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footer2.xml" ContentType="application/vnd.openxmlformats-officedocument.wordprocessingml.footer+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6.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7.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8.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9.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footer3.xml" ContentType="application/vnd.openxmlformats-officedocument.wordprocessingml.footer+xml"/>
  <Override PartName="/word/charts/chart10.xml" ContentType="application/vnd.openxmlformats-officedocument.drawingml.chart+xml"/>
  <Override PartName="/word/theme/themeOverride8.xml" ContentType="application/vnd.openxmlformats-officedocument.themeOverride+xml"/>
  <Override PartName="/word/charts/chart11.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2.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charts/chart13.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4.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0.xml" ContentType="application/vnd.openxmlformats-officedocument.themeOverride+xml"/>
  <Override PartName="/word/charts/chart15.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1.xml" ContentType="application/vnd.openxmlformats-officedocument.themeOverride+xml"/>
  <Override PartName="/word/charts/chart16.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12.xml" ContentType="application/vnd.openxmlformats-officedocument.themeOverride+xml"/>
  <Override PartName="/word/charts/chart17.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8.xml" ContentType="application/vnd.openxmlformats-officedocument.drawingml.chart+xml"/>
  <Override PartName="/word/charts/style15.xml" ContentType="application/vnd.ms-office.chartstyle+xml"/>
  <Override PartName="/word/charts/colors15.xml" ContentType="application/vnd.ms-office.chartcolorstyle+xml"/>
  <Override PartName="/word/theme/themeOverride13.xml" ContentType="application/vnd.openxmlformats-officedocument.themeOverride+xml"/>
  <Override PartName="/word/charts/chart19.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20.xml" ContentType="application/vnd.openxmlformats-officedocument.drawingml.chart+xml"/>
  <Override PartName="/word/charts/style17.xml" ContentType="application/vnd.ms-office.chartstyle+xml"/>
  <Override PartName="/word/charts/colors17.xml" ContentType="application/vnd.ms-office.chartcolorstyle+xml"/>
  <Override PartName="/word/theme/themeOverride14.xml" ContentType="application/vnd.openxmlformats-officedocument.themeOverride+xml"/>
  <Override PartName="/word/charts/chart21.xml" ContentType="application/vnd.openxmlformats-officedocument.drawingml.chart+xml"/>
  <Override PartName="/word/charts/style18.xml" ContentType="application/vnd.ms-office.chartstyle+xml"/>
  <Override PartName="/word/charts/colors18.xml" ContentType="application/vnd.ms-office.chartcolorstyle+xml"/>
  <Override PartName="/word/theme/themeOverride15.xml" ContentType="application/vnd.openxmlformats-officedocument.themeOverride+xml"/>
  <Override PartName="/word/charts/chart22.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3.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4.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5.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6.xml" ContentType="application/vnd.openxmlformats-officedocument.drawingml.chart+xml"/>
  <Override PartName="/word/charts/style23.xml" ContentType="application/vnd.ms-office.chartstyle+xml"/>
  <Override PartName="/word/charts/colors23.xml" ContentType="application/vnd.ms-office.chartcolorstyle+xml"/>
  <Override PartName="/word/theme/themeOverride16.xml" ContentType="application/vnd.openxmlformats-officedocument.themeOverride+xml"/>
  <Override PartName="/word/charts/chart27.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8.xml" ContentType="application/vnd.openxmlformats-officedocument.drawingml.chart+xml"/>
  <Override PartName="/word/charts/style25.xml" ContentType="application/vnd.ms-office.chartstyle+xml"/>
  <Override PartName="/word/charts/colors25.xml" ContentType="application/vnd.ms-office.chartcolorstyle+xml"/>
  <Override PartName="/word/theme/themeOverride17.xml" ContentType="application/vnd.openxmlformats-officedocument.themeOverride+xml"/>
  <Override PartName="/word/charts/chart29.xml" ContentType="application/vnd.openxmlformats-officedocument.drawingml.chart+xml"/>
  <Override PartName="/word/charts/style26.xml" ContentType="application/vnd.ms-office.chartstyle+xml"/>
  <Override PartName="/word/charts/colors26.xml" ContentType="application/vnd.ms-office.chartcolorstyle+xml"/>
  <Override PartName="/word/theme/themeOverride18.xml" ContentType="application/vnd.openxmlformats-officedocument.themeOverride+xml"/>
  <Override PartName="/word/charts/chart30.xml" ContentType="application/vnd.openxmlformats-officedocument.drawingml.chart+xml"/>
  <Override PartName="/word/charts/style27.xml" ContentType="application/vnd.ms-office.chartstyle+xml"/>
  <Override PartName="/word/charts/colors2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F33" w:rsidRDefault="00985F33">
      <w:pPr>
        <w:rPr>
          <w:rFonts w:cs="B Zar"/>
          <w:b/>
          <w:bCs/>
          <w:rtl/>
        </w:rPr>
      </w:pPr>
      <w:bookmarkStart w:id="0" w:name="_GoBack"/>
      <w:bookmarkEnd w:id="0"/>
      <w:r>
        <w:rPr>
          <w:rFonts w:cs="B Zar" w:hint="cs"/>
          <w:b/>
          <w:bCs/>
          <w:noProof/>
          <w:sz w:val="52"/>
          <w:szCs w:val="52"/>
          <w:rtl/>
          <w:lang w:bidi="fa-IR"/>
        </w:rPr>
        <w:drawing>
          <wp:anchor distT="0" distB="0" distL="114300" distR="114300" simplePos="0" relativeHeight="251663360" behindDoc="0" locked="0" layoutInCell="1" allowOverlap="1" wp14:anchorId="646E734F" wp14:editId="7C4A9C8D">
            <wp:simplePos x="0" y="0"/>
            <wp:positionH relativeFrom="margin">
              <wp:align>center</wp:align>
            </wp:positionH>
            <wp:positionV relativeFrom="margin">
              <wp:align>top</wp:align>
            </wp:positionV>
            <wp:extent cx="551180" cy="647700"/>
            <wp:effectExtent l="19050" t="0" r="1270" b="0"/>
            <wp:wrapSquare wrapText="bothSides"/>
            <wp:docPr id="2" name="Picture 0" descr="آرم دانشگاه.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آرم دانشگاه.png"/>
                    <pic:cNvPicPr/>
                  </pic:nvPicPr>
                  <pic:blipFill>
                    <a:blip r:embed="rId8" cstate="print"/>
                    <a:stretch>
                      <a:fillRect/>
                    </a:stretch>
                  </pic:blipFill>
                  <pic:spPr>
                    <a:xfrm>
                      <a:off x="0" y="0"/>
                      <a:ext cx="551180" cy="647700"/>
                    </a:xfrm>
                    <a:prstGeom prst="rect">
                      <a:avLst/>
                    </a:prstGeom>
                  </pic:spPr>
                </pic:pic>
              </a:graphicData>
            </a:graphic>
          </wp:anchor>
        </w:drawing>
      </w:r>
    </w:p>
    <w:p w:rsidR="00985F33" w:rsidRDefault="00985F33">
      <w:pPr>
        <w:rPr>
          <w:rFonts w:cs="B Zar"/>
          <w:b/>
          <w:bCs/>
        </w:rPr>
      </w:pPr>
    </w:p>
    <w:p w:rsidR="00985F33" w:rsidRPr="00BE4D66" w:rsidRDefault="00985F33" w:rsidP="00985F33">
      <w:pPr>
        <w:jc w:val="center"/>
        <w:rPr>
          <w:rFonts w:cs="B Nazanin"/>
          <w:b/>
          <w:bCs/>
          <w:sz w:val="24"/>
          <w:szCs w:val="24"/>
          <w:rtl/>
        </w:rPr>
      </w:pPr>
      <w:r w:rsidRPr="00BE4D66">
        <w:rPr>
          <w:rFonts w:cs="B Nazanin" w:hint="cs"/>
          <w:b/>
          <w:bCs/>
          <w:sz w:val="24"/>
          <w:szCs w:val="24"/>
          <w:rtl/>
        </w:rPr>
        <w:t>دانشگاه علوم پزشکی و خدمات بهداشتی و درمانی شهید بهشتی</w:t>
      </w:r>
    </w:p>
    <w:p w:rsidR="00985F33" w:rsidRDefault="00985F33" w:rsidP="00886506">
      <w:pPr>
        <w:jc w:val="center"/>
        <w:rPr>
          <w:rFonts w:cs="B Zar"/>
          <w:b/>
          <w:bCs/>
          <w:rtl/>
        </w:rPr>
      </w:pPr>
      <w:r w:rsidRPr="00BE4D66">
        <w:rPr>
          <w:rFonts w:cs="B Nazanin" w:hint="cs"/>
          <w:b/>
          <w:bCs/>
          <w:sz w:val="24"/>
          <w:szCs w:val="24"/>
          <w:rtl/>
        </w:rPr>
        <w:t xml:space="preserve">معاونت </w:t>
      </w:r>
      <w:r w:rsidR="00886506">
        <w:rPr>
          <w:rFonts w:cs="B Nazanin" w:hint="cs"/>
          <w:b/>
          <w:bCs/>
          <w:sz w:val="24"/>
          <w:szCs w:val="24"/>
          <w:rtl/>
        </w:rPr>
        <w:t>بهداشت</w:t>
      </w:r>
    </w:p>
    <w:p w:rsidR="00985F33" w:rsidRDefault="00985F33" w:rsidP="00985F33">
      <w:pPr>
        <w:jc w:val="center"/>
        <w:rPr>
          <w:rFonts w:cs="B Zar"/>
          <w:b/>
          <w:bCs/>
          <w:sz w:val="52"/>
          <w:szCs w:val="52"/>
          <w:rtl/>
        </w:rPr>
      </w:pPr>
    </w:p>
    <w:p w:rsidR="00985F33" w:rsidRDefault="00985F33" w:rsidP="00A25CB2">
      <w:pPr>
        <w:jc w:val="center"/>
        <w:rPr>
          <w:rFonts w:cs="B Titr"/>
          <w:b/>
          <w:bCs/>
          <w:sz w:val="48"/>
          <w:szCs w:val="48"/>
        </w:rPr>
      </w:pPr>
      <w:r w:rsidRPr="00BE4D66">
        <w:rPr>
          <w:rFonts w:cs="B Titr" w:hint="cs"/>
          <w:b/>
          <w:bCs/>
          <w:sz w:val="48"/>
          <w:szCs w:val="48"/>
          <w:rtl/>
        </w:rPr>
        <w:t>گزارش عملکرد</w:t>
      </w:r>
      <w:r w:rsidR="006243AE" w:rsidRPr="00BE4D66">
        <w:rPr>
          <w:rFonts w:cs="B Titr" w:hint="cs"/>
          <w:b/>
          <w:bCs/>
          <w:sz w:val="48"/>
          <w:szCs w:val="48"/>
          <w:rtl/>
        </w:rPr>
        <w:t xml:space="preserve"> شبکه</w:t>
      </w:r>
      <w:r w:rsidR="00A25CB2">
        <w:rPr>
          <w:rFonts w:cs="B Titr" w:hint="cs"/>
          <w:b/>
          <w:bCs/>
          <w:sz w:val="48"/>
          <w:szCs w:val="48"/>
          <w:rtl/>
        </w:rPr>
        <w:t xml:space="preserve"> پیشوا</w:t>
      </w:r>
    </w:p>
    <w:p w:rsidR="00886506" w:rsidRPr="00985F33" w:rsidRDefault="00886506" w:rsidP="00886506">
      <w:pPr>
        <w:rPr>
          <w:rFonts w:cs="B Zar"/>
          <w:b/>
          <w:bCs/>
          <w:sz w:val="52"/>
          <w:szCs w:val="52"/>
        </w:rPr>
      </w:pPr>
    </w:p>
    <w:p w:rsidR="00C74B7D" w:rsidRPr="009F4013" w:rsidRDefault="00D031B9" w:rsidP="00C74B7D">
      <w:pPr>
        <w:bidi/>
        <w:jc w:val="center"/>
        <w:rPr>
          <w:rFonts w:cs="B Titr"/>
          <w:b/>
          <w:bCs/>
          <w:sz w:val="28"/>
          <w:szCs w:val="28"/>
          <w:rtl/>
          <w:lang w:bidi="fa-IR"/>
        </w:rPr>
      </w:pPr>
      <w:r>
        <w:rPr>
          <w:rFonts w:cs="B Titr" w:hint="cs"/>
          <w:b/>
          <w:bCs/>
          <w:sz w:val="28"/>
          <w:szCs w:val="28"/>
          <w:rtl/>
          <w:lang w:bidi="fa-IR"/>
        </w:rPr>
        <w:t>کل سال 1403</w:t>
      </w:r>
    </w:p>
    <w:p w:rsidR="00135726" w:rsidRPr="00164F28" w:rsidRDefault="00135726" w:rsidP="008F6094">
      <w:pPr>
        <w:jc w:val="center"/>
        <w:rPr>
          <w:rFonts w:cs="B Titr"/>
          <w:b/>
          <w:bCs/>
          <w:sz w:val="28"/>
          <w:szCs w:val="28"/>
          <w:lang w:bidi="fa-IR"/>
        </w:rPr>
      </w:pPr>
    </w:p>
    <w:p w:rsidR="002E073E" w:rsidRDefault="002E073E">
      <w:pPr>
        <w:rPr>
          <w:rFonts w:cs="B Zar"/>
          <w:b/>
          <w:bCs/>
        </w:rPr>
        <w:sectPr w:rsidR="002E073E" w:rsidSect="00607651">
          <w:footerReference w:type="default" r:id="rId9"/>
          <w:pgSz w:w="12240" w:h="15840"/>
          <w:pgMar w:top="1440" w:right="720" w:bottom="1440" w:left="810" w:header="720" w:footer="720" w:gutter="0"/>
          <w:cols w:space="720"/>
          <w:docGrid w:linePitch="360"/>
        </w:sectPr>
      </w:pPr>
    </w:p>
    <w:tbl>
      <w:tblPr>
        <w:tblStyle w:val="TableGrid"/>
        <w:tblpPr w:leftFromText="180" w:rightFromText="180" w:vertAnchor="page" w:horzAnchor="margin" w:tblpXSpec="center" w:tblpY="1876"/>
        <w:bidiVisual/>
        <w:tblW w:w="5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
        <w:gridCol w:w="3957"/>
        <w:gridCol w:w="718"/>
        <w:gridCol w:w="12"/>
      </w:tblGrid>
      <w:tr w:rsidR="00525928" w:rsidRPr="00070FD2" w:rsidTr="00525928">
        <w:trPr>
          <w:gridAfter w:val="1"/>
          <w:wAfter w:w="12" w:type="dxa"/>
          <w:trHeight w:val="576"/>
        </w:trPr>
        <w:tc>
          <w:tcPr>
            <w:tcW w:w="1021" w:type="dxa"/>
            <w:vAlign w:val="center"/>
          </w:tcPr>
          <w:p w:rsidR="00525928" w:rsidRPr="00070FD2" w:rsidRDefault="00525928" w:rsidP="00525928">
            <w:pPr>
              <w:bidi/>
              <w:jc w:val="center"/>
              <w:rPr>
                <w:rFonts w:ascii="Calibri" w:eastAsia="Calibri" w:hAnsi="Calibri" w:cs="B Nazanin"/>
                <w:b/>
                <w:bCs/>
                <w:sz w:val="24"/>
                <w:szCs w:val="24"/>
                <w:rtl/>
                <w:lang w:bidi="fa-IR"/>
              </w:rPr>
            </w:pPr>
            <w:r w:rsidRPr="00070FD2">
              <w:rPr>
                <w:rFonts w:ascii="Calibri" w:eastAsia="Calibri" w:hAnsi="Calibri" w:cs="B Nazanin" w:hint="cs"/>
                <w:b/>
                <w:bCs/>
                <w:sz w:val="24"/>
                <w:szCs w:val="24"/>
                <w:rtl/>
                <w:lang w:bidi="fa-IR"/>
              </w:rPr>
              <w:lastRenderedPageBreak/>
              <w:t>ردیف</w:t>
            </w:r>
          </w:p>
        </w:tc>
        <w:tc>
          <w:tcPr>
            <w:tcW w:w="3957" w:type="dxa"/>
            <w:vAlign w:val="center"/>
          </w:tcPr>
          <w:p w:rsidR="00525928" w:rsidRPr="00070FD2" w:rsidRDefault="00525928" w:rsidP="00525928">
            <w:pPr>
              <w:bidi/>
              <w:jc w:val="center"/>
              <w:rPr>
                <w:rFonts w:ascii="Calibri" w:eastAsia="Calibri" w:hAnsi="Calibri" w:cs="B Nazanin"/>
                <w:b/>
                <w:bCs/>
                <w:sz w:val="24"/>
                <w:szCs w:val="24"/>
                <w:rtl/>
                <w:lang w:bidi="fa-IR"/>
              </w:rPr>
            </w:pPr>
            <w:r w:rsidRPr="00070FD2">
              <w:rPr>
                <w:rFonts w:ascii="Calibri" w:eastAsia="Calibri" w:hAnsi="Calibri" w:cs="B Nazanin" w:hint="cs"/>
                <w:b/>
                <w:bCs/>
                <w:sz w:val="24"/>
                <w:szCs w:val="24"/>
                <w:rtl/>
                <w:lang w:bidi="fa-IR"/>
              </w:rPr>
              <w:t>نام گروه</w:t>
            </w:r>
          </w:p>
        </w:tc>
        <w:tc>
          <w:tcPr>
            <w:tcW w:w="718" w:type="dxa"/>
            <w:vAlign w:val="center"/>
          </w:tcPr>
          <w:p w:rsidR="00525928" w:rsidRPr="00070FD2" w:rsidRDefault="00525928" w:rsidP="00525928">
            <w:pPr>
              <w:bidi/>
              <w:jc w:val="center"/>
              <w:rPr>
                <w:rFonts w:ascii="Calibri" w:eastAsia="Calibri" w:hAnsi="Calibri" w:cs="B Nazanin"/>
                <w:b/>
                <w:bCs/>
                <w:sz w:val="24"/>
                <w:szCs w:val="24"/>
                <w:rtl/>
                <w:lang w:bidi="fa-IR"/>
              </w:rPr>
            </w:pPr>
            <w:r w:rsidRPr="00070FD2">
              <w:rPr>
                <w:rFonts w:ascii="Calibri" w:eastAsia="Calibri" w:hAnsi="Calibri" w:cs="B Nazanin" w:hint="cs"/>
                <w:b/>
                <w:bCs/>
                <w:sz w:val="24"/>
                <w:szCs w:val="24"/>
                <w:rtl/>
                <w:lang w:bidi="fa-IR"/>
              </w:rPr>
              <w:t>صفحه</w:t>
            </w:r>
          </w:p>
        </w:tc>
      </w:tr>
      <w:tr w:rsidR="00525928" w:rsidRPr="00070FD2" w:rsidTr="00525928">
        <w:trPr>
          <w:trHeight w:val="507"/>
        </w:trPr>
        <w:tc>
          <w:tcPr>
            <w:tcW w:w="1021" w:type="dxa"/>
          </w:tcPr>
          <w:p w:rsidR="00525928" w:rsidRPr="00070FD2" w:rsidRDefault="00525928" w:rsidP="00525928">
            <w:pPr>
              <w:bidi/>
              <w:jc w:val="center"/>
              <w:rPr>
                <w:rFonts w:ascii="Calibri" w:eastAsia="Calibri" w:hAnsi="Calibri" w:cs="B Nazanin"/>
                <w:b/>
                <w:bCs/>
                <w:sz w:val="24"/>
                <w:szCs w:val="24"/>
                <w:rtl/>
                <w:lang w:bidi="fa-IR"/>
              </w:rPr>
            </w:pPr>
            <w:r w:rsidRPr="00070FD2">
              <w:rPr>
                <w:rFonts w:ascii="Calibri" w:eastAsia="Calibri" w:hAnsi="Calibri" w:cs="B Nazanin" w:hint="cs"/>
                <w:b/>
                <w:bCs/>
                <w:sz w:val="24"/>
                <w:szCs w:val="24"/>
                <w:rtl/>
                <w:lang w:bidi="fa-IR"/>
              </w:rPr>
              <w:t>1</w:t>
            </w:r>
          </w:p>
        </w:tc>
        <w:tc>
          <w:tcPr>
            <w:tcW w:w="3957" w:type="dxa"/>
          </w:tcPr>
          <w:p w:rsidR="00525928" w:rsidRPr="00070FD2" w:rsidRDefault="00525928" w:rsidP="00525928">
            <w:pPr>
              <w:bidi/>
              <w:jc w:val="center"/>
              <w:rPr>
                <w:rFonts w:ascii="Calibri" w:eastAsia="Calibri" w:hAnsi="Calibri" w:cs="B Nazanin"/>
                <w:b/>
                <w:bCs/>
                <w:sz w:val="24"/>
                <w:szCs w:val="24"/>
                <w:rtl/>
                <w:lang w:bidi="fa-IR"/>
              </w:rPr>
            </w:pPr>
            <w:r w:rsidRPr="00070FD2">
              <w:rPr>
                <w:rFonts w:ascii="Calibri" w:eastAsia="Calibri" w:hAnsi="Calibri" w:cs="B Nazanin" w:hint="cs"/>
                <w:b/>
                <w:bCs/>
                <w:sz w:val="24"/>
                <w:szCs w:val="24"/>
                <w:rtl/>
                <w:lang w:bidi="fa-IR"/>
              </w:rPr>
              <w:t>آزمایشگاه</w:t>
            </w:r>
          </w:p>
        </w:tc>
        <w:tc>
          <w:tcPr>
            <w:tcW w:w="730" w:type="dxa"/>
            <w:gridSpan w:val="2"/>
          </w:tcPr>
          <w:p w:rsidR="00525928" w:rsidRPr="00070FD2" w:rsidRDefault="00C86BF3" w:rsidP="00525928">
            <w:pPr>
              <w:bidi/>
              <w:jc w:val="center"/>
              <w:rPr>
                <w:rFonts w:ascii="Calibri" w:eastAsia="Calibri" w:hAnsi="Calibri" w:cs="B Nazanin"/>
                <w:b/>
                <w:bCs/>
                <w:sz w:val="24"/>
                <w:szCs w:val="24"/>
                <w:rtl/>
                <w:lang w:bidi="fa-IR"/>
              </w:rPr>
            </w:pPr>
            <w:r>
              <w:rPr>
                <w:rFonts w:ascii="Calibri" w:eastAsia="Calibri" w:hAnsi="Calibri" w:cs="B Nazanin" w:hint="cs"/>
                <w:b/>
                <w:bCs/>
                <w:sz w:val="24"/>
                <w:szCs w:val="24"/>
                <w:rtl/>
                <w:lang w:bidi="fa-IR"/>
              </w:rPr>
              <w:t>3</w:t>
            </w:r>
          </w:p>
        </w:tc>
      </w:tr>
      <w:tr w:rsidR="00525928" w:rsidRPr="00070FD2" w:rsidTr="00525928">
        <w:trPr>
          <w:trHeight w:val="507"/>
        </w:trPr>
        <w:tc>
          <w:tcPr>
            <w:tcW w:w="1021" w:type="dxa"/>
          </w:tcPr>
          <w:p w:rsidR="00525928" w:rsidRPr="00070FD2" w:rsidRDefault="00525928" w:rsidP="00525928">
            <w:pPr>
              <w:bidi/>
              <w:jc w:val="center"/>
              <w:rPr>
                <w:rFonts w:ascii="Calibri" w:eastAsia="Calibri" w:hAnsi="Calibri" w:cs="B Nazanin"/>
                <w:b/>
                <w:bCs/>
                <w:sz w:val="24"/>
                <w:szCs w:val="24"/>
                <w:rtl/>
                <w:lang w:bidi="fa-IR"/>
              </w:rPr>
            </w:pPr>
            <w:r w:rsidRPr="00070FD2">
              <w:rPr>
                <w:rFonts w:ascii="Calibri" w:eastAsia="Calibri" w:hAnsi="Calibri" w:cs="B Nazanin" w:hint="cs"/>
                <w:b/>
                <w:bCs/>
                <w:sz w:val="24"/>
                <w:szCs w:val="24"/>
                <w:rtl/>
                <w:lang w:bidi="fa-IR"/>
              </w:rPr>
              <w:t>2</w:t>
            </w:r>
          </w:p>
        </w:tc>
        <w:tc>
          <w:tcPr>
            <w:tcW w:w="3957" w:type="dxa"/>
          </w:tcPr>
          <w:p w:rsidR="00525928" w:rsidRPr="00070FD2" w:rsidRDefault="00525928" w:rsidP="00525928">
            <w:pPr>
              <w:bidi/>
              <w:jc w:val="center"/>
              <w:rPr>
                <w:rFonts w:ascii="Calibri" w:eastAsia="Calibri" w:hAnsi="Calibri" w:cs="B Nazanin"/>
                <w:b/>
                <w:bCs/>
                <w:sz w:val="24"/>
                <w:szCs w:val="24"/>
                <w:rtl/>
                <w:lang w:bidi="fa-IR"/>
              </w:rPr>
            </w:pPr>
            <w:r w:rsidRPr="00070FD2">
              <w:rPr>
                <w:rFonts w:ascii="Calibri" w:eastAsia="Calibri" w:hAnsi="Calibri" w:cs="B Nazanin" w:hint="cs"/>
                <w:b/>
                <w:bCs/>
                <w:sz w:val="24"/>
                <w:szCs w:val="24"/>
                <w:rtl/>
                <w:lang w:bidi="fa-IR"/>
              </w:rPr>
              <w:t>آموزش و ارتقای سلامت</w:t>
            </w:r>
          </w:p>
        </w:tc>
        <w:tc>
          <w:tcPr>
            <w:tcW w:w="730" w:type="dxa"/>
            <w:gridSpan w:val="2"/>
          </w:tcPr>
          <w:p w:rsidR="00525928" w:rsidRPr="00070FD2" w:rsidRDefault="00C86BF3" w:rsidP="00525928">
            <w:pPr>
              <w:bidi/>
              <w:jc w:val="center"/>
              <w:rPr>
                <w:rFonts w:ascii="Calibri" w:eastAsia="Calibri" w:hAnsi="Calibri" w:cs="B Nazanin"/>
                <w:b/>
                <w:bCs/>
                <w:sz w:val="24"/>
                <w:szCs w:val="24"/>
                <w:rtl/>
                <w:lang w:bidi="fa-IR"/>
              </w:rPr>
            </w:pPr>
            <w:r>
              <w:rPr>
                <w:rFonts w:ascii="Calibri" w:eastAsia="Calibri" w:hAnsi="Calibri" w:cs="B Nazanin" w:hint="cs"/>
                <w:b/>
                <w:bCs/>
                <w:sz w:val="24"/>
                <w:szCs w:val="24"/>
                <w:rtl/>
                <w:lang w:bidi="fa-IR"/>
              </w:rPr>
              <w:t>10</w:t>
            </w:r>
          </w:p>
        </w:tc>
      </w:tr>
      <w:tr w:rsidR="00525928" w:rsidRPr="00070FD2" w:rsidTr="00525928">
        <w:trPr>
          <w:trHeight w:val="507"/>
        </w:trPr>
        <w:tc>
          <w:tcPr>
            <w:tcW w:w="1021" w:type="dxa"/>
          </w:tcPr>
          <w:p w:rsidR="00525928" w:rsidRPr="00070FD2" w:rsidRDefault="00525928" w:rsidP="00525928">
            <w:pPr>
              <w:bidi/>
              <w:jc w:val="center"/>
              <w:rPr>
                <w:rFonts w:ascii="Calibri" w:eastAsia="Calibri" w:hAnsi="Calibri" w:cs="B Nazanin"/>
                <w:b/>
                <w:bCs/>
                <w:sz w:val="24"/>
                <w:szCs w:val="24"/>
                <w:rtl/>
                <w:lang w:bidi="fa-IR"/>
              </w:rPr>
            </w:pPr>
            <w:r w:rsidRPr="00070FD2">
              <w:rPr>
                <w:rFonts w:ascii="Calibri" w:eastAsia="Calibri" w:hAnsi="Calibri" w:cs="B Nazanin" w:hint="cs"/>
                <w:b/>
                <w:bCs/>
                <w:sz w:val="24"/>
                <w:szCs w:val="24"/>
                <w:rtl/>
                <w:lang w:bidi="fa-IR"/>
              </w:rPr>
              <w:t>3</w:t>
            </w:r>
          </w:p>
        </w:tc>
        <w:tc>
          <w:tcPr>
            <w:tcW w:w="3957" w:type="dxa"/>
          </w:tcPr>
          <w:p w:rsidR="00525928" w:rsidRPr="00070FD2" w:rsidRDefault="00DE54A2" w:rsidP="00DE54A2">
            <w:pPr>
              <w:bidi/>
              <w:jc w:val="center"/>
              <w:rPr>
                <w:rFonts w:ascii="Calibri" w:eastAsia="Calibri" w:hAnsi="Calibri" w:cs="B Nazanin"/>
                <w:b/>
                <w:bCs/>
                <w:sz w:val="24"/>
                <w:szCs w:val="24"/>
                <w:rtl/>
                <w:lang w:bidi="fa-IR"/>
              </w:rPr>
            </w:pPr>
            <w:r>
              <w:rPr>
                <w:rFonts w:ascii="Calibri" w:eastAsia="Calibri" w:hAnsi="Calibri" w:cs="B Nazanin" w:hint="cs"/>
                <w:b/>
                <w:bCs/>
                <w:sz w:val="24"/>
                <w:szCs w:val="24"/>
                <w:rtl/>
                <w:lang w:bidi="fa-IR"/>
              </w:rPr>
              <w:t>آمار</w:t>
            </w:r>
            <w:r w:rsidR="00525928" w:rsidRPr="00070FD2">
              <w:rPr>
                <w:rFonts w:ascii="Calibri" w:eastAsia="Calibri" w:hAnsi="Calibri" w:cs="B Nazanin" w:hint="cs"/>
                <w:b/>
                <w:bCs/>
                <w:sz w:val="24"/>
                <w:szCs w:val="24"/>
                <w:rtl/>
                <w:lang w:bidi="fa-IR"/>
              </w:rPr>
              <w:t xml:space="preserve"> و تحليل عملكرد</w:t>
            </w:r>
          </w:p>
        </w:tc>
        <w:tc>
          <w:tcPr>
            <w:tcW w:w="730" w:type="dxa"/>
            <w:gridSpan w:val="2"/>
          </w:tcPr>
          <w:p w:rsidR="00525928" w:rsidRPr="00070FD2" w:rsidRDefault="00C86BF3" w:rsidP="00525928">
            <w:pPr>
              <w:bidi/>
              <w:jc w:val="center"/>
              <w:rPr>
                <w:rFonts w:ascii="Calibri" w:eastAsia="Calibri" w:hAnsi="Calibri" w:cs="B Nazanin"/>
                <w:b/>
                <w:bCs/>
                <w:sz w:val="24"/>
                <w:szCs w:val="24"/>
                <w:rtl/>
                <w:lang w:bidi="fa-IR"/>
              </w:rPr>
            </w:pPr>
            <w:r>
              <w:rPr>
                <w:rFonts w:ascii="Calibri" w:eastAsia="Calibri" w:hAnsi="Calibri" w:cs="B Nazanin" w:hint="cs"/>
                <w:b/>
                <w:bCs/>
                <w:sz w:val="24"/>
                <w:szCs w:val="24"/>
                <w:rtl/>
                <w:lang w:bidi="fa-IR"/>
              </w:rPr>
              <w:t>20</w:t>
            </w:r>
          </w:p>
        </w:tc>
      </w:tr>
      <w:tr w:rsidR="00525928" w:rsidRPr="00070FD2" w:rsidTr="00525928">
        <w:trPr>
          <w:trHeight w:val="487"/>
        </w:trPr>
        <w:tc>
          <w:tcPr>
            <w:tcW w:w="1021" w:type="dxa"/>
          </w:tcPr>
          <w:p w:rsidR="00525928" w:rsidRPr="00070FD2" w:rsidRDefault="00525928" w:rsidP="00525928">
            <w:pPr>
              <w:bidi/>
              <w:jc w:val="center"/>
              <w:rPr>
                <w:rFonts w:ascii="Calibri" w:eastAsia="Calibri" w:hAnsi="Calibri" w:cs="B Nazanin"/>
                <w:b/>
                <w:bCs/>
                <w:sz w:val="24"/>
                <w:szCs w:val="24"/>
                <w:rtl/>
                <w:lang w:bidi="fa-IR"/>
              </w:rPr>
            </w:pPr>
            <w:r w:rsidRPr="00070FD2">
              <w:rPr>
                <w:rFonts w:ascii="Calibri" w:eastAsia="Calibri" w:hAnsi="Calibri" w:cs="B Nazanin" w:hint="cs"/>
                <w:b/>
                <w:bCs/>
                <w:sz w:val="24"/>
                <w:szCs w:val="24"/>
                <w:rtl/>
                <w:lang w:bidi="fa-IR"/>
              </w:rPr>
              <w:t>4</w:t>
            </w:r>
          </w:p>
        </w:tc>
        <w:tc>
          <w:tcPr>
            <w:tcW w:w="3957" w:type="dxa"/>
          </w:tcPr>
          <w:p w:rsidR="00525928" w:rsidRPr="00070FD2" w:rsidRDefault="00525928" w:rsidP="00525928">
            <w:pPr>
              <w:bidi/>
              <w:jc w:val="center"/>
              <w:rPr>
                <w:rFonts w:ascii="Calibri" w:eastAsia="Calibri" w:hAnsi="Calibri" w:cs="B Nazanin"/>
                <w:b/>
                <w:bCs/>
                <w:sz w:val="24"/>
                <w:szCs w:val="24"/>
                <w:rtl/>
                <w:lang w:bidi="fa-IR"/>
              </w:rPr>
            </w:pPr>
            <w:r w:rsidRPr="00070FD2">
              <w:rPr>
                <w:rFonts w:ascii="Calibri" w:eastAsia="Calibri" w:hAnsi="Calibri" w:cs="B Nazanin" w:hint="cs"/>
                <w:b/>
                <w:bCs/>
                <w:sz w:val="24"/>
                <w:szCs w:val="24"/>
                <w:rtl/>
                <w:lang w:bidi="fa-IR"/>
              </w:rPr>
              <w:t>پیشگیری و مراقبت از بیماری‌های غیرواگیر</w:t>
            </w:r>
          </w:p>
        </w:tc>
        <w:tc>
          <w:tcPr>
            <w:tcW w:w="730" w:type="dxa"/>
            <w:gridSpan w:val="2"/>
          </w:tcPr>
          <w:p w:rsidR="00525928" w:rsidRPr="00070FD2" w:rsidRDefault="00C86BF3" w:rsidP="00525928">
            <w:pPr>
              <w:bidi/>
              <w:jc w:val="center"/>
              <w:rPr>
                <w:rFonts w:ascii="Calibri" w:eastAsia="Calibri" w:hAnsi="Calibri" w:cs="B Nazanin"/>
                <w:b/>
                <w:bCs/>
                <w:sz w:val="24"/>
                <w:szCs w:val="24"/>
                <w:rtl/>
                <w:lang w:bidi="fa-IR"/>
              </w:rPr>
            </w:pPr>
            <w:r>
              <w:rPr>
                <w:rFonts w:ascii="Calibri" w:eastAsia="Calibri" w:hAnsi="Calibri" w:cs="B Nazanin" w:hint="cs"/>
                <w:b/>
                <w:bCs/>
                <w:sz w:val="24"/>
                <w:szCs w:val="24"/>
                <w:rtl/>
                <w:lang w:bidi="fa-IR"/>
              </w:rPr>
              <w:t>33</w:t>
            </w:r>
          </w:p>
        </w:tc>
      </w:tr>
      <w:tr w:rsidR="00525928" w:rsidRPr="00070FD2" w:rsidTr="00525928">
        <w:trPr>
          <w:trHeight w:val="507"/>
        </w:trPr>
        <w:tc>
          <w:tcPr>
            <w:tcW w:w="1021" w:type="dxa"/>
          </w:tcPr>
          <w:p w:rsidR="00525928" w:rsidRPr="00070FD2" w:rsidRDefault="00525928" w:rsidP="00525928">
            <w:pPr>
              <w:bidi/>
              <w:jc w:val="center"/>
              <w:rPr>
                <w:rFonts w:ascii="Calibri" w:eastAsia="Calibri" w:hAnsi="Calibri" w:cs="B Nazanin"/>
                <w:b/>
                <w:bCs/>
                <w:sz w:val="24"/>
                <w:szCs w:val="24"/>
                <w:rtl/>
                <w:lang w:bidi="fa-IR"/>
              </w:rPr>
            </w:pPr>
            <w:r w:rsidRPr="00070FD2">
              <w:rPr>
                <w:rFonts w:ascii="Calibri" w:eastAsia="Calibri" w:hAnsi="Calibri" w:cs="B Nazanin" w:hint="cs"/>
                <w:b/>
                <w:bCs/>
                <w:sz w:val="24"/>
                <w:szCs w:val="24"/>
                <w:rtl/>
                <w:lang w:bidi="fa-IR"/>
              </w:rPr>
              <w:t>5</w:t>
            </w:r>
          </w:p>
        </w:tc>
        <w:tc>
          <w:tcPr>
            <w:tcW w:w="3957" w:type="dxa"/>
          </w:tcPr>
          <w:p w:rsidR="00525928" w:rsidRPr="00070FD2" w:rsidRDefault="00525928" w:rsidP="00525928">
            <w:pPr>
              <w:bidi/>
              <w:jc w:val="center"/>
              <w:rPr>
                <w:rFonts w:ascii="Calibri" w:eastAsia="Calibri" w:hAnsi="Calibri" w:cs="B Nazanin"/>
                <w:b/>
                <w:bCs/>
                <w:sz w:val="24"/>
                <w:szCs w:val="24"/>
                <w:rtl/>
                <w:lang w:bidi="fa-IR"/>
              </w:rPr>
            </w:pPr>
            <w:r w:rsidRPr="00070FD2">
              <w:rPr>
                <w:rFonts w:ascii="Calibri" w:eastAsia="Calibri" w:hAnsi="Calibri" w:cs="B Nazanin" w:hint="cs"/>
                <w:b/>
                <w:bCs/>
                <w:sz w:val="24"/>
                <w:szCs w:val="24"/>
                <w:rtl/>
                <w:lang w:bidi="fa-IR"/>
              </w:rPr>
              <w:t>پیشگیری و مراقبت از بیماری‌های واگیر</w:t>
            </w:r>
          </w:p>
        </w:tc>
        <w:tc>
          <w:tcPr>
            <w:tcW w:w="730" w:type="dxa"/>
            <w:gridSpan w:val="2"/>
          </w:tcPr>
          <w:p w:rsidR="00525928" w:rsidRPr="00070FD2" w:rsidRDefault="00D84747" w:rsidP="00525928">
            <w:pPr>
              <w:bidi/>
              <w:jc w:val="center"/>
              <w:rPr>
                <w:rFonts w:ascii="Calibri" w:eastAsia="Calibri" w:hAnsi="Calibri" w:cs="B Nazanin"/>
                <w:b/>
                <w:bCs/>
                <w:sz w:val="24"/>
                <w:szCs w:val="24"/>
                <w:rtl/>
                <w:lang w:bidi="fa-IR"/>
              </w:rPr>
            </w:pPr>
            <w:r>
              <w:rPr>
                <w:rFonts w:ascii="Calibri" w:eastAsia="Calibri" w:hAnsi="Calibri" w:cs="B Nazanin" w:hint="cs"/>
                <w:b/>
                <w:bCs/>
                <w:sz w:val="24"/>
                <w:szCs w:val="24"/>
                <w:rtl/>
                <w:lang w:bidi="fa-IR"/>
              </w:rPr>
              <w:t>71</w:t>
            </w:r>
          </w:p>
        </w:tc>
      </w:tr>
      <w:tr w:rsidR="00525928" w:rsidRPr="00070FD2" w:rsidTr="00525928">
        <w:trPr>
          <w:trHeight w:val="507"/>
        </w:trPr>
        <w:tc>
          <w:tcPr>
            <w:tcW w:w="1021" w:type="dxa"/>
          </w:tcPr>
          <w:p w:rsidR="00525928" w:rsidRPr="00070FD2" w:rsidRDefault="00525928" w:rsidP="00525928">
            <w:pPr>
              <w:bidi/>
              <w:jc w:val="center"/>
              <w:rPr>
                <w:rFonts w:ascii="Calibri" w:eastAsia="Calibri" w:hAnsi="Calibri" w:cs="B Nazanin"/>
                <w:b/>
                <w:bCs/>
                <w:sz w:val="24"/>
                <w:szCs w:val="24"/>
                <w:rtl/>
                <w:lang w:bidi="fa-IR"/>
              </w:rPr>
            </w:pPr>
            <w:r w:rsidRPr="00070FD2">
              <w:rPr>
                <w:rFonts w:ascii="Calibri" w:eastAsia="Calibri" w:hAnsi="Calibri" w:cs="B Nazanin" w:hint="cs"/>
                <w:b/>
                <w:bCs/>
                <w:sz w:val="24"/>
                <w:szCs w:val="24"/>
                <w:rtl/>
                <w:lang w:bidi="fa-IR"/>
              </w:rPr>
              <w:t>6</w:t>
            </w:r>
          </w:p>
        </w:tc>
        <w:tc>
          <w:tcPr>
            <w:tcW w:w="3957" w:type="dxa"/>
          </w:tcPr>
          <w:p w:rsidR="00525928" w:rsidRPr="00070FD2" w:rsidRDefault="00525928" w:rsidP="00525928">
            <w:pPr>
              <w:bidi/>
              <w:jc w:val="center"/>
              <w:rPr>
                <w:rFonts w:ascii="Calibri" w:eastAsia="Calibri" w:hAnsi="Calibri" w:cs="B Nazanin"/>
                <w:b/>
                <w:bCs/>
                <w:sz w:val="24"/>
                <w:szCs w:val="24"/>
                <w:rtl/>
                <w:lang w:bidi="fa-IR"/>
              </w:rPr>
            </w:pPr>
            <w:r w:rsidRPr="00070FD2">
              <w:rPr>
                <w:rFonts w:ascii="Calibri" w:eastAsia="Calibri" w:hAnsi="Calibri" w:cs="B Nazanin" w:hint="cs"/>
                <w:b/>
                <w:bCs/>
                <w:sz w:val="24"/>
                <w:szCs w:val="24"/>
                <w:rtl/>
                <w:lang w:bidi="fa-IR"/>
              </w:rPr>
              <w:t>تغذیه و امور داروئی</w:t>
            </w:r>
          </w:p>
        </w:tc>
        <w:tc>
          <w:tcPr>
            <w:tcW w:w="730" w:type="dxa"/>
            <w:gridSpan w:val="2"/>
          </w:tcPr>
          <w:p w:rsidR="00525928" w:rsidRPr="00070FD2" w:rsidRDefault="00D84747" w:rsidP="00525928">
            <w:pPr>
              <w:bidi/>
              <w:jc w:val="center"/>
              <w:rPr>
                <w:rFonts w:ascii="Calibri" w:eastAsia="Calibri" w:hAnsi="Calibri" w:cs="B Nazanin"/>
                <w:b/>
                <w:bCs/>
                <w:sz w:val="24"/>
                <w:szCs w:val="24"/>
                <w:rtl/>
                <w:lang w:bidi="fa-IR"/>
              </w:rPr>
            </w:pPr>
            <w:r>
              <w:rPr>
                <w:rFonts w:ascii="Calibri" w:eastAsia="Calibri" w:hAnsi="Calibri" w:cs="B Nazanin" w:hint="cs"/>
                <w:b/>
                <w:bCs/>
                <w:sz w:val="24"/>
                <w:szCs w:val="24"/>
                <w:rtl/>
                <w:lang w:bidi="fa-IR"/>
              </w:rPr>
              <w:t>88</w:t>
            </w:r>
          </w:p>
        </w:tc>
      </w:tr>
      <w:tr w:rsidR="00525928" w:rsidRPr="00070FD2" w:rsidTr="00525928">
        <w:trPr>
          <w:trHeight w:val="507"/>
        </w:trPr>
        <w:tc>
          <w:tcPr>
            <w:tcW w:w="1021" w:type="dxa"/>
          </w:tcPr>
          <w:p w:rsidR="00525928" w:rsidRPr="00070FD2" w:rsidRDefault="00FC57D1" w:rsidP="00525928">
            <w:pPr>
              <w:bidi/>
              <w:jc w:val="center"/>
              <w:rPr>
                <w:rFonts w:ascii="Calibri" w:eastAsia="Calibri" w:hAnsi="Calibri" w:cs="B Nazanin"/>
                <w:b/>
                <w:bCs/>
                <w:sz w:val="24"/>
                <w:szCs w:val="24"/>
                <w:rtl/>
                <w:lang w:bidi="fa-IR"/>
              </w:rPr>
            </w:pPr>
            <w:r w:rsidRPr="00070FD2">
              <w:rPr>
                <w:rFonts w:ascii="Calibri" w:eastAsia="Calibri" w:hAnsi="Calibri" w:cs="B Nazanin" w:hint="cs"/>
                <w:b/>
                <w:bCs/>
                <w:sz w:val="24"/>
                <w:szCs w:val="24"/>
                <w:rtl/>
                <w:lang w:bidi="fa-IR"/>
              </w:rPr>
              <w:t>7</w:t>
            </w:r>
          </w:p>
        </w:tc>
        <w:tc>
          <w:tcPr>
            <w:tcW w:w="3957" w:type="dxa"/>
          </w:tcPr>
          <w:p w:rsidR="00525928" w:rsidRPr="00070FD2" w:rsidRDefault="00414C0C" w:rsidP="00525928">
            <w:pPr>
              <w:bidi/>
              <w:jc w:val="center"/>
              <w:rPr>
                <w:rFonts w:ascii="Calibri" w:eastAsia="Calibri" w:hAnsi="Calibri" w:cs="B Nazanin"/>
                <w:b/>
                <w:bCs/>
                <w:sz w:val="24"/>
                <w:szCs w:val="24"/>
                <w:rtl/>
                <w:lang w:bidi="fa-IR"/>
              </w:rPr>
            </w:pPr>
            <w:r w:rsidRPr="00070FD2">
              <w:rPr>
                <w:rFonts w:ascii="Calibri" w:eastAsia="Calibri" w:hAnsi="Calibri" w:cs="B Nazanin" w:hint="cs"/>
                <w:b/>
                <w:bCs/>
                <w:sz w:val="24"/>
                <w:szCs w:val="24"/>
                <w:rtl/>
                <w:lang w:bidi="fa-IR"/>
              </w:rPr>
              <w:t>جوانی جمعیت</w:t>
            </w:r>
          </w:p>
        </w:tc>
        <w:tc>
          <w:tcPr>
            <w:tcW w:w="730" w:type="dxa"/>
            <w:gridSpan w:val="2"/>
          </w:tcPr>
          <w:p w:rsidR="00525928" w:rsidRPr="00070FD2" w:rsidRDefault="00D84747" w:rsidP="00525928">
            <w:pPr>
              <w:bidi/>
              <w:jc w:val="center"/>
              <w:rPr>
                <w:rFonts w:ascii="Calibri" w:eastAsia="Calibri" w:hAnsi="Calibri" w:cs="B Nazanin"/>
                <w:b/>
                <w:bCs/>
                <w:sz w:val="24"/>
                <w:szCs w:val="24"/>
                <w:rtl/>
                <w:lang w:bidi="fa-IR"/>
              </w:rPr>
            </w:pPr>
            <w:r>
              <w:rPr>
                <w:rFonts w:ascii="Calibri" w:eastAsia="Calibri" w:hAnsi="Calibri" w:cs="B Nazanin" w:hint="cs"/>
                <w:b/>
                <w:bCs/>
                <w:sz w:val="24"/>
                <w:szCs w:val="24"/>
                <w:rtl/>
                <w:lang w:bidi="fa-IR"/>
              </w:rPr>
              <w:t>99</w:t>
            </w:r>
          </w:p>
        </w:tc>
      </w:tr>
      <w:tr w:rsidR="00351560" w:rsidRPr="00070FD2" w:rsidTr="00525928">
        <w:trPr>
          <w:trHeight w:val="507"/>
        </w:trPr>
        <w:tc>
          <w:tcPr>
            <w:tcW w:w="1021" w:type="dxa"/>
          </w:tcPr>
          <w:p w:rsidR="00351560" w:rsidRPr="00070FD2" w:rsidRDefault="00FC57D1" w:rsidP="00525928">
            <w:pPr>
              <w:bidi/>
              <w:jc w:val="center"/>
              <w:rPr>
                <w:rFonts w:ascii="Calibri" w:eastAsia="Calibri" w:hAnsi="Calibri" w:cs="B Nazanin"/>
                <w:b/>
                <w:bCs/>
                <w:sz w:val="24"/>
                <w:szCs w:val="24"/>
                <w:rtl/>
                <w:lang w:bidi="fa-IR"/>
              </w:rPr>
            </w:pPr>
            <w:r w:rsidRPr="00070FD2">
              <w:rPr>
                <w:rFonts w:ascii="Calibri" w:eastAsia="Calibri" w:hAnsi="Calibri" w:cs="B Nazanin" w:hint="cs"/>
                <w:b/>
                <w:bCs/>
                <w:sz w:val="24"/>
                <w:szCs w:val="24"/>
                <w:rtl/>
                <w:lang w:bidi="fa-IR"/>
              </w:rPr>
              <w:t>8</w:t>
            </w:r>
          </w:p>
        </w:tc>
        <w:tc>
          <w:tcPr>
            <w:tcW w:w="3957" w:type="dxa"/>
          </w:tcPr>
          <w:p w:rsidR="00351560" w:rsidRPr="00070FD2" w:rsidRDefault="00351560" w:rsidP="00525928">
            <w:pPr>
              <w:bidi/>
              <w:jc w:val="center"/>
              <w:rPr>
                <w:rFonts w:ascii="Calibri" w:eastAsia="Calibri" w:hAnsi="Calibri" w:cs="B Nazanin"/>
                <w:b/>
                <w:bCs/>
                <w:sz w:val="24"/>
                <w:szCs w:val="24"/>
                <w:rtl/>
                <w:lang w:bidi="fa-IR"/>
              </w:rPr>
            </w:pPr>
            <w:r w:rsidRPr="00070FD2">
              <w:rPr>
                <w:rFonts w:ascii="Calibri" w:eastAsia="Calibri" w:hAnsi="Calibri" w:cs="B Nazanin" w:hint="cs"/>
                <w:b/>
                <w:bCs/>
                <w:sz w:val="24"/>
                <w:szCs w:val="24"/>
                <w:rtl/>
                <w:lang w:bidi="fa-IR"/>
              </w:rPr>
              <w:t>سلامت جمعیت و خانواده</w:t>
            </w:r>
          </w:p>
        </w:tc>
        <w:tc>
          <w:tcPr>
            <w:tcW w:w="730" w:type="dxa"/>
            <w:gridSpan w:val="2"/>
          </w:tcPr>
          <w:p w:rsidR="00351560" w:rsidRPr="00070FD2" w:rsidRDefault="00D84747" w:rsidP="00525928">
            <w:pPr>
              <w:bidi/>
              <w:jc w:val="center"/>
              <w:rPr>
                <w:rFonts w:ascii="Calibri" w:eastAsia="Calibri" w:hAnsi="Calibri" w:cs="B Nazanin"/>
                <w:b/>
                <w:bCs/>
                <w:sz w:val="24"/>
                <w:szCs w:val="24"/>
                <w:rtl/>
                <w:lang w:bidi="fa-IR"/>
              </w:rPr>
            </w:pPr>
            <w:r>
              <w:rPr>
                <w:rFonts w:ascii="Calibri" w:eastAsia="Calibri" w:hAnsi="Calibri" w:cs="B Nazanin" w:hint="cs"/>
                <w:b/>
                <w:bCs/>
                <w:sz w:val="24"/>
                <w:szCs w:val="24"/>
                <w:rtl/>
                <w:lang w:bidi="fa-IR"/>
              </w:rPr>
              <w:t>108</w:t>
            </w:r>
          </w:p>
        </w:tc>
      </w:tr>
      <w:tr w:rsidR="00525928" w:rsidRPr="00070FD2" w:rsidTr="00525928">
        <w:trPr>
          <w:trHeight w:val="487"/>
        </w:trPr>
        <w:tc>
          <w:tcPr>
            <w:tcW w:w="1021" w:type="dxa"/>
          </w:tcPr>
          <w:p w:rsidR="00525928" w:rsidRPr="00070FD2" w:rsidRDefault="00525928" w:rsidP="00525928">
            <w:pPr>
              <w:bidi/>
              <w:jc w:val="center"/>
              <w:rPr>
                <w:rFonts w:ascii="Calibri" w:eastAsia="Calibri" w:hAnsi="Calibri" w:cs="B Nazanin"/>
                <w:b/>
                <w:bCs/>
                <w:sz w:val="24"/>
                <w:szCs w:val="24"/>
                <w:rtl/>
                <w:lang w:bidi="fa-IR"/>
              </w:rPr>
            </w:pPr>
            <w:r w:rsidRPr="00070FD2">
              <w:rPr>
                <w:rFonts w:ascii="Calibri" w:eastAsia="Calibri" w:hAnsi="Calibri" w:cs="B Nazanin" w:hint="cs"/>
                <w:b/>
                <w:bCs/>
                <w:sz w:val="24"/>
                <w:szCs w:val="24"/>
                <w:rtl/>
                <w:lang w:bidi="fa-IR"/>
              </w:rPr>
              <w:t>9</w:t>
            </w:r>
          </w:p>
        </w:tc>
        <w:tc>
          <w:tcPr>
            <w:tcW w:w="3957" w:type="dxa"/>
          </w:tcPr>
          <w:p w:rsidR="00525928" w:rsidRPr="00070FD2" w:rsidRDefault="00525928" w:rsidP="00525928">
            <w:pPr>
              <w:bidi/>
              <w:jc w:val="center"/>
              <w:rPr>
                <w:rFonts w:ascii="Calibri" w:eastAsia="Calibri" w:hAnsi="Calibri" w:cs="B Nazanin"/>
                <w:b/>
                <w:bCs/>
                <w:sz w:val="24"/>
                <w:szCs w:val="24"/>
                <w:rtl/>
                <w:lang w:bidi="fa-IR"/>
              </w:rPr>
            </w:pPr>
            <w:r w:rsidRPr="00070FD2">
              <w:rPr>
                <w:rFonts w:ascii="Calibri" w:eastAsia="Calibri" w:hAnsi="Calibri" w:cs="B Nazanin" w:hint="cs"/>
                <w:b/>
                <w:bCs/>
                <w:sz w:val="24"/>
                <w:szCs w:val="24"/>
                <w:rtl/>
                <w:lang w:bidi="fa-IR"/>
              </w:rPr>
              <w:t>سلامت دهان و دندان</w:t>
            </w:r>
          </w:p>
        </w:tc>
        <w:tc>
          <w:tcPr>
            <w:tcW w:w="730" w:type="dxa"/>
            <w:gridSpan w:val="2"/>
          </w:tcPr>
          <w:p w:rsidR="00525928" w:rsidRPr="00070FD2" w:rsidRDefault="00D84747" w:rsidP="00525928">
            <w:pPr>
              <w:bidi/>
              <w:jc w:val="center"/>
              <w:rPr>
                <w:rFonts w:ascii="Calibri" w:eastAsia="Calibri" w:hAnsi="Calibri" w:cs="B Nazanin"/>
                <w:b/>
                <w:bCs/>
                <w:sz w:val="24"/>
                <w:szCs w:val="24"/>
                <w:rtl/>
                <w:lang w:bidi="fa-IR"/>
              </w:rPr>
            </w:pPr>
            <w:r>
              <w:rPr>
                <w:rFonts w:ascii="Calibri" w:eastAsia="Calibri" w:hAnsi="Calibri" w:cs="B Nazanin" w:hint="cs"/>
                <w:b/>
                <w:bCs/>
                <w:sz w:val="24"/>
                <w:szCs w:val="24"/>
                <w:rtl/>
                <w:lang w:bidi="fa-IR"/>
              </w:rPr>
              <w:t>147</w:t>
            </w:r>
          </w:p>
        </w:tc>
      </w:tr>
      <w:tr w:rsidR="00525928" w:rsidRPr="00070FD2" w:rsidTr="00525928">
        <w:trPr>
          <w:trHeight w:val="507"/>
        </w:trPr>
        <w:tc>
          <w:tcPr>
            <w:tcW w:w="1021" w:type="dxa"/>
          </w:tcPr>
          <w:p w:rsidR="00525928" w:rsidRPr="00070FD2" w:rsidRDefault="00525928" w:rsidP="00525928">
            <w:pPr>
              <w:bidi/>
              <w:jc w:val="center"/>
              <w:rPr>
                <w:rFonts w:ascii="Calibri" w:eastAsia="Calibri" w:hAnsi="Calibri" w:cs="B Nazanin"/>
                <w:b/>
                <w:bCs/>
                <w:sz w:val="24"/>
                <w:szCs w:val="24"/>
                <w:rtl/>
                <w:lang w:bidi="fa-IR"/>
              </w:rPr>
            </w:pPr>
            <w:r w:rsidRPr="00070FD2">
              <w:rPr>
                <w:rFonts w:ascii="Calibri" w:eastAsia="Calibri" w:hAnsi="Calibri" w:cs="B Nazanin" w:hint="cs"/>
                <w:b/>
                <w:bCs/>
                <w:sz w:val="24"/>
                <w:szCs w:val="24"/>
                <w:rtl/>
                <w:lang w:bidi="fa-IR"/>
              </w:rPr>
              <w:t>10</w:t>
            </w:r>
          </w:p>
        </w:tc>
        <w:tc>
          <w:tcPr>
            <w:tcW w:w="3957" w:type="dxa"/>
          </w:tcPr>
          <w:p w:rsidR="00525928" w:rsidRPr="00070FD2" w:rsidRDefault="00525928" w:rsidP="00525928">
            <w:pPr>
              <w:bidi/>
              <w:jc w:val="center"/>
              <w:rPr>
                <w:rFonts w:ascii="Calibri" w:eastAsia="Calibri" w:hAnsi="Calibri" w:cs="B Nazanin"/>
                <w:b/>
                <w:bCs/>
                <w:sz w:val="24"/>
                <w:szCs w:val="24"/>
                <w:rtl/>
                <w:lang w:bidi="fa-IR"/>
              </w:rPr>
            </w:pPr>
            <w:r w:rsidRPr="00070FD2">
              <w:rPr>
                <w:rFonts w:ascii="Calibri" w:eastAsia="Calibri" w:hAnsi="Calibri" w:cs="B Nazanin" w:hint="cs"/>
                <w:b/>
                <w:bCs/>
                <w:sz w:val="24"/>
                <w:szCs w:val="24"/>
                <w:rtl/>
                <w:lang w:bidi="fa-IR"/>
              </w:rPr>
              <w:t>سلامت روانی، اجتماعی و پیشگیری از اعتیاد</w:t>
            </w:r>
          </w:p>
        </w:tc>
        <w:tc>
          <w:tcPr>
            <w:tcW w:w="730" w:type="dxa"/>
            <w:gridSpan w:val="2"/>
          </w:tcPr>
          <w:p w:rsidR="00525928" w:rsidRPr="00070FD2" w:rsidRDefault="00B87BAB" w:rsidP="00525928">
            <w:pPr>
              <w:bidi/>
              <w:jc w:val="center"/>
              <w:rPr>
                <w:rFonts w:ascii="Calibri" w:eastAsia="Calibri" w:hAnsi="Calibri" w:cs="B Nazanin"/>
                <w:b/>
                <w:bCs/>
                <w:sz w:val="24"/>
                <w:szCs w:val="24"/>
                <w:rtl/>
                <w:lang w:bidi="fa-IR"/>
              </w:rPr>
            </w:pPr>
            <w:r>
              <w:rPr>
                <w:rFonts w:ascii="Calibri" w:eastAsia="Calibri" w:hAnsi="Calibri" w:cs="B Nazanin" w:hint="cs"/>
                <w:b/>
                <w:bCs/>
                <w:sz w:val="24"/>
                <w:szCs w:val="24"/>
                <w:rtl/>
                <w:lang w:bidi="fa-IR"/>
              </w:rPr>
              <w:t>157</w:t>
            </w:r>
          </w:p>
        </w:tc>
      </w:tr>
      <w:tr w:rsidR="00525928" w:rsidRPr="00070FD2" w:rsidTr="00525928">
        <w:trPr>
          <w:trHeight w:val="507"/>
        </w:trPr>
        <w:tc>
          <w:tcPr>
            <w:tcW w:w="1021" w:type="dxa"/>
          </w:tcPr>
          <w:p w:rsidR="00525928" w:rsidRPr="00070FD2" w:rsidRDefault="00525928" w:rsidP="00525928">
            <w:pPr>
              <w:bidi/>
              <w:jc w:val="center"/>
              <w:rPr>
                <w:rFonts w:ascii="Calibri" w:eastAsia="Calibri" w:hAnsi="Calibri" w:cs="B Nazanin"/>
                <w:b/>
                <w:bCs/>
                <w:sz w:val="24"/>
                <w:szCs w:val="24"/>
                <w:rtl/>
                <w:lang w:bidi="fa-IR"/>
              </w:rPr>
            </w:pPr>
            <w:r w:rsidRPr="00070FD2">
              <w:rPr>
                <w:rFonts w:ascii="Calibri" w:eastAsia="Calibri" w:hAnsi="Calibri" w:cs="B Nazanin" w:hint="cs"/>
                <w:b/>
                <w:bCs/>
                <w:sz w:val="24"/>
                <w:szCs w:val="24"/>
                <w:rtl/>
                <w:lang w:bidi="fa-IR"/>
              </w:rPr>
              <w:t>11</w:t>
            </w:r>
          </w:p>
        </w:tc>
        <w:tc>
          <w:tcPr>
            <w:tcW w:w="3957" w:type="dxa"/>
          </w:tcPr>
          <w:p w:rsidR="00525928" w:rsidRPr="00070FD2" w:rsidRDefault="00525928" w:rsidP="00525928">
            <w:pPr>
              <w:bidi/>
              <w:jc w:val="center"/>
              <w:rPr>
                <w:rFonts w:ascii="Calibri" w:eastAsia="Calibri" w:hAnsi="Calibri" w:cs="B Nazanin"/>
                <w:b/>
                <w:bCs/>
                <w:sz w:val="24"/>
                <w:szCs w:val="24"/>
                <w:rtl/>
                <w:lang w:bidi="fa-IR"/>
              </w:rPr>
            </w:pPr>
            <w:r w:rsidRPr="00070FD2">
              <w:rPr>
                <w:rFonts w:ascii="Calibri" w:eastAsia="Calibri" w:hAnsi="Calibri" w:cs="B Nazanin" w:hint="cs"/>
                <w:b/>
                <w:bCs/>
                <w:sz w:val="24"/>
                <w:szCs w:val="24"/>
                <w:rtl/>
                <w:lang w:bidi="fa-IR"/>
              </w:rPr>
              <w:t xml:space="preserve">سلامت کار </w:t>
            </w:r>
          </w:p>
        </w:tc>
        <w:tc>
          <w:tcPr>
            <w:tcW w:w="730" w:type="dxa"/>
            <w:gridSpan w:val="2"/>
          </w:tcPr>
          <w:p w:rsidR="00525928" w:rsidRPr="00070FD2" w:rsidRDefault="00B87BAB" w:rsidP="00525928">
            <w:pPr>
              <w:bidi/>
              <w:jc w:val="center"/>
              <w:rPr>
                <w:rFonts w:ascii="Calibri" w:eastAsia="Calibri" w:hAnsi="Calibri" w:cs="B Nazanin"/>
                <w:b/>
                <w:bCs/>
                <w:sz w:val="24"/>
                <w:szCs w:val="24"/>
                <w:rtl/>
                <w:lang w:bidi="fa-IR"/>
              </w:rPr>
            </w:pPr>
            <w:r>
              <w:rPr>
                <w:rFonts w:ascii="Calibri" w:eastAsia="Calibri" w:hAnsi="Calibri" w:cs="B Nazanin" w:hint="cs"/>
                <w:b/>
                <w:bCs/>
                <w:sz w:val="24"/>
                <w:szCs w:val="24"/>
                <w:rtl/>
                <w:lang w:bidi="fa-IR"/>
              </w:rPr>
              <w:t>177</w:t>
            </w:r>
          </w:p>
        </w:tc>
      </w:tr>
      <w:tr w:rsidR="00525928" w:rsidRPr="00070FD2" w:rsidTr="00525928">
        <w:trPr>
          <w:trHeight w:val="507"/>
        </w:trPr>
        <w:tc>
          <w:tcPr>
            <w:tcW w:w="1021" w:type="dxa"/>
          </w:tcPr>
          <w:p w:rsidR="00525928" w:rsidRPr="00070FD2" w:rsidRDefault="00525928" w:rsidP="00525928">
            <w:pPr>
              <w:bidi/>
              <w:jc w:val="center"/>
              <w:rPr>
                <w:rFonts w:ascii="Calibri" w:eastAsia="Calibri" w:hAnsi="Calibri" w:cs="B Nazanin"/>
                <w:b/>
                <w:bCs/>
                <w:sz w:val="24"/>
                <w:szCs w:val="24"/>
                <w:rtl/>
                <w:lang w:bidi="fa-IR"/>
              </w:rPr>
            </w:pPr>
            <w:r w:rsidRPr="00070FD2">
              <w:rPr>
                <w:rFonts w:ascii="Calibri" w:eastAsia="Calibri" w:hAnsi="Calibri" w:cs="B Nazanin" w:hint="cs"/>
                <w:b/>
                <w:bCs/>
                <w:sz w:val="24"/>
                <w:szCs w:val="24"/>
                <w:rtl/>
                <w:lang w:bidi="fa-IR"/>
              </w:rPr>
              <w:t>12</w:t>
            </w:r>
          </w:p>
        </w:tc>
        <w:tc>
          <w:tcPr>
            <w:tcW w:w="3957" w:type="dxa"/>
          </w:tcPr>
          <w:p w:rsidR="00525928" w:rsidRPr="00070FD2" w:rsidRDefault="00414C0C" w:rsidP="004703CA">
            <w:pPr>
              <w:bidi/>
              <w:jc w:val="center"/>
              <w:rPr>
                <w:rFonts w:ascii="Calibri" w:eastAsia="Calibri" w:hAnsi="Calibri" w:cs="B Nazanin"/>
                <w:b/>
                <w:bCs/>
                <w:sz w:val="24"/>
                <w:szCs w:val="24"/>
                <w:rtl/>
                <w:lang w:bidi="fa-IR"/>
              </w:rPr>
            </w:pPr>
            <w:r w:rsidRPr="00070FD2">
              <w:rPr>
                <w:rFonts w:ascii="Calibri" w:eastAsia="Calibri" w:hAnsi="Calibri" w:cs="B Nazanin" w:hint="cs"/>
                <w:b/>
                <w:bCs/>
                <w:sz w:val="24"/>
                <w:szCs w:val="24"/>
                <w:rtl/>
                <w:lang w:bidi="fa-IR"/>
              </w:rPr>
              <w:t xml:space="preserve">سلامت محیط  </w:t>
            </w:r>
          </w:p>
        </w:tc>
        <w:tc>
          <w:tcPr>
            <w:tcW w:w="730" w:type="dxa"/>
            <w:gridSpan w:val="2"/>
          </w:tcPr>
          <w:p w:rsidR="00525928" w:rsidRPr="00070FD2" w:rsidRDefault="00B87BAB" w:rsidP="00525928">
            <w:pPr>
              <w:bidi/>
              <w:jc w:val="center"/>
              <w:rPr>
                <w:rFonts w:ascii="Calibri" w:eastAsia="Calibri" w:hAnsi="Calibri" w:cs="B Nazanin"/>
                <w:b/>
                <w:bCs/>
                <w:sz w:val="24"/>
                <w:szCs w:val="24"/>
                <w:rtl/>
                <w:lang w:bidi="fa-IR"/>
              </w:rPr>
            </w:pPr>
            <w:r>
              <w:rPr>
                <w:rFonts w:ascii="Calibri" w:eastAsia="Calibri" w:hAnsi="Calibri" w:cs="B Nazanin" w:hint="cs"/>
                <w:b/>
                <w:bCs/>
                <w:sz w:val="24"/>
                <w:szCs w:val="24"/>
                <w:rtl/>
                <w:lang w:bidi="fa-IR"/>
              </w:rPr>
              <w:t>183</w:t>
            </w:r>
          </w:p>
        </w:tc>
      </w:tr>
      <w:tr w:rsidR="00A81DA9" w:rsidRPr="00070FD2" w:rsidTr="00525928">
        <w:trPr>
          <w:trHeight w:val="507"/>
        </w:trPr>
        <w:tc>
          <w:tcPr>
            <w:tcW w:w="1021" w:type="dxa"/>
          </w:tcPr>
          <w:p w:rsidR="00A81DA9" w:rsidRPr="00070FD2" w:rsidRDefault="00A81DA9" w:rsidP="00A81DA9">
            <w:pPr>
              <w:bidi/>
              <w:jc w:val="center"/>
              <w:rPr>
                <w:rFonts w:ascii="Calibri" w:eastAsia="Calibri" w:hAnsi="Calibri" w:cs="B Nazanin"/>
                <w:b/>
                <w:bCs/>
                <w:sz w:val="24"/>
                <w:szCs w:val="24"/>
                <w:rtl/>
                <w:lang w:bidi="fa-IR"/>
              </w:rPr>
            </w:pPr>
            <w:r w:rsidRPr="00070FD2">
              <w:rPr>
                <w:rFonts w:ascii="Calibri" w:eastAsia="Calibri" w:hAnsi="Calibri" w:cs="B Nazanin" w:hint="cs"/>
                <w:b/>
                <w:bCs/>
                <w:sz w:val="24"/>
                <w:szCs w:val="24"/>
                <w:rtl/>
                <w:lang w:bidi="fa-IR"/>
              </w:rPr>
              <w:t>13</w:t>
            </w:r>
          </w:p>
        </w:tc>
        <w:tc>
          <w:tcPr>
            <w:tcW w:w="3957" w:type="dxa"/>
          </w:tcPr>
          <w:p w:rsidR="00A81DA9" w:rsidRPr="00070FD2" w:rsidRDefault="00A81DA9" w:rsidP="00A81DA9">
            <w:pPr>
              <w:bidi/>
              <w:jc w:val="center"/>
              <w:rPr>
                <w:rFonts w:ascii="Calibri" w:eastAsia="Calibri" w:hAnsi="Calibri" w:cs="B Nazanin"/>
                <w:b/>
                <w:bCs/>
                <w:sz w:val="24"/>
                <w:szCs w:val="24"/>
                <w:rtl/>
                <w:lang w:bidi="fa-IR"/>
              </w:rPr>
            </w:pPr>
            <w:r w:rsidRPr="00070FD2">
              <w:rPr>
                <w:rFonts w:ascii="Calibri" w:eastAsia="Calibri" w:hAnsi="Calibri" w:cs="B Nazanin" w:hint="cs"/>
                <w:b/>
                <w:bCs/>
                <w:sz w:val="24"/>
                <w:szCs w:val="24"/>
                <w:rtl/>
                <w:lang w:bidi="fa-IR"/>
              </w:rPr>
              <w:t>سلامت نوجوانان، جوانان و مدارس</w:t>
            </w:r>
          </w:p>
        </w:tc>
        <w:tc>
          <w:tcPr>
            <w:tcW w:w="730" w:type="dxa"/>
            <w:gridSpan w:val="2"/>
          </w:tcPr>
          <w:p w:rsidR="00A81DA9" w:rsidRPr="00070FD2" w:rsidRDefault="00A81DA9" w:rsidP="00A81DA9">
            <w:pPr>
              <w:bidi/>
              <w:jc w:val="center"/>
              <w:rPr>
                <w:rFonts w:ascii="Calibri" w:eastAsia="Calibri" w:hAnsi="Calibri" w:cs="B Nazanin"/>
                <w:b/>
                <w:bCs/>
                <w:sz w:val="24"/>
                <w:szCs w:val="24"/>
                <w:rtl/>
                <w:lang w:bidi="fa-IR"/>
              </w:rPr>
            </w:pPr>
            <w:r>
              <w:rPr>
                <w:rFonts w:ascii="Calibri" w:eastAsia="Calibri" w:hAnsi="Calibri" w:cs="B Nazanin" w:hint="cs"/>
                <w:b/>
                <w:bCs/>
                <w:sz w:val="24"/>
                <w:szCs w:val="24"/>
                <w:rtl/>
                <w:lang w:bidi="fa-IR"/>
              </w:rPr>
              <w:t>197</w:t>
            </w:r>
          </w:p>
        </w:tc>
      </w:tr>
      <w:tr w:rsidR="00A81DA9" w:rsidRPr="00070FD2" w:rsidTr="00FA62E3">
        <w:trPr>
          <w:trHeight w:val="487"/>
        </w:trPr>
        <w:tc>
          <w:tcPr>
            <w:tcW w:w="1021" w:type="dxa"/>
          </w:tcPr>
          <w:p w:rsidR="00A81DA9" w:rsidRPr="00070FD2" w:rsidRDefault="00A81DA9" w:rsidP="00A81DA9">
            <w:pPr>
              <w:bidi/>
              <w:jc w:val="center"/>
              <w:rPr>
                <w:rFonts w:ascii="Calibri" w:eastAsia="Calibri" w:hAnsi="Calibri" w:cs="B Nazanin"/>
                <w:b/>
                <w:bCs/>
                <w:sz w:val="24"/>
                <w:szCs w:val="24"/>
                <w:rtl/>
                <w:lang w:bidi="fa-IR"/>
              </w:rPr>
            </w:pPr>
            <w:r w:rsidRPr="00070FD2">
              <w:rPr>
                <w:rFonts w:ascii="Calibri" w:eastAsia="Calibri" w:hAnsi="Calibri" w:cs="B Nazanin" w:hint="cs"/>
                <w:b/>
                <w:bCs/>
                <w:sz w:val="24"/>
                <w:szCs w:val="24"/>
                <w:rtl/>
                <w:lang w:bidi="fa-IR"/>
              </w:rPr>
              <w:t>14</w:t>
            </w:r>
          </w:p>
        </w:tc>
        <w:tc>
          <w:tcPr>
            <w:tcW w:w="3957" w:type="dxa"/>
          </w:tcPr>
          <w:p w:rsidR="00A81DA9" w:rsidRPr="00A81DA9" w:rsidRDefault="00A81DA9" w:rsidP="00A81DA9">
            <w:pPr>
              <w:jc w:val="center"/>
              <w:rPr>
                <w:rFonts w:cs="B Nazanin"/>
                <w:b/>
                <w:bCs/>
                <w:sz w:val="28"/>
                <w:szCs w:val="28"/>
                <w:rtl/>
                <w:lang w:bidi="fa-IR"/>
              </w:rPr>
            </w:pPr>
            <w:r>
              <w:rPr>
                <w:rFonts w:cs="B Nazanin"/>
                <w:b/>
                <w:bCs/>
                <w:sz w:val="28"/>
                <w:szCs w:val="28"/>
                <w:rtl/>
                <w:lang w:bidi="fa-IR"/>
              </w:rPr>
              <w:br w:type="page"/>
            </w:r>
            <w:r w:rsidRPr="00070FD2">
              <w:rPr>
                <w:rFonts w:ascii="Calibri" w:eastAsia="Calibri" w:hAnsi="Calibri" w:cs="B Nazanin" w:hint="cs"/>
                <w:b/>
                <w:bCs/>
                <w:sz w:val="24"/>
                <w:szCs w:val="24"/>
                <w:rtl/>
                <w:lang w:bidi="fa-IR"/>
              </w:rPr>
              <w:t>گسترش شبکه‌ها</w:t>
            </w:r>
          </w:p>
        </w:tc>
        <w:tc>
          <w:tcPr>
            <w:tcW w:w="730" w:type="dxa"/>
            <w:gridSpan w:val="2"/>
          </w:tcPr>
          <w:p w:rsidR="00A81DA9" w:rsidRPr="00070FD2" w:rsidRDefault="00A81DA9" w:rsidP="00A81DA9">
            <w:pPr>
              <w:bidi/>
              <w:jc w:val="center"/>
              <w:rPr>
                <w:rFonts w:ascii="Calibri" w:eastAsia="Calibri" w:hAnsi="Calibri" w:cs="B Nazanin"/>
                <w:b/>
                <w:bCs/>
                <w:sz w:val="24"/>
                <w:szCs w:val="24"/>
                <w:rtl/>
                <w:lang w:bidi="fa-IR"/>
              </w:rPr>
            </w:pPr>
            <w:r>
              <w:rPr>
                <w:rFonts w:ascii="Calibri" w:eastAsia="Calibri" w:hAnsi="Calibri" w:cs="B Nazanin" w:hint="cs"/>
                <w:b/>
                <w:bCs/>
                <w:sz w:val="24"/>
                <w:szCs w:val="24"/>
                <w:rtl/>
                <w:lang w:bidi="fa-IR"/>
              </w:rPr>
              <w:t>220</w:t>
            </w:r>
          </w:p>
        </w:tc>
      </w:tr>
      <w:tr w:rsidR="00A81DA9" w:rsidRPr="00070FD2" w:rsidTr="00525928">
        <w:trPr>
          <w:trHeight w:val="507"/>
        </w:trPr>
        <w:tc>
          <w:tcPr>
            <w:tcW w:w="1021" w:type="dxa"/>
          </w:tcPr>
          <w:p w:rsidR="00A81DA9" w:rsidRPr="00070FD2" w:rsidRDefault="00A81DA9" w:rsidP="00A81DA9">
            <w:pPr>
              <w:bidi/>
              <w:jc w:val="center"/>
              <w:rPr>
                <w:rFonts w:ascii="Calibri" w:eastAsia="Calibri" w:hAnsi="Calibri" w:cs="B Nazanin"/>
                <w:b/>
                <w:bCs/>
                <w:sz w:val="24"/>
                <w:szCs w:val="24"/>
                <w:rtl/>
                <w:lang w:bidi="fa-IR"/>
              </w:rPr>
            </w:pPr>
            <w:r w:rsidRPr="00070FD2">
              <w:rPr>
                <w:rFonts w:ascii="Calibri" w:eastAsia="Calibri" w:hAnsi="Calibri" w:cs="B Nazanin" w:hint="cs"/>
                <w:b/>
                <w:bCs/>
                <w:sz w:val="24"/>
                <w:szCs w:val="24"/>
                <w:rtl/>
                <w:lang w:bidi="fa-IR"/>
              </w:rPr>
              <w:t>15</w:t>
            </w:r>
          </w:p>
        </w:tc>
        <w:tc>
          <w:tcPr>
            <w:tcW w:w="3957" w:type="dxa"/>
          </w:tcPr>
          <w:p w:rsidR="00A81DA9" w:rsidRPr="00070FD2" w:rsidRDefault="00A81DA9" w:rsidP="00A81DA9">
            <w:pPr>
              <w:bidi/>
              <w:jc w:val="center"/>
              <w:rPr>
                <w:rFonts w:ascii="Calibri" w:eastAsia="Calibri" w:hAnsi="Calibri" w:cs="B Nazanin"/>
                <w:b/>
                <w:bCs/>
                <w:sz w:val="24"/>
                <w:szCs w:val="24"/>
                <w:rtl/>
                <w:lang w:bidi="fa-IR"/>
              </w:rPr>
            </w:pPr>
            <w:r w:rsidRPr="00070FD2">
              <w:rPr>
                <w:rFonts w:ascii="Calibri" w:eastAsia="Calibri" w:hAnsi="Calibri" w:cs="B Nazanin" w:hint="cs"/>
                <w:b/>
                <w:bCs/>
                <w:sz w:val="24"/>
                <w:szCs w:val="24"/>
                <w:rtl/>
                <w:lang w:bidi="fa-IR"/>
              </w:rPr>
              <w:t xml:space="preserve">مدیریت خطر و بلایا </w:t>
            </w:r>
          </w:p>
        </w:tc>
        <w:tc>
          <w:tcPr>
            <w:tcW w:w="730" w:type="dxa"/>
            <w:gridSpan w:val="2"/>
          </w:tcPr>
          <w:p w:rsidR="00A81DA9" w:rsidRPr="00070FD2" w:rsidRDefault="00964EBA" w:rsidP="00A81DA9">
            <w:pPr>
              <w:bidi/>
              <w:jc w:val="center"/>
              <w:rPr>
                <w:rFonts w:ascii="Calibri" w:eastAsia="Calibri" w:hAnsi="Calibri" w:cs="B Nazanin"/>
                <w:b/>
                <w:bCs/>
                <w:sz w:val="24"/>
                <w:szCs w:val="24"/>
                <w:rtl/>
                <w:lang w:bidi="fa-IR"/>
              </w:rPr>
            </w:pPr>
            <w:r>
              <w:rPr>
                <w:rFonts w:ascii="Calibri" w:eastAsia="Calibri" w:hAnsi="Calibri" w:cs="B Nazanin" w:hint="cs"/>
                <w:b/>
                <w:bCs/>
                <w:sz w:val="24"/>
                <w:szCs w:val="24"/>
                <w:rtl/>
                <w:lang w:bidi="fa-IR"/>
              </w:rPr>
              <w:t>255</w:t>
            </w:r>
          </w:p>
        </w:tc>
      </w:tr>
      <w:tr w:rsidR="00A81DA9" w:rsidRPr="00070FD2" w:rsidTr="00525928">
        <w:trPr>
          <w:trHeight w:val="486"/>
        </w:trPr>
        <w:tc>
          <w:tcPr>
            <w:tcW w:w="1021" w:type="dxa"/>
          </w:tcPr>
          <w:p w:rsidR="00A81DA9" w:rsidRPr="00070FD2" w:rsidRDefault="00A81DA9" w:rsidP="00A81DA9">
            <w:pPr>
              <w:bidi/>
              <w:jc w:val="center"/>
              <w:rPr>
                <w:rFonts w:ascii="Calibri" w:eastAsia="Calibri" w:hAnsi="Calibri" w:cs="B Nazanin"/>
                <w:b/>
                <w:bCs/>
                <w:sz w:val="24"/>
                <w:szCs w:val="24"/>
                <w:rtl/>
                <w:lang w:bidi="fa-IR"/>
              </w:rPr>
            </w:pPr>
          </w:p>
        </w:tc>
        <w:tc>
          <w:tcPr>
            <w:tcW w:w="3957" w:type="dxa"/>
          </w:tcPr>
          <w:p w:rsidR="00A81DA9" w:rsidRPr="00070FD2" w:rsidRDefault="00A81DA9" w:rsidP="00A81DA9">
            <w:pPr>
              <w:bidi/>
              <w:jc w:val="center"/>
              <w:rPr>
                <w:rFonts w:ascii="Calibri" w:eastAsia="Calibri" w:hAnsi="Calibri" w:cs="B Nazanin"/>
                <w:b/>
                <w:bCs/>
                <w:sz w:val="24"/>
                <w:szCs w:val="24"/>
                <w:rtl/>
                <w:lang w:bidi="fa-IR"/>
              </w:rPr>
            </w:pPr>
          </w:p>
        </w:tc>
        <w:tc>
          <w:tcPr>
            <w:tcW w:w="730" w:type="dxa"/>
            <w:gridSpan w:val="2"/>
          </w:tcPr>
          <w:p w:rsidR="00A81DA9" w:rsidRPr="00070FD2" w:rsidRDefault="00A81DA9" w:rsidP="00A81DA9">
            <w:pPr>
              <w:bidi/>
              <w:jc w:val="center"/>
              <w:rPr>
                <w:rFonts w:ascii="Calibri" w:eastAsia="Calibri" w:hAnsi="Calibri" w:cs="B Nazanin"/>
                <w:b/>
                <w:bCs/>
                <w:sz w:val="24"/>
                <w:szCs w:val="24"/>
                <w:rtl/>
                <w:lang w:bidi="fa-IR"/>
              </w:rPr>
            </w:pPr>
          </w:p>
        </w:tc>
      </w:tr>
    </w:tbl>
    <w:p w:rsidR="00A75406" w:rsidRDefault="00A75406" w:rsidP="00A75406">
      <w:pPr>
        <w:jc w:val="center"/>
        <w:rPr>
          <w:rFonts w:cs="B Titr"/>
          <w:b/>
          <w:bCs/>
          <w:color w:val="000000" w:themeColor="text1"/>
          <w:sz w:val="52"/>
          <w:szCs w:val="52"/>
          <w:lang w:bidi="fa-IR"/>
        </w:rPr>
      </w:pPr>
    </w:p>
    <w:p w:rsidR="004E0EFC" w:rsidRDefault="004E0EFC" w:rsidP="00A75406">
      <w:pPr>
        <w:jc w:val="center"/>
        <w:rPr>
          <w:rFonts w:cs="B Titr"/>
          <w:b/>
          <w:bCs/>
          <w:color w:val="000000" w:themeColor="text1"/>
          <w:sz w:val="52"/>
          <w:szCs w:val="52"/>
          <w:lang w:bidi="fa-IR"/>
        </w:rPr>
      </w:pPr>
    </w:p>
    <w:p w:rsidR="004E0EFC" w:rsidRDefault="004E0EFC" w:rsidP="00A75406">
      <w:pPr>
        <w:jc w:val="center"/>
        <w:rPr>
          <w:rFonts w:cs="B Titr"/>
          <w:b/>
          <w:bCs/>
          <w:color w:val="000000" w:themeColor="text1"/>
          <w:sz w:val="52"/>
          <w:szCs w:val="52"/>
          <w:lang w:bidi="fa-IR"/>
        </w:rPr>
      </w:pPr>
    </w:p>
    <w:p w:rsidR="004E0EFC" w:rsidRDefault="004E0EFC" w:rsidP="00A75406">
      <w:pPr>
        <w:jc w:val="center"/>
        <w:rPr>
          <w:rFonts w:cs="B Titr"/>
          <w:b/>
          <w:bCs/>
          <w:color w:val="000000" w:themeColor="text1"/>
          <w:sz w:val="52"/>
          <w:szCs w:val="52"/>
          <w:lang w:bidi="fa-IR"/>
        </w:rPr>
      </w:pPr>
    </w:p>
    <w:p w:rsidR="004E0EFC" w:rsidRDefault="004E0EFC" w:rsidP="00A75406">
      <w:pPr>
        <w:jc w:val="center"/>
        <w:rPr>
          <w:rFonts w:cs="B Titr"/>
          <w:b/>
          <w:bCs/>
          <w:color w:val="000000" w:themeColor="text1"/>
          <w:sz w:val="52"/>
          <w:szCs w:val="52"/>
          <w:lang w:bidi="fa-IR"/>
        </w:rPr>
      </w:pPr>
    </w:p>
    <w:p w:rsidR="004E0EFC" w:rsidRDefault="004E0EFC" w:rsidP="00A75406">
      <w:pPr>
        <w:jc w:val="center"/>
        <w:rPr>
          <w:rFonts w:cs="B Titr"/>
          <w:b/>
          <w:bCs/>
          <w:color w:val="000000" w:themeColor="text1"/>
          <w:sz w:val="52"/>
          <w:szCs w:val="52"/>
          <w:lang w:bidi="fa-IR"/>
        </w:rPr>
      </w:pPr>
    </w:p>
    <w:p w:rsidR="004E0EFC" w:rsidRDefault="004E0EFC" w:rsidP="00A75406">
      <w:pPr>
        <w:jc w:val="center"/>
        <w:rPr>
          <w:rFonts w:cs="B Titr"/>
          <w:b/>
          <w:bCs/>
          <w:color w:val="000000" w:themeColor="text1"/>
          <w:sz w:val="52"/>
          <w:szCs w:val="52"/>
          <w:lang w:bidi="fa-IR"/>
        </w:rPr>
      </w:pPr>
    </w:p>
    <w:p w:rsidR="004E0EFC" w:rsidRDefault="004E0EFC" w:rsidP="00A75406">
      <w:pPr>
        <w:jc w:val="center"/>
        <w:rPr>
          <w:rFonts w:cs="B Titr"/>
          <w:b/>
          <w:bCs/>
          <w:color w:val="000000" w:themeColor="text1"/>
          <w:sz w:val="52"/>
          <w:szCs w:val="52"/>
          <w:lang w:bidi="fa-IR"/>
        </w:rPr>
      </w:pPr>
    </w:p>
    <w:p w:rsidR="004E0EFC" w:rsidRDefault="004E0EFC" w:rsidP="00A75406">
      <w:pPr>
        <w:jc w:val="center"/>
        <w:rPr>
          <w:rFonts w:cs="B Titr"/>
          <w:b/>
          <w:bCs/>
          <w:color w:val="000000" w:themeColor="text1"/>
          <w:sz w:val="52"/>
          <w:szCs w:val="52"/>
          <w:lang w:bidi="fa-IR"/>
        </w:rPr>
      </w:pPr>
    </w:p>
    <w:p w:rsidR="004E0EFC" w:rsidRDefault="004E0EFC" w:rsidP="00A75406">
      <w:pPr>
        <w:jc w:val="center"/>
        <w:rPr>
          <w:rFonts w:cs="B Titr"/>
          <w:b/>
          <w:bCs/>
          <w:color w:val="000000" w:themeColor="text1"/>
          <w:sz w:val="52"/>
          <w:szCs w:val="52"/>
          <w:lang w:bidi="fa-IR"/>
        </w:rPr>
      </w:pPr>
    </w:p>
    <w:p w:rsidR="004E0EFC" w:rsidRDefault="004E0EFC" w:rsidP="00A75406">
      <w:pPr>
        <w:jc w:val="center"/>
        <w:rPr>
          <w:rFonts w:cs="B Titr"/>
          <w:b/>
          <w:bCs/>
          <w:color w:val="000000" w:themeColor="text1"/>
          <w:sz w:val="52"/>
          <w:szCs w:val="52"/>
          <w:lang w:bidi="fa-IR"/>
        </w:rPr>
      </w:pPr>
    </w:p>
    <w:p w:rsidR="004E0EFC" w:rsidRDefault="004E0EFC" w:rsidP="00A75406">
      <w:pPr>
        <w:jc w:val="center"/>
        <w:rPr>
          <w:rFonts w:cs="B Titr"/>
          <w:b/>
          <w:bCs/>
          <w:color w:val="000000" w:themeColor="text1"/>
          <w:sz w:val="52"/>
          <w:szCs w:val="52"/>
          <w:lang w:bidi="fa-IR"/>
        </w:rPr>
      </w:pPr>
    </w:p>
    <w:p w:rsidR="004E0EFC" w:rsidRDefault="004E0EFC" w:rsidP="00A75406">
      <w:pPr>
        <w:jc w:val="center"/>
        <w:rPr>
          <w:rFonts w:cs="B Titr"/>
          <w:b/>
          <w:bCs/>
          <w:color w:val="000000" w:themeColor="text1"/>
          <w:sz w:val="52"/>
          <w:szCs w:val="52"/>
          <w:lang w:bidi="fa-IR"/>
        </w:rPr>
      </w:pPr>
    </w:p>
    <w:p w:rsidR="004E0EFC" w:rsidRPr="00371EFF" w:rsidRDefault="004E0EFC" w:rsidP="00A75406">
      <w:pPr>
        <w:jc w:val="center"/>
        <w:rPr>
          <w:rFonts w:cs="B Titr"/>
          <w:b/>
          <w:bCs/>
          <w:color w:val="000000" w:themeColor="text1"/>
          <w:sz w:val="52"/>
          <w:szCs w:val="52"/>
          <w:lang w:bidi="fa-IR"/>
        </w:rPr>
      </w:pPr>
    </w:p>
    <w:p w:rsidR="00A75406" w:rsidRPr="00541C0F" w:rsidRDefault="00A75406" w:rsidP="00A75406">
      <w:pPr>
        <w:jc w:val="center"/>
        <w:rPr>
          <w:rFonts w:cs="B Titr"/>
          <w:b/>
          <w:bCs/>
          <w:color w:val="000000" w:themeColor="text1"/>
          <w:sz w:val="48"/>
          <w:szCs w:val="48"/>
          <w:lang w:bidi="fa-IR"/>
        </w:rPr>
      </w:pPr>
      <w:r w:rsidRPr="00541C0F">
        <w:rPr>
          <w:rFonts w:cs="B Titr" w:hint="cs"/>
          <w:b/>
          <w:bCs/>
          <w:color w:val="000000" w:themeColor="text1"/>
          <w:sz w:val="48"/>
          <w:szCs w:val="48"/>
          <w:rtl/>
          <w:lang w:bidi="fa-IR"/>
        </w:rPr>
        <w:lastRenderedPageBreak/>
        <w:t>واحد</w:t>
      </w:r>
    </w:p>
    <w:p w:rsidR="00A75406" w:rsidRPr="00371EFF" w:rsidRDefault="00A75406" w:rsidP="00A75406">
      <w:pPr>
        <w:jc w:val="center"/>
        <w:rPr>
          <w:rFonts w:cs="B Titr"/>
          <w:b/>
          <w:bCs/>
          <w:color w:val="000000" w:themeColor="text1"/>
          <w:sz w:val="52"/>
          <w:szCs w:val="52"/>
          <w:rtl/>
          <w:lang w:bidi="fa-IR"/>
        </w:rPr>
      </w:pPr>
      <w:r w:rsidRPr="00541C0F">
        <w:rPr>
          <w:rFonts w:cs="B Titr" w:hint="cs"/>
          <w:b/>
          <w:bCs/>
          <w:color w:val="000000" w:themeColor="text1"/>
          <w:sz w:val="48"/>
          <w:szCs w:val="48"/>
          <w:rtl/>
          <w:lang w:bidi="fa-IR"/>
        </w:rPr>
        <w:t>آزمایشگاه</w:t>
      </w:r>
    </w:p>
    <w:p w:rsidR="00A75406" w:rsidRPr="00371EFF" w:rsidRDefault="00A75406" w:rsidP="00A75406">
      <w:pPr>
        <w:rPr>
          <w:rFonts w:cs="B Nazanin"/>
          <w:b/>
          <w:bCs/>
          <w:color w:val="000000" w:themeColor="text1"/>
          <w:sz w:val="28"/>
          <w:szCs w:val="28"/>
          <w:rtl/>
          <w:lang w:bidi="fa-IR"/>
        </w:rPr>
      </w:pPr>
      <w:r w:rsidRPr="00371EFF">
        <w:rPr>
          <w:rFonts w:cs="B Nazanin"/>
          <w:b/>
          <w:bCs/>
          <w:color w:val="000000" w:themeColor="text1"/>
          <w:sz w:val="28"/>
          <w:szCs w:val="28"/>
          <w:rtl/>
          <w:lang w:bidi="fa-IR"/>
        </w:rPr>
        <w:br w:type="page"/>
      </w:r>
    </w:p>
    <w:p w:rsidR="00A75406" w:rsidRPr="00371EFF" w:rsidRDefault="00A75406" w:rsidP="00A75406">
      <w:pPr>
        <w:bidi/>
        <w:rPr>
          <w:rFonts w:cs="B Nazanin"/>
          <w:b/>
          <w:bCs/>
          <w:color w:val="000000" w:themeColor="text1"/>
          <w:sz w:val="28"/>
          <w:szCs w:val="28"/>
          <w:rtl/>
          <w:lang w:bidi="fa-IR"/>
        </w:rPr>
      </w:pPr>
      <w:r w:rsidRPr="00371EFF">
        <w:rPr>
          <w:rFonts w:cs="B Nazanin" w:hint="cs"/>
          <w:b/>
          <w:bCs/>
          <w:color w:val="000000" w:themeColor="text1"/>
          <w:sz w:val="28"/>
          <w:szCs w:val="28"/>
          <w:rtl/>
          <w:lang w:bidi="fa-IR"/>
        </w:rPr>
        <w:lastRenderedPageBreak/>
        <w:t>برنامه : آزمایشگاه</w:t>
      </w:r>
    </w:p>
    <w:p w:rsidR="00A75406" w:rsidRPr="00371EFF" w:rsidRDefault="00A75406" w:rsidP="00A75406">
      <w:pPr>
        <w:bidi/>
        <w:rPr>
          <w:rFonts w:cs="B Nazanin"/>
          <w:b/>
          <w:bCs/>
          <w:color w:val="000000" w:themeColor="text1"/>
          <w:sz w:val="28"/>
          <w:szCs w:val="28"/>
          <w:rtl/>
          <w:lang w:bidi="fa-IR"/>
        </w:rPr>
      </w:pPr>
      <w:r w:rsidRPr="00371EFF">
        <w:rPr>
          <w:rFonts w:cs="B Nazanin" w:hint="cs"/>
          <w:b/>
          <w:bCs/>
          <w:color w:val="000000" w:themeColor="text1"/>
          <w:sz w:val="28"/>
          <w:szCs w:val="28"/>
          <w:rtl/>
          <w:lang w:bidi="fa-IR"/>
        </w:rPr>
        <w:t>الف )جامعه آماری</w:t>
      </w:r>
    </w:p>
    <w:p w:rsidR="00A75406" w:rsidRPr="00371EFF" w:rsidRDefault="00A75406" w:rsidP="00A75406">
      <w:pPr>
        <w:bidi/>
        <w:rPr>
          <w:rFonts w:cs="B Nazanin"/>
          <w:color w:val="000000" w:themeColor="text1"/>
          <w:sz w:val="24"/>
          <w:szCs w:val="24"/>
          <w:rtl/>
          <w:lang w:bidi="fa-IR"/>
        </w:rPr>
      </w:pPr>
      <w:r w:rsidRPr="00371EFF">
        <w:rPr>
          <w:rFonts w:cs="B Nazanin" w:hint="cs"/>
          <w:color w:val="000000" w:themeColor="text1"/>
          <w:sz w:val="24"/>
          <w:szCs w:val="24"/>
          <w:rtl/>
          <w:lang w:bidi="fa-IR"/>
        </w:rPr>
        <w:t>تعداد آزمایشگاه تحت پوشش: 1</w:t>
      </w:r>
    </w:p>
    <w:p w:rsidR="00A75406" w:rsidRPr="00371EFF" w:rsidRDefault="00A75406" w:rsidP="00A75406">
      <w:pPr>
        <w:bidi/>
        <w:jc w:val="center"/>
        <w:rPr>
          <w:rFonts w:cs="B Zar"/>
          <w:b/>
          <w:bCs/>
          <w:color w:val="000000" w:themeColor="text1"/>
          <w:rtl/>
        </w:rPr>
      </w:pPr>
    </w:p>
    <w:p w:rsidR="00A75406" w:rsidRPr="00371EFF" w:rsidRDefault="00A75406" w:rsidP="00A75406">
      <w:pPr>
        <w:bidi/>
        <w:jc w:val="center"/>
        <w:rPr>
          <w:rFonts w:cs="B Zar"/>
          <w:b/>
          <w:bCs/>
          <w:color w:val="000000" w:themeColor="text1"/>
          <w:rtl/>
        </w:rPr>
      </w:pPr>
    </w:p>
    <w:p w:rsidR="00A75406" w:rsidRPr="00371EFF" w:rsidRDefault="00A75406" w:rsidP="00A75406">
      <w:pPr>
        <w:bidi/>
        <w:jc w:val="center"/>
        <w:rPr>
          <w:rFonts w:cs="B Zar"/>
          <w:b/>
          <w:bCs/>
          <w:color w:val="000000" w:themeColor="text1"/>
          <w:rtl/>
        </w:rPr>
      </w:pPr>
    </w:p>
    <w:p w:rsidR="00A75406" w:rsidRPr="00371EFF" w:rsidRDefault="00A75406" w:rsidP="00A75406">
      <w:pPr>
        <w:bidi/>
        <w:jc w:val="center"/>
        <w:rPr>
          <w:rFonts w:cs="B Zar"/>
          <w:b/>
          <w:bCs/>
          <w:color w:val="000000" w:themeColor="text1"/>
          <w:rtl/>
        </w:rPr>
      </w:pPr>
    </w:p>
    <w:p w:rsidR="00A75406" w:rsidRPr="00371EFF" w:rsidRDefault="00A75406" w:rsidP="00A75406">
      <w:pPr>
        <w:bidi/>
        <w:rPr>
          <w:rFonts w:cs="B Zar"/>
          <w:b/>
          <w:bCs/>
          <w:color w:val="000000" w:themeColor="text1"/>
          <w:rtl/>
        </w:rPr>
      </w:pPr>
    </w:p>
    <w:p w:rsidR="00A75406" w:rsidRPr="00371EFF" w:rsidRDefault="00A75406" w:rsidP="00A75406">
      <w:pPr>
        <w:bidi/>
        <w:rPr>
          <w:rFonts w:cs="B Zar"/>
          <w:b/>
          <w:bCs/>
          <w:color w:val="000000" w:themeColor="text1"/>
          <w:rtl/>
        </w:rPr>
      </w:pPr>
    </w:p>
    <w:p w:rsidR="00A75406" w:rsidRPr="00371EFF" w:rsidRDefault="00A75406" w:rsidP="00A75406">
      <w:pPr>
        <w:bidi/>
        <w:rPr>
          <w:rFonts w:cs="B Zar"/>
          <w:b/>
          <w:bCs/>
          <w:color w:val="000000" w:themeColor="text1"/>
          <w:rtl/>
        </w:rPr>
      </w:pPr>
    </w:p>
    <w:p w:rsidR="00A75406" w:rsidRPr="00371EFF" w:rsidRDefault="00A75406" w:rsidP="00A75406">
      <w:pPr>
        <w:bidi/>
        <w:rPr>
          <w:rFonts w:cs="B Zar"/>
          <w:b/>
          <w:bCs/>
          <w:color w:val="000000" w:themeColor="text1"/>
          <w:rtl/>
        </w:rPr>
      </w:pPr>
    </w:p>
    <w:p w:rsidR="00A75406" w:rsidRPr="00371EFF" w:rsidRDefault="00A75406" w:rsidP="00A75406">
      <w:pPr>
        <w:bidi/>
        <w:rPr>
          <w:rFonts w:cs="B Zar"/>
          <w:b/>
          <w:bCs/>
          <w:color w:val="000000" w:themeColor="text1"/>
          <w:rtl/>
        </w:rPr>
      </w:pPr>
    </w:p>
    <w:p w:rsidR="00A75406" w:rsidRPr="00371EFF" w:rsidRDefault="00A75406" w:rsidP="00A75406">
      <w:pPr>
        <w:bidi/>
        <w:rPr>
          <w:rFonts w:cs="B Zar"/>
          <w:b/>
          <w:bCs/>
          <w:color w:val="000000" w:themeColor="text1"/>
          <w:rtl/>
        </w:rPr>
      </w:pPr>
    </w:p>
    <w:p w:rsidR="00A75406" w:rsidRPr="00371EFF" w:rsidRDefault="00A75406" w:rsidP="00A75406">
      <w:pPr>
        <w:bidi/>
        <w:rPr>
          <w:rFonts w:cs="B Zar"/>
          <w:b/>
          <w:bCs/>
          <w:color w:val="000000" w:themeColor="text1"/>
          <w:rtl/>
        </w:rPr>
      </w:pPr>
    </w:p>
    <w:p w:rsidR="00A75406" w:rsidRPr="00371EFF" w:rsidRDefault="00A75406" w:rsidP="00A75406">
      <w:pPr>
        <w:bidi/>
        <w:rPr>
          <w:rFonts w:cs="B Zar"/>
          <w:b/>
          <w:bCs/>
          <w:color w:val="000000" w:themeColor="text1"/>
          <w:rtl/>
        </w:rPr>
      </w:pPr>
    </w:p>
    <w:p w:rsidR="00A75406" w:rsidRPr="00371EFF" w:rsidRDefault="00A75406" w:rsidP="00A75406">
      <w:pPr>
        <w:bidi/>
        <w:rPr>
          <w:rFonts w:cs="B Zar"/>
          <w:b/>
          <w:bCs/>
          <w:color w:val="000000" w:themeColor="text1"/>
          <w:rtl/>
        </w:rPr>
      </w:pPr>
    </w:p>
    <w:p w:rsidR="00A75406" w:rsidRPr="00371EFF" w:rsidRDefault="00A75406" w:rsidP="00A75406">
      <w:pPr>
        <w:bidi/>
        <w:rPr>
          <w:rFonts w:cs="B Zar"/>
          <w:b/>
          <w:bCs/>
          <w:color w:val="000000" w:themeColor="text1"/>
          <w:rtl/>
        </w:rPr>
      </w:pPr>
    </w:p>
    <w:p w:rsidR="00F012F2" w:rsidRPr="00371EFF" w:rsidRDefault="00F012F2" w:rsidP="00F012F2">
      <w:pPr>
        <w:bidi/>
        <w:rPr>
          <w:rFonts w:cs="B Zar"/>
          <w:b/>
          <w:bCs/>
          <w:color w:val="000000" w:themeColor="text1"/>
          <w:rtl/>
        </w:rPr>
      </w:pPr>
    </w:p>
    <w:p w:rsidR="00F012F2" w:rsidRPr="00371EFF" w:rsidRDefault="00F012F2" w:rsidP="00F012F2">
      <w:pPr>
        <w:bidi/>
        <w:rPr>
          <w:rFonts w:cs="B Zar"/>
          <w:b/>
          <w:bCs/>
          <w:color w:val="000000" w:themeColor="text1"/>
          <w:rtl/>
        </w:rPr>
      </w:pPr>
    </w:p>
    <w:p w:rsidR="00F012F2" w:rsidRPr="00371EFF" w:rsidRDefault="00F012F2" w:rsidP="00F012F2">
      <w:pPr>
        <w:bidi/>
        <w:rPr>
          <w:rFonts w:cs="B Zar"/>
          <w:b/>
          <w:bCs/>
          <w:color w:val="000000" w:themeColor="text1"/>
          <w:rtl/>
        </w:rPr>
      </w:pPr>
    </w:p>
    <w:p w:rsidR="00EB1E64" w:rsidRDefault="00EB1E64" w:rsidP="00A75406">
      <w:pPr>
        <w:bidi/>
        <w:rPr>
          <w:rFonts w:cs="B Zar"/>
          <w:b/>
          <w:bCs/>
          <w:color w:val="000000" w:themeColor="text1"/>
          <w:rtl/>
          <w:lang w:bidi="fa-IR"/>
        </w:rPr>
        <w:sectPr w:rsidR="00EB1E64" w:rsidSect="00607651">
          <w:pgSz w:w="12240" w:h="15840"/>
          <w:pgMar w:top="1440" w:right="720" w:bottom="1440" w:left="811" w:header="720" w:footer="720" w:gutter="0"/>
          <w:cols w:space="720"/>
          <w:docGrid w:linePitch="360"/>
        </w:sectPr>
      </w:pPr>
    </w:p>
    <w:p w:rsidR="009304B6" w:rsidRDefault="009304B6" w:rsidP="00A75406">
      <w:pPr>
        <w:bidi/>
        <w:rPr>
          <w:rFonts w:cs="B Zar"/>
          <w:b/>
          <w:bCs/>
          <w:color w:val="000000" w:themeColor="text1"/>
          <w:rtl/>
          <w:lang w:bidi="fa-IR"/>
        </w:rPr>
      </w:pPr>
    </w:p>
    <w:p w:rsidR="00673107" w:rsidRDefault="00D54AE3" w:rsidP="00D54AE3">
      <w:pPr>
        <w:bidi/>
        <w:rPr>
          <w:rFonts w:cs="B Zar"/>
          <w:b/>
          <w:bCs/>
          <w:color w:val="000000" w:themeColor="text1"/>
          <w:rtl/>
          <w:lang w:bidi="fa-IR"/>
        </w:rPr>
      </w:pPr>
      <w:r w:rsidRPr="00D54AE3">
        <w:rPr>
          <w:rFonts w:cs="B Nazanin" w:hint="cs"/>
          <w:b/>
          <w:bCs/>
          <w:color w:val="000000" w:themeColor="text1"/>
          <w:sz w:val="28"/>
          <w:szCs w:val="28"/>
          <w:rtl/>
          <w:lang w:bidi="fa-IR"/>
        </w:rPr>
        <w:t>ب) شاخص ها</w:t>
      </w:r>
    </w:p>
    <w:tbl>
      <w:tblPr>
        <w:tblStyle w:val="TableGrid"/>
        <w:tblpPr w:leftFromText="180" w:rightFromText="180" w:vertAnchor="text" w:horzAnchor="margin" w:tblpXSpec="center" w:tblpY="27"/>
        <w:bidiVisual/>
        <w:tblW w:w="14317" w:type="dxa"/>
        <w:tblLayout w:type="fixed"/>
        <w:tblLook w:val="04A0" w:firstRow="1" w:lastRow="0" w:firstColumn="1" w:lastColumn="0" w:noHBand="0" w:noVBand="1"/>
      </w:tblPr>
      <w:tblGrid>
        <w:gridCol w:w="3169"/>
        <w:gridCol w:w="851"/>
        <w:gridCol w:w="850"/>
        <w:gridCol w:w="709"/>
        <w:gridCol w:w="850"/>
        <w:gridCol w:w="801"/>
        <w:gridCol w:w="725"/>
        <w:gridCol w:w="1173"/>
        <w:gridCol w:w="937"/>
        <w:gridCol w:w="1017"/>
        <w:gridCol w:w="3235"/>
      </w:tblGrid>
      <w:tr w:rsidR="00D54AE3" w:rsidRPr="00371EFF" w:rsidTr="00D54AE3">
        <w:trPr>
          <w:trHeight w:val="564"/>
        </w:trPr>
        <w:tc>
          <w:tcPr>
            <w:tcW w:w="3169" w:type="dxa"/>
            <w:vMerge w:val="restart"/>
            <w:tcBorders>
              <w:top w:val="thinThickSmallGap" w:sz="12" w:space="0" w:color="auto"/>
              <w:left w:val="thinThickSmallGap" w:sz="12" w:space="0" w:color="auto"/>
            </w:tcBorders>
            <w:shd w:val="clear" w:color="auto" w:fill="BFBFBF" w:themeFill="background1" w:themeFillShade="BF"/>
            <w:vAlign w:val="center"/>
          </w:tcPr>
          <w:p w:rsidR="00D54AE3" w:rsidRPr="00371EFF" w:rsidRDefault="00D54AE3" w:rsidP="00D54AE3">
            <w:pPr>
              <w:bidi/>
              <w:jc w:val="center"/>
              <w:rPr>
                <w:rFonts w:cs="B Nazanin"/>
                <w:b/>
                <w:bCs/>
                <w:color w:val="000000" w:themeColor="text1"/>
                <w:sz w:val="24"/>
                <w:szCs w:val="24"/>
                <w:rtl/>
              </w:rPr>
            </w:pPr>
            <w:r w:rsidRPr="00371EFF">
              <w:rPr>
                <w:rFonts w:cs="B Nazanin" w:hint="cs"/>
                <w:b/>
                <w:bCs/>
                <w:color w:val="000000" w:themeColor="text1"/>
                <w:sz w:val="24"/>
                <w:szCs w:val="24"/>
                <w:rtl/>
              </w:rPr>
              <w:t>عنوان شاخص</w:t>
            </w:r>
          </w:p>
        </w:tc>
        <w:tc>
          <w:tcPr>
            <w:tcW w:w="2410" w:type="dxa"/>
            <w:gridSpan w:val="3"/>
            <w:tcBorders>
              <w:top w:val="thinThickSmallGap" w:sz="12" w:space="0" w:color="auto"/>
            </w:tcBorders>
            <w:shd w:val="clear" w:color="auto" w:fill="BFBFBF" w:themeFill="background1" w:themeFillShade="BF"/>
            <w:vAlign w:val="center"/>
          </w:tcPr>
          <w:p w:rsidR="00D54AE3" w:rsidRPr="00371EFF" w:rsidRDefault="00D54AE3" w:rsidP="00D54AE3">
            <w:pPr>
              <w:bidi/>
              <w:jc w:val="center"/>
              <w:rPr>
                <w:rFonts w:cs="B Nazanin"/>
                <w:b/>
                <w:bCs/>
                <w:color w:val="000000" w:themeColor="text1"/>
                <w:sz w:val="24"/>
                <w:szCs w:val="24"/>
                <w:rtl/>
              </w:rPr>
            </w:pPr>
            <w:r w:rsidRPr="00371EFF">
              <w:rPr>
                <w:rFonts w:cs="B Nazanin" w:hint="cs"/>
                <w:b/>
                <w:bCs/>
                <w:color w:val="000000" w:themeColor="text1"/>
                <w:sz w:val="24"/>
                <w:szCs w:val="24"/>
                <w:rtl/>
              </w:rPr>
              <w:t>سال 1402</w:t>
            </w:r>
          </w:p>
        </w:tc>
        <w:tc>
          <w:tcPr>
            <w:tcW w:w="2376" w:type="dxa"/>
            <w:gridSpan w:val="3"/>
            <w:tcBorders>
              <w:top w:val="thinThickSmallGap" w:sz="12" w:space="0" w:color="auto"/>
            </w:tcBorders>
            <w:shd w:val="clear" w:color="auto" w:fill="BFBFBF" w:themeFill="background1" w:themeFillShade="BF"/>
            <w:vAlign w:val="center"/>
          </w:tcPr>
          <w:p w:rsidR="00D54AE3" w:rsidRPr="00371EFF" w:rsidRDefault="00D54AE3" w:rsidP="00D54AE3">
            <w:pPr>
              <w:bidi/>
              <w:jc w:val="center"/>
              <w:rPr>
                <w:rFonts w:cs="B Nazanin"/>
                <w:b/>
                <w:bCs/>
                <w:color w:val="000000" w:themeColor="text1"/>
                <w:sz w:val="24"/>
                <w:szCs w:val="24"/>
                <w:rtl/>
              </w:rPr>
            </w:pPr>
            <w:r w:rsidRPr="00371EFF">
              <w:rPr>
                <w:rFonts w:cs="B Nazanin" w:hint="cs"/>
                <w:b/>
                <w:bCs/>
                <w:color w:val="000000" w:themeColor="text1"/>
                <w:sz w:val="24"/>
                <w:szCs w:val="24"/>
                <w:rtl/>
              </w:rPr>
              <w:t>سال 140</w:t>
            </w:r>
            <w:r w:rsidRPr="00371EFF">
              <w:rPr>
                <w:rFonts w:cs="B Nazanin" w:hint="cs"/>
                <w:b/>
                <w:bCs/>
                <w:color w:val="000000" w:themeColor="text1"/>
                <w:sz w:val="24"/>
                <w:szCs w:val="24"/>
                <w:rtl/>
                <w:lang w:bidi="fa-IR"/>
              </w:rPr>
              <w:t>3</w:t>
            </w:r>
          </w:p>
        </w:tc>
        <w:tc>
          <w:tcPr>
            <w:tcW w:w="1173" w:type="dxa"/>
            <w:vMerge w:val="restart"/>
            <w:tcBorders>
              <w:top w:val="thinThickSmallGap" w:sz="12" w:space="0" w:color="auto"/>
            </w:tcBorders>
            <w:shd w:val="clear" w:color="auto" w:fill="BFBFBF" w:themeFill="background1" w:themeFillShade="BF"/>
            <w:vAlign w:val="center"/>
          </w:tcPr>
          <w:p w:rsidR="00D54AE3" w:rsidRPr="00371EFF" w:rsidRDefault="00D54AE3" w:rsidP="00D54AE3">
            <w:pPr>
              <w:bidi/>
              <w:jc w:val="center"/>
              <w:rPr>
                <w:rFonts w:cs="B Nazanin"/>
                <w:b/>
                <w:bCs/>
                <w:color w:val="000000" w:themeColor="text1"/>
                <w:sz w:val="24"/>
                <w:szCs w:val="24"/>
                <w:rtl/>
              </w:rPr>
            </w:pPr>
            <w:r w:rsidRPr="00371EFF">
              <w:rPr>
                <w:rFonts w:cs="B Nazanin" w:hint="cs"/>
                <w:b/>
                <w:bCs/>
                <w:color w:val="000000" w:themeColor="text1"/>
                <w:sz w:val="24"/>
                <w:szCs w:val="24"/>
                <w:rtl/>
              </w:rPr>
              <w:t xml:space="preserve">حد انتظار </w:t>
            </w:r>
          </w:p>
          <w:p w:rsidR="00D54AE3" w:rsidRPr="00371EFF" w:rsidRDefault="00D54AE3" w:rsidP="00D54AE3">
            <w:pPr>
              <w:bidi/>
              <w:jc w:val="center"/>
              <w:rPr>
                <w:rFonts w:cs="B Nazanin"/>
                <w:b/>
                <w:bCs/>
                <w:color w:val="000000" w:themeColor="text1"/>
                <w:sz w:val="24"/>
                <w:szCs w:val="24"/>
                <w:rtl/>
              </w:rPr>
            </w:pPr>
            <w:r w:rsidRPr="00371EFF">
              <w:rPr>
                <w:rFonts w:cs="B Nazanin" w:hint="cs"/>
                <w:b/>
                <w:bCs/>
                <w:color w:val="000000" w:themeColor="text1"/>
                <w:sz w:val="24"/>
                <w:szCs w:val="24"/>
                <w:rtl/>
              </w:rPr>
              <w:t>سال 1403</w:t>
            </w:r>
          </w:p>
        </w:tc>
        <w:tc>
          <w:tcPr>
            <w:tcW w:w="937" w:type="dxa"/>
            <w:vMerge w:val="restart"/>
            <w:tcBorders>
              <w:top w:val="thinThickSmallGap" w:sz="12" w:space="0" w:color="auto"/>
            </w:tcBorders>
            <w:shd w:val="clear" w:color="auto" w:fill="BFBFBF" w:themeFill="background1" w:themeFillShade="BF"/>
            <w:vAlign w:val="center"/>
          </w:tcPr>
          <w:p w:rsidR="00D54AE3" w:rsidRPr="00371EFF" w:rsidRDefault="00D54AE3" w:rsidP="00D54AE3">
            <w:pPr>
              <w:bidi/>
              <w:jc w:val="center"/>
              <w:rPr>
                <w:rFonts w:cs="B Nazanin"/>
                <w:b/>
                <w:bCs/>
                <w:color w:val="000000" w:themeColor="text1"/>
                <w:sz w:val="24"/>
                <w:szCs w:val="24"/>
                <w:rtl/>
              </w:rPr>
            </w:pPr>
            <w:r w:rsidRPr="00371EFF">
              <w:rPr>
                <w:rFonts w:cs="B Nazanin" w:hint="cs"/>
                <w:b/>
                <w:bCs/>
                <w:color w:val="000000" w:themeColor="text1"/>
                <w:sz w:val="24"/>
                <w:szCs w:val="24"/>
                <w:rtl/>
              </w:rPr>
              <w:t xml:space="preserve">در صد پیشرفت </w:t>
            </w:r>
          </w:p>
        </w:tc>
        <w:tc>
          <w:tcPr>
            <w:tcW w:w="1017" w:type="dxa"/>
            <w:vMerge w:val="restart"/>
            <w:tcBorders>
              <w:top w:val="thinThickSmallGap" w:sz="12" w:space="0" w:color="auto"/>
            </w:tcBorders>
            <w:shd w:val="clear" w:color="auto" w:fill="BFBFBF" w:themeFill="background1" w:themeFillShade="BF"/>
            <w:vAlign w:val="center"/>
          </w:tcPr>
          <w:p w:rsidR="00D54AE3" w:rsidRPr="00371EFF" w:rsidRDefault="00D54AE3" w:rsidP="00D54AE3">
            <w:pPr>
              <w:bidi/>
              <w:jc w:val="center"/>
              <w:rPr>
                <w:rFonts w:cs="B Nazanin"/>
                <w:b/>
                <w:bCs/>
                <w:color w:val="000000" w:themeColor="text1"/>
                <w:sz w:val="24"/>
                <w:szCs w:val="24"/>
                <w:rtl/>
                <w:lang w:bidi="fa-IR"/>
              </w:rPr>
            </w:pPr>
            <w:r w:rsidRPr="00371EFF">
              <w:rPr>
                <w:rFonts w:cs="B Nazanin" w:hint="cs"/>
                <w:b/>
                <w:bCs/>
                <w:color w:val="000000" w:themeColor="text1"/>
                <w:sz w:val="24"/>
                <w:szCs w:val="24"/>
                <w:rtl/>
                <w:lang w:bidi="fa-IR"/>
              </w:rPr>
              <w:t>منبع اطلاعاتی</w:t>
            </w:r>
          </w:p>
        </w:tc>
        <w:tc>
          <w:tcPr>
            <w:tcW w:w="3235" w:type="dxa"/>
            <w:vMerge w:val="restart"/>
            <w:tcBorders>
              <w:top w:val="thinThickSmallGap" w:sz="12" w:space="0" w:color="auto"/>
              <w:right w:val="thinThickSmallGap" w:sz="12" w:space="0" w:color="auto"/>
            </w:tcBorders>
            <w:shd w:val="clear" w:color="auto" w:fill="BFBFBF" w:themeFill="background1" w:themeFillShade="BF"/>
            <w:vAlign w:val="center"/>
          </w:tcPr>
          <w:p w:rsidR="00D54AE3" w:rsidRPr="00371EFF" w:rsidRDefault="00D54AE3" w:rsidP="00D54AE3">
            <w:pPr>
              <w:bidi/>
              <w:jc w:val="center"/>
              <w:rPr>
                <w:rFonts w:cs="B Nazanin"/>
                <w:b/>
                <w:bCs/>
                <w:color w:val="000000" w:themeColor="text1"/>
                <w:sz w:val="24"/>
                <w:szCs w:val="24"/>
                <w:rtl/>
              </w:rPr>
            </w:pPr>
            <w:r w:rsidRPr="00371EFF">
              <w:rPr>
                <w:rFonts w:cs="B Nazanin" w:hint="cs"/>
                <w:b/>
                <w:bCs/>
                <w:color w:val="000000" w:themeColor="text1"/>
                <w:sz w:val="24"/>
                <w:szCs w:val="24"/>
                <w:rtl/>
              </w:rPr>
              <w:t>تحلیل</w:t>
            </w:r>
          </w:p>
        </w:tc>
      </w:tr>
      <w:tr w:rsidR="00D54AE3" w:rsidRPr="00371EFF" w:rsidTr="00D54AE3">
        <w:trPr>
          <w:trHeight w:val="564"/>
        </w:trPr>
        <w:tc>
          <w:tcPr>
            <w:tcW w:w="3169" w:type="dxa"/>
            <w:vMerge/>
            <w:tcBorders>
              <w:left w:val="thinThickSmallGap" w:sz="12" w:space="0" w:color="auto"/>
              <w:bottom w:val="thinThickSmallGap" w:sz="12" w:space="0" w:color="auto"/>
            </w:tcBorders>
            <w:shd w:val="clear" w:color="auto" w:fill="BFBFBF" w:themeFill="background1" w:themeFillShade="BF"/>
            <w:vAlign w:val="center"/>
          </w:tcPr>
          <w:p w:rsidR="00D54AE3" w:rsidRPr="00371EFF" w:rsidRDefault="00D54AE3" w:rsidP="00D54AE3">
            <w:pPr>
              <w:bidi/>
              <w:jc w:val="center"/>
              <w:rPr>
                <w:rFonts w:cs="B Zar"/>
                <w:color w:val="000000" w:themeColor="text1"/>
                <w:rtl/>
              </w:rPr>
            </w:pPr>
          </w:p>
        </w:tc>
        <w:tc>
          <w:tcPr>
            <w:tcW w:w="851" w:type="dxa"/>
            <w:shd w:val="clear" w:color="auto" w:fill="BFBFBF" w:themeFill="background1" w:themeFillShade="BF"/>
            <w:vAlign w:val="center"/>
          </w:tcPr>
          <w:p w:rsidR="00D54AE3" w:rsidRPr="00371EFF" w:rsidRDefault="00D54AE3" w:rsidP="00D54AE3">
            <w:pPr>
              <w:bidi/>
              <w:jc w:val="center"/>
              <w:rPr>
                <w:rFonts w:cs="B Nazanin"/>
                <w:b/>
                <w:bCs/>
                <w:color w:val="000000" w:themeColor="text1"/>
                <w:sz w:val="24"/>
                <w:szCs w:val="24"/>
                <w:rtl/>
              </w:rPr>
            </w:pPr>
            <w:r w:rsidRPr="00371EFF">
              <w:rPr>
                <w:rFonts w:cs="B Nazanin" w:hint="cs"/>
                <w:b/>
                <w:bCs/>
                <w:color w:val="000000" w:themeColor="text1"/>
                <w:sz w:val="24"/>
                <w:szCs w:val="24"/>
                <w:rtl/>
              </w:rPr>
              <w:t>میزان</w:t>
            </w:r>
            <w:r w:rsidRPr="00371EFF">
              <w:rPr>
                <w:rFonts w:cs="B Nazanin"/>
                <w:b/>
                <w:bCs/>
                <w:color w:val="000000" w:themeColor="text1"/>
                <w:sz w:val="24"/>
                <w:szCs w:val="24"/>
                <w:rtl/>
              </w:rPr>
              <w:t xml:space="preserve"> </w:t>
            </w:r>
            <w:r w:rsidRPr="00371EFF">
              <w:rPr>
                <w:rFonts w:cs="B Nazanin" w:hint="cs"/>
                <w:b/>
                <w:bCs/>
                <w:color w:val="000000" w:themeColor="text1"/>
                <w:sz w:val="24"/>
                <w:szCs w:val="24"/>
                <w:rtl/>
              </w:rPr>
              <w:t>شاخص</w:t>
            </w:r>
          </w:p>
        </w:tc>
        <w:tc>
          <w:tcPr>
            <w:tcW w:w="850" w:type="dxa"/>
            <w:tcBorders>
              <w:right w:val="single" w:sz="4" w:space="0" w:color="000000"/>
            </w:tcBorders>
            <w:shd w:val="clear" w:color="auto" w:fill="BFBFBF" w:themeFill="background1" w:themeFillShade="BF"/>
            <w:vAlign w:val="center"/>
          </w:tcPr>
          <w:p w:rsidR="00D54AE3" w:rsidRPr="00371EFF" w:rsidRDefault="00D54AE3" w:rsidP="00D54AE3">
            <w:pPr>
              <w:bidi/>
              <w:jc w:val="center"/>
              <w:rPr>
                <w:rFonts w:cs="B Nazanin"/>
                <w:b/>
                <w:bCs/>
                <w:color w:val="000000" w:themeColor="text1"/>
                <w:sz w:val="24"/>
                <w:szCs w:val="24"/>
                <w:rtl/>
              </w:rPr>
            </w:pPr>
            <w:r w:rsidRPr="00371EFF">
              <w:rPr>
                <w:rFonts w:cs="B Nazanin" w:hint="cs"/>
                <w:b/>
                <w:bCs/>
                <w:color w:val="000000" w:themeColor="text1"/>
                <w:sz w:val="24"/>
                <w:szCs w:val="24"/>
                <w:rtl/>
              </w:rPr>
              <w:t>صورت</w:t>
            </w:r>
          </w:p>
        </w:tc>
        <w:tc>
          <w:tcPr>
            <w:tcW w:w="709" w:type="dxa"/>
            <w:shd w:val="clear" w:color="auto" w:fill="BFBFBF" w:themeFill="background1" w:themeFillShade="BF"/>
            <w:vAlign w:val="center"/>
          </w:tcPr>
          <w:p w:rsidR="00D54AE3" w:rsidRPr="00371EFF" w:rsidRDefault="00D54AE3" w:rsidP="00D54AE3">
            <w:pPr>
              <w:bidi/>
              <w:jc w:val="center"/>
              <w:rPr>
                <w:rFonts w:cs="B Nazanin"/>
                <w:b/>
                <w:bCs/>
                <w:color w:val="000000" w:themeColor="text1"/>
                <w:sz w:val="24"/>
                <w:szCs w:val="24"/>
                <w:rtl/>
              </w:rPr>
            </w:pPr>
            <w:r w:rsidRPr="00371EFF">
              <w:rPr>
                <w:rFonts w:cs="B Nazanin" w:hint="cs"/>
                <w:b/>
                <w:bCs/>
                <w:color w:val="000000" w:themeColor="text1"/>
                <w:sz w:val="24"/>
                <w:szCs w:val="24"/>
                <w:rtl/>
              </w:rPr>
              <w:t>مخرج</w:t>
            </w:r>
          </w:p>
        </w:tc>
        <w:tc>
          <w:tcPr>
            <w:tcW w:w="850" w:type="dxa"/>
            <w:tcBorders>
              <w:right w:val="single" w:sz="4" w:space="0" w:color="000000"/>
            </w:tcBorders>
            <w:shd w:val="clear" w:color="auto" w:fill="BFBFBF" w:themeFill="background1" w:themeFillShade="BF"/>
            <w:vAlign w:val="center"/>
          </w:tcPr>
          <w:p w:rsidR="00D54AE3" w:rsidRPr="00371EFF" w:rsidRDefault="00D54AE3" w:rsidP="00D54AE3">
            <w:pPr>
              <w:bidi/>
              <w:jc w:val="center"/>
              <w:rPr>
                <w:rFonts w:cs="B Nazanin"/>
                <w:b/>
                <w:bCs/>
                <w:color w:val="000000" w:themeColor="text1"/>
                <w:sz w:val="24"/>
                <w:szCs w:val="24"/>
                <w:rtl/>
              </w:rPr>
            </w:pPr>
            <w:r w:rsidRPr="00371EFF">
              <w:rPr>
                <w:rFonts w:cs="B Nazanin" w:hint="cs"/>
                <w:b/>
                <w:bCs/>
                <w:color w:val="000000" w:themeColor="text1"/>
                <w:sz w:val="24"/>
                <w:szCs w:val="24"/>
                <w:rtl/>
              </w:rPr>
              <w:t>میزان</w:t>
            </w:r>
            <w:r w:rsidRPr="00371EFF">
              <w:rPr>
                <w:rFonts w:cs="B Nazanin"/>
                <w:b/>
                <w:bCs/>
                <w:color w:val="000000" w:themeColor="text1"/>
                <w:sz w:val="24"/>
                <w:szCs w:val="24"/>
                <w:rtl/>
              </w:rPr>
              <w:t xml:space="preserve"> </w:t>
            </w:r>
            <w:r w:rsidRPr="00371EFF">
              <w:rPr>
                <w:rFonts w:cs="B Nazanin" w:hint="cs"/>
                <w:b/>
                <w:bCs/>
                <w:color w:val="000000" w:themeColor="text1"/>
                <w:sz w:val="24"/>
                <w:szCs w:val="24"/>
                <w:rtl/>
              </w:rPr>
              <w:t>شاخص</w:t>
            </w:r>
          </w:p>
        </w:tc>
        <w:tc>
          <w:tcPr>
            <w:tcW w:w="801" w:type="dxa"/>
            <w:tcBorders>
              <w:right w:val="single" w:sz="4" w:space="0" w:color="000000"/>
            </w:tcBorders>
            <w:shd w:val="clear" w:color="auto" w:fill="BFBFBF" w:themeFill="background1" w:themeFillShade="BF"/>
            <w:vAlign w:val="center"/>
          </w:tcPr>
          <w:p w:rsidR="00D54AE3" w:rsidRPr="00371EFF" w:rsidRDefault="00D54AE3" w:rsidP="00D54AE3">
            <w:pPr>
              <w:bidi/>
              <w:jc w:val="center"/>
              <w:rPr>
                <w:rFonts w:cs="B Nazanin"/>
                <w:b/>
                <w:bCs/>
                <w:color w:val="000000" w:themeColor="text1"/>
                <w:sz w:val="24"/>
                <w:szCs w:val="24"/>
                <w:rtl/>
              </w:rPr>
            </w:pPr>
            <w:r w:rsidRPr="00371EFF">
              <w:rPr>
                <w:rFonts w:cs="B Nazanin" w:hint="cs"/>
                <w:b/>
                <w:bCs/>
                <w:color w:val="000000" w:themeColor="text1"/>
                <w:sz w:val="24"/>
                <w:szCs w:val="24"/>
                <w:rtl/>
              </w:rPr>
              <w:t>صورت</w:t>
            </w:r>
          </w:p>
        </w:tc>
        <w:tc>
          <w:tcPr>
            <w:tcW w:w="725" w:type="dxa"/>
            <w:shd w:val="clear" w:color="auto" w:fill="BFBFBF" w:themeFill="background1" w:themeFillShade="BF"/>
            <w:vAlign w:val="center"/>
          </w:tcPr>
          <w:p w:rsidR="00D54AE3" w:rsidRPr="00371EFF" w:rsidRDefault="00D54AE3" w:rsidP="00D54AE3">
            <w:pPr>
              <w:bidi/>
              <w:jc w:val="center"/>
              <w:rPr>
                <w:rFonts w:cs="B Nazanin"/>
                <w:b/>
                <w:bCs/>
                <w:color w:val="000000" w:themeColor="text1"/>
                <w:sz w:val="24"/>
                <w:szCs w:val="24"/>
                <w:rtl/>
              </w:rPr>
            </w:pPr>
            <w:r w:rsidRPr="00371EFF">
              <w:rPr>
                <w:rFonts w:cs="B Nazanin" w:hint="cs"/>
                <w:b/>
                <w:bCs/>
                <w:color w:val="000000" w:themeColor="text1"/>
                <w:sz w:val="24"/>
                <w:szCs w:val="24"/>
                <w:rtl/>
              </w:rPr>
              <w:t>مخرج</w:t>
            </w:r>
          </w:p>
        </w:tc>
        <w:tc>
          <w:tcPr>
            <w:tcW w:w="1173" w:type="dxa"/>
            <w:vMerge/>
            <w:tcBorders>
              <w:bottom w:val="thinThickSmallGap" w:sz="12" w:space="0" w:color="auto"/>
            </w:tcBorders>
            <w:shd w:val="clear" w:color="auto" w:fill="BFBFBF" w:themeFill="background1" w:themeFillShade="BF"/>
            <w:vAlign w:val="center"/>
          </w:tcPr>
          <w:p w:rsidR="00D54AE3" w:rsidRPr="00371EFF" w:rsidRDefault="00D54AE3" w:rsidP="00D54AE3">
            <w:pPr>
              <w:bidi/>
              <w:jc w:val="center"/>
              <w:rPr>
                <w:rFonts w:cs="B Zar"/>
                <w:color w:val="000000" w:themeColor="text1"/>
                <w:sz w:val="24"/>
                <w:szCs w:val="24"/>
                <w:rtl/>
              </w:rPr>
            </w:pPr>
          </w:p>
        </w:tc>
        <w:tc>
          <w:tcPr>
            <w:tcW w:w="937" w:type="dxa"/>
            <w:vMerge/>
            <w:tcBorders>
              <w:bottom w:val="thinThickSmallGap" w:sz="12" w:space="0" w:color="auto"/>
            </w:tcBorders>
            <w:shd w:val="clear" w:color="auto" w:fill="BFBFBF" w:themeFill="background1" w:themeFillShade="BF"/>
            <w:vAlign w:val="center"/>
          </w:tcPr>
          <w:p w:rsidR="00D54AE3" w:rsidRPr="00371EFF" w:rsidRDefault="00D54AE3" w:rsidP="00D54AE3">
            <w:pPr>
              <w:bidi/>
              <w:jc w:val="center"/>
              <w:rPr>
                <w:rFonts w:cs="B Zar"/>
                <w:color w:val="000000" w:themeColor="text1"/>
                <w:rtl/>
              </w:rPr>
            </w:pPr>
          </w:p>
        </w:tc>
        <w:tc>
          <w:tcPr>
            <w:tcW w:w="1017" w:type="dxa"/>
            <w:vMerge/>
            <w:tcBorders>
              <w:bottom w:val="thinThickSmallGap" w:sz="12" w:space="0" w:color="auto"/>
            </w:tcBorders>
            <w:shd w:val="clear" w:color="auto" w:fill="BFBFBF" w:themeFill="background1" w:themeFillShade="BF"/>
          </w:tcPr>
          <w:p w:rsidR="00D54AE3" w:rsidRPr="00371EFF" w:rsidRDefault="00D54AE3" w:rsidP="00D54AE3">
            <w:pPr>
              <w:bidi/>
              <w:jc w:val="center"/>
              <w:rPr>
                <w:rFonts w:cs="B Zar"/>
                <w:color w:val="000000" w:themeColor="text1"/>
                <w:rtl/>
              </w:rPr>
            </w:pPr>
          </w:p>
        </w:tc>
        <w:tc>
          <w:tcPr>
            <w:tcW w:w="3235" w:type="dxa"/>
            <w:vMerge/>
            <w:tcBorders>
              <w:bottom w:val="thinThickSmallGap" w:sz="12" w:space="0" w:color="auto"/>
              <w:right w:val="thinThickSmallGap" w:sz="12" w:space="0" w:color="auto"/>
            </w:tcBorders>
            <w:shd w:val="clear" w:color="auto" w:fill="BFBFBF" w:themeFill="background1" w:themeFillShade="BF"/>
            <w:vAlign w:val="center"/>
          </w:tcPr>
          <w:p w:rsidR="00D54AE3" w:rsidRPr="00371EFF" w:rsidRDefault="00D54AE3" w:rsidP="00D54AE3">
            <w:pPr>
              <w:bidi/>
              <w:jc w:val="center"/>
              <w:rPr>
                <w:rFonts w:cs="B Zar"/>
                <w:color w:val="000000" w:themeColor="text1"/>
                <w:rtl/>
              </w:rPr>
            </w:pPr>
          </w:p>
        </w:tc>
      </w:tr>
      <w:tr w:rsidR="00D54AE3" w:rsidRPr="00371EFF" w:rsidTr="00D54AE3">
        <w:trPr>
          <w:trHeight w:val="561"/>
        </w:trPr>
        <w:tc>
          <w:tcPr>
            <w:tcW w:w="3169" w:type="dxa"/>
            <w:tcBorders>
              <w:top w:val="thinThickSmallGap" w:sz="12" w:space="0" w:color="auto"/>
              <w:left w:val="thinThickSmallGap" w:sz="12" w:space="0" w:color="auto"/>
            </w:tcBorders>
            <w:vAlign w:val="center"/>
          </w:tcPr>
          <w:p w:rsidR="00D54AE3" w:rsidRPr="00371EFF" w:rsidRDefault="00D54AE3" w:rsidP="00D54AE3">
            <w:pPr>
              <w:tabs>
                <w:tab w:val="left" w:pos="9274"/>
              </w:tabs>
              <w:jc w:val="center"/>
              <w:rPr>
                <w:rFonts w:cs="B Nazanin"/>
                <w:color w:val="000000" w:themeColor="text1"/>
              </w:rPr>
            </w:pPr>
            <w:r w:rsidRPr="00371EFF">
              <w:rPr>
                <w:rFonts w:cs="B Nazanin"/>
                <w:color w:val="000000" w:themeColor="text1"/>
                <w:rtl/>
              </w:rPr>
              <w:t>بازد</w:t>
            </w:r>
            <w:r w:rsidRPr="00371EFF">
              <w:rPr>
                <w:rFonts w:cs="B Nazanin" w:hint="cs"/>
                <w:color w:val="000000" w:themeColor="text1"/>
                <w:rtl/>
              </w:rPr>
              <w:t>ی</w:t>
            </w:r>
            <w:r w:rsidRPr="00371EFF">
              <w:rPr>
                <w:rFonts w:cs="B Nazanin" w:hint="eastAsia"/>
                <w:color w:val="000000" w:themeColor="text1"/>
                <w:rtl/>
              </w:rPr>
              <w:t>د</w:t>
            </w:r>
            <w:r w:rsidRPr="00371EFF">
              <w:rPr>
                <w:rFonts w:cs="B Nazanin"/>
                <w:color w:val="000000" w:themeColor="text1"/>
                <w:rtl/>
              </w:rPr>
              <w:t xml:space="preserve"> از آزما</w:t>
            </w:r>
            <w:r w:rsidRPr="00371EFF">
              <w:rPr>
                <w:rFonts w:cs="B Nazanin" w:hint="cs"/>
                <w:color w:val="000000" w:themeColor="text1"/>
                <w:rtl/>
              </w:rPr>
              <w:t>ی</w:t>
            </w:r>
            <w:r w:rsidRPr="00371EFF">
              <w:rPr>
                <w:rFonts w:cs="B Nazanin" w:hint="eastAsia"/>
                <w:color w:val="000000" w:themeColor="text1"/>
                <w:rtl/>
              </w:rPr>
              <w:t>شگاه</w:t>
            </w:r>
            <w:r w:rsidRPr="00371EFF">
              <w:rPr>
                <w:rFonts w:cs="B Nazanin" w:hint="cs"/>
                <w:color w:val="000000" w:themeColor="text1"/>
                <w:rtl/>
              </w:rPr>
              <w:t xml:space="preserve"> های</w:t>
            </w:r>
            <w:r w:rsidRPr="00371EFF">
              <w:rPr>
                <w:rFonts w:cs="B Nazanin"/>
                <w:color w:val="000000" w:themeColor="text1"/>
                <w:rtl/>
              </w:rPr>
              <w:t xml:space="preserve"> ز</w:t>
            </w:r>
            <w:r w:rsidRPr="00371EFF">
              <w:rPr>
                <w:rFonts w:cs="B Nazanin" w:hint="cs"/>
                <w:color w:val="000000" w:themeColor="text1"/>
                <w:rtl/>
              </w:rPr>
              <w:t>ی</w:t>
            </w:r>
            <w:r w:rsidRPr="00371EFF">
              <w:rPr>
                <w:rFonts w:cs="B Nazanin" w:hint="eastAsia"/>
                <w:color w:val="000000" w:themeColor="text1"/>
                <w:rtl/>
              </w:rPr>
              <w:t>ر</w:t>
            </w:r>
            <w:r w:rsidRPr="00371EFF">
              <w:rPr>
                <w:rFonts w:cs="B Nazanin"/>
                <w:color w:val="000000" w:themeColor="text1"/>
                <w:rtl/>
              </w:rPr>
              <w:t xml:space="preserve"> مجموعه با استفاده از چک ل</w:t>
            </w:r>
            <w:r w:rsidRPr="00371EFF">
              <w:rPr>
                <w:rFonts w:cs="B Nazanin" w:hint="cs"/>
                <w:color w:val="000000" w:themeColor="text1"/>
                <w:rtl/>
              </w:rPr>
              <w:t>ی</w:t>
            </w:r>
            <w:r w:rsidRPr="00371EFF">
              <w:rPr>
                <w:rFonts w:cs="B Nazanin" w:hint="eastAsia"/>
                <w:color w:val="000000" w:themeColor="text1"/>
                <w:rtl/>
              </w:rPr>
              <w:t>ست</w:t>
            </w:r>
            <w:r w:rsidRPr="00371EFF">
              <w:rPr>
                <w:rFonts w:cs="B Nazanin"/>
                <w:color w:val="000000" w:themeColor="text1"/>
                <w:rtl/>
              </w:rPr>
              <w:t xml:space="preserve"> استاندارد عموم</w:t>
            </w:r>
            <w:r w:rsidRPr="00371EFF">
              <w:rPr>
                <w:rFonts w:cs="B Nazanin" w:hint="cs"/>
                <w:color w:val="000000" w:themeColor="text1"/>
                <w:rtl/>
              </w:rPr>
              <w:t>ی</w:t>
            </w:r>
          </w:p>
        </w:tc>
        <w:tc>
          <w:tcPr>
            <w:tcW w:w="851" w:type="dxa"/>
            <w:tcBorders>
              <w:top w:val="thinThickSmallGap" w:sz="12" w:space="0" w:color="auto"/>
            </w:tcBorders>
            <w:vAlign w:val="center"/>
          </w:tcPr>
          <w:p w:rsidR="00D54AE3" w:rsidRPr="00371EFF" w:rsidRDefault="00D54AE3" w:rsidP="00D54AE3">
            <w:pPr>
              <w:tabs>
                <w:tab w:val="left" w:pos="9274"/>
              </w:tabs>
              <w:jc w:val="center"/>
              <w:rPr>
                <w:rFonts w:cs="B Nazanin"/>
                <w:color w:val="000000" w:themeColor="text1"/>
                <w:rtl/>
              </w:rPr>
            </w:pPr>
            <w:r w:rsidRPr="00371EFF">
              <w:rPr>
                <w:rFonts w:cs="B Nazanin"/>
                <w:color w:val="000000" w:themeColor="text1"/>
              </w:rPr>
              <w:t>-</w:t>
            </w:r>
          </w:p>
        </w:tc>
        <w:tc>
          <w:tcPr>
            <w:tcW w:w="850" w:type="dxa"/>
            <w:tcBorders>
              <w:top w:val="thinThickSmallGap" w:sz="12" w:space="0" w:color="auto"/>
            </w:tcBorders>
            <w:vAlign w:val="center"/>
          </w:tcPr>
          <w:p w:rsidR="00D54AE3" w:rsidRPr="00371EFF" w:rsidRDefault="00D54AE3" w:rsidP="00D54AE3">
            <w:pPr>
              <w:tabs>
                <w:tab w:val="left" w:pos="9274"/>
              </w:tabs>
              <w:jc w:val="center"/>
              <w:rPr>
                <w:rFonts w:cs="B Nazanin"/>
                <w:color w:val="000000" w:themeColor="text1"/>
                <w:rtl/>
              </w:rPr>
            </w:pPr>
            <w:r w:rsidRPr="00371EFF">
              <w:rPr>
                <w:rFonts w:cs="B Nazanin"/>
                <w:color w:val="000000" w:themeColor="text1"/>
              </w:rPr>
              <w:t>-</w:t>
            </w:r>
          </w:p>
        </w:tc>
        <w:tc>
          <w:tcPr>
            <w:tcW w:w="709" w:type="dxa"/>
            <w:tcBorders>
              <w:top w:val="thinThickSmallGap" w:sz="12" w:space="0" w:color="auto"/>
            </w:tcBorders>
            <w:vAlign w:val="center"/>
          </w:tcPr>
          <w:p w:rsidR="00D54AE3" w:rsidRPr="00371EFF" w:rsidRDefault="00D54AE3" w:rsidP="00D54AE3">
            <w:pPr>
              <w:tabs>
                <w:tab w:val="left" w:pos="9274"/>
              </w:tabs>
              <w:jc w:val="center"/>
              <w:rPr>
                <w:rFonts w:cs="B Nazanin"/>
                <w:color w:val="000000" w:themeColor="text1"/>
                <w:rtl/>
              </w:rPr>
            </w:pPr>
            <w:r w:rsidRPr="00371EFF">
              <w:rPr>
                <w:rFonts w:cs="B Nazanin"/>
                <w:color w:val="000000" w:themeColor="text1"/>
              </w:rPr>
              <w:t>-</w:t>
            </w:r>
          </w:p>
        </w:tc>
        <w:tc>
          <w:tcPr>
            <w:tcW w:w="850" w:type="dxa"/>
            <w:tcBorders>
              <w:top w:val="thinThickSmallGap" w:sz="12" w:space="0" w:color="auto"/>
            </w:tcBorders>
            <w:vAlign w:val="center"/>
          </w:tcPr>
          <w:p w:rsidR="00D54AE3" w:rsidRPr="00371EFF" w:rsidRDefault="00D54AE3" w:rsidP="00D54AE3">
            <w:pPr>
              <w:tabs>
                <w:tab w:val="left" w:pos="9274"/>
              </w:tabs>
              <w:jc w:val="center"/>
              <w:rPr>
                <w:rFonts w:cs="B Nazanin"/>
                <w:color w:val="000000" w:themeColor="text1"/>
                <w:rtl/>
              </w:rPr>
            </w:pPr>
            <w:r w:rsidRPr="00371EFF">
              <w:rPr>
                <w:rFonts w:cs="B Nazanin"/>
                <w:color w:val="000000" w:themeColor="text1"/>
              </w:rPr>
              <w:t>-</w:t>
            </w:r>
          </w:p>
        </w:tc>
        <w:tc>
          <w:tcPr>
            <w:tcW w:w="801" w:type="dxa"/>
            <w:tcBorders>
              <w:top w:val="thinThickSmallGap" w:sz="12" w:space="0" w:color="auto"/>
            </w:tcBorders>
            <w:vAlign w:val="center"/>
          </w:tcPr>
          <w:p w:rsidR="00D54AE3" w:rsidRPr="00371EFF" w:rsidRDefault="00D54AE3" w:rsidP="00D54AE3">
            <w:pPr>
              <w:tabs>
                <w:tab w:val="left" w:pos="9274"/>
              </w:tabs>
              <w:jc w:val="center"/>
              <w:rPr>
                <w:rFonts w:cs="B Nazanin"/>
                <w:color w:val="000000" w:themeColor="text1"/>
                <w:rtl/>
              </w:rPr>
            </w:pPr>
            <w:r w:rsidRPr="00371EFF">
              <w:rPr>
                <w:rFonts w:cs="B Nazanin"/>
                <w:color w:val="000000" w:themeColor="text1"/>
              </w:rPr>
              <w:t>-</w:t>
            </w:r>
          </w:p>
        </w:tc>
        <w:tc>
          <w:tcPr>
            <w:tcW w:w="725" w:type="dxa"/>
            <w:tcBorders>
              <w:top w:val="thinThickSmallGap" w:sz="12" w:space="0" w:color="auto"/>
            </w:tcBorders>
            <w:vAlign w:val="center"/>
          </w:tcPr>
          <w:p w:rsidR="00D54AE3" w:rsidRPr="00371EFF" w:rsidRDefault="00D54AE3" w:rsidP="00D54AE3">
            <w:pPr>
              <w:tabs>
                <w:tab w:val="left" w:pos="9274"/>
              </w:tabs>
              <w:jc w:val="center"/>
              <w:rPr>
                <w:rFonts w:cs="B Nazanin"/>
                <w:color w:val="000000" w:themeColor="text1"/>
                <w:rtl/>
              </w:rPr>
            </w:pPr>
            <w:r w:rsidRPr="00371EFF">
              <w:rPr>
                <w:rFonts w:cs="B Nazanin"/>
                <w:color w:val="000000" w:themeColor="text1"/>
              </w:rPr>
              <w:t>-</w:t>
            </w:r>
          </w:p>
        </w:tc>
        <w:tc>
          <w:tcPr>
            <w:tcW w:w="1173" w:type="dxa"/>
            <w:tcBorders>
              <w:top w:val="thinThickSmallGap" w:sz="12" w:space="0" w:color="auto"/>
            </w:tcBorders>
            <w:vAlign w:val="center"/>
          </w:tcPr>
          <w:p w:rsidR="00D54AE3" w:rsidRPr="00371EFF" w:rsidRDefault="00D54AE3" w:rsidP="00D54AE3">
            <w:pPr>
              <w:tabs>
                <w:tab w:val="left" w:pos="9274"/>
              </w:tabs>
              <w:jc w:val="center"/>
              <w:rPr>
                <w:rFonts w:cs="B Nazanin"/>
                <w:color w:val="000000" w:themeColor="text1"/>
                <w:rtl/>
              </w:rPr>
            </w:pPr>
            <w:r w:rsidRPr="00371EFF">
              <w:rPr>
                <w:rFonts w:cs="B Nazanin"/>
                <w:color w:val="000000" w:themeColor="text1"/>
              </w:rPr>
              <w:t>-</w:t>
            </w:r>
          </w:p>
        </w:tc>
        <w:tc>
          <w:tcPr>
            <w:tcW w:w="937" w:type="dxa"/>
            <w:tcBorders>
              <w:top w:val="thinThickSmallGap" w:sz="12" w:space="0" w:color="auto"/>
            </w:tcBorders>
            <w:vAlign w:val="center"/>
          </w:tcPr>
          <w:p w:rsidR="00D54AE3" w:rsidRPr="00371EFF" w:rsidRDefault="00D54AE3" w:rsidP="00D54AE3">
            <w:pPr>
              <w:tabs>
                <w:tab w:val="left" w:pos="9274"/>
              </w:tabs>
              <w:jc w:val="center"/>
              <w:rPr>
                <w:rFonts w:cs="B Nazanin"/>
                <w:color w:val="000000" w:themeColor="text1"/>
                <w:rtl/>
                <w:lang w:bidi="fa-IR"/>
              </w:rPr>
            </w:pPr>
            <w:r w:rsidRPr="00371EFF">
              <w:rPr>
                <w:rFonts w:cs="B Nazanin"/>
                <w:color w:val="000000" w:themeColor="text1"/>
                <w:lang w:bidi="fa-IR"/>
              </w:rPr>
              <w:t>-</w:t>
            </w:r>
          </w:p>
        </w:tc>
        <w:tc>
          <w:tcPr>
            <w:tcW w:w="1017" w:type="dxa"/>
            <w:tcBorders>
              <w:top w:val="thinThickSmallGap" w:sz="12" w:space="0" w:color="auto"/>
            </w:tcBorders>
            <w:vAlign w:val="center"/>
          </w:tcPr>
          <w:p w:rsidR="00D54AE3" w:rsidRPr="00371EFF" w:rsidRDefault="00D54AE3" w:rsidP="00D54AE3">
            <w:pPr>
              <w:tabs>
                <w:tab w:val="left" w:pos="9274"/>
              </w:tabs>
              <w:jc w:val="center"/>
              <w:rPr>
                <w:rFonts w:cs="B Nazanin"/>
                <w:color w:val="000000" w:themeColor="text1"/>
                <w:rtl/>
                <w:lang w:bidi="fa-IR"/>
              </w:rPr>
            </w:pPr>
            <w:r w:rsidRPr="00371EFF">
              <w:rPr>
                <w:rFonts w:cs="B Nazanin"/>
                <w:color w:val="000000" w:themeColor="text1"/>
                <w:lang w:bidi="fa-IR"/>
              </w:rPr>
              <w:t>-</w:t>
            </w:r>
          </w:p>
        </w:tc>
        <w:tc>
          <w:tcPr>
            <w:tcW w:w="3235" w:type="dxa"/>
            <w:tcBorders>
              <w:top w:val="thinThickSmallGap" w:sz="12" w:space="0" w:color="auto"/>
              <w:right w:val="thinThickSmallGap" w:sz="12" w:space="0" w:color="auto"/>
            </w:tcBorders>
            <w:vAlign w:val="center"/>
          </w:tcPr>
          <w:p w:rsidR="00D54AE3" w:rsidRPr="00371EFF" w:rsidRDefault="00D54AE3" w:rsidP="00D54AE3">
            <w:pPr>
              <w:tabs>
                <w:tab w:val="left" w:pos="9274"/>
              </w:tabs>
              <w:jc w:val="center"/>
              <w:rPr>
                <w:rFonts w:cs="B Nazanin"/>
                <w:color w:val="000000" w:themeColor="text1"/>
                <w:rtl/>
                <w:lang w:bidi="fa-IR"/>
              </w:rPr>
            </w:pPr>
            <w:r w:rsidRPr="00371EFF">
              <w:rPr>
                <w:rFonts w:cs="B Nazanin"/>
                <w:color w:val="000000" w:themeColor="text1"/>
                <w:lang w:bidi="fa-IR"/>
              </w:rPr>
              <w:t>-</w:t>
            </w:r>
          </w:p>
        </w:tc>
      </w:tr>
      <w:tr w:rsidR="00D54AE3" w:rsidRPr="00371EFF" w:rsidTr="00D54AE3">
        <w:trPr>
          <w:trHeight w:val="561"/>
        </w:trPr>
        <w:tc>
          <w:tcPr>
            <w:tcW w:w="3169" w:type="dxa"/>
            <w:tcBorders>
              <w:left w:val="thinThickSmallGap" w:sz="12" w:space="0" w:color="auto"/>
            </w:tcBorders>
            <w:vAlign w:val="center"/>
          </w:tcPr>
          <w:p w:rsidR="00D54AE3" w:rsidRPr="00371EFF" w:rsidRDefault="00D54AE3" w:rsidP="00D54AE3">
            <w:pPr>
              <w:tabs>
                <w:tab w:val="left" w:pos="9274"/>
              </w:tabs>
              <w:jc w:val="center"/>
              <w:rPr>
                <w:rFonts w:cs="B Nazanin"/>
                <w:color w:val="000000" w:themeColor="text1"/>
              </w:rPr>
            </w:pPr>
            <w:r w:rsidRPr="00371EFF">
              <w:rPr>
                <w:rFonts w:cs="B Nazanin" w:hint="cs"/>
                <w:color w:val="000000" w:themeColor="text1"/>
                <w:rtl/>
              </w:rPr>
              <w:t>درصد اعلام نتایج دید مستقیم سل،تا 48 ساعت پس از دریافت نمونه</w:t>
            </w:r>
          </w:p>
        </w:tc>
        <w:tc>
          <w:tcPr>
            <w:tcW w:w="851" w:type="dxa"/>
            <w:vAlign w:val="center"/>
          </w:tcPr>
          <w:p w:rsidR="00D54AE3" w:rsidRPr="00874A1F" w:rsidRDefault="00D54AE3" w:rsidP="00D54AE3">
            <w:pPr>
              <w:tabs>
                <w:tab w:val="left" w:pos="9274"/>
              </w:tabs>
              <w:jc w:val="center"/>
              <w:rPr>
                <w:rFonts w:cs="B Nazanin"/>
                <w:rtl/>
                <w:lang w:bidi="fa-IR"/>
              </w:rPr>
            </w:pPr>
            <w:r>
              <w:rPr>
                <w:rFonts w:cs="B Nazanin" w:hint="cs"/>
                <w:rtl/>
                <w:lang w:bidi="fa-IR"/>
              </w:rPr>
              <w:t>100</w:t>
            </w:r>
          </w:p>
        </w:tc>
        <w:tc>
          <w:tcPr>
            <w:tcW w:w="850" w:type="dxa"/>
            <w:vAlign w:val="center"/>
          </w:tcPr>
          <w:p w:rsidR="00D54AE3" w:rsidRPr="007D38B5" w:rsidRDefault="00D54AE3" w:rsidP="00D54AE3">
            <w:pPr>
              <w:tabs>
                <w:tab w:val="left" w:pos="9274"/>
              </w:tabs>
              <w:jc w:val="center"/>
              <w:rPr>
                <w:rFonts w:cs="B Nazanin"/>
              </w:rPr>
            </w:pPr>
            <w:r>
              <w:rPr>
                <w:rFonts w:cs="B Nazanin" w:hint="cs"/>
                <w:rtl/>
              </w:rPr>
              <w:t>1284</w:t>
            </w:r>
          </w:p>
        </w:tc>
        <w:tc>
          <w:tcPr>
            <w:tcW w:w="709" w:type="dxa"/>
            <w:vAlign w:val="center"/>
          </w:tcPr>
          <w:p w:rsidR="00D54AE3" w:rsidRPr="007D38B5" w:rsidRDefault="00D54AE3" w:rsidP="00D54AE3">
            <w:pPr>
              <w:tabs>
                <w:tab w:val="left" w:pos="9274"/>
              </w:tabs>
              <w:jc w:val="center"/>
              <w:rPr>
                <w:rFonts w:cs="B Nazanin"/>
                <w:rtl/>
              </w:rPr>
            </w:pPr>
            <w:r>
              <w:rPr>
                <w:rFonts w:cs="B Nazanin" w:hint="cs"/>
                <w:rtl/>
              </w:rPr>
              <w:t>1284</w:t>
            </w:r>
          </w:p>
        </w:tc>
        <w:tc>
          <w:tcPr>
            <w:tcW w:w="850" w:type="dxa"/>
            <w:vAlign w:val="center"/>
          </w:tcPr>
          <w:p w:rsidR="00D54AE3" w:rsidRPr="00874A1F" w:rsidRDefault="00D54AE3" w:rsidP="00D54AE3">
            <w:pPr>
              <w:tabs>
                <w:tab w:val="left" w:pos="9274"/>
              </w:tabs>
              <w:jc w:val="center"/>
              <w:rPr>
                <w:rFonts w:cs="B Nazanin"/>
                <w:rtl/>
                <w:lang w:bidi="fa-IR"/>
              </w:rPr>
            </w:pPr>
            <w:r>
              <w:rPr>
                <w:rFonts w:cs="B Nazanin" w:hint="cs"/>
                <w:rtl/>
                <w:lang w:bidi="fa-IR"/>
              </w:rPr>
              <w:t>100</w:t>
            </w:r>
          </w:p>
        </w:tc>
        <w:tc>
          <w:tcPr>
            <w:tcW w:w="801" w:type="dxa"/>
            <w:vAlign w:val="center"/>
          </w:tcPr>
          <w:p w:rsidR="00D54AE3" w:rsidRPr="007D38B5" w:rsidRDefault="00D54AE3" w:rsidP="00D54AE3">
            <w:pPr>
              <w:tabs>
                <w:tab w:val="left" w:pos="9274"/>
              </w:tabs>
              <w:jc w:val="center"/>
              <w:rPr>
                <w:rFonts w:cs="B Nazanin"/>
                <w:rtl/>
                <w:lang w:bidi="fa-IR"/>
              </w:rPr>
            </w:pPr>
            <w:r>
              <w:rPr>
                <w:rFonts w:cs="B Nazanin" w:hint="cs"/>
                <w:rtl/>
                <w:lang w:bidi="fa-IR"/>
              </w:rPr>
              <w:t>762</w:t>
            </w:r>
          </w:p>
        </w:tc>
        <w:tc>
          <w:tcPr>
            <w:tcW w:w="725" w:type="dxa"/>
            <w:vAlign w:val="center"/>
          </w:tcPr>
          <w:p w:rsidR="00D54AE3" w:rsidRPr="007D38B5" w:rsidRDefault="00D54AE3" w:rsidP="00D54AE3">
            <w:pPr>
              <w:tabs>
                <w:tab w:val="left" w:pos="9274"/>
              </w:tabs>
              <w:jc w:val="center"/>
              <w:rPr>
                <w:rFonts w:cs="B Nazanin"/>
                <w:lang w:bidi="fa-IR"/>
              </w:rPr>
            </w:pPr>
            <w:r>
              <w:rPr>
                <w:rFonts w:cs="B Nazanin" w:hint="cs"/>
                <w:rtl/>
                <w:lang w:bidi="fa-IR"/>
              </w:rPr>
              <w:t>762</w:t>
            </w:r>
          </w:p>
        </w:tc>
        <w:tc>
          <w:tcPr>
            <w:tcW w:w="1173" w:type="dxa"/>
            <w:vAlign w:val="center"/>
          </w:tcPr>
          <w:p w:rsidR="00D54AE3" w:rsidRPr="00874A1F" w:rsidRDefault="00D54AE3" w:rsidP="00D54AE3">
            <w:pPr>
              <w:tabs>
                <w:tab w:val="left" w:pos="9274"/>
              </w:tabs>
              <w:jc w:val="center"/>
              <w:rPr>
                <w:rFonts w:cs="B Nazanin"/>
                <w:rtl/>
                <w:lang w:bidi="fa-IR"/>
              </w:rPr>
            </w:pPr>
            <w:r>
              <w:rPr>
                <w:rFonts w:cs="B Nazanin" w:hint="cs"/>
                <w:rtl/>
                <w:lang w:bidi="fa-IR"/>
              </w:rPr>
              <w:t>100</w:t>
            </w:r>
          </w:p>
        </w:tc>
        <w:tc>
          <w:tcPr>
            <w:tcW w:w="937" w:type="dxa"/>
            <w:vAlign w:val="center"/>
          </w:tcPr>
          <w:p w:rsidR="00D54AE3" w:rsidRPr="00371EFF" w:rsidRDefault="00D54AE3" w:rsidP="00D54AE3">
            <w:pPr>
              <w:tabs>
                <w:tab w:val="left" w:pos="9274"/>
              </w:tabs>
              <w:jc w:val="center"/>
              <w:rPr>
                <w:rFonts w:cs="B Nazanin"/>
                <w:color w:val="000000" w:themeColor="text1"/>
                <w:rtl/>
                <w:lang w:bidi="fa-IR"/>
              </w:rPr>
            </w:pPr>
            <w:r w:rsidRPr="00371EFF">
              <w:rPr>
                <w:rFonts w:cs="B Nazanin" w:hint="cs"/>
                <w:color w:val="000000" w:themeColor="text1"/>
                <w:rtl/>
                <w:lang w:bidi="fa-IR"/>
              </w:rPr>
              <w:t>100</w:t>
            </w:r>
          </w:p>
        </w:tc>
        <w:tc>
          <w:tcPr>
            <w:tcW w:w="1017" w:type="dxa"/>
            <w:vAlign w:val="center"/>
          </w:tcPr>
          <w:p w:rsidR="00D54AE3" w:rsidRPr="00371EFF" w:rsidRDefault="00D54AE3" w:rsidP="00D54AE3">
            <w:pPr>
              <w:tabs>
                <w:tab w:val="left" w:pos="9274"/>
              </w:tabs>
              <w:jc w:val="center"/>
              <w:rPr>
                <w:rFonts w:cs="B Nazanin"/>
                <w:color w:val="000000" w:themeColor="text1"/>
                <w:rtl/>
                <w:lang w:bidi="fa-IR"/>
              </w:rPr>
            </w:pPr>
            <w:r w:rsidRPr="00371EFF">
              <w:rPr>
                <w:rFonts w:cs="B Nazanin" w:hint="cs"/>
                <w:color w:val="000000" w:themeColor="text1"/>
                <w:rtl/>
                <w:lang w:bidi="fa-IR"/>
              </w:rPr>
              <w:t>مستندات</w:t>
            </w:r>
          </w:p>
        </w:tc>
        <w:tc>
          <w:tcPr>
            <w:tcW w:w="3235" w:type="dxa"/>
            <w:tcBorders>
              <w:right w:val="thinThickSmallGap" w:sz="12" w:space="0" w:color="auto"/>
            </w:tcBorders>
            <w:vAlign w:val="center"/>
          </w:tcPr>
          <w:p w:rsidR="00D54AE3" w:rsidRPr="00371EFF" w:rsidRDefault="00D54AE3" w:rsidP="00D54AE3">
            <w:pPr>
              <w:tabs>
                <w:tab w:val="left" w:pos="9274"/>
              </w:tabs>
              <w:bidi/>
              <w:jc w:val="both"/>
              <w:rPr>
                <w:rFonts w:cs="B Nazanin"/>
                <w:color w:val="000000" w:themeColor="text1"/>
                <w:rtl/>
              </w:rPr>
            </w:pPr>
            <w:r w:rsidRPr="00371EFF">
              <w:rPr>
                <w:rFonts w:cs="B Nazanin" w:hint="cs"/>
                <w:color w:val="000000" w:themeColor="text1"/>
                <w:rtl/>
              </w:rPr>
              <w:t>در حد انتظار</w:t>
            </w:r>
          </w:p>
          <w:p w:rsidR="00D54AE3" w:rsidRPr="00371EFF" w:rsidRDefault="00D54AE3" w:rsidP="00D54AE3">
            <w:pPr>
              <w:numPr>
                <w:ilvl w:val="0"/>
                <w:numId w:val="13"/>
              </w:numPr>
              <w:tabs>
                <w:tab w:val="left" w:pos="9274"/>
              </w:tabs>
              <w:bidi/>
              <w:ind w:left="360"/>
              <w:jc w:val="both"/>
              <w:rPr>
                <w:rFonts w:cs="B Nazanin"/>
                <w:color w:val="000000" w:themeColor="text1"/>
                <w:rtl/>
              </w:rPr>
            </w:pPr>
            <w:r w:rsidRPr="00371EFF">
              <w:rPr>
                <w:rFonts w:cs="B Nazanin" w:hint="cs"/>
                <w:color w:val="000000" w:themeColor="text1"/>
                <w:rtl/>
              </w:rPr>
              <w:t>برنامه ریزی برای انجام به موقع آزمایش</w:t>
            </w:r>
          </w:p>
          <w:p w:rsidR="00D54AE3" w:rsidRPr="00371EFF" w:rsidRDefault="00D54AE3" w:rsidP="00D54AE3">
            <w:pPr>
              <w:numPr>
                <w:ilvl w:val="0"/>
                <w:numId w:val="13"/>
              </w:numPr>
              <w:tabs>
                <w:tab w:val="left" w:pos="9274"/>
              </w:tabs>
              <w:bidi/>
              <w:ind w:left="360"/>
              <w:jc w:val="both"/>
              <w:rPr>
                <w:rFonts w:cs="B Nazanin"/>
                <w:color w:val="000000" w:themeColor="text1"/>
                <w:rtl/>
              </w:rPr>
            </w:pPr>
            <w:r w:rsidRPr="00371EFF">
              <w:rPr>
                <w:rFonts w:cs="B Nazanin" w:hint="cs"/>
                <w:color w:val="000000" w:themeColor="text1"/>
                <w:rtl/>
              </w:rPr>
              <w:t>نظارت مسئول آزمایشگاه برای بهترین عملکرد</w:t>
            </w:r>
          </w:p>
          <w:p w:rsidR="00D54AE3" w:rsidRPr="00371EFF" w:rsidRDefault="00D54AE3" w:rsidP="00D54AE3">
            <w:pPr>
              <w:numPr>
                <w:ilvl w:val="0"/>
                <w:numId w:val="13"/>
              </w:numPr>
              <w:tabs>
                <w:tab w:val="left" w:pos="9274"/>
              </w:tabs>
              <w:bidi/>
              <w:ind w:left="360"/>
              <w:jc w:val="both"/>
              <w:rPr>
                <w:rFonts w:cs="B Nazanin"/>
                <w:color w:val="000000" w:themeColor="text1"/>
              </w:rPr>
            </w:pPr>
            <w:r w:rsidRPr="00371EFF">
              <w:rPr>
                <w:rFonts w:cs="B Nazanin" w:hint="cs"/>
                <w:color w:val="000000" w:themeColor="text1"/>
                <w:rtl/>
              </w:rPr>
              <w:t>مسئول مشخص برای انجام آزمایش</w:t>
            </w:r>
          </w:p>
        </w:tc>
      </w:tr>
      <w:tr w:rsidR="00D54AE3" w:rsidRPr="00371EFF" w:rsidTr="00D54AE3">
        <w:trPr>
          <w:trHeight w:val="561"/>
        </w:trPr>
        <w:tc>
          <w:tcPr>
            <w:tcW w:w="3169" w:type="dxa"/>
            <w:tcBorders>
              <w:left w:val="thinThickSmallGap" w:sz="12" w:space="0" w:color="auto"/>
              <w:bottom w:val="thinThickSmallGap" w:sz="12" w:space="0" w:color="auto"/>
            </w:tcBorders>
            <w:vAlign w:val="center"/>
          </w:tcPr>
          <w:p w:rsidR="00D54AE3" w:rsidRPr="00371EFF" w:rsidRDefault="00D54AE3" w:rsidP="00D54AE3">
            <w:pPr>
              <w:tabs>
                <w:tab w:val="left" w:pos="9274"/>
              </w:tabs>
              <w:jc w:val="center"/>
              <w:rPr>
                <w:rFonts w:cs="B Nazanin"/>
                <w:color w:val="000000" w:themeColor="text1"/>
              </w:rPr>
            </w:pPr>
            <w:r w:rsidRPr="00371EFF">
              <w:rPr>
                <w:rFonts w:ascii="Calibri" w:hAnsi="Calibri" w:cs="B Zar" w:hint="cs"/>
                <w:color w:val="000000" w:themeColor="text1"/>
                <w:rtl/>
              </w:rPr>
              <w:t xml:space="preserve">کسب </w:t>
            </w:r>
            <w:r w:rsidRPr="00371EFF">
              <w:rPr>
                <w:rFonts w:cs="B Nazanin" w:hint="cs"/>
                <w:color w:val="000000" w:themeColor="text1"/>
                <w:rtl/>
              </w:rPr>
              <w:t>نتایج مناسب در بازبینی سل و مالایا _ بالای 85 درصد صحت تشخیص )</w:t>
            </w:r>
          </w:p>
        </w:tc>
        <w:tc>
          <w:tcPr>
            <w:tcW w:w="851" w:type="dxa"/>
            <w:tcBorders>
              <w:bottom w:val="thinThickSmallGap" w:sz="12" w:space="0" w:color="auto"/>
            </w:tcBorders>
            <w:vAlign w:val="center"/>
          </w:tcPr>
          <w:p w:rsidR="00D54AE3" w:rsidRPr="00874A1F" w:rsidRDefault="00D54AE3" w:rsidP="00D54AE3">
            <w:pPr>
              <w:tabs>
                <w:tab w:val="left" w:pos="9274"/>
              </w:tabs>
              <w:jc w:val="center"/>
              <w:rPr>
                <w:rFonts w:cs="B Nazanin"/>
                <w:rtl/>
                <w:lang w:bidi="fa-IR"/>
              </w:rPr>
            </w:pPr>
            <w:r>
              <w:rPr>
                <w:rFonts w:cs="B Nazanin" w:hint="cs"/>
                <w:rtl/>
                <w:lang w:bidi="fa-IR"/>
              </w:rPr>
              <w:t>100</w:t>
            </w:r>
          </w:p>
        </w:tc>
        <w:tc>
          <w:tcPr>
            <w:tcW w:w="850" w:type="dxa"/>
            <w:tcBorders>
              <w:bottom w:val="thinThickSmallGap" w:sz="12" w:space="0" w:color="auto"/>
            </w:tcBorders>
            <w:vAlign w:val="center"/>
          </w:tcPr>
          <w:p w:rsidR="00D54AE3" w:rsidRPr="007D38B5" w:rsidRDefault="00D54AE3" w:rsidP="00D54AE3">
            <w:pPr>
              <w:tabs>
                <w:tab w:val="left" w:pos="9274"/>
              </w:tabs>
              <w:jc w:val="center"/>
              <w:rPr>
                <w:rFonts w:cs="B Nazanin"/>
                <w:rtl/>
              </w:rPr>
            </w:pPr>
            <w:r>
              <w:rPr>
                <w:rFonts w:cs="B Nazanin"/>
              </w:rPr>
              <w:t>-</w:t>
            </w:r>
          </w:p>
        </w:tc>
        <w:tc>
          <w:tcPr>
            <w:tcW w:w="709" w:type="dxa"/>
            <w:tcBorders>
              <w:bottom w:val="thinThickSmallGap" w:sz="12" w:space="0" w:color="auto"/>
            </w:tcBorders>
            <w:vAlign w:val="center"/>
          </w:tcPr>
          <w:p w:rsidR="00D54AE3" w:rsidRPr="007D38B5" w:rsidRDefault="00D54AE3" w:rsidP="00D54AE3">
            <w:pPr>
              <w:tabs>
                <w:tab w:val="left" w:pos="9274"/>
              </w:tabs>
              <w:jc w:val="center"/>
              <w:rPr>
                <w:rFonts w:cs="B Nazanin"/>
                <w:rtl/>
              </w:rPr>
            </w:pPr>
            <w:r>
              <w:rPr>
                <w:rFonts w:cs="B Nazanin"/>
              </w:rPr>
              <w:t>-</w:t>
            </w:r>
          </w:p>
        </w:tc>
        <w:tc>
          <w:tcPr>
            <w:tcW w:w="850" w:type="dxa"/>
            <w:tcBorders>
              <w:bottom w:val="thinThickSmallGap" w:sz="12" w:space="0" w:color="auto"/>
            </w:tcBorders>
            <w:vAlign w:val="center"/>
          </w:tcPr>
          <w:p w:rsidR="00D54AE3" w:rsidRPr="00874A1F" w:rsidRDefault="00D54AE3" w:rsidP="00D54AE3">
            <w:pPr>
              <w:tabs>
                <w:tab w:val="left" w:pos="9274"/>
              </w:tabs>
              <w:jc w:val="center"/>
              <w:rPr>
                <w:rFonts w:cs="B Nazanin"/>
                <w:rtl/>
                <w:lang w:bidi="fa-IR"/>
              </w:rPr>
            </w:pPr>
            <w:r>
              <w:rPr>
                <w:rFonts w:cs="B Nazanin" w:hint="cs"/>
                <w:rtl/>
                <w:lang w:bidi="fa-IR"/>
              </w:rPr>
              <w:t>100</w:t>
            </w:r>
          </w:p>
        </w:tc>
        <w:tc>
          <w:tcPr>
            <w:tcW w:w="801" w:type="dxa"/>
            <w:tcBorders>
              <w:bottom w:val="thinThickSmallGap" w:sz="12" w:space="0" w:color="auto"/>
            </w:tcBorders>
            <w:vAlign w:val="center"/>
          </w:tcPr>
          <w:p w:rsidR="00D54AE3" w:rsidRPr="007D38B5" w:rsidRDefault="00D54AE3" w:rsidP="00D54AE3">
            <w:pPr>
              <w:tabs>
                <w:tab w:val="left" w:pos="9274"/>
              </w:tabs>
              <w:jc w:val="center"/>
              <w:rPr>
                <w:rFonts w:cs="B Nazanin"/>
              </w:rPr>
            </w:pPr>
            <w:r>
              <w:rPr>
                <w:rFonts w:cs="B Nazanin"/>
              </w:rPr>
              <w:t>-</w:t>
            </w:r>
          </w:p>
        </w:tc>
        <w:tc>
          <w:tcPr>
            <w:tcW w:w="725" w:type="dxa"/>
            <w:tcBorders>
              <w:bottom w:val="thinThickSmallGap" w:sz="12" w:space="0" w:color="auto"/>
            </w:tcBorders>
            <w:vAlign w:val="center"/>
          </w:tcPr>
          <w:p w:rsidR="00D54AE3" w:rsidRPr="007D38B5" w:rsidRDefault="00D54AE3" w:rsidP="00D54AE3">
            <w:pPr>
              <w:tabs>
                <w:tab w:val="left" w:pos="9274"/>
              </w:tabs>
              <w:jc w:val="center"/>
              <w:rPr>
                <w:rFonts w:cs="B Nazanin"/>
                <w:rtl/>
              </w:rPr>
            </w:pPr>
            <w:r>
              <w:rPr>
                <w:rFonts w:cs="B Nazanin"/>
              </w:rPr>
              <w:t>-</w:t>
            </w:r>
          </w:p>
        </w:tc>
        <w:tc>
          <w:tcPr>
            <w:tcW w:w="1173" w:type="dxa"/>
            <w:tcBorders>
              <w:bottom w:val="thinThickSmallGap" w:sz="12" w:space="0" w:color="auto"/>
            </w:tcBorders>
            <w:vAlign w:val="center"/>
          </w:tcPr>
          <w:p w:rsidR="00D54AE3" w:rsidRPr="00371EFF" w:rsidRDefault="00D54AE3" w:rsidP="00D54AE3">
            <w:pPr>
              <w:tabs>
                <w:tab w:val="left" w:pos="9274"/>
              </w:tabs>
              <w:jc w:val="center"/>
              <w:rPr>
                <w:rFonts w:cs="B Nazanin"/>
                <w:color w:val="000000" w:themeColor="text1"/>
                <w:lang w:bidi="fa-IR"/>
              </w:rPr>
            </w:pPr>
            <w:r w:rsidRPr="00371EFF">
              <w:rPr>
                <w:rFonts w:cs="B Nazanin" w:hint="cs"/>
                <w:color w:val="000000" w:themeColor="text1"/>
                <w:rtl/>
                <w:lang w:bidi="fa-IR"/>
              </w:rPr>
              <w:t>100</w:t>
            </w:r>
          </w:p>
        </w:tc>
        <w:tc>
          <w:tcPr>
            <w:tcW w:w="937" w:type="dxa"/>
            <w:tcBorders>
              <w:bottom w:val="thinThickSmallGap" w:sz="12" w:space="0" w:color="auto"/>
            </w:tcBorders>
            <w:vAlign w:val="center"/>
          </w:tcPr>
          <w:p w:rsidR="00D54AE3" w:rsidRPr="00371EFF" w:rsidRDefault="00D54AE3" w:rsidP="00D54AE3">
            <w:pPr>
              <w:tabs>
                <w:tab w:val="left" w:pos="9274"/>
              </w:tabs>
              <w:jc w:val="center"/>
              <w:rPr>
                <w:rFonts w:cs="B Nazanin"/>
                <w:color w:val="000000" w:themeColor="text1"/>
                <w:rtl/>
                <w:lang w:bidi="fa-IR"/>
              </w:rPr>
            </w:pPr>
            <w:r w:rsidRPr="00371EFF">
              <w:rPr>
                <w:rFonts w:cs="B Nazanin" w:hint="cs"/>
                <w:color w:val="000000" w:themeColor="text1"/>
                <w:rtl/>
                <w:lang w:bidi="fa-IR"/>
              </w:rPr>
              <w:t>100</w:t>
            </w:r>
          </w:p>
        </w:tc>
        <w:tc>
          <w:tcPr>
            <w:tcW w:w="1017" w:type="dxa"/>
            <w:tcBorders>
              <w:bottom w:val="thinThickSmallGap" w:sz="12" w:space="0" w:color="auto"/>
            </w:tcBorders>
            <w:vAlign w:val="center"/>
          </w:tcPr>
          <w:p w:rsidR="00D54AE3" w:rsidRPr="00371EFF" w:rsidRDefault="00D54AE3" w:rsidP="00D54AE3">
            <w:pPr>
              <w:tabs>
                <w:tab w:val="left" w:pos="9274"/>
              </w:tabs>
              <w:jc w:val="center"/>
              <w:rPr>
                <w:rFonts w:cs="B Nazanin"/>
                <w:color w:val="000000" w:themeColor="text1"/>
                <w:lang w:bidi="fa-IR"/>
              </w:rPr>
            </w:pPr>
            <w:r w:rsidRPr="00371EFF">
              <w:rPr>
                <w:rFonts w:cs="B Nazanin" w:hint="cs"/>
                <w:color w:val="000000" w:themeColor="text1"/>
                <w:rtl/>
                <w:lang w:bidi="fa-IR"/>
              </w:rPr>
              <w:t>مستندات</w:t>
            </w:r>
          </w:p>
        </w:tc>
        <w:tc>
          <w:tcPr>
            <w:tcW w:w="3235" w:type="dxa"/>
            <w:tcBorders>
              <w:bottom w:val="thinThickSmallGap" w:sz="12" w:space="0" w:color="auto"/>
              <w:right w:val="thinThickSmallGap" w:sz="12" w:space="0" w:color="auto"/>
            </w:tcBorders>
            <w:vAlign w:val="center"/>
          </w:tcPr>
          <w:p w:rsidR="00D54AE3" w:rsidRPr="00371EFF" w:rsidRDefault="00D54AE3" w:rsidP="00D54AE3">
            <w:pPr>
              <w:tabs>
                <w:tab w:val="left" w:pos="9274"/>
              </w:tabs>
              <w:jc w:val="right"/>
              <w:rPr>
                <w:rFonts w:cs="B Nazanin"/>
                <w:color w:val="000000" w:themeColor="text1"/>
                <w:rtl/>
                <w:lang w:bidi="fa-IR"/>
              </w:rPr>
            </w:pPr>
            <w:r w:rsidRPr="00371EFF">
              <w:rPr>
                <w:rFonts w:cs="B Nazanin" w:hint="cs"/>
                <w:color w:val="000000" w:themeColor="text1"/>
                <w:rtl/>
                <w:lang w:bidi="fa-IR"/>
              </w:rPr>
              <w:t xml:space="preserve">در حد انتظار </w:t>
            </w:r>
          </w:p>
          <w:p w:rsidR="00D54AE3" w:rsidRPr="00371EFF" w:rsidRDefault="00D54AE3" w:rsidP="00D54AE3">
            <w:pPr>
              <w:numPr>
                <w:ilvl w:val="0"/>
                <w:numId w:val="14"/>
              </w:numPr>
              <w:tabs>
                <w:tab w:val="left" w:pos="9274"/>
              </w:tabs>
              <w:bidi/>
              <w:ind w:left="360"/>
              <w:jc w:val="both"/>
              <w:rPr>
                <w:rFonts w:cs="B Nazanin"/>
                <w:color w:val="000000" w:themeColor="text1"/>
              </w:rPr>
            </w:pPr>
            <w:r w:rsidRPr="00371EFF">
              <w:rPr>
                <w:rFonts w:cs="B Nazanin" w:hint="cs"/>
                <w:color w:val="000000" w:themeColor="text1"/>
                <w:rtl/>
              </w:rPr>
              <w:t xml:space="preserve">باز آموزی پرسنل </w:t>
            </w:r>
          </w:p>
          <w:p w:rsidR="00D54AE3" w:rsidRPr="00371EFF" w:rsidRDefault="00D54AE3" w:rsidP="00D54AE3">
            <w:pPr>
              <w:numPr>
                <w:ilvl w:val="0"/>
                <w:numId w:val="14"/>
              </w:numPr>
              <w:tabs>
                <w:tab w:val="left" w:pos="9274"/>
              </w:tabs>
              <w:bidi/>
              <w:ind w:left="360"/>
              <w:jc w:val="both"/>
              <w:rPr>
                <w:rFonts w:cs="B Nazanin"/>
                <w:color w:val="000000" w:themeColor="text1"/>
                <w:rtl/>
              </w:rPr>
            </w:pPr>
            <w:r w:rsidRPr="00371EFF">
              <w:rPr>
                <w:rFonts w:cs="B Nazanin" w:hint="cs"/>
                <w:color w:val="000000" w:themeColor="text1"/>
                <w:rtl/>
              </w:rPr>
              <w:t>بررسی لام های مثبت و منفی سایر شبکه ها</w:t>
            </w:r>
          </w:p>
          <w:p w:rsidR="00D54AE3" w:rsidRPr="00371EFF" w:rsidRDefault="00D54AE3" w:rsidP="00D54AE3">
            <w:pPr>
              <w:numPr>
                <w:ilvl w:val="0"/>
                <w:numId w:val="14"/>
              </w:numPr>
              <w:tabs>
                <w:tab w:val="left" w:pos="9274"/>
              </w:tabs>
              <w:bidi/>
              <w:ind w:left="360"/>
              <w:jc w:val="both"/>
              <w:rPr>
                <w:rFonts w:cs="B Nazanin"/>
                <w:color w:val="000000" w:themeColor="text1"/>
                <w:lang w:bidi="fa-IR"/>
              </w:rPr>
            </w:pPr>
            <w:r w:rsidRPr="00371EFF">
              <w:rPr>
                <w:rFonts w:cs="B Nazanin" w:hint="cs"/>
                <w:color w:val="000000" w:themeColor="text1"/>
                <w:rtl/>
              </w:rPr>
              <w:t>داشتن منبع جامع و کامل برای</w:t>
            </w:r>
            <w:r w:rsidRPr="00371EFF">
              <w:rPr>
                <w:rFonts w:cs="B Nazanin" w:hint="cs"/>
                <w:color w:val="000000" w:themeColor="text1"/>
                <w:rtl/>
                <w:lang w:bidi="fa-IR"/>
              </w:rPr>
              <w:t xml:space="preserve"> هر بخش</w:t>
            </w:r>
          </w:p>
        </w:tc>
      </w:tr>
    </w:tbl>
    <w:p w:rsidR="00673107" w:rsidRDefault="00673107" w:rsidP="00673107">
      <w:pPr>
        <w:bidi/>
        <w:rPr>
          <w:rFonts w:cs="B Zar"/>
          <w:b/>
          <w:bCs/>
          <w:color w:val="000000" w:themeColor="text1"/>
          <w:rtl/>
          <w:lang w:bidi="fa-IR"/>
        </w:rPr>
      </w:pPr>
    </w:p>
    <w:p w:rsidR="00673107" w:rsidRDefault="00673107" w:rsidP="00673107">
      <w:pPr>
        <w:bidi/>
        <w:rPr>
          <w:rFonts w:cs="B Zar"/>
          <w:b/>
          <w:bCs/>
          <w:color w:val="000000" w:themeColor="text1"/>
          <w:rtl/>
          <w:lang w:bidi="fa-IR"/>
        </w:rPr>
      </w:pPr>
    </w:p>
    <w:p w:rsidR="00673107" w:rsidRDefault="00673107" w:rsidP="00673107">
      <w:pPr>
        <w:bidi/>
        <w:rPr>
          <w:rFonts w:cs="B Zar"/>
          <w:b/>
          <w:bCs/>
          <w:color w:val="000000" w:themeColor="text1"/>
          <w:rtl/>
          <w:lang w:bidi="fa-IR"/>
        </w:rPr>
      </w:pPr>
    </w:p>
    <w:p w:rsidR="00673107" w:rsidRDefault="00673107" w:rsidP="00673107">
      <w:pPr>
        <w:bidi/>
        <w:rPr>
          <w:rFonts w:cs="B Zar"/>
          <w:b/>
          <w:bCs/>
          <w:color w:val="000000" w:themeColor="text1"/>
          <w:rtl/>
          <w:lang w:bidi="fa-IR"/>
        </w:rPr>
      </w:pPr>
    </w:p>
    <w:p w:rsidR="00673107" w:rsidRDefault="00673107" w:rsidP="00673107">
      <w:pPr>
        <w:bidi/>
        <w:rPr>
          <w:rFonts w:cs="B Zar"/>
          <w:b/>
          <w:bCs/>
          <w:color w:val="000000" w:themeColor="text1"/>
          <w:rtl/>
          <w:lang w:bidi="fa-IR"/>
        </w:rPr>
      </w:pPr>
    </w:p>
    <w:p w:rsidR="00D54AE3" w:rsidRDefault="00D54AE3" w:rsidP="00D54AE3">
      <w:pPr>
        <w:bidi/>
        <w:rPr>
          <w:rFonts w:cs="B Zar"/>
          <w:b/>
          <w:bCs/>
          <w:color w:val="000000" w:themeColor="text1"/>
          <w:rtl/>
          <w:lang w:bidi="fa-IR"/>
        </w:rPr>
      </w:pPr>
    </w:p>
    <w:p w:rsidR="00D54AE3" w:rsidRDefault="00D54AE3" w:rsidP="00D54AE3">
      <w:pPr>
        <w:bidi/>
        <w:rPr>
          <w:rFonts w:cs="B Zar"/>
          <w:b/>
          <w:bCs/>
          <w:color w:val="000000" w:themeColor="text1"/>
          <w:rtl/>
          <w:lang w:bidi="fa-IR"/>
        </w:rPr>
      </w:pPr>
      <w:r>
        <w:rPr>
          <w:rFonts w:cs="B Zar" w:hint="cs"/>
          <w:b/>
          <w:bCs/>
          <w:color w:val="000000" w:themeColor="text1"/>
          <w:rtl/>
          <w:lang w:bidi="fa-IR"/>
        </w:rPr>
        <w:lastRenderedPageBreak/>
        <w:t>ج) نمودارها</w:t>
      </w:r>
    </w:p>
    <w:p w:rsidR="00673107" w:rsidRDefault="00673107" w:rsidP="00673107">
      <w:pPr>
        <w:bidi/>
        <w:rPr>
          <w:rFonts w:cs="B Zar"/>
          <w:b/>
          <w:bCs/>
          <w:color w:val="000000" w:themeColor="text1"/>
          <w:rtl/>
          <w:lang w:bidi="fa-IR"/>
        </w:rPr>
        <w:sectPr w:rsidR="00673107" w:rsidSect="00607651">
          <w:pgSz w:w="15840" w:h="12240" w:orient="landscape"/>
          <w:pgMar w:top="720" w:right="1440" w:bottom="811" w:left="1440" w:header="720" w:footer="720" w:gutter="0"/>
          <w:cols w:space="720"/>
          <w:docGrid w:linePitch="360"/>
        </w:sectPr>
      </w:pPr>
      <w:r w:rsidRPr="00371EFF">
        <w:rPr>
          <w:rFonts w:cs="B Nazanin"/>
          <w:b/>
          <w:bCs/>
          <w:noProof/>
          <w:color w:val="000000" w:themeColor="text1"/>
          <w:sz w:val="28"/>
          <w:szCs w:val="28"/>
          <w:rtl/>
          <w:lang w:bidi="fa-IR"/>
        </w:rPr>
        <w:drawing>
          <wp:inline distT="0" distB="0" distL="0" distR="0" wp14:anchorId="2BEA81FE" wp14:editId="5E89BE6B">
            <wp:extent cx="7992093" cy="5426710"/>
            <wp:effectExtent l="0" t="0" r="9525" b="254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13BF0" w:rsidRPr="00BE4D66" w:rsidRDefault="00313BF0" w:rsidP="00313BF0">
      <w:pPr>
        <w:bidi/>
        <w:ind w:left="60"/>
        <w:rPr>
          <w:rFonts w:cs="B Nazanin"/>
          <w:b/>
          <w:bCs/>
          <w:sz w:val="28"/>
          <w:szCs w:val="28"/>
        </w:rPr>
      </w:pPr>
      <w:r w:rsidRPr="00BE4D66">
        <w:rPr>
          <w:rFonts w:cs="B Nazanin" w:hint="cs"/>
          <w:b/>
          <w:bCs/>
          <w:sz w:val="28"/>
          <w:szCs w:val="28"/>
          <w:rtl/>
        </w:rPr>
        <w:lastRenderedPageBreak/>
        <w:t xml:space="preserve">د)عملکرد برنامه‌ها  : </w:t>
      </w:r>
    </w:p>
    <w:p w:rsidR="00313BF0" w:rsidRPr="00E44A38" w:rsidRDefault="00313BF0" w:rsidP="00146772">
      <w:pPr>
        <w:pStyle w:val="ListParagraph"/>
        <w:numPr>
          <w:ilvl w:val="0"/>
          <w:numId w:val="15"/>
        </w:numPr>
        <w:bidi/>
        <w:rPr>
          <w:rFonts w:cs="B Nazanin"/>
          <w:sz w:val="24"/>
          <w:szCs w:val="24"/>
          <w:rtl/>
        </w:rPr>
      </w:pPr>
      <w:r w:rsidRPr="00E44A38">
        <w:rPr>
          <w:rFonts w:cs="B Nazanin" w:hint="cs"/>
          <w:sz w:val="24"/>
          <w:szCs w:val="24"/>
          <w:rtl/>
        </w:rPr>
        <w:t>ارائه گزارش درصد انطباق سطوح مختلف آزمایشگاه با</w:t>
      </w:r>
      <w:r>
        <w:rPr>
          <w:rFonts w:cs="B Nazanin" w:hint="cs"/>
          <w:sz w:val="24"/>
          <w:szCs w:val="24"/>
          <w:rtl/>
        </w:rPr>
        <w:t xml:space="preserve"> استانداردهای کنترل کیفیت خارجی</w:t>
      </w:r>
    </w:p>
    <w:p w:rsidR="00313BF0" w:rsidRPr="00E44A38" w:rsidRDefault="00313BF0" w:rsidP="00146772">
      <w:pPr>
        <w:pStyle w:val="ListParagraph"/>
        <w:numPr>
          <w:ilvl w:val="0"/>
          <w:numId w:val="15"/>
        </w:numPr>
        <w:bidi/>
        <w:rPr>
          <w:rFonts w:cs="B Nazanin"/>
          <w:sz w:val="24"/>
          <w:szCs w:val="24"/>
          <w:rtl/>
        </w:rPr>
      </w:pPr>
      <w:r w:rsidRPr="00E44A38">
        <w:rPr>
          <w:rFonts w:cs="B Nazanin" w:hint="cs"/>
          <w:sz w:val="24"/>
          <w:szCs w:val="24"/>
          <w:rtl/>
        </w:rPr>
        <w:t>اقدامات ب</w:t>
      </w:r>
      <w:r>
        <w:rPr>
          <w:rFonts w:cs="B Nazanin" w:hint="cs"/>
          <w:sz w:val="24"/>
          <w:szCs w:val="24"/>
          <w:rtl/>
        </w:rPr>
        <w:t xml:space="preserve">ه </w:t>
      </w:r>
      <w:r w:rsidRPr="00E44A38">
        <w:rPr>
          <w:rFonts w:cs="B Nazanin" w:hint="cs"/>
          <w:sz w:val="24"/>
          <w:szCs w:val="24"/>
          <w:rtl/>
        </w:rPr>
        <w:t>موقع در سرویس و کالیبراسیو</w:t>
      </w:r>
      <w:r>
        <w:rPr>
          <w:rFonts w:cs="B Nazanin" w:hint="cs"/>
          <w:sz w:val="24"/>
          <w:szCs w:val="24"/>
          <w:rtl/>
        </w:rPr>
        <w:t>ن دستگاه های موجود در آزمایشگاه</w:t>
      </w:r>
    </w:p>
    <w:p w:rsidR="00313BF0" w:rsidRPr="00E44A38" w:rsidRDefault="00313BF0" w:rsidP="00146772">
      <w:pPr>
        <w:pStyle w:val="ListParagraph"/>
        <w:numPr>
          <w:ilvl w:val="0"/>
          <w:numId w:val="15"/>
        </w:numPr>
        <w:bidi/>
        <w:rPr>
          <w:rFonts w:cs="B Nazanin"/>
          <w:sz w:val="24"/>
          <w:szCs w:val="24"/>
          <w:rtl/>
        </w:rPr>
      </w:pPr>
      <w:r w:rsidRPr="00E44A38">
        <w:rPr>
          <w:rFonts w:cs="B Nazanin" w:hint="cs"/>
          <w:sz w:val="24"/>
          <w:szCs w:val="24"/>
          <w:rtl/>
        </w:rPr>
        <w:t>برگزاری کلاس های آموزشی حض</w:t>
      </w:r>
      <w:r>
        <w:rPr>
          <w:rFonts w:cs="B Nazanin" w:hint="cs"/>
          <w:sz w:val="24"/>
          <w:szCs w:val="24"/>
          <w:rtl/>
        </w:rPr>
        <w:t>وری برای بهورزان و مربیان سلامت</w:t>
      </w:r>
    </w:p>
    <w:p w:rsidR="00313BF0" w:rsidRPr="00E44A38" w:rsidRDefault="00313BF0" w:rsidP="00146772">
      <w:pPr>
        <w:pStyle w:val="ListParagraph"/>
        <w:numPr>
          <w:ilvl w:val="0"/>
          <w:numId w:val="15"/>
        </w:numPr>
        <w:bidi/>
        <w:rPr>
          <w:rFonts w:cs="B Nazanin"/>
          <w:sz w:val="24"/>
          <w:szCs w:val="24"/>
          <w:rtl/>
        </w:rPr>
      </w:pPr>
      <w:r>
        <w:rPr>
          <w:rFonts w:cs="B Nazanin" w:hint="cs"/>
          <w:sz w:val="24"/>
          <w:szCs w:val="24"/>
          <w:rtl/>
        </w:rPr>
        <w:t>نمونه گیری طب کار در چندین کارخانه</w:t>
      </w:r>
    </w:p>
    <w:p w:rsidR="00313BF0" w:rsidRPr="00E44A38" w:rsidRDefault="00313BF0" w:rsidP="00146772">
      <w:pPr>
        <w:pStyle w:val="ListParagraph"/>
        <w:numPr>
          <w:ilvl w:val="0"/>
          <w:numId w:val="15"/>
        </w:numPr>
        <w:bidi/>
        <w:rPr>
          <w:rFonts w:cs="B Nazanin"/>
          <w:sz w:val="24"/>
          <w:szCs w:val="24"/>
        </w:rPr>
      </w:pPr>
      <w:r w:rsidRPr="00E44A38">
        <w:rPr>
          <w:rFonts w:cs="B Nazanin" w:hint="cs"/>
          <w:sz w:val="24"/>
          <w:szCs w:val="24"/>
          <w:rtl/>
        </w:rPr>
        <w:t>نیاز سنجی، انتخاب تجهیز</w:t>
      </w:r>
      <w:r>
        <w:rPr>
          <w:rFonts w:cs="B Nazanin" w:hint="cs"/>
          <w:sz w:val="24"/>
          <w:szCs w:val="24"/>
          <w:rtl/>
        </w:rPr>
        <w:t>ات و ملزومات مصرفی در آزمایشگاه</w:t>
      </w:r>
    </w:p>
    <w:p w:rsidR="00313BF0" w:rsidRPr="00E44A38" w:rsidRDefault="00313BF0" w:rsidP="00146772">
      <w:pPr>
        <w:pStyle w:val="ListParagraph"/>
        <w:numPr>
          <w:ilvl w:val="0"/>
          <w:numId w:val="15"/>
        </w:numPr>
        <w:bidi/>
        <w:rPr>
          <w:rFonts w:cs="B Nazanin"/>
          <w:sz w:val="24"/>
          <w:szCs w:val="24"/>
        </w:rPr>
      </w:pPr>
      <w:r>
        <w:rPr>
          <w:rFonts w:cs="B Nazanin" w:hint="cs"/>
          <w:sz w:val="24"/>
          <w:szCs w:val="24"/>
          <w:rtl/>
        </w:rPr>
        <w:t xml:space="preserve">شرکت در دوره های </w:t>
      </w:r>
      <w:r w:rsidRPr="00E44A38">
        <w:rPr>
          <w:rFonts w:cs="B Nazanin" w:hint="cs"/>
          <w:sz w:val="24"/>
          <w:szCs w:val="24"/>
          <w:rtl/>
        </w:rPr>
        <w:t>باز</w:t>
      </w:r>
      <w:r>
        <w:rPr>
          <w:rFonts w:cs="B Nazanin" w:hint="cs"/>
          <w:sz w:val="24"/>
          <w:szCs w:val="24"/>
          <w:rtl/>
        </w:rPr>
        <w:t>آ</w:t>
      </w:r>
      <w:r w:rsidRPr="00E44A38">
        <w:rPr>
          <w:rFonts w:cs="B Nazanin" w:hint="cs"/>
          <w:sz w:val="24"/>
          <w:szCs w:val="24"/>
          <w:rtl/>
        </w:rPr>
        <w:t xml:space="preserve">موزی </w:t>
      </w:r>
      <w:r>
        <w:rPr>
          <w:rFonts w:cs="B Nazanin" w:hint="cs"/>
          <w:sz w:val="24"/>
          <w:szCs w:val="24"/>
          <w:rtl/>
        </w:rPr>
        <w:t>سل و مالاریا</w:t>
      </w:r>
    </w:p>
    <w:p w:rsidR="00313BF0" w:rsidRPr="00E44A38" w:rsidRDefault="00313BF0" w:rsidP="00146772">
      <w:pPr>
        <w:pStyle w:val="ListParagraph"/>
        <w:numPr>
          <w:ilvl w:val="0"/>
          <w:numId w:val="15"/>
        </w:numPr>
        <w:bidi/>
        <w:rPr>
          <w:rFonts w:cs="B Nazanin"/>
          <w:sz w:val="24"/>
          <w:szCs w:val="24"/>
        </w:rPr>
      </w:pPr>
      <w:r w:rsidRPr="00E44A38">
        <w:rPr>
          <w:rFonts w:cs="B Nazanin" w:hint="cs"/>
          <w:sz w:val="24"/>
          <w:szCs w:val="24"/>
          <w:rtl/>
        </w:rPr>
        <w:t xml:space="preserve">نمونه گیری </w:t>
      </w:r>
      <w:r>
        <w:rPr>
          <w:rFonts w:cs="B Nazanin" w:hint="cs"/>
          <w:sz w:val="24"/>
          <w:szCs w:val="24"/>
          <w:rtl/>
        </w:rPr>
        <w:t xml:space="preserve">هپاتیت </w:t>
      </w:r>
      <w:r>
        <w:rPr>
          <w:rFonts w:cs="B Nazanin"/>
          <w:sz w:val="24"/>
          <w:szCs w:val="24"/>
        </w:rPr>
        <w:t>B</w:t>
      </w:r>
      <w:r>
        <w:rPr>
          <w:rFonts w:cs="B Nazanin" w:hint="cs"/>
          <w:sz w:val="24"/>
          <w:szCs w:val="24"/>
          <w:rtl/>
          <w:lang w:bidi="fa-IR"/>
        </w:rPr>
        <w:t xml:space="preserve">و </w:t>
      </w:r>
      <w:r>
        <w:rPr>
          <w:rFonts w:cs="B Nazanin"/>
          <w:sz w:val="24"/>
          <w:szCs w:val="24"/>
          <w:lang w:bidi="fa-IR"/>
        </w:rPr>
        <w:t xml:space="preserve">C </w:t>
      </w:r>
      <w:r>
        <w:rPr>
          <w:rFonts w:cs="B Nazanin" w:hint="cs"/>
          <w:sz w:val="24"/>
          <w:szCs w:val="24"/>
          <w:rtl/>
          <w:lang w:bidi="fa-IR"/>
        </w:rPr>
        <w:t>از کمپ های ترک اعتیاد در سطح منطقه</w:t>
      </w:r>
      <w:r>
        <w:rPr>
          <w:rFonts w:cs="B Nazanin" w:hint="cs"/>
          <w:sz w:val="24"/>
          <w:szCs w:val="24"/>
          <w:rtl/>
        </w:rPr>
        <w:t xml:space="preserve"> و مراجعین آزمایشگاه</w:t>
      </w:r>
    </w:p>
    <w:p w:rsidR="00313BF0" w:rsidRPr="00E44A38" w:rsidRDefault="00313BF0" w:rsidP="00146772">
      <w:pPr>
        <w:pStyle w:val="ListParagraph"/>
        <w:numPr>
          <w:ilvl w:val="0"/>
          <w:numId w:val="15"/>
        </w:numPr>
        <w:bidi/>
        <w:rPr>
          <w:rFonts w:cs="B Nazanin"/>
          <w:sz w:val="24"/>
          <w:szCs w:val="24"/>
        </w:rPr>
      </w:pPr>
      <w:r>
        <w:rPr>
          <w:rFonts w:cs="B Nazanin" w:hint="cs"/>
          <w:sz w:val="24"/>
          <w:szCs w:val="24"/>
          <w:rtl/>
        </w:rPr>
        <w:t>انجام آزمایشات طب کار</w:t>
      </w:r>
    </w:p>
    <w:p w:rsidR="00313BF0" w:rsidRPr="00547D72" w:rsidRDefault="00313BF0" w:rsidP="00146772">
      <w:pPr>
        <w:pStyle w:val="ListParagraph"/>
        <w:numPr>
          <w:ilvl w:val="0"/>
          <w:numId w:val="15"/>
        </w:numPr>
        <w:bidi/>
        <w:rPr>
          <w:rFonts w:cs="B Nazanin"/>
          <w:sz w:val="24"/>
          <w:szCs w:val="24"/>
        </w:rPr>
      </w:pPr>
      <w:r>
        <w:rPr>
          <w:rFonts w:cs="B Nazanin" w:hint="cs"/>
          <w:sz w:val="24"/>
          <w:szCs w:val="24"/>
          <w:rtl/>
        </w:rPr>
        <w:t>انجام کلیه آزمایشات با توجه به امکانات موجود</w:t>
      </w:r>
    </w:p>
    <w:p w:rsidR="00313BF0" w:rsidRPr="00E44A38" w:rsidRDefault="00313BF0" w:rsidP="00146772">
      <w:pPr>
        <w:pStyle w:val="ListParagraph"/>
        <w:numPr>
          <w:ilvl w:val="0"/>
          <w:numId w:val="15"/>
        </w:numPr>
        <w:bidi/>
        <w:rPr>
          <w:rFonts w:cs="B Nazanin"/>
          <w:sz w:val="24"/>
          <w:szCs w:val="24"/>
        </w:rPr>
      </w:pPr>
      <w:r>
        <w:rPr>
          <w:rFonts w:cs="B Nazanin" w:hint="cs"/>
          <w:sz w:val="24"/>
          <w:szCs w:val="24"/>
          <w:rtl/>
          <w:lang w:bidi="fa-IR"/>
        </w:rPr>
        <w:t>شرکت در جلسات ستاد شبکه</w:t>
      </w:r>
      <w:r w:rsidRPr="00E44A38">
        <w:rPr>
          <w:rFonts w:cs="B Nazanin" w:hint="cs"/>
          <w:sz w:val="24"/>
          <w:szCs w:val="24"/>
          <w:rtl/>
          <w:lang w:bidi="fa-IR"/>
        </w:rPr>
        <w:t xml:space="preserve"> </w:t>
      </w:r>
    </w:p>
    <w:p w:rsidR="00313BF0" w:rsidRDefault="00313BF0" w:rsidP="00146772">
      <w:pPr>
        <w:pStyle w:val="ListParagraph"/>
        <w:numPr>
          <w:ilvl w:val="0"/>
          <w:numId w:val="15"/>
        </w:numPr>
        <w:bidi/>
        <w:rPr>
          <w:rFonts w:cs="B Nazanin"/>
          <w:sz w:val="24"/>
          <w:szCs w:val="24"/>
        </w:rPr>
      </w:pPr>
      <w:r>
        <w:rPr>
          <w:rFonts w:cs="B Nazanin" w:hint="cs"/>
          <w:sz w:val="24"/>
          <w:szCs w:val="24"/>
          <w:rtl/>
          <w:lang w:bidi="fa-IR"/>
        </w:rPr>
        <w:t>ارسال آمار ماهیانه</w:t>
      </w:r>
    </w:p>
    <w:p w:rsidR="00313BF0" w:rsidRDefault="00313BF0" w:rsidP="00146772">
      <w:pPr>
        <w:pStyle w:val="ListParagraph"/>
        <w:numPr>
          <w:ilvl w:val="0"/>
          <w:numId w:val="15"/>
        </w:numPr>
        <w:bidi/>
        <w:rPr>
          <w:rFonts w:cs="B Nazanin"/>
          <w:sz w:val="24"/>
          <w:szCs w:val="24"/>
        </w:rPr>
      </w:pPr>
      <w:r>
        <w:rPr>
          <w:rFonts w:cs="B Nazanin" w:hint="cs"/>
          <w:sz w:val="24"/>
          <w:szCs w:val="24"/>
          <w:rtl/>
        </w:rPr>
        <w:t>انجام آزمایشات عدم اعتیاد و طب کار بدو استخدام شرکت ها ، آموزش و پرورش ،مراکز ترک اعتیاد</w:t>
      </w:r>
    </w:p>
    <w:p w:rsidR="00313BF0" w:rsidRDefault="00313BF0" w:rsidP="00146772">
      <w:pPr>
        <w:pStyle w:val="ListParagraph"/>
        <w:numPr>
          <w:ilvl w:val="0"/>
          <w:numId w:val="15"/>
        </w:numPr>
        <w:bidi/>
        <w:rPr>
          <w:rFonts w:cs="B Nazanin"/>
          <w:sz w:val="24"/>
          <w:szCs w:val="24"/>
        </w:rPr>
      </w:pPr>
      <w:r>
        <w:rPr>
          <w:rFonts w:cs="B Nazanin" w:hint="cs"/>
          <w:sz w:val="24"/>
          <w:szCs w:val="24"/>
          <w:rtl/>
        </w:rPr>
        <w:t>انجام آزمایشات بهداشتی اصناف</w:t>
      </w:r>
    </w:p>
    <w:p w:rsidR="00313BF0" w:rsidRDefault="00313BF0" w:rsidP="00146772">
      <w:pPr>
        <w:pStyle w:val="ListParagraph"/>
        <w:numPr>
          <w:ilvl w:val="0"/>
          <w:numId w:val="15"/>
        </w:numPr>
        <w:bidi/>
        <w:rPr>
          <w:rFonts w:cs="B Nazanin"/>
          <w:sz w:val="24"/>
          <w:szCs w:val="24"/>
        </w:rPr>
      </w:pPr>
      <w:r>
        <w:rPr>
          <w:rFonts w:cs="B Nazanin" w:hint="cs"/>
          <w:sz w:val="24"/>
          <w:szCs w:val="24"/>
          <w:rtl/>
        </w:rPr>
        <w:t xml:space="preserve">انجام آزمایشات زوجین </w:t>
      </w:r>
    </w:p>
    <w:p w:rsidR="00313BF0" w:rsidRPr="00657D19" w:rsidRDefault="00313BF0" w:rsidP="00146772">
      <w:pPr>
        <w:pStyle w:val="ListParagraph"/>
        <w:numPr>
          <w:ilvl w:val="0"/>
          <w:numId w:val="15"/>
        </w:numPr>
        <w:bidi/>
        <w:rPr>
          <w:rFonts w:cs="B Nazanin"/>
          <w:sz w:val="24"/>
          <w:szCs w:val="24"/>
        </w:rPr>
      </w:pPr>
      <w:r>
        <w:rPr>
          <w:rFonts w:cs="B Nazanin" w:hint="cs"/>
          <w:sz w:val="24"/>
          <w:szCs w:val="24"/>
          <w:rtl/>
        </w:rPr>
        <w:t>بیماریابی بیماران مشکوک به سل</w:t>
      </w:r>
      <w:r>
        <w:rPr>
          <w:rFonts w:cs="Times New Roman" w:hint="cs"/>
          <w:sz w:val="24"/>
          <w:szCs w:val="24"/>
          <w:rtl/>
        </w:rPr>
        <w:t>، سرخک، سالک، مالاریا</w:t>
      </w:r>
    </w:p>
    <w:p w:rsidR="00313BF0" w:rsidRPr="001E1E1F" w:rsidRDefault="00313BF0" w:rsidP="00146772">
      <w:pPr>
        <w:pStyle w:val="ListParagraph"/>
        <w:numPr>
          <w:ilvl w:val="0"/>
          <w:numId w:val="15"/>
        </w:numPr>
        <w:bidi/>
        <w:rPr>
          <w:rFonts w:cs="B Nazanin"/>
          <w:sz w:val="24"/>
          <w:szCs w:val="24"/>
        </w:rPr>
      </w:pPr>
      <w:r>
        <w:rPr>
          <w:rFonts w:cs="Times New Roman" w:hint="cs"/>
          <w:sz w:val="24"/>
          <w:szCs w:val="24"/>
          <w:rtl/>
        </w:rPr>
        <w:t>شرکت در آموزش و آزمون های آنلاین بهبود عملکرد پرسنل آزمایشگاه</w:t>
      </w:r>
    </w:p>
    <w:p w:rsidR="00313BF0" w:rsidRDefault="00313BF0" w:rsidP="00313BF0">
      <w:pPr>
        <w:bidi/>
        <w:rPr>
          <w:rFonts w:cs="B Nazanin"/>
          <w:b/>
          <w:bCs/>
          <w:sz w:val="28"/>
          <w:szCs w:val="28"/>
        </w:rPr>
      </w:pPr>
    </w:p>
    <w:p w:rsidR="00313BF0" w:rsidRPr="00BE4D66" w:rsidRDefault="00313BF0" w:rsidP="00313BF0">
      <w:pPr>
        <w:bidi/>
        <w:rPr>
          <w:rFonts w:cs="B Nazanin"/>
          <w:b/>
          <w:bCs/>
          <w:sz w:val="28"/>
          <w:szCs w:val="28"/>
          <w:rtl/>
        </w:rPr>
      </w:pPr>
    </w:p>
    <w:p w:rsidR="00313BF0" w:rsidRPr="00BE4D66" w:rsidRDefault="00313BF0" w:rsidP="00313BF0">
      <w:pPr>
        <w:bidi/>
        <w:rPr>
          <w:rFonts w:cs="B Nazanin"/>
          <w:b/>
          <w:bCs/>
          <w:sz w:val="28"/>
          <w:szCs w:val="28"/>
          <w:rtl/>
          <w:lang w:bidi="fa-IR"/>
        </w:rPr>
      </w:pPr>
      <w:r w:rsidRPr="00BE4D66">
        <w:rPr>
          <w:rFonts w:cs="B Nazanin" w:hint="cs"/>
          <w:b/>
          <w:bCs/>
          <w:sz w:val="28"/>
          <w:szCs w:val="28"/>
          <w:rtl/>
        </w:rPr>
        <w:t xml:space="preserve">  ه) دستاوردها:</w:t>
      </w:r>
      <w:r w:rsidRPr="00BE4D66">
        <w:rPr>
          <w:rFonts w:cs="B Nazanin" w:hint="cs"/>
          <w:b/>
          <w:bCs/>
          <w:sz w:val="28"/>
          <w:szCs w:val="28"/>
          <w:rtl/>
          <w:lang w:bidi="fa-IR"/>
        </w:rPr>
        <w:t xml:space="preserve"> </w:t>
      </w:r>
    </w:p>
    <w:p w:rsidR="00A75406" w:rsidRDefault="004E043B" w:rsidP="00A75406">
      <w:pPr>
        <w:bidi/>
        <w:rPr>
          <w:rFonts w:cs="B Zar"/>
          <w:b/>
          <w:bCs/>
          <w:color w:val="000000" w:themeColor="text1"/>
          <w:rtl/>
          <w:lang w:bidi="fa-IR"/>
        </w:rPr>
      </w:pPr>
      <w:r>
        <w:rPr>
          <w:rFonts w:cs="B Nazanin" w:hint="cs"/>
          <w:sz w:val="24"/>
          <w:szCs w:val="24"/>
          <w:rtl/>
        </w:rPr>
        <w:t>افزایش بیماریابی افراد پرخطر</w:t>
      </w:r>
      <w:r>
        <w:rPr>
          <w:rFonts w:cs="B Zar" w:hint="cs"/>
          <w:b/>
          <w:bCs/>
          <w:color w:val="000000" w:themeColor="text1"/>
          <w:rtl/>
          <w:lang w:bidi="fa-IR"/>
        </w:rPr>
        <w:t xml:space="preserve"> </w:t>
      </w:r>
      <w:r w:rsidR="001945A1">
        <w:rPr>
          <w:rFonts w:cs="B Nazanin" w:hint="cs"/>
          <w:sz w:val="24"/>
          <w:szCs w:val="24"/>
          <w:rtl/>
        </w:rPr>
        <w:t xml:space="preserve">(کمپ ترک اعتیاد) </w:t>
      </w:r>
      <w:r w:rsidR="001945A1" w:rsidRPr="00AE0BAC">
        <w:rPr>
          <w:rFonts w:cs="B Nazanin" w:hint="cs"/>
          <w:sz w:val="24"/>
          <w:szCs w:val="24"/>
          <w:rtl/>
        </w:rPr>
        <w:t xml:space="preserve">با </w:t>
      </w:r>
      <w:r w:rsidRPr="00AE0BAC">
        <w:rPr>
          <w:rFonts w:cs="B Nazanin" w:hint="cs"/>
          <w:sz w:val="24"/>
          <w:szCs w:val="24"/>
          <w:rtl/>
        </w:rPr>
        <w:t>حضور تیم نمونه گیر آزمایشگاه</w:t>
      </w:r>
    </w:p>
    <w:p w:rsidR="000233D9" w:rsidRDefault="000233D9" w:rsidP="000233D9">
      <w:pPr>
        <w:bidi/>
        <w:rPr>
          <w:rFonts w:cs="B Zar"/>
          <w:b/>
          <w:bCs/>
          <w:color w:val="000000" w:themeColor="text1"/>
          <w:rtl/>
          <w:lang w:bidi="fa-IR"/>
        </w:rPr>
      </w:pPr>
    </w:p>
    <w:p w:rsidR="000233D9" w:rsidRDefault="000233D9" w:rsidP="000233D9">
      <w:pPr>
        <w:bidi/>
        <w:rPr>
          <w:rFonts w:cs="B Zar"/>
          <w:b/>
          <w:bCs/>
          <w:color w:val="000000" w:themeColor="text1"/>
          <w:rtl/>
          <w:lang w:bidi="fa-IR"/>
        </w:rPr>
      </w:pPr>
    </w:p>
    <w:p w:rsidR="000233D9" w:rsidRDefault="000233D9" w:rsidP="000233D9">
      <w:pPr>
        <w:bidi/>
        <w:rPr>
          <w:rFonts w:cs="B Zar"/>
          <w:b/>
          <w:bCs/>
          <w:color w:val="000000" w:themeColor="text1"/>
          <w:rtl/>
          <w:lang w:bidi="fa-IR"/>
        </w:rPr>
      </w:pPr>
    </w:p>
    <w:p w:rsidR="000233D9" w:rsidRDefault="000233D9" w:rsidP="000233D9">
      <w:pPr>
        <w:bidi/>
        <w:rPr>
          <w:rFonts w:cs="B Zar"/>
          <w:b/>
          <w:bCs/>
          <w:color w:val="000000" w:themeColor="text1"/>
          <w:rtl/>
          <w:lang w:bidi="fa-IR"/>
        </w:rPr>
      </w:pPr>
    </w:p>
    <w:p w:rsidR="000233D9" w:rsidRDefault="000233D9" w:rsidP="000233D9">
      <w:pPr>
        <w:bidi/>
        <w:rPr>
          <w:rFonts w:cs="B Zar"/>
          <w:b/>
          <w:bCs/>
          <w:color w:val="000000" w:themeColor="text1"/>
          <w:rtl/>
          <w:lang w:bidi="fa-IR"/>
        </w:rPr>
      </w:pPr>
    </w:p>
    <w:p w:rsidR="00D54AE3" w:rsidRDefault="00D54AE3" w:rsidP="00D54AE3">
      <w:pPr>
        <w:bidi/>
        <w:rPr>
          <w:rFonts w:cs="B Zar"/>
          <w:b/>
          <w:bCs/>
          <w:color w:val="000000" w:themeColor="text1"/>
          <w:rtl/>
          <w:lang w:bidi="fa-IR"/>
        </w:rPr>
      </w:pPr>
      <w:r>
        <w:rPr>
          <w:rFonts w:cs="B Zar" w:hint="cs"/>
          <w:b/>
          <w:bCs/>
          <w:color w:val="000000" w:themeColor="text1"/>
          <w:rtl/>
          <w:lang w:bidi="fa-IR"/>
        </w:rPr>
        <w:lastRenderedPageBreak/>
        <w:t>ه) چالش ها:</w:t>
      </w:r>
    </w:p>
    <w:tbl>
      <w:tblPr>
        <w:tblStyle w:val="TableGrid"/>
        <w:bidiVisual/>
        <w:tblW w:w="9639" w:type="dxa"/>
        <w:jc w:val="center"/>
        <w:tblBorders>
          <w:top w:val="thinThickSmallGap" w:sz="12" w:space="0" w:color="auto"/>
          <w:left w:val="thinThickSmallGap" w:sz="12" w:space="0" w:color="auto"/>
          <w:bottom w:val="thinThickSmallGap" w:sz="12" w:space="0" w:color="auto"/>
          <w:right w:val="thinThickSmallGap" w:sz="12" w:space="0" w:color="auto"/>
        </w:tblBorders>
        <w:tblLook w:val="04A0" w:firstRow="1" w:lastRow="0" w:firstColumn="1" w:lastColumn="0" w:noHBand="0" w:noVBand="1"/>
      </w:tblPr>
      <w:tblGrid>
        <w:gridCol w:w="4921"/>
        <w:gridCol w:w="4718"/>
      </w:tblGrid>
      <w:tr w:rsidR="000233D9" w:rsidRPr="003A270F" w:rsidTr="003F287B">
        <w:trPr>
          <w:trHeight w:val="851"/>
          <w:jc w:val="center"/>
        </w:trPr>
        <w:tc>
          <w:tcPr>
            <w:tcW w:w="4921" w:type="dxa"/>
            <w:shd w:val="clear" w:color="auto" w:fill="A6A6A6" w:themeFill="background1" w:themeFillShade="A6"/>
            <w:vAlign w:val="center"/>
            <w:hideMark/>
          </w:tcPr>
          <w:p w:rsidR="000233D9" w:rsidRPr="00EA2665" w:rsidRDefault="000233D9" w:rsidP="000233D9">
            <w:pPr>
              <w:bidi/>
              <w:jc w:val="center"/>
              <w:rPr>
                <w:rFonts w:cs="B Nazanin"/>
                <w:b/>
                <w:bCs/>
                <w:sz w:val="24"/>
                <w:szCs w:val="24"/>
                <w:lang w:bidi="fa-IR"/>
              </w:rPr>
            </w:pPr>
            <w:r w:rsidRPr="00EA2665">
              <w:rPr>
                <w:rFonts w:cs="B Nazanin" w:hint="cs"/>
                <w:b/>
                <w:bCs/>
                <w:sz w:val="24"/>
                <w:szCs w:val="24"/>
                <w:rtl/>
                <w:lang w:bidi="fa-IR"/>
              </w:rPr>
              <w:t>مشکلات و چالش</w:t>
            </w:r>
            <w:r>
              <w:rPr>
                <w:rFonts w:cs="B Nazanin" w:hint="cs"/>
                <w:b/>
                <w:bCs/>
                <w:sz w:val="24"/>
                <w:szCs w:val="24"/>
                <w:rtl/>
                <w:lang w:bidi="fa-IR"/>
              </w:rPr>
              <w:t>‌</w:t>
            </w:r>
            <w:r w:rsidRPr="00EA2665">
              <w:rPr>
                <w:rFonts w:cs="B Nazanin" w:hint="cs"/>
                <w:b/>
                <w:bCs/>
                <w:sz w:val="24"/>
                <w:szCs w:val="24"/>
                <w:rtl/>
                <w:lang w:bidi="fa-IR"/>
              </w:rPr>
              <w:t>ها</w:t>
            </w:r>
          </w:p>
        </w:tc>
        <w:tc>
          <w:tcPr>
            <w:tcW w:w="4718" w:type="dxa"/>
            <w:shd w:val="clear" w:color="auto" w:fill="A6A6A6" w:themeFill="background1" w:themeFillShade="A6"/>
            <w:vAlign w:val="center"/>
            <w:hideMark/>
          </w:tcPr>
          <w:p w:rsidR="000233D9" w:rsidRPr="00EA2665" w:rsidRDefault="000233D9" w:rsidP="000233D9">
            <w:pPr>
              <w:bidi/>
              <w:jc w:val="center"/>
              <w:rPr>
                <w:rFonts w:cs="B Nazanin"/>
                <w:b/>
                <w:bCs/>
                <w:sz w:val="24"/>
                <w:szCs w:val="24"/>
                <w:lang w:bidi="fa-IR"/>
              </w:rPr>
            </w:pPr>
            <w:r w:rsidRPr="00EA2665">
              <w:rPr>
                <w:rFonts w:cs="B Nazanin" w:hint="cs"/>
                <w:b/>
                <w:bCs/>
                <w:sz w:val="24"/>
                <w:szCs w:val="24"/>
                <w:rtl/>
                <w:lang w:bidi="fa-IR"/>
              </w:rPr>
              <w:t>پیشنهادات</w:t>
            </w:r>
          </w:p>
        </w:tc>
      </w:tr>
      <w:tr w:rsidR="000233D9" w:rsidRPr="003A270F" w:rsidTr="003F287B">
        <w:trPr>
          <w:trHeight w:val="851"/>
          <w:jc w:val="center"/>
        </w:trPr>
        <w:tc>
          <w:tcPr>
            <w:tcW w:w="4921" w:type="dxa"/>
            <w:vAlign w:val="center"/>
          </w:tcPr>
          <w:p w:rsidR="000233D9" w:rsidRPr="000B3B1B" w:rsidRDefault="000233D9" w:rsidP="000233D9">
            <w:pPr>
              <w:jc w:val="center"/>
              <w:rPr>
                <w:rFonts w:cs="B Nazanin"/>
                <w:rtl/>
                <w:lang w:bidi="fa-IR"/>
              </w:rPr>
            </w:pPr>
            <w:r>
              <w:rPr>
                <w:rFonts w:cs="B Nazanin" w:hint="cs"/>
                <w:rtl/>
                <w:lang w:bidi="fa-IR"/>
              </w:rPr>
              <w:t>کمبود شدید نیروی انسانی آزمایشگاهی</w:t>
            </w:r>
          </w:p>
        </w:tc>
        <w:tc>
          <w:tcPr>
            <w:tcW w:w="4718" w:type="dxa"/>
            <w:vAlign w:val="center"/>
          </w:tcPr>
          <w:p w:rsidR="000233D9" w:rsidRPr="000B3B1B" w:rsidRDefault="000233D9" w:rsidP="000233D9">
            <w:pPr>
              <w:jc w:val="center"/>
              <w:rPr>
                <w:rFonts w:cs="B Nazanin"/>
                <w:lang w:bidi="fa-IR"/>
              </w:rPr>
            </w:pPr>
            <w:r>
              <w:rPr>
                <w:rFonts w:cs="B Nazanin" w:hint="cs"/>
                <w:rtl/>
                <w:lang w:bidi="fa-IR"/>
              </w:rPr>
              <w:t>جذب نیروی علوم آزمایشگاهی</w:t>
            </w:r>
          </w:p>
        </w:tc>
      </w:tr>
      <w:tr w:rsidR="000233D9" w:rsidRPr="003A270F" w:rsidTr="003F287B">
        <w:trPr>
          <w:trHeight w:val="851"/>
          <w:jc w:val="center"/>
        </w:trPr>
        <w:tc>
          <w:tcPr>
            <w:tcW w:w="4921" w:type="dxa"/>
            <w:vAlign w:val="center"/>
          </w:tcPr>
          <w:p w:rsidR="000233D9" w:rsidRPr="000B3B1B" w:rsidRDefault="000233D9" w:rsidP="000233D9">
            <w:pPr>
              <w:bidi/>
              <w:jc w:val="center"/>
              <w:rPr>
                <w:rFonts w:cs="B Nazanin"/>
                <w:rtl/>
                <w:lang w:bidi="fa-IR"/>
              </w:rPr>
            </w:pPr>
            <w:r>
              <w:rPr>
                <w:rFonts w:cs="B Nazanin" w:hint="cs"/>
                <w:rtl/>
                <w:lang w:bidi="fa-IR"/>
              </w:rPr>
              <w:t>انجام پذیرش آزمایشگاه توسط پرسنل علوم آزمایشگاهی</w:t>
            </w:r>
          </w:p>
        </w:tc>
        <w:tc>
          <w:tcPr>
            <w:tcW w:w="4718" w:type="dxa"/>
            <w:vAlign w:val="center"/>
          </w:tcPr>
          <w:p w:rsidR="000233D9" w:rsidRPr="00643FCC" w:rsidRDefault="000233D9" w:rsidP="000233D9">
            <w:pPr>
              <w:bidi/>
              <w:jc w:val="center"/>
              <w:rPr>
                <w:rFonts w:cs="B Nazanin"/>
                <w:rtl/>
                <w:lang w:bidi="fa-IR"/>
              </w:rPr>
            </w:pPr>
            <w:r w:rsidRPr="00643FCC">
              <w:rPr>
                <w:rFonts w:cs="B Nazanin" w:hint="cs"/>
                <w:rtl/>
                <w:lang w:bidi="fa-IR"/>
              </w:rPr>
              <w:t>جذب نیرو پذیرش مخصوص آزمایشگاه</w:t>
            </w:r>
          </w:p>
        </w:tc>
      </w:tr>
      <w:tr w:rsidR="000233D9" w:rsidRPr="003A270F" w:rsidTr="003F287B">
        <w:trPr>
          <w:trHeight w:val="851"/>
          <w:jc w:val="center"/>
        </w:trPr>
        <w:tc>
          <w:tcPr>
            <w:tcW w:w="4921" w:type="dxa"/>
            <w:vAlign w:val="center"/>
          </w:tcPr>
          <w:p w:rsidR="000233D9" w:rsidRPr="000B3B1B" w:rsidRDefault="000233D9" w:rsidP="000233D9">
            <w:pPr>
              <w:jc w:val="center"/>
              <w:rPr>
                <w:rFonts w:cs="B Nazanin"/>
                <w:rtl/>
                <w:lang w:bidi="fa-IR"/>
              </w:rPr>
            </w:pPr>
            <w:r>
              <w:rPr>
                <w:rFonts w:cs="B Nazanin" w:hint="cs"/>
                <w:rtl/>
                <w:lang w:bidi="fa-IR"/>
              </w:rPr>
              <w:t>عدم استفاده از دستگاه  هورمون</w:t>
            </w:r>
          </w:p>
        </w:tc>
        <w:tc>
          <w:tcPr>
            <w:tcW w:w="4718" w:type="dxa"/>
            <w:vAlign w:val="center"/>
          </w:tcPr>
          <w:p w:rsidR="000233D9" w:rsidRPr="006D5C30" w:rsidRDefault="000233D9" w:rsidP="000233D9">
            <w:pPr>
              <w:bidi/>
              <w:jc w:val="center"/>
              <w:rPr>
                <w:rFonts w:cs="B Nazanin"/>
                <w:lang w:bidi="fa-IR"/>
              </w:rPr>
            </w:pPr>
            <w:r w:rsidRPr="006D5C30">
              <w:rPr>
                <w:rFonts w:cs="B Nazanin" w:hint="cs"/>
                <w:rtl/>
                <w:lang w:bidi="fa-IR"/>
              </w:rPr>
              <w:t>تهیه به موقع کیت توسط ستاد</w:t>
            </w:r>
          </w:p>
        </w:tc>
      </w:tr>
      <w:tr w:rsidR="000233D9" w:rsidRPr="003A270F" w:rsidTr="003F287B">
        <w:trPr>
          <w:trHeight w:val="851"/>
          <w:jc w:val="center"/>
        </w:trPr>
        <w:tc>
          <w:tcPr>
            <w:tcW w:w="4921" w:type="dxa"/>
            <w:vAlign w:val="center"/>
          </w:tcPr>
          <w:p w:rsidR="000233D9" w:rsidRPr="004D333A" w:rsidRDefault="000233D9" w:rsidP="000233D9">
            <w:pPr>
              <w:bidi/>
              <w:ind w:left="77"/>
              <w:contextualSpacing/>
              <w:jc w:val="center"/>
              <w:rPr>
                <w:rFonts w:cs="B Nazanin"/>
                <w:rtl/>
                <w:lang w:bidi="fa-IR"/>
              </w:rPr>
            </w:pPr>
            <w:r>
              <w:rPr>
                <w:rFonts w:cs="B Nazanin" w:hint="cs"/>
                <w:rtl/>
              </w:rPr>
              <w:t xml:space="preserve">نداشتن دستگاه اسپکتوفتومتر جدید برای انجام آزمایش </w:t>
            </w:r>
            <w:r>
              <w:rPr>
                <w:rFonts w:cs="B Nazanin"/>
              </w:rPr>
              <w:t>A2</w:t>
            </w:r>
          </w:p>
        </w:tc>
        <w:tc>
          <w:tcPr>
            <w:tcW w:w="4718" w:type="dxa"/>
            <w:vAlign w:val="center"/>
          </w:tcPr>
          <w:p w:rsidR="000233D9" w:rsidRPr="004D333A" w:rsidRDefault="000233D9" w:rsidP="000233D9">
            <w:pPr>
              <w:bidi/>
              <w:ind w:left="77"/>
              <w:contextualSpacing/>
              <w:jc w:val="center"/>
              <w:rPr>
                <w:rFonts w:cs="B Nazanin"/>
                <w:rtl/>
              </w:rPr>
            </w:pPr>
            <w:r>
              <w:rPr>
                <w:rFonts w:cs="B Nazanin" w:hint="cs"/>
                <w:rtl/>
              </w:rPr>
              <w:t>خرید دستگاه اسپکتوفتومتر جدید</w:t>
            </w:r>
          </w:p>
        </w:tc>
      </w:tr>
      <w:tr w:rsidR="000233D9" w:rsidRPr="003A270F" w:rsidTr="003F287B">
        <w:trPr>
          <w:trHeight w:val="851"/>
          <w:jc w:val="center"/>
        </w:trPr>
        <w:tc>
          <w:tcPr>
            <w:tcW w:w="4921" w:type="dxa"/>
            <w:vAlign w:val="center"/>
          </w:tcPr>
          <w:p w:rsidR="000233D9" w:rsidRPr="004D333A" w:rsidRDefault="000233D9" w:rsidP="000233D9">
            <w:pPr>
              <w:bidi/>
              <w:jc w:val="center"/>
              <w:rPr>
                <w:rFonts w:cs="B Nazanin"/>
                <w:rtl/>
                <w:lang w:bidi="fa-IR"/>
              </w:rPr>
            </w:pPr>
            <w:r>
              <w:rPr>
                <w:rFonts w:cs="B Nazanin" w:hint="cs"/>
                <w:rtl/>
                <w:lang w:bidi="fa-IR"/>
              </w:rPr>
              <w:t>عدم وجود خدمات ، صرفا برای آزمایشگاه</w:t>
            </w:r>
          </w:p>
        </w:tc>
        <w:tc>
          <w:tcPr>
            <w:tcW w:w="4718" w:type="dxa"/>
            <w:vAlign w:val="center"/>
          </w:tcPr>
          <w:p w:rsidR="000233D9" w:rsidRPr="004D333A" w:rsidRDefault="000233D9" w:rsidP="000233D9">
            <w:pPr>
              <w:bidi/>
              <w:ind w:left="77"/>
              <w:contextualSpacing/>
              <w:jc w:val="center"/>
              <w:rPr>
                <w:rFonts w:cs="B Nazanin"/>
                <w:lang w:bidi="fa-IR"/>
              </w:rPr>
            </w:pPr>
            <w:r>
              <w:rPr>
                <w:rFonts w:cs="B Nazanin" w:hint="cs"/>
                <w:rtl/>
                <w:lang w:bidi="fa-IR"/>
              </w:rPr>
              <w:t>جذب نیروی خدمات برای فقط آزمایشگاه</w:t>
            </w:r>
          </w:p>
        </w:tc>
      </w:tr>
      <w:tr w:rsidR="000233D9" w:rsidRPr="003A270F" w:rsidTr="003F287B">
        <w:trPr>
          <w:trHeight w:val="851"/>
          <w:jc w:val="center"/>
        </w:trPr>
        <w:tc>
          <w:tcPr>
            <w:tcW w:w="4921" w:type="dxa"/>
            <w:vAlign w:val="center"/>
          </w:tcPr>
          <w:p w:rsidR="000233D9" w:rsidRDefault="000233D9" w:rsidP="000233D9">
            <w:pPr>
              <w:jc w:val="center"/>
              <w:rPr>
                <w:rFonts w:cs="B Nazanin"/>
                <w:rtl/>
                <w:lang w:bidi="fa-IR"/>
              </w:rPr>
            </w:pPr>
            <w:r>
              <w:rPr>
                <w:rFonts w:cs="B Nazanin" w:hint="cs"/>
                <w:rtl/>
                <w:lang w:bidi="fa-IR"/>
              </w:rPr>
              <w:t>عدم وجود چاه ارت برای دستگاه های آزمایشگاه(بالاخص بیوشیمی و هماتولوژی)</w:t>
            </w:r>
          </w:p>
        </w:tc>
        <w:tc>
          <w:tcPr>
            <w:tcW w:w="4718" w:type="dxa"/>
            <w:vAlign w:val="center"/>
          </w:tcPr>
          <w:p w:rsidR="000233D9" w:rsidRDefault="000233D9" w:rsidP="000233D9">
            <w:pPr>
              <w:bidi/>
              <w:ind w:left="77"/>
              <w:contextualSpacing/>
              <w:jc w:val="center"/>
              <w:rPr>
                <w:rFonts w:cs="B Nazanin"/>
                <w:rtl/>
                <w:lang w:bidi="fa-IR"/>
              </w:rPr>
            </w:pPr>
            <w:r>
              <w:rPr>
                <w:rFonts w:cs="B Nazanin" w:hint="cs"/>
                <w:rtl/>
                <w:lang w:bidi="fa-IR"/>
              </w:rPr>
              <w:t>بررسی چاه ارت</w:t>
            </w:r>
          </w:p>
        </w:tc>
      </w:tr>
      <w:tr w:rsidR="000233D9" w:rsidRPr="003A270F" w:rsidTr="003F287B">
        <w:trPr>
          <w:trHeight w:val="851"/>
          <w:jc w:val="center"/>
        </w:trPr>
        <w:tc>
          <w:tcPr>
            <w:tcW w:w="4921" w:type="dxa"/>
            <w:vAlign w:val="center"/>
          </w:tcPr>
          <w:p w:rsidR="000233D9" w:rsidRDefault="000233D9" w:rsidP="000233D9">
            <w:pPr>
              <w:jc w:val="center"/>
              <w:rPr>
                <w:rFonts w:cs="B Nazanin"/>
                <w:rtl/>
                <w:lang w:bidi="fa-IR"/>
              </w:rPr>
            </w:pPr>
            <w:r>
              <w:rPr>
                <w:rFonts w:cs="B Nazanin" w:hint="cs"/>
                <w:rtl/>
                <w:lang w:bidi="fa-IR"/>
              </w:rPr>
              <w:t>عدم تهویه مناسب برای بخش سل</w:t>
            </w:r>
          </w:p>
        </w:tc>
        <w:tc>
          <w:tcPr>
            <w:tcW w:w="4718" w:type="dxa"/>
            <w:vAlign w:val="center"/>
          </w:tcPr>
          <w:p w:rsidR="000233D9" w:rsidRDefault="000233D9" w:rsidP="000233D9">
            <w:pPr>
              <w:bidi/>
              <w:ind w:left="77"/>
              <w:contextualSpacing/>
              <w:jc w:val="center"/>
              <w:rPr>
                <w:rFonts w:cs="B Nazanin"/>
                <w:rtl/>
                <w:lang w:bidi="fa-IR"/>
              </w:rPr>
            </w:pPr>
            <w:r>
              <w:rPr>
                <w:rFonts w:cs="B Nazanin" w:hint="cs"/>
                <w:rtl/>
                <w:lang w:bidi="fa-IR"/>
              </w:rPr>
              <w:t>بررسی ویژه برای عملکرد صحیح تهویه اتاق سل</w:t>
            </w:r>
          </w:p>
        </w:tc>
      </w:tr>
      <w:tr w:rsidR="000233D9" w:rsidRPr="003A270F" w:rsidTr="003F287B">
        <w:trPr>
          <w:trHeight w:val="851"/>
          <w:jc w:val="center"/>
        </w:trPr>
        <w:tc>
          <w:tcPr>
            <w:tcW w:w="4921" w:type="dxa"/>
            <w:vAlign w:val="center"/>
          </w:tcPr>
          <w:p w:rsidR="000233D9" w:rsidRDefault="000233D9" w:rsidP="000233D9">
            <w:pPr>
              <w:jc w:val="center"/>
              <w:rPr>
                <w:rFonts w:cs="B Nazanin"/>
                <w:rtl/>
                <w:lang w:bidi="fa-IR"/>
              </w:rPr>
            </w:pPr>
            <w:r>
              <w:rPr>
                <w:rFonts w:cs="B Nazanin" w:hint="cs"/>
                <w:rtl/>
                <w:lang w:bidi="fa-IR"/>
              </w:rPr>
              <w:t>نداشتن پشتیبانی قوی سالانه برنامه سلاک طب</w:t>
            </w:r>
          </w:p>
        </w:tc>
        <w:tc>
          <w:tcPr>
            <w:tcW w:w="4718" w:type="dxa"/>
            <w:vAlign w:val="center"/>
          </w:tcPr>
          <w:p w:rsidR="000233D9" w:rsidRDefault="000233D9" w:rsidP="000233D9">
            <w:pPr>
              <w:bidi/>
              <w:contextualSpacing/>
              <w:jc w:val="center"/>
              <w:rPr>
                <w:rFonts w:cs="B Nazanin"/>
                <w:rtl/>
                <w:lang w:bidi="fa-IR"/>
              </w:rPr>
            </w:pPr>
            <w:r>
              <w:rPr>
                <w:rFonts w:cs="B Nazanin" w:hint="cs"/>
                <w:rtl/>
                <w:lang w:bidi="fa-IR"/>
              </w:rPr>
              <w:t>درخواست پشتیبانی سالانه برنامه سلاک طب یا خرید برنامه جدید آزمایشگاه</w:t>
            </w:r>
          </w:p>
        </w:tc>
      </w:tr>
      <w:tr w:rsidR="000233D9" w:rsidRPr="003A270F" w:rsidTr="003F287B">
        <w:trPr>
          <w:trHeight w:val="851"/>
          <w:jc w:val="center"/>
        </w:trPr>
        <w:tc>
          <w:tcPr>
            <w:tcW w:w="4921" w:type="dxa"/>
            <w:vAlign w:val="center"/>
          </w:tcPr>
          <w:p w:rsidR="000233D9" w:rsidRDefault="000233D9" w:rsidP="000233D9">
            <w:pPr>
              <w:bidi/>
              <w:jc w:val="center"/>
              <w:rPr>
                <w:rFonts w:cs="B Nazanin"/>
                <w:rtl/>
                <w:lang w:bidi="fa-IR"/>
              </w:rPr>
            </w:pPr>
            <w:r>
              <w:rPr>
                <w:rFonts w:cs="B Nazanin" w:hint="cs"/>
                <w:rtl/>
                <w:lang w:bidi="fa-IR"/>
              </w:rPr>
              <w:t xml:space="preserve">عدم تعویض لامپ </w:t>
            </w:r>
            <w:r>
              <w:rPr>
                <w:rFonts w:cs="B Nazanin"/>
                <w:lang w:bidi="fa-IR"/>
              </w:rPr>
              <w:t>uv</w:t>
            </w:r>
            <w:r>
              <w:rPr>
                <w:rFonts w:cs="B Nazanin" w:hint="cs"/>
                <w:rtl/>
                <w:lang w:bidi="fa-IR"/>
              </w:rPr>
              <w:t xml:space="preserve"> سقفی برای بخش سل</w:t>
            </w:r>
          </w:p>
        </w:tc>
        <w:tc>
          <w:tcPr>
            <w:tcW w:w="4718" w:type="dxa"/>
            <w:vAlign w:val="center"/>
          </w:tcPr>
          <w:p w:rsidR="000233D9" w:rsidRDefault="000233D9" w:rsidP="000233D9">
            <w:pPr>
              <w:bidi/>
              <w:ind w:left="77"/>
              <w:contextualSpacing/>
              <w:jc w:val="center"/>
              <w:rPr>
                <w:rFonts w:cs="B Nazanin"/>
                <w:rtl/>
                <w:lang w:bidi="fa-IR"/>
              </w:rPr>
            </w:pPr>
            <w:r>
              <w:rPr>
                <w:rFonts w:cs="B Nazanin" w:hint="cs"/>
                <w:rtl/>
                <w:lang w:bidi="fa-IR"/>
              </w:rPr>
              <w:t xml:space="preserve">خرید لام </w:t>
            </w:r>
            <w:r>
              <w:rPr>
                <w:rFonts w:cs="B Nazanin"/>
                <w:lang w:bidi="fa-IR"/>
              </w:rPr>
              <w:t xml:space="preserve">UV </w:t>
            </w:r>
            <w:r>
              <w:rPr>
                <w:rFonts w:cs="B Nazanin" w:hint="cs"/>
                <w:rtl/>
                <w:lang w:bidi="fa-IR"/>
              </w:rPr>
              <w:t xml:space="preserve"> سقفی برای اتاق سل</w:t>
            </w:r>
          </w:p>
        </w:tc>
      </w:tr>
      <w:tr w:rsidR="000233D9" w:rsidRPr="003A270F" w:rsidTr="003F287B">
        <w:trPr>
          <w:trHeight w:val="851"/>
          <w:jc w:val="center"/>
        </w:trPr>
        <w:tc>
          <w:tcPr>
            <w:tcW w:w="4921" w:type="dxa"/>
            <w:vAlign w:val="center"/>
          </w:tcPr>
          <w:p w:rsidR="000233D9" w:rsidRDefault="000233D9" w:rsidP="000233D9">
            <w:pPr>
              <w:jc w:val="center"/>
              <w:rPr>
                <w:rFonts w:cs="B Nazanin"/>
                <w:rtl/>
                <w:lang w:bidi="fa-IR"/>
              </w:rPr>
            </w:pPr>
            <w:r>
              <w:rPr>
                <w:rFonts w:cs="B Nazanin" w:hint="cs"/>
                <w:rtl/>
                <w:lang w:bidi="fa-IR"/>
              </w:rPr>
              <w:t>عدم وجود هواکش مناسب برای اتاق شستشو و استریلیزاسیون و سرویس های بهداشتی</w:t>
            </w:r>
          </w:p>
        </w:tc>
        <w:tc>
          <w:tcPr>
            <w:tcW w:w="4718" w:type="dxa"/>
            <w:vAlign w:val="center"/>
          </w:tcPr>
          <w:p w:rsidR="000233D9" w:rsidRDefault="000233D9" w:rsidP="000233D9">
            <w:pPr>
              <w:bidi/>
              <w:ind w:left="77"/>
              <w:contextualSpacing/>
              <w:jc w:val="center"/>
              <w:rPr>
                <w:rFonts w:cs="B Nazanin"/>
                <w:rtl/>
                <w:lang w:bidi="fa-IR"/>
              </w:rPr>
            </w:pPr>
            <w:r>
              <w:rPr>
                <w:rFonts w:cs="B Nazanin" w:hint="cs"/>
                <w:rtl/>
                <w:lang w:bidi="fa-IR"/>
              </w:rPr>
              <w:t>تهیه هواکش مناسب</w:t>
            </w:r>
          </w:p>
        </w:tc>
      </w:tr>
      <w:tr w:rsidR="000233D9" w:rsidRPr="003A270F" w:rsidTr="003F287B">
        <w:trPr>
          <w:trHeight w:val="851"/>
          <w:jc w:val="center"/>
        </w:trPr>
        <w:tc>
          <w:tcPr>
            <w:tcW w:w="4921" w:type="dxa"/>
            <w:vAlign w:val="center"/>
          </w:tcPr>
          <w:p w:rsidR="000233D9" w:rsidRDefault="000233D9" w:rsidP="000233D9">
            <w:pPr>
              <w:jc w:val="center"/>
              <w:rPr>
                <w:rFonts w:cs="B Nazanin"/>
                <w:rtl/>
                <w:lang w:bidi="fa-IR"/>
              </w:rPr>
            </w:pPr>
            <w:r>
              <w:rPr>
                <w:rFonts w:cs="B Nazanin" w:hint="cs"/>
                <w:rtl/>
                <w:lang w:bidi="fa-IR"/>
              </w:rPr>
              <w:t>عدم تعویض فیلترهپا هود لامینار کلاس 2 اتاق سل</w:t>
            </w:r>
          </w:p>
        </w:tc>
        <w:tc>
          <w:tcPr>
            <w:tcW w:w="4718" w:type="dxa"/>
            <w:vAlign w:val="center"/>
          </w:tcPr>
          <w:p w:rsidR="000233D9" w:rsidRDefault="000233D9" w:rsidP="000233D9">
            <w:pPr>
              <w:bidi/>
              <w:ind w:left="77"/>
              <w:contextualSpacing/>
              <w:jc w:val="center"/>
              <w:rPr>
                <w:rFonts w:cs="B Nazanin"/>
                <w:rtl/>
                <w:lang w:bidi="fa-IR"/>
              </w:rPr>
            </w:pPr>
            <w:r>
              <w:rPr>
                <w:rFonts w:cs="B Nazanin" w:hint="cs"/>
                <w:rtl/>
                <w:lang w:bidi="fa-IR"/>
              </w:rPr>
              <w:t>تعویض فیلتر هپا هود لامینار کلاس2 اتاق سل</w:t>
            </w:r>
          </w:p>
        </w:tc>
      </w:tr>
      <w:tr w:rsidR="000233D9" w:rsidRPr="003A270F" w:rsidTr="003F287B">
        <w:trPr>
          <w:trHeight w:val="851"/>
          <w:jc w:val="center"/>
        </w:trPr>
        <w:tc>
          <w:tcPr>
            <w:tcW w:w="4921" w:type="dxa"/>
            <w:vAlign w:val="center"/>
          </w:tcPr>
          <w:p w:rsidR="000233D9" w:rsidRPr="003F287B" w:rsidRDefault="000233D9" w:rsidP="003F287B">
            <w:pPr>
              <w:jc w:val="center"/>
              <w:rPr>
                <w:rFonts w:cs="B Nazanin"/>
                <w:rtl/>
                <w:lang w:bidi="fa-IR"/>
              </w:rPr>
            </w:pPr>
            <w:r>
              <w:rPr>
                <w:rFonts w:cs="B Nazanin" w:hint="cs"/>
                <w:rtl/>
                <w:lang w:bidi="fa-IR"/>
              </w:rPr>
              <w:t xml:space="preserve">عدم وجود </w:t>
            </w:r>
            <w:r w:rsidRPr="003F287B">
              <w:rPr>
                <w:rFonts w:cs="B Nazanin" w:hint="cs"/>
                <w:rtl/>
                <w:lang w:bidi="fa-IR"/>
              </w:rPr>
              <w:t>ژنراتور قوی برای درمانگاه شهید مهتدی</w:t>
            </w:r>
          </w:p>
        </w:tc>
        <w:tc>
          <w:tcPr>
            <w:tcW w:w="4718" w:type="dxa"/>
            <w:vAlign w:val="center"/>
          </w:tcPr>
          <w:p w:rsidR="000233D9" w:rsidRDefault="000233D9" w:rsidP="000233D9">
            <w:pPr>
              <w:bidi/>
              <w:ind w:left="77"/>
              <w:contextualSpacing/>
              <w:jc w:val="center"/>
              <w:rPr>
                <w:rFonts w:cs="B Nazanin"/>
                <w:rtl/>
                <w:lang w:bidi="fa-IR"/>
              </w:rPr>
            </w:pPr>
            <w:r>
              <w:rPr>
                <w:rFonts w:cs="B Nazanin" w:hint="cs"/>
                <w:rtl/>
                <w:lang w:bidi="fa-IR"/>
              </w:rPr>
              <w:t>تهیه ژنراتور برای درمانگاه در زمان خاموشی های برق(خصوصا آزمایشگاه)</w:t>
            </w:r>
          </w:p>
        </w:tc>
      </w:tr>
      <w:tr w:rsidR="000233D9" w:rsidRPr="003A270F" w:rsidTr="003F287B">
        <w:trPr>
          <w:trHeight w:val="851"/>
          <w:jc w:val="center"/>
        </w:trPr>
        <w:tc>
          <w:tcPr>
            <w:tcW w:w="4921" w:type="dxa"/>
            <w:vAlign w:val="center"/>
          </w:tcPr>
          <w:p w:rsidR="000233D9" w:rsidRDefault="000233D9" w:rsidP="003F287B">
            <w:pPr>
              <w:jc w:val="center"/>
              <w:rPr>
                <w:rFonts w:cs="B Nazanin"/>
                <w:rtl/>
                <w:lang w:bidi="fa-IR"/>
              </w:rPr>
            </w:pPr>
            <w:r>
              <w:rPr>
                <w:rFonts w:cs="B Nazanin" w:hint="cs"/>
                <w:rtl/>
                <w:lang w:bidi="fa-IR"/>
              </w:rPr>
              <w:t>سیم کشی برق نامناسب هود لامینار اتاق سل</w:t>
            </w:r>
          </w:p>
        </w:tc>
        <w:tc>
          <w:tcPr>
            <w:tcW w:w="4718" w:type="dxa"/>
            <w:vAlign w:val="center"/>
          </w:tcPr>
          <w:p w:rsidR="000233D9" w:rsidRDefault="000233D9" w:rsidP="000233D9">
            <w:pPr>
              <w:bidi/>
              <w:ind w:left="77"/>
              <w:contextualSpacing/>
              <w:jc w:val="center"/>
              <w:rPr>
                <w:rFonts w:cs="B Nazanin"/>
                <w:rtl/>
                <w:lang w:bidi="fa-IR"/>
              </w:rPr>
            </w:pPr>
            <w:r>
              <w:rPr>
                <w:rFonts w:cs="B Nazanin" w:hint="cs"/>
                <w:rtl/>
                <w:lang w:bidi="fa-IR"/>
              </w:rPr>
              <w:t>سیم کشی صحیح و ایمن برای هود لامینار</w:t>
            </w:r>
          </w:p>
        </w:tc>
      </w:tr>
      <w:tr w:rsidR="000233D9" w:rsidRPr="003A270F" w:rsidTr="003F287B">
        <w:trPr>
          <w:trHeight w:val="851"/>
          <w:jc w:val="center"/>
        </w:trPr>
        <w:tc>
          <w:tcPr>
            <w:tcW w:w="4921" w:type="dxa"/>
            <w:vAlign w:val="center"/>
          </w:tcPr>
          <w:p w:rsidR="000233D9" w:rsidRDefault="000233D9" w:rsidP="000233D9">
            <w:pPr>
              <w:bidi/>
              <w:jc w:val="center"/>
              <w:rPr>
                <w:rFonts w:cs="B Nazanin"/>
                <w:rtl/>
                <w:lang w:bidi="fa-IR"/>
              </w:rPr>
            </w:pPr>
            <w:r>
              <w:rPr>
                <w:rFonts w:cs="B Nazanin" w:hint="cs"/>
                <w:rtl/>
                <w:lang w:bidi="fa-IR"/>
              </w:rPr>
              <w:lastRenderedPageBreak/>
              <w:t>نامناسب بودن هود رنگ آمیزی اتاق سل و مالاریا</w:t>
            </w:r>
          </w:p>
        </w:tc>
        <w:tc>
          <w:tcPr>
            <w:tcW w:w="4718" w:type="dxa"/>
            <w:vAlign w:val="center"/>
          </w:tcPr>
          <w:p w:rsidR="000233D9" w:rsidRDefault="000233D9" w:rsidP="000233D9">
            <w:pPr>
              <w:bidi/>
              <w:ind w:left="77"/>
              <w:contextualSpacing/>
              <w:jc w:val="center"/>
              <w:rPr>
                <w:rFonts w:cs="B Nazanin"/>
                <w:rtl/>
                <w:lang w:bidi="fa-IR"/>
              </w:rPr>
            </w:pPr>
            <w:r>
              <w:rPr>
                <w:rFonts w:cs="B Nazanin" w:hint="cs"/>
                <w:rtl/>
                <w:lang w:bidi="fa-IR"/>
              </w:rPr>
              <w:t>تهیه یک هود مناسب برای رنگ آمیزی لام های سل و مالاریا</w:t>
            </w:r>
          </w:p>
        </w:tc>
      </w:tr>
      <w:tr w:rsidR="000233D9" w:rsidRPr="003A270F" w:rsidTr="003F287B">
        <w:trPr>
          <w:trHeight w:val="851"/>
          <w:jc w:val="center"/>
        </w:trPr>
        <w:tc>
          <w:tcPr>
            <w:tcW w:w="4921" w:type="dxa"/>
            <w:vAlign w:val="center"/>
          </w:tcPr>
          <w:p w:rsidR="000233D9" w:rsidRDefault="000233D9" w:rsidP="000233D9">
            <w:pPr>
              <w:bidi/>
              <w:jc w:val="center"/>
              <w:rPr>
                <w:rFonts w:cs="B Nazanin"/>
                <w:rtl/>
                <w:lang w:bidi="fa-IR"/>
              </w:rPr>
            </w:pPr>
            <w:r>
              <w:rPr>
                <w:rFonts w:cs="B Nazanin" w:hint="cs"/>
                <w:rtl/>
                <w:lang w:bidi="fa-IR"/>
              </w:rPr>
              <w:t>نداشتن برنامه کنترل کیفی روزانه برای بخش های بیوشیمی و هماتولوژی</w:t>
            </w:r>
          </w:p>
        </w:tc>
        <w:tc>
          <w:tcPr>
            <w:tcW w:w="4718" w:type="dxa"/>
            <w:vAlign w:val="center"/>
          </w:tcPr>
          <w:p w:rsidR="000233D9" w:rsidRDefault="000233D9" w:rsidP="000233D9">
            <w:pPr>
              <w:bidi/>
              <w:ind w:left="77"/>
              <w:contextualSpacing/>
              <w:jc w:val="center"/>
              <w:rPr>
                <w:rFonts w:cs="B Nazanin"/>
                <w:rtl/>
                <w:lang w:bidi="fa-IR"/>
              </w:rPr>
            </w:pPr>
            <w:r>
              <w:rPr>
                <w:rFonts w:cs="B Nazanin" w:hint="cs"/>
                <w:rtl/>
                <w:lang w:bidi="fa-IR"/>
              </w:rPr>
              <w:t>خرید برنامه کنترل کیفی(</w:t>
            </w:r>
            <w:r>
              <w:rPr>
                <w:rFonts w:cs="B Nazanin"/>
                <w:lang w:bidi="fa-IR"/>
              </w:rPr>
              <w:t>QC</w:t>
            </w:r>
            <w:r>
              <w:rPr>
                <w:rFonts w:cs="B Nazanin" w:hint="cs"/>
                <w:rtl/>
                <w:lang w:bidi="fa-IR"/>
              </w:rPr>
              <w:t>) به روز و پشتیبانی سالانه</w:t>
            </w:r>
          </w:p>
        </w:tc>
      </w:tr>
      <w:tr w:rsidR="000233D9" w:rsidRPr="003A270F" w:rsidTr="003F287B">
        <w:trPr>
          <w:trHeight w:val="851"/>
          <w:jc w:val="center"/>
        </w:trPr>
        <w:tc>
          <w:tcPr>
            <w:tcW w:w="4921" w:type="dxa"/>
            <w:vAlign w:val="center"/>
          </w:tcPr>
          <w:p w:rsidR="000233D9" w:rsidRDefault="000233D9" w:rsidP="000233D9">
            <w:pPr>
              <w:bidi/>
              <w:jc w:val="center"/>
              <w:rPr>
                <w:rFonts w:cs="B Nazanin"/>
                <w:rtl/>
                <w:lang w:bidi="fa-IR"/>
              </w:rPr>
            </w:pPr>
            <w:r>
              <w:rPr>
                <w:rFonts w:cs="B Nazanin" w:hint="cs"/>
                <w:rtl/>
                <w:lang w:bidi="fa-IR"/>
              </w:rPr>
              <w:t>عدم وجود نورکافی در اتاق نمونه گیری</w:t>
            </w:r>
          </w:p>
        </w:tc>
        <w:tc>
          <w:tcPr>
            <w:tcW w:w="4718" w:type="dxa"/>
            <w:vAlign w:val="center"/>
          </w:tcPr>
          <w:p w:rsidR="000233D9" w:rsidRDefault="000233D9" w:rsidP="000233D9">
            <w:pPr>
              <w:bidi/>
              <w:ind w:left="77"/>
              <w:contextualSpacing/>
              <w:jc w:val="center"/>
              <w:rPr>
                <w:rFonts w:cs="B Nazanin"/>
                <w:rtl/>
                <w:lang w:bidi="fa-IR"/>
              </w:rPr>
            </w:pPr>
            <w:r>
              <w:rPr>
                <w:rFonts w:cs="B Nazanin" w:hint="cs"/>
                <w:rtl/>
                <w:lang w:bidi="fa-IR"/>
              </w:rPr>
              <w:t>تقویت نور اتاق نمونه گیری</w:t>
            </w:r>
          </w:p>
        </w:tc>
      </w:tr>
    </w:tbl>
    <w:p w:rsidR="000233D9" w:rsidRPr="00371EFF" w:rsidRDefault="000233D9" w:rsidP="000233D9">
      <w:pPr>
        <w:bidi/>
        <w:rPr>
          <w:rFonts w:cs="B Zar"/>
          <w:b/>
          <w:bCs/>
          <w:color w:val="000000" w:themeColor="text1"/>
          <w:rtl/>
          <w:lang w:bidi="fa-IR"/>
        </w:rPr>
      </w:pPr>
    </w:p>
    <w:p w:rsidR="00A75406" w:rsidRPr="00371EFF" w:rsidRDefault="00A75406" w:rsidP="00A75406">
      <w:pPr>
        <w:bidi/>
        <w:rPr>
          <w:rFonts w:cs="B Zar"/>
          <w:b/>
          <w:bCs/>
          <w:color w:val="000000" w:themeColor="text1"/>
          <w:rtl/>
        </w:rPr>
      </w:pPr>
    </w:p>
    <w:p w:rsidR="006642EE" w:rsidRDefault="006642EE">
      <w:pPr>
        <w:rPr>
          <w:rFonts w:cs="B Nazanin"/>
          <w:b/>
          <w:bCs/>
          <w:sz w:val="28"/>
          <w:szCs w:val="28"/>
          <w:lang w:bidi="fa-IR"/>
        </w:rPr>
      </w:pPr>
    </w:p>
    <w:p w:rsidR="00F012F2" w:rsidRDefault="00F012F2">
      <w:pPr>
        <w:rPr>
          <w:rFonts w:cs="B Nazanin"/>
          <w:b/>
          <w:bCs/>
          <w:sz w:val="28"/>
          <w:szCs w:val="28"/>
          <w:lang w:bidi="fa-IR"/>
        </w:rPr>
      </w:pPr>
    </w:p>
    <w:p w:rsidR="009304B6" w:rsidRDefault="009304B6" w:rsidP="006642EE">
      <w:pPr>
        <w:jc w:val="center"/>
        <w:rPr>
          <w:rFonts w:cs="B Nazanin"/>
          <w:b/>
          <w:bCs/>
          <w:sz w:val="28"/>
          <w:szCs w:val="28"/>
          <w:rtl/>
          <w:lang w:bidi="fa-IR"/>
        </w:rPr>
      </w:pPr>
    </w:p>
    <w:p w:rsidR="009304B6" w:rsidRDefault="009304B6" w:rsidP="006642EE">
      <w:pPr>
        <w:jc w:val="center"/>
        <w:rPr>
          <w:rFonts w:cs="B Nazanin"/>
          <w:b/>
          <w:bCs/>
          <w:sz w:val="28"/>
          <w:szCs w:val="28"/>
          <w:lang w:bidi="fa-IR"/>
        </w:rPr>
      </w:pPr>
    </w:p>
    <w:p w:rsidR="00EB1E64" w:rsidRDefault="00EB1E64" w:rsidP="006642EE">
      <w:pPr>
        <w:jc w:val="center"/>
        <w:rPr>
          <w:rFonts w:cs="B Nazanin"/>
          <w:b/>
          <w:bCs/>
          <w:sz w:val="28"/>
          <w:szCs w:val="28"/>
          <w:lang w:bidi="fa-IR"/>
        </w:rPr>
      </w:pPr>
    </w:p>
    <w:p w:rsidR="00EB1E64" w:rsidRDefault="00EB1E64" w:rsidP="006642EE">
      <w:pPr>
        <w:jc w:val="center"/>
        <w:rPr>
          <w:rFonts w:cs="B Nazanin"/>
          <w:b/>
          <w:bCs/>
          <w:sz w:val="28"/>
          <w:szCs w:val="28"/>
          <w:lang w:bidi="fa-IR"/>
        </w:rPr>
      </w:pPr>
    </w:p>
    <w:p w:rsidR="00EB1E64" w:rsidRDefault="00EB1E64" w:rsidP="006642EE">
      <w:pPr>
        <w:jc w:val="center"/>
        <w:rPr>
          <w:rFonts w:cs="B Nazanin"/>
          <w:b/>
          <w:bCs/>
          <w:sz w:val="28"/>
          <w:szCs w:val="28"/>
          <w:lang w:bidi="fa-IR"/>
        </w:rPr>
      </w:pPr>
    </w:p>
    <w:p w:rsidR="00EB1E64" w:rsidRDefault="00EB1E64" w:rsidP="006642EE">
      <w:pPr>
        <w:jc w:val="center"/>
        <w:rPr>
          <w:rFonts w:cs="B Nazanin"/>
          <w:b/>
          <w:bCs/>
          <w:sz w:val="28"/>
          <w:szCs w:val="28"/>
          <w:lang w:bidi="fa-IR"/>
        </w:rPr>
      </w:pPr>
    </w:p>
    <w:p w:rsidR="00EB1E64" w:rsidRDefault="00EB1E64" w:rsidP="006642EE">
      <w:pPr>
        <w:jc w:val="center"/>
        <w:rPr>
          <w:rFonts w:cs="B Nazanin"/>
          <w:b/>
          <w:bCs/>
          <w:sz w:val="28"/>
          <w:szCs w:val="28"/>
          <w:lang w:bidi="fa-IR"/>
        </w:rPr>
      </w:pPr>
    </w:p>
    <w:p w:rsidR="00EB1E64" w:rsidRDefault="00EB1E64" w:rsidP="006642EE">
      <w:pPr>
        <w:jc w:val="center"/>
        <w:rPr>
          <w:rFonts w:cs="B Nazanin"/>
          <w:b/>
          <w:bCs/>
          <w:sz w:val="28"/>
          <w:szCs w:val="28"/>
          <w:lang w:bidi="fa-IR"/>
        </w:rPr>
      </w:pPr>
    </w:p>
    <w:p w:rsidR="00EB1E64" w:rsidRDefault="00EB1E64" w:rsidP="006642EE">
      <w:pPr>
        <w:jc w:val="center"/>
        <w:rPr>
          <w:rFonts w:cs="B Nazanin"/>
          <w:b/>
          <w:bCs/>
          <w:sz w:val="28"/>
          <w:szCs w:val="28"/>
          <w:rtl/>
          <w:lang w:bidi="fa-IR"/>
        </w:rPr>
      </w:pPr>
    </w:p>
    <w:p w:rsidR="000233D9" w:rsidRDefault="000233D9" w:rsidP="006642EE">
      <w:pPr>
        <w:jc w:val="center"/>
        <w:rPr>
          <w:rFonts w:cs="B Nazanin"/>
          <w:b/>
          <w:bCs/>
          <w:sz w:val="28"/>
          <w:szCs w:val="28"/>
          <w:rtl/>
          <w:lang w:bidi="fa-IR"/>
        </w:rPr>
      </w:pPr>
    </w:p>
    <w:p w:rsidR="000233D9" w:rsidRDefault="000233D9" w:rsidP="006642EE">
      <w:pPr>
        <w:jc w:val="center"/>
        <w:rPr>
          <w:rFonts w:cs="B Nazanin"/>
          <w:b/>
          <w:bCs/>
          <w:sz w:val="28"/>
          <w:szCs w:val="28"/>
          <w:lang w:bidi="fa-IR"/>
        </w:rPr>
      </w:pPr>
    </w:p>
    <w:p w:rsidR="00EB1E64" w:rsidRDefault="00EB1E64" w:rsidP="006642EE">
      <w:pPr>
        <w:jc w:val="center"/>
        <w:rPr>
          <w:rFonts w:cs="B Nazanin"/>
          <w:b/>
          <w:bCs/>
          <w:sz w:val="28"/>
          <w:szCs w:val="28"/>
          <w:rtl/>
          <w:lang w:bidi="fa-IR"/>
        </w:rPr>
      </w:pPr>
    </w:p>
    <w:p w:rsidR="00DF5AB8" w:rsidRDefault="00DF5AB8" w:rsidP="00DF5AB8">
      <w:pPr>
        <w:jc w:val="center"/>
        <w:rPr>
          <w:rFonts w:cs="B Titr"/>
          <w:b/>
          <w:bCs/>
          <w:sz w:val="52"/>
          <w:szCs w:val="52"/>
          <w:rtl/>
          <w:lang w:bidi="fa-IR"/>
        </w:rPr>
      </w:pPr>
    </w:p>
    <w:p w:rsidR="00DF5AB8" w:rsidRPr="00C2232D" w:rsidRDefault="003F287B" w:rsidP="00DF5AB8">
      <w:pPr>
        <w:jc w:val="center"/>
        <w:rPr>
          <w:rFonts w:cs="B Titr"/>
          <w:b/>
          <w:bCs/>
          <w:sz w:val="48"/>
          <w:szCs w:val="48"/>
          <w:rtl/>
          <w:lang w:bidi="fa-IR"/>
        </w:rPr>
      </w:pPr>
      <w:r w:rsidRPr="00C2232D">
        <w:rPr>
          <w:rFonts w:cs="B Titr" w:hint="cs"/>
          <w:b/>
          <w:bCs/>
          <w:sz w:val="48"/>
          <w:szCs w:val="48"/>
          <w:rtl/>
          <w:lang w:bidi="fa-IR"/>
        </w:rPr>
        <w:t>واحد</w:t>
      </w:r>
    </w:p>
    <w:p w:rsidR="003F287B" w:rsidRPr="00C2232D" w:rsidRDefault="003F287B" w:rsidP="00DF5AB8">
      <w:pPr>
        <w:jc w:val="center"/>
        <w:rPr>
          <w:rFonts w:cs="B Titr"/>
          <w:b/>
          <w:bCs/>
          <w:sz w:val="48"/>
          <w:szCs w:val="48"/>
          <w:rtl/>
          <w:lang w:bidi="fa-IR"/>
        </w:rPr>
      </w:pPr>
      <w:r w:rsidRPr="00C2232D">
        <w:rPr>
          <w:rFonts w:cs="B Titr" w:hint="cs"/>
          <w:b/>
          <w:bCs/>
          <w:sz w:val="48"/>
          <w:szCs w:val="48"/>
          <w:rtl/>
          <w:lang w:bidi="fa-IR"/>
        </w:rPr>
        <w:t>آموزش و ارتقای سلامت</w:t>
      </w:r>
    </w:p>
    <w:p w:rsidR="00DF5AB8" w:rsidRDefault="00DF5AB8" w:rsidP="00DF5AB8">
      <w:pPr>
        <w:jc w:val="center"/>
        <w:rPr>
          <w:rFonts w:cs="B Nazanin"/>
          <w:b/>
          <w:bCs/>
          <w:sz w:val="28"/>
          <w:szCs w:val="28"/>
          <w:rtl/>
          <w:lang w:bidi="fa-IR"/>
        </w:rPr>
      </w:pPr>
      <w:r>
        <w:rPr>
          <w:rFonts w:cs="B Nazanin"/>
          <w:b/>
          <w:bCs/>
          <w:sz w:val="28"/>
          <w:szCs w:val="28"/>
          <w:rtl/>
          <w:lang w:bidi="fa-IR"/>
        </w:rPr>
        <w:br w:type="page"/>
      </w:r>
    </w:p>
    <w:p w:rsidR="00DF5AB8" w:rsidRPr="00E0117C" w:rsidRDefault="00DF5AB8" w:rsidP="00DF5AB8">
      <w:pPr>
        <w:bidi/>
        <w:rPr>
          <w:rFonts w:cs="B Nazanin"/>
          <w:sz w:val="24"/>
          <w:szCs w:val="24"/>
          <w:rtl/>
          <w:lang w:bidi="fa-IR"/>
        </w:rPr>
      </w:pPr>
      <w:r>
        <w:rPr>
          <w:rFonts w:cs="B Nazanin" w:hint="cs"/>
          <w:b/>
          <w:bCs/>
          <w:sz w:val="28"/>
          <w:szCs w:val="28"/>
          <w:rtl/>
          <w:lang w:bidi="fa-IR"/>
        </w:rPr>
        <w:lastRenderedPageBreak/>
        <w:t>برنامه :</w:t>
      </w:r>
      <w:r>
        <w:rPr>
          <w:rFonts w:cs="B Nazanin" w:hint="cs"/>
          <w:sz w:val="24"/>
          <w:szCs w:val="24"/>
          <w:rtl/>
          <w:lang w:bidi="fa-IR"/>
        </w:rPr>
        <w:t xml:space="preserve"> آموزش و ارتقای سلامت </w:t>
      </w:r>
    </w:p>
    <w:p w:rsidR="00DF5AB8" w:rsidRDefault="00DF5AB8" w:rsidP="00DF5AB8">
      <w:pPr>
        <w:bidi/>
        <w:rPr>
          <w:rFonts w:cs="B Nazanin"/>
          <w:b/>
          <w:bCs/>
          <w:sz w:val="28"/>
          <w:szCs w:val="28"/>
          <w:rtl/>
          <w:lang w:bidi="fa-IR"/>
        </w:rPr>
      </w:pPr>
      <w:r w:rsidRPr="00BE4D66">
        <w:rPr>
          <w:rFonts w:cs="B Nazanin" w:hint="cs"/>
          <w:b/>
          <w:bCs/>
          <w:sz w:val="28"/>
          <w:szCs w:val="28"/>
          <w:rtl/>
          <w:lang w:bidi="fa-IR"/>
        </w:rPr>
        <w:t>الف )جامعه آماری</w:t>
      </w:r>
    </w:p>
    <w:p w:rsidR="00DF5AB8" w:rsidRPr="00371EFF" w:rsidRDefault="00DF5AB8" w:rsidP="00DF5AB8">
      <w:pPr>
        <w:bidi/>
        <w:rPr>
          <w:rFonts w:cs="B Nazanin"/>
          <w:color w:val="000000" w:themeColor="text1"/>
          <w:sz w:val="24"/>
          <w:szCs w:val="24"/>
          <w:rtl/>
          <w:lang w:bidi="fa-IR"/>
        </w:rPr>
      </w:pPr>
      <w:r w:rsidRPr="00371EFF">
        <w:rPr>
          <w:rFonts w:cs="B Nazanin"/>
          <w:color w:val="000000" w:themeColor="text1"/>
          <w:sz w:val="24"/>
          <w:szCs w:val="24"/>
          <w:rtl/>
          <w:lang w:bidi="fa-IR"/>
        </w:rPr>
        <w:t>تعداد سف</w:t>
      </w:r>
      <w:r w:rsidRPr="00371EFF">
        <w:rPr>
          <w:rFonts w:cs="B Nazanin" w:hint="cs"/>
          <w:color w:val="000000" w:themeColor="text1"/>
          <w:sz w:val="24"/>
          <w:szCs w:val="24"/>
          <w:rtl/>
          <w:lang w:bidi="fa-IR"/>
        </w:rPr>
        <w:t>ی</w:t>
      </w:r>
      <w:r w:rsidRPr="00371EFF">
        <w:rPr>
          <w:rFonts w:cs="B Nazanin" w:hint="eastAsia"/>
          <w:color w:val="000000" w:themeColor="text1"/>
          <w:sz w:val="24"/>
          <w:szCs w:val="24"/>
          <w:rtl/>
          <w:lang w:bidi="fa-IR"/>
        </w:rPr>
        <w:t>ران</w:t>
      </w:r>
      <w:r w:rsidRPr="00371EFF">
        <w:rPr>
          <w:rFonts w:cs="B Nazanin"/>
          <w:color w:val="000000" w:themeColor="text1"/>
          <w:sz w:val="24"/>
          <w:szCs w:val="24"/>
          <w:rtl/>
          <w:lang w:bidi="fa-IR"/>
        </w:rPr>
        <w:t xml:space="preserve"> سلامت</w:t>
      </w:r>
      <w:r>
        <w:rPr>
          <w:rFonts w:cs="B Nazanin" w:hint="cs"/>
          <w:color w:val="000000" w:themeColor="text1"/>
          <w:sz w:val="24"/>
          <w:szCs w:val="24"/>
          <w:rtl/>
          <w:lang w:bidi="fa-IR"/>
        </w:rPr>
        <w:t xml:space="preserve"> خانوار </w:t>
      </w:r>
      <w:r w:rsidRPr="00371EFF">
        <w:rPr>
          <w:rFonts w:cs="B Nazanin" w:hint="cs"/>
          <w:color w:val="000000" w:themeColor="text1"/>
          <w:sz w:val="24"/>
          <w:szCs w:val="24"/>
          <w:rtl/>
          <w:lang w:bidi="fa-IR"/>
        </w:rPr>
        <w:t>:</w:t>
      </w:r>
      <w:r>
        <w:rPr>
          <w:rFonts w:cs="B Nazanin" w:hint="cs"/>
          <w:color w:val="000000" w:themeColor="text1"/>
          <w:sz w:val="24"/>
          <w:szCs w:val="24"/>
          <w:rtl/>
          <w:lang w:bidi="fa-IR"/>
        </w:rPr>
        <w:t>12930</w:t>
      </w:r>
      <w:r w:rsidRPr="00371EFF">
        <w:rPr>
          <w:rFonts w:cs="B Nazanin" w:hint="cs"/>
          <w:color w:val="000000" w:themeColor="text1"/>
          <w:sz w:val="24"/>
          <w:szCs w:val="24"/>
          <w:rtl/>
          <w:lang w:bidi="fa-IR"/>
        </w:rPr>
        <w:t xml:space="preserve"> نفر</w:t>
      </w:r>
    </w:p>
    <w:p w:rsidR="00DF5AB8" w:rsidRPr="00371EFF" w:rsidRDefault="00DF5AB8" w:rsidP="00DF5AB8">
      <w:pPr>
        <w:bidi/>
        <w:rPr>
          <w:rFonts w:cs="B Nazanin"/>
          <w:color w:val="000000" w:themeColor="text1"/>
          <w:sz w:val="24"/>
          <w:szCs w:val="24"/>
          <w:rtl/>
          <w:lang w:bidi="fa-IR"/>
        </w:rPr>
      </w:pPr>
      <w:r w:rsidRPr="00371EFF">
        <w:rPr>
          <w:rFonts w:cs="B Nazanin" w:hint="eastAsia"/>
          <w:color w:val="000000" w:themeColor="text1"/>
          <w:sz w:val="24"/>
          <w:szCs w:val="24"/>
          <w:rtl/>
          <w:lang w:bidi="fa-IR"/>
        </w:rPr>
        <w:t>تعداد</w:t>
      </w:r>
      <w:r w:rsidRPr="00371EFF">
        <w:rPr>
          <w:rFonts w:cs="B Nazanin"/>
          <w:color w:val="000000" w:themeColor="text1"/>
          <w:sz w:val="24"/>
          <w:szCs w:val="24"/>
          <w:rtl/>
          <w:lang w:bidi="fa-IR"/>
        </w:rPr>
        <w:t xml:space="preserve"> سف</w:t>
      </w:r>
      <w:r w:rsidRPr="00371EFF">
        <w:rPr>
          <w:rFonts w:cs="B Nazanin" w:hint="cs"/>
          <w:color w:val="000000" w:themeColor="text1"/>
          <w:sz w:val="24"/>
          <w:szCs w:val="24"/>
          <w:rtl/>
          <w:lang w:bidi="fa-IR"/>
        </w:rPr>
        <w:t>ی</w:t>
      </w:r>
      <w:r w:rsidRPr="00371EFF">
        <w:rPr>
          <w:rFonts w:cs="B Nazanin" w:hint="eastAsia"/>
          <w:color w:val="000000" w:themeColor="text1"/>
          <w:sz w:val="24"/>
          <w:szCs w:val="24"/>
          <w:rtl/>
          <w:lang w:bidi="fa-IR"/>
        </w:rPr>
        <w:t>رسلامت</w:t>
      </w:r>
      <w:r w:rsidRPr="00371EFF">
        <w:rPr>
          <w:rFonts w:cs="B Nazanin"/>
          <w:color w:val="000000" w:themeColor="text1"/>
          <w:sz w:val="24"/>
          <w:szCs w:val="24"/>
          <w:rtl/>
          <w:lang w:bidi="fa-IR"/>
        </w:rPr>
        <w:t xml:space="preserve"> جوان شامل دانشجو و</w:t>
      </w:r>
      <w:r w:rsidRPr="00371EFF">
        <w:rPr>
          <w:rFonts w:cs="B Nazanin" w:hint="cs"/>
          <w:color w:val="000000" w:themeColor="text1"/>
          <w:sz w:val="24"/>
          <w:szCs w:val="24"/>
          <w:rtl/>
          <w:lang w:bidi="fa-IR"/>
        </w:rPr>
        <w:t xml:space="preserve"> </w:t>
      </w:r>
      <w:r w:rsidRPr="00371EFF">
        <w:rPr>
          <w:rFonts w:cs="B Nazanin"/>
          <w:color w:val="000000" w:themeColor="text1"/>
          <w:sz w:val="24"/>
          <w:szCs w:val="24"/>
          <w:rtl/>
          <w:lang w:bidi="fa-IR"/>
        </w:rPr>
        <w:t>طلبه</w:t>
      </w:r>
      <w:r w:rsidRPr="00371EFF">
        <w:rPr>
          <w:rFonts w:cs="B Nazanin" w:hint="cs"/>
          <w:color w:val="000000" w:themeColor="text1"/>
          <w:sz w:val="24"/>
          <w:szCs w:val="24"/>
          <w:rtl/>
          <w:lang w:bidi="fa-IR"/>
        </w:rPr>
        <w:t>:359 نفر</w:t>
      </w:r>
    </w:p>
    <w:p w:rsidR="00DF5AB8" w:rsidRPr="00371EFF" w:rsidRDefault="00DF5AB8" w:rsidP="00DF5AB8">
      <w:pPr>
        <w:bidi/>
        <w:rPr>
          <w:rFonts w:cs="B Nazanin"/>
          <w:color w:val="000000" w:themeColor="text1"/>
          <w:sz w:val="24"/>
          <w:szCs w:val="24"/>
          <w:rtl/>
          <w:lang w:bidi="fa-IR"/>
        </w:rPr>
      </w:pPr>
      <w:r w:rsidRPr="00371EFF">
        <w:rPr>
          <w:rFonts w:cs="B Nazanin" w:hint="eastAsia"/>
          <w:color w:val="000000" w:themeColor="text1"/>
          <w:sz w:val="24"/>
          <w:szCs w:val="24"/>
          <w:rtl/>
          <w:lang w:bidi="fa-IR"/>
        </w:rPr>
        <w:t>تعداد</w:t>
      </w:r>
      <w:r w:rsidRPr="00371EFF">
        <w:rPr>
          <w:rFonts w:cs="B Nazanin"/>
          <w:color w:val="000000" w:themeColor="text1"/>
          <w:sz w:val="24"/>
          <w:szCs w:val="24"/>
          <w:rtl/>
          <w:lang w:bidi="fa-IR"/>
        </w:rPr>
        <w:t xml:space="preserve"> سف</w:t>
      </w:r>
      <w:r w:rsidRPr="00371EFF">
        <w:rPr>
          <w:rFonts w:cs="B Nazanin" w:hint="cs"/>
          <w:color w:val="000000" w:themeColor="text1"/>
          <w:sz w:val="24"/>
          <w:szCs w:val="24"/>
          <w:rtl/>
          <w:lang w:bidi="fa-IR"/>
        </w:rPr>
        <w:t>ی</w:t>
      </w:r>
      <w:r w:rsidRPr="00371EFF">
        <w:rPr>
          <w:rFonts w:cs="B Nazanin" w:hint="eastAsia"/>
          <w:color w:val="000000" w:themeColor="text1"/>
          <w:sz w:val="24"/>
          <w:szCs w:val="24"/>
          <w:rtl/>
          <w:lang w:bidi="fa-IR"/>
        </w:rPr>
        <w:t>ر</w:t>
      </w:r>
      <w:r w:rsidRPr="00371EFF">
        <w:rPr>
          <w:rFonts w:cs="B Nazanin"/>
          <w:color w:val="000000" w:themeColor="text1"/>
          <w:sz w:val="24"/>
          <w:szCs w:val="24"/>
          <w:rtl/>
          <w:lang w:bidi="fa-IR"/>
        </w:rPr>
        <w:t xml:space="preserve"> سلامت دانش آموز</w:t>
      </w:r>
      <w:r w:rsidRPr="00371EFF">
        <w:rPr>
          <w:rFonts w:cs="B Nazanin" w:hint="cs"/>
          <w:color w:val="000000" w:themeColor="text1"/>
          <w:sz w:val="24"/>
          <w:szCs w:val="24"/>
          <w:rtl/>
          <w:lang w:bidi="fa-IR"/>
        </w:rPr>
        <w:t>: 2408 نفر</w:t>
      </w:r>
    </w:p>
    <w:p w:rsidR="00DF5AB8" w:rsidRPr="00371EFF" w:rsidRDefault="00DF5AB8" w:rsidP="00DF5AB8">
      <w:pPr>
        <w:bidi/>
        <w:rPr>
          <w:rFonts w:cs="B Nazanin"/>
          <w:color w:val="000000" w:themeColor="text1"/>
          <w:sz w:val="24"/>
          <w:szCs w:val="24"/>
          <w:rtl/>
          <w:lang w:bidi="fa-IR"/>
        </w:rPr>
      </w:pPr>
      <w:r w:rsidRPr="00371EFF">
        <w:rPr>
          <w:rFonts w:cs="B Nazanin" w:hint="eastAsia"/>
          <w:color w:val="000000" w:themeColor="text1"/>
          <w:sz w:val="24"/>
          <w:szCs w:val="24"/>
          <w:rtl/>
          <w:lang w:bidi="fa-IR"/>
        </w:rPr>
        <w:t>تعداد</w:t>
      </w:r>
      <w:r w:rsidRPr="00371EFF">
        <w:rPr>
          <w:rFonts w:cs="B Nazanin"/>
          <w:color w:val="000000" w:themeColor="text1"/>
          <w:sz w:val="24"/>
          <w:szCs w:val="24"/>
          <w:rtl/>
          <w:lang w:bidi="fa-IR"/>
        </w:rPr>
        <w:t xml:space="preserve"> داوطلب سلامت</w:t>
      </w:r>
      <w:r w:rsidRPr="00371EFF">
        <w:rPr>
          <w:rFonts w:cs="B Nazanin" w:hint="cs"/>
          <w:color w:val="000000" w:themeColor="text1"/>
          <w:sz w:val="24"/>
          <w:szCs w:val="24"/>
          <w:rtl/>
          <w:lang w:bidi="fa-IR"/>
        </w:rPr>
        <w:t>:611 نفر</w:t>
      </w:r>
    </w:p>
    <w:p w:rsidR="00DF5AB8" w:rsidRPr="00BE4D66" w:rsidRDefault="00DF5AB8" w:rsidP="00DF5AB8">
      <w:pPr>
        <w:bidi/>
        <w:rPr>
          <w:rFonts w:cs="B Nazanin"/>
          <w:b/>
          <w:bCs/>
          <w:sz w:val="28"/>
          <w:szCs w:val="28"/>
          <w:rtl/>
          <w:lang w:bidi="fa-IR"/>
        </w:rPr>
      </w:pPr>
    </w:p>
    <w:p w:rsidR="00DF5AB8" w:rsidRDefault="00DF5AB8" w:rsidP="00DF5AB8">
      <w:pPr>
        <w:bidi/>
        <w:jc w:val="center"/>
        <w:rPr>
          <w:rFonts w:cs="B Zar"/>
          <w:b/>
          <w:bCs/>
          <w:rtl/>
        </w:rPr>
      </w:pPr>
    </w:p>
    <w:p w:rsidR="00DF5AB8" w:rsidRDefault="00DF5AB8" w:rsidP="00DF5AB8">
      <w:pPr>
        <w:bidi/>
        <w:jc w:val="center"/>
        <w:rPr>
          <w:rFonts w:cs="B Zar"/>
          <w:b/>
          <w:bCs/>
          <w:rtl/>
        </w:rPr>
      </w:pPr>
    </w:p>
    <w:p w:rsidR="00DF5AB8" w:rsidRDefault="00DF5AB8" w:rsidP="00DF5AB8">
      <w:pPr>
        <w:bidi/>
        <w:jc w:val="center"/>
        <w:rPr>
          <w:rFonts w:cs="B Zar"/>
          <w:b/>
          <w:bCs/>
          <w:rtl/>
        </w:rPr>
      </w:pPr>
    </w:p>
    <w:p w:rsidR="00DF5AB8" w:rsidRDefault="00DF5AB8" w:rsidP="00DF5AB8">
      <w:pPr>
        <w:bidi/>
        <w:jc w:val="center"/>
        <w:rPr>
          <w:rFonts w:cs="B Zar"/>
          <w:b/>
          <w:bCs/>
          <w:rtl/>
        </w:rPr>
      </w:pPr>
    </w:p>
    <w:p w:rsidR="00DF5AB8" w:rsidRDefault="00DF5AB8" w:rsidP="00DF5AB8">
      <w:pPr>
        <w:bidi/>
        <w:jc w:val="center"/>
        <w:rPr>
          <w:rFonts w:cs="B Zar"/>
          <w:b/>
          <w:bCs/>
          <w:rtl/>
        </w:rPr>
      </w:pPr>
    </w:p>
    <w:p w:rsidR="00DF5AB8" w:rsidRDefault="00DF5AB8" w:rsidP="00DF5AB8">
      <w:pPr>
        <w:bidi/>
        <w:jc w:val="center"/>
        <w:rPr>
          <w:rFonts w:cs="B Zar"/>
          <w:b/>
          <w:bCs/>
          <w:rtl/>
        </w:rPr>
      </w:pPr>
    </w:p>
    <w:p w:rsidR="00DF5AB8" w:rsidRDefault="00DF5AB8" w:rsidP="00DF5AB8">
      <w:pPr>
        <w:bidi/>
        <w:jc w:val="center"/>
        <w:rPr>
          <w:rFonts w:cs="B Zar"/>
          <w:b/>
          <w:bCs/>
          <w:rtl/>
        </w:rPr>
      </w:pPr>
    </w:p>
    <w:p w:rsidR="00DF5AB8" w:rsidRDefault="00DF5AB8" w:rsidP="00DF5AB8">
      <w:pPr>
        <w:bidi/>
        <w:jc w:val="center"/>
        <w:rPr>
          <w:rFonts w:cs="B Zar"/>
          <w:b/>
          <w:bCs/>
          <w:rtl/>
        </w:rPr>
        <w:sectPr w:rsidR="00DF5AB8" w:rsidSect="00607651">
          <w:pgSz w:w="12240" w:h="15840"/>
          <w:pgMar w:top="1440" w:right="720" w:bottom="1440" w:left="811" w:header="720" w:footer="720" w:gutter="0"/>
          <w:cols w:space="720"/>
          <w:docGrid w:linePitch="360"/>
        </w:sectPr>
      </w:pPr>
    </w:p>
    <w:p w:rsidR="00DF5AB8" w:rsidRDefault="00DF5AB8" w:rsidP="00DF5AB8">
      <w:pPr>
        <w:bidi/>
      </w:pPr>
    </w:p>
    <w:p w:rsidR="00DF5AB8" w:rsidRPr="00BE4D66" w:rsidRDefault="00DF5AB8" w:rsidP="00DF5AB8">
      <w:pPr>
        <w:bidi/>
        <w:rPr>
          <w:rFonts w:cs="B Nazanin"/>
          <w:b/>
          <w:bCs/>
          <w:sz w:val="28"/>
          <w:szCs w:val="28"/>
          <w:rtl/>
          <w:lang w:bidi="fa-IR"/>
        </w:rPr>
      </w:pPr>
      <w:r w:rsidRPr="00BE4D66">
        <w:rPr>
          <w:rFonts w:cs="B Nazanin" w:hint="cs"/>
          <w:b/>
          <w:bCs/>
          <w:sz w:val="28"/>
          <w:szCs w:val="28"/>
          <w:rtl/>
          <w:lang w:bidi="fa-IR"/>
        </w:rPr>
        <w:t xml:space="preserve">ب)شاخص‌ها </w:t>
      </w:r>
    </w:p>
    <w:tbl>
      <w:tblPr>
        <w:tblStyle w:val="TableGrid"/>
        <w:bidiVisual/>
        <w:tblW w:w="13679" w:type="dxa"/>
        <w:jc w:val="center"/>
        <w:tblLayout w:type="fixed"/>
        <w:tblLook w:val="04A0" w:firstRow="1" w:lastRow="0" w:firstColumn="1" w:lastColumn="0" w:noHBand="0" w:noVBand="1"/>
      </w:tblPr>
      <w:tblGrid>
        <w:gridCol w:w="2608"/>
        <w:gridCol w:w="851"/>
        <w:gridCol w:w="709"/>
        <w:gridCol w:w="805"/>
        <w:gridCol w:w="754"/>
        <w:gridCol w:w="776"/>
        <w:gridCol w:w="900"/>
        <w:gridCol w:w="1030"/>
        <w:gridCol w:w="992"/>
        <w:gridCol w:w="993"/>
        <w:gridCol w:w="3261"/>
      </w:tblGrid>
      <w:tr w:rsidR="00DF5AB8" w:rsidTr="00A2023E">
        <w:trPr>
          <w:trHeight w:val="567"/>
          <w:jc w:val="center"/>
        </w:trPr>
        <w:tc>
          <w:tcPr>
            <w:tcW w:w="2608" w:type="dxa"/>
            <w:vMerge w:val="restart"/>
            <w:tcBorders>
              <w:top w:val="thinThickSmallGap" w:sz="12" w:space="0" w:color="auto"/>
              <w:left w:val="thickThinSmallGap" w:sz="12" w:space="0" w:color="auto"/>
            </w:tcBorders>
            <w:shd w:val="clear" w:color="auto" w:fill="BFBFBF" w:themeFill="background1" w:themeFillShade="BF"/>
            <w:vAlign w:val="center"/>
          </w:tcPr>
          <w:p w:rsidR="00DF5AB8" w:rsidRPr="00BE4D66" w:rsidRDefault="00DF5AB8" w:rsidP="00FA06A7">
            <w:pPr>
              <w:bidi/>
              <w:jc w:val="center"/>
              <w:rPr>
                <w:rFonts w:cs="B Nazanin"/>
                <w:b/>
                <w:bCs/>
                <w:sz w:val="24"/>
                <w:szCs w:val="24"/>
                <w:rtl/>
              </w:rPr>
            </w:pPr>
            <w:r w:rsidRPr="00BE4D66">
              <w:rPr>
                <w:rFonts w:cs="B Nazanin" w:hint="cs"/>
                <w:b/>
                <w:bCs/>
                <w:sz w:val="24"/>
                <w:szCs w:val="24"/>
                <w:rtl/>
              </w:rPr>
              <w:t>عنوان شاخص</w:t>
            </w:r>
          </w:p>
        </w:tc>
        <w:tc>
          <w:tcPr>
            <w:tcW w:w="2365" w:type="dxa"/>
            <w:gridSpan w:val="3"/>
            <w:tcBorders>
              <w:top w:val="thinThickSmallGap" w:sz="12" w:space="0" w:color="auto"/>
            </w:tcBorders>
            <w:shd w:val="clear" w:color="auto" w:fill="BFBFBF" w:themeFill="background1" w:themeFillShade="BF"/>
            <w:vAlign w:val="center"/>
          </w:tcPr>
          <w:p w:rsidR="00DF5AB8" w:rsidRPr="00F95C16" w:rsidRDefault="00DF5AB8" w:rsidP="00FA06A7">
            <w:pPr>
              <w:bidi/>
              <w:jc w:val="center"/>
              <w:rPr>
                <w:rFonts w:cs="B Titr"/>
                <w:b/>
                <w:bCs/>
                <w:sz w:val="28"/>
                <w:szCs w:val="28"/>
                <w:rtl/>
                <w:lang w:bidi="fa-IR"/>
              </w:rPr>
            </w:pPr>
            <w:r>
              <w:rPr>
                <w:rFonts w:cs="B Nazanin" w:hint="cs"/>
                <w:b/>
                <w:bCs/>
                <w:sz w:val="24"/>
                <w:szCs w:val="24"/>
                <w:rtl/>
              </w:rPr>
              <w:t>کل سال 1402</w:t>
            </w:r>
          </w:p>
        </w:tc>
        <w:tc>
          <w:tcPr>
            <w:tcW w:w="2430" w:type="dxa"/>
            <w:gridSpan w:val="3"/>
            <w:tcBorders>
              <w:top w:val="thinThickSmallGap" w:sz="12" w:space="0" w:color="auto"/>
            </w:tcBorders>
            <w:shd w:val="clear" w:color="auto" w:fill="BFBFBF" w:themeFill="background1" w:themeFillShade="BF"/>
            <w:vAlign w:val="center"/>
          </w:tcPr>
          <w:p w:rsidR="00DF5AB8" w:rsidRPr="00F95C16" w:rsidRDefault="00DF5AB8" w:rsidP="00FA06A7">
            <w:pPr>
              <w:bidi/>
              <w:jc w:val="center"/>
              <w:rPr>
                <w:rFonts w:cs="B Titr"/>
                <w:b/>
                <w:bCs/>
                <w:sz w:val="28"/>
                <w:szCs w:val="28"/>
                <w:rtl/>
                <w:lang w:bidi="fa-IR"/>
              </w:rPr>
            </w:pPr>
            <w:r>
              <w:rPr>
                <w:rFonts w:cs="B Nazanin" w:hint="cs"/>
                <w:b/>
                <w:bCs/>
                <w:sz w:val="24"/>
                <w:szCs w:val="24"/>
                <w:rtl/>
              </w:rPr>
              <w:t>کل سال 1403</w:t>
            </w:r>
          </w:p>
        </w:tc>
        <w:tc>
          <w:tcPr>
            <w:tcW w:w="1030" w:type="dxa"/>
            <w:vMerge w:val="restart"/>
            <w:tcBorders>
              <w:top w:val="thinThickSmallGap" w:sz="12" w:space="0" w:color="auto"/>
            </w:tcBorders>
            <w:shd w:val="clear" w:color="auto" w:fill="BFBFBF" w:themeFill="background1" w:themeFillShade="BF"/>
            <w:vAlign w:val="center"/>
          </w:tcPr>
          <w:p w:rsidR="00DF5AB8" w:rsidRDefault="00DF5AB8" w:rsidP="00FA06A7">
            <w:pPr>
              <w:bidi/>
              <w:jc w:val="center"/>
              <w:rPr>
                <w:rFonts w:cs="B Nazanin"/>
                <w:b/>
                <w:bCs/>
                <w:sz w:val="24"/>
                <w:szCs w:val="24"/>
                <w:rtl/>
              </w:rPr>
            </w:pPr>
            <w:r>
              <w:rPr>
                <w:rFonts w:cs="B Nazanin" w:hint="cs"/>
                <w:b/>
                <w:bCs/>
                <w:sz w:val="24"/>
                <w:szCs w:val="24"/>
                <w:rtl/>
              </w:rPr>
              <w:t xml:space="preserve">حد انتظار </w:t>
            </w:r>
          </w:p>
          <w:p w:rsidR="00DF5AB8" w:rsidRPr="00BE4D66" w:rsidRDefault="00DF5AB8" w:rsidP="00FA06A7">
            <w:pPr>
              <w:bidi/>
              <w:jc w:val="center"/>
              <w:rPr>
                <w:rFonts w:cs="B Nazanin"/>
                <w:b/>
                <w:bCs/>
                <w:sz w:val="24"/>
                <w:szCs w:val="24"/>
                <w:rtl/>
              </w:rPr>
            </w:pPr>
            <w:r>
              <w:rPr>
                <w:rFonts w:cs="B Nazanin" w:hint="cs"/>
                <w:b/>
                <w:bCs/>
                <w:sz w:val="24"/>
                <w:szCs w:val="24"/>
                <w:rtl/>
              </w:rPr>
              <w:t>سال 1403</w:t>
            </w:r>
          </w:p>
        </w:tc>
        <w:tc>
          <w:tcPr>
            <w:tcW w:w="992" w:type="dxa"/>
            <w:vMerge w:val="restart"/>
            <w:tcBorders>
              <w:top w:val="thinThickSmallGap" w:sz="12" w:space="0" w:color="auto"/>
            </w:tcBorders>
            <w:shd w:val="clear" w:color="auto" w:fill="BFBFBF" w:themeFill="background1" w:themeFillShade="BF"/>
            <w:vAlign w:val="center"/>
          </w:tcPr>
          <w:p w:rsidR="00DF5AB8" w:rsidRPr="00BE4D66" w:rsidRDefault="00DF5AB8" w:rsidP="00FA06A7">
            <w:pPr>
              <w:bidi/>
              <w:jc w:val="center"/>
              <w:rPr>
                <w:rFonts w:cs="B Nazanin"/>
                <w:b/>
                <w:bCs/>
                <w:sz w:val="24"/>
                <w:szCs w:val="24"/>
                <w:rtl/>
              </w:rPr>
            </w:pPr>
            <w:r w:rsidRPr="00BE4D66">
              <w:rPr>
                <w:rFonts w:cs="B Nazanin" w:hint="cs"/>
                <w:b/>
                <w:bCs/>
                <w:sz w:val="24"/>
                <w:szCs w:val="24"/>
                <w:rtl/>
              </w:rPr>
              <w:t xml:space="preserve">در صد پیشرفت </w:t>
            </w:r>
          </w:p>
        </w:tc>
        <w:tc>
          <w:tcPr>
            <w:tcW w:w="993" w:type="dxa"/>
            <w:vMerge w:val="restart"/>
            <w:tcBorders>
              <w:top w:val="thinThickSmallGap" w:sz="12" w:space="0" w:color="auto"/>
            </w:tcBorders>
            <w:shd w:val="clear" w:color="auto" w:fill="BFBFBF" w:themeFill="background1" w:themeFillShade="BF"/>
            <w:vAlign w:val="center"/>
          </w:tcPr>
          <w:p w:rsidR="00DF5AB8" w:rsidRPr="00BE4D66" w:rsidRDefault="00DF5AB8" w:rsidP="00FA06A7">
            <w:pPr>
              <w:bidi/>
              <w:jc w:val="center"/>
              <w:rPr>
                <w:rFonts w:cs="B Nazanin"/>
                <w:b/>
                <w:bCs/>
                <w:sz w:val="24"/>
                <w:szCs w:val="24"/>
                <w:rtl/>
                <w:lang w:bidi="fa-IR"/>
              </w:rPr>
            </w:pPr>
            <w:r>
              <w:rPr>
                <w:rFonts w:cs="B Nazanin" w:hint="cs"/>
                <w:b/>
                <w:bCs/>
                <w:sz w:val="24"/>
                <w:szCs w:val="24"/>
                <w:rtl/>
                <w:lang w:bidi="fa-IR"/>
              </w:rPr>
              <w:t>منبع اطلاعاتی</w:t>
            </w:r>
          </w:p>
        </w:tc>
        <w:tc>
          <w:tcPr>
            <w:tcW w:w="3261" w:type="dxa"/>
            <w:vMerge w:val="restart"/>
            <w:tcBorders>
              <w:top w:val="thinThickSmallGap" w:sz="12" w:space="0" w:color="auto"/>
              <w:right w:val="thinThickSmallGap" w:sz="12" w:space="0" w:color="auto"/>
            </w:tcBorders>
            <w:shd w:val="clear" w:color="auto" w:fill="BFBFBF" w:themeFill="background1" w:themeFillShade="BF"/>
            <w:vAlign w:val="center"/>
          </w:tcPr>
          <w:p w:rsidR="00DF5AB8" w:rsidRPr="00BE4D66" w:rsidRDefault="00DF5AB8" w:rsidP="00FA06A7">
            <w:pPr>
              <w:bidi/>
              <w:jc w:val="center"/>
              <w:rPr>
                <w:rFonts w:cs="B Nazanin"/>
                <w:b/>
                <w:bCs/>
                <w:sz w:val="24"/>
                <w:szCs w:val="24"/>
                <w:rtl/>
              </w:rPr>
            </w:pPr>
            <w:r w:rsidRPr="00BE4D66">
              <w:rPr>
                <w:rFonts w:cs="B Nazanin" w:hint="cs"/>
                <w:b/>
                <w:bCs/>
                <w:sz w:val="24"/>
                <w:szCs w:val="24"/>
                <w:rtl/>
              </w:rPr>
              <w:t>تحلیل</w:t>
            </w:r>
          </w:p>
        </w:tc>
      </w:tr>
      <w:tr w:rsidR="00DF5AB8" w:rsidTr="00A2023E">
        <w:trPr>
          <w:trHeight w:val="564"/>
          <w:jc w:val="center"/>
        </w:trPr>
        <w:tc>
          <w:tcPr>
            <w:tcW w:w="2608" w:type="dxa"/>
            <w:vMerge/>
            <w:tcBorders>
              <w:left w:val="thickThinSmallGap" w:sz="12" w:space="0" w:color="auto"/>
              <w:bottom w:val="thinThickSmallGap" w:sz="12" w:space="0" w:color="auto"/>
            </w:tcBorders>
            <w:shd w:val="clear" w:color="auto" w:fill="BFBFBF" w:themeFill="background1" w:themeFillShade="BF"/>
            <w:vAlign w:val="center"/>
          </w:tcPr>
          <w:p w:rsidR="00DF5AB8" w:rsidRPr="00517B64" w:rsidRDefault="00DF5AB8" w:rsidP="00FA06A7">
            <w:pPr>
              <w:bidi/>
              <w:jc w:val="center"/>
              <w:rPr>
                <w:rFonts w:cs="B Zar"/>
                <w:rtl/>
              </w:rPr>
            </w:pPr>
          </w:p>
        </w:tc>
        <w:tc>
          <w:tcPr>
            <w:tcW w:w="851" w:type="dxa"/>
            <w:shd w:val="clear" w:color="auto" w:fill="BFBFBF" w:themeFill="background1" w:themeFillShade="BF"/>
            <w:vAlign w:val="center"/>
          </w:tcPr>
          <w:p w:rsidR="00DF5AB8" w:rsidRPr="00B47AFB" w:rsidRDefault="00DF5AB8" w:rsidP="00FA06A7">
            <w:pPr>
              <w:bidi/>
              <w:jc w:val="center"/>
              <w:rPr>
                <w:rFonts w:cs="B Nazanin"/>
                <w:b/>
                <w:bCs/>
                <w:rtl/>
              </w:rPr>
            </w:pPr>
            <w:r w:rsidRPr="00B47AFB">
              <w:rPr>
                <w:rFonts w:cs="B Nazanin" w:hint="cs"/>
                <w:b/>
                <w:bCs/>
                <w:rtl/>
              </w:rPr>
              <w:t>میزان</w:t>
            </w:r>
            <w:r w:rsidRPr="00B47AFB">
              <w:rPr>
                <w:rFonts w:cs="B Nazanin"/>
                <w:b/>
                <w:bCs/>
                <w:rtl/>
              </w:rPr>
              <w:t xml:space="preserve"> </w:t>
            </w:r>
            <w:r w:rsidRPr="00B47AFB">
              <w:rPr>
                <w:rFonts w:cs="B Nazanin" w:hint="cs"/>
                <w:b/>
                <w:bCs/>
                <w:rtl/>
              </w:rPr>
              <w:t>شاخص</w:t>
            </w:r>
          </w:p>
        </w:tc>
        <w:tc>
          <w:tcPr>
            <w:tcW w:w="709" w:type="dxa"/>
            <w:tcBorders>
              <w:right w:val="single" w:sz="4" w:space="0" w:color="000000"/>
            </w:tcBorders>
            <w:shd w:val="clear" w:color="auto" w:fill="BFBFBF" w:themeFill="background1" w:themeFillShade="BF"/>
            <w:vAlign w:val="center"/>
          </w:tcPr>
          <w:p w:rsidR="00DF5AB8" w:rsidRPr="00B47AFB" w:rsidRDefault="00DF5AB8" w:rsidP="00FA06A7">
            <w:pPr>
              <w:bidi/>
              <w:jc w:val="center"/>
              <w:rPr>
                <w:rFonts w:cs="B Nazanin"/>
                <w:b/>
                <w:bCs/>
                <w:rtl/>
              </w:rPr>
            </w:pPr>
            <w:r w:rsidRPr="00B47AFB">
              <w:rPr>
                <w:rFonts w:cs="B Nazanin" w:hint="cs"/>
                <w:b/>
                <w:bCs/>
                <w:rtl/>
              </w:rPr>
              <w:t>صورت</w:t>
            </w:r>
          </w:p>
        </w:tc>
        <w:tc>
          <w:tcPr>
            <w:tcW w:w="805" w:type="dxa"/>
            <w:shd w:val="clear" w:color="auto" w:fill="BFBFBF" w:themeFill="background1" w:themeFillShade="BF"/>
            <w:vAlign w:val="center"/>
          </w:tcPr>
          <w:p w:rsidR="00DF5AB8" w:rsidRPr="00B47AFB" w:rsidRDefault="00DF5AB8" w:rsidP="00FA06A7">
            <w:pPr>
              <w:bidi/>
              <w:jc w:val="center"/>
              <w:rPr>
                <w:rFonts w:cs="B Nazanin"/>
                <w:b/>
                <w:bCs/>
                <w:rtl/>
              </w:rPr>
            </w:pPr>
            <w:r w:rsidRPr="00B47AFB">
              <w:rPr>
                <w:rFonts w:cs="B Nazanin" w:hint="cs"/>
                <w:b/>
                <w:bCs/>
                <w:rtl/>
              </w:rPr>
              <w:t>مخرج</w:t>
            </w:r>
          </w:p>
        </w:tc>
        <w:tc>
          <w:tcPr>
            <w:tcW w:w="754" w:type="dxa"/>
            <w:tcBorders>
              <w:right w:val="single" w:sz="4" w:space="0" w:color="000000"/>
            </w:tcBorders>
            <w:shd w:val="clear" w:color="auto" w:fill="BFBFBF" w:themeFill="background1" w:themeFillShade="BF"/>
            <w:vAlign w:val="center"/>
          </w:tcPr>
          <w:p w:rsidR="00DF5AB8" w:rsidRPr="00B47AFB" w:rsidRDefault="00DF5AB8" w:rsidP="00FA06A7">
            <w:pPr>
              <w:bidi/>
              <w:jc w:val="center"/>
              <w:rPr>
                <w:rFonts w:cs="B Nazanin"/>
                <w:b/>
                <w:bCs/>
                <w:rtl/>
              </w:rPr>
            </w:pPr>
            <w:r w:rsidRPr="00B47AFB">
              <w:rPr>
                <w:rFonts w:cs="B Nazanin" w:hint="cs"/>
                <w:b/>
                <w:bCs/>
                <w:rtl/>
              </w:rPr>
              <w:t>میزان</w:t>
            </w:r>
            <w:r w:rsidRPr="00B47AFB">
              <w:rPr>
                <w:rFonts w:cs="B Nazanin"/>
                <w:b/>
                <w:bCs/>
                <w:rtl/>
              </w:rPr>
              <w:t xml:space="preserve"> </w:t>
            </w:r>
            <w:r w:rsidRPr="00B47AFB">
              <w:rPr>
                <w:rFonts w:cs="B Nazanin" w:hint="cs"/>
                <w:b/>
                <w:bCs/>
                <w:rtl/>
              </w:rPr>
              <w:t>شاخص</w:t>
            </w:r>
          </w:p>
        </w:tc>
        <w:tc>
          <w:tcPr>
            <w:tcW w:w="776" w:type="dxa"/>
            <w:tcBorders>
              <w:right w:val="single" w:sz="4" w:space="0" w:color="000000"/>
            </w:tcBorders>
            <w:shd w:val="clear" w:color="auto" w:fill="BFBFBF" w:themeFill="background1" w:themeFillShade="BF"/>
            <w:vAlign w:val="center"/>
          </w:tcPr>
          <w:p w:rsidR="00DF5AB8" w:rsidRPr="00B47AFB" w:rsidRDefault="00DF5AB8" w:rsidP="00FA06A7">
            <w:pPr>
              <w:bidi/>
              <w:jc w:val="center"/>
              <w:rPr>
                <w:rFonts w:cs="B Nazanin"/>
                <w:b/>
                <w:bCs/>
                <w:rtl/>
              </w:rPr>
            </w:pPr>
            <w:r w:rsidRPr="00B47AFB">
              <w:rPr>
                <w:rFonts w:cs="B Nazanin" w:hint="cs"/>
                <w:b/>
                <w:bCs/>
                <w:rtl/>
              </w:rPr>
              <w:t>صورت</w:t>
            </w:r>
          </w:p>
        </w:tc>
        <w:tc>
          <w:tcPr>
            <w:tcW w:w="900" w:type="dxa"/>
            <w:shd w:val="clear" w:color="auto" w:fill="BFBFBF" w:themeFill="background1" w:themeFillShade="BF"/>
            <w:vAlign w:val="center"/>
          </w:tcPr>
          <w:p w:rsidR="00DF5AB8" w:rsidRPr="00B47AFB" w:rsidRDefault="00DF5AB8" w:rsidP="00FA06A7">
            <w:pPr>
              <w:bidi/>
              <w:jc w:val="center"/>
              <w:rPr>
                <w:rFonts w:cs="B Nazanin"/>
                <w:b/>
                <w:bCs/>
                <w:rtl/>
              </w:rPr>
            </w:pPr>
            <w:r w:rsidRPr="00B47AFB">
              <w:rPr>
                <w:rFonts w:cs="B Nazanin" w:hint="cs"/>
                <w:b/>
                <w:bCs/>
                <w:rtl/>
              </w:rPr>
              <w:t>مخرج</w:t>
            </w:r>
          </w:p>
        </w:tc>
        <w:tc>
          <w:tcPr>
            <w:tcW w:w="1030" w:type="dxa"/>
            <w:vMerge/>
            <w:tcBorders>
              <w:bottom w:val="thinThickSmallGap" w:sz="12" w:space="0" w:color="auto"/>
            </w:tcBorders>
            <w:shd w:val="clear" w:color="auto" w:fill="BFBFBF" w:themeFill="background1" w:themeFillShade="BF"/>
            <w:vAlign w:val="center"/>
          </w:tcPr>
          <w:p w:rsidR="00DF5AB8" w:rsidRDefault="00DF5AB8" w:rsidP="00FA06A7">
            <w:pPr>
              <w:bidi/>
              <w:jc w:val="center"/>
              <w:rPr>
                <w:rFonts w:cs="B Zar"/>
                <w:rtl/>
              </w:rPr>
            </w:pPr>
          </w:p>
        </w:tc>
        <w:tc>
          <w:tcPr>
            <w:tcW w:w="992" w:type="dxa"/>
            <w:vMerge/>
            <w:tcBorders>
              <w:bottom w:val="thinThickSmallGap" w:sz="12" w:space="0" w:color="auto"/>
            </w:tcBorders>
            <w:shd w:val="clear" w:color="auto" w:fill="BFBFBF" w:themeFill="background1" w:themeFillShade="BF"/>
            <w:vAlign w:val="center"/>
          </w:tcPr>
          <w:p w:rsidR="00DF5AB8" w:rsidRPr="00517B64" w:rsidRDefault="00DF5AB8" w:rsidP="00FA06A7">
            <w:pPr>
              <w:bidi/>
              <w:jc w:val="center"/>
              <w:rPr>
                <w:rFonts w:cs="B Zar"/>
                <w:rtl/>
              </w:rPr>
            </w:pPr>
          </w:p>
        </w:tc>
        <w:tc>
          <w:tcPr>
            <w:tcW w:w="993" w:type="dxa"/>
            <w:vMerge/>
            <w:tcBorders>
              <w:bottom w:val="thinThickSmallGap" w:sz="12" w:space="0" w:color="auto"/>
            </w:tcBorders>
            <w:shd w:val="clear" w:color="auto" w:fill="BFBFBF" w:themeFill="background1" w:themeFillShade="BF"/>
          </w:tcPr>
          <w:p w:rsidR="00DF5AB8" w:rsidRPr="00517B64" w:rsidRDefault="00DF5AB8" w:rsidP="00FA06A7">
            <w:pPr>
              <w:bidi/>
              <w:jc w:val="center"/>
              <w:rPr>
                <w:rFonts w:cs="B Zar"/>
                <w:rtl/>
              </w:rPr>
            </w:pPr>
          </w:p>
        </w:tc>
        <w:tc>
          <w:tcPr>
            <w:tcW w:w="3261" w:type="dxa"/>
            <w:vMerge/>
            <w:tcBorders>
              <w:bottom w:val="thinThickSmallGap" w:sz="12" w:space="0" w:color="auto"/>
              <w:right w:val="thinThickSmallGap" w:sz="12" w:space="0" w:color="auto"/>
            </w:tcBorders>
            <w:shd w:val="clear" w:color="auto" w:fill="BFBFBF" w:themeFill="background1" w:themeFillShade="BF"/>
            <w:vAlign w:val="center"/>
          </w:tcPr>
          <w:p w:rsidR="00DF5AB8" w:rsidRPr="00517B64" w:rsidRDefault="00DF5AB8" w:rsidP="00FA06A7">
            <w:pPr>
              <w:bidi/>
              <w:jc w:val="center"/>
              <w:rPr>
                <w:rFonts w:cs="B Zar"/>
                <w:rtl/>
              </w:rPr>
            </w:pPr>
          </w:p>
        </w:tc>
      </w:tr>
      <w:tr w:rsidR="00DF5AB8" w:rsidTr="00A2023E">
        <w:trPr>
          <w:trHeight w:val="561"/>
          <w:jc w:val="center"/>
        </w:trPr>
        <w:tc>
          <w:tcPr>
            <w:tcW w:w="2608" w:type="dxa"/>
            <w:tcBorders>
              <w:left w:val="thickThinSmallGap" w:sz="12" w:space="0" w:color="auto"/>
            </w:tcBorders>
            <w:vAlign w:val="center"/>
          </w:tcPr>
          <w:p w:rsidR="00DF5AB8" w:rsidRPr="00371EFF" w:rsidRDefault="00DF5AB8" w:rsidP="00FA06A7">
            <w:pPr>
              <w:bidi/>
              <w:spacing w:line="168" w:lineRule="auto"/>
              <w:jc w:val="center"/>
              <w:rPr>
                <w:rFonts w:ascii="Calibri" w:hAnsi="Calibri" w:cs="B Nazanin"/>
                <w:color w:val="000000" w:themeColor="text1"/>
              </w:rPr>
            </w:pPr>
            <w:r w:rsidRPr="00371EFF">
              <w:rPr>
                <w:rFonts w:ascii="Calibri" w:hAnsi="Calibri" w:cs="B Nazanin"/>
                <w:color w:val="000000" w:themeColor="text1"/>
                <w:rtl/>
              </w:rPr>
              <w:t>پوشش خود مراقبت</w:t>
            </w:r>
            <w:r w:rsidRPr="00371EFF">
              <w:rPr>
                <w:rFonts w:ascii="Calibri" w:hAnsi="Calibri" w:cs="B Nazanin" w:hint="cs"/>
                <w:color w:val="000000" w:themeColor="text1"/>
                <w:rtl/>
              </w:rPr>
              <w:t>ی</w:t>
            </w:r>
            <w:r w:rsidRPr="00371EFF">
              <w:rPr>
                <w:rFonts w:ascii="Calibri" w:hAnsi="Calibri" w:cs="B Nazanin"/>
                <w:color w:val="000000" w:themeColor="text1"/>
                <w:rtl/>
              </w:rPr>
              <w:t xml:space="preserve"> فرد</w:t>
            </w:r>
            <w:r w:rsidRPr="00371EFF">
              <w:rPr>
                <w:rFonts w:ascii="Calibri" w:hAnsi="Calibri" w:cs="B Nazanin" w:hint="cs"/>
                <w:color w:val="000000" w:themeColor="text1"/>
                <w:rtl/>
              </w:rPr>
              <w:t>ی</w:t>
            </w:r>
          </w:p>
        </w:tc>
        <w:tc>
          <w:tcPr>
            <w:tcW w:w="851" w:type="dxa"/>
            <w:tcBorders>
              <w:top w:val="thinThickSmallGap" w:sz="12" w:space="0" w:color="auto"/>
            </w:tcBorders>
            <w:vAlign w:val="center"/>
          </w:tcPr>
          <w:p w:rsidR="00DF5AB8" w:rsidRPr="00BE4D66" w:rsidRDefault="00DF5AB8" w:rsidP="00FA06A7">
            <w:pPr>
              <w:bidi/>
              <w:jc w:val="center"/>
              <w:rPr>
                <w:rFonts w:cs="B Nazanin"/>
                <w:rtl/>
              </w:rPr>
            </w:pPr>
            <w:r>
              <w:rPr>
                <w:rFonts w:cs="B Nazanin" w:hint="cs"/>
                <w:rtl/>
              </w:rPr>
              <w:t>23.45</w:t>
            </w:r>
          </w:p>
        </w:tc>
        <w:tc>
          <w:tcPr>
            <w:tcW w:w="709" w:type="dxa"/>
            <w:tcBorders>
              <w:top w:val="thinThickSmallGap" w:sz="12" w:space="0" w:color="auto"/>
            </w:tcBorders>
            <w:vAlign w:val="center"/>
          </w:tcPr>
          <w:p w:rsidR="00DF5AB8" w:rsidRPr="00BE4D66" w:rsidRDefault="00DF5AB8" w:rsidP="00FA06A7">
            <w:pPr>
              <w:bidi/>
              <w:jc w:val="center"/>
              <w:rPr>
                <w:rFonts w:cs="B Nazanin"/>
                <w:rtl/>
              </w:rPr>
            </w:pPr>
            <w:r>
              <w:rPr>
                <w:rFonts w:cs="B Nazanin" w:hint="cs"/>
                <w:rtl/>
              </w:rPr>
              <w:t>8187</w:t>
            </w:r>
          </w:p>
        </w:tc>
        <w:tc>
          <w:tcPr>
            <w:tcW w:w="805" w:type="dxa"/>
            <w:tcBorders>
              <w:top w:val="thinThickSmallGap" w:sz="12" w:space="0" w:color="auto"/>
            </w:tcBorders>
            <w:vAlign w:val="center"/>
          </w:tcPr>
          <w:p w:rsidR="00DF5AB8" w:rsidRPr="00BE4D66" w:rsidRDefault="00DF5AB8" w:rsidP="00FA06A7">
            <w:pPr>
              <w:bidi/>
              <w:jc w:val="center"/>
              <w:rPr>
                <w:rFonts w:cs="B Nazanin"/>
                <w:rtl/>
              </w:rPr>
            </w:pPr>
            <w:r>
              <w:rPr>
                <w:rFonts w:cs="B Nazanin" w:hint="cs"/>
                <w:rtl/>
              </w:rPr>
              <w:t>34867</w:t>
            </w:r>
          </w:p>
        </w:tc>
        <w:tc>
          <w:tcPr>
            <w:tcW w:w="754" w:type="dxa"/>
            <w:tcBorders>
              <w:top w:val="thinThickSmallGap" w:sz="12" w:space="0" w:color="auto"/>
            </w:tcBorders>
            <w:vAlign w:val="center"/>
          </w:tcPr>
          <w:p w:rsidR="00DF5AB8" w:rsidRPr="00BE4D66" w:rsidRDefault="00DF5AB8" w:rsidP="00FA06A7">
            <w:pPr>
              <w:bidi/>
              <w:jc w:val="center"/>
              <w:rPr>
                <w:rFonts w:cs="B Nazanin"/>
                <w:rtl/>
              </w:rPr>
            </w:pPr>
            <w:r>
              <w:rPr>
                <w:rFonts w:cs="B Nazanin" w:hint="cs"/>
                <w:rtl/>
              </w:rPr>
              <w:t>34.48</w:t>
            </w:r>
          </w:p>
        </w:tc>
        <w:tc>
          <w:tcPr>
            <w:tcW w:w="776" w:type="dxa"/>
            <w:tcBorders>
              <w:top w:val="thinThickSmallGap" w:sz="12" w:space="0" w:color="auto"/>
            </w:tcBorders>
            <w:vAlign w:val="center"/>
          </w:tcPr>
          <w:p w:rsidR="00DF5AB8" w:rsidRPr="00BE4D66" w:rsidRDefault="00DF5AB8" w:rsidP="00FA06A7">
            <w:pPr>
              <w:bidi/>
              <w:jc w:val="center"/>
              <w:rPr>
                <w:rFonts w:cs="B Nazanin"/>
                <w:rtl/>
              </w:rPr>
            </w:pPr>
            <w:r>
              <w:rPr>
                <w:rFonts w:cs="B Nazanin" w:hint="cs"/>
                <w:rtl/>
              </w:rPr>
              <w:t>12930</w:t>
            </w:r>
          </w:p>
        </w:tc>
        <w:tc>
          <w:tcPr>
            <w:tcW w:w="900" w:type="dxa"/>
            <w:tcBorders>
              <w:top w:val="thinThickSmallGap" w:sz="12" w:space="0" w:color="auto"/>
            </w:tcBorders>
            <w:vAlign w:val="center"/>
          </w:tcPr>
          <w:p w:rsidR="00DF5AB8" w:rsidRPr="00BE4D66" w:rsidRDefault="00DF5AB8" w:rsidP="00FA06A7">
            <w:pPr>
              <w:bidi/>
              <w:jc w:val="center"/>
              <w:rPr>
                <w:rFonts w:cs="B Nazanin"/>
                <w:rtl/>
              </w:rPr>
            </w:pPr>
            <w:r>
              <w:rPr>
                <w:rFonts w:cs="B Nazanin" w:hint="cs"/>
                <w:rtl/>
              </w:rPr>
              <w:t>37492</w:t>
            </w:r>
          </w:p>
        </w:tc>
        <w:tc>
          <w:tcPr>
            <w:tcW w:w="1030" w:type="dxa"/>
            <w:tcBorders>
              <w:top w:val="thinThickSmallGap" w:sz="12" w:space="0" w:color="auto"/>
            </w:tcBorders>
            <w:vAlign w:val="center"/>
          </w:tcPr>
          <w:p w:rsidR="00DF5AB8" w:rsidRPr="00371EFF" w:rsidRDefault="00DF5AB8" w:rsidP="00FA06A7">
            <w:pPr>
              <w:bidi/>
              <w:jc w:val="center"/>
              <w:rPr>
                <w:rFonts w:cs="B Nazanin"/>
                <w:color w:val="000000" w:themeColor="text1"/>
                <w:rtl/>
              </w:rPr>
            </w:pPr>
            <w:r w:rsidRPr="00371EFF">
              <w:rPr>
                <w:rFonts w:cs="B Nazanin" w:hint="cs"/>
                <w:color w:val="000000" w:themeColor="text1"/>
                <w:rtl/>
              </w:rPr>
              <w:t>25</w:t>
            </w:r>
          </w:p>
        </w:tc>
        <w:tc>
          <w:tcPr>
            <w:tcW w:w="992" w:type="dxa"/>
            <w:tcBorders>
              <w:top w:val="thinThickSmallGap" w:sz="12" w:space="0" w:color="auto"/>
            </w:tcBorders>
            <w:vAlign w:val="center"/>
          </w:tcPr>
          <w:p w:rsidR="00DF5AB8" w:rsidRPr="00BE4D66" w:rsidRDefault="00DF5AB8" w:rsidP="00FA06A7">
            <w:pPr>
              <w:bidi/>
              <w:jc w:val="center"/>
              <w:rPr>
                <w:rFonts w:cs="B Nazanin"/>
                <w:rtl/>
              </w:rPr>
            </w:pPr>
            <w:r>
              <w:rPr>
                <w:rFonts w:cs="B Nazanin" w:hint="cs"/>
                <w:rtl/>
              </w:rPr>
              <w:t>137</w:t>
            </w:r>
          </w:p>
        </w:tc>
        <w:tc>
          <w:tcPr>
            <w:tcW w:w="993" w:type="dxa"/>
            <w:vAlign w:val="center"/>
          </w:tcPr>
          <w:p w:rsidR="00DF5AB8" w:rsidRPr="00371EFF" w:rsidRDefault="00DF5AB8" w:rsidP="00FA06A7">
            <w:pPr>
              <w:spacing w:line="168" w:lineRule="auto"/>
              <w:jc w:val="center"/>
              <w:rPr>
                <w:rFonts w:ascii="Calibri" w:hAnsi="Calibri" w:cs="B Nazanin"/>
                <w:color w:val="000000" w:themeColor="text1"/>
              </w:rPr>
            </w:pPr>
            <w:r w:rsidRPr="00371EFF">
              <w:rPr>
                <w:rFonts w:ascii="Calibri" w:hAnsi="Calibri" w:cs="B Nazanin"/>
                <w:color w:val="000000" w:themeColor="text1"/>
                <w:rtl/>
              </w:rPr>
              <w:t>فرم مستندات</w:t>
            </w:r>
          </w:p>
        </w:tc>
        <w:tc>
          <w:tcPr>
            <w:tcW w:w="3261" w:type="dxa"/>
            <w:tcBorders>
              <w:top w:val="thinThickSmallGap" w:sz="12" w:space="0" w:color="auto"/>
              <w:right w:val="thinThickSmallGap" w:sz="12" w:space="0" w:color="auto"/>
            </w:tcBorders>
          </w:tcPr>
          <w:p w:rsidR="00DF5AB8" w:rsidRPr="000D225F" w:rsidRDefault="00DF5AB8" w:rsidP="00FA06A7">
            <w:pPr>
              <w:bidi/>
              <w:jc w:val="both"/>
              <w:rPr>
                <w:rFonts w:cs="B Nazanin"/>
                <w:rtl/>
              </w:rPr>
            </w:pPr>
            <w:r w:rsidRPr="000D225F">
              <w:rPr>
                <w:rFonts w:cs="B Nazanin" w:hint="cs"/>
                <w:rtl/>
              </w:rPr>
              <w:t>بالاتر از حد انتظار</w:t>
            </w:r>
          </w:p>
          <w:p w:rsidR="00DF5AB8" w:rsidRPr="00BE4D66" w:rsidRDefault="00DF5AB8" w:rsidP="00FA06A7">
            <w:pPr>
              <w:bidi/>
              <w:jc w:val="both"/>
              <w:rPr>
                <w:rFonts w:cs="B Nazanin"/>
                <w:rtl/>
              </w:rPr>
            </w:pPr>
            <w:r w:rsidRPr="000D225F">
              <w:rPr>
                <w:rFonts w:cs="B Nazanin" w:hint="cs"/>
                <w:rtl/>
              </w:rPr>
              <w:t>ارتقای پوشش برنامه با افزایش جذب سفیران سلامت خانوار آموزش دیده در سامانه سیب  در سطح واحد های محیطی</w:t>
            </w:r>
          </w:p>
        </w:tc>
      </w:tr>
      <w:tr w:rsidR="00DF5AB8" w:rsidTr="00A2023E">
        <w:trPr>
          <w:trHeight w:val="561"/>
          <w:jc w:val="center"/>
        </w:trPr>
        <w:tc>
          <w:tcPr>
            <w:tcW w:w="2608" w:type="dxa"/>
            <w:tcBorders>
              <w:left w:val="thickThinSmallGap" w:sz="12" w:space="0" w:color="auto"/>
            </w:tcBorders>
            <w:vAlign w:val="center"/>
          </w:tcPr>
          <w:p w:rsidR="00DF5AB8" w:rsidRPr="00371EFF" w:rsidRDefault="00DF5AB8" w:rsidP="00FA06A7">
            <w:pPr>
              <w:bidi/>
              <w:spacing w:line="168" w:lineRule="auto"/>
              <w:jc w:val="center"/>
              <w:rPr>
                <w:rFonts w:ascii="Calibri" w:hAnsi="Calibri" w:cs="B Nazanin"/>
                <w:color w:val="000000" w:themeColor="text1"/>
              </w:rPr>
            </w:pPr>
            <w:r w:rsidRPr="00371EFF">
              <w:rPr>
                <w:rFonts w:ascii="Calibri" w:hAnsi="Calibri" w:cs="B Nazanin"/>
                <w:color w:val="000000" w:themeColor="text1"/>
                <w:rtl/>
              </w:rPr>
              <w:t>پوشش خودمراقبت</w:t>
            </w:r>
            <w:r w:rsidRPr="00371EFF">
              <w:rPr>
                <w:rFonts w:ascii="Calibri" w:hAnsi="Calibri" w:cs="B Nazanin" w:hint="cs"/>
                <w:color w:val="000000" w:themeColor="text1"/>
                <w:rtl/>
              </w:rPr>
              <w:t>ی</w:t>
            </w:r>
            <w:r w:rsidRPr="00371EFF">
              <w:rPr>
                <w:rFonts w:ascii="Calibri" w:hAnsi="Calibri" w:cs="B Nazanin"/>
                <w:color w:val="000000" w:themeColor="text1"/>
                <w:rtl/>
              </w:rPr>
              <w:t xml:space="preserve"> سازمان</w:t>
            </w:r>
            <w:r w:rsidRPr="00371EFF">
              <w:rPr>
                <w:rFonts w:ascii="Calibri" w:hAnsi="Calibri" w:cs="B Nazanin" w:hint="cs"/>
                <w:color w:val="000000" w:themeColor="text1"/>
                <w:rtl/>
              </w:rPr>
              <w:t>ی</w:t>
            </w:r>
          </w:p>
        </w:tc>
        <w:tc>
          <w:tcPr>
            <w:tcW w:w="851" w:type="dxa"/>
            <w:vAlign w:val="center"/>
          </w:tcPr>
          <w:p w:rsidR="00DF5AB8" w:rsidRPr="00BE4D66" w:rsidRDefault="00DF5AB8" w:rsidP="00FA06A7">
            <w:pPr>
              <w:bidi/>
              <w:jc w:val="center"/>
              <w:rPr>
                <w:rFonts w:cs="B Nazanin"/>
                <w:rtl/>
                <w:lang w:bidi="fa-IR"/>
              </w:rPr>
            </w:pPr>
            <w:r>
              <w:rPr>
                <w:rFonts w:cs="B Nazanin" w:hint="cs"/>
                <w:rtl/>
              </w:rPr>
              <w:t>32.07</w:t>
            </w:r>
          </w:p>
        </w:tc>
        <w:tc>
          <w:tcPr>
            <w:tcW w:w="709" w:type="dxa"/>
            <w:vAlign w:val="center"/>
          </w:tcPr>
          <w:p w:rsidR="00DF5AB8" w:rsidRPr="00BE4D66" w:rsidRDefault="00DF5AB8" w:rsidP="00FA06A7">
            <w:pPr>
              <w:bidi/>
              <w:jc w:val="center"/>
              <w:rPr>
                <w:rFonts w:cs="B Nazanin"/>
                <w:rtl/>
              </w:rPr>
            </w:pPr>
            <w:r>
              <w:rPr>
                <w:rFonts w:cs="B Nazanin" w:hint="cs"/>
                <w:rtl/>
              </w:rPr>
              <w:t>17</w:t>
            </w:r>
          </w:p>
        </w:tc>
        <w:tc>
          <w:tcPr>
            <w:tcW w:w="805" w:type="dxa"/>
            <w:vAlign w:val="center"/>
          </w:tcPr>
          <w:p w:rsidR="00DF5AB8" w:rsidRPr="00BE4D66" w:rsidRDefault="00DF5AB8" w:rsidP="00FA06A7">
            <w:pPr>
              <w:bidi/>
              <w:jc w:val="center"/>
              <w:rPr>
                <w:rFonts w:cs="B Nazanin"/>
                <w:rtl/>
              </w:rPr>
            </w:pPr>
            <w:r>
              <w:rPr>
                <w:rFonts w:cs="B Nazanin" w:hint="cs"/>
                <w:rtl/>
              </w:rPr>
              <w:t>53</w:t>
            </w:r>
          </w:p>
        </w:tc>
        <w:tc>
          <w:tcPr>
            <w:tcW w:w="754" w:type="dxa"/>
            <w:vAlign w:val="center"/>
          </w:tcPr>
          <w:p w:rsidR="00DF5AB8" w:rsidRPr="00BE4D66" w:rsidRDefault="00DF5AB8" w:rsidP="00FA06A7">
            <w:pPr>
              <w:bidi/>
              <w:jc w:val="center"/>
              <w:rPr>
                <w:rFonts w:cs="B Nazanin"/>
                <w:rtl/>
              </w:rPr>
            </w:pPr>
            <w:r>
              <w:rPr>
                <w:rFonts w:cs="B Nazanin" w:hint="cs"/>
                <w:rtl/>
              </w:rPr>
              <w:t>40.47</w:t>
            </w:r>
          </w:p>
        </w:tc>
        <w:tc>
          <w:tcPr>
            <w:tcW w:w="776" w:type="dxa"/>
            <w:vAlign w:val="center"/>
          </w:tcPr>
          <w:p w:rsidR="00DF5AB8" w:rsidRPr="00BE4D66" w:rsidRDefault="00DF5AB8" w:rsidP="00FA06A7">
            <w:pPr>
              <w:bidi/>
              <w:jc w:val="center"/>
              <w:rPr>
                <w:rFonts w:cs="B Nazanin"/>
                <w:rtl/>
              </w:rPr>
            </w:pPr>
            <w:r>
              <w:rPr>
                <w:rFonts w:cs="B Nazanin" w:hint="cs"/>
                <w:rtl/>
              </w:rPr>
              <w:t>22</w:t>
            </w:r>
          </w:p>
        </w:tc>
        <w:tc>
          <w:tcPr>
            <w:tcW w:w="900" w:type="dxa"/>
            <w:vAlign w:val="center"/>
          </w:tcPr>
          <w:p w:rsidR="00DF5AB8" w:rsidRPr="00BE4D66" w:rsidRDefault="00DF5AB8" w:rsidP="00FA06A7">
            <w:pPr>
              <w:bidi/>
              <w:jc w:val="center"/>
              <w:rPr>
                <w:rFonts w:cs="B Nazanin"/>
                <w:rtl/>
              </w:rPr>
            </w:pPr>
            <w:r>
              <w:rPr>
                <w:rFonts w:cs="B Nazanin" w:hint="cs"/>
                <w:rtl/>
              </w:rPr>
              <w:t>54</w:t>
            </w:r>
          </w:p>
        </w:tc>
        <w:tc>
          <w:tcPr>
            <w:tcW w:w="1030" w:type="dxa"/>
            <w:vAlign w:val="center"/>
          </w:tcPr>
          <w:p w:rsidR="00DF5AB8" w:rsidRPr="00371EFF" w:rsidRDefault="00DF5AB8" w:rsidP="00FA06A7">
            <w:pPr>
              <w:bidi/>
              <w:jc w:val="center"/>
              <w:rPr>
                <w:rFonts w:cs="B Nazanin"/>
                <w:color w:val="000000" w:themeColor="text1"/>
                <w:rtl/>
              </w:rPr>
            </w:pPr>
            <w:r w:rsidRPr="00371EFF">
              <w:rPr>
                <w:rFonts w:cs="B Nazanin" w:hint="cs"/>
                <w:color w:val="000000" w:themeColor="text1"/>
                <w:rtl/>
              </w:rPr>
              <w:t>25</w:t>
            </w:r>
          </w:p>
        </w:tc>
        <w:tc>
          <w:tcPr>
            <w:tcW w:w="992" w:type="dxa"/>
            <w:vAlign w:val="center"/>
          </w:tcPr>
          <w:p w:rsidR="00DF5AB8" w:rsidRPr="00BE4D66" w:rsidRDefault="00DF5AB8" w:rsidP="00FA06A7">
            <w:pPr>
              <w:bidi/>
              <w:jc w:val="center"/>
              <w:rPr>
                <w:rFonts w:cs="B Nazanin"/>
                <w:rtl/>
              </w:rPr>
            </w:pPr>
            <w:r>
              <w:rPr>
                <w:rFonts w:cs="B Nazanin" w:hint="cs"/>
                <w:rtl/>
              </w:rPr>
              <w:t>161</w:t>
            </w:r>
          </w:p>
        </w:tc>
        <w:tc>
          <w:tcPr>
            <w:tcW w:w="993" w:type="dxa"/>
            <w:vAlign w:val="center"/>
          </w:tcPr>
          <w:p w:rsidR="00DF5AB8" w:rsidRPr="00371EFF" w:rsidRDefault="00DF5AB8" w:rsidP="00FA06A7">
            <w:pPr>
              <w:spacing w:line="168" w:lineRule="auto"/>
              <w:jc w:val="center"/>
              <w:rPr>
                <w:rFonts w:ascii="Calibri" w:hAnsi="Calibri" w:cs="B Nazanin"/>
                <w:color w:val="000000" w:themeColor="text1"/>
              </w:rPr>
            </w:pPr>
            <w:r w:rsidRPr="00371EFF">
              <w:rPr>
                <w:rFonts w:ascii="Calibri" w:hAnsi="Calibri" w:cs="B Nazanin"/>
                <w:color w:val="000000" w:themeColor="text1"/>
                <w:rtl/>
              </w:rPr>
              <w:t>فرم مستندات</w:t>
            </w:r>
          </w:p>
        </w:tc>
        <w:tc>
          <w:tcPr>
            <w:tcW w:w="3261" w:type="dxa"/>
            <w:tcBorders>
              <w:right w:val="thinThickSmallGap" w:sz="12" w:space="0" w:color="auto"/>
            </w:tcBorders>
          </w:tcPr>
          <w:p w:rsidR="00DF5AB8" w:rsidRPr="000D225F" w:rsidRDefault="00DF5AB8" w:rsidP="00FA06A7">
            <w:pPr>
              <w:bidi/>
              <w:spacing w:after="200" w:line="276" w:lineRule="auto"/>
              <w:jc w:val="both"/>
              <w:rPr>
                <w:rFonts w:cs="B Nazanin"/>
                <w:color w:val="000000" w:themeColor="text1"/>
                <w:rtl/>
                <w:lang w:bidi="fa-IR"/>
              </w:rPr>
            </w:pPr>
            <w:r w:rsidRPr="000D225F">
              <w:rPr>
                <w:rFonts w:cs="B Nazanin" w:hint="cs"/>
                <w:color w:val="000000" w:themeColor="text1"/>
                <w:rtl/>
                <w:lang w:bidi="fa-IR"/>
              </w:rPr>
              <w:t>بالاتر از حد انتظار</w:t>
            </w:r>
          </w:p>
          <w:p w:rsidR="00DF5AB8" w:rsidRPr="000D225F" w:rsidRDefault="00DF5AB8" w:rsidP="00146772">
            <w:pPr>
              <w:numPr>
                <w:ilvl w:val="0"/>
                <w:numId w:val="16"/>
              </w:numPr>
              <w:bidi/>
              <w:spacing w:after="200" w:line="276" w:lineRule="auto"/>
              <w:ind w:left="337" w:hanging="337"/>
              <w:contextualSpacing/>
              <w:jc w:val="both"/>
              <w:rPr>
                <w:rFonts w:cs="B Nazanin"/>
                <w:color w:val="000000" w:themeColor="text1"/>
                <w:rtl/>
                <w:lang w:bidi="fa-IR"/>
              </w:rPr>
            </w:pPr>
            <w:r w:rsidRPr="000D225F">
              <w:rPr>
                <w:rFonts w:cs="B Nazanin" w:hint="cs"/>
                <w:color w:val="000000" w:themeColor="text1"/>
                <w:rtl/>
                <w:lang w:bidi="fa-IR"/>
              </w:rPr>
              <w:t>مکاتبه با ادارات جهت معرفی رابط سلامت به ستاد شبکه</w:t>
            </w:r>
          </w:p>
          <w:p w:rsidR="00DF5AB8" w:rsidRPr="000D225F" w:rsidRDefault="00DF5AB8" w:rsidP="00146772">
            <w:pPr>
              <w:numPr>
                <w:ilvl w:val="0"/>
                <w:numId w:val="16"/>
              </w:numPr>
              <w:bidi/>
              <w:spacing w:after="200" w:line="276" w:lineRule="auto"/>
              <w:ind w:left="337" w:hanging="337"/>
              <w:contextualSpacing/>
              <w:jc w:val="both"/>
              <w:rPr>
                <w:rFonts w:cs="B Nazanin"/>
                <w:color w:val="000000" w:themeColor="text1"/>
                <w:rtl/>
                <w:lang w:bidi="fa-IR"/>
              </w:rPr>
            </w:pPr>
            <w:r w:rsidRPr="000D225F">
              <w:rPr>
                <w:rFonts w:cs="B Nazanin" w:hint="cs"/>
                <w:color w:val="000000" w:themeColor="text1"/>
                <w:rtl/>
                <w:lang w:bidi="fa-IR"/>
              </w:rPr>
              <w:t>همکاری مطلوب ادارات شهرستان با شبکه و معرفی رابط سلامت به شبکه</w:t>
            </w:r>
          </w:p>
          <w:p w:rsidR="00DF5AB8" w:rsidRPr="000D225F" w:rsidRDefault="00DF5AB8" w:rsidP="00146772">
            <w:pPr>
              <w:numPr>
                <w:ilvl w:val="0"/>
                <w:numId w:val="16"/>
              </w:numPr>
              <w:bidi/>
              <w:spacing w:after="200" w:line="276" w:lineRule="auto"/>
              <w:ind w:left="337" w:hanging="337"/>
              <w:contextualSpacing/>
              <w:jc w:val="both"/>
              <w:rPr>
                <w:rFonts w:cs="B Nazanin"/>
                <w:color w:val="000000" w:themeColor="text1"/>
                <w:rtl/>
                <w:lang w:bidi="fa-IR"/>
              </w:rPr>
            </w:pPr>
            <w:r w:rsidRPr="000D225F">
              <w:rPr>
                <w:rFonts w:cs="B Nazanin" w:hint="cs"/>
                <w:color w:val="000000" w:themeColor="text1"/>
                <w:rtl/>
                <w:lang w:bidi="fa-IR"/>
              </w:rPr>
              <w:t>برگزاری جلسات فصلی آموزشی و توانمندسازی رابطین سلامت ادارات و تدوین برنامه عملیاتی سازمانی</w:t>
            </w:r>
          </w:p>
          <w:p w:rsidR="00DF5AB8" w:rsidRPr="000D225F" w:rsidRDefault="00DF5AB8" w:rsidP="00FA06A7">
            <w:pPr>
              <w:bidi/>
              <w:jc w:val="both"/>
              <w:rPr>
                <w:rFonts w:cs="B Nazanin"/>
                <w:rtl/>
              </w:rPr>
            </w:pPr>
            <w:r>
              <w:rPr>
                <w:rFonts w:cs="B Nazanin" w:hint="cs"/>
                <w:color w:val="000000" w:themeColor="text1"/>
                <w:rtl/>
                <w:lang w:bidi="fa-IR"/>
              </w:rPr>
              <w:t xml:space="preserve">4. </w:t>
            </w:r>
            <w:r w:rsidRPr="000D225F">
              <w:rPr>
                <w:rFonts w:cs="B Nazanin" w:hint="cs"/>
                <w:color w:val="000000" w:themeColor="text1"/>
                <w:rtl/>
                <w:lang w:bidi="fa-IR"/>
              </w:rPr>
              <w:t xml:space="preserve">همکاری کارشناسان آموزش مراکز در راستای اجرای برنامه خودمراقبتی سازمانی و پیگیری تدوین برنامه عملیاتی سازمان های تحت پوشش  </w:t>
            </w:r>
          </w:p>
        </w:tc>
      </w:tr>
      <w:tr w:rsidR="00DF5AB8" w:rsidTr="00A2023E">
        <w:trPr>
          <w:trHeight w:val="561"/>
          <w:jc w:val="center"/>
        </w:trPr>
        <w:tc>
          <w:tcPr>
            <w:tcW w:w="2608" w:type="dxa"/>
            <w:tcBorders>
              <w:left w:val="thickThinSmallGap" w:sz="12" w:space="0" w:color="auto"/>
            </w:tcBorders>
            <w:vAlign w:val="center"/>
          </w:tcPr>
          <w:p w:rsidR="00DF5AB8" w:rsidRPr="00371EFF" w:rsidRDefault="00DF5AB8" w:rsidP="00FA06A7">
            <w:pPr>
              <w:spacing w:line="168" w:lineRule="auto"/>
              <w:jc w:val="center"/>
              <w:rPr>
                <w:rFonts w:ascii="Calibri" w:hAnsi="Calibri" w:cs="B Nazanin"/>
                <w:color w:val="000000" w:themeColor="text1"/>
              </w:rPr>
            </w:pPr>
            <w:r w:rsidRPr="00371EFF">
              <w:rPr>
                <w:rFonts w:ascii="Calibri" w:hAnsi="Calibri" w:cs="B Nazanin"/>
                <w:color w:val="000000" w:themeColor="text1"/>
                <w:rtl/>
              </w:rPr>
              <w:t>پوشش خودمراقبت</w:t>
            </w:r>
            <w:r w:rsidRPr="00371EFF">
              <w:rPr>
                <w:rFonts w:ascii="Calibri" w:hAnsi="Calibri" w:cs="B Nazanin" w:hint="cs"/>
                <w:color w:val="000000" w:themeColor="text1"/>
                <w:rtl/>
              </w:rPr>
              <w:t>ی</w:t>
            </w:r>
            <w:r w:rsidRPr="00371EFF">
              <w:rPr>
                <w:rFonts w:ascii="Calibri" w:hAnsi="Calibri" w:cs="B Nazanin"/>
                <w:color w:val="000000" w:themeColor="text1"/>
                <w:rtl/>
              </w:rPr>
              <w:t xml:space="preserve"> اجتماع</w:t>
            </w:r>
            <w:r w:rsidRPr="00371EFF">
              <w:rPr>
                <w:rFonts w:ascii="Calibri" w:hAnsi="Calibri" w:cs="B Nazanin" w:hint="cs"/>
                <w:color w:val="000000" w:themeColor="text1"/>
                <w:rtl/>
              </w:rPr>
              <w:t>ی</w:t>
            </w:r>
          </w:p>
        </w:tc>
        <w:tc>
          <w:tcPr>
            <w:tcW w:w="851" w:type="dxa"/>
            <w:vAlign w:val="center"/>
          </w:tcPr>
          <w:p w:rsidR="00DF5AB8" w:rsidRPr="00BE4D66" w:rsidRDefault="00DF5AB8" w:rsidP="00FA06A7">
            <w:pPr>
              <w:bidi/>
              <w:jc w:val="center"/>
              <w:rPr>
                <w:rFonts w:cs="B Nazanin"/>
                <w:rtl/>
              </w:rPr>
            </w:pPr>
            <w:r>
              <w:rPr>
                <w:rFonts w:cs="B Nazanin" w:hint="cs"/>
                <w:rtl/>
              </w:rPr>
              <w:t>96.87</w:t>
            </w:r>
          </w:p>
        </w:tc>
        <w:tc>
          <w:tcPr>
            <w:tcW w:w="709" w:type="dxa"/>
            <w:vAlign w:val="center"/>
          </w:tcPr>
          <w:p w:rsidR="00DF5AB8" w:rsidRPr="00BE4D66" w:rsidRDefault="00DF5AB8" w:rsidP="00FA06A7">
            <w:pPr>
              <w:bidi/>
              <w:jc w:val="center"/>
              <w:rPr>
                <w:rFonts w:cs="B Nazanin"/>
                <w:rtl/>
              </w:rPr>
            </w:pPr>
            <w:r>
              <w:rPr>
                <w:rFonts w:cs="B Nazanin" w:hint="cs"/>
                <w:rtl/>
              </w:rPr>
              <w:t>31</w:t>
            </w:r>
          </w:p>
        </w:tc>
        <w:tc>
          <w:tcPr>
            <w:tcW w:w="805" w:type="dxa"/>
            <w:vAlign w:val="center"/>
          </w:tcPr>
          <w:p w:rsidR="00DF5AB8" w:rsidRPr="00BE4D66" w:rsidRDefault="00DF5AB8" w:rsidP="00FA06A7">
            <w:pPr>
              <w:bidi/>
              <w:jc w:val="center"/>
              <w:rPr>
                <w:rFonts w:cs="B Nazanin"/>
                <w:rtl/>
              </w:rPr>
            </w:pPr>
            <w:r>
              <w:rPr>
                <w:rFonts w:cs="B Nazanin" w:hint="cs"/>
                <w:rtl/>
              </w:rPr>
              <w:t>32</w:t>
            </w:r>
          </w:p>
        </w:tc>
        <w:tc>
          <w:tcPr>
            <w:tcW w:w="754" w:type="dxa"/>
            <w:vAlign w:val="center"/>
          </w:tcPr>
          <w:p w:rsidR="00DF5AB8" w:rsidRPr="00BE4D66" w:rsidRDefault="00DF5AB8" w:rsidP="00FA06A7">
            <w:pPr>
              <w:bidi/>
              <w:jc w:val="center"/>
              <w:rPr>
                <w:rFonts w:cs="B Nazanin"/>
                <w:rtl/>
              </w:rPr>
            </w:pPr>
            <w:r>
              <w:rPr>
                <w:rFonts w:cs="B Nazanin" w:hint="cs"/>
                <w:rtl/>
              </w:rPr>
              <w:t>93.93</w:t>
            </w:r>
          </w:p>
        </w:tc>
        <w:tc>
          <w:tcPr>
            <w:tcW w:w="776" w:type="dxa"/>
            <w:vAlign w:val="center"/>
          </w:tcPr>
          <w:p w:rsidR="00DF5AB8" w:rsidRPr="00BE4D66" w:rsidRDefault="00DF5AB8" w:rsidP="00FA06A7">
            <w:pPr>
              <w:bidi/>
              <w:jc w:val="center"/>
              <w:rPr>
                <w:rFonts w:cs="B Nazanin"/>
                <w:rtl/>
              </w:rPr>
            </w:pPr>
            <w:r>
              <w:rPr>
                <w:rFonts w:cs="B Nazanin" w:hint="cs"/>
                <w:rtl/>
              </w:rPr>
              <w:t>31</w:t>
            </w:r>
          </w:p>
        </w:tc>
        <w:tc>
          <w:tcPr>
            <w:tcW w:w="900" w:type="dxa"/>
            <w:vAlign w:val="center"/>
          </w:tcPr>
          <w:p w:rsidR="00DF5AB8" w:rsidRPr="00BE4D66" w:rsidRDefault="00DF5AB8" w:rsidP="00FA06A7">
            <w:pPr>
              <w:bidi/>
              <w:jc w:val="center"/>
              <w:rPr>
                <w:rFonts w:cs="B Nazanin"/>
                <w:rtl/>
              </w:rPr>
            </w:pPr>
            <w:r>
              <w:rPr>
                <w:rFonts w:cs="B Nazanin" w:hint="cs"/>
                <w:rtl/>
              </w:rPr>
              <w:t>33</w:t>
            </w:r>
          </w:p>
        </w:tc>
        <w:tc>
          <w:tcPr>
            <w:tcW w:w="1030" w:type="dxa"/>
            <w:vAlign w:val="center"/>
          </w:tcPr>
          <w:p w:rsidR="00DF5AB8" w:rsidRPr="00371EFF" w:rsidRDefault="00DF5AB8" w:rsidP="00FA06A7">
            <w:pPr>
              <w:bidi/>
              <w:jc w:val="center"/>
              <w:rPr>
                <w:rFonts w:cs="B Nazanin"/>
                <w:color w:val="000000" w:themeColor="text1"/>
                <w:rtl/>
              </w:rPr>
            </w:pPr>
            <w:r w:rsidRPr="00371EFF">
              <w:rPr>
                <w:rFonts w:cs="B Nazanin" w:hint="cs"/>
                <w:color w:val="000000" w:themeColor="text1"/>
                <w:rtl/>
              </w:rPr>
              <w:t>25</w:t>
            </w:r>
          </w:p>
        </w:tc>
        <w:tc>
          <w:tcPr>
            <w:tcW w:w="992" w:type="dxa"/>
            <w:vAlign w:val="center"/>
          </w:tcPr>
          <w:p w:rsidR="00DF5AB8" w:rsidRPr="00BE4D66" w:rsidRDefault="00DF5AB8" w:rsidP="00FA06A7">
            <w:pPr>
              <w:bidi/>
              <w:jc w:val="center"/>
              <w:rPr>
                <w:rFonts w:cs="B Nazanin"/>
                <w:rtl/>
              </w:rPr>
            </w:pPr>
            <w:r>
              <w:rPr>
                <w:rFonts w:cs="B Nazanin" w:hint="cs"/>
                <w:rtl/>
              </w:rPr>
              <w:t>375</w:t>
            </w:r>
          </w:p>
        </w:tc>
        <w:tc>
          <w:tcPr>
            <w:tcW w:w="993" w:type="dxa"/>
            <w:vAlign w:val="center"/>
          </w:tcPr>
          <w:p w:rsidR="00DF5AB8" w:rsidRPr="00371EFF" w:rsidRDefault="00DF5AB8" w:rsidP="00FA06A7">
            <w:pPr>
              <w:spacing w:line="168" w:lineRule="auto"/>
              <w:jc w:val="center"/>
              <w:rPr>
                <w:rFonts w:ascii="Calibri" w:hAnsi="Calibri" w:cs="B Nazanin"/>
                <w:color w:val="000000" w:themeColor="text1"/>
              </w:rPr>
            </w:pPr>
            <w:r w:rsidRPr="00371EFF">
              <w:rPr>
                <w:rFonts w:ascii="Calibri" w:hAnsi="Calibri" w:cs="B Nazanin"/>
                <w:color w:val="000000" w:themeColor="text1"/>
                <w:rtl/>
              </w:rPr>
              <w:t>فرم مستندات</w:t>
            </w:r>
          </w:p>
        </w:tc>
        <w:tc>
          <w:tcPr>
            <w:tcW w:w="3261" w:type="dxa"/>
            <w:tcBorders>
              <w:right w:val="thinThickSmallGap" w:sz="12" w:space="0" w:color="auto"/>
            </w:tcBorders>
          </w:tcPr>
          <w:p w:rsidR="00DF5AB8" w:rsidRPr="00371EFF" w:rsidRDefault="00DF5AB8" w:rsidP="00FA06A7">
            <w:pPr>
              <w:bidi/>
              <w:jc w:val="both"/>
              <w:rPr>
                <w:rFonts w:cs="B Nazanin"/>
                <w:color w:val="000000" w:themeColor="text1"/>
                <w:rtl/>
                <w:lang w:bidi="fa-IR"/>
              </w:rPr>
            </w:pPr>
            <w:r w:rsidRPr="00371EFF">
              <w:rPr>
                <w:rFonts w:cs="B Nazanin" w:hint="cs"/>
                <w:color w:val="000000" w:themeColor="text1"/>
                <w:rtl/>
                <w:lang w:bidi="fa-IR"/>
              </w:rPr>
              <w:t>بالاتر از حد انتظار</w:t>
            </w:r>
          </w:p>
          <w:p w:rsidR="00DF5AB8" w:rsidRPr="00371EFF" w:rsidRDefault="00DF5AB8" w:rsidP="00146772">
            <w:pPr>
              <w:numPr>
                <w:ilvl w:val="0"/>
                <w:numId w:val="17"/>
              </w:numPr>
              <w:bidi/>
              <w:ind w:left="360"/>
              <w:contextualSpacing/>
              <w:jc w:val="both"/>
              <w:rPr>
                <w:rFonts w:cs="B Nazanin"/>
                <w:color w:val="000000" w:themeColor="text1"/>
                <w:rtl/>
                <w:lang w:bidi="fa-IR"/>
              </w:rPr>
            </w:pPr>
            <w:r w:rsidRPr="00371EFF">
              <w:rPr>
                <w:rFonts w:cs="B Nazanin" w:hint="cs"/>
                <w:color w:val="000000" w:themeColor="text1"/>
                <w:rtl/>
                <w:lang w:bidi="fa-IR"/>
              </w:rPr>
              <w:t xml:space="preserve">همکاری کارشناسان آموزش مراکز در راستای اجرای برنامه خودمراقبتی اجتماعی و پیگیری تدوین برنامه عملیاتی شوراهای تحت پوشش  </w:t>
            </w:r>
          </w:p>
          <w:p w:rsidR="00DF5AB8" w:rsidRPr="00371EFF" w:rsidRDefault="00DF5AB8" w:rsidP="00146772">
            <w:pPr>
              <w:numPr>
                <w:ilvl w:val="0"/>
                <w:numId w:val="17"/>
              </w:numPr>
              <w:bidi/>
              <w:ind w:left="360"/>
              <w:contextualSpacing/>
              <w:jc w:val="both"/>
              <w:rPr>
                <w:rFonts w:cs="B Nazanin"/>
                <w:color w:val="000000" w:themeColor="text1"/>
                <w:rtl/>
                <w:lang w:bidi="fa-IR"/>
              </w:rPr>
            </w:pPr>
            <w:r w:rsidRPr="00371EFF">
              <w:rPr>
                <w:rFonts w:cs="B Nazanin" w:hint="cs"/>
                <w:color w:val="000000" w:themeColor="text1"/>
                <w:rtl/>
                <w:lang w:bidi="fa-IR"/>
              </w:rPr>
              <w:lastRenderedPageBreak/>
              <w:t>برگزاری فصلی شورای بهداشت توسط پزشک و ماما تیم سلامت و بهورزان خانه های بهداشت با شوراهای روستایی و دهیاری های تحت پوشش و تدوین برنامه عملیاتی اجتماعی با همکاری شوراها</w:t>
            </w:r>
          </w:p>
          <w:p w:rsidR="00DF5AB8" w:rsidRPr="00371EFF" w:rsidRDefault="00DF5AB8" w:rsidP="00146772">
            <w:pPr>
              <w:pStyle w:val="ListParagraph"/>
              <w:numPr>
                <w:ilvl w:val="0"/>
                <w:numId w:val="17"/>
              </w:numPr>
              <w:bidi/>
              <w:ind w:left="360"/>
              <w:jc w:val="both"/>
              <w:rPr>
                <w:rFonts w:cs="B Nazanin"/>
                <w:color w:val="000000" w:themeColor="text1"/>
                <w:rtl/>
              </w:rPr>
            </w:pPr>
            <w:r w:rsidRPr="00371EFF">
              <w:rPr>
                <w:rFonts w:cs="B Nazanin" w:hint="cs"/>
                <w:color w:val="000000" w:themeColor="text1"/>
                <w:rtl/>
                <w:lang w:bidi="fa-IR"/>
              </w:rPr>
              <w:t>بررسی برنامه عملیاتی تدوین شده شوراها و دهیاری ها از سوی ستاد و تایید جهت اجرای برنامه های مداخله ای</w:t>
            </w:r>
          </w:p>
        </w:tc>
      </w:tr>
      <w:tr w:rsidR="00DF5AB8" w:rsidTr="00A2023E">
        <w:trPr>
          <w:trHeight w:val="561"/>
          <w:jc w:val="center"/>
        </w:trPr>
        <w:tc>
          <w:tcPr>
            <w:tcW w:w="2608" w:type="dxa"/>
            <w:tcBorders>
              <w:left w:val="thickThinSmallGap" w:sz="12" w:space="0" w:color="auto"/>
            </w:tcBorders>
            <w:vAlign w:val="center"/>
          </w:tcPr>
          <w:p w:rsidR="00DF5AB8" w:rsidRPr="00371EFF" w:rsidRDefault="00DF5AB8" w:rsidP="00FA06A7">
            <w:pPr>
              <w:spacing w:line="168" w:lineRule="auto"/>
              <w:jc w:val="center"/>
              <w:rPr>
                <w:rFonts w:ascii="Calibri" w:hAnsi="Calibri" w:cs="B Nazanin"/>
                <w:color w:val="000000" w:themeColor="text1"/>
              </w:rPr>
            </w:pPr>
            <w:r w:rsidRPr="00371EFF">
              <w:rPr>
                <w:rFonts w:ascii="Calibri" w:hAnsi="Calibri" w:cs="B Nazanin"/>
                <w:color w:val="000000" w:themeColor="text1"/>
                <w:rtl/>
              </w:rPr>
              <w:lastRenderedPageBreak/>
              <w:t>پوشش داوطلبان سلامت</w:t>
            </w:r>
          </w:p>
        </w:tc>
        <w:tc>
          <w:tcPr>
            <w:tcW w:w="851" w:type="dxa"/>
            <w:vAlign w:val="center"/>
          </w:tcPr>
          <w:p w:rsidR="00DF5AB8" w:rsidRPr="00BE4D66" w:rsidRDefault="00DF5AB8" w:rsidP="00FA06A7">
            <w:pPr>
              <w:bidi/>
              <w:jc w:val="center"/>
              <w:rPr>
                <w:rFonts w:cs="B Nazanin"/>
                <w:rtl/>
              </w:rPr>
            </w:pPr>
            <w:r>
              <w:rPr>
                <w:rFonts w:cs="B Nazanin" w:hint="cs"/>
                <w:rtl/>
              </w:rPr>
              <w:t>35.97</w:t>
            </w:r>
          </w:p>
        </w:tc>
        <w:tc>
          <w:tcPr>
            <w:tcW w:w="709" w:type="dxa"/>
            <w:vAlign w:val="center"/>
          </w:tcPr>
          <w:p w:rsidR="00DF5AB8" w:rsidRPr="00BE4D66" w:rsidRDefault="00DF5AB8" w:rsidP="00FA06A7">
            <w:pPr>
              <w:bidi/>
              <w:jc w:val="center"/>
              <w:rPr>
                <w:rFonts w:cs="B Nazanin"/>
                <w:rtl/>
              </w:rPr>
            </w:pPr>
            <w:r>
              <w:rPr>
                <w:rFonts w:cs="B Nazanin" w:hint="cs"/>
                <w:rtl/>
              </w:rPr>
              <w:t>627</w:t>
            </w:r>
          </w:p>
        </w:tc>
        <w:tc>
          <w:tcPr>
            <w:tcW w:w="805" w:type="dxa"/>
            <w:vAlign w:val="center"/>
          </w:tcPr>
          <w:p w:rsidR="00DF5AB8" w:rsidRPr="00BE4D66" w:rsidRDefault="00DF5AB8" w:rsidP="00FA06A7">
            <w:pPr>
              <w:bidi/>
              <w:jc w:val="center"/>
              <w:rPr>
                <w:rFonts w:cs="B Nazanin"/>
                <w:rtl/>
              </w:rPr>
            </w:pPr>
            <w:r>
              <w:rPr>
                <w:rFonts w:cs="B Nazanin" w:hint="cs"/>
                <w:rtl/>
              </w:rPr>
              <w:t>1743</w:t>
            </w:r>
          </w:p>
        </w:tc>
        <w:tc>
          <w:tcPr>
            <w:tcW w:w="754" w:type="dxa"/>
            <w:vAlign w:val="center"/>
          </w:tcPr>
          <w:p w:rsidR="00DF5AB8" w:rsidRPr="00BE4D66" w:rsidRDefault="00DF5AB8" w:rsidP="00FA06A7">
            <w:pPr>
              <w:bidi/>
              <w:jc w:val="center"/>
              <w:rPr>
                <w:rFonts w:cs="B Nazanin"/>
                <w:rtl/>
              </w:rPr>
            </w:pPr>
            <w:r>
              <w:rPr>
                <w:rFonts w:cs="B Nazanin" w:hint="cs"/>
                <w:rtl/>
              </w:rPr>
              <w:t>32</w:t>
            </w:r>
          </w:p>
        </w:tc>
        <w:tc>
          <w:tcPr>
            <w:tcW w:w="776" w:type="dxa"/>
            <w:vAlign w:val="center"/>
          </w:tcPr>
          <w:p w:rsidR="00DF5AB8" w:rsidRPr="00BE4D66" w:rsidRDefault="00DF5AB8" w:rsidP="00FA06A7">
            <w:pPr>
              <w:bidi/>
              <w:jc w:val="center"/>
              <w:rPr>
                <w:rFonts w:cs="B Nazanin"/>
                <w:rtl/>
              </w:rPr>
            </w:pPr>
            <w:r>
              <w:rPr>
                <w:rFonts w:cs="B Nazanin" w:hint="cs"/>
                <w:rtl/>
              </w:rPr>
              <w:t>611</w:t>
            </w:r>
          </w:p>
        </w:tc>
        <w:tc>
          <w:tcPr>
            <w:tcW w:w="900" w:type="dxa"/>
            <w:vAlign w:val="center"/>
          </w:tcPr>
          <w:p w:rsidR="00DF5AB8" w:rsidRPr="00BE4D66" w:rsidRDefault="00DF5AB8" w:rsidP="00FA06A7">
            <w:pPr>
              <w:bidi/>
              <w:jc w:val="center"/>
              <w:rPr>
                <w:rFonts w:cs="B Nazanin"/>
                <w:rtl/>
              </w:rPr>
            </w:pPr>
            <w:r>
              <w:rPr>
                <w:rFonts w:cs="B Nazanin" w:hint="cs"/>
                <w:rtl/>
              </w:rPr>
              <w:t>1874</w:t>
            </w:r>
          </w:p>
        </w:tc>
        <w:tc>
          <w:tcPr>
            <w:tcW w:w="1030" w:type="dxa"/>
            <w:vAlign w:val="center"/>
          </w:tcPr>
          <w:p w:rsidR="00DF5AB8" w:rsidRPr="00371EFF" w:rsidRDefault="00DF5AB8" w:rsidP="00FA06A7">
            <w:pPr>
              <w:bidi/>
              <w:jc w:val="center"/>
              <w:rPr>
                <w:rFonts w:cs="B Nazanin"/>
                <w:color w:val="000000" w:themeColor="text1"/>
                <w:rtl/>
              </w:rPr>
            </w:pPr>
            <w:r w:rsidRPr="00371EFF">
              <w:rPr>
                <w:rFonts w:cs="B Nazanin" w:hint="cs"/>
                <w:color w:val="000000" w:themeColor="text1"/>
                <w:rtl/>
              </w:rPr>
              <w:t>24</w:t>
            </w:r>
          </w:p>
        </w:tc>
        <w:tc>
          <w:tcPr>
            <w:tcW w:w="992" w:type="dxa"/>
            <w:vAlign w:val="center"/>
          </w:tcPr>
          <w:p w:rsidR="00DF5AB8" w:rsidRPr="00BE4D66" w:rsidRDefault="00DF5AB8" w:rsidP="00FA06A7">
            <w:pPr>
              <w:bidi/>
              <w:jc w:val="center"/>
              <w:rPr>
                <w:rFonts w:cs="B Nazanin"/>
                <w:rtl/>
              </w:rPr>
            </w:pPr>
            <w:r>
              <w:rPr>
                <w:rFonts w:cs="B Nazanin" w:hint="cs"/>
                <w:rtl/>
              </w:rPr>
              <w:t>133</w:t>
            </w:r>
          </w:p>
        </w:tc>
        <w:tc>
          <w:tcPr>
            <w:tcW w:w="993" w:type="dxa"/>
            <w:vAlign w:val="center"/>
          </w:tcPr>
          <w:p w:rsidR="00DF5AB8" w:rsidRPr="00371EFF" w:rsidRDefault="00DF5AB8" w:rsidP="00FA06A7">
            <w:pPr>
              <w:spacing w:line="168" w:lineRule="auto"/>
              <w:jc w:val="center"/>
              <w:rPr>
                <w:rFonts w:ascii="Calibri" w:hAnsi="Calibri" w:cs="B Nazanin"/>
                <w:color w:val="000000" w:themeColor="text1"/>
              </w:rPr>
            </w:pPr>
            <w:r w:rsidRPr="00371EFF">
              <w:rPr>
                <w:rFonts w:ascii="Calibri" w:hAnsi="Calibri" w:cs="B Nazanin"/>
                <w:color w:val="000000" w:themeColor="text1"/>
                <w:rtl/>
              </w:rPr>
              <w:t>فرم مستندات</w:t>
            </w:r>
          </w:p>
        </w:tc>
        <w:tc>
          <w:tcPr>
            <w:tcW w:w="3261" w:type="dxa"/>
            <w:tcBorders>
              <w:right w:val="thinThickSmallGap" w:sz="12" w:space="0" w:color="auto"/>
            </w:tcBorders>
          </w:tcPr>
          <w:p w:rsidR="00DF5AB8" w:rsidRPr="00371EFF" w:rsidRDefault="00DF5AB8" w:rsidP="00FA06A7">
            <w:pPr>
              <w:bidi/>
              <w:jc w:val="both"/>
              <w:rPr>
                <w:rFonts w:cs="B Nazanin"/>
                <w:color w:val="000000" w:themeColor="text1"/>
                <w:rtl/>
                <w:lang w:bidi="fa-IR"/>
              </w:rPr>
            </w:pPr>
            <w:r w:rsidRPr="00371EFF">
              <w:rPr>
                <w:rFonts w:cs="B Nazanin" w:hint="cs"/>
                <w:color w:val="000000" w:themeColor="text1"/>
                <w:rtl/>
                <w:lang w:bidi="fa-IR"/>
              </w:rPr>
              <w:t>بالاتر از حد انتظار</w:t>
            </w:r>
          </w:p>
          <w:p w:rsidR="00DF5AB8" w:rsidRDefault="00DF5AB8" w:rsidP="00146772">
            <w:pPr>
              <w:pStyle w:val="ListParagraph"/>
              <w:numPr>
                <w:ilvl w:val="0"/>
                <w:numId w:val="18"/>
              </w:numPr>
              <w:bidi/>
              <w:ind w:left="360"/>
              <w:jc w:val="both"/>
              <w:rPr>
                <w:rFonts w:cs="B Nazanin"/>
                <w:color w:val="000000" w:themeColor="text1"/>
              </w:rPr>
            </w:pPr>
            <w:r w:rsidRPr="00371EFF">
              <w:rPr>
                <w:rFonts w:cs="B Nazanin" w:hint="cs"/>
                <w:color w:val="000000" w:themeColor="text1"/>
                <w:rtl/>
                <w:lang w:bidi="fa-IR"/>
              </w:rPr>
              <w:t>برنام</w:t>
            </w:r>
            <w:r>
              <w:rPr>
                <w:rFonts w:cs="B Nazanin" w:hint="cs"/>
                <w:color w:val="000000" w:themeColor="text1"/>
                <w:rtl/>
                <w:lang w:bidi="fa-IR"/>
              </w:rPr>
              <w:t>ه ریزی جهت برگزاری جلسات آموزشی و</w:t>
            </w:r>
            <w:r w:rsidRPr="00371EFF">
              <w:rPr>
                <w:rFonts w:cs="B Nazanin" w:hint="cs"/>
                <w:color w:val="000000" w:themeColor="text1"/>
                <w:rtl/>
                <w:lang w:bidi="fa-IR"/>
              </w:rPr>
              <w:t xml:space="preserve"> دعوت به همایش های شهرستانی جهت گرد همایی داوطلبین سلامت و  نگهداری ایشان در برنامه </w:t>
            </w:r>
          </w:p>
          <w:p w:rsidR="00DF5AB8" w:rsidRPr="00371EFF" w:rsidRDefault="00DF5AB8" w:rsidP="00146772">
            <w:pPr>
              <w:pStyle w:val="ListParagraph"/>
              <w:numPr>
                <w:ilvl w:val="0"/>
                <w:numId w:val="18"/>
              </w:numPr>
              <w:bidi/>
              <w:ind w:left="360"/>
              <w:jc w:val="both"/>
              <w:rPr>
                <w:rFonts w:cs="B Nazanin"/>
                <w:color w:val="000000" w:themeColor="text1"/>
                <w:rtl/>
              </w:rPr>
            </w:pPr>
            <w:r>
              <w:rPr>
                <w:rFonts w:cs="B Nazanin" w:hint="cs"/>
                <w:color w:val="000000" w:themeColor="text1"/>
                <w:rtl/>
              </w:rPr>
              <w:t>تقدیر از داوطلبان سلامت برگزیده در مراکز تحت پوشش</w:t>
            </w:r>
          </w:p>
        </w:tc>
      </w:tr>
      <w:tr w:rsidR="00DF5AB8" w:rsidTr="00A2023E">
        <w:trPr>
          <w:trHeight w:val="561"/>
          <w:jc w:val="center"/>
        </w:trPr>
        <w:tc>
          <w:tcPr>
            <w:tcW w:w="2608" w:type="dxa"/>
            <w:tcBorders>
              <w:left w:val="thickThinSmallGap" w:sz="12" w:space="0" w:color="auto"/>
            </w:tcBorders>
            <w:vAlign w:val="center"/>
          </w:tcPr>
          <w:p w:rsidR="00DF5AB8" w:rsidRDefault="00DF5AB8" w:rsidP="00FA06A7">
            <w:pPr>
              <w:spacing w:line="168" w:lineRule="auto"/>
              <w:jc w:val="center"/>
              <w:rPr>
                <w:rFonts w:ascii="Calibri" w:hAnsi="Calibri" w:cs="B Nazanin"/>
                <w:color w:val="000000" w:themeColor="text1"/>
                <w:rtl/>
              </w:rPr>
            </w:pPr>
            <w:r w:rsidRPr="00371EFF">
              <w:rPr>
                <w:rFonts w:ascii="Calibri" w:hAnsi="Calibri" w:cs="B Nazanin"/>
                <w:color w:val="000000" w:themeColor="text1"/>
                <w:rtl/>
              </w:rPr>
              <w:t>پوشش گروه ها</w:t>
            </w:r>
            <w:r w:rsidRPr="00371EFF">
              <w:rPr>
                <w:rFonts w:ascii="Calibri" w:hAnsi="Calibri" w:cs="B Nazanin" w:hint="cs"/>
                <w:color w:val="000000" w:themeColor="text1"/>
                <w:rtl/>
              </w:rPr>
              <w:t>ی</w:t>
            </w:r>
            <w:r w:rsidRPr="00371EFF">
              <w:rPr>
                <w:rFonts w:ascii="Calibri" w:hAnsi="Calibri" w:cs="B Nazanin"/>
                <w:color w:val="000000" w:themeColor="text1"/>
                <w:rtl/>
              </w:rPr>
              <w:t xml:space="preserve"> خود</w:t>
            </w:r>
            <w:r w:rsidRPr="00371EFF">
              <w:rPr>
                <w:rFonts w:ascii="Calibri" w:hAnsi="Calibri" w:cs="B Nazanin" w:hint="cs"/>
                <w:color w:val="000000" w:themeColor="text1"/>
                <w:rtl/>
              </w:rPr>
              <w:t>ی</w:t>
            </w:r>
            <w:r w:rsidRPr="00371EFF">
              <w:rPr>
                <w:rFonts w:ascii="Calibri" w:hAnsi="Calibri" w:cs="B Nazanin" w:hint="eastAsia"/>
                <w:color w:val="000000" w:themeColor="text1"/>
                <w:rtl/>
              </w:rPr>
              <w:t>ار</w:t>
            </w:r>
          </w:p>
          <w:p w:rsidR="00966FC2" w:rsidRPr="00371EFF" w:rsidRDefault="00966FC2" w:rsidP="00FA06A7">
            <w:pPr>
              <w:spacing w:line="168" w:lineRule="auto"/>
              <w:jc w:val="center"/>
              <w:rPr>
                <w:rFonts w:ascii="Calibri" w:hAnsi="Calibri" w:cs="B Nazanin"/>
                <w:color w:val="000000" w:themeColor="text1"/>
              </w:rPr>
            </w:pPr>
          </w:p>
        </w:tc>
        <w:tc>
          <w:tcPr>
            <w:tcW w:w="851" w:type="dxa"/>
            <w:vAlign w:val="center"/>
          </w:tcPr>
          <w:p w:rsidR="00DF5AB8" w:rsidRPr="00BE4D66" w:rsidRDefault="00DF5AB8" w:rsidP="00C12F0B">
            <w:pPr>
              <w:bidi/>
              <w:jc w:val="center"/>
              <w:rPr>
                <w:rFonts w:cs="B Nazanin"/>
                <w:rtl/>
              </w:rPr>
            </w:pPr>
            <w:r>
              <w:rPr>
                <w:rFonts w:cs="B Nazanin" w:hint="cs"/>
                <w:rtl/>
              </w:rPr>
              <w:t>100</w:t>
            </w:r>
          </w:p>
        </w:tc>
        <w:tc>
          <w:tcPr>
            <w:tcW w:w="709" w:type="dxa"/>
            <w:vAlign w:val="center"/>
          </w:tcPr>
          <w:p w:rsidR="00DF5AB8" w:rsidRPr="00BE4D66" w:rsidRDefault="00DF5AB8" w:rsidP="00C12F0B">
            <w:pPr>
              <w:bidi/>
              <w:jc w:val="center"/>
              <w:rPr>
                <w:rFonts w:cs="B Nazanin"/>
                <w:rtl/>
              </w:rPr>
            </w:pPr>
            <w:r>
              <w:rPr>
                <w:rFonts w:cs="B Nazanin" w:hint="cs"/>
                <w:rtl/>
              </w:rPr>
              <w:t>43</w:t>
            </w:r>
          </w:p>
        </w:tc>
        <w:tc>
          <w:tcPr>
            <w:tcW w:w="805" w:type="dxa"/>
            <w:vAlign w:val="center"/>
          </w:tcPr>
          <w:p w:rsidR="00DF5AB8" w:rsidRPr="00BE4D66" w:rsidRDefault="00DF5AB8" w:rsidP="00C12F0B">
            <w:pPr>
              <w:bidi/>
              <w:jc w:val="center"/>
              <w:rPr>
                <w:rFonts w:cs="B Nazanin"/>
                <w:rtl/>
              </w:rPr>
            </w:pPr>
            <w:r>
              <w:rPr>
                <w:rFonts w:cs="B Nazanin" w:hint="cs"/>
                <w:rtl/>
              </w:rPr>
              <w:t>43</w:t>
            </w:r>
          </w:p>
        </w:tc>
        <w:tc>
          <w:tcPr>
            <w:tcW w:w="754" w:type="dxa"/>
            <w:vAlign w:val="center"/>
          </w:tcPr>
          <w:p w:rsidR="00DF5AB8" w:rsidRPr="00BE4D66" w:rsidRDefault="00DF5AB8" w:rsidP="00C12F0B">
            <w:pPr>
              <w:bidi/>
              <w:jc w:val="center"/>
              <w:rPr>
                <w:rFonts w:cs="B Nazanin"/>
                <w:rtl/>
              </w:rPr>
            </w:pPr>
            <w:r>
              <w:rPr>
                <w:rFonts w:cs="B Nazanin" w:hint="cs"/>
                <w:rtl/>
              </w:rPr>
              <w:t>192</w:t>
            </w:r>
          </w:p>
        </w:tc>
        <w:tc>
          <w:tcPr>
            <w:tcW w:w="776" w:type="dxa"/>
            <w:vAlign w:val="center"/>
          </w:tcPr>
          <w:p w:rsidR="00DF5AB8" w:rsidRPr="00BE4D66" w:rsidRDefault="00DF5AB8" w:rsidP="00C12F0B">
            <w:pPr>
              <w:bidi/>
              <w:jc w:val="center"/>
              <w:rPr>
                <w:rFonts w:cs="B Nazanin"/>
                <w:rtl/>
              </w:rPr>
            </w:pPr>
            <w:r>
              <w:rPr>
                <w:rFonts w:cs="B Nazanin" w:hint="cs"/>
                <w:rtl/>
              </w:rPr>
              <w:t>81</w:t>
            </w:r>
          </w:p>
        </w:tc>
        <w:tc>
          <w:tcPr>
            <w:tcW w:w="900" w:type="dxa"/>
            <w:vAlign w:val="center"/>
          </w:tcPr>
          <w:p w:rsidR="00DF5AB8" w:rsidRPr="00BE4D66" w:rsidRDefault="00DF5AB8" w:rsidP="00C12F0B">
            <w:pPr>
              <w:bidi/>
              <w:jc w:val="center"/>
              <w:rPr>
                <w:rFonts w:cs="B Nazanin"/>
                <w:rtl/>
              </w:rPr>
            </w:pPr>
            <w:r>
              <w:rPr>
                <w:rFonts w:cs="B Nazanin" w:hint="cs"/>
                <w:rtl/>
              </w:rPr>
              <w:t>42</w:t>
            </w:r>
          </w:p>
        </w:tc>
        <w:tc>
          <w:tcPr>
            <w:tcW w:w="1030" w:type="dxa"/>
            <w:vAlign w:val="center"/>
          </w:tcPr>
          <w:p w:rsidR="00DF5AB8" w:rsidRPr="00371EFF" w:rsidRDefault="00DF5AB8" w:rsidP="00FA06A7">
            <w:pPr>
              <w:bidi/>
              <w:jc w:val="center"/>
              <w:rPr>
                <w:rFonts w:cs="B Nazanin"/>
                <w:color w:val="000000" w:themeColor="text1"/>
                <w:rtl/>
              </w:rPr>
            </w:pPr>
            <w:r w:rsidRPr="00371EFF">
              <w:rPr>
                <w:rFonts w:cs="B Nazanin" w:hint="cs"/>
                <w:color w:val="000000" w:themeColor="text1"/>
                <w:rtl/>
              </w:rPr>
              <w:t>200</w:t>
            </w:r>
          </w:p>
        </w:tc>
        <w:tc>
          <w:tcPr>
            <w:tcW w:w="992" w:type="dxa"/>
            <w:vAlign w:val="center"/>
          </w:tcPr>
          <w:p w:rsidR="00DF5AB8" w:rsidRPr="00BE4D66" w:rsidRDefault="00DF5AB8" w:rsidP="00FA06A7">
            <w:pPr>
              <w:bidi/>
              <w:jc w:val="center"/>
              <w:rPr>
                <w:rFonts w:cs="B Nazanin"/>
                <w:rtl/>
              </w:rPr>
            </w:pPr>
            <w:r>
              <w:rPr>
                <w:rFonts w:cs="B Nazanin" w:hint="cs"/>
                <w:rtl/>
              </w:rPr>
              <w:t>96</w:t>
            </w:r>
          </w:p>
        </w:tc>
        <w:tc>
          <w:tcPr>
            <w:tcW w:w="993" w:type="dxa"/>
            <w:vAlign w:val="center"/>
          </w:tcPr>
          <w:p w:rsidR="00DF5AB8" w:rsidRPr="00371EFF" w:rsidRDefault="00DF5AB8" w:rsidP="00FA06A7">
            <w:pPr>
              <w:spacing w:line="168" w:lineRule="auto"/>
              <w:jc w:val="center"/>
              <w:rPr>
                <w:rFonts w:ascii="Calibri" w:hAnsi="Calibri" w:cs="B Nazanin"/>
                <w:color w:val="000000" w:themeColor="text1"/>
              </w:rPr>
            </w:pPr>
            <w:r w:rsidRPr="00371EFF">
              <w:rPr>
                <w:rFonts w:ascii="Calibri" w:hAnsi="Calibri" w:cs="B Nazanin"/>
                <w:color w:val="000000" w:themeColor="text1"/>
                <w:rtl/>
              </w:rPr>
              <w:t>فرم مستندات</w:t>
            </w:r>
          </w:p>
        </w:tc>
        <w:tc>
          <w:tcPr>
            <w:tcW w:w="3261" w:type="dxa"/>
            <w:tcBorders>
              <w:right w:val="thinThickSmallGap" w:sz="12" w:space="0" w:color="auto"/>
            </w:tcBorders>
          </w:tcPr>
          <w:p w:rsidR="00DF5AB8" w:rsidRPr="00371EFF" w:rsidRDefault="00DF5AB8" w:rsidP="00FA06A7">
            <w:pPr>
              <w:bidi/>
              <w:jc w:val="both"/>
              <w:rPr>
                <w:rFonts w:cs="B Nazanin"/>
                <w:color w:val="000000" w:themeColor="text1"/>
                <w:rtl/>
                <w:lang w:bidi="fa-IR"/>
              </w:rPr>
            </w:pPr>
            <w:r w:rsidRPr="00371EFF">
              <w:rPr>
                <w:rFonts w:cs="B Nazanin" w:hint="cs"/>
                <w:color w:val="000000" w:themeColor="text1"/>
                <w:rtl/>
                <w:lang w:bidi="fa-IR"/>
              </w:rPr>
              <w:t>بالاتر از حد انتظار</w:t>
            </w:r>
          </w:p>
          <w:p w:rsidR="00DF5AB8" w:rsidRDefault="00DF5AB8" w:rsidP="00146772">
            <w:pPr>
              <w:pStyle w:val="ListParagraph"/>
              <w:numPr>
                <w:ilvl w:val="0"/>
                <w:numId w:val="21"/>
              </w:numPr>
              <w:bidi/>
              <w:ind w:left="305" w:hanging="212"/>
              <w:jc w:val="both"/>
              <w:rPr>
                <w:rFonts w:cs="B Nazanin"/>
                <w:color w:val="000000" w:themeColor="text1"/>
              </w:rPr>
            </w:pPr>
            <w:r w:rsidRPr="00831049">
              <w:rPr>
                <w:rFonts w:cs="B Nazanin" w:hint="cs"/>
                <w:color w:val="000000" w:themeColor="text1"/>
                <w:rtl/>
              </w:rPr>
              <w:t>مکاتبه با مراکز جهت افزایش تعداد دو گروه خودیار به ازای هر مراقب و بهورز</w:t>
            </w:r>
          </w:p>
          <w:p w:rsidR="00DF5AB8" w:rsidRDefault="00DF5AB8" w:rsidP="00146772">
            <w:pPr>
              <w:pStyle w:val="ListParagraph"/>
              <w:numPr>
                <w:ilvl w:val="0"/>
                <w:numId w:val="21"/>
              </w:numPr>
              <w:bidi/>
              <w:ind w:left="305" w:hanging="212"/>
              <w:jc w:val="both"/>
              <w:rPr>
                <w:rFonts w:cs="B Nazanin"/>
                <w:color w:val="000000" w:themeColor="text1"/>
              </w:rPr>
            </w:pPr>
            <w:r>
              <w:rPr>
                <w:rFonts w:cs="B Nazanin" w:hint="cs"/>
                <w:color w:val="000000" w:themeColor="text1"/>
                <w:rtl/>
              </w:rPr>
              <w:t>ایجاد گروه های آموزش مجازی برای گروها</w:t>
            </w:r>
            <w:r w:rsidR="00966FC2">
              <w:rPr>
                <w:rFonts w:cs="B Nazanin" w:hint="cs"/>
                <w:color w:val="000000" w:themeColor="text1"/>
                <w:rtl/>
              </w:rPr>
              <w:t>ی خودیار توسط مراقبین و بهورزان</w:t>
            </w:r>
          </w:p>
          <w:p w:rsidR="00704EB9" w:rsidRDefault="00704EB9" w:rsidP="00704EB9">
            <w:pPr>
              <w:pStyle w:val="ListParagraph"/>
              <w:bidi/>
              <w:ind w:left="305"/>
              <w:jc w:val="both"/>
              <w:rPr>
                <w:rFonts w:cs="B Nazanin"/>
                <w:color w:val="000000" w:themeColor="text1"/>
              </w:rPr>
            </w:pPr>
          </w:p>
          <w:p w:rsidR="00966FC2" w:rsidRPr="00C91877" w:rsidRDefault="00966FC2" w:rsidP="00966FC2">
            <w:pPr>
              <w:pStyle w:val="ListParagraph"/>
              <w:bidi/>
              <w:ind w:left="305"/>
              <w:jc w:val="both"/>
              <w:rPr>
                <w:rFonts w:cs="B Nazanin"/>
                <w:color w:val="000000" w:themeColor="text1"/>
                <w:rtl/>
              </w:rPr>
            </w:pPr>
            <w:r>
              <w:rPr>
                <w:rFonts w:cs="B Nazanin" w:hint="cs"/>
                <w:color w:val="000000" w:themeColor="text1"/>
                <w:rtl/>
              </w:rPr>
              <w:t>( با هماهنگی با معاونت و حد انتظار شاخص در سال 1404 نیاز به مداخله نمی باشد)</w:t>
            </w:r>
          </w:p>
        </w:tc>
      </w:tr>
      <w:tr w:rsidR="00DF5AB8" w:rsidTr="00A2023E">
        <w:trPr>
          <w:trHeight w:val="561"/>
          <w:jc w:val="center"/>
        </w:trPr>
        <w:tc>
          <w:tcPr>
            <w:tcW w:w="2608" w:type="dxa"/>
            <w:tcBorders>
              <w:left w:val="thickThinSmallGap" w:sz="12" w:space="0" w:color="auto"/>
            </w:tcBorders>
            <w:vAlign w:val="center"/>
          </w:tcPr>
          <w:p w:rsidR="00DF5AB8" w:rsidRPr="00371EFF" w:rsidRDefault="00DF5AB8" w:rsidP="00FA06A7">
            <w:pPr>
              <w:spacing w:line="168" w:lineRule="auto"/>
              <w:jc w:val="center"/>
              <w:rPr>
                <w:rFonts w:ascii="Calibri" w:hAnsi="Calibri" w:cs="B Nazanin"/>
                <w:color w:val="000000" w:themeColor="text1"/>
              </w:rPr>
            </w:pPr>
            <w:r w:rsidRPr="00371EFF">
              <w:rPr>
                <w:rFonts w:ascii="Calibri" w:hAnsi="Calibri" w:cs="B Nazanin"/>
                <w:color w:val="000000" w:themeColor="text1"/>
                <w:rtl/>
              </w:rPr>
              <w:t>پوشش سف</w:t>
            </w:r>
            <w:r w:rsidRPr="00371EFF">
              <w:rPr>
                <w:rFonts w:ascii="Calibri" w:hAnsi="Calibri" w:cs="B Nazanin" w:hint="cs"/>
                <w:color w:val="000000" w:themeColor="text1"/>
                <w:rtl/>
              </w:rPr>
              <w:t>ی</w:t>
            </w:r>
            <w:r w:rsidRPr="00371EFF">
              <w:rPr>
                <w:rFonts w:ascii="Calibri" w:hAnsi="Calibri" w:cs="B Nazanin" w:hint="eastAsia"/>
                <w:color w:val="000000" w:themeColor="text1"/>
                <w:rtl/>
              </w:rPr>
              <w:t>ر</w:t>
            </w:r>
            <w:r w:rsidRPr="00371EFF">
              <w:rPr>
                <w:rFonts w:ascii="Calibri" w:hAnsi="Calibri" w:cs="B Nazanin"/>
                <w:color w:val="000000" w:themeColor="text1"/>
                <w:rtl/>
              </w:rPr>
              <w:t xml:space="preserve"> سلامت دانش آموز</w:t>
            </w:r>
          </w:p>
        </w:tc>
        <w:tc>
          <w:tcPr>
            <w:tcW w:w="851" w:type="dxa"/>
            <w:vAlign w:val="center"/>
          </w:tcPr>
          <w:p w:rsidR="00DF5AB8" w:rsidRPr="00BE4D66" w:rsidRDefault="00DF5AB8" w:rsidP="00FA06A7">
            <w:pPr>
              <w:bidi/>
              <w:jc w:val="center"/>
              <w:rPr>
                <w:rFonts w:cs="B Nazanin"/>
                <w:rtl/>
              </w:rPr>
            </w:pPr>
            <w:r>
              <w:rPr>
                <w:rFonts w:cs="B Nazanin" w:hint="cs"/>
                <w:rtl/>
              </w:rPr>
              <w:t>11.27</w:t>
            </w:r>
          </w:p>
        </w:tc>
        <w:tc>
          <w:tcPr>
            <w:tcW w:w="709" w:type="dxa"/>
            <w:vAlign w:val="center"/>
          </w:tcPr>
          <w:p w:rsidR="00DF5AB8" w:rsidRPr="00BE4D66" w:rsidRDefault="00DF5AB8" w:rsidP="00FA06A7">
            <w:pPr>
              <w:bidi/>
              <w:jc w:val="center"/>
              <w:rPr>
                <w:rFonts w:cs="B Nazanin"/>
                <w:rtl/>
              </w:rPr>
            </w:pPr>
            <w:r>
              <w:rPr>
                <w:rFonts w:cs="B Nazanin" w:hint="cs"/>
                <w:rtl/>
              </w:rPr>
              <w:t>2408</w:t>
            </w:r>
          </w:p>
        </w:tc>
        <w:tc>
          <w:tcPr>
            <w:tcW w:w="805" w:type="dxa"/>
            <w:vAlign w:val="center"/>
          </w:tcPr>
          <w:p w:rsidR="00DF5AB8" w:rsidRPr="00BE4D66" w:rsidRDefault="00DF5AB8" w:rsidP="00FA06A7">
            <w:pPr>
              <w:bidi/>
              <w:jc w:val="center"/>
              <w:rPr>
                <w:rFonts w:cs="B Nazanin"/>
                <w:rtl/>
              </w:rPr>
            </w:pPr>
            <w:r>
              <w:rPr>
                <w:rFonts w:cs="B Nazanin" w:hint="cs"/>
                <w:rtl/>
              </w:rPr>
              <w:t>21352</w:t>
            </w:r>
          </w:p>
        </w:tc>
        <w:tc>
          <w:tcPr>
            <w:tcW w:w="754" w:type="dxa"/>
            <w:vAlign w:val="center"/>
          </w:tcPr>
          <w:p w:rsidR="00DF5AB8" w:rsidRPr="00BE4D66" w:rsidRDefault="00DF5AB8" w:rsidP="00FA06A7">
            <w:pPr>
              <w:bidi/>
              <w:jc w:val="center"/>
              <w:rPr>
                <w:rFonts w:cs="B Nazanin"/>
                <w:rtl/>
              </w:rPr>
            </w:pPr>
            <w:r>
              <w:rPr>
                <w:rFonts w:cs="B Nazanin" w:hint="cs"/>
                <w:rtl/>
              </w:rPr>
              <w:t>11.27</w:t>
            </w:r>
          </w:p>
        </w:tc>
        <w:tc>
          <w:tcPr>
            <w:tcW w:w="776" w:type="dxa"/>
            <w:vAlign w:val="center"/>
          </w:tcPr>
          <w:p w:rsidR="00DF5AB8" w:rsidRPr="00BE4D66" w:rsidRDefault="00DF5AB8" w:rsidP="00FA06A7">
            <w:pPr>
              <w:bidi/>
              <w:jc w:val="center"/>
              <w:rPr>
                <w:rFonts w:cs="B Nazanin"/>
                <w:rtl/>
              </w:rPr>
            </w:pPr>
            <w:r>
              <w:rPr>
                <w:rFonts w:cs="B Nazanin" w:hint="cs"/>
                <w:rtl/>
              </w:rPr>
              <w:t>2408</w:t>
            </w:r>
          </w:p>
        </w:tc>
        <w:tc>
          <w:tcPr>
            <w:tcW w:w="900" w:type="dxa"/>
            <w:vAlign w:val="center"/>
          </w:tcPr>
          <w:p w:rsidR="00DF5AB8" w:rsidRPr="00BE4D66" w:rsidRDefault="00DF5AB8" w:rsidP="00FA06A7">
            <w:pPr>
              <w:bidi/>
              <w:jc w:val="center"/>
              <w:rPr>
                <w:rFonts w:cs="B Nazanin"/>
                <w:rtl/>
              </w:rPr>
            </w:pPr>
            <w:r>
              <w:rPr>
                <w:rFonts w:cs="B Nazanin" w:hint="cs"/>
                <w:rtl/>
              </w:rPr>
              <w:t>22206</w:t>
            </w:r>
          </w:p>
        </w:tc>
        <w:tc>
          <w:tcPr>
            <w:tcW w:w="1030" w:type="dxa"/>
            <w:vAlign w:val="center"/>
          </w:tcPr>
          <w:p w:rsidR="00DF5AB8" w:rsidRPr="00371EFF" w:rsidRDefault="00DF5AB8" w:rsidP="00FA06A7">
            <w:pPr>
              <w:bidi/>
              <w:jc w:val="center"/>
              <w:rPr>
                <w:rFonts w:cs="B Nazanin"/>
                <w:color w:val="000000" w:themeColor="text1"/>
                <w:rtl/>
              </w:rPr>
            </w:pPr>
            <w:r w:rsidRPr="00371EFF">
              <w:rPr>
                <w:rFonts w:cs="B Nazanin" w:hint="cs"/>
                <w:color w:val="000000" w:themeColor="text1"/>
                <w:rtl/>
              </w:rPr>
              <w:t>16</w:t>
            </w:r>
          </w:p>
        </w:tc>
        <w:tc>
          <w:tcPr>
            <w:tcW w:w="992" w:type="dxa"/>
            <w:vAlign w:val="center"/>
          </w:tcPr>
          <w:p w:rsidR="00DF5AB8" w:rsidRPr="00BE4D66" w:rsidRDefault="00DF5AB8" w:rsidP="00FA06A7">
            <w:pPr>
              <w:bidi/>
              <w:jc w:val="center"/>
              <w:rPr>
                <w:rFonts w:cs="B Nazanin"/>
                <w:rtl/>
              </w:rPr>
            </w:pPr>
            <w:r>
              <w:rPr>
                <w:rFonts w:cs="B Nazanin" w:hint="cs"/>
                <w:rtl/>
              </w:rPr>
              <w:t>70</w:t>
            </w:r>
          </w:p>
        </w:tc>
        <w:tc>
          <w:tcPr>
            <w:tcW w:w="993" w:type="dxa"/>
            <w:vAlign w:val="center"/>
          </w:tcPr>
          <w:p w:rsidR="00DF5AB8" w:rsidRPr="00371EFF" w:rsidRDefault="00DF5AB8" w:rsidP="00FA06A7">
            <w:pPr>
              <w:spacing w:line="168" w:lineRule="auto"/>
              <w:jc w:val="center"/>
              <w:rPr>
                <w:rFonts w:ascii="Calibri" w:hAnsi="Calibri" w:cs="B Nazanin"/>
                <w:color w:val="000000" w:themeColor="text1"/>
              </w:rPr>
            </w:pPr>
            <w:r w:rsidRPr="00371EFF">
              <w:rPr>
                <w:rFonts w:ascii="Calibri" w:hAnsi="Calibri" w:cs="B Nazanin"/>
                <w:color w:val="000000" w:themeColor="text1"/>
                <w:rtl/>
              </w:rPr>
              <w:t>فرم مستندات</w:t>
            </w:r>
          </w:p>
        </w:tc>
        <w:tc>
          <w:tcPr>
            <w:tcW w:w="3261" w:type="dxa"/>
            <w:tcBorders>
              <w:right w:val="thinThickSmallGap" w:sz="12" w:space="0" w:color="auto"/>
            </w:tcBorders>
          </w:tcPr>
          <w:p w:rsidR="00DF5AB8" w:rsidRPr="00371EFF" w:rsidRDefault="00DF5AB8" w:rsidP="00FA06A7">
            <w:pPr>
              <w:bidi/>
              <w:jc w:val="both"/>
              <w:rPr>
                <w:rFonts w:cs="B Nazanin"/>
                <w:color w:val="000000" w:themeColor="text1"/>
                <w:rtl/>
                <w:lang w:bidi="fa-IR"/>
              </w:rPr>
            </w:pPr>
            <w:r>
              <w:rPr>
                <w:rFonts w:cs="B Nazanin" w:hint="cs"/>
                <w:color w:val="000000" w:themeColor="text1"/>
                <w:rtl/>
                <w:lang w:bidi="fa-IR"/>
              </w:rPr>
              <w:t xml:space="preserve">کمتر </w:t>
            </w:r>
            <w:r w:rsidRPr="00371EFF">
              <w:rPr>
                <w:rFonts w:cs="B Nazanin" w:hint="cs"/>
                <w:color w:val="000000" w:themeColor="text1"/>
                <w:rtl/>
                <w:lang w:bidi="fa-IR"/>
              </w:rPr>
              <w:t>از حد انتظار</w:t>
            </w:r>
          </w:p>
          <w:p w:rsidR="00DF5AB8" w:rsidRDefault="00DF5AB8" w:rsidP="00146772">
            <w:pPr>
              <w:pStyle w:val="ListParagraph"/>
              <w:numPr>
                <w:ilvl w:val="0"/>
                <w:numId w:val="22"/>
              </w:numPr>
              <w:bidi/>
              <w:ind w:left="360"/>
              <w:jc w:val="both"/>
              <w:rPr>
                <w:rFonts w:cs="B Nazanin"/>
                <w:color w:val="000000" w:themeColor="text1"/>
              </w:rPr>
            </w:pPr>
            <w:r w:rsidRPr="00831049">
              <w:rPr>
                <w:rFonts w:cs="B Nazanin" w:hint="cs"/>
                <w:color w:val="000000" w:themeColor="text1"/>
                <w:rtl/>
              </w:rPr>
              <w:t>برگزاری جلسه با آموزش و پرورش و اعلام شاخص مورد انتظار به آنها</w:t>
            </w:r>
          </w:p>
          <w:p w:rsidR="00DF5AB8" w:rsidRDefault="00DF5AB8" w:rsidP="00146772">
            <w:pPr>
              <w:pStyle w:val="ListParagraph"/>
              <w:numPr>
                <w:ilvl w:val="0"/>
                <w:numId w:val="22"/>
              </w:numPr>
              <w:bidi/>
              <w:ind w:left="360"/>
              <w:jc w:val="both"/>
              <w:rPr>
                <w:rFonts w:cs="B Nazanin"/>
                <w:color w:val="000000" w:themeColor="text1"/>
              </w:rPr>
            </w:pPr>
            <w:r>
              <w:rPr>
                <w:rFonts w:cs="B Nazanin" w:hint="cs"/>
                <w:color w:val="000000" w:themeColor="text1"/>
                <w:rtl/>
              </w:rPr>
              <w:t xml:space="preserve">مکاتبه و با اداره آموزش و پرورش شهرستان </w:t>
            </w:r>
          </w:p>
          <w:p w:rsidR="00DF5AB8" w:rsidRPr="00831049" w:rsidRDefault="00DF5AB8" w:rsidP="00146772">
            <w:pPr>
              <w:pStyle w:val="ListParagraph"/>
              <w:numPr>
                <w:ilvl w:val="0"/>
                <w:numId w:val="22"/>
              </w:numPr>
              <w:bidi/>
              <w:ind w:left="360"/>
              <w:jc w:val="both"/>
              <w:rPr>
                <w:rFonts w:cs="B Nazanin"/>
                <w:color w:val="000000" w:themeColor="text1"/>
                <w:rtl/>
              </w:rPr>
            </w:pPr>
            <w:r>
              <w:rPr>
                <w:rFonts w:cs="B Nazanin" w:hint="cs"/>
                <w:color w:val="000000" w:themeColor="text1"/>
                <w:rtl/>
              </w:rPr>
              <w:t>پیگیری جهت برگزاری جلسات آموزشی در سطح مدارس تحت پوشش</w:t>
            </w:r>
          </w:p>
        </w:tc>
      </w:tr>
      <w:tr w:rsidR="00DF5AB8" w:rsidTr="00A2023E">
        <w:trPr>
          <w:trHeight w:val="561"/>
          <w:jc w:val="center"/>
        </w:trPr>
        <w:tc>
          <w:tcPr>
            <w:tcW w:w="2608" w:type="dxa"/>
            <w:tcBorders>
              <w:left w:val="thickThinSmallGap" w:sz="12" w:space="0" w:color="auto"/>
            </w:tcBorders>
            <w:vAlign w:val="center"/>
          </w:tcPr>
          <w:p w:rsidR="00DF5AB8" w:rsidRPr="00371EFF" w:rsidRDefault="00DF5AB8" w:rsidP="00FA06A7">
            <w:pPr>
              <w:spacing w:line="168" w:lineRule="auto"/>
              <w:jc w:val="center"/>
              <w:rPr>
                <w:rFonts w:ascii="Calibri" w:hAnsi="Calibri" w:cs="B Nazanin"/>
                <w:color w:val="000000" w:themeColor="text1"/>
              </w:rPr>
            </w:pPr>
            <w:r w:rsidRPr="00371EFF">
              <w:rPr>
                <w:rFonts w:ascii="Calibri" w:hAnsi="Calibri" w:cs="B Nazanin"/>
                <w:color w:val="000000" w:themeColor="text1"/>
                <w:rtl/>
              </w:rPr>
              <w:lastRenderedPageBreak/>
              <w:t>پوشش سف</w:t>
            </w:r>
            <w:r w:rsidRPr="00371EFF">
              <w:rPr>
                <w:rFonts w:ascii="Calibri" w:hAnsi="Calibri" w:cs="B Nazanin" w:hint="cs"/>
                <w:color w:val="000000" w:themeColor="text1"/>
                <w:rtl/>
              </w:rPr>
              <w:t>ی</w:t>
            </w:r>
            <w:r w:rsidRPr="00371EFF">
              <w:rPr>
                <w:rFonts w:ascii="Calibri" w:hAnsi="Calibri" w:cs="B Nazanin" w:hint="eastAsia"/>
                <w:color w:val="000000" w:themeColor="text1"/>
                <w:rtl/>
              </w:rPr>
              <w:t>ر</w:t>
            </w:r>
            <w:r w:rsidRPr="00371EFF">
              <w:rPr>
                <w:rFonts w:ascii="Calibri" w:hAnsi="Calibri" w:cs="B Nazanin"/>
                <w:color w:val="000000" w:themeColor="text1"/>
                <w:rtl/>
              </w:rPr>
              <w:t xml:space="preserve"> سلامت دانشجو</w:t>
            </w:r>
          </w:p>
        </w:tc>
        <w:tc>
          <w:tcPr>
            <w:tcW w:w="851" w:type="dxa"/>
            <w:vAlign w:val="center"/>
          </w:tcPr>
          <w:p w:rsidR="00DF5AB8" w:rsidRPr="00BE4D66" w:rsidRDefault="00DF5AB8" w:rsidP="00FA06A7">
            <w:pPr>
              <w:bidi/>
              <w:jc w:val="center"/>
              <w:rPr>
                <w:rFonts w:cs="B Nazanin"/>
                <w:rtl/>
              </w:rPr>
            </w:pPr>
            <w:r>
              <w:rPr>
                <w:rFonts w:cs="B Nazanin" w:hint="cs"/>
                <w:rtl/>
              </w:rPr>
              <w:t>25.48</w:t>
            </w:r>
          </w:p>
        </w:tc>
        <w:tc>
          <w:tcPr>
            <w:tcW w:w="709" w:type="dxa"/>
            <w:vAlign w:val="center"/>
          </w:tcPr>
          <w:p w:rsidR="00DF5AB8" w:rsidRPr="00BE4D66" w:rsidRDefault="00DF5AB8" w:rsidP="00FA06A7">
            <w:pPr>
              <w:bidi/>
              <w:jc w:val="center"/>
              <w:rPr>
                <w:rFonts w:cs="B Nazanin"/>
                <w:rtl/>
              </w:rPr>
            </w:pPr>
            <w:r>
              <w:rPr>
                <w:rFonts w:cs="B Nazanin" w:hint="cs"/>
                <w:rtl/>
              </w:rPr>
              <w:t>344</w:t>
            </w:r>
          </w:p>
        </w:tc>
        <w:tc>
          <w:tcPr>
            <w:tcW w:w="805" w:type="dxa"/>
            <w:vAlign w:val="center"/>
          </w:tcPr>
          <w:p w:rsidR="00DF5AB8" w:rsidRPr="00BE4D66" w:rsidRDefault="00DF5AB8" w:rsidP="00FA06A7">
            <w:pPr>
              <w:bidi/>
              <w:jc w:val="center"/>
              <w:rPr>
                <w:rFonts w:cs="B Nazanin"/>
                <w:rtl/>
              </w:rPr>
            </w:pPr>
            <w:r>
              <w:rPr>
                <w:rFonts w:cs="B Nazanin" w:hint="cs"/>
                <w:rtl/>
              </w:rPr>
              <w:t>1350</w:t>
            </w:r>
          </w:p>
        </w:tc>
        <w:tc>
          <w:tcPr>
            <w:tcW w:w="754" w:type="dxa"/>
            <w:vAlign w:val="center"/>
          </w:tcPr>
          <w:p w:rsidR="00DF5AB8" w:rsidRPr="00BE4D66" w:rsidRDefault="00DF5AB8" w:rsidP="00FA06A7">
            <w:pPr>
              <w:bidi/>
              <w:jc w:val="center"/>
              <w:rPr>
                <w:rFonts w:cs="B Nazanin"/>
                <w:rtl/>
              </w:rPr>
            </w:pPr>
            <w:r>
              <w:rPr>
                <w:rFonts w:cs="B Nazanin" w:hint="cs"/>
                <w:rtl/>
              </w:rPr>
              <w:t>25.48</w:t>
            </w:r>
          </w:p>
        </w:tc>
        <w:tc>
          <w:tcPr>
            <w:tcW w:w="776" w:type="dxa"/>
            <w:vAlign w:val="center"/>
          </w:tcPr>
          <w:p w:rsidR="00DF5AB8" w:rsidRPr="00BE4D66" w:rsidRDefault="00DF5AB8" w:rsidP="00FA06A7">
            <w:pPr>
              <w:bidi/>
              <w:jc w:val="center"/>
              <w:rPr>
                <w:rFonts w:cs="B Nazanin"/>
                <w:rtl/>
              </w:rPr>
            </w:pPr>
            <w:r>
              <w:rPr>
                <w:rFonts w:cs="B Nazanin" w:hint="cs"/>
                <w:rtl/>
              </w:rPr>
              <w:t>344</w:t>
            </w:r>
          </w:p>
        </w:tc>
        <w:tc>
          <w:tcPr>
            <w:tcW w:w="900" w:type="dxa"/>
            <w:vAlign w:val="center"/>
          </w:tcPr>
          <w:p w:rsidR="00DF5AB8" w:rsidRPr="00BE4D66" w:rsidRDefault="00DF5AB8" w:rsidP="00FA06A7">
            <w:pPr>
              <w:bidi/>
              <w:jc w:val="center"/>
              <w:rPr>
                <w:rFonts w:cs="B Nazanin"/>
                <w:rtl/>
              </w:rPr>
            </w:pPr>
            <w:r>
              <w:rPr>
                <w:rFonts w:cs="B Nazanin" w:hint="cs"/>
                <w:rtl/>
              </w:rPr>
              <w:t>1350</w:t>
            </w:r>
          </w:p>
        </w:tc>
        <w:tc>
          <w:tcPr>
            <w:tcW w:w="1030" w:type="dxa"/>
            <w:vAlign w:val="center"/>
          </w:tcPr>
          <w:p w:rsidR="00DF5AB8" w:rsidRPr="00371EFF" w:rsidRDefault="00DF5AB8" w:rsidP="00FA06A7">
            <w:pPr>
              <w:bidi/>
              <w:jc w:val="center"/>
              <w:rPr>
                <w:rFonts w:cs="B Nazanin"/>
                <w:color w:val="000000" w:themeColor="text1"/>
                <w:rtl/>
              </w:rPr>
            </w:pPr>
            <w:r w:rsidRPr="00371EFF">
              <w:rPr>
                <w:rFonts w:cs="B Nazanin" w:hint="cs"/>
                <w:color w:val="000000" w:themeColor="text1"/>
                <w:rtl/>
              </w:rPr>
              <w:t>10</w:t>
            </w:r>
          </w:p>
        </w:tc>
        <w:tc>
          <w:tcPr>
            <w:tcW w:w="992" w:type="dxa"/>
            <w:vAlign w:val="center"/>
          </w:tcPr>
          <w:p w:rsidR="00DF5AB8" w:rsidRPr="00BE4D66" w:rsidRDefault="00DF5AB8" w:rsidP="00FA06A7">
            <w:pPr>
              <w:bidi/>
              <w:jc w:val="center"/>
              <w:rPr>
                <w:rFonts w:cs="B Nazanin"/>
                <w:rtl/>
              </w:rPr>
            </w:pPr>
            <w:r>
              <w:rPr>
                <w:rFonts w:cs="B Nazanin" w:hint="cs"/>
                <w:rtl/>
              </w:rPr>
              <w:t>254</w:t>
            </w:r>
          </w:p>
        </w:tc>
        <w:tc>
          <w:tcPr>
            <w:tcW w:w="993" w:type="dxa"/>
            <w:vAlign w:val="center"/>
          </w:tcPr>
          <w:p w:rsidR="00DF5AB8" w:rsidRPr="00371EFF" w:rsidRDefault="00DF5AB8" w:rsidP="00FA06A7">
            <w:pPr>
              <w:spacing w:line="168" w:lineRule="auto"/>
              <w:jc w:val="center"/>
              <w:rPr>
                <w:rFonts w:ascii="Calibri" w:hAnsi="Calibri" w:cs="B Nazanin"/>
                <w:color w:val="000000" w:themeColor="text1"/>
              </w:rPr>
            </w:pPr>
            <w:r w:rsidRPr="00371EFF">
              <w:rPr>
                <w:rFonts w:ascii="Calibri" w:hAnsi="Calibri" w:cs="B Nazanin"/>
                <w:color w:val="000000" w:themeColor="text1"/>
                <w:rtl/>
              </w:rPr>
              <w:t>فرم مستندات</w:t>
            </w:r>
          </w:p>
        </w:tc>
        <w:tc>
          <w:tcPr>
            <w:tcW w:w="3261" w:type="dxa"/>
            <w:tcBorders>
              <w:right w:val="thinThickSmallGap" w:sz="12" w:space="0" w:color="auto"/>
            </w:tcBorders>
            <w:vAlign w:val="center"/>
          </w:tcPr>
          <w:p w:rsidR="00DF5AB8" w:rsidRPr="00371EFF" w:rsidRDefault="00DF5AB8" w:rsidP="00FA06A7">
            <w:pPr>
              <w:bidi/>
              <w:jc w:val="both"/>
              <w:rPr>
                <w:rFonts w:cs="B Nazanin"/>
                <w:color w:val="000000" w:themeColor="text1"/>
                <w:rtl/>
                <w:lang w:bidi="fa-IR"/>
              </w:rPr>
            </w:pPr>
            <w:r w:rsidRPr="00371EFF">
              <w:rPr>
                <w:rFonts w:cs="B Nazanin" w:hint="cs"/>
                <w:color w:val="000000" w:themeColor="text1"/>
                <w:rtl/>
                <w:lang w:bidi="fa-IR"/>
              </w:rPr>
              <w:t>بالاتر از حد انتظار</w:t>
            </w:r>
          </w:p>
          <w:p w:rsidR="00DF5AB8" w:rsidRPr="00371EFF" w:rsidRDefault="00DF5AB8" w:rsidP="00146772">
            <w:pPr>
              <w:numPr>
                <w:ilvl w:val="0"/>
                <w:numId w:val="19"/>
              </w:numPr>
              <w:bidi/>
              <w:ind w:left="360"/>
              <w:jc w:val="both"/>
              <w:rPr>
                <w:rFonts w:cs="B Nazanin"/>
                <w:color w:val="000000" w:themeColor="text1"/>
                <w:rtl/>
                <w:lang w:bidi="fa-IR"/>
              </w:rPr>
            </w:pPr>
            <w:r w:rsidRPr="00371EFF">
              <w:rPr>
                <w:rFonts w:cs="B Nazanin" w:hint="cs"/>
                <w:color w:val="000000" w:themeColor="text1"/>
                <w:rtl/>
                <w:lang w:bidi="fa-IR"/>
              </w:rPr>
              <w:t>مکاتبه با دانشگاه ها جهت معرفی رابط سلامت به شبکه جهت هماهنگی های برنامه ها از جمله جذب و آموزش سفیران سلامت دانشجویی</w:t>
            </w:r>
          </w:p>
          <w:p w:rsidR="00DF5AB8" w:rsidRPr="00371EFF" w:rsidRDefault="00DF5AB8" w:rsidP="00146772">
            <w:pPr>
              <w:numPr>
                <w:ilvl w:val="0"/>
                <w:numId w:val="19"/>
              </w:numPr>
              <w:bidi/>
              <w:ind w:left="360"/>
              <w:jc w:val="both"/>
              <w:rPr>
                <w:rFonts w:cs="B Nazanin"/>
                <w:color w:val="000000" w:themeColor="text1"/>
                <w:rtl/>
                <w:lang w:bidi="fa-IR"/>
              </w:rPr>
            </w:pPr>
            <w:r w:rsidRPr="00371EFF">
              <w:rPr>
                <w:rFonts w:cs="B Nazanin" w:hint="cs"/>
                <w:color w:val="000000" w:themeColor="text1"/>
                <w:rtl/>
                <w:lang w:bidi="fa-IR"/>
              </w:rPr>
              <w:t>معرفی رابط سلامت از  دانشگاه فرهنگیان و دانشگاه آزاد اسلامی و همکاری در جذب و</w:t>
            </w:r>
            <w:r>
              <w:rPr>
                <w:rFonts w:cs="B Nazanin" w:hint="cs"/>
                <w:color w:val="000000" w:themeColor="text1"/>
                <w:rtl/>
                <w:lang w:bidi="fa-IR"/>
              </w:rPr>
              <w:t xml:space="preserve"> </w:t>
            </w:r>
            <w:r w:rsidRPr="00371EFF">
              <w:rPr>
                <w:rFonts w:cs="B Nazanin" w:hint="cs"/>
                <w:color w:val="000000" w:themeColor="text1"/>
                <w:rtl/>
                <w:lang w:bidi="fa-IR"/>
              </w:rPr>
              <w:t>آموزش سفیر سلامت از میان دانشجویان</w:t>
            </w:r>
          </w:p>
          <w:p w:rsidR="00DF5AB8" w:rsidRPr="00371EFF" w:rsidRDefault="00DF5AB8" w:rsidP="00146772">
            <w:pPr>
              <w:numPr>
                <w:ilvl w:val="0"/>
                <w:numId w:val="19"/>
              </w:numPr>
              <w:bidi/>
              <w:ind w:left="360"/>
              <w:jc w:val="both"/>
              <w:rPr>
                <w:rFonts w:cs="B Nazanin"/>
                <w:color w:val="000000" w:themeColor="text1"/>
                <w:rtl/>
                <w:lang w:bidi="fa-IR"/>
              </w:rPr>
            </w:pPr>
            <w:r w:rsidRPr="00371EFF">
              <w:rPr>
                <w:rFonts w:cs="B Nazanin" w:hint="cs"/>
                <w:color w:val="000000" w:themeColor="text1"/>
                <w:rtl/>
                <w:lang w:bidi="fa-IR"/>
              </w:rPr>
              <w:t>همکاری با اجرای برنامه های متعدد در مناسبت ها و کمپین های سلامت در دانشگاه فرهنگیان (برپایی غرفه، آموزش، معاینات و تن سنجی، مشاوره و ...)</w:t>
            </w:r>
          </w:p>
          <w:p w:rsidR="00DF5AB8" w:rsidRPr="00371EFF" w:rsidRDefault="00DF5AB8" w:rsidP="00146772">
            <w:pPr>
              <w:pStyle w:val="ListParagraph"/>
              <w:numPr>
                <w:ilvl w:val="0"/>
                <w:numId w:val="19"/>
              </w:numPr>
              <w:bidi/>
              <w:ind w:left="360"/>
              <w:jc w:val="both"/>
              <w:rPr>
                <w:rFonts w:cs="B Nazanin"/>
                <w:color w:val="000000" w:themeColor="text1"/>
                <w:rtl/>
              </w:rPr>
            </w:pPr>
            <w:r w:rsidRPr="00371EFF">
              <w:rPr>
                <w:rFonts w:cs="B Nazanin" w:hint="cs"/>
                <w:color w:val="000000" w:themeColor="text1"/>
                <w:rtl/>
                <w:lang w:bidi="fa-IR"/>
              </w:rPr>
              <w:t>عضویت در گروه سفیران سلامت دانشجویی دانشگاه فرهنگیان و ارتباط با رابط سلامت دانشگاه آزاد جهت ارسال محتواهای آموزشی و اطلاع رسانی از برنامه های سلامت محور در فضای مجازی</w:t>
            </w:r>
          </w:p>
        </w:tc>
      </w:tr>
      <w:tr w:rsidR="00DF5AB8" w:rsidTr="00A2023E">
        <w:trPr>
          <w:trHeight w:val="561"/>
          <w:jc w:val="center"/>
        </w:trPr>
        <w:tc>
          <w:tcPr>
            <w:tcW w:w="2608" w:type="dxa"/>
            <w:tcBorders>
              <w:left w:val="thickThinSmallGap" w:sz="12" w:space="0" w:color="auto"/>
              <w:bottom w:val="thickThinSmallGap" w:sz="12" w:space="0" w:color="auto"/>
            </w:tcBorders>
            <w:vAlign w:val="center"/>
          </w:tcPr>
          <w:p w:rsidR="00DF5AB8" w:rsidRPr="00371EFF" w:rsidRDefault="00DF5AB8" w:rsidP="00FA06A7">
            <w:pPr>
              <w:spacing w:line="168" w:lineRule="auto"/>
              <w:jc w:val="center"/>
              <w:rPr>
                <w:rFonts w:ascii="Calibri" w:hAnsi="Calibri" w:cs="B Nazanin"/>
                <w:color w:val="000000" w:themeColor="text1"/>
              </w:rPr>
            </w:pPr>
            <w:r w:rsidRPr="00371EFF">
              <w:rPr>
                <w:rFonts w:ascii="Calibri" w:hAnsi="Calibri" w:cs="B Nazanin"/>
                <w:color w:val="000000" w:themeColor="text1"/>
                <w:rtl/>
              </w:rPr>
              <w:t>پوشش سف</w:t>
            </w:r>
            <w:r w:rsidRPr="00371EFF">
              <w:rPr>
                <w:rFonts w:ascii="Calibri" w:hAnsi="Calibri" w:cs="B Nazanin" w:hint="cs"/>
                <w:color w:val="000000" w:themeColor="text1"/>
                <w:rtl/>
              </w:rPr>
              <w:t>ی</w:t>
            </w:r>
            <w:r w:rsidRPr="00371EFF">
              <w:rPr>
                <w:rFonts w:ascii="Calibri" w:hAnsi="Calibri" w:cs="B Nazanin" w:hint="eastAsia"/>
                <w:color w:val="000000" w:themeColor="text1"/>
                <w:rtl/>
              </w:rPr>
              <w:t>ر</w:t>
            </w:r>
            <w:r w:rsidRPr="00371EFF">
              <w:rPr>
                <w:rFonts w:ascii="Calibri" w:hAnsi="Calibri" w:cs="B Nazanin"/>
                <w:color w:val="000000" w:themeColor="text1"/>
                <w:rtl/>
              </w:rPr>
              <w:t xml:space="preserve"> سلامت طلبه</w:t>
            </w:r>
          </w:p>
        </w:tc>
        <w:tc>
          <w:tcPr>
            <w:tcW w:w="851" w:type="dxa"/>
            <w:tcBorders>
              <w:bottom w:val="thickThinSmallGap" w:sz="12" w:space="0" w:color="auto"/>
            </w:tcBorders>
            <w:vAlign w:val="center"/>
          </w:tcPr>
          <w:p w:rsidR="00DF5AB8" w:rsidRPr="00BE4D66" w:rsidRDefault="00DF5AB8" w:rsidP="00FA06A7">
            <w:pPr>
              <w:bidi/>
              <w:jc w:val="center"/>
              <w:rPr>
                <w:rFonts w:cs="B Nazanin"/>
                <w:rtl/>
              </w:rPr>
            </w:pPr>
            <w:r>
              <w:rPr>
                <w:rFonts w:cs="B Nazanin" w:hint="cs"/>
                <w:rtl/>
              </w:rPr>
              <w:t>13</w:t>
            </w:r>
          </w:p>
        </w:tc>
        <w:tc>
          <w:tcPr>
            <w:tcW w:w="709" w:type="dxa"/>
            <w:tcBorders>
              <w:bottom w:val="thickThinSmallGap" w:sz="12" w:space="0" w:color="auto"/>
            </w:tcBorders>
            <w:vAlign w:val="center"/>
          </w:tcPr>
          <w:p w:rsidR="00DF5AB8" w:rsidRPr="00BE4D66" w:rsidRDefault="00DF5AB8" w:rsidP="00FA06A7">
            <w:pPr>
              <w:bidi/>
              <w:jc w:val="center"/>
              <w:rPr>
                <w:rFonts w:cs="B Nazanin"/>
                <w:rtl/>
              </w:rPr>
            </w:pPr>
            <w:r>
              <w:rPr>
                <w:rFonts w:cs="B Nazanin" w:hint="cs"/>
                <w:rtl/>
              </w:rPr>
              <w:t>15</w:t>
            </w:r>
          </w:p>
        </w:tc>
        <w:tc>
          <w:tcPr>
            <w:tcW w:w="805" w:type="dxa"/>
            <w:tcBorders>
              <w:bottom w:val="thickThinSmallGap" w:sz="12" w:space="0" w:color="auto"/>
            </w:tcBorders>
            <w:vAlign w:val="center"/>
          </w:tcPr>
          <w:p w:rsidR="00DF5AB8" w:rsidRPr="00BE4D66" w:rsidRDefault="00DF5AB8" w:rsidP="00FA06A7">
            <w:pPr>
              <w:bidi/>
              <w:jc w:val="center"/>
              <w:rPr>
                <w:rFonts w:cs="B Nazanin"/>
                <w:rtl/>
              </w:rPr>
            </w:pPr>
            <w:r>
              <w:rPr>
                <w:rFonts w:cs="B Nazanin" w:hint="cs"/>
                <w:rtl/>
              </w:rPr>
              <w:t>115</w:t>
            </w:r>
          </w:p>
        </w:tc>
        <w:tc>
          <w:tcPr>
            <w:tcW w:w="754" w:type="dxa"/>
            <w:tcBorders>
              <w:bottom w:val="thickThinSmallGap" w:sz="12" w:space="0" w:color="auto"/>
            </w:tcBorders>
            <w:vAlign w:val="center"/>
          </w:tcPr>
          <w:p w:rsidR="00DF5AB8" w:rsidRPr="00BE4D66" w:rsidRDefault="00DF5AB8" w:rsidP="00FA06A7">
            <w:pPr>
              <w:bidi/>
              <w:jc w:val="center"/>
              <w:rPr>
                <w:rFonts w:cs="B Nazanin"/>
                <w:rtl/>
              </w:rPr>
            </w:pPr>
            <w:r>
              <w:rPr>
                <w:rFonts w:cs="B Nazanin" w:hint="cs"/>
                <w:rtl/>
              </w:rPr>
              <w:t>13</w:t>
            </w:r>
          </w:p>
        </w:tc>
        <w:tc>
          <w:tcPr>
            <w:tcW w:w="776" w:type="dxa"/>
            <w:tcBorders>
              <w:bottom w:val="thickThinSmallGap" w:sz="12" w:space="0" w:color="auto"/>
            </w:tcBorders>
            <w:vAlign w:val="center"/>
          </w:tcPr>
          <w:p w:rsidR="00DF5AB8" w:rsidRPr="00BE4D66" w:rsidRDefault="00DF5AB8" w:rsidP="00FA06A7">
            <w:pPr>
              <w:bidi/>
              <w:jc w:val="center"/>
              <w:rPr>
                <w:rFonts w:cs="B Nazanin"/>
                <w:rtl/>
              </w:rPr>
            </w:pPr>
            <w:r>
              <w:rPr>
                <w:rFonts w:cs="B Nazanin" w:hint="cs"/>
                <w:rtl/>
              </w:rPr>
              <w:t>15</w:t>
            </w:r>
          </w:p>
        </w:tc>
        <w:tc>
          <w:tcPr>
            <w:tcW w:w="900" w:type="dxa"/>
            <w:tcBorders>
              <w:bottom w:val="thickThinSmallGap" w:sz="12" w:space="0" w:color="auto"/>
            </w:tcBorders>
            <w:vAlign w:val="center"/>
          </w:tcPr>
          <w:p w:rsidR="00DF5AB8" w:rsidRPr="00BE4D66" w:rsidRDefault="00DF5AB8" w:rsidP="00FA06A7">
            <w:pPr>
              <w:bidi/>
              <w:jc w:val="center"/>
              <w:rPr>
                <w:rFonts w:cs="B Nazanin"/>
                <w:rtl/>
              </w:rPr>
            </w:pPr>
            <w:r>
              <w:rPr>
                <w:rFonts w:cs="B Nazanin" w:hint="cs"/>
                <w:rtl/>
              </w:rPr>
              <w:t>115</w:t>
            </w:r>
          </w:p>
        </w:tc>
        <w:tc>
          <w:tcPr>
            <w:tcW w:w="1030" w:type="dxa"/>
            <w:tcBorders>
              <w:bottom w:val="thickThinSmallGap" w:sz="12" w:space="0" w:color="auto"/>
            </w:tcBorders>
            <w:vAlign w:val="center"/>
          </w:tcPr>
          <w:p w:rsidR="00DF5AB8" w:rsidRPr="00371EFF" w:rsidRDefault="00DF5AB8" w:rsidP="00FA06A7">
            <w:pPr>
              <w:bidi/>
              <w:jc w:val="center"/>
              <w:rPr>
                <w:rFonts w:cs="B Nazanin"/>
                <w:color w:val="000000" w:themeColor="text1"/>
                <w:rtl/>
              </w:rPr>
            </w:pPr>
            <w:r w:rsidRPr="00371EFF">
              <w:rPr>
                <w:rFonts w:cs="B Nazanin" w:hint="cs"/>
                <w:color w:val="000000" w:themeColor="text1"/>
                <w:rtl/>
              </w:rPr>
              <w:t>10</w:t>
            </w:r>
          </w:p>
        </w:tc>
        <w:tc>
          <w:tcPr>
            <w:tcW w:w="992" w:type="dxa"/>
            <w:tcBorders>
              <w:bottom w:val="thickThinSmallGap" w:sz="12" w:space="0" w:color="auto"/>
            </w:tcBorders>
            <w:vAlign w:val="center"/>
          </w:tcPr>
          <w:p w:rsidR="00DF5AB8" w:rsidRPr="00BE4D66" w:rsidRDefault="00DF5AB8" w:rsidP="00FA06A7">
            <w:pPr>
              <w:bidi/>
              <w:jc w:val="center"/>
              <w:rPr>
                <w:rFonts w:cs="B Nazanin"/>
                <w:rtl/>
              </w:rPr>
            </w:pPr>
            <w:r>
              <w:rPr>
                <w:rFonts w:cs="B Nazanin" w:hint="cs"/>
                <w:rtl/>
              </w:rPr>
              <w:t>150</w:t>
            </w:r>
          </w:p>
        </w:tc>
        <w:tc>
          <w:tcPr>
            <w:tcW w:w="993" w:type="dxa"/>
            <w:tcBorders>
              <w:bottom w:val="thickThinSmallGap" w:sz="12" w:space="0" w:color="auto"/>
            </w:tcBorders>
            <w:vAlign w:val="center"/>
          </w:tcPr>
          <w:p w:rsidR="00DF5AB8" w:rsidRPr="00371EFF" w:rsidRDefault="00DF5AB8" w:rsidP="00FA06A7">
            <w:pPr>
              <w:spacing w:line="168" w:lineRule="auto"/>
              <w:jc w:val="center"/>
              <w:rPr>
                <w:rFonts w:ascii="Calibri" w:hAnsi="Calibri" w:cs="B Nazanin"/>
                <w:color w:val="000000" w:themeColor="text1"/>
              </w:rPr>
            </w:pPr>
            <w:r w:rsidRPr="00371EFF">
              <w:rPr>
                <w:rFonts w:ascii="Calibri" w:hAnsi="Calibri" w:cs="B Nazanin"/>
                <w:color w:val="000000" w:themeColor="text1"/>
                <w:rtl/>
              </w:rPr>
              <w:t>فرم مستندات</w:t>
            </w:r>
          </w:p>
        </w:tc>
        <w:tc>
          <w:tcPr>
            <w:tcW w:w="3261" w:type="dxa"/>
            <w:tcBorders>
              <w:bottom w:val="thickThinSmallGap" w:sz="12" w:space="0" w:color="auto"/>
              <w:right w:val="thinThickSmallGap" w:sz="12" w:space="0" w:color="auto"/>
            </w:tcBorders>
            <w:vAlign w:val="center"/>
          </w:tcPr>
          <w:p w:rsidR="00DF5AB8" w:rsidRPr="00371EFF" w:rsidRDefault="00DF5AB8" w:rsidP="00FA06A7">
            <w:pPr>
              <w:bidi/>
              <w:jc w:val="both"/>
              <w:rPr>
                <w:rFonts w:cs="B Nazanin"/>
                <w:color w:val="000000" w:themeColor="text1"/>
                <w:rtl/>
                <w:lang w:bidi="fa-IR"/>
              </w:rPr>
            </w:pPr>
            <w:r w:rsidRPr="00371EFF">
              <w:rPr>
                <w:rFonts w:cs="B Nazanin" w:hint="cs"/>
                <w:color w:val="000000" w:themeColor="text1"/>
                <w:rtl/>
                <w:lang w:bidi="fa-IR"/>
              </w:rPr>
              <w:t>بالاتر از حد انتظار</w:t>
            </w:r>
          </w:p>
          <w:p w:rsidR="00DF5AB8" w:rsidRPr="00371EFF" w:rsidRDefault="00DF5AB8" w:rsidP="00146772">
            <w:pPr>
              <w:pStyle w:val="ListParagraph"/>
              <w:numPr>
                <w:ilvl w:val="0"/>
                <w:numId w:val="20"/>
              </w:numPr>
              <w:bidi/>
              <w:ind w:left="427" w:hanging="180"/>
              <w:jc w:val="both"/>
              <w:rPr>
                <w:rFonts w:cs="B Nazanin"/>
                <w:color w:val="000000" w:themeColor="text1"/>
                <w:rtl/>
                <w:lang w:bidi="fa-IR"/>
              </w:rPr>
            </w:pPr>
            <w:r w:rsidRPr="00371EFF">
              <w:rPr>
                <w:rFonts w:cs="B Nazanin" w:hint="cs"/>
                <w:color w:val="000000" w:themeColor="text1"/>
                <w:rtl/>
                <w:lang w:bidi="fa-IR"/>
              </w:rPr>
              <w:t>مکاتبه با حوزه های علمیه شهرستان جهت معرفی رابط سلامت به شبکه جهت هماهنگی های برنامه ها از جمله جذب و آموزش سفیران سلامت طلبه</w:t>
            </w:r>
          </w:p>
          <w:p w:rsidR="00DF5AB8" w:rsidRPr="00371EFF" w:rsidRDefault="00DF5AB8" w:rsidP="00146772">
            <w:pPr>
              <w:pStyle w:val="ListParagraph"/>
              <w:numPr>
                <w:ilvl w:val="0"/>
                <w:numId w:val="20"/>
              </w:numPr>
              <w:bidi/>
              <w:ind w:left="427" w:hanging="180"/>
              <w:jc w:val="both"/>
              <w:rPr>
                <w:rFonts w:cs="B Nazanin"/>
                <w:color w:val="000000" w:themeColor="text1"/>
                <w:rtl/>
                <w:lang w:bidi="fa-IR"/>
              </w:rPr>
            </w:pPr>
            <w:r w:rsidRPr="00371EFF">
              <w:rPr>
                <w:rFonts w:cs="B Nazanin" w:hint="cs"/>
                <w:color w:val="000000" w:themeColor="text1"/>
                <w:rtl/>
                <w:lang w:bidi="fa-IR"/>
              </w:rPr>
              <w:t>معرفی رابط سلامت از  حوزه علمیه خواهران و همکاری در جذب وآموزش سفیر سلامت از میان طلاب</w:t>
            </w:r>
          </w:p>
          <w:p w:rsidR="00DF5AB8" w:rsidRPr="00371EFF" w:rsidRDefault="00DF5AB8" w:rsidP="00146772">
            <w:pPr>
              <w:pStyle w:val="ListParagraph"/>
              <w:numPr>
                <w:ilvl w:val="0"/>
                <w:numId w:val="20"/>
              </w:numPr>
              <w:bidi/>
              <w:ind w:left="427" w:hanging="180"/>
              <w:jc w:val="both"/>
              <w:rPr>
                <w:rFonts w:cs="B Nazanin"/>
                <w:color w:val="000000" w:themeColor="text1"/>
                <w:rtl/>
                <w:lang w:bidi="fa-IR"/>
              </w:rPr>
            </w:pPr>
            <w:r w:rsidRPr="00371EFF">
              <w:rPr>
                <w:rFonts w:cs="B Nazanin" w:hint="cs"/>
                <w:color w:val="000000" w:themeColor="text1"/>
                <w:rtl/>
                <w:lang w:bidi="fa-IR"/>
              </w:rPr>
              <w:t xml:space="preserve">همکاری با اجرای برنامه های متعدد در مناسبت ها و کمپین های سلامت در حوزه علمیه خواهران (برپایی غرفه، </w:t>
            </w:r>
            <w:r w:rsidRPr="00371EFF">
              <w:rPr>
                <w:rFonts w:cs="B Nazanin" w:hint="cs"/>
                <w:color w:val="000000" w:themeColor="text1"/>
                <w:rtl/>
                <w:lang w:bidi="fa-IR"/>
              </w:rPr>
              <w:lastRenderedPageBreak/>
              <w:t>آموزش، معاینات و تن سنجی، مشاوره و ...)</w:t>
            </w:r>
          </w:p>
          <w:p w:rsidR="00DF5AB8" w:rsidRPr="00371EFF" w:rsidRDefault="00DF5AB8" w:rsidP="00146772">
            <w:pPr>
              <w:pStyle w:val="ListParagraph"/>
              <w:numPr>
                <w:ilvl w:val="0"/>
                <w:numId w:val="20"/>
              </w:numPr>
              <w:bidi/>
              <w:ind w:left="427" w:hanging="180"/>
              <w:jc w:val="both"/>
              <w:rPr>
                <w:rFonts w:cs="B Nazanin"/>
                <w:color w:val="000000" w:themeColor="text1"/>
                <w:rtl/>
              </w:rPr>
            </w:pPr>
            <w:r w:rsidRPr="00371EFF">
              <w:rPr>
                <w:rFonts w:cs="B Nazanin" w:hint="cs"/>
                <w:color w:val="000000" w:themeColor="text1"/>
                <w:rtl/>
                <w:lang w:bidi="fa-IR"/>
              </w:rPr>
              <w:t>عضویت در گروه سفیران سلامت طلبه حوزه علمیه خواهران و ارتباط با رابط سلامت حوزه جهت ارسال محتواهای آموزشی و اطلاع رسانی از برنامه های سلامت محور در فضای مجازی</w:t>
            </w:r>
          </w:p>
        </w:tc>
      </w:tr>
    </w:tbl>
    <w:p w:rsidR="00DF5AB8" w:rsidRDefault="00DF5AB8" w:rsidP="00DF5AB8">
      <w:pPr>
        <w:jc w:val="right"/>
        <w:rPr>
          <w:rFonts w:cs="B Nazanin"/>
          <w:b/>
          <w:bCs/>
          <w:sz w:val="28"/>
          <w:szCs w:val="28"/>
          <w:rtl/>
        </w:rPr>
      </w:pPr>
      <w:r>
        <w:rPr>
          <w:rtl/>
        </w:rPr>
        <w:lastRenderedPageBreak/>
        <w:br w:type="page"/>
      </w:r>
      <w:r w:rsidRPr="00BE4D66">
        <w:rPr>
          <w:rFonts w:cs="B Nazanin" w:hint="cs"/>
          <w:b/>
          <w:bCs/>
          <w:sz w:val="28"/>
          <w:szCs w:val="28"/>
          <w:rtl/>
        </w:rPr>
        <w:lastRenderedPageBreak/>
        <w:t>ج)نمودارها:</w:t>
      </w:r>
    </w:p>
    <w:p w:rsidR="00DF5AB8" w:rsidRDefault="00DF5AB8" w:rsidP="00DF5AB8">
      <w:pPr>
        <w:jc w:val="right"/>
        <w:rPr>
          <w:rFonts w:cs="B Nazanin"/>
          <w:b/>
          <w:bCs/>
          <w:sz w:val="28"/>
          <w:szCs w:val="28"/>
          <w:rtl/>
        </w:rPr>
      </w:pPr>
      <w:r>
        <w:rPr>
          <w:rFonts w:cs="B Nazanin"/>
          <w:b/>
          <w:bCs/>
          <w:noProof/>
          <w:sz w:val="28"/>
          <w:szCs w:val="28"/>
          <w:rtl/>
          <w:lang w:bidi="fa-IR"/>
        </w:rPr>
        <w:drawing>
          <wp:inline distT="0" distB="0" distL="0" distR="0" wp14:anchorId="3890DE41" wp14:editId="28AB4300">
            <wp:extent cx="8105280" cy="5747657"/>
            <wp:effectExtent l="0" t="0" r="10160" b="571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F5AB8" w:rsidRDefault="00DF5AB8" w:rsidP="00AA5FF3">
      <w:pPr>
        <w:bidi/>
        <w:rPr>
          <w:rFonts w:cs="B Nazanin"/>
          <w:b/>
          <w:bCs/>
          <w:sz w:val="28"/>
          <w:szCs w:val="28"/>
          <w:rtl/>
          <w:lang w:bidi="fa-IR"/>
        </w:rPr>
        <w:sectPr w:rsidR="00DF5AB8" w:rsidSect="00607651">
          <w:pgSz w:w="15840" w:h="12240" w:orient="landscape"/>
          <w:pgMar w:top="720" w:right="1440" w:bottom="810" w:left="1440" w:header="720" w:footer="720" w:gutter="0"/>
          <w:cols w:space="720"/>
          <w:docGrid w:linePitch="360"/>
        </w:sectPr>
      </w:pPr>
    </w:p>
    <w:p w:rsidR="00DF5AB8" w:rsidRPr="00BE4D66" w:rsidRDefault="00DF5AB8" w:rsidP="00AA5FF3">
      <w:pPr>
        <w:bidi/>
        <w:rPr>
          <w:rFonts w:cs="B Nazanin"/>
          <w:b/>
          <w:bCs/>
          <w:sz w:val="28"/>
          <w:szCs w:val="28"/>
        </w:rPr>
      </w:pPr>
      <w:r w:rsidRPr="00BE4D66">
        <w:rPr>
          <w:rFonts w:cs="B Nazanin" w:hint="cs"/>
          <w:b/>
          <w:bCs/>
          <w:sz w:val="28"/>
          <w:szCs w:val="28"/>
          <w:rtl/>
        </w:rPr>
        <w:lastRenderedPageBreak/>
        <w:t xml:space="preserve">د)عملکرد برنامه‌ها  : </w:t>
      </w:r>
    </w:p>
    <w:p w:rsidR="00DF5AB8" w:rsidRPr="00371EFF" w:rsidRDefault="00DF5AB8" w:rsidP="00146772">
      <w:pPr>
        <w:numPr>
          <w:ilvl w:val="0"/>
          <w:numId w:val="23"/>
        </w:numPr>
        <w:bidi/>
        <w:spacing w:after="0" w:line="240" w:lineRule="auto"/>
        <w:contextualSpacing/>
        <w:jc w:val="both"/>
        <w:rPr>
          <w:rFonts w:ascii="Titr" w:eastAsia="Times New Roman" w:hAnsi="Arial" w:cs="B Nazanin"/>
          <w:color w:val="000000" w:themeColor="text1"/>
          <w:kern w:val="24"/>
          <w:sz w:val="24"/>
          <w:szCs w:val="24"/>
          <w:lang w:bidi="fa-IR"/>
        </w:rPr>
      </w:pPr>
      <w:r w:rsidRPr="00371EFF">
        <w:rPr>
          <w:rFonts w:ascii="Titr" w:eastAsia="Times New Roman" w:hAnsi="Arial" w:cs="B Nazanin" w:hint="cs"/>
          <w:color w:val="000000" w:themeColor="text1"/>
          <w:kern w:val="24"/>
          <w:sz w:val="24"/>
          <w:szCs w:val="24"/>
          <w:rtl/>
          <w:lang w:bidi="fa-IR"/>
        </w:rPr>
        <w:t>ایجاد و طراحی دو کانال و یک گروه آموزش مجازی و عضویت در سه کانال شهرستانی جهت اجرای برنامه های واحد</w:t>
      </w:r>
    </w:p>
    <w:p w:rsidR="00DF5AB8" w:rsidRPr="00371EFF" w:rsidRDefault="00DF5AB8" w:rsidP="00146772">
      <w:pPr>
        <w:numPr>
          <w:ilvl w:val="0"/>
          <w:numId w:val="23"/>
        </w:numPr>
        <w:bidi/>
        <w:spacing w:after="0" w:line="240" w:lineRule="auto"/>
        <w:contextualSpacing/>
        <w:jc w:val="both"/>
        <w:rPr>
          <w:rFonts w:ascii="Titr" w:eastAsia="Times New Roman" w:hAnsi="Arial" w:cs="B Nazanin"/>
          <w:color w:val="000000" w:themeColor="text1"/>
          <w:kern w:val="24"/>
          <w:sz w:val="24"/>
          <w:szCs w:val="24"/>
          <w:lang w:bidi="fa-IR"/>
        </w:rPr>
      </w:pPr>
      <w:r w:rsidRPr="00371EFF">
        <w:rPr>
          <w:rFonts w:ascii="Titr" w:eastAsia="Times New Roman" w:hAnsi="Arial" w:cs="B Nazanin" w:hint="cs"/>
          <w:color w:val="000000" w:themeColor="text1"/>
          <w:kern w:val="24"/>
          <w:sz w:val="24"/>
          <w:szCs w:val="24"/>
          <w:rtl/>
          <w:lang w:bidi="fa-IR"/>
        </w:rPr>
        <w:t>برگزاری جلسات آموزشی توجیهی کارشناسان ناظر و مربی بهورزی مراکز به صورت دو ماهه</w:t>
      </w:r>
    </w:p>
    <w:p w:rsidR="00DF5AB8" w:rsidRDefault="00DF5AB8" w:rsidP="00146772">
      <w:pPr>
        <w:numPr>
          <w:ilvl w:val="0"/>
          <w:numId w:val="23"/>
        </w:numPr>
        <w:bidi/>
        <w:spacing w:after="0" w:line="240" w:lineRule="auto"/>
        <w:contextualSpacing/>
        <w:jc w:val="both"/>
        <w:rPr>
          <w:rFonts w:ascii="Titr" w:eastAsia="Times New Roman" w:hAnsi="Arial" w:cs="B Nazanin"/>
          <w:color w:val="000000" w:themeColor="text1"/>
          <w:kern w:val="24"/>
          <w:sz w:val="24"/>
          <w:szCs w:val="24"/>
          <w:lang w:bidi="fa-IR"/>
        </w:rPr>
      </w:pPr>
      <w:r w:rsidRPr="00371EFF">
        <w:rPr>
          <w:rFonts w:ascii="Titr" w:eastAsia="Times New Roman" w:hAnsi="Arial" w:cs="B Nazanin" w:hint="cs"/>
          <w:color w:val="000000" w:themeColor="text1"/>
          <w:kern w:val="24"/>
          <w:sz w:val="24"/>
          <w:szCs w:val="24"/>
          <w:rtl/>
          <w:lang w:bidi="fa-IR"/>
        </w:rPr>
        <w:t xml:space="preserve">چاپ و تکثیر بردهای اطلاع رسانی مراکز و ساماندهی بردها </w:t>
      </w:r>
    </w:p>
    <w:p w:rsidR="00DF5AB8" w:rsidRPr="00371EFF" w:rsidRDefault="00DF5AB8" w:rsidP="00146772">
      <w:pPr>
        <w:numPr>
          <w:ilvl w:val="0"/>
          <w:numId w:val="23"/>
        </w:numPr>
        <w:bidi/>
        <w:spacing w:after="0" w:line="240" w:lineRule="auto"/>
        <w:contextualSpacing/>
        <w:jc w:val="both"/>
        <w:rPr>
          <w:rFonts w:ascii="Titr" w:eastAsia="Times New Roman" w:hAnsi="Arial" w:cs="B Nazanin"/>
          <w:color w:val="000000" w:themeColor="text1"/>
          <w:kern w:val="24"/>
          <w:sz w:val="24"/>
          <w:szCs w:val="24"/>
          <w:lang w:bidi="fa-IR"/>
        </w:rPr>
      </w:pPr>
      <w:r>
        <w:rPr>
          <w:rFonts w:ascii="Titr" w:eastAsia="Times New Roman" w:hAnsi="Arial" w:cs="B Nazanin" w:hint="cs"/>
          <w:color w:val="000000" w:themeColor="text1"/>
          <w:kern w:val="24"/>
          <w:sz w:val="24"/>
          <w:szCs w:val="24"/>
          <w:rtl/>
          <w:lang w:bidi="fa-IR"/>
        </w:rPr>
        <w:t xml:space="preserve">بازدید و نظارت بر عملکرد و نحوه اجرای برنامه های واحد آموزش و ارتقای سلامت در مراکز ، پایگاه ها خانه های بهداشت </w:t>
      </w:r>
    </w:p>
    <w:p w:rsidR="00DF5AB8" w:rsidRPr="00371EFF" w:rsidRDefault="00DF5AB8" w:rsidP="00146772">
      <w:pPr>
        <w:numPr>
          <w:ilvl w:val="0"/>
          <w:numId w:val="23"/>
        </w:numPr>
        <w:bidi/>
        <w:spacing w:after="0" w:line="240" w:lineRule="auto"/>
        <w:contextualSpacing/>
        <w:jc w:val="both"/>
        <w:rPr>
          <w:rFonts w:ascii="Titr" w:eastAsia="Times New Roman" w:hAnsi="Arial" w:cs="B Nazanin"/>
          <w:color w:val="000000" w:themeColor="text1"/>
          <w:kern w:val="24"/>
          <w:sz w:val="24"/>
          <w:szCs w:val="24"/>
          <w:lang w:bidi="fa-IR"/>
        </w:rPr>
      </w:pPr>
      <w:r w:rsidRPr="00371EFF">
        <w:rPr>
          <w:rFonts w:ascii="Titr" w:eastAsia="Times New Roman" w:hAnsi="Arial" w:cs="B Nazanin" w:hint="cs"/>
          <w:color w:val="000000" w:themeColor="text1"/>
          <w:kern w:val="24"/>
          <w:sz w:val="24"/>
          <w:szCs w:val="24"/>
          <w:rtl/>
          <w:lang w:bidi="fa-IR"/>
        </w:rPr>
        <w:t>برگزاری کمپین ها و مناسبت های بهداشتی و توزیع رسانه در مناسبت ها به مراکز و ستاد و سطح شهر</w:t>
      </w:r>
    </w:p>
    <w:p w:rsidR="00DF5AB8" w:rsidRPr="00371EFF" w:rsidRDefault="00DF5AB8" w:rsidP="00146772">
      <w:pPr>
        <w:numPr>
          <w:ilvl w:val="0"/>
          <w:numId w:val="23"/>
        </w:numPr>
        <w:bidi/>
        <w:spacing w:after="0" w:line="240" w:lineRule="auto"/>
        <w:contextualSpacing/>
        <w:jc w:val="both"/>
        <w:rPr>
          <w:rFonts w:ascii="Titr" w:eastAsia="Times New Roman" w:hAnsi="Arial" w:cs="B Nazanin"/>
          <w:color w:val="000000" w:themeColor="text1"/>
          <w:kern w:val="24"/>
          <w:sz w:val="24"/>
          <w:szCs w:val="24"/>
          <w:lang w:bidi="fa-IR"/>
        </w:rPr>
      </w:pPr>
      <w:r w:rsidRPr="00371EFF">
        <w:rPr>
          <w:rFonts w:ascii="Titr" w:eastAsia="Times New Roman" w:hAnsi="Arial" w:cs="B Nazanin" w:hint="cs"/>
          <w:color w:val="000000" w:themeColor="text1"/>
          <w:kern w:val="24"/>
          <w:sz w:val="24"/>
          <w:szCs w:val="24"/>
          <w:rtl/>
          <w:lang w:bidi="fa-IR"/>
        </w:rPr>
        <w:t>برگزاری جلسه با امام جمعه شهرستان و تبیین سیاست های شبکه بهداشت و درمان و همکاری های بین بخشی</w:t>
      </w:r>
    </w:p>
    <w:p w:rsidR="00DF5AB8" w:rsidRPr="00371EFF" w:rsidRDefault="00DF5AB8" w:rsidP="00146772">
      <w:pPr>
        <w:numPr>
          <w:ilvl w:val="0"/>
          <w:numId w:val="23"/>
        </w:numPr>
        <w:bidi/>
        <w:spacing w:after="0" w:line="240" w:lineRule="auto"/>
        <w:contextualSpacing/>
        <w:jc w:val="both"/>
        <w:rPr>
          <w:rFonts w:ascii="Titr" w:eastAsia="Times New Roman" w:hAnsi="Arial" w:cs="B Nazanin"/>
          <w:color w:val="000000" w:themeColor="text1"/>
          <w:kern w:val="24"/>
          <w:sz w:val="24"/>
          <w:szCs w:val="24"/>
          <w:lang w:bidi="fa-IR"/>
        </w:rPr>
      </w:pPr>
      <w:r w:rsidRPr="00371EFF">
        <w:rPr>
          <w:rFonts w:ascii="Titr" w:eastAsia="Times New Roman" w:hAnsi="Arial" w:cs="B Nazanin" w:hint="cs"/>
          <w:color w:val="000000" w:themeColor="text1"/>
          <w:kern w:val="24"/>
          <w:sz w:val="24"/>
          <w:szCs w:val="24"/>
          <w:rtl/>
          <w:lang w:bidi="fa-IR"/>
        </w:rPr>
        <w:t>برگزاری جلسه با رابط دانشگاه فرهنگیان جهت جذب سفیر سلامت دانشجویی</w:t>
      </w:r>
    </w:p>
    <w:p w:rsidR="00DF5AB8" w:rsidRPr="00371EFF" w:rsidRDefault="00DF5AB8" w:rsidP="00146772">
      <w:pPr>
        <w:numPr>
          <w:ilvl w:val="0"/>
          <w:numId w:val="23"/>
        </w:numPr>
        <w:bidi/>
        <w:spacing w:after="0" w:line="240" w:lineRule="auto"/>
        <w:contextualSpacing/>
        <w:jc w:val="both"/>
        <w:rPr>
          <w:rFonts w:ascii="Titr" w:eastAsia="Times New Roman" w:hAnsi="Arial" w:cs="B Nazanin"/>
          <w:color w:val="000000" w:themeColor="text1"/>
          <w:kern w:val="24"/>
          <w:sz w:val="24"/>
          <w:szCs w:val="24"/>
          <w:lang w:bidi="fa-IR"/>
        </w:rPr>
      </w:pPr>
      <w:r w:rsidRPr="00371EFF">
        <w:rPr>
          <w:rFonts w:ascii="Titr" w:eastAsia="Times New Roman" w:hAnsi="Arial" w:cs="B Nazanin" w:hint="cs"/>
          <w:color w:val="000000" w:themeColor="text1"/>
          <w:kern w:val="24"/>
          <w:sz w:val="24"/>
          <w:szCs w:val="24"/>
          <w:rtl/>
          <w:lang w:bidi="fa-IR"/>
        </w:rPr>
        <w:t>برگزاری جلسه با رابط حوزه علمیه جهت جذب سفیر سلامت طلبه و ارائه سرفصل های آموزشی</w:t>
      </w:r>
    </w:p>
    <w:p w:rsidR="00DF5AB8" w:rsidRPr="00371EFF" w:rsidRDefault="00DF5AB8" w:rsidP="00146772">
      <w:pPr>
        <w:numPr>
          <w:ilvl w:val="0"/>
          <w:numId w:val="23"/>
        </w:numPr>
        <w:bidi/>
        <w:spacing w:after="0" w:line="240" w:lineRule="auto"/>
        <w:contextualSpacing/>
        <w:jc w:val="both"/>
        <w:rPr>
          <w:rFonts w:ascii="Titr" w:eastAsia="Times New Roman" w:hAnsi="Arial" w:cs="B Nazanin"/>
          <w:color w:val="000000" w:themeColor="text1"/>
          <w:kern w:val="24"/>
          <w:sz w:val="24"/>
          <w:szCs w:val="24"/>
          <w:lang w:bidi="fa-IR"/>
        </w:rPr>
      </w:pPr>
      <w:r w:rsidRPr="00371EFF">
        <w:rPr>
          <w:rFonts w:ascii="Titr" w:eastAsia="Times New Roman" w:hAnsi="Arial" w:cs="B Nazanin" w:hint="cs"/>
          <w:color w:val="000000" w:themeColor="text1"/>
          <w:kern w:val="24"/>
          <w:sz w:val="24"/>
          <w:szCs w:val="24"/>
          <w:rtl/>
          <w:lang w:bidi="fa-IR"/>
        </w:rPr>
        <w:t>برگزاری جلسه با آموزش و پرورش شهرستان جهت اجرا و افزایش جذب و آموزش سفیر سلامت داش آموز</w:t>
      </w:r>
    </w:p>
    <w:p w:rsidR="00DF5AB8" w:rsidRPr="00371EFF" w:rsidRDefault="00DF5AB8" w:rsidP="00146772">
      <w:pPr>
        <w:numPr>
          <w:ilvl w:val="0"/>
          <w:numId w:val="23"/>
        </w:numPr>
        <w:bidi/>
        <w:spacing w:after="0" w:line="240" w:lineRule="auto"/>
        <w:contextualSpacing/>
        <w:jc w:val="both"/>
        <w:rPr>
          <w:rFonts w:ascii="Titr" w:eastAsia="Times New Roman" w:hAnsi="Arial" w:cs="B Nazanin"/>
          <w:color w:val="000000" w:themeColor="text1"/>
          <w:kern w:val="24"/>
          <w:sz w:val="24"/>
          <w:szCs w:val="24"/>
          <w:rtl/>
          <w:lang w:bidi="fa-IR"/>
        </w:rPr>
      </w:pPr>
      <w:r w:rsidRPr="00371EFF">
        <w:rPr>
          <w:rFonts w:ascii="Titr" w:eastAsia="Times New Roman" w:hAnsi="Arial" w:cs="B Nazanin" w:hint="cs"/>
          <w:color w:val="000000" w:themeColor="text1"/>
          <w:kern w:val="24"/>
          <w:sz w:val="24"/>
          <w:szCs w:val="24"/>
          <w:rtl/>
          <w:lang w:bidi="fa-IR"/>
        </w:rPr>
        <w:t>مکاتبه با آموزش و پرورش جهت معرفی رابط سلامت به شبکه جهت هماهنگی های برنامه ها از جمله جذب و آموزش سفیران سلامت دانش آموزی</w:t>
      </w:r>
    </w:p>
    <w:p w:rsidR="00DF5AB8" w:rsidRPr="00371EFF" w:rsidRDefault="00DF5AB8" w:rsidP="00146772">
      <w:pPr>
        <w:numPr>
          <w:ilvl w:val="0"/>
          <w:numId w:val="23"/>
        </w:numPr>
        <w:bidi/>
        <w:spacing w:after="0" w:line="240" w:lineRule="auto"/>
        <w:contextualSpacing/>
        <w:jc w:val="both"/>
        <w:rPr>
          <w:rFonts w:ascii="Titr" w:eastAsia="Times New Roman" w:hAnsi="Arial" w:cs="B Nazanin"/>
          <w:color w:val="000000" w:themeColor="text1"/>
          <w:kern w:val="24"/>
          <w:sz w:val="24"/>
          <w:szCs w:val="24"/>
          <w:rtl/>
          <w:lang w:bidi="fa-IR"/>
        </w:rPr>
      </w:pPr>
      <w:r w:rsidRPr="00371EFF">
        <w:rPr>
          <w:rFonts w:ascii="Titr" w:eastAsia="Times New Roman" w:hAnsi="Arial" w:cs="B Nazanin" w:hint="cs"/>
          <w:color w:val="000000" w:themeColor="text1"/>
          <w:kern w:val="24"/>
          <w:sz w:val="24"/>
          <w:szCs w:val="24"/>
          <w:rtl/>
          <w:lang w:bidi="fa-IR"/>
        </w:rPr>
        <w:t>همکاری با اجرای برنامه های متعدد در مناسبت ها و کمپین های سلامت در مدارس تحت پوشش (برپایی غرفه، آموزش، معاینات و تن سنجی، مشاوره و ...)</w:t>
      </w:r>
    </w:p>
    <w:p w:rsidR="00DF5AB8" w:rsidRPr="00371EFF" w:rsidRDefault="00DF5AB8" w:rsidP="00146772">
      <w:pPr>
        <w:numPr>
          <w:ilvl w:val="0"/>
          <w:numId w:val="23"/>
        </w:numPr>
        <w:bidi/>
        <w:spacing w:after="0" w:line="240" w:lineRule="auto"/>
        <w:contextualSpacing/>
        <w:jc w:val="both"/>
        <w:rPr>
          <w:rFonts w:ascii="Titr" w:eastAsia="Times New Roman" w:hAnsi="Arial" w:cs="B Nazanin"/>
          <w:color w:val="000000" w:themeColor="text1"/>
          <w:kern w:val="24"/>
          <w:sz w:val="24"/>
          <w:szCs w:val="24"/>
          <w:rtl/>
          <w:lang w:bidi="fa-IR"/>
        </w:rPr>
      </w:pPr>
      <w:r w:rsidRPr="00371EFF">
        <w:rPr>
          <w:rFonts w:ascii="Titr" w:eastAsia="Times New Roman" w:hAnsi="Arial" w:cs="B Nazanin" w:hint="cs"/>
          <w:color w:val="000000" w:themeColor="text1"/>
          <w:kern w:val="24"/>
          <w:sz w:val="24"/>
          <w:szCs w:val="24"/>
          <w:rtl/>
          <w:lang w:bidi="fa-IR"/>
        </w:rPr>
        <w:t xml:space="preserve">ارسال محتواهای آموزشی و اطلاع رسانی از برنامه های سلامت محور در فضای مجازی شاد </w:t>
      </w:r>
    </w:p>
    <w:p w:rsidR="00DF5AB8" w:rsidRPr="00371EFF" w:rsidRDefault="00DF5AB8" w:rsidP="00146772">
      <w:pPr>
        <w:numPr>
          <w:ilvl w:val="0"/>
          <w:numId w:val="23"/>
        </w:numPr>
        <w:bidi/>
        <w:spacing w:after="0" w:line="240" w:lineRule="auto"/>
        <w:contextualSpacing/>
        <w:jc w:val="both"/>
        <w:rPr>
          <w:rFonts w:ascii="Titr" w:eastAsia="Times New Roman" w:hAnsi="Arial" w:cs="B Nazanin"/>
          <w:color w:val="000000" w:themeColor="text1"/>
          <w:kern w:val="24"/>
          <w:sz w:val="24"/>
          <w:szCs w:val="24"/>
          <w:lang w:bidi="fa-IR"/>
        </w:rPr>
      </w:pPr>
      <w:r w:rsidRPr="00371EFF">
        <w:rPr>
          <w:rFonts w:ascii="Titr" w:eastAsia="Times New Roman" w:hAnsi="Arial" w:cs="B Nazanin" w:hint="cs"/>
          <w:color w:val="000000" w:themeColor="text1"/>
          <w:kern w:val="24"/>
          <w:sz w:val="24"/>
          <w:szCs w:val="24"/>
          <w:rtl/>
          <w:lang w:bidi="fa-IR"/>
        </w:rPr>
        <w:t>همکاری مشترک در برگزاری سالانه همایش سفیران سلامت دانش آموز و تقدیر از سفیران سلامت دانش آموز فعال و مراقبین سلامت فعال در مدارس</w:t>
      </w:r>
    </w:p>
    <w:p w:rsidR="00DF5AB8" w:rsidRPr="00371EFF" w:rsidRDefault="00DF5AB8" w:rsidP="00146772">
      <w:pPr>
        <w:numPr>
          <w:ilvl w:val="0"/>
          <w:numId w:val="23"/>
        </w:numPr>
        <w:bidi/>
        <w:spacing w:after="0" w:line="240" w:lineRule="auto"/>
        <w:contextualSpacing/>
        <w:jc w:val="both"/>
        <w:rPr>
          <w:rFonts w:ascii="Titr" w:eastAsia="Times New Roman" w:hAnsi="Arial" w:cs="B Nazanin"/>
          <w:color w:val="000000" w:themeColor="text1"/>
          <w:kern w:val="24"/>
          <w:sz w:val="24"/>
          <w:szCs w:val="24"/>
          <w:lang w:bidi="fa-IR"/>
        </w:rPr>
      </w:pPr>
      <w:r w:rsidRPr="00371EFF">
        <w:rPr>
          <w:rFonts w:ascii="Titr" w:eastAsia="Times New Roman" w:hAnsi="Arial" w:cs="B Nazanin" w:hint="cs"/>
          <w:color w:val="000000" w:themeColor="text1"/>
          <w:kern w:val="24"/>
          <w:sz w:val="24"/>
          <w:szCs w:val="24"/>
          <w:rtl/>
          <w:lang w:bidi="fa-IR"/>
        </w:rPr>
        <w:t>برگزاری جلسه با نیروی انتظامی و تبیین سیاست های شبکه بهداشت و درمان و همکاری های بین بخشی</w:t>
      </w:r>
    </w:p>
    <w:p w:rsidR="00DF5AB8" w:rsidRPr="00371EFF" w:rsidRDefault="00DF5AB8" w:rsidP="00146772">
      <w:pPr>
        <w:numPr>
          <w:ilvl w:val="0"/>
          <w:numId w:val="23"/>
        </w:numPr>
        <w:bidi/>
        <w:spacing w:after="0" w:line="240" w:lineRule="auto"/>
        <w:contextualSpacing/>
        <w:jc w:val="both"/>
        <w:rPr>
          <w:rFonts w:ascii="Titr" w:eastAsia="Times New Roman" w:hAnsi="Arial" w:cs="B Nazanin"/>
          <w:color w:val="000000" w:themeColor="text1"/>
          <w:kern w:val="24"/>
          <w:sz w:val="24"/>
          <w:szCs w:val="24"/>
          <w:lang w:bidi="fa-IR"/>
        </w:rPr>
      </w:pPr>
      <w:r w:rsidRPr="00371EFF">
        <w:rPr>
          <w:rFonts w:ascii="Titr" w:eastAsia="Times New Roman" w:hAnsi="Arial" w:cs="B Nazanin" w:hint="cs"/>
          <w:color w:val="000000" w:themeColor="text1"/>
          <w:kern w:val="24"/>
          <w:sz w:val="24"/>
          <w:szCs w:val="24"/>
          <w:rtl/>
          <w:lang w:bidi="fa-IR"/>
        </w:rPr>
        <w:t>برگزاری کمپین هفته سلامت 1403</w:t>
      </w:r>
    </w:p>
    <w:p w:rsidR="00DF5AB8" w:rsidRPr="00371EFF" w:rsidRDefault="00F416A0" w:rsidP="00146772">
      <w:pPr>
        <w:numPr>
          <w:ilvl w:val="0"/>
          <w:numId w:val="23"/>
        </w:numPr>
        <w:bidi/>
        <w:spacing w:after="0" w:line="240" w:lineRule="auto"/>
        <w:contextualSpacing/>
        <w:jc w:val="both"/>
        <w:rPr>
          <w:rFonts w:ascii="Titr" w:eastAsia="Times New Roman" w:hAnsi="Arial" w:cs="B Nazanin"/>
          <w:color w:val="000000" w:themeColor="text1"/>
          <w:kern w:val="24"/>
          <w:sz w:val="24"/>
          <w:szCs w:val="24"/>
          <w:lang w:bidi="fa-IR"/>
        </w:rPr>
      </w:pPr>
      <w:r>
        <w:rPr>
          <w:rFonts w:ascii="Titr" w:eastAsia="Times New Roman" w:hAnsi="Arial" w:cs="B Nazanin" w:hint="cs"/>
          <w:color w:val="000000" w:themeColor="text1"/>
          <w:kern w:val="24"/>
          <w:sz w:val="24"/>
          <w:szCs w:val="24"/>
          <w:rtl/>
          <w:lang w:bidi="fa-IR"/>
        </w:rPr>
        <w:t>برگ</w:t>
      </w:r>
      <w:r w:rsidR="00DF5AB8" w:rsidRPr="00371EFF">
        <w:rPr>
          <w:rFonts w:ascii="Titr" w:eastAsia="Times New Roman" w:hAnsi="Arial" w:cs="B Nazanin" w:hint="cs"/>
          <w:color w:val="000000" w:themeColor="text1"/>
          <w:kern w:val="24"/>
          <w:sz w:val="24"/>
          <w:szCs w:val="24"/>
          <w:rtl/>
          <w:lang w:bidi="fa-IR"/>
        </w:rPr>
        <w:t>زاری همایش پیاده روی به مناسبت هفته سلامت 1403</w:t>
      </w:r>
    </w:p>
    <w:p w:rsidR="00DF5AB8" w:rsidRPr="00371EFF" w:rsidRDefault="00DF5AB8" w:rsidP="00146772">
      <w:pPr>
        <w:numPr>
          <w:ilvl w:val="0"/>
          <w:numId w:val="23"/>
        </w:numPr>
        <w:bidi/>
        <w:spacing w:after="0" w:line="240" w:lineRule="auto"/>
        <w:contextualSpacing/>
        <w:jc w:val="both"/>
        <w:rPr>
          <w:rFonts w:ascii="Titr" w:eastAsia="Times New Roman" w:hAnsi="Arial" w:cs="B Nazanin"/>
          <w:color w:val="000000" w:themeColor="text1"/>
          <w:kern w:val="24"/>
          <w:sz w:val="24"/>
          <w:szCs w:val="24"/>
          <w:lang w:bidi="fa-IR"/>
        </w:rPr>
      </w:pPr>
      <w:r w:rsidRPr="00371EFF">
        <w:rPr>
          <w:rFonts w:ascii="Titr" w:eastAsia="Times New Roman" w:hAnsi="Arial" w:cs="B Nazanin" w:hint="cs"/>
          <w:color w:val="000000" w:themeColor="text1"/>
          <w:kern w:val="24"/>
          <w:sz w:val="24"/>
          <w:szCs w:val="24"/>
          <w:rtl/>
          <w:lang w:bidi="fa-IR"/>
        </w:rPr>
        <w:t>برگزاری جشنواره غذای سالم در ستاد شبکهو مرکز خدمات جامع سلامت به مناسبت هفته سلامت 1403</w:t>
      </w:r>
    </w:p>
    <w:p w:rsidR="00DF5AB8" w:rsidRPr="00371EFF" w:rsidRDefault="00DF5AB8" w:rsidP="00146772">
      <w:pPr>
        <w:numPr>
          <w:ilvl w:val="0"/>
          <w:numId w:val="23"/>
        </w:numPr>
        <w:bidi/>
        <w:spacing w:after="0" w:line="240" w:lineRule="auto"/>
        <w:contextualSpacing/>
        <w:jc w:val="both"/>
        <w:rPr>
          <w:rFonts w:ascii="Titr" w:eastAsia="Times New Roman" w:hAnsi="Arial" w:cs="B Nazanin"/>
          <w:color w:val="000000" w:themeColor="text1"/>
          <w:kern w:val="24"/>
          <w:sz w:val="24"/>
          <w:szCs w:val="24"/>
          <w:lang w:bidi="fa-IR"/>
        </w:rPr>
      </w:pPr>
      <w:r w:rsidRPr="00371EFF">
        <w:rPr>
          <w:rFonts w:ascii="Titr" w:eastAsia="Times New Roman" w:hAnsi="Arial" w:cs="B Nazanin" w:hint="cs"/>
          <w:color w:val="000000" w:themeColor="text1"/>
          <w:kern w:val="24"/>
          <w:sz w:val="24"/>
          <w:szCs w:val="24"/>
          <w:rtl/>
          <w:lang w:bidi="fa-IR"/>
        </w:rPr>
        <w:t>تن سنجی و مشاوره تغذیه و مکمل یاری کارکنان ستاد شبکه به مناسبت هفته سلامت 1403</w:t>
      </w:r>
    </w:p>
    <w:p w:rsidR="00DF5AB8" w:rsidRPr="00371EFF" w:rsidRDefault="00DF5AB8" w:rsidP="00146772">
      <w:pPr>
        <w:numPr>
          <w:ilvl w:val="0"/>
          <w:numId w:val="23"/>
        </w:numPr>
        <w:bidi/>
        <w:spacing w:after="0" w:line="240" w:lineRule="auto"/>
        <w:contextualSpacing/>
        <w:jc w:val="both"/>
        <w:rPr>
          <w:rFonts w:ascii="Titr" w:eastAsia="Times New Roman" w:hAnsi="Arial" w:cs="B Nazanin"/>
          <w:color w:val="000000" w:themeColor="text1"/>
          <w:kern w:val="24"/>
          <w:sz w:val="24"/>
          <w:szCs w:val="24"/>
          <w:lang w:bidi="fa-IR"/>
        </w:rPr>
      </w:pPr>
      <w:r w:rsidRPr="00371EFF">
        <w:rPr>
          <w:rFonts w:ascii="Titr" w:eastAsia="Times New Roman" w:hAnsi="Arial" w:cs="B Nazanin" w:hint="cs"/>
          <w:color w:val="000000" w:themeColor="text1"/>
          <w:kern w:val="24"/>
          <w:sz w:val="24"/>
          <w:szCs w:val="24"/>
          <w:rtl/>
          <w:lang w:bidi="fa-IR"/>
        </w:rPr>
        <w:t xml:space="preserve">برگزاری همایش هفته سلامت با رویکرد جوانی جمعیت و با دعوت از فعال جمعیتی </w:t>
      </w:r>
    </w:p>
    <w:p w:rsidR="00DF5AB8" w:rsidRPr="00371EFF" w:rsidRDefault="00DF5AB8" w:rsidP="00146772">
      <w:pPr>
        <w:numPr>
          <w:ilvl w:val="0"/>
          <w:numId w:val="23"/>
        </w:numPr>
        <w:bidi/>
        <w:spacing w:after="0" w:line="240" w:lineRule="auto"/>
        <w:contextualSpacing/>
        <w:jc w:val="both"/>
        <w:rPr>
          <w:rFonts w:ascii="Titr" w:eastAsia="Times New Roman" w:hAnsi="Arial" w:cs="B Nazanin"/>
          <w:color w:val="000000" w:themeColor="text1"/>
          <w:kern w:val="24"/>
          <w:sz w:val="24"/>
          <w:szCs w:val="24"/>
          <w:lang w:bidi="fa-IR"/>
        </w:rPr>
      </w:pPr>
      <w:r w:rsidRPr="00371EFF">
        <w:rPr>
          <w:rFonts w:ascii="Titr" w:eastAsia="Times New Roman" w:hAnsi="Arial" w:cs="B Nazanin" w:hint="cs"/>
          <w:color w:val="000000" w:themeColor="text1"/>
          <w:kern w:val="24"/>
          <w:sz w:val="24"/>
          <w:szCs w:val="24"/>
          <w:rtl/>
          <w:lang w:bidi="fa-IR"/>
        </w:rPr>
        <w:t>برپایی غرفه صنایع دستی و میز خدمت ادارات شهرستان در محوطه شبکه بهداشت و درمان پیشوا به مناسبت هفته سلامت 1403 و ارتقای سواد سلامت و همکاری بین بخشی</w:t>
      </w:r>
    </w:p>
    <w:p w:rsidR="00DF5AB8" w:rsidRPr="00371EFF" w:rsidRDefault="00DF5AB8" w:rsidP="00146772">
      <w:pPr>
        <w:numPr>
          <w:ilvl w:val="0"/>
          <w:numId w:val="23"/>
        </w:numPr>
        <w:bidi/>
        <w:spacing w:after="0" w:line="240" w:lineRule="auto"/>
        <w:contextualSpacing/>
        <w:jc w:val="both"/>
        <w:rPr>
          <w:rFonts w:ascii="Titr" w:eastAsia="Times New Roman" w:hAnsi="Arial" w:cs="B Nazanin"/>
          <w:color w:val="000000" w:themeColor="text1"/>
          <w:kern w:val="24"/>
          <w:sz w:val="24"/>
          <w:szCs w:val="24"/>
          <w:lang w:bidi="fa-IR"/>
        </w:rPr>
      </w:pPr>
      <w:r w:rsidRPr="00371EFF">
        <w:rPr>
          <w:rFonts w:ascii="Titr" w:eastAsia="Times New Roman" w:hAnsi="Arial" w:cs="B Nazanin" w:hint="cs"/>
          <w:color w:val="000000" w:themeColor="text1"/>
          <w:kern w:val="24"/>
          <w:sz w:val="24"/>
          <w:szCs w:val="24"/>
          <w:rtl/>
          <w:lang w:bidi="fa-IR"/>
        </w:rPr>
        <w:t>برپایی غرفه صنایع دستی داوطلبین سلامت در محوطه شبکه بهداشت و درمان پیشوا به مناسبت هفته سلامت 1403 و ارائه عملکرد داوطلبین سلامت و آشنایی با برنامه</w:t>
      </w:r>
    </w:p>
    <w:p w:rsidR="00DF5AB8" w:rsidRPr="00371EFF" w:rsidRDefault="00DF5AB8" w:rsidP="00146772">
      <w:pPr>
        <w:numPr>
          <w:ilvl w:val="0"/>
          <w:numId w:val="23"/>
        </w:numPr>
        <w:bidi/>
        <w:spacing w:after="0" w:line="240" w:lineRule="auto"/>
        <w:contextualSpacing/>
        <w:jc w:val="both"/>
        <w:rPr>
          <w:rFonts w:ascii="Titr" w:eastAsia="Times New Roman" w:hAnsi="Arial" w:cs="B Nazanin"/>
          <w:color w:val="000000" w:themeColor="text1"/>
          <w:kern w:val="24"/>
          <w:sz w:val="24"/>
          <w:szCs w:val="24"/>
          <w:lang w:bidi="fa-IR"/>
        </w:rPr>
      </w:pPr>
      <w:r w:rsidRPr="00371EFF">
        <w:rPr>
          <w:rFonts w:ascii="Titr" w:eastAsia="Times New Roman" w:hAnsi="Arial" w:cs="B Nazanin" w:hint="cs"/>
          <w:color w:val="000000" w:themeColor="text1"/>
          <w:kern w:val="24"/>
          <w:sz w:val="24"/>
          <w:szCs w:val="24"/>
          <w:rtl/>
          <w:lang w:bidi="fa-IR"/>
        </w:rPr>
        <w:t>برپایی میز خدمت در محل اقامه نماز جمعه و سخنرانی مدیر شبکه در راستای برنامه های شبکه بهداشت و اطلاع رسانی عمومی در هفته سلامت 1403</w:t>
      </w:r>
    </w:p>
    <w:p w:rsidR="00DF5AB8" w:rsidRDefault="00DF5AB8" w:rsidP="00146772">
      <w:pPr>
        <w:numPr>
          <w:ilvl w:val="0"/>
          <w:numId w:val="23"/>
        </w:numPr>
        <w:bidi/>
        <w:spacing w:after="0" w:line="240" w:lineRule="auto"/>
        <w:contextualSpacing/>
        <w:jc w:val="both"/>
        <w:rPr>
          <w:rFonts w:ascii="Titr" w:eastAsia="Times New Roman" w:hAnsi="Arial" w:cs="B Nazanin"/>
          <w:color w:val="000000" w:themeColor="text1"/>
          <w:kern w:val="24"/>
          <w:sz w:val="24"/>
          <w:szCs w:val="24"/>
          <w:lang w:bidi="fa-IR"/>
        </w:rPr>
      </w:pPr>
      <w:r w:rsidRPr="00371EFF">
        <w:rPr>
          <w:rFonts w:ascii="Titr" w:eastAsia="Times New Roman" w:hAnsi="Arial" w:cs="B Nazanin" w:hint="cs"/>
          <w:color w:val="000000" w:themeColor="text1"/>
          <w:kern w:val="24"/>
          <w:sz w:val="24"/>
          <w:szCs w:val="24"/>
          <w:rtl/>
          <w:lang w:bidi="fa-IR"/>
        </w:rPr>
        <w:t>برگزاری ویزیت رایگان پزشک، دندانپزشک، تغذیه و روانشناس در منطقه خورشید هشتم و در بستر خانه مشارکت در طی هفته سلامت 1403</w:t>
      </w:r>
    </w:p>
    <w:p w:rsidR="00DF5AB8" w:rsidRPr="00371EFF" w:rsidRDefault="00DF5AB8" w:rsidP="00146772">
      <w:pPr>
        <w:numPr>
          <w:ilvl w:val="0"/>
          <w:numId w:val="23"/>
        </w:numPr>
        <w:bidi/>
        <w:spacing w:after="0" w:line="240" w:lineRule="auto"/>
        <w:contextualSpacing/>
        <w:jc w:val="both"/>
        <w:rPr>
          <w:rFonts w:ascii="Titr" w:eastAsia="Times New Roman" w:hAnsi="Arial" w:cs="B Nazanin"/>
          <w:color w:val="000000" w:themeColor="text1"/>
          <w:kern w:val="24"/>
          <w:sz w:val="24"/>
          <w:szCs w:val="24"/>
          <w:lang w:bidi="fa-IR"/>
        </w:rPr>
      </w:pPr>
      <w:r>
        <w:rPr>
          <w:rFonts w:ascii="Titr" w:eastAsia="Times New Roman" w:hAnsi="Arial" w:cs="B Nazanin" w:hint="cs"/>
          <w:color w:val="000000" w:themeColor="text1"/>
          <w:kern w:val="24"/>
          <w:sz w:val="24"/>
          <w:szCs w:val="24"/>
          <w:rtl/>
          <w:lang w:bidi="fa-IR"/>
        </w:rPr>
        <w:t xml:space="preserve">برگزاری جلسات خانه مشارکت مردم در سلامت و پیامگزاران سلامت ادارات شهرستان بصورت فصلی </w:t>
      </w:r>
    </w:p>
    <w:p w:rsidR="00DF5AB8" w:rsidRPr="00371EFF" w:rsidRDefault="00DF5AB8" w:rsidP="00146772">
      <w:pPr>
        <w:numPr>
          <w:ilvl w:val="0"/>
          <w:numId w:val="23"/>
        </w:numPr>
        <w:bidi/>
        <w:spacing w:after="0" w:line="240" w:lineRule="auto"/>
        <w:contextualSpacing/>
        <w:jc w:val="both"/>
        <w:rPr>
          <w:rFonts w:ascii="Titr" w:eastAsia="Times New Roman" w:hAnsi="Arial" w:cs="B Nazanin"/>
          <w:color w:val="000000" w:themeColor="text1"/>
          <w:kern w:val="24"/>
          <w:sz w:val="24"/>
          <w:szCs w:val="24"/>
          <w:lang w:bidi="fa-IR"/>
        </w:rPr>
      </w:pPr>
      <w:r w:rsidRPr="00371EFF">
        <w:rPr>
          <w:rFonts w:ascii="Titr" w:eastAsia="Times New Roman" w:hAnsi="Arial" w:cs="B Nazanin" w:hint="cs"/>
          <w:color w:val="000000" w:themeColor="text1"/>
          <w:kern w:val="24"/>
          <w:sz w:val="24"/>
          <w:szCs w:val="24"/>
          <w:rtl/>
          <w:lang w:bidi="fa-IR"/>
        </w:rPr>
        <w:t xml:space="preserve">برگزاری جلسه آموزشی پیشگیری از دخانیات به مربیان داوطلبین سلامت </w:t>
      </w:r>
    </w:p>
    <w:p w:rsidR="00DF5AB8" w:rsidRPr="00371EFF" w:rsidRDefault="00DF5AB8" w:rsidP="00146772">
      <w:pPr>
        <w:numPr>
          <w:ilvl w:val="0"/>
          <w:numId w:val="23"/>
        </w:numPr>
        <w:bidi/>
        <w:spacing w:after="0" w:line="240" w:lineRule="auto"/>
        <w:contextualSpacing/>
        <w:jc w:val="both"/>
        <w:rPr>
          <w:rFonts w:ascii="Titr" w:eastAsia="Times New Roman" w:hAnsi="Arial" w:cs="B Nazanin"/>
          <w:color w:val="000000" w:themeColor="text1"/>
          <w:kern w:val="24"/>
          <w:sz w:val="24"/>
          <w:szCs w:val="24"/>
          <w:lang w:bidi="fa-IR"/>
        </w:rPr>
      </w:pPr>
      <w:r w:rsidRPr="00371EFF">
        <w:rPr>
          <w:rFonts w:ascii="Titr" w:eastAsia="Times New Roman" w:hAnsi="Arial" w:cs="B Nazanin" w:hint="cs"/>
          <w:color w:val="000000" w:themeColor="text1"/>
          <w:kern w:val="24"/>
          <w:sz w:val="24"/>
          <w:szCs w:val="24"/>
          <w:rtl/>
          <w:lang w:bidi="fa-IR"/>
        </w:rPr>
        <w:t xml:space="preserve">همکاری در برگزاری کمپین های ابلاغی </w:t>
      </w:r>
    </w:p>
    <w:p w:rsidR="00DF5AB8" w:rsidRPr="00371EFF" w:rsidRDefault="00DF5AB8" w:rsidP="00146772">
      <w:pPr>
        <w:numPr>
          <w:ilvl w:val="0"/>
          <w:numId w:val="23"/>
        </w:numPr>
        <w:bidi/>
        <w:spacing w:after="0" w:line="240" w:lineRule="auto"/>
        <w:contextualSpacing/>
        <w:jc w:val="both"/>
        <w:rPr>
          <w:rFonts w:ascii="Titr" w:eastAsia="Times New Roman" w:hAnsi="Arial" w:cs="B Nazanin"/>
          <w:color w:val="000000" w:themeColor="text1"/>
          <w:kern w:val="24"/>
          <w:sz w:val="24"/>
          <w:szCs w:val="24"/>
          <w:lang w:bidi="fa-IR"/>
        </w:rPr>
      </w:pPr>
      <w:r w:rsidRPr="00371EFF">
        <w:rPr>
          <w:rFonts w:ascii="Titr" w:eastAsia="Times New Roman" w:hAnsi="Arial" w:cs="B Nazanin" w:hint="cs"/>
          <w:color w:val="000000" w:themeColor="text1"/>
          <w:kern w:val="24"/>
          <w:sz w:val="24"/>
          <w:szCs w:val="24"/>
          <w:rtl/>
          <w:lang w:bidi="fa-IR"/>
        </w:rPr>
        <w:t>تهیه جدول گانت آوزشی جهت اجرای برنامه های آموزشی در خانه مشارکت مردم در سلامت توسط کارشناسان فنی ستاد شبکه</w:t>
      </w:r>
    </w:p>
    <w:p w:rsidR="00DF5AB8" w:rsidRPr="00371EFF" w:rsidRDefault="00DF5AB8" w:rsidP="00146772">
      <w:pPr>
        <w:numPr>
          <w:ilvl w:val="0"/>
          <w:numId w:val="23"/>
        </w:numPr>
        <w:bidi/>
        <w:spacing w:after="0" w:line="240" w:lineRule="auto"/>
        <w:contextualSpacing/>
        <w:jc w:val="both"/>
        <w:rPr>
          <w:rFonts w:ascii="Titr" w:eastAsia="Times New Roman" w:hAnsi="Arial" w:cs="B Nazanin"/>
          <w:color w:val="000000" w:themeColor="text1"/>
          <w:kern w:val="24"/>
          <w:sz w:val="24"/>
          <w:szCs w:val="24"/>
          <w:lang w:bidi="fa-IR"/>
        </w:rPr>
      </w:pPr>
      <w:r w:rsidRPr="00371EFF">
        <w:rPr>
          <w:rFonts w:ascii="Titr" w:eastAsia="Times New Roman" w:hAnsi="Arial" w:cs="B Nazanin" w:hint="cs"/>
          <w:color w:val="000000" w:themeColor="text1"/>
          <w:kern w:val="24"/>
          <w:sz w:val="24"/>
          <w:szCs w:val="24"/>
          <w:rtl/>
          <w:lang w:bidi="fa-IR"/>
        </w:rPr>
        <w:lastRenderedPageBreak/>
        <w:t>ایجاد گروه آموزشی و اطلاع رسانی رابطین سلامت ادارات در پیام رسان داخلی ایتا</w:t>
      </w:r>
    </w:p>
    <w:p w:rsidR="00DF5AB8" w:rsidRPr="00371EFF" w:rsidRDefault="00DF5AB8" w:rsidP="00146772">
      <w:pPr>
        <w:numPr>
          <w:ilvl w:val="0"/>
          <w:numId w:val="23"/>
        </w:numPr>
        <w:bidi/>
        <w:spacing w:after="0" w:line="240" w:lineRule="auto"/>
        <w:contextualSpacing/>
        <w:jc w:val="both"/>
        <w:rPr>
          <w:rFonts w:ascii="Titr" w:eastAsia="Times New Roman" w:hAnsi="Arial" w:cs="B Nazanin"/>
          <w:color w:val="000000" w:themeColor="text1"/>
          <w:kern w:val="24"/>
          <w:sz w:val="24"/>
          <w:szCs w:val="24"/>
          <w:lang w:bidi="fa-IR"/>
        </w:rPr>
      </w:pPr>
      <w:r w:rsidRPr="00371EFF">
        <w:rPr>
          <w:rFonts w:ascii="Titr" w:eastAsia="Times New Roman" w:hAnsi="Arial" w:cs="B Nazanin" w:hint="cs"/>
          <w:color w:val="000000" w:themeColor="text1"/>
          <w:kern w:val="24"/>
          <w:sz w:val="24"/>
          <w:szCs w:val="24"/>
          <w:rtl/>
          <w:lang w:bidi="fa-IR"/>
        </w:rPr>
        <w:t>پیگیری معرفی رابط سلامت در کلیه ادارات تحت پوشش شهرستان با همکاری رابط سلامت شبکه</w:t>
      </w:r>
    </w:p>
    <w:p w:rsidR="00DF5AB8" w:rsidRPr="00371EFF" w:rsidRDefault="00DF5AB8" w:rsidP="00146772">
      <w:pPr>
        <w:numPr>
          <w:ilvl w:val="0"/>
          <w:numId w:val="23"/>
        </w:numPr>
        <w:bidi/>
        <w:spacing w:after="0" w:line="240" w:lineRule="auto"/>
        <w:contextualSpacing/>
        <w:jc w:val="both"/>
        <w:rPr>
          <w:rFonts w:ascii="Titr" w:eastAsia="Times New Roman" w:hAnsi="Arial" w:cs="B Nazanin"/>
          <w:color w:val="000000" w:themeColor="text1"/>
          <w:kern w:val="24"/>
          <w:sz w:val="24"/>
          <w:szCs w:val="24"/>
          <w:lang w:bidi="fa-IR"/>
        </w:rPr>
      </w:pPr>
      <w:r w:rsidRPr="00371EFF">
        <w:rPr>
          <w:rFonts w:ascii="Titr" w:eastAsia="Times New Roman" w:hAnsi="Arial" w:cs="B Nazanin" w:hint="cs"/>
          <w:color w:val="000000" w:themeColor="text1"/>
          <w:kern w:val="24"/>
          <w:sz w:val="24"/>
          <w:szCs w:val="24"/>
          <w:rtl/>
          <w:lang w:bidi="fa-IR"/>
        </w:rPr>
        <w:t>پیگیری تدوین برنامه عملیاتی سازمانی در ادارات شهرستان و تایید برنامه توسط واحد آموزش</w:t>
      </w:r>
    </w:p>
    <w:p w:rsidR="00DF5AB8" w:rsidRPr="00371EFF" w:rsidRDefault="00DF5AB8" w:rsidP="00146772">
      <w:pPr>
        <w:numPr>
          <w:ilvl w:val="0"/>
          <w:numId w:val="23"/>
        </w:numPr>
        <w:bidi/>
        <w:spacing w:after="0" w:line="240" w:lineRule="auto"/>
        <w:contextualSpacing/>
        <w:jc w:val="both"/>
        <w:rPr>
          <w:rFonts w:ascii="Titr" w:eastAsia="Times New Roman" w:hAnsi="Arial" w:cs="B Nazanin"/>
          <w:color w:val="000000" w:themeColor="text1"/>
          <w:kern w:val="24"/>
          <w:sz w:val="24"/>
          <w:szCs w:val="24"/>
          <w:lang w:bidi="fa-IR"/>
        </w:rPr>
      </w:pPr>
      <w:r w:rsidRPr="00371EFF">
        <w:rPr>
          <w:rFonts w:ascii="Titr" w:eastAsia="Times New Roman" w:hAnsi="Arial" w:cs="B Nazanin" w:hint="cs"/>
          <w:color w:val="000000" w:themeColor="text1"/>
          <w:kern w:val="24"/>
          <w:sz w:val="24"/>
          <w:szCs w:val="24"/>
          <w:rtl/>
          <w:lang w:bidi="fa-IR"/>
        </w:rPr>
        <w:t>توجیه نیروهای جدیدالورود در برنامه های آموزش ارتقای سلامت</w:t>
      </w:r>
    </w:p>
    <w:p w:rsidR="00DF5AB8" w:rsidRDefault="00DF5AB8" w:rsidP="00146772">
      <w:pPr>
        <w:numPr>
          <w:ilvl w:val="0"/>
          <w:numId w:val="23"/>
        </w:numPr>
        <w:bidi/>
        <w:spacing w:after="0" w:line="240" w:lineRule="auto"/>
        <w:contextualSpacing/>
        <w:jc w:val="both"/>
        <w:rPr>
          <w:rFonts w:ascii="Titr" w:eastAsia="Times New Roman" w:hAnsi="Arial" w:cs="B Nazanin"/>
          <w:color w:val="000000" w:themeColor="text1"/>
          <w:kern w:val="24"/>
          <w:sz w:val="24"/>
          <w:szCs w:val="24"/>
          <w:lang w:bidi="fa-IR"/>
        </w:rPr>
      </w:pPr>
      <w:r w:rsidRPr="00371EFF">
        <w:rPr>
          <w:rFonts w:ascii="Titr" w:eastAsia="Times New Roman" w:hAnsi="Arial" w:cs="B Nazanin" w:hint="cs"/>
          <w:color w:val="000000" w:themeColor="text1"/>
          <w:kern w:val="24"/>
          <w:sz w:val="24"/>
          <w:szCs w:val="24"/>
          <w:rtl/>
          <w:lang w:bidi="fa-IR"/>
        </w:rPr>
        <w:t>استخراج شاخص های فنی واحد به صورت فصلی همراه با تحلیل و عملکرد</w:t>
      </w:r>
    </w:p>
    <w:p w:rsidR="00DF5AB8" w:rsidRDefault="00DF5AB8" w:rsidP="00146772">
      <w:pPr>
        <w:numPr>
          <w:ilvl w:val="0"/>
          <w:numId w:val="23"/>
        </w:numPr>
        <w:bidi/>
        <w:spacing w:after="0" w:line="240" w:lineRule="auto"/>
        <w:contextualSpacing/>
        <w:jc w:val="both"/>
        <w:rPr>
          <w:rFonts w:ascii="Titr" w:eastAsia="Times New Roman" w:hAnsi="Arial" w:cs="B Nazanin"/>
          <w:color w:val="000000" w:themeColor="text1"/>
          <w:kern w:val="24"/>
          <w:sz w:val="24"/>
          <w:szCs w:val="24"/>
          <w:lang w:bidi="fa-IR"/>
        </w:rPr>
      </w:pPr>
      <w:r>
        <w:rPr>
          <w:rFonts w:ascii="Titr" w:eastAsia="Times New Roman" w:hAnsi="Arial" w:cs="B Nazanin" w:hint="cs"/>
          <w:color w:val="000000" w:themeColor="text1"/>
          <w:kern w:val="24"/>
          <w:sz w:val="24"/>
          <w:szCs w:val="24"/>
          <w:rtl/>
          <w:lang w:bidi="fa-IR"/>
        </w:rPr>
        <w:t xml:space="preserve">تقدیر از داوطلبان سلامت محله نمونه در سطح مراکز تحت پوشش </w:t>
      </w:r>
    </w:p>
    <w:p w:rsidR="00DF5AB8" w:rsidRDefault="00DF5AB8" w:rsidP="00146772">
      <w:pPr>
        <w:numPr>
          <w:ilvl w:val="0"/>
          <w:numId w:val="23"/>
        </w:numPr>
        <w:bidi/>
        <w:spacing w:after="0" w:line="240" w:lineRule="auto"/>
        <w:contextualSpacing/>
        <w:jc w:val="both"/>
        <w:rPr>
          <w:rFonts w:ascii="Titr" w:eastAsia="Times New Roman" w:hAnsi="Arial" w:cs="B Nazanin"/>
          <w:color w:val="000000" w:themeColor="text1"/>
          <w:kern w:val="24"/>
          <w:sz w:val="24"/>
          <w:szCs w:val="24"/>
          <w:lang w:bidi="fa-IR"/>
        </w:rPr>
      </w:pPr>
      <w:r>
        <w:rPr>
          <w:rFonts w:ascii="Titr" w:eastAsia="Times New Roman" w:hAnsi="Arial" w:cs="B Nazanin" w:hint="cs"/>
          <w:color w:val="000000" w:themeColor="text1"/>
          <w:kern w:val="24"/>
          <w:sz w:val="24"/>
          <w:szCs w:val="24"/>
          <w:rtl/>
          <w:lang w:bidi="fa-IR"/>
        </w:rPr>
        <w:t>گزارش دهی وضعیت آموزش حضوری و مجازی درخصوص بیماری پشه آئدس</w:t>
      </w:r>
    </w:p>
    <w:p w:rsidR="00DF5AB8" w:rsidRDefault="00DF5AB8" w:rsidP="00146772">
      <w:pPr>
        <w:numPr>
          <w:ilvl w:val="0"/>
          <w:numId w:val="23"/>
        </w:numPr>
        <w:bidi/>
        <w:spacing w:after="0" w:line="240" w:lineRule="auto"/>
        <w:contextualSpacing/>
        <w:jc w:val="both"/>
        <w:rPr>
          <w:rFonts w:ascii="Titr" w:eastAsia="Times New Roman" w:hAnsi="Arial" w:cs="B Nazanin"/>
          <w:color w:val="000000" w:themeColor="text1"/>
          <w:kern w:val="24"/>
          <w:sz w:val="24"/>
          <w:szCs w:val="24"/>
          <w:lang w:bidi="fa-IR"/>
        </w:rPr>
      </w:pPr>
      <w:r>
        <w:rPr>
          <w:rFonts w:ascii="Titr" w:eastAsia="Times New Roman" w:hAnsi="Arial" w:cs="B Nazanin" w:hint="cs"/>
          <w:color w:val="000000" w:themeColor="text1"/>
          <w:kern w:val="24"/>
          <w:sz w:val="24"/>
          <w:szCs w:val="24"/>
          <w:rtl/>
          <w:lang w:bidi="fa-IR"/>
        </w:rPr>
        <w:t xml:space="preserve">همکاری و هماهنگی جهت انجام غربالگری سرطان پستان در سطح ادارات شهرستان </w:t>
      </w:r>
    </w:p>
    <w:p w:rsidR="00DF5AB8" w:rsidRDefault="00DF5AB8" w:rsidP="00146772">
      <w:pPr>
        <w:numPr>
          <w:ilvl w:val="0"/>
          <w:numId w:val="23"/>
        </w:numPr>
        <w:bidi/>
        <w:spacing w:after="0" w:line="240" w:lineRule="auto"/>
        <w:contextualSpacing/>
        <w:jc w:val="both"/>
        <w:rPr>
          <w:rFonts w:ascii="Titr" w:eastAsia="Times New Roman" w:hAnsi="Arial" w:cs="B Nazanin"/>
          <w:color w:val="000000" w:themeColor="text1"/>
          <w:kern w:val="24"/>
          <w:sz w:val="24"/>
          <w:szCs w:val="24"/>
          <w:lang w:bidi="fa-IR"/>
        </w:rPr>
      </w:pPr>
      <w:r>
        <w:rPr>
          <w:rFonts w:ascii="Titr" w:eastAsia="Times New Roman" w:hAnsi="Arial" w:cs="B Nazanin" w:hint="cs"/>
          <w:color w:val="000000" w:themeColor="text1"/>
          <w:kern w:val="24"/>
          <w:sz w:val="24"/>
          <w:szCs w:val="24"/>
          <w:rtl/>
          <w:lang w:bidi="fa-IR"/>
        </w:rPr>
        <w:t xml:space="preserve">برگزاری جلسه آموزشی سواد رسانه درسطح شبکه بهداشت و درمان پیشوا </w:t>
      </w:r>
    </w:p>
    <w:p w:rsidR="00DF5AB8" w:rsidRDefault="00DF5AB8" w:rsidP="00146772">
      <w:pPr>
        <w:numPr>
          <w:ilvl w:val="0"/>
          <w:numId w:val="23"/>
        </w:numPr>
        <w:bidi/>
        <w:spacing w:after="0" w:line="240" w:lineRule="auto"/>
        <w:contextualSpacing/>
        <w:jc w:val="both"/>
        <w:rPr>
          <w:rFonts w:ascii="Titr" w:eastAsia="Times New Roman" w:hAnsi="Arial" w:cs="B Nazanin"/>
          <w:color w:val="000000" w:themeColor="text1"/>
          <w:kern w:val="24"/>
          <w:sz w:val="24"/>
          <w:szCs w:val="24"/>
          <w:lang w:bidi="fa-IR"/>
        </w:rPr>
      </w:pPr>
      <w:r>
        <w:rPr>
          <w:rFonts w:ascii="Titr" w:eastAsia="Times New Roman" w:hAnsi="Arial" w:cs="B Nazanin" w:hint="cs"/>
          <w:color w:val="000000" w:themeColor="text1"/>
          <w:kern w:val="24"/>
          <w:sz w:val="24"/>
          <w:szCs w:val="24"/>
          <w:rtl/>
          <w:lang w:bidi="fa-IR"/>
        </w:rPr>
        <w:t xml:space="preserve">مکاتبه و هماهنگی و اطلاع رسانی در راستای آموزش ، معرفی و انجام کلینیک خودمراقبتی مجازی </w:t>
      </w:r>
    </w:p>
    <w:p w:rsidR="00DF5AB8" w:rsidRDefault="00DF5AB8" w:rsidP="00146772">
      <w:pPr>
        <w:numPr>
          <w:ilvl w:val="0"/>
          <w:numId w:val="23"/>
        </w:numPr>
        <w:bidi/>
        <w:spacing w:after="0" w:line="240" w:lineRule="auto"/>
        <w:contextualSpacing/>
        <w:jc w:val="both"/>
        <w:rPr>
          <w:rFonts w:ascii="Titr" w:eastAsia="Times New Roman" w:hAnsi="Arial" w:cs="B Nazanin"/>
          <w:color w:val="000000" w:themeColor="text1"/>
          <w:kern w:val="24"/>
          <w:sz w:val="24"/>
          <w:szCs w:val="24"/>
          <w:lang w:bidi="fa-IR"/>
        </w:rPr>
      </w:pPr>
      <w:r>
        <w:rPr>
          <w:rFonts w:ascii="Titr" w:eastAsia="Times New Roman" w:hAnsi="Arial" w:cs="B Nazanin" w:hint="cs"/>
          <w:color w:val="000000" w:themeColor="text1"/>
          <w:kern w:val="24"/>
          <w:sz w:val="24"/>
          <w:szCs w:val="24"/>
          <w:rtl/>
          <w:lang w:bidi="fa-IR"/>
        </w:rPr>
        <w:t xml:space="preserve">پیگیری و مکاتبه درخصوص پویش ملی نه به تصادف و آموزش در سطح مراکز ، پایگاه و خانه های بهداشت و ادارات شهرستان </w:t>
      </w:r>
    </w:p>
    <w:p w:rsidR="00DF5AB8" w:rsidRDefault="00DF5AB8" w:rsidP="00DF5AB8">
      <w:pPr>
        <w:bidi/>
        <w:spacing w:after="0" w:line="240" w:lineRule="auto"/>
        <w:ind w:left="643"/>
        <w:contextualSpacing/>
        <w:jc w:val="both"/>
        <w:rPr>
          <w:rFonts w:ascii="Titr" w:eastAsia="Times New Roman" w:hAnsi="Arial" w:cs="B Nazanin"/>
          <w:color w:val="000000" w:themeColor="text1"/>
          <w:kern w:val="24"/>
          <w:sz w:val="24"/>
          <w:szCs w:val="24"/>
          <w:lang w:bidi="fa-IR"/>
        </w:rPr>
      </w:pPr>
    </w:p>
    <w:p w:rsidR="00DF5AB8" w:rsidRPr="00371EFF" w:rsidRDefault="00DF5AB8" w:rsidP="00DF5AB8">
      <w:pPr>
        <w:bidi/>
        <w:spacing w:after="0" w:line="240" w:lineRule="auto"/>
        <w:contextualSpacing/>
        <w:jc w:val="both"/>
        <w:rPr>
          <w:rFonts w:ascii="Titr" w:eastAsia="Times New Roman" w:hAnsi="Arial" w:cs="B Nazanin"/>
          <w:color w:val="000000" w:themeColor="text1"/>
          <w:kern w:val="24"/>
          <w:sz w:val="24"/>
          <w:szCs w:val="24"/>
          <w:lang w:bidi="fa-IR"/>
        </w:rPr>
      </w:pPr>
    </w:p>
    <w:p w:rsidR="00DF5AB8" w:rsidRPr="00BE4D66" w:rsidRDefault="00DF5AB8" w:rsidP="00DF5AB8">
      <w:pPr>
        <w:bidi/>
        <w:rPr>
          <w:rFonts w:cs="B Nazanin"/>
          <w:b/>
          <w:bCs/>
          <w:sz w:val="28"/>
          <w:szCs w:val="28"/>
          <w:rtl/>
          <w:lang w:bidi="fa-IR"/>
        </w:rPr>
      </w:pPr>
      <w:r w:rsidRPr="00BE4D66">
        <w:rPr>
          <w:rFonts w:cs="B Nazanin" w:hint="cs"/>
          <w:b/>
          <w:bCs/>
          <w:sz w:val="28"/>
          <w:szCs w:val="28"/>
          <w:rtl/>
        </w:rPr>
        <w:t xml:space="preserve">  ه) دستاوردها:</w:t>
      </w:r>
      <w:r w:rsidRPr="00BE4D66">
        <w:rPr>
          <w:rFonts w:cs="B Nazanin" w:hint="cs"/>
          <w:b/>
          <w:bCs/>
          <w:sz w:val="28"/>
          <w:szCs w:val="28"/>
          <w:rtl/>
          <w:lang w:bidi="fa-IR"/>
        </w:rPr>
        <w:t xml:space="preserve"> </w:t>
      </w:r>
    </w:p>
    <w:p w:rsidR="00DF5AB8" w:rsidRPr="00AA5FF3" w:rsidRDefault="00AA5FF3" w:rsidP="00DF5AB8">
      <w:pPr>
        <w:bidi/>
        <w:ind w:left="720" w:firstLine="720"/>
        <w:rPr>
          <w:rFonts w:cs="B Nazanin"/>
          <w:color w:val="000000" w:themeColor="text1"/>
          <w:sz w:val="24"/>
          <w:szCs w:val="24"/>
          <w:rtl/>
          <w:lang w:bidi="fa-IR"/>
        </w:rPr>
      </w:pPr>
      <w:r w:rsidRPr="00AA5FF3">
        <w:rPr>
          <w:rFonts w:cs="B Nazanin" w:hint="cs"/>
          <w:color w:val="000000" w:themeColor="text1"/>
          <w:sz w:val="28"/>
          <w:szCs w:val="28"/>
          <w:rtl/>
          <w:lang w:bidi="fa-IR"/>
        </w:rPr>
        <w:t>-</w:t>
      </w:r>
    </w:p>
    <w:p w:rsidR="00DF5AB8" w:rsidRPr="00BE4D66" w:rsidRDefault="00DF5AB8" w:rsidP="00DF5AB8">
      <w:pPr>
        <w:bidi/>
        <w:rPr>
          <w:rFonts w:cs="B Nazanin"/>
          <w:b/>
          <w:bCs/>
          <w:sz w:val="28"/>
          <w:szCs w:val="28"/>
          <w:rtl/>
        </w:rPr>
      </w:pPr>
      <w:r w:rsidRPr="00BE4D66">
        <w:rPr>
          <w:rFonts w:cs="B Nazanin" w:hint="cs"/>
          <w:b/>
          <w:bCs/>
          <w:sz w:val="28"/>
          <w:szCs w:val="28"/>
          <w:rtl/>
        </w:rPr>
        <w:t xml:space="preserve">   و)چالش‌ها:</w:t>
      </w:r>
    </w:p>
    <w:p w:rsidR="00DF5AB8" w:rsidRDefault="00DF5AB8" w:rsidP="00DF5AB8">
      <w:pPr>
        <w:bidi/>
      </w:pPr>
    </w:p>
    <w:tbl>
      <w:tblPr>
        <w:tblStyle w:val="TableGrid"/>
        <w:bidiVisual/>
        <w:tblW w:w="9639" w:type="dxa"/>
        <w:jc w:val="center"/>
        <w:tblLook w:val="04A0" w:firstRow="1" w:lastRow="0" w:firstColumn="1" w:lastColumn="0" w:noHBand="0" w:noVBand="1"/>
      </w:tblPr>
      <w:tblGrid>
        <w:gridCol w:w="4921"/>
        <w:gridCol w:w="4718"/>
      </w:tblGrid>
      <w:tr w:rsidR="00DF5AB8" w:rsidRPr="003A270F" w:rsidTr="00FA06A7">
        <w:trPr>
          <w:trHeight w:val="851"/>
          <w:jc w:val="center"/>
        </w:trPr>
        <w:tc>
          <w:tcPr>
            <w:tcW w:w="4921" w:type="dxa"/>
            <w:tcBorders>
              <w:top w:val="thinThickSmallGap" w:sz="12" w:space="0" w:color="auto"/>
              <w:left w:val="thinThickSmallGap" w:sz="12" w:space="0" w:color="auto"/>
              <w:bottom w:val="thinThickSmallGap" w:sz="12" w:space="0" w:color="auto"/>
              <w:right w:val="single" w:sz="4" w:space="0" w:color="auto"/>
            </w:tcBorders>
            <w:shd w:val="clear" w:color="auto" w:fill="A6A6A6" w:themeFill="background1" w:themeFillShade="A6"/>
            <w:vAlign w:val="center"/>
            <w:hideMark/>
          </w:tcPr>
          <w:p w:rsidR="00DF5AB8" w:rsidRPr="00EA2665" w:rsidRDefault="00DF5AB8" w:rsidP="00FA06A7">
            <w:pPr>
              <w:bidi/>
              <w:jc w:val="center"/>
              <w:rPr>
                <w:rFonts w:cs="B Nazanin"/>
                <w:b/>
                <w:bCs/>
                <w:sz w:val="24"/>
                <w:szCs w:val="24"/>
                <w:lang w:bidi="fa-IR"/>
              </w:rPr>
            </w:pPr>
            <w:r w:rsidRPr="00EA2665">
              <w:rPr>
                <w:rFonts w:cs="B Nazanin" w:hint="cs"/>
                <w:b/>
                <w:bCs/>
                <w:sz w:val="24"/>
                <w:szCs w:val="24"/>
                <w:rtl/>
                <w:lang w:bidi="fa-IR"/>
              </w:rPr>
              <w:t>مشکلات و چالش</w:t>
            </w:r>
            <w:r>
              <w:rPr>
                <w:rFonts w:cs="B Nazanin" w:hint="cs"/>
                <w:b/>
                <w:bCs/>
                <w:sz w:val="24"/>
                <w:szCs w:val="24"/>
                <w:rtl/>
                <w:lang w:bidi="fa-IR"/>
              </w:rPr>
              <w:t>‌</w:t>
            </w:r>
            <w:r w:rsidRPr="00EA2665">
              <w:rPr>
                <w:rFonts w:cs="B Nazanin" w:hint="cs"/>
                <w:b/>
                <w:bCs/>
                <w:sz w:val="24"/>
                <w:szCs w:val="24"/>
                <w:rtl/>
                <w:lang w:bidi="fa-IR"/>
              </w:rPr>
              <w:t>ها</w:t>
            </w:r>
          </w:p>
        </w:tc>
        <w:tc>
          <w:tcPr>
            <w:tcW w:w="4718" w:type="dxa"/>
            <w:tcBorders>
              <w:top w:val="thinThickSmallGap" w:sz="12" w:space="0" w:color="auto"/>
              <w:left w:val="single" w:sz="4" w:space="0" w:color="auto"/>
              <w:bottom w:val="thinThickSmallGap" w:sz="12" w:space="0" w:color="auto"/>
              <w:right w:val="thinThickSmallGap" w:sz="12" w:space="0" w:color="auto"/>
            </w:tcBorders>
            <w:shd w:val="clear" w:color="auto" w:fill="A6A6A6" w:themeFill="background1" w:themeFillShade="A6"/>
            <w:vAlign w:val="center"/>
            <w:hideMark/>
          </w:tcPr>
          <w:p w:rsidR="00DF5AB8" w:rsidRPr="00EA2665" w:rsidRDefault="00DF5AB8" w:rsidP="00FA06A7">
            <w:pPr>
              <w:bidi/>
              <w:jc w:val="center"/>
              <w:rPr>
                <w:rFonts w:cs="B Nazanin"/>
                <w:b/>
                <w:bCs/>
                <w:sz w:val="24"/>
                <w:szCs w:val="24"/>
                <w:lang w:bidi="fa-IR"/>
              </w:rPr>
            </w:pPr>
            <w:r w:rsidRPr="00EA2665">
              <w:rPr>
                <w:rFonts w:cs="B Nazanin" w:hint="cs"/>
                <w:b/>
                <w:bCs/>
                <w:sz w:val="24"/>
                <w:szCs w:val="24"/>
                <w:rtl/>
                <w:lang w:bidi="fa-IR"/>
              </w:rPr>
              <w:t>پیشنهادات</w:t>
            </w:r>
          </w:p>
        </w:tc>
      </w:tr>
      <w:tr w:rsidR="00DF5AB8" w:rsidRPr="003A270F" w:rsidTr="00FA06A7">
        <w:trPr>
          <w:trHeight w:val="851"/>
          <w:jc w:val="center"/>
        </w:trPr>
        <w:tc>
          <w:tcPr>
            <w:tcW w:w="4921" w:type="dxa"/>
            <w:tcBorders>
              <w:top w:val="thinThickSmallGap" w:sz="12" w:space="0" w:color="auto"/>
              <w:left w:val="thickThinSmallGap" w:sz="12" w:space="0" w:color="auto"/>
              <w:bottom w:val="single" w:sz="4" w:space="0" w:color="auto"/>
              <w:right w:val="single" w:sz="4" w:space="0" w:color="auto"/>
            </w:tcBorders>
            <w:vAlign w:val="center"/>
          </w:tcPr>
          <w:p w:rsidR="00DF5AB8" w:rsidRPr="00371EFF" w:rsidRDefault="00DF5AB8" w:rsidP="00FA06A7">
            <w:pPr>
              <w:bidi/>
              <w:rPr>
                <w:rFonts w:cs="B Nazanin"/>
                <w:color w:val="000000" w:themeColor="text1"/>
                <w:rtl/>
              </w:rPr>
            </w:pPr>
            <w:r w:rsidRPr="00371EFF">
              <w:rPr>
                <w:rFonts w:cs="B Nazanin" w:hint="cs"/>
                <w:color w:val="000000" w:themeColor="text1"/>
                <w:rtl/>
              </w:rPr>
              <w:t xml:space="preserve">عدم وجود نقش کارشناس مسئول و کارشناس ستادی آموزش و ارتقای سلامت در سامانه سیب </w:t>
            </w:r>
          </w:p>
        </w:tc>
        <w:tc>
          <w:tcPr>
            <w:tcW w:w="4718" w:type="dxa"/>
            <w:tcBorders>
              <w:top w:val="thinThickSmallGap" w:sz="12" w:space="0" w:color="auto"/>
              <w:left w:val="single" w:sz="4" w:space="0" w:color="auto"/>
              <w:bottom w:val="single" w:sz="4" w:space="0" w:color="auto"/>
              <w:right w:val="thinThickSmallGap" w:sz="12" w:space="0" w:color="auto"/>
            </w:tcBorders>
            <w:vAlign w:val="center"/>
          </w:tcPr>
          <w:p w:rsidR="00DF5AB8" w:rsidRPr="00371EFF" w:rsidRDefault="00DF5AB8" w:rsidP="00FA06A7">
            <w:pPr>
              <w:bidi/>
              <w:rPr>
                <w:rFonts w:ascii="Franklin Gothic Book" w:eastAsia="+mn-ea" w:cs="B Nazanin"/>
                <w:color w:val="000000" w:themeColor="text1"/>
                <w:kern w:val="24"/>
              </w:rPr>
            </w:pPr>
            <w:r w:rsidRPr="00371EFF">
              <w:rPr>
                <w:rFonts w:ascii="Franklin Gothic Book" w:eastAsia="+mn-ea" w:cs="B Nazanin" w:hint="cs"/>
                <w:color w:val="000000" w:themeColor="text1"/>
                <w:kern w:val="24"/>
                <w:rtl/>
              </w:rPr>
              <w:t>ایجاد نقش کارشناس مسئول و کارشناس آموزش و ارتقای سلامت در سامانه سیب</w:t>
            </w:r>
          </w:p>
        </w:tc>
      </w:tr>
      <w:tr w:rsidR="00DF5AB8" w:rsidRPr="003A270F" w:rsidTr="00FA06A7">
        <w:trPr>
          <w:trHeight w:val="851"/>
          <w:jc w:val="center"/>
        </w:trPr>
        <w:tc>
          <w:tcPr>
            <w:tcW w:w="4921" w:type="dxa"/>
            <w:tcBorders>
              <w:top w:val="single" w:sz="4" w:space="0" w:color="auto"/>
              <w:left w:val="thickThinSmallGap" w:sz="12" w:space="0" w:color="auto"/>
              <w:bottom w:val="single" w:sz="4" w:space="0" w:color="auto"/>
              <w:right w:val="single" w:sz="4" w:space="0" w:color="auto"/>
            </w:tcBorders>
            <w:vAlign w:val="center"/>
          </w:tcPr>
          <w:p w:rsidR="00DF5AB8" w:rsidRPr="00371EFF" w:rsidRDefault="00DF5AB8" w:rsidP="00FA06A7">
            <w:pPr>
              <w:bidi/>
              <w:rPr>
                <w:rFonts w:cs="B Nazanin"/>
                <w:color w:val="000000" w:themeColor="text1"/>
              </w:rPr>
            </w:pPr>
            <w:r w:rsidRPr="00371EFF">
              <w:rPr>
                <w:rFonts w:cs="B Nazanin" w:hint="cs"/>
                <w:color w:val="000000" w:themeColor="text1"/>
                <w:rtl/>
              </w:rPr>
              <w:t>عدم امکان گزارش گیری از فعالیت ها و شاخص های برنامه های آموزش و ارتقای سلامت از جمله شاخص های خودمراقبتی، برنامه داوطلبین سلامت، نیازسنجی سلامت و مداخلات نیازسنجی سلامت در سامانه سیب</w:t>
            </w:r>
          </w:p>
        </w:tc>
        <w:tc>
          <w:tcPr>
            <w:tcW w:w="4718" w:type="dxa"/>
            <w:tcBorders>
              <w:top w:val="single" w:sz="4" w:space="0" w:color="auto"/>
              <w:left w:val="single" w:sz="4" w:space="0" w:color="auto"/>
              <w:bottom w:val="single" w:sz="4" w:space="0" w:color="auto"/>
              <w:right w:val="thinThickSmallGap" w:sz="12" w:space="0" w:color="auto"/>
            </w:tcBorders>
            <w:vAlign w:val="center"/>
          </w:tcPr>
          <w:p w:rsidR="00DF5AB8" w:rsidRPr="00371EFF" w:rsidRDefault="00DF5AB8" w:rsidP="00FA06A7">
            <w:pPr>
              <w:bidi/>
              <w:rPr>
                <w:rFonts w:ascii="Franklin Gothic Book" w:eastAsia="+mn-ea" w:cs="B Nazanin"/>
                <w:color w:val="000000" w:themeColor="text1"/>
                <w:kern w:val="24"/>
              </w:rPr>
            </w:pPr>
            <w:r w:rsidRPr="00371EFF">
              <w:rPr>
                <w:rFonts w:ascii="Franklin Gothic Book" w:eastAsia="+mn-ea" w:cs="B Nazanin" w:hint="cs"/>
                <w:color w:val="000000" w:themeColor="text1"/>
                <w:kern w:val="24"/>
                <w:rtl/>
              </w:rPr>
              <w:t xml:space="preserve">گنجاندن شاخص های برنامه های آموزش و ارتقای سلامت در سامانه سیب و امکان گزارش گیری شاخص ها از سامانه </w:t>
            </w:r>
          </w:p>
        </w:tc>
      </w:tr>
      <w:tr w:rsidR="00DF5AB8" w:rsidRPr="003A270F" w:rsidTr="00FA06A7">
        <w:trPr>
          <w:trHeight w:val="851"/>
          <w:jc w:val="center"/>
        </w:trPr>
        <w:tc>
          <w:tcPr>
            <w:tcW w:w="4921" w:type="dxa"/>
            <w:tcBorders>
              <w:top w:val="single" w:sz="4" w:space="0" w:color="auto"/>
              <w:left w:val="thickThinSmallGap" w:sz="12" w:space="0" w:color="auto"/>
              <w:bottom w:val="single" w:sz="4" w:space="0" w:color="auto"/>
              <w:right w:val="single" w:sz="4" w:space="0" w:color="auto"/>
            </w:tcBorders>
            <w:vAlign w:val="center"/>
          </w:tcPr>
          <w:p w:rsidR="00DF5AB8" w:rsidRPr="00371EFF" w:rsidRDefault="00DF5AB8" w:rsidP="00FA06A7">
            <w:pPr>
              <w:bidi/>
              <w:rPr>
                <w:rFonts w:ascii="Franklin Gothic Book" w:eastAsia="+mn-ea" w:cs="B Nazanin"/>
                <w:color w:val="000000" w:themeColor="text1"/>
                <w:kern w:val="24"/>
                <w:rtl/>
              </w:rPr>
            </w:pPr>
            <w:r>
              <w:rPr>
                <w:rFonts w:ascii="Franklin Gothic Book" w:eastAsia="+mn-ea" w:cs="B Nazanin" w:hint="cs"/>
                <w:color w:val="000000" w:themeColor="text1"/>
                <w:kern w:val="24"/>
                <w:rtl/>
              </w:rPr>
              <w:t xml:space="preserve">جابجایی نیروهای </w:t>
            </w:r>
            <w:r w:rsidRPr="00371EFF">
              <w:rPr>
                <w:rFonts w:ascii="Franklin Gothic Book" w:eastAsia="+mn-ea" w:cs="B Nazanin" w:hint="cs"/>
                <w:color w:val="000000" w:themeColor="text1"/>
                <w:kern w:val="24"/>
                <w:rtl/>
              </w:rPr>
              <w:t>کارشناسان آموزش مراکز</w:t>
            </w:r>
          </w:p>
        </w:tc>
        <w:tc>
          <w:tcPr>
            <w:tcW w:w="4718" w:type="dxa"/>
            <w:tcBorders>
              <w:top w:val="single" w:sz="4" w:space="0" w:color="auto"/>
              <w:left w:val="single" w:sz="4" w:space="0" w:color="auto"/>
              <w:bottom w:val="single" w:sz="4" w:space="0" w:color="auto"/>
              <w:right w:val="thinThickSmallGap" w:sz="12" w:space="0" w:color="auto"/>
            </w:tcBorders>
            <w:vAlign w:val="center"/>
          </w:tcPr>
          <w:p w:rsidR="00DF5AB8" w:rsidRPr="00371EFF" w:rsidRDefault="00DF5AB8" w:rsidP="00FA06A7">
            <w:pPr>
              <w:bidi/>
              <w:rPr>
                <w:rFonts w:ascii="Franklin Gothic Book" w:eastAsia="+mn-ea" w:cs="B Nazanin"/>
                <w:color w:val="000000" w:themeColor="text1"/>
                <w:kern w:val="24"/>
                <w:rtl/>
              </w:rPr>
            </w:pPr>
            <w:r w:rsidRPr="00371EFF">
              <w:rPr>
                <w:rFonts w:ascii="Franklin Gothic Book" w:eastAsia="+mn-ea" w:cs="B Nazanin" w:hint="cs"/>
                <w:color w:val="000000" w:themeColor="text1"/>
                <w:kern w:val="24"/>
                <w:rtl/>
              </w:rPr>
              <w:t>تعیین نیروهای رسمی و با سابقه در مراکز به عنوان کارشناس آموزش و مربی داوطلبین سلامت</w:t>
            </w:r>
          </w:p>
        </w:tc>
      </w:tr>
      <w:tr w:rsidR="00DF5AB8" w:rsidRPr="003A270F" w:rsidTr="00FA06A7">
        <w:trPr>
          <w:trHeight w:val="851"/>
          <w:jc w:val="center"/>
        </w:trPr>
        <w:tc>
          <w:tcPr>
            <w:tcW w:w="4921" w:type="dxa"/>
            <w:tcBorders>
              <w:top w:val="single" w:sz="4" w:space="0" w:color="auto"/>
              <w:left w:val="thickThinSmallGap" w:sz="12" w:space="0" w:color="auto"/>
              <w:bottom w:val="single" w:sz="4" w:space="0" w:color="auto"/>
              <w:right w:val="single" w:sz="4" w:space="0" w:color="auto"/>
            </w:tcBorders>
            <w:vAlign w:val="center"/>
          </w:tcPr>
          <w:p w:rsidR="00DF5AB8" w:rsidRPr="00371EFF" w:rsidRDefault="00DF5AB8" w:rsidP="00FA06A7">
            <w:pPr>
              <w:bidi/>
              <w:rPr>
                <w:rFonts w:ascii="Franklin Gothic Book" w:eastAsia="+mn-ea" w:cs="B Nazanin"/>
                <w:color w:val="000000" w:themeColor="text1"/>
                <w:kern w:val="24"/>
                <w:rtl/>
              </w:rPr>
            </w:pPr>
            <w:r w:rsidRPr="00371EFF">
              <w:rPr>
                <w:rFonts w:ascii="Franklin Gothic Book" w:eastAsia="+mn-ea" w:cs="B Nazanin" w:hint="cs"/>
                <w:color w:val="000000" w:themeColor="text1"/>
                <w:kern w:val="24"/>
                <w:rtl/>
              </w:rPr>
              <w:t xml:space="preserve">عدم تمایل افراد جهت جذب در برنامه داوطلبین سلامت </w:t>
            </w:r>
          </w:p>
        </w:tc>
        <w:tc>
          <w:tcPr>
            <w:tcW w:w="4718" w:type="dxa"/>
            <w:tcBorders>
              <w:top w:val="single" w:sz="4" w:space="0" w:color="auto"/>
              <w:left w:val="single" w:sz="4" w:space="0" w:color="auto"/>
              <w:bottom w:val="single" w:sz="4" w:space="0" w:color="auto"/>
              <w:right w:val="thinThickSmallGap" w:sz="12" w:space="0" w:color="auto"/>
            </w:tcBorders>
            <w:vAlign w:val="center"/>
          </w:tcPr>
          <w:p w:rsidR="00DF5AB8" w:rsidRPr="00371EFF" w:rsidRDefault="00DF5AB8" w:rsidP="00AA5FF3">
            <w:pPr>
              <w:bidi/>
              <w:rPr>
                <w:rFonts w:ascii="Franklin Gothic Book" w:eastAsia="+mn-ea" w:cs="B Nazanin"/>
                <w:color w:val="000000" w:themeColor="text1"/>
                <w:kern w:val="24"/>
                <w:rtl/>
              </w:rPr>
            </w:pPr>
            <w:r w:rsidRPr="00371EFF">
              <w:rPr>
                <w:rFonts w:ascii="Franklin Gothic Book" w:eastAsia="+mn-ea" w:cs="B Nazanin" w:hint="cs"/>
                <w:color w:val="000000" w:themeColor="text1"/>
                <w:kern w:val="24"/>
                <w:rtl/>
              </w:rPr>
              <w:t>در نظر گرفتن تشویق به مربی داوطلب فعال در جذب داوطلب سلامت</w:t>
            </w:r>
          </w:p>
        </w:tc>
      </w:tr>
      <w:tr w:rsidR="00DF5AB8" w:rsidRPr="003A270F" w:rsidTr="00FA06A7">
        <w:trPr>
          <w:trHeight w:val="851"/>
          <w:jc w:val="center"/>
        </w:trPr>
        <w:tc>
          <w:tcPr>
            <w:tcW w:w="4921" w:type="dxa"/>
            <w:tcBorders>
              <w:top w:val="single" w:sz="4" w:space="0" w:color="auto"/>
              <w:left w:val="thickThinSmallGap" w:sz="12" w:space="0" w:color="auto"/>
              <w:bottom w:val="thickThinSmallGap" w:sz="12" w:space="0" w:color="auto"/>
              <w:right w:val="single" w:sz="4" w:space="0" w:color="auto"/>
            </w:tcBorders>
            <w:vAlign w:val="center"/>
          </w:tcPr>
          <w:p w:rsidR="00DF5AB8" w:rsidRPr="00371EFF" w:rsidRDefault="00DF5AB8" w:rsidP="00FA06A7">
            <w:pPr>
              <w:bidi/>
              <w:contextualSpacing/>
              <w:jc w:val="both"/>
              <w:rPr>
                <w:rFonts w:ascii="Franklin Gothic Book" w:eastAsia="+mn-ea" w:cs="B Nazanin"/>
                <w:color w:val="000000" w:themeColor="text1"/>
                <w:kern w:val="24"/>
                <w:rtl/>
              </w:rPr>
            </w:pPr>
            <w:r w:rsidRPr="00371EFF">
              <w:rPr>
                <w:rFonts w:cs="B Nazanin" w:hint="cs"/>
                <w:color w:val="000000" w:themeColor="text1"/>
                <w:rtl/>
                <w:lang w:bidi="fa-IR"/>
              </w:rPr>
              <w:t>نبود فضای آموزشی مناسب در مرکز صدوقی و جلیل آباد</w:t>
            </w:r>
          </w:p>
        </w:tc>
        <w:tc>
          <w:tcPr>
            <w:tcW w:w="4718" w:type="dxa"/>
            <w:tcBorders>
              <w:top w:val="single" w:sz="4" w:space="0" w:color="auto"/>
              <w:left w:val="single" w:sz="4" w:space="0" w:color="auto"/>
              <w:bottom w:val="thickThinSmallGap" w:sz="12" w:space="0" w:color="auto"/>
              <w:right w:val="thinThickSmallGap" w:sz="12" w:space="0" w:color="auto"/>
            </w:tcBorders>
            <w:vAlign w:val="center"/>
          </w:tcPr>
          <w:p w:rsidR="00DF5AB8" w:rsidRPr="00371EFF" w:rsidRDefault="00DF5AB8" w:rsidP="00FA06A7">
            <w:pPr>
              <w:bidi/>
              <w:rPr>
                <w:rFonts w:ascii="Franklin Gothic Book" w:eastAsia="+mn-ea" w:cs="B Nazanin"/>
                <w:color w:val="000000" w:themeColor="text1"/>
                <w:kern w:val="24"/>
                <w:rtl/>
              </w:rPr>
            </w:pPr>
          </w:p>
        </w:tc>
      </w:tr>
    </w:tbl>
    <w:p w:rsidR="00F416A0" w:rsidRDefault="00F416A0" w:rsidP="00AA5FF3">
      <w:pPr>
        <w:rPr>
          <w:rFonts w:ascii="Franklin Gothic Book" w:eastAsia="+mn-ea" w:cs="2  Zar"/>
          <w:sz w:val="24"/>
          <w:szCs w:val="24"/>
          <w:lang w:bidi="fa-IR"/>
        </w:rPr>
        <w:sectPr w:rsidR="00F416A0" w:rsidSect="00607651">
          <w:pgSz w:w="12240" w:h="15840"/>
          <w:pgMar w:top="1440" w:right="811" w:bottom="1440" w:left="720" w:header="720" w:footer="720" w:gutter="0"/>
          <w:cols w:space="720"/>
          <w:docGrid w:linePitch="360"/>
        </w:sectPr>
      </w:pPr>
    </w:p>
    <w:p w:rsidR="00F416A0" w:rsidRDefault="00F416A0" w:rsidP="00F416A0">
      <w:pPr>
        <w:bidi/>
        <w:rPr>
          <w:rFonts w:cs="B Nazanin"/>
          <w:b/>
          <w:bCs/>
          <w:sz w:val="28"/>
          <w:szCs w:val="28"/>
          <w:rtl/>
        </w:rPr>
      </w:pPr>
      <w:r>
        <w:rPr>
          <w:rFonts w:cs="B Nazanin" w:hint="cs"/>
          <w:b/>
          <w:bCs/>
          <w:sz w:val="28"/>
          <w:szCs w:val="28"/>
          <w:rtl/>
        </w:rPr>
        <w:lastRenderedPageBreak/>
        <w:t xml:space="preserve">جدول مداخلات </w:t>
      </w:r>
    </w:p>
    <w:p w:rsidR="00EC588B" w:rsidRPr="00053F21" w:rsidRDefault="00EC588B" w:rsidP="00EC588B">
      <w:pPr>
        <w:pStyle w:val="ListParagraph"/>
        <w:bidi/>
        <w:rPr>
          <w:rFonts w:ascii="Franklin Gothic Book" w:eastAsia="+mn-ea" w:cs="2  Zar"/>
          <w:sz w:val="24"/>
          <w:szCs w:val="24"/>
          <w:lang w:bidi="fa-IR"/>
        </w:rPr>
      </w:pPr>
      <w:r w:rsidRPr="00053F21">
        <w:rPr>
          <w:rFonts w:cs="B Nazanin" w:hint="cs"/>
          <w:b/>
          <w:bCs/>
          <w:sz w:val="28"/>
          <w:szCs w:val="28"/>
          <w:rtl/>
        </w:rPr>
        <w:t>شاخص</w:t>
      </w:r>
      <w:r w:rsidRPr="00053F21">
        <w:rPr>
          <w:rFonts w:eastAsia="Times New Roman" w:cs="B Nazanin" w:hint="cs"/>
          <w:b/>
          <w:bCs/>
          <w:sz w:val="28"/>
          <w:szCs w:val="28"/>
          <w:rtl/>
        </w:rPr>
        <w:t xml:space="preserve">: </w:t>
      </w:r>
      <w:r>
        <w:rPr>
          <w:rFonts w:cs="B Nazanin" w:hint="cs"/>
          <w:b/>
          <w:bCs/>
          <w:color w:val="000000" w:themeColor="text1"/>
          <w:sz w:val="28"/>
          <w:szCs w:val="28"/>
          <w:rtl/>
        </w:rPr>
        <w:t>پوشش برنامه سفیر سلامت دانش آموزی</w:t>
      </w:r>
    </w:p>
    <w:tbl>
      <w:tblPr>
        <w:bidiVisual/>
        <w:tblW w:w="13891"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138"/>
        <w:gridCol w:w="3255"/>
        <w:gridCol w:w="1854"/>
        <w:gridCol w:w="1276"/>
        <w:gridCol w:w="1134"/>
        <w:gridCol w:w="1134"/>
        <w:gridCol w:w="1276"/>
        <w:gridCol w:w="2824"/>
      </w:tblGrid>
      <w:tr w:rsidR="00EC588B" w:rsidTr="00B4048F">
        <w:trPr>
          <w:cantSplit/>
          <w:jc w:val="center"/>
        </w:trPr>
        <w:tc>
          <w:tcPr>
            <w:tcW w:w="1138" w:type="dxa"/>
            <w:vMerge w:val="restart"/>
            <w:tcBorders>
              <w:top w:val="thinThickSmallGap" w:sz="12" w:space="0" w:color="auto"/>
              <w:left w:val="thickThinSmallGap" w:sz="12" w:space="0" w:color="auto"/>
              <w:bottom w:val="thinThickSmallGap" w:sz="12" w:space="0" w:color="auto"/>
              <w:right w:val="single" w:sz="6" w:space="0" w:color="auto"/>
            </w:tcBorders>
            <w:shd w:val="clear" w:color="auto" w:fill="A6A6A6" w:themeFill="background1" w:themeFillShade="A6"/>
            <w:vAlign w:val="center"/>
            <w:hideMark/>
          </w:tcPr>
          <w:p w:rsidR="00EC588B" w:rsidRPr="00BE4D66" w:rsidRDefault="00EC588B" w:rsidP="00EC588B">
            <w:pPr>
              <w:pStyle w:val="Heading8"/>
              <w:spacing w:line="276" w:lineRule="auto"/>
              <w:jc w:val="center"/>
              <w:rPr>
                <w:rFonts w:cs="B Nazanin"/>
                <w:b/>
                <w:bCs/>
                <w:i w:val="0"/>
                <w:iCs w:val="0"/>
                <w:rtl/>
              </w:rPr>
            </w:pPr>
            <w:r w:rsidRPr="00BE4D66">
              <w:rPr>
                <w:rFonts w:cs="B Nazanin" w:hint="cs"/>
                <w:b/>
                <w:bCs/>
                <w:i w:val="0"/>
                <w:iCs w:val="0"/>
                <w:rtl/>
              </w:rPr>
              <w:t>رديف</w:t>
            </w:r>
          </w:p>
        </w:tc>
        <w:tc>
          <w:tcPr>
            <w:tcW w:w="3255"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EC588B" w:rsidRPr="00BE4D66" w:rsidRDefault="00EC588B" w:rsidP="00EC588B">
            <w:pPr>
              <w:bidi/>
              <w:jc w:val="center"/>
              <w:rPr>
                <w:rFonts w:cs="B Nazanin"/>
                <w:b/>
                <w:bCs/>
                <w:sz w:val="24"/>
                <w:szCs w:val="24"/>
              </w:rPr>
            </w:pPr>
            <w:r w:rsidRPr="00BE4D66">
              <w:rPr>
                <w:rFonts w:cs="B Nazanin" w:hint="cs"/>
                <w:b/>
                <w:bCs/>
                <w:sz w:val="24"/>
                <w:szCs w:val="24"/>
                <w:rtl/>
              </w:rPr>
              <w:t>عنوان فعاليت</w:t>
            </w:r>
          </w:p>
        </w:tc>
        <w:tc>
          <w:tcPr>
            <w:tcW w:w="1854"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EC588B" w:rsidRPr="00BE4D66" w:rsidRDefault="00EC588B" w:rsidP="00EC588B">
            <w:pPr>
              <w:bidi/>
              <w:jc w:val="center"/>
              <w:rPr>
                <w:rFonts w:cs="B Nazanin"/>
                <w:b/>
                <w:bCs/>
                <w:sz w:val="24"/>
                <w:szCs w:val="24"/>
              </w:rPr>
            </w:pPr>
            <w:r w:rsidRPr="00BE4D66">
              <w:rPr>
                <w:rFonts w:cs="B Nazanin" w:hint="cs"/>
                <w:b/>
                <w:bCs/>
                <w:sz w:val="24"/>
                <w:szCs w:val="24"/>
                <w:rtl/>
              </w:rPr>
              <w:t>مسئول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EC588B" w:rsidRPr="00BE4D66" w:rsidRDefault="00EC588B" w:rsidP="00EC588B">
            <w:pPr>
              <w:bidi/>
              <w:jc w:val="center"/>
              <w:rPr>
                <w:rFonts w:cs="B Nazanin"/>
                <w:b/>
                <w:bCs/>
                <w:sz w:val="24"/>
                <w:szCs w:val="24"/>
              </w:rPr>
            </w:pPr>
            <w:r w:rsidRPr="00BE4D66">
              <w:rPr>
                <w:rFonts w:cs="B Nazanin" w:hint="cs"/>
                <w:b/>
                <w:bCs/>
                <w:sz w:val="24"/>
                <w:szCs w:val="24"/>
                <w:rtl/>
              </w:rPr>
              <w:t>گروه هدف</w:t>
            </w:r>
          </w:p>
        </w:tc>
        <w:tc>
          <w:tcPr>
            <w:tcW w:w="2268"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EC588B" w:rsidRPr="00BE4D66" w:rsidRDefault="00EC588B" w:rsidP="00EC588B">
            <w:pPr>
              <w:pStyle w:val="Heading8"/>
              <w:spacing w:line="276" w:lineRule="auto"/>
              <w:jc w:val="center"/>
              <w:rPr>
                <w:rFonts w:cs="B Nazanin"/>
                <w:b/>
                <w:bCs/>
                <w:i w:val="0"/>
                <w:iCs w:val="0"/>
                <w:rtl/>
              </w:rPr>
            </w:pPr>
            <w:r w:rsidRPr="00BE4D66">
              <w:rPr>
                <w:rFonts w:cs="B Nazanin" w:hint="cs"/>
                <w:b/>
                <w:bCs/>
                <w:i w:val="0"/>
                <w:iCs w:val="0"/>
                <w:rtl/>
              </w:rPr>
              <w:t>زمان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EC588B" w:rsidRPr="00BE4D66" w:rsidRDefault="00EC588B" w:rsidP="00EC588B">
            <w:pPr>
              <w:pStyle w:val="Heading8"/>
              <w:spacing w:line="276" w:lineRule="auto"/>
              <w:jc w:val="center"/>
              <w:rPr>
                <w:rFonts w:cs="B Nazanin"/>
                <w:b/>
                <w:bCs/>
                <w:i w:val="0"/>
                <w:iCs w:val="0"/>
              </w:rPr>
            </w:pPr>
            <w:r w:rsidRPr="00BE4D66">
              <w:rPr>
                <w:rFonts w:cs="B Nazanin" w:hint="cs"/>
                <w:b/>
                <w:bCs/>
                <w:i w:val="0"/>
                <w:iCs w:val="0"/>
                <w:rtl/>
              </w:rPr>
              <w:t>مکان اجرا</w:t>
            </w:r>
          </w:p>
        </w:tc>
        <w:tc>
          <w:tcPr>
            <w:tcW w:w="2824"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EC588B" w:rsidRPr="00BE4D66" w:rsidRDefault="00EC588B" w:rsidP="00EC588B">
            <w:pPr>
              <w:bidi/>
              <w:jc w:val="center"/>
              <w:rPr>
                <w:rFonts w:cs="B Nazanin"/>
                <w:b/>
                <w:bCs/>
                <w:sz w:val="24"/>
                <w:szCs w:val="24"/>
                <w:rtl/>
              </w:rPr>
            </w:pPr>
            <w:r w:rsidRPr="00BE4D66">
              <w:rPr>
                <w:rFonts w:cs="B Nazanin" w:hint="cs"/>
                <w:b/>
                <w:bCs/>
                <w:sz w:val="24"/>
                <w:szCs w:val="24"/>
                <w:rtl/>
              </w:rPr>
              <w:t>نتایج</w:t>
            </w:r>
          </w:p>
        </w:tc>
      </w:tr>
      <w:tr w:rsidR="00EC588B" w:rsidTr="00B4048F">
        <w:trPr>
          <w:cantSplit/>
          <w:trHeight w:val="213"/>
          <w:jc w:val="center"/>
        </w:trPr>
        <w:tc>
          <w:tcPr>
            <w:tcW w:w="1138" w:type="dxa"/>
            <w:vMerge/>
            <w:tcBorders>
              <w:top w:val="thinThickSmallGap" w:sz="12" w:space="0" w:color="auto"/>
              <w:left w:val="thickThinSmallGap" w:sz="12" w:space="0" w:color="auto"/>
              <w:bottom w:val="thinThickSmallGap" w:sz="12" w:space="0" w:color="auto"/>
              <w:right w:val="single" w:sz="6" w:space="0" w:color="auto"/>
            </w:tcBorders>
            <w:vAlign w:val="center"/>
            <w:hideMark/>
          </w:tcPr>
          <w:p w:rsidR="00EC588B" w:rsidRDefault="00EC588B" w:rsidP="00EC588B">
            <w:pPr>
              <w:spacing w:after="0"/>
              <w:rPr>
                <w:rFonts w:ascii="Times New Roman" w:eastAsia="Times New Roman" w:hAnsi="Times New Roman" w:cs="B Zar"/>
                <w:b/>
                <w:bCs/>
                <w:sz w:val="24"/>
                <w:szCs w:val="24"/>
                <w:lang w:bidi="fa-IR"/>
              </w:rPr>
            </w:pPr>
          </w:p>
        </w:tc>
        <w:tc>
          <w:tcPr>
            <w:tcW w:w="3255" w:type="dxa"/>
            <w:vMerge/>
            <w:tcBorders>
              <w:top w:val="thinThickSmallGap" w:sz="12" w:space="0" w:color="auto"/>
              <w:left w:val="single" w:sz="6" w:space="0" w:color="auto"/>
              <w:bottom w:val="thinThickSmallGap" w:sz="12" w:space="0" w:color="auto"/>
              <w:right w:val="single" w:sz="6" w:space="0" w:color="auto"/>
            </w:tcBorders>
            <w:vAlign w:val="center"/>
            <w:hideMark/>
          </w:tcPr>
          <w:p w:rsidR="00EC588B" w:rsidRDefault="00EC588B" w:rsidP="00EC588B">
            <w:pPr>
              <w:spacing w:after="0"/>
              <w:rPr>
                <w:rFonts w:ascii="Calibri" w:eastAsia="Calibri" w:hAnsi="Calibri" w:cs="B Zar"/>
                <w:b/>
                <w:bCs/>
                <w:lang w:bidi="fa-IR"/>
              </w:rPr>
            </w:pPr>
          </w:p>
        </w:tc>
        <w:tc>
          <w:tcPr>
            <w:tcW w:w="1854" w:type="dxa"/>
            <w:vMerge/>
            <w:tcBorders>
              <w:top w:val="thinThickSmallGap" w:sz="12" w:space="0" w:color="auto"/>
              <w:left w:val="single" w:sz="6" w:space="0" w:color="auto"/>
              <w:bottom w:val="thinThickSmallGap" w:sz="12" w:space="0" w:color="auto"/>
              <w:right w:val="single" w:sz="6" w:space="0" w:color="auto"/>
            </w:tcBorders>
            <w:vAlign w:val="center"/>
            <w:hideMark/>
          </w:tcPr>
          <w:p w:rsidR="00EC588B" w:rsidRDefault="00EC588B" w:rsidP="00EC588B">
            <w:pPr>
              <w:spacing w:after="0"/>
              <w:rPr>
                <w:rFonts w:ascii="Calibri" w:eastAsia="Calibri" w:hAnsi="Calibri" w:cs="B Zar"/>
                <w:b/>
                <w:bCs/>
                <w:lang w:bidi="fa-IR"/>
              </w:rPr>
            </w:pP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EC588B" w:rsidRDefault="00EC588B" w:rsidP="00EC588B">
            <w:pPr>
              <w:spacing w:after="0"/>
              <w:rPr>
                <w:rFonts w:ascii="Calibri" w:eastAsia="Calibri" w:hAnsi="Calibri" w:cs="B Zar"/>
                <w:b/>
                <w:bCs/>
                <w:lang w:bidi="fa-IR"/>
              </w:rPr>
            </w:pP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EC588B" w:rsidRPr="00BE4D66" w:rsidRDefault="00EC588B" w:rsidP="00EC588B">
            <w:pPr>
              <w:pStyle w:val="Heading8"/>
              <w:spacing w:line="276" w:lineRule="auto"/>
              <w:jc w:val="center"/>
              <w:rPr>
                <w:rFonts w:cs="B Nazanin"/>
                <w:b/>
                <w:bCs/>
                <w:i w:val="0"/>
                <w:iCs w:val="0"/>
              </w:rPr>
            </w:pPr>
            <w:r w:rsidRPr="00BE4D66">
              <w:rPr>
                <w:rFonts w:cs="B Nazanin" w:hint="cs"/>
                <w:b/>
                <w:bCs/>
                <w:i w:val="0"/>
                <w:iCs w:val="0"/>
                <w:rtl/>
              </w:rPr>
              <w:t>شروع</w:t>
            </w: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EC588B" w:rsidRPr="00BE4D66" w:rsidRDefault="00EC588B" w:rsidP="00EC588B">
            <w:pPr>
              <w:pStyle w:val="Heading8"/>
              <w:spacing w:line="276" w:lineRule="auto"/>
              <w:jc w:val="center"/>
              <w:rPr>
                <w:rFonts w:cs="B Nazanin"/>
                <w:b/>
                <w:bCs/>
                <w:i w:val="0"/>
                <w:iCs w:val="0"/>
              </w:rPr>
            </w:pPr>
            <w:r w:rsidRPr="00BE4D66">
              <w:rPr>
                <w:rFonts w:cs="B Nazanin" w:hint="cs"/>
                <w:b/>
                <w:bCs/>
                <w:i w:val="0"/>
                <w:iCs w:val="0"/>
                <w:rtl/>
              </w:rPr>
              <w:t>خاتمه</w:t>
            </w: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EC588B" w:rsidRPr="00BE4D66" w:rsidRDefault="00EC588B" w:rsidP="00EC588B">
            <w:pPr>
              <w:pStyle w:val="Heading8"/>
              <w:spacing w:line="276" w:lineRule="auto"/>
              <w:jc w:val="center"/>
              <w:rPr>
                <w:rFonts w:cs="B Nazanin"/>
                <w:b/>
                <w:bCs/>
                <w:i w:val="0"/>
                <w:iCs w:val="0"/>
              </w:rPr>
            </w:pPr>
          </w:p>
        </w:tc>
        <w:tc>
          <w:tcPr>
            <w:tcW w:w="2824" w:type="dxa"/>
            <w:vMerge/>
            <w:tcBorders>
              <w:top w:val="thinThickSmallGap" w:sz="12" w:space="0" w:color="auto"/>
              <w:left w:val="single" w:sz="6" w:space="0" w:color="auto"/>
              <w:bottom w:val="thinThickSmallGap" w:sz="12" w:space="0" w:color="auto"/>
              <w:right w:val="thinThickSmallGap" w:sz="12" w:space="0" w:color="auto"/>
            </w:tcBorders>
            <w:vAlign w:val="center"/>
            <w:hideMark/>
          </w:tcPr>
          <w:p w:rsidR="00EC588B" w:rsidRDefault="00EC588B" w:rsidP="00EC588B">
            <w:pPr>
              <w:spacing w:after="0"/>
              <w:rPr>
                <w:rFonts w:ascii="Calibri" w:eastAsia="Calibri" w:hAnsi="Calibri" w:cs="B Zar"/>
                <w:b/>
                <w:bCs/>
                <w:lang w:bidi="fa-IR"/>
              </w:rPr>
            </w:pPr>
          </w:p>
        </w:tc>
      </w:tr>
      <w:tr w:rsidR="00EC588B" w:rsidTr="00B4048F">
        <w:trPr>
          <w:cantSplit/>
          <w:trHeight w:val="498"/>
          <w:jc w:val="center"/>
        </w:trPr>
        <w:tc>
          <w:tcPr>
            <w:tcW w:w="1138" w:type="dxa"/>
            <w:tcBorders>
              <w:top w:val="thickThinLargeGap" w:sz="4" w:space="0" w:color="auto"/>
              <w:left w:val="thickThinSmallGap" w:sz="12" w:space="0" w:color="auto"/>
              <w:bottom w:val="single" w:sz="6" w:space="0" w:color="auto"/>
              <w:right w:val="single" w:sz="6" w:space="0" w:color="auto"/>
            </w:tcBorders>
            <w:vAlign w:val="center"/>
          </w:tcPr>
          <w:p w:rsidR="00EC588B" w:rsidRPr="00371EFF" w:rsidRDefault="00EC588B" w:rsidP="00146772">
            <w:pPr>
              <w:pStyle w:val="ListParagraph"/>
              <w:numPr>
                <w:ilvl w:val="0"/>
                <w:numId w:val="36"/>
              </w:numPr>
              <w:bidi/>
              <w:spacing w:after="92"/>
              <w:jc w:val="center"/>
              <w:rPr>
                <w:rFonts w:eastAsia="Times New Roman" w:cs="B Nazanin"/>
                <w:color w:val="000000" w:themeColor="text1"/>
              </w:rPr>
            </w:pPr>
          </w:p>
        </w:tc>
        <w:tc>
          <w:tcPr>
            <w:tcW w:w="3255" w:type="dxa"/>
            <w:tcBorders>
              <w:top w:val="thinThickSmallGap" w:sz="12" w:space="0" w:color="auto"/>
              <w:left w:val="single" w:sz="6" w:space="0" w:color="auto"/>
              <w:bottom w:val="single" w:sz="4" w:space="0" w:color="auto"/>
              <w:right w:val="single" w:sz="4" w:space="0" w:color="auto"/>
            </w:tcBorders>
            <w:vAlign w:val="center"/>
          </w:tcPr>
          <w:p w:rsidR="00EC588B" w:rsidRPr="00371EFF" w:rsidRDefault="00EC588B" w:rsidP="00EC588B">
            <w:pPr>
              <w:bidi/>
              <w:spacing w:after="92"/>
              <w:jc w:val="center"/>
              <w:rPr>
                <w:rFonts w:eastAsia="Times New Roman" w:cs="B Nazanin"/>
                <w:color w:val="000000" w:themeColor="text1"/>
                <w:rtl/>
              </w:rPr>
            </w:pPr>
            <w:r>
              <w:rPr>
                <w:rFonts w:eastAsia="Times New Roman" w:cs="B Nazanin" w:hint="cs"/>
                <w:color w:val="000000" w:themeColor="text1"/>
                <w:rtl/>
              </w:rPr>
              <w:t xml:space="preserve">برگزاری جلسه با اداره آموزش و پرورش درخصوص جذب سفیر سلامت دانش آموزی در سطح مدارس </w:t>
            </w:r>
          </w:p>
        </w:tc>
        <w:tc>
          <w:tcPr>
            <w:tcW w:w="1854" w:type="dxa"/>
            <w:tcBorders>
              <w:top w:val="thinThickSmallGap" w:sz="12" w:space="0" w:color="auto"/>
              <w:left w:val="single" w:sz="4" w:space="0" w:color="auto"/>
              <w:bottom w:val="single" w:sz="4" w:space="0" w:color="auto"/>
              <w:right w:val="single" w:sz="4" w:space="0" w:color="auto"/>
            </w:tcBorders>
            <w:vAlign w:val="center"/>
          </w:tcPr>
          <w:p w:rsidR="00EC588B" w:rsidRPr="00371EFF" w:rsidRDefault="00EC588B" w:rsidP="00EC588B">
            <w:pPr>
              <w:bidi/>
              <w:spacing w:after="92"/>
              <w:jc w:val="center"/>
              <w:rPr>
                <w:rFonts w:eastAsia="Times New Roman" w:cs="B Nazanin"/>
                <w:color w:val="000000" w:themeColor="text1"/>
                <w:rtl/>
              </w:rPr>
            </w:pPr>
            <w:r>
              <w:rPr>
                <w:rFonts w:eastAsia="Times New Roman" w:cs="B Nazanin" w:hint="cs"/>
                <w:color w:val="000000" w:themeColor="text1"/>
                <w:rtl/>
              </w:rPr>
              <w:t xml:space="preserve">مسئول واحد آموزش و ارتقای سلامت </w:t>
            </w:r>
          </w:p>
        </w:tc>
        <w:tc>
          <w:tcPr>
            <w:tcW w:w="1276" w:type="dxa"/>
            <w:tcBorders>
              <w:top w:val="thinThickSmallGap" w:sz="12" w:space="0" w:color="auto"/>
              <w:left w:val="single" w:sz="4" w:space="0" w:color="auto"/>
              <w:bottom w:val="single" w:sz="4" w:space="0" w:color="auto"/>
              <w:right w:val="single" w:sz="4" w:space="0" w:color="auto"/>
            </w:tcBorders>
            <w:vAlign w:val="center"/>
          </w:tcPr>
          <w:p w:rsidR="00EC588B" w:rsidRPr="00371EFF" w:rsidRDefault="00EC588B" w:rsidP="00EC588B">
            <w:pPr>
              <w:bidi/>
              <w:spacing w:after="92"/>
              <w:jc w:val="center"/>
              <w:rPr>
                <w:rFonts w:eastAsia="Times New Roman" w:cs="B Nazanin"/>
                <w:color w:val="000000" w:themeColor="text1"/>
              </w:rPr>
            </w:pPr>
            <w:r>
              <w:rPr>
                <w:rFonts w:eastAsia="Times New Roman" w:cs="B Nazanin" w:hint="cs"/>
                <w:color w:val="000000" w:themeColor="text1"/>
                <w:rtl/>
              </w:rPr>
              <w:t xml:space="preserve">دانش آموزان </w:t>
            </w:r>
          </w:p>
        </w:tc>
        <w:tc>
          <w:tcPr>
            <w:tcW w:w="1134" w:type="dxa"/>
            <w:tcBorders>
              <w:top w:val="thinThickSmallGap" w:sz="12" w:space="0" w:color="auto"/>
              <w:left w:val="single" w:sz="4" w:space="0" w:color="auto"/>
              <w:bottom w:val="single" w:sz="4" w:space="0" w:color="auto"/>
              <w:right w:val="single" w:sz="4" w:space="0" w:color="auto"/>
            </w:tcBorders>
            <w:vAlign w:val="center"/>
          </w:tcPr>
          <w:p w:rsidR="00EC588B" w:rsidRPr="00371EFF" w:rsidRDefault="00EC588B" w:rsidP="006F55E5">
            <w:pPr>
              <w:bidi/>
              <w:spacing w:after="92"/>
              <w:jc w:val="center"/>
              <w:rPr>
                <w:rFonts w:eastAsia="Times New Roman" w:cs="B Nazanin"/>
                <w:color w:val="000000" w:themeColor="text1"/>
              </w:rPr>
            </w:pPr>
            <w:r>
              <w:rPr>
                <w:rFonts w:eastAsia="Times New Roman" w:cs="B Nazanin" w:hint="cs"/>
                <w:color w:val="000000" w:themeColor="text1"/>
                <w:rtl/>
              </w:rPr>
              <w:t>01/07/</w:t>
            </w:r>
            <w:r w:rsidR="006F55E5">
              <w:rPr>
                <w:rFonts w:eastAsia="Times New Roman" w:cs="B Nazanin" w:hint="cs"/>
                <w:color w:val="000000" w:themeColor="text1"/>
                <w:rtl/>
              </w:rPr>
              <w:t>1404</w:t>
            </w:r>
          </w:p>
        </w:tc>
        <w:tc>
          <w:tcPr>
            <w:tcW w:w="1134" w:type="dxa"/>
            <w:tcBorders>
              <w:top w:val="thinThickSmallGap" w:sz="12" w:space="0" w:color="auto"/>
              <w:left w:val="single" w:sz="4" w:space="0" w:color="auto"/>
              <w:bottom w:val="single" w:sz="4" w:space="0" w:color="auto"/>
              <w:right w:val="single" w:sz="4" w:space="0" w:color="auto"/>
            </w:tcBorders>
            <w:vAlign w:val="center"/>
          </w:tcPr>
          <w:p w:rsidR="00EC588B" w:rsidRPr="00371EFF" w:rsidRDefault="00EC588B" w:rsidP="006F55E5">
            <w:pPr>
              <w:bidi/>
              <w:spacing w:after="92"/>
              <w:jc w:val="center"/>
              <w:rPr>
                <w:rFonts w:eastAsia="Times New Roman" w:cs="B Nazanin"/>
                <w:color w:val="000000" w:themeColor="text1"/>
              </w:rPr>
            </w:pPr>
            <w:r>
              <w:rPr>
                <w:rFonts w:eastAsia="Times New Roman" w:cs="B Nazanin" w:hint="cs"/>
                <w:color w:val="000000" w:themeColor="text1"/>
                <w:rtl/>
              </w:rPr>
              <w:t>30/12/140</w:t>
            </w:r>
            <w:r w:rsidR="006F55E5">
              <w:rPr>
                <w:rFonts w:eastAsia="Times New Roman" w:cs="B Nazanin" w:hint="cs"/>
                <w:color w:val="000000" w:themeColor="text1"/>
                <w:rtl/>
              </w:rPr>
              <w:t>4</w:t>
            </w:r>
          </w:p>
        </w:tc>
        <w:tc>
          <w:tcPr>
            <w:tcW w:w="1276" w:type="dxa"/>
            <w:tcBorders>
              <w:top w:val="thinThickSmallGap" w:sz="12" w:space="0" w:color="auto"/>
              <w:left w:val="single" w:sz="4" w:space="0" w:color="auto"/>
              <w:bottom w:val="single" w:sz="4" w:space="0" w:color="auto"/>
              <w:right w:val="single" w:sz="4" w:space="0" w:color="auto"/>
            </w:tcBorders>
            <w:vAlign w:val="center"/>
          </w:tcPr>
          <w:p w:rsidR="00EC588B" w:rsidRPr="00371EFF" w:rsidRDefault="00EC588B" w:rsidP="00EC588B">
            <w:pPr>
              <w:bidi/>
              <w:spacing w:after="92"/>
              <w:jc w:val="center"/>
              <w:rPr>
                <w:rFonts w:eastAsia="Times New Roman" w:cs="B Nazanin"/>
                <w:color w:val="000000" w:themeColor="text1"/>
              </w:rPr>
            </w:pPr>
            <w:r>
              <w:rPr>
                <w:rFonts w:eastAsia="Times New Roman" w:cs="B Nazanin" w:hint="cs"/>
                <w:color w:val="000000" w:themeColor="text1"/>
                <w:rtl/>
              </w:rPr>
              <w:t xml:space="preserve">ستاد شبکه </w:t>
            </w:r>
          </w:p>
        </w:tc>
        <w:tc>
          <w:tcPr>
            <w:tcW w:w="2824" w:type="dxa"/>
            <w:tcBorders>
              <w:top w:val="thinThickSmallGap" w:sz="12" w:space="0" w:color="auto"/>
              <w:left w:val="single" w:sz="4" w:space="0" w:color="auto"/>
              <w:bottom w:val="single" w:sz="4" w:space="0" w:color="auto"/>
              <w:right w:val="thinThickSmallGap" w:sz="12" w:space="0" w:color="auto"/>
            </w:tcBorders>
            <w:vAlign w:val="center"/>
          </w:tcPr>
          <w:p w:rsidR="00EC588B" w:rsidRPr="00371EFF" w:rsidRDefault="00EC588B" w:rsidP="00EC588B">
            <w:pPr>
              <w:bidi/>
              <w:spacing w:after="92"/>
              <w:jc w:val="center"/>
              <w:rPr>
                <w:rFonts w:eastAsia="Times New Roman" w:cs="B Nazanin"/>
                <w:color w:val="000000" w:themeColor="text1"/>
              </w:rPr>
            </w:pPr>
          </w:p>
        </w:tc>
      </w:tr>
      <w:tr w:rsidR="00EC588B" w:rsidTr="00B4048F">
        <w:trPr>
          <w:cantSplit/>
          <w:jc w:val="center"/>
        </w:trPr>
        <w:tc>
          <w:tcPr>
            <w:tcW w:w="1138" w:type="dxa"/>
            <w:tcBorders>
              <w:top w:val="single" w:sz="6" w:space="0" w:color="auto"/>
              <w:left w:val="thickThinSmallGap" w:sz="12" w:space="0" w:color="auto"/>
              <w:bottom w:val="single" w:sz="6" w:space="0" w:color="auto"/>
              <w:right w:val="single" w:sz="6" w:space="0" w:color="auto"/>
            </w:tcBorders>
            <w:vAlign w:val="center"/>
          </w:tcPr>
          <w:p w:rsidR="00EC588B" w:rsidRPr="00371EFF" w:rsidRDefault="00EC588B" w:rsidP="00146772">
            <w:pPr>
              <w:pStyle w:val="ListParagraph"/>
              <w:numPr>
                <w:ilvl w:val="0"/>
                <w:numId w:val="36"/>
              </w:numPr>
              <w:bidi/>
              <w:spacing w:after="92"/>
              <w:ind w:left="276" w:hanging="165"/>
              <w:jc w:val="center"/>
              <w:rPr>
                <w:rFonts w:eastAsia="Times New Roman" w:cs="B Nazanin"/>
                <w:color w:val="000000" w:themeColor="text1"/>
              </w:rPr>
            </w:pPr>
          </w:p>
        </w:tc>
        <w:tc>
          <w:tcPr>
            <w:tcW w:w="3255" w:type="dxa"/>
            <w:tcBorders>
              <w:top w:val="single" w:sz="4" w:space="0" w:color="auto"/>
              <w:left w:val="single" w:sz="6" w:space="0" w:color="auto"/>
              <w:bottom w:val="single" w:sz="4" w:space="0" w:color="auto"/>
              <w:right w:val="single" w:sz="4" w:space="0" w:color="auto"/>
            </w:tcBorders>
            <w:vAlign w:val="center"/>
          </w:tcPr>
          <w:p w:rsidR="00EC588B" w:rsidRPr="00371EFF" w:rsidRDefault="00EC588B" w:rsidP="00EC588B">
            <w:pPr>
              <w:bidi/>
              <w:spacing w:after="92"/>
              <w:jc w:val="center"/>
              <w:rPr>
                <w:rFonts w:eastAsia="Times New Roman" w:cs="B Nazanin"/>
                <w:color w:val="000000" w:themeColor="text1"/>
                <w:rtl/>
              </w:rPr>
            </w:pPr>
            <w:r>
              <w:rPr>
                <w:rFonts w:eastAsia="Times New Roman" w:cs="B Nazanin" w:hint="cs"/>
                <w:color w:val="000000" w:themeColor="text1"/>
                <w:rtl/>
              </w:rPr>
              <w:t>مکاتبه و پیگیری تلفنی از اداره آموزش و پرورش شهرستان جهت اعلام آمار به روز سفیران سلامت دانش آموزی</w:t>
            </w:r>
          </w:p>
        </w:tc>
        <w:tc>
          <w:tcPr>
            <w:tcW w:w="1854" w:type="dxa"/>
            <w:tcBorders>
              <w:top w:val="single" w:sz="4" w:space="0" w:color="auto"/>
              <w:left w:val="single" w:sz="4" w:space="0" w:color="auto"/>
              <w:bottom w:val="single" w:sz="4" w:space="0" w:color="auto"/>
              <w:right w:val="single" w:sz="4" w:space="0" w:color="auto"/>
            </w:tcBorders>
            <w:vAlign w:val="center"/>
          </w:tcPr>
          <w:p w:rsidR="00EC588B" w:rsidRPr="00371EFF" w:rsidRDefault="00EC588B" w:rsidP="00EC588B">
            <w:pPr>
              <w:bidi/>
              <w:spacing w:after="92"/>
              <w:jc w:val="center"/>
              <w:rPr>
                <w:rFonts w:eastAsia="Times New Roman" w:cs="B Nazanin"/>
                <w:color w:val="000000" w:themeColor="text1"/>
                <w:rtl/>
              </w:rPr>
            </w:pPr>
            <w:r>
              <w:rPr>
                <w:rFonts w:eastAsia="Times New Roman" w:cs="B Nazanin" w:hint="cs"/>
                <w:color w:val="000000" w:themeColor="text1"/>
                <w:rtl/>
              </w:rPr>
              <w:t xml:space="preserve">مسئول واحد آموزش و ارتقای سلامت </w:t>
            </w:r>
          </w:p>
        </w:tc>
        <w:tc>
          <w:tcPr>
            <w:tcW w:w="1276" w:type="dxa"/>
            <w:tcBorders>
              <w:top w:val="single" w:sz="4" w:space="0" w:color="auto"/>
              <w:left w:val="single" w:sz="4" w:space="0" w:color="auto"/>
              <w:bottom w:val="single" w:sz="4" w:space="0" w:color="auto"/>
              <w:right w:val="single" w:sz="4" w:space="0" w:color="auto"/>
            </w:tcBorders>
            <w:vAlign w:val="center"/>
          </w:tcPr>
          <w:p w:rsidR="00EC588B" w:rsidRPr="00371EFF" w:rsidRDefault="00EC588B" w:rsidP="00EC588B">
            <w:pPr>
              <w:bidi/>
              <w:spacing w:after="92"/>
              <w:jc w:val="center"/>
              <w:rPr>
                <w:rFonts w:eastAsia="Times New Roman" w:cs="B Nazanin"/>
                <w:color w:val="000000" w:themeColor="text1"/>
              </w:rPr>
            </w:pPr>
            <w:r>
              <w:rPr>
                <w:rFonts w:eastAsia="Times New Roman" w:cs="B Nazanin" w:hint="cs"/>
                <w:color w:val="000000" w:themeColor="text1"/>
                <w:rtl/>
              </w:rPr>
              <w:t xml:space="preserve">دانش آموزان </w:t>
            </w:r>
          </w:p>
        </w:tc>
        <w:tc>
          <w:tcPr>
            <w:tcW w:w="1134" w:type="dxa"/>
            <w:tcBorders>
              <w:top w:val="single" w:sz="4" w:space="0" w:color="auto"/>
              <w:left w:val="single" w:sz="4" w:space="0" w:color="auto"/>
              <w:bottom w:val="single" w:sz="4" w:space="0" w:color="auto"/>
              <w:right w:val="single" w:sz="4" w:space="0" w:color="auto"/>
            </w:tcBorders>
            <w:vAlign w:val="center"/>
          </w:tcPr>
          <w:p w:rsidR="00EC588B" w:rsidRPr="00371EFF" w:rsidRDefault="00EC588B" w:rsidP="00EC588B">
            <w:pPr>
              <w:bidi/>
              <w:spacing w:after="92"/>
              <w:jc w:val="center"/>
              <w:rPr>
                <w:rFonts w:eastAsia="Times New Roman" w:cs="B Nazanin"/>
                <w:color w:val="000000" w:themeColor="text1"/>
              </w:rPr>
            </w:pPr>
            <w:r>
              <w:rPr>
                <w:rFonts w:eastAsia="Times New Roman" w:cs="B Nazanin" w:hint="cs"/>
                <w:color w:val="000000" w:themeColor="text1"/>
                <w:rtl/>
              </w:rPr>
              <w:t>01/01/1404</w:t>
            </w:r>
          </w:p>
        </w:tc>
        <w:tc>
          <w:tcPr>
            <w:tcW w:w="1134" w:type="dxa"/>
            <w:tcBorders>
              <w:top w:val="single" w:sz="4" w:space="0" w:color="auto"/>
              <w:left w:val="single" w:sz="4" w:space="0" w:color="auto"/>
              <w:bottom w:val="single" w:sz="4" w:space="0" w:color="auto"/>
              <w:right w:val="single" w:sz="4" w:space="0" w:color="auto"/>
            </w:tcBorders>
            <w:vAlign w:val="center"/>
          </w:tcPr>
          <w:p w:rsidR="00EC588B" w:rsidRPr="00371EFF" w:rsidRDefault="00EC588B" w:rsidP="00EC588B">
            <w:pPr>
              <w:bidi/>
              <w:spacing w:after="92"/>
              <w:jc w:val="center"/>
              <w:rPr>
                <w:rFonts w:eastAsia="Times New Roman" w:cs="B Nazanin"/>
                <w:color w:val="000000" w:themeColor="text1"/>
              </w:rPr>
            </w:pPr>
            <w:r>
              <w:rPr>
                <w:rFonts w:eastAsia="Times New Roman" w:cs="B Nazanin" w:hint="cs"/>
                <w:color w:val="000000" w:themeColor="text1"/>
                <w:rtl/>
              </w:rPr>
              <w:t>30/03/1404</w:t>
            </w:r>
          </w:p>
        </w:tc>
        <w:tc>
          <w:tcPr>
            <w:tcW w:w="1276" w:type="dxa"/>
            <w:tcBorders>
              <w:top w:val="single" w:sz="4" w:space="0" w:color="auto"/>
              <w:left w:val="single" w:sz="4" w:space="0" w:color="auto"/>
              <w:bottom w:val="single" w:sz="4" w:space="0" w:color="auto"/>
              <w:right w:val="single" w:sz="4" w:space="0" w:color="auto"/>
            </w:tcBorders>
            <w:vAlign w:val="center"/>
          </w:tcPr>
          <w:p w:rsidR="00EC588B" w:rsidRPr="00371EFF" w:rsidRDefault="00EC588B" w:rsidP="00EC588B">
            <w:pPr>
              <w:bidi/>
              <w:spacing w:after="92"/>
              <w:jc w:val="center"/>
              <w:rPr>
                <w:rFonts w:eastAsia="Times New Roman" w:cs="B Nazanin"/>
                <w:color w:val="000000" w:themeColor="text1"/>
              </w:rPr>
            </w:pPr>
            <w:r>
              <w:rPr>
                <w:rFonts w:eastAsia="Times New Roman" w:cs="B Nazanin" w:hint="cs"/>
                <w:color w:val="000000" w:themeColor="text1"/>
                <w:rtl/>
              </w:rPr>
              <w:t>اداره آموزش و پرورش</w:t>
            </w:r>
          </w:p>
        </w:tc>
        <w:tc>
          <w:tcPr>
            <w:tcW w:w="2824" w:type="dxa"/>
            <w:tcBorders>
              <w:top w:val="single" w:sz="4" w:space="0" w:color="auto"/>
              <w:left w:val="single" w:sz="4" w:space="0" w:color="auto"/>
              <w:bottom w:val="single" w:sz="4" w:space="0" w:color="auto"/>
              <w:right w:val="thinThickSmallGap" w:sz="12" w:space="0" w:color="auto"/>
            </w:tcBorders>
            <w:vAlign w:val="center"/>
          </w:tcPr>
          <w:p w:rsidR="00EC588B" w:rsidRPr="00371EFF" w:rsidRDefault="00EC588B" w:rsidP="00EC588B">
            <w:pPr>
              <w:bidi/>
              <w:spacing w:after="92"/>
              <w:jc w:val="center"/>
              <w:rPr>
                <w:rFonts w:eastAsia="Times New Roman" w:cs="B Nazanin"/>
                <w:color w:val="000000" w:themeColor="text1"/>
              </w:rPr>
            </w:pPr>
          </w:p>
        </w:tc>
      </w:tr>
      <w:tr w:rsidR="00EC588B" w:rsidTr="00B4048F">
        <w:trPr>
          <w:cantSplit/>
          <w:trHeight w:val="435"/>
          <w:jc w:val="center"/>
        </w:trPr>
        <w:tc>
          <w:tcPr>
            <w:tcW w:w="1138" w:type="dxa"/>
            <w:tcBorders>
              <w:top w:val="single" w:sz="6" w:space="0" w:color="auto"/>
              <w:left w:val="thickThinSmallGap" w:sz="12" w:space="0" w:color="auto"/>
              <w:bottom w:val="thickThinSmallGap" w:sz="12" w:space="0" w:color="auto"/>
              <w:right w:val="single" w:sz="6" w:space="0" w:color="auto"/>
            </w:tcBorders>
            <w:vAlign w:val="center"/>
          </w:tcPr>
          <w:p w:rsidR="00EC588B" w:rsidRPr="00371EFF" w:rsidRDefault="00EC588B" w:rsidP="00146772">
            <w:pPr>
              <w:pStyle w:val="ListParagraph"/>
              <w:numPr>
                <w:ilvl w:val="0"/>
                <w:numId w:val="36"/>
              </w:numPr>
              <w:bidi/>
              <w:spacing w:after="92"/>
              <w:ind w:left="276" w:hanging="165"/>
              <w:jc w:val="center"/>
              <w:rPr>
                <w:rFonts w:eastAsia="Times New Roman" w:cs="B Nazanin"/>
                <w:color w:val="000000" w:themeColor="text1"/>
              </w:rPr>
            </w:pPr>
          </w:p>
        </w:tc>
        <w:tc>
          <w:tcPr>
            <w:tcW w:w="3255" w:type="dxa"/>
            <w:tcBorders>
              <w:top w:val="single" w:sz="4" w:space="0" w:color="auto"/>
              <w:left w:val="single" w:sz="6" w:space="0" w:color="auto"/>
              <w:bottom w:val="thickThinSmallGap" w:sz="12" w:space="0" w:color="auto"/>
              <w:right w:val="single" w:sz="4" w:space="0" w:color="auto"/>
            </w:tcBorders>
            <w:vAlign w:val="center"/>
          </w:tcPr>
          <w:p w:rsidR="00EC588B" w:rsidRDefault="00EC588B" w:rsidP="00EC588B">
            <w:pPr>
              <w:bidi/>
              <w:spacing w:after="92"/>
              <w:jc w:val="center"/>
              <w:rPr>
                <w:rFonts w:eastAsia="Times New Roman" w:cs="B Nazanin"/>
                <w:color w:val="000000" w:themeColor="text1"/>
                <w:rtl/>
              </w:rPr>
            </w:pPr>
            <w:r>
              <w:rPr>
                <w:rFonts w:eastAsia="Times New Roman" w:cs="B Nazanin" w:hint="cs"/>
                <w:color w:val="000000" w:themeColor="text1"/>
                <w:rtl/>
              </w:rPr>
              <w:t>پیگیری بهورزان درخصوص آموزش سفیر سلامت دانش آموزی در سطح مدراس روستایی</w:t>
            </w:r>
          </w:p>
        </w:tc>
        <w:tc>
          <w:tcPr>
            <w:tcW w:w="1854" w:type="dxa"/>
            <w:tcBorders>
              <w:top w:val="single" w:sz="4" w:space="0" w:color="auto"/>
              <w:left w:val="single" w:sz="4" w:space="0" w:color="auto"/>
              <w:bottom w:val="thickThinSmallGap" w:sz="12" w:space="0" w:color="auto"/>
              <w:right w:val="single" w:sz="4" w:space="0" w:color="auto"/>
            </w:tcBorders>
            <w:vAlign w:val="center"/>
          </w:tcPr>
          <w:p w:rsidR="00EC588B" w:rsidRDefault="00EC588B" w:rsidP="00EC588B">
            <w:pPr>
              <w:bidi/>
              <w:spacing w:after="92"/>
              <w:jc w:val="center"/>
              <w:rPr>
                <w:rFonts w:eastAsia="Times New Roman" w:cs="B Nazanin"/>
                <w:color w:val="000000" w:themeColor="text1"/>
                <w:rtl/>
              </w:rPr>
            </w:pPr>
            <w:r>
              <w:rPr>
                <w:rFonts w:eastAsia="Times New Roman" w:cs="B Nazanin" w:hint="cs"/>
                <w:color w:val="000000" w:themeColor="text1"/>
                <w:rtl/>
              </w:rPr>
              <w:t xml:space="preserve">بهورزان </w:t>
            </w:r>
          </w:p>
        </w:tc>
        <w:tc>
          <w:tcPr>
            <w:tcW w:w="1276" w:type="dxa"/>
            <w:tcBorders>
              <w:top w:val="single" w:sz="4" w:space="0" w:color="auto"/>
              <w:left w:val="single" w:sz="4" w:space="0" w:color="auto"/>
              <w:bottom w:val="thickThinSmallGap" w:sz="12" w:space="0" w:color="auto"/>
              <w:right w:val="single" w:sz="4" w:space="0" w:color="auto"/>
            </w:tcBorders>
            <w:vAlign w:val="center"/>
          </w:tcPr>
          <w:p w:rsidR="00EC588B" w:rsidRDefault="00EC588B" w:rsidP="00EC588B">
            <w:pPr>
              <w:bidi/>
              <w:spacing w:after="92"/>
              <w:jc w:val="center"/>
              <w:rPr>
                <w:rFonts w:eastAsia="Times New Roman" w:cs="B Nazanin"/>
                <w:color w:val="000000" w:themeColor="text1"/>
                <w:rtl/>
              </w:rPr>
            </w:pPr>
            <w:r>
              <w:rPr>
                <w:rFonts w:eastAsia="Times New Roman" w:cs="B Nazanin" w:hint="cs"/>
                <w:color w:val="000000" w:themeColor="text1"/>
                <w:rtl/>
              </w:rPr>
              <w:t xml:space="preserve">دانش آموزان </w:t>
            </w:r>
          </w:p>
        </w:tc>
        <w:tc>
          <w:tcPr>
            <w:tcW w:w="1134" w:type="dxa"/>
            <w:tcBorders>
              <w:top w:val="single" w:sz="4" w:space="0" w:color="auto"/>
              <w:left w:val="single" w:sz="4" w:space="0" w:color="auto"/>
              <w:bottom w:val="thickThinSmallGap" w:sz="12" w:space="0" w:color="auto"/>
              <w:right w:val="single" w:sz="4" w:space="0" w:color="auto"/>
            </w:tcBorders>
            <w:vAlign w:val="center"/>
          </w:tcPr>
          <w:p w:rsidR="00EC588B" w:rsidRDefault="00EC588B" w:rsidP="00EC588B">
            <w:pPr>
              <w:bidi/>
              <w:spacing w:after="92"/>
              <w:jc w:val="center"/>
              <w:rPr>
                <w:rFonts w:eastAsia="Times New Roman" w:cs="B Nazanin"/>
                <w:color w:val="000000" w:themeColor="text1"/>
                <w:rtl/>
              </w:rPr>
            </w:pPr>
            <w:r>
              <w:rPr>
                <w:rFonts w:eastAsia="Times New Roman" w:cs="B Nazanin" w:hint="cs"/>
                <w:color w:val="000000" w:themeColor="text1"/>
                <w:rtl/>
              </w:rPr>
              <w:t>01/01/1404</w:t>
            </w:r>
          </w:p>
        </w:tc>
        <w:tc>
          <w:tcPr>
            <w:tcW w:w="1134" w:type="dxa"/>
            <w:tcBorders>
              <w:top w:val="single" w:sz="4" w:space="0" w:color="auto"/>
              <w:left w:val="single" w:sz="4" w:space="0" w:color="auto"/>
              <w:bottom w:val="thickThinSmallGap" w:sz="12" w:space="0" w:color="auto"/>
              <w:right w:val="single" w:sz="4" w:space="0" w:color="auto"/>
            </w:tcBorders>
            <w:vAlign w:val="center"/>
          </w:tcPr>
          <w:p w:rsidR="00EC588B" w:rsidRDefault="00EC588B" w:rsidP="00EC588B">
            <w:pPr>
              <w:bidi/>
              <w:spacing w:after="92"/>
              <w:jc w:val="center"/>
              <w:rPr>
                <w:rFonts w:eastAsia="Times New Roman" w:cs="B Nazanin"/>
                <w:color w:val="000000" w:themeColor="text1"/>
                <w:rtl/>
              </w:rPr>
            </w:pPr>
            <w:r>
              <w:rPr>
                <w:rFonts w:eastAsia="Times New Roman" w:cs="B Nazanin" w:hint="cs"/>
                <w:color w:val="000000" w:themeColor="text1"/>
                <w:rtl/>
              </w:rPr>
              <w:t>30/12/1404</w:t>
            </w:r>
          </w:p>
        </w:tc>
        <w:tc>
          <w:tcPr>
            <w:tcW w:w="1276" w:type="dxa"/>
            <w:tcBorders>
              <w:top w:val="single" w:sz="4" w:space="0" w:color="auto"/>
              <w:left w:val="single" w:sz="4" w:space="0" w:color="auto"/>
              <w:bottom w:val="thickThinSmallGap" w:sz="12" w:space="0" w:color="auto"/>
              <w:right w:val="single" w:sz="4" w:space="0" w:color="auto"/>
            </w:tcBorders>
            <w:vAlign w:val="center"/>
          </w:tcPr>
          <w:p w:rsidR="00EC588B" w:rsidRDefault="00EC588B" w:rsidP="00EC588B">
            <w:pPr>
              <w:bidi/>
              <w:spacing w:after="92"/>
              <w:jc w:val="center"/>
              <w:rPr>
                <w:rFonts w:eastAsia="Times New Roman" w:cs="B Nazanin"/>
                <w:color w:val="000000" w:themeColor="text1"/>
                <w:rtl/>
              </w:rPr>
            </w:pPr>
            <w:r>
              <w:rPr>
                <w:rFonts w:eastAsia="Times New Roman" w:cs="B Nazanin" w:hint="cs"/>
                <w:color w:val="000000" w:themeColor="text1"/>
                <w:rtl/>
              </w:rPr>
              <w:t xml:space="preserve">خانه های بهداشت </w:t>
            </w:r>
          </w:p>
        </w:tc>
        <w:tc>
          <w:tcPr>
            <w:tcW w:w="2824" w:type="dxa"/>
            <w:tcBorders>
              <w:top w:val="single" w:sz="4" w:space="0" w:color="auto"/>
              <w:left w:val="single" w:sz="4" w:space="0" w:color="auto"/>
              <w:bottom w:val="thickThinSmallGap" w:sz="12" w:space="0" w:color="auto"/>
              <w:right w:val="thinThickSmallGap" w:sz="12" w:space="0" w:color="auto"/>
            </w:tcBorders>
            <w:vAlign w:val="center"/>
          </w:tcPr>
          <w:p w:rsidR="00EC588B" w:rsidRDefault="00EC588B" w:rsidP="00EC588B">
            <w:pPr>
              <w:bidi/>
              <w:spacing w:after="92"/>
              <w:jc w:val="center"/>
              <w:rPr>
                <w:rFonts w:eastAsia="Times New Roman" w:cs="B Nazanin"/>
                <w:color w:val="000000" w:themeColor="text1"/>
                <w:rtl/>
              </w:rPr>
            </w:pPr>
          </w:p>
        </w:tc>
      </w:tr>
    </w:tbl>
    <w:p w:rsidR="00EC588B" w:rsidRPr="00713339" w:rsidRDefault="00EC588B" w:rsidP="00146772">
      <w:pPr>
        <w:pStyle w:val="ListParagraph"/>
        <w:numPr>
          <w:ilvl w:val="0"/>
          <w:numId w:val="1"/>
        </w:numPr>
        <w:bidi/>
        <w:rPr>
          <w:rFonts w:cs="B Nazanin"/>
          <w:b/>
          <w:bCs/>
          <w:sz w:val="24"/>
          <w:szCs w:val="24"/>
          <w:rtl/>
        </w:rPr>
      </w:pPr>
      <w:r>
        <w:rPr>
          <w:rFonts w:cs="B Nazanin" w:hint="cs"/>
          <w:b/>
          <w:bCs/>
          <w:sz w:val="24"/>
          <w:szCs w:val="24"/>
          <w:rtl/>
        </w:rPr>
        <w:t>آیا این شاخص در سال گذشته ه</w:t>
      </w:r>
      <w:r w:rsidRPr="00DA375B">
        <w:rPr>
          <w:rFonts w:cs="B Nazanin" w:hint="cs"/>
          <w:b/>
          <w:bCs/>
          <w:sz w:val="24"/>
          <w:szCs w:val="24"/>
          <w:rtl/>
        </w:rPr>
        <w:t xml:space="preserve">م به عنوان شاخص نامطلوب </w:t>
      </w:r>
      <w:r>
        <w:rPr>
          <w:rFonts w:cs="B Nazanin" w:hint="cs"/>
          <w:b/>
          <w:bCs/>
          <w:sz w:val="24"/>
          <w:szCs w:val="24"/>
          <w:rtl/>
        </w:rPr>
        <w:t>تکرار شده است</w:t>
      </w:r>
      <w:r w:rsidRPr="00DA375B">
        <w:rPr>
          <w:rFonts w:cs="B Nazanin" w:hint="cs"/>
          <w:b/>
          <w:bCs/>
          <w:sz w:val="24"/>
          <w:szCs w:val="24"/>
          <w:rtl/>
        </w:rPr>
        <w:t xml:space="preserve"> </w:t>
      </w:r>
      <w:r>
        <w:rPr>
          <w:rFonts w:cs="B Nazanin" w:hint="cs"/>
          <w:b/>
          <w:bCs/>
          <w:sz w:val="24"/>
          <w:szCs w:val="24"/>
          <w:rtl/>
        </w:rPr>
        <w:t>؟</w:t>
      </w:r>
    </w:p>
    <w:tbl>
      <w:tblPr>
        <w:tblStyle w:val="TableGrid"/>
        <w:tblpPr w:leftFromText="180" w:rightFromText="180" w:vertAnchor="text" w:horzAnchor="page" w:tblpX="1576" w:tblpY="-56"/>
        <w:bidiVisual/>
        <w:tblW w:w="0" w:type="auto"/>
        <w:tblLook w:val="04A0" w:firstRow="1" w:lastRow="0" w:firstColumn="1" w:lastColumn="0" w:noHBand="0" w:noVBand="1"/>
      </w:tblPr>
      <w:tblGrid>
        <w:gridCol w:w="578"/>
        <w:gridCol w:w="420"/>
        <w:gridCol w:w="567"/>
        <w:gridCol w:w="423"/>
      </w:tblGrid>
      <w:tr w:rsidR="00EC588B" w:rsidTr="002B66EB">
        <w:trPr>
          <w:trHeight w:val="127"/>
        </w:trPr>
        <w:tc>
          <w:tcPr>
            <w:tcW w:w="578" w:type="dxa"/>
            <w:tcBorders>
              <w:top w:val="nil"/>
              <w:left w:val="nil"/>
              <w:bottom w:val="nil"/>
            </w:tcBorders>
          </w:tcPr>
          <w:p w:rsidR="00EC588B" w:rsidRDefault="00EC588B" w:rsidP="00EC588B">
            <w:pPr>
              <w:pStyle w:val="ListParagraph"/>
              <w:bidi/>
              <w:ind w:left="0"/>
              <w:rPr>
                <w:rFonts w:cs="B Nazanin"/>
                <w:b/>
                <w:bCs/>
                <w:sz w:val="24"/>
                <w:szCs w:val="24"/>
                <w:rtl/>
              </w:rPr>
            </w:pPr>
            <w:r>
              <w:rPr>
                <w:rFonts w:cs="B Nazanin" w:hint="cs"/>
                <w:b/>
                <w:bCs/>
                <w:sz w:val="24"/>
                <w:szCs w:val="24"/>
                <w:rtl/>
              </w:rPr>
              <w:t>بلی</w:t>
            </w:r>
          </w:p>
        </w:tc>
        <w:tc>
          <w:tcPr>
            <w:tcW w:w="420" w:type="dxa"/>
            <w:tcBorders>
              <w:right w:val="single" w:sz="4" w:space="0" w:color="auto"/>
            </w:tcBorders>
            <w:shd w:val="clear" w:color="auto" w:fill="000000" w:themeFill="text1"/>
          </w:tcPr>
          <w:p w:rsidR="00EC588B" w:rsidRDefault="00EC588B" w:rsidP="00EC588B">
            <w:pPr>
              <w:pStyle w:val="ListParagraph"/>
              <w:bidi/>
              <w:ind w:left="0"/>
              <w:rPr>
                <w:rFonts w:cs="B Nazanin"/>
                <w:b/>
                <w:bCs/>
                <w:sz w:val="24"/>
                <w:szCs w:val="24"/>
                <w:rtl/>
              </w:rPr>
            </w:pPr>
          </w:p>
        </w:tc>
        <w:tc>
          <w:tcPr>
            <w:tcW w:w="567" w:type="dxa"/>
            <w:tcBorders>
              <w:top w:val="nil"/>
              <w:left w:val="single" w:sz="4" w:space="0" w:color="auto"/>
              <w:bottom w:val="nil"/>
            </w:tcBorders>
          </w:tcPr>
          <w:p w:rsidR="00EC588B" w:rsidRDefault="00EC588B" w:rsidP="00EC588B">
            <w:pPr>
              <w:pStyle w:val="ListParagraph"/>
              <w:bidi/>
              <w:ind w:left="0"/>
              <w:rPr>
                <w:rFonts w:cs="B Nazanin"/>
                <w:b/>
                <w:bCs/>
                <w:sz w:val="24"/>
                <w:szCs w:val="24"/>
                <w:rtl/>
              </w:rPr>
            </w:pPr>
            <w:r>
              <w:rPr>
                <w:rFonts w:cs="B Nazanin" w:hint="cs"/>
                <w:b/>
                <w:bCs/>
                <w:sz w:val="24"/>
                <w:szCs w:val="24"/>
                <w:rtl/>
              </w:rPr>
              <w:t>خیر</w:t>
            </w:r>
          </w:p>
        </w:tc>
        <w:tc>
          <w:tcPr>
            <w:tcW w:w="423" w:type="dxa"/>
          </w:tcPr>
          <w:p w:rsidR="00EC588B" w:rsidRDefault="00EC588B" w:rsidP="00EC588B">
            <w:pPr>
              <w:pStyle w:val="ListParagraph"/>
              <w:bidi/>
              <w:ind w:left="0"/>
              <w:rPr>
                <w:rFonts w:cs="B Nazanin"/>
                <w:b/>
                <w:bCs/>
                <w:sz w:val="24"/>
                <w:szCs w:val="24"/>
                <w:rtl/>
              </w:rPr>
            </w:pPr>
          </w:p>
        </w:tc>
      </w:tr>
    </w:tbl>
    <w:p w:rsidR="00EC588B" w:rsidRPr="00DA375B" w:rsidRDefault="00EC588B" w:rsidP="006750D5">
      <w:pPr>
        <w:pStyle w:val="ListParagraph"/>
        <w:bidi/>
        <w:rPr>
          <w:rFonts w:cs="B Nazanin"/>
          <w:b/>
          <w:bCs/>
          <w:sz w:val="24"/>
          <w:szCs w:val="24"/>
          <w:rtl/>
        </w:rPr>
      </w:pPr>
      <w:r>
        <w:rPr>
          <w:rFonts w:cs="B Nazanin" w:hint="cs"/>
          <w:b/>
          <w:bCs/>
          <w:sz w:val="24"/>
          <w:szCs w:val="24"/>
          <w:rtl/>
        </w:rPr>
        <w:t xml:space="preserve">دلایل عدم تحقق مداخلات </w:t>
      </w:r>
    </w:p>
    <w:p w:rsidR="00EC588B" w:rsidRPr="006750D5" w:rsidRDefault="00E852B9" w:rsidP="00146772">
      <w:pPr>
        <w:pStyle w:val="ListParagraph"/>
        <w:numPr>
          <w:ilvl w:val="0"/>
          <w:numId w:val="1"/>
        </w:numPr>
        <w:bidi/>
        <w:rPr>
          <w:rFonts w:cs="B Nazanin"/>
          <w:sz w:val="24"/>
          <w:szCs w:val="24"/>
          <w:rtl/>
        </w:rPr>
      </w:pPr>
      <w:r w:rsidRPr="006750D5">
        <w:rPr>
          <w:rFonts w:cs="B Nazanin" w:hint="cs"/>
          <w:sz w:val="24"/>
          <w:szCs w:val="24"/>
          <w:rtl/>
        </w:rPr>
        <w:t xml:space="preserve">همکاری نامطلوب اداره آموزش و پرورش </w:t>
      </w:r>
      <w:r w:rsidR="002B66EB" w:rsidRPr="006750D5">
        <w:rPr>
          <w:rFonts w:cs="B Nazanin" w:hint="cs"/>
          <w:sz w:val="24"/>
          <w:szCs w:val="24"/>
          <w:rtl/>
        </w:rPr>
        <w:t>با این اداره</w:t>
      </w:r>
    </w:p>
    <w:p w:rsidR="00EC588B" w:rsidRPr="00DA375B" w:rsidRDefault="00EC588B" w:rsidP="00EC588B">
      <w:pPr>
        <w:pStyle w:val="ListParagraph"/>
        <w:bidi/>
        <w:rPr>
          <w:rFonts w:cs="B Nazanin"/>
          <w:b/>
          <w:bCs/>
          <w:sz w:val="24"/>
          <w:szCs w:val="24"/>
          <w:rtl/>
        </w:rPr>
      </w:pPr>
    </w:p>
    <w:p w:rsidR="00EC588B" w:rsidRDefault="00EC588B" w:rsidP="00EC588B">
      <w:pPr>
        <w:bidi/>
        <w:rPr>
          <w:rFonts w:ascii="Franklin Gothic Book" w:eastAsia="+mn-ea" w:cs="2  Zar"/>
          <w:sz w:val="24"/>
          <w:szCs w:val="24"/>
          <w:rtl/>
          <w:lang w:bidi="fa-IR"/>
        </w:rPr>
      </w:pPr>
    </w:p>
    <w:p w:rsidR="00F416A0" w:rsidRDefault="00F416A0" w:rsidP="0000786E">
      <w:pPr>
        <w:rPr>
          <w:rFonts w:ascii="Franklin Gothic Book" w:eastAsia="+mn-ea" w:cs="2  Zar"/>
          <w:sz w:val="24"/>
          <w:szCs w:val="24"/>
          <w:lang w:bidi="fa-IR"/>
        </w:rPr>
      </w:pPr>
    </w:p>
    <w:p w:rsidR="00F416A0" w:rsidRDefault="00F416A0" w:rsidP="00D0399A">
      <w:pPr>
        <w:rPr>
          <w:rFonts w:ascii="Franklin Gothic Book" w:eastAsia="+mn-ea" w:cs="2  Zar"/>
          <w:sz w:val="24"/>
          <w:szCs w:val="24"/>
          <w:lang w:bidi="fa-IR"/>
        </w:rPr>
        <w:sectPr w:rsidR="00F416A0" w:rsidSect="00607651">
          <w:pgSz w:w="15840" w:h="12240" w:orient="landscape"/>
          <w:pgMar w:top="811" w:right="1440" w:bottom="720" w:left="1440" w:header="720" w:footer="720" w:gutter="0"/>
          <w:cols w:space="720"/>
          <w:docGrid w:linePitch="360"/>
        </w:sectPr>
      </w:pPr>
    </w:p>
    <w:p w:rsidR="00D0399A" w:rsidRDefault="00D0399A" w:rsidP="00D0399A">
      <w:pPr>
        <w:jc w:val="center"/>
        <w:rPr>
          <w:rFonts w:cs="B Titr"/>
          <w:b/>
          <w:bCs/>
          <w:sz w:val="52"/>
          <w:szCs w:val="52"/>
          <w:rtl/>
          <w:lang w:bidi="fa-IR"/>
        </w:rPr>
      </w:pPr>
    </w:p>
    <w:p w:rsidR="00D0399A" w:rsidRDefault="00D0399A" w:rsidP="00D0399A">
      <w:pPr>
        <w:jc w:val="center"/>
        <w:rPr>
          <w:rFonts w:cs="B Titr"/>
          <w:b/>
          <w:bCs/>
          <w:sz w:val="52"/>
          <w:szCs w:val="52"/>
          <w:rtl/>
          <w:lang w:bidi="fa-IR"/>
        </w:rPr>
      </w:pPr>
    </w:p>
    <w:p w:rsidR="006750D5" w:rsidRDefault="006642EE" w:rsidP="00D0399A">
      <w:pPr>
        <w:jc w:val="center"/>
        <w:rPr>
          <w:rFonts w:cs="B Titr"/>
          <w:b/>
          <w:bCs/>
          <w:sz w:val="52"/>
          <w:szCs w:val="52"/>
          <w:rtl/>
          <w:lang w:bidi="fa-IR"/>
        </w:rPr>
      </w:pPr>
      <w:r>
        <w:rPr>
          <w:rFonts w:cs="B Titr" w:hint="cs"/>
          <w:b/>
          <w:bCs/>
          <w:sz w:val="52"/>
          <w:szCs w:val="52"/>
          <w:rtl/>
          <w:lang w:bidi="fa-IR"/>
        </w:rPr>
        <w:t>واحد</w:t>
      </w:r>
    </w:p>
    <w:p w:rsidR="00525928" w:rsidRPr="006642EE" w:rsidRDefault="00A25CB2" w:rsidP="00D0399A">
      <w:pPr>
        <w:jc w:val="center"/>
        <w:rPr>
          <w:rFonts w:cs="B Titr"/>
          <w:b/>
          <w:bCs/>
          <w:sz w:val="52"/>
          <w:szCs w:val="52"/>
          <w:lang w:bidi="fa-IR"/>
        </w:rPr>
      </w:pPr>
      <w:r>
        <w:rPr>
          <w:rFonts w:cs="B Titr" w:hint="cs"/>
          <w:b/>
          <w:bCs/>
          <w:sz w:val="52"/>
          <w:szCs w:val="52"/>
          <w:rtl/>
          <w:lang w:bidi="fa-IR"/>
        </w:rPr>
        <w:t xml:space="preserve"> آمار و تحلیل عملکرد</w:t>
      </w:r>
    </w:p>
    <w:p w:rsidR="006642EE" w:rsidRDefault="006642EE" w:rsidP="003356C6">
      <w:pPr>
        <w:jc w:val="center"/>
        <w:rPr>
          <w:rFonts w:cs="B Nazanin"/>
          <w:b/>
          <w:bCs/>
          <w:sz w:val="28"/>
          <w:szCs w:val="28"/>
          <w:rtl/>
          <w:lang w:bidi="fa-IR"/>
        </w:rPr>
      </w:pPr>
      <w:r>
        <w:rPr>
          <w:rFonts w:cs="B Nazanin"/>
          <w:b/>
          <w:bCs/>
          <w:sz w:val="28"/>
          <w:szCs w:val="28"/>
          <w:rtl/>
          <w:lang w:bidi="fa-IR"/>
        </w:rPr>
        <w:br w:type="page"/>
      </w:r>
    </w:p>
    <w:p w:rsidR="008F6094" w:rsidRPr="00E0117C" w:rsidRDefault="008F6094" w:rsidP="008F6094">
      <w:pPr>
        <w:bidi/>
        <w:rPr>
          <w:rFonts w:cs="B Nazanin"/>
          <w:sz w:val="24"/>
          <w:szCs w:val="24"/>
          <w:rtl/>
          <w:lang w:bidi="fa-IR"/>
        </w:rPr>
      </w:pPr>
      <w:r>
        <w:rPr>
          <w:rFonts w:cs="B Nazanin" w:hint="cs"/>
          <w:b/>
          <w:bCs/>
          <w:sz w:val="28"/>
          <w:szCs w:val="28"/>
          <w:rtl/>
          <w:lang w:bidi="fa-IR"/>
        </w:rPr>
        <w:lastRenderedPageBreak/>
        <w:t>نام برنامه :</w:t>
      </w:r>
      <w:r w:rsidR="006750D5">
        <w:rPr>
          <w:rFonts w:cs="B Nazanin" w:hint="cs"/>
          <w:sz w:val="24"/>
          <w:szCs w:val="24"/>
          <w:rtl/>
          <w:lang w:bidi="fa-IR"/>
        </w:rPr>
        <w:t xml:space="preserve"> آمار</w:t>
      </w:r>
    </w:p>
    <w:p w:rsidR="0045098A" w:rsidRPr="00BE4D66" w:rsidRDefault="003126C8" w:rsidP="00D046CE">
      <w:pPr>
        <w:bidi/>
        <w:rPr>
          <w:rFonts w:cs="B Nazanin"/>
          <w:b/>
          <w:bCs/>
          <w:sz w:val="28"/>
          <w:szCs w:val="28"/>
          <w:rtl/>
          <w:lang w:bidi="fa-IR"/>
        </w:rPr>
      </w:pPr>
      <w:r w:rsidRPr="00BE4D66">
        <w:rPr>
          <w:rFonts w:cs="B Nazanin" w:hint="cs"/>
          <w:b/>
          <w:bCs/>
          <w:sz w:val="28"/>
          <w:szCs w:val="28"/>
          <w:rtl/>
          <w:lang w:bidi="fa-IR"/>
        </w:rPr>
        <w:t>الف )</w:t>
      </w:r>
      <w:r w:rsidR="00D046CE" w:rsidRPr="00BE4D66">
        <w:rPr>
          <w:rFonts w:cs="B Nazanin" w:hint="cs"/>
          <w:b/>
          <w:bCs/>
          <w:sz w:val="28"/>
          <w:szCs w:val="28"/>
          <w:rtl/>
          <w:lang w:bidi="fa-IR"/>
        </w:rPr>
        <w:t>جامعه آماری</w:t>
      </w:r>
    </w:p>
    <w:p w:rsidR="001675B8" w:rsidRPr="00945375" w:rsidRDefault="001675B8" w:rsidP="00945375">
      <w:pPr>
        <w:bidi/>
        <w:spacing w:after="160" w:line="259" w:lineRule="auto"/>
        <w:ind w:left="360"/>
        <w:rPr>
          <w:rFonts w:cs="B Nazanin"/>
          <w:color w:val="000000" w:themeColor="text1"/>
          <w:sz w:val="24"/>
          <w:szCs w:val="24"/>
        </w:rPr>
      </w:pPr>
      <w:r w:rsidRPr="00945375">
        <w:rPr>
          <w:rFonts w:cs="B Nazanin" w:hint="cs"/>
          <w:color w:val="000000" w:themeColor="text1"/>
          <w:sz w:val="24"/>
          <w:szCs w:val="24"/>
          <w:rtl/>
        </w:rPr>
        <w:t xml:space="preserve">جمعیت تحت پوشش : </w:t>
      </w:r>
      <w:r w:rsidRPr="00945375">
        <w:rPr>
          <w:rFonts w:ascii="Calibri" w:hAnsi="Calibri" w:cs="B Nazanin" w:hint="cs"/>
          <w:color w:val="000000" w:themeColor="text1"/>
          <w:sz w:val="24"/>
          <w:szCs w:val="24"/>
          <w:rtl/>
        </w:rPr>
        <w:t>92.617</w:t>
      </w:r>
      <w:r w:rsidRPr="00945375">
        <w:rPr>
          <w:rFonts w:cs="B Nazanin" w:hint="cs"/>
          <w:color w:val="000000" w:themeColor="text1"/>
          <w:sz w:val="24"/>
          <w:szCs w:val="24"/>
          <w:rtl/>
        </w:rPr>
        <w:t xml:space="preserve"> نفر </w:t>
      </w:r>
      <w:r w:rsidRPr="00945375">
        <w:rPr>
          <w:rFonts w:ascii="Times New Roman" w:hAnsi="Times New Roman" w:cs="Times New Roman" w:hint="cs"/>
          <w:color w:val="000000" w:themeColor="text1"/>
          <w:sz w:val="24"/>
          <w:szCs w:val="24"/>
          <w:rtl/>
        </w:rPr>
        <w:t>–</w:t>
      </w:r>
      <w:r w:rsidRPr="00945375">
        <w:rPr>
          <w:rFonts w:cs="B Nazanin" w:hint="cs"/>
          <w:color w:val="000000" w:themeColor="text1"/>
          <w:sz w:val="24"/>
          <w:szCs w:val="24"/>
          <w:rtl/>
        </w:rPr>
        <w:t xml:space="preserve"> منبع: سازمان آمار ایران</w:t>
      </w:r>
    </w:p>
    <w:p w:rsidR="001675B8" w:rsidRPr="00945375" w:rsidRDefault="001675B8" w:rsidP="00945375">
      <w:pPr>
        <w:bidi/>
        <w:spacing w:after="160" w:line="259" w:lineRule="auto"/>
        <w:ind w:left="360"/>
        <w:rPr>
          <w:rFonts w:cs="B Nazanin"/>
          <w:color w:val="000000" w:themeColor="text1"/>
          <w:sz w:val="24"/>
          <w:szCs w:val="24"/>
        </w:rPr>
      </w:pPr>
      <w:r w:rsidRPr="00945375">
        <w:rPr>
          <w:rFonts w:cs="B Nazanin" w:hint="cs"/>
          <w:color w:val="000000" w:themeColor="text1"/>
          <w:sz w:val="24"/>
          <w:szCs w:val="24"/>
          <w:rtl/>
        </w:rPr>
        <w:t xml:space="preserve">تعداد مراکز خدمات جامع سلامت تحت پوشش: </w:t>
      </w:r>
      <w:r w:rsidR="00F15999" w:rsidRPr="00945375">
        <w:rPr>
          <w:rFonts w:cs="B Nazanin" w:hint="cs"/>
          <w:color w:val="000000" w:themeColor="text1"/>
          <w:sz w:val="24"/>
          <w:szCs w:val="24"/>
          <w:rtl/>
        </w:rPr>
        <w:t>7</w:t>
      </w:r>
    </w:p>
    <w:p w:rsidR="001675B8" w:rsidRPr="00945375" w:rsidRDefault="001675B8" w:rsidP="00945375">
      <w:pPr>
        <w:bidi/>
        <w:spacing w:after="160" w:line="259" w:lineRule="auto"/>
        <w:ind w:left="360"/>
        <w:rPr>
          <w:rFonts w:cs="B Nazanin"/>
          <w:color w:val="000000" w:themeColor="text1"/>
          <w:sz w:val="24"/>
          <w:szCs w:val="24"/>
        </w:rPr>
      </w:pPr>
      <w:r w:rsidRPr="00945375">
        <w:rPr>
          <w:rFonts w:cs="B Nazanin" w:hint="cs"/>
          <w:color w:val="000000" w:themeColor="text1"/>
          <w:sz w:val="24"/>
          <w:szCs w:val="24"/>
          <w:rtl/>
        </w:rPr>
        <w:t>تعداد پایگاه های غیر ضمیمه تحت پوشش: 4</w:t>
      </w:r>
    </w:p>
    <w:p w:rsidR="001675B8" w:rsidRPr="00945375" w:rsidRDefault="001675B8" w:rsidP="00945375">
      <w:pPr>
        <w:bidi/>
        <w:spacing w:after="160" w:line="259" w:lineRule="auto"/>
        <w:ind w:left="360"/>
        <w:rPr>
          <w:rFonts w:cs="B Nazanin"/>
          <w:color w:val="000000" w:themeColor="text1"/>
          <w:sz w:val="24"/>
          <w:szCs w:val="24"/>
        </w:rPr>
      </w:pPr>
      <w:r w:rsidRPr="00945375">
        <w:rPr>
          <w:rFonts w:cs="B Nazanin" w:hint="cs"/>
          <w:color w:val="000000" w:themeColor="text1"/>
          <w:sz w:val="24"/>
          <w:szCs w:val="24"/>
          <w:rtl/>
        </w:rPr>
        <w:t xml:space="preserve">تعداد خانه های بهداشت تحت پوشش : </w:t>
      </w:r>
      <w:r w:rsidR="00F15999" w:rsidRPr="00945375">
        <w:rPr>
          <w:rFonts w:cs="B Nazanin" w:hint="cs"/>
          <w:color w:val="000000" w:themeColor="text1"/>
          <w:sz w:val="24"/>
          <w:szCs w:val="24"/>
          <w:rtl/>
        </w:rPr>
        <w:t>11</w:t>
      </w:r>
    </w:p>
    <w:p w:rsidR="008C05F3" w:rsidRDefault="008C05F3" w:rsidP="008C05F3">
      <w:pPr>
        <w:bidi/>
        <w:jc w:val="center"/>
        <w:rPr>
          <w:rFonts w:cs="B Zar"/>
          <w:b/>
          <w:bCs/>
          <w:rtl/>
        </w:rPr>
      </w:pPr>
    </w:p>
    <w:p w:rsidR="008C05F3" w:rsidRDefault="008C05F3" w:rsidP="008C05F3">
      <w:pPr>
        <w:bidi/>
        <w:jc w:val="center"/>
        <w:rPr>
          <w:rFonts w:cs="B Zar"/>
          <w:b/>
          <w:bCs/>
          <w:rtl/>
        </w:rPr>
      </w:pPr>
    </w:p>
    <w:p w:rsidR="008C05F3" w:rsidRDefault="008C05F3" w:rsidP="008C05F3">
      <w:pPr>
        <w:bidi/>
        <w:jc w:val="center"/>
        <w:rPr>
          <w:rFonts w:cs="B Zar"/>
          <w:b/>
          <w:bCs/>
          <w:rtl/>
        </w:rPr>
      </w:pPr>
    </w:p>
    <w:p w:rsidR="008C05F3" w:rsidRDefault="008C05F3" w:rsidP="008C05F3">
      <w:pPr>
        <w:bidi/>
        <w:jc w:val="center"/>
        <w:rPr>
          <w:rFonts w:cs="B Zar"/>
          <w:b/>
          <w:bCs/>
          <w:rtl/>
        </w:rPr>
      </w:pPr>
    </w:p>
    <w:p w:rsidR="0045098A" w:rsidRDefault="0045098A" w:rsidP="0045098A">
      <w:pPr>
        <w:bidi/>
        <w:jc w:val="center"/>
        <w:rPr>
          <w:rFonts w:cs="B Zar"/>
          <w:b/>
          <w:bCs/>
          <w:rtl/>
        </w:rPr>
      </w:pPr>
    </w:p>
    <w:p w:rsidR="0045098A" w:rsidRDefault="0045098A" w:rsidP="0045098A">
      <w:pPr>
        <w:bidi/>
        <w:jc w:val="center"/>
        <w:rPr>
          <w:rFonts w:cs="B Zar"/>
          <w:b/>
          <w:bCs/>
          <w:rtl/>
        </w:rPr>
      </w:pPr>
    </w:p>
    <w:p w:rsidR="007759CD" w:rsidRDefault="007759CD" w:rsidP="0045098A">
      <w:pPr>
        <w:bidi/>
        <w:jc w:val="center"/>
        <w:rPr>
          <w:rFonts w:cs="B Zar"/>
          <w:b/>
          <w:bCs/>
          <w:rtl/>
        </w:rPr>
        <w:sectPr w:rsidR="007759CD" w:rsidSect="00607651">
          <w:pgSz w:w="12240" w:h="15840"/>
          <w:pgMar w:top="1440" w:right="811" w:bottom="1440" w:left="720" w:header="720" w:footer="720" w:gutter="0"/>
          <w:cols w:space="720"/>
          <w:docGrid w:linePitch="360"/>
        </w:sectPr>
      </w:pPr>
    </w:p>
    <w:p w:rsidR="00A42773" w:rsidRDefault="00A42773">
      <w:pPr>
        <w:bidi/>
      </w:pPr>
    </w:p>
    <w:p w:rsidR="0081770F" w:rsidRPr="00BE4D66" w:rsidRDefault="003126C8" w:rsidP="00D60C79">
      <w:pPr>
        <w:bidi/>
        <w:rPr>
          <w:rFonts w:cs="B Nazanin"/>
          <w:b/>
          <w:bCs/>
          <w:sz w:val="28"/>
          <w:szCs w:val="28"/>
          <w:rtl/>
          <w:lang w:bidi="fa-IR"/>
        </w:rPr>
      </w:pPr>
      <w:r w:rsidRPr="00BE4D66">
        <w:rPr>
          <w:rFonts w:cs="B Nazanin" w:hint="cs"/>
          <w:b/>
          <w:bCs/>
          <w:sz w:val="28"/>
          <w:szCs w:val="28"/>
          <w:rtl/>
          <w:lang w:bidi="fa-IR"/>
        </w:rPr>
        <w:t>ب)شاخص</w:t>
      </w:r>
      <w:r w:rsidR="00D60C79" w:rsidRPr="00BE4D66">
        <w:rPr>
          <w:rFonts w:cs="B Nazanin" w:hint="cs"/>
          <w:b/>
          <w:bCs/>
          <w:sz w:val="28"/>
          <w:szCs w:val="28"/>
          <w:rtl/>
          <w:lang w:bidi="fa-IR"/>
        </w:rPr>
        <w:t>‌</w:t>
      </w:r>
      <w:r w:rsidRPr="00BE4D66">
        <w:rPr>
          <w:rFonts w:cs="B Nazanin" w:hint="cs"/>
          <w:b/>
          <w:bCs/>
          <w:sz w:val="28"/>
          <w:szCs w:val="28"/>
          <w:rtl/>
          <w:lang w:bidi="fa-IR"/>
        </w:rPr>
        <w:t xml:space="preserve">ها </w:t>
      </w:r>
    </w:p>
    <w:tbl>
      <w:tblPr>
        <w:tblStyle w:val="TableGrid"/>
        <w:bidiVisual/>
        <w:tblW w:w="13867" w:type="dxa"/>
        <w:tblInd w:w="-491" w:type="dxa"/>
        <w:tblLayout w:type="fixed"/>
        <w:tblLook w:val="04A0" w:firstRow="1" w:lastRow="0" w:firstColumn="1" w:lastColumn="0" w:noHBand="0" w:noVBand="1"/>
      </w:tblPr>
      <w:tblGrid>
        <w:gridCol w:w="3402"/>
        <w:gridCol w:w="851"/>
        <w:gridCol w:w="709"/>
        <w:gridCol w:w="708"/>
        <w:gridCol w:w="851"/>
        <w:gridCol w:w="709"/>
        <w:gridCol w:w="725"/>
        <w:gridCol w:w="1173"/>
        <w:gridCol w:w="937"/>
        <w:gridCol w:w="1017"/>
        <w:gridCol w:w="2785"/>
      </w:tblGrid>
      <w:tr w:rsidR="00B47AFB" w:rsidTr="008271B3">
        <w:trPr>
          <w:trHeight w:val="564"/>
        </w:trPr>
        <w:tc>
          <w:tcPr>
            <w:tcW w:w="3402" w:type="dxa"/>
            <w:vMerge w:val="restart"/>
            <w:tcBorders>
              <w:top w:val="thinThickSmallGap" w:sz="12" w:space="0" w:color="auto"/>
              <w:left w:val="thickThinSmallGap" w:sz="12" w:space="0" w:color="auto"/>
            </w:tcBorders>
            <w:shd w:val="clear" w:color="auto" w:fill="BFBFBF" w:themeFill="background1" w:themeFillShade="BF"/>
            <w:vAlign w:val="center"/>
          </w:tcPr>
          <w:p w:rsidR="00B47AFB" w:rsidRPr="00BE4D66" w:rsidRDefault="00B47AFB" w:rsidP="004564F8">
            <w:pPr>
              <w:bidi/>
              <w:jc w:val="center"/>
              <w:rPr>
                <w:rFonts w:cs="B Nazanin"/>
                <w:b/>
                <w:bCs/>
                <w:sz w:val="24"/>
                <w:szCs w:val="24"/>
                <w:rtl/>
              </w:rPr>
            </w:pPr>
            <w:r w:rsidRPr="00BE4D66">
              <w:rPr>
                <w:rFonts w:cs="B Nazanin" w:hint="cs"/>
                <w:b/>
                <w:bCs/>
                <w:sz w:val="24"/>
                <w:szCs w:val="24"/>
                <w:rtl/>
              </w:rPr>
              <w:t>عنوان شاخص</w:t>
            </w:r>
          </w:p>
        </w:tc>
        <w:tc>
          <w:tcPr>
            <w:tcW w:w="2268" w:type="dxa"/>
            <w:gridSpan w:val="3"/>
            <w:tcBorders>
              <w:top w:val="thinThickSmallGap" w:sz="12" w:space="0" w:color="auto"/>
            </w:tcBorders>
            <w:shd w:val="clear" w:color="auto" w:fill="BFBFBF" w:themeFill="background1" w:themeFillShade="BF"/>
            <w:vAlign w:val="center"/>
          </w:tcPr>
          <w:p w:rsidR="00B47AFB" w:rsidRPr="00945375" w:rsidRDefault="00D031B9" w:rsidP="00945375">
            <w:pPr>
              <w:bidi/>
              <w:jc w:val="center"/>
              <w:rPr>
                <w:rFonts w:cs="B Titr"/>
                <w:b/>
                <w:bCs/>
                <w:sz w:val="28"/>
                <w:szCs w:val="28"/>
                <w:rtl/>
                <w:lang w:bidi="fa-IR"/>
              </w:rPr>
            </w:pPr>
            <w:r>
              <w:rPr>
                <w:rFonts w:cs="B Nazanin" w:hint="cs"/>
                <w:b/>
                <w:bCs/>
                <w:sz w:val="24"/>
                <w:szCs w:val="24"/>
                <w:rtl/>
              </w:rPr>
              <w:t>کل سال 1402</w:t>
            </w:r>
          </w:p>
        </w:tc>
        <w:tc>
          <w:tcPr>
            <w:tcW w:w="2285" w:type="dxa"/>
            <w:gridSpan w:val="3"/>
            <w:tcBorders>
              <w:top w:val="thinThickSmallGap" w:sz="12" w:space="0" w:color="auto"/>
            </w:tcBorders>
            <w:shd w:val="clear" w:color="auto" w:fill="BFBFBF" w:themeFill="background1" w:themeFillShade="BF"/>
          </w:tcPr>
          <w:p w:rsidR="00B47AFB" w:rsidRPr="00945375" w:rsidRDefault="00D031B9" w:rsidP="00945375">
            <w:pPr>
              <w:bidi/>
              <w:jc w:val="center"/>
              <w:rPr>
                <w:rFonts w:cs="B Titr"/>
                <w:b/>
                <w:bCs/>
                <w:sz w:val="28"/>
                <w:szCs w:val="28"/>
                <w:rtl/>
                <w:lang w:bidi="fa-IR"/>
              </w:rPr>
            </w:pPr>
            <w:r>
              <w:rPr>
                <w:rFonts w:cs="B Nazanin" w:hint="cs"/>
                <w:b/>
                <w:bCs/>
                <w:sz w:val="24"/>
                <w:szCs w:val="24"/>
                <w:rtl/>
              </w:rPr>
              <w:t>کل سال 1403</w:t>
            </w:r>
          </w:p>
        </w:tc>
        <w:tc>
          <w:tcPr>
            <w:tcW w:w="1173" w:type="dxa"/>
            <w:vMerge w:val="restart"/>
            <w:tcBorders>
              <w:top w:val="thinThickSmallGap" w:sz="12" w:space="0" w:color="auto"/>
            </w:tcBorders>
            <w:shd w:val="clear" w:color="auto" w:fill="BFBFBF" w:themeFill="background1" w:themeFillShade="BF"/>
            <w:vAlign w:val="center"/>
          </w:tcPr>
          <w:p w:rsidR="00B47AFB" w:rsidRDefault="00525928" w:rsidP="008F6094">
            <w:pPr>
              <w:bidi/>
              <w:jc w:val="center"/>
              <w:rPr>
                <w:rFonts w:cs="B Nazanin"/>
                <w:b/>
                <w:bCs/>
                <w:sz w:val="24"/>
                <w:szCs w:val="24"/>
                <w:rtl/>
              </w:rPr>
            </w:pPr>
            <w:r>
              <w:rPr>
                <w:rFonts w:cs="B Nazanin" w:hint="cs"/>
                <w:b/>
                <w:bCs/>
                <w:sz w:val="24"/>
                <w:szCs w:val="24"/>
                <w:rtl/>
              </w:rPr>
              <w:t xml:space="preserve">حد انتظار </w:t>
            </w:r>
          </w:p>
          <w:p w:rsidR="00525928" w:rsidRPr="00BE4D66" w:rsidRDefault="00525928" w:rsidP="004E4C80">
            <w:pPr>
              <w:bidi/>
              <w:jc w:val="center"/>
              <w:rPr>
                <w:rFonts w:cs="B Nazanin"/>
                <w:b/>
                <w:bCs/>
                <w:sz w:val="24"/>
                <w:szCs w:val="24"/>
                <w:rtl/>
              </w:rPr>
            </w:pPr>
            <w:r>
              <w:rPr>
                <w:rFonts w:cs="B Nazanin" w:hint="cs"/>
                <w:b/>
                <w:bCs/>
                <w:sz w:val="24"/>
                <w:szCs w:val="24"/>
                <w:rtl/>
              </w:rPr>
              <w:t>سال 140</w:t>
            </w:r>
            <w:r w:rsidR="004E4C80">
              <w:rPr>
                <w:rFonts w:cs="B Nazanin" w:hint="cs"/>
                <w:b/>
                <w:bCs/>
                <w:sz w:val="24"/>
                <w:szCs w:val="24"/>
                <w:rtl/>
              </w:rPr>
              <w:t>3</w:t>
            </w:r>
          </w:p>
        </w:tc>
        <w:tc>
          <w:tcPr>
            <w:tcW w:w="937" w:type="dxa"/>
            <w:vMerge w:val="restart"/>
            <w:tcBorders>
              <w:top w:val="thinThickSmallGap" w:sz="12" w:space="0" w:color="auto"/>
            </w:tcBorders>
            <w:shd w:val="clear" w:color="auto" w:fill="BFBFBF" w:themeFill="background1" w:themeFillShade="BF"/>
            <w:vAlign w:val="center"/>
          </w:tcPr>
          <w:p w:rsidR="00B47AFB" w:rsidRPr="00BE4D66" w:rsidRDefault="00B47AFB" w:rsidP="0052151C">
            <w:pPr>
              <w:bidi/>
              <w:jc w:val="center"/>
              <w:rPr>
                <w:rFonts w:cs="B Nazanin"/>
                <w:b/>
                <w:bCs/>
                <w:sz w:val="24"/>
                <w:szCs w:val="24"/>
                <w:rtl/>
              </w:rPr>
            </w:pPr>
            <w:r w:rsidRPr="00BE4D66">
              <w:rPr>
                <w:rFonts w:cs="B Nazanin" w:hint="cs"/>
                <w:b/>
                <w:bCs/>
                <w:sz w:val="24"/>
                <w:szCs w:val="24"/>
                <w:rtl/>
              </w:rPr>
              <w:t xml:space="preserve">در صد پیشرفت </w:t>
            </w:r>
          </w:p>
        </w:tc>
        <w:tc>
          <w:tcPr>
            <w:tcW w:w="1017" w:type="dxa"/>
            <w:vMerge w:val="restart"/>
            <w:tcBorders>
              <w:top w:val="thinThickSmallGap" w:sz="12" w:space="0" w:color="auto"/>
            </w:tcBorders>
            <w:shd w:val="clear" w:color="auto" w:fill="BFBFBF" w:themeFill="background1" w:themeFillShade="BF"/>
            <w:vAlign w:val="center"/>
          </w:tcPr>
          <w:p w:rsidR="00B47AFB" w:rsidRPr="00BE4D66" w:rsidRDefault="00B47AFB" w:rsidP="00DF6A89">
            <w:pPr>
              <w:bidi/>
              <w:jc w:val="center"/>
              <w:rPr>
                <w:rFonts w:cs="B Nazanin"/>
                <w:b/>
                <w:bCs/>
                <w:sz w:val="24"/>
                <w:szCs w:val="24"/>
                <w:rtl/>
                <w:lang w:bidi="fa-IR"/>
              </w:rPr>
            </w:pPr>
            <w:r>
              <w:rPr>
                <w:rFonts w:cs="B Nazanin" w:hint="cs"/>
                <w:b/>
                <w:bCs/>
                <w:sz w:val="24"/>
                <w:szCs w:val="24"/>
                <w:rtl/>
                <w:lang w:bidi="fa-IR"/>
              </w:rPr>
              <w:t>منبع اطلاعاتی</w:t>
            </w:r>
          </w:p>
        </w:tc>
        <w:tc>
          <w:tcPr>
            <w:tcW w:w="2785" w:type="dxa"/>
            <w:vMerge w:val="restart"/>
            <w:tcBorders>
              <w:top w:val="thinThickSmallGap" w:sz="12" w:space="0" w:color="auto"/>
              <w:right w:val="thinThickSmallGap" w:sz="12" w:space="0" w:color="auto"/>
            </w:tcBorders>
            <w:shd w:val="clear" w:color="auto" w:fill="BFBFBF" w:themeFill="background1" w:themeFillShade="BF"/>
            <w:vAlign w:val="center"/>
          </w:tcPr>
          <w:p w:rsidR="00B47AFB" w:rsidRPr="00BE4D66" w:rsidRDefault="00B47AFB" w:rsidP="004564F8">
            <w:pPr>
              <w:bidi/>
              <w:jc w:val="center"/>
              <w:rPr>
                <w:rFonts w:cs="B Nazanin"/>
                <w:b/>
                <w:bCs/>
                <w:sz w:val="24"/>
                <w:szCs w:val="24"/>
                <w:rtl/>
              </w:rPr>
            </w:pPr>
            <w:r w:rsidRPr="00BE4D66">
              <w:rPr>
                <w:rFonts w:cs="B Nazanin" w:hint="cs"/>
                <w:b/>
                <w:bCs/>
                <w:sz w:val="24"/>
                <w:szCs w:val="24"/>
                <w:rtl/>
              </w:rPr>
              <w:t>تحلیل</w:t>
            </w:r>
          </w:p>
        </w:tc>
      </w:tr>
      <w:tr w:rsidR="00B47AFB" w:rsidTr="008271B3">
        <w:trPr>
          <w:trHeight w:val="564"/>
        </w:trPr>
        <w:tc>
          <w:tcPr>
            <w:tcW w:w="3402" w:type="dxa"/>
            <w:vMerge/>
            <w:tcBorders>
              <w:left w:val="thickThinSmallGap" w:sz="12" w:space="0" w:color="auto"/>
              <w:bottom w:val="thinThickSmallGap" w:sz="12" w:space="0" w:color="auto"/>
            </w:tcBorders>
            <w:shd w:val="clear" w:color="auto" w:fill="BFBFBF" w:themeFill="background1" w:themeFillShade="BF"/>
            <w:vAlign w:val="center"/>
          </w:tcPr>
          <w:p w:rsidR="00B47AFB" w:rsidRPr="00517B64" w:rsidRDefault="00B47AFB" w:rsidP="00B47AFB">
            <w:pPr>
              <w:bidi/>
              <w:jc w:val="center"/>
              <w:rPr>
                <w:rFonts w:cs="B Zar"/>
                <w:rtl/>
              </w:rPr>
            </w:pPr>
          </w:p>
        </w:tc>
        <w:tc>
          <w:tcPr>
            <w:tcW w:w="851" w:type="dxa"/>
            <w:shd w:val="clear" w:color="auto" w:fill="BFBFBF" w:themeFill="background1" w:themeFillShade="BF"/>
            <w:vAlign w:val="center"/>
          </w:tcPr>
          <w:p w:rsidR="00B47AFB" w:rsidRPr="00B47AFB" w:rsidRDefault="00B47AFB" w:rsidP="00B47AFB">
            <w:pPr>
              <w:bidi/>
              <w:jc w:val="center"/>
              <w:rPr>
                <w:rFonts w:cs="B Nazanin"/>
                <w:b/>
                <w:bCs/>
                <w:rtl/>
              </w:rPr>
            </w:pPr>
            <w:r w:rsidRPr="00B47AFB">
              <w:rPr>
                <w:rFonts w:cs="B Nazanin" w:hint="cs"/>
                <w:b/>
                <w:bCs/>
                <w:rtl/>
              </w:rPr>
              <w:t>میزان</w:t>
            </w:r>
            <w:r w:rsidRPr="00B47AFB">
              <w:rPr>
                <w:rFonts w:cs="B Nazanin"/>
                <w:b/>
                <w:bCs/>
                <w:rtl/>
              </w:rPr>
              <w:t xml:space="preserve"> </w:t>
            </w:r>
            <w:r w:rsidRPr="00B47AFB">
              <w:rPr>
                <w:rFonts w:cs="B Nazanin" w:hint="cs"/>
                <w:b/>
                <w:bCs/>
                <w:rtl/>
              </w:rPr>
              <w:t>شاخص</w:t>
            </w:r>
          </w:p>
        </w:tc>
        <w:tc>
          <w:tcPr>
            <w:tcW w:w="709" w:type="dxa"/>
            <w:tcBorders>
              <w:right w:val="single" w:sz="4" w:space="0" w:color="000000"/>
            </w:tcBorders>
            <w:shd w:val="clear" w:color="auto" w:fill="BFBFBF" w:themeFill="background1" w:themeFillShade="BF"/>
            <w:vAlign w:val="center"/>
          </w:tcPr>
          <w:p w:rsidR="00B47AFB" w:rsidRPr="00B47AFB" w:rsidRDefault="00B47AFB" w:rsidP="00B47AFB">
            <w:pPr>
              <w:bidi/>
              <w:jc w:val="center"/>
              <w:rPr>
                <w:rFonts w:cs="B Nazanin"/>
                <w:b/>
                <w:bCs/>
                <w:rtl/>
              </w:rPr>
            </w:pPr>
            <w:r w:rsidRPr="00B47AFB">
              <w:rPr>
                <w:rFonts w:cs="B Nazanin" w:hint="cs"/>
                <w:b/>
                <w:bCs/>
                <w:rtl/>
              </w:rPr>
              <w:t>صورت</w:t>
            </w:r>
          </w:p>
        </w:tc>
        <w:tc>
          <w:tcPr>
            <w:tcW w:w="708" w:type="dxa"/>
            <w:shd w:val="clear" w:color="auto" w:fill="BFBFBF" w:themeFill="background1" w:themeFillShade="BF"/>
            <w:vAlign w:val="center"/>
          </w:tcPr>
          <w:p w:rsidR="00B47AFB" w:rsidRPr="00B47AFB" w:rsidRDefault="00B47AFB" w:rsidP="00B47AFB">
            <w:pPr>
              <w:bidi/>
              <w:jc w:val="center"/>
              <w:rPr>
                <w:rFonts w:cs="B Nazanin"/>
                <w:b/>
                <w:bCs/>
                <w:rtl/>
              </w:rPr>
            </w:pPr>
            <w:r w:rsidRPr="00B47AFB">
              <w:rPr>
                <w:rFonts w:cs="B Nazanin" w:hint="cs"/>
                <w:b/>
                <w:bCs/>
                <w:rtl/>
              </w:rPr>
              <w:t>مخرج</w:t>
            </w:r>
          </w:p>
        </w:tc>
        <w:tc>
          <w:tcPr>
            <w:tcW w:w="851" w:type="dxa"/>
            <w:tcBorders>
              <w:right w:val="single" w:sz="4" w:space="0" w:color="000000"/>
            </w:tcBorders>
            <w:shd w:val="clear" w:color="auto" w:fill="BFBFBF" w:themeFill="background1" w:themeFillShade="BF"/>
            <w:vAlign w:val="center"/>
          </w:tcPr>
          <w:p w:rsidR="00B47AFB" w:rsidRPr="00B47AFB" w:rsidRDefault="00B47AFB" w:rsidP="00B47AFB">
            <w:pPr>
              <w:bidi/>
              <w:jc w:val="center"/>
              <w:rPr>
                <w:rFonts w:cs="B Nazanin"/>
                <w:b/>
                <w:bCs/>
                <w:rtl/>
              </w:rPr>
            </w:pPr>
            <w:r w:rsidRPr="00B47AFB">
              <w:rPr>
                <w:rFonts w:cs="B Nazanin" w:hint="cs"/>
                <w:b/>
                <w:bCs/>
                <w:rtl/>
              </w:rPr>
              <w:t>میزان</w:t>
            </w:r>
            <w:r w:rsidRPr="00B47AFB">
              <w:rPr>
                <w:rFonts w:cs="B Nazanin"/>
                <w:b/>
                <w:bCs/>
                <w:rtl/>
              </w:rPr>
              <w:t xml:space="preserve"> </w:t>
            </w:r>
            <w:r w:rsidRPr="00B47AFB">
              <w:rPr>
                <w:rFonts w:cs="B Nazanin" w:hint="cs"/>
                <w:b/>
                <w:bCs/>
                <w:rtl/>
              </w:rPr>
              <w:t>شاخص</w:t>
            </w:r>
          </w:p>
        </w:tc>
        <w:tc>
          <w:tcPr>
            <w:tcW w:w="709" w:type="dxa"/>
            <w:tcBorders>
              <w:right w:val="single" w:sz="4" w:space="0" w:color="000000"/>
            </w:tcBorders>
            <w:shd w:val="clear" w:color="auto" w:fill="BFBFBF" w:themeFill="background1" w:themeFillShade="BF"/>
            <w:vAlign w:val="center"/>
          </w:tcPr>
          <w:p w:rsidR="00B47AFB" w:rsidRPr="00B47AFB" w:rsidRDefault="00B47AFB" w:rsidP="00B47AFB">
            <w:pPr>
              <w:bidi/>
              <w:jc w:val="center"/>
              <w:rPr>
                <w:rFonts w:cs="B Nazanin"/>
                <w:b/>
                <w:bCs/>
                <w:rtl/>
              </w:rPr>
            </w:pPr>
            <w:r w:rsidRPr="00B47AFB">
              <w:rPr>
                <w:rFonts w:cs="B Nazanin" w:hint="cs"/>
                <w:b/>
                <w:bCs/>
                <w:rtl/>
              </w:rPr>
              <w:t>صورت</w:t>
            </w:r>
          </w:p>
        </w:tc>
        <w:tc>
          <w:tcPr>
            <w:tcW w:w="725" w:type="dxa"/>
            <w:shd w:val="clear" w:color="auto" w:fill="BFBFBF" w:themeFill="background1" w:themeFillShade="BF"/>
            <w:vAlign w:val="center"/>
          </w:tcPr>
          <w:p w:rsidR="00B47AFB" w:rsidRPr="00B47AFB" w:rsidRDefault="00B47AFB" w:rsidP="00B47AFB">
            <w:pPr>
              <w:bidi/>
              <w:jc w:val="center"/>
              <w:rPr>
                <w:rFonts w:cs="B Nazanin"/>
                <w:b/>
                <w:bCs/>
                <w:rtl/>
              </w:rPr>
            </w:pPr>
            <w:r w:rsidRPr="00B47AFB">
              <w:rPr>
                <w:rFonts w:cs="B Nazanin" w:hint="cs"/>
                <w:b/>
                <w:bCs/>
                <w:rtl/>
              </w:rPr>
              <w:t>مخرج</w:t>
            </w:r>
          </w:p>
        </w:tc>
        <w:tc>
          <w:tcPr>
            <w:tcW w:w="1173" w:type="dxa"/>
            <w:vMerge/>
            <w:tcBorders>
              <w:bottom w:val="thinThickSmallGap" w:sz="12" w:space="0" w:color="auto"/>
            </w:tcBorders>
            <w:shd w:val="clear" w:color="auto" w:fill="BFBFBF" w:themeFill="background1" w:themeFillShade="BF"/>
            <w:vAlign w:val="center"/>
          </w:tcPr>
          <w:p w:rsidR="00B47AFB" w:rsidRDefault="00B47AFB" w:rsidP="00B47AFB">
            <w:pPr>
              <w:bidi/>
              <w:jc w:val="center"/>
              <w:rPr>
                <w:rFonts w:cs="B Zar"/>
                <w:rtl/>
              </w:rPr>
            </w:pPr>
          </w:p>
        </w:tc>
        <w:tc>
          <w:tcPr>
            <w:tcW w:w="937" w:type="dxa"/>
            <w:vMerge/>
            <w:tcBorders>
              <w:bottom w:val="thinThickSmallGap" w:sz="12" w:space="0" w:color="auto"/>
            </w:tcBorders>
            <w:shd w:val="clear" w:color="auto" w:fill="BFBFBF" w:themeFill="background1" w:themeFillShade="BF"/>
            <w:vAlign w:val="center"/>
          </w:tcPr>
          <w:p w:rsidR="00B47AFB" w:rsidRPr="00517B64" w:rsidRDefault="00B47AFB" w:rsidP="00B47AFB">
            <w:pPr>
              <w:bidi/>
              <w:jc w:val="center"/>
              <w:rPr>
                <w:rFonts w:cs="B Zar"/>
                <w:rtl/>
              </w:rPr>
            </w:pPr>
          </w:p>
        </w:tc>
        <w:tc>
          <w:tcPr>
            <w:tcW w:w="1017" w:type="dxa"/>
            <w:vMerge/>
            <w:tcBorders>
              <w:bottom w:val="thinThickSmallGap" w:sz="12" w:space="0" w:color="auto"/>
            </w:tcBorders>
            <w:shd w:val="clear" w:color="auto" w:fill="BFBFBF" w:themeFill="background1" w:themeFillShade="BF"/>
          </w:tcPr>
          <w:p w:rsidR="00B47AFB" w:rsidRPr="00517B64" w:rsidRDefault="00B47AFB" w:rsidP="00B47AFB">
            <w:pPr>
              <w:bidi/>
              <w:jc w:val="center"/>
              <w:rPr>
                <w:rFonts w:cs="B Zar"/>
                <w:rtl/>
              </w:rPr>
            </w:pPr>
          </w:p>
        </w:tc>
        <w:tc>
          <w:tcPr>
            <w:tcW w:w="2785" w:type="dxa"/>
            <w:vMerge/>
            <w:tcBorders>
              <w:bottom w:val="thinThickSmallGap" w:sz="12" w:space="0" w:color="auto"/>
              <w:right w:val="thinThickSmallGap" w:sz="12" w:space="0" w:color="auto"/>
            </w:tcBorders>
            <w:shd w:val="clear" w:color="auto" w:fill="BFBFBF" w:themeFill="background1" w:themeFillShade="BF"/>
            <w:vAlign w:val="center"/>
          </w:tcPr>
          <w:p w:rsidR="00B47AFB" w:rsidRPr="00517B64" w:rsidRDefault="00B47AFB" w:rsidP="00B47AFB">
            <w:pPr>
              <w:bidi/>
              <w:jc w:val="center"/>
              <w:rPr>
                <w:rFonts w:cs="B Zar"/>
                <w:rtl/>
              </w:rPr>
            </w:pPr>
          </w:p>
        </w:tc>
      </w:tr>
      <w:tr w:rsidR="005D55DB" w:rsidTr="008271B3">
        <w:trPr>
          <w:trHeight w:val="561"/>
        </w:trPr>
        <w:tc>
          <w:tcPr>
            <w:tcW w:w="3402" w:type="dxa"/>
            <w:tcBorders>
              <w:left w:val="thickThinSmallGap" w:sz="12" w:space="0" w:color="auto"/>
            </w:tcBorders>
            <w:vAlign w:val="center"/>
          </w:tcPr>
          <w:p w:rsidR="005D55DB" w:rsidRPr="001607A8" w:rsidRDefault="005D55DB" w:rsidP="00317372">
            <w:pPr>
              <w:bidi/>
              <w:contextualSpacing/>
              <w:rPr>
                <w:rFonts w:ascii="Calibri" w:hAnsi="Calibri" w:cs="B Nazanin"/>
                <w:rtl/>
              </w:rPr>
            </w:pPr>
            <w:r w:rsidRPr="001607A8">
              <w:rPr>
                <w:rFonts w:ascii="Calibri" w:hAnsi="Calibri" w:cs="B Nazanin"/>
                <w:rtl/>
              </w:rPr>
              <w:t>درصد بازد</w:t>
            </w:r>
            <w:r w:rsidRPr="001607A8">
              <w:rPr>
                <w:rFonts w:ascii="Calibri" w:hAnsi="Calibri" w:cs="B Nazanin" w:hint="cs"/>
                <w:rtl/>
              </w:rPr>
              <w:t>ی</w:t>
            </w:r>
            <w:r w:rsidRPr="001607A8">
              <w:rPr>
                <w:rFonts w:ascii="Calibri" w:hAnsi="Calibri" w:cs="B Nazanin" w:hint="eastAsia"/>
                <w:rtl/>
              </w:rPr>
              <w:t>د</w:t>
            </w:r>
            <w:r w:rsidRPr="001607A8">
              <w:rPr>
                <w:rFonts w:ascii="Calibri" w:hAnsi="Calibri" w:cs="B Nazanin"/>
                <w:rtl/>
              </w:rPr>
              <w:t xml:space="preserve"> مد</w:t>
            </w:r>
            <w:r w:rsidRPr="001607A8">
              <w:rPr>
                <w:rFonts w:ascii="Calibri" w:hAnsi="Calibri" w:cs="B Nazanin" w:hint="cs"/>
                <w:rtl/>
              </w:rPr>
              <w:t>ی</w:t>
            </w:r>
            <w:r w:rsidRPr="001607A8">
              <w:rPr>
                <w:rFonts w:ascii="Calibri" w:hAnsi="Calibri" w:cs="B Nazanin" w:hint="eastAsia"/>
                <w:rtl/>
              </w:rPr>
              <w:t>ر</w:t>
            </w:r>
            <w:r w:rsidRPr="001607A8">
              <w:rPr>
                <w:rFonts w:ascii="Calibri" w:hAnsi="Calibri" w:cs="B Nazanin"/>
                <w:rtl/>
              </w:rPr>
              <w:t xml:space="preserve"> شبکه/ رئ</w:t>
            </w:r>
            <w:r w:rsidRPr="001607A8">
              <w:rPr>
                <w:rFonts w:ascii="Calibri" w:hAnsi="Calibri" w:cs="B Nazanin" w:hint="cs"/>
                <w:rtl/>
              </w:rPr>
              <w:t>ی</w:t>
            </w:r>
            <w:r w:rsidRPr="001607A8">
              <w:rPr>
                <w:rFonts w:ascii="Calibri" w:hAnsi="Calibri" w:cs="B Nazanin" w:hint="eastAsia"/>
                <w:rtl/>
              </w:rPr>
              <w:t>س</w:t>
            </w:r>
            <w:r w:rsidRPr="001607A8">
              <w:rPr>
                <w:rFonts w:ascii="Calibri" w:hAnsi="Calibri" w:cs="B Nazanin"/>
                <w:rtl/>
              </w:rPr>
              <w:t xml:space="preserve"> مرکز بهداشت</w:t>
            </w:r>
          </w:p>
        </w:tc>
        <w:tc>
          <w:tcPr>
            <w:tcW w:w="851" w:type="dxa"/>
            <w:tcBorders>
              <w:top w:val="thinThickSmallGap" w:sz="12" w:space="0" w:color="auto"/>
            </w:tcBorders>
            <w:vAlign w:val="center"/>
          </w:tcPr>
          <w:p w:rsidR="005D55DB" w:rsidRPr="00BE4D66" w:rsidRDefault="005D55DB" w:rsidP="005D55DB">
            <w:pPr>
              <w:bidi/>
              <w:jc w:val="center"/>
              <w:rPr>
                <w:rFonts w:cs="B Nazanin"/>
                <w:rtl/>
              </w:rPr>
            </w:pPr>
            <w:r>
              <w:rPr>
                <w:rFonts w:cs="B Nazanin" w:hint="cs"/>
                <w:rtl/>
              </w:rPr>
              <w:t>119.04</w:t>
            </w:r>
          </w:p>
        </w:tc>
        <w:tc>
          <w:tcPr>
            <w:tcW w:w="709" w:type="dxa"/>
            <w:tcBorders>
              <w:top w:val="thinThickSmallGap" w:sz="12" w:space="0" w:color="auto"/>
            </w:tcBorders>
            <w:vAlign w:val="center"/>
          </w:tcPr>
          <w:p w:rsidR="005D55DB" w:rsidRPr="00BE4D66" w:rsidRDefault="005D55DB" w:rsidP="005D55DB">
            <w:pPr>
              <w:bidi/>
              <w:jc w:val="center"/>
              <w:rPr>
                <w:rFonts w:cs="B Nazanin"/>
                <w:rtl/>
              </w:rPr>
            </w:pPr>
            <w:r>
              <w:rPr>
                <w:rFonts w:cs="B Nazanin" w:hint="cs"/>
                <w:rtl/>
              </w:rPr>
              <w:t>50</w:t>
            </w:r>
          </w:p>
        </w:tc>
        <w:tc>
          <w:tcPr>
            <w:tcW w:w="708" w:type="dxa"/>
            <w:tcBorders>
              <w:top w:val="thinThickSmallGap" w:sz="12" w:space="0" w:color="auto"/>
            </w:tcBorders>
            <w:vAlign w:val="center"/>
          </w:tcPr>
          <w:p w:rsidR="005D55DB" w:rsidRPr="00BE4D66" w:rsidRDefault="005D55DB" w:rsidP="005D55DB">
            <w:pPr>
              <w:bidi/>
              <w:jc w:val="center"/>
              <w:rPr>
                <w:rFonts w:cs="B Nazanin"/>
                <w:rtl/>
                <w:lang w:bidi="fa-IR"/>
              </w:rPr>
            </w:pPr>
            <w:r>
              <w:rPr>
                <w:rFonts w:cs="B Nazanin" w:hint="cs"/>
                <w:rtl/>
              </w:rPr>
              <w:t>42</w:t>
            </w:r>
          </w:p>
        </w:tc>
        <w:tc>
          <w:tcPr>
            <w:tcW w:w="851" w:type="dxa"/>
            <w:tcBorders>
              <w:top w:val="thinThickSmallGap" w:sz="12" w:space="0" w:color="auto"/>
            </w:tcBorders>
            <w:vAlign w:val="center"/>
          </w:tcPr>
          <w:p w:rsidR="005D55DB" w:rsidRPr="00BE4D66" w:rsidRDefault="005D55DB" w:rsidP="005D55DB">
            <w:pPr>
              <w:bidi/>
              <w:jc w:val="center"/>
              <w:rPr>
                <w:rFonts w:cs="B Nazanin"/>
                <w:rtl/>
              </w:rPr>
            </w:pPr>
            <w:r>
              <w:rPr>
                <w:rFonts w:cs="B Nazanin" w:hint="cs"/>
                <w:rtl/>
              </w:rPr>
              <w:t>90.9</w:t>
            </w:r>
          </w:p>
        </w:tc>
        <w:tc>
          <w:tcPr>
            <w:tcW w:w="709" w:type="dxa"/>
            <w:tcBorders>
              <w:top w:val="thinThickSmallGap" w:sz="12" w:space="0" w:color="auto"/>
            </w:tcBorders>
            <w:vAlign w:val="center"/>
          </w:tcPr>
          <w:p w:rsidR="005D55DB" w:rsidRPr="00BE4D66" w:rsidRDefault="005D55DB" w:rsidP="005D55DB">
            <w:pPr>
              <w:bidi/>
              <w:jc w:val="center"/>
              <w:rPr>
                <w:rFonts w:cs="B Nazanin"/>
                <w:rtl/>
              </w:rPr>
            </w:pPr>
            <w:r>
              <w:rPr>
                <w:rFonts w:cs="B Nazanin" w:hint="cs"/>
                <w:rtl/>
              </w:rPr>
              <w:t>20</w:t>
            </w:r>
          </w:p>
        </w:tc>
        <w:tc>
          <w:tcPr>
            <w:tcW w:w="725" w:type="dxa"/>
            <w:tcBorders>
              <w:top w:val="thinThickSmallGap" w:sz="12" w:space="0" w:color="auto"/>
            </w:tcBorders>
            <w:vAlign w:val="center"/>
          </w:tcPr>
          <w:p w:rsidR="005D55DB" w:rsidRPr="00BE4D66" w:rsidRDefault="005D55DB" w:rsidP="005D55DB">
            <w:pPr>
              <w:bidi/>
              <w:jc w:val="center"/>
              <w:rPr>
                <w:rFonts w:cs="B Nazanin"/>
                <w:rtl/>
              </w:rPr>
            </w:pPr>
            <w:r>
              <w:rPr>
                <w:rFonts w:cs="B Nazanin" w:hint="cs"/>
                <w:rtl/>
              </w:rPr>
              <w:t>22</w:t>
            </w:r>
          </w:p>
        </w:tc>
        <w:tc>
          <w:tcPr>
            <w:tcW w:w="1173" w:type="dxa"/>
            <w:vAlign w:val="center"/>
          </w:tcPr>
          <w:p w:rsidR="005D55DB" w:rsidRPr="00371EFF" w:rsidRDefault="005D55DB" w:rsidP="005D55DB">
            <w:pPr>
              <w:bidi/>
              <w:jc w:val="center"/>
              <w:rPr>
                <w:rFonts w:cs="B Nazanin"/>
                <w:color w:val="000000" w:themeColor="text1"/>
                <w:rtl/>
              </w:rPr>
            </w:pPr>
            <w:r w:rsidRPr="00371EFF">
              <w:rPr>
                <w:rFonts w:cs="B Nazanin" w:hint="cs"/>
                <w:color w:val="000000" w:themeColor="text1"/>
                <w:rtl/>
              </w:rPr>
              <w:t>100</w:t>
            </w:r>
          </w:p>
        </w:tc>
        <w:tc>
          <w:tcPr>
            <w:tcW w:w="937" w:type="dxa"/>
            <w:tcBorders>
              <w:top w:val="thinThickSmallGap" w:sz="12" w:space="0" w:color="auto"/>
            </w:tcBorders>
            <w:vAlign w:val="center"/>
          </w:tcPr>
          <w:p w:rsidR="005D55DB" w:rsidRPr="00BE4D66" w:rsidRDefault="005D55DB" w:rsidP="005D55DB">
            <w:pPr>
              <w:bidi/>
              <w:jc w:val="center"/>
              <w:rPr>
                <w:rFonts w:cs="B Nazanin"/>
                <w:rtl/>
              </w:rPr>
            </w:pPr>
            <w:r>
              <w:rPr>
                <w:rFonts w:cs="B Nazanin" w:hint="cs"/>
                <w:rtl/>
              </w:rPr>
              <w:t>90.9</w:t>
            </w:r>
          </w:p>
        </w:tc>
        <w:tc>
          <w:tcPr>
            <w:tcW w:w="1017" w:type="dxa"/>
            <w:vAlign w:val="center"/>
          </w:tcPr>
          <w:p w:rsidR="005D55DB" w:rsidRPr="00371EFF" w:rsidRDefault="005D55DB" w:rsidP="005D55DB">
            <w:pPr>
              <w:bidi/>
              <w:jc w:val="center"/>
              <w:rPr>
                <w:rFonts w:cs="B Nazanin"/>
                <w:color w:val="000000" w:themeColor="text1"/>
              </w:rPr>
            </w:pPr>
            <w:r w:rsidRPr="00371EFF">
              <w:rPr>
                <w:rFonts w:cs="B Nazanin" w:hint="cs"/>
                <w:color w:val="000000" w:themeColor="text1"/>
                <w:rtl/>
              </w:rPr>
              <w:t xml:space="preserve">تعداد برگه های بازدید </w:t>
            </w:r>
          </w:p>
        </w:tc>
        <w:tc>
          <w:tcPr>
            <w:tcW w:w="2785" w:type="dxa"/>
            <w:tcBorders>
              <w:right w:val="thinThickSmallGap" w:sz="12" w:space="0" w:color="auto"/>
            </w:tcBorders>
          </w:tcPr>
          <w:p w:rsidR="005D55DB" w:rsidRPr="00371EFF" w:rsidRDefault="005D55DB" w:rsidP="005D55DB">
            <w:pPr>
              <w:jc w:val="right"/>
              <w:rPr>
                <w:rFonts w:cs="B Nazanin"/>
                <w:color w:val="000000" w:themeColor="text1"/>
                <w:rtl/>
              </w:rPr>
            </w:pPr>
            <w:r w:rsidRPr="00371EFF">
              <w:rPr>
                <w:rFonts w:cs="B Nazanin" w:hint="cs"/>
                <w:color w:val="000000" w:themeColor="text1"/>
                <w:rtl/>
              </w:rPr>
              <w:t>پایین تر از حد انتظار</w:t>
            </w:r>
          </w:p>
          <w:p w:rsidR="00D80982" w:rsidRDefault="00D80982" w:rsidP="00146772">
            <w:pPr>
              <w:pStyle w:val="ListParagraph"/>
              <w:numPr>
                <w:ilvl w:val="0"/>
                <w:numId w:val="2"/>
              </w:numPr>
              <w:bidi/>
              <w:ind w:left="169" w:hanging="169"/>
              <w:jc w:val="both"/>
              <w:rPr>
                <w:rFonts w:cs="B Nazanin"/>
                <w:color w:val="000000" w:themeColor="text1"/>
                <w:rtl/>
              </w:rPr>
            </w:pPr>
            <w:r>
              <w:rPr>
                <w:rFonts w:cs="B Nazanin" w:hint="cs"/>
                <w:color w:val="000000" w:themeColor="text1"/>
                <w:rtl/>
              </w:rPr>
              <w:t>نداشتن معاون بهداشتی</w:t>
            </w:r>
          </w:p>
          <w:p w:rsidR="005D55DB" w:rsidRPr="00371EFF" w:rsidRDefault="00D80982" w:rsidP="00146772">
            <w:pPr>
              <w:pStyle w:val="ListParagraph"/>
              <w:numPr>
                <w:ilvl w:val="0"/>
                <w:numId w:val="2"/>
              </w:numPr>
              <w:bidi/>
              <w:ind w:left="169" w:hanging="169"/>
              <w:jc w:val="both"/>
              <w:rPr>
                <w:rFonts w:cs="B Nazanin"/>
                <w:color w:val="000000" w:themeColor="text1"/>
                <w:rtl/>
              </w:rPr>
            </w:pPr>
            <w:r>
              <w:rPr>
                <w:rFonts w:cs="B Nazanin" w:hint="cs"/>
                <w:color w:val="000000" w:themeColor="text1"/>
                <w:rtl/>
              </w:rPr>
              <w:t>تعدد مسئولیت ها</w:t>
            </w:r>
            <w:r w:rsidR="005D55DB" w:rsidRPr="00371EFF">
              <w:rPr>
                <w:rFonts w:cs="B Nazanin" w:hint="cs"/>
                <w:color w:val="000000" w:themeColor="text1"/>
                <w:rtl/>
              </w:rPr>
              <w:t xml:space="preserve"> </w:t>
            </w:r>
          </w:p>
        </w:tc>
      </w:tr>
      <w:tr w:rsidR="005D55DB" w:rsidTr="008271B3">
        <w:trPr>
          <w:trHeight w:val="561"/>
        </w:trPr>
        <w:tc>
          <w:tcPr>
            <w:tcW w:w="3402" w:type="dxa"/>
            <w:tcBorders>
              <w:left w:val="thickThinSmallGap" w:sz="12" w:space="0" w:color="auto"/>
            </w:tcBorders>
            <w:vAlign w:val="center"/>
          </w:tcPr>
          <w:p w:rsidR="005D55DB" w:rsidRPr="001607A8" w:rsidRDefault="005D55DB" w:rsidP="00317372">
            <w:pPr>
              <w:bidi/>
              <w:contextualSpacing/>
              <w:rPr>
                <w:rFonts w:ascii="Calibri" w:hAnsi="Calibri" w:cs="B Nazanin"/>
                <w:rtl/>
              </w:rPr>
            </w:pPr>
            <w:r w:rsidRPr="001607A8">
              <w:rPr>
                <w:rFonts w:ascii="Calibri" w:hAnsi="Calibri" w:cs="B Nazanin"/>
                <w:rtl/>
              </w:rPr>
              <w:t>درصد بازد</w:t>
            </w:r>
            <w:r w:rsidRPr="001607A8">
              <w:rPr>
                <w:rFonts w:ascii="Calibri" w:hAnsi="Calibri" w:cs="B Nazanin" w:hint="cs"/>
                <w:rtl/>
              </w:rPr>
              <w:t>ی</w:t>
            </w:r>
            <w:r w:rsidRPr="001607A8">
              <w:rPr>
                <w:rFonts w:ascii="Calibri" w:hAnsi="Calibri" w:cs="B Nazanin" w:hint="eastAsia"/>
                <w:rtl/>
              </w:rPr>
              <w:t>د</w:t>
            </w:r>
            <w:r w:rsidRPr="001607A8">
              <w:rPr>
                <w:rFonts w:ascii="Calibri" w:hAnsi="Calibri" w:cs="B Nazanin"/>
                <w:rtl/>
              </w:rPr>
              <w:t xml:space="preserve"> معاون بهداشت</w:t>
            </w:r>
            <w:r w:rsidRPr="001607A8">
              <w:rPr>
                <w:rFonts w:ascii="Calibri" w:hAnsi="Calibri" w:cs="B Nazanin" w:hint="cs"/>
                <w:rtl/>
              </w:rPr>
              <w:t>ی</w:t>
            </w:r>
            <w:r w:rsidRPr="001607A8">
              <w:rPr>
                <w:rFonts w:ascii="Calibri" w:hAnsi="Calibri" w:cs="B Nazanin"/>
                <w:rtl/>
              </w:rPr>
              <w:t xml:space="preserve"> مرکز/ شبکه</w:t>
            </w:r>
          </w:p>
        </w:tc>
        <w:tc>
          <w:tcPr>
            <w:tcW w:w="851" w:type="dxa"/>
            <w:vAlign w:val="center"/>
          </w:tcPr>
          <w:p w:rsidR="005D55DB" w:rsidRPr="00BE4D66" w:rsidRDefault="005D55DB" w:rsidP="005D55DB">
            <w:pPr>
              <w:bidi/>
              <w:jc w:val="center"/>
              <w:rPr>
                <w:rFonts w:cs="B Nazanin"/>
                <w:rtl/>
              </w:rPr>
            </w:pPr>
            <w:r>
              <w:rPr>
                <w:rFonts w:cs="B Nazanin" w:hint="cs"/>
                <w:rtl/>
              </w:rPr>
              <w:t>83.33</w:t>
            </w:r>
          </w:p>
        </w:tc>
        <w:tc>
          <w:tcPr>
            <w:tcW w:w="709" w:type="dxa"/>
            <w:vAlign w:val="center"/>
          </w:tcPr>
          <w:p w:rsidR="005D55DB" w:rsidRPr="00BE4D66" w:rsidRDefault="005D55DB" w:rsidP="005D55DB">
            <w:pPr>
              <w:bidi/>
              <w:jc w:val="center"/>
              <w:rPr>
                <w:rFonts w:cs="B Nazanin"/>
                <w:rtl/>
              </w:rPr>
            </w:pPr>
            <w:r>
              <w:rPr>
                <w:rFonts w:cs="B Nazanin" w:hint="cs"/>
                <w:rtl/>
              </w:rPr>
              <w:t>35</w:t>
            </w:r>
          </w:p>
        </w:tc>
        <w:tc>
          <w:tcPr>
            <w:tcW w:w="708" w:type="dxa"/>
            <w:vAlign w:val="center"/>
          </w:tcPr>
          <w:p w:rsidR="005D55DB" w:rsidRPr="00BE4D66" w:rsidRDefault="005D55DB" w:rsidP="005D55DB">
            <w:pPr>
              <w:bidi/>
              <w:jc w:val="center"/>
              <w:rPr>
                <w:rFonts w:cs="B Nazanin"/>
                <w:rtl/>
              </w:rPr>
            </w:pPr>
            <w:r>
              <w:rPr>
                <w:rFonts w:cs="B Nazanin" w:hint="cs"/>
                <w:rtl/>
              </w:rPr>
              <w:t>42</w:t>
            </w:r>
          </w:p>
        </w:tc>
        <w:tc>
          <w:tcPr>
            <w:tcW w:w="851" w:type="dxa"/>
            <w:vAlign w:val="center"/>
          </w:tcPr>
          <w:p w:rsidR="005D55DB" w:rsidRPr="00BE4D66" w:rsidRDefault="005D55DB" w:rsidP="005D55DB">
            <w:pPr>
              <w:bidi/>
              <w:jc w:val="center"/>
              <w:rPr>
                <w:rFonts w:cs="B Nazanin"/>
                <w:rtl/>
              </w:rPr>
            </w:pPr>
            <w:r>
              <w:rPr>
                <w:rFonts w:cs="B Nazanin" w:hint="cs"/>
                <w:rtl/>
              </w:rPr>
              <w:t>63.6</w:t>
            </w:r>
          </w:p>
        </w:tc>
        <w:tc>
          <w:tcPr>
            <w:tcW w:w="709" w:type="dxa"/>
            <w:vAlign w:val="center"/>
          </w:tcPr>
          <w:p w:rsidR="005D55DB" w:rsidRPr="00BE4D66" w:rsidRDefault="005D55DB" w:rsidP="005D55DB">
            <w:pPr>
              <w:bidi/>
              <w:jc w:val="center"/>
              <w:rPr>
                <w:rFonts w:cs="B Nazanin"/>
                <w:rtl/>
              </w:rPr>
            </w:pPr>
            <w:r>
              <w:rPr>
                <w:rFonts w:cs="B Nazanin" w:hint="cs"/>
                <w:rtl/>
              </w:rPr>
              <w:t>14</w:t>
            </w:r>
          </w:p>
        </w:tc>
        <w:tc>
          <w:tcPr>
            <w:tcW w:w="725" w:type="dxa"/>
            <w:vAlign w:val="center"/>
          </w:tcPr>
          <w:p w:rsidR="005D55DB" w:rsidRPr="00BE4D66" w:rsidRDefault="005D55DB" w:rsidP="005D55DB">
            <w:pPr>
              <w:bidi/>
              <w:jc w:val="center"/>
              <w:rPr>
                <w:rFonts w:cs="B Nazanin"/>
                <w:rtl/>
              </w:rPr>
            </w:pPr>
            <w:r>
              <w:rPr>
                <w:rFonts w:cs="B Nazanin" w:hint="cs"/>
                <w:rtl/>
              </w:rPr>
              <w:t>22</w:t>
            </w:r>
          </w:p>
        </w:tc>
        <w:tc>
          <w:tcPr>
            <w:tcW w:w="1173" w:type="dxa"/>
            <w:vAlign w:val="center"/>
          </w:tcPr>
          <w:p w:rsidR="005D55DB" w:rsidRPr="00371EFF" w:rsidRDefault="005D55DB" w:rsidP="005D55DB">
            <w:pPr>
              <w:bidi/>
              <w:jc w:val="center"/>
              <w:rPr>
                <w:rFonts w:cs="B Nazanin"/>
                <w:color w:val="000000" w:themeColor="text1"/>
                <w:rtl/>
              </w:rPr>
            </w:pPr>
            <w:r w:rsidRPr="00371EFF">
              <w:rPr>
                <w:rFonts w:cs="B Nazanin" w:hint="cs"/>
                <w:color w:val="000000" w:themeColor="text1"/>
                <w:rtl/>
              </w:rPr>
              <w:t>100</w:t>
            </w:r>
          </w:p>
        </w:tc>
        <w:tc>
          <w:tcPr>
            <w:tcW w:w="937" w:type="dxa"/>
            <w:vAlign w:val="center"/>
          </w:tcPr>
          <w:p w:rsidR="005D55DB" w:rsidRPr="00BE4D66" w:rsidRDefault="005D55DB" w:rsidP="005D55DB">
            <w:pPr>
              <w:bidi/>
              <w:jc w:val="center"/>
              <w:rPr>
                <w:rFonts w:cs="B Nazanin"/>
                <w:rtl/>
              </w:rPr>
            </w:pPr>
            <w:r>
              <w:rPr>
                <w:rFonts w:cs="B Nazanin" w:hint="cs"/>
                <w:rtl/>
              </w:rPr>
              <w:t>63.6</w:t>
            </w:r>
          </w:p>
        </w:tc>
        <w:tc>
          <w:tcPr>
            <w:tcW w:w="1017" w:type="dxa"/>
            <w:vAlign w:val="center"/>
          </w:tcPr>
          <w:p w:rsidR="005D55DB" w:rsidRPr="00371EFF" w:rsidRDefault="005D55DB" w:rsidP="005D55DB">
            <w:pPr>
              <w:bidi/>
              <w:jc w:val="center"/>
              <w:rPr>
                <w:rFonts w:cs="B Nazanin"/>
                <w:color w:val="000000" w:themeColor="text1"/>
              </w:rPr>
            </w:pPr>
            <w:r w:rsidRPr="00371EFF">
              <w:rPr>
                <w:rFonts w:cs="B Nazanin"/>
                <w:color w:val="000000" w:themeColor="text1"/>
                <w:rtl/>
              </w:rPr>
              <w:t>تعداد برگه ها</w:t>
            </w:r>
            <w:r w:rsidRPr="00371EFF">
              <w:rPr>
                <w:rFonts w:cs="B Nazanin" w:hint="cs"/>
                <w:color w:val="000000" w:themeColor="text1"/>
                <w:rtl/>
              </w:rPr>
              <w:t>ی</w:t>
            </w:r>
            <w:r w:rsidRPr="00371EFF">
              <w:rPr>
                <w:rFonts w:cs="B Nazanin"/>
                <w:color w:val="000000" w:themeColor="text1"/>
                <w:rtl/>
              </w:rPr>
              <w:t xml:space="preserve"> بازد</w:t>
            </w:r>
            <w:r w:rsidRPr="00371EFF">
              <w:rPr>
                <w:rFonts w:cs="B Nazanin" w:hint="cs"/>
                <w:color w:val="000000" w:themeColor="text1"/>
                <w:rtl/>
              </w:rPr>
              <w:t>ی</w:t>
            </w:r>
            <w:r w:rsidRPr="00371EFF">
              <w:rPr>
                <w:rFonts w:cs="B Nazanin" w:hint="eastAsia"/>
                <w:color w:val="000000" w:themeColor="text1"/>
                <w:rtl/>
              </w:rPr>
              <w:t>د</w:t>
            </w:r>
          </w:p>
        </w:tc>
        <w:tc>
          <w:tcPr>
            <w:tcW w:w="2785" w:type="dxa"/>
            <w:tcBorders>
              <w:right w:val="thinThickSmallGap" w:sz="12" w:space="0" w:color="auto"/>
            </w:tcBorders>
          </w:tcPr>
          <w:p w:rsidR="00746C3F" w:rsidRPr="00371EFF" w:rsidRDefault="00746C3F" w:rsidP="00746C3F">
            <w:pPr>
              <w:jc w:val="right"/>
              <w:rPr>
                <w:rFonts w:cs="B Nazanin"/>
                <w:color w:val="000000" w:themeColor="text1"/>
                <w:rtl/>
              </w:rPr>
            </w:pPr>
            <w:r w:rsidRPr="00371EFF">
              <w:rPr>
                <w:rFonts w:cs="B Nazanin" w:hint="cs"/>
                <w:color w:val="000000" w:themeColor="text1"/>
                <w:rtl/>
              </w:rPr>
              <w:t>پایین تر از حد انتظار</w:t>
            </w:r>
          </w:p>
          <w:p w:rsidR="005D55DB" w:rsidRPr="00371EFF" w:rsidRDefault="00746C3F" w:rsidP="00146772">
            <w:pPr>
              <w:pStyle w:val="ListParagraph"/>
              <w:numPr>
                <w:ilvl w:val="0"/>
                <w:numId w:val="7"/>
              </w:numPr>
              <w:bidi/>
              <w:ind w:left="150" w:hanging="142"/>
              <w:jc w:val="both"/>
              <w:rPr>
                <w:rFonts w:cs="B Nazanin"/>
                <w:color w:val="000000" w:themeColor="text1"/>
                <w:rtl/>
              </w:rPr>
            </w:pPr>
            <w:r>
              <w:rPr>
                <w:rFonts w:cs="B Nazanin" w:hint="cs"/>
                <w:color w:val="000000" w:themeColor="text1"/>
                <w:rtl/>
              </w:rPr>
              <w:t>6 ماه از سال معاون بهداشتی داشتیم</w:t>
            </w:r>
          </w:p>
        </w:tc>
      </w:tr>
      <w:tr w:rsidR="005D55DB" w:rsidTr="008271B3">
        <w:trPr>
          <w:trHeight w:val="561"/>
        </w:trPr>
        <w:tc>
          <w:tcPr>
            <w:tcW w:w="3402" w:type="dxa"/>
            <w:tcBorders>
              <w:left w:val="thickThinSmallGap" w:sz="12" w:space="0" w:color="auto"/>
            </w:tcBorders>
            <w:vAlign w:val="center"/>
          </w:tcPr>
          <w:p w:rsidR="005D55DB" w:rsidRPr="001607A8" w:rsidRDefault="005D55DB" w:rsidP="00317372">
            <w:pPr>
              <w:bidi/>
              <w:contextualSpacing/>
              <w:rPr>
                <w:rFonts w:ascii="Calibri" w:hAnsi="Calibri" w:cs="B Nazanin"/>
                <w:rtl/>
              </w:rPr>
            </w:pPr>
            <w:r w:rsidRPr="001607A8">
              <w:rPr>
                <w:rFonts w:ascii="Calibri" w:hAnsi="Calibri" w:cs="B Nazanin"/>
                <w:rtl/>
              </w:rPr>
              <w:t>درصد ثبت موارد مرگ</w:t>
            </w:r>
          </w:p>
        </w:tc>
        <w:tc>
          <w:tcPr>
            <w:tcW w:w="851" w:type="dxa"/>
            <w:vAlign w:val="center"/>
          </w:tcPr>
          <w:p w:rsidR="005D55DB" w:rsidRPr="00BE4D66" w:rsidRDefault="005D55DB" w:rsidP="005D55DB">
            <w:pPr>
              <w:bidi/>
              <w:jc w:val="center"/>
              <w:rPr>
                <w:rFonts w:cs="B Nazanin"/>
                <w:rtl/>
              </w:rPr>
            </w:pPr>
            <w:r>
              <w:rPr>
                <w:rFonts w:cs="B Nazanin" w:hint="cs"/>
                <w:rtl/>
              </w:rPr>
              <w:t>42.39</w:t>
            </w:r>
          </w:p>
        </w:tc>
        <w:tc>
          <w:tcPr>
            <w:tcW w:w="709" w:type="dxa"/>
            <w:vAlign w:val="center"/>
          </w:tcPr>
          <w:p w:rsidR="005D55DB" w:rsidRPr="00BE4D66" w:rsidRDefault="005D55DB" w:rsidP="005D55DB">
            <w:pPr>
              <w:bidi/>
              <w:jc w:val="center"/>
              <w:rPr>
                <w:rFonts w:cs="B Nazanin"/>
                <w:rtl/>
                <w:lang w:bidi="fa-IR"/>
              </w:rPr>
            </w:pPr>
            <w:r>
              <w:rPr>
                <w:rFonts w:cs="B Nazanin" w:hint="cs"/>
                <w:rtl/>
                <w:lang w:bidi="fa-IR"/>
              </w:rPr>
              <w:t>156</w:t>
            </w:r>
          </w:p>
        </w:tc>
        <w:tc>
          <w:tcPr>
            <w:tcW w:w="708" w:type="dxa"/>
            <w:vAlign w:val="center"/>
          </w:tcPr>
          <w:p w:rsidR="005D55DB" w:rsidRPr="00EB56B1" w:rsidRDefault="005D55DB" w:rsidP="005D55DB">
            <w:pPr>
              <w:bidi/>
              <w:jc w:val="center"/>
              <w:rPr>
                <w:rFonts w:cs="B Nazanin"/>
                <w:color w:val="000000" w:themeColor="text1"/>
              </w:rPr>
            </w:pPr>
            <w:r w:rsidRPr="00EB56B1">
              <w:rPr>
                <w:rFonts w:cs="B Nazanin" w:hint="cs"/>
                <w:color w:val="000000" w:themeColor="text1"/>
                <w:rtl/>
              </w:rPr>
              <w:t>368</w:t>
            </w:r>
          </w:p>
        </w:tc>
        <w:tc>
          <w:tcPr>
            <w:tcW w:w="851" w:type="dxa"/>
            <w:vAlign w:val="center"/>
          </w:tcPr>
          <w:p w:rsidR="005D55DB" w:rsidRPr="00EB56B1" w:rsidRDefault="00382BC8" w:rsidP="005D55DB">
            <w:pPr>
              <w:bidi/>
              <w:jc w:val="center"/>
              <w:rPr>
                <w:rFonts w:cs="B Nazanin"/>
                <w:color w:val="000000" w:themeColor="text1"/>
                <w:rtl/>
              </w:rPr>
            </w:pPr>
            <w:r>
              <w:rPr>
                <w:rFonts w:cs="B Nazanin" w:hint="cs"/>
                <w:color w:val="000000" w:themeColor="text1"/>
                <w:rtl/>
              </w:rPr>
              <w:t>67.18</w:t>
            </w:r>
          </w:p>
        </w:tc>
        <w:tc>
          <w:tcPr>
            <w:tcW w:w="709" w:type="dxa"/>
            <w:vAlign w:val="center"/>
          </w:tcPr>
          <w:p w:rsidR="005D55DB" w:rsidRPr="00EB56B1" w:rsidRDefault="00382BC8" w:rsidP="005D55DB">
            <w:pPr>
              <w:bidi/>
              <w:jc w:val="center"/>
              <w:rPr>
                <w:rFonts w:cs="B Nazanin"/>
                <w:color w:val="000000" w:themeColor="text1"/>
                <w:rtl/>
              </w:rPr>
            </w:pPr>
            <w:r>
              <w:rPr>
                <w:rFonts w:cs="B Nazanin" w:hint="cs"/>
                <w:color w:val="000000" w:themeColor="text1"/>
                <w:rtl/>
              </w:rPr>
              <w:t>258</w:t>
            </w:r>
          </w:p>
        </w:tc>
        <w:tc>
          <w:tcPr>
            <w:tcW w:w="725" w:type="dxa"/>
            <w:vAlign w:val="center"/>
          </w:tcPr>
          <w:p w:rsidR="005D55DB" w:rsidRPr="00EB56B1" w:rsidRDefault="005D55DB" w:rsidP="005D55DB">
            <w:pPr>
              <w:bidi/>
              <w:jc w:val="center"/>
              <w:rPr>
                <w:rFonts w:cs="B Nazanin"/>
                <w:color w:val="000000" w:themeColor="text1"/>
                <w:rtl/>
              </w:rPr>
            </w:pPr>
            <w:r w:rsidRPr="00EB56B1">
              <w:rPr>
                <w:rFonts w:cs="B Nazanin" w:hint="cs"/>
                <w:color w:val="000000" w:themeColor="text1"/>
                <w:rtl/>
              </w:rPr>
              <w:t>384</w:t>
            </w:r>
          </w:p>
        </w:tc>
        <w:tc>
          <w:tcPr>
            <w:tcW w:w="1173" w:type="dxa"/>
            <w:vAlign w:val="center"/>
          </w:tcPr>
          <w:p w:rsidR="005D55DB" w:rsidRPr="00EB56B1" w:rsidRDefault="005D55DB" w:rsidP="005D55DB">
            <w:pPr>
              <w:bidi/>
              <w:jc w:val="center"/>
              <w:rPr>
                <w:rFonts w:cs="B Nazanin"/>
                <w:color w:val="000000" w:themeColor="text1"/>
                <w:rtl/>
              </w:rPr>
            </w:pPr>
            <w:r w:rsidRPr="00EB56B1">
              <w:rPr>
                <w:rFonts w:cs="B Nazanin" w:hint="cs"/>
                <w:color w:val="000000" w:themeColor="text1"/>
                <w:rtl/>
              </w:rPr>
              <w:t>80</w:t>
            </w:r>
          </w:p>
        </w:tc>
        <w:tc>
          <w:tcPr>
            <w:tcW w:w="937" w:type="dxa"/>
            <w:vAlign w:val="center"/>
          </w:tcPr>
          <w:p w:rsidR="005D55DB" w:rsidRPr="00EB56B1" w:rsidRDefault="00382BC8" w:rsidP="00CA28AF">
            <w:pPr>
              <w:bidi/>
              <w:jc w:val="center"/>
              <w:rPr>
                <w:rFonts w:cs="B Nazanin"/>
                <w:color w:val="000000" w:themeColor="text1"/>
                <w:rtl/>
              </w:rPr>
            </w:pPr>
            <w:r>
              <w:rPr>
                <w:rFonts w:cs="B Nazanin" w:hint="cs"/>
                <w:color w:val="000000" w:themeColor="text1"/>
                <w:rtl/>
              </w:rPr>
              <w:t>83.97</w:t>
            </w:r>
          </w:p>
        </w:tc>
        <w:tc>
          <w:tcPr>
            <w:tcW w:w="1017" w:type="dxa"/>
            <w:vAlign w:val="center"/>
          </w:tcPr>
          <w:p w:rsidR="005D55DB" w:rsidRPr="00EB56B1" w:rsidRDefault="005D55DB" w:rsidP="005D55DB">
            <w:pPr>
              <w:bidi/>
              <w:jc w:val="center"/>
              <w:rPr>
                <w:rFonts w:cs="B Nazanin"/>
                <w:color w:val="000000" w:themeColor="text1"/>
                <w:rtl/>
              </w:rPr>
            </w:pPr>
            <w:r w:rsidRPr="00EB56B1">
              <w:rPr>
                <w:rFonts w:cs="B Nazanin" w:hint="cs"/>
                <w:color w:val="000000" w:themeColor="text1"/>
                <w:rtl/>
              </w:rPr>
              <w:t>سامانه سیب</w:t>
            </w:r>
          </w:p>
          <w:p w:rsidR="005D55DB" w:rsidRPr="00EB56B1" w:rsidRDefault="005D55DB" w:rsidP="005D55DB">
            <w:pPr>
              <w:bidi/>
              <w:jc w:val="center"/>
              <w:rPr>
                <w:rFonts w:cs="B Nazanin"/>
                <w:color w:val="000000" w:themeColor="text1"/>
              </w:rPr>
            </w:pPr>
            <w:r w:rsidRPr="00EB56B1">
              <w:rPr>
                <w:rFonts w:cs="B Nazanin" w:hint="cs"/>
                <w:color w:val="000000" w:themeColor="text1"/>
                <w:rtl/>
              </w:rPr>
              <w:t xml:space="preserve">سامانه ثبت مرگ </w:t>
            </w:r>
          </w:p>
        </w:tc>
        <w:tc>
          <w:tcPr>
            <w:tcW w:w="2785" w:type="dxa"/>
            <w:tcBorders>
              <w:right w:val="thinThickSmallGap" w:sz="12" w:space="0" w:color="auto"/>
            </w:tcBorders>
          </w:tcPr>
          <w:p w:rsidR="005D55DB" w:rsidRPr="00EB56B1" w:rsidRDefault="005D55DB" w:rsidP="005D55DB">
            <w:pPr>
              <w:bidi/>
              <w:jc w:val="both"/>
              <w:rPr>
                <w:rFonts w:cs="B Nazanin"/>
                <w:color w:val="000000" w:themeColor="text1"/>
                <w:rtl/>
              </w:rPr>
            </w:pPr>
            <w:r w:rsidRPr="00EB56B1">
              <w:rPr>
                <w:rFonts w:cs="B Nazanin" w:hint="cs"/>
                <w:color w:val="000000" w:themeColor="text1"/>
                <w:rtl/>
              </w:rPr>
              <w:t>پایین تر از حد انتظار</w:t>
            </w:r>
          </w:p>
          <w:p w:rsidR="005D55DB" w:rsidRPr="00EB56B1" w:rsidRDefault="005D55DB" w:rsidP="00146772">
            <w:pPr>
              <w:numPr>
                <w:ilvl w:val="0"/>
                <w:numId w:val="3"/>
              </w:numPr>
              <w:bidi/>
              <w:spacing w:after="88" w:line="276" w:lineRule="auto"/>
              <w:ind w:left="190" w:hanging="158"/>
              <w:contextualSpacing/>
              <w:jc w:val="both"/>
              <w:rPr>
                <w:rFonts w:cs="B Nazanin"/>
                <w:color w:val="000000" w:themeColor="text1"/>
              </w:rPr>
            </w:pPr>
            <w:r w:rsidRPr="00EB56B1">
              <w:rPr>
                <w:rFonts w:cs="B Nazanin" w:hint="cs"/>
                <w:color w:val="000000" w:themeColor="text1"/>
                <w:rtl/>
              </w:rPr>
              <w:t>ثبت نبودن تعدادی از افراد در سامانه سیب</w:t>
            </w:r>
          </w:p>
          <w:p w:rsidR="005D55DB" w:rsidRPr="00EB56B1" w:rsidRDefault="005D55DB" w:rsidP="00146772">
            <w:pPr>
              <w:numPr>
                <w:ilvl w:val="0"/>
                <w:numId w:val="3"/>
              </w:numPr>
              <w:bidi/>
              <w:spacing w:after="88" w:line="276" w:lineRule="auto"/>
              <w:ind w:left="190" w:hanging="158"/>
              <w:contextualSpacing/>
              <w:jc w:val="both"/>
              <w:rPr>
                <w:rFonts w:cs="B Nazanin"/>
                <w:color w:val="000000" w:themeColor="text1"/>
              </w:rPr>
            </w:pPr>
            <w:r w:rsidRPr="00EB56B1">
              <w:rPr>
                <w:rFonts w:cs="B Nazanin" w:hint="cs"/>
                <w:color w:val="000000" w:themeColor="text1"/>
                <w:rtl/>
              </w:rPr>
              <w:t>ثبت بودن تعدادی از افراد در سامانه شبکه های مجاور</w:t>
            </w:r>
          </w:p>
          <w:p w:rsidR="005D55DB" w:rsidRPr="00EB56B1" w:rsidRDefault="005D55DB" w:rsidP="00146772">
            <w:pPr>
              <w:numPr>
                <w:ilvl w:val="0"/>
                <w:numId w:val="3"/>
              </w:numPr>
              <w:bidi/>
              <w:spacing w:after="88" w:line="276" w:lineRule="auto"/>
              <w:ind w:left="190" w:hanging="158"/>
              <w:contextualSpacing/>
              <w:jc w:val="both"/>
              <w:rPr>
                <w:rFonts w:cs="B Nazanin"/>
                <w:color w:val="000000" w:themeColor="text1"/>
                <w:rtl/>
              </w:rPr>
            </w:pPr>
            <w:r w:rsidRPr="00EB56B1">
              <w:rPr>
                <w:rFonts w:cs="B Nazanin" w:hint="cs"/>
                <w:color w:val="000000" w:themeColor="text1"/>
                <w:rtl/>
              </w:rPr>
              <w:t>حذف برخی از افراد در سامانه سیب به محض ویرایش اطلاعات فردی در هنگام اتصال به درگاه ثبت احوال</w:t>
            </w:r>
          </w:p>
        </w:tc>
      </w:tr>
      <w:tr w:rsidR="005D55DB" w:rsidTr="008271B3">
        <w:trPr>
          <w:trHeight w:val="561"/>
        </w:trPr>
        <w:tc>
          <w:tcPr>
            <w:tcW w:w="3402" w:type="dxa"/>
            <w:tcBorders>
              <w:left w:val="thickThinSmallGap" w:sz="12" w:space="0" w:color="auto"/>
            </w:tcBorders>
            <w:vAlign w:val="center"/>
          </w:tcPr>
          <w:p w:rsidR="005D55DB" w:rsidRPr="001607A8" w:rsidRDefault="005D55DB" w:rsidP="00317372">
            <w:pPr>
              <w:bidi/>
              <w:contextualSpacing/>
              <w:rPr>
                <w:rFonts w:ascii="Calibri" w:hAnsi="Calibri" w:cs="B Nazanin"/>
                <w:rtl/>
              </w:rPr>
            </w:pPr>
            <w:r w:rsidRPr="001607A8">
              <w:rPr>
                <w:rFonts w:ascii="Calibri" w:hAnsi="Calibri" w:cs="B Nazanin" w:hint="cs"/>
                <w:rtl/>
              </w:rPr>
              <w:t>درصد مراکز</w:t>
            </w:r>
            <w:r w:rsidRPr="001607A8">
              <w:rPr>
                <w:rFonts w:ascii="Calibri" w:hAnsi="Calibri" w:cs="B Nazanin"/>
                <w:rtl/>
              </w:rPr>
              <w:t>/</w:t>
            </w:r>
            <w:r w:rsidRPr="001607A8">
              <w:rPr>
                <w:rFonts w:ascii="Calibri" w:hAnsi="Calibri" w:cs="B Nazanin" w:hint="cs"/>
                <w:rtl/>
              </w:rPr>
              <w:t>پایگاه‌هایی</w:t>
            </w:r>
            <w:r w:rsidRPr="001607A8">
              <w:rPr>
                <w:rFonts w:ascii="Calibri" w:hAnsi="Calibri" w:cs="B Nazanin"/>
                <w:rtl/>
              </w:rPr>
              <w:t xml:space="preserve"> </w:t>
            </w:r>
            <w:r w:rsidRPr="001607A8">
              <w:rPr>
                <w:rFonts w:ascii="Calibri" w:hAnsi="Calibri" w:cs="B Nazanin" w:hint="cs"/>
                <w:rtl/>
              </w:rPr>
              <w:t>که</w:t>
            </w:r>
            <w:r w:rsidRPr="001607A8">
              <w:rPr>
                <w:rFonts w:ascii="Calibri" w:hAnsi="Calibri" w:cs="B Nazanin"/>
                <w:rtl/>
              </w:rPr>
              <w:t xml:space="preserve"> </w:t>
            </w:r>
            <w:r w:rsidRPr="001607A8">
              <w:rPr>
                <w:rFonts w:ascii="Calibri" w:hAnsi="Calibri" w:cs="B Nazanin" w:hint="cs"/>
                <w:rtl/>
              </w:rPr>
              <w:t>مسئولین</w:t>
            </w:r>
            <w:r w:rsidRPr="001607A8">
              <w:rPr>
                <w:rFonts w:ascii="Calibri" w:hAnsi="Calibri" w:cs="B Nazanin"/>
                <w:rtl/>
              </w:rPr>
              <w:t xml:space="preserve"> </w:t>
            </w:r>
            <w:r w:rsidRPr="001607A8">
              <w:rPr>
                <w:rFonts w:ascii="Calibri" w:hAnsi="Calibri" w:cs="B Nazanin" w:hint="cs"/>
                <w:rtl/>
              </w:rPr>
              <w:t>آنها</w:t>
            </w:r>
            <w:r w:rsidRPr="001607A8">
              <w:rPr>
                <w:rFonts w:ascii="Calibri" w:hAnsi="Calibri" w:cs="B Nazanin"/>
                <w:rtl/>
              </w:rPr>
              <w:t xml:space="preserve"> </w:t>
            </w:r>
            <w:r w:rsidRPr="001607A8">
              <w:rPr>
                <w:rFonts w:ascii="Calibri" w:hAnsi="Calibri" w:cs="B Nazanin" w:hint="cs"/>
                <w:rtl/>
              </w:rPr>
              <w:t>برد سرپرست مرکز را به روز رسانی کرده و صحیح تکمیل نموده اند.</w:t>
            </w:r>
          </w:p>
        </w:tc>
        <w:tc>
          <w:tcPr>
            <w:tcW w:w="851" w:type="dxa"/>
            <w:vAlign w:val="center"/>
          </w:tcPr>
          <w:p w:rsidR="005D55DB" w:rsidRPr="00BE4D66" w:rsidRDefault="005D55DB" w:rsidP="005D55DB">
            <w:pPr>
              <w:bidi/>
              <w:jc w:val="center"/>
              <w:rPr>
                <w:rFonts w:cs="B Nazanin"/>
                <w:rtl/>
              </w:rPr>
            </w:pPr>
            <w:r>
              <w:rPr>
                <w:rFonts w:cs="B Nazanin" w:hint="cs"/>
                <w:rtl/>
              </w:rPr>
              <w:t>75</w:t>
            </w:r>
          </w:p>
        </w:tc>
        <w:tc>
          <w:tcPr>
            <w:tcW w:w="709" w:type="dxa"/>
            <w:vAlign w:val="center"/>
          </w:tcPr>
          <w:p w:rsidR="005D55DB" w:rsidRPr="00BE4D66" w:rsidRDefault="005D55DB" w:rsidP="005D55DB">
            <w:pPr>
              <w:bidi/>
              <w:jc w:val="center"/>
              <w:rPr>
                <w:rFonts w:cs="B Nazanin"/>
                <w:rtl/>
                <w:lang w:bidi="fa-IR"/>
              </w:rPr>
            </w:pPr>
            <w:r>
              <w:rPr>
                <w:rFonts w:cs="B Nazanin" w:hint="cs"/>
                <w:rtl/>
                <w:lang w:bidi="fa-IR"/>
              </w:rPr>
              <w:t>6</w:t>
            </w:r>
          </w:p>
        </w:tc>
        <w:tc>
          <w:tcPr>
            <w:tcW w:w="708" w:type="dxa"/>
            <w:vAlign w:val="center"/>
          </w:tcPr>
          <w:p w:rsidR="005D55DB" w:rsidRPr="00BE4D66" w:rsidRDefault="005D55DB" w:rsidP="005D55DB">
            <w:pPr>
              <w:bidi/>
              <w:jc w:val="center"/>
              <w:rPr>
                <w:rFonts w:cs="B Nazanin"/>
                <w:rtl/>
              </w:rPr>
            </w:pPr>
            <w:r>
              <w:rPr>
                <w:rFonts w:cs="B Nazanin" w:hint="cs"/>
                <w:rtl/>
              </w:rPr>
              <w:t>8</w:t>
            </w:r>
          </w:p>
        </w:tc>
        <w:tc>
          <w:tcPr>
            <w:tcW w:w="851" w:type="dxa"/>
            <w:vAlign w:val="center"/>
          </w:tcPr>
          <w:p w:rsidR="005D55DB" w:rsidRPr="00BE4D66" w:rsidRDefault="005D55DB" w:rsidP="005D55DB">
            <w:pPr>
              <w:bidi/>
              <w:jc w:val="center"/>
              <w:rPr>
                <w:rFonts w:cs="B Nazanin"/>
                <w:rtl/>
              </w:rPr>
            </w:pPr>
            <w:r>
              <w:rPr>
                <w:rFonts w:cs="B Nazanin" w:hint="cs"/>
                <w:rtl/>
              </w:rPr>
              <w:t>91.66</w:t>
            </w:r>
          </w:p>
        </w:tc>
        <w:tc>
          <w:tcPr>
            <w:tcW w:w="709" w:type="dxa"/>
            <w:vAlign w:val="center"/>
          </w:tcPr>
          <w:p w:rsidR="005D55DB" w:rsidRPr="00BE4D66" w:rsidRDefault="005D55DB" w:rsidP="005D55DB">
            <w:pPr>
              <w:bidi/>
              <w:jc w:val="center"/>
              <w:rPr>
                <w:rFonts w:cs="B Nazanin"/>
                <w:rtl/>
              </w:rPr>
            </w:pPr>
            <w:r>
              <w:rPr>
                <w:rFonts w:cs="B Nazanin" w:hint="cs"/>
                <w:rtl/>
              </w:rPr>
              <w:t>11</w:t>
            </w:r>
          </w:p>
        </w:tc>
        <w:tc>
          <w:tcPr>
            <w:tcW w:w="725" w:type="dxa"/>
            <w:vAlign w:val="center"/>
          </w:tcPr>
          <w:p w:rsidR="005D55DB" w:rsidRPr="00BE4D66" w:rsidRDefault="005D55DB" w:rsidP="005D55DB">
            <w:pPr>
              <w:bidi/>
              <w:jc w:val="center"/>
              <w:rPr>
                <w:rFonts w:cs="B Nazanin"/>
                <w:rtl/>
              </w:rPr>
            </w:pPr>
            <w:r>
              <w:rPr>
                <w:rFonts w:cs="B Nazanin" w:hint="cs"/>
                <w:rtl/>
              </w:rPr>
              <w:t>12</w:t>
            </w:r>
          </w:p>
        </w:tc>
        <w:tc>
          <w:tcPr>
            <w:tcW w:w="1173" w:type="dxa"/>
            <w:vAlign w:val="center"/>
          </w:tcPr>
          <w:p w:rsidR="005D55DB" w:rsidRPr="00371EFF" w:rsidRDefault="005D55DB" w:rsidP="005D55DB">
            <w:pPr>
              <w:bidi/>
              <w:jc w:val="center"/>
              <w:rPr>
                <w:rFonts w:cs="B Nazanin"/>
                <w:color w:val="000000" w:themeColor="text1"/>
                <w:rtl/>
              </w:rPr>
            </w:pPr>
            <w:r w:rsidRPr="00371EFF">
              <w:rPr>
                <w:rFonts w:cs="B Nazanin" w:hint="cs"/>
                <w:color w:val="000000" w:themeColor="text1"/>
                <w:rtl/>
              </w:rPr>
              <w:t>100</w:t>
            </w:r>
          </w:p>
        </w:tc>
        <w:tc>
          <w:tcPr>
            <w:tcW w:w="937" w:type="dxa"/>
            <w:vAlign w:val="center"/>
          </w:tcPr>
          <w:p w:rsidR="005D55DB" w:rsidRPr="00BE4D66" w:rsidRDefault="005D55DB" w:rsidP="005D55DB">
            <w:pPr>
              <w:bidi/>
              <w:jc w:val="center"/>
              <w:rPr>
                <w:rFonts w:cs="B Nazanin"/>
                <w:rtl/>
              </w:rPr>
            </w:pPr>
            <w:r>
              <w:rPr>
                <w:rFonts w:cs="B Nazanin" w:hint="cs"/>
                <w:rtl/>
              </w:rPr>
              <w:t>91.66</w:t>
            </w:r>
          </w:p>
        </w:tc>
        <w:tc>
          <w:tcPr>
            <w:tcW w:w="1017" w:type="dxa"/>
            <w:vAlign w:val="center"/>
          </w:tcPr>
          <w:p w:rsidR="005D55DB" w:rsidRPr="00371EFF" w:rsidRDefault="005D55DB" w:rsidP="005D55DB">
            <w:pPr>
              <w:bidi/>
              <w:jc w:val="center"/>
              <w:rPr>
                <w:rFonts w:cs="B Nazanin"/>
                <w:color w:val="000000" w:themeColor="text1"/>
              </w:rPr>
            </w:pPr>
            <w:r w:rsidRPr="00371EFF">
              <w:rPr>
                <w:rFonts w:cs="B Nazanin" w:hint="cs"/>
                <w:color w:val="000000" w:themeColor="text1"/>
                <w:rtl/>
              </w:rPr>
              <w:t>چک لیست بازدید</w:t>
            </w:r>
          </w:p>
        </w:tc>
        <w:tc>
          <w:tcPr>
            <w:tcW w:w="2785" w:type="dxa"/>
            <w:tcBorders>
              <w:right w:val="thinThickSmallGap" w:sz="12" w:space="0" w:color="auto"/>
            </w:tcBorders>
          </w:tcPr>
          <w:p w:rsidR="005D55DB" w:rsidRPr="00371EFF" w:rsidRDefault="00891E7C" w:rsidP="005D55DB">
            <w:pPr>
              <w:jc w:val="right"/>
              <w:rPr>
                <w:rFonts w:cs="B Nazanin"/>
                <w:color w:val="000000" w:themeColor="text1"/>
                <w:rtl/>
              </w:rPr>
            </w:pPr>
            <w:r>
              <w:rPr>
                <w:rFonts w:cs="B Nazanin" w:hint="cs"/>
                <w:color w:val="000000" w:themeColor="text1"/>
                <w:rtl/>
              </w:rPr>
              <w:t>پایین تر</w:t>
            </w:r>
            <w:r w:rsidR="005D55DB" w:rsidRPr="00371EFF">
              <w:rPr>
                <w:rFonts w:cs="B Nazanin" w:hint="cs"/>
                <w:color w:val="000000" w:themeColor="text1"/>
                <w:rtl/>
              </w:rPr>
              <w:t xml:space="preserve"> از حد انتظار</w:t>
            </w:r>
          </w:p>
          <w:p w:rsidR="005D55DB" w:rsidRPr="00371EFF" w:rsidRDefault="005D55DB" w:rsidP="00146772">
            <w:pPr>
              <w:pStyle w:val="ListParagraph"/>
              <w:numPr>
                <w:ilvl w:val="0"/>
                <w:numId w:val="4"/>
              </w:numPr>
              <w:bidi/>
              <w:ind w:left="158" w:hanging="158"/>
              <w:jc w:val="both"/>
              <w:rPr>
                <w:rFonts w:cs="B Nazanin"/>
                <w:color w:val="000000" w:themeColor="text1"/>
                <w:rtl/>
              </w:rPr>
            </w:pPr>
            <w:r w:rsidRPr="00371EFF">
              <w:rPr>
                <w:rFonts w:cs="B Nazanin" w:hint="cs"/>
                <w:color w:val="000000" w:themeColor="text1"/>
                <w:rtl/>
              </w:rPr>
              <w:t>مسئولین مراکز به عنوان پزشک ارائه خدمت می دهند.</w:t>
            </w:r>
          </w:p>
          <w:p w:rsidR="005D55DB" w:rsidRPr="00371EFF" w:rsidRDefault="005D55DB" w:rsidP="00146772">
            <w:pPr>
              <w:pStyle w:val="ListParagraph"/>
              <w:numPr>
                <w:ilvl w:val="0"/>
                <w:numId w:val="4"/>
              </w:numPr>
              <w:bidi/>
              <w:ind w:left="158" w:hanging="158"/>
              <w:jc w:val="both"/>
              <w:rPr>
                <w:rFonts w:cs="B Nazanin"/>
                <w:color w:val="000000" w:themeColor="text1"/>
              </w:rPr>
            </w:pPr>
            <w:r w:rsidRPr="00371EFF">
              <w:rPr>
                <w:rFonts w:cs="B Nazanin" w:hint="cs"/>
                <w:color w:val="000000" w:themeColor="text1"/>
                <w:rtl/>
              </w:rPr>
              <w:t>حساسیت پایین مسئولین مراکز به دستورات ابلاغی</w:t>
            </w:r>
          </w:p>
        </w:tc>
      </w:tr>
      <w:tr w:rsidR="005D55DB" w:rsidTr="008271B3">
        <w:trPr>
          <w:trHeight w:val="561"/>
        </w:trPr>
        <w:tc>
          <w:tcPr>
            <w:tcW w:w="3402" w:type="dxa"/>
            <w:tcBorders>
              <w:left w:val="thickThinSmallGap" w:sz="12" w:space="0" w:color="auto"/>
            </w:tcBorders>
            <w:vAlign w:val="center"/>
          </w:tcPr>
          <w:p w:rsidR="005D55DB" w:rsidRPr="001607A8" w:rsidRDefault="005D55DB" w:rsidP="00317372">
            <w:pPr>
              <w:bidi/>
              <w:contextualSpacing/>
              <w:rPr>
                <w:rFonts w:ascii="Calibri" w:hAnsi="Calibri" w:cs="B Nazanin"/>
                <w:rtl/>
              </w:rPr>
            </w:pPr>
            <w:r w:rsidRPr="001607A8">
              <w:rPr>
                <w:rFonts w:ascii="Calibri" w:hAnsi="Calibri" w:cs="B Nazanin" w:hint="cs"/>
                <w:rtl/>
              </w:rPr>
              <w:t>درصد</w:t>
            </w:r>
            <w:r w:rsidRPr="001607A8">
              <w:rPr>
                <w:rFonts w:ascii="Calibri" w:hAnsi="Calibri" w:cs="B Nazanin"/>
                <w:rtl/>
              </w:rPr>
              <w:t xml:space="preserve"> </w:t>
            </w:r>
            <w:r w:rsidRPr="001607A8">
              <w:rPr>
                <w:rFonts w:ascii="Calibri" w:hAnsi="Calibri" w:cs="B Nazanin" w:hint="cs"/>
                <w:rtl/>
              </w:rPr>
              <w:t>مراکز</w:t>
            </w:r>
            <w:r w:rsidRPr="001607A8">
              <w:rPr>
                <w:rFonts w:ascii="Calibri" w:hAnsi="Calibri" w:cs="B Nazanin"/>
                <w:rtl/>
              </w:rPr>
              <w:t>/</w:t>
            </w:r>
            <w:r w:rsidRPr="001607A8">
              <w:rPr>
                <w:rFonts w:ascii="Calibri" w:hAnsi="Calibri" w:cs="B Nazanin" w:hint="cs"/>
                <w:rtl/>
              </w:rPr>
              <w:t>پایگاه‌هایی</w:t>
            </w:r>
            <w:r w:rsidRPr="001607A8">
              <w:rPr>
                <w:rFonts w:ascii="Calibri" w:hAnsi="Calibri" w:cs="B Nazanin"/>
                <w:rtl/>
              </w:rPr>
              <w:t xml:space="preserve"> </w:t>
            </w:r>
            <w:r w:rsidRPr="001607A8">
              <w:rPr>
                <w:rFonts w:ascii="Calibri" w:hAnsi="Calibri" w:cs="B Nazanin" w:hint="cs"/>
                <w:rtl/>
              </w:rPr>
              <w:t>که</w:t>
            </w:r>
            <w:r w:rsidRPr="001607A8">
              <w:rPr>
                <w:rFonts w:ascii="Calibri" w:hAnsi="Calibri" w:cs="B Nazanin"/>
                <w:rtl/>
              </w:rPr>
              <w:t xml:space="preserve"> </w:t>
            </w:r>
            <w:r w:rsidRPr="001607A8">
              <w:rPr>
                <w:rFonts w:ascii="Calibri" w:hAnsi="Calibri" w:cs="B Nazanin" w:hint="cs"/>
                <w:rtl/>
              </w:rPr>
              <w:t>مسئولین</w:t>
            </w:r>
            <w:r w:rsidRPr="001607A8">
              <w:rPr>
                <w:rFonts w:ascii="Calibri" w:hAnsi="Calibri" w:cs="B Nazanin"/>
                <w:rtl/>
              </w:rPr>
              <w:t xml:space="preserve"> </w:t>
            </w:r>
            <w:r w:rsidRPr="001607A8">
              <w:rPr>
                <w:rFonts w:ascii="Calibri" w:hAnsi="Calibri" w:cs="B Nazanin" w:hint="cs"/>
                <w:rtl/>
              </w:rPr>
              <w:t>آنها</w:t>
            </w:r>
            <w:r w:rsidRPr="001607A8">
              <w:rPr>
                <w:rFonts w:ascii="Calibri" w:hAnsi="Calibri" w:cs="B Nazanin"/>
                <w:rtl/>
              </w:rPr>
              <w:t xml:space="preserve"> </w:t>
            </w:r>
            <w:r w:rsidRPr="001607A8">
              <w:rPr>
                <w:rFonts w:ascii="Calibri" w:hAnsi="Calibri" w:cs="B Nazanin" w:hint="cs"/>
                <w:rtl/>
              </w:rPr>
              <w:t>تحلیل‌آمار</w:t>
            </w:r>
            <w:r w:rsidRPr="001607A8">
              <w:rPr>
                <w:rFonts w:ascii="Calibri" w:hAnsi="Calibri" w:cs="B Nazanin"/>
                <w:rtl/>
              </w:rPr>
              <w:t xml:space="preserve"> </w:t>
            </w:r>
            <w:r w:rsidRPr="001607A8">
              <w:rPr>
                <w:rFonts w:ascii="Calibri" w:hAnsi="Calibri" w:cs="B Nazanin" w:hint="cs"/>
                <w:rtl/>
              </w:rPr>
              <w:t>مراجعین را</w:t>
            </w:r>
            <w:r w:rsidRPr="001607A8">
              <w:rPr>
                <w:rFonts w:ascii="Calibri" w:hAnsi="Calibri" w:cs="B Nazanin"/>
                <w:rtl/>
              </w:rPr>
              <w:t xml:space="preserve"> </w:t>
            </w:r>
            <w:r w:rsidRPr="001607A8">
              <w:rPr>
                <w:rFonts w:ascii="Calibri" w:hAnsi="Calibri" w:cs="B Nazanin" w:hint="cs"/>
                <w:rtl/>
              </w:rPr>
              <w:t>انجام</w:t>
            </w:r>
            <w:r w:rsidRPr="001607A8">
              <w:rPr>
                <w:rFonts w:ascii="Calibri" w:hAnsi="Calibri" w:cs="B Nazanin"/>
                <w:rtl/>
              </w:rPr>
              <w:t xml:space="preserve"> </w:t>
            </w:r>
            <w:r w:rsidRPr="001607A8">
              <w:rPr>
                <w:rFonts w:ascii="Calibri" w:hAnsi="Calibri" w:cs="B Nazanin" w:hint="cs"/>
                <w:rtl/>
              </w:rPr>
              <w:t>داده‌اند</w:t>
            </w:r>
          </w:p>
        </w:tc>
        <w:tc>
          <w:tcPr>
            <w:tcW w:w="851" w:type="dxa"/>
            <w:tcBorders>
              <w:bottom w:val="single" w:sz="4" w:space="0" w:color="auto"/>
            </w:tcBorders>
            <w:vAlign w:val="center"/>
          </w:tcPr>
          <w:p w:rsidR="005D55DB" w:rsidRPr="00BE4D66" w:rsidRDefault="005D55DB" w:rsidP="005D55DB">
            <w:pPr>
              <w:bidi/>
              <w:jc w:val="center"/>
              <w:rPr>
                <w:rFonts w:cs="B Nazanin"/>
                <w:rtl/>
              </w:rPr>
            </w:pPr>
            <w:r>
              <w:rPr>
                <w:rFonts w:cs="B Nazanin" w:hint="cs"/>
                <w:rtl/>
              </w:rPr>
              <w:t>75</w:t>
            </w:r>
          </w:p>
        </w:tc>
        <w:tc>
          <w:tcPr>
            <w:tcW w:w="709" w:type="dxa"/>
            <w:tcBorders>
              <w:bottom w:val="single" w:sz="4" w:space="0" w:color="auto"/>
            </w:tcBorders>
            <w:vAlign w:val="center"/>
          </w:tcPr>
          <w:p w:rsidR="005D55DB" w:rsidRPr="00BE4D66" w:rsidRDefault="005D55DB" w:rsidP="005D55DB">
            <w:pPr>
              <w:bidi/>
              <w:jc w:val="center"/>
              <w:rPr>
                <w:rFonts w:cs="B Nazanin"/>
                <w:rtl/>
              </w:rPr>
            </w:pPr>
            <w:r>
              <w:rPr>
                <w:rFonts w:cs="B Nazanin" w:hint="cs"/>
                <w:rtl/>
              </w:rPr>
              <w:t>6</w:t>
            </w:r>
          </w:p>
        </w:tc>
        <w:tc>
          <w:tcPr>
            <w:tcW w:w="708" w:type="dxa"/>
            <w:tcBorders>
              <w:bottom w:val="single" w:sz="4" w:space="0" w:color="auto"/>
            </w:tcBorders>
            <w:vAlign w:val="center"/>
          </w:tcPr>
          <w:p w:rsidR="005D55DB" w:rsidRPr="00BE4D66" w:rsidRDefault="005D55DB" w:rsidP="005D55DB">
            <w:pPr>
              <w:bidi/>
              <w:jc w:val="center"/>
              <w:rPr>
                <w:rFonts w:cs="B Nazanin"/>
                <w:rtl/>
              </w:rPr>
            </w:pPr>
            <w:r>
              <w:rPr>
                <w:rFonts w:cs="B Nazanin" w:hint="cs"/>
                <w:rtl/>
              </w:rPr>
              <w:t>8</w:t>
            </w:r>
          </w:p>
        </w:tc>
        <w:tc>
          <w:tcPr>
            <w:tcW w:w="851" w:type="dxa"/>
            <w:vAlign w:val="center"/>
          </w:tcPr>
          <w:p w:rsidR="005D55DB" w:rsidRPr="00BE4D66" w:rsidRDefault="005D55DB" w:rsidP="005D55DB">
            <w:pPr>
              <w:bidi/>
              <w:jc w:val="center"/>
              <w:rPr>
                <w:rFonts w:cs="B Nazanin"/>
                <w:rtl/>
              </w:rPr>
            </w:pPr>
            <w:r>
              <w:rPr>
                <w:rFonts w:cs="B Nazanin" w:hint="cs"/>
                <w:rtl/>
              </w:rPr>
              <w:t>91.66</w:t>
            </w:r>
          </w:p>
        </w:tc>
        <w:tc>
          <w:tcPr>
            <w:tcW w:w="709" w:type="dxa"/>
            <w:vAlign w:val="center"/>
          </w:tcPr>
          <w:p w:rsidR="005D55DB" w:rsidRPr="00BE4D66" w:rsidRDefault="005D55DB" w:rsidP="005D55DB">
            <w:pPr>
              <w:bidi/>
              <w:jc w:val="center"/>
              <w:rPr>
                <w:rFonts w:cs="B Nazanin"/>
                <w:rtl/>
              </w:rPr>
            </w:pPr>
            <w:r>
              <w:rPr>
                <w:rFonts w:cs="B Nazanin" w:hint="cs"/>
                <w:rtl/>
              </w:rPr>
              <w:t>11</w:t>
            </w:r>
          </w:p>
        </w:tc>
        <w:tc>
          <w:tcPr>
            <w:tcW w:w="725" w:type="dxa"/>
            <w:vAlign w:val="center"/>
          </w:tcPr>
          <w:p w:rsidR="005D55DB" w:rsidRPr="00BE4D66" w:rsidRDefault="005D55DB" w:rsidP="005D55DB">
            <w:pPr>
              <w:bidi/>
              <w:jc w:val="center"/>
              <w:rPr>
                <w:rFonts w:cs="B Nazanin"/>
                <w:rtl/>
              </w:rPr>
            </w:pPr>
            <w:r>
              <w:rPr>
                <w:rFonts w:cs="B Nazanin" w:hint="cs"/>
                <w:rtl/>
              </w:rPr>
              <w:t>12</w:t>
            </w:r>
          </w:p>
        </w:tc>
        <w:tc>
          <w:tcPr>
            <w:tcW w:w="1173" w:type="dxa"/>
            <w:vAlign w:val="center"/>
          </w:tcPr>
          <w:p w:rsidR="005D55DB" w:rsidRPr="00371EFF" w:rsidRDefault="005D55DB" w:rsidP="005D55DB">
            <w:pPr>
              <w:bidi/>
              <w:jc w:val="center"/>
              <w:rPr>
                <w:rFonts w:cs="B Nazanin"/>
                <w:color w:val="000000" w:themeColor="text1"/>
                <w:rtl/>
              </w:rPr>
            </w:pPr>
            <w:r w:rsidRPr="00371EFF">
              <w:rPr>
                <w:rFonts w:cs="B Nazanin" w:hint="cs"/>
                <w:color w:val="000000" w:themeColor="text1"/>
                <w:rtl/>
              </w:rPr>
              <w:t>100</w:t>
            </w:r>
          </w:p>
        </w:tc>
        <w:tc>
          <w:tcPr>
            <w:tcW w:w="937" w:type="dxa"/>
            <w:vAlign w:val="center"/>
          </w:tcPr>
          <w:p w:rsidR="005D55DB" w:rsidRPr="00BE4D66" w:rsidRDefault="005D55DB" w:rsidP="005D55DB">
            <w:pPr>
              <w:bidi/>
              <w:jc w:val="center"/>
              <w:rPr>
                <w:rFonts w:cs="B Nazanin"/>
                <w:rtl/>
              </w:rPr>
            </w:pPr>
            <w:r>
              <w:rPr>
                <w:rFonts w:cs="B Nazanin" w:hint="cs"/>
                <w:rtl/>
              </w:rPr>
              <w:t>91.66</w:t>
            </w:r>
          </w:p>
        </w:tc>
        <w:tc>
          <w:tcPr>
            <w:tcW w:w="1017" w:type="dxa"/>
            <w:vAlign w:val="center"/>
          </w:tcPr>
          <w:p w:rsidR="005D55DB" w:rsidRPr="00371EFF" w:rsidRDefault="005D55DB" w:rsidP="005D55DB">
            <w:pPr>
              <w:bidi/>
              <w:jc w:val="center"/>
              <w:rPr>
                <w:rFonts w:cs="B Nazanin"/>
                <w:color w:val="000000" w:themeColor="text1"/>
              </w:rPr>
            </w:pPr>
            <w:r w:rsidRPr="00371EFF">
              <w:rPr>
                <w:rFonts w:cs="B Nazanin" w:hint="cs"/>
                <w:color w:val="000000" w:themeColor="text1"/>
                <w:rtl/>
              </w:rPr>
              <w:t>چک لیست بازدید</w:t>
            </w:r>
          </w:p>
        </w:tc>
        <w:tc>
          <w:tcPr>
            <w:tcW w:w="2785" w:type="dxa"/>
            <w:tcBorders>
              <w:right w:val="thinThickSmallGap" w:sz="12" w:space="0" w:color="auto"/>
            </w:tcBorders>
          </w:tcPr>
          <w:p w:rsidR="005D55DB" w:rsidRPr="00371EFF" w:rsidRDefault="005D55DB" w:rsidP="005D55DB">
            <w:pPr>
              <w:jc w:val="right"/>
              <w:rPr>
                <w:rFonts w:cs="B Nazanin"/>
                <w:color w:val="000000" w:themeColor="text1"/>
                <w:rtl/>
              </w:rPr>
            </w:pPr>
            <w:r w:rsidRPr="00371EFF">
              <w:rPr>
                <w:rFonts w:cs="B Nazanin" w:hint="cs"/>
                <w:color w:val="000000" w:themeColor="text1"/>
                <w:rtl/>
              </w:rPr>
              <w:t>پایین تر از حد انتظار</w:t>
            </w:r>
          </w:p>
          <w:p w:rsidR="005D55DB" w:rsidRPr="00371EFF" w:rsidRDefault="005D55DB" w:rsidP="00146772">
            <w:pPr>
              <w:pStyle w:val="ListParagraph"/>
              <w:numPr>
                <w:ilvl w:val="0"/>
                <w:numId w:val="5"/>
              </w:numPr>
              <w:bidi/>
              <w:ind w:left="158" w:hanging="158"/>
              <w:jc w:val="both"/>
              <w:rPr>
                <w:rFonts w:cs="B Nazanin"/>
                <w:color w:val="000000" w:themeColor="text1"/>
                <w:rtl/>
              </w:rPr>
            </w:pPr>
            <w:r w:rsidRPr="00371EFF">
              <w:rPr>
                <w:rFonts w:cs="B Nazanin" w:hint="cs"/>
                <w:color w:val="000000" w:themeColor="text1"/>
                <w:rtl/>
              </w:rPr>
              <w:t>مسئولین مراکز به عنوان پزشک ارائه خدمت می دهند.</w:t>
            </w:r>
          </w:p>
          <w:p w:rsidR="005D55DB" w:rsidRPr="00371EFF" w:rsidRDefault="005D55DB" w:rsidP="00146772">
            <w:pPr>
              <w:pStyle w:val="ListParagraph"/>
              <w:numPr>
                <w:ilvl w:val="0"/>
                <w:numId w:val="5"/>
              </w:numPr>
              <w:bidi/>
              <w:ind w:left="158" w:hanging="158"/>
              <w:jc w:val="both"/>
              <w:rPr>
                <w:rFonts w:cs="B Nazanin"/>
                <w:color w:val="000000" w:themeColor="text1"/>
              </w:rPr>
            </w:pPr>
            <w:r w:rsidRPr="00371EFF">
              <w:rPr>
                <w:rFonts w:cs="B Nazanin" w:hint="cs"/>
                <w:color w:val="000000" w:themeColor="text1"/>
                <w:rtl/>
              </w:rPr>
              <w:lastRenderedPageBreak/>
              <w:t>حساسیت پایین مسئولین مراکز به دستورات ابلاغی</w:t>
            </w:r>
          </w:p>
        </w:tc>
      </w:tr>
      <w:tr w:rsidR="005D55DB" w:rsidTr="008271B3">
        <w:trPr>
          <w:trHeight w:val="561"/>
        </w:trPr>
        <w:tc>
          <w:tcPr>
            <w:tcW w:w="3402" w:type="dxa"/>
            <w:tcBorders>
              <w:left w:val="thickThinSmallGap" w:sz="12" w:space="0" w:color="auto"/>
              <w:bottom w:val="thickThinSmallGap" w:sz="12" w:space="0" w:color="auto"/>
            </w:tcBorders>
            <w:vAlign w:val="center"/>
          </w:tcPr>
          <w:p w:rsidR="005D55DB" w:rsidRPr="001607A8" w:rsidRDefault="005D55DB" w:rsidP="005D55DB">
            <w:pPr>
              <w:bidi/>
              <w:contextualSpacing/>
              <w:jc w:val="center"/>
              <w:rPr>
                <w:rFonts w:ascii="Calibri" w:hAnsi="Calibri" w:cs="B Nazanin"/>
                <w:rtl/>
              </w:rPr>
            </w:pPr>
            <w:r w:rsidRPr="001607A8">
              <w:rPr>
                <w:rFonts w:ascii="Calibri" w:hAnsi="Calibri" w:cs="B Nazanin" w:hint="cs"/>
                <w:rtl/>
              </w:rPr>
              <w:lastRenderedPageBreak/>
              <w:t>درصد</w:t>
            </w:r>
            <w:r w:rsidRPr="001607A8">
              <w:rPr>
                <w:rFonts w:ascii="Calibri" w:hAnsi="Calibri" w:cs="B Nazanin"/>
                <w:rtl/>
              </w:rPr>
              <w:t xml:space="preserve"> </w:t>
            </w:r>
            <w:r w:rsidRPr="001607A8">
              <w:rPr>
                <w:rFonts w:ascii="Calibri" w:hAnsi="Calibri" w:cs="B Nazanin" w:hint="cs"/>
                <w:rtl/>
              </w:rPr>
              <w:t>همخوانی</w:t>
            </w:r>
            <w:r w:rsidRPr="001607A8">
              <w:rPr>
                <w:rFonts w:ascii="Calibri" w:hAnsi="Calibri" w:cs="B Nazanin"/>
                <w:rtl/>
              </w:rPr>
              <w:t>/</w:t>
            </w:r>
            <w:r w:rsidRPr="001607A8">
              <w:rPr>
                <w:rFonts w:ascii="Calibri" w:hAnsi="Calibri" w:cs="B Nazanin" w:hint="cs"/>
                <w:rtl/>
              </w:rPr>
              <w:t>مطابقت</w:t>
            </w:r>
            <w:r w:rsidRPr="001607A8">
              <w:rPr>
                <w:rFonts w:ascii="Calibri" w:hAnsi="Calibri" w:cs="B Nazanin"/>
                <w:rtl/>
              </w:rPr>
              <w:t xml:space="preserve"> </w:t>
            </w:r>
            <w:r w:rsidRPr="001607A8">
              <w:rPr>
                <w:rFonts w:ascii="Calibri" w:hAnsi="Calibri" w:cs="B Nazanin" w:hint="cs"/>
                <w:rtl/>
              </w:rPr>
              <w:t>اطلاعات</w:t>
            </w:r>
            <w:r w:rsidRPr="001607A8">
              <w:rPr>
                <w:rFonts w:ascii="Calibri" w:hAnsi="Calibri" w:cs="B Nazanin"/>
                <w:rtl/>
              </w:rPr>
              <w:t xml:space="preserve"> </w:t>
            </w:r>
            <w:r w:rsidRPr="001607A8">
              <w:rPr>
                <w:rFonts w:ascii="Calibri" w:hAnsi="Calibri" w:cs="B Nazanin" w:hint="cs"/>
                <w:rtl/>
              </w:rPr>
              <w:t>مراجعین</w:t>
            </w:r>
            <w:r w:rsidRPr="001607A8">
              <w:rPr>
                <w:rFonts w:ascii="Calibri" w:hAnsi="Calibri" w:cs="B Nazanin"/>
                <w:rtl/>
              </w:rPr>
              <w:t xml:space="preserve"> </w:t>
            </w:r>
            <w:r w:rsidRPr="001607A8">
              <w:rPr>
                <w:rFonts w:ascii="Calibri" w:hAnsi="Calibri" w:cs="B Nazanin" w:hint="cs"/>
                <w:rtl/>
              </w:rPr>
              <w:t>به</w:t>
            </w:r>
            <w:r w:rsidRPr="001607A8">
              <w:rPr>
                <w:rFonts w:ascii="Calibri" w:hAnsi="Calibri" w:cs="B Nazanin"/>
                <w:rtl/>
              </w:rPr>
              <w:t xml:space="preserve"> </w:t>
            </w:r>
            <w:r w:rsidRPr="001607A8">
              <w:rPr>
                <w:rFonts w:ascii="Calibri" w:hAnsi="Calibri" w:cs="B Nazanin" w:hint="cs"/>
                <w:rtl/>
              </w:rPr>
              <w:t>پزشک</w:t>
            </w:r>
            <w:r w:rsidRPr="001607A8">
              <w:rPr>
                <w:rFonts w:ascii="Calibri" w:hAnsi="Calibri" w:cs="B Nazanin"/>
                <w:rtl/>
              </w:rPr>
              <w:t xml:space="preserve"> /</w:t>
            </w:r>
            <w:r w:rsidRPr="001607A8">
              <w:rPr>
                <w:rFonts w:ascii="Calibri" w:hAnsi="Calibri" w:cs="B Nazanin" w:hint="cs"/>
                <w:rtl/>
              </w:rPr>
              <w:t>دندانپزشک</w:t>
            </w:r>
            <w:r w:rsidRPr="001607A8">
              <w:rPr>
                <w:rFonts w:ascii="Calibri" w:hAnsi="Calibri" w:cs="B Nazanin"/>
                <w:rtl/>
              </w:rPr>
              <w:t xml:space="preserve"> </w:t>
            </w:r>
            <w:r w:rsidRPr="001607A8">
              <w:rPr>
                <w:rFonts w:ascii="Calibri" w:hAnsi="Calibri" w:cs="B Nazanin" w:hint="cs"/>
                <w:rtl/>
              </w:rPr>
              <w:t>با</w:t>
            </w:r>
            <w:r w:rsidRPr="001607A8">
              <w:rPr>
                <w:rFonts w:ascii="Calibri" w:hAnsi="Calibri" w:cs="B Nazanin"/>
                <w:rtl/>
              </w:rPr>
              <w:t xml:space="preserve"> </w:t>
            </w:r>
            <w:r w:rsidRPr="001607A8">
              <w:rPr>
                <w:rFonts w:ascii="Calibri" w:hAnsi="Calibri" w:cs="B Nazanin" w:hint="cs"/>
                <w:rtl/>
              </w:rPr>
              <w:t>سیستم پذیرش</w:t>
            </w:r>
            <w:r w:rsidRPr="001607A8">
              <w:rPr>
                <w:rFonts w:ascii="Calibri" w:hAnsi="Calibri" w:cs="B Nazanin"/>
                <w:rtl/>
              </w:rPr>
              <w:t xml:space="preserve"> </w:t>
            </w:r>
            <w:r w:rsidRPr="001607A8">
              <w:rPr>
                <w:rFonts w:ascii="Calibri" w:hAnsi="Calibri" w:cs="B Nazanin" w:hint="cs"/>
                <w:rtl/>
              </w:rPr>
              <w:t>در</w:t>
            </w:r>
            <w:r w:rsidRPr="001607A8">
              <w:rPr>
                <w:rFonts w:ascii="Calibri" w:hAnsi="Calibri" w:cs="B Nazanin"/>
                <w:rtl/>
              </w:rPr>
              <w:t xml:space="preserve"> </w:t>
            </w:r>
            <w:r w:rsidRPr="001607A8">
              <w:rPr>
                <w:rFonts w:ascii="Calibri" w:hAnsi="Calibri" w:cs="B Nazanin" w:hint="cs"/>
                <w:rtl/>
              </w:rPr>
              <w:t>سامانه</w:t>
            </w:r>
            <w:r w:rsidRPr="001607A8">
              <w:rPr>
                <w:rFonts w:ascii="Calibri" w:hAnsi="Calibri" w:cs="B Nazanin"/>
                <w:rtl/>
              </w:rPr>
              <w:t xml:space="preserve"> </w:t>
            </w:r>
            <w:r w:rsidRPr="001607A8">
              <w:rPr>
                <w:rFonts w:ascii="Calibri" w:hAnsi="Calibri" w:cs="B Nazanin" w:hint="cs"/>
                <w:rtl/>
              </w:rPr>
              <w:t>سیب</w:t>
            </w:r>
          </w:p>
        </w:tc>
        <w:tc>
          <w:tcPr>
            <w:tcW w:w="851" w:type="dxa"/>
            <w:tcBorders>
              <w:bottom w:val="thickThinSmallGap" w:sz="12" w:space="0" w:color="auto"/>
            </w:tcBorders>
            <w:vAlign w:val="center"/>
          </w:tcPr>
          <w:p w:rsidR="005D55DB" w:rsidRPr="00BE4D66" w:rsidRDefault="005D55DB" w:rsidP="005D55DB">
            <w:pPr>
              <w:bidi/>
              <w:jc w:val="center"/>
              <w:rPr>
                <w:rFonts w:cs="B Nazanin"/>
                <w:rtl/>
              </w:rPr>
            </w:pPr>
            <w:r>
              <w:rPr>
                <w:rFonts w:cs="B Nazanin" w:hint="cs"/>
                <w:rtl/>
              </w:rPr>
              <w:t>100</w:t>
            </w:r>
          </w:p>
        </w:tc>
        <w:tc>
          <w:tcPr>
            <w:tcW w:w="709" w:type="dxa"/>
            <w:tcBorders>
              <w:bottom w:val="thickThinSmallGap" w:sz="12" w:space="0" w:color="auto"/>
            </w:tcBorders>
            <w:vAlign w:val="center"/>
          </w:tcPr>
          <w:p w:rsidR="005D55DB" w:rsidRPr="00BE4D66" w:rsidRDefault="005D55DB" w:rsidP="005D55DB">
            <w:pPr>
              <w:bidi/>
              <w:jc w:val="center"/>
              <w:rPr>
                <w:rFonts w:cs="B Nazanin"/>
                <w:rtl/>
              </w:rPr>
            </w:pPr>
            <w:r>
              <w:rPr>
                <w:rFonts w:cs="B Nazanin" w:hint="cs"/>
                <w:rtl/>
              </w:rPr>
              <w:t>8</w:t>
            </w:r>
          </w:p>
        </w:tc>
        <w:tc>
          <w:tcPr>
            <w:tcW w:w="708" w:type="dxa"/>
            <w:tcBorders>
              <w:bottom w:val="thickThinSmallGap" w:sz="12" w:space="0" w:color="auto"/>
            </w:tcBorders>
            <w:vAlign w:val="center"/>
          </w:tcPr>
          <w:p w:rsidR="005D55DB" w:rsidRPr="00BE4D66" w:rsidRDefault="005D55DB" w:rsidP="005D55DB">
            <w:pPr>
              <w:bidi/>
              <w:jc w:val="center"/>
              <w:rPr>
                <w:rFonts w:cs="B Nazanin"/>
                <w:rtl/>
              </w:rPr>
            </w:pPr>
            <w:r>
              <w:rPr>
                <w:rFonts w:cs="B Nazanin" w:hint="cs"/>
                <w:rtl/>
              </w:rPr>
              <w:t>8</w:t>
            </w:r>
          </w:p>
        </w:tc>
        <w:tc>
          <w:tcPr>
            <w:tcW w:w="851" w:type="dxa"/>
            <w:tcBorders>
              <w:bottom w:val="thickThinSmallGap" w:sz="12" w:space="0" w:color="auto"/>
            </w:tcBorders>
            <w:vAlign w:val="center"/>
          </w:tcPr>
          <w:p w:rsidR="005D55DB" w:rsidRPr="00BE4D66" w:rsidRDefault="005D55DB" w:rsidP="005D55DB">
            <w:pPr>
              <w:bidi/>
              <w:jc w:val="center"/>
              <w:rPr>
                <w:rFonts w:cs="B Nazanin"/>
                <w:rtl/>
              </w:rPr>
            </w:pPr>
            <w:r>
              <w:rPr>
                <w:rFonts w:cs="B Nazanin" w:hint="cs"/>
                <w:rtl/>
              </w:rPr>
              <w:t>100</w:t>
            </w:r>
          </w:p>
        </w:tc>
        <w:tc>
          <w:tcPr>
            <w:tcW w:w="709" w:type="dxa"/>
            <w:tcBorders>
              <w:bottom w:val="thickThinSmallGap" w:sz="12" w:space="0" w:color="auto"/>
            </w:tcBorders>
            <w:vAlign w:val="center"/>
          </w:tcPr>
          <w:p w:rsidR="005D55DB" w:rsidRPr="00BE4D66" w:rsidRDefault="005D55DB" w:rsidP="005D55DB">
            <w:pPr>
              <w:bidi/>
              <w:jc w:val="center"/>
              <w:rPr>
                <w:rFonts w:cs="B Nazanin"/>
                <w:rtl/>
              </w:rPr>
            </w:pPr>
            <w:r>
              <w:rPr>
                <w:rFonts w:cs="B Nazanin" w:hint="cs"/>
                <w:rtl/>
              </w:rPr>
              <w:t>12</w:t>
            </w:r>
          </w:p>
        </w:tc>
        <w:tc>
          <w:tcPr>
            <w:tcW w:w="725" w:type="dxa"/>
            <w:tcBorders>
              <w:bottom w:val="thickThinSmallGap" w:sz="12" w:space="0" w:color="auto"/>
            </w:tcBorders>
            <w:vAlign w:val="center"/>
          </w:tcPr>
          <w:p w:rsidR="005D55DB" w:rsidRPr="00BE4D66" w:rsidRDefault="005D55DB" w:rsidP="005D55DB">
            <w:pPr>
              <w:bidi/>
              <w:jc w:val="center"/>
              <w:rPr>
                <w:rFonts w:cs="B Nazanin"/>
                <w:rtl/>
              </w:rPr>
            </w:pPr>
            <w:r>
              <w:rPr>
                <w:rFonts w:cs="B Nazanin" w:hint="cs"/>
                <w:rtl/>
              </w:rPr>
              <w:t>12</w:t>
            </w:r>
          </w:p>
        </w:tc>
        <w:tc>
          <w:tcPr>
            <w:tcW w:w="1173" w:type="dxa"/>
            <w:tcBorders>
              <w:bottom w:val="thickThinSmallGap" w:sz="12" w:space="0" w:color="auto"/>
            </w:tcBorders>
            <w:vAlign w:val="center"/>
          </w:tcPr>
          <w:p w:rsidR="005D55DB" w:rsidRPr="00371EFF" w:rsidRDefault="005D55DB" w:rsidP="005D55DB">
            <w:pPr>
              <w:bidi/>
              <w:jc w:val="center"/>
              <w:rPr>
                <w:rFonts w:cs="B Nazanin"/>
                <w:color w:val="000000" w:themeColor="text1"/>
                <w:rtl/>
              </w:rPr>
            </w:pPr>
            <w:r w:rsidRPr="00371EFF">
              <w:rPr>
                <w:rFonts w:cs="B Nazanin" w:hint="cs"/>
                <w:color w:val="000000" w:themeColor="text1"/>
                <w:rtl/>
              </w:rPr>
              <w:t>100</w:t>
            </w:r>
          </w:p>
        </w:tc>
        <w:tc>
          <w:tcPr>
            <w:tcW w:w="937" w:type="dxa"/>
            <w:tcBorders>
              <w:bottom w:val="thickThinSmallGap" w:sz="12" w:space="0" w:color="auto"/>
            </w:tcBorders>
            <w:vAlign w:val="center"/>
          </w:tcPr>
          <w:p w:rsidR="005D55DB" w:rsidRPr="00BE4D66" w:rsidRDefault="005D55DB" w:rsidP="005D55DB">
            <w:pPr>
              <w:bidi/>
              <w:jc w:val="center"/>
              <w:rPr>
                <w:rFonts w:cs="B Nazanin"/>
                <w:rtl/>
              </w:rPr>
            </w:pPr>
            <w:r>
              <w:rPr>
                <w:rFonts w:cs="B Nazanin" w:hint="cs"/>
                <w:rtl/>
              </w:rPr>
              <w:t>100</w:t>
            </w:r>
          </w:p>
        </w:tc>
        <w:tc>
          <w:tcPr>
            <w:tcW w:w="1017" w:type="dxa"/>
            <w:tcBorders>
              <w:bottom w:val="thickThinSmallGap" w:sz="12" w:space="0" w:color="auto"/>
            </w:tcBorders>
            <w:vAlign w:val="center"/>
          </w:tcPr>
          <w:p w:rsidR="005D55DB" w:rsidRPr="00371EFF" w:rsidRDefault="005D55DB" w:rsidP="005D55DB">
            <w:pPr>
              <w:bidi/>
              <w:jc w:val="center"/>
              <w:rPr>
                <w:rFonts w:cs="B Nazanin"/>
                <w:color w:val="000000" w:themeColor="text1"/>
              </w:rPr>
            </w:pPr>
            <w:r w:rsidRPr="00371EFF">
              <w:rPr>
                <w:rFonts w:cs="B Nazanin" w:hint="cs"/>
                <w:color w:val="000000" w:themeColor="text1"/>
                <w:rtl/>
              </w:rPr>
              <w:t>چک لیست بازدید</w:t>
            </w:r>
          </w:p>
        </w:tc>
        <w:tc>
          <w:tcPr>
            <w:tcW w:w="2785" w:type="dxa"/>
            <w:tcBorders>
              <w:bottom w:val="thickThinSmallGap" w:sz="12" w:space="0" w:color="auto"/>
              <w:right w:val="thinThickSmallGap" w:sz="12" w:space="0" w:color="auto"/>
            </w:tcBorders>
          </w:tcPr>
          <w:p w:rsidR="005D55DB" w:rsidRPr="00371EFF" w:rsidRDefault="005D55DB" w:rsidP="005D55DB">
            <w:pPr>
              <w:jc w:val="right"/>
              <w:rPr>
                <w:rFonts w:cs="B Nazanin"/>
                <w:color w:val="000000" w:themeColor="text1"/>
                <w:rtl/>
              </w:rPr>
            </w:pPr>
            <w:r w:rsidRPr="00371EFF">
              <w:rPr>
                <w:rFonts w:cs="B Nazanin" w:hint="cs"/>
                <w:color w:val="000000" w:themeColor="text1"/>
                <w:rtl/>
              </w:rPr>
              <w:t>در حد انتظار</w:t>
            </w:r>
          </w:p>
          <w:p w:rsidR="005D55DB" w:rsidRPr="00371EFF" w:rsidRDefault="005D55DB" w:rsidP="00146772">
            <w:pPr>
              <w:pStyle w:val="ListParagraph"/>
              <w:numPr>
                <w:ilvl w:val="0"/>
                <w:numId w:val="6"/>
              </w:numPr>
              <w:bidi/>
              <w:ind w:left="158" w:hanging="158"/>
              <w:jc w:val="both"/>
              <w:rPr>
                <w:rFonts w:cs="B Nazanin"/>
                <w:color w:val="000000" w:themeColor="text1"/>
              </w:rPr>
            </w:pPr>
            <w:r w:rsidRPr="00371EFF">
              <w:rPr>
                <w:rFonts w:cs="B Nazanin" w:hint="cs"/>
                <w:color w:val="000000" w:themeColor="text1"/>
                <w:rtl/>
              </w:rPr>
              <w:t>کلیه مراجعین ابتدا توسط پذیرش ثبت سپس به واحد های مربوطه ارجاع داده می شوند</w:t>
            </w:r>
          </w:p>
          <w:p w:rsidR="005D55DB" w:rsidRPr="00371EFF" w:rsidRDefault="005D55DB" w:rsidP="00146772">
            <w:pPr>
              <w:pStyle w:val="ListParagraph"/>
              <w:numPr>
                <w:ilvl w:val="0"/>
                <w:numId w:val="6"/>
              </w:numPr>
              <w:bidi/>
              <w:ind w:left="158" w:hanging="158"/>
              <w:jc w:val="both"/>
              <w:rPr>
                <w:rFonts w:cs="B Nazanin"/>
                <w:color w:val="000000" w:themeColor="text1"/>
              </w:rPr>
            </w:pPr>
            <w:r w:rsidRPr="00371EFF">
              <w:rPr>
                <w:rFonts w:cs="B Nazanin" w:hint="cs"/>
                <w:color w:val="000000" w:themeColor="text1"/>
                <w:rtl/>
              </w:rPr>
              <w:t>پزشکان با توجه به اهمیت شبکه در خصوص دریافت طلب از بیمه حساس هستند</w:t>
            </w:r>
          </w:p>
          <w:p w:rsidR="005D55DB" w:rsidRPr="00371EFF" w:rsidRDefault="005D55DB" w:rsidP="00146772">
            <w:pPr>
              <w:pStyle w:val="ListParagraph"/>
              <w:numPr>
                <w:ilvl w:val="0"/>
                <w:numId w:val="6"/>
              </w:numPr>
              <w:bidi/>
              <w:ind w:left="158" w:hanging="158"/>
              <w:jc w:val="both"/>
              <w:rPr>
                <w:rFonts w:cs="B Nazanin"/>
                <w:color w:val="000000" w:themeColor="text1"/>
              </w:rPr>
            </w:pPr>
            <w:r w:rsidRPr="00371EFF">
              <w:rPr>
                <w:rFonts w:cs="B Nazanin" w:hint="cs"/>
                <w:color w:val="000000" w:themeColor="text1"/>
                <w:rtl/>
              </w:rPr>
              <w:t>عملکرد پزشکان فقط با سامانه سیب سنجیده می شود.</w:t>
            </w:r>
          </w:p>
        </w:tc>
      </w:tr>
    </w:tbl>
    <w:p w:rsidR="00C20A47" w:rsidRDefault="00C20A47" w:rsidP="00384C70">
      <w:pPr>
        <w:jc w:val="right"/>
        <w:rPr>
          <w:rFonts w:cs="B Nazanin"/>
          <w:b/>
          <w:bCs/>
          <w:sz w:val="28"/>
          <w:szCs w:val="28"/>
          <w:rtl/>
        </w:rPr>
      </w:pPr>
      <w:r>
        <w:rPr>
          <w:rtl/>
        </w:rPr>
        <w:br w:type="page"/>
      </w:r>
      <w:r w:rsidR="00384C70" w:rsidRPr="00BE4D66">
        <w:rPr>
          <w:rFonts w:cs="B Nazanin" w:hint="cs"/>
          <w:b/>
          <w:bCs/>
          <w:sz w:val="28"/>
          <w:szCs w:val="28"/>
          <w:rtl/>
        </w:rPr>
        <w:lastRenderedPageBreak/>
        <w:t>ج)نمودارها:</w:t>
      </w:r>
    </w:p>
    <w:p w:rsidR="006642EE" w:rsidRDefault="009E77DD" w:rsidP="004D7FC6">
      <w:pPr>
        <w:jc w:val="right"/>
        <w:rPr>
          <w:rFonts w:cs="B Nazanin"/>
          <w:sz w:val="28"/>
          <w:szCs w:val="28"/>
          <w:rtl/>
          <w:lang w:bidi="fa-IR"/>
        </w:rPr>
      </w:pPr>
      <w:r w:rsidRPr="00371EFF">
        <w:rPr>
          <w:rFonts w:cs="B Nazanin"/>
          <w:b/>
          <w:bCs/>
          <w:noProof/>
          <w:color w:val="000000" w:themeColor="text1"/>
          <w:sz w:val="28"/>
          <w:szCs w:val="28"/>
          <w:rtl/>
          <w:lang w:bidi="fa-IR"/>
        </w:rPr>
        <w:drawing>
          <wp:inline distT="0" distB="0" distL="0" distR="0" wp14:anchorId="2B6762B8" wp14:editId="38430376">
            <wp:extent cx="8334375" cy="570547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5338D" w:rsidRDefault="0005338D" w:rsidP="004D7FC6">
      <w:pPr>
        <w:jc w:val="right"/>
        <w:rPr>
          <w:rFonts w:cs="B Nazanin"/>
          <w:sz w:val="28"/>
          <w:szCs w:val="28"/>
          <w:lang w:bidi="fa-IR"/>
        </w:rPr>
      </w:pPr>
    </w:p>
    <w:p w:rsidR="003241C9" w:rsidRDefault="003241C9" w:rsidP="004D7FC6">
      <w:pPr>
        <w:jc w:val="right"/>
        <w:rPr>
          <w:rFonts w:cs="B Nazanin"/>
          <w:sz w:val="28"/>
          <w:szCs w:val="28"/>
          <w:lang w:bidi="fa-IR"/>
        </w:rPr>
      </w:pPr>
    </w:p>
    <w:p w:rsidR="004B6290" w:rsidRDefault="004B6290" w:rsidP="004D7FC6">
      <w:pPr>
        <w:jc w:val="right"/>
        <w:rPr>
          <w:rFonts w:cs="B Nazanin"/>
          <w:sz w:val="28"/>
          <w:szCs w:val="28"/>
          <w:lang w:bidi="fa-IR"/>
        </w:rPr>
      </w:pPr>
    </w:p>
    <w:tbl>
      <w:tblPr>
        <w:tblpPr w:leftFromText="180" w:rightFromText="180" w:vertAnchor="page" w:horzAnchor="margin" w:tblpX="-238" w:tblpY="1235"/>
        <w:tblW w:w="13448" w:type="dxa"/>
        <w:tblLook w:val="04A0" w:firstRow="1" w:lastRow="0" w:firstColumn="1" w:lastColumn="0" w:noHBand="0" w:noVBand="1"/>
      </w:tblPr>
      <w:tblGrid>
        <w:gridCol w:w="1985"/>
        <w:gridCol w:w="3230"/>
        <w:gridCol w:w="3284"/>
        <w:gridCol w:w="4110"/>
        <w:gridCol w:w="839"/>
      </w:tblGrid>
      <w:tr w:rsidR="002E6D1D" w:rsidRPr="00371EFF" w:rsidTr="004B6290">
        <w:trPr>
          <w:trHeight w:val="1358"/>
        </w:trPr>
        <w:tc>
          <w:tcPr>
            <w:tcW w:w="13448" w:type="dxa"/>
            <w:gridSpan w:val="5"/>
            <w:tcBorders>
              <w:top w:val="thinThickSmallGap" w:sz="24" w:space="0" w:color="auto"/>
              <w:left w:val="thinThickSmallGap" w:sz="24" w:space="0" w:color="auto"/>
              <w:bottom w:val="thinThickSmallGap" w:sz="12" w:space="0" w:color="auto"/>
              <w:right w:val="thickThinSmallGap" w:sz="24" w:space="0" w:color="auto"/>
            </w:tcBorders>
            <w:shd w:val="clear" w:color="auto" w:fill="BFBFBF" w:themeFill="background1" w:themeFillShade="BF"/>
            <w:vAlign w:val="center"/>
          </w:tcPr>
          <w:p w:rsidR="002E6D1D" w:rsidRDefault="002E6D1D" w:rsidP="002E6D1D">
            <w:pPr>
              <w:bidi/>
              <w:spacing w:after="88" w:line="168" w:lineRule="auto"/>
              <w:jc w:val="center"/>
              <w:rPr>
                <w:rFonts w:ascii="Calibri" w:eastAsia="Calibri" w:hAnsi="Calibri" w:cs="B Nazanin"/>
                <w:b/>
                <w:bCs/>
                <w:color w:val="000000" w:themeColor="text1"/>
                <w:sz w:val="24"/>
                <w:szCs w:val="24"/>
                <w:rtl/>
              </w:rPr>
            </w:pPr>
            <w:r>
              <w:rPr>
                <w:rFonts w:ascii="Calibri" w:eastAsia="Calibri" w:hAnsi="Calibri" w:cs="B Nazanin" w:hint="cs"/>
                <w:b/>
                <w:bCs/>
                <w:color w:val="000000" w:themeColor="text1"/>
                <w:sz w:val="24"/>
                <w:szCs w:val="24"/>
                <w:rtl/>
              </w:rPr>
              <w:t>شاخص های عملکردی</w:t>
            </w:r>
          </w:p>
          <w:p w:rsidR="002E6D1D" w:rsidRPr="00371EFF" w:rsidRDefault="002E6D1D" w:rsidP="002E6D1D">
            <w:pPr>
              <w:bidi/>
              <w:spacing w:after="88" w:line="168" w:lineRule="auto"/>
              <w:jc w:val="center"/>
              <w:rPr>
                <w:rFonts w:ascii="Calibri" w:eastAsia="Calibri" w:hAnsi="Calibri" w:cs="B Nazanin"/>
                <w:b/>
                <w:bCs/>
                <w:color w:val="000000" w:themeColor="text1"/>
                <w:sz w:val="24"/>
                <w:szCs w:val="24"/>
              </w:rPr>
            </w:pPr>
            <w:r>
              <w:rPr>
                <w:rFonts w:ascii="Calibri" w:eastAsia="Calibri" w:hAnsi="Calibri" w:cs="B Nazanin" w:hint="cs"/>
                <w:b/>
                <w:bCs/>
                <w:color w:val="000000" w:themeColor="text1"/>
                <w:sz w:val="24"/>
                <w:szCs w:val="24"/>
                <w:rtl/>
              </w:rPr>
              <w:t>داشبورد</w:t>
            </w:r>
            <w:r w:rsidRPr="00317372">
              <w:rPr>
                <w:rFonts w:ascii="Calibri" w:eastAsia="Calibri" w:hAnsi="Calibri" w:cs="B Nazanin" w:hint="cs"/>
                <w:b/>
                <w:bCs/>
                <w:color w:val="000000" w:themeColor="text1"/>
                <w:sz w:val="24"/>
                <w:szCs w:val="24"/>
                <w:rtl/>
              </w:rPr>
              <w:t xml:space="preserve"> </w:t>
            </w:r>
            <w:r>
              <w:rPr>
                <w:rFonts w:ascii="Calibri" w:eastAsia="Calibri" w:hAnsi="Calibri" w:cs="B Nazanin" w:hint="cs"/>
                <w:b/>
                <w:bCs/>
                <w:color w:val="000000" w:themeColor="text1"/>
                <w:sz w:val="24"/>
                <w:szCs w:val="24"/>
                <w:rtl/>
              </w:rPr>
              <w:t>مرگ و میر</w:t>
            </w:r>
          </w:p>
        </w:tc>
      </w:tr>
      <w:tr w:rsidR="002E6D1D" w:rsidRPr="00371EFF" w:rsidTr="004B6290">
        <w:trPr>
          <w:trHeight w:val="793"/>
        </w:trPr>
        <w:tc>
          <w:tcPr>
            <w:tcW w:w="1985" w:type="dxa"/>
            <w:tcBorders>
              <w:top w:val="thinThickSmallGap" w:sz="12" w:space="0" w:color="auto"/>
              <w:left w:val="thinThickSmallGap" w:sz="24" w:space="0" w:color="auto"/>
              <w:bottom w:val="single" w:sz="4" w:space="0" w:color="auto"/>
              <w:right w:val="single" w:sz="4" w:space="0" w:color="auto"/>
            </w:tcBorders>
            <w:shd w:val="clear" w:color="auto" w:fill="BFBFBF" w:themeFill="background1" w:themeFillShade="BF"/>
            <w:vAlign w:val="center"/>
          </w:tcPr>
          <w:p w:rsidR="002E6D1D" w:rsidRPr="00371EFF" w:rsidRDefault="002E6D1D" w:rsidP="002E6D1D">
            <w:pPr>
              <w:spacing w:after="88" w:line="168" w:lineRule="auto"/>
              <w:jc w:val="center"/>
              <w:rPr>
                <w:rFonts w:ascii="Calibri" w:eastAsia="Calibri" w:hAnsi="Calibri" w:cs="B Nazanin"/>
                <w:b/>
                <w:bCs/>
                <w:color w:val="000000" w:themeColor="text1"/>
                <w:sz w:val="24"/>
                <w:szCs w:val="24"/>
              </w:rPr>
            </w:pPr>
            <w:r w:rsidRPr="00371EFF">
              <w:rPr>
                <w:rFonts w:ascii="Calibri" w:eastAsia="Calibri" w:hAnsi="Calibri" w:cs="B Nazanin" w:hint="cs"/>
                <w:b/>
                <w:bCs/>
                <w:color w:val="000000" w:themeColor="text1"/>
                <w:sz w:val="24"/>
                <w:szCs w:val="24"/>
                <w:rtl/>
              </w:rPr>
              <w:t>منبع استخراج</w:t>
            </w:r>
          </w:p>
        </w:tc>
        <w:tc>
          <w:tcPr>
            <w:tcW w:w="3230" w:type="dxa"/>
            <w:tcBorders>
              <w:top w:val="thinThickSmallGap" w:sz="12" w:space="0" w:color="auto"/>
              <w:left w:val="single" w:sz="4" w:space="0" w:color="auto"/>
              <w:bottom w:val="single" w:sz="4" w:space="0" w:color="auto"/>
              <w:right w:val="single" w:sz="4" w:space="0" w:color="auto"/>
            </w:tcBorders>
            <w:shd w:val="clear" w:color="auto" w:fill="BFBFBF" w:themeFill="background1" w:themeFillShade="BF"/>
            <w:vAlign w:val="center"/>
          </w:tcPr>
          <w:p w:rsidR="002E6D1D" w:rsidRPr="00371EFF" w:rsidRDefault="002E6D1D" w:rsidP="002E6D1D">
            <w:pPr>
              <w:bidi/>
              <w:spacing w:after="88" w:line="168" w:lineRule="auto"/>
              <w:jc w:val="center"/>
              <w:rPr>
                <w:rFonts w:ascii="Calibri" w:eastAsia="Calibri" w:hAnsi="Calibri" w:cs="B Nazanin"/>
                <w:b/>
                <w:bCs/>
                <w:color w:val="000000" w:themeColor="text1"/>
                <w:sz w:val="24"/>
                <w:szCs w:val="24"/>
                <w:rtl/>
                <w:lang w:bidi="fa-IR"/>
              </w:rPr>
            </w:pPr>
            <w:r w:rsidRPr="00371EFF">
              <w:rPr>
                <w:rFonts w:ascii="Calibri" w:eastAsia="Calibri" w:hAnsi="Calibri" w:cs="B Nazanin" w:hint="cs"/>
                <w:b/>
                <w:bCs/>
                <w:color w:val="000000" w:themeColor="text1"/>
                <w:sz w:val="24"/>
                <w:szCs w:val="24"/>
                <w:rtl/>
                <w:lang w:bidi="fa-IR"/>
              </w:rPr>
              <w:t>سال1403</w:t>
            </w:r>
          </w:p>
        </w:tc>
        <w:tc>
          <w:tcPr>
            <w:tcW w:w="3284" w:type="dxa"/>
            <w:tcBorders>
              <w:top w:val="thinThickSmallGap" w:sz="12" w:space="0" w:color="auto"/>
              <w:left w:val="single" w:sz="4" w:space="0" w:color="auto"/>
              <w:bottom w:val="single" w:sz="4" w:space="0" w:color="auto"/>
              <w:right w:val="single" w:sz="4" w:space="0" w:color="auto"/>
            </w:tcBorders>
            <w:shd w:val="clear" w:color="auto" w:fill="BFBFBF" w:themeFill="background1" w:themeFillShade="BF"/>
            <w:vAlign w:val="center"/>
          </w:tcPr>
          <w:p w:rsidR="002E6D1D" w:rsidRPr="00371EFF" w:rsidRDefault="002E6D1D" w:rsidP="002E6D1D">
            <w:pPr>
              <w:bidi/>
              <w:spacing w:after="88" w:line="168" w:lineRule="auto"/>
              <w:jc w:val="center"/>
              <w:rPr>
                <w:rFonts w:ascii="Calibri" w:eastAsia="Calibri" w:hAnsi="Calibri" w:cs="B Nazanin"/>
                <w:b/>
                <w:bCs/>
                <w:color w:val="000000" w:themeColor="text1"/>
                <w:sz w:val="24"/>
                <w:szCs w:val="24"/>
                <w:rtl/>
                <w:lang w:bidi="fa-IR"/>
              </w:rPr>
            </w:pPr>
            <w:r w:rsidRPr="00371EFF">
              <w:rPr>
                <w:rFonts w:ascii="Calibri" w:eastAsia="Calibri" w:hAnsi="Calibri" w:cs="B Nazanin" w:hint="cs"/>
                <w:b/>
                <w:bCs/>
                <w:color w:val="000000" w:themeColor="text1"/>
                <w:sz w:val="24"/>
                <w:szCs w:val="24"/>
                <w:rtl/>
                <w:lang w:bidi="fa-IR"/>
              </w:rPr>
              <w:t>سال1402</w:t>
            </w:r>
          </w:p>
        </w:tc>
        <w:tc>
          <w:tcPr>
            <w:tcW w:w="4110" w:type="dxa"/>
            <w:tcBorders>
              <w:top w:val="thinThickSmallGap" w:sz="12" w:space="0" w:color="auto"/>
              <w:left w:val="single" w:sz="4" w:space="0" w:color="auto"/>
              <w:bottom w:val="thinThickSmallGap" w:sz="12" w:space="0" w:color="auto"/>
              <w:right w:val="thinThickSmallGap" w:sz="12" w:space="0" w:color="auto"/>
            </w:tcBorders>
            <w:shd w:val="clear" w:color="auto" w:fill="BFBFBF" w:themeFill="background1" w:themeFillShade="BF"/>
            <w:vAlign w:val="center"/>
          </w:tcPr>
          <w:p w:rsidR="002E6D1D" w:rsidRPr="00371EFF" w:rsidRDefault="002E6D1D" w:rsidP="002E6D1D">
            <w:pPr>
              <w:spacing w:after="88" w:line="168" w:lineRule="auto"/>
              <w:jc w:val="center"/>
              <w:rPr>
                <w:rFonts w:ascii="Calibri" w:eastAsia="Calibri" w:hAnsi="Calibri" w:cs="B Nazanin"/>
                <w:b/>
                <w:bCs/>
                <w:color w:val="000000" w:themeColor="text1"/>
                <w:sz w:val="24"/>
                <w:szCs w:val="24"/>
              </w:rPr>
            </w:pPr>
            <w:r w:rsidRPr="00371EFF">
              <w:rPr>
                <w:rFonts w:ascii="Calibri" w:eastAsia="Calibri" w:hAnsi="Calibri" w:cs="B Nazanin" w:hint="cs"/>
                <w:b/>
                <w:bCs/>
                <w:color w:val="000000" w:themeColor="text1"/>
                <w:sz w:val="24"/>
                <w:szCs w:val="24"/>
                <w:rtl/>
              </w:rPr>
              <w:t>عنوان شاخص</w:t>
            </w:r>
          </w:p>
        </w:tc>
        <w:tc>
          <w:tcPr>
            <w:tcW w:w="839" w:type="dxa"/>
            <w:tcBorders>
              <w:top w:val="thinThickSmallGap" w:sz="12" w:space="0" w:color="auto"/>
              <w:left w:val="thinThickSmallGap" w:sz="12" w:space="0" w:color="auto"/>
              <w:bottom w:val="thinThickSmallGap" w:sz="12" w:space="0" w:color="auto"/>
              <w:right w:val="thickThinSmallGap" w:sz="24" w:space="0" w:color="auto"/>
            </w:tcBorders>
            <w:shd w:val="clear" w:color="auto" w:fill="BFBFBF" w:themeFill="background1" w:themeFillShade="BF"/>
            <w:vAlign w:val="center"/>
          </w:tcPr>
          <w:p w:rsidR="002E6D1D" w:rsidRPr="00371EFF" w:rsidRDefault="002E6D1D" w:rsidP="002E6D1D">
            <w:pPr>
              <w:spacing w:after="88" w:line="168" w:lineRule="auto"/>
              <w:jc w:val="center"/>
              <w:rPr>
                <w:rFonts w:ascii="Calibri" w:eastAsia="Calibri" w:hAnsi="Calibri" w:cs="B Nazanin"/>
                <w:b/>
                <w:bCs/>
                <w:color w:val="000000" w:themeColor="text1"/>
                <w:sz w:val="24"/>
                <w:szCs w:val="24"/>
                <w:rtl/>
              </w:rPr>
            </w:pPr>
            <w:r w:rsidRPr="00371EFF">
              <w:rPr>
                <w:rFonts w:ascii="Calibri" w:eastAsia="Calibri" w:hAnsi="Calibri" w:cs="B Nazanin" w:hint="cs"/>
                <w:b/>
                <w:bCs/>
                <w:color w:val="000000" w:themeColor="text1"/>
                <w:sz w:val="24"/>
                <w:szCs w:val="24"/>
                <w:rtl/>
              </w:rPr>
              <w:t>ردیف</w:t>
            </w:r>
          </w:p>
        </w:tc>
      </w:tr>
      <w:tr w:rsidR="002E6D1D" w:rsidRPr="00371EFF" w:rsidTr="004B6290">
        <w:tc>
          <w:tcPr>
            <w:tcW w:w="1985" w:type="dxa"/>
            <w:vMerge w:val="restart"/>
            <w:tcBorders>
              <w:top w:val="thinThickSmallGap" w:sz="12" w:space="0" w:color="auto"/>
              <w:left w:val="thinThickSmallGap" w:sz="24" w:space="0" w:color="auto"/>
              <w:right w:val="single" w:sz="4" w:space="0" w:color="auto"/>
            </w:tcBorders>
            <w:vAlign w:val="center"/>
          </w:tcPr>
          <w:p w:rsidR="002E6D1D" w:rsidRPr="00371EFF" w:rsidRDefault="002E6D1D" w:rsidP="002E6D1D">
            <w:pPr>
              <w:spacing w:after="88"/>
              <w:jc w:val="center"/>
              <w:rPr>
                <w:rFonts w:ascii="Calibri" w:eastAsia="Calibri" w:hAnsi="Calibri" w:cs="B Nazanin"/>
                <w:color w:val="000000" w:themeColor="text1"/>
              </w:rPr>
            </w:pPr>
            <w:r w:rsidRPr="00371EFF">
              <w:rPr>
                <w:rFonts w:ascii="Calibri" w:eastAsia="Calibri" w:hAnsi="Calibri" w:cs="B Nazanin"/>
                <w:color w:val="000000" w:themeColor="text1"/>
                <w:rtl/>
              </w:rPr>
              <w:t>سامانه ثبت مرگ</w:t>
            </w:r>
          </w:p>
        </w:tc>
        <w:tc>
          <w:tcPr>
            <w:tcW w:w="3230" w:type="dxa"/>
            <w:tcBorders>
              <w:top w:val="thinThickSmallGap" w:sz="12" w:space="0" w:color="auto"/>
              <w:left w:val="single" w:sz="4" w:space="0" w:color="auto"/>
              <w:bottom w:val="single" w:sz="4" w:space="0" w:color="auto"/>
              <w:right w:val="single" w:sz="4" w:space="0" w:color="auto"/>
            </w:tcBorders>
            <w:vAlign w:val="center"/>
          </w:tcPr>
          <w:p w:rsidR="002E6D1D" w:rsidRPr="004B6290" w:rsidRDefault="002E6D1D" w:rsidP="004B6290">
            <w:pPr>
              <w:bidi/>
              <w:spacing w:after="88" w:line="168" w:lineRule="auto"/>
              <w:jc w:val="center"/>
              <w:rPr>
                <w:rFonts w:ascii="Calibri" w:eastAsia="Calibri" w:hAnsi="Calibri" w:cs="B Nazanin"/>
                <w:color w:val="000000" w:themeColor="text1"/>
              </w:rPr>
            </w:pPr>
            <w:r w:rsidRPr="004B6290">
              <w:rPr>
                <w:rFonts w:ascii="Calibri" w:eastAsia="Calibri" w:hAnsi="Calibri" w:cs="B Nazanin" w:hint="cs"/>
                <w:color w:val="000000" w:themeColor="text1"/>
                <w:rtl/>
              </w:rPr>
              <w:t>10</w:t>
            </w:r>
          </w:p>
        </w:tc>
        <w:tc>
          <w:tcPr>
            <w:tcW w:w="3284" w:type="dxa"/>
            <w:tcBorders>
              <w:top w:val="thinThickSmallGap" w:sz="12" w:space="0" w:color="auto"/>
              <w:left w:val="single" w:sz="4" w:space="0" w:color="auto"/>
              <w:bottom w:val="single" w:sz="4" w:space="0" w:color="auto"/>
              <w:right w:val="single" w:sz="4" w:space="0" w:color="auto"/>
            </w:tcBorders>
            <w:vAlign w:val="center"/>
          </w:tcPr>
          <w:p w:rsidR="002E6D1D" w:rsidRPr="00EC6566" w:rsidRDefault="002E6D1D" w:rsidP="002E6D1D">
            <w:pPr>
              <w:bidi/>
              <w:spacing w:after="88" w:line="168" w:lineRule="auto"/>
              <w:jc w:val="center"/>
              <w:rPr>
                <w:rFonts w:ascii="Calibri" w:eastAsia="Calibri" w:hAnsi="Calibri" w:cs="B Nazanin"/>
                <w:color w:val="000000" w:themeColor="text1"/>
              </w:rPr>
            </w:pPr>
            <w:r w:rsidRPr="00EC6566">
              <w:rPr>
                <w:rFonts w:ascii="Calibri" w:eastAsia="Calibri" w:hAnsi="Calibri" w:cs="B Nazanin" w:hint="cs"/>
                <w:color w:val="000000" w:themeColor="text1"/>
                <w:rtl/>
              </w:rPr>
              <w:t>13</w:t>
            </w:r>
          </w:p>
        </w:tc>
        <w:tc>
          <w:tcPr>
            <w:tcW w:w="4110" w:type="dxa"/>
            <w:tcBorders>
              <w:top w:val="thinThickSmallGap" w:sz="12" w:space="0" w:color="auto"/>
              <w:left w:val="single" w:sz="4" w:space="0" w:color="auto"/>
              <w:bottom w:val="single" w:sz="4" w:space="0" w:color="auto"/>
              <w:right w:val="single" w:sz="4" w:space="0" w:color="auto"/>
            </w:tcBorders>
            <w:vAlign w:val="center"/>
          </w:tcPr>
          <w:p w:rsidR="002E6D1D" w:rsidRPr="00371EFF" w:rsidRDefault="002E6D1D" w:rsidP="002E6D1D">
            <w:pPr>
              <w:bidi/>
              <w:spacing w:after="88" w:line="168" w:lineRule="auto"/>
              <w:jc w:val="center"/>
              <w:rPr>
                <w:rFonts w:ascii="Calibri" w:eastAsia="Calibri" w:hAnsi="Calibri" w:cs="B Nazanin"/>
                <w:color w:val="000000" w:themeColor="text1"/>
              </w:rPr>
            </w:pPr>
            <w:r w:rsidRPr="00371EFF">
              <w:rPr>
                <w:rFonts w:ascii="Calibri" w:eastAsia="Calibri" w:hAnsi="Calibri" w:cs="B Nazanin"/>
                <w:color w:val="000000" w:themeColor="text1"/>
                <w:rtl/>
              </w:rPr>
              <w:t>تعداد مرگ نوزادان</w:t>
            </w:r>
          </w:p>
        </w:tc>
        <w:tc>
          <w:tcPr>
            <w:tcW w:w="839" w:type="dxa"/>
            <w:tcBorders>
              <w:top w:val="thinThickSmallGap" w:sz="12" w:space="0" w:color="auto"/>
              <w:left w:val="single" w:sz="4" w:space="0" w:color="auto"/>
              <w:bottom w:val="single" w:sz="4" w:space="0" w:color="auto"/>
              <w:right w:val="thickThinSmallGap" w:sz="24" w:space="0" w:color="auto"/>
            </w:tcBorders>
            <w:shd w:val="clear" w:color="auto" w:fill="auto"/>
          </w:tcPr>
          <w:p w:rsidR="002E6D1D" w:rsidRPr="00EF1DC7" w:rsidRDefault="00EF1DC7" w:rsidP="00EF1DC7">
            <w:pPr>
              <w:ind w:left="-75"/>
              <w:jc w:val="center"/>
              <w:rPr>
                <w:rFonts w:cs="B Nazanin"/>
                <w:rtl/>
                <w:lang w:bidi="fa-IR"/>
              </w:rPr>
            </w:pPr>
            <w:r>
              <w:rPr>
                <w:rFonts w:cs="B Nazanin" w:hint="cs"/>
                <w:rtl/>
                <w:lang w:bidi="fa-IR"/>
              </w:rPr>
              <w:t>1</w:t>
            </w:r>
          </w:p>
        </w:tc>
      </w:tr>
      <w:tr w:rsidR="002E6D1D" w:rsidRPr="00371EFF" w:rsidTr="004B6290">
        <w:tc>
          <w:tcPr>
            <w:tcW w:w="1985" w:type="dxa"/>
            <w:vMerge/>
            <w:tcBorders>
              <w:left w:val="thinThickSmallGap" w:sz="24" w:space="0" w:color="auto"/>
              <w:right w:val="single" w:sz="4" w:space="0" w:color="auto"/>
            </w:tcBorders>
          </w:tcPr>
          <w:p w:rsidR="002E6D1D" w:rsidRPr="00371EFF" w:rsidRDefault="002E6D1D" w:rsidP="002E6D1D">
            <w:pPr>
              <w:spacing w:after="88"/>
              <w:jc w:val="center"/>
              <w:rPr>
                <w:rFonts w:ascii="Calibri" w:eastAsia="Calibri" w:hAnsi="Calibri" w:cs="B Nazanin"/>
                <w:color w:val="000000" w:themeColor="text1"/>
              </w:rPr>
            </w:pPr>
          </w:p>
        </w:tc>
        <w:tc>
          <w:tcPr>
            <w:tcW w:w="3230" w:type="dxa"/>
            <w:tcBorders>
              <w:top w:val="single" w:sz="4" w:space="0" w:color="auto"/>
              <w:left w:val="single" w:sz="4" w:space="0" w:color="auto"/>
              <w:bottom w:val="single" w:sz="4" w:space="0" w:color="auto"/>
              <w:right w:val="single" w:sz="4" w:space="0" w:color="auto"/>
            </w:tcBorders>
            <w:vAlign w:val="center"/>
          </w:tcPr>
          <w:p w:rsidR="002E6D1D" w:rsidRPr="004B6290" w:rsidRDefault="002E6D1D" w:rsidP="004B6290">
            <w:pPr>
              <w:bidi/>
              <w:spacing w:after="88" w:line="168" w:lineRule="auto"/>
              <w:jc w:val="center"/>
              <w:rPr>
                <w:rFonts w:ascii="Calibri" w:eastAsia="Calibri" w:hAnsi="Calibri" w:cs="B Nazanin"/>
                <w:color w:val="000000" w:themeColor="text1"/>
              </w:rPr>
            </w:pPr>
            <w:r w:rsidRPr="004B6290">
              <w:rPr>
                <w:rFonts w:ascii="Calibri" w:eastAsia="Calibri" w:hAnsi="Calibri" w:cs="B Nazanin" w:hint="cs"/>
                <w:color w:val="000000" w:themeColor="text1"/>
                <w:rtl/>
              </w:rPr>
              <w:t>5</w:t>
            </w:r>
          </w:p>
        </w:tc>
        <w:tc>
          <w:tcPr>
            <w:tcW w:w="3284" w:type="dxa"/>
            <w:tcBorders>
              <w:top w:val="single" w:sz="4" w:space="0" w:color="auto"/>
              <w:bottom w:val="single" w:sz="4" w:space="0" w:color="auto"/>
            </w:tcBorders>
            <w:shd w:val="clear" w:color="auto" w:fill="FFFFFF" w:themeFill="background1"/>
            <w:vAlign w:val="center"/>
          </w:tcPr>
          <w:p w:rsidR="002E6D1D" w:rsidRPr="00EC6566" w:rsidRDefault="002E6D1D" w:rsidP="002E6D1D">
            <w:pPr>
              <w:bidi/>
              <w:spacing w:after="88" w:line="168" w:lineRule="auto"/>
              <w:jc w:val="center"/>
              <w:rPr>
                <w:rFonts w:ascii="Calibri" w:eastAsia="Calibri" w:hAnsi="Calibri" w:cs="B Nazanin"/>
                <w:color w:val="000000" w:themeColor="text1"/>
                <w:rtl/>
              </w:rPr>
            </w:pPr>
            <w:r w:rsidRPr="00EC6566">
              <w:rPr>
                <w:rFonts w:ascii="Calibri" w:eastAsia="Calibri" w:hAnsi="Calibri" w:cs="B Nazanin" w:hint="cs"/>
                <w:color w:val="000000" w:themeColor="text1"/>
                <w:rtl/>
              </w:rPr>
              <w:t>7</w:t>
            </w:r>
          </w:p>
        </w:tc>
        <w:tc>
          <w:tcPr>
            <w:tcW w:w="4110" w:type="dxa"/>
            <w:tcBorders>
              <w:top w:val="single" w:sz="4" w:space="0" w:color="auto"/>
              <w:left w:val="single" w:sz="4" w:space="0" w:color="auto"/>
              <w:bottom w:val="single" w:sz="4" w:space="0" w:color="auto"/>
              <w:right w:val="single" w:sz="4" w:space="0" w:color="auto"/>
            </w:tcBorders>
            <w:vAlign w:val="center"/>
          </w:tcPr>
          <w:p w:rsidR="002E6D1D" w:rsidRPr="00371EFF" w:rsidRDefault="002E6D1D" w:rsidP="002E6D1D">
            <w:pPr>
              <w:bidi/>
              <w:spacing w:after="88" w:line="168" w:lineRule="auto"/>
              <w:jc w:val="center"/>
              <w:rPr>
                <w:rFonts w:ascii="Calibri" w:eastAsia="Calibri" w:hAnsi="Calibri" w:cs="B Nazanin"/>
                <w:color w:val="000000" w:themeColor="text1"/>
              </w:rPr>
            </w:pPr>
            <w:r w:rsidRPr="00371EFF">
              <w:rPr>
                <w:rFonts w:ascii="Calibri" w:eastAsia="Calibri" w:hAnsi="Calibri" w:cs="B Nazanin"/>
                <w:color w:val="000000" w:themeColor="text1"/>
                <w:rtl/>
              </w:rPr>
              <w:t>تعداد مرگ کودکان 59-1 ماهه</w:t>
            </w:r>
          </w:p>
        </w:tc>
        <w:tc>
          <w:tcPr>
            <w:tcW w:w="839" w:type="dxa"/>
            <w:tcBorders>
              <w:top w:val="single" w:sz="4" w:space="0" w:color="auto"/>
              <w:left w:val="single" w:sz="4" w:space="0" w:color="auto"/>
              <w:bottom w:val="single" w:sz="4" w:space="0" w:color="auto"/>
              <w:right w:val="thickThinSmallGap" w:sz="24" w:space="0" w:color="auto"/>
            </w:tcBorders>
            <w:shd w:val="clear" w:color="auto" w:fill="auto"/>
          </w:tcPr>
          <w:p w:rsidR="002E6D1D" w:rsidRPr="00EF1DC7" w:rsidRDefault="00EF1DC7" w:rsidP="00EF1DC7">
            <w:pPr>
              <w:ind w:left="-75"/>
              <w:jc w:val="center"/>
              <w:rPr>
                <w:rFonts w:cs="B Nazanin"/>
                <w:rtl/>
                <w:lang w:bidi="fa-IR"/>
              </w:rPr>
            </w:pPr>
            <w:r>
              <w:rPr>
                <w:rFonts w:cs="B Nazanin" w:hint="cs"/>
                <w:rtl/>
                <w:lang w:bidi="fa-IR"/>
              </w:rPr>
              <w:t>2</w:t>
            </w:r>
          </w:p>
        </w:tc>
      </w:tr>
      <w:tr w:rsidR="002E6D1D" w:rsidRPr="00371EFF" w:rsidTr="004B6290">
        <w:tc>
          <w:tcPr>
            <w:tcW w:w="1985" w:type="dxa"/>
            <w:vMerge/>
            <w:tcBorders>
              <w:left w:val="thinThickSmallGap" w:sz="24" w:space="0" w:color="auto"/>
              <w:right w:val="single" w:sz="4" w:space="0" w:color="auto"/>
            </w:tcBorders>
          </w:tcPr>
          <w:p w:rsidR="002E6D1D" w:rsidRPr="00371EFF" w:rsidRDefault="002E6D1D" w:rsidP="002E6D1D">
            <w:pPr>
              <w:spacing w:after="88"/>
              <w:jc w:val="center"/>
              <w:rPr>
                <w:rFonts w:ascii="Calibri" w:eastAsia="Calibri" w:hAnsi="Calibri" w:cs="B Nazanin"/>
                <w:color w:val="000000" w:themeColor="text1"/>
              </w:rPr>
            </w:pPr>
          </w:p>
        </w:tc>
        <w:tc>
          <w:tcPr>
            <w:tcW w:w="3230" w:type="dxa"/>
            <w:tcBorders>
              <w:top w:val="single" w:sz="4" w:space="0" w:color="auto"/>
              <w:left w:val="single" w:sz="4" w:space="0" w:color="auto"/>
              <w:bottom w:val="single" w:sz="4" w:space="0" w:color="auto"/>
              <w:right w:val="single" w:sz="4" w:space="0" w:color="auto"/>
            </w:tcBorders>
            <w:vAlign w:val="center"/>
          </w:tcPr>
          <w:p w:rsidR="002E6D1D" w:rsidRPr="004B6290" w:rsidRDefault="002E6D1D" w:rsidP="004B6290">
            <w:pPr>
              <w:bidi/>
              <w:spacing w:after="88" w:line="168" w:lineRule="auto"/>
              <w:jc w:val="center"/>
              <w:rPr>
                <w:rFonts w:ascii="Calibri" w:eastAsia="Calibri" w:hAnsi="Calibri" w:cs="B Nazanin"/>
                <w:color w:val="000000" w:themeColor="text1"/>
              </w:rPr>
            </w:pPr>
            <w:r w:rsidRPr="004B6290">
              <w:rPr>
                <w:rFonts w:ascii="Calibri" w:eastAsia="Calibri" w:hAnsi="Calibri" w:cs="B Nazanin" w:hint="cs"/>
                <w:color w:val="000000" w:themeColor="text1"/>
                <w:rtl/>
              </w:rPr>
              <w:t>14</w:t>
            </w:r>
          </w:p>
        </w:tc>
        <w:tc>
          <w:tcPr>
            <w:tcW w:w="3284" w:type="dxa"/>
            <w:tcBorders>
              <w:top w:val="single" w:sz="4" w:space="0" w:color="auto"/>
              <w:bottom w:val="single" w:sz="4" w:space="0" w:color="auto"/>
              <w:right w:val="single" w:sz="4" w:space="0" w:color="auto"/>
            </w:tcBorders>
            <w:shd w:val="clear" w:color="auto" w:fill="FFFFFF" w:themeFill="background1"/>
            <w:vAlign w:val="center"/>
          </w:tcPr>
          <w:p w:rsidR="002E6D1D" w:rsidRPr="00EC6566" w:rsidRDefault="002E6D1D" w:rsidP="002E6D1D">
            <w:pPr>
              <w:bidi/>
              <w:spacing w:after="88" w:line="168" w:lineRule="auto"/>
              <w:jc w:val="center"/>
              <w:rPr>
                <w:rFonts w:ascii="Calibri" w:eastAsia="Calibri" w:hAnsi="Calibri" w:cs="B Nazanin"/>
                <w:color w:val="000000" w:themeColor="text1"/>
                <w:rtl/>
              </w:rPr>
            </w:pPr>
            <w:r w:rsidRPr="00EC6566">
              <w:rPr>
                <w:rFonts w:ascii="Calibri" w:eastAsia="Calibri" w:hAnsi="Calibri" w:cs="B Nazanin" w:hint="cs"/>
                <w:color w:val="000000" w:themeColor="text1"/>
                <w:rtl/>
              </w:rPr>
              <w:t>12</w:t>
            </w:r>
          </w:p>
        </w:tc>
        <w:tc>
          <w:tcPr>
            <w:tcW w:w="4110" w:type="dxa"/>
            <w:tcBorders>
              <w:top w:val="single" w:sz="4" w:space="0" w:color="auto"/>
              <w:left w:val="single" w:sz="4" w:space="0" w:color="auto"/>
              <w:bottom w:val="single" w:sz="4" w:space="0" w:color="auto"/>
              <w:right w:val="single" w:sz="4" w:space="0" w:color="auto"/>
            </w:tcBorders>
            <w:vAlign w:val="center"/>
          </w:tcPr>
          <w:p w:rsidR="002E6D1D" w:rsidRPr="00371EFF" w:rsidRDefault="002E6D1D" w:rsidP="002E6D1D">
            <w:pPr>
              <w:bidi/>
              <w:spacing w:after="88" w:line="168" w:lineRule="auto"/>
              <w:jc w:val="center"/>
              <w:rPr>
                <w:rFonts w:ascii="Calibri" w:eastAsia="Calibri" w:hAnsi="Calibri" w:cs="B Nazanin"/>
                <w:color w:val="000000" w:themeColor="text1"/>
                <w:rtl/>
              </w:rPr>
            </w:pPr>
            <w:r w:rsidRPr="00371EFF">
              <w:rPr>
                <w:rFonts w:ascii="Calibri" w:eastAsia="Calibri" w:hAnsi="Calibri" w:cs="B Nazanin" w:hint="cs"/>
                <w:color w:val="000000" w:themeColor="text1"/>
                <w:rtl/>
              </w:rPr>
              <w:t>تعداد مرگ نوجوانان( 18-5 )سال</w:t>
            </w:r>
          </w:p>
        </w:tc>
        <w:tc>
          <w:tcPr>
            <w:tcW w:w="839" w:type="dxa"/>
            <w:tcBorders>
              <w:top w:val="single" w:sz="4" w:space="0" w:color="auto"/>
              <w:left w:val="single" w:sz="4" w:space="0" w:color="auto"/>
              <w:bottom w:val="single" w:sz="4" w:space="0" w:color="auto"/>
              <w:right w:val="thickThinSmallGap" w:sz="24" w:space="0" w:color="auto"/>
            </w:tcBorders>
            <w:shd w:val="clear" w:color="auto" w:fill="auto"/>
          </w:tcPr>
          <w:p w:rsidR="002E6D1D" w:rsidRPr="00EF1DC7" w:rsidRDefault="00EF1DC7" w:rsidP="00EF1DC7">
            <w:pPr>
              <w:ind w:left="-75"/>
              <w:jc w:val="center"/>
              <w:rPr>
                <w:rFonts w:cs="B Nazanin"/>
                <w:rtl/>
                <w:lang w:bidi="fa-IR"/>
              </w:rPr>
            </w:pPr>
            <w:r>
              <w:rPr>
                <w:rFonts w:cs="B Nazanin" w:hint="cs"/>
                <w:rtl/>
                <w:lang w:bidi="fa-IR"/>
              </w:rPr>
              <w:t>3</w:t>
            </w:r>
          </w:p>
        </w:tc>
      </w:tr>
      <w:tr w:rsidR="002E6D1D" w:rsidRPr="00371EFF" w:rsidTr="004B6290">
        <w:tc>
          <w:tcPr>
            <w:tcW w:w="1985" w:type="dxa"/>
            <w:vMerge/>
            <w:tcBorders>
              <w:left w:val="thinThickSmallGap" w:sz="24" w:space="0" w:color="auto"/>
              <w:right w:val="single" w:sz="4" w:space="0" w:color="auto"/>
            </w:tcBorders>
          </w:tcPr>
          <w:p w:rsidR="002E6D1D" w:rsidRPr="00371EFF" w:rsidRDefault="002E6D1D" w:rsidP="002E6D1D">
            <w:pPr>
              <w:spacing w:after="88"/>
              <w:jc w:val="center"/>
              <w:rPr>
                <w:rFonts w:ascii="Calibri" w:eastAsia="Calibri" w:hAnsi="Calibri" w:cs="B Nazanin"/>
                <w:color w:val="000000" w:themeColor="text1"/>
              </w:rPr>
            </w:pPr>
          </w:p>
        </w:tc>
        <w:tc>
          <w:tcPr>
            <w:tcW w:w="3230" w:type="dxa"/>
            <w:tcBorders>
              <w:top w:val="single" w:sz="4" w:space="0" w:color="auto"/>
              <w:left w:val="single" w:sz="4" w:space="0" w:color="auto"/>
              <w:bottom w:val="single" w:sz="4" w:space="0" w:color="auto"/>
              <w:right w:val="single" w:sz="4" w:space="0" w:color="auto"/>
            </w:tcBorders>
            <w:vAlign w:val="center"/>
          </w:tcPr>
          <w:p w:rsidR="002E6D1D" w:rsidRPr="004B6290" w:rsidRDefault="002E6D1D" w:rsidP="004B6290">
            <w:pPr>
              <w:bidi/>
              <w:spacing w:after="88" w:line="168" w:lineRule="auto"/>
              <w:jc w:val="center"/>
              <w:rPr>
                <w:rFonts w:ascii="Calibri" w:eastAsia="Calibri" w:hAnsi="Calibri" w:cs="B Nazanin"/>
                <w:color w:val="000000" w:themeColor="text1"/>
              </w:rPr>
            </w:pPr>
            <w:r w:rsidRPr="004B6290">
              <w:rPr>
                <w:rFonts w:ascii="Calibri" w:eastAsia="Calibri" w:hAnsi="Calibri" w:cs="B Nazanin" w:hint="cs"/>
                <w:color w:val="000000" w:themeColor="text1"/>
                <w:rtl/>
              </w:rPr>
              <w:t>17.</w:t>
            </w:r>
          </w:p>
        </w:tc>
        <w:tc>
          <w:tcPr>
            <w:tcW w:w="3284" w:type="dxa"/>
            <w:tcBorders>
              <w:top w:val="single" w:sz="4" w:space="0" w:color="auto"/>
              <w:bottom w:val="single" w:sz="4" w:space="0" w:color="auto"/>
            </w:tcBorders>
            <w:shd w:val="clear" w:color="auto" w:fill="FFFFFF" w:themeFill="background1"/>
            <w:vAlign w:val="center"/>
          </w:tcPr>
          <w:p w:rsidR="002E6D1D" w:rsidRPr="00EC6566" w:rsidRDefault="002E6D1D" w:rsidP="002E6D1D">
            <w:pPr>
              <w:bidi/>
              <w:spacing w:after="88" w:line="168" w:lineRule="auto"/>
              <w:jc w:val="center"/>
              <w:rPr>
                <w:rFonts w:ascii="Calibri" w:eastAsia="Calibri" w:hAnsi="Calibri" w:cs="B Nazanin"/>
                <w:color w:val="000000" w:themeColor="text1"/>
                <w:rtl/>
              </w:rPr>
            </w:pPr>
            <w:r w:rsidRPr="00EC6566">
              <w:rPr>
                <w:rFonts w:ascii="Calibri" w:eastAsia="Calibri" w:hAnsi="Calibri" w:cs="B Nazanin" w:hint="cs"/>
                <w:color w:val="000000" w:themeColor="text1"/>
                <w:rtl/>
              </w:rPr>
              <w:t>30</w:t>
            </w:r>
          </w:p>
        </w:tc>
        <w:tc>
          <w:tcPr>
            <w:tcW w:w="4110" w:type="dxa"/>
            <w:tcBorders>
              <w:top w:val="single" w:sz="4" w:space="0" w:color="auto"/>
              <w:left w:val="single" w:sz="4" w:space="0" w:color="auto"/>
              <w:bottom w:val="single" w:sz="4" w:space="0" w:color="auto"/>
              <w:right w:val="single" w:sz="4" w:space="0" w:color="auto"/>
            </w:tcBorders>
            <w:vAlign w:val="center"/>
          </w:tcPr>
          <w:p w:rsidR="002E6D1D" w:rsidRPr="00371EFF" w:rsidRDefault="002E6D1D" w:rsidP="002E6D1D">
            <w:pPr>
              <w:spacing w:after="88" w:line="168" w:lineRule="auto"/>
              <w:jc w:val="center"/>
              <w:rPr>
                <w:rFonts w:ascii="Calibri" w:eastAsia="Calibri" w:hAnsi="Calibri" w:cs="B Nazanin"/>
                <w:color w:val="000000" w:themeColor="text1"/>
              </w:rPr>
            </w:pPr>
            <w:r w:rsidRPr="00371EFF">
              <w:rPr>
                <w:rFonts w:ascii="Calibri" w:eastAsia="Calibri" w:hAnsi="Calibri" w:cs="B Nazanin"/>
                <w:color w:val="000000" w:themeColor="text1"/>
                <w:rtl/>
              </w:rPr>
              <w:t>تعداد مرگ جوانان(29-18 ساله)</w:t>
            </w:r>
          </w:p>
        </w:tc>
        <w:tc>
          <w:tcPr>
            <w:tcW w:w="839" w:type="dxa"/>
            <w:tcBorders>
              <w:top w:val="single" w:sz="4" w:space="0" w:color="auto"/>
              <w:left w:val="single" w:sz="4" w:space="0" w:color="auto"/>
              <w:bottom w:val="single" w:sz="4" w:space="0" w:color="auto"/>
              <w:right w:val="thickThinSmallGap" w:sz="24" w:space="0" w:color="auto"/>
            </w:tcBorders>
            <w:shd w:val="clear" w:color="auto" w:fill="auto"/>
          </w:tcPr>
          <w:p w:rsidR="002E6D1D" w:rsidRPr="00EF1DC7" w:rsidRDefault="00EF1DC7" w:rsidP="00EF1DC7">
            <w:pPr>
              <w:ind w:left="-75"/>
              <w:jc w:val="center"/>
              <w:rPr>
                <w:rFonts w:cs="B Nazanin"/>
                <w:rtl/>
                <w:lang w:bidi="fa-IR"/>
              </w:rPr>
            </w:pPr>
            <w:r>
              <w:rPr>
                <w:rFonts w:cs="B Nazanin" w:hint="cs"/>
                <w:rtl/>
                <w:lang w:bidi="fa-IR"/>
              </w:rPr>
              <w:t>4</w:t>
            </w:r>
          </w:p>
        </w:tc>
      </w:tr>
      <w:tr w:rsidR="002E6D1D" w:rsidRPr="00371EFF" w:rsidTr="004B6290">
        <w:tc>
          <w:tcPr>
            <w:tcW w:w="1985" w:type="dxa"/>
            <w:vMerge/>
            <w:tcBorders>
              <w:left w:val="thinThickSmallGap" w:sz="24" w:space="0" w:color="auto"/>
              <w:right w:val="single" w:sz="4" w:space="0" w:color="auto"/>
            </w:tcBorders>
          </w:tcPr>
          <w:p w:rsidR="002E6D1D" w:rsidRPr="00371EFF" w:rsidRDefault="002E6D1D" w:rsidP="002E6D1D">
            <w:pPr>
              <w:spacing w:after="88"/>
              <w:jc w:val="center"/>
              <w:rPr>
                <w:rFonts w:ascii="Calibri" w:eastAsia="Calibri" w:hAnsi="Calibri" w:cs="B Nazanin"/>
                <w:color w:val="000000" w:themeColor="text1"/>
              </w:rPr>
            </w:pPr>
          </w:p>
        </w:tc>
        <w:tc>
          <w:tcPr>
            <w:tcW w:w="3230" w:type="dxa"/>
            <w:tcBorders>
              <w:top w:val="single" w:sz="4" w:space="0" w:color="auto"/>
              <w:left w:val="single" w:sz="4" w:space="0" w:color="auto"/>
              <w:bottom w:val="single" w:sz="4" w:space="0" w:color="auto"/>
              <w:right w:val="single" w:sz="4" w:space="0" w:color="auto"/>
            </w:tcBorders>
            <w:vAlign w:val="center"/>
          </w:tcPr>
          <w:p w:rsidR="002E6D1D" w:rsidRPr="004B6290" w:rsidRDefault="002E6D1D" w:rsidP="004B6290">
            <w:pPr>
              <w:bidi/>
              <w:spacing w:after="88" w:line="168" w:lineRule="auto"/>
              <w:jc w:val="center"/>
              <w:rPr>
                <w:rFonts w:ascii="Calibri" w:eastAsia="Calibri" w:hAnsi="Calibri" w:cs="B Nazanin"/>
                <w:color w:val="000000" w:themeColor="text1"/>
              </w:rPr>
            </w:pPr>
            <w:r w:rsidRPr="004B6290">
              <w:rPr>
                <w:rFonts w:ascii="Calibri" w:eastAsia="Calibri" w:hAnsi="Calibri" w:cs="B Nazanin" w:hint="cs"/>
                <w:color w:val="000000" w:themeColor="text1"/>
                <w:rtl/>
              </w:rPr>
              <w:t>114</w:t>
            </w:r>
          </w:p>
        </w:tc>
        <w:tc>
          <w:tcPr>
            <w:tcW w:w="3284" w:type="dxa"/>
            <w:tcBorders>
              <w:top w:val="single" w:sz="4" w:space="0" w:color="auto"/>
              <w:bottom w:val="single" w:sz="4" w:space="0" w:color="auto"/>
            </w:tcBorders>
            <w:shd w:val="clear" w:color="auto" w:fill="FFFFFF" w:themeFill="background1"/>
            <w:vAlign w:val="center"/>
          </w:tcPr>
          <w:p w:rsidR="002E6D1D" w:rsidRPr="00EC6566" w:rsidRDefault="002E6D1D" w:rsidP="002E6D1D">
            <w:pPr>
              <w:bidi/>
              <w:spacing w:after="88" w:line="168" w:lineRule="auto"/>
              <w:jc w:val="center"/>
              <w:rPr>
                <w:rFonts w:ascii="Calibri" w:eastAsia="Calibri" w:hAnsi="Calibri" w:cs="B Nazanin"/>
                <w:color w:val="000000" w:themeColor="text1"/>
                <w:rtl/>
              </w:rPr>
            </w:pPr>
            <w:r w:rsidRPr="00EC6566">
              <w:rPr>
                <w:rFonts w:ascii="Calibri" w:eastAsia="Calibri" w:hAnsi="Calibri" w:cs="B Nazanin" w:hint="cs"/>
                <w:color w:val="000000" w:themeColor="text1"/>
                <w:rtl/>
              </w:rPr>
              <w:t>114</w:t>
            </w:r>
          </w:p>
        </w:tc>
        <w:tc>
          <w:tcPr>
            <w:tcW w:w="4110" w:type="dxa"/>
            <w:tcBorders>
              <w:top w:val="single" w:sz="4" w:space="0" w:color="auto"/>
              <w:left w:val="single" w:sz="4" w:space="0" w:color="auto"/>
              <w:bottom w:val="single" w:sz="4" w:space="0" w:color="auto"/>
              <w:right w:val="single" w:sz="4" w:space="0" w:color="auto"/>
            </w:tcBorders>
            <w:vAlign w:val="center"/>
          </w:tcPr>
          <w:p w:rsidR="002E6D1D" w:rsidRPr="00371EFF" w:rsidRDefault="002E6D1D" w:rsidP="002E6D1D">
            <w:pPr>
              <w:spacing w:after="88" w:line="168" w:lineRule="auto"/>
              <w:jc w:val="center"/>
              <w:rPr>
                <w:rFonts w:ascii="Calibri" w:eastAsia="Calibri" w:hAnsi="Calibri" w:cs="B Nazanin"/>
                <w:color w:val="000000" w:themeColor="text1"/>
              </w:rPr>
            </w:pPr>
            <w:r w:rsidRPr="00371EFF">
              <w:rPr>
                <w:rFonts w:ascii="Calibri" w:eastAsia="Calibri" w:hAnsi="Calibri" w:cs="B Nazanin"/>
                <w:color w:val="000000" w:themeColor="text1"/>
                <w:rtl/>
              </w:rPr>
              <w:t>تعداد مرگ م</w:t>
            </w:r>
            <w:r w:rsidRPr="00371EFF">
              <w:rPr>
                <w:rFonts w:ascii="Calibri" w:eastAsia="Calibri" w:hAnsi="Calibri" w:cs="B Nazanin" w:hint="cs"/>
                <w:color w:val="000000" w:themeColor="text1"/>
                <w:rtl/>
              </w:rPr>
              <w:t>ی</w:t>
            </w:r>
            <w:r w:rsidRPr="00371EFF">
              <w:rPr>
                <w:rFonts w:ascii="Calibri" w:eastAsia="Calibri" w:hAnsi="Calibri" w:cs="B Nazanin" w:hint="eastAsia"/>
                <w:color w:val="000000" w:themeColor="text1"/>
                <w:rtl/>
              </w:rPr>
              <w:t>انسالان</w:t>
            </w:r>
            <w:r w:rsidRPr="00371EFF">
              <w:rPr>
                <w:rFonts w:ascii="Calibri" w:eastAsia="Calibri" w:hAnsi="Calibri" w:cs="B Nazanin"/>
                <w:color w:val="000000" w:themeColor="text1"/>
                <w:rtl/>
              </w:rPr>
              <w:t xml:space="preserve"> 60-29 ساله</w:t>
            </w:r>
          </w:p>
        </w:tc>
        <w:tc>
          <w:tcPr>
            <w:tcW w:w="839" w:type="dxa"/>
            <w:tcBorders>
              <w:top w:val="single" w:sz="4" w:space="0" w:color="auto"/>
              <w:left w:val="single" w:sz="4" w:space="0" w:color="auto"/>
              <w:bottom w:val="single" w:sz="4" w:space="0" w:color="auto"/>
              <w:right w:val="thickThinSmallGap" w:sz="24" w:space="0" w:color="auto"/>
            </w:tcBorders>
            <w:shd w:val="clear" w:color="auto" w:fill="auto"/>
          </w:tcPr>
          <w:p w:rsidR="002E6D1D" w:rsidRPr="00EF1DC7" w:rsidRDefault="00EF1DC7" w:rsidP="00EF1DC7">
            <w:pPr>
              <w:ind w:left="-75"/>
              <w:jc w:val="center"/>
              <w:rPr>
                <w:rFonts w:cs="B Nazanin"/>
                <w:rtl/>
                <w:lang w:bidi="fa-IR"/>
              </w:rPr>
            </w:pPr>
            <w:r>
              <w:rPr>
                <w:rFonts w:cs="B Nazanin" w:hint="cs"/>
                <w:rtl/>
                <w:lang w:bidi="fa-IR"/>
              </w:rPr>
              <w:t>5</w:t>
            </w:r>
          </w:p>
        </w:tc>
      </w:tr>
      <w:tr w:rsidR="002E6D1D" w:rsidRPr="00371EFF" w:rsidTr="004B6290">
        <w:tc>
          <w:tcPr>
            <w:tcW w:w="1985" w:type="dxa"/>
            <w:vMerge/>
            <w:tcBorders>
              <w:left w:val="thinThickSmallGap" w:sz="24" w:space="0" w:color="auto"/>
              <w:right w:val="single" w:sz="4" w:space="0" w:color="auto"/>
            </w:tcBorders>
          </w:tcPr>
          <w:p w:rsidR="002E6D1D" w:rsidRPr="00371EFF" w:rsidRDefault="002E6D1D" w:rsidP="002E6D1D">
            <w:pPr>
              <w:spacing w:after="88"/>
              <w:jc w:val="center"/>
              <w:rPr>
                <w:rFonts w:ascii="Calibri" w:eastAsia="Calibri" w:hAnsi="Calibri" w:cs="B Nazanin"/>
                <w:color w:val="000000" w:themeColor="text1"/>
              </w:rPr>
            </w:pPr>
          </w:p>
        </w:tc>
        <w:tc>
          <w:tcPr>
            <w:tcW w:w="3230" w:type="dxa"/>
            <w:tcBorders>
              <w:top w:val="single" w:sz="4" w:space="0" w:color="auto"/>
              <w:left w:val="single" w:sz="4" w:space="0" w:color="auto"/>
              <w:bottom w:val="single" w:sz="4" w:space="0" w:color="auto"/>
              <w:right w:val="single" w:sz="4" w:space="0" w:color="auto"/>
            </w:tcBorders>
            <w:vAlign w:val="center"/>
          </w:tcPr>
          <w:p w:rsidR="002E6D1D" w:rsidRPr="004B6290" w:rsidRDefault="002E6D1D" w:rsidP="004B6290">
            <w:pPr>
              <w:bidi/>
              <w:spacing w:after="88" w:line="168" w:lineRule="auto"/>
              <w:jc w:val="center"/>
              <w:rPr>
                <w:rFonts w:ascii="Calibri" w:eastAsia="Calibri" w:hAnsi="Calibri" w:cs="B Nazanin"/>
                <w:color w:val="000000" w:themeColor="text1"/>
              </w:rPr>
            </w:pPr>
            <w:r w:rsidRPr="004B6290">
              <w:rPr>
                <w:rFonts w:ascii="Calibri" w:eastAsia="Calibri" w:hAnsi="Calibri" w:cs="B Nazanin" w:hint="cs"/>
                <w:color w:val="000000" w:themeColor="text1"/>
                <w:rtl/>
              </w:rPr>
              <w:t>219</w:t>
            </w:r>
          </w:p>
        </w:tc>
        <w:tc>
          <w:tcPr>
            <w:tcW w:w="3284" w:type="dxa"/>
            <w:tcBorders>
              <w:top w:val="single" w:sz="4" w:space="0" w:color="auto"/>
              <w:bottom w:val="single" w:sz="4" w:space="0" w:color="auto"/>
            </w:tcBorders>
            <w:shd w:val="clear" w:color="auto" w:fill="FFFFFF" w:themeFill="background1"/>
            <w:vAlign w:val="center"/>
          </w:tcPr>
          <w:p w:rsidR="002E6D1D" w:rsidRPr="00EC6566" w:rsidRDefault="002E6D1D" w:rsidP="002E6D1D">
            <w:pPr>
              <w:bidi/>
              <w:spacing w:after="88" w:line="168" w:lineRule="auto"/>
              <w:jc w:val="center"/>
              <w:rPr>
                <w:rFonts w:ascii="Calibri" w:eastAsia="Calibri" w:hAnsi="Calibri" w:cs="B Nazanin"/>
                <w:color w:val="000000" w:themeColor="text1"/>
                <w:rtl/>
              </w:rPr>
            </w:pPr>
            <w:r w:rsidRPr="00EC6566">
              <w:rPr>
                <w:rFonts w:ascii="Calibri" w:eastAsia="Calibri" w:hAnsi="Calibri" w:cs="B Nazanin" w:hint="cs"/>
                <w:color w:val="000000" w:themeColor="text1"/>
                <w:rtl/>
              </w:rPr>
              <w:t>225</w:t>
            </w:r>
          </w:p>
        </w:tc>
        <w:tc>
          <w:tcPr>
            <w:tcW w:w="4110" w:type="dxa"/>
            <w:tcBorders>
              <w:top w:val="single" w:sz="4" w:space="0" w:color="auto"/>
              <w:left w:val="single" w:sz="4" w:space="0" w:color="auto"/>
              <w:bottom w:val="single" w:sz="4" w:space="0" w:color="auto"/>
              <w:right w:val="single" w:sz="4" w:space="0" w:color="auto"/>
            </w:tcBorders>
            <w:vAlign w:val="center"/>
          </w:tcPr>
          <w:p w:rsidR="002E6D1D" w:rsidRPr="00371EFF" w:rsidRDefault="002E6D1D" w:rsidP="002E6D1D">
            <w:pPr>
              <w:spacing w:after="88" w:line="168" w:lineRule="auto"/>
              <w:jc w:val="center"/>
              <w:rPr>
                <w:rFonts w:ascii="Calibri" w:eastAsia="Calibri" w:hAnsi="Calibri" w:cs="B Nazanin"/>
                <w:color w:val="000000" w:themeColor="text1"/>
              </w:rPr>
            </w:pPr>
            <w:r w:rsidRPr="00371EFF">
              <w:rPr>
                <w:rFonts w:ascii="Calibri" w:eastAsia="Calibri" w:hAnsi="Calibri" w:cs="B Nazanin"/>
                <w:color w:val="000000" w:themeColor="text1"/>
                <w:rtl/>
              </w:rPr>
              <w:t>تعداد مرگ سالمندان ( بالا</w:t>
            </w:r>
            <w:r w:rsidRPr="00371EFF">
              <w:rPr>
                <w:rFonts w:ascii="Calibri" w:eastAsia="Calibri" w:hAnsi="Calibri" w:cs="B Nazanin" w:hint="cs"/>
                <w:color w:val="000000" w:themeColor="text1"/>
                <w:rtl/>
              </w:rPr>
              <w:t>ی</w:t>
            </w:r>
            <w:r w:rsidRPr="00371EFF">
              <w:rPr>
                <w:rFonts w:ascii="Calibri" w:eastAsia="Calibri" w:hAnsi="Calibri" w:cs="B Nazanin"/>
                <w:color w:val="000000" w:themeColor="text1"/>
                <w:rtl/>
              </w:rPr>
              <w:t xml:space="preserve"> 60 سال)</w:t>
            </w:r>
          </w:p>
        </w:tc>
        <w:tc>
          <w:tcPr>
            <w:tcW w:w="839" w:type="dxa"/>
            <w:tcBorders>
              <w:top w:val="single" w:sz="4" w:space="0" w:color="auto"/>
              <w:left w:val="single" w:sz="4" w:space="0" w:color="auto"/>
              <w:bottom w:val="single" w:sz="4" w:space="0" w:color="auto"/>
              <w:right w:val="thickThinSmallGap" w:sz="24" w:space="0" w:color="auto"/>
            </w:tcBorders>
            <w:shd w:val="clear" w:color="auto" w:fill="auto"/>
          </w:tcPr>
          <w:p w:rsidR="002E6D1D" w:rsidRPr="00EF1DC7" w:rsidRDefault="00EF1DC7" w:rsidP="00EF1DC7">
            <w:pPr>
              <w:ind w:left="-75"/>
              <w:jc w:val="center"/>
              <w:rPr>
                <w:rFonts w:cs="B Nazanin"/>
                <w:rtl/>
                <w:lang w:bidi="fa-IR"/>
              </w:rPr>
            </w:pPr>
            <w:r>
              <w:rPr>
                <w:rFonts w:cs="B Nazanin" w:hint="cs"/>
                <w:rtl/>
                <w:lang w:bidi="fa-IR"/>
              </w:rPr>
              <w:t>6</w:t>
            </w:r>
          </w:p>
        </w:tc>
      </w:tr>
      <w:tr w:rsidR="002E6D1D" w:rsidRPr="00371EFF" w:rsidTr="004B6290">
        <w:tc>
          <w:tcPr>
            <w:tcW w:w="1985" w:type="dxa"/>
            <w:vMerge/>
            <w:tcBorders>
              <w:left w:val="thinThickSmallGap" w:sz="24" w:space="0" w:color="auto"/>
              <w:right w:val="single" w:sz="4" w:space="0" w:color="auto"/>
            </w:tcBorders>
          </w:tcPr>
          <w:p w:rsidR="002E6D1D" w:rsidRPr="00371EFF" w:rsidRDefault="002E6D1D" w:rsidP="002E6D1D">
            <w:pPr>
              <w:spacing w:after="88"/>
              <w:jc w:val="center"/>
              <w:rPr>
                <w:rFonts w:ascii="Calibri" w:eastAsia="Calibri" w:hAnsi="Calibri" w:cs="B Nazanin"/>
                <w:color w:val="000000" w:themeColor="text1"/>
              </w:rPr>
            </w:pPr>
          </w:p>
        </w:tc>
        <w:tc>
          <w:tcPr>
            <w:tcW w:w="3230" w:type="dxa"/>
            <w:tcBorders>
              <w:top w:val="single" w:sz="4" w:space="0" w:color="auto"/>
              <w:left w:val="single" w:sz="4" w:space="0" w:color="auto"/>
              <w:bottom w:val="single" w:sz="4" w:space="0" w:color="auto"/>
              <w:right w:val="single" w:sz="4" w:space="0" w:color="auto"/>
            </w:tcBorders>
            <w:vAlign w:val="center"/>
          </w:tcPr>
          <w:p w:rsidR="002E6D1D" w:rsidRPr="004B6290" w:rsidRDefault="002E6D1D" w:rsidP="004B6290">
            <w:pPr>
              <w:bidi/>
              <w:spacing w:after="88" w:line="168" w:lineRule="auto"/>
              <w:jc w:val="center"/>
              <w:rPr>
                <w:rFonts w:ascii="Calibri" w:eastAsia="Calibri" w:hAnsi="Calibri" w:cs="B Nazanin"/>
                <w:color w:val="000000" w:themeColor="text1"/>
                <w:rtl/>
              </w:rPr>
            </w:pPr>
            <w:r w:rsidRPr="004B6290">
              <w:rPr>
                <w:rFonts w:ascii="Calibri" w:eastAsia="Calibri" w:hAnsi="Calibri" w:cs="B Nazanin" w:hint="cs"/>
                <w:color w:val="000000" w:themeColor="text1"/>
                <w:rtl/>
              </w:rPr>
              <w:t>151</w:t>
            </w:r>
          </w:p>
        </w:tc>
        <w:tc>
          <w:tcPr>
            <w:tcW w:w="3284" w:type="dxa"/>
            <w:tcBorders>
              <w:top w:val="single" w:sz="4" w:space="0" w:color="auto"/>
              <w:bottom w:val="single" w:sz="4" w:space="0" w:color="auto"/>
            </w:tcBorders>
            <w:shd w:val="clear" w:color="auto" w:fill="FFFFFF" w:themeFill="background1"/>
            <w:vAlign w:val="center"/>
          </w:tcPr>
          <w:p w:rsidR="002E6D1D" w:rsidRPr="00EC6566" w:rsidRDefault="002E6D1D" w:rsidP="002E6D1D">
            <w:pPr>
              <w:bidi/>
              <w:spacing w:after="88" w:line="168" w:lineRule="auto"/>
              <w:jc w:val="center"/>
              <w:rPr>
                <w:rFonts w:ascii="Calibri" w:eastAsia="Calibri" w:hAnsi="Calibri" w:cs="B Nazanin"/>
                <w:color w:val="000000" w:themeColor="text1"/>
                <w:rtl/>
              </w:rPr>
            </w:pPr>
            <w:r w:rsidRPr="00EC6566">
              <w:rPr>
                <w:rFonts w:ascii="Calibri" w:eastAsia="Calibri" w:hAnsi="Calibri" w:cs="B Nazanin" w:hint="cs"/>
                <w:color w:val="000000" w:themeColor="text1"/>
                <w:rtl/>
              </w:rPr>
              <w:t>129</w:t>
            </w:r>
          </w:p>
        </w:tc>
        <w:tc>
          <w:tcPr>
            <w:tcW w:w="4110" w:type="dxa"/>
            <w:tcBorders>
              <w:top w:val="single" w:sz="4" w:space="0" w:color="auto"/>
              <w:left w:val="single" w:sz="4" w:space="0" w:color="auto"/>
              <w:bottom w:val="single" w:sz="4" w:space="0" w:color="auto"/>
              <w:right w:val="single" w:sz="4" w:space="0" w:color="auto"/>
            </w:tcBorders>
            <w:vAlign w:val="center"/>
          </w:tcPr>
          <w:p w:rsidR="002E6D1D" w:rsidRPr="00371EFF" w:rsidRDefault="002E6D1D" w:rsidP="002E6D1D">
            <w:pPr>
              <w:spacing w:after="88" w:line="168" w:lineRule="auto"/>
              <w:jc w:val="center"/>
              <w:rPr>
                <w:rFonts w:ascii="Calibri" w:eastAsia="Calibri" w:hAnsi="Calibri" w:cs="B Nazanin"/>
                <w:color w:val="000000" w:themeColor="text1"/>
              </w:rPr>
            </w:pPr>
            <w:r w:rsidRPr="00371EFF">
              <w:rPr>
                <w:rFonts w:ascii="Calibri" w:eastAsia="Calibri" w:hAnsi="Calibri" w:cs="B Nazanin"/>
                <w:color w:val="000000" w:themeColor="text1"/>
                <w:rtl/>
              </w:rPr>
              <w:t>تعداد مرگ ناش</w:t>
            </w:r>
            <w:r w:rsidRPr="00371EFF">
              <w:rPr>
                <w:rFonts w:ascii="Calibri" w:eastAsia="Calibri" w:hAnsi="Calibri" w:cs="B Nazanin" w:hint="cs"/>
                <w:color w:val="000000" w:themeColor="text1"/>
                <w:rtl/>
              </w:rPr>
              <w:t>ی</w:t>
            </w:r>
            <w:r w:rsidRPr="00371EFF">
              <w:rPr>
                <w:rFonts w:ascii="Calibri" w:eastAsia="Calibri" w:hAnsi="Calibri" w:cs="B Nazanin"/>
                <w:color w:val="000000" w:themeColor="text1"/>
                <w:rtl/>
              </w:rPr>
              <w:t xml:space="preserve"> از ب</w:t>
            </w:r>
            <w:r w:rsidRPr="00371EFF">
              <w:rPr>
                <w:rFonts w:ascii="Calibri" w:eastAsia="Calibri" w:hAnsi="Calibri" w:cs="B Nazanin" w:hint="cs"/>
                <w:color w:val="000000" w:themeColor="text1"/>
                <w:rtl/>
              </w:rPr>
              <w:t>ی</w:t>
            </w:r>
            <w:r w:rsidRPr="00371EFF">
              <w:rPr>
                <w:rFonts w:ascii="Calibri" w:eastAsia="Calibri" w:hAnsi="Calibri" w:cs="B Nazanin" w:hint="eastAsia"/>
                <w:color w:val="000000" w:themeColor="text1"/>
                <w:rtl/>
              </w:rPr>
              <w:t>مار</w:t>
            </w:r>
            <w:r w:rsidRPr="00371EFF">
              <w:rPr>
                <w:rFonts w:ascii="Calibri" w:eastAsia="Calibri" w:hAnsi="Calibri" w:cs="B Nazanin" w:hint="cs"/>
                <w:color w:val="000000" w:themeColor="text1"/>
                <w:rtl/>
              </w:rPr>
              <w:t>ی</w:t>
            </w:r>
            <w:r w:rsidRPr="00371EFF">
              <w:rPr>
                <w:rFonts w:ascii="Calibri" w:eastAsia="Calibri" w:hAnsi="Calibri" w:cs="B Nazanin" w:hint="eastAsia"/>
                <w:color w:val="000000" w:themeColor="text1"/>
                <w:rtl/>
              </w:rPr>
              <w:t>ها</w:t>
            </w:r>
            <w:r w:rsidRPr="00371EFF">
              <w:rPr>
                <w:rFonts w:ascii="Calibri" w:eastAsia="Calibri" w:hAnsi="Calibri" w:cs="B Nazanin" w:hint="cs"/>
                <w:color w:val="000000" w:themeColor="text1"/>
                <w:rtl/>
              </w:rPr>
              <w:t>ی</w:t>
            </w:r>
            <w:r w:rsidRPr="00371EFF">
              <w:rPr>
                <w:rFonts w:ascii="Calibri" w:eastAsia="Calibri" w:hAnsi="Calibri" w:cs="B Nazanin"/>
                <w:color w:val="000000" w:themeColor="text1"/>
                <w:rtl/>
              </w:rPr>
              <w:t xml:space="preserve"> قلب</w:t>
            </w:r>
            <w:r w:rsidRPr="00371EFF">
              <w:rPr>
                <w:rFonts w:ascii="Calibri" w:eastAsia="Calibri" w:hAnsi="Calibri" w:cs="B Nazanin" w:hint="cs"/>
                <w:color w:val="000000" w:themeColor="text1"/>
                <w:rtl/>
              </w:rPr>
              <w:t>ی</w:t>
            </w:r>
            <w:r w:rsidRPr="00371EFF">
              <w:rPr>
                <w:rFonts w:ascii="Calibri" w:eastAsia="Calibri" w:hAnsi="Calibri" w:cs="B Nazanin"/>
                <w:color w:val="000000" w:themeColor="text1"/>
                <w:rtl/>
              </w:rPr>
              <w:t>- عروق</w:t>
            </w:r>
            <w:r w:rsidRPr="00371EFF">
              <w:rPr>
                <w:rFonts w:ascii="Calibri" w:eastAsia="Calibri" w:hAnsi="Calibri" w:cs="B Nazanin" w:hint="cs"/>
                <w:color w:val="000000" w:themeColor="text1"/>
                <w:rtl/>
              </w:rPr>
              <w:t>ی</w:t>
            </w:r>
          </w:p>
        </w:tc>
        <w:tc>
          <w:tcPr>
            <w:tcW w:w="839" w:type="dxa"/>
            <w:tcBorders>
              <w:top w:val="single" w:sz="4" w:space="0" w:color="auto"/>
              <w:left w:val="single" w:sz="4" w:space="0" w:color="auto"/>
              <w:bottom w:val="single" w:sz="4" w:space="0" w:color="auto"/>
              <w:right w:val="thickThinSmallGap" w:sz="24" w:space="0" w:color="auto"/>
            </w:tcBorders>
            <w:shd w:val="clear" w:color="auto" w:fill="auto"/>
          </w:tcPr>
          <w:p w:rsidR="002E6D1D" w:rsidRPr="00EF1DC7" w:rsidRDefault="00EF1DC7" w:rsidP="00EF1DC7">
            <w:pPr>
              <w:ind w:left="-75"/>
              <w:jc w:val="center"/>
              <w:rPr>
                <w:rFonts w:cs="B Nazanin"/>
                <w:rtl/>
                <w:lang w:bidi="fa-IR"/>
              </w:rPr>
            </w:pPr>
            <w:r>
              <w:rPr>
                <w:rFonts w:cs="B Nazanin" w:hint="cs"/>
                <w:rtl/>
                <w:lang w:bidi="fa-IR"/>
              </w:rPr>
              <w:t>7</w:t>
            </w:r>
          </w:p>
        </w:tc>
      </w:tr>
      <w:tr w:rsidR="002E6D1D" w:rsidRPr="00371EFF" w:rsidTr="004B6290">
        <w:tc>
          <w:tcPr>
            <w:tcW w:w="1985" w:type="dxa"/>
            <w:vMerge/>
            <w:tcBorders>
              <w:left w:val="thinThickSmallGap" w:sz="24" w:space="0" w:color="auto"/>
              <w:right w:val="single" w:sz="4" w:space="0" w:color="auto"/>
            </w:tcBorders>
          </w:tcPr>
          <w:p w:rsidR="002E6D1D" w:rsidRPr="00371EFF" w:rsidRDefault="002E6D1D" w:rsidP="002E6D1D">
            <w:pPr>
              <w:spacing w:after="88"/>
              <w:jc w:val="center"/>
              <w:rPr>
                <w:rFonts w:ascii="Calibri" w:eastAsia="Calibri" w:hAnsi="Calibri" w:cs="B Nazanin"/>
                <w:color w:val="000000" w:themeColor="text1"/>
              </w:rPr>
            </w:pPr>
          </w:p>
        </w:tc>
        <w:tc>
          <w:tcPr>
            <w:tcW w:w="3230" w:type="dxa"/>
            <w:tcBorders>
              <w:top w:val="single" w:sz="4" w:space="0" w:color="auto"/>
              <w:left w:val="single" w:sz="4" w:space="0" w:color="auto"/>
              <w:bottom w:val="single" w:sz="4" w:space="0" w:color="auto"/>
              <w:right w:val="single" w:sz="4" w:space="0" w:color="auto"/>
            </w:tcBorders>
            <w:vAlign w:val="center"/>
          </w:tcPr>
          <w:p w:rsidR="002E6D1D" w:rsidRPr="004B6290" w:rsidRDefault="002E6D1D" w:rsidP="004B6290">
            <w:pPr>
              <w:bidi/>
              <w:spacing w:after="88" w:line="168" w:lineRule="auto"/>
              <w:jc w:val="center"/>
              <w:rPr>
                <w:rFonts w:ascii="Calibri" w:eastAsia="Calibri" w:hAnsi="Calibri" w:cs="B Nazanin"/>
                <w:color w:val="000000" w:themeColor="text1"/>
              </w:rPr>
            </w:pPr>
            <w:r w:rsidRPr="004B6290">
              <w:rPr>
                <w:rFonts w:ascii="Calibri" w:eastAsia="Calibri" w:hAnsi="Calibri" w:cs="B Nazanin" w:hint="cs"/>
                <w:color w:val="000000" w:themeColor="text1"/>
                <w:rtl/>
              </w:rPr>
              <w:t>44</w:t>
            </w:r>
          </w:p>
        </w:tc>
        <w:tc>
          <w:tcPr>
            <w:tcW w:w="3284" w:type="dxa"/>
            <w:tcBorders>
              <w:top w:val="single" w:sz="4" w:space="0" w:color="auto"/>
              <w:bottom w:val="single" w:sz="4" w:space="0" w:color="auto"/>
            </w:tcBorders>
            <w:shd w:val="clear" w:color="auto" w:fill="FFFFFF" w:themeFill="background1"/>
            <w:vAlign w:val="center"/>
          </w:tcPr>
          <w:p w:rsidR="002E6D1D" w:rsidRPr="00EC6566" w:rsidRDefault="002E6D1D" w:rsidP="002E6D1D">
            <w:pPr>
              <w:bidi/>
              <w:spacing w:after="88" w:line="168" w:lineRule="auto"/>
              <w:jc w:val="center"/>
              <w:rPr>
                <w:rFonts w:ascii="Calibri" w:eastAsia="Calibri" w:hAnsi="Calibri" w:cs="B Nazanin"/>
                <w:color w:val="000000" w:themeColor="text1"/>
                <w:rtl/>
              </w:rPr>
            </w:pPr>
            <w:r w:rsidRPr="00EC6566">
              <w:rPr>
                <w:rFonts w:ascii="Calibri" w:eastAsia="Calibri" w:hAnsi="Calibri" w:cs="B Nazanin" w:hint="cs"/>
                <w:color w:val="000000" w:themeColor="text1"/>
                <w:rtl/>
              </w:rPr>
              <w:t>46</w:t>
            </w:r>
          </w:p>
        </w:tc>
        <w:tc>
          <w:tcPr>
            <w:tcW w:w="4110" w:type="dxa"/>
            <w:tcBorders>
              <w:top w:val="single" w:sz="4" w:space="0" w:color="auto"/>
              <w:left w:val="single" w:sz="4" w:space="0" w:color="auto"/>
              <w:bottom w:val="single" w:sz="4" w:space="0" w:color="auto"/>
              <w:right w:val="single" w:sz="4" w:space="0" w:color="auto"/>
            </w:tcBorders>
            <w:vAlign w:val="center"/>
          </w:tcPr>
          <w:p w:rsidR="002E6D1D" w:rsidRPr="00371EFF" w:rsidRDefault="002E6D1D" w:rsidP="002E6D1D">
            <w:pPr>
              <w:spacing w:after="88" w:line="168" w:lineRule="auto"/>
              <w:jc w:val="center"/>
              <w:rPr>
                <w:rFonts w:ascii="Calibri" w:eastAsia="Calibri" w:hAnsi="Calibri" w:cs="B Nazanin"/>
                <w:color w:val="000000" w:themeColor="text1"/>
              </w:rPr>
            </w:pPr>
            <w:r w:rsidRPr="00371EFF">
              <w:rPr>
                <w:rFonts w:ascii="Calibri" w:eastAsia="Calibri" w:hAnsi="Calibri" w:cs="B Nazanin"/>
                <w:color w:val="000000" w:themeColor="text1"/>
                <w:rtl/>
              </w:rPr>
              <w:t>تعداد مرگ ناش</w:t>
            </w:r>
            <w:r w:rsidRPr="00371EFF">
              <w:rPr>
                <w:rFonts w:ascii="Calibri" w:eastAsia="Calibri" w:hAnsi="Calibri" w:cs="B Nazanin" w:hint="cs"/>
                <w:color w:val="000000" w:themeColor="text1"/>
                <w:rtl/>
              </w:rPr>
              <w:t>ی</w:t>
            </w:r>
            <w:r w:rsidRPr="00371EFF">
              <w:rPr>
                <w:rFonts w:ascii="Calibri" w:eastAsia="Calibri" w:hAnsi="Calibri" w:cs="B Nazanin"/>
                <w:color w:val="000000" w:themeColor="text1"/>
                <w:rtl/>
              </w:rPr>
              <w:t xml:space="preserve"> از سرطانها و تومورها</w:t>
            </w:r>
          </w:p>
        </w:tc>
        <w:tc>
          <w:tcPr>
            <w:tcW w:w="839" w:type="dxa"/>
            <w:tcBorders>
              <w:top w:val="single" w:sz="4" w:space="0" w:color="auto"/>
              <w:left w:val="single" w:sz="4" w:space="0" w:color="auto"/>
              <w:bottom w:val="single" w:sz="4" w:space="0" w:color="auto"/>
              <w:right w:val="thickThinSmallGap" w:sz="24" w:space="0" w:color="auto"/>
            </w:tcBorders>
            <w:shd w:val="clear" w:color="auto" w:fill="auto"/>
          </w:tcPr>
          <w:p w:rsidR="002E6D1D" w:rsidRPr="00EF1DC7" w:rsidRDefault="00EF1DC7" w:rsidP="00EF1DC7">
            <w:pPr>
              <w:ind w:left="-75"/>
              <w:jc w:val="center"/>
              <w:rPr>
                <w:rFonts w:cs="B Nazanin"/>
                <w:rtl/>
                <w:lang w:bidi="fa-IR"/>
              </w:rPr>
            </w:pPr>
            <w:r>
              <w:rPr>
                <w:rFonts w:cs="B Nazanin" w:hint="cs"/>
                <w:rtl/>
                <w:lang w:bidi="fa-IR"/>
              </w:rPr>
              <w:t>8</w:t>
            </w:r>
          </w:p>
        </w:tc>
      </w:tr>
      <w:tr w:rsidR="002E6D1D" w:rsidRPr="00371EFF" w:rsidTr="004B6290">
        <w:tc>
          <w:tcPr>
            <w:tcW w:w="1985" w:type="dxa"/>
            <w:vMerge/>
            <w:tcBorders>
              <w:left w:val="thinThickSmallGap" w:sz="24" w:space="0" w:color="auto"/>
              <w:right w:val="single" w:sz="4" w:space="0" w:color="auto"/>
            </w:tcBorders>
          </w:tcPr>
          <w:p w:rsidR="002E6D1D" w:rsidRPr="00371EFF" w:rsidRDefault="002E6D1D" w:rsidP="002E6D1D">
            <w:pPr>
              <w:spacing w:after="88"/>
              <w:jc w:val="center"/>
              <w:rPr>
                <w:rFonts w:ascii="Calibri" w:eastAsia="Calibri" w:hAnsi="Calibri" w:cs="B Nazanin"/>
                <w:color w:val="000000" w:themeColor="text1"/>
              </w:rPr>
            </w:pPr>
          </w:p>
        </w:tc>
        <w:tc>
          <w:tcPr>
            <w:tcW w:w="3230" w:type="dxa"/>
            <w:tcBorders>
              <w:top w:val="single" w:sz="4" w:space="0" w:color="auto"/>
              <w:left w:val="single" w:sz="4" w:space="0" w:color="auto"/>
              <w:bottom w:val="single" w:sz="4" w:space="0" w:color="auto"/>
              <w:right w:val="single" w:sz="4" w:space="0" w:color="auto"/>
            </w:tcBorders>
            <w:vAlign w:val="center"/>
          </w:tcPr>
          <w:p w:rsidR="002E6D1D" w:rsidRPr="004B6290" w:rsidRDefault="002E6D1D" w:rsidP="004B6290">
            <w:pPr>
              <w:bidi/>
              <w:spacing w:after="88" w:line="168" w:lineRule="auto"/>
              <w:jc w:val="center"/>
              <w:rPr>
                <w:rFonts w:ascii="Calibri" w:eastAsia="Calibri" w:hAnsi="Calibri" w:cs="B Nazanin"/>
                <w:color w:val="000000" w:themeColor="text1"/>
              </w:rPr>
            </w:pPr>
            <w:r w:rsidRPr="004B6290">
              <w:rPr>
                <w:rFonts w:ascii="Calibri" w:eastAsia="Calibri" w:hAnsi="Calibri" w:cs="B Nazanin" w:hint="cs"/>
                <w:color w:val="000000" w:themeColor="text1"/>
                <w:rtl/>
              </w:rPr>
              <w:t>34</w:t>
            </w:r>
          </w:p>
        </w:tc>
        <w:tc>
          <w:tcPr>
            <w:tcW w:w="3284" w:type="dxa"/>
            <w:tcBorders>
              <w:top w:val="single" w:sz="4" w:space="0" w:color="auto"/>
              <w:bottom w:val="single" w:sz="4" w:space="0" w:color="auto"/>
            </w:tcBorders>
            <w:shd w:val="clear" w:color="auto" w:fill="FFFFFF" w:themeFill="background1"/>
            <w:vAlign w:val="center"/>
          </w:tcPr>
          <w:p w:rsidR="002E6D1D" w:rsidRPr="00EC6566" w:rsidRDefault="002E6D1D" w:rsidP="002E6D1D">
            <w:pPr>
              <w:bidi/>
              <w:spacing w:after="88" w:line="168" w:lineRule="auto"/>
              <w:jc w:val="center"/>
              <w:rPr>
                <w:rFonts w:ascii="Calibri" w:eastAsia="Calibri" w:hAnsi="Calibri" w:cs="B Nazanin"/>
                <w:color w:val="000000" w:themeColor="text1"/>
                <w:rtl/>
              </w:rPr>
            </w:pPr>
            <w:r w:rsidRPr="00EC6566">
              <w:rPr>
                <w:rFonts w:ascii="Calibri" w:eastAsia="Calibri" w:hAnsi="Calibri" w:cs="B Nazanin" w:hint="cs"/>
                <w:color w:val="000000" w:themeColor="text1"/>
                <w:rtl/>
              </w:rPr>
              <w:t>55</w:t>
            </w:r>
          </w:p>
        </w:tc>
        <w:tc>
          <w:tcPr>
            <w:tcW w:w="4110" w:type="dxa"/>
            <w:tcBorders>
              <w:top w:val="single" w:sz="4" w:space="0" w:color="auto"/>
              <w:left w:val="single" w:sz="4" w:space="0" w:color="auto"/>
              <w:bottom w:val="single" w:sz="4" w:space="0" w:color="auto"/>
              <w:right w:val="single" w:sz="4" w:space="0" w:color="auto"/>
            </w:tcBorders>
            <w:vAlign w:val="center"/>
          </w:tcPr>
          <w:p w:rsidR="002E6D1D" w:rsidRPr="00371EFF" w:rsidRDefault="002E6D1D" w:rsidP="002E6D1D">
            <w:pPr>
              <w:spacing w:after="88" w:line="168" w:lineRule="auto"/>
              <w:jc w:val="center"/>
              <w:rPr>
                <w:rFonts w:ascii="Calibri" w:eastAsia="Calibri" w:hAnsi="Calibri" w:cs="B Nazanin"/>
                <w:color w:val="000000" w:themeColor="text1"/>
              </w:rPr>
            </w:pPr>
            <w:r w:rsidRPr="00371EFF">
              <w:rPr>
                <w:rFonts w:ascii="Calibri" w:eastAsia="Calibri" w:hAnsi="Calibri" w:cs="B Nazanin"/>
                <w:color w:val="000000" w:themeColor="text1"/>
                <w:rtl/>
              </w:rPr>
              <w:t>تعداد مرگ ناش</w:t>
            </w:r>
            <w:r w:rsidRPr="00371EFF">
              <w:rPr>
                <w:rFonts w:ascii="Calibri" w:eastAsia="Calibri" w:hAnsi="Calibri" w:cs="B Nazanin" w:hint="cs"/>
                <w:color w:val="000000" w:themeColor="text1"/>
                <w:rtl/>
              </w:rPr>
              <w:t>ی</w:t>
            </w:r>
            <w:r w:rsidRPr="00371EFF">
              <w:rPr>
                <w:rFonts w:ascii="Calibri" w:eastAsia="Calibri" w:hAnsi="Calibri" w:cs="B Nazanin"/>
                <w:color w:val="000000" w:themeColor="text1"/>
                <w:rtl/>
              </w:rPr>
              <w:t xml:space="preserve"> از سوانح و حوادث</w:t>
            </w:r>
          </w:p>
        </w:tc>
        <w:tc>
          <w:tcPr>
            <w:tcW w:w="839" w:type="dxa"/>
            <w:tcBorders>
              <w:top w:val="single" w:sz="4" w:space="0" w:color="auto"/>
              <w:left w:val="single" w:sz="4" w:space="0" w:color="auto"/>
              <w:bottom w:val="single" w:sz="4" w:space="0" w:color="auto"/>
              <w:right w:val="thickThinSmallGap" w:sz="24" w:space="0" w:color="auto"/>
            </w:tcBorders>
            <w:shd w:val="clear" w:color="auto" w:fill="auto"/>
          </w:tcPr>
          <w:p w:rsidR="002E6D1D" w:rsidRPr="00EF1DC7" w:rsidRDefault="00EF1DC7" w:rsidP="00EF1DC7">
            <w:pPr>
              <w:ind w:left="-75"/>
              <w:jc w:val="center"/>
              <w:rPr>
                <w:rFonts w:cs="B Nazanin"/>
                <w:rtl/>
                <w:lang w:bidi="fa-IR"/>
              </w:rPr>
            </w:pPr>
            <w:r>
              <w:rPr>
                <w:rFonts w:cs="B Nazanin" w:hint="cs"/>
                <w:rtl/>
                <w:lang w:bidi="fa-IR"/>
              </w:rPr>
              <w:t>9</w:t>
            </w:r>
          </w:p>
        </w:tc>
      </w:tr>
      <w:tr w:rsidR="002E6D1D" w:rsidRPr="00371EFF" w:rsidTr="004B6290">
        <w:tc>
          <w:tcPr>
            <w:tcW w:w="1985" w:type="dxa"/>
            <w:vMerge/>
            <w:tcBorders>
              <w:left w:val="thinThickSmallGap" w:sz="24" w:space="0" w:color="auto"/>
              <w:bottom w:val="thickThinSmallGap" w:sz="24" w:space="0" w:color="auto"/>
              <w:right w:val="single" w:sz="4" w:space="0" w:color="auto"/>
            </w:tcBorders>
          </w:tcPr>
          <w:p w:rsidR="002E6D1D" w:rsidRPr="00371EFF" w:rsidRDefault="002E6D1D" w:rsidP="002E6D1D">
            <w:pPr>
              <w:spacing w:after="88"/>
              <w:jc w:val="center"/>
              <w:rPr>
                <w:rFonts w:ascii="Calibri" w:eastAsia="Calibri" w:hAnsi="Calibri" w:cs="B Nazanin"/>
                <w:color w:val="000000" w:themeColor="text1"/>
              </w:rPr>
            </w:pPr>
          </w:p>
        </w:tc>
        <w:tc>
          <w:tcPr>
            <w:tcW w:w="3230" w:type="dxa"/>
            <w:tcBorders>
              <w:top w:val="single" w:sz="4" w:space="0" w:color="auto"/>
              <w:left w:val="single" w:sz="4" w:space="0" w:color="auto"/>
              <w:bottom w:val="thickThinSmallGap" w:sz="24" w:space="0" w:color="auto"/>
              <w:right w:val="single" w:sz="4" w:space="0" w:color="auto"/>
            </w:tcBorders>
            <w:vAlign w:val="center"/>
          </w:tcPr>
          <w:p w:rsidR="002E6D1D" w:rsidRPr="004B6290" w:rsidRDefault="002E6D1D" w:rsidP="004B6290">
            <w:pPr>
              <w:bidi/>
              <w:spacing w:after="88" w:line="168" w:lineRule="auto"/>
              <w:jc w:val="center"/>
              <w:rPr>
                <w:rFonts w:ascii="Calibri" w:eastAsia="Calibri" w:hAnsi="Calibri" w:cs="B Nazanin"/>
                <w:color w:val="000000" w:themeColor="text1"/>
                <w:rtl/>
              </w:rPr>
            </w:pPr>
            <w:r w:rsidRPr="004B6290">
              <w:rPr>
                <w:rFonts w:ascii="Calibri" w:eastAsia="Calibri" w:hAnsi="Calibri" w:cs="B Nazanin" w:hint="cs"/>
                <w:color w:val="000000" w:themeColor="text1"/>
                <w:rtl/>
              </w:rPr>
              <w:t>0</w:t>
            </w:r>
          </w:p>
        </w:tc>
        <w:tc>
          <w:tcPr>
            <w:tcW w:w="3284" w:type="dxa"/>
            <w:tcBorders>
              <w:top w:val="single" w:sz="4" w:space="0" w:color="auto"/>
              <w:bottom w:val="thickThinSmallGap" w:sz="24" w:space="0" w:color="auto"/>
            </w:tcBorders>
            <w:shd w:val="clear" w:color="auto" w:fill="FFFFFF" w:themeFill="background1"/>
            <w:vAlign w:val="center"/>
          </w:tcPr>
          <w:p w:rsidR="002E6D1D" w:rsidRPr="00EC6566" w:rsidRDefault="002E6D1D" w:rsidP="002E6D1D">
            <w:pPr>
              <w:bidi/>
              <w:spacing w:after="88" w:line="168" w:lineRule="auto"/>
              <w:jc w:val="center"/>
              <w:rPr>
                <w:rFonts w:ascii="Calibri" w:eastAsia="Calibri" w:hAnsi="Calibri" w:cs="B Nazanin"/>
                <w:color w:val="000000" w:themeColor="text1"/>
                <w:rtl/>
              </w:rPr>
            </w:pPr>
            <w:r w:rsidRPr="00EC6566">
              <w:rPr>
                <w:rFonts w:ascii="Calibri" w:eastAsia="Calibri" w:hAnsi="Calibri" w:cs="B Nazanin" w:hint="cs"/>
                <w:color w:val="000000" w:themeColor="text1"/>
                <w:rtl/>
              </w:rPr>
              <w:t>1</w:t>
            </w:r>
          </w:p>
        </w:tc>
        <w:tc>
          <w:tcPr>
            <w:tcW w:w="4110" w:type="dxa"/>
            <w:tcBorders>
              <w:top w:val="single" w:sz="4" w:space="0" w:color="auto"/>
              <w:left w:val="single" w:sz="4" w:space="0" w:color="auto"/>
              <w:bottom w:val="thickThinSmallGap" w:sz="24" w:space="0" w:color="auto"/>
              <w:right w:val="single" w:sz="4" w:space="0" w:color="auto"/>
            </w:tcBorders>
            <w:vAlign w:val="center"/>
          </w:tcPr>
          <w:p w:rsidR="002E6D1D" w:rsidRPr="00363C84" w:rsidRDefault="002E6D1D" w:rsidP="002E6D1D">
            <w:pPr>
              <w:spacing w:line="168" w:lineRule="auto"/>
              <w:jc w:val="center"/>
              <w:rPr>
                <w:rFonts w:ascii="Calibri" w:eastAsia="Calibri" w:hAnsi="Calibri" w:cs="B Nazanin"/>
                <w:rtl/>
              </w:rPr>
            </w:pPr>
            <w:r w:rsidRPr="00363C84">
              <w:rPr>
                <w:rFonts w:ascii="Calibri" w:eastAsia="Calibri" w:hAnsi="Calibri" w:cs="B Nazanin"/>
                <w:rtl/>
              </w:rPr>
              <w:t>تعداد مرگ و م</w:t>
            </w:r>
            <w:r w:rsidRPr="00363C84">
              <w:rPr>
                <w:rFonts w:ascii="Calibri" w:eastAsia="Calibri" w:hAnsi="Calibri" w:cs="B Nazanin" w:hint="cs"/>
                <w:rtl/>
              </w:rPr>
              <w:t>ی</w:t>
            </w:r>
            <w:r w:rsidRPr="00363C84">
              <w:rPr>
                <w:rFonts w:ascii="Calibri" w:eastAsia="Calibri" w:hAnsi="Calibri" w:cs="B Nazanin" w:hint="eastAsia"/>
                <w:rtl/>
              </w:rPr>
              <w:t>ر</w:t>
            </w:r>
            <w:r w:rsidRPr="00363C84">
              <w:rPr>
                <w:rFonts w:ascii="Calibri" w:eastAsia="Calibri" w:hAnsi="Calibri" w:cs="B Nazanin"/>
                <w:rtl/>
              </w:rPr>
              <w:t xml:space="preserve"> مادران باردار تا 42 روز پس از زا</w:t>
            </w:r>
            <w:r w:rsidRPr="00363C84">
              <w:rPr>
                <w:rFonts w:ascii="Calibri" w:eastAsia="Calibri" w:hAnsi="Calibri" w:cs="B Nazanin" w:hint="cs"/>
                <w:rtl/>
              </w:rPr>
              <w:t>ی</w:t>
            </w:r>
            <w:r w:rsidRPr="00363C84">
              <w:rPr>
                <w:rFonts w:ascii="Calibri" w:eastAsia="Calibri" w:hAnsi="Calibri" w:cs="B Nazanin" w:hint="eastAsia"/>
                <w:rtl/>
              </w:rPr>
              <w:t>مان</w:t>
            </w:r>
          </w:p>
        </w:tc>
        <w:tc>
          <w:tcPr>
            <w:tcW w:w="839" w:type="dxa"/>
            <w:tcBorders>
              <w:top w:val="single" w:sz="4" w:space="0" w:color="auto"/>
              <w:left w:val="single" w:sz="4" w:space="0" w:color="auto"/>
              <w:bottom w:val="thickThinSmallGap" w:sz="24" w:space="0" w:color="auto"/>
              <w:right w:val="thickThinSmallGap" w:sz="24" w:space="0" w:color="auto"/>
            </w:tcBorders>
            <w:shd w:val="clear" w:color="auto" w:fill="auto"/>
          </w:tcPr>
          <w:p w:rsidR="002E6D1D" w:rsidRPr="00EF1DC7" w:rsidRDefault="00EF1DC7" w:rsidP="00EF1DC7">
            <w:pPr>
              <w:ind w:left="-75"/>
              <w:jc w:val="center"/>
              <w:rPr>
                <w:rFonts w:cs="B Nazanin"/>
                <w:rtl/>
                <w:lang w:bidi="fa-IR"/>
              </w:rPr>
            </w:pPr>
            <w:r>
              <w:rPr>
                <w:rFonts w:cs="B Nazanin" w:hint="cs"/>
                <w:rtl/>
                <w:lang w:bidi="fa-IR"/>
              </w:rPr>
              <w:t>10</w:t>
            </w:r>
          </w:p>
        </w:tc>
      </w:tr>
    </w:tbl>
    <w:p w:rsidR="003241C9" w:rsidRPr="00BE4D66" w:rsidRDefault="003241C9" w:rsidP="004B6290">
      <w:pPr>
        <w:rPr>
          <w:rFonts w:cs="B Nazanin"/>
          <w:sz w:val="28"/>
          <w:szCs w:val="28"/>
          <w:rtl/>
          <w:lang w:bidi="fa-IR"/>
        </w:rPr>
      </w:pPr>
      <w:r>
        <w:rPr>
          <w:rFonts w:cs="B Nazanin"/>
          <w:b/>
          <w:bCs/>
          <w:noProof/>
          <w:sz w:val="28"/>
          <w:szCs w:val="28"/>
          <w:rtl/>
          <w:lang w:bidi="fa-IR"/>
        </w:rPr>
        <w:lastRenderedPageBreak/>
        <w:drawing>
          <wp:inline distT="0" distB="0" distL="0" distR="0" wp14:anchorId="2C600BFC" wp14:editId="7BB89F61">
            <wp:extent cx="8229600" cy="5316643"/>
            <wp:effectExtent l="0" t="0" r="0" b="1778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642EE" w:rsidRDefault="006642EE" w:rsidP="004657D7">
      <w:pPr>
        <w:bidi/>
        <w:ind w:left="60"/>
        <w:rPr>
          <w:rFonts w:cs="B Nazanin"/>
          <w:b/>
          <w:bCs/>
          <w:sz w:val="28"/>
          <w:szCs w:val="28"/>
          <w:rtl/>
        </w:rPr>
        <w:sectPr w:rsidR="006642EE" w:rsidSect="00607651">
          <w:pgSz w:w="15840" w:h="12240" w:orient="landscape"/>
          <w:pgMar w:top="720" w:right="1440" w:bottom="810" w:left="1440" w:header="720" w:footer="720" w:gutter="0"/>
          <w:cols w:space="720"/>
          <w:docGrid w:linePitch="360"/>
        </w:sectPr>
      </w:pPr>
    </w:p>
    <w:p w:rsidR="00417FAA" w:rsidRPr="00BE4D66" w:rsidRDefault="00384C70" w:rsidP="004657D7">
      <w:pPr>
        <w:bidi/>
        <w:ind w:left="60"/>
        <w:rPr>
          <w:rFonts w:cs="B Nazanin"/>
          <w:b/>
          <w:bCs/>
          <w:sz w:val="28"/>
          <w:szCs w:val="28"/>
        </w:rPr>
      </w:pPr>
      <w:r w:rsidRPr="00BE4D66">
        <w:rPr>
          <w:rFonts w:cs="B Nazanin" w:hint="cs"/>
          <w:b/>
          <w:bCs/>
          <w:sz w:val="28"/>
          <w:szCs w:val="28"/>
          <w:rtl/>
        </w:rPr>
        <w:lastRenderedPageBreak/>
        <w:t>د</w:t>
      </w:r>
      <w:r w:rsidR="003126C8" w:rsidRPr="00BE4D66">
        <w:rPr>
          <w:rFonts w:cs="B Nazanin" w:hint="cs"/>
          <w:b/>
          <w:bCs/>
          <w:sz w:val="28"/>
          <w:szCs w:val="28"/>
          <w:rtl/>
        </w:rPr>
        <w:t>)</w:t>
      </w:r>
      <w:r w:rsidR="00D60C79" w:rsidRPr="00BE4D66">
        <w:rPr>
          <w:rFonts w:cs="B Nazanin" w:hint="cs"/>
          <w:b/>
          <w:bCs/>
          <w:sz w:val="28"/>
          <w:szCs w:val="28"/>
          <w:rtl/>
        </w:rPr>
        <w:t>عملکرد برنامه‌</w:t>
      </w:r>
      <w:r w:rsidR="00F409AC">
        <w:rPr>
          <w:rFonts w:cs="B Nazanin" w:hint="cs"/>
          <w:b/>
          <w:bCs/>
          <w:sz w:val="28"/>
          <w:szCs w:val="28"/>
          <w:rtl/>
        </w:rPr>
        <w:t>ها :</w:t>
      </w:r>
    </w:p>
    <w:p w:rsidR="00EC4AC6" w:rsidRPr="00E0711A" w:rsidRDefault="00EC4AC6" w:rsidP="00146772">
      <w:pPr>
        <w:pStyle w:val="BalloonText"/>
        <w:numPr>
          <w:ilvl w:val="0"/>
          <w:numId w:val="8"/>
        </w:numPr>
        <w:bidi/>
        <w:rPr>
          <w:rFonts w:cs="B Nazanin"/>
          <w:color w:val="000000" w:themeColor="text1"/>
          <w:sz w:val="24"/>
          <w:szCs w:val="24"/>
        </w:rPr>
      </w:pPr>
      <w:r w:rsidRPr="00E0711A">
        <w:rPr>
          <w:rFonts w:cs="B Nazanin" w:hint="cs"/>
          <w:color w:val="000000" w:themeColor="text1"/>
          <w:sz w:val="24"/>
          <w:szCs w:val="24"/>
          <w:rtl/>
        </w:rPr>
        <w:t>مکاتبه با مسئولین مراکز در خصوص استخراج دوره ای اطلاعات جمعیتی و به خاطر سپردن آنها</w:t>
      </w:r>
    </w:p>
    <w:p w:rsidR="00EC4AC6" w:rsidRPr="00E0711A" w:rsidRDefault="00EC4AC6" w:rsidP="00146772">
      <w:pPr>
        <w:pStyle w:val="BalloonText"/>
        <w:numPr>
          <w:ilvl w:val="0"/>
          <w:numId w:val="8"/>
        </w:numPr>
        <w:bidi/>
        <w:rPr>
          <w:rFonts w:cs="B Nazanin"/>
          <w:color w:val="000000" w:themeColor="text1"/>
          <w:sz w:val="24"/>
          <w:szCs w:val="24"/>
        </w:rPr>
      </w:pPr>
      <w:r w:rsidRPr="00E0711A">
        <w:rPr>
          <w:rFonts w:cs="B Nazanin" w:hint="cs"/>
          <w:color w:val="000000" w:themeColor="text1"/>
          <w:sz w:val="24"/>
          <w:szCs w:val="24"/>
          <w:rtl/>
        </w:rPr>
        <w:t>مکاتبه با مراکز و واحدهای تحت پوشش در خصوص پیگیری بیشتر جهت ثبت مرگ</w:t>
      </w:r>
      <w:r w:rsidR="008F1C53">
        <w:rPr>
          <w:rFonts w:cs="B Nazanin" w:hint="cs"/>
          <w:color w:val="000000" w:themeColor="text1"/>
          <w:sz w:val="24"/>
          <w:szCs w:val="24"/>
          <w:rtl/>
        </w:rPr>
        <w:t xml:space="preserve"> </w:t>
      </w:r>
      <w:r w:rsidRPr="00E0711A">
        <w:rPr>
          <w:rFonts w:cs="B Nazanin" w:hint="cs"/>
          <w:color w:val="000000" w:themeColor="text1"/>
          <w:sz w:val="24"/>
          <w:szCs w:val="24"/>
          <w:rtl/>
        </w:rPr>
        <w:t>های حادث شده در جمعیت تحت پوشش</w:t>
      </w:r>
    </w:p>
    <w:p w:rsidR="00EC4AC6" w:rsidRPr="00E0711A" w:rsidRDefault="00EC4AC6" w:rsidP="00146772">
      <w:pPr>
        <w:pStyle w:val="BalloonText"/>
        <w:numPr>
          <w:ilvl w:val="0"/>
          <w:numId w:val="8"/>
        </w:numPr>
        <w:bidi/>
        <w:rPr>
          <w:rFonts w:cs="B Nazanin"/>
          <w:color w:val="000000" w:themeColor="text1"/>
          <w:sz w:val="24"/>
          <w:szCs w:val="24"/>
        </w:rPr>
      </w:pPr>
      <w:r w:rsidRPr="00E0711A">
        <w:rPr>
          <w:rFonts w:cs="B Nazanin" w:hint="cs"/>
          <w:color w:val="000000" w:themeColor="text1"/>
          <w:sz w:val="24"/>
          <w:szCs w:val="24"/>
          <w:rtl/>
        </w:rPr>
        <w:t>تهیه گانت پایش از مراکز و خانه های بهداشت توسط واحد های ستادی، برنامه ریزی جهت انجام پایش ها و ارسال نامه به واحد های محیطی</w:t>
      </w:r>
    </w:p>
    <w:p w:rsidR="00EC4AC6" w:rsidRPr="00E0711A" w:rsidRDefault="00EC4AC6" w:rsidP="00146772">
      <w:pPr>
        <w:pStyle w:val="BalloonText"/>
        <w:numPr>
          <w:ilvl w:val="0"/>
          <w:numId w:val="8"/>
        </w:numPr>
        <w:bidi/>
        <w:rPr>
          <w:rFonts w:cs="B Nazanin"/>
          <w:color w:val="000000" w:themeColor="text1"/>
          <w:sz w:val="24"/>
          <w:szCs w:val="24"/>
        </w:rPr>
      </w:pPr>
      <w:r w:rsidRPr="00E0711A">
        <w:rPr>
          <w:rFonts w:cs="B Nazanin"/>
          <w:color w:val="000000" w:themeColor="text1"/>
          <w:sz w:val="24"/>
          <w:szCs w:val="24"/>
          <w:rtl/>
        </w:rPr>
        <w:t>نظارت بر برنامه</w:t>
      </w:r>
      <w:r w:rsidRPr="00E0711A">
        <w:rPr>
          <w:rFonts w:cs="B Nazanin" w:hint="cs"/>
          <w:color w:val="000000" w:themeColor="text1"/>
          <w:sz w:val="24"/>
          <w:szCs w:val="24"/>
          <w:rtl/>
        </w:rPr>
        <w:t xml:space="preserve"> </w:t>
      </w:r>
      <w:r w:rsidRPr="00E0711A">
        <w:rPr>
          <w:rFonts w:cs="B Nazanin"/>
          <w:color w:val="000000" w:themeColor="text1"/>
          <w:sz w:val="24"/>
          <w:szCs w:val="24"/>
          <w:rtl/>
        </w:rPr>
        <w:t>ریزی، هدایت وکنترل پیشرفت</w:t>
      </w:r>
      <w:r w:rsidRPr="00E0711A">
        <w:rPr>
          <w:rFonts w:cs="B Nazanin" w:hint="cs"/>
          <w:color w:val="000000" w:themeColor="text1"/>
          <w:sz w:val="24"/>
          <w:szCs w:val="24"/>
          <w:rtl/>
        </w:rPr>
        <w:t xml:space="preserve"> </w:t>
      </w:r>
      <w:r w:rsidRPr="00E0711A">
        <w:rPr>
          <w:rFonts w:cs="B Nazanin"/>
          <w:color w:val="000000" w:themeColor="text1"/>
          <w:sz w:val="24"/>
          <w:szCs w:val="24"/>
          <w:rtl/>
        </w:rPr>
        <w:t xml:space="preserve">فعالیت </w:t>
      </w:r>
      <w:r w:rsidRPr="00E0711A">
        <w:rPr>
          <w:rFonts w:cs="B Nazanin" w:hint="cs"/>
          <w:color w:val="000000" w:themeColor="text1"/>
          <w:sz w:val="24"/>
          <w:szCs w:val="24"/>
          <w:rtl/>
        </w:rPr>
        <w:t>واحد های</w:t>
      </w:r>
      <w:r w:rsidRPr="00E0711A">
        <w:rPr>
          <w:rFonts w:cs="B Nazanin"/>
          <w:color w:val="000000" w:themeColor="text1"/>
          <w:sz w:val="24"/>
          <w:szCs w:val="24"/>
          <w:rtl/>
        </w:rPr>
        <w:t xml:space="preserve"> ستادی</w:t>
      </w:r>
    </w:p>
    <w:p w:rsidR="00EC4AC6" w:rsidRPr="00E0711A" w:rsidRDefault="00EC4AC6" w:rsidP="00146772">
      <w:pPr>
        <w:pStyle w:val="BalloonText"/>
        <w:numPr>
          <w:ilvl w:val="0"/>
          <w:numId w:val="8"/>
        </w:numPr>
        <w:bidi/>
        <w:rPr>
          <w:rFonts w:cs="B Nazanin"/>
          <w:color w:val="000000" w:themeColor="text1"/>
          <w:sz w:val="24"/>
          <w:szCs w:val="24"/>
        </w:rPr>
      </w:pPr>
      <w:r w:rsidRPr="00E0711A">
        <w:rPr>
          <w:rFonts w:cs="B Nazanin" w:hint="cs"/>
          <w:color w:val="000000" w:themeColor="text1"/>
          <w:sz w:val="24"/>
          <w:szCs w:val="24"/>
          <w:rtl/>
        </w:rPr>
        <w:t>ارسال گزارش پایش مدیران به واحد های محیطی</w:t>
      </w:r>
    </w:p>
    <w:p w:rsidR="00EC4AC6" w:rsidRPr="00E0711A" w:rsidRDefault="00EC4AC6" w:rsidP="00146772">
      <w:pPr>
        <w:pStyle w:val="BalloonText"/>
        <w:numPr>
          <w:ilvl w:val="0"/>
          <w:numId w:val="8"/>
        </w:numPr>
        <w:bidi/>
        <w:rPr>
          <w:rFonts w:cs="B Nazanin"/>
          <w:color w:val="000000" w:themeColor="text1"/>
          <w:sz w:val="24"/>
          <w:szCs w:val="24"/>
        </w:rPr>
      </w:pPr>
      <w:r w:rsidRPr="00E0711A">
        <w:rPr>
          <w:rFonts w:cs="B Nazanin"/>
          <w:color w:val="000000" w:themeColor="text1"/>
          <w:sz w:val="24"/>
          <w:szCs w:val="24"/>
          <w:rtl/>
        </w:rPr>
        <w:t>جمع</w:t>
      </w:r>
      <w:r w:rsidRPr="00E0711A">
        <w:rPr>
          <w:rFonts w:cs="B Nazanin" w:hint="cs"/>
          <w:color w:val="000000" w:themeColor="text1"/>
          <w:sz w:val="24"/>
          <w:szCs w:val="24"/>
          <w:rtl/>
        </w:rPr>
        <w:t xml:space="preserve"> </w:t>
      </w:r>
      <w:r w:rsidRPr="00E0711A">
        <w:rPr>
          <w:rFonts w:cs="B Nazanin"/>
          <w:color w:val="000000" w:themeColor="text1"/>
          <w:sz w:val="24"/>
          <w:szCs w:val="24"/>
          <w:rtl/>
        </w:rPr>
        <w:t>آوری،</w:t>
      </w:r>
      <w:r w:rsidR="005A2534">
        <w:rPr>
          <w:rFonts w:cs="B Nazanin" w:hint="cs"/>
          <w:color w:val="000000" w:themeColor="text1"/>
          <w:sz w:val="24"/>
          <w:szCs w:val="24"/>
          <w:rtl/>
        </w:rPr>
        <w:t xml:space="preserve"> </w:t>
      </w:r>
      <w:r w:rsidRPr="00E0711A">
        <w:rPr>
          <w:rFonts w:cs="B Nazanin"/>
          <w:color w:val="000000" w:themeColor="text1"/>
          <w:sz w:val="24"/>
          <w:szCs w:val="24"/>
          <w:rtl/>
        </w:rPr>
        <w:t>تجزیه و تحلیل</w:t>
      </w:r>
      <w:r w:rsidRPr="00E0711A">
        <w:rPr>
          <w:rFonts w:cs="B Nazanin" w:hint="cs"/>
          <w:color w:val="000000" w:themeColor="text1"/>
          <w:sz w:val="24"/>
          <w:szCs w:val="24"/>
          <w:rtl/>
        </w:rPr>
        <w:t xml:space="preserve"> </w:t>
      </w:r>
      <w:r w:rsidRPr="00E0711A">
        <w:rPr>
          <w:rFonts w:cs="B Nazanin"/>
          <w:color w:val="000000" w:themeColor="text1"/>
          <w:sz w:val="24"/>
          <w:szCs w:val="24"/>
          <w:rtl/>
        </w:rPr>
        <w:t>اطلاعات</w:t>
      </w:r>
      <w:r w:rsidRPr="00E0711A">
        <w:rPr>
          <w:rFonts w:cs="B Nazanin" w:hint="cs"/>
          <w:color w:val="000000" w:themeColor="text1"/>
          <w:sz w:val="24"/>
          <w:szCs w:val="24"/>
          <w:rtl/>
        </w:rPr>
        <w:t xml:space="preserve"> پایش های انجام شده توسط واحد های ستادی </w:t>
      </w:r>
      <w:r w:rsidRPr="00E0711A">
        <w:rPr>
          <w:rFonts w:cs="B Nazanin"/>
          <w:color w:val="000000" w:themeColor="text1"/>
          <w:sz w:val="24"/>
          <w:szCs w:val="24"/>
          <w:rtl/>
        </w:rPr>
        <w:t>و تهیه گزارش</w:t>
      </w:r>
      <w:r w:rsidRPr="00E0711A">
        <w:rPr>
          <w:rFonts w:cs="B Nazanin" w:hint="cs"/>
          <w:color w:val="000000" w:themeColor="text1"/>
          <w:sz w:val="24"/>
          <w:szCs w:val="24"/>
          <w:rtl/>
        </w:rPr>
        <w:t xml:space="preserve"> </w:t>
      </w:r>
      <w:r w:rsidRPr="00E0711A">
        <w:rPr>
          <w:rFonts w:cs="B Nazanin"/>
          <w:color w:val="000000" w:themeColor="text1"/>
          <w:sz w:val="24"/>
          <w:szCs w:val="24"/>
          <w:rtl/>
        </w:rPr>
        <w:t xml:space="preserve">مربوط به بازدیدهای صورت گرفته </w:t>
      </w:r>
    </w:p>
    <w:p w:rsidR="00EC4AC6" w:rsidRPr="00E0711A" w:rsidRDefault="00EC4AC6" w:rsidP="00146772">
      <w:pPr>
        <w:pStyle w:val="BalloonText"/>
        <w:numPr>
          <w:ilvl w:val="0"/>
          <w:numId w:val="8"/>
        </w:numPr>
        <w:bidi/>
        <w:rPr>
          <w:rFonts w:cs="B Nazanin"/>
          <w:color w:val="000000" w:themeColor="text1"/>
          <w:sz w:val="24"/>
          <w:szCs w:val="24"/>
        </w:rPr>
      </w:pPr>
      <w:r w:rsidRPr="00E0711A">
        <w:rPr>
          <w:rFonts w:cs="B Nazanin"/>
          <w:color w:val="000000" w:themeColor="text1"/>
          <w:sz w:val="24"/>
          <w:szCs w:val="24"/>
          <w:rtl/>
        </w:rPr>
        <w:t>جمع</w:t>
      </w:r>
      <w:r w:rsidRPr="00E0711A">
        <w:rPr>
          <w:rFonts w:cs="B Nazanin" w:hint="cs"/>
          <w:color w:val="000000" w:themeColor="text1"/>
          <w:sz w:val="24"/>
          <w:szCs w:val="24"/>
          <w:rtl/>
        </w:rPr>
        <w:t xml:space="preserve"> </w:t>
      </w:r>
      <w:r w:rsidRPr="00E0711A">
        <w:rPr>
          <w:rFonts w:cs="B Nazanin"/>
          <w:color w:val="000000" w:themeColor="text1"/>
          <w:sz w:val="24"/>
          <w:szCs w:val="24"/>
          <w:rtl/>
        </w:rPr>
        <w:t xml:space="preserve">آوری و تجزیه و تحلیل اطلاعات و تهیه گزارش عملکرد واحدهای </w:t>
      </w:r>
      <w:r w:rsidRPr="00E0711A">
        <w:rPr>
          <w:rFonts w:cs="B Nazanin" w:hint="cs"/>
          <w:color w:val="000000" w:themeColor="text1"/>
          <w:sz w:val="24"/>
          <w:szCs w:val="24"/>
          <w:rtl/>
        </w:rPr>
        <w:t>ستادی</w:t>
      </w:r>
    </w:p>
    <w:p w:rsidR="00EC4AC6" w:rsidRPr="00E0711A" w:rsidRDefault="00EC4AC6" w:rsidP="00146772">
      <w:pPr>
        <w:pStyle w:val="BalloonText"/>
        <w:numPr>
          <w:ilvl w:val="0"/>
          <w:numId w:val="8"/>
        </w:numPr>
        <w:bidi/>
        <w:rPr>
          <w:rFonts w:cs="B Nazanin"/>
          <w:color w:val="000000" w:themeColor="text1"/>
          <w:sz w:val="24"/>
          <w:szCs w:val="24"/>
        </w:rPr>
      </w:pPr>
      <w:r w:rsidRPr="00E0711A">
        <w:rPr>
          <w:rFonts w:cs="B Nazanin"/>
          <w:color w:val="000000" w:themeColor="text1"/>
          <w:sz w:val="24"/>
          <w:szCs w:val="24"/>
          <w:rtl/>
        </w:rPr>
        <w:t>برگزاری</w:t>
      </w:r>
      <w:r w:rsidRPr="00E0711A">
        <w:rPr>
          <w:rFonts w:cs="B Nazanin" w:hint="cs"/>
          <w:color w:val="000000" w:themeColor="text1"/>
          <w:sz w:val="24"/>
          <w:szCs w:val="24"/>
          <w:rtl/>
        </w:rPr>
        <w:t xml:space="preserve"> جلسات</w:t>
      </w:r>
      <w:r w:rsidRPr="00E0711A">
        <w:rPr>
          <w:rFonts w:cs="B Nazanin"/>
          <w:color w:val="000000" w:themeColor="text1"/>
          <w:sz w:val="24"/>
          <w:szCs w:val="24"/>
          <w:rtl/>
        </w:rPr>
        <w:t xml:space="preserve"> آموزشی </w:t>
      </w:r>
      <w:r w:rsidRPr="00E0711A">
        <w:rPr>
          <w:rFonts w:cs="B Nazanin" w:hint="cs"/>
          <w:color w:val="000000" w:themeColor="text1"/>
          <w:sz w:val="24"/>
          <w:szCs w:val="24"/>
          <w:rtl/>
        </w:rPr>
        <w:t>دستورالعمل واحد آمار ویژه بهورزان</w:t>
      </w:r>
    </w:p>
    <w:p w:rsidR="00EC4AC6" w:rsidRPr="00E0711A" w:rsidRDefault="00EC4AC6" w:rsidP="00146772">
      <w:pPr>
        <w:pStyle w:val="BalloonText"/>
        <w:numPr>
          <w:ilvl w:val="0"/>
          <w:numId w:val="8"/>
        </w:numPr>
        <w:bidi/>
        <w:rPr>
          <w:rFonts w:cs="B Nazanin"/>
          <w:color w:val="000000" w:themeColor="text1"/>
          <w:sz w:val="24"/>
          <w:szCs w:val="24"/>
        </w:rPr>
      </w:pPr>
      <w:r w:rsidRPr="00E0711A">
        <w:rPr>
          <w:rFonts w:cs="B Nazanin" w:hint="cs"/>
          <w:color w:val="000000" w:themeColor="text1"/>
          <w:sz w:val="24"/>
          <w:szCs w:val="24"/>
          <w:rtl/>
        </w:rPr>
        <w:t>بازدید طبق چک لیست برنامه آمار و برنامه ریزی از واحد های محیطی</w:t>
      </w:r>
    </w:p>
    <w:p w:rsidR="00EC4AC6" w:rsidRPr="00E0711A" w:rsidRDefault="00EC4AC6" w:rsidP="00146772">
      <w:pPr>
        <w:pStyle w:val="BalloonText"/>
        <w:numPr>
          <w:ilvl w:val="0"/>
          <w:numId w:val="8"/>
        </w:numPr>
        <w:bidi/>
        <w:rPr>
          <w:rFonts w:cs="B Nazanin"/>
          <w:color w:val="000000" w:themeColor="text1"/>
          <w:sz w:val="24"/>
          <w:szCs w:val="24"/>
        </w:rPr>
      </w:pPr>
      <w:r w:rsidRPr="00E0711A">
        <w:rPr>
          <w:rFonts w:cs="B Nazanin" w:hint="cs"/>
          <w:color w:val="000000" w:themeColor="text1"/>
          <w:sz w:val="24"/>
          <w:szCs w:val="24"/>
          <w:rtl/>
        </w:rPr>
        <w:t>تهیه و ارسال گزارش بازدید از مراکز محیطی و دریافت فیدبک</w:t>
      </w:r>
    </w:p>
    <w:p w:rsidR="00EC4AC6" w:rsidRPr="00E0711A" w:rsidRDefault="00EC4AC6" w:rsidP="00146772">
      <w:pPr>
        <w:pStyle w:val="BalloonText"/>
        <w:numPr>
          <w:ilvl w:val="0"/>
          <w:numId w:val="8"/>
        </w:numPr>
        <w:bidi/>
        <w:rPr>
          <w:rFonts w:cs="B Nazanin"/>
          <w:color w:val="000000" w:themeColor="text1"/>
          <w:sz w:val="24"/>
          <w:szCs w:val="24"/>
        </w:rPr>
      </w:pPr>
      <w:r w:rsidRPr="00E0711A">
        <w:rPr>
          <w:rFonts w:cs="B Nazanin" w:hint="cs"/>
          <w:color w:val="000000" w:themeColor="text1"/>
          <w:sz w:val="24"/>
          <w:szCs w:val="24"/>
          <w:rtl/>
        </w:rPr>
        <w:t>جمع بندی پایش های محیطی و تجزیه و تحلیل پایش ها و ارسال آن به معاونت</w:t>
      </w:r>
    </w:p>
    <w:p w:rsidR="00EC4AC6" w:rsidRDefault="00EC4AC6" w:rsidP="00146772">
      <w:pPr>
        <w:pStyle w:val="BalloonText"/>
        <w:numPr>
          <w:ilvl w:val="0"/>
          <w:numId w:val="8"/>
        </w:numPr>
        <w:bidi/>
        <w:rPr>
          <w:rFonts w:cs="B Nazanin"/>
          <w:color w:val="000000" w:themeColor="text1"/>
          <w:sz w:val="24"/>
          <w:szCs w:val="24"/>
        </w:rPr>
      </w:pPr>
      <w:r w:rsidRPr="00E0711A">
        <w:rPr>
          <w:rFonts w:cs="B Nazanin"/>
          <w:color w:val="000000" w:themeColor="text1"/>
          <w:sz w:val="24"/>
          <w:szCs w:val="24"/>
          <w:rtl/>
        </w:rPr>
        <w:t>پیگیری و دریافت گواهی</w:t>
      </w:r>
      <w:r w:rsidRPr="00E0711A">
        <w:rPr>
          <w:rFonts w:cs="B Nazanin" w:hint="cs"/>
          <w:color w:val="000000" w:themeColor="text1"/>
          <w:sz w:val="24"/>
          <w:szCs w:val="24"/>
          <w:rtl/>
        </w:rPr>
        <w:t xml:space="preserve"> </w:t>
      </w:r>
      <w:r w:rsidRPr="00E0711A">
        <w:rPr>
          <w:rFonts w:cs="B Nazanin"/>
          <w:color w:val="000000" w:themeColor="text1"/>
          <w:sz w:val="24"/>
          <w:szCs w:val="24"/>
          <w:rtl/>
        </w:rPr>
        <w:t>های</w:t>
      </w:r>
      <w:r w:rsidRPr="00E0711A">
        <w:rPr>
          <w:rFonts w:cs="B Nazanin" w:hint="cs"/>
          <w:color w:val="000000" w:themeColor="text1"/>
          <w:sz w:val="24"/>
          <w:szCs w:val="24"/>
          <w:rtl/>
        </w:rPr>
        <w:t xml:space="preserve"> </w:t>
      </w:r>
      <w:r w:rsidRPr="00E0711A">
        <w:rPr>
          <w:rFonts w:cs="B Nazanin"/>
          <w:color w:val="000000" w:themeColor="text1"/>
          <w:sz w:val="24"/>
          <w:szCs w:val="24"/>
          <w:rtl/>
        </w:rPr>
        <w:t>فوت</w:t>
      </w:r>
      <w:r w:rsidRPr="00E0711A">
        <w:rPr>
          <w:rFonts w:cs="B Nazanin" w:hint="cs"/>
          <w:color w:val="000000" w:themeColor="text1"/>
          <w:sz w:val="24"/>
          <w:szCs w:val="24"/>
          <w:rtl/>
        </w:rPr>
        <w:t xml:space="preserve"> از واحد نظارت بر درمان شبکه، اداره ثبت احوال </w:t>
      </w:r>
      <w:r w:rsidRPr="00E0711A">
        <w:rPr>
          <w:rFonts w:cs="B Nazanin"/>
          <w:color w:val="000000" w:themeColor="text1"/>
          <w:sz w:val="24"/>
          <w:szCs w:val="24"/>
          <w:rtl/>
        </w:rPr>
        <w:t xml:space="preserve">و </w:t>
      </w:r>
      <w:r w:rsidRPr="00E0711A">
        <w:rPr>
          <w:rFonts w:cs="B Nazanin" w:hint="cs"/>
          <w:color w:val="000000" w:themeColor="text1"/>
          <w:sz w:val="24"/>
          <w:szCs w:val="24"/>
          <w:rtl/>
        </w:rPr>
        <w:t xml:space="preserve"> آرامستان ها و اداره پزشکی قانونی شهرستان ورامین و </w:t>
      </w:r>
      <w:r w:rsidRPr="00E0711A">
        <w:rPr>
          <w:rFonts w:cs="B Nazanin"/>
          <w:color w:val="000000" w:themeColor="text1"/>
          <w:sz w:val="24"/>
          <w:szCs w:val="24"/>
          <w:rtl/>
        </w:rPr>
        <w:t>ثبت در سامانه مرگ</w:t>
      </w:r>
    </w:p>
    <w:p w:rsidR="00A6241D" w:rsidRPr="00E0711A" w:rsidRDefault="00A6241D" w:rsidP="00146772">
      <w:pPr>
        <w:pStyle w:val="BalloonText"/>
        <w:numPr>
          <w:ilvl w:val="0"/>
          <w:numId w:val="8"/>
        </w:numPr>
        <w:bidi/>
        <w:rPr>
          <w:rFonts w:cs="B Nazanin"/>
          <w:color w:val="000000" w:themeColor="text1"/>
          <w:sz w:val="24"/>
          <w:szCs w:val="24"/>
        </w:rPr>
      </w:pPr>
      <w:r w:rsidRPr="00E0711A">
        <w:rPr>
          <w:rFonts w:cs="B Nazanin"/>
          <w:color w:val="000000" w:themeColor="text1"/>
          <w:sz w:val="24"/>
          <w:szCs w:val="24"/>
          <w:rtl/>
        </w:rPr>
        <w:t xml:space="preserve">پیگیری و دریافت </w:t>
      </w:r>
      <w:r w:rsidR="00A263EE">
        <w:rPr>
          <w:rFonts w:cs="B Nazanin" w:hint="cs"/>
          <w:color w:val="000000" w:themeColor="text1"/>
          <w:sz w:val="24"/>
          <w:szCs w:val="24"/>
          <w:rtl/>
        </w:rPr>
        <w:t>جواز دفن ها</w:t>
      </w:r>
      <w:r w:rsidRPr="00E0711A">
        <w:rPr>
          <w:rFonts w:cs="B Nazanin" w:hint="cs"/>
          <w:color w:val="000000" w:themeColor="text1"/>
          <w:sz w:val="24"/>
          <w:szCs w:val="24"/>
          <w:rtl/>
        </w:rPr>
        <w:t xml:space="preserve"> از </w:t>
      </w:r>
      <w:r w:rsidR="00A263EE">
        <w:rPr>
          <w:rFonts w:cs="B Nazanin" w:hint="cs"/>
          <w:color w:val="000000" w:themeColor="text1"/>
          <w:sz w:val="24"/>
          <w:szCs w:val="24"/>
          <w:rtl/>
        </w:rPr>
        <w:t>اداره پزشکی قانونی ورامین و ارسال به شبکه های همجوار</w:t>
      </w:r>
      <w:r w:rsidRPr="00E0711A">
        <w:rPr>
          <w:rFonts w:cs="B Nazanin" w:hint="cs"/>
          <w:color w:val="000000" w:themeColor="text1"/>
          <w:sz w:val="24"/>
          <w:szCs w:val="24"/>
          <w:rtl/>
        </w:rPr>
        <w:t xml:space="preserve"> و </w:t>
      </w:r>
      <w:r w:rsidRPr="00E0711A">
        <w:rPr>
          <w:rFonts w:cs="B Nazanin"/>
          <w:color w:val="000000" w:themeColor="text1"/>
          <w:sz w:val="24"/>
          <w:szCs w:val="24"/>
          <w:rtl/>
        </w:rPr>
        <w:t>ثبت</w:t>
      </w:r>
      <w:r w:rsidR="00A263EE">
        <w:rPr>
          <w:rFonts w:cs="B Nazanin" w:hint="cs"/>
          <w:color w:val="000000" w:themeColor="text1"/>
          <w:sz w:val="24"/>
          <w:szCs w:val="24"/>
          <w:rtl/>
        </w:rPr>
        <w:t xml:space="preserve"> موارد شهرستانی</w:t>
      </w:r>
      <w:r w:rsidRPr="00E0711A">
        <w:rPr>
          <w:rFonts w:cs="B Nazanin"/>
          <w:color w:val="000000" w:themeColor="text1"/>
          <w:sz w:val="24"/>
          <w:szCs w:val="24"/>
          <w:rtl/>
        </w:rPr>
        <w:t xml:space="preserve"> در سامانه مرگ</w:t>
      </w:r>
    </w:p>
    <w:p w:rsidR="00EC4AC6" w:rsidRPr="00E0711A" w:rsidRDefault="00EC4AC6" w:rsidP="00146772">
      <w:pPr>
        <w:pStyle w:val="BalloonText"/>
        <w:numPr>
          <w:ilvl w:val="0"/>
          <w:numId w:val="8"/>
        </w:numPr>
        <w:bidi/>
        <w:rPr>
          <w:rFonts w:cs="B Nazanin"/>
          <w:color w:val="000000" w:themeColor="text1"/>
          <w:sz w:val="24"/>
          <w:szCs w:val="24"/>
        </w:rPr>
      </w:pPr>
      <w:r w:rsidRPr="00E0711A">
        <w:rPr>
          <w:rFonts w:cs="B Nazanin"/>
          <w:color w:val="000000" w:themeColor="text1"/>
          <w:sz w:val="24"/>
          <w:szCs w:val="24"/>
          <w:rtl/>
        </w:rPr>
        <w:t>جمع آوری</w:t>
      </w:r>
      <w:r w:rsidRPr="00E0711A">
        <w:rPr>
          <w:rFonts w:cs="B Nazanin" w:hint="cs"/>
          <w:color w:val="000000" w:themeColor="text1"/>
          <w:sz w:val="24"/>
          <w:szCs w:val="24"/>
          <w:rtl/>
        </w:rPr>
        <w:t xml:space="preserve"> </w:t>
      </w:r>
      <w:r w:rsidRPr="00E0711A">
        <w:rPr>
          <w:rFonts w:cs="B Nazanin"/>
          <w:color w:val="000000" w:themeColor="text1"/>
          <w:sz w:val="24"/>
          <w:szCs w:val="24"/>
          <w:rtl/>
        </w:rPr>
        <w:t>و تحلیل</w:t>
      </w:r>
      <w:r w:rsidRPr="00E0711A">
        <w:rPr>
          <w:rFonts w:cs="B Nazanin" w:hint="cs"/>
          <w:color w:val="000000" w:themeColor="text1"/>
          <w:sz w:val="24"/>
          <w:szCs w:val="24"/>
          <w:rtl/>
        </w:rPr>
        <w:t xml:space="preserve"> </w:t>
      </w:r>
      <w:r w:rsidRPr="00E0711A">
        <w:rPr>
          <w:rFonts w:cs="B Nazanin"/>
          <w:color w:val="000000" w:themeColor="text1"/>
          <w:sz w:val="24"/>
          <w:szCs w:val="24"/>
          <w:rtl/>
        </w:rPr>
        <w:t>شاخص</w:t>
      </w:r>
      <w:r w:rsidRPr="00E0711A">
        <w:rPr>
          <w:rFonts w:cs="B Nazanin" w:hint="cs"/>
          <w:color w:val="000000" w:themeColor="text1"/>
          <w:sz w:val="24"/>
          <w:szCs w:val="24"/>
          <w:rtl/>
        </w:rPr>
        <w:t xml:space="preserve"> </w:t>
      </w:r>
      <w:r w:rsidRPr="00E0711A">
        <w:rPr>
          <w:rFonts w:cs="B Nazanin"/>
          <w:color w:val="000000" w:themeColor="text1"/>
          <w:sz w:val="24"/>
          <w:szCs w:val="24"/>
          <w:rtl/>
        </w:rPr>
        <w:t xml:space="preserve">های </w:t>
      </w:r>
      <w:r w:rsidRPr="00E0711A">
        <w:rPr>
          <w:rFonts w:cs="B Nazanin" w:hint="cs"/>
          <w:color w:val="000000" w:themeColor="text1"/>
          <w:sz w:val="24"/>
          <w:szCs w:val="24"/>
          <w:rtl/>
        </w:rPr>
        <w:t>برنامه آمار</w:t>
      </w:r>
    </w:p>
    <w:p w:rsidR="00EC4AC6" w:rsidRPr="00E0711A" w:rsidRDefault="00EC4AC6" w:rsidP="00146772">
      <w:pPr>
        <w:pStyle w:val="BalloonText"/>
        <w:numPr>
          <w:ilvl w:val="0"/>
          <w:numId w:val="8"/>
        </w:numPr>
        <w:bidi/>
        <w:rPr>
          <w:rFonts w:cs="B Nazanin"/>
          <w:color w:val="000000" w:themeColor="text1"/>
          <w:sz w:val="24"/>
          <w:szCs w:val="24"/>
        </w:rPr>
      </w:pPr>
      <w:r w:rsidRPr="00E0711A">
        <w:rPr>
          <w:rFonts w:cs="B Nazanin"/>
          <w:color w:val="000000" w:themeColor="text1"/>
          <w:sz w:val="24"/>
          <w:szCs w:val="24"/>
          <w:rtl/>
        </w:rPr>
        <w:t>تکمیل و به روز رسانی اطلاعات</w:t>
      </w:r>
      <w:r w:rsidRPr="00E0711A">
        <w:rPr>
          <w:rFonts w:cs="B Nazanin" w:hint="cs"/>
          <w:color w:val="000000" w:themeColor="text1"/>
          <w:sz w:val="24"/>
          <w:szCs w:val="24"/>
          <w:rtl/>
        </w:rPr>
        <w:t xml:space="preserve">  جمعیتی مراکز به صورت دوره ای و بارگزاری در سایت شبکه</w:t>
      </w:r>
    </w:p>
    <w:p w:rsidR="00EC4AC6" w:rsidRPr="00E0711A" w:rsidRDefault="00EC4AC6" w:rsidP="00146772">
      <w:pPr>
        <w:pStyle w:val="BalloonText"/>
        <w:numPr>
          <w:ilvl w:val="0"/>
          <w:numId w:val="8"/>
        </w:numPr>
        <w:bidi/>
        <w:rPr>
          <w:rFonts w:cs="B Nazanin"/>
          <w:color w:val="000000" w:themeColor="text1"/>
          <w:sz w:val="24"/>
          <w:szCs w:val="24"/>
        </w:rPr>
      </w:pPr>
      <w:r w:rsidRPr="00E0711A">
        <w:rPr>
          <w:rFonts w:cs="B Nazanin" w:hint="cs"/>
          <w:color w:val="000000" w:themeColor="text1"/>
          <w:sz w:val="24"/>
          <w:szCs w:val="24"/>
          <w:rtl/>
        </w:rPr>
        <w:t xml:space="preserve">بروز رسانی سایت </w:t>
      </w:r>
      <w:r w:rsidR="005A2534">
        <w:rPr>
          <w:rFonts w:cs="B Nazanin" w:hint="cs"/>
          <w:color w:val="000000" w:themeColor="text1"/>
          <w:sz w:val="24"/>
          <w:szCs w:val="24"/>
          <w:rtl/>
        </w:rPr>
        <w:t xml:space="preserve">پورتال </w:t>
      </w:r>
      <w:r w:rsidRPr="00E0711A">
        <w:rPr>
          <w:rFonts w:cs="B Nazanin" w:hint="cs"/>
          <w:color w:val="000000" w:themeColor="text1"/>
          <w:sz w:val="24"/>
          <w:szCs w:val="24"/>
          <w:rtl/>
        </w:rPr>
        <w:t>شبکه</w:t>
      </w:r>
      <w:r w:rsidR="005A2534">
        <w:rPr>
          <w:rFonts w:cs="B Nazanin" w:hint="cs"/>
          <w:color w:val="000000" w:themeColor="text1"/>
          <w:sz w:val="24"/>
          <w:szCs w:val="24"/>
          <w:rtl/>
        </w:rPr>
        <w:t xml:space="preserve"> در خصوص برنامه های آمار و </w:t>
      </w:r>
      <w:r w:rsidR="0007236C">
        <w:rPr>
          <w:rFonts w:cs="B Nazanin" w:hint="cs"/>
          <w:color w:val="000000" w:themeColor="text1"/>
          <w:sz w:val="24"/>
          <w:szCs w:val="24"/>
          <w:rtl/>
        </w:rPr>
        <w:t>برنامه ریزی</w:t>
      </w:r>
    </w:p>
    <w:p w:rsidR="00EC4AC6" w:rsidRPr="00E0711A" w:rsidRDefault="00EC4AC6" w:rsidP="00146772">
      <w:pPr>
        <w:pStyle w:val="BalloonText"/>
        <w:numPr>
          <w:ilvl w:val="0"/>
          <w:numId w:val="8"/>
        </w:numPr>
        <w:bidi/>
        <w:rPr>
          <w:rFonts w:cs="B Nazanin"/>
          <w:color w:val="000000" w:themeColor="text1"/>
          <w:sz w:val="24"/>
          <w:szCs w:val="24"/>
        </w:rPr>
      </w:pPr>
      <w:r w:rsidRPr="00E0711A">
        <w:rPr>
          <w:rFonts w:cs="B Nazanin" w:hint="cs"/>
          <w:color w:val="000000" w:themeColor="text1"/>
          <w:sz w:val="24"/>
          <w:szCs w:val="24"/>
          <w:rtl/>
        </w:rPr>
        <w:t>برگزاری 2 جلسه شورای کارشناسی</w:t>
      </w:r>
    </w:p>
    <w:p w:rsidR="00EC4AC6" w:rsidRPr="00E0711A" w:rsidRDefault="00EC4AC6" w:rsidP="00146772">
      <w:pPr>
        <w:pStyle w:val="BalloonText"/>
        <w:numPr>
          <w:ilvl w:val="0"/>
          <w:numId w:val="8"/>
        </w:numPr>
        <w:bidi/>
        <w:rPr>
          <w:rFonts w:cs="B Nazanin"/>
          <w:color w:val="000000" w:themeColor="text1"/>
          <w:sz w:val="24"/>
          <w:szCs w:val="24"/>
        </w:rPr>
      </w:pPr>
      <w:r w:rsidRPr="00E0711A">
        <w:rPr>
          <w:rFonts w:cs="B Nazanin" w:hint="cs"/>
          <w:color w:val="000000" w:themeColor="text1"/>
          <w:sz w:val="24"/>
          <w:szCs w:val="24"/>
          <w:rtl/>
        </w:rPr>
        <w:t>برگزاری 9 کمیته بهره وری</w:t>
      </w:r>
    </w:p>
    <w:p w:rsidR="00EC4AC6" w:rsidRPr="00E0711A" w:rsidRDefault="00EC4AC6" w:rsidP="00146772">
      <w:pPr>
        <w:pStyle w:val="BalloonText"/>
        <w:numPr>
          <w:ilvl w:val="0"/>
          <w:numId w:val="8"/>
        </w:numPr>
        <w:bidi/>
        <w:rPr>
          <w:rFonts w:cs="B Nazanin"/>
          <w:color w:val="000000" w:themeColor="text1"/>
          <w:sz w:val="24"/>
          <w:szCs w:val="24"/>
        </w:rPr>
      </w:pPr>
      <w:r w:rsidRPr="00E0711A">
        <w:rPr>
          <w:rFonts w:cs="B Nazanin" w:hint="cs"/>
          <w:color w:val="000000" w:themeColor="text1"/>
          <w:sz w:val="24"/>
          <w:szCs w:val="24"/>
          <w:rtl/>
        </w:rPr>
        <w:t xml:space="preserve">برگزاری </w:t>
      </w:r>
      <w:r w:rsidR="00A6241D">
        <w:rPr>
          <w:rFonts w:cs="B Nazanin" w:hint="cs"/>
          <w:color w:val="000000" w:themeColor="text1"/>
          <w:sz w:val="24"/>
          <w:szCs w:val="24"/>
          <w:rtl/>
        </w:rPr>
        <w:t>2</w:t>
      </w:r>
      <w:r w:rsidRPr="00E0711A">
        <w:rPr>
          <w:rFonts w:cs="B Nazanin" w:hint="cs"/>
          <w:color w:val="000000" w:themeColor="text1"/>
          <w:sz w:val="24"/>
          <w:szCs w:val="24"/>
          <w:rtl/>
        </w:rPr>
        <w:t xml:space="preserve"> جلسه پایش طرح سلامت خانواده و نظام و ارجاع</w:t>
      </w:r>
    </w:p>
    <w:p w:rsidR="00EC4AC6" w:rsidRPr="00E0711A" w:rsidRDefault="00EC4AC6" w:rsidP="00146772">
      <w:pPr>
        <w:pStyle w:val="BalloonText"/>
        <w:numPr>
          <w:ilvl w:val="0"/>
          <w:numId w:val="8"/>
        </w:numPr>
        <w:bidi/>
        <w:rPr>
          <w:rFonts w:cs="B Nazanin"/>
          <w:color w:val="000000" w:themeColor="text1"/>
          <w:sz w:val="24"/>
          <w:szCs w:val="24"/>
        </w:rPr>
      </w:pPr>
      <w:r w:rsidRPr="00E0711A">
        <w:rPr>
          <w:rFonts w:cs="B Nazanin" w:hint="cs"/>
          <w:color w:val="000000" w:themeColor="text1"/>
          <w:sz w:val="24"/>
          <w:szCs w:val="24"/>
          <w:rtl/>
        </w:rPr>
        <w:t>شرکت در جلسات کارشناسی معاونت</w:t>
      </w:r>
    </w:p>
    <w:p w:rsidR="00EC4AC6" w:rsidRPr="00E0711A" w:rsidRDefault="00EC4AC6" w:rsidP="00146772">
      <w:pPr>
        <w:pStyle w:val="BalloonText"/>
        <w:numPr>
          <w:ilvl w:val="0"/>
          <w:numId w:val="8"/>
        </w:numPr>
        <w:bidi/>
        <w:rPr>
          <w:rFonts w:cs="B Nazanin"/>
          <w:color w:val="000000" w:themeColor="text1"/>
          <w:sz w:val="24"/>
          <w:szCs w:val="24"/>
        </w:rPr>
      </w:pPr>
      <w:r w:rsidRPr="00E0711A">
        <w:rPr>
          <w:rFonts w:cs="B Nazanin" w:hint="cs"/>
          <w:color w:val="000000" w:themeColor="text1"/>
          <w:sz w:val="24"/>
          <w:szCs w:val="24"/>
          <w:rtl/>
        </w:rPr>
        <w:t>شرکت در جلسات بهره وری دانشگاه</w:t>
      </w:r>
    </w:p>
    <w:p w:rsidR="00EC4AC6" w:rsidRPr="00E0711A" w:rsidRDefault="00EC4AC6" w:rsidP="00146772">
      <w:pPr>
        <w:pStyle w:val="BalloonText"/>
        <w:numPr>
          <w:ilvl w:val="0"/>
          <w:numId w:val="8"/>
        </w:numPr>
        <w:bidi/>
        <w:rPr>
          <w:rFonts w:cs="B Nazanin"/>
          <w:color w:val="000000" w:themeColor="text1"/>
          <w:sz w:val="24"/>
          <w:szCs w:val="24"/>
        </w:rPr>
      </w:pPr>
      <w:r w:rsidRPr="00E0711A">
        <w:rPr>
          <w:rFonts w:cs="B Nazanin" w:hint="cs"/>
          <w:color w:val="000000" w:themeColor="text1"/>
          <w:sz w:val="24"/>
          <w:szCs w:val="24"/>
          <w:rtl/>
        </w:rPr>
        <w:t>شرکت در جلسات مدیریت سبز دانشگاه</w:t>
      </w:r>
    </w:p>
    <w:p w:rsidR="00EC4AC6" w:rsidRPr="00E0711A" w:rsidRDefault="00EC4AC6" w:rsidP="00146772">
      <w:pPr>
        <w:pStyle w:val="BalloonText"/>
        <w:numPr>
          <w:ilvl w:val="0"/>
          <w:numId w:val="8"/>
        </w:numPr>
        <w:bidi/>
        <w:rPr>
          <w:rFonts w:cs="B Nazanin"/>
          <w:color w:val="000000" w:themeColor="text1"/>
          <w:sz w:val="24"/>
          <w:szCs w:val="24"/>
        </w:rPr>
      </w:pPr>
      <w:r w:rsidRPr="00E0711A">
        <w:rPr>
          <w:rFonts w:cs="B Nazanin" w:hint="cs"/>
          <w:color w:val="000000" w:themeColor="text1"/>
          <w:sz w:val="24"/>
          <w:szCs w:val="24"/>
          <w:rtl/>
        </w:rPr>
        <w:t>برگزاری 5 جلسه  مدیریت سبز در شبکه</w:t>
      </w:r>
    </w:p>
    <w:p w:rsidR="00EC4AC6" w:rsidRPr="00E0711A" w:rsidRDefault="00EC4AC6" w:rsidP="00146772">
      <w:pPr>
        <w:pStyle w:val="BalloonText"/>
        <w:numPr>
          <w:ilvl w:val="0"/>
          <w:numId w:val="8"/>
        </w:numPr>
        <w:bidi/>
        <w:rPr>
          <w:rFonts w:cs="B Nazanin"/>
          <w:color w:val="000000" w:themeColor="text1"/>
          <w:sz w:val="24"/>
          <w:szCs w:val="24"/>
        </w:rPr>
      </w:pPr>
      <w:r w:rsidRPr="00E0711A">
        <w:rPr>
          <w:rFonts w:cs="B Nazanin" w:hint="cs"/>
          <w:color w:val="000000" w:themeColor="text1"/>
          <w:sz w:val="24"/>
          <w:szCs w:val="24"/>
          <w:rtl/>
        </w:rPr>
        <w:t xml:space="preserve">پیگیری و رصد شاخص های </w:t>
      </w:r>
      <w:r w:rsidRPr="00E0711A">
        <w:rPr>
          <w:rFonts w:cs="B Nazanin"/>
          <w:color w:val="000000" w:themeColor="text1"/>
          <w:sz w:val="24"/>
          <w:szCs w:val="24"/>
        </w:rPr>
        <w:t>HIM</w:t>
      </w:r>
    </w:p>
    <w:p w:rsidR="00EC4AC6" w:rsidRPr="00E0711A" w:rsidRDefault="00EC4AC6" w:rsidP="00146772">
      <w:pPr>
        <w:pStyle w:val="BalloonText"/>
        <w:numPr>
          <w:ilvl w:val="0"/>
          <w:numId w:val="8"/>
        </w:numPr>
        <w:bidi/>
        <w:rPr>
          <w:rFonts w:cs="B Nazanin"/>
          <w:color w:val="000000" w:themeColor="text1"/>
          <w:sz w:val="24"/>
          <w:szCs w:val="24"/>
        </w:rPr>
      </w:pPr>
      <w:r w:rsidRPr="00E0711A">
        <w:rPr>
          <w:rFonts w:cs="B Nazanin" w:hint="cs"/>
          <w:color w:val="000000" w:themeColor="text1"/>
          <w:sz w:val="24"/>
          <w:szCs w:val="24"/>
          <w:rtl/>
        </w:rPr>
        <w:t>برگزاری کمیته مرگ</w:t>
      </w:r>
    </w:p>
    <w:p w:rsidR="00EC4AC6" w:rsidRPr="00E0711A" w:rsidRDefault="00EC4AC6" w:rsidP="00146772">
      <w:pPr>
        <w:pStyle w:val="BalloonText"/>
        <w:numPr>
          <w:ilvl w:val="0"/>
          <w:numId w:val="8"/>
        </w:numPr>
        <w:bidi/>
        <w:rPr>
          <w:rFonts w:cs="B Nazanin"/>
          <w:color w:val="000000" w:themeColor="text1"/>
          <w:sz w:val="24"/>
          <w:szCs w:val="24"/>
        </w:rPr>
      </w:pPr>
      <w:r w:rsidRPr="00E0711A">
        <w:rPr>
          <w:rFonts w:cs="B Nazanin" w:hint="cs"/>
          <w:color w:val="000000" w:themeColor="text1"/>
          <w:sz w:val="24"/>
          <w:szCs w:val="24"/>
          <w:rtl/>
        </w:rPr>
        <w:t>تدوین گزارش میزان</w:t>
      </w:r>
      <w:r w:rsidR="000E5B56">
        <w:rPr>
          <w:rFonts w:cs="B Nazanin" w:hint="cs"/>
          <w:color w:val="000000" w:themeColor="text1"/>
          <w:sz w:val="24"/>
          <w:szCs w:val="24"/>
          <w:rtl/>
        </w:rPr>
        <w:t xml:space="preserve"> </w:t>
      </w:r>
      <w:r w:rsidRPr="00E0711A">
        <w:rPr>
          <w:rFonts w:cs="B Nazanin" w:hint="cs"/>
          <w:color w:val="000000" w:themeColor="text1"/>
          <w:sz w:val="24"/>
          <w:szCs w:val="24"/>
          <w:rtl/>
        </w:rPr>
        <w:t>های</w:t>
      </w:r>
      <w:r w:rsidRPr="00E0711A">
        <w:rPr>
          <w:rFonts w:cs="B Nazanin"/>
          <w:color w:val="000000" w:themeColor="text1"/>
          <w:sz w:val="24"/>
          <w:szCs w:val="24"/>
          <w:rtl/>
        </w:rPr>
        <w:t xml:space="preserve"> </w:t>
      </w:r>
      <w:r w:rsidRPr="00E0711A">
        <w:rPr>
          <w:rFonts w:cs="B Nazanin" w:hint="cs"/>
          <w:color w:val="000000" w:themeColor="text1"/>
          <w:sz w:val="24"/>
          <w:szCs w:val="24"/>
          <w:rtl/>
        </w:rPr>
        <w:t>مرگ</w:t>
      </w:r>
    </w:p>
    <w:p w:rsidR="00EC4AC6" w:rsidRPr="00E0711A" w:rsidRDefault="00EC4AC6" w:rsidP="00146772">
      <w:pPr>
        <w:pStyle w:val="BalloonText"/>
        <w:numPr>
          <w:ilvl w:val="0"/>
          <w:numId w:val="8"/>
        </w:numPr>
        <w:bidi/>
        <w:rPr>
          <w:rFonts w:cs="B Nazanin"/>
          <w:color w:val="000000" w:themeColor="text1"/>
          <w:sz w:val="24"/>
          <w:szCs w:val="24"/>
        </w:rPr>
      </w:pPr>
      <w:r w:rsidRPr="00E0711A">
        <w:rPr>
          <w:rFonts w:cs="B Nazanin" w:hint="cs"/>
          <w:color w:val="000000" w:themeColor="text1"/>
          <w:sz w:val="24"/>
          <w:szCs w:val="24"/>
          <w:rtl/>
        </w:rPr>
        <w:t>پیگیری مداخلات طراحی شده در عملکرد</w:t>
      </w:r>
    </w:p>
    <w:p w:rsidR="00EC4AC6" w:rsidRPr="00E0711A" w:rsidRDefault="00EC4AC6" w:rsidP="00146772">
      <w:pPr>
        <w:pStyle w:val="BalloonText"/>
        <w:numPr>
          <w:ilvl w:val="0"/>
          <w:numId w:val="8"/>
        </w:numPr>
        <w:bidi/>
        <w:rPr>
          <w:rFonts w:cs="B Nazanin"/>
          <w:color w:val="000000" w:themeColor="text1"/>
          <w:sz w:val="24"/>
          <w:szCs w:val="24"/>
          <w:rtl/>
        </w:rPr>
      </w:pPr>
      <w:r w:rsidRPr="00E0711A">
        <w:rPr>
          <w:rFonts w:cs="B Nazanin" w:hint="cs"/>
          <w:color w:val="000000" w:themeColor="text1"/>
          <w:sz w:val="24"/>
          <w:szCs w:val="24"/>
          <w:rtl/>
        </w:rPr>
        <w:t>تهیه شاخص های برنامه عملیاتی و ارسال به مراکز خدمات جامع سلامت</w:t>
      </w:r>
    </w:p>
    <w:p w:rsidR="00EC4AC6" w:rsidRDefault="00EC4AC6" w:rsidP="00146772">
      <w:pPr>
        <w:pStyle w:val="BalloonText"/>
        <w:numPr>
          <w:ilvl w:val="0"/>
          <w:numId w:val="8"/>
        </w:numPr>
        <w:bidi/>
        <w:rPr>
          <w:rFonts w:cs="B Nazanin"/>
          <w:color w:val="000000" w:themeColor="text1"/>
          <w:sz w:val="24"/>
          <w:szCs w:val="24"/>
        </w:rPr>
      </w:pPr>
      <w:r w:rsidRPr="00E0711A">
        <w:rPr>
          <w:rFonts w:cs="B Nazanin" w:hint="cs"/>
          <w:color w:val="000000" w:themeColor="text1"/>
          <w:sz w:val="24"/>
          <w:szCs w:val="24"/>
          <w:rtl/>
        </w:rPr>
        <w:t>شرکت در کارگاه های آموزشی تخصصی مرتبط با واحد در دانشگاه و ستاد معاونت بهداشت</w:t>
      </w:r>
    </w:p>
    <w:p w:rsidR="00A6241D" w:rsidRDefault="00A6241D" w:rsidP="00146772">
      <w:pPr>
        <w:pStyle w:val="BalloonText"/>
        <w:numPr>
          <w:ilvl w:val="0"/>
          <w:numId w:val="8"/>
        </w:numPr>
        <w:bidi/>
        <w:rPr>
          <w:rFonts w:cs="B Nazanin"/>
          <w:color w:val="000000" w:themeColor="text1"/>
          <w:sz w:val="24"/>
          <w:szCs w:val="24"/>
        </w:rPr>
      </w:pPr>
      <w:r>
        <w:rPr>
          <w:rFonts w:cs="B Nazanin" w:hint="cs"/>
          <w:color w:val="000000" w:themeColor="text1"/>
          <w:sz w:val="24"/>
          <w:szCs w:val="24"/>
          <w:rtl/>
        </w:rPr>
        <w:t>برگزاری یک کارگاه مدیریت سبز</w:t>
      </w:r>
    </w:p>
    <w:p w:rsidR="00EC4AC6" w:rsidRPr="00E0711A" w:rsidRDefault="00EC4AC6" w:rsidP="00EC4AC6">
      <w:pPr>
        <w:pStyle w:val="BalloonText"/>
        <w:bidi/>
        <w:ind w:left="720"/>
        <w:rPr>
          <w:rFonts w:cs="B Nazanin"/>
          <w:color w:val="000000" w:themeColor="text1"/>
          <w:sz w:val="24"/>
          <w:szCs w:val="24"/>
        </w:rPr>
      </w:pPr>
    </w:p>
    <w:p w:rsidR="00EC4AC6" w:rsidRPr="00BE4D66" w:rsidRDefault="00EC4AC6" w:rsidP="00EC4AC6">
      <w:pPr>
        <w:bidi/>
        <w:rPr>
          <w:rFonts w:cs="B Nazanin"/>
          <w:b/>
          <w:bCs/>
          <w:sz w:val="28"/>
          <w:szCs w:val="28"/>
          <w:rtl/>
          <w:lang w:bidi="fa-IR"/>
        </w:rPr>
      </w:pPr>
      <w:r w:rsidRPr="00BE4D66">
        <w:rPr>
          <w:rFonts w:cs="B Nazanin" w:hint="cs"/>
          <w:b/>
          <w:bCs/>
          <w:sz w:val="28"/>
          <w:szCs w:val="28"/>
          <w:rtl/>
        </w:rPr>
        <w:lastRenderedPageBreak/>
        <w:t xml:space="preserve">  ه) دستاوردها:</w:t>
      </w:r>
      <w:r w:rsidRPr="00BE4D66">
        <w:rPr>
          <w:rFonts w:cs="B Nazanin" w:hint="cs"/>
          <w:b/>
          <w:bCs/>
          <w:sz w:val="28"/>
          <w:szCs w:val="28"/>
          <w:rtl/>
          <w:lang w:bidi="fa-IR"/>
        </w:rPr>
        <w:t xml:space="preserve"> </w:t>
      </w:r>
    </w:p>
    <w:p w:rsidR="00EC4AC6" w:rsidRPr="000F7E66" w:rsidRDefault="00B4696D" w:rsidP="00B4696D">
      <w:pPr>
        <w:pStyle w:val="BalloonText"/>
        <w:bidi/>
        <w:rPr>
          <w:rFonts w:cs="B Nazanin"/>
          <w:color w:val="000000" w:themeColor="text1"/>
          <w:sz w:val="24"/>
          <w:szCs w:val="24"/>
          <w:rtl/>
        </w:rPr>
      </w:pPr>
      <w:r>
        <w:rPr>
          <w:rFonts w:cs="B Nazanin" w:hint="cs"/>
          <w:color w:val="000000" w:themeColor="text1"/>
          <w:sz w:val="24"/>
          <w:szCs w:val="24"/>
          <w:rtl/>
        </w:rPr>
        <w:t xml:space="preserve">        </w:t>
      </w:r>
      <w:r w:rsidR="00EC4AC6" w:rsidRPr="00E0711A">
        <w:rPr>
          <w:rFonts w:cs="B Nazanin" w:hint="cs"/>
          <w:color w:val="000000" w:themeColor="text1"/>
          <w:sz w:val="24"/>
          <w:szCs w:val="24"/>
          <w:rtl/>
        </w:rPr>
        <w:t>ثبت</w:t>
      </w:r>
      <w:r w:rsidR="00EC4AC6" w:rsidRPr="00E0711A">
        <w:rPr>
          <w:rFonts w:cs="B Nazanin"/>
          <w:color w:val="000000" w:themeColor="text1"/>
          <w:sz w:val="24"/>
          <w:szCs w:val="24"/>
          <w:rtl/>
        </w:rPr>
        <w:t xml:space="preserve"> </w:t>
      </w:r>
      <w:r w:rsidR="00EC4AC6" w:rsidRPr="00E0711A">
        <w:rPr>
          <w:rFonts w:cs="B Nazanin" w:hint="cs"/>
          <w:color w:val="000000" w:themeColor="text1"/>
          <w:sz w:val="24"/>
          <w:szCs w:val="24"/>
          <w:rtl/>
        </w:rPr>
        <w:t>بالاترین آمار مرگ با جواز دفن</w:t>
      </w:r>
    </w:p>
    <w:p w:rsidR="00EC4AC6" w:rsidRDefault="00EC4AC6" w:rsidP="006642EE">
      <w:pPr>
        <w:bidi/>
        <w:rPr>
          <w:rFonts w:cs="B Nazanin"/>
          <w:b/>
          <w:bCs/>
          <w:sz w:val="28"/>
          <w:szCs w:val="28"/>
          <w:rtl/>
        </w:rPr>
      </w:pPr>
    </w:p>
    <w:p w:rsidR="009F3E68" w:rsidRPr="00BE4D66" w:rsidRDefault="002E0679" w:rsidP="00EC4AC6">
      <w:pPr>
        <w:bidi/>
        <w:rPr>
          <w:rFonts w:cs="B Nazanin"/>
          <w:b/>
          <w:bCs/>
          <w:sz w:val="28"/>
          <w:szCs w:val="28"/>
          <w:rtl/>
        </w:rPr>
      </w:pPr>
      <w:r w:rsidRPr="00BE4D66">
        <w:rPr>
          <w:rFonts w:cs="B Nazanin" w:hint="cs"/>
          <w:b/>
          <w:bCs/>
          <w:sz w:val="28"/>
          <w:szCs w:val="28"/>
          <w:rtl/>
        </w:rPr>
        <w:t>و)چالش</w:t>
      </w:r>
      <w:r w:rsidR="00D60C79" w:rsidRPr="00BE4D66">
        <w:rPr>
          <w:rFonts w:cs="B Nazanin" w:hint="cs"/>
          <w:b/>
          <w:bCs/>
          <w:sz w:val="28"/>
          <w:szCs w:val="28"/>
          <w:rtl/>
        </w:rPr>
        <w:t>‌</w:t>
      </w:r>
      <w:r w:rsidRPr="00BE4D66">
        <w:rPr>
          <w:rFonts w:cs="B Nazanin" w:hint="cs"/>
          <w:b/>
          <w:bCs/>
          <w:sz w:val="28"/>
          <w:szCs w:val="28"/>
          <w:rtl/>
        </w:rPr>
        <w:t>ها:</w:t>
      </w:r>
    </w:p>
    <w:p w:rsidR="00F83215" w:rsidRDefault="00F83215" w:rsidP="00F83215">
      <w:pPr>
        <w:bidi/>
      </w:pPr>
    </w:p>
    <w:tbl>
      <w:tblPr>
        <w:bidiVisual/>
        <w:tblW w:w="9639" w:type="dxa"/>
        <w:jc w:val="center"/>
        <w:tblLook w:val="04A0" w:firstRow="1" w:lastRow="0" w:firstColumn="1" w:lastColumn="0" w:noHBand="0" w:noVBand="1"/>
      </w:tblPr>
      <w:tblGrid>
        <w:gridCol w:w="4921"/>
        <w:gridCol w:w="4718"/>
      </w:tblGrid>
      <w:tr w:rsidR="00EC4AC6" w:rsidRPr="003A270F" w:rsidTr="002D405F">
        <w:trPr>
          <w:trHeight w:val="851"/>
          <w:jc w:val="center"/>
        </w:trPr>
        <w:tc>
          <w:tcPr>
            <w:tcW w:w="4921" w:type="dxa"/>
            <w:tcBorders>
              <w:top w:val="thinThickSmallGap" w:sz="12" w:space="0" w:color="auto"/>
              <w:left w:val="thickThinSmallGap" w:sz="12" w:space="0" w:color="auto"/>
              <w:bottom w:val="thinThickSmallGap" w:sz="12" w:space="0" w:color="auto"/>
              <w:right w:val="single" w:sz="4" w:space="0" w:color="auto"/>
            </w:tcBorders>
            <w:shd w:val="clear" w:color="auto" w:fill="A6A6A6" w:themeFill="background1" w:themeFillShade="A6"/>
            <w:vAlign w:val="center"/>
            <w:hideMark/>
          </w:tcPr>
          <w:p w:rsidR="00EC4AC6" w:rsidRPr="00EA2665" w:rsidRDefault="00EC4AC6" w:rsidP="001F7175">
            <w:pPr>
              <w:bidi/>
              <w:jc w:val="center"/>
              <w:rPr>
                <w:rFonts w:cs="B Nazanin"/>
                <w:b/>
                <w:bCs/>
                <w:sz w:val="24"/>
                <w:szCs w:val="24"/>
                <w:lang w:bidi="fa-IR"/>
              </w:rPr>
            </w:pPr>
            <w:r w:rsidRPr="00EA2665">
              <w:rPr>
                <w:rFonts w:cs="B Nazanin" w:hint="cs"/>
                <w:b/>
                <w:bCs/>
                <w:sz w:val="24"/>
                <w:szCs w:val="24"/>
                <w:rtl/>
                <w:lang w:bidi="fa-IR"/>
              </w:rPr>
              <w:t>مشکلات و چالش</w:t>
            </w:r>
            <w:r>
              <w:rPr>
                <w:rFonts w:cs="B Nazanin" w:hint="cs"/>
                <w:b/>
                <w:bCs/>
                <w:sz w:val="24"/>
                <w:szCs w:val="24"/>
                <w:rtl/>
                <w:lang w:bidi="fa-IR"/>
              </w:rPr>
              <w:t>‌</w:t>
            </w:r>
            <w:r w:rsidRPr="00EA2665">
              <w:rPr>
                <w:rFonts w:cs="B Nazanin" w:hint="cs"/>
                <w:b/>
                <w:bCs/>
                <w:sz w:val="24"/>
                <w:szCs w:val="24"/>
                <w:rtl/>
                <w:lang w:bidi="fa-IR"/>
              </w:rPr>
              <w:t>ها</w:t>
            </w:r>
          </w:p>
        </w:tc>
        <w:tc>
          <w:tcPr>
            <w:tcW w:w="4718" w:type="dxa"/>
            <w:tcBorders>
              <w:top w:val="thinThickSmallGap" w:sz="12" w:space="0" w:color="auto"/>
              <w:left w:val="single" w:sz="4" w:space="0" w:color="auto"/>
              <w:bottom w:val="thinThickSmallGap" w:sz="12" w:space="0" w:color="auto"/>
              <w:right w:val="thinThickSmallGap" w:sz="12" w:space="0" w:color="auto"/>
            </w:tcBorders>
            <w:shd w:val="clear" w:color="auto" w:fill="A6A6A6" w:themeFill="background1" w:themeFillShade="A6"/>
            <w:vAlign w:val="center"/>
            <w:hideMark/>
          </w:tcPr>
          <w:p w:rsidR="00EC4AC6" w:rsidRPr="00EA2665" w:rsidRDefault="00EC4AC6" w:rsidP="001F7175">
            <w:pPr>
              <w:bidi/>
              <w:jc w:val="center"/>
              <w:rPr>
                <w:rFonts w:cs="B Nazanin"/>
                <w:b/>
                <w:bCs/>
                <w:sz w:val="24"/>
                <w:szCs w:val="24"/>
                <w:lang w:bidi="fa-IR"/>
              </w:rPr>
            </w:pPr>
            <w:r w:rsidRPr="00EA2665">
              <w:rPr>
                <w:rFonts w:cs="B Nazanin" w:hint="cs"/>
                <w:b/>
                <w:bCs/>
                <w:sz w:val="24"/>
                <w:szCs w:val="24"/>
                <w:rtl/>
                <w:lang w:bidi="fa-IR"/>
              </w:rPr>
              <w:t>پیشنهادات</w:t>
            </w:r>
          </w:p>
        </w:tc>
      </w:tr>
      <w:tr w:rsidR="00EC4AC6" w:rsidRPr="003A270F" w:rsidTr="002D405F">
        <w:trPr>
          <w:trHeight w:val="851"/>
          <w:jc w:val="center"/>
        </w:trPr>
        <w:tc>
          <w:tcPr>
            <w:tcW w:w="4921" w:type="dxa"/>
            <w:tcBorders>
              <w:top w:val="single" w:sz="4" w:space="0" w:color="auto"/>
              <w:left w:val="thickThinSmallGap" w:sz="12" w:space="0" w:color="auto"/>
              <w:bottom w:val="single" w:sz="4" w:space="0" w:color="auto"/>
              <w:right w:val="single" w:sz="4" w:space="0" w:color="auto"/>
            </w:tcBorders>
            <w:vAlign w:val="center"/>
          </w:tcPr>
          <w:p w:rsidR="00EC4AC6" w:rsidRPr="000B3B1B" w:rsidRDefault="00EC4AC6" w:rsidP="006540F0">
            <w:pPr>
              <w:jc w:val="center"/>
              <w:rPr>
                <w:rFonts w:cs="B Nazanin"/>
                <w:lang w:bidi="fa-IR"/>
              </w:rPr>
            </w:pPr>
            <w:r w:rsidRPr="000B3B1B">
              <w:rPr>
                <w:rFonts w:cs="B Nazanin" w:hint="cs"/>
                <w:rtl/>
                <w:lang w:bidi="fa-IR"/>
              </w:rPr>
              <w:t>جابجایی و تغییر مسئولین مراکز</w:t>
            </w:r>
          </w:p>
        </w:tc>
        <w:tc>
          <w:tcPr>
            <w:tcW w:w="4718" w:type="dxa"/>
            <w:tcBorders>
              <w:top w:val="single" w:sz="4" w:space="0" w:color="auto"/>
              <w:left w:val="single" w:sz="4" w:space="0" w:color="auto"/>
              <w:bottom w:val="single" w:sz="4" w:space="0" w:color="auto"/>
              <w:right w:val="thinThickSmallGap" w:sz="12" w:space="0" w:color="auto"/>
            </w:tcBorders>
            <w:vAlign w:val="center"/>
          </w:tcPr>
          <w:p w:rsidR="00EC4AC6" w:rsidRPr="000B3B1B" w:rsidRDefault="00EC4AC6" w:rsidP="006540F0">
            <w:pPr>
              <w:jc w:val="center"/>
              <w:rPr>
                <w:rFonts w:cs="B Nazanin"/>
                <w:lang w:bidi="fa-IR"/>
              </w:rPr>
            </w:pPr>
            <w:r w:rsidRPr="000B3B1B">
              <w:rPr>
                <w:rFonts w:cs="B Nazanin" w:hint="cs"/>
                <w:rtl/>
                <w:lang w:bidi="fa-IR"/>
              </w:rPr>
              <w:t>انتصاب مسئولین با رابطه استخدامی دائمی و کار</w:t>
            </w:r>
            <w:r>
              <w:rPr>
                <w:rFonts w:cs="B Nazanin" w:hint="cs"/>
                <w:rtl/>
                <w:lang w:bidi="fa-IR"/>
              </w:rPr>
              <w:t>آ</w:t>
            </w:r>
            <w:r w:rsidRPr="000B3B1B">
              <w:rPr>
                <w:rFonts w:cs="B Nazanin" w:hint="cs"/>
                <w:rtl/>
                <w:lang w:bidi="fa-IR"/>
              </w:rPr>
              <w:t>مد  توسط مدیران</w:t>
            </w:r>
          </w:p>
        </w:tc>
      </w:tr>
      <w:tr w:rsidR="00EC4AC6" w:rsidRPr="003A270F" w:rsidTr="002D405F">
        <w:trPr>
          <w:trHeight w:val="851"/>
          <w:jc w:val="center"/>
        </w:trPr>
        <w:tc>
          <w:tcPr>
            <w:tcW w:w="4921" w:type="dxa"/>
            <w:tcBorders>
              <w:top w:val="single" w:sz="4" w:space="0" w:color="auto"/>
              <w:left w:val="thickThinSmallGap" w:sz="12" w:space="0" w:color="auto"/>
              <w:bottom w:val="single" w:sz="4" w:space="0" w:color="auto"/>
              <w:right w:val="single" w:sz="4" w:space="0" w:color="auto"/>
            </w:tcBorders>
            <w:vAlign w:val="center"/>
          </w:tcPr>
          <w:p w:rsidR="00EC4AC6" w:rsidRPr="000B3B1B" w:rsidRDefault="00EC4AC6" w:rsidP="006540F0">
            <w:pPr>
              <w:jc w:val="center"/>
              <w:rPr>
                <w:rFonts w:cs="B Nazanin"/>
                <w:rtl/>
                <w:lang w:bidi="fa-IR"/>
              </w:rPr>
            </w:pPr>
            <w:r w:rsidRPr="000B3B1B">
              <w:rPr>
                <w:rFonts w:cs="B Nazanin"/>
                <w:rtl/>
                <w:lang w:bidi="fa-IR"/>
              </w:rPr>
              <w:t>وجود گورستان</w:t>
            </w:r>
            <w:r>
              <w:rPr>
                <w:rFonts w:cs="B Nazanin" w:hint="cs"/>
                <w:rtl/>
                <w:lang w:bidi="fa-IR"/>
              </w:rPr>
              <w:t xml:space="preserve"> </w:t>
            </w:r>
            <w:r w:rsidRPr="000B3B1B">
              <w:rPr>
                <w:rFonts w:cs="B Nazanin"/>
                <w:rtl/>
                <w:lang w:bidi="fa-IR"/>
              </w:rPr>
              <w:t>های غیررسمی</w:t>
            </w:r>
            <w:r w:rsidRPr="000B3B1B">
              <w:rPr>
                <w:rFonts w:cs="B Nazanin" w:hint="cs"/>
                <w:rtl/>
                <w:lang w:bidi="fa-IR"/>
              </w:rPr>
              <w:t xml:space="preserve"> در سطح شهرستان</w:t>
            </w:r>
          </w:p>
        </w:tc>
        <w:tc>
          <w:tcPr>
            <w:tcW w:w="4718" w:type="dxa"/>
            <w:tcBorders>
              <w:top w:val="single" w:sz="4" w:space="0" w:color="auto"/>
              <w:left w:val="single" w:sz="4" w:space="0" w:color="auto"/>
              <w:bottom w:val="single" w:sz="4" w:space="0" w:color="auto"/>
              <w:right w:val="thinThickSmallGap" w:sz="12" w:space="0" w:color="auto"/>
            </w:tcBorders>
            <w:vAlign w:val="center"/>
          </w:tcPr>
          <w:p w:rsidR="00EC4AC6" w:rsidRPr="000B3B1B" w:rsidRDefault="00EC4AC6" w:rsidP="006540F0">
            <w:pPr>
              <w:jc w:val="center"/>
              <w:rPr>
                <w:rFonts w:cs="B Nazanin"/>
                <w:rtl/>
                <w:lang w:bidi="fa-IR"/>
              </w:rPr>
            </w:pPr>
            <w:r w:rsidRPr="000B3B1B">
              <w:rPr>
                <w:rFonts w:cs="B Nazanin" w:hint="cs"/>
                <w:rtl/>
                <w:lang w:bidi="fa-IR"/>
              </w:rPr>
              <w:t>مکاتبه با فرمانداری در خصوص ثبت آمارهای حیاتی به روز در سطح شهرستان</w:t>
            </w:r>
          </w:p>
          <w:p w:rsidR="00EC4AC6" w:rsidRPr="000B3B1B" w:rsidRDefault="00EC4AC6" w:rsidP="006540F0">
            <w:pPr>
              <w:jc w:val="center"/>
              <w:rPr>
                <w:rFonts w:cs="B Nazanin"/>
                <w:rtl/>
                <w:lang w:bidi="fa-IR"/>
              </w:rPr>
            </w:pPr>
            <w:r w:rsidRPr="000B3B1B">
              <w:rPr>
                <w:rFonts w:cs="B Nazanin" w:hint="cs"/>
                <w:rtl/>
                <w:lang w:bidi="fa-IR"/>
              </w:rPr>
              <w:t>ارائه گزارش تحلیلی ثبت مرگ در سطح شهرستان با توجه به اهمیت جوانی جمعیت در شورای سلامت شهرستان توسط مدیر شبکه</w:t>
            </w:r>
          </w:p>
        </w:tc>
      </w:tr>
      <w:tr w:rsidR="00EC4AC6" w:rsidRPr="003A270F" w:rsidTr="002D405F">
        <w:trPr>
          <w:trHeight w:val="851"/>
          <w:jc w:val="center"/>
        </w:trPr>
        <w:tc>
          <w:tcPr>
            <w:tcW w:w="4921" w:type="dxa"/>
            <w:tcBorders>
              <w:top w:val="single" w:sz="4" w:space="0" w:color="auto"/>
              <w:left w:val="thickThinSmallGap" w:sz="12" w:space="0" w:color="auto"/>
              <w:bottom w:val="single" w:sz="4" w:space="0" w:color="auto"/>
              <w:right w:val="single" w:sz="4" w:space="0" w:color="auto"/>
            </w:tcBorders>
            <w:vAlign w:val="center"/>
          </w:tcPr>
          <w:p w:rsidR="00EC4AC6" w:rsidRPr="000B3B1B" w:rsidRDefault="00EC4AC6" w:rsidP="006540F0">
            <w:pPr>
              <w:jc w:val="center"/>
              <w:rPr>
                <w:rFonts w:cs="B Nazanin"/>
                <w:rtl/>
                <w:lang w:bidi="fa-IR"/>
              </w:rPr>
            </w:pPr>
            <w:r w:rsidRPr="000B3B1B">
              <w:rPr>
                <w:rFonts w:cs="B Nazanin" w:hint="cs"/>
                <w:rtl/>
                <w:lang w:bidi="fa-IR"/>
              </w:rPr>
              <w:t>جمعیت بسیار زیاد غیر ایرانی غیر رسمی</w:t>
            </w:r>
          </w:p>
        </w:tc>
        <w:tc>
          <w:tcPr>
            <w:tcW w:w="4718" w:type="dxa"/>
            <w:tcBorders>
              <w:top w:val="single" w:sz="4" w:space="0" w:color="auto"/>
              <w:left w:val="single" w:sz="4" w:space="0" w:color="auto"/>
              <w:bottom w:val="single" w:sz="4" w:space="0" w:color="auto"/>
              <w:right w:val="thinThickSmallGap" w:sz="12" w:space="0" w:color="auto"/>
            </w:tcBorders>
            <w:vAlign w:val="center"/>
          </w:tcPr>
          <w:p w:rsidR="00EC4AC6" w:rsidRPr="000B3B1B" w:rsidRDefault="00EC4AC6" w:rsidP="006540F0">
            <w:pPr>
              <w:jc w:val="center"/>
              <w:rPr>
                <w:rFonts w:cs="B Nazanin"/>
                <w:rtl/>
                <w:lang w:bidi="fa-IR"/>
              </w:rPr>
            </w:pPr>
            <w:r w:rsidRPr="000B3B1B">
              <w:rPr>
                <w:rFonts w:cs="B Nazanin" w:hint="cs"/>
                <w:rtl/>
                <w:lang w:bidi="fa-IR"/>
              </w:rPr>
              <w:t>مکاتبه با فرمانداری در خصوص مشکلات عدم دسترسی به جمعیت واقعی ساکن در سطح شهرستان</w:t>
            </w:r>
          </w:p>
          <w:p w:rsidR="00EC4AC6" w:rsidRPr="000B3B1B" w:rsidRDefault="00EC4AC6" w:rsidP="006540F0">
            <w:pPr>
              <w:jc w:val="center"/>
              <w:rPr>
                <w:rFonts w:cs="B Nazanin"/>
                <w:rtl/>
                <w:lang w:bidi="fa-IR"/>
              </w:rPr>
            </w:pPr>
            <w:r w:rsidRPr="000B3B1B">
              <w:rPr>
                <w:rFonts w:cs="B Nazanin" w:hint="cs"/>
                <w:rtl/>
                <w:lang w:bidi="fa-IR"/>
              </w:rPr>
              <w:t>ارائه گزارش تحلیلی کاهش شاخص های بهداشتی شهرستان و در مرتبه بالاتر استان تهران به دلیل وجود جمعیت غیر واقعی در سامانه سیب شهرستان در شورای سلامت شهرستان توسط مدیر شبکه</w:t>
            </w:r>
          </w:p>
        </w:tc>
      </w:tr>
      <w:tr w:rsidR="00EC4AC6" w:rsidRPr="003A270F" w:rsidTr="002D405F">
        <w:trPr>
          <w:trHeight w:val="851"/>
          <w:jc w:val="center"/>
        </w:trPr>
        <w:tc>
          <w:tcPr>
            <w:tcW w:w="4921" w:type="dxa"/>
            <w:tcBorders>
              <w:top w:val="single" w:sz="4" w:space="0" w:color="auto"/>
              <w:left w:val="thickThinSmallGap" w:sz="12" w:space="0" w:color="auto"/>
              <w:bottom w:val="single" w:sz="4" w:space="0" w:color="auto"/>
              <w:right w:val="single" w:sz="4" w:space="0" w:color="auto"/>
            </w:tcBorders>
            <w:vAlign w:val="center"/>
          </w:tcPr>
          <w:p w:rsidR="00EC4AC6" w:rsidRPr="000B3B1B" w:rsidRDefault="00EC4AC6" w:rsidP="006540F0">
            <w:pPr>
              <w:jc w:val="center"/>
              <w:rPr>
                <w:rFonts w:cs="B Nazanin"/>
                <w:rtl/>
                <w:lang w:bidi="fa-IR"/>
              </w:rPr>
            </w:pPr>
            <w:r w:rsidRPr="000B3B1B">
              <w:rPr>
                <w:rFonts w:cs="B Nazanin"/>
                <w:rtl/>
                <w:lang w:bidi="fa-IR"/>
              </w:rPr>
              <w:t>عدم نظارت مشخص بر صدور گواهی فوت</w:t>
            </w:r>
          </w:p>
        </w:tc>
        <w:tc>
          <w:tcPr>
            <w:tcW w:w="4718" w:type="dxa"/>
            <w:tcBorders>
              <w:top w:val="single" w:sz="4" w:space="0" w:color="auto"/>
              <w:left w:val="single" w:sz="4" w:space="0" w:color="auto"/>
              <w:bottom w:val="single" w:sz="4" w:space="0" w:color="auto"/>
              <w:right w:val="thinThickSmallGap" w:sz="12" w:space="0" w:color="auto"/>
            </w:tcBorders>
            <w:vAlign w:val="center"/>
          </w:tcPr>
          <w:p w:rsidR="00EC4AC6" w:rsidRPr="000B3B1B" w:rsidRDefault="00EC4AC6" w:rsidP="006540F0">
            <w:pPr>
              <w:jc w:val="center"/>
              <w:rPr>
                <w:rFonts w:cs="B Nazanin"/>
                <w:lang w:bidi="fa-IR"/>
              </w:rPr>
            </w:pPr>
            <w:r w:rsidRPr="000B3B1B">
              <w:rPr>
                <w:rFonts w:cs="B Nazanin" w:hint="cs"/>
                <w:rtl/>
                <w:lang w:bidi="fa-IR"/>
              </w:rPr>
              <w:t>ارائه ساز و کار ثبت آنلاین واقعه مرگ توسط خود پزشکان</w:t>
            </w:r>
          </w:p>
        </w:tc>
      </w:tr>
      <w:tr w:rsidR="00EC4AC6" w:rsidRPr="003A270F" w:rsidTr="002D405F">
        <w:trPr>
          <w:trHeight w:val="851"/>
          <w:jc w:val="center"/>
        </w:trPr>
        <w:tc>
          <w:tcPr>
            <w:tcW w:w="4921" w:type="dxa"/>
            <w:tcBorders>
              <w:top w:val="single" w:sz="4" w:space="0" w:color="auto"/>
              <w:left w:val="thickThinSmallGap" w:sz="12" w:space="0" w:color="auto"/>
              <w:bottom w:val="single" w:sz="4" w:space="0" w:color="auto"/>
              <w:right w:val="single" w:sz="4" w:space="0" w:color="auto"/>
            </w:tcBorders>
            <w:vAlign w:val="center"/>
          </w:tcPr>
          <w:p w:rsidR="00EC4AC6" w:rsidRPr="004D333A" w:rsidRDefault="00EC4AC6" w:rsidP="006540F0">
            <w:pPr>
              <w:bidi/>
              <w:ind w:left="77"/>
              <w:contextualSpacing/>
              <w:jc w:val="center"/>
              <w:rPr>
                <w:rFonts w:cs="B Nazanin"/>
                <w:rtl/>
              </w:rPr>
            </w:pPr>
            <w:r w:rsidRPr="004D333A">
              <w:rPr>
                <w:rFonts w:cs="B Nazanin" w:hint="cs"/>
                <w:rtl/>
              </w:rPr>
              <w:t>عدم همکاری مردم در ثبت مرگ در سامانه سیب</w:t>
            </w:r>
          </w:p>
        </w:tc>
        <w:tc>
          <w:tcPr>
            <w:tcW w:w="4718" w:type="dxa"/>
            <w:tcBorders>
              <w:top w:val="single" w:sz="4" w:space="0" w:color="auto"/>
              <w:left w:val="single" w:sz="4" w:space="0" w:color="auto"/>
              <w:bottom w:val="single" w:sz="4" w:space="0" w:color="auto"/>
              <w:right w:val="thinThickSmallGap" w:sz="12" w:space="0" w:color="auto"/>
            </w:tcBorders>
            <w:vAlign w:val="center"/>
          </w:tcPr>
          <w:p w:rsidR="00EC4AC6" w:rsidRPr="004D333A" w:rsidRDefault="00EC4AC6" w:rsidP="006540F0">
            <w:pPr>
              <w:bidi/>
              <w:ind w:left="77"/>
              <w:contextualSpacing/>
              <w:jc w:val="center"/>
              <w:rPr>
                <w:rFonts w:cs="B Nazanin"/>
                <w:rtl/>
              </w:rPr>
            </w:pPr>
            <w:r>
              <w:rPr>
                <w:rFonts w:cs="B Nazanin" w:hint="cs"/>
                <w:rtl/>
              </w:rPr>
              <w:t>ارائه راهکار درون شهرستانی در مسیر تدفین متوفی</w:t>
            </w:r>
          </w:p>
        </w:tc>
      </w:tr>
      <w:tr w:rsidR="00EC4AC6" w:rsidRPr="003A270F" w:rsidTr="002D405F">
        <w:trPr>
          <w:trHeight w:val="851"/>
          <w:jc w:val="center"/>
        </w:trPr>
        <w:tc>
          <w:tcPr>
            <w:tcW w:w="4921" w:type="dxa"/>
            <w:tcBorders>
              <w:top w:val="single" w:sz="4" w:space="0" w:color="auto"/>
              <w:left w:val="thickThinSmallGap" w:sz="12" w:space="0" w:color="auto"/>
              <w:bottom w:val="thickThinSmallGap" w:sz="12" w:space="0" w:color="auto"/>
              <w:right w:val="single" w:sz="4" w:space="0" w:color="auto"/>
            </w:tcBorders>
            <w:vAlign w:val="center"/>
          </w:tcPr>
          <w:p w:rsidR="00EC4AC6" w:rsidRPr="004D333A" w:rsidRDefault="00EC4AC6" w:rsidP="006540F0">
            <w:pPr>
              <w:bidi/>
              <w:ind w:left="77"/>
              <w:jc w:val="center"/>
              <w:rPr>
                <w:rFonts w:cs="B Nazanin"/>
                <w:rtl/>
              </w:rPr>
            </w:pPr>
            <w:r w:rsidRPr="004D333A">
              <w:rPr>
                <w:rFonts w:cs="B Nazanin" w:hint="cs"/>
                <w:rtl/>
              </w:rPr>
              <w:t>ثبت غیر دقیق علل مرگ توسط پزشکان در گواهی پزشکی مرگ</w:t>
            </w:r>
          </w:p>
        </w:tc>
        <w:tc>
          <w:tcPr>
            <w:tcW w:w="4718" w:type="dxa"/>
            <w:tcBorders>
              <w:top w:val="single" w:sz="4" w:space="0" w:color="auto"/>
              <w:left w:val="single" w:sz="4" w:space="0" w:color="auto"/>
              <w:bottom w:val="thickThinSmallGap" w:sz="12" w:space="0" w:color="auto"/>
              <w:right w:val="thinThickSmallGap" w:sz="12" w:space="0" w:color="auto"/>
            </w:tcBorders>
            <w:vAlign w:val="center"/>
          </w:tcPr>
          <w:p w:rsidR="00EC4AC6" w:rsidRPr="004D333A" w:rsidRDefault="00EC4AC6" w:rsidP="006540F0">
            <w:pPr>
              <w:bidi/>
              <w:ind w:left="77"/>
              <w:contextualSpacing/>
              <w:jc w:val="center"/>
              <w:rPr>
                <w:rFonts w:cs="B Nazanin"/>
              </w:rPr>
            </w:pPr>
            <w:r w:rsidRPr="004D333A">
              <w:rPr>
                <w:rFonts w:cs="B Nazanin" w:hint="cs"/>
                <w:rtl/>
              </w:rPr>
              <w:t>نظارت بر گواهی پزشکی مرگ بر عهده مسئول ثبت سامانه ثبت مرگ هر شبکه باشد</w:t>
            </w:r>
          </w:p>
        </w:tc>
      </w:tr>
    </w:tbl>
    <w:p w:rsidR="00BE4D66" w:rsidRDefault="00BE4D66" w:rsidP="00BB650D">
      <w:pPr>
        <w:bidi/>
        <w:rPr>
          <w:rFonts w:ascii="Franklin Gothic Book" w:eastAsia="+mn-ea" w:cs="2  Zar"/>
          <w:kern w:val="24"/>
          <w:sz w:val="24"/>
          <w:szCs w:val="24"/>
          <w:rtl/>
          <w:lang w:bidi="fa-IR"/>
        </w:rPr>
      </w:pPr>
    </w:p>
    <w:p w:rsidR="008F6094" w:rsidRDefault="008F6094">
      <w:pPr>
        <w:rPr>
          <w:rFonts w:ascii="Franklin Gothic Book" w:eastAsia="+mn-ea" w:cs="2  Zar"/>
          <w:sz w:val="24"/>
          <w:szCs w:val="24"/>
          <w:rtl/>
          <w:lang w:bidi="fa-IR"/>
        </w:rPr>
      </w:pPr>
      <w:r>
        <w:rPr>
          <w:rFonts w:ascii="Franklin Gothic Book" w:eastAsia="+mn-ea" w:cs="2  Zar"/>
          <w:sz w:val="24"/>
          <w:szCs w:val="24"/>
          <w:rtl/>
          <w:lang w:bidi="fa-IR"/>
        </w:rPr>
        <w:br w:type="page"/>
      </w:r>
    </w:p>
    <w:p w:rsidR="006642EE" w:rsidRDefault="006642EE" w:rsidP="00813DD0">
      <w:pPr>
        <w:bidi/>
        <w:rPr>
          <w:rFonts w:cs="B Nazanin"/>
          <w:b/>
          <w:bCs/>
          <w:sz w:val="28"/>
          <w:szCs w:val="28"/>
          <w:rtl/>
        </w:rPr>
        <w:sectPr w:rsidR="006642EE" w:rsidSect="00607651">
          <w:pgSz w:w="12240" w:h="15840"/>
          <w:pgMar w:top="1440" w:right="810" w:bottom="1440" w:left="720" w:header="720" w:footer="720" w:gutter="0"/>
          <w:cols w:space="720"/>
          <w:docGrid w:linePitch="360"/>
        </w:sectPr>
      </w:pPr>
    </w:p>
    <w:p w:rsidR="00053F21" w:rsidRDefault="00053F21" w:rsidP="00813DD0">
      <w:pPr>
        <w:bidi/>
        <w:rPr>
          <w:rFonts w:cs="B Nazanin"/>
          <w:b/>
          <w:bCs/>
          <w:sz w:val="28"/>
          <w:szCs w:val="28"/>
          <w:rtl/>
        </w:rPr>
      </w:pPr>
      <w:r>
        <w:rPr>
          <w:rFonts w:cs="B Nazanin" w:hint="cs"/>
          <w:b/>
          <w:bCs/>
          <w:sz w:val="28"/>
          <w:szCs w:val="28"/>
          <w:rtl/>
        </w:rPr>
        <w:lastRenderedPageBreak/>
        <w:t xml:space="preserve">جدول مداخلات </w:t>
      </w:r>
    </w:p>
    <w:p w:rsidR="006F79C5" w:rsidRPr="00371EFF" w:rsidRDefault="006F79C5" w:rsidP="00F57274">
      <w:pPr>
        <w:pStyle w:val="ListParagraph"/>
        <w:bidi/>
        <w:rPr>
          <w:rFonts w:ascii="Franklin Gothic Book" w:eastAsia="+mn-ea" w:cs="2  Zar"/>
          <w:color w:val="000000" w:themeColor="text1"/>
          <w:sz w:val="24"/>
          <w:szCs w:val="24"/>
          <w:lang w:bidi="fa-IR"/>
        </w:rPr>
      </w:pPr>
      <w:r w:rsidRPr="00371EFF">
        <w:rPr>
          <w:rFonts w:cs="B Nazanin" w:hint="cs"/>
          <w:b/>
          <w:bCs/>
          <w:color w:val="000000" w:themeColor="text1"/>
          <w:sz w:val="28"/>
          <w:szCs w:val="28"/>
          <w:rtl/>
        </w:rPr>
        <w:t>شاخص</w:t>
      </w:r>
      <w:r w:rsidRPr="00371EFF">
        <w:rPr>
          <w:rFonts w:eastAsia="Times New Roman" w:cs="B Nazanin" w:hint="cs"/>
          <w:b/>
          <w:bCs/>
          <w:color w:val="000000" w:themeColor="text1"/>
          <w:sz w:val="28"/>
          <w:szCs w:val="28"/>
          <w:rtl/>
        </w:rPr>
        <w:t xml:space="preserve">: </w:t>
      </w:r>
      <w:r w:rsidRPr="006F79C5">
        <w:rPr>
          <w:rFonts w:cs="B Nazanin"/>
          <w:b/>
          <w:bCs/>
          <w:color w:val="000000" w:themeColor="text1"/>
          <w:sz w:val="28"/>
          <w:szCs w:val="28"/>
          <w:rtl/>
        </w:rPr>
        <w:t>درصد بازد</w:t>
      </w:r>
      <w:r w:rsidRPr="006F79C5">
        <w:rPr>
          <w:rFonts w:cs="B Nazanin" w:hint="cs"/>
          <w:b/>
          <w:bCs/>
          <w:color w:val="000000" w:themeColor="text1"/>
          <w:sz w:val="28"/>
          <w:szCs w:val="28"/>
          <w:rtl/>
        </w:rPr>
        <w:t>ی</w:t>
      </w:r>
      <w:r w:rsidRPr="006F79C5">
        <w:rPr>
          <w:rFonts w:cs="B Nazanin" w:hint="eastAsia"/>
          <w:b/>
          <w:bCs/>
          <w:color w:val="000000" w:themeColor="text1"/>
          <w:sz w:val="28"/>
          <w:szCs w:val="28"/>
          <w:rtl/>
        </w:rPr>
        <w:t>د</w:t>
      </w:r>
      <w:r w:rsidRPr="006F79C5">
        <w:rPr>
          <w:rFonts w:cs="B Nazanin"/>
          <w:b/>
          <w:bCs/>
          <w:color w:val="000000" w:themeColor="text1"/>
          <w:sz w:val="28"/>
          <w:szCs w:val="28"/>
          <w:rtl/>
        </w:rPr>
        <w:t xml:space="preserve"> مد</w:t>
      </w:r>
      <w:r w:rsidRPr="006F79C5">
        <w:rPr>
          <w:rFonts w:cs="B Nazanin" w:hint="cs"/>
          <w:b/>
          <w:bCs/>
          <w:color w:val="000000" w:themeColor="text1"/>
          <w:sz w:val="28"/>
          <w:szCs w:val="28"/>
          <w:rtl/>
        </w:rPr>
        <w:t>ی</w:t>
      </w:r>
      <w:r w:rsidRPr="006F79C5">
        <w:rPr>
          <w:rFonts w:cs="B Nazanin" w:hint="eastAsia"/>
          <w:b/>
          <w:bCs/>
          <w:color w:val="000000" w:themeColor="text1"/>
          <w:sz w:val="28"/>
          <w:szCs w:val="28"/>
          <w:rtl/>
        </w:rPr>
        <w:t>ر</w:t>
      </w:r>
      <w:r w:rsidRPr="006F79C5">
        <w:rPr>
          <w:rFonts w:cs="B Nazanin"/>
          <w:b/>
          <w:bCs/>
          <w:color w:val="000000" w:themeColor="text1"/>
          <w:sz w:val="28"/>
          <w:szCs w:val="28"/>
          <w:rtl/>
        </w:rPr>
        <w:t xml:space="preserve"> شبکه/ رئ</w:t>
      </w:r>
      <w:r w:rsidRPr="006F79C5">
        <w:rPr>
          <w:rFonts w:cs="B Nazanin" w:hint="cs"/>
          <w:b/>
          <w:bCs/>
          <w:color w:val="000000" w:themeColor="text1"/>
          <w:sz w:val="28"/>
          <w:szCs w:val="28"/>
          <w:rtl/>
        </w:rPr>
        <w:t>ی</w:t>
      </w:r>
      <w:r w:rsidRPr="006F79C5">
        <w:rPr>
          <w:rFonts w:cs="B Nazanin" w:hint="eastAsia"/>
          <w:b/>
          <w:bCs/>
          <w:color w:val="000000" w:themeColor="text1"/>
          <w:sz w:val="28"/>
          <w:szCs w:val="28"/>
          <w:rtl/>
        </w:rPr>
        <w:t>س</w:t>
      </w:r>
      <w:r w:rsidRPr="006F79C5">
        <w:rPr>
          <w:rFonts w:cs="B Nazanin"/>
          <w:b/>
          <w:bCs/>
          <w:color w:val="000000" w:themeColor="text1"/>
          <w:sz w:val="28"/>
          <w:szCs w:val="28"/>
          <w:rtl/>
        </w:rPr>
        <w:t xml:space="preserve"> مرکز بهداشت</w:t>
      </w:r>
      <w:r w:rsidRPr="00371EFF">
        <w:rPr>
          <w:rFonts w:cs="B Nazanin"/>
          <w:b/>
          <w:bCs/>
          <w:color w:val="000000" w:themeColor="text1"/>
          <w:sz w:val="28"/>
          <w:szCs w:val="28"/>
          <w:rtl/>
        </w:rPr>
        <w:t xml:space="preserve"> </w:t>
      </w:r>
    </w:p>
    <w:tbl>
      <w:tblPr>
        <w:bidiVisual/>
        <w:tblW w:w="13891"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138"/>
        <w:gridCol w:w="3834"/>
        <w:gridCol w:w="1275"/>
        <w:gridCol w:w="1276"/>
        <w:gridCol w:w="1134"/>
        <w:gridCol w:w="1134"/>
        <w:gridCol w:w="1276"/>
        <w:gridCol w:w="2824"/>
      </w:tblGrid>
      <w:tr w:rsidR="006F79C5" w:rsidRPr="00371EFF" w:rsidTr="002D405F">
        <w:trPr>
          <w:cantSplit/>
          <w:jc w:val="center"/>
        </w:trPr>
        <w:tc>
          <w:tcPr>
            <w:tcW w:w="1138" w:type="dxa"/>
            <w:vMerge w:val="restart"/>
            <w:tcBorders>
              <w:top w:val="thinThickSmallGap" w:sz="12" w:space="0" w:color="auto"/>
              <w:left w:val="thickThinSmallGap" w:sz="12" w:space="0" w:color="auto"/>
              <w:bottom w:val="thinThickSmallGap" w:sz="12" w:space="0" w:color="auto"/>
              <w:right w:val="single" w:sz="6" w:space="0" w:color="auto"/>
            </w:tcBorders>
            <w:shd w:val="clear" w:color="auto" w:fill="A6A6A6" w:themeFill="background1" w:themeFillShade="A6"/>
            <w:vAlign w:val="center"/>
            <w:hideMark/>
          </w:tcPr>
          <w:p w:rsidR="006F79C5" w:rsidRPr="00371EFF" w:rsidRDefault="006F79C5" w:rsidP="00FA06A7">
            <w:pPr>
              <w:pStyle w:val="Heading8"/>
              <w:spacing w:before="110" w:after="27" w:line="276" w:lineRule="auto"/>
              <w:jc w:val="center"/>
              <w:rPr>
                <w:rFonts w:cs="B Nazanin"/>
                <w:b/>
                <w:bCs/>
                <w:i w:val="0"/>
                <w:iCs w:val="0"/>
                <w:color w:val="000000" w:themeColor="text1"/>
                <w:rtl/>
              </w:rPr>
            </w:pPr>
            <w:r w:rsidRPr="00371EFF">
              <w:rPr>
                <w:rFonts w:cs="B Nazanin" w:hint="cs"/>
                <w:b/>
                <w:bCs/>
                <w:i w:val="0"/>
                <w:iCs w:val="0"/>
                <w:color w:val="000000" w:themeColor="text1"/>
                <w:rtl/>
              </w:rPr>
              <w:t>رديف</w:t>
            </w:r>
          </w:p>
        </w:tc>
        <w:tc>
          <w:tcPr>
            <w:tcW w:w="3834"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6F79C5" w:rsidRPr="00371EFF" w:rsidRDefault="006F79C5" w:rsidP="00FA06A7">
            <w:pPr>
              <w:bidi/>
              <w:spacing w:after="92"/>
              <w:jc w:val="center"/>
              <w:rPr>
                <w:rFonts w:cs="B Nazanin"/>
                <w:b/>
                <w:bCs/>
                <w:color w:val="000000" w:themeColor="text1"/>
                <w:sz w:val="24"/>
                <w:szCs w:val="24"/>
              </w:rPr>
            </w:pPr>
            <w:r w:rsidRPr="00371EFF">
              <w:rPr>
                <w:rFonts w:cs="B Nazanin" w:hint="cs"/>
                <w:b/>
                <w:bCs/>
                <w:color w:val="000000" w:themeColor="text1"/>
                <w:sz w:val="24"/>
                <w:szCs w:val="24"/>
                <w:rtl/>
              </w:rPr>
              <w:t>عنوان فعاليت</w:t>
            </w:r>
          </w:p>
        </w:tc>
        <w:tc>
          <w:tcPr>
            <w:tcW w:w="1275"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6F79C5" w:rsidRPr="00371EFF" w:rsidRDefault="006F79C5" w:rsidP="00FA06A7">
            <w:pPr>
              <w:bidi/>
              <w:spacing w:after="92"/>
              <w:jc w:val="center"/>
              <w:rPr>
                <w:rFonts w:cs="B Nazanin"/>
                <w:b/>
                <w:bCs/>
                <w:color w:val="000000" w:themeColor="text1"/>
                <w:sz w:val="24"/>
                <w:szCs w:val="24"/>
              </w:rPr>
            </w:pPr>
            <w:r w:rsidRPr="00371EFF">
              <w:rPr>
                <w:rFonts w:cs="B Nazanin" w:hint="cs"/>
                <w:b/>
                <w:bCs/>
                <w:color w:val="000000" w:themeColor="text1"/>
                <w:sz w:val="24"/>
                <w:szCs w:val="24"/>
                <w:rtl/>
              </w:rPr>
              <w:t>مسئول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6F79C5" w:rsidRPr="00371EFF" w:rsidRDefault="006F79C5" w:rsidP="00FA06A7">
            <w:pPr>
              <w:bidi/>
              <w:spacing w:after="92"/>
              <w:jc w:val="center"/>
              <w:rPr>
                <w:rFonts w:cs="B Nazanin"/>
                <w:b/>
                <w:bCs/>
                <w:color w:val="000000" w:themeColor="text1"/>
                <w:sz w:val="24"/>
                <w:szCs w:val="24"/>
              </w:rPr>
            </w:pPr>
            <w:r w:rsidRPr="00371EFF">
              <w:rPr>
                <w:rFonts w:cs="B Nazanin" w:hint="cs"/>
                <w:b/>
                <w:bCs/>
                <w:color w:val="000000" w:themeColor="text1"/>
                <w:sz w:val="24"/>
                <w:szCs w:val="24"/>
                <w:rtl/>
              </w:rPr>
              <w:t>گروه هدف</w:t>
            </w:r>
          </w:p>
        </w:tc>
        <w:tc>
          <w:tcPr>
            <w:tcW w:w="2268"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6F79C5" w:rsidRPr="00371EFF" w:rsidRDefault="006F79C5" w:rsidP="00FA06A7">
            <w:pPr>
              <w:pStyle w:val="Heading8"/>
              <w:spacing w:before="110" w:after="27" w:line="276" w:lineRule="auto"/>
              <w:jc w:val="center"/>
              <w:rPr>
                <w:rFonts w:cs="B Nazanin"/>
                <w:b/>
                <w:bCs/>
                <w:i w:val="0"/>
                <w:iCs w:val="0"/>
                <w:color w:val="000000" w:themeColor="text1"/>
                <w:rtl/>
              </w:rPr>
            </w:pPr>
            <w:r w:rsidRPr="00371EFF">
              <w:rPr>
                <w:rFonts w:cs="B Nazanin" w:hint="cs"/>
                <w:b/>
                <w:bCs/>
                <w:i w:val="0"/>
                <w:iCs w:val="0"/>
                <w:color w:val="000000" w:themeColor="text1"/>
                <w:rtl/>
              </w:rPr>
              <w:t>زمان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6F79C5" w:rsidRPr="00371EFF" w:rsidRDefault="006F79C5" w:rsidP="00FA06A7">
            <w:pPr>
              <w:pStyle w:val="Heading8"/>
              <w:spacing w:before="110" w:after="27" w:line="276" w:lineRule="auto"/>
              <w:jc w:val="center"/>
              <w:rPr>
                <w:rFonts w:cs="B Nazanin"/>
                <w:b/>
                <w:bCs/>
                <w:i w:val="0"/>
                <w:iCs w:val="0"/>
                <w:color w:val="000000" w:themeColor="text1"/>
              </w:rPr>
            </w:pPr>
            <w:r w:rsidRPr="00371EFF">
              <w:rPr>
                <w:rFonts w:cs="B Nazanin" w:hint="cs"/>
                <w:b/>
                <w:bCs/>
                <w:i w:val="0"/>
                <w:iCs w:val="0"/>
                <w:color w:val="000000" w:themeColor="text1"/>
                <w:rtl/>
              </w:rPr>
              <w:t>مکان اجرا</w:t>
            </w:r>
          </w:p>
        </w:tc>
        <w:tc>
          <w:tcPr>
            <w:tcW w:w="2824"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6F79C5" w:rsidRPr="00371EFF" w:rsidRDefault="006F79C5" w:rsidP="00FA06A7">
            <w:pPr>
              <w:bidi/>
              <w:spacing w:after="92"/>
              <w:jc w:val="center"/>
              <w:rPr>
                <w:rFonts w:cs="B Nazanin"/>
                <w:b/>
                <w:bCs/>
                <w:color w:val="000000" w:themeColor="text1"/>
                <w:sz w:val="24"/>
                <w:szCs w:val="24"/>
                <w:rtl/>
              </w:rPr>
            </w:pPr>
            <w:r w:rsidRPr="00371EFF">
              <w:rPr>
                <w:rFonts w:cs="B Nazanin" w:hint="cs"/>
                <w:b/>
                <w:bCs/>
                <w:color w:val="000000" w:themeColor="text1"/>
                <w:sz w:val="24"/>
                <w:szCs w:val="24"/>
                <w:rtl/>
              </w:rPr>
              <w:t>نتایج</w:t>
            </w:r>
          </w:p>
        </w:tc>
      </w:tr>
      <w:tr w:rsidR="006F79C5" w:rsidRPr="00371EFF" w:rsidTr="002D405F">
        <w:trPr>
          <w:cantSplit/>
          <w:trHeight w:val="213"/>
          <w:jc w:val="center"/>
        </w:trPr>
        <w:tc>
          <w:tcPr>
            <w:tcW w:w="1138" w:type="dxa"/>
            <w:vMerge/>
            <w:tcBorders>
              <w:top w:val="thinThickSmallGap" w:sz="12" w:space="0" w:color="auto"/>
              <w:left w:val="thickThinSmallGap" w:sz="12" w:space="0" w:color="auto"/>
              <w:bottom w:val="thinThickSmallGap" w:sz="12" w:space="0" w:color="auto"/>
              <w:right w:val="single" w:sz="6" w:space="0" w:color="auto"/>
            </w:tcBorders>
            <w:vAlign w:val="center"/>
            <w:hideMark/>
          </w:tcPr>
          <w:p w:rsidR="006F79C5" w:rsidRPr="00371EFF" w:rsidRDefault="006F79C5" w:rsidP="00FA06A7">
            <w:pPr>
              <w:spacing w:after="0"/>
              <w:rPr>
                <w:rFonts w:ascii="Times New Roman" w:eastAsia="Times New Roman" w:hAnsi="Times New Roman" w:cs="B Zar"/>
                <w:b/>
                <w:bCs/>
                <w:color w:val="000000" w:themeColor="text1"/>
                <w:sz w:val="24"/>
                <w:szCs w:val="24"/>
                <w:lang w:bidi="fa-IR"/>
              </w:rPr>
            </w:pPr>
          </w:p>
        </w:tc>
        <w:tc>
          <w:tcPr>
            <w:tcW w:w="3834" w:type="dxa"/>
            <w:vMerge/>
            <w:tcBorders>
              <w:top w:val="thinThickSmallGap" w:sz="12" w:space="0" w:color="auto"/>
              <w:left w:val="single" w:sz="6" w:space="0" w:color="auto"/>
              <w:bottom w:val="thinThickSmallGap" w:sz="12" w:space="0" w:color="auto"/>
              <w:right w:val="single" w:sz="6" w:space="0" w:color="auto"/>
            </w:tcBorders>
            <w:vAlign w:val="center"/>
            <w:hideMark/>
          </w:tcPr>
          <w:p w:rsidR="006F79C5" w:rsidRPr="00371EFF" w:rsidRDefault="006F79C5" w:rsidP="00FA06A7">
            <w:pPr>
              <w:spacing w:after="0"/>
              <w:rPr>
                <w:rFonts w:ascii="Calibri" w:eastAsia="Calibri" w:hAnsi="Calibri" w:cs="B Zar"/>
                <w:b/>
                <w:bCs/>
                <w:color w:val="000000" w:themeColor="text1"/>
                <w:lang w:bidi="fa-IR"/>
              </w:rPr>
            </w:pPr>
          </w:p>
        </w:tc>
        <w:tc>
          <w:tcPr>
            <w:tcW w:w="1275" w:type="dxa"/>
            <w:vMerge/>
            <w:tcBorders>
              <w:top w:val="thinThickSmallGap" w:sz="12" w:space="0" w:color="auto"/>
              <w:left w:val="single" w:sz="6" w:space="0" w:color="auto"/>
              <w:bottom w:val="thinThickSmallGap" w:sz="12" w:space="0" w:color="auto"/>
              <w:right w:val="single" w:sz="6" w:space="0" w:color="auto"/>
            </w:tcBorders>
            <w:vAlign w:val="center"/>
            <w:hideMark/>
          </w:tcPr>
          <w:p w:rsidR="006F79C5" w:rsidRPr="00371EFF" w:rsidRDefault="006F79C5" w:rsidP="00FA06A7">
            <w:pPr>
              <w:spacing w:after="0"/>
              <w:rPr>
                <w:rFonts w:ascii="Calibri" w:eastAsia="Calibri" w:hAnsi="Calibri" w:cs="B Zar"/>
                <w:b/>
                <w:bCs/>
                <w:color w:val="000000" w:themeColor="text1"/>
                <w:lang w:bidi="fa-IR"/>
              </w:rPr>
            </w:pP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6F79C5" w:rsidRPr="00371EFF" w:rsidRDefault="006F79C5" w:rsidP="00FA06A7">
            <w:pPr>
              <w:spacing w:after="0"/>
              <w:rPr>
                <w:rFonts w:ascii="Calibri" w:eastAsia="Calibri" w:hAnsi="Calibri" w:cs="B Zar"/>
                <w:b/>
                <w:bCs/>
                <w:color w:val="000000" w:themeColor="text1"/>
                <w:lang w:bidi="fa-IR"/>
              </w:rPr>
            </w:pP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6F79C5" w:rsidRPr="00371EFF" w:rsidRDefault="006F79C5" w:rsidP="00FA06A7">
            <w:pPr>
              <w:pStyle w:val="Heading8"/>
              <w:spacing w:before="110" w:after="27" w:line="276" w:lineRule="auto"/>
              <w:jc w:val="center"/>
              <w:rPr>
                <w:rFonts w:cs="B Nazanin"/>
                <w:b/>
                <w:bCs/>
                <w:i w:val="0"/>
                <w:iCs w:val="0"/>
                <w:color w:val="000000" w:themeColor="text1"/>
              </w:rPr>
            </w:pPr>
            <w:r w:rsidRPr="00371EFF">
              <w:rPr>
                <w:rFonts w:cs="B Nazanin" w:hint="cs"/>
                <w:b/>
                <w:bCs/>
                <w:i w:val="0"/>
                <w:iCs w:val="0"/>
                <w:color w:val="000000" w:themeColor="text1"/>
                <w:rtl/>
              </w:rPr>
              <w:t>شروع</w:t>
            </w: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6F79C5" w:rsidRPr="00371EFF" w:rsidRDefault="006F79C5" w:rsidP="00FA06A7">
            <w:pPr>
              <w:pStyle w:val="Heading8"/>
              <w:spacing w:before="110" w:after="27" w:line="276" w:lineRule="auto"/>
              <w:jc w:val="center"/>
              <w:rPr>
                <w:rFonts w:cs="B Nazanin"/>
                <w:b/>
                <w:bCs/>
                <w:i w:val="0"/>
                <w:iCs w:val="0"/>
                <w:color w:val="000000" w:themeColor="text1"/>
              </w:rPr>
            </w:pPr>
            <w:r w:rsidRPr="00371EFF">
              <w:rPr>
                <w:rFonts w:cs="B Nazanin" w:hint="cs"/>
                <w:b/>
                <w:bCs/>
                <w:i w:val="0"/>
                <w:iCs w:val="0"/>
                <w:color w:val="000000" w:themeColor="text1"/>
                <w:rtl/>
              </w:rPr>
              <w:t>خاتمه</w:t>
            </w: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6F79C5" w:rsidRPr="00371EFF" w:rsidRDefault="006F79C5" w:rsidP="00FA06A7">
            <w:pPr>
              <w:pStyle w:val="Heading8"/>
              <w:spacing w:before="110" w:after="27" w:line="276" w:lineRule="auto"/>
              <w:jc w:val="center"/>
              <w:rPr>
                <w:rFonts w:cs="B Nazanin"/>
                <w:b/>
                <w:bCs/>
                <w:i w:val="0"/>
                <w:iCs w:val="0"/>
                <w:color w:val="000000" w:themeColor="text1"/>
              </w:rPr>
            </w:pPr>
          </w:p>
        </w:tc>
        <w:tc>
          <w:tcPr>
            <w:tcW w:w="2824" w:type="dxa"/>
            <w:vMerge/>
            <w:tcBorders>
              <w:top w:val="thinThickSmallGap" w:sz="12" w:space="0" w:color="auto"/>
              <w:left w:val="single" w:sz="6" w:space="0" w:color="auto"/>
              <w:bottom w:val="thinThickSmallGap" w:sz="12" w:space="0" w:color="auto"/>
              <w:right w:val="thinThickSmallGap" w:sz="12" w:space="0" w:color="auto"/>
            </w:tcBorders>
            <w:vAlign w:val="center"/>
            <w:hideMark/>
          </w:tcPr>
          <w:p w:rsidR="006F79C5" w:rsidRPr="00371EFF" w:rsidRDefault="006F79C5" w:rsidP="00FA06A7">
            <w:pPr>
              <w:spacing w:after="0"/>
              <w:rPr>
                <w:rFonts w:ascii="Calibri" w:eastAsia="Calibri" w:hAnsi="Calibri" w:cs="B Zar"/>
                <w:b/>
                <w:bCs/>
                <w:color w:val="000000" w:themeColor="text1"/>
                <w:lang w:bidi="fa-IR"/>
              </w:rPr>
            </w:pPr>
          </w:p>
        </w:tc>
      </w:tr>
      <w:tr w:rsidR="006F79C5" w:rsidRPr="00371EFF" w:rsidTr="002D405F">
        <w:trPr>
          <w:cantSplit/>
          <w:trHeight w:val="498"/>
          <w:jc w:val="center"/>
        </w:trPr>
        <w:tc>
          <w:tcPr>
            <w:tcW w:w="1138" w:type="dxa"/>
            <w:tcBorders>
              <w:top w:val="thickThinLargeGap" w:sz="4" w:space="0" w:color="auto"/>
              <w:left w:val="thickThinSmallGap" w:sz="12" w:space="0" w:color="auto"/>
              <w:bottom w:val="thickThinSmallGap" w:sz="12" w:space="0" w:color="auto"/>
              <w:right w:val="single" w:sz="6" w:space="0" w:color="auto"/>
            </w:tcBorders>
            <w:vAlign w:val="center"/>
          </w:tcPr>
          <w:p w:rsidR="006F79C5" w:rsidRPr="006540F0" w:rsidRDefault="006540F0" w:rsidP="006540F0">
            <w:pPr>
              <w:bidi/>
              <w:spacing w:after="92"/>
              <w:ind w:left="360"/>
              <w:jc w:val="center"/>
              <w:rPr>
                <w:rFonts w:eastAsia="Times New Roman" w:cs="B Nazanin"/>
                <w:color w:val="000000" w:themeColor="text1"/>
              </w:rPr>
            </w:pPr>
            <w:r>
              <w:rPr>
                <w:rFonts w:eastAsia="Times New Roman" w:cs="B Nazanin" w:hint="cs"/>
                <w:color w:val="000000" w:themeColor="text1"/>
                <w:rtl/>
              </w:rPr>
              <w:t>1</w:t>
            </w:r>
          </w:p>
        </w:tc>
        <w:tc>
          <w:tcPr>
            <w:tcW w:w="3834" w:type="dxa"/>
            <w:tcBorders>
              <w:top w:val="thinThickSmallGap" w:sz="12" w:space="0" w:color="auto"/>
              <w:left w:val="single" w:sz="6" w:space="0" w:color="auto"/>
              <w:bottom w:val="thickThinSmallGap" w:sz="12" w:space="0" w:color="auto"/>
              <w:right w:val="single" w:sz="4" w:space="0" w:color="auto"/>
            </w:tcBorders>
            <w:vAlign w:val="center"/>
          </w:tcPr>
          <w:p w:rsidR="006F79C5" w:rsidRPr="00371EFF" w:rsidRDefault="00F57274" w:rsidP="00FA06A7">
            <w:pPr>
              <w:bidi/>
              <w:spacing w:after="92"/>
              <w:jc w:val="center"/>
              <w:rPr>
                <w:rFonts w:eastAsia="Times New Roman" w:cs="B Nazanin"/>
                <w:color w:val="000000" w:themeColor="text1"/>
                <w:rtl/>
              </w:rPr>
            </w:pPr>
            <w:r>
              <w:rPr>
                <w:rFonts w:eastAsia="Times New Roman" w:cs="B Nazanin" w:hint="cs"/>
                <w:color w:val="000000" w:themeColor="text1"/>
                <w:rtl/>
              </w:rPr>
              <w:t>تهیه گانت به صورت 6 ماهه</w:t>
            </w:r>
          </w:p>
        </w:tc>
        <w:tc>
          <w:tcPr>
            <w:tcW w:w="1275" w:type="dxa"/>
            <w:tcBorders>
              <w:top w:val="thinThickSmallGap" w:sz="12" w:space="0" w:color="auto"/>
              <w:left w:val="single" w:sz="4" w:space="0" w:color="auto"/>
              <w:bottom w:val="thickThinSmallGap" w:sz="12" w:space="0" w:color="auto"/>
              <w:right w:val="single" w:sz="4" w:space="0" w:color="auto"/>
            </w:tcBorders>
            <w:vAlign w:val="center"/>
          </w:tcPr>
          <w:p w:rsidR="006F79C5" w:rsidRPr="00371EFF" w:rsidRDefault="006F79C5" w:rsidP="00FA06A7">
            <w:pPr>
              <w:bidi/>
              <w:spacing w:after="92"/>
              <w:jc w:val="center"/>
              <w:rPr>
                <w:rFonts w:eastAsia="Times New Roman" w:cs="B Nazanin"/>
                <w:color w:val="000000" w:themeColor="text1"/>
                <w:rtl/>
              </w:rPr>
            </w:pPr>
            <w:r w:rsidRPr="00371EFF">
              <w:rPr>
                <w:rFonts w:eastAsia="Times New Roman" w:cs="B Nazanin" w:hint="cs"/>
                <w:color w:val="000000" w:themeColor="text1"/>
                <w:rtl/>
              </w:rPr>
              <w:t>مسئول واحد آمار</w:t>
            </w:r>
          </w:p>
        </w:tc>
        <w:tc>
          <w:tcPr>
            <w:tcW w:w="1276" w:type="dxa"/>
            <w:tcBorders>
              <w:top w:val="thinThickSmallGap" w:sz="12" w:space="0" w:color="auto"/>
              <w:left w:val="single" w:sz="4" w:space="0" w:color="auto"/>
              <w:bottom w:val="thickThinSmallGap" w:sz="12" w:space="0" w:color="auto"/>
              <w:right w:val="single" w:sz="4" w:space="0" w:color="auto"/>
            </w:tcBorders>
            <w:vAlign w:val="center"/>
          </w:tcPr>
          <w:p w:rsidR="006F79C5" w:rsidRPr="00371EFF" w:rsidRDefault="006F79C5" w:rsidP="00FA06A7">
            <w:pPr>
              <w:bidi/>
              <w:spacing w:after="92"/>
              <w:jc w:val="center"/>
              <w:rPr>
                <w:rFonts w:eastAsia="Times New Roman" w:cs="B Nazanin"/>
                <w:color w:val="000000" w:themeColor="text1"/>
              </w:rPr>
            </w:pPr>
            <w:r w:rsidRPr="00371EFF">
              <w:rPr>
                <w:rFonts w:eastAsia="Times New Roman" w:cs="B Nazanin" w:hint="cs"/>
                <w:color w:val="000000" w:themeColor="text1"/>
                <w:rtl/>
              </w:rPr>
              <w:t>مراقبین سلامت</w:t>
            </w:r>
          </w:p>
        </w:tc>
        <w:tc>
          <w:tcPr>
            <w:tcW w:w="1134" w:type="dxa"/>
            <w:tcBorders>
              <w:top w:val="thinThickSmallGap" w:sz="12" w:space="0" w:color="auto"/>
              <w:left w:val="single" w:sz="4" w:space="0" w:color="auto"/>
              <w:bottom w:val="thickThinSmallGap" w:sz="12" w:space="0" w:color="auto"/>
              <w:right w:val="single" w:sz="4" w:space="0" w:color="auto"/>
            </w:tcBorders>
            <w:vAlign w:val="center"/>
          </w:tcPr>
          <w:p w:rsidR="006F79C5" w:rsidRPr="00371EFF" w:rsidRDefault="006F79C5" w:rsidP="00FA06A7">
            <w:pPr>
              <w:bidi/>
              <w:spacing w:after="92"/>
              <w:jc w:val="center"/>
              <w:rPr>
                <w:rFonts w:eastAsia="Times New Roman" w:cs="B Nazanin"/>
                <w:color w:val="000000" w:themeColor="text1"/>
              </w:rPr>
            </w:pPr>
            <w:r w:rsidRPr="00371EFF">
              <w:rPr>
                <w:rFonts w:eastAsia="Times New Roman" w:cs="B Nazanin" w:hint="cs"/>
                <w:color w:val="000000" w:themeColor="text1"/>
                <w:rtl/>
              </w:rPr>
              <w:t>01/</w:t>
            </w:r>
            <w:r>
              <w:rPr>
                <w:rFonts w:eastAsia="Times New Roman" w:cs="B Nazanin" w:hint="cs"/>
                <w:color w:val="000000" w:themeColor="text1"/>
                <w:rtl/>
              </w:rPr>
              <w:t>04</w:t>
            </w:r>
            <w:r w:rsidRPr="00371EFF">
              <w:rPr>
                <w:rFonts w:eastAsia="Times New Roman" w:cs="B Nazanin" w:hint="cs"/>
                <w:color w:val="000000" w:themeColor="text1"/>
                <w:rtl/>
              </w:rPr>
              <w:t>/1403</w:t>
            </w:r>
          </w:p>
        </w:tc>
        <w:tc>
          <w:tcPr>
            <w:tcW w:w="1134" w:type="dxa"/>
            <w:tcBorders>
              <w:top w:val="thinThickSmallGap" w:sz="12" w:space="0" w:color="auto"/>
              <w:left w:val="single" w:sz="4" w:space="0" w:color="auto"/>
              <w:bottom w:val="thickThinSmallGap" w:sz="12" w:space="0" w:color="auto"/>
              <w:right w:val="single" w:sz="4" w:space="0" w:color="auto"/>
            </w:tcBorders>
            <w:vAlign w:val="center"/>
          </w:tcPr>
          <w:p w:rsidR="006F79C5" w:rsidRPr="00371EFF" w:rsidRDefault="006F79C5" w:rsidP="00F57274">
            <w:pPr>
              <w:bidi/>
              <w:spacing w:after="92"/>
              <w:jc w:val="center"/>
              <w:rPr>
                <w:rFonts w:eastAsia="Times New Roman" w:cs="B Nazanin"/>
                <w:color w:val="000000" w:themeColor="text1"/>
              </w:rPr>
            </w:pPr>
            <w:r>
              <w:rPr>
                <w:rFonts w:eastAsia="Times New Roman" w:cs="B Nazanin" w:hint="cs"/>
                <w:color w:val="000000" w:themeColor="text1"/>
                <w:rtl/>
              </w:rPr>
              <w:t>31</w:t>
            </w:r>
            <w:r w:rsidRPr="00371EFF">
              <w:rPr>
                <w:rFonts w:eastAsia="Times New Roman" w:cs="B Nazanin" w:hint="cs"/>
                <w:color w:val="000000" w:themeColor="text1"/>
                <w:rtl/>
              </w:rPr>
              <w:t>/</w:t>
            </w:r>
            <w:r w:rsidR="00F57274">
              <w:rPr>
                <w:rFonts w:eastAsia="Times New Roman" w:cs="B Nazanin" w:hint="cs"/>
                <w:color w:val="000000" w:themeColor="text1"/>
                <w:rtl/>
              </w:rPr>
              <w:t>06</w:t>
            </w:r>
            <w:r w:rsidRPr="00371EFF">
              <w:rPr>
                <w:rFonts w:eastAsia="Times New Roman" w:cs="B Nazanin" w:hint="cs"/>
                <w:color w:val="000000" w:themeColor="text1"/>
                <w:rtl/>
              </w:rPr>
              <w:t>/</w:t>
            </w:r>
            <w:r w:rsidR="00F57274">
              <w:rPr>
                <w:rFonts w:eastAsia="Times New Roman" w:cs="B Nazanin" w:hint="cs"/>
                <w:color w:val="000000" w:themeColor="text1"/>
                <w:rtl/>
              </w:rPr>
              <w:t>1404</w:t>
            </w:r>
          </w:p>
        </w:tc>
        <w:tc>
          <w:tcPr>
            <w:tcW w:w="1276" w:type="dxa"/>
            <w:tcBorders>
              <w:top w:val="thinThickSmallGap" w:sz="12" w:space="0" w:color="auto"/>
              <w:left w:val="single" w:sz="4" w:space="0" w:color="auto"/>
              <w:bottom w:val="thickThinSmallGap" w:sz="12" w:space="0" w:color="auto"/>
              <w:right w:val="single" w:sz="6" w:space="0" w:color="auto"/>
            </w:tcBorders>
            <w:vAlign w:val="center"/>
          </w:tcPr>
          <w:p w:rsidR="006F79C5" w:rsidRPr="00371EFF" w:rsidRDefault="006F79C5" w:rsidP="00FA06A7">
            <w:pPr>
              <w:bidi/>
              <w:spacing w:after="92"/>
              <w:jc w:val="center"/>
              <w:rPr>
                <w:rFonts w:eastAsia="Times New Roman" w:cs="B Nazanin"/>
                <w:color w:val="000000" w:themeColor="text1"/>
              </w:rPr>
            </w:pPr>
            <w:r w:rsidRPr="00371EFF">
              <w:rPr>
                <w:rFonts w:eastAsia="Times New Roman" w:cs="B Nazanin" w:hint="cs"/>
                <w:color w:val="000000" w:themeColor="text1"/>
                <w:rtl/>
              </w:rPr>
              <w:t>مرکز محیطی</w:t>
            </w:r>
          </w:p>
        </w:tc>
        <w:tc>
          <w:tcPr>
            <w:tcW w:w="2824" w:type="dxa"/>
            <w:tcBorders>
              <w:top w:val="thickThinLargeGap" w:sz="4" w:space="0" w:color="auto"/>
              <w:left w:val="single" w:sz="6" w:space="0" w:color="auto"/>
              <w:bottom w:val="thickThinSmallGap" w:sz="12" w:space="0" w:color="auto"/>
              <w:right w:val="thinThickSmallGap" w:sz="12" w:space="0" w:color="auto"/>
            </w:tcBorders>
            <w:vAlign w:val="center"/>
          </w:tcPr>
          <w:p w:rsidR="006F79C5" w:rsidRPr="00371EFF" w:rsidRDefault="006F79C5" w:rsidP="00FA06A7">
            <w:pPr>
              <w:bidi/>
              <w:spacing w:after="92"/>
              <w:jc w:val="center"/>
              <w:rPr>
                <w:rFonts w:eastAsia="Times New Roman" w:cs="B Nazanin"/>
                <w:color w:val="000000" w:themeColor="text1"/>
              </w:rPr>
            </w:pPr>
          </w:p>
        </w:tc>
      </w:tr>
    </w:tbl>
    <w:tbl>
      <w:tblPr>
        <w:tblStyle w:val="TableGrid"/>
        <w:tblpPr w:leftFromText="180" w:rightFromText="180" w:vertAnchor="text" w:horzAnchor="page" w:tblpX="2062" w:tblpY="397"/>
        <w:bidiVisual/>
        <w:tblW w:w="0" w:type="auto"/>
        <w:tblLook w:val="04A0" w:firstRow="1" w:lastRow="0" w:firstColumn="1" w:lastColumn="0" w:noHBand="0" w:noVBand="1"/>
      </w:tblPr>
      <w:tblGrid>
        <w:gridCol w:w="556"/>
        <w:gridCol w:w="404"/>
        <w:gridCol w:w="545"/>
        <w:gridCol w:w="406"/>
      </w:tblGrid>
      <w:tr w:rsidR="006F79C5" w:rsidRPr="00371EFF" w:rsidTr="00482BDA">
        <w:trPr>
          <w:trHeight w:val="141"/>
        </w:trPr>
        <w:tc>
          <w:tcPr>
            <w:tcW w:w="556" w:type="dxa"/>
            <w:tcBorders>
              <w:top w:val="nil"/>
              <w:left w:val="nil"/>
              <w:bottom w:val="nil"/>
            </w:tcBorders>
          </w:tcPr>
          <w:p w:rsidR="006F79C5" w:rsidRPr="00371EFF" w:rsidRDefault="006F79C5" w:rsidP="00FA06A7">
            <w:pPr>
              <w:pStyle w:val="ListParagraph"/>
              <w:bidi/>
              <w:ind w:left="0"/>
              <w:rPr>
                <w:rFonts w:cs="B Nazanin"/>
                <w:b/>
                <w:bCs/>
                <w:color w:val="000000" w:themeColor="text1"/>
                <w:sz w:val="24"/>
                <w:szCs w:val="24"/>
                <w:rtl/>
              </w:rPr>
            </w:pPr>
            <w:r w:rsidRPr="00371EFF">
              <w:rPr>
                <w:rFonts w:cs="B Nazanin" w:hint="cs"/>
                <w:b/>
                <w:bCs/>
                <w:color w:val="000000" w:themeColor="text1"/>
                <w:sz w:val="24"/>
                <w:szCs w:val="24"/>
                <w:rtl/>
              </w:rPr>
              <w:t>بلی</w:t>
            </w:r>
          </w:p>
        </w:tc>
        <w:tc>
          <w:tcPr>
            <w:tcW w:w="404" w:type="dxa"/>
            <w:tcBorders>
              <w:right w:val="single" w:sz="4" w:space="0" w:color="auto"/>
            </w:tcBorders>
            <w:shd w:val="clear" w:color="auto" w:fill="auto"/>
          </w:tcPr>
          <w:p w:rsidR="006F79C5" w:rsidRPr="00371EFF" w:rsidRDefault="006F79C5" w:rsidP="00FA06A7">
            <w:pPr>
              <w:pStyle w:val="ListParagraph"/>
              <w:bidi/>
              <w:ind w:left="0"/>
              <w:rPr>
                <w:rFonts w:cs="B Nazanin"/>
                <w:b/>
                <w:bCs/>
                <w:color w:val="000000" w:themeColor="text1"/>
                <w:sz w:val="24"/>
                <w:szCs w:val="24"/>
                <w:rtl/>
              </w:rPr>
            </w:pPr>
          </w:p>
        </w:tc>
        <w:tc>
          <w:tcPr>
            <w:tcW w:w="545" w:type="dxa"/>
            <w:tcBorders>
              <w:top w:val="nil"/>
              <w:left w:val="single" w:sz="4" w:space="0" w:color="auto"/>
              <w:bottom w:val="nil"/>
            </w:tcBorders>
          </w:tcPr>
          <w:p w:rsidR="006F79C5" w:rsidRPr="00371EFF" w:rsidRDefault="006F79C5" w:rsidP="00FA06A7">
            <w:pPr>
              <w:pStyle w:val="ListParagraph"/>
              <w:bidi/>
              <w:ind w:left="0"/>
              <w:rPr>
                <w:rFonts w:cs="B Nazanin"/>
                <w:b/>
                <w:bCs/>
                <w:color w:val="000000" w:themeColor="text1"/>
                <w:sz w:val="24"/>
                <w:szCs w:val="24"/>
                <w:rtl/>
              </w:rPr>
            </w:pPr>
            <w:r w:rsidRPr="00371EFF">
              <w:rPr>
                <w:rFonts w:cs="B Nazanin" w:hint="cs"/>
                <w:b/>
                <w:bCs/>
                <w:color w:val="000000" w:themeColor="text1"/>
                <w:sz w:val="24"/>
                <w:szCs w:val="24"/>
                <w:rtl/>
              </w:rPr>
              <w:t>خیر</w:t>
            </w:r>
          </w:p>
        </w:tc>
        <w:tc>
          <w:tcPr>
            <w:tcW w:w="406" w:type="dxa"/>
            <w:shd w:val="clear" w:color="auto" w:fill="000000" w:themeFill="text1"/>
          </w:tcPr>
          <w:p w:rsidR="006F79C5" w:rsidRPr="00371EFF" w:rsidRDefault="006F79C5" w:rsidP="00FA06A7">
            <w:pPr>
              <w:pStyle w:val="ListParagraph"/>
              <w:bidi/>
              <w:ind w:left="0"/>
              <w:rPr>
                <w:rFonts w:cs="B Nazanin"/>
                <w:b/>
                <w:bCs/>
                <w:color w:val="000000" w:themeColor="text1"/>
                <w:sz w:val="24"/>
                <w:szCs w:val="24"/>
                <w:rtl/>
              </w:rPr>
            </w:pPr>
          </w:p>
        </w:tc>
      </w:tr>
    </w:tbl>
    <w:p w:rsidR="006F79C5" w:rsidRPr="00371EFF" w:rsidRDefault="006F79C5" w:rsidP="006F79C5">
      <w:pPr>
        <w:bidi/>
        <w:rPr>
          <w:rFonts w:ascii="Franklin Gothic Book" w:eastAsia="+mn-ea" w:cs="2  Zar"/>
          <w:color w:val="000000" w:themeColor="text1"/>
          <w:sz w:val="24"/>
          <w:szCs w:val="24"/>
          <w:rtl/>
          <w:lang w:bidi="fa-IR"/>
        </w:rPr>
      </w:pPr>
    </w:p>
    <w:p w:rsidR="006F79C5" w:rsidRPr="00371EFF" w:rsidRDefault="006F79C5" w:rsidP="00146772">
      <w:pPr>
        <w:pStyle w:val="ListParagraph"/>
        <w:numPr>
          <w:ilvl w:val="0"/>
          <w:numId w:val="1"/>
        </w:numPr>
        <w:bidi/>
        <w:rPr>
          <w:rFonts w:cs="B Nazanin"/>
          <w:b/>
          <w:bCs/>
          <w:color w:val="000000" w:themeColor="text1"/>
          <w:sz w:val="24"/>
          <w:szCs w:val="24"/>
          <w:rtl/>
        </w:rPr>
      </w:pPr>
      <w:r w:rsidRPr="00371EFF">
        <w:rPr>
          <w:rFonts w:cs="B Nazanin" w:hint="cs"/>
          <w:b/>
          <w:bCs/>
          <w:color w:val="000000" w:themeColor="text1"/>
          <w:sz w:val="24"/>
          <w:szCs w:val="24"/>
          <w:rtl/>
        </w:rPr>
        <w:t>آیا این شاخص در سال گذشته هم به عنوان شاخص نامطلوب تکرار شده است ؟</w:t>
      </w:r>
    </w:p>
    <w:p w:rsidR="006F79C5" w:rsidRDefault="006F79C5" w:rsidP="006F79C5">
      <w:pPr>
        <w:bidi/>
        <w:rPr>
          <w:rFonts w:cs="B Nazanin"/>
          <w:b/>
          <w:bCs/>
          <w:sz w:val="28"/>
          <w:szCs w:val="28"/>
          <w:rtl/>
        </w:rPr>
      </w:pPr>
    </w:p>
    <w:p w:rsidR="00FB7487" w:rsidRPr="00371EFF" w:rsidRDefault="00FB7487" w:rsidP="00FB7487">
      <w:pPr>
        <w:pStyle w:val="ListParagraph"/>
        <w:bidi/>
        <w:rPr>
          <w:rFonts w:ascii="Franklin Gothic Book" w:eastAsia="+mn-ea" w:cs="2  Zar"/>
          <w:color w:val="000000" w:themeColor="text1"/>
          <w:sz w:val="24"/>
          <w:szCs w:val="24"/>
          <w:lang w:bidi="fa-IR"/>
        </w:rPr>
      </w:pPr>
      <w:r w:rsidRPr="00371EFF">
        <w:rPr>
          <w:rFonts w:cs="B Nazanin" w:hint="cs"/>
          <w:b/>
          <w:bCs/>
          <w:color w:val="000000" w:themeColor="text1"/>
          <w:sz w:val="28"/>
          <w:szCs w:val="28"/>
          <w:rtl/>
        </w:rPr>
        <w:t>شاخص</w:t>
      </w:r>
      <w:r w:rsidRPr="00371EFF">
        <w:rPr>
          <w:rFonts w:eastAsia="Times New Roman" w:cs="B Nazanin" w:hint="cs"/>
          <w:b/>
          <w:bCs/>
          <w:color w:val="000000" w:themeColor="text1"/>
          <w:sz w:val="28"/>
          <w:szCs w:val="28"/>
          <w:rtl/>
        </w:rPr>
        <w:t xml:space="preserve">: </w:t>
      </w:r>
      <w:r w:rsidRPr="00FB7487">
        <w:rPr>
          <w:rFonts w:cs="B Nazanin"/>
          <w:b/>
          <w:bCs/>
          <w:color w:val="000000" w:themeColor="text1"/>
          <w:sz w:val="28"/>
          <w:szCs w:val="28"/>
          <w:rtl/>
        </w:rPr>
        <w:t>درصد بازد</w:t>
      </w:r>
      <w:r w:rsidRPr="00FB7487">
        <w:rPr>
          <w:rFonts w:cs="B Nazanin" w:hint="cs"/>
          <w:b/>
          <w:bCs/>
          <w:color w:val="000000" w:themeColor="text1"/>
          <w:sz w:val="28"/>
          <w:szCs w:val="28"/>
          <w:rtl/>
        </w:rPr>
        <w:t>ی</w:t>
      </w:r>
      <w:r w:rsidRPr="00FB7487">
        <w:rPr>
          <w:rFonts w:cs="B Nazanin" w:hint="eastAsia"/>
          <w:b/>
          <w:bCs/>
          <w:color w:val="000000" w:themeColor="text1"/>
          <w:sz w:val="28"/>
          <w:szCs w:val="28"/>
          <w:rtl/>
        </w:rPr>
        <w:t>د</w:t>
      </w:r>
      <w:r w:rsidRPr="00FB7487">
        <w:rPr>
          <w:rFonts w:cs="B Nazanin"/>
          <w:b/>
          <w:bCs/>
          <w:color w:val="000000" w:themeColor="text1"/>
          <w:sz w:val="28"/>
          <w:szCs w:val="28"/>
          <w:rtl/>
        </w:rPr>
        <w:t xml:space="preserve"> معاون بهداشت</w:t>
      </w:r>
      <w:r w:rsidRPr="00FB7487">
        <w:rPr>
          <w:rFonts w:cs="B Nazanin" w:hint="cs"/>
          <w:b/>
          <w:bCs/>
          <w:color w:val="000000" w:themeColor="text1"/>
          <w:sz w:val="28"/>
          <w:szCs w:val="28"/>
          <w:rtl/>
        </w:rPr>
        <w:t>ی</w:t>
      </w:r>
      <w:r w:rsidRPr="00FB7487">
        <w:rPr>
          <w:rFonts w:cs="B Nazanin"/>
          <w:b/>
          <w:bCs/>
          <w:color w:val="000000" w:themeColor="text1"/>
          <w:sz w:val="28"/>
          <w:szCs w:val="28"/>
          <w:rtl/>
        </w:rPr>
        <w:t xml:space="preserve"> مرکز/ شبکه</w:t>
      </w:r>
    </w:p>
    <w:tbl>
      <w:tblPr>
        <w:bidiVisual/>
        <w:tblW w:w="13891"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138"/>
        <w:gridCol w:w="3834"/>
        <w:gridCol w:w="1275"/>
        <w:gridCol w:w="1276"/>
        <w:gridCol w:w="1134"/>
        <w:gridCol w:w="1134"/>
        <w:gridCol w:w="1276"/>
        <w:gridCol w:w="2824"/>
      </w:tblGrid>
      <w:tr w:rsidR="00FB7487" w:rsidRPr="00371EFF" w:rsidTr="002D405F">
        <w:trPr>
          <w:cantSplit/>
          <w:jc w:val="center"/>
        </w:trPr>
        <w:tc>
          <w:tcPr>
            <w:tcW w:w="1138" w:type="dxa"/>
            <w:vMerge w:val="restart"/>
            <w:tcBorders>
              <w:top w:val="thinThickSmallGap" w:sz="12" w:space="0" w:color="auto"/>
              <w:left w:val="thickThinSmallGap" w:sz="12" w:space="0" w:color="auto"/>
              <w:bottom w:val="thinThickSmallGap" w:sz="12" w:space="0" w:color="auto"/>
              <w:right w:val="single" w:sz="6" w:space="0" w:color="auto"/>
            </w:tcBorders>
            <w:shd w:val="clear" w:color="auto" w:fill="A6A6A6" w:themeFill="background1" w:themeFillShade="A6"/>
            <w:vAlign w:val="center"/>
            <w:hideMark/>
          </w:tcPr>
          <w:p w:rsidR="00FB7487" w:rsidRPr="00371EFF" w:rsidRDefault="00FB7487" w:rsidP="00FA06A7">
            <w:pPr>
              <w:pStyle w:val="Heading8"/>
              <w:spacing w:before="110" w:after="27" w:line="276" w:lineRule="auto"/>
              <w:jc w:val="center"/>
              <w:rPr>
                <w:rFonts w:cs="B Nazanin"/>
                <w:b/>
                <w:bCs/>
                <w:i w:val="0"/>
                <w:iCs w:val="0"/>
                <w:color w:val="000000" w:themeColor="text1"/>
                <w:rtl/>
              </w:rPr>
            </w:pPr>
            <w:r w:rsidRPr="00371EFF">
              <w:rPr>
                <w:rFonts w:cs="B Nazanin" w:hint="cs"/>
                <w:b/>
                <w:bCs/>
                <w:i w:val="0"/>
                <w:iCs w:val="0"/>
                <w:color w:val="000000" w:themeColor="text1"/>
                <w:rtl/>
              </w:rPr>
              <w:t>رديف</w:t>
            </w:r>
          </w:p>
        </w:tc>
        <w:tc>
          <w:tcPr>
            <w:tcW w:w="3834"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B7487" w:rsidRPr="00371EFF" w:rsidRDefault="00FB7487" w:rsidP="00FA06A7">
            <w:pPr>
              <w:bidi/>
              <w:spacing w:after="92"/>
              <w:jc w:val="center"/>
              <w:rPr>
                <w:rFonts w:cs="B Nazanin"/>
                <w:b/>
                <w:bCs/>
                <w:color w:val="000000" w:themeColor="text1"/>
                <w:sz w:val="24"/>
                <w:szCs w:val="24"/>
              </w:rPr>
            </w:pPr>
            <w:r w:rsidRPr="00371EFF">
              <w:rPr>
                <w:rFonts w:cs="B Nazanin" w:hint="cs"/>
                <w:b/>
                <w:bCs/>
                <w:color w:val="000000" w:themeColor="text1"/>
                <w:sz w:val="24"/>
                <w:szCs w:val="24"/>
                <w:rtl/>
              </w:rPr>
              <w:t>عنوان فعاليت</w:t>
            </w:r>
          </w:p>
        </w:tc>
        <w:tc>
          <w:tcPr>
            <w:tcW w:w="1275"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B7487" w:rsidRPr="00371EFF" w:rsidRDefault="00FB7487" w:rsidP="00FA06A7">
            <w:pPr>
              <w:bidi/>
              <w:spacing w:after="92"/>
              <w:jc w:val="center"/>
              <w:rPr>
                <w:rFonts w:cs="B Nazanin"/>
                <w:b/>
                <w:bCs/>
                <w:color w:val="000000" w:themeColor="text1"/>
                <w:sz w:val="24"/>
                <w:szCs w:val="24"/>
              </w:rPr>
            </w:pPr>
            <w:r w:rsidRPr="00371EFF">
              <w:rPr>
                <w:rFonts w:cs="B Nazanin" w:hint="cs"/>
                <w:b/>
                <w:bCs/>
                <w:color w:val="000000" w:themeColor="text1"/>
                <w:sz w:val="24"/>
                <w:szCs w:val="24"/>
                <w:rtl/>
              </w:rPr>
              <w:t>مسئول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B7487" w:rsidRPr="00371EFF" w:rsidRDefault="00FB7487" w:rsidP="00FA06A7">
            <w:pPr>
              <w:bidi/>
              <w:spacing w:after="92"/>
              <w:jc w:val="center"/>
              <w:rPr>
                <w:rFonts w:cs="B Nazanin"/>
                <w:b/>
                <w:bCs/>
                <w:color w:val="000000" w:themeColor="text1"/>
                <w:sz w:val="24"/>
                <w:szCs w:val="24"/>
              </w:rPr>
            </w:pPr>
            <w:r w:rsidRPr="00371EFF">
              <w:rPr>
                <w:rFonts w:cs="B Nazanin" w:hint="cs"/>
                <w:b/>
                <w:bCs/>
                <w:color w:val="000000" w:themeColor="text1"/>
                <w:sz w:val="24"/>
                <w:szCs w:val="24"/>
                <w:rtl/>
              </w:rPr>
              <w:t>گروه هدف</w:t>
            </w:r>
          </w:p>
        </w:tc>
        <w:tc>
          <w:tcPr>
            <w:tcW w:w="2268"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FB7487" w:rsidRPr="00371EFF" w:rsidRDefault="00FB7487" w:rsidP="00FA06A7">
            <w:pPr>
              <w:pStyle w:val="Heading8"/>
              <w:spacing w:before="110" w:after="27" w:line="276" w:lineRule="auto"/>
              <w:jc w:val="center"/>
              <w:rPr>
                <w:rFonts w:cs="B Nazanin"/>
                <w:b/>
                <w:bCs/>
                <w:i w:val="0"/>
                <w:iCs w:val="0"/>
                <w:color w:val="000000" w:themeColor="text1"/>
                <w:rtl/>
              </w:rPr>
            </w:pPr>
            <w:r w:rsidRPr="00371EFF">
              <w:rPr>
                <w:rFonts w:cs="B Nazanin" w:hint="cs"/>
                <w:b/>
                <w:bCs/>
                <w:i w:val="0"/>
                <w:iCs w:val="0"/>
                <w:color w:val="000000" w:themeColor="text1"/>
                <w:rtl/>
              </w:rPr>
              <w:t>زمان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B7487" w:rsidRPr="00371EFF" w:rsidRDefault="00FB7487" w:rsidP="00FA06A7">
            <w:pPr>
              <w:pStyle w:val="Heading8"/>
              <w:spacing w:before="110" w:after="27" w:line="276" w:lineRule="auto"/>
              <w:jc w:val="center"/>
              <w:rPr>
                <w:rFonts w:cs="B Nazanin"/>
                <w:b/>
                <w:bCs/>
                <w:i w:val="0"/>
                <w:iCs w:val="0"/>
                <w:color w:val="000000" w:themeColor="text1"/>
              </w:rPr>
            </w:pPr>
            <w:r w:rsidRPr="00371EFF">
              <w:rPr>
                <w:rFonts w:cs="B Nazanin" w:hint="cs"/>
                <w:b/>
                <w:bCs/>
                <w:i w:val="0"/>
                <w:iCs w:val="0"/>
                <w:color w:val="000000" w:themeColor="text1"/>
                <w:rtl/>
              </w:rPr>
              <w:t>مکان اجرا</w:t>
            </w:r>
          </w:p>
        </w:tc>
        <w:tc>
          <w:tcPr>
            <w:tcW w:w="2824"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FB7487" w:rsidRPr="00371EFF" w:rsidRDefault="00FB7487" w:rsidP="00FA06A7">
            <w:pPr>
              <w:bidi/>
              <w:spacing w:after="92"/>
              <w:jc w:val="center"/>
              <w:rPr>
                <w:rFonts w:cs="B Nazanin"/>
                <w:b/>
                <w:bCs/>
                <w:color w:val="000000" w:themeColor="text1"/>
                <w:sz w:val="24"/>
                <w:szCs w:val="24"/>
                <w:rtl/>
              </w:rPr>
            </w:pPr>
            <w:r w:rsidRPr="00371EFF">
              <w:rPr>
                <w:rFonts w:cs="B Nazanin" w:hint="cs"/>
                <w:b/>
                <w:bCs/>
                <w:color w:val="000000" w:themeColor="text1"/>
                <w:sz w:val="24"/>
                <w:szCs w:val="24"/>
                <w:rtl/>
              </w:rPr>
              <w:t>نتایج</w:t>
            </w:r>
          </w:p>
        </w:tc>
      </w:tr>
      <w:tr w:rsidR="00FB7487" w:rsidRPr="00371EFF" w:rsidTr="002D405F">
        <w:trPr>
          <w:cantSplit/>
          <w:trHeight w:val="213"/>
          <w:jc w:val="center"/>
        </w:trPr>
        <w:tc>
          <w:tcPr>
            <w:tcW w:w="1138" w:type="dxa"/>
            <w:vMerge/>
            <w:tcBorders>
              <w:top w:val="thinThickSmallGap" w:sz="12" w:space="0" w:color="auto"/>
              <w:left w:val="thickThinSmallGap" w:sz="12" w:space="0" w:color="auto"/>
              <w:bottom w:val="thinThickSmallGap" w:sz="12" w:space="0" w:color="auto"/>
              <w:right w:val="single" w:sz="6" w:space="0" w:color="auto"/>
            </w:tcBorders>
            <w:vAlign w:val="center"/>
            <w:hideMark/>
          </w:tcPr>
          <w:p w:rsidR="00FB7487" w:rsidRPr="00371EFF" w:rsidRDefault="00FB7487" w:rsidP="00FA06A7">
            <w:pPr>
              <w:spacing w:after="0"/>
              <w:rPr>
                <w:rFonts w:ascii="Times New Roman" w:eastAsia="Times New Roman" w:hAnsi="Times New Roman" w:cs="B Zar"/>
                <w:b/>
                <w:bCs/>
                <w:color w:val="000000" w:themeColor="text1"/>
                <w:sz w:val="24"/>
                <w:szCs w:val="24"/>
                <w:lang w:bidi="fa-IR"/>
              </w:rPr>
            </w:pPr>
          </w:p>
        </w:tc>
        <w:tc>
          <w:tcPr>
            <w:tcW w:w="3834" w:type="dxa"/>
            <w:vMerge/>
            <w:tcBorders>
              <w:top w:val="thinThickSmallGap" w:sz="12" w:space="0" w:color="auto"/>
              <w:left w:val="single" w:sz="6" w:space="0" w:color="auto"/>
              <w:bottom w:val="thinThickSmallGap" w:sz="12" w:space="0" w:color="auto"/>
              <w:right w:val="single" w:sz="6" w:space="0" w:color="auto"/>
            </w:tcBorders>
            <w:vAlign w:val="center"/>
            <w:hideMark/>
          </w:tcPr>
          <w:p w:rsidR="00FB7487" w:rsidRPr="00371EFF" w:rsidRDefault="00FB7487" w:rsidP="00FA06A7">
            <w:pPr>
              <w:spacing w:after="0"/>
              <w:rPr>
                <w:rFonts w:ascii="Calibri" w:eastAsia="Calibri" w:hAnsi="Calibri" w:cs="B Zar"/>
                <w:b/>
                <w:bCs/>
                <w:color w:val="000000" w:themeColor="text1"/>
                <w:lang w:bidi="fa-IR"/>
              </w:rPr>
            </w:pPr>
          </w:p>
        </w:tc>
        <w:tc>
          <w:tcPr>
            <w:tcW w:w="1275" w:type="dxa"/>
            <w:vMerge/>
            <w:tcBorders>
              <w:top w:val="thinThickSmallGap" w:sz="12" w:space="0" w:color="auto"/>
              <w:left w:val="single" w:sz="6" w:space="0" w:color="auto"/>
              <w:bottom w:val="thinThickSmallGap" w:sz="12" w:space="0" w:color="auto"/>
              <w:right w:val="single" w:sz="6" w:space="0" w:color="auto"/>
            </w:tcBorders>
            <w:vAlign w:val="center"/>
            <w:hideMark/>
          </w:tcPr>
          <w:p w:rsidR="00FB7487" w:rsidRPr="00371EFF" w:rsidRDefault="00FB7487" w:rsidP="00FA06A7">
            <w:pPr>
              <w:spacing w:after="0"/>
              <w:rPr>
                <w:rFonts w:ascii="Calibri" w:eastAsia="Calibri" w:hAnsi="Calibri" w:cs="B Zar"/>
                <w:b/>
                <w:bCs/>
                <w:color w:val="000000" w:themeColor="text1"/>
                <w:lang w:bidi="fa-IR"/>
              </w:rPr>
            </w:pP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FB7487" w:rsidRPr="00371EFF" w:rsidRDefault="00FB7487" w:rsidP="00FA06A7">
            <w:pPr>
              <w:spacing w:after="0"/>
              <w:rPr>
                <w:rFonts w:ascii="Calibri" w:eastAsia="Calibri" w:hAnsi="Calibri" w:cs="B Zar"/>
                <w:b/>
                <w:bCs/>
                <w:color w:val="000000" w:themeColor="text1"/>
                <w:lang w:bidi="fa-IR"/>
              </w:rPr>
            </w:pP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B7487" w:rsidRPr="00371EFF" w:rsidRDefault="00FB7487" w:rsidP="00FA06A7">
            <w:pPr>
              <w:pStyle w:val="Heading8"/>
              <w:spacing w:before="110" w:after="27" w:line="276" w:lineRule="auto"/>
              <w:jc w:val="center"/>
              <w:rPr>
                <w:rFonts w:cs="B Nazanin"/>
                <w:b/>
                <w:bCs/>
                <w:i w:val="0"/>
                <w:iCs w:val="0"/>
                <w:color w:val="000000" w:themeColor="text1"/>
              </w:rPr>
            </w:pPr>
            <w:r w:rsidRPr="00371EFF">
              <w:rPr>
                <w:rFonts w:cs="B Nazanin" w:hint="cs"/>
                <w:b/>
                <w:bCs/>
                <w:i w:val="0"/>
                <w:iCs w:val="0"/>
                <w:color w:val="000000" w:themeColor="text1"/>
                <w:rtl/>
              </w:rPr>
              <w:t>شروع</w:t>
            </w: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B7487" w:rsidRPr="00371EFF" w:rsidRDefault="00FB7487" w:rsidP="00FA06A7">
            <w:pPr>
              <w:pStyle w:val="Heading8"/>
              <w:spacing w:before="110" w:after="27" w:line="276" w:lineRule="auto"/>
              <w:jc w:val="center"/>
              <w:rPr>
                <w:rFonts w:cs="B Nazanin"/>
                <w:b/>
                <w:bCs/>
                <w:i w:val="0"/>
                <w:iCs w:val="0"/>
                <w:color w:val="000000" w:themeColor="text1"/>
              </w:rPr>
            </w:pPr>
            <w:r w:rsidRPr="00371EFF">
              <w:rPr>
                <w:rFonts w:cs="B Nazanin" w:hint="cs"/>
                <w:b/>
                <w:bCs/>
                <w:i w:val="0"/>
                <w:iCs w:val="0"/>
                <w:color w:val="000000" w:themeColor="text1"/>
                <w:rtl/>
              </w:rPr>
              <w:t>خاتمه</w:t>
            </w: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FB7487" w:rsidRPr="00371EFF" w:rsidRDefault="00FB7487" w:rsidP="00FA06A7">
            <w:pPr>
              <w:pStyle w:val="Heading8"/>
              <w:spacing w:before="110" w:after="27" w:line="276" w:lineRule="auto"/>
              <w:jc w:val="center"/>
              <w:rPr>
                <w:rFonts w:cs="B Nazanin"/>
                <w:b/>
                <w:bCs/>
                <w:i w:val="0"/>
                <w:iCs w:val="0"/>
                <w:color w:val="000000" w:themeColor="text1"/>
              </w:rPr>
            </w:pPr>
          </w:p>
        </w:tc>
        <w:tc>
          <w:tcPr>
            <w:tcW w:w="2824" w:type="dxa"/>
            <w:vMerge/>
            <w:tcBorders>
              <w:top w:val="thinThickSmallGap" w:sz="12" w:space="0" w:color="auto"/>
              <w:left w:val="single" w:sz="6" w:space="0" w:color="auto"/>
              <w:bottom w:val="thinThickSmallGap" w:sz="12" w:space="0" w:color="auto"/>
              <w:right w:val="thinThickSmallGap" w:sz="12" w:space="0" w:color="auto"/>
            </w:tcBorders>
            <w:vAlign w:val="center"/>
            <w:hideMark/>
          </w:tcPr>
          <w:p w:rsidR="00FB7487" w:rsidRPr="00371EFF" w:rsidRDefault="00FB7487" w:rsidP="00FA06A7">
            <w:pPr>
              <w:spacing w:after="0"/>
              <w:rPr>
                <w:rFonts w:ascii="Calibri" w:eastAsia="Calibri" w:hAnsi="Calibri" w:cs="B Zar"/>
                <w:b/>
                <w:bCs/>
                <w:color w:val="000000" w:themeColor="text1"/>
                <w:lang w:bidi="fa-IR"/>
              </w:rPr>
            </w:pPr>
          </w:p>
        </w:tc>
      </w:tr>
      <w:tr w:rsidR="00FB7487" w:rsidRPr="00371EFF" w:rsidTr="002D405F">
        <w:trPr>
          <w:cantSplit/>
          <w:trHeight w:val="498"/>
          <w:jc w:val="center"/>
        </w:trPr>
        <w:tc>
          <w:tcPr>
            <w:tcW w:w="1138" w:type="dxa"/>
            <w:tcBorders>
              <w:top w:val="thickThinLargeGap" w:sz="4" w:space="0" w:color="auto"/>
              <w:left w:val="thickThinSmallGap" w:sz="12" w:space="0" w:color="auto"/>
              <w:bottom w:val="thickThinSmallGap" w:sz="12" w:space="0" w:color="auto"/>
              <w:right w:val="single" w:sz="6" w:space="0" w:color="auto"/>
            </w:tcBorders>
            <w:vAlign w:val="center"/>
          </w:tcPr>
          <w:p w:rsidR="00FB7487" w:rsidRPr="006540F0" w:rsidRDefault="006540F0" w:rsidP="00146772">
            <w:pPr>
              <w:pStyle w:val="ListParagraph"/>
              <w:numPr>
                <w:ilvl w:val="0"/>
                <w:numId w:val="10"/>
              </w:numPr>
              <w:bidi/>
              <w:spacing w:after="92"/>
              <w:rPr>
                <w:rFonts w:eastAsia="Times New Roman" w:cs="B Nazanin"/>
                <w:color w:val="000000" w:themeColor="text1"/>
              </w:rPr>
            </w:pPr>
            <w:r>
              <w:rPr>
                <w:rFonts w:eastAsia="Times New Roman" w:cs="B Nazanin" w:hint="cs"/>
                <w:color w:val="000000" w:themeColor="text1"/>
                <w:rtl/>
              </w:rPr>
              <w:t>1</w:t>
            </w:r>
          </w:p>
        </w:tc>
        <w:tc>
          <w:tcPr>
            <w:tcW w:w="3834" w:type="dxa"/>
            <w:tcBorders>
              <w:top w:val="thinThickSmallGap" w:sz="12" w:space="0" w:color="auto"/>
              <w:left w:val="single" w:sz="6" w:space="0" w:color="auto"/>
              <w:bottom w:val="thickThinSmallGap" w:sz="12" w:space="0" w:color="auto"/>
              <w:right w:val="single" w:sz="4" w:space="0" w:color="auto"/>
            </w:tcBorders>
            <w:vAlign w:val="center"/>
          </w:tcPr>
          <w:p w:rsidR="00FB7487" w:rsidRPr="00371EFF" w:rsidRDefault="00FB7487" w:rsidP="00FA06A7">
            <w:pPr>
              <w:bidi/>
              <w:spacing w:after="92"/>
              <w:jc w:val="center"/>
              <w:rPr>
                <w:rFonts w:eastAsia="Times New Roman" w:cs="B Nazanin"/>
                <w:color w:val="000000" w:themeColor="text1"/>
                <w:rtl/>
              </w:rPr>
            </w:pPr>
            <w:r>
              <w:rPr>
                <w:rFonts w:eastAsia="Times New Roman" w:cs="B Nazanin" w:hint="cs"/>
                <w:color w:val="000000" w:themeColor="text1"/>
                <w:rtl/>
              </w:rPr>
              <w:t>تهیه گانت به صورت 6 ماهه</w:t>
            </w:r>
          </w:p>
        </w:tc>
        <w:tc>
          <w:tcPr>
            <w:tcW w:w="1275" w:type="dxa"/>
            <w:tcBorders>
              <w:top w:val="thinThickSmallGap" w:sz="12" w:space="0" w:color="auto"/>
              <w:left w:val="single" w:sz="4" w:space="0" w:color="auto"/>
              <w:bottom w:val="thickThinSmallGap" w:sz="12" w:space="0" w:color="auto"/>
              <w:right w:val="single" w:sz="4" w:space="0" w:color="auto"/>
            </w:tcBorders>
            <w:vAlign w:val="center"/>
          </w:tcPr>
          <w:p w:rsidR="00FB7487" w:rsidRPr="00371EFF" w:rsidRDefault="00FB7487" w:rsidP="00FA06A7">
            <w:pPr>
              <w:bidi/>
              <w:spacing w:after="92"/>
              <w:jc w:val="center"/>
              <w:rPr>
                <w:rFonts w:eastAsia="Times New Roman" w:cs="B Nazanin"/>
                <w:color w:val="000000" w:themeColor="text1"/>
                <w:rtl/>
              </w:rPr>
            </w:pPr>
            <w:r w:rsidRPr="00371EFF">
              <w:rPr>
                <w:rFonts w:eastAsia="Times New Roman" w:cs="B Nazanin" w:hint="cs"/>
                <w:color w:val="000000" w:themeColor="text1"/>
                <w:rtl/>
              </w:rPr>
              <w:t>مسئول واحد آمار</w:t>
            </w:r>
          </w:p>
        </w:tc>
        <w:tc>
          <w:tcPr>
            <w:tcW w:w="1276" w:type="dxa"/>
            <w:tcBorders>
              <w:top w:val="thinThickSmallGap" w:sz="12" w:space="0" w:color="auto"/>
              <w:left w:val="single" w:sz="4" w:space="0" w:color="auto"/>
              <w:bottom w:val="thickThinSmallGap" w:sz="12" w:space="0" w:color="auto"/>
              <w:right w:val="single" w:sz="4" w:space="0" w:color="auto"/>
            </w:tcBorders>
            <w:vAlign w:val="center"/>
          </w:tcPr>
          <w:p w:rsidR="00FB7487" w:rsidRPr="00371EFF" w:rsidRDefault="00FB7487" w:rsidP="00FA06A7">
            <w:pPr>
              <w:bidi/>
              <w:spacing w:after="92"/>
              <w:jc w:val="center"/>
              <w:rPr>
                <w:rFonts w:eastAsia="Times New Roman" w:cs="B Nazanin"/>
                <w:color w:val="000000" w:themeColor="text1"/>
              </w:rPr>
            </w:pPr>
            <w:r w:rsidRPr="00371EFF">
              <w:rPr>
                <w:rFonts w:eastAsia="Times New Roman" w:cs="B Nazanin" w:hint="cs"/>
                <w:color w:val="000000" w:themeColor="text1"/>
                <w:rtl/>
              </w:rPr>
              <w:t>مراقبین سلامت</w:t>
            </w:r>
          </w:p>
        </w:tc>
        <w:tc>
          <w:tcPr>
            <w:tcW w:w="1134" w:type="dxa"/>
            <w:tcBorders>
              <w:top w:val="thinThickSmallGap" w:sz="12" w:space="0" w:color="auto"/>
              <w:left w:val="single" w:sz="4" w:space="0" w:color="auto"/>
              <w:bottom w:val="thickThinSmallGap" w:sz="12" w:space="0" w:color="auto"/>
              <w:right w:val="single" w:sz="4" w:space="0" w:color="auto"/>
            </w:tcBorders>
            <w:vAlign w:val="center"/>
          </w:tcPr>
          <w:p w:rsidR="00FB7487" w:rsidRPr="00371EFF" w:rsidRDefault="00FB7487" w:rsidP="00FA06A7">
            <w:pPr>
              <w:bidi/>
              <w:spacing w:after="92"/>
              <w:jc w:val="center"/>
              <w:rPr>
                <w:rFonts w:eastAsia="Times New Roman" w:cs="B Nazanin"/>
                <w:color w:val="000000" w:themeColor="text1"/>
              </w:rPr>
            </w:pPr>
            <w:r w:rsidRPr="00371EFF">
              <w:rPr>
                <w:rFonts w:eastAsia="Times New Roman" w:cs="B Nazanin" w:hint="cs"/>
                <w:color w:val="000000" w:themeColor="text1"/>
                <w:rtl/>
              </w:rPr>
              <w:t>01/</w:t>
            </w:r>
            <w:r>
              <w:rPr>
                <w:rFonts w:eastAsia="Times New Roman" w:cs="B Nazanin" w:hint="cs"/>
                <w:color w:val="000000" w:themeColor="text1"/>
                <w:rtl/>
              </w:rPr>
              <w:t>04</w:t>
            </w:r>
            <w:r w:rsidRPr="00371EFF">
              <w:rPr>
                <w:rFonts w:eastAsia="Times New Roman" w:cs="B Nazanin" w:hint="cs"/>
                <w:color w:val="000000" w:themeColor="text1"/>
                <w:rtl/>
              </w:rPr>
              <w:t>/1403</w:t>
            </w:r>
          </w:p>
        </w:tc>
        <w:tc>
          <w:tcPr>
            <w:tcW w:w="1134" w:type="dxa"/>
            <w:tcBorders>
              <w:top w:val="thinThickSmallGap" w:sz="12" w:space="0" w:color="auto"/>
              <w:left w:val="single" w:sz="4" w:space="0" w:color="auto"/>
              <w:bottom w:val="thickThinSmallGap" w:sz="12" w:space="0" w:color="auto"/>
              <w:right w:val="single" w:sz="4" w:space="0" w:color="auto"/>
            </w:tcBorders>
            <w:vAlign w:val="center"/>
          </w:tcPr>
          <w:p w:rsidR="00FB7487" w:rsidRPr="00371EFF" w:rsidRDefault="00FB7487" w:rsidP="00FA06A7">
            <w:pPr>
              <w:bidi/>
              <w:spacing w:after="92"/>
              <w:jc w:val="center"/>
              <w:rPr>
                <w:rFonts w:eastAsia="Times New Roman" w:cs="B Nazanin"/>
                <w:color w:val="000000" w:themeColor="text1"/>
              </w:rPr>
            </w:pPr>
            <w:r>
              <w:rPr>
                <w:rFonts w:eastAsia="Times New Roman" w:cs="B Nazanin" w:hint="cs"/>
                <w:color w:val="000000" w:themeColor="text1"/>
                <w:rtl/>
              </w:rPr>
              <w:t>31</w:t>
            </w:r>
            <w:r w:rsidRPr="00371EFF">
              <w:rPr>
                <w:rFonts w:eastAsia="Times New Roman" w:cs="B Nazanin" w:hint="cs"/>
                <w:color w:val="000000" w:themeColor="text1"/>
                <w:rtl/>
              </w:rPr>
              <w:t>/</w:t>
            </w:r>
            <w:r>
              <w:rPr>
                <w:rFonts w:eastAsia="Times New Roman" w:cs="B Nazanin" w:hint="cs"/>
                <w:color w:val="000000" w:themeColor="text1"/>
                <w:rtl/>
              </w:rPr>
              <w:t>06</w:t>
            </w:r>
            <w:r w:rsidRPr="00371EFF">
              <w:rPr>
                <w:rFonts w:eastAsia="Times New Roman" w:cs="B Nazanin" w:hint="cs"/>
                <w:color w:val="000000" w:themeColor="text1"/>
                <w:rtl/>
              </w:rPr>
              <w:t>/</w:t>
            </w:r>
            <w:r>
              <w:rPr>
                <w:rFonts w:eastAsia="Times New Roman" w:cs="B Nazanin" w:hint="cs"/>
                <w:color w:val="000000" w:themeColor="text1"/>
                <w:rtl/>
              </w:rPr>
              <w:t>1404</w:t>
            </w:r>
          </w:p>
        </w:tc>
        <w:tc>
          <w:tcPr>
            <w:tcW w:w="1276" w:type="dxa"/>
            <w:tcBorders>
              <w:top w:val="thinThickSmallGap" w:sz="12" w:space="0" w:color="auto"/>
              <w:left w:val="single" w:sz="4" w:space="0" w:color="auto"/>
              <w:bottom w:val="thickThinSmallGap" w:sz="12" w:space="0" w:color="auto"/>
              <w:right w:val="single" w:sz="6" w:space="0" w:color="auto"/>
            </w:tcBorders>
            <w:vAlign w:val="center"/>
          </w:tcPr>
          <w:p w:rsidR="00FB7487" w:rsidRPr="00371EFF" w:rsidRDefault="00FB7487" w:rsidP="00FA06A7">
            <w:pPr>
              <w:bidi/>
              <w:spacing w:after="92"/>
              <w:jc w:val="center"/>
              <w:rPr>
                <w:rFonts w:eastAsia="Times New Roman" w:cs="B Nazanin"/>
                <w:color w:val="000000" w:themeColor="text1"/>
              </w:rPr>
            </w:pPr>
            <w:r w:rsidRPr="00371EFF">
              <w:rPr>
                <w:rFonts w:eastAsia="Times New Roman" w:cs="B Nazanin" w:hint="cs"/>
                <w:color w:val="000000" w:themeColor="text1"/>
                <w:rtl/>
              </w:rPr>
              <w:t>مرکز محیطی</w:t>
            </w:r>
          </w:p>
        </w:tc>
        <w:tc>
          <w:tcPr>
            <w:tcW w:w="2824" w:type="dxa"/>
            <w:tcBorders>
              <w:top w:val="thickThinLargeGap" w:sz="4" w:space="0" w:color="auto"/>
              <w:left w:val="single" w:sz="6" w:space="0" w:color="auto"/>
              <w:bottom w:val="thickThinSmallGap" w:sz="12" w:space="0" w:color="auto"/>
              <w:right w:val="thinThickSmallGap" w:sz="12" w:space="0" w:color="auto"/>
            </w:tcBorders>
            <w:vAlign w:val="center"/>
          </w:tcPr>
          <w:p w:rsidR="00FB7487" w:rsidRPr="00371EFF" w:rsidRDefault="00FB7487" w:rsidP="00FA06A7">
            <w:pPr>
              <w:bidi/>
              <w:spacing w:after="92"/>
              <w:jc w:val="center"/>
              <w:rPr>
                <w:rFonts w:eastAsia="Times New Roman" w:cs="B Nazanin"/>
                <w:color w:val="000000" w:themeColor="text1"/>
              </w:rPr>
            </w:pPr>
          </w:p>
        </w:tc>
      </w:tr>
    </w:tbl>
    <w:tbl>
      <w:tblPr>
        <w:tblStyle w:val="TableGrid"/>
        <w:tblpPr w:leftFromText="180" w:rightFromText="180" w:vertAnchor="text" w:horzAnchor="page" w:tblpX="2170" w:tblpY="397"/>
        <w:bidiVisual/>
        <w:tblW w:w="0" w:type="auto"/>
        <w:tblLook w:val="04A0" w:firstRow="1" w:lastRow="0" w:firstColumn="1" w:lastColumn="0" w:noHBand="0" w:noVBand="1"/>
      </w:tblPr>
      <w:tblGrid>
        <w:gridCol w:w="556"/>
        <w:gridCol w:w="404"/>
        <w:gridCol w:w="545"/>
        <w:gridCol w:w="406"/>
      </w:tblGrid>
      <w:tr w:rsidR="00FB7487" w:rsidRPr="00371EFF" w:rsidTr="00FA06A7">
        <w:trPr>
          <w:trHeight w:val="141"/>
        </w:trPr>
        <w:tc>
          <w:tcPr>
            <w:tcW w:w="556" w:type="dxa"/>
            <w:tcBorders>
              <w:top w:val="nil"/>
              <w:left w:val="nil"/>
              <w:bottom w:val="nil"/>
            </w:tcBorders>
          </w:tcPr>
          <w:p w:rsidR="00FB7487" w:rsidRPr="00371EFF" w:rsidRDefault="00FB7487" w:rsidP="00FA06A7">
            <w:pPr>
              <w:pStyle w:val="ListParagraph"/>
              <w:bidi/>
              <w:ind w:left="0"/>
              <w:rPr>
                <w:rFonts w:cs="B Nazanin"/>
                <w:b/>
                <w:bCs/>
                <w:color w:val="000000" w:themeColor="text1"/>
                <w:sz w:val="24"/>
                <w:szCs w:val="24"/>
                <w:rtl/>
              </w:rPr>
            </w:pPr>
            <w:r w:rsidRPr="00371EFF">
              <w:rPr>
                <w:rFonts w:cs="B Nazanin" w:hint="cs"/>
                <w:b/>
                <w:bCs/>
                <w:color w:val="000000" w:themeColor="text1"/>
                <w:sz w:val="24"/>
                <w:szCs w:val="24"/>
                <w:rtl/>
              </w:rPr>
              <w:t>بلی</w:t>
            </w:r>
          </w:p>
        </w:tc>
        <w:tc>
          <w:tcPr>
            <w:tcW w:w="404" w:type="dxa"/>
            <w:tcBorders>
              <w:right w:val="single" w:sz="4" w:space="0" w:color="auto"/>
            </w:tcBorders>
            <w:shd w:val="clear" w:color="auto" w:fill="auto"/>
          </w:tcPr>
          <w:p w:rsidR="00FB7487" w:rsidRPr="00371EFF" w:rsidRDefault="00FB7487" w:rsidP="00FA06A7">
            <w:pPr>
              <w:pStyle w:val="ListParagraph"/>
              <w:bidi/>
              <w:ind w:left="0"/>
              <w:rPr>
                <w:rFonts w:cs="B Nazanin"/>
                <w:b/>
                <w:bCs/>
                <w:color w:val="000000" w:themeColor="text1"/>
                <w:sz w:val="24"/>
                <w:szCs w:val="24"/>
                <w:rtl/>
              </w:rPr>
            </w:pPr>
          </w:p>
        </w:tc>
        <w:tc>
          <w:tcPr>
            <w:tcW w:w="545" w:type="dxa"/>
            <w:tcBorders>
              <w:top w:val="nil"/>
              <w:left w:val="single" w:sz="4" w:space="0" w:color="auto"/>
              <w:bottom w:val="nil"/>
            </w:tcBorders>
          </w:tcPr>
          <w:p w:rsidR="00FB7487" w:rsidRPr="00371EFF" w:rsidRDefault="00FB7487" w:rsidP="00FA06A7">
            <w:pPr>
              <w:pStyle w:val="ListParagraph"/>
              <w:bidi/>
              <w:ind w:left="0"/>
              <w:rPr>
                <w:rFonts w:cs="B Nazanin"/>
                <w:b/>
                <w:bCs/>
                <w:color w:val="000000" w:themeColor="text1"/>
                <w:sz w:val="24"/>
                <w:szCs w:val="24"/>
                <w:rtl/>
              </w:rPr>
            </w:pPr>
            <w:r w:rsidRPr="00371EFF">
              <w:rPr>
                <w:rFonts w:cs="B Nazanin" w:hint="cs"/>
                <w:b/>
                <w:bCs/>
                <w:color w:val="000000" w:themeColor="text1"/>
                <w:sz w:val="24"/>
                <w:szCs w:val="24"/>
                <w:rtl/>
              </w:rPr>
              <w:t>خیر</w:t>
            </w:r>
          </w:p>
        </w:tc>
        <w:tc>
          <w:tcPr>
            <w:tcW w:w="406" w:type="dxa"/>
            <w:shd w:val="clear" w:color="auto" w:fill="000000" w:themeFill="text1"/>
          </w:tcPr>
          <w:p w:rsidR="00FB7487" w:rsidRPr="00371EFF" w:rsidRDefault="00FB7487" w:rsidP="00FA06A7">
            <w:pPr>
              <w:pStyle w:val="ListParagraph"/>
              <w:bidi/>
              <w:ind w:left="0"/>
              <w:rPr>
                <w:rFonts w:cs="B Nazanin"/>
                <w:b/>
                <w:bCs/>
                <w:color w:val="000000" w:themeColor="text1"/>
                <w:sz w:val="24"/>
                <w:szCs w:val="24"/>
                <w:rtl/>
              </w:rPr>
            </w:pPr>
          </w:p>
        </w:tc>
      </w:tr>
    </w:tbl>
    <w:p w:rsidR="00FB7487" w:rsidRDefault="00FB7487" w:rsidP="00FB7487">
      <w:pPr>
        <w:bidi/>
        <w:rPr>
          <w:rFonts w:cs="B Nazanin"/>
          <w:b/>
          <w:bCs/>
          <w:sz w:val="28"/>
          <w:szCs w:val="28"/>
          <w:rtl/>
        </w:rPr>
      </w:pPr>
    </w:p>
    <w:p w:rsidR="00FB7487" w:rsidRDefault="00FB7487" w:rsidP="00A7602D">
      <w:pPr>
        <w:pStyle w:val="ListParagraph"/>
        <w:bidi/>
        <w:rPr>
          <w:rFonts w:cs="B Nazanin"/>
          <w:b/>
          <w:bCs/>
          <w:color w:val="000000" w:themeColor="text1"/>
          <w:sz w:val="28"/>
          <w:szCs w:val="28"/>
          <w:rtl/>
        </w:rPr>
      </w:pPr>
    </w:p>
    <w:p w:rsidR="00FB7487" w:rsidRDefault="00FB7487" w:rsidP="00FB7487">
      <w:pPr>
        <w:pStyle w:val="ListParagraph"/>
        <w:bidi/>
        <w:rPr>
          <w:rFonts w:cs="B Nazanin"/>
          <w:b/>
          <w:bCs/>
          <w:color w:val="000000" w:themeColor="text1"/>
          <w:sz w:val="28"/>
          <w:szCs w:val="28"/>
          <w:rtl/>
        </w:rPr>
      </w:pPr>
    </w:p>
    <w:p w:rsidR="00A7602D" w:rsidRPr="00371EFF" w:rsidRDefault="00A7602D" w:rsidP="00FB7487">
      <w:pPr>
        <w:pStyle w:val="ListParagraph"/>
        <w:bidi/>
        <w:rPr>
          <w:rFonts w:ascii="Franklin Gothic Book" w:eastAsia="+mn-ea" w:cs="2  Zar"/>
          <w:color w:val="000000" w:themeColor="text1"/>
          <w:sz w:val="24"/>
          <w:szCs w:val="24"/>
          <w:lang w:bidi="fa-IR"/>
        </w:rPr>
      </w:pPr>
      <w:r w:rsidRPr="00371EFF">
        <w:rPr>
          <w:rFonts w:cs="B Nazanin" w:hint="cs"/>
          <w:b/>
          <w:bCs/>
          <w:color w:val="000000" w:themeColor="text1"/>
          <w:sz w:val="28"/>
          <w:szCs w:val="28"/>
          <w:rtl/>
        </w:rPr>
        <w:t>شاخص</w:t>
      </w:r>
      <w:r w:rsidRPr="00371EFF">
        <w:rPr>
          <w:rFonts w:eastAsia="Times New Roman" w:cs="B Nazanin" w:hint="cs"/>
          <w:b/>
          <w:bCs/>
          <w:color w:val="000000" w:themeColor="text1"/>
          <w:sz w:val="28"/>
          <w:szCs w:val="28"/>
          <w:rtl/>
        </w:rPr>
        <w:t xml:space="preserve">: </w:t>
      </w:r>
      <w:r w:rsidRPr="00371EFF">
        <w:rPr>
          <w:rFonts w:cs="B Nazanin"/>
          <w:b/>
          <w:bCs/>
          <w:color w:val="000000" w:themeColor="text1"/>
          <w:sz w:val="28"/>
          <w:szCs w:val="28"/>
          <w:rtl/>
        </w:rPr>
        <w:t>درصد ثبت موارد مرگ</w:t>
      </w:r>
    </w:p>
    <w:tbl>
      <w:tblPr>
        <w:bidiVisual/>
        <w:tblW w:w="13891"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138"/>
        <w:gridCol w:w="3834"/>
        <w:gridCol w:w="1275"/>
        <w:gridCol w:w="1276"/>
        <w:gridCol w:w="1134"/>
        <w:gridCol w:w="1134"/>
        <w:gridCol w:w="1276"/>
        <w:gridCol w:w="2824"/>
      </w:tblGrid>
      <w:tr w:rsidR="00A7602D" w:rsidRPr="00371EFF" w:rsidTr="002D405F">
        <w:trPr>
          <w:cantSplit/>
          <w:jc w:val="center"/>
        </w:trPr>
        <w:tc>
          <w:tcPr>
            <w:tcW w:w="1138" w:type="dxa"/>
            <w:vMerge w:val="restart"/>
            <w:tcBorders>
              <w:top w:val="thinThickSmallGap" w:sz="12" w:space="0" w:color="auto"/>
              <w:left w:val="thickThinSmallGap" w:sz="12" w:space="0" w:color="auto"/>
              <w:bottom w:val="thinThickSmallGap" w:sz="12" w:space="0" w:color="auto"/>
              <w:right w:val="single" w:sz="6" w:space="0" w:color="auto"/>
            </w:tcBorders>
            <w:shd w:val="clear" w:color="auto" w:fill="A6A6A6" w:themeFill="background1" w:themeFillShade="A6"/>
            <w:vAlign w:val="center"/>
            <w:hideMark/>
          </w:tcPr>
          <w:p w:rsidR="00A7602D" w:rsidRPr="00371EFF" w:rsidRDefault="00A7602D" w:rsidP="001F7175">
            <w:pPr>
              <w:pStyle w:val="Heading8"/>
              <w:spacing w:before="110" w:after="27" w:line="276" w:lineRule="auto"/>
              <w:jc w:val="center"/>
              <w:rPr>
                <w:rFonts w:cs="B Nazanin"/>
                <w:b/>
                <w:bCs/>
                <w:i w:val="0"/>
                <w:iCs w:val="0"/>
                <w:color w:val="000000" w:themeColor="text1"/>
                <w:rtl/>
              </w:rPr>
            </w:pPr>
            <w:r w:rsidRPr="00371EFF">
              <w:rPr>
                <w:rFonts w:cs="B Nazanin" w:hint="cs"/>
                <w:b/>
                <w:bCs/>
                <w:i w:val="0"/>
                <w:iCs w:val="0"/>
                <w:color w:val="000000" w:themeColor="text1"/>
                <w:rtl/>
              </w:rPr>
              <w:t>رديف</w:t>
            </w:r>
          </w:p>
        </w:tc>
        <w:tc>
          <w:tcPr>
            <w:tcW w:w="3834"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A7602D" w:rsidRPr="00371EFF" w:rsidRDefault="00A7602D" w:rsidP="001F7175">
            <w:pPr>
              <w:bidi/>
              <w:spacing w:after="92"/>
              <w:jc w:val="center"/>
              <w:rPr>
                <w:rFonts w:cs="B Nazanin"/>
                <w:b/>
                <w:bCs/>
                <w:color w:val="000000" w:themeColor="text1"/>
                <w:sz w:val="24"/>
                <w:szCs w:val="24"/>
              </w:rPr>
            </w:pPr>
            <w:r w:rsidRPr="00371EFF">
              <w:rPr>
                <w:rFonts w:cs="B Nazanin" w:hint="cs"/>
                <w:b/>
                <w:bCs/>
                <w:color w:val="000000" w:themeColor="text1"/>
                <w:sz w:val="24"/>
                <w:szCs w:val="24"/>
                <w:rtl/>
              </w:rPr>
              <w:t>عنوان فعاليت</w:t>
            </w:r>
          </w:p>
        </w:tc>
        <w:tc>
          <w:tcPr>
            <w:tcW w:w="1275"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A7602D" w:rsidRPr="00371EFF" w:rsidRDefault="00A7602D" w:rsidP="001F7175">
            <w:pPr>
              <w:bidi/>
              <w:spacing w:after="92"/>
              <w:jc w:val="center"/>
              <w:rPr>
                <w:rFonts w:cs="B Nazanin"/>
                <w:b/>
                <w:bCs/>
                <w:color w:val="000000" w:themeColor="text1"/>
                <w:sz w:val="24"/>
                <w:szCs w:val="24"/>
              </w:rPr>
            </w:pPr>
            <w:r w:rsidRPr="00371EFF">
              <w:rPr>
                <w:rFonts w:cs="B Nazanin" w:hint="cs"/>
                <w:b/>
                <w:bCs/>
                <w:color w:val="000000" w:themeColor="text1"/>
                <w:sz w:val="24"/>
                <w:szCs w:val="24"/>
                <w:rtl/>
              </w:rPr>
              <w:t>مسئول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A7602D" w:rsidRPr="00371EFF" w:rsidRDefault="00A7602D" w:rsidP="001F7175">
            <w:pPr>
              <w:bidi/>
              <w:spacing w:after="92"/>
              <w:jc w:val="center"/>
              <w:rPr>
                <w:rFonts w:cs="B Nazanin"/>
                <w:b/>
                <w:bCs/>
                <w:color w:val="000000" w:themeColor="text1"/>
                <w:sz w:val="24"/>
                <w:szCs w:val="24"/>
              </w:rPr>
            </w:pPr>
            <w:r w:rsidRPr="00371EFF">
              <w:rPr>
                <w:rFonts w:cs="B Nazanin" w:hint="cs"/>
                <w:b/>
                <w:bCs/>
                <w:color w:val="000000" w:themeColor="text1"/>
                <w:sz w:val="24"/>
                <w:szCs w:val="24"/>
                <w:rtl/>
              </w:rPr>
              <w:t>گروه هدف</w:t>
            </w:r>
          </w:p>
        </w:tc>
        <w:tc>
          <w:tcPr>
            <w:tcW w:w="2268"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A7602D" w:rsidRPr="00371EFF" w:rsidRDefault="00A7602D" w:rsidP="001F7175">
            <w:pPr>
              <w:pStyle w:val="Heading8"/>
              <w:spacing w:before="110" w:after="27" w:line="276" w:lineRule="auto"/>
              <w:jc w:val="center"/>
              <w:rPr>
                <w:rFonts w:cs="B Nazanin"/>
                <w:b/>
                <w:bCs/>
                <w:i w:val="0"/>
                <w:iCs w:val="0"/>
                <w:color w:val="000000" w:themeColor="text1"/>
                <w:rtl/>
              </w:rPr>
            </w:pPr>
            <w:r w:rsidRPr="00371EFF">
              <w:rPr>
                <w:rFonts w:cs="B Nazanin" w:hint="cs"/>
                <w:b/>
                <w:bCs/>
                <w:i w:val="0"/>
                <w:iCs w:val="0"/>
                <w:color w:val="000000" w:themeColor="text1"/>
                <w:rtl/>
              </w:rPr>
              <w:t>زمان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A7602D" w:rsidRPr="00371EFF" w:rsidRDefault="00A7602D" w:rsidP="001F7175">
            <w:pPr>
              <w:pStyle w:val="Heading8"/>
              <w:spacing w:before="110" w:after="27" w:line="276" w:lineRule="auto"/>
              <w:jc w:val="center"/>
              <w:rPr>
                <w:rFonts w:cs="B Nazanin"/>
                <w:b/>
                <w:bCs/>
                <w:i w:val="0"/>
                <w:iCs w:val="0"/>
                <w:color w:val="000000" w:themeColor="text1"/>
              </w:rPr>
            </w:pPr>
            <w:r w:rsidRPr="00371EFF">
              <w:rPr>
                <w:rFonts w:cs="B Nazanin" w:hint="cs"/>
                <w:b/>
                <w:bCs/>
                <w:i w:val="0"/>
                <w:iCs w:val="0"/>
                <w:color w:val="000000" w:themeColor="text1"/>
                <w:rtl/>
              </w:rPr>
              <w:t>مکان اجرا</w:t>
            </w:r>
          </w:p>
        </w:tc>
        <w:tc>
          <w:tcPr>
            <w:tcW w:w="2824"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A7602D" w:rsidRPr="00371EFF" w:rsidRDefault="00A7602D" w:rsidP="001F7175">
            <w:pPr>
              <w:bidi/>
              <w:spacing w:after="92"/>
              <w:jc w:val="center"/>
              <w:rPr>
                <w:rFonts w:cs="B Nazanin"/>
                <w:b/>
                <w:bCs/>
                <w:color w:val="000000" w:themeColor="text1"/>
                <w:sz w:val="24"/>
                <w:szCs w:val="24"/>
                <w:rtl/>
              </w:rPr>
            </w:pPr>
            <w:r w:rsidRPr="00371EFF">
              <w:rPr>
                <w:rFonts w:cs="B Nazanin" w:hint="cs"/>
                <w:b/>
                <w:bCs/>
                <w:color w:val="000000" w:themeColor="text1"/>
                <w:sz w:val="24"/>
                <w:szCs w:val="24"/>
                <w:rtl/>
              </w:rPr>
              <w:t>نتایج</w:t>
            </w:r>
          </w:p>
        </w:tc>
      </w:tr>
      <w:tr w:rsidR="00A7602D" w:rsidRPr="00371EFF" w:rsidTr="002D405F">
        <w:trPr>
          <w:cantSplit/>
          <w:trHeight w:val="213"/>
          <w:jc w:val="center"/>
        </w:trPr>
        <w:tc>
          <w:tcPr>
            <w:tcW w:w="1138" w:type="dxa"/>
            <w:vMerge/>
            <w:tcBorders>
              <w:top w:val="thinThickSmallGap" w:sz="12" w:space="0" w:color="auto"/>
              <w:left w:val="thickThinSmallGap" w:sz="12" w:space="0" w:color="auto"/>
              <w:bottom w:val="thinThickSmallGap" w:sz="12" w:space="0" w:color="auto"/>
              <w:right w:val="single" w:sz="6" w:space="0" w:color="auto"/>
            </w:tcBorders>
            <w:vAlign w:val="center"/>
            <w:hideMark/>
          </w:tcPr>
          <w:p w:rsidR="00A7602D" w:rsidRPr="00371EFF" w:rsidRDefault="00A7602D" w:rsidP="001F7175">
            <w:pPr>
              <w:spacing w:after="0"/>
              <w:rPr>
                <w:rFonts w:ascii="Times New Roman" w:eastAsia="Times New Roman" w:hAnsi="Times New Roman" w:cs="B Zar"/>
                <w:b/>
                <w:bCs/>
                <w:color w:val="000000" w:themeColor="text1"/>
                <w:sz w:val="24"/>
                <w:szCs w:val="24"/>
                <w:lang w:bidi="fa-IR"/>
              </w:rPr>
            </w:pPr>
          </w:p>
        </w:tc>
        <w:tc>
          <w:tcPr>
            <w:tcW w:w="3834" w:type="dxa"/>
            <w:vMerge/>
            <w:tcBorders>
              <w:top w:val="thinThickSmallGap" w:sz="12" w:space="0" w:color="auto"/>
              <w:left w:val="single" w:sz="6" w:space="0" w:color="auto"/>
              <w:bottom w:val="thinThickSmallGap" w:sz="12" w:space="0" w:color="auto"/>
              <w:right w:val="single" w:sz="6" w:space="0" w:color="auto"/>
            </w:tcBorders>
            <w:vAlign w:val="center"/>
            <w:hideMark/>
          </w:tcPr>
          <w:p w:rsidR="00A7602D" w:rsidRPr="00371EFF" w:rsidRDefault="00A7602D" w:rsidP="001F7175">
            <w:pPr>
              <w:spacing w:after="0"/>
              <w:rPr>
                <w:rFonts w:ascii="Calibri" w:eastAsia="Calibri" w:hAnsi="Calibri" w:cs="B Zar"/>
                <w:b/>
                <w:bCs/>
                <w:color w:val="000000" w:themeColor="text1"/>
                <w:lang w:bidi="fa-IR"/>
              </w:rPr>
            </w:pPr>
          </w:p>
        </w:tc>
        <w:tc>
          <w:tcPr>
            <w:tcW w:w="1275" w:type="dxa"/>
            <w:vMerge/>
            <w:tcBorders>
              <w:top w:val="thinThickSmallGap" w:sz="12" w:space="0" w:color="auto"/>
              <w:left w:val="single" w:sz="6" w:space="0" w:color="auto"/>
              <w:bottom w:val="thinThickSmallGap" w:sz="12" w:space="0" w:color="auto"/>
              <w:right w:val="single" w:sz="6" w:space="0" w:color="auto"/>
            </w:tcBorders>
            <w:vAlign w:val="center"/>
            <w:hideMark/>
          </w:tcPr>
          <w:p w:rsidR="00A7602D" w:rsidRPr="00371EFF" w:rsidRDefault="00A7602D" w:rsidP="001F7175">
            <w:pPr>
              <w:spacing w:after="0"/>
              <w:rPr>
                <w:rFonts w:ascii="Calibri" w:eastAsia="Calibri" w:hAnsi="Calibri" w:cs="B Zar"/>
                <w:b/>
                <w:bCs/>
                <w:color w:val="000000" w:themeColor="text1"/>
                <w:lang w:bidi="fa-IR"/>
              </w:rPr>
            </w:pP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A7602D" w:rsidRPr="00371EFF" w:rsidRDefault="00A7602D" w:rsidP="001F7175">
            <w:pPr>
              <w:spacing w:after="0"/>
              <w:rPr>
                <w:rFonts w:ascii="Calibri" w:eastAsia="Calibri" w:hAnsi="Calibri" w:cs="B Zar"/>
                <w:b/>
                <w:bCs/>
                <w:color w:val="000000" w:themeColor="text1"/>
                <w:lang w:bidi="fa-IR"/>
              </w:rPr>
            </w:pP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A7602D" w:rsidRPr="00371EFF" w:rsidRDefault="00A7602D" w:rsidP="001F7175">
            <w:pPr>
              <w:pStyle w:val="Heading8"/>
              <w:spacing w:before="110" w:after="27" w:line="276" w:lineRule="auto"/>
              <w:jc w:val="center"/>
              <w:rPr>
                <w:rFonts w:cs="B Nazanin"/>
                <w:b/>
                <w:bCs/>
                <w:i w:val="0"/>
                <w:iCs w:val="0"/>
                <w:color w:val="000000" w:themeColor="text1"/>
              </w:rPr>
            </w:pPr>
            <w:r w:rsidRPr="00371EFF">
              <w:rPr>
                <w:rFonts w:cs="B Nazanin" w:hint="cs"/>
                <w:b/>
                <w:bCs/>
                <w:i w:val="0"/>
                <w:iCs w:val="0"/>
                <w:color w:val="000000" w:themeColor="text1"/>
                <w:rtl/>
              </w:rPr>
              <w:t>شروع</w:t>
            </w: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A7602D" w:rsidRPr="00371EFF" w:rsidRDefault="00A7602D" w:rsidP="001F7175">
            <w:pPr>
              <w:pStyle w:val="Heading8"/>
              <w:spacing w:before="110" w:after="27" w:line="276" w:lineRule="auto"/>
              <w:jc w:val="center"/>
              <w:rPr>
                <w:rFonts w:cs="B Nazanin"/>
                <w:b/>
                <w:bCs/>
                <w:i w:val="0"/>
                <w:iCs w:val="0"/>
                <w:color w:val="000000" w:themeColor="text1"/>
              </w:rPr>
            </w:pPr>
            <w:r w:rsidRPr="00371EFF">
              <w:rPr>
                <w:rFonts w:cs="B Nazanin" w:hint="cs"/>
                <w:b/>
                <w:bCs/>
                <w:i w:val="0"/>
                <w:iCs w:val="0"/>
                <w:color w:val="000000" w:themeColor="text1"/>
                <w:rtl/>
              </w:rPr>
              <w:t>خاتمه</w:t>
            </w: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A7602D" w:rsidRPr="00371EFF" w:rsidRDefault="00A7602D" w:rsidP="001F7175">
            <w:pPr>
              <w:pStyle w:val="Heading8"/>
              <w:spacing w:before="110" w:after="27" w:line="276" w:lineRule="auto"/>
              <w:jc w:val="center"/>
              <w:rPr>
                <w:rFonts w:cs="B Nazanin"/>
                <w:b/>
                <w:bCs/>
                <w:i w:val="0"/>
                <w:iCs w:val="0"/>
                <w:color w:val="000000" w:themeColor="text1"/>
              </w:rPr>
            </w:pPr>
          </w:p>
        </w:tc>
        <w:tc>
          <w:tcPr>
            <w:tcW w:w="2824" w:type="dxa"/>
            <w:vMerge/>
            <w:tcBorders>
              <w:top w:val="thinThickSmallGap" w:sz="12" w:space="0" w:color="auto"/>
              <w:left w:val="single" w:sz="6" w:space="0" w:color="auto"/>
              <w:bottom w:val="thinThickSmallGap" w:sz="12" w:space="0" w:color="auto"/>
              <w:right w:val="thinThickSmallGap" w:sz="12" w:space="0" w:color="auto"/>
            </w:tcBorders>
            <w:vAlign w:val="center"/>
            <w:hideMark/>
          </w:tcPr>
          <w:p w:rsidR="00A7602D" w:rsidRPr="00371EFF" w:rsidRDefault="00A7602D" w:rsidP="001F7175">
            <w:pPr>
              <w:spacing w:after="0"/>
              <w:rPr>
                <w:rFonts w:ascii="Calibri" w:eastAsia="Calibri" w:hAnsi="Calibri" w:cs="B Zar"/>
                <w:b/>
                <w:bCs/>
                <w:color w:val="000000" w:themeColor="text1"/>
                <w:lang w:bidi="fa-IR"/>
              </w:rPr>
            </w:pPr>
          </w:p>
        </w:tc>
      </w:tr>
      <w:tr w:rsidR="00A7602D" w:rsidRPr="00371EFF" w:rsidTr="002D405F">
        <w:trPr>
          <w:cantSplit/>
          <w:trHeight w:val="498"/>
          <w:jc w:val="center"/>
        </w:trPr>
        <w:tc>
          <w:tcPr>
            <w:tcW w:w="1138" w:type="dxa"/>
            <w:tcBorders>
              <w:top w:val="thickThinLargeGap" w:sz="4" w:space="0" w:color="auto"/>
              <w:left w:val="thickThinSmallGap" w:sz="12" w:space="0" w:color="auto"/>
              <w:bottom w:val="single" w:sz="6" w:space="0" w:color="auto"/>
              <w:right w:val="single" w:sz="6" w:space="0" w:color="auto"/>
            </w:tcBorders>
            <w:vAlign w:val="center"/>
          </w:tcPr>
          <w:p w:rsidR="00A7602D" w:rsidRPr="002D405F" w:rsidRDefault="002D405F" w:rsidP="002D405F">
            <w:pPr>
              <w:bidi/>
              <w:spacing w:after="92"/>
              <w:ind w:left="360"/>
              <w:jc w:val="center"/>
              <w:rPr>
                <w:rFonts w:eastAsia="Times New Roman" w:cs="B Nazanin"/>
                <w:color w:val="000000" w:themeColor="text1"/>
              </w:rPr>
            </w:pPr>
            <w:r>
              <w:rPr>
                <w:rFonts w:eastAsia="Times New Roman" w:cs="B Nazanin" w:hint="cs"/>
                <w:color w:val="000000" w:themeColor="text1"/>
                <w:rtl/>
              </w:rPr>
              <w:t>1</w:t>
            </w:r>
          </w:p>
        </w:tc>
        <w:tc>
          <w:tcPr>
            <w:tcW w:w="3834" w:type="dxa"/>
            <w:tcBorders>
              <w:top w:val="thinThickSmallGap" w:sz="12" w:space="0" w:color="auto"/>
              <w:left w:val="single" w:sz="6" w:space="0" w:color="auto"/>
              <w:bottom w:val="single" w:sz="4" w:space="0" w:color="auto"/>
              <w:right w:val="single" w:sz="4" w:space="0" w:color="auto"/>
            </w:tcBorders>
            <w:vAlign w:val="center"/>
          </w:tcPr>
          <w:p w:rsidR="00A7602D" w:rsidRPr="00371EFF" w:rsidRDefault="00A7602D" w:rsidP="001F7175">
            <w:pPr>
              <w:bidi/>
              <w:spacing w:after="92"/>
              <w:jc w:val="center"/>
              <w:rPr>
                <w:rFonts w:eastAsia="Times New Roman" w:cs="B Nazanin"/>
                <w:color w:val="000000" w:themeColor="text1"/>
                <w:rtl/>
              </w:rPr>
            </w:pPr>
            <w:r w:rsidRPr="00371EFF">
              <w:rPr>
                <w:rFonts w:eastAsia="Times New Roman" w:cs="B Nazanin" w:hint="cs"/>
                <w:color w:val="000000" w:themeColor="text1"/>
                <w:rtl/>
              </w:rPr>
              <w:t>ارسال اکسل ثبت مرگ به صورت فصلی به واحد های محیطی</w:t>
            </w:r>
          </w:p>
        </w:tc>
        <w:tc>
          <w:tcPr>
            <w:tcW w:w="1275" w:type="dxa"/>
            <w:tcBorders>
              <w:top w:val="thinThickSmallGap" w:sz="12" w:space="0" w:color="auto"/>
              <w:left w:val="single" w:sz="4" w:space="0" w:color="auto"/>
              <w:bottom w:val="single" w:sz="4" w:space="0" w:color="auto"/>
              <w:right w:val="single" w:sz="4" w:space="0" w:color="auto"/>
            </w:tcBorders>
            <w:vAlign w:val="center"/>
          </w:tcPr>
          <w:p w:rsidR="00A7602D" w:rsidRPr="00371EFF" w:rsidRDefault="00A7602D" w:rsidP="001F7175">
            <w:pPr>
              <w:bidi/>
              <w:spacing w:after="92"/>
              <w:jc w:val="center"/>
              <w:rPr>
                <w:rFonts w:eastAsia="Times New Roman" w:cs="B Nazanin"/>
                <w:color w:val="000000" w:themeColor="text1"/>
                <w:rtl/>
              </w:rPr>
            </w:pPr>
            <w:r w:rsidRPr="00371EFF">
              <w:rPr>
                <w:rFonts w:eastAsia="Times New Roman" w:cs="B Nazanin" w:hint="cs"/>
                <w:color w:val="000000" w:themeColor="text1"/>
                <w:rtl/>
              </w:rPr>
              <w:t>مسئول واحد آمار</w:t>
            </w:r>
          </w:p>
        </w:tc>
        <w:tc>
          <w:tcPr>
            <w:tcW w:w="1276" w:type="dxa"/>
            <w:tcBorders>
              <w:top w:val="thinThickSmallGap" w:sz="12" w:space="0" w:color="auto"/>
              <w:left w:val="single" w:sz="4" w:space="0" w:color="auto"/>
              <w:bottom w:val="single" w:sz="4" w:space="0" w:color="auto"/>
              <w:right w:val="single" w:sz="4" w:space="0" w:color="auto"/>
            </w:tcBorders>
            <w:vAlign w:val="center"/>
          </w:tcPr>
          <w:p w:rsidR="00A7602D" w:rsidRPr="00371EFF" w:rsidRDefault="00A7602D" w:rsidP="001F7175">
            <w:pPr>
              <w:bidi/>
              <w:spacing w:after="92"/>
              <w:jc w:val="center"/>
              <w:rPr>
                <w:rFonts w:eastAsia="Times New Roman" w:cs="B Nazanin"/>
                <w:color w:val="000000" w:themeColor="text1"/>
              </w:rPr>
            </w:pPr>
            <w:r w:rsidRPr="00371EFF">
              <w:rPr>
                <w:rFonts w:eastAsia="Times New Roman" w:cs="B Nazanin" w:hint="cs"/>
                <w:color w:val="000000" w:themeColor="text1"/>
                <w:rtl/>
              </w:rPr>
              <w:t>مراقبین سلامت</w:t>
            </w:r>
          </w:p>
        </w:tc>
        <w:tc>
          <w:tcPr>
            <w:tcW w:w="1134" w:type="dxa"/>
            <w:tcBorders>
              <w:top w:val="thinThickSmallGap" w:sz="12" w:space="0" w:color="auto"/>
              <w:left w:val="single" w:sz="4" w:space="0" w:color="auto"/>
              <w:bottom w:val="single" w:sz="4" w:space="0" w:color="auto"/>
              <w:right w:val="single" w:sz="4" w:space="0" w:color="auto"/>
            </w:tcBorders>
            <w:vAlign w:val="center"/>
          </w:tcPr>
          <w:p w:rsidR="00A7602D" w:rsidRPr="00371EFF" w:rsidRDefault="00A7602D" w:rsidP="001F7175">
            <w:pPr>
              <w:bidi/>
              <w:spacing w:after="92"/>
              <w:jc w:val="center"/>
              <w:rPr>
                <w:rFonts w:eastAsia="Times New Roman" w:cs="B Nazanin"/>
                <w:color w:val="000000" w:themeColor="text1"/>
              </w:rPr>
            </w:pPr>
            <w:r w:rsidRPr="00371EFF">
              <w:rPr>
                <w:rFonts w:eastAsia="Times New Roman" w:cs="B Nazanin" w:hint="cs"/>
                <w:color w:val="000000" w:themeColor="text1"/>
                <w:rtl/>
              </w:rPr>
              <w:t>01/</w:t>
            </w:r>
            <w:r w:rsidR="001F7175">
              <w:rPr>
                <w:rFonts w:eastAsia="Times New Roman" w:cs="B Nazanin" w:hint="cs"/>
                <w:color w:val="000000" w:themeColor="text1"/>
                <w:rtl/>
              </w:rPr>
              <w:t>04</w:t>
            </w:r>
            <w:r w:rsidRPr="00371EFF">
              <w:rPr>
                <w:rFonts w:eastAsia="Times New Roman" w:cs="B Nazanin" w:hint="cs"/>
                <w:color w:val="000000" w:themeColor="text1"/>
                <w:rtl/>
              </w:rPr>
              <w:t>/1403</w:t>
            </w:r>
          </w:p>
        </w:tc>
        <w:tc>
          <w:tcPr>
            <w:tcW w:w="1134" w:type="dxa"/>
            <w:tcBorders>
              <w:top w:val="thinThickSmallGap" w:sz="12" w:space="0" w:color="auto"/>
              <w:left w:val="single" w:sz="4" w:space="0" w:color="auto"/>
              <w:bottom w:val="single" w:sz="4" w:space="0" w:color="auto"/>
              <w:right w:val="single" w:sz="4" w:space="0" w:color="auto"/>
            </w:tcBorders>
            <w:vAlign w:val="center"/>
          </w:tcPr>
          <w:p w:rsidR="00A7602D" w:rsidRPr="00371EFF" w:rsidRDefault="001F7175" w:rsidP="001F7175">
            <w:pPr>
              <w:bidi/>
              <w:spacing w:after="92"/>
              <w:jc w:val="center"/>
              <w:rPr>
                <w:rFonts w:eastAsia="Times New Roman" w:cs="B Nazanin"/>
                <w:color w:val="000000" w:themeColor="text1"/>
              </w:rPr>
            </w:pPr>
            <w:r>
              <w:rPr>
                <w:rFonts w:eastAsia="Times New Roman" w:cs="B Nazanin" w:hint="cs"/>
                <w:color w:val="000000" w:themeColor="text1"/>
                <w:rtl/>
              </w:rPr>
              <w:t>31</w:t>
            </w:r>
            <w:r w:rsidR="00A7602D" w:rsidRPr="00371EFF">
              <w:rPr>
                <w:rFonts w:eastAsia="Times New Roman" w:cs="B Nazanin" w:hint="cs"/>
                <w:color w:val="000000" w:themeColor="text1"/>
                <w:rtl/>
              </w:rPr>
              <w:t>/</w:t>
            </w:r>
            <w:r>
              <w:rPr>
                <w:rFonts w:eastAsia="Times New Roman" w:cs="B Nazanin" w:hint="cs"/>
                <w:color w:val="000000" w:themeColor="text1"/>
                <w:rtl/>
              </w:rPr>
              <w:t>01</w:t>
            </w:r>
            <w:r w:rsidR="00A7602D" w:rsidRPr="00371EFF">
              <w:rPr>
                <w:rFonts w:eastAsia="Times New Roman" w:cs="B Nazanin" w:hint="cs"/>
                <w:color w:val="000000" w:themeColor="text1"/>
                <w:rtl/>
              </w:rPr>
              <w:t>/</w:t>
            </w:r>
            <w:r>
              <w:rPr>
                <w:rFonts w:eastAsia="Times New Roman" w:cs="B Nazanin" w:hint="cs"/>
                <w:color w:val="000000" w:themeColor="text1"/>
                <w:rtl/>
              </w:rPr>
              <w:t>1405</w:t>
            </w:r>
          </w:p>
        </w:tc>
        <w:tc>
          <w:tcPr>
            <w:tcW w:w="1276" w:type="dxa"/>
            <w:tcBorders>
              <w:top w:val="thinThickSmallGap" w:sz="12" w:space="0" w:color="auto"/>
              <w:left w:val="single" w:sz="4" w:space="0" w:color="auto"/>
              <w:bottom w:val="single" w:sz="4" w:space="0" w:color="auto"/>
              <w:right w:val="single" w:sz="6" w:space="0" w:color="auto"/>
            </w:tcBorders>
            <w:vAlign w:val="center"/>
          </w:tcPr>
          <w:p w:rsidR="00A7602D" w:rsidRPr="00371EFF" w:rsidRDefault="00A7602D" w:rsidP="001F7175">
            <w:pPr>
              <w:bidi/>
              <w:spacing w:after="92"/>
              <w:jc w:val="center"/>
              <w:rPr>
                <w:rFonts w:eastAsia="Times New Roman" w:cs="B Nazanin"/>
                <w:color w:val="000000" w:themeColor="text1"/>
              </w:rPr>
            </w:pPr>
            <w:r w:rsidRPr="00371EFF">
              <w:rPr>
                <w:rFonts w:eastAsia="Times New Roman" w:cs="B Nazanin" w:hint="cs"/>
                <w:color w:val="000000" w:themeColor="text1"/>
                <w:rtl/>
              </w:rPr>
              <w:t>مرکز محیطی</w:t>
            </w:r>
          </w:p>
        </w:tc>
        <w:tc>
          <w:tcPr>
            <w:tcW w:w="2824" w:type="dxa"/>
            <w:tcBorders>
              <w:top w:val="thickThinLargeGap" w:sz="4" w:space="0" w:color="auto"/>
              <w:left w:val="single" w:sz="6" w:space="0" w:color="auto"/>
              <w:bottom w:val="single" w:sz="6" w:space="0" w:color="auto"/>
              <w:right w:val="thinThickSmallGap" w:sz="12" w:space="0" w:color="auto"/>
            </w:tcBorders>
            <w:vAlign w:val="center"/>
          </w:tcPr>
          <w:p w:rsidR="00A7602D" w:rsidRPr="00371EFF" w:rsidRDefault="00A7602D" w:rsidP="001F7175">
            <w:pPr>
              <w:bidi/>
              <w:spacing w:after="92"/>
              <w:jc w:val="center"/>
              <w:rPr>
                <w:rFonts w:eastAsia="Times New Roman" w:cs="B Nazanin"/>
                <w:color w:val="000000" w:themeColor="text1"/>
              </w:rPr>
            </w:pPr>
          </w:p>
        </w:tc>
      </w:tr>
      <w:tr w:rsidR="001F7175" w:rsidRPr="00371EFF" w:rsidTr="002D405F">
        <w:trPr>
          <w:cantSplit/>
          <w:jc w:val="center"/>
        </w:trPr>
        <w:tc>
          <w:tcPr>
            <w:tcW w:w="1138" w:type="dxa"/>
            <w:tcBorders>
              <w:top w:val="single" w:sz="6" w:space="0" w:color="auto"/>
              <w:left w:val="thickThinSmallGap" w:sz="12" w:space="0" w:color="auto"/>
              <w:bottom w:val="thickThinSmallGap" w:sz="12" w:space="0" w:color="auto"/>
              <w:right w:val="single" w:sz="6" w:space="0" w:color="auto"/>
            </w:tcBorders>
            <w:vAlign w:val="center"/>
          </w:tcPr>
          <w:p w:rsidR="001F7175" w:rsidRPr="002D405F" w:rsidRDefault="002D405F" w:rsidP="002D405F">
            <w:pPr>
              <w:bidi/>
              <w:spacing w:after="92"/>
              <w:ind w:left="360"/>
              <w:jc w:val="center"/>
              <w:rPr>
                <w:rFonts w:eastAsia="Times New Roman" w:cs="B Nazanin"/>
                <w:color w:val="000000" w:themeColor="text1"/>
              </w:rPr>
            </w:pPr>
            <w:r>
              <w:rPr>
                <w:rFonts w:eastAsia="Times New Roman" w:cs="B Nazanin" w:hint="cs"/>
                <w:color w:val="000000" w:themeColor="text1"/>
                <w:rtl/>
              </w:rPr>
              <w:t>2</w:t>
            </w:r>
          </w:p>
        </w:tc>
        <w:tc>
          <w:tcPr>
            <w:tcW w:w="3834" w:type="dxa"/>
            <w:tcBorders>
              <w:top w:val="single" w:sz="4" w:space="0" w:color="auto"/>
              <w:left w:val="single" w:sz="6" w:space="0" w:color="auto"/>
              <w:bottom w:val="thickThinSmallGap" w:sz="12" w:space="0" w:color="auto"/>
              <w:right w:val="single" w:sz="4" w:space="0" w:color="auto"/>
            </w:tcBorders>
            <w:vAlign w:val="center"/>
          </w:tcPr>
          <w:p w:rsidR="001F7175" w:rsidRPr="00371EFF" w:rsidRDefault="001F7175" w:rsidP="001F7175">
            <w:pPr>
              <w:bidi/>
              <w:spacing w:after="92"/>
              <w:jc w:val="center"/>
              <w:rPr>
                <w:rFonts w:eastAsia="Times New Roman" w:cs="B Nazanin"/>
                <w:color w:val="000000" w:themeColor="text1"/>
                <w:rtl/>
              </w:rPr>
            </w:pPr>
            <w:r w:rsidRPr="00371EFF">
              <w:rPr>
                <w:rFonts w:eastAsia="Times New Roman" w:cs="B Nazanin" w:hint="cs"/>
                <w:color w:val="000000" w:themeColor="text1"/>
                <w:rtl/>
              </w:rPr>
              <w:t>پایش مجازی ثبت مرگ در سامانه سیب به صورت فصلی و ارسال به واحد های محیطی</w:t>
            </w:r>
          </w:p>
        </w:tc>
        <w:tc>
          <w:tcPr>
            <w:tcW w:w="1275" w:type="dxa"/>
            <w:tcBorders>
              <w:top w:val="single" w:sz="4" w:space="0" w:color="auto"/>
              <w:left w:val="single" w:sz="4" w:space="0" w:color="auto"/>
              <w:bottom w:val="thickThinSmallGap" w:sz="12" w:space="0" w:color="auto"/>
              <w:right w:val="single" w:sz="4" w:space="0" w:color="auto"/>
            </w:tcBorders>
            <w:vAlign w:val="center"/>
          </w:tcPr>
          <w:p w:rsidR="001F7175" w:rsidRPr="00371EFF" w:rsidRDefault="001F7175" w:rsidP="001F7175">
            <w:pPr>
              <w:bidi/>
              <w:spacing w:after="92"/>
              <w:jc w:val="center"/>
              <w:rPr>
                <w:rFonts w:eastAsia="Times New Roman" w:cs="B Nazanin"/>
                <w:color w:val="000000" w:themeColor="text1"/>
                <w:rtl/>
              </w:rPr>
            </w:pPr>
            <w:r w:rsidRPr="00371EFF">
              <w:rPr>
                <w:rFonts w:eastAsia="Times New Roman" w:cs="B Nazanin" w:hint="cs"/>
                <w:color w:val="000000" w:themeColor="text1"/>
                <w:rtl/>
              </w:rPr>
              <w:t>مسئول واحد آمار</w:t>
            </w:r>
          </w:p>
        </w:tc>
        <w:tc>
          <w:tcPr>
            <w:tcW w:w="1276" w:type="dxa"/>
            <w:tcBorders>
              <w:top w:val="single" w:sz="4" w:space="0" w:color="auto"/>
              <w:left w:val="single" w:sz="4" w:space="0" w:color="auto"/>
              <w:bottom w:val="thickThinSmallGap" w:sz="12" w:space="0" w:color="auto"/>
              <w:right w:val="single" w:sz="4" w:space="0" w:color="auto"/>
            </w:tcBorders>
            <w:vAlign w:val="center"/>
          </w:tcPr>
          <w:p w:rsidR="001F7175" w:rsidRPr="00371EFF" w:rsidRDefault="001F7175" w:rsidP="001F7175">
            <w:pPr>
              <w:bidi/>
              <w:spacing w:after="92"/>
              <w:jc w:val="center"/>
              <w:rPr>
                <w:rFonts w:eastAsia="Times New Roman" w:cs="B Nazanin"/>
                <w:color w:val="000000" w:themeColor="text1"/>
              </w:rPr>
            </w:pPr>
            <w:r w:rsidRPr="00371EFF">
              <w:rPr>
                <w:rFonts w:eastAsia="Times New Roman" w:cs="B Nazanin" w:hint="cs"/>
                <w:color w:val="000000" w:themeColor="text1"/>
                <w:rtl/>
              </w:rPr>
              <w:t>مراقبین سلامت</w:t>
            </w:r>
          </w:p>
        </w:tc>
        <w:tc>
          <w:tcPr>
            <w:tcW w:w="1134" w:type="dxa"/>
            <w:tcBorders>
              <w:top w:val="single" w:sz="4" w:space="0" w:color="auto"/>
              <w:left w:val="single" w:sz="4" w:space="0" w:color="auto"/>
              <w:bottom w:val="thickThinSmallGap" w:sz="12" w:space="0" w:color="auto"/>
              <w:right w:val="single" w:sz="4" w:space="0" w:color="auto"/>
            </w:tcBorders>
            <w:vAlign w:val="center"/>
          </w:tcPr>
          <w:p w:rsidR="001F7175" w:rsidRPr="00371EFF" w:rsidRDefault="001F7175" w:rsidP="001F7175">
            <w:pPr>
              <w:bidi/>
              <w:spacing w:after="92"/>
              <w:jc w:val="center"/>
              <w:rPr>
                <w:rFonts w:eastAsia="Times New Roman" w:cs="B Nazanin"/>
                <w:color w:val="000000" w:themeColor="text1"/>
              </w:rPr>
            </w:pPr>
            <w:r w:rsidRPr="00371EFF">
              <w:rPr>
                <w:rFonts w:eastAsia="Times New Roman" w:cs="B Nazanin" w:hint="cs"/>
                <w:color w:val="000000" w:themeColor="text1"/>
                <w:rtl/>
              </w:rPr>
              <w:t>01/</w:t>
            </w:r>
            <w:r>
              <w:rPr>
                <w:rFonts w:eastAsia="Times New Roman" w:cs="B Nazanin" w:hint="cs"/>
                <w:color w:val="000000" w:themeColor="text1"/>
                <w:rtl/>
              </w:rPr>
              <w:t>04</w:t>
            </w:r>
            <w:r w:rsidRPr="00371EFF">
              <w:rPr>
                <w:rFonts w:eastAsia="Times New Roman" w:cs="B Nazanin" w:hint="cs"/>
                <w:color w:val="000000" w:themeColor="text1"/>
                <w:rtl/>
              </w:rPr>
              <w:t>/1403</w:t>
            </w:r>
          </w:p>
        </w:tc>
        <w:tc>
          <w:tcPr>
            <w:tcW w:w="1134" w:type="dxa"/>
            <w:tcBorders>
              <w:top w:val="single" w:sz="4" w:space="0" w:color="auto"/>
              <w:left w:val="single" w:sz="4" w:space="0" w:color="auto"/>
              <w:bottom w:val="thickThinSmallGap" w:sz="12" w:space="0" w:color="auto"/>
              <w:right w:val="single" w:sz="4" w:space="0" w:color="auto"/>
            </w:tcBorders>
            <w:vAlign w:val="center"/>
          </w:tcPr>
          <w:p w:rsidR="001F7175" w:rsidRPr="00371EFF" w:rsidRDefault="001F7175" w:rsidP="001F7175">
            <w:pPr>
              <w:bidi/>
              <w:spacing w:after="92"/>
              <w:jc w:val="center"/>
              <w:rPr>
                <w:rFonts w:eastAsia="Times New Roman" w:cs="B Nazanin"/>
                <w:color w:val="000000" w:themeColor="text1"/>
              </w:rPr>
            </w:pPr>
            <w:r>
              <w:rPr>
                <w:rFonts w:eastAsia="Times New Roman" w:cs="B Nazanin" w:hint="cs"/>
                <w:color w:val="000000" w:themeColor="text1"/>
                <w:rtl/>
              </w:rPr>
              <w:t>31</w:t>
            </w:r>
            <w:r w:rsidRPr="00371EFF">
              <w:rPr>
                <w:rFonts w:eastAsia="Times New Roman" w:cs="B Nazanin" w:hint="cs"/>
                <w:color w:val="000000" w:themeColor="text1"/>
                <w:rtl/>
              </w:rPr>
              <w:t>/</w:t>
            </w:r>
            <w:r>
              <w:rPr>
                <w:rFonts w:eastAsia="Times New Roman" w:cs="B Nazanin" w:hint="cs"/>
                <w:color w:val="000000" w:themeColor="text1"/>
                <w:rtl/>
              </w:rPr>
              <w:t>01</w:t>
            </w:r>
            <w:r w:rsidRPr="00371EFF">
              <w:rPr>
                <w:rFonts w:eastAsia="Times New Roman" w:cs="B Nazanin" w:hint="cs"/>
                <w:color w:val="000000" w:themeColor="text1"/>
                <w:rtl/>
              </w:rPr>
              <w:t>/</w:t>
            </w:r>
            <w:r>
              <w:rPr>
                <w:rFonts w:eastAsia="Times New Roman" w:cs="B Nazanin" w:hint="cs"/>
                <w:color w:val="000000" w:themeColor="text1"/>
                <w:rtl/>
              </w:rPr>
              <w:t>1405</w:t>
            </w:r>
          </w:p>
        </w:tc>
        <w:tc>
          <w:tcPr>
            <w:tcW w:w="1276" w:type="dxa"/>
            <w:tcBorders>
              <w:top w:val="single" w:sz="4" w:space="0" w:color="auto"/>
              <w:left w:val="single" w:sz="4" w:space="0" w:color="auto"/>
              <w:bottom w:val="thickThinSmallGap" w:sz="12" w:space="0" w:color="auto"/>
              <w:right w:val="single" w:sz="6" w:space="0" w:color="auto"/>
            </w:tcBorders>
            <w:vAlign w:val="center"/>
          </w:tcPr>
          <w:p w:rsidR="001F7175" w:rsidRPr="00371EFF" w:rsidRDefault="001F7175" w:rsidP="001F7175">
            <w:pPr>
              <w:bidi/>
              <w:spacing w:after="92"/>
              <w:jc w:val="center"/>
              <w:rPr>
                <w:rFonts w:eastAsia="Times New Roman" w:cs="B Nazanin"/>
                <w:color w:val="000000" w:themeColor="text1"/>
              </w:rPr>
            </w:pPr>
            <w:r w:rsidRPr="00371EFF">
              <w:rPr>
                <w:rFonts w:eastAsia="Times New Roman" w:cs="B Nazanin" w:hint="cs"/>
                <w:color w:val="000000" w:themeColor="text1"/>
                <w:rtl/>
              </w:rPr>
              <w:t>مرکز محیطی</w:t>
            </w:r>
          </w:p>
        </w:tc>
        <w:tc>
          <w:tcPr>
            <w:tcW w:w="2824" w:type="dxa"/>
            <w:tcBorders>
              <w:top w:val="single" w:sz="6" w:space="0" w:color="auto"/>
              <w:left w:val="single" w:sz="6" w:space="0" w:color="auto"/>
              <w:bottom w:val="thickThinSmallGap" w:sz="12" w:space="0" w:color="auto"/>
              <w:right w:val="thinThickSmallGap" w:sz="12" w:space="0" w:color="auto"/>
            </w:tcBorders>
            <w:vAlign w:val="center"/>
          </w:tcPr>
          <w:p w:rsidR="001F7175" w:rsidRPr="00371EFF" w:rsidRDefault="001F7175" w:rsidP="001F7175">
            <w:pPr>
              <w:bidi/>
              <w:spacing w:after="92"/>
              <w:jc w:val="center"/>
              <w:rPr>
                <w:rFonts w:eastAsia="Times New Roman" w:cs="B Nazanin"/>
                <w:color w:val="000000" w:themeColor="text1"/>
              </w:rPr>
            </w:pPr>
          </w:p>
        </w:tc>
      </w:tr>
    </w:tbl>
    <w:tbl>
      <w:tblPr>
        <w:tblStyle w:val="TableGrid"/>
        <w:tblpPr w:leftFromText="180" w:rightFromText="180" w:vertAnchor="text" w:horzAnchor="page" w:tblpX="2170" w:tblpY="397"/>
        <w:bidiVisual/>
        <w:tblW w:w="0" w:type="auto"/>
        <w:tblLook w:val="04A0" w:firstRow="1" w:lastRow="0" w:firstColumn="1" w:lastColumn="0" w:noHBand="0" w:noVBand="1"/>
      </w:tblPr>
      <w:tblGrid>
        <w:gridCol w:w="578"/>
        <w:gridCol w:w="420"/>
        <w:gridCol w:w="567"/>
        <w:gridCol w:w="423"/>
      </w:tblGrid>
      <w:tr w:rsidR="00A7602D" w:rsidRPr="00371EFF" w:rsidTr="001F7175">
        <w:trPr>
          <w:trHeight w:val="127"/>
        </w:trPr>
        <w:tc>
          <w:tcPr>
            <w:tcW w:w="578" w:type="dxa"/>
            <w:tcBorders>
              <w:top w:val="nil"/>
              <w:left w:val="nil"/>
              <w:bottom w:val="nil"/>
            </w:tcBorders>
          </w:tcPr>
          <w:p w:rsidR="00A7602D" w:rsidRPr="00371EFF" w:rsidRDefault="00A7602D" w:rsidP="001F7175">
            <w:pPr>
              <w:pStyle w:val="ListParagraph"/>
              <w:bidi/>
              <w:ind w:left="0"/>
              <w:rPr>
                <w:rFonts w:cs="B Nazanin"/>
                <w:b/>
                <w:bCs/>
                <w:color w:val="000000" w:themeColor="text1"/>
                <w:sz w:val="24"/>
                <w:szCs w:val="24"/>
                <w:rtl/>
              </w:rPr>
            </w:pPr>
            <w:r w:rsidRPr="00371EFF">
              <w:rPr>
                <w:rFonts w:cs="B Nazanin" w:hint="cs"/>
                <w:b/>
                <w:bCs/>
                <w:color w:val="000000" w:themeColor="text1"/>
                <w:sz w:val="24"/>
                <w:szCs w:val="24"/>
                <w:rtl/>
              </w:rPr>
              <w:t>بلی</w:t>
            </w:r>
          </w:p>
        </w:tc>
        <w:tc>
          <w:tcPr>
            <w:tcW w:w="420" w:type="dxa"/>
            <w:tcBorders>
              <w:right w:val="single" w:sz="4" w:space="0" w:color="auto"/>
            </w:tcBorders>
            <w:shd w:val="clear" w:color="auto" w:fill="000000" w:themeFill="text1"/>
          </w:tcPr>
          <w:p w:rsidR="00A7602D" w:rsidRPr="00371EFF" w:rsidRDefault="00A7602D" w:rsidP="001F7175">
            <w:pPr>
              <w:pStyle w:val="ListParagraph"/>
              <w:bidi/>
              <w:ind w:left="0"/>
              <w:rPr>
                <w:rFonts w:cs="B Nazanin"/>
                <w:b/>
                <w:bCs/>
                <w:color w:val="000000" w:themeColor="text1"/>
                <w:sz w:val="24"/>
                <w:szCs w:val="24"/>
                <w:rtl/>
              </w:rPr>
            </w:pPr>
          </w:p>
        </w:tc>
        <w:tc>
          <w:tcPr>
            <w:tcW w:w="567" w:type="dxa"/>
            <w:tcBorders>
              <w:top w:val="nil"/>
              <w:left w:val="single" w:sz="4" w:space="0" w:color="auto"/>
              <w:bottom w:val="nil"/>
            </w:tcBorders>
          </w:tcPr>
          <w:p w:rsidR="00A7602D" w:rsidRPr="00371EFF" w:rsidRDefault="00A7602D" w:rsidP="001F7175">
            <w:pPr>
              <w:pStyle w:val="ListParagraph"/>
              <w:bidi/>
              <w:ind w:left="0"/>
              <w:rPr>
                <w:rFonts w:cs="B Nazanin"/>
                <w:b/>
                <w:bCs/>
                <w:color w:val="000000" w:themeColor="text1"/>
                <w:sz w:val="24"/>
                <w:szCs w:val="24"/>
                <w:rtl/>
              </w:rPr>
            </w:pPr>
            <w:r w:rsidRPr="00371EFF">
              <w:rPr>
                <w:rFonts w:cs="B Nazanin" w:hint="cs"/>
                <w:b/>
                <w:bCs/>
                <w:color w:val="000000" w:themeColor="text1"/>
                <w:sz w:val="24"/>
                <w:szCs w:val="24"/>
                <w:rtl/>
              </w:rPr>
              <w:t>خیر</w:t>
            </w:r>
          </w:p>
        </w:tc>
        <w:tc>
          <w:tcPr>
            <w:tcW w:w="423" w:type="dxa"/>
          </w:tcPr>
          <w:p w:rsidR="00A7602D" w:rsidRPr="00371EFF" w:rsidRDefault="00A7602D" w:rsidP="001F7175">
            <w:pPr>
              <w:pStyle w:val="ListParagraph"/>
              <w:bidi/>
              <w:ind w:left="0"/>
              <w:rPr>
                <w:rFonts w:cs="B Nazanin"/>
                <w:b/>
                <w:bCs/>
                <w:color w:val="000000" w:themeColor="text1"/>
                <w:sz w:val="24"/>
                <w:szCs w:val="24"/>
                <w:rtl/>
              </w:rPr>
            </w:pPr>
          </w:p>
        </w:tc>
      </w:tr>
    </w:tbl>
    <w:p w:rsidR="00A7602D" w:rsidRPr="00371EFF" w:rsidRDefault="00A7602D" w:rsidP="00A7602D">
      <w:pPr>
        <w:bidi/>
        <w:rPr>
          <w:rFonts w:ascii="Franklin Gothic Book" w:eastAsia="+mn-ea" w:cs="2  Zar"/>
          <w:color w:val="000000" w:themeColor="text1"/>
          <w:sz w:val="24"/>
          <w:szCs w:val="24"/>
          <w:rtl/>
          <w:lang w:bidi="fa-IR"/>
        </w:rPr>
      </w:pPr>
    </w:p>
    <w:p w:rsidR="00A7602D" w:rsidRPr="00371EFF" w:rsidRDefault="00A7602D" w:rsidP="00146772">
      <w:pPr>
        <w:pStyle w:val="ListParagraph"/>
        <w:numPr>
          <w:ilvl w:val="0"/>
          <w:numId w:val="1"/>
        </w:numPr>
        <w:bidi/>
        <w:rPr>
          <w:rFonts w:cs="B Nazanin"/>
          <w:b/>
          <w:bCs/>
          <w:color w:val="000000" w:themeColor="text1"/>
          <w:sz w:val="24"/>
          <w:szCs w:val="24"/>
          <w:rtl/>
        </w:rPr>
      </w:pPr>
      <w:r w:rsidRPr="00371EFF">
        <w:rPr>
          <w:rFonts w:cs="B Nazanin" w:hint="cs"/>
          <w:b/>
          <w:bCs/>
          <w:color w:val="000000" w:themeColor="text1"/>
          <w:sz w:val="24"/>
          <w:szCs w:val="24"/>
          <w:rtl/>
        </w:rPr>
        <w:t>آیا این شاخص در سال گذشته هم به عنوان شاخص نامطلوب تکرار شده است ؟</w:t>
      </w:r>
    </w:p>
    <w:p w:rsidR="00A7602D" w:rsidRPr="00371EFF" w:rsidRDefault="00A7602D" w:rsidP="00146772">
      <w:pPr>
        <w:pStyle w:val="ListParagraph"/>
        <w:numPr>
          <w:ilvl w:val="0"/>
          <w:numId w:val="1"/>
        </w:numPr>
        <w:bidi/>
        <w:rPr>
          <w:rFonts w:cs="B Nazanin"/>
          <w:b/>
          <w:bCs/>
          <w:color w:val="000000" w:themeColor="text1"/>
          <w:sz w:val="24"/>
          <w:szCs w:val="24"/>
          <w:rtl/>
        </w:rPr>
      </w:pPr>
      <w:r w:rsidRPr="00371EFF">
        <w:rPr>
          <w:rFonts w:cs="B Nazanin" w:hint="cs"/>
          <w:b/>
          <w:bCs/>
          <w:color w:val="000000" w:themeColor="text1"/>
          <w:sz w:val="24"/>
          <w:szCs w:val="24"/>
          <w:rtl/>
        </w:rPr>
        <w:t>دلایل عدم تحقق مداخلات :</w:t>
      </w:r>
    </w:p>
    <w:p w:rsidR="00A7602D" w:rsidRPr="00371EFF" w:rsidRDefault="00A7602D" w:rsidP="00146772">
      <w:pPr>
        <w:numPr>
          <w:ilvl w:val="0"/>
          <w:numId w:val="9"/>
        </w:numPr>
        <w:bidi/>
        <w:contextualSpacing/>
        <w:jc w:val="both"/>
        <w:rPr>
          <w:rFonts w:cs="B Nazanin"/>
          <w:color w:val="000000" w:themeColor="text1"/>
        </w:rPr>
      </w:pPr>
      <w:r w:rsidRPr="00371EFF">
        <w:rPr>
          <w:rFonts w:cs="B Nazanin" w:hint="cs"/>
          <w:color w:val="000000" w:themeColor="text1"/>
          <w:rtl/>
        </w:rPr>
        <w:t>ثبت نبودن تعدادی از افراد در سامانه سیب</w:t>
      </w:r>
    </w:p>
    <w:p w:rsidR="00A7602D" w:rsidRPr="00371EFF" w:rsidRDefault="00A7602D" w:rsidP="00146772">
      <w:pPr>
        <w:numPr>
          <w:ilvl w:val="0"/>
          <w:numId w:val="9"/>
        </w:numPr>
        <w:bidi/>
        <w:contextualSpacing/>
        <w:jc w:val="both"/>
        <w:rPr>
          <w:rFonts w:cs="B Nazanin"/>
          <w:color w:val="000000" w:themeColor="text1"/>
        </w:rPr>
      </w:pPr>
      <w:r w:rsidRPr="00371EFF">
        <w:rPr>
          <w:rFonts w:cs="B Nazanin" w:hint="cs"/>
          <w:color w:val="000000" w:themeColor="text1"/>
          <w:rtl/>
        </w:rPr>
        <w:t>ثبت بودن تعدادی از افراد در سامانه شبکه های مجاور</w:t>
      </w:r>
    </w:p>
    <w:p w:rsidR="00A7602D" w:rsidRPr="00371EFF" w:rsidRDefault="00A7602D" w:rsidP="00146772">
      <w:pPr>
        <w:numPr>
          <w:ilvl w:val="0"/>
          <w:numId w:val="9"/>
        </w:numPr>
        <w:bidi/>
        <w:contextualSpacing/>
        <w:jc w:val="both"/>
        <w:rPr>
          <w:rFonts w:cs="B Nazanin"/>
          <w:color w:val="000000" w:themeColor="text1"/>
        </w:rPr>
      </w:pPr>
      <w:r w:rsidRPr="00371EFF">
        <w:rPr>
          <w:rFonts w:cs="B Nazanin" w:hint="cs"/>
          <w:color w:val="000000" w:themeColor="text1"/>
          <w:rtl/>
        </w:rPr>
        <w:t>حذف برخی از افراد در سامانه سیب به محض ویرایش اطلاعات فردی در هنگام اتصال به درگاه ثبت احوال</w:t>
      </w:r>
    </w:p>
    <w:p w:rsidR="00A7602D" w:rsidRPr="00371EFF" w:rsidRDefault="00A7602D" w:rsidP="00A7602D">
      <w:pPr>
        <w:bidi/>
        <w:contextualSpacing/>
        <w:jc w:val="both"/>
        <w:rPr>
          <w:rFonts w:cs="B Nazanin"/>
          <w:color w:val="000000" w:themeColor="text1"/>
          <w:rtl/>
        </w:rPr>
      </w:pPr>
    </w:p>
    <w:p w:rsidR="00A7602D" w:rsidRPr="00371EFF" w:rsidRDefault="00A7602D" w:rsidP="00A7602D">
      <w:pPr>
        <w:bidi/>
        <w:contextualSpacing/>
        <w:jc w:val="both"/>
        <w:rPr>
          <w:rFonts w:cs="B Nazanin"/>
          <w:color w:val="000000" w:themeColor="text1"/>
          <w:rtl/>
        </w:rPr>
      </w:pPr>
    </w:p>
    <w:p w:rsidR="00A7602D" w:rsidRDefault="00A7602D" w:rsidP="00A7602D">
      <w:pPr>
        <w:bidi/>
        <w:contextualSpacing/>
        <w:jc w:val="both"/>
        <w:rPr>
          <w:rFonts w:cs="B Nazanin"/>
          <w:color w:val="000000" w:themeColor="text1"/>
          <w:rtl/>
        </w:rPr>
      </w:pPr>
    </w:p>
    <w:p w:rsidR="001F7175" w:rsidRDefault="001F7175" w:rsidP="001F7175">
      <w:pPr>
        <w:bidi/>
        <w:contextualSpacing/>
        <w:jc w:val="both"/>
        <w:rPr>
          <w:rFonts w:cs="B Nazanin"/>
          <w:color w:val="000000" w:themeColor="text1"/>
          <w:rtl/>
        </w:rPr>
      </w:pPr>
    </w:p>
    <w:p w:rsidR="001F7175" w:rsidRDefault="001F7175" w:rsidP="001F7175">
      <w:pPr>
        <w:bidi/>
        <w:contextualSpacing/>
        <w:jc w:val="both"/>
        <w:rPr>
          <w:rFonts w:cs="B Nazanin"/>
          <w:color w:val="000000" w:themeColor="text1"/>
          <w:rtl/>
        </w:rPr>
      </w:pPr>
    </w:p>
    <w:p w:rsidR="00D222FF" w:rsidRPr="00371EFF" w:rsidRDefault="00D222FF" w:rsidP="00D222FF">
      <w:pPr>
        <w:bidi/>
        <w:contextualSpacing/>
        <w:jc w:val="both"/>
        <w:rPr>
          <w:rFonts w:cs="B Nazanin"/>
          <w:color w:val="000000" w:themeColor="text1"/>
          <w:rtl/>
          <w:lang w:bidi="fa-IR"/>
        </w:rPr>
      </w:pPr>
    </w:p>
    <w:p w:rsidR="00A7602D" w:rsidRPr="00371EFF" w:rsidRDefault="00A7602D" w:rsidP="00A7602D">
      <w:pPr>
        <w:bidi/>
        <w:contextualSpacing/>
        <w:jc w:val="both"/>
        <w:rPr>
          <w:rFonts w:cs="B Nazanin"/>
          <w:color w:val="000000" w:themeColor="text1"/>
          <w:rtl/>
        </w:rPr>
      </w:pPr>
    </w:p>
    <w:p w:rsidR="00A7602D" w:rsidRPr="00371EFF" w:rsidRDefault="00A7602D" w:rsidP="00A7602D">
      <w:pPr>
        <w:tabs>
          <w:tab w:val="left" w:pos="3930"/>
        </w:tabs>
        <w:bidi/>
        <w:rPr>
          <w:rFonts w:ascii="Franklin Gothic Book" w:eastAsia="+mn-ea" w:cs="2  Zar"/>
          <w:color w:val="000000" w:themeColor="text1"/>
          <w:sz w:val="24"/>
          <w:szCs w:val="24"/>
          <w:rtl/>
          <w:lang w:bidi="fa-IR"/>
        </w:rPr>
      </w:pPr>
    </w:p>
    <w:p w:rsidR="00A7602D" w:rsidRPr="00371EFF" w:rsidRDefault="00A7602D" w:rsidP="00A7602D">
      <w:pPr>
        <w:bidi/>
        <w:spacing w:line="240" w:lineRule="auto"/>
        <w:rPr>
          <w:rFonts w:cs="B Nazanin"/>
          <w:b/>
          <w:bCs/>
          <w:color w:val="000000" w:themeColor="text1"/>
          <w:sz w:val="28"/>
          <w:szCs w:val="28"/>
        </w:rPr>
      </w:pPr>
      <w:r w:rsidRPr="00371EFF">
        <w:rPr>
          <w:rFonts w:cs="B Nazanin" w:hint="cs"/>
          <w:b/>
          <w:bCs/>
          <w:color w:val="000000" w:themeColor="text1"/>
          <w:sz w:val="28"/>
          <w:szCs w:val="28"/>
          <w:rtl/>
        </w:rPr>
        <w:t>شاخص: درصد مراکز</w:t>
      </w:r>
      <w:r w:rsidRPr="00371EFF">
        <w:rPr>
          <w:rFonts w:cs="B Nazanin"/>
          <w:b/>
          <w:bCs/>
          <w:color w:val="000000" w:themeColor="text1"/>
          <w:sz w:val="28"/>
          <w:szCs w:val="28"/>
          <w:rtl/>
        </w:rPr>
        <w:t>/</w:t>
      </w:r>
      <w:r w:rsidRPr="00371EFF">
        <w:rPr>
          <w:rFonts w:cs="B Nazanin" w:hint="cs"/>
          <w:b/>
          <w:bCs/>
          <w:color w:val="000000" w:themeColor="text1"/>
          <w:sz w:val="28"/>
          <w:szCs w:val="28"/>
          <w:rtl/>
        </w:rPr>
        <w:t>پایگاه‌هایی</w:t>
      </w:r>
      <w:r w:rsidRPr="00371EFF">
        <w:rPr>
          <w:rFonts w:cs="B Nazanin"/>
          <w:b/>
          <w:bCs/>
          <w:color w:val="000000" w:themeColor="text1"/>
          <w:sz w:val="28"/>
          <w:szCs w:val="28"/>
          <w:rtl/>
        </w:rPr>
        <w:t xml:space="preserve"> </w:t>
      </w:r>
      <w:r w:rsidRPr="00371EFF">
        <w:rPr>
          <w:rFonts w:cs="B Nazanin" w:hint="cs"/>
          <w:b/>
          <w:bCs/>
          <w:color w:val="000000" w:themeColor="text1"/>
          <w:sz w:val="28"/>
          <w:szCs w:val="28"/>
          <w:rtl/>
        </w:rPr>
        <w:t>که</w:t>
      </w:r>
      <w:r w:rsidRPr="00371EFF">
        <w:rPr>
          <w:rFonts w:cs="B Nazanin"/>
          <w:b/>
          <w:bCs/>
          <w:color w:val="000000" w:themeColor="text1"/>
          <w:sz w:val="28"/>
          <w:szCs w:val="28"/>
          <w:rtl/>
        </w:rPr>
        <w:t xml:space="preserve"> </w:t>
      </w:r>
      <w:r w:rsidRPr="00371EFF">
        <w:rPr>
          <w:rFonts w:cs="B Nazanin" w:hint="cs"/>
          <w:b/>
          <w:bCs/>
          <w:color w:val="000000" w:themeColor="text1"/>
          <w:sz w:val="28"/>
          <w:szCs w:val="28"/>
          <w:rtl/>
        </w:rPr>
        <w:t>مسئولین</w:t>
      </w:r>
      <w:r w:rsidRPr="00371EFF">
        <w:rPr>
          <w:rFonts w:cs="B Nazanin"/>
          <w:b/>
          <w:bCs/>
          <w:color w:val="000000" w:themeColor="text1"/>
          <w:sz w:val="28"/>
          <w:szCs w:val="28"/>
          <w:rtl/>
        </w:rPr>
        <w:t xml:space="preserve"> </w:t>
      </w:r>
      <w:r w:rsidRPr="00371EFF">
        <w:rPr>
          <w:rFonts w:cs="B Nazanin" w:hint="cs"/>
          <w:b/>
          <w:bCs/>
          <w:color w:val="000000" w:themeColor="text1"/>
          <w:sz w:val="28"/>
          <w:szCs w:val="28"/>
          <w:rtl/>
        </w:rPr>
        <w:t>آنها</w:t>
      </w:r>
      <w:r w:rsidRPr="00371EFF">
        <w:rPr>
          <w:rFonts w:cs="B Nazanin"/>
          <w:b/>
          <w:bCs/>
          <w:color w:val="000000" w:themeColor="text1"/>
          <w:sz w:val="28"/>
          <w:szCs w:val="28"/>
          <w:rtl/>
        </w:rPr>
        <w:t xml:space="preserve"> </w:t>
      </w:r>
      <w:r w:rsidRPr="00371EFF">
        <w:rPr>
          <w:rFonts w:cs="B Nazanin" w:hint="cs"/>
          <w:b/>
          <w:bCs/>
          <w:color w:val="000000" w:themeColor="text1"/>
          <w:sz w:val="28"/>
          <w:szCs w:val="28"/>
          <w:rtl/>
        </w:rPr>
        <w:t>برد سرپرست مرکز را به روز رسانی کرده و صحیح تکمیل نموده اند.</w:t>
      </w:r>
    </w:p>
    <w:tbl>
      <w:tblPr>
        <w:bidiVisual/>
        <w:tblW w:w="13891" w:type="dxa"/>
        <w:jc w:val="center"/>
        <w:tblBorders>
          <w:top w:val="thinThickSmallGap" w:sz="12" w:space="0" w:color="auto"/>
          <w:left w:val="thickThinSmallGap" w:sz="12" w:space="0" w:color="auto"/>
          <w:bottom w:val="thickThinSmallGap" w:sz="12" w:space="0" w:color="auto"/>
          <w:right w:val="thinThickSmallGap" w:sz="12" w:space="0" w:color="auto"/>
          <w:insideH w:val="single" w:sz="4" w:space="0" w:color="auto"/>
          <w:insideV w:val="single" w:sz="4" w:space="0" w:color="auto"/>
        </w:tblBorders>
        <w:tblLayout w:type="fixed"/>
        <w:tblLook w:val="04A0" w:firstRow="1" w:lastRow="0" w:firstColumn="1" w:lastColumn="0" w:noHBand="0" w:noVBand="1"/>
      </w:tblPr>
      <w:tblGrid>
        <w:gridCol w:w="1138"/>
        <w:gridCol w:w="3834"/>
        <w:gridCol w:w="1275"/>
        <w:gridCol w:w="1276"/>
        <w:gridCol w:w="1134"/>
        <w:gridCol w:w="1134"/>
        <w:gridCol w:w="1276"/>
        <w:gridCol w:w="2824"/>
      </w:tblGrid>
      <w:tr w:rsidR="00A7602D" w:rsidRPr="00371EFF" w:rsidTr="002D405F">
        <w:trPr>
          <w:cantSplit/>
          <w:jc w:val="center"/>
        </w:trPr>
        <w:tc>
          <w:tcPr>
            <w:tcW w:w="1138" w:type="dxa"/>
            <w:vMerge w:val="restart"/>
            <w:shd w:val="clear" w:color="auto" w:fill="A6A6A6" w:themeFill="background1" w:themeFillShade="A6"/>
            <w:vAlign w:val="center"/>
            <w:hideMark/>
          </w:tcPr>
          <w:p w:rsidR="00A7602D" w:rsidRPr="00371EFF" w:rsidRDefault="00A7602D" w:rsidP="001F7175">
            <w:pPr>
              <w:pStyle w:val="Heading8"/>
              <w:spacing w:before="110" w:after="27" w:line="276" w:lineRule="auto"/>
              <w:jc w:val="center"/>
              <w:rPr>
                <w:rFonts w:cs="B Nazanin"/>
                <w:b/>
                <w:bCs/>
                <w:i w:val="0"/>
                <w:iCs w:val="0"/>
                <w:color w:val="000000" w:themeColor="text1"/>
                <w:rtl/>
              </w:rPr>
            </w:pPr>
            <w:r w:rsidRPr="00371EFF">
              <w:rPr>
                <w:rFonts w:cs="B Nazanin" w:hint="cs"/>
                <w:b/>
                <w:bCs/>
                <w:i w:val="0"/>
                <w:iCs w:val="0"/>
                <w:color w:val="000000" w:themeColor="text1"/>
                <w:rtl/>
              </w:rPr>
              <w:t>رديف</w:t>
            </w:r>
          </w:p>
        </w:tc>
        <w:tc>
          <w:tcPr>
            <w:tcW w:w="3834" w:type="dxa"/>
            <w:vMerge w:val="restart"/>
            <w:shd w:val="clear" w:color="auto" w:fill="A6A6A6" w:themeFill="background1" w:themeFillShade="A6"/>
            <w:vAlign w:val="center"/>
            <w:hideMark/>
          </w:tcPr>
          <w:p w:rsidR="00A7602D" w:rsidRPr="00371EFF" w:rsidRDefault="00A7602D" w:rsidP="001F7175">
            <w:pPr>
              <w:bidi/>
              <w:spacing w:after="92"/>
              <w:jc w:val="center"/>
              <w:rPr>
                <w:rFonts w:cs="B Nazanin"/>
                <w:b/>
                <w:bCs/>
                <w:color w:val="000000" w:themeColor="text1"/>
                <w:sz w:val="24"/>
                <w:szCs w:val="24"/>
              </w:rPr>
            </w:pPr>
            <w:r w:rsidRPr="00371EFF">
              <w:rPr>
                <w:rFonts w:cs="B Nazanin" w:hint="cs"/>
                <w:b/>
                <w:bCs/>
                <w:color w:val="000000" w:themeColor="text1"/>
                <w:sz w:val="24"/>
                <w:szCs w:val="24"/>
                <w:rtl/>
              </w:rPr>
              <w:t>عنوان فعاليت</w:t>
            </w:r>
          </w:p>
        </w:tc>
        <w:tc>
          <w:tcPr>
            <w:tcW w:w="1275" w:type="dxa"/>
            <w:vMerge w:val="restart"/>
            <w:shd w:val="clear" w:color="auto" w:fill="A6A6A6" w:themeFill="background1" w:themeFillShade="A6"/>
            <w:vAlign w:val="center"/>
            <w:hideMark/>
          </w:tcPr>
          <w:p w:rsidR="00A7602D" w:rsidRPr="00371EFF" w:rsidRDefault="00A7602D" w:rsidP="001F7175">
            <w:pPr>
              <w:bidi/>
              <w:spacing w:after="92"/>
              <w:jc w:val="center"/>
              <w:rPr>
                <w:rFonts w:cs="B Nazanin"/>
                <w:b/>
                <w:bCs/>
                <w:color w:val="000000" w:themeColor="text1"/>
                <w:sz w:val="24"/>
                <w:szCs w:val="24"/>
              </w:rPr>
            </w:pPr>
            <w:r w:rsidRPr="00371EFF">
              <w:rPr>
                <w:rFonts w:cs="B Nazanin" w:hint="cs"/>
                <w:b/>
                <w:bCs/>
                <w:color w:val="000000" w:themeColor="text1"/>
                <w:sz w:val="24"/>
                <w:szCs w:val="24"/>
                <w:rtl/>
              </w:rPr>
              <w:t>مسئول اجرا</w:t>
            </w:r>
          </w:p>
        </w:tc>
        <w:tc>
          <w:tcPr>
            <w:tcW w:w="1276" w:type="dxa"/>
            <w:vMerge w:val="restart"/>
            <w:shd w:val="clear" w:color="auto" w:fill="A6A6A6" w:themeFill="background1" w:themeFillShade="A6"/>
            <w:vAlign w:val="center"/>
            <w:hideMark/>
          </w:tcPr>
          <w:p w:rsidR="00A7602D" w:rsidRPr="00371EFF" w:rsidRDefault="00A7602D" w:rsidP="001F7175">
            <w:pPr>
              <w:bidi/>
              <w:spacing w:after="92"/>
              <w:jc w:val="center"/>
              <w:rPr>
                <w:rFonts w:cs="B Nazanin"/>
                <w:b/>
                <w:bCs/>
                <w:color w:val="000000" w:themeColor="text1"/>
                <w:sz w:val="24"/>
                <w:szCs w:val="24"/>
              </w:rPr>
            </w:pPr>
            <w:r w:rsidRPr="00371EFF">
              <w:rPr>
                <w:rFonts w:cs="B Nazanin" w:hint="cs"/>
                <w:b/>
                <w:bCs/>
                <w:color w:val="000000" w:themeColor="text1"/>
                <w:sz w:val="24"/>
                <w:szCs w:val="24"/>
                <w:rtl/>
              </w:rPr>
              <w:t>گروه هدف</w:t>
            </w:r>
          </w:p>
        </w:tc>
        <w:tc>
          <w:tcPr>
            <w:tcW w:w="2268" w:type="dxa"/>
            <w:gridSpan w:val="2"/>
            <w:shd w:val="clear" w:color="auto" w:fill="A6A6A6" w:themeFill="background1" w:themeFillShade="A6"/>
            <w:vAlign w:val="center"/>
            <w:hideMark/>
          </w:tcPr>
          <w:p w:rsidR="00A7602D" w:rsidRPr="00371EFF" w:rsidRDefault="00A7602D" w:rsidP="001F7175">
            <w:pPr>
              <w:pStyle w:val="Heading8"/>
              <w:spacing w:before="110" w:after="27" w:line="276" w:lineRule="auto"/>
              <w:jc w:val="center"/>
              <w:rPr>
                <w:rFonts w:cs="B Nazanin"/>
                <w:b/>
                <w:bCs/>
                <w:i w:val="0"/>
                <w:iCs w:val="0"/>
                <w:color w:val="000000" w:themeColor="text1"/>
                <w:rtl/>
              </w:rPr>
            </w:pPr>
            <w:r w:rsidRPr="00371EFF">
              <w:rPr>
                <w:rFonts w:cs="B Nazanin" w:hint="cs"/>
                <w:b/>
                <w:bCs/>
                <w:i w:val="0"/>
                <w:iCs w:val="0"/>
                <w:color w:val="000000" w:themeColor="text1"/>
                <w:rtl/>
              </w:rPr>
              <w:t>زمان اجرا</w:t>
            </w:r>
          </w:p>
        </w:tc>
        <w:tc>
          <w:tcPr>
            <w:tcW w:w="1276" w:type="dxa"/>
            <w:vMerge w:val="restart"/>
            <w:shd w:val="clear" w:color="auto" w:fill="A6A6A6" w:themeFill="background1" w:themeFillShade="A6"/>
            <w:vAlign w:val="center"/>
            <w:hideMark/>
          </w:tcPr>
          <w:p w:rsidR="00A7602D" w:rsidRPr="00371EFF" w:rsidRDefault="00A7602D" w:rsidP="001F7175">
            <w:pPr>
              <w:pStyle w:val="Heading8"/>
              <w:spacing w:before="110" w:after="27" w:line="276" w:lineRule="auto"/>
              <w:jc w:val="center"/>
              <w:rPr>
                <w:rFonts w:cs="B Nazanin"/>
                <w:b/>
                <w:bCs/>
                <w:i w:val="0"/>
                <w:iCs w:val="0"/>
                <w:color w:val="000000" w:themeColor="text1"/>
              </w:rPr>
            </w:pPr>
            <w:r w:rsidRPr="00371EFF">
              <w:rPr>
                <w:rFonts w:cs="B Nazanin" w:hint="cs"/>
                <w:b/>
                <w:bCs/>
                <w:i w:val="0"/>
                <w:iCs w:val="0"/>
                <w:color w:val="000000" w:themeColor="text1"/>
                <w:rtl/>
              </w:rPr>
              <w:t>مکان اجرا</w:t>
            </w:r>
          </w:p>
        </w:tc>
        <w:tc>
          <w:tcPr>
            <w:tcW w:w="2824" w:type="dxa"/>
            <w:vMerge w:val="restart"/>
            <w:shd w:val="clear" w:color="auto" w:fill="A6A6A6" w:themeFill="background1" w:themeFillShade="A6"/>
            <w:vAlign w:val="center"/>
            <w:hideMark/>
          </w:tcPr>
          <w:p w:rsidR="00A7602D" w:rsidRPr="00371EFF" w:rsidRDefault="00A7602D" w:rsidP="001F7175">
            <w:pPr>
              <w:bidi/>
              <w:spacing w:after="92"/>
              <w:jc w:val="center"/>
              <w:rPr>
                <w:rFonts w:cs="B Nazanin"/>
                <w:b/>
                <w:bCs/>
                <w:color w:val="000000" w:themeColor="text1"/>
                <w:sz w:val="24"/>
                <w:szCs w:val="24"/>
                <w:rtl/>
              </w:rPr>
            </w:pPr>
            <w:r w:rsidRPr="00371EFF">
              <w:rPr>
                <w:rFonts w:cs="B Nazanin" w:hint="cs"/>
                <w:b/>
                <w:bCs/>
                <w:color w:val="000000" w:themeColor="text1"/>
                <w:sz w:val="24"/>
                <w:szCs w:val="24"/>
                <w:rtl/>
              </w:rPr>
              <w:t>نتایج</w:t>
            </w:r>
          </w:p>
        </w:tc>
      </w:tr>
      <w:tr w:rsidR="00A7602D" w:rsidRPr="00371EFF" w:rsidTr="002D405F">
        <w:trPr>
          <w:cantSplit/>
          <w:trHeight w:val="213"/>
          <w:jc w:val="center"/>
        </w:trPr>
        <w:tc>
          <w:tcPr>
            <w:tcW w:w="1138" w:type="dxa"/>
            <w:vMerge/>
            <w:vAlign w:val="center"/>
            <w:hideMark/>
          </w:tcPr>
          <w:p w:rsidR="00A7602D" w:rsidRPr="00371EFF" w:rsidRDefault="00A7602D" w:rsidP="001F7175">
            <w:pPr>
              <w:spacing w:after="0"/>
              <w:rPr>
                <w:rFonts w:ascii="Times New Roman" w:eastAsia="Times New Roman" w:hAnsi="Times New Roman" w:cs="B Zar"/>
                <w:b/>
                <w:bCs/>
                <w:color w:val="000000" w:themeColor="text1"/>
                <w:sz w:val="24"/>
                <w:szCs w:val="24"/>
                <w:lang w:bidi="fa-IR"/>
              </w:rPr>
            </w:pPr>
          </w:p>
        </w:tc>
        <w:tc>
          <w:tcPr>
            <w:tcW w:w="3834" w:type="dxa"/>
            <w:vMerge/>
            <w:vAlign w:val="center"/>
            <w:hideMark/>
          </w:tcPr>
          <w:p w:rsidR="00A7602D" w:rsidRPr="00371EFF" w:rsidRDefault="00A7602D" w:rsidP="001F7175">
            <w:pPr>
              <w:spacing w:after="0"/>
              <w:rPr>
                <w:rFonts w:ascii="Calibri" w:eastAsia="Calibri" w:hAnsi="Calibri" w:cs="B Zar"/>
                <w:b/>
                <w:bCs/>
                <w:color w:val="000000" w:themeColor="text1"/>
                <w:lang w:bidi="fa-IR"/>
              </w:rPr>
            </w:pPr>
          </w:p>
        </w:tc>
        <w:tc>
          <w:tcPr>
            <w:tcW w:w="1275" w:type="dxa"/>
            <w:vMerge/>
            <w:vAlign w:val="center"/>
            <w:hideMark/>
          </w:tcPr>
          <w:p w:rsidR="00A7602D" w:rsidRPr="00371EFF" w:rsidRDefault="00A7602D" w:rsidP="001F7175">
            <w:pPr>
              <w:spacing w:after="0"/>
              <w:rPr>
                <w:rFonts w:ascii="Calibri" w:eastAsia="Calibri" w:hAnsi="Calibri" w:cs="B Zar"/>
                <w:b/>
                <w:bCs/>
                <w:color w:val="000000" w:themeColor="text1"/>
                <w:lang w:bidi="fa-IR"/>
              </w:rPr>
            </w:pPr>
          </w:p>
        </w:tc>
        <w:tc>
          <w:tcPr>
            <w:tcW w:w="1276" w:type="dxa"/>
            <w:vMerge/>
            <w:vAlign w:val="center"/>
            <w:hideMark/>
          </w:tcPr>
          <w:p w:rsidR="00A7602D" w:rsidRPr="00371EFF" w:rsidRDefault="00A7602D" w:rsidP="001F7175">
            <w:pPr>
              <w:spacing w:after="0"/>
              <w:rPr>
                <w:rFonts w:ascii="Calibri" w:eastAsia="Calibri" w:hAnsi="Calibri" w:cs="B Zar"/>
                <w:b/>
                <w:bCs/>
                <w:color w:val="000000" w:themeColor="text1"/>
                <w:lang w:bidi="fa-IR"/>
              </w:rPr>
            </w:pPr>
          </w:p>
        </w:tc>
        <w:tc>
          <w:tcPr>
            <w:tcW w:w="1134" w:type="dxa"/>
            <w:shd w:val="clear" w:color="auto" w:fill="A6A6A6" w:themeFill="background1" w:themeFillShade="A6"/>
            <w:vAlign w:val="center"/>
            <w:hideMark/>
          </w:tcPr>
          <w:p w:rsidR="00A7602D" w:rsidRPr="00371EFF" w:rsidRDefault="00A7602D" w:rsidP="001F7175">
            <w:pPr>
              <w:pStyle w:val="Heading8"/>
              <w:spacing w:before="110" w:after="27" w:line="276" w:lineRule="auto"/>
              <w:jc w:val="center"/>
              <w:rPr>
                <w:rFonts w:cs="B Nazanin"/>
                <w:b/>
                <w:bCs/>
                <w:i w:val="0"/>
                <w:iCs w:val="0"/>
                <w:color w:val="000000" w:themeColor="text1"/>
              </w:rPr>
            </w:pPr>
            <w:r w:rsidRPr="00371EFF">
              <w:rPr>
                <w:rFonts w:cs="B Nazanin" w:hint="cs"/>
                <w:b/>
                <w:bCs/>
                <w:i w:val="0"/>
                <w:iCs w:val="0"/>
                <w:color w:val="000000" w:themeColor="text1"/>
                <w:rtl/>
              </w:rPr>
              <w:t>شروع</w:t>
            </w:r>
          </w:p>
        </w:tc>
        <w:tc>
          <w:tcPr>
            <w:tcW w:w="1134" w:type="dxa"/>
            <w:shd w:val="clear" w:color="auto" w:fill="A6A6A6" w:themeFill="background1" w:themeFillShade="A6"/>
            <w:vAlign w:val="center"/>
            <w:hideMark/>
          </w:tcPr>
          <w:p w:rsidR="00A7602D" w:rsidRPr="00371EFF" w:rsidRDefault="00A7602D" w:rsidP="001F7175">
            <w:pPr>
              <w:pStyle w:val="Heading8"/>
              <w:spacing w:before="110" w:after="27" w:line="276" w:lineRule="auto"/>
              <w:jc w:val="center"/>
              <w:rPr>
                <w:rFonts w:cs="B Nazanin"/>
                <w:b/>
                <w:bCs/>
                <w:i w:val="0"/>
                <w:iCs w:val="0"/>
                <w:color w:val="000000" w:themeColor="text1"/>
              </w:rPr>
            </w:pPr>
            <w:r w:rsidRPr="00371EFF">
              <w:rPr>
                <w:rFonts w:cs="B Nazanin" w:hint="cs"/>
                <w:b/>
                <w:bCs/>
                <w:i w:val="0"/>
                <w:iCs w:val="0"/>
                <w:color w:val="000000" w:themeColor="text1"/>
                <w:rtl/>
              </w:rPr>
              <w:t>خاتمه</w:t>
            </w:r>
          </w:p>
        </w:tc>
        <w:tc>
          <w:tcPr>
            <w:tcW w:w="1276" w:type="dxa"/>
            <w:vMerge/>
            <w:vAlign w:val="center"/>
            <w:hideMark/>
          </w:tcPr>
          <w:p w:rsidR="00A7602D" w:rsidRPr="00371EFF" w:rsidRDefault="00A7602D" w:rsidP="001F7175">
            <w:pPr>
              <w:pStyle w:val="Heading8"/>
              <w:spacing w:before="110" w:after="27" w:line="276" w:lineRule="auto"/>
              <w:jc w:val="center"/>
              <w:rPr>
                <w:rFonts w:cs="B Nazanin"/>
                <w:b/>
                <w:bCs/>
                <w:i w:val="0"/>
                <w:iCs w:val="0"/>
                <w:color w:val="000000" w:themeColor="text1"/>
              </w:rPr>
            </w:pPr>
          </w:p>
        </w:tc>
        <w:tc>
          <w:tcPr>
            <w:tcW w:w="2824" w:type="dxa"/>
            <w:vMerge/>
            <w:vAlign w:val="center"/>
            <w:hideMark/>
          </w:tcPr>
          <w:p w:rsidR="00A7602D" w:rsidRPr="00371EFF" w:rsidRDefault="00A7602D" w:rsidP="001F7175">
            <w:pPr>
              <w:spacing w:after="0"/>
              <w:rPr>
                <w:rFonts w:ascii="Calibri" w:eastAsia="Calibri" w:hAnsi="Calibri" w:cs="B Zar"/>
                <w:b/>
                <w:bCs/>
                <w:color w:val="000000" w:themeColor="text1"/>
                <w:lang w:bidi="fa-IR"/>
              </w:rPr>
            </w:pPr>
          </w:p>
        </w:tc>
      </w:tr>
      <w:tr w:rsidR="00CB38B2" w:rsidRPr="00371EFF" w:rsidTr="002D405F">
        <w:trPr>
          <w:cantSplit/>
          <w:trHeight w:val="498"/>
          <w:jc w:val="center"/>
        </w:trPr>
        <w:tc>
          <w:tcPr>
            <w:tcW w:w="1138" w:type="dxa"/>
            <w:vAlign w:val="center"/>
          </w:tcPr>
          <w:p w:rsidR="00CB38B2" w:rsidRPr="00371EFF" w:rsidRDefault="00CB38B2" w:rsidP="00146772">
            <w:pPr>
              <w:pStyle w:val="ListParagraph"/>
              <w:numPr>
                <w:ilvl w:val="0"/>
                <w:numId w:val="12"/>
              </w:numPr>
              <w:bidi/>
              <w:spacing w:after="92"/>
              <w:ind w:left="331" w:hanging="165"/>
              <w:jc w:val="center"/>
              <w:rPr>
                <w:rFonts w:eastAsia="Times New Roman" w:cs="B Nazanin"/>
                <w:color w:val="000000" w:themeColor="text1"/>
              </w:rPr>
            </w:pPr>
          </w:p>
        </w:tc>
        <w:tc>
          <w:tcPr>
            <w:tcW w:w="3834" w:type="dxa"/>
            <w:vAlign w:val="center"/>
          </w:tcPr>
          <w:p w:rsidR="00CB38B2" w:rsidRPr="00371EFF" w:rsidRDefault="00CB38B2" w:rsidP="00CB38B2">
            <w:pPr>
              <w:bidi/>
              <w:spacing w:after="92"/>
              <w:jc w:val="center"/>
              <w:rPr>
                <w:rFonts w:eastAsia="Times New Roman" w:cs="B Nazanin"/>
                <w:color w:val="000000" w:themeColor="text1"/>
                <w:rtl/>
              </w:rPr>
            </w:pPr>
            <w:r w:rsidRPr="00371EFF">
              <w:rPr>
                <w:rFonts w:eastAsia="Times New Roman" w:cs="B Nazanin" w:hint="cs"/>
                <w:color w:val="000000" w:themeColor="text1"/>
                <w:rtl/>
              </w:rPr>
              <w:t>پایش منظم از واحد های محیطی</w:t>
            </w:r>
          </w:p>
        </w:tc>
        <w:tc>
          <w:tcPr>
            <w:tcW w:w="1275" w:type="dxa"/>
            <w:vAlign w:val="center"/>
          </w:tcPr>
          <w:p w:rsidR="00CB38B2" w:rsidRPr="00371EFF" w:rsidRDefault="00CB38B2" w:rsidP="00CB38B2">
            <w:pPr>
              <w:bidi/>
              <w:spacing w:after="92"/>
              <w:jc w:val="center"/>
              <w:rPr>
                <w:rFonts w:eastAsia="Times New Roman" w:cs="B Nazanin"/>
                <w:color w:val="000000" w:themeColor="text1"/>
                <w:rtl/>
              </w:rPr>
            </w:pPr>
            <w:r w:rsidRPr="00371EFF">
              <w:rPr>
                <w:rFonts w:eastAsia="Times New Roman" w:cs="B Nazanin" w:hint="cs"/>
                <w:color w:val="000000" w:themeColor="text1"/>
                <w:rtl/>
              </w:rPr>
              <w:t>مسئول واحد آمار</w:t>
            </w:r>
          </w:p>
        </w:tc>
        <w:tc>
          <w:tcPr>
            <w:tcW w:w="1276" w:type="dxa"/>
          </w:tcPr>
          <w:p w:rsidR="00CB38B2" w:rsidRPr="00371EFF" w:rsidRDefault="00CB38B2" w:rsidP="00CB38B2">
            <w:pPr>
              <w:bidi/>
              <w:spacing w:after="92"/>
              <w:jc w:val="center"/>
              <w:rPr>
                <w:rFonts w:eastAsia="Times New Roman" w:cs="B Nazanin"/>
                <w:color w:val="000000" w:themeColor="text1"/>
              </w:rPr>
            </w:pPr>
            <w:r w:rsidRPr="00371EFF">
              <w:rPr>
                <w:rFonts w:eastAsia="Times New Roman" w:cs="B Nazanin" w:hint="cs"/>
                <w:color w:val="000000" w:themeColor="text1"/>
                <w:rtl/>
              </w:rPr>
              <w:t>مسئولین واحد های محیطی</w:t>
            </w:r>
          </w:p>
        </w:tc>
        <w:tc>
          <w:tcPr>
            <w:tcW w:w="1134" w:type="dxa"/>
            <w:vAlign w:val="center"/>
          </w:tcPr>
          <w:p w:rsidR="00CB38B2" w:rsidRPr="00371EFF" w:rsidRDefault="00CB38B2" w:rsidP="00CB38B2">
            <w:pPr>
              <w:bidi/>
              <w:spacing w:after="92"/>
              <w:jc w:val="center"/>
              <w:rPr>
                <w:rFonts w:eastAsia="Times New Roman" w:cs="B Nazanin"/>
                <w:color w:val="000000" w:themeColor="text1"/>
              </w:rPr>
            </w:pPr>
            <w:r w:rsidRPr="00371EFF">
              <w:rPr>
                <w:rFonts w:eastAsia="Times New Roman" w:cs="B Nazanin" w:hint="cs"/>
                <w:color w:val="000000" w:themeColor="text1"/>
                <w:rtl/>
              </w:rPr>
              <w:t>01/</w:t>
            </w:r>
            <w:r>
              <w:rPr>
                <w:rFonts w:eastAsia="Times New Roman" w:cs="B Nazanin" w:hint="cs"/>
                <w:color w:val="000000" w:themeColor="text1"/>
                <w:rtl/>
              </w:rPr>
              <w:t>04</w:t>
            </w:r>
            <w:r w:rsidRPr="00371EFF">
              <w:rPr>
                <w:rFonts w:eastAsia="Times New Roman" w:cs="B Nazanin" w:hint="cs"/>
                <w:color w:val="000000" w:themeColor="text1"/>
                <w:rtl/>
              </w:rPr>
              <w:t>/1403</w:t>
            </w:r>
          </w:p>
        </w:tc>
        <w:tc>
          <w:tcPr>
            <w:tcW w:w="1134" w:type="dxa"/>
            <w:vAlign w:val="center"/>
          </w:tcPr>
          <w:p w:rsidR="00CB38B2" w:rsidRPr="00371EFF" w:rsidRDefault="00834F61" w:rsidP="00834F61">
            <w:pPr>
              <w:bidi/>
              <w:spacing w:after="92"/>
              <w:jc w:val="center"/>
              <w:rPr>
                <w:rFonts w:eastAsia="Times New Roman" w:cs="B Nazanin"/>
                <w:color w:val="000000" w:themeColor="text1"/>
              </w:rPr>
            </w:pPr>
            <w:r>
              <w:rPr>
                <w:rFonts w:eastAsia="Times New Roman" w:cs="B Nazanin" w:hint="cs"/>
                <w:color w:val="000000" w:themeColor="text1"/>
                <w:rtl/>
              </w:rPr>
              <w:t>30</w:t>
            </w:r>
            <w:r w:rsidR="00CB38B2" w:rsidRPr="00371EFF">
              <w:rPr>
                <w:rFonts w:eastAsia="Times New Roman" w:cs="B Nazanin" w:hint="cs"/>
                <w:color w:val="000000" w:themeColor="text1"/>
                <w:rtl/>
              </w:rPr>
              <w:t>/</w:t>
            </w:r>
            <w:r>
              <w:rPr>
                <w:rFonts w:eastAsia="Times New Roman" w:cs="B Nazanin" w:hint="cs"/>
                <w:color w:val="000000" w:themeColor="text1"/>
                <w:rtl/>
              </w:rPr>
              <w:t>11</w:t>
            </w:r>
            <w:r w:rsidR="00CB38B2" w:rsidRPr="00371EFF">
              <w:rPr>
                <w:rFonts w:eastAsia="Times New Roman" w:cs="B Nazanin" w:hint="cs"/>
                <w:color w:val="000000" w:themeColor="text1"/>
                <w:rtl/>
              </w:rPr>
              <w:t>/</w:t>
            </w:r>
            <w:r>
              <w:rPr>
                <w:rFonts w:eastAsia="Times New Roman" w:cs="B Nazanin" w:hint="cs"/>
                <w:color w:val="000000" w:themeColor="text1"/>
                <w:rtl/>
              </w:rPr>
              <w:t>1404</w:t>
            </w:r>
          </w:p>
        </w:tc>
        <w:tc>
          <w:tcPr>
            <w:tcW w:w="1276" w:type="dxa"/>
            <w:vAlign w:val="center"/>
          </w:tcPr>
          <w:p w:rsidR="00CB38B2" w:rsidRPr="00371EFF" w:rsidRDefault="00CB38B2" w:rsidP="00CB38B2">
            <w:pPr>
              <w:bidi/>
              <w:spacing w:after="92"/>
              <w:jc w:val="center"/>
              <w:rPr>
                <w:rFonts w:eastAsia="Times New Roman" w:cs="B Nazanin"/>
                <w:color w:val="000000" w:themeColor="text1"/>
              </w:rPr>
            </w:pPr>
            <w:r w:rsidRPr="00371EFF">
              <w:rPr>
                <w:rFonts w:eastAsia="Times New Roman" w:cs="B Nazanin" w:hint="cs"/>
                <w:color w:val="000000" w:themeColor="text1"/>
                <w:rtl/>
              </w:rPr>
              <w:t>مرکز محیطی</w:t>
            </w:r>
          </w:p>
        </w:tc>
        <w:tc>
          <w:tcPr>
            <w:tcW w:w="2824" w:type="dxa"/>
            <w:vAlign w:val="center"/>
          </w:tcPr>
          <w:p w:rsidR="00CB38B2" w:rsidRPr="00371EFF" w:rsidRDefault="00CB38B2" w:rsidP="00CB38B2">
            <w:pPr>
              <w:bidi/>
              <w:spacing w:after="92"/>
              <w:jc w:val="center"/>
              <w:rPr>
                <w:rFonts w:eastAsia="Times New Roman" w:cs="B Nazanin"/>
                <w:color w:val="000000" w:themeColor="text1"/>
              </w:rPr>
            </w:pPr>
          </w:p>
        </w:tc>
      </w:tr>
      <w:tr w:rsidR="00CB38B2" w:rsidRPr="00371EFF" w:rsidTr="002D405F">
        <w:trPr>
          <w:cantSplit/>
          <w:trHeight w:val="498"/>
          <w:jc w:val="center"/>
        </w:trPr>
        <w:tc>
          <w:tcPr>
            <w:tcW w:w="1138" w:type="dxa"/>
            <w:vAlign w:val="center"/>
          </w:tcPr>
          <w:p w:rsidR="00CB38B2" w:rsidRPr="00371EFF" w:rsidRDefault="00CB38B2" w:rsidP="00146772">
            <w:pPr>
              <w:pStyle w:val="ListParagraph"/>
              <w:numPr>
                <w:ilvl w:val="0"/>
                <w:numId w:val="12"/>
              </w:numPr>
              <w:bidi/>
              <w:spacing w:after="92"/>
              <w:ind w:left="331" w:hanging="165"/>
              <w:jc w:val="center"/>
              <w:rPr>
                <w:rFonts w:eastAsia="Times New Roman" w:cs="B Nazanin"/>
                <w:color w:val="000000" w:themeColor="text1"/>
              </w:rPr>
            </w:pPr>
          </w:p>
        </w:tc>
        <w:tc>
          <w:tcPr>
            <w:tcW w:w="3834" w:type="dxa"/>
            <w:vAlign w:val="center"/>
          </w:tcPr>
          <w:p w:rsidR="00CB38B2" w:rsidRPr="00371EFF" w:rsidRDefault="00CB38B2" w:rsidP="00CB38B2">
            <w:pPr>
              <w:bidi/>
              <w:spacing w:after="92"/>
              <w:jc w:val="center"/>
              <w:rPr>
                <w:rFonts w:eastAsia="Times New Roman" w:cs="B Nazanin"/>
                <w:color w:val="000000" w:themeColor="text1"/>
                <w:rtl/>
              </w:rPr>
            </w:pPr>
            <w:r>
              <w:rPr>
                <w:rFonts w:eastAsia="Times New Roman" w:cs="B Nazanin" w:hint="cs"/>
                <w:color w:val="000000" w:themeColor="text1"/>
                <w:rtl/>
              </w:rPr>
              <w:t>ارسال نامه به واحد های محیطی جهت دریافت فایل های تکمیل شده</w:t>
            </w:r>
          </w:p>
        </w:tc>
        <w:tc>
          <w:tcPr>
            <w:tcW w:w="1275" w:type="dxa"/>
            <w:vAlign w:val="center"/>
          </w:tcPr>
          <w:p w:rsidR="00CB38B2" w:rsidRPr="00371EFF" w:rsidRDefault="00CB38B2" w:rsidP="00CB38B2">
            <w:pPr>
              <w:bidi/>
              <w:spacing w:after="92"/>
              <w:jc w:val="center"/>
              <w:rPr>
                <w:rFonts w:eastAsia="Times New Roman" w:cs="B Nazanin"/>
                <w:color w:val="000000" w:themeColor="text1"/>
                <w:rtl/>
              </w:rPr>
            </w:pPr>
            <w:r w:rsidRPr="00371EFF">
              <w:rPr>
                <w:rFonts w:eastAsia="Times New Roman" w:cs="B Nazanin" w:hint="cs"/>
                <w:color w:val="000000" w:themeColor="text1"/>
                <w:rtl/>
              </w:rPr>
              <w:t>مسئول واحد آمار</w:t>
            </w:r>
          </w:p>
        </w:tc>
        <w:tc>
          <w:tcPr>
            <w:tcW w:w="1276" w:type="dxa"/>
          </w:tcPr>
          <w:p w:rsidR="00CB38B2" w:rsidRPr="00371EFF" w:rsidRDefault="00CB38B2" w:rsidP="00CB38B2">
            <w:pPr>
              <w:bidi/>
              <w:spacing w:after="92"/>
              <w:jc w:val="center"/>
              <w:rPr>
                <w:rFonts w:eastAsia="Times New Roman" w:cs="B Nazanin"/>
                <w:color w:val="000000" w:themeColor="text1"/>
              </w:rPr>
            </w:pPr>
            <w:r w:rsidRPr="00371EFF">
              <w:rPr>
                <w:rFonts w:eastAsia="Times New Roman" w:cs="B Nazanin" w:hint="cs"/>
                <w:color w:val="000000" w:themeColor="text1"/>
                <w:rtl/>
              </w:rPr>
              <w:t>مسئولین واحد های محیطی</w:t>
            </w:r>
          </w:p>
        </w:tc>
        <w:tc>
          <w:tcPr>
            <w:tcW w:w="1134" w:type="dxa"/>
            <w:vAlign w:val="center"/>
          </w:tcPr>
          <w:p w:rsidR="00CB38B2" w:rsidRPr="00371EFF" w:rsidRDefault="00CB38B2" w:rsidP="00CB38B2">
            <w:pPr>
              <w:bidi/>
              <w:spacing w:after="92"/>
              <w:jc w:val="center"/>
              <w:rPr>
                <w:rFonts w:eastAsia="Times New Roman" w:cs="B Nazanin"/>
                <w:color w:val="000000" w:themeColor="text1"/>
              </w:rPr>
            </w:pPr>
            <w:r w:rsidRPr="00371EFF">
              <w:rPr>
                <w:rFonts w:eastAsia="Times New Roman" w:cs="B Nazanin" w:hint="cs"/>
                <w:color w:val="000000" w:themeColor="text1"/>
                <w:rtl/>
              </w:rPr>
              <w:t>01/</w:t>
            </w:r>
            <w:r>
              <w:rPr>
                <w:rFonts w:eastAsia="Times New Roman" w:cs="B Nazanin" w:hint="cs"/>
                <w:color w:val="000000" w:themeColor="text1"/>
                <w:rtl/>
              </w:rPr>
              <w:t>04</w:t>
            </w:r>
            <w:r w:rsidRPr="00371EFF">
              <w:rPr>
                <w:rFonts w:eastAsia="Times New Roman" w:cs="B Nazanin" w:hint="cs"/>
                <w:color w:val="000000" w:themeColor="text1"/>
                <w:rtl/>
              </w:rPr>
              <w:t>/1403</w:t>
            </w:r>
          </w:p>
        </w:tc>
        <w:tc>
          <w:tcPr>
            <w:tcW w:w="1134" w:type="dxa"/>
            <w:vAlign w:val="center"/>
          </w:tcPr>
          <w:p w:rsidR="00CB38B2" w:rsidRPr="00371EFF" w:rsidRDefault="00CB38B2" w:rsidP="00CB38B2">
            <w:pPr>
              <w:bidi/>
              <w:spacing w:after="92"/>
              <w:jc w:val="center"/>
              <w:rPr>
                <w:rFonts w:eastAsia="Times New Roman" w:cs="B Nazanin"/>
                <w:color w:val="000000" w:themeColor="text1"/>
              </w:rPr>
            </w:pPr>
            <w:r>
              <w:rPr>
                <w:rFonts w:eastAsia="Times New Roman" w:cs="B Nazanin" w:hint="cs"/>
                <w:color w:val="000000" w:themeColor="text1"/>
                <w:rtl/>
              </w:rPr>
              <w:t>31</w:t>
            </w:r>
            <w:r w:rsidRPr="00371EFF">
              <w:rPr>
                <w:rFonts w:eastAsia="Times New Roman" w:cs="B Nazanin" w:hint="cs"/>
                <w:color w:val="000000" w:themeColor="text1"/>
                <w:rtl/>
              </w:rPr>
              <w:t>/</w:t>
            </w:r>
            <w:r>
              <w:rPr>
                <w:rFonts w:eastAsia="Times New Roman" w:cs="B Nazanin" w:hint="cs"/>
                <w:color w:val="000000" w:themeColor="text1"/>
                <w:rtl/>
              </w:rPr>
              <w:t>01</w:t>
            </w:r>
            <w:r w:rsidRPr="00371EFF">
              <w:rPr>
                <w:rFonts w:eastAsia="Times New Roman" w:cs="B Nazanin" w:hint="cs"/>
                <w:color w:val="000000" w:themeColor="text1"/>
                <w:rtl/>
              </w:rPr>
              <w:t>/</w:t>
            </w:r>
            <w:r>
              <w:rPr>
                <w:rFonts w:eastAsia="Times New Roman" w:cs="B Nazanin" w:hint="cs"/>
                <w:color w:val="000000" w:themeColor="text1"/>
                <w:rtl/>
              </w:rPr>
              <w:t>1405</w:t>
            </w:r>
          </w:p>
        </w:tc>
        <w:tc>
          <w:tcPr>
            <w:tcW w:w="1276" w:type="dxa"/>
            <w:vAlign w:val="center"/>
          </w:tcPr>
          <w:p w:rsidR="00CB38B2" w:rsidRPr="00371EFF" w:rsidRDefault="00CB38B2" w:rsidP="00CB38B2">
            <w:pPr>
              <w:bidi/>
              <w:spacing w:after="92"/>
              <w:jc w:val="center"/>
              <w:rPr>
                <w:rFonts w:eastAsia="Times New Roman" w:cs="B Nazanin"/>
                <w:color w:val="000000" w:themeColor="text1"/>
              </w:rPr>
            </w:pPr>
            <w:r w:rsidRPr="00371EFF">
              <w:rPr>
                <w:rFonts w:eastAsia="Times New Roman" w:cs="B Nazanin" w:hint="cs"/>
                <w:color w:val="000000" w:themeColor="text1"/>
                <w:rtl/>
              </w:rPr>
              <w:t>مرکز محیطی</w:t>
            </w:r>
          </w:p>
        </w:tc>
        <w:tc>
          <w:tcPr>
            <w:tcW w:w="2824" w:type="dxa"/>
            <w:vAlign w:val="center"/>
          </w:tcPr>
          <w:p w:rsidR="00CB38B2" w:rsidRPr="00371EFF" w:rsidRDefault="00CB38B2" w:rsidP="00CB38B2">
            <w:pPr>
              <w:bidi/>
              <w:spacing w:after="92"/>
              <w:jc w:val="center"/>
              <w:rPr>
                <w:rFonts w:eastAsia="Times New Roman" w:cs="B Nazanin"/>
                <w:color w:val="000000" w:themeColor="text1"/>
              </w:rPr>
            </w:pPr>
          </w:p>
        </w:tc>
      </w:tr>
    </w:tbl>
    <w:tbl>
      <w:tblPr>
        <w:tblStyle w:val="TableGrid"/>
        <w:tblpPr w:leftFromText="180" w:rightFromText="180" w:vertAnchor="text" w:horzAnchor="page" w:tblpX="2170" w:tblpY="397"/>
        <w:bidiVisual/>
        <w:tblW w:w="0" w:type="auto"/>
        <w:tblLook w:val="04A0" w:firstRow="1" w:lastRow="0" w:firstColumn="1" w:lastColumn="0" w:noHBand="0" w:noVBand="1"/>
      </w:tblPr>
      <w:tblGrid>
        <w:gridCol w:w="578"/>
        <w:gridCol w:w="420"/>
        <w:gridCol w:w="567"/>
        <w:gridCol w:w="423"/>
      </w:tblGrid>
      <w:tr w:rsidR="00A7602D" w:rsidRPr="00371EFF" w:rsidTr="001F7175">
        <w:trPr>
          <w:trHeight w:val="127"/>
        </w:trPr>
        <w:tc>
          <w:tcPr>
            <w:tcW w:w="578" w:type="dxa"/>
            <w:tcBorders>
              <w:top w:val="nil"/>
              <w:left w:val="nil"/>
              <w:bottom w:val="nil"/>
            </w:tcBorders>
          </w:tcPr>
          <w:p w:rsidR="00A7602D" w:rsidRPr="00371EFF" w:rsidRDefault="00A7602D" w:rsidP="001F7175">
            <w:pPr>
              <w:pStyle w:val="ListParagraph"/>
              <w:bidi/>
              <w:ind w:left="0"/>
              <w:rPr>
                <w:rFonts w:cs="B Nazanin"/>
                <w:b/>
                <w:bCs/>
                <w:color w:val="000000" w:themeColor="text1"/>
                <w:sz w:val="24"/>
                <w:szCs w:val="24"/>
                <w:rtl/>
              </w:rPr>
            </w:pPr>
            <w:r w:rsidRPr="00371EFF">
              <w:rPr>
                <w:rFonts w:cs="B Nazanin" w:hint="cs"/>
                <w:b/>
                <w:bCs/>
                <w:color w:val="000000" w:themeColor="text1"/>
                <w:sz w:val="24"/>
                <w:szCs w:val="24"/>
                <w:rtl/>
              </w:rPr>
              <w:t>بلی</w:t>
            </w:r>
          </w:p>
        </w:tc>
        <w:tc>
          <w:tcPr>
            <w:tcW w:w="420" w:type="dxa"/>
            <w:tcBorders>
              <w:right w:val="single" w:sz="4" w:space="0" w:color="auto"/>
            </w:tcBorders>
          </w:tcPr>
          <w:p w:rsidR="00A7602D" w:rsidRPr="00371EFF" w:rsidRDefault="00A7602D" w:rsidP="001F7175">
            <w:pPr>
              <w:pStyle w:val="ListParagraph"/>
              <w:bidi/>
              <w:ind w:left="0"/>
              <w:rPr>
                <w:rFonts w:cs="B Nazanin"/>
                <w:b/>
                <w:bCs/>
                <w:color w:val="000000" w:themeColor="text1"/>
                <w:sz w:val="24"/>
                <w:szCs w:val="24"/>
                <w:rtl/>
              </w:rPr>
            </w:pPr>
          </w:p>
        </w:tc>
        <w:tc>
          <w:tcPr>
            <w:tcW w:w="567" w:type="dxa"/>
            <w:tcBorders>
              <w:top w:val="nil"/>
              <w:left w:val="single" w:sz="4" w:space="0" w:color="auto"/>
              <w:bottom w:val="nil"/>
            </w:tcBorders>
          </w:tcPr>
          <w:p w:rsidR="00A7602D" w:rsidRPr="00371EFF" w:rsidRDefault="00A7602D" w:rsidP="001F7175">
            <w:pPr>
              <w:pStyle w:val="ListParagraph"/>
              <w:bidi/>
              <w:ind w:left="0"/>
              <w:rPr>
                <w:rFonts w:cs="B Nazanin"/>
                <w:b/>
                <w:bCs/>
                <w:color w:val="000000" w:themeColor="text1"/>
                <w:sz w:val="24"/>
                <w:szCs w:val="24"/>
                <w:rtl/>
              </w:rPr>
            </w:pPr>
            <w:r w:rsidRPr="00371EFF">
              <w:rPr>
                <w:rFonts w:cs="B Nazanin" w:hint="cs"/>
                <w:b/>
                <w:bCs/>
                <w:color w:val="000000" w:themeColor="text1"/>
                <w:sz w:val="24"/>
                <w:szCs w:val="24"/>
                <w:rtl/>
              </w:rPr>
              <w:t>خیر</w:t>
            </w:r>
          </w:p>
        </w:tc>
        <w:tc>
          <w:tcPr>
            <w:tcW w:w="423" w:type="dxa"/>
            <w:shd w:val="clear" w:color="auto" w:fill="000000" w:themeFill="text1"/>
          </w:tcPr>
          <w:p w:rsidR="00A7602D" w:rsidRPr="00371EFF" w:rsidRDefault="00A7602D" w:rsidP="001F7175">
            <w:pPr>
              <w:pStyle w:val="ListParagraph"/>
              <w:bidi/>
              <w:ind w:left="0"/>
              <w:rPr>
                <w:rFonts w:cs="B Nazanin"/>
                <w:b/>
                <w:bCs/>
                <w:color w:val="000000" w:themeColor="text1"/>
                <w:sz w:val="24"/>
                <w:szCs w:val="24"/>
                <w:rtl/>
              </w:rPr>
            </w:pPr>
          </w:p>
        </w:tc>
      </w:tr>
    </w:tbl>
    <w:p w:rsidR="00A7602D" w:rsidRPr="00371EFF" w:rsidRDefault="00A7602D" w:rsidP="00A7602D">
      <w:pPr>
        <w:bidi/>
        <w:rPr>
          <w:rFonts w:ascii="Franklin Gothic Book" w:eastAsia="+mn-ea" w:cs="2  Zar"/>
          <w:color w:val="000000" w:themeColor="text1"/>
          <w:sz w:val="24"/>
          <w:szCs w:val="24"/>
          <w:rtl/>
          <w:lang w:bidi="fa-IR"/>
        </w:rPr>
      </w:pPr>
    </w:p>
    <w:p w:rsidR="00A7602D" w:rsidRPr="00371EFF" w:rsidRDefault="00A7602D" w:rsidP="00146772">
      <w:pPr>
        <w:pStyle w:val="ListParagraph"/>
        <w:numPr>
          <w:ilvl w:val="0"/>
          <w:numId w:val="1"/>
        </w:numPr>
        <w:bidi/>
        <w:rPr>
          <w:rFonts w:cs="B Nazanin"/>
          <w:b/>
          <w:bCs/>
          <w:color w:val="000000" w:themeColor="text1"/>
          <w:sz w:val="24"/>
          <w:szCs w:val="24"/>
          <w:rtl/>
        </w:rPr>
      </w:pPr>
      <w:r w:rsidRPr="00371EFF">
        <w:rPr>
          <w:rFonts w:cs="B Nazanin" w:hint="cs"/>
          <w:b/>
          <w:bCs/>
          <w:color w:val="000000" w:themeColor="text1"/>
          <w:sz w:val="24"/>
          <w:szCs w:val="24"/>
          <w:rtl/>
        </w:rPr>
        <w:t>آیا این شاخص در سال گذشته هم به عنوان شاخص نامطلوب تکرار شده است ؟</w:t>
      </w:r>
    </w:p>
    <w:p w:rsidR="00A7602D" w:rsidRPr="00371EFF" w:rsidRDefault="00A7602D" w:rsidP="00A7602D">
      <w:pPr>
        <w:bidi/>
        <w:spacing w:line="240" w:lineRule="auto"/>
        <w:rPr>
          <w:rFonts w:cs="B Nazanin"/>
          <w:b/>
          <w:bCs/>
          <w:color w:val="000000" w:themeColor="text1"/>
          <w:sz w:val="28"/>
          <w:szCs w:val="28"/>
          <w:rtl/>
        </w:rPr>
      </w:pPr>
    </w:p>
    <w:p w:rsidR="00A7602D" w:rsidRPr="00371EFF" w:rsidRDefault="00A7602D" w:rsidP="00A7602D">
      <w:pPr>
        <w:bidi/>
        <w:spacing w:line="240" w:lineRule="auto"/>
        <w:rPr>
          <w:rFonts w:cs="B Nazanin"/>
          <w:b/>
          <w:bCs/>
          <w:color w:val="000000" w:themeColor="text1"/>
          <w:sz w:val="28"/>
          <w:szCs w:val="28"/>
          <w:rtl/>
        </w:rPr>
      </w:pPr>
    </w:p>
    <w:p w:rsidR="00A7602D" w:rsidRPr="00371EFF" w:rsidRDefault="00A7602D" w:rsidP="00A7602D">
      <w:pPr>
        <w:bidi/>
        <w:spacing w:line="240" w:lineRule="auto"/>
        <w:rPr>
          <w:rFonts w:cs="B Nazanin"/>
          <w:b/>
          <w:bCs/>
          <w:color w:val="000000" w:themeColor="text1"/>
          <w:sz w:val="28"/>
          <w:szCs w:val="28"/>
          <w:rtl/>
        </w:rPr>
      </w:pPr>
    </w:p>
    <w:p w:rsidR="00A7602D" w:rsidRPr="00371EFF" w:rsidRDefault="00A7602D" w:rsidP="00A7602D">
      <w:pPr>
        <w:bidi/>
        <w:spacing w:line="240" w:lineRule="auto"/>
        <w:rPr>
          <w:rFonts w:cs="B Nazanin"/>
          <w:b/>
          <w:bCs/>
          <w:color w:val="000000" w:themeColor="text1"/>
          <w:sz w:val="28"/>
          <w:szCs w:val="28"/>
          <w:rtl/>
        </w:rPr>
      </w:pPr>
    </w:p>
    <w:p w:rsidR="00A7602D" w:rsidRPr="00371EFF" w:rsidRDefault="00A7602D" w:rsidP="00A7602D">
      <w:pPr>
        <w:bidi/>
        <w:spacing w:line="240" w:lineRule="auto"/>
        <w:rPr>
          <w:rFonts w:cs="B Nazanin"/>
          <w:b/>
          <w:bCs/>
          <w:color w:val="000000" w:themeColor="text1"/>
          <w:sz w:val="28"/>
          <w:szCs w:val="28"/>
          <w:rtl/>
        </w:rPr>
      </w:pPr>
    </w:p>
    <w:p w:rsidR="00A7602D" w:rsidRPr="00371EFF" w:rsidRDefault="00A7602D" w:rsidP="00A7602D">
      <w:pPr>
        <w:bidi/>
        <w:spacing w:line="240" w:lineRule="auto"/>
        <w:rPr>
          <w:rFonts w:cs="B Nazanin"/>
          <w:b/>
          <w:bCs/>
          <w:color w:val="000000" w:themeColor="text1"/>
          <w:sz w:val="28"/>
          <w:szCs w:val="28"/>
          <w:rtl/>
        </w:rPr>
      </w:pPr>
    </w:p>
    <w:p w:rsidR="00A7602D" w:rsidRPr="00371EFF" w:rsidRDefault="00A7602D" w:rsidP="00A7602D">
      <w:pPr>
        <w:bidi/>
        <w:spacing w:line="240" w:lineRule="auto"/>
        <w:rPr>
          <w:rFonts w:cs="B Nazanin"/>
          <w:b/>
          <w:bCs/>
          <w:color w:val="000000" w:themeColor="text1"/>
          <w:sz w:val="28"/>
          <w:szCs w:val="28"/>
          <w:rtl/>
        </w:rPr>
      </w:pPr>
    </w:p>
    <w:p w:rsidR="00A7602D" w:rsidRPr="00371EFF" w:rsidRDefault="00A7602D" w:rsidP="00A7602D">
      <w:pPr>
        <w:bidi/>
        <w:spacing w:line="240" w:lineRule="auto"/>
        <w:rPr>
          <w:rFonts w:cs="B Nazanin"/>
          <w:b/>
          <w:bCs/>
          <w:color w:val="000000" w:themeColor="text1"/>
          <w:sz w:val="28"/>
          <w:szCs w:val="28"/>
          <w:rtl/>
        </w:rPr>
      </w:pPr>
    </w:p>
    <w:p w:rsidR="00A7602D" w:rsidRPr="00371EFF" w:rsidRDefault="00A7602D" w:rsidP="00A7602D">
      <w:pPr>
        <w:bidi/>
        <w:spacing w:line="240" w:lineRule="auto"/>
        <w:rPr>
          <w:rFonts w:cs="B Nazanin"/>
          <w:b/>
          <w:bCs/>
          <w:color w:val="000000" w:themeColor="text1"/>
          <w:sz w:val="28"/>
          <w:szCs w:val="28"/>
        </w:rPr>
      </w:pPr>
      <w:r w:rsidRPr="00371EFF">
        <w:rPr>
          <w:rFonts w:cs="B Nazanin" w:hint="cs"/>
          <w:b/>
          <w:bCs/>
          <w:color w:val="000000" w:themeColor="text1"/>
          <w:sz w:val="28"/>
          <w:szCs w:val="28"/>
          <w:rtl/>
        </w:rPr>
        <w:t>شاخص: درصد</w:t>
      </w:r>
      <w:r w:rsidRPr="00371EFF">
        <w:rPr>
          <w:rFonts w:cs="B Nazanin"/>
          <w:b/>
          <w:bCs/>
          <w:color w:val="000000" w:themeColor="text1"/>
          <w:sz w:val="28"/>
          <w:szCs w:val="28"/>
          <w:rtl/>
        </w:rPr>
        <w:t xml:space="preserve"> </w:t>
      </w:r>
      <w:r w:rsidRPr="00371EFF">
        <w:rPr>
          <w:rFonts w:cs="B Nazanin" w:hint="cs"/>
          <w:b/>
          <w:bCs/>
          <w:color w:val="000000" w:themeColor="text1"/>
          <w:sz w:val="28"/>
          <w:szCs w:val="28"/>
          <w:rtl/>
        </w:rPr>
        <w:t>مراکز</w:t>
      </w:r>
      <w:r w:rsidRPr="00371EFF">
        <w:rPr>
          <w:rFonts w:cs="B Nazanin"/>
          <w:b/>
          <w:bCs/>
          <w:color w:val="000000" w:themeColor="text1"/>
          <w:sz w:val="28"/>
          <w:szCs w:val="28"/>
          <w:rtl/>
        </w:rPr>
        <w:t>/</w:t>
      </w:r>
      <w:r w:rsidRPr="00371EFF">
        <w:rPr>
          <w:rFonts w:cs="B Nazanin" w:hint="cs"/>
          <w:b/>
          <w:bCs/>
          <w:color w:val="000000" w:themeColor="text1"/>
          <w:sz w:val="28"/>
          <w:szCs w:val="28"/>
          <w:rtl/>
        </w:rPr>
        <w:t>پایگاه‌هایی</w:t>
      </w:r>
      <w:r w:rsidRPr="00371EFF">
        <w:rPr>
          <w:rFonts w:cs="B Nazanin"/>
          <w:b/>
          <w:bCs/>
          <w:color w:val="000000" w:themeColor="text1"/>
          <w:sz w:val="28"/>
          <w:szCs w:val="28"/>
          <w:rtl/>
        </w:rPr>
        <w:t xml:space="preserve"> </w:t>
      </w:r>
      <w:r w:rsidRPr="00371EFF">
        <w:rPr>
          <w:rFonts w:cs="B Nazanin" w:hint="cs"/>
          <w:b/>
          <w:bCs/>
          <w:color w:val="000000" w:themeColor="text1"/>
          <w:sz w:val="28"/>
          <w:szCs w:val="28"/>
          <w:rtl/>
        </w:rPr>
        <w:t>که</w:t>
      </w:r>
      <w:r w:rsidRPr="00371EFF">
        <w:rPr>
          <w:rFonts w:cs="B Nazanin"/>
          <w:b/>
          <w:bCs/>
          <w:color w:val="000000" w:themeColor="text1"/>
          <w:sz w:val="28"/>
          <w:szCs w:val="28"/>
          <w:rtl/>
        </w:rPr>
        <w:t xml:space="preserve"> </w:t>
      </w:r>
      <w:r w:rsidRPr="00371EFF">
        <w:rPr>
          <w:rFonts w:cs="B Nazanin" w:hint="cs"/>
          <w:b/>
          <w:bCs/>
          <w:color w:val="000000" w:themeColor="text1"/>
          <w:sz w:val="28"/>
          <w:szCs w:val="28"/>
          <w:rtl/>
        </w:rPr>
        <w:t>مسئولین</w:t>
      </w:r>
      <w:r w:rsidRPr="00371EFF">
        <w:rPr>
          <w:rFonts w:cs="B Nazanin"/>
          <w:b/>
          <w:bCs/>
          <w:color w:val="000000" w:themeColor="text1"/>
          <w:sz w:val="28"/>
          <w:szCs w:val="28"/>
          <w:rtl/>
        </w:rPr>
        <w:t xml:space="preserve"> </w:t>
      </w:r>
      <w:r w:rsidRPr="00371EFF">
        <w:rPr>
          <w:rFonts w:cs="B Nazanin" w:hint="cs"/>
          <w:b/>
          <w:bCs/>
          <w:color w:val="000000" w:themeColor="text1"/>
          <w:sz w:val="28"/>
          <w:szCs w:val="28"/>
          <w:rtl/>
        </w:rPr>
        <w:t>آنها</w:t>
      </w:r>
      <w:r w:rsidRPr="00371EFF">
        <w:rPr>
          <w:rFonts w:cs="B Nazanin"/>
          <w:b/>
          <w:bCs/>
          <w:color w:val="000000" w:themeColor="text1"/>
          <w:sz w:val="28"/>
          <w:szCs w:val="28"/>
          <w:rtl/>
        </w:rPr>
        <w:t xml:space="preserve"> </w:t>
      </w:r>
      <w:r w:rsidRPr="00371EFF">
        <w:rPr>
          <w:rFonts w:cs="B Nazanin" w:hint="cs"/>
          <w:b/>
          <w:bCs/>
          <w:color w:val="000000" w:themeColor="text1"/>
          <w:sz w:val="28"/>
          <w:szCs w:val="28"/>
          <w:rtl/>
        </w:rPr>
        <w:t>تحلیل‌آمار</w:t>
      </w:r>
      <w:r w:rsidRPr="00371EFF">
        <w:rPr>
          <w:rFonts w:cs="B Nazanin"/>
          <w:b/>
          <w:bCs/>
          <w:color w:val="000000" w:themeColor="text1"/>
          <w:sz w:val="28"/>
          <w:szCs w:val="28"/>
          <w:rtl/>
        </w:rPr>
        <w:t xml:space="preserve"> </w:t>
      </w:r>
      <w:r w:rsidRPr="00371EFF">
        <w:rPr>
          <w:rFonts w:cs="B Nazanin" w:hint="cs"/>
          <w:b/>
          <w:bCs/>
          <w:color w:val="000000" w:themeColor="text1"/>
          <w:sz w:val="28"/>
          <w:szCs w:val="28"/>
          <w:rtl/>
        </w:rPr>
        <w:t>مراجعین را</w:t>
      </w:r>
      <w:r w:rsidRPr="00371EFF">
        <w:rPr>
          <w:rFonts w:cs="B Nazanin"/>
          <w:b/>
          <w:bCs/>
          <w:color w:val="000000" w:themeColor="text1"/>
          <w:sz w:val="28"/>
          <w:szCs w:val="28"/>
          <w:rtl/>
        </w:rPr>
        <w:t xml:space="preserve"> </w:t>
      </w:r>
      <w:r w:rsidRPr="00371EFF">
        <w:rPr>
          <w:rFonts w:cs="B Nazanin" w:hint="cs"/>
          <w:b/>
          <w:bCs/>
          <w:color w:val="000000" w:themeColor="text1"/>
          <w:sz w:val="28"/>
          <w:szCs w:val="28"/>
          <w:rtl/>
        </w:rPr>
        <w:t>انجام</w:t>
      </w:r>
      <w:r w:rsidRPr="00371EFF">
        <w:rPr>
          <w:rFonts w:cs="B Nazanin"/>
          <w:b/>
          <w:bCs/>
          <w:color w:val="000000" w:themeColor="text1"/>
          <w:sz w:val="28"/>
          <w:szCs w:val="28"/>
          <w:rtl/>
        </w:rPr>
        <w:t xml:space="preserve"> </w:t>
      </w:r>
      <w:r w:rsidRPr="00371EFF">
        <w:rPr>
          <w:rFonts w:cs="B Nazanin" w:hint="cs"/>
          <w:b/>
          <w:bCs/>
          <w:color w:val="000000" w:themeColor="text1"/>
          <w:sz w:val="28"/>
          <w:szCs w:val="28"/>
          <w:rtl/>
        </w:rPr>
        <w:t>داده‌اند.</w:t>
      </w:r>
    </w:p>
    <w:tbl>
      <w:tblPr>
        <w:bidiVisual/>
        <w:tblW w:w="13891" w:type="dxa"/>
        <w:jc w:val="center"/>
        <w:tblBorders>
          <w:top w:val="thinThickSmallGap" w:sz="12" w:space="0" w:color="auto"/>
          <w:left w:val="thickThinSmallGap" w:sz="12" w:space="0" w:color="auto"/>
          <w:bottom w:val="thickThinSmallGap" w:sz="12" w:space="0" w:color="auto"/>
          <w:right w:val="thinThickSmallGap" w:sz="12" w:space="0" w:color="auto"/>
          <w:insideH w:val="single" w:sz="4" w:space="0" w:color="auto"/>
          <w:insideV w:val="single" w:sz="4" w:space="0" w:color="auto"/>
        </w:tblBorders>
        <w:tblLayout w:type="fixed"/>
        <w:tblLook w:val="04A0" w:firstRow="1" w:lastRow="0" w:firstColumn="1" w:lastColumn="0" w:noHBand="0" w:noVBand="1"/>
      </w:tblPr>
      <w:tblGrid>
        <w:gridCol w:w="1138"/>
        <w:gridCol w:w="3834"/>
        <w:gridCol w:w="1275"/>
        <w:gridCol w:w="1276"/>
        <w:gridCol w:w="1134"/>
        <w:gridCol w:w="1134"/>
        <w:gridCol w:w="1276"/>
        <w:gridCol w:w="2824"/>
      </w:tblGrid>
      <w:tr w:rsidR="00A7602D" w:rsidRPr="00371EFF" w:rsidTr="00D12F99">
        <w:trPr>
          <w:cantSplit/>
          <w:jc w:val="center"/>
        </w:trPr>
        <w:tc>
          <w:tcPr>
            <w:tcW w:w="1138" w:type="dxa"/>
            <w:vMerge w:val="restart"/>
            <w:shd w:val="clear" w:color="auto" w:fill="A6A6A6" w:themeFill="background1" w:themeFillShade="A6"/>
            <w:vAlign w:val="center"/>
            <w:hideMark/>
          </w:tcPr>
          <w:p w:rsidR="00A7602D" w:rsidRPr="00371EFF" w:rsidRDefault="00A7602D" w:rsidP="001F7175">
            <w:pPr>
              <w:pStyle w:val="Heading8"/>
              <w:spacing w:before="110" w:after="27" w:line="276" w:lineRule="auto"/>
              <w:jc w:val="center"/>
              <w:rPr>
                <w:rFonts w:cs="B Nazanin"/>
                <w:b/>
                <w:bCs/>
                <w:i w:val="0"/>
                <w:iCs w:val="0"/>
                <w:color w:val="000000" w:themeColor="text1"/>
                <w:rtl/>
              </w:rPr>
            </w:pPr>
            <w:r w:rsidRPr="00371EFF">
              <w:rPr>
                <w:rFonts w:cs="B Nazanin" w:hint="cs"/>
                <w:b/>
                <w:bCs/>
                <w:i w:val="0"/>
                <w:iCs w:val="0"/>
                <w:color w:val="000000" w:themeColor="text1"/>
                <w:rtl/>
              </w:rPr>
              <w:t>رديف</w:t>
            </w:r>
          </w:p>
        </w:tc>
        <w:tc>
          <w:tcPr>
            <w:tcW w:w="3834" w:type="dxa"/>
            <w:vMerge w:val="restart"/>
            <w:shd w:val="clear" w:color="auto" w:fill="A6A6A6" w:themeFill="background1" w:themeFillShade="A6"/>
            <w:vAlign w:val="center"/>
            <w:hideMark/>
          </w:tcPr>
          <w:p w:rsidR="00A7602D" w:rsidRPr="00371EFF" w:rsidRDefault="00A7602D" w:rsidP="001F7175">
            <w:pPr>
              <w:bidi/>
              <w:spacing w:after="92"/>
              <w:jc w:val="center"/>
              <w:rPr>
                <w:rFonts w:cs="B Nazanin"/>
                <w:b/>
                <w:bCs/>
                <w:color w:val="000000" w:themeColor="text1"/>
                <w:sz w:val="24"/>
                <w:szCs w:val="24"/>
              </w:rPr>
            </w:pPr>
            <w:r w:rsidRPr="00371EFF">
              <w:rPr>
                <w:rFonts w:cs="B Nazanin" w:hint="cs"/>
                <w:b/>
                <w:bCs/>
                <w:color w:val="000000" w:themeColor="text1"/>
                <w:sz w:val="24"/>
                <w:szCs w:val="24"/>
                <w:rtl/>
              </w:rPr>
              <w:t>عنوان فعاليت</w:t>
            </w:r>
          </w:p>
        </w:tc>
        <w:tc>
          <w:tcPr>
            <w:tcW w:w="1275" w:type="dxa"/>
            <w:vMerge w:val="restart"/>
            <w:shd w:val="clear" w:color="auto" w:fill="A6A6A6" w:themeFill="background1" w:themeFillShade="A6"/>
            <w:vAlign w:val="center"/>
            <w:hideMark/>
          </w:tcPr>
          <w:p w:rsidR="00A7602D" w:rsidRPr="00371EFF" w:rsidRDefault="00A7602D" w:rsidP="001F7175">
            <w:pPr>
              <w:bidi/>
              <w:spacing w:after="92"/>
              <w:jc w:val="center"/>
              <w:rPr>
                <w:rFonts w:cs="B Nazanin"/>
                <w:b/>
                <w:bCs/>
                <w:color w:val="000000" w:themeColor="text1"/>
                <w:sz w:val="24"/>
                <w:szCs w:val="24"/>
              </w:rPr>
            </w:pPr>
            <w:r w:rsidRPr="00371EFF">
              <w:rPr>
                <w:rFonts w:cs="B Nazanin" w:hint="cs"/>
                <w:b/>
                <w:bCs/>
                <w:color w:val="000000" w:themeColor="text1"/>
                <w:sz w:val="24"/>
                <w:szCs w:val="24"/>
                <w:rtl/>
              </w:rPr>
              <w:t>مسئول اجرا</w:t>
            </w:r>
          </w:p>
        </w:tc>
        <w:tc>
          <w:tcPr>
            <w:tcW w:w="1276" w:type="dxa"/>
            <w:vMerge w:val="restart"/>
            <w:shd w:val="clear" w:color="auto" w:fill="A6A6A6" w:themeFill="background1" w:themeFillShade="A6"/>
            <w:vAlign w:val="center"/>
            <w:hideMark/>
          </w:tcPr>
          <w:p w:rsidR="00A7602D" w:rsidRPr="00371EFF" w:rsidRDefault="00A7602D" w:rsidP="001F7175">
            <w:pPr>
              <w:bidi/>
              <w:spacing w:after="92"/>
              <w:jc w:val="center"/>
              <w:rPr>
                <w:rFonts w:cs="B Nazanin"/>
                <w:b/>
                <w:bCs/>
                <w:color w:val="000000" w:themeColor="text1"/>
                <w:sz w:val="24"/>
                <w:szCs w:val="24"/>
              </w:rPr>
            </w:pPr>
            <w:r w:rsidRPr="00371EFF">
              <w:rPr>
                <w:rFonts w:cs="B Nazanin" w:hint="cs"/>
                <w:b/>
                <w:bCs/>
                <w:color w:val="000000" w:themeColor="text1"/>
                <w:sz w:val="24"/>
                <w:szCs w:val="24"/>
                <w:rtl/>
              </w:rPr>
              <w:t>گروه هدف</w:t>
            </w:r>
          </w:p>
        </w:tc>
        <w:tc>
          <w:tcPr>
            <w:tcW w:w="2268" w:type="dxa"/>
            <w:gridSpan w:val="2"/>
            <w:shd w:val="clear" w:color="auto" w:fill="A6A6A6" w:themeFill="background1" w:themeFillShade="A6"/>
            <w:vAlign w:val="center"/>
            <w:hideMark/>
          </w:tcPr>
          <w:p w:rsidR="00A7602D" w:rsidRPr="00371EFF" w:rsidRDefault="00A7602D" w:rsidP="001F7175">
            <w:pPr>
              <w:pStyle w:val="Heading8"/>
              <w:spacing w:before="110" w:after="27" w:line="276" w:lineRule="auto"/>
              <w:jc w:val="center"/>
              <w:rPr>
                <w:rFonts w:cs="B Nazanin"/>
                <w:b/>
                <w:bCs/>
                <w:i w:val="0"/>
                <w:iCs w:val="0"/>
                <w:color w:val="000000" w:themeColor="text1"/>
                <w:rtl/>
              </w:rPr>
            </w:pPr>
            <w:r w:rsidRPr="00371EFF">
              <w:rPr>
                <w:rFonts w:cs="B Nazanin" w:hint="cs"/>
                <w:b/>
                <w:bCs/>
                <w:i w:val="0"/>
                <w:iCs w:val="0"/>
                <w:color w:val="000000" w:themeColor="text1"/>
                <w:rtl/>
              </w:rPr>
              <w:t>زمان اجرا</w:t>
            </w:r>
          </w:p>
        </w:tc>
        <w:tc>
          <w:tcPr>
            <w:tcW w:w="1276" w:type="dxa"/>
            <w:vMerge w:val="restart"/>
            <w:shd w:val="clear" w:color="auto" w:fill="A6A6A6" w:themeFill="background1" w:themeFillShade="A6"/>
            <w:vAlign w:val="center"/>
            <w:hideMark/>
          </w:tcPr>
          <w:p w:rsidR="00A7602D" w:rsidRPr="00371EFF" w:rsidRDefault="00A7602D" w:rsidP="001F7175">
            <w:pPr>
              <w:pStyle w:val="Heading8"/>
              <w:spacing w:before="110" w:after="27" w:line="276" w:lineRule="auto"/>
              <w:jc w:val="center"/>
              <w:rPr>
                <w:rFonts w:cs="B Nazanin"/>
                <w:b/>
                <w:bCs/>
                <w:i w:val="0"/>
                <w:iCs w:val="0"/>
                <w:color w:val="000000" w:themeColor="text1"/>
              </w:rPr>
            </w:pPr>
            <w:r w:rsidRPr="00371EFF">
              <w:rPr>
                <w:rFonts w:cs="B Nazanin" w:hint="cs"/>
                <w:b/>
                <w:bCs/>
                <w:i w:val="0"/>
                <w:iCs w:val="0"/>
                <w:color w:val="000000" w:themeColor="text1"/>
                <w:rtl/>
              </w:rPr>
              <w:t>مکان اجرا</w:t>
            </w:r>
          </w:p>
        </w:tc>
        <w:tc>
          <w:tcPr>
            <w:tcW w:w="2824" w:type="dxa"/>
            <w:vMerge w:val="restart"/>
            <w:shd w:val="clear" w:color="auto" w:fill="A6A6A6" w:themeFill="background1" w:themeFillShade="A6"/>
            <w:vAlign w:val="center"/>
            <w:hideMark/>
          </w:tcPr>
          <w:p w:rsidR="00A7602D" w:rsidRPr="00371EFF" w:rsidRDefault="00A7602D" w:rsidP="001F7175">
            <w:pPr>
              <w:bidi/>
              <w:spacing w:after="92"/>
              <w:jc w:val="center"/>
              <w:rPr>
                <w:rFonts w:cs="B Nazanin"/>
                <w:b/>
                <w:bCs/>
                <w:color w:val="000000" w:themeColor="text1"/>
                <w:sz w:val="24"/>
                <w:szCs w:val="24"/>
                <w:rtl/>
              </w:rPr>
            </w:pPr>
            <w:r w:rsidRPr="00371EFF">
              <w:rPr>
                <w:rFonts w:cs="B Nazanin" w:hint="cs"/>
                <w:b/>
                <w:bCs/>
                <w:color w:val="000000" w:themeColor="text1"/>
                <w:sz w:val="24"/>
                <w:szCs w:val="24"/>
                <w:rtl/>
              </w:rPr>
              <w:t>نتایج</w:t>
            </w:r>
          </w:p>
        </w:tc>
      </w:tr>
      <w:tr w:rsidR="00A7602D" w:rsidRPr="00371EFF" w:rsidTr="00D12F99">
        <w:trPr>
          <w:cantSplit/>
          <w:trHeight w:val="213"/>
          <w:jc w:val="center"/>
        </w:trPr>
        <w:tc>
          <w:tcPr>
            <w:tcW w:w="1138" w:type="dxa"/>
            <w:vMerge/>
            <w:vAlign w:val="center"/>
            <w:hideMark/>
          </w:tcPr>
          <w:p w:rsidR="00A7602D" w:rsidRPr="00371EFF" w:rsidRDefault="00A7602D" w:rsidP="001F7175">
            <w:pPr>
              <w:spacing w:after="0"/>
              <w:rPr>
                <w:rFonts w:ascii="Times New Roman" w:eastAsia="Times New Roman" w:hAnsi="Times New Roman" w:cs="B Zar"/>
                <w:b/>
                <w:bCs/>
                <w:color w:val="000000" w:themeColor="text1"/>
                <w:sz w:val="24"/>
                <w:szCs w:val="24"/>
                <w:lang w:bidi="fa-IR"/>
              </w:rPr>
            </w:pPr>
          </w:p>
        </w:tc>
        <w:tc>
          <w:tcPr>
            <w:tcW w:w="3834" w:type="dxa"/>
            <w:vMerge/>
            <w:vAlign w:val="center"/>
            <w:hideMark/>
          </w:tcPr>
          <w:p w:rsidR="00A7602D" w:rsidRPr="00371EFF" w:rsidRDefault="00A7602D" w:rsidP="001F7175">
            <w:pPr>
              <w:spacing w:after="0"/>
              <w:rPr>
                <w:rFonts w:ascii="Calibri" w:eastAsia="Calibri" w:hAnsi="Calibri" w:cs="B Zar"/>
                <w:b/>
                <w:bCs/>
                <w:color w:val="000000" w:themeColor="text1"/>
                <w:lang w:bidi="fa-IR"/>
              </w:rPr>
            </w:pPr>
          </w:p>
        </w:tc>
        <w:tc>
          <w:tcPr>
            <w:tcW w:w="1275" w:type="dxa"/>
            <w:vMerge/>
            <w:vAlign w:val="center"/>
            <w:hideMark/>
          </w:tcPr>
          <w:p w:rsidR="00A7602D" w:rsidRPr="00371EFF" w:rsidRDefault="00A7602D" w:rsidP="001F7175">
            <w:pPr>
              <w:spacing w:after="0"/>
              <w:rPr>
                <w:rFonts w:ascii="Calibri" w:eastAsia="Calibri" w:hAnsi="Calibri" w:cs="B Zar"/>
                <w:b/>
                <w:bCs/>
                <w:color w:val="000000" w:themeColor="text1"/>
                <w:lang w:bidi="fa-IR"/>
              </w:rPr>
            </w:pPr>
          </w:p>
        </w:tc>
        <w:tc>
          <w:tcPr>
            <w:tcW w:w="1276" w:type="dxa"/>
            <w:vMerge/>
            <w:vAlign w:val="center"/>
            <w:hideMark/>
          </w:tcPr>
          <w:p w:rsidR="00A7602D" w:rsidRPr="00371EFF" w:rsidRDefault="00A7602D" w:rsidP="001F7175">
            <w:pPr>
              <w:spacing w:after="0"/>
              <w:rPr>
                <w:rFonts w:ascii="Calibri" w:eastAsia="Calibri" w:hAnsi="Calibri" w:cs="B Zar"/>
                <w:b/>
                <w:bCs/>
                <w:color w:val="000000" w:themeColor="text1"/>
                <w:lang w:bidi="fa-IR"/>
              </w:rPr>
            </w:pPr>
          </w:p>
        </w:tc>
        <w:tc>
          <w:tcPr>
            <w:tcW w:w="1134" w:type="dxa"/>
            <w:shd w:val="clear" w:color="auto" w:fill="A6A6A6" w:themeFill="background1" w:themeFillShade="A6"/>
            <w:vAlign w:val="center"/>
            <w:hideMark/>
          </w:tcPr>
          <w:p w:rsidR="00A7602D" w:rsidRPr="00371EFF" w:rsidRDefault="00A7602D" w:rsidP="001F7175">
            <w:pPr>
              <w:pStyle w:val="Heading8"/>
              <w:spacing w:before="110" w:after="27" w:line="276" w:lineRule="auto"/>
              <w:jc w:val="center"/>
              <w:rPr>
                <w:rFonts w:cs="B Nazanin"/>
                <w:b/>
                <w:bCs/>
                <w:i w:val="0"/>
                <w:iCs w:val="0"/>
                <w:color w:val="000000" w:themeColor="text1"/>
              </w:rPr>
            </w:pPr>
            <w:r w:rsidRPr="00371EFF">
              <w:rPr>
                <w:rFonts w:cs="B Nazanin" w:hint="cs"/>
                <w:b/>
                <w:bCs/>
                <w:i w:val="0"/>
                <w:iCs w:val="0"/>
                <w:color w:val="000000" w:themeColor="text1"/>
                <w:rtl/>
              </w:rPr>
              <w:t>شروع</w:t>
            </w:r>
          </w:p>
        </w:tc>
        <w:tc>
          <w:tcPr>
            <w:tcW w:w="1134" w:type="dxa"/>
            <w:shd w:val="clear" w:color="auto" w:fill="A6A6A6" w:themeFill="background1" w:themeFillShade="A6"/>
            <w:vAlign w:val="center"/>
            <w:hideMark/>
          </w:tcPr>
          <w:p w:rsidR="00A7602D" w:rsidRPr="00371EFF" w:rsidRDefault="00A7602D" w:rsidP="001F7175">
            <w:pPr>
              <w:pStyle w:val="Heading8"/>
              <w:spacing w:before="110" w:after="27" w:line="276" w:lineRule="auto"/>
              <w:jc w:val="center"/>
              <w:rPr>
                <w:rFonts w:cs="B Nazanin"/>
                <w:b/>
                <w:bCs/>
                <w:i w:val="0"/>
                <w:iCs w:val="0"/>
                <w:color w:val="000000" w:themeColor="text1"/>
              </w:rPr>
            </w:pPr>
            <w:r w:rsidRPr="00371EFF">
              <w:rPr>
                <w:rFonts w:cs="B Nazanin" w:hint="cs"/>
                <w:b/>
                <w:bCs/>
                <w:i w:val="0"/>
                <w:iCs w:val="0"/>
                <w:color w:val="000000" w:themeColor="text1"/>
                <w:rtl/>
              </w:rPr>
              <w:t>خاتمه</w:t>
            </w:r>
          </w:p>
        </w:tc>
        <w:tc>
          <w:tcPr>
            <w:tcW w:w="1276" w:type="dxa"/>
            <w:vMerge/>
            <w:vAlign w:val="center"/>
            <w:hideMark/>
          </w:tcPr>
          <w:p w:rsidR="00A7602D" w:rsidRPr="00371EFF" w:rsidRDefault="00A7602D" w:rsidP="001F7175">
            <w:pPr>
              <w:pStyle w:val="Heading8"/>
              <w:spacing w:before="110" w:after="27" w:line="276" w:lineRule="auto"/>
              <w:jc w:val="center"/>
              <w:rPr>
                <w:rFonts w:cs="B Nazanin"/>
                <w:b/>
                <w:bCs/>
                <w:i w:val="0"/>
                <w:iCs w:val="0"/>
                <w:color w:val="000000" w:themeColor="text1"/>
              </w:rPr>
            </w:pPr>
          </w:p>
        </w:tc>
        <w:tc>
          <w:tcPr>
            <w:tcW w:w="2824" w:type="dxa"/>
            <w:vMerge/>
            <w:vAlign w:val="center"/>
            <w:hideMark/>
          </w:tcPr>
          <w:p w:rsidR="00A7602D" w:rsidRPr="00371EFF" w:rsidRDefault="00A7602D" w:rsidP="001F7175">
            <w:pPr>
              <w:spacing w:after="0"/>
              <w:rPr>
                <w:rFonts w:ascii="Calibri" w:eastAsia="Calibri" w:hAnsi="Calibri" w:cs="B Zar"/>
                <w:b/>
                <w:bCs/>
                <w:color w:val="000000" w:themeColor="text1"/>
                <w:lang w:bidi="fa-IR"/>
              </w:rPr>
            </w:pPr>
          </w:p>
        </w:tc>
      </w:tr>
      <w:tr w:rsidR="00A7602D" w:rsidRPr="00371EFF" w:rsidTr="00D12F99">
        <w:trPr>
          <w:cantSplit/>
          <w:trHeight w:val="498"/>
          <w:jc w:val="center"/>
        </w:trPr>
        <w:tc>
          <w:tcPr>
            <w:tcW w:w="1138" w:type="dxa"/>
            <w:vAlign w:val="center"/>
          </w:tcPr>
          <w:p w:rsidR="00A7602D" w:rsidRPr="00371EFF" w:rsidRDefault="00A7602D" w:rsidP="00146772">
            <w:pPr>
              <w:pStyle w:val="ListParagraph"/>
              <w:numPr>
                <w:ilvl w:val="0"/>
                <w:numId w:val="11"/>
              </w:numPr>
              <w:bidi/>
              <w:spacing w:after="92"/>
              <w:ind w:left="331" w:hanging="165"/>
              <w:jc w:val="center"/>
              <w:rPr>
                <w:rFonts w:eastAsia="Times New Roman" w:cs="B Nazanin"/>
                <w:color w:val="000000" w:themeColor="text1"/>
              </w:rPr>
            </w:pPr>
          </w:p>
        </w:tc>
        <w:tc>
          <w:tcPr>
            <w:tcW w:w="3834" w:type="dxa"/>
            <w:vAlign w:val="center"/>
          </w:tcPr>
          <w:p w:rsidR="00A7602D" w:rsidRPr="00371EFF" w:rsidRDefault="00A7602D" w:rsidP="001F7175">
            <w:pPr>
              <w:bidi/>
              <w:spacing w:after="92"/>
              <w:jc w:val="center"/>
              <w:rPr>
                <w:rFonts w:eastAsia="Times New Roman" w:cs="B Nazanin"/>
                <w:color w:val="000000" w:themeColor="text1"/>
                <w:rtl/>
              </w:rPr>
            </w:pPr>
            <w:r w:rsidRPr="00371EFF">
              <w:rPr>
                <w:rFonts w:eastAsia="Times New Roman" w:cs="B Nazanin" w:hint="cs"/>
                <w:color w:val="000000" w:themeColor="text1"/>
                <w:rtl/>
              </w:rPr>
              <w:t>پایش منظم از واحد های محیطی</w:t>
            </w:r>
          </w:p>
        </w:tc>
        <w:tc>
          <w:tcPr>
            <w:tcW w:w="1275" w:type="dxa"/>
          </w:tcPr>
          <w:p w:rsidR="00A7602D" w:rsidRPr="00371EFF" w:rsidRDefault="00A7602D" w:rsidP="001F7175">
            <w:pPr>
              <w:spacing w:after="92"/>
              <w:rPr>
                <w:color w:val="000000" w:themeColor="text1"/>
              </w:rPr>
            </w:pPr>
            <w:r w:rsidRPr="00371EFF">
              <w:rPr>
                <w:rFonts w:eastAsia="Times New Roman" w:cs="B Nazanin" w:hint="cs"/>
                <w:color w:val="000000" w:themeColor="text1"/>
                <w:rtl/>
              </w:rPr>
              <w:t>مسئول واحد آمار</w:t>
            </w:r>
          </w:p>
        </w:tc>
        <w:tc>
          <w:tcPr>
            <w:tcW w:w="1276" w:type="dxa"/>
          </w:tcPr>
          <w:p w:rsidR="00A7602D" w:rsidRPr="00371EFF" w:rsidRDefault="00A7602D" w:rsidP="001F7175">
            <w:pPr>
              <w:bidi/>
              <w:spacing w:after="92"/>
              <w:jc w:val="center"/>
              <w:rPr>
                <w:rFonts w:eastAsia="Times New Roman" w:cs="B Nazanin"/>
                <w:color w:val="000000" w:themeColor="text1"/>
              </w:rPr>
            </w:pPr>
            <w:r w:rsidRPr="00371EFF">
              <w:rPr>
                <w:rFonts w:eastAsia="Times New Roman" w:cs="B Nazanin" w:hint="cs"/>
                <w:color w:val="000000" w:themeColor="text1"/>
                <w:rtl/>
              </w:rPr>
              <w:t>مسئولین واحد های محیطی</w:t>
            </w:r>
          </w:p>
        </w:tc>
        <w:tc>
          <w:tcPr>
            <w:tcW w:w="1134" w:type="dxa"/>
            <w:vAlign w:val="center"/>
          </w:tcPr>
          <w:p w:rsidR="00A7602D" w:rsidRPr="00371EFF" w:rsidRDefault="00A7602D" w:rsidP="00834F61">
            <w:pPr>
              <w:bidi/>
              <w:spacing w:after="92"/>
              <w:jc w:val="center"/>
              <w:rPr>
                <w:rFonts w:eastAsia="Times New Roman" w:cs="B Nazanin"/>
                <w:color w:val="000000" w:themeColor="text1"/>
              </w:rPr>
            </w:pPr>
            <w:r w:rsidRPr="00371EFF">
              <w:rPr>
                <w:rFonts w:eastAsia="Times New Roman" w:cs="B Nazanin" w:hint="cs"/>
                <w:color w:val="000000" w:themeColor="text1"/>
                <w:rtl/>
              </w:rPr>
              <w:t>01/</w:t>
            </w:r>
            <w:r w:rsidR="00834F61">
              <w:rPr>
                <w:rFonts w:eastAsia="Times New Roman" w:cs="B Nazanin" w:hint="cs"/>
                <w:color w:val="000000" w:themeColor="text1"/>
                <w:rtl/>
              </w:rPr>
              <w:t>04</w:t>
            </w:r>
            <w:r w:rsidRPr="00371EFF">
              <w:rPr>
                <w:rFonts w:eastAsia="Times New Roman" w:cs="B Nazanin" w:hint="cs"/>
                <w:color w:val="000000" w:themeColor="text1"/>
                <w:rtl/>
              </w:rPr>
              <w:t>/1403</w:t>
            </w:r>
          </w:p>
        </w:tc>
        <w:tc>
          <w:tcPr>
            <w:tcW w:w="1134" w:type="dxa"/>
            <w:vAlign w:val="center"/>
          </w:tcPr>
          <w:p w:rsidR="00A7602D" w:rsidRPr="00371EFF" w:rsidRDefault="00A7602D" w:rsidP="001F7175">
            <w:pPr>
              <w:bidi/>
              <w:spacing w:after="92"/>
              <w:jc w:val="center"/>
              <w:rPr>
                <w:rFonts w:eastAsia="Times New Roman" w:cs="B Nazanin"/>
                <w:color w:val="000000" w:themeColor="text1"/>
              </w:rPr>
            </w:pPr>
            <w:r w:rsidRPr="00371EFF">
              <w:rPr>
                <w:rFonts w:eastAsia="Times New Roman" w:cs="B Nazanin" w:hint="cs"/>
                <w:color w:val="000000" w:themeColor="text1"/>
                <w:rtl/>
              </w:rPr>
              <w:t>30/12/1403</w:t>
            </w:r>
          </w:p>
        </w:tc>
        <w:tc>
          <w:tcPr>
            <w:tcW w:w="1276" w:type="dxa"/>
            <w:vAlign w:val="center"/>
          </w:tcPr>
          <w:p w:rsidR="00A7602D" w:rsidRPr="00371EFF" w:rsidRDefault="00A7602D" w:rsidP="001F7175">
            <w:pPr>
              <w:bidi/>
              <w:spacing w:after="92"/>
              <w:jc w:val="center"/>
              <w:rPr>
                <w:rFonts w:eastAsia="Times New Roman" w:cs="B Nazanin"/>
                <w:color w:val="000000" w:themeColor="text1"/>
              </w:rPr>
            </w:pPr>
            <w:r w:rsidRPr="00371EFF">
              <w:rPr>
                <w:rFonts w:eastAsia="Times New Roman" w:cs="B Nazanin" w:hint="cs"/>
                <w:color w:val="000000" w:themeColor="text1"/>
                <w:rtl/>
              </w:rPr>
              <w:t>مرکز محیطی</w:t>
            </w:r>
          </w:p>
        </w:tc>
        <w:tc>
          <w:tcPr>
            <w:tcW w:w="2824" w:type="dxa"/>
            <w:vAlign w:val="center"/>
          </w:tcPr>
          <w:p w:rsidR="00A7602D" w:rsidRPr="00371EFF" w:rsidRDefault="00A7602D" w:rsidP="001F7175">
            <w:pPr>
              <w:bidi/>
              <w:spacing w:after="92"/>
              <w:jc w:val="center"/>
              <w:rPr>
                <w:rFonts w:eastAsia="Times New Roman" w:cs="B Nazanin"/>
                <w:color w:val="000000" w:themeColor="text1"/>
              </w:rPr>
            </w:pPr>
          </w:p>
        </w:tc>
      </w:tr>
      <w:tr w:rsidR="00834F61" w:rsidRPr="00371EFF" w:rsidTr="00D12F99">
        <w:trPr>
          <w:cantSplit/>
          <w:jc w:val="center"/>
        </w:trPr>
        <w:tc>
          <w:tcPr>
            <w:tcW w:w="1138" w:type="dxa"/>
            <w:vAlign w:val="center"/>
          </w:tcPr>
          <w:p w:rsidR="00834F61" w:rsidRPr="00371EFF" w:rsidRDefault="00834F61" w:rsidP="00146772">
            <w:pPr>
              <w:pStyle w:val="ListParagraph"/>
              <w:numPr>
                <w:ilvl w:val="0"/>
                <w:numId w:val="11"/>
              </w:numPr>
              <w:bidi/>
              <w:spacing w:after="92"/>
              <w:ind w:left="331" w:hanging="165"/>
              <w:jc w:val="center"/>
              <w:rPr>
                <w:rFonts w:eastAsia="Times New Roman" w:cs="B Nazanin"/>
                <w:color w:val="000000" w:themeColor="text1"/>
              </w:rPr>
            </w:pPr>
          </w:p>
        </w:tc>
        <w:tc>
          <w:tcPr>
            <w:tcW w:w="3834" w:type="dxa"/>
            <w:vAlign w:val="center"/>
          </w:tcPr>
          <w:p w:rsidR="00834F61" w:rsidRPr="00371EFF" w:rsidRDefault="00834F61" w:rsidP="00834F61">
            <w:pPr>
              <w:bidi/>
              <w:spacing w:after="92"/>
              <w:jc w:val="center"/>
              <w:rPr>
                <w:rFonts w:eastAsia="Times New Roman" w:cs="B Nazanin"/>
                <w:color w:val="000000" w:themeColor="text1"/>
                <w:rtl/>
              </w:rPr>
            </w:pPr>
            <w:r>
              <w:rPr>
                <w:rFonts w:eastAsia="Times New Roman" w:cs="B Nazanin" w:hint="cs"/>
                <w:color w:val="000000" w:themeColor="text1"/>
                <w:rtl/>
              </w:rPr>
              <w:t>ارسال نامه به واحد های محیطی جهت دریافت فایل های تکمیل شده</w:t>
            </w:r>
          </w:p>
        </w:tc>
        <w:tc>
          <w:tcPr>
            <w:tcW w:w="1275" w:type="dxa"/>
          </w:tcPr>
          <w:p w:rsidR="00834F61" w:rsidRPr="00371EFF" w:rsidRDefault="00834F61" w:rsidP="00834F61">
            <w:pPr>
              <w:spacing w:after="92"/>
              <w:rPr>
                <w:color w:val="000000" w:themeColor="text1"/>
              </w:rPr>
            </w:pPr>
            <w:r w:rsidRPr="00371EFF">
              <w:rPr>
                <w:rFonts w:eastAsia="Times New Roman" w:cs="B Nazanin" w:hint="cs"/>
                <w:color w:val="000000" w:themeColor="text1"/>
                <w:rtl/>
              </w:rPr>
              <w:t>مسئول واحد آمار</w:t>
            </w:r>
          </w:p>
        </w:tc>
        <w:tc>
          <w:tcPr>
            <w:tcW w:w="1276" w:type="dxa"/>
          </w:tcPr>
          <w:p w:rsidR="00834F61" w:rsidRPr="00371EFF" w:rsidRDefault="00834F61" w:rsidP="00834F61">
            <w:pPr>
              <w:bidi/>
              <w:spacing w:after="92"/>
              <w:jc w:val="center"/>
              <w:rPr>
                <w:rFonts w:eastAsia="Times New Roman" w:cs="B Nazanin"/>
                <w:color w:val="000000" w:themeColor="text1"/>
              </w:rPr>
            </w:pPr>
            <w:r w:rsidRPr="00371EFF">
              <w:rPr>
                <w:rFonts w:eastAsia="Times New Roman" w:cs="B Nazanin" w:hint="cs"/>
                <w:color w:val="000000" w:themeColor="text1"/>
                <w:rtl/>
              </w:rPr>
              <w:t>مسئولین واحد های محیطی</w:t>
            </w:r>
          </w:p>
        </w:tc>
        <w:tc>
          <w:tcPr>
            <w:tcW w:w="1134" w:type="dxa"/>
            <w:vAlign w:val="center"/>
          </w:tcPr>
          <w:p w:rsidR="00834F61" w:rsidRPr="00371EFF" w:rsidRDefault="00834F61" w:rsidP="00A450FD">
            <w:pPr>
              <w:bidi/>
              <w:spacing w:after="92"/>
              <w:jc w:val="center"/>
              <w:rPr>
                <w:rFonts w:eastAsia="Times New Roman" w:cs="B Nazanin"/>
                <w:color w:val="000000" w:themeColor="text1"/>
              </w:rPr>
            </w:pPr>
            <w:r w:rsidRPr="00371EFF">
              <w:rPr>
                <w:rFonts w:eastAsia="Times New Roman" w:cs="B Nazanin" w:hint="cs"/>
                <w:color w:val="000000" w:themeColor="text1"/>
                <w:rtl/>
              </w:rPr>
              <w:t>01/</w:t>
            </w:r>
            <w:r w:rsidR="00A450FD">
              <w:rPr>
                <w:rFonts w:eastAsia="Times New Roman" w:cs="B Nazanin" w:hint="cs"/>
                <w:color w:val="000000" w:themeColor="text1"/>
                <w:rtl/>
              </w:rPr>
              <w:t>04</w:t>
            </w:r>
            <w:r w:rsidRPr="00371EFF">
              <w:rPr>
                <w:rFonts w:eastAsia="Times New Roman" w:cs="B Nazanin" w:hint="cs"/>
                <w:color w:val="000000" w:themeColor="text1"/>
                <w:rtl/>
              </w:rPr>
              <w:t>/1403</w:t>
            </w:r>
          </w:p>
        </w:tc>
        <w:tc>
          <w:tcPr>
            <w:tcW w:w="1134" w:type="dxa"/>
            <w:vAlign w:val="center"/>
          </w:tcPr>
          <w:p w:rsidR="00834F61" w:rsidRPr="00371EFF" w:rsidRDefault="00A450FD" w:rsidP="00A450FD">
            <w:pPr>
              <w:bidi/>
              <w:spacing w:after="92"/>
              <w:jc w:val="center"/>
              <w:rPr>
                <w:rFonts w:eastAsia="Times New Roman" w:cs="B Nazanin"/>
                <w:color w:val="000000" w:themeColor="text1"/>
              </w:rPr>
            </w:pPr>
            <w:r>
              <w:rPr>
                <w:rFonts w:eastAsia="Times New Roman" w:cs="B Nazanin" w:hint="cs"/>
                <w:color w:val="000000" w:themeColor="text1"/>
                <w:rtl/>
              </w:rPr>
              <w:t>31</w:t>
            </w:r>
            <w:r w:rsidR="00834F61" w:rsidRPr="00371EFF">
              <w:rPr>
                <w:rFonts w:eastAsia="Times New Roman" w:cs="B Nazanin" w:hint="cs"/>
                <w:color w:val="000000" w:themeColor="text1"/>
                <w:rtl/>
              </w:rPr>
              <w:t>/</w:t>
            </w:r>
            <w:r>
              <w:rPr>
                <w:rFonts w:eastAsia="Times New Roman" w:cs="B Nazanin" w:hint="cs"/>
                <w:color w:val="000000" w:themeColor="text1"/>
                <w:rtl/>
              </w:rPr>
              <w:t>01</w:t>
            </w:r>
            <w:r w:rsidR="00834F61" w:rsidRPr="00371EFF">
              <w:rPr>
                <w:rFonts w:eastAsia="Times New Roman" w:cs="B Nazanin" w:hint="cs"/>
                <w:color w:val="000000" w:themeColor="text1"/>
                <w:rtl/>
              </w:rPr>
              <w:t>/</w:t>
            </w:r>
            <w:r>
              <w:rPr>
                <w:rFonts w:eastAsia="Times New Roman" w:cs="B Nazanin" w:hint="cs"/>
                <w:color w:val="000000" w:themeColor="text1"/>
                <w:rtl/>
              </w:rPr>
              <w:t>1405</w:t>
            </w:r>
          </w:p>
        </w:tc>
        <w:tc>
          <w:tcPr>
            <w:tcW w:w="1276" w:type="dxa"/>
            <w:vAlign w:val="center"/>
          </w:tcPr>
          <w:p w:rsidR="00834F61" w:rsidRPr="00371EFF" w:rsidRDefault="00834F61" w:rsidP="00834F61">
            <w:pPr>
              <w:bidi/>
              <w:spacing w:after="92"/>
              <w:jc w:val="center"/>
              <w:rPr>
                <w:rFonts w:eastAsia="Times New Roman" w:cs="B Nazanin"/>
                <w:color w:val="000000" w:themeColor="text1"/>
              </w:rPr>
            </w:pPr>
            <w:r w:rsidRPr="00371EFF">
              <w:rPr>
                <w:rFonts w:eastAsia="Times New Roman" w:cs="B Nazanin" w:hint="cs"/>
                <w:color w:val="000000" w:themeColor="text1"/>
                <w:rtl/>
              </w:rPr>
              <w:t>مرکز محیطی</w:t>
            </w:r>
          </w:p>
        </w:tc>
        <w:tc>
          <w:tcPr>
            <w:tcW w:w="2824" w:type="dxa"/>
            <w:vAlign w:val="center"/>
          </w:tcPr>
          <w:p w:rsidR="00834F61" w:rsidRPr="00371EFF" w:rsidRDefault="00834F61" w:rsidP="00834F61">
            <w:pPr>
              <w:bidi/>
              <w:spacing w:after="92"/>
              <w:jc w:val="center"/>
              <w:rPr>
                <w:rFonts w:eastAsia="Times New Roman" w:cs="B Nazanin"/>
                <w:color w:val="000000" w:themeColor="text1"/>
              </w:rPr>
            </w:pPr>
          </w:p>
        </w:tc>
      </w:tr>
    </w:tbl>
    <w:tbl>
      <w:tblPr>
        <w:tblStyle w:val="TableGrid"/>
        <w:tblpPr w:leftFromText="180" w:rightFromText="180" w:vertAnchor="text" w:horzAnchor="page" w:tblpX="2170" w:tblpY="397"/>
        <w:bidiVisual/>
        <w:tblW w:w="0" w:type="auto"/>
        <w:tblLook w:val="04A0" w:firstRow="1" w:lastRow="0" w:firstColumn="1" w:lastColumn="0" w:noHBand="0" w:noVBand="1"/>
      </w:tblPr>
      <w:tblGrid>
        <w:gridCol w:w="578"/>
        <w:gridCol w:w="420"/>
        <w:gridCol w:w="567"/>
        <w:gridCol w:w="423"/>
      </w:tblGrid>
      <w:tr w:rsidR="00A7602D" w:rsidRPr="00371EFF" w:rsidTr="00D12F99">
        <w:trPr>
          <w:trHeight w:val="127"/>
        </w:trPr>
        <w:tc>
          <w:tcPr>
            <w:tcW w:w="578" w:type="dxa"/>
            <w:tcBorders>
              <w:top w:val="nil"/>
              <w:left w:val="nil"/>
              <w:bottom w:val="nil"/>
            </w:tcBorders>
          </w:tcPr>
          <w:p w:rsidR="00A7602D" w:rsidRPr="00371EFF" w:rsidRDefault="00A7602D" w:rsidP="001F7175">
            <w:pPr>
              <w:pStyle w:val="ListParagraph"/>
              <w:bidi/>
              <w:ind w:left="0"/>
              <w:rPr>
                <w:rFonts w:cs="B Nazanin"/>
                <w:b/>
                <w:bCs/>
                <w:color w:val="000000" w:themeColor="text1"/>
                <w:sz w:val="24"/>
                <w:szCs w:val="24"/>
                <w:rtl/>
              </w:rPr>
            </w:pPr>
            <w:r w:rsidRPr="00371EFF">
              <w:rPr>
                <w:rFonts w:cs="B Nazanin" w:hint="cs"/>
                <w:b/>
                <w:bCs/>
                <w:color w:val="000000" w:themeColor="text1"/>
                <w:sz w:val="24"/>
                <w:szCs w:val="24"/>
                <w:rtl/>
              </w:rPr>
              <w:t>بلی</w:t>
            </w:r>
          </w:p>
        </w:tc>
        <w:tc>
          <w:tcPr>
            <w:tcW w:w="420" w:type="dxa"/>
            <w:tcBorders>
              <w:right w:val="single" w:sz="4" w:space="0" w:color="auto"/>
            </w:tcBorders>
          </w:tcPr>
          <w:p w:rsidR="00A7602D" w:rsidRPr="00371EFF" w:rsidRDefault="00A7602D" w:rsidP="001F7175">
            <w:pPr>
              <w:pStyle w:val="ListParagraph"/>
              <w:bidi/>
              <w:ind w:left="0"/>
              <w:rPr>
                <w:rFonts w:cs="B Nazanin"/>
                <w:b/>
                <w:bCs/>
                <w:color w:val="000000" w:themeColor="text1"/>
                <w:sz w:val="24"/>
                <w:szCs w:val="24"/>
                <w:rtl/>
              </w:rPr>
            </w:pPr>
          </w:p>
        </w:tc>
        <w:tc>
          <w:tcPr>
            <w:tcW w:w="567" w:type="dxa"/>
            <w:tcBorders>
              <w:top w:val="nil"/>
              <w:left w:val="single" w:sz="4" w:space="0" w:color="auto"/>
              <w:bottom w:val="nil"/>
            </w:tcBorders>
          </w:tcPr>
          <w:p w:rsidR="00A7602D" w:rsidRPr="00371EFF" w:rsidRDefault="00A7602D" w:rsidP="001F7175">
            <w:pPr>
              <w:pStyle w:val="ListParagraph"/>
              <w:bidi/>
              <w:ind w:left="0"/>
              <w:rPr>
                <w:rFonts w:cs="B Nazanin"/>
                <w:b/>
                <w:bCs/>
                <w:color w:val="000000" w:themeColor="text1"/>
                <w:sz w:val="24"/>
                <w:szCs w:val="24"/>
                <w:rtl/>
              </w:rPr>
            </w:pPr>
            <w:r w:rsidRPr="00371EFF">
              <w:rPr>
                <w:rFonts w:cs="B Nazanin" w:hint="cs"/>
                <w:b/>
                <w:bCs/>
                <w:color w:val="000000" w:themeColor="text1"/>
                <w:sz w:val="24"/>
                <w:szCs w:val="24"/>
                <w:rtl/>
              </w:rPr>
              <w:t>خیر</w:t>
            </w:r>
          </w:p>
        </w:tc>
        <w:tc>
          <w:tcPr>
            <w:tcW w:w="423" w:type="dxa"/>
            <w:shd w:val="clear" w:color="auto" w:fill="000000" w:themeFill="text1"/>
          </w:tcPr>
          <w:p w:rsidR="00A7602D" w:rsidRPr="00371EFF" w:rsidRDefault="00A7602D" w:rsidP="001F7175">
            <w:pPr>
              <w:pStyle w:val="ListParagraph"/>
              <w:bidi/>
              <w:ind w:left="0"/>
              <w:rPr>
                <w:rFonts w:cs="B Nazanin"/>
                <w:b/>
                <w:bCs/>
                <w:color w:val="000000" w:themeColor="text1"/>
                <w:sz w:val="24"/>
                <w:szCs w:val="24"/>
                <w:rtl/>
              </w:rPr>
            </w:pPr>
          </w:p>
        </w:tc>
      </w:tr>
    </w:tbl>
    <w:p w:rsidR="00A7602D" w:rsidRPr="00371EFF" w:rsidRDefault="00A7602D" w:rsidP="00A7602D">
      <w:pPr>
        <w:bidi/>
        <w:rPr>
          <w:rFonts w:ascii="Franklin Gothic Book" w:eastAsia="+mn-ea" w:cs="2  Zar"/>
          <w:color w:val="000000" w:themeColor="text1"/>
          <w:sz w:val="24"/>
          <w:szCs w:val="24"/>
          <w:rtl/>
          <w:lang w:bidi="fa-IR"/>
        </w:rPr>
      </w:pPr>
    </w:p>
    <w:p w:rsidR="00A7602D" w:rsidRPr="00371EFF" w:rsidRDefault="00A7602D" w:rsidP="00146772">
      <w:pPr>
        <w:pStyle w:val="ListParagraph"/>
        <w:numPr>
          <w:ilvl w:val="0"/>
          <w:numId w:val="1"/>
        </w:numPr>
        <w:bidi/>
        <w:rPr>
          <w:rFonts w:cs="B Nazanin"/>
          <w:b/>
          <w:bCs/>
          <w:color w:val="000000" w:themeColor="text1"/>
          <w:sz w:val="24"/>
          <w:szCs w:val="24"/>
          <w:rtl/>
        </w:rPr>
      </w:pPr>
      <w:r w:rsidRPr="00371EFF">
        <w:rPr>
          <w:rFonts w:cs="B Nazanin" w:hint="cs"/>
          <w:b/>
          <w:bCs/>
          <w:color w:val="000000" w:themeColor="text1"/>
          <w:sz w:val="24"/>
          <w:szCs w:val="24"/>
          <w:rtl/>
        </w:rPr>
        <w:t>آیا این شاخص در سال گذشته هم به عنوان شاخص نامطلوب تکرار شده است ؟</w:t>
      </w:r>
    </w:p>
    <w:p w:rsidR="00A7602D" w:rsidRPr="00371EFF" w:rsidRDefault="00A7602D" w:rsidP="00A7602D">
      <w:pPr>
        <w:pStyle w:val="ListParagraph"/>
        <w:bidi/>
        <w:rPr>
          <w:rFonts w:cs="B Nazanin"/>
          <w:b/>
          <w:bCs/>
          <w:color w:val="000000" w:themeColor="text1"/>
          <w:sz w:val="24"/>
          <w:szCs w:val="24"/>
          <w:rtl/>
        </w:rPr>
      </w:pPr>
    </w:p>
    <w:p w:rsidR="00A7602D" w:rsidRPr="00371EFF" w:rsidRDefault="00A7602D" w:rsidP="00A7602D">
      <w:pPr>
        <w:tabs>
          <w:tab w:val="left" w:pos="3930"/>
        </w:tabs>
        <w:bidi/>
        <w:rPr>
          <w:rFonts w:ascii="Franklin Gothic Book" w:eastAsia="+mn-ea" w:cs="2  Zar"/>
          <w:color w:val="000000" w:themeColor="text1"/>
          <w:sz w:val="24"/>
          <w:szCs w:val="24"/>
          <w:rtl/>
          <w:lang w:bidi="fa-IR"/>
        </w:rPr>
      </w:pPr>
    </w:p>
    <w:p w:rsidR="00FA06A7" w:rsidRDefault="00FA06A7" w:rsidP="00713339">
      <w:pPr>
        <w:pStyle w:val="ListParagraph"/>
        <w:bidi/>
        <w:rPr>
          <w:rFonts w:cs="B Nazanin"/>
          <w:b/>
          <w:bCs/>
          <w:sz w:val="28"/>
          <w:szCs w:val="28"/>
          <w:rtl/>
        </w:rPr>
      </w:pPr>
    </w:p>
    <w:p w:rsidR="00FA06A7" w:rsidRDefault="00FA06A7" w:rsidP="00FA06A7">
      <w:pPr>
        <w:pStyle w:val="ListParagraph"/>
        <w:bidi/>
        <w:rPr>
          <w:rFonts w:cs="B Nazanin"/>
          <w:b/>
          <w:bCs/>
          <w:sz w:val="28"/>
          <w:szCs w:val="28"/>
          <w:rtl/>
        </w:rPr>
      </w:pPr>
    </w:p>
    <w:p w:rsidR="00FA06A7" w:rsidRDefault="00FA06A7" w:rsidP="00FA06A7">
      <w:pPr>
        <w:pStyle w:val="ListParagraph"/>
        <w:bidi/>
        <w:rPr>
          <w:rFonts w:cs="B Nazanin"/>
          <w:b/>
          <w:bCs/>
          <w:sz w:val="28"/>
          <w:szCs w:val="28"/>
          <w:rtl/>
        </w:rPr>
      </w:pPr>
    </w:p>
    <w:p w:rsidR="00FA62E3" w:rsidRDefault="00FA62E3" w:rsidP="00FA62E3">
      <w:pPr>
        <w:pStyle w:val="ListParagraph"/>
        <w:bidi/>
        <w:rPr>
          <w:rFonts w:cs="B Nazanin"/>
          <w:b/>
          <w:bCs/>
          <w:sz w:val="28"/>
          <w:szCs w:val="28"/>
          <w:rtl/>
        </w:rPr>
      </w:pPr>
    </w:p>
    <w:p w:rsidR="00FA06A7" w:rsidRDefault="00FA06A7" w:rsidP="00FA06A7">
      <w:pPr>
        <w:pStyle w:val="ListParagraph"/>
        <w:bidi/>
        <w:rPr>
          <w:rFonts w:cs="B Nazanin"/>
          <w:b/>
          <w:bCs/>
          <w:sz w:val="28"/>
          <w:szCs w:val="28"/>
          <w:rtl/>
        </w:rPr>
      </w:pPr>
    </w:p>
    <w:p w:rsidR="00FA06A7" w:rsidRDefault="00FA06A7" w:rsidP="00FA06A7">
      <w:pPr>
        <w:pStyle w:val="ListParagraph"/>
        <w:bidi/>
        <w:rPr>
          <w:rFonts w:cs="B Nazanin"/>
          <w:b/>
          <w:bCs/>
          <w:sz w:val="28"/>
          <w:szCs w:val="28"/>
          <w:rtl/>
        </w:rPr>
      </w:pPr>
    </w:p>
    <w:p w:rsidR="00FA06A7" w:rsidRDefault="00FA06A7" w:rsidP="00FA06A7">
      <w:pPr>
        <w:pStyle w:val="ListParagraph"/>
        <w:bidi/>
        <w:rPr>
          <w:rFonts w:cs="B Nazanin"/>
          <w:b/>
          <w:bCs/>
          <w:sz w:val="28"/>
          <w:szCs w:val="28"/>
          <w:rtl/>
        </w:rPr>
      </w:pPr>
    </w:p>
    <w:p w:rsidR="00FA06A7" w:rsidRDefault="00FA06A7" w:rsidP="00FA06A7">
      <w:pPr>
        <w:pStyle w:val="ListParagraph"/>
        <w:bidi/>
        <w:rPr>
          <w:rFonts w:cs="B Nazanin"/>
          <w:b/>
          <w:bCs/>
          <w:sz w:val="28"/>
          <w:szCs w:val="28"/>
          <w:rtl/>
        </w:rPr>
        <w:sectPr w:rsidR="00FA06A7" w:rsidSect="00607651">
          <w:pgSz w:w="15840" w:h="12240" w:orient="landscape"/>
          <w:pgMar w:top="810" w:right="1440" w:bottom="720" w:left="1440" w:header="720" w:footer="720" w:gutter="0"/>
          <w:cols w:space="720"/>
          <w:docGrid w:linePitch="360"/>
        </w:sectPr>
      </w:pPr>
    </w:p>
    <w:p w:rsidR="0011593C" w:rsidRDefault="0011593C" w:rsidP="00FA62E3">
      <w:pPr>
        <w:bidi/>
        <w:jc w:val="center"/>
        <w:rPr>
          <w:rFonts w:cs="B Titr"/>
          <w:b/>
          <w:bCs/>
          <w:color w:val="000000" w:themeColor="text1"/>
          <w:sz w:val="52"/>
          <w:szCs w:val="52"/>
          <w:rtl/>
          <w:lang w:bidi="fa-IR"/>
        </w:rPr>
      </w:pPr>
    </w:p>
    <w:p w:rsidR="0011593C" w:rsidRDefault="0011593C" w:rsidP="0011593C">
      <w:pPr>
        <w:bidi/>
        <w:jc w:val="center"/>
        <w:rPr>
          <w:rFonts w:cs="B Titr"/>
          <w:b/>
          <w:bCs/>
          <w:color w:val="000000" w:themeColor="text1"/>
          <w:sz w:val="52"/>
          <w:szCs w:val="52"/>
          <w:rtl/>
          <w:lang w:bidi="fa-IR"/>
        </w:rPr>
      </w:pPr>
    </w:p>
    <w:p w:rsidR="00FA62E3" w:rsidRPr="00371EFF" w:rsidRDefault="00FA62E3" w:rsidP="0011593C">
      <w:pPr>
        <w:bidi/>
        <w:jc w:val="center"/>
        <w:rPr>
          <w:rFonts w:cs="B Titr"/>
          <w:b/>
          <w:bCs/>
          <w:color w:val="000000" w:themeColor="text1"/>
          <w:sz w:val="52"/>
          <w:szCs w:val="52"/>
          <w:rtl/>
          <w:lang w:bidi="fa-IR"/>
        </w:rPr>
      </w:pPr>
      <w:r w:rsidRPr="00371EFF">
        <w:rPr>
          <w:rFonts w:cs="B Titr" w:hint="cs"/>
          <w:b/>
          <w:bCs/>
          <w:color w:val="000000" w:themeColor="text1"/>
          <w:sz w:val="52"/>
          <w:szCs w:val="52"/>
          <w:rtl/>
          <w:lang w:bidi="fa-IR"/>
        </w:rPr>
        <w:t>واحد</w:t>
      </w:r>
    </w:p>
    <w:p w:rsidR="00FA62E3" w:rsidRPr="00371EFF" w:rsidRDefault="00FA62E3" w:rsidP="00FA62E3">
      <w:pPr>
        <w:jc w:val="center"/>
        <w:rPr>
          <w:rFonts w:cs="B Titr"/>
          <w:b/>
          <w:bCs/>
          <w:color w:val="000000" w:themeColor="text1"/>
          <w:sz w:val="52"/>
          <w:szCs w:val="52"/>
          <w:rtl/>
          <w:lang w:bidi="fa-IR"/>
        </w:rPr>
      </w:pPr>
      <w:r w:rsidRPr="00371EFF">
        <w:rPr>
          <w:rFonts w:cs="B Titr" w:hint="cs"/>
          <w:b/>
          <w:bCs/>
          <w:color w:val="000000" w:themeColor="text1"/>
          <w:sz w:val="52"/>
          <w:szCs w:val="52"/>
          <w:rtl/>
          <w:lang w:bidi="fa-IR"/>
        </w:rPr>
        <w:t xml:space="preserve"> پیشگیری و مراقبت از بیماری های غیر واگیر</w:t>
      </w:r>
    </w:p>
    <w:p w:rsidR="00FA62E3" w:rsidRPr="00371EFF" w:rsidRDefault="00FA62E3" w:rsidP="00FA62E3">
      <w:pPr>
        <w:bidi/>
        <w:rPr>
          <w:rFonts w:cs="B Nazanin"/>
          <w:b/>
          <w:bCs/>
          <w:color w:val="000000" w:themeColor="text1"/>
          <w:sz w:val="28"/>
          <w:szCs w:val="28"/>
          <w:rtl/>
          <w:lang w:bidi="fa-IR"/>
        </w:rPr>
      </w:pPr>
    </w:p>
    <w:p w:rsidR="00FA62E3" w:rsidRDefault="00FA62E3" w:rsidP="00FA62E3">
      <w:pPr>
        <w:bidi/>
        <w:rPr>
          <w:rFonts w:cs="B Nazanin"/>
          <w:b/>
          <w:bCs/>
          <w:color w:val="000000" w:themeColor="text1"/>
          <w:sz w:val="28"/>
          <w:szCs w:val="28"/>
          <w:rtl/>
          <w:lang w:bidi="fa-IR"/>
        </w:rPr>
      </w:pPr>
    </w:p>
    <w:p w:rsidR="00FA62E3" w:rsidRDefault="00FA62E3" w:rsidP="00FA62E3">
      <w:pPr>
        <w:bidi/>
        <w:rPr>
          <w:rFonts w:cs="B Nazanin"/>
          <w:b/>
          <w:bCs/>
          <w:color w:val="000000" w:themeColor="text1"/>
          <w:sz w:val="28"/>
          <w:szCs w:val="28"/>
          <w:rtl/>
          <w:lang w:bidi="fa-IR"/>
        </w:rPr>
      </w:pPr>
    </w:p>
    <w:p w:rsidR="00FA62E3" w:rsidRDefault="00FA62E3" w:rsidP="00FA62E3">
      <w:pPr>
        <w:bidi/>
        <w:rPr>
          <w:rFonts w:cs="B Nazanin"/>
          <w:b/>
          <w:bCs/>
          <w:color w:val="000000" w:themeColor="text1"/>
          <w:sz w:val="28"/>
          <w:szCs w:val="28"/>
          <w:rtl/>
          <w:lang w:bidi="fa-IR"/>
        </w:rPr>
      </w:pPr>
    </w:p>
    <w:p w:rsidR="00FA62E3" w:rsidRDefault="00FA62E3" w:rsidP="00FA62E3">
      <w:pPr>
        <w:bidi/>
        <w:rPr>
          <w:rFonts w:cs="B Nazanin"/>
          <w:b/>
          <w:bCs/>
          <w:color w:val="000000" w:themeColor="text1"/>
          <w:sz w:val="28"/>
          <w:szCs w:val="28"/>
          <w:rtl/>
          <w:lang w:bidi="fa-IR"/>
        </w:rPr>
      </w:pPr>
    </w:p>
    <w:p w:rsidR="00FA62E3" w:rsidRDefault="00FA62E3" w:rsidP="00FA62E3">
      <w:pPr>
        <w:bidi/>
        <w:rPr>
          <w:rFonts w:cs="B Nazanin"/>
          <w:b/>
          <w:bCs/>
          <w:color w:val="000000" w:themeColor="text1"/>
          <w:sz w:val="28"/>
          <w:szCs w:val="28"/>
          <w:rtl/>
          <w:lang w:bidi="fa-IR"/>
        </w:rPr>
      </w:pPr>
    </w:p>
    <w:p w:rsidR="00FA62E3" w:rsidRPr="00371EFF" w:rsidRDefault="00FA62E3" w:rsidP="00FA62E3">
      <w:pPr>
        <w:bidi/>
        <w:rPr>
          <w:rFonts w:cs="B Nazanin"/>
          <w:b/>
          <w:bCs/>
          <w:color w:val="000000" w:themeColor="text1"/>
          <w:sz w:val="28"/>
          <w:szCs w:val="28"/>
          <w:rtl/>
          <w:lang w:bidi="fa-IR"/>
        </w:rPr>
      </w:pPr>
    </w:p>
    <w:p w:rsidR="00FA62E3" w:rsidRPr="00371EFF" w:rsidRDefault="00FA62E3" w:rsidP="00FA62E3">
      <w:pPr>
        <w:bidi/>
        <w:rPr>
          <w:rFonts w:cs="B Nazanin"/>
          <w:b/>
          <w:bCs/>
          <w:color w:val="000000" w:themeColor="text1"/>
          <w:sz w:val="28"/>
          <w:szCs w:val="28"/>
          <w:rtl/>
          <w:lang w:bidi="fa-IR"/>
        </w:rPr>
      </w:pPr>
    </w:p>
    <w:p w:rsidR="00FA62E3" w:rsidRPr="00371EFF" w:rsidRDefault="00FA62E3" w:rsidP="00FA62E3">
      <w:pPr>
        <w:bidi/>
        <w:rPr>
          <w:rFonts w:cs="B Nazanin"/>
          <w:b/>
          <w:bCs/>
          <w:color w:val="000000" w:themeColor="text1"/>
          <w:sz w:val="28"/>
          <w:szCs w:val="28"/>
          <w:rtl/>
          <w:lang w:bidi="fa-IR"/>
        </w:rPr>
      </w:pPr>
    </w:p>
    <w:p w:rsidR="00FA62E3" w:rsidRPr="00371EFF" w:rsidRDefault="00FA62E3" w:rsidP="00FA62E3">
      <w:pPr>
        <w:bidi/>
        <w:rPr>
          <w:rFonts w:cs="B Nazanin"/>
          <w:b/>
          <w:bCs/>
          <w:color w:val="000000" w:themeColor="text1"/>
          <w:sz w:val="28"/>
          <w:szCs w:val="28"/>
          <w:rtl/>
          <w:lang w:bidi="fa-IR"/>
        </w:rPr>
      </w:pPr>
    </w:p>
    <w:p w:rsidR="00FA62E3" w:rsidRPr="00371EFF" w:rsidRDefault="00FA62E3" w:rsidP="00FA62E3">
      <w:pPr>
        <w:bidi/>
        <w:rPr>
          <w:rFonts w:cs="B Nazanin"/>
          <w:b/>
          <w:bCs/>
          <w:color w:val="000000" w:themeColor="text1"/>
          <w:sz w:val="28"/>
          <w:szCs w:val="28"/>
          <w:rtl/>
          <w:lang w:bidi="fa-IR"/>
        </w:rPr>
      </w:pPr>
    </w:p>
    <w:p w:rsidR="00FA62E3" w:rsidRPr="00371EFF" w:rsidRDefault="00FA62E3" w:rsidP="00FA62E3">
      <w:pPr>
        <w:bidi/>
        <w:rPr>
          <w:rFonts w:cs="B Nazanin"/>
          <w:b/>
          <w:bCs/>
          <w:color w:val="000000" w:themeColor="text1"/>
          <w:sz w:val="28"/>
          <w:szCs w:val="28"/>
          <w:rtl/>
          <w:lang w:bidi="fa-IR"/>
        </w:rPr>
      </w:pPr>
    </w:p>
    <w:p w:rsidR="00FA62E3" w:rsidRPr="00371EFF" w:rsidRDefault="00FA62E3" w:rsidP="00FA62E3">
      <w:pPr>
        <w:bidi/>
        <w:rPr>
          <w:rFonts w:cs="B Nazanin"/>
          <w:b/>
          <w:bCs/>
          <w:color w:val="000000" w:themeColor="text1"/>
          <w:sz w:val="28"/>
          <w:szCs w:val="28"/>
          <w:rtl/>
          <w:lang w:bidi="fa-IR"/>
        </w:rPr>
      </w:pPr>
    </w:p>
    <w:tbl>
      <w:tblPr>
        <w:tblStyle w:val="PlainTable4"/>
        <w:tblpPr w:leftFromText="180" w:rightFromText="180" w:vertAnchor="page" w:horzAnchor="margin" w:tblpY="2205"/>
        <w:bidiVisual/>
        <w:tblW w:w="0" w:type="auto"/>
        <w:tblLook w:val="04A0" w:firstRow="1" w:lastRow="0" w:firstColumn="1" w:lastColumn="0" w:noHBand="0" w:noVBand="1"/>
      </w:tblPr>
      <w:tblGrid>
        <w:gridCol w:w="5802"/>
        <w:gridCol w:w="4820"/>
      </w:tblGrid>
      <w:tr w:rsidR="00FA62E3" w:rsidRPr="00371EFF" w:rsidTr="00FA62E3">
        <w:trPr>
          <w:cnfStyle w:val="100000000000" w:firstRow="1" w:lastRow="0" w:firstColumn="0" w:lastColumn="0" w:oddVBand="0" w:evenVBand="0" w:oddHBand="0"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5802" w:type="dxa"/>
            <w:shd w:val="clear" w:color="auto" w:fill="auto"/>
          </w:tcPr>
          <w:p w:rsidR="00FA62E3" w:rsidRPr="00371EFF" w:rsidRDefault="00FA62E3" w:rsidP="00FA62E3">
            <w:pPr>
              <w:bidi/>
              <w:rPr>
                <w:rFonts w:cs="B Nazanin"/>
                <w:color w:val="000000" w:themeColor="text1"/>
                <w:sz w:val="24"/>
                <w:szCs w:val="24"/>
                <w:rtl/>
              </w:rPr>
            </w:pPr>
            <w:r w:rsidRPr="00371EFF">
              <w:rPr>
                <w:rFonts w:cs="B Nazanin"/>
                <w:color w:val="000000" w:themeColor="text1"/>
                <w:sz w:val="24"/>
                <w:szCs w:val="24"/>
                <w:rtl/>
              </w:rPr>
              <w:t>تعداد</w:t>
            </w:r>
            <w:r w:rsidRPr="00371EFF">
              <w:rPr>
                <w:rFonts w:cs="B Nazanin" w:hint="cs"/>
                <w:color w:val="000000" w:themeColor="text1"/>
                <w:sz w:val="24"/>
                <w:szCs w:val="24"/>
                <w:rtl/>
              </w:rPr>
              <w:t xml:space="preserve"> </w:t>
            </w:r>
            <w:r w:rsidRPr="00371EFF">
              <w:rPr>
                <w:rFonts w:cs="B Nazanin"/>
                <w:color w:val="000000" w:themeColor="text1"/>
                <w:sz w:val="24"/>
                <w:szCs w:val="24"/>
                <w:rtl/>
              </w:rPr>
              <w:t>مراکز فعال خدمات جامع شهر</w:t>
            </w:r>
            <w:r w:rsidRPr="00371EFF">
              <w:rPr>
                <w:rFonts w:cs="B Nazanin" w:hint="cs"/>
                <w:color w:val="000000" w:themeColor="text1"/>
                <w:sz w:val="24"/>
                <w:szCs w:val="24"/>
                <w:rtl/>
              </w:rPr>
              <w:t xml:space="preserve">ی </w:t>
            </w:r>
            <w:r w:rsidRPr="00371EFF">
              <w:rPr>
                <w:rFonts w:cs="B Nazanin"/>
                <w:color w:val="000000" w:themeColor="text1"/>
                <w:sz w:val="24"/>
                <w:szCs w:val="24"/>
                <w:rtl/>
              </w:rPr>
              <w:t>تحت پوشش</w:t>
            </w:r>
          </w:p>
        </w:tc>
        <w:tc>
          <w:tcPr>
            <w:tcW w:w="4820" w:type="dxa"/>
            <w:shd w:val="clear" w:color="auto" w:fill="auto"/>
          </w:tcPr>
          <w:p w:rsidR="00FA62E3" w:rsidRPr="002E0459" w:rsidRDefault="00FA62E3" w:rsidP="00FA62E3">
            <w:pPr>
              <w:bidi/>
              <w:jc w:val="center"/>
              <w:cnfStyle w:val="100000000000" w:firstRow="1" w:lastRow="0" w:firstColumn="0" w:lastColumn="0" w:oddVBand="0" w:evenVBand="0" w:oddHBand="0" w:evenHBand="0" w:firstRowFirstColumn="0" w:firstRowLastColumn="0" w:lastRowFirstColumn="0" w:lastRowLastColumn="0"/>
              <w:rPr>
                <w:rFonts w:cs="B Nazanin"/>
                <w:color w:val="000000" w:themeColor="text1"/>
                <w:sz w:val="24"/>
                <w:szCs w:val="24"/>
                <w:rtl/>
              </w:rPr>
            </w:pPr>
            <w:r w:rsidRPr="002E0459">
              <w:rPr>
                <w:rFonts w:cs="B Nazanin" w:hint="cs"/>
                <w:b w:val="0"/>
                <w:bCs w:val="0"/>
                <w:color w:val="000000" w:themeColor="text1"/>
                <w:sz w:val="24"/>
                <w:szCs w:val="24"/>
                <w:rtl/>
                <w:lang w:bidi="fa-IR"/>
              </w:rPr>
              <w:t>2</w:t>
            </w:r>
          </w:p>
        </w:tc>
      </w:tr>
      <w:tr w:rsidR="00FA62E3" w:rsidRPr="00371EFF" w:rsidTr="00FA62E3">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802" w:type="dxa"/>
            <w:shd w:val="clear" w:color="auto" w:fill="auto"/>
          </w:tcPr>
          <w:p w:rsidR="00FA62E3" w:rsidRPr="00371EFF" w:rsidRDefault="00FA62E3" w:rsidP="00FA62E3">
            <w:pPr>
              <w:bidi/>
              <w:rPr>
                <w:rFonts w:cs="B Nazanin"/>
                <w:color w:val="000000" w:themeColor="text1"/>
                <w:sz w:val="24"/>
                <w:szCs w:val="24"/>
                <w:rtl/>
                <w:lang w:bidi="fa-IR"/>
              </w:rPr>
            </w:pPr>
            <w:r w:rsidRPr="00371EFF">
              <w:rPr>
                <w:rFonts w:cs="B Nazanin"/>
                <w:color w:val="000000" w:themeColor="text1"/>
                <w:sz w:val="24"/>
                <w:szCs w:val="24"/>
                <w:rtl/>
              </w:rPr>
              <w:t>تعداد مراکز فعال خدمات جامع</w:t>
            </w:r>
            <w:r w:rsidRPr="00371EFF">
              <w:rPr>
                <w:rFonts w:cs="B Nazanin" w:hint="cs"/>
                <w:color w:val="000000" w:themeColor="text1"/>
                <w:sz w:val="24"/>
                <w:szCs w:val="24"/>
                <w:rtl/>
              </w:rPr>
              <w:t xml:space="preserve"> شهری</w:t>
            </w:r>
            <w:r w:rsidRPr="00371EFF">
              <w:rPr>
                <w:rFonts w:cs="B Nazanin"/>
                <w:color w:val="000000" w:themeColor="text1"/>
                <w:sz w:val="24"/>
                <w:szCs w:val="24"/>
                <w:rtl/>
              </w:rPr>
              <w:t xml:space="preserve"> </w:t>
            </w:r>
            <w:r w:rsidRPr="00371EFF">
              <w:rPr>
                <w:rFonts w:cs="B Nazanin" w:hint="cs"/>
                <w:color w:val="000000" w:themeColor="text1"/>
                <w:sz w:val="24"/>
                <w:szCs w:val="24"/>
                <w:rtl/>
              </w:rPr>
              <w:t xml:space="preserve">روستایی </w:t>
            </w:r>
            <w:r w:rsidRPr="00371EFF">
              <w:rPr>
                <w:rFonts w:cs="B Nazanin"/>
                <w:color w:val="000000" w:themeColor="text1"/>
                <w:sz w:val="24"/>
                <w:szCs w:val="24"/>
                <w:rtl/>
              </w:rPr>
              <w:t>تحت پوشش</w:t>
            </w:r>
          </w:p>
        </w:tc>
        <w:tc>
          <w:tcPr>
            <w:tcW w:w="4820" w:type="dxa"/>
            <w:shd w:val="clear" w:color="auto" w:fill="auto"/>
          </w:tcPr>
          <w:p w:rsidR="00FA62E3" w:rsidRPr="002E0459" w:rsidRDefault="00FA62E3" w:rsidP="00FA62E3">
            <w:pPr>
              <w:bidi/>
              <w:jc w:val="center"/>
              <w:cnfStyle w:val="000000100000" w:firstRow="0" w:lastRow="0" w:firstColumn="0" w:lastColumn="0" w:oddVBand="0" w:evenVBand="0" w:oddHBand="1" w:evenHBand="0" w:firstRowFirstColumn="0" w:firstRowLastColumn="0" w:lastRowFirstColumn="0" w:lastRowLastColumn="0"/>
              <w:rPr>
                <w:rFonts w:cs="B Nazanin"/>
                <w:color w:val="000000" w:themeColor="text1"/>
                <w:sz w:val="24"/>
                <w:szCs w:val="24"/>
                <w:rtl/>
                <w:lang w:bidi="fa-IR"/>
              </w:rPr>
            </w:pPr>
            <w:r w:rsidRPr="002E0459">
              <w:rPr>
                <w:rFonts w:cs="B Nazanin" w:hint="cs"/>
                <w:color w:val="000000" w:themeColor="text1"/>
                <w:sz w:val="24"/>
                <w:szCs w:val="24"/>
                <w:rtl/>
                <w:lang w:bidi="fa-IR"/>
              </w:rPr>
              <w:t>2</w:t>
            </w:r>
          </w:p>
        </w:tc>
      </w:tr>
      <w:tr w:rsidR="00FA62E3" w:rsidRPr="00371EFF" w:rsidTr="00FA62E3">
        <w:trPr>
          <w:trHeight w:val="226"/>
        </w:trPr>
        <w:tc>
          <w:tcPr>
            <w:cnfStyle w:val="001000000000" w:firstRow="0" w:lastRow="0" w:firstColumn="1" w:lastColumn="0" w:oddVBand="0" w:evenVBand="0" w:oddHBand="0" w:evenHBand="0" w:firstRowFirstColumn="0" w:firstRowLastColumn="0" w:lastRowFirstColumn="0" w:lastRowLastColumn="0"/>
            <w:tcW w:w="5802" w:type="dxa"/>
            <w:shd w:val="clear" w:color="auto" w:fill="auto"/>
          </w:tcPr>
          <w:p w:rsidR="00FA62E3" w:rsidRPr="00371EFF" w:rsidRDefault="00FA62E3" w:rsidP="00FA62E3">
            <w:pPr>
              <w:bidi/>
              <w:rPr>
                <w:rFonts w:cs="B Nazanin"/>
                <w:color w:val="000000" w:themeColor="text1"/>
                <w:sz w:val="24"/>
                <w:szCs w:val="24"/>
                <w:rtl/>
              </w:rPr>
            </w:pPr>
            <w:r w:rsidRPr="00371EFF">
              <w:rPr>
                <w:rFonts w:cs="B Nazanin"/>
                <w:color w:val="000000" w:themeColor="text1"/>
                <w:sz w:val="24"/>
                <w:szCs w:val="24"/>
                <w:rtl/>
              </w:rPr>
              <w:t xml:space="preserve">تعداد مراکز فعال خدمات جامع </w:t>
            </w:r>
            <w:r w:rsidRPr="00371EFF">
              <w:rPr>
                <w:rFonts w:cs="B Nazanin" w:hint="cs"/>
                <w:color w:val="000000" w:themeColor="text1"/>
                <w:sz w:val="24"/>
                <w:szCs w:val="24"/>
                <w:rtl/>
              </w:rPr>
              <w:t xml:space="preserve">روستایی </w:t>
            </w:r>
            <w:r w:rsidRPr="00371EFF">
              <w:rPr>
                <w:rFonts w:cs="B Nazanin"/>
                <w:color w:val="000000" w:themeColor="text1"/>
                <w:sz w:val="24"/>
                <w:szCs w:val="24"/>
                <w:rtl/>
              </w:rPr>
              <w:t>تحت پوشش</w:t>
            </w:r>
          </w:p>
        </w:tc>
        <w:tc>
          <w:tcPr>
            <w:tcW w:w="4820" w:type="dxa"/>
            <w:shd w:val="clear" w:color="auto" w:fill="auto"/>
          </w:tcPr>
          <w:p w:rsidR="00FA62E3" w:rsidRPr="002E0459" w:rsidRDefault="00FA62E3" w:rsidP="00FA62E3">
            <w:pPr>
              <w:bidi/>
              <w:jc w:val="center"/>
              <w:cnfStyle w:val="000000000000" w:firstRow="0" w:lastRow="0" w:firstColumn="0" w:lastColumn="0" w:oddVBand="0" w:evenVBand="0" w:oddHBand="0" w:evenHBand="0" w:firstRowFirstColumn="0" w:firstRowLastColumn="0" w:lastRowFirstColumn="0" w:lastRowLastColumn="0"/>
              <w:rPr>
                <w:rFonts w:cs="B Nazanin"/>
                <w:color w:val="000000" w:themeColor="text1"/>
                <w:sz w:val="24"/>
                <w:szCs w:val="24"/>
                <w:rtl/>
              </w:rPr>
            </w:pPr>
            <w:r w:rsidRPr="002E0459">
              <w:rPr>
                <w:rFonts w:cs="B Nazanin" w:hint="cs"/>
                <w:color w:val="000000" w:themeColor="text1"/>
                <w:sz w:val="24"/>
                <w:szCs w:val="24"/>
                <w:rtl/>
              </w:rPr>
              <w:t>3</w:t>
            </w:r>
          </w:p>
        </w:tc>
      </w:tr>
      <w:tr w:rsidR="00FA62E3" w:rsidRPr="00371EFF" w:rsidTr="00FA62E3">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5802" w:type="dxa"/>
            <w:shd w:val="clear" w:color="auto" w:fill="auto"/>
          </w:tcPr>
          <w:p w:rsidR="00FA62E3" w:rsidRPr="00371EFF" w:rsidRDefault="00FA62E3" w:rsidP="00FA62E3">
            <w:pPr>
              <w:bidi/>
              <w:rPr>
                <w:rFonts w:cs="B Nazanin"/>
                <w:color w:val="000000" w:themeColor="text1"/>
                <w:sz w:val="24"/>
                <w:szCs w:val="24"/>
                <w:rtl/>
              </w:rPr>
            </w:pPr>
            <w:r w:rsidRPr="00371EFF">
              <w:rPr>
                <w:rFonts w:cs="B Nazanin"/>
                <w:color w:val="000000" w:themeColor="text1"/>
                <w:sz w:val="24"/>
                <w:szCs w:val="24"/>
                <w:rtl/>
              </w:rPr>
              <w:t>تعداد پا</w:t>
            </w:r>
            <w:r w:rsidRPr="00371EFF">
              <w:rPr>
                <w:rFonts w:cs="B Nazanin" w:hint="cs"/>
                <w:color w:val="000000" w:themeColor="text1"/>
                <w:sz w:val="24"/>
                <w:szCs w:val="24"/>
                <w:rtl/>
              </w:rPr>
              <w:t>ی</w:t>
            </w:r>
            <w:r w:rsidRPr="00371EFF">
              <w:rPr>
                <w:rFonts w:cs="B Nazanin" w:hint="eastAsia"/>
                <w:color w:val="000000" w:themeColor="text1"/>
                <w:sz w:val="24"/>
                <w:szCs w:val="24"/>
                <w:rtl/>
              </w:rPr>
              <w:t>گاه</w:t>
            </w:r>
            <w:r w:rsidRPr="00371EFF">
              <w:rPr>
                <w:rFonts w:cs="B Nazanin" w:hint="cs"/>
                <w:color w:val="000000" w:themeColor="text1"/>
                <w:sz w:val="24"/>
                <w:szCs w:val="24"/>
                <w:rtl/>
              </w:rPr>
              <w:t xml:space="preserve"> </w:t>
            </w:r>
            <w:r w:rsidRPr="00371EFF">
              <w:rPr>
                <w:rFonts w:cs="B Nazanin" w:hint="eastAsia"/>
                <w:color w:val="000000" w:themeColor="text1"/>
                <w:sz w:val="24"/>
                <w:szCs w:val="24"/>
                <w:rtl/>
              </w:rPr>
              <w:t>ها</w:t>
            </w:r>
            <w:r w:rsidRPr="00371EFF">
              <w:rPr>
                <w:rFonts w:cs="B Nazanin" w:hint="cs"/>
                <w:color w:val="000000" w:themeColor="text1"/>
                <w:sz w:val="24"/>
                <w:szCs w:val="24"/>
                <w:rtl/>
              </w:rPr>
              <w:t xml:space="preserve">ی </w:t>
            </w:r>
            <w:r w:rsidRPr="00371EFF">
              <w:rPr>
                <w:rFonts w:cs="B Nazanin"/>
                <w:color w:val="000000" w:themeColor="text1"/>
                <w:sz w:val="24"/>
                <w:szCs w:val="24"/>
                <w:rtl/>
              </w:rPr>
              <w:t>تحت پوشش</w:t>
            </w:r>
          </w:p>
        </w:tc>
        <w:tc>
          <w:tcPr>
            <w:tcW w:w="4820" w:type="dxa"/>
            <w:shd w:val="clear" w:color="auto" w:fill="auto"/>
          </w:tcPr>
          <w:p w:rsidR="00FA62E3" w:rsidRPr="002E0459" w:rsidRDefault="00FA62E3" w:rsidP="00FA62E3">
            <w:pPr>
              <w:bidi/>
              <w:jc w:val="center"/>
              <w:cnfStyle w:val="000000100000" w:firstRow="0" w:lastRow="0" w:firstColumn="0" w:lastColumn="0" w:oddVBand="0" w:evenVBand="0" w:oddHBand="1" w:evenHBand="0" w:firstRowFirstColumn="0" w:firstRowLastColumn="0" w:lastRowFirstColumn="0" w:lastRowLastColumn="0"/>
              <w:rPr>
                <w:rFonts w:cs="B Nazanin"/>
                <w:color w:val="000000" w:themeColor="text1"/>
                <w:sz w:val="24"/>
                <w:szCs w:val="24"/>
                <w:rtl/>
              </w:rPr>
            </w:pPr>
            <w:r w:rsidRPr="002E0459">
              <w:rPr>
                <w:rFonts w:cs="B Nazanin" w:hint="cs"/>
                <w:color w:val="000000" w:themeColor="text1"/>
                <w:sz w:val="24"/>
                <w:szCs w:val="24"/>
                <w:rtl/>
              </w:rPr>
              <w:t>10</w:t>
            </w:r>
          </w:p>
        </w:tc>
      </w:tr>
      <w:tr w:rsidR="00FA62E3" w:rsidRPr="00371EFF" w:rsidTr="00FA62E3">
        <w:trPr>
          <w:trHeight w:val="226"/>
        </w:trPr>
        <w:tc>
          <w:tcPr>
            <w:cnfStyle w:val="001000000000" w:firstRow="0" w:lastRow="0" w:firstColumn="1" w:lastColumn="0" w:oddVBand="0" w:evenVBand="0" w:oddHBand="0" w:evenHBand="0" w:firstRowFirstColumn="0" w:firstRowLastColumn="0" w:lastRowFirstColumn="0" w:lastRowLastColumn="0"/>
            <w:tcW w:w="5802" w:type="dxa"/>
            <w:shd w:val="clear" w:color="auto" w:fill="auto"/>
          </w:tcPr>
          <w:p w:rsidR="00FA62E3" w:rsidRPr="00371EFF" w:rsidRDefault="00FA62E3" w:rsidP="00FA62E3">
            <w:pPr>
              <w:bidi/>
              <w:rPr>
                <w:rFonts w:cs="B Nazanin"/>
                <w:color w:val="000000" w:themeColor="text1"/>
                <w:sz w:val="24"/>
                <w:szCs w:val="24"/>
                <w:rtl/>
              </w:rPr>
            </w:pPr>
            <w:r w:rsidRPr="00371EFF">
              <w:rPr>
                <w:rFonts w:cs="B Nazanin" w:hint="cs"/>
                <w:color w:val="000000" w:themeColor="text1"/>
                <w:sz w:val="24"/>
                <w:szCs w:val="24"/>
                <w:rtl/>
              </w:rPr>
              <w:t xml:space="preserve">تعداد خانه های بهداشت </w:t>
            </w:r>
            <w:r w:rsidRPr="00371EFF">
              <w:rPr>
                <w:rFonts w:cs="B Nazanin"/>
                <w:color w:val="000000" w:themeColor="text1"/>
                <w:sz w:val="24"/>
                <w:szCs w:val="24"/>
                <w:rtl/>
              </w:rPr>
              <w:t>تحت پوشش</w:t>
            </w:r>
          </w:p>
        </w:tc>
        <w:tc>
          <w:tcPr>
            <w:tcW w:w="4820" w:type="dxa"/>
            <w:shd w:val="clear" w:color="auto" w:fill="auto"/>
          </w:tcPr>
          <w:p w:rsidR="00FA62E3" w:rsidRPr="002E0459" w:rsidRDefault="00FA62E3" w:rsidP="00FA62E3">
            <w:pPr>
              <w:bidi/>
              <w:jc w:val="center"/>
              <w:cnfStyle w:val="000000000000" w:firstRow="0" w:lastRow="0" w:firstColumn="0" w:lastColumn="0" w:oddVBand="0" w:evenVBand="0" w:oddHBand="0" w:evenHBand="0" w:firstRowFirstColumn="0" w:firstRowLastColumn="0" w:lastRowFirstColumn="0" w:lastRowLastColumn="0"/>
              <w:rPr>
                <w:rFonts w:cs="B Nazanin"/>
                <w:color w:val="000000" w:themeColor="text1"/>
                <w:sz w:val="24"/>
                <w:szCs w:val="24"/>
                <w:rtl/>
              </w:rPr>
            </w:pPr>
            <w:r w:rsidRPr="002E0459">
              <w:rPr>
                <w:rFonts w:cs="B Nazanin" w:hint="cs"/>
                <w:color w:val="000000" w:themeColor="text1"/>
                <w:sz w:val="24"/>
                <w:szCs w:val="24"/>
                <w:rtl/>
              </w:rPr>
              <w:t>11</w:t>
            </w:r>
          </w:p>
        </w:tc>
      </w:tr>
    </w:tbl>
    <w:p w:rsidR="00FA62E3" w:rsidRPr="00371EFF" w:rsidRDefault="00FA62E3" w:rsidP="00FA62E3">
      <w:pPr>
        <w:bidi/>
        <w:rPr>
          <w:rFonts w:cs="B Nazanin"/>
          <w:b/>
          <w:bCs/>
          <w:color w:val="000000" w:themeColor="text1"/>
          <w:sz w:val="28"/>
          <w:szCs w:val="28"/>
          <w:rtl/>
          <w:lang w:bidi="fa-IR"/>
        </w:rPr>
      </w:pPr>
    </w:p>
    <w:p w:rsidR="00FA62E3" w:rsidRPr="00371EFF" w:rsidRDefault="00FA62E3" w:rsidP="00FA62E3">
      <w:pPr>
        <w:bidi/>
        <w:rPr>
          <w:rFonts w:cs="B Nazanin"/>
          <w:b/>
          <w:bCs/>
          <w:color w:val="000000" w:themeColor="text1"/>
          <w:sz w:val="28"/>
          <w:szCs w:val="28"/>
          <w:rtl/>
          <w:lang w:bidi="fa-IR"/>
        </w:rPr>
      </w:pPr>
    </w:p>
    <w:p w:rsidR="00FA62E3" w:rsidRPr="00371EFF" w:rsidRDefault="00FA62E3" w:rsidP="00FA62E3">
      <w:pPr>
        <w:bidi/>
        <w:rPr>
          <w:rFonts w:cs="B Nazanin"/>
          <w:b/>
          <w:bCs/>
          <w:color w:val="000000" w:themeColor="text1"/>
          <w:sz w:val="28"/>
          <w:szCs w:val="28"/>
          <w:rtl/>
          <w:lang w:bidi="fa-IR"/>
        </w:rPr>
      </w:pPr>
    </w:p>
    <w:p w:rsidR="00FA62E3" w:rsidRPr="00371EFF" w:rsidRDefault="00FA62E3" w:rsidP="00FA62E3">
      <w:pPr>
        <w:bidi/>
        <w:rPr>
          <w:rFonts w:cs="B Nazanin"/>
          <w:b/>
          <w:bCs/>
          <w:color w:val="000000" w:themeColor="text1"/>
          <w:sz w:val="28"/>
          <w:szCs w:val="28"/>
          <w:rtl/>
          <w:lang w:bidi="fa-IR"/>
        </w:rPr>
      </w:pPr>
    </w:p>
    <w:p w:rsidR="00FA62E3" w:rsidRDefault="00FA62E3" w:rsidP="00FA62E3">
      <w:pPr>
        <w:bidi/>
        <w:rPr>
          <w:rFonts w:cs="B Nazanin"/>
          <w:b/>
          <w:bCs/>
          <w:color w:val="000000" w:themeColor="text1"/>
          <w:sz w:val="28"/>
          <w:szCs w:val="28"/>
          <w:rtl/>
          <w:lang w:bidi="fa-IR"/>
        </w:rPr>
      </w:pPr>
    </w:p>
    <w:p w:rsidR="00FA62E3" w:rsidRDefault="00FA62E3" w:rsidP="00FA62E3">
      <w:pPr>
        <w:bidi/>
        <w:rPr>
          <w:rFonts w:cs="B Nazanin"/>
          <w:b/>
          <w:bCs/>
          <w:color w:val="000000" w:themeColor="text1"/>
          <w:sz w:val="28"/>
          <w:szCs w:val="28"/>
          <w:rtl/>
          <w:lang w:bidi="fa-IR"/>
        </w:rPr>
      </w:pPr>
    </w:p>
    <w:p w:rsidR="00FA62E3" w:rsidRDefault="00FA62E3" w:rsidP="00FA62E3">
      <w:pPr>
        <w:bidi/>
        <w:rPr>
          <w:rFonts w:cs="B Nazanin"/>
          <w:b/>
          <w:bCs/>
          <w:color w:val="000000" w:themeColor="text1"/>
          <w:sz w:val="28"/>
          <w:szCs w:val="28"/>
          <w:rtl/>
          <w:lang w:bidi="fa-IR"/>
        </w:rPr>
      </w:pPr>
    </w:p>
    <w:p w:rsidR="00FA62E3" w:rsidRDefault="00FA62E3" w:rsidP="00FA62E3">
      <w:pPr>
        <w:bidi/>
        <w:rPr>
          <w:rFonts w:cs="B Nazanin"/>
          <w:b/>
          <w:bCs/>
          <w:color w:val="000000" w:themeColor="text1"/>
          <w:sz w:val="28"/>
          <w:szCs w:val="28"/>
          <w:rtl/>
          <w:lang w:bidi="fa-IR"/>
        </w:rPr>
      </w:pPr>
    </w:p>
    <w:p w:rsidR="00FA62E3" w:rsidRDefault="00FA62E3" w:rsidP="00FA62E3">
      <w:pPr>
        <w:bidi/>
        <w:rPr>
          <w:rFonts w:cs="B Nazanin"/>
          <w:b/>
          <w:bCs/>
          <w:color w:val="000000" w:themeColor="text1"/>
          <w:sz w:val="28"/>
          <w:szCs w:val="28"/>
          <w:rtl/>
          <w:lang w:bidi="fa-IR"/>
        </w:rPr>
      </w:pPr>
    </w:p>
    <w:p w:rsidR="00FA62E3" w:rsidRDefault="00FA62E3" w:rsidP="00FA62E3">
      <w:pPr>
        <w:bidi/>
        <w:rPr>
          <w:rFonts w:cs="B Nazanin"/>
          <w:b/>
          <w:bCs/>
          <w:color w:val="000000" w:themeColor="text1"/>
          <w:sz w:val="28"/>
          <w:szCs w:val="28"/>
          <w:rtl/>
          <w:lang w:bidi="fa-IR"/>
        </w:rPr>
      </w:pPr>
    </w:p>
    <w:p w:rsidR="00FA62E3" w:rsidRDefault="00FA62E3" w:rsidP="00FA62E3">
      <w:pPr>
        <w:bidi/>
        <w:rPr>
          <w:rFonts w:cs="B Nazanin"/>
          <w:b/>
          <w:bCs/>
          <w:color w:val="000000" w:themeColor="text1"/>
          <w:sz w:val="28"/>
          <w:szCs w:val="28"/>
          <w:rtl/>
          <w:lang w:bidi="fa-IR"/>
        </w:rPr>
      </w:pPr>
    </w:p>
    <w:p w:rsidR="00FA62E3" w:rsidRDefault="00FA62E3" w:rsidP="00FA62E3">
      <w:pPr>
        <w:bidi/>
        <w:rPr>
          <w:rFonts w:cs="B Nazanin"/>
          <w:b/>
          <w:bCs/>
          <w:color w:val="000000" w:themeColor="text1"/>
          <w:sz w:val="28"/>
          <w:szCs w:val="28"/>
          <w:rtl/>
          <w:lang w:bidi="fa-IR"/>
        </w:rPr>
      </w:pPr>
    </w:p>
    <w:p w:rsidR="00FA62E3" w:rsidRDefault="00FA62E3" w:rsidP="00FA62E3">
      <w:pPr>
        <w:bidi/>
        <w:rPr>
          <w:rFonts w:cs="B Nazanin"/>
          <w:b/>
          <w:bCs/>
          <w:color w:val="000000" w:themeColor="text1"/>
          <w:sz w:val="28"/>
          <w:szCs w:val="28"/>
          <w:rtl/>
          <w:lang w:bidi="fa-IR"/>
        </w:rPr>
      </w:pPr>
    </w:p>
    <w:p w:rsidR="00FA62E3" w:rsidRPr="00371EFF" w:rsidRDefault="00FA62E3" w:rsidP="00FA62E3">
      <w:pPr>
        <w:bidi/>
        <w:rPr>
          <w:rFonts w:cs="B Nazanin"/>
          <w:b/>
          <w:bCs/>
          <w:color w:val="000000" w:themeColor="text1"/>
          <w:sz w:val="28"/>
          <w:szCs w:val="28"/>
          <w:rtl/>
          <w:lang w:bidi="fa-IR"/>
        </w:rPr>
      </w:pPr>
    </w:p>
    <w:p w:rsidR="00FA62E3" w:rsidRPr="00371EFF" w:rsidRDefault="00FA62E3" w:rsidP="00FA62E3">
      <w:pPr>
        <w:bidi/>
        <w:rPr>
          <w:rFonts w:cs="B Nazanin"/>
          <w:b/>
          <w:bCs/>
          <w:color w:val="000000" w:themeColor="text1"/>
          <w:sz w:val="28"/>
          <w:szCs w:val="28"/>
          <w:rtl/>
          <w:lang w:bidi="fa-IR"/>
        </w:rPr>
      </w:pPr>
    </w:p>
    <w:p w:rsidR="00FA62E3" w:rsidRPr="00371EFF" w:rsidRDefault="00FA62E3" w:rsidP="00FA62E3">
      <w:pPr>
        <w:bidi/>
        <w:rPr>
          <w:rFonts w:cs="B Nazanin"/>
          <w:b/>
          <w:bCs/>
          <w:color w:val="000000" w:themeColor="text1"/>
          <w:sz w:val="28"/>
          <w:szCs w:val="28"/>
          <w:rtl/>
          <w:lang w:bidi="fa-IR"/>
        </w:rPr>
      </w:pPr>
    </w:p>
    <w:p w:rsidR="00FA62E3" w:rsidRPr="00371EFF" w:rsidRDefault="00FA62E3" w:rsidP="00FA62E3">
      <w:pPr>
        <w:bidi/>
        <w:rPr>
          <w:rFonts w:cs="B Nazanin"/>
          <w:b/>
          <w:bCs/>
          <w:color w:val="000000" w:themeColor="text1"/>
          <w:sz w:val="28"/>
          <w:szCs w:val="28"/>
          <w:rtl/>
          <w:lang w:bidi="fa-IR"/>
        </w:rPr>
      </w:pPr>
    </w:p>
    <w:p w:rsidR="00FA62E3" w:rsidRPr="00371EFF" w:rsidRDefault="00FA62E3" w:rsidP="00FA62E3">
      <w:pPr>
        <w:bidi/>
        <w:rPr>
          <w:rFonts w:cs="B Nazanin"/>
          <w:b/>
          <w:bCs/>
          <w:color w:val="000000" w:themeColor="text1"/>
          <w:sz w:val="28"/>
          <w:szCs w:val="28"/>
          <w:rtl/>
          <w:lang w:bidi="fa-IR"/>
        </w:rPr>
      </w:pPr>
      <w:r w:rsidRPr="00371EFF">
        <w:rPr>
          <w:rFonts w:cs="B Nazanin" w:hint="cs"/>
          <w:b/>
          <w:bCs/>
          <w:color w:val="000000" w:themeColor="text1"/>
          <w:sz w:val="28"/>
          <w:szCs w:val="28"/>
          <w:rtl/>
          <w:lang w:bidi="fa-IR"/>
        </w:rPr>
        <w:t>برنامه: ایراپن</w:t>
      </w:r>
    </w:p>
    <w:p w:rsidR="00FA62E3" w:rsidRPr="00371EFF" w:rsidRDefault="00FA62E3" w:rsidP="00FA62E3">
      <w:pPr>
        <w:bidi/>
        <w:rPr>
          <w:rFonts w:cs="B Nazanin"/>
          <w:b/>
          <w:bCs/>
          <w:color w:val="000000" w:themeColor="text1"/>
          <w:sz w:val="28"/>
          <w:szCs w:val="28"/>
          <w:rtl/>
          <w:lang w:bidi="fa-IR"/>
        </w:rPr>
      </w:pPr>
      <w:r w:rsidRPr="00371EFF">
        <w:rPr>
          <w:rFonts w:cs="B Nazanin" w:hint="cs"/>
          <w:b/>
          <w:bCs/>
          <w:color w:val="000000" w:themeColor="text1"/>
          <w:sz w:val="28"/>
          <w:szCs w:val="28"/>
          <w:rtl/>
          <w:lang w:bidi="fa-IR"/>
        </w:rPr>
        <w:t>الف )جامعه آماری</w:t>
      </w:r>
    </w:p>
    <w:tbl>
      <w:tblPr>
        <w:tblStyle w:val="TableGrid6"/>
        <w:bidiVisual/>
        <w:tblW w:w="0" w:type="auto"/>
        <w:jc w:val="center"/>
        <w:tblLook w:val="04A0" w:firstRow="1" w:lastRow="0" w:firstColumn="1" w:lastColumn="0" w:noHBand="0" w:noVBand="1"/>
      </w:tblPr>
      <w:tblGrid>
        <w:gridCol w:w="5253"/>
        <w:gridCol w:w="3866"/>
      </w:tblGrid>
      <w:tr w:rsidR="00FA62E3" w:rsidRPr="00371EFF" w:rsidTr="00FA62E3">
        <w:trPr>
          <w:trHeight w:val="327"/>
          <w:jc w:val="center"/>
        </w:trPr>
        <w:tc>
          <w:tcPr>
            <w:tcW w:w="5253" w:type="dxa"/>
            <w:shd w:val="clear" w:color="auto" w:fill="auto"/>
            <w:vAlign w:val="center"/>
          </w:tcPr>
          <w:p w:rsidR="00FA62E3" w:rsidRPr="00371EFF" w:rsidRDefault="00FA62E3" w:rsidP="00FA62E3">
            <w:pPr>
              <w:bidi/>
              <w:jc w:val="center"/>
              <w:rPr>
                <w:rFonts w:cs="B Nazanin"/>
                <w:b/>
                <w:bCs/>
                <w:color w:val="000000" w:themeColor="text1"/>
                <w:sz w:val="24"/>
                <w:szCs w:val="24"/>
                <w:rtl/>
                <w:lang w:bidi="fa-IR"/>
              </w:rPr>
            </w:pPr>
            <w:r w:rsidRPr="00371EFF">
              <w:rPr>
                <w:rFonts w:cs="B Nazanin" w:hint="cs"/>
                <w:b/>
                <w:bCs/>
                <w:color w:val="000000" w:themeColor="text1"/>
                <w:sz w:val="24"/>
                <w:szCs w:val="24"/>
                <w:rtl/>
              </w:rPr>
              <w:t>جمعیت بالای 30 سال در ابتدای سال</w:t>
            </w:r>
          </w:p>
        </w:tc>
        <w:tc>
          <w:tcPr>
            <w:tcW w:w="3866" w:type="dxa"/>
            <w:shd w:val="clear" w:color="auto" w:fill="auto"/>
            <w:vAlign w:val="center"/>
          </w:tcPr>
          <w:p w:rsidR="00FA62E3" w:rsidRPr="00FB0F58" w:rsidRDefault="00FA62E3" w:rsidP="00FA62E3">
            <w:pPr>
              <w:bidi/>
              <w:jc w:val="center"/>
              <w:rPr>
                <w:rFonts w:cs="B Nazanin"/>
                <w:color w:val="000000" w:themeColor="text1"/>
                <w:rtl/>
                <w:lang w:bidi="fa-IR"/>
              </w:rPr>
            </w:pPr>
            <w:r w:rsidRPr="00FB0F58">
              <w:rPr>
                <w:rFonts w:cs="B Nazanin" w:hint="cs"/>
                <w:color w:val="000000" w:themeColor="text1"/>
                <w:rtl/>
                <w:lang w:bidi="fa-IR"/>
              </w:rPr>
              <w:t>55255</w:t>
            </w:r>
          </w:p>
        </w:tc>
      </w:tr>
      <w:tr w:rsidR="00FA62E3" w:rsidRPr="00371EFF" w:rsidTr="00FA62E3">
        <w:trPr>
          <w:trHeight w:val="315"/>
          <w:jc w:val="center"/>
        </w:trPr>
        <w:tc>
          <w:tcPr>
            <w:tcW w:w="5253" w:type="dxa"/>
            <w:shd w:val="clear" w:color="auto" w:fill="auto"/>
            <w:vAlign w:val="center"/>
          </w:tcPr>
          <w:p w:rsidR="00FA62E3" w:rsidRPr="00371EFF" w:rsidRDefault="00FA62E3" w:rsidP="00FA62E3">
            <w:pPr>
              <w:bidi/>
              <w:jc w:val="center"/>
              <w:rPr>
                <w:rFonts w:cs="B Nazanin"/>
                <w:b/>
                <w:bCs/>
                <w:color w:val="000000" w:themeColor="text1"/>
                <w:sz w:val="24"/>
                <w:szCs w:val="24"/>
                <w:rtl/>
              </w:rPr>
            </w:pPr>
            <w:r w:rsidRPr="00371EFF">
              <w:rPr>
                <w:rFonts w:cs="B Nazanin" w:hint="cs"/>
                <w:b/>
                <w:bCs/>
                <w:color w:val="000000" w:themeColor="text1"/>
                <w:sz w:val="24"/>
                <w:szCs w:val="24"/>
                <w:rtl/>
              </w:rPr>
              <w:t>جمعیت بالای 18 سال در ابتدای سال</w:t>
            </w:r>
          </w:p>
        </w:tc>
        <w:tc>
          <w:tcPr>
            <w:tcW w:w="3866" w:type="dxa"/>
            <w:shd w:val="clear" w:color="auto" w:fill="auto"/>
            <w:vAlign w:val="center"/>
          </w:tcPr>
          <w:p w:rsidR="00FA62E3" w:rsidRPr="00FB0F58" w:rsidRDefault="00FA62E3" w:rsidP="00FA62E3">
            <w:pPr>
              <w:bidi/>
              <w:jc w:val="center"/>
              <w:rPr>
                <w:rFonts w:cs="B Nazanin"/>
                <w:color w:val="000000" w:themeColor="text1"/>
                <w:rtl/>
                <w:lang w:bidi="fa-IR"/>
              </w:rPr>
            </w:pPr>
            <w:r w:rsidRPr="00FB0F58">
              <w:rPr>
                <w:rFonts w:cs="B Nazanin" w:hint="cs"/>
                <w:color w:val="000000" w:themeColor="text1"/>
                <w:rtl/>
                <w:lang w:bidi="fa-IR"/>
              </w:rPr>
              <w:t>81017</w:t>
            </w:r>
          </w:p>
        </w:tc>
      </w:tr>
      <w:tr w:rsidR="00FA62E3" w:rsidRPr="00371EFF" w:rsidTr="00FA62E3">
        <w:trPr>
          <w:trHeight w:val="496"/>
          <w:jc w:val="center"/>
        </w:trPr>
        <w:tc>
          <w:tcPr>
            <w:tcW w:w="5253" w:type="dxa"/>
            <w:shd w:val="clear" w:color="auto" w:fill="auto"/>
            <w:vAlign w:val="center"/>
          </w:tcPr>
          <w:p w:rsidR="00FA62E3" w:rsidRPr="00371EFF" w:rsidRDefault="00FA62E3" w:rsidP="00FA62E3">
            <w:pPr>
              <w:bidi/>
              <w:jc w:val="center"/>
              <w:rPr>
                <w:rFonts w:cs="B Nazanin"/>
                <w:b/>
                <w:bCs/>
                <w:color w:val="000000" w:themeColor="text1"/>
                <w:sz w:val="24"/>
                <w:szCs w:val="24"/>
                <w:rtl/>
              </w:rPr>
            </w:pPr>
            <w:r w:rsidRPr="00371EFF">
              <w:rPr>
                <w:rFonts w:cs="B Nazanin" w:hint="cs"/>
                <w:b/>
                <w:bCs/>
                <w:color w:val="000000" w:themeColor="text1"/>
                <w:sz w:val="24"/>
                <w:szCs w:val="24"/>
                <w:rtl/>
              </w:rPr>
              <w:t>جمعیت 50 تا 69 سال در ابتدای سال</w:t>
            </w:r>
          </w:p>
        </w:tc>
        <w:tc>
          <w:tcPr>
            <w:tcW w:w="3866" w:type="dxa"/>
            <w:shd w:val="clear" w:color="auto" w:fill="auto"/>
            <w:vAlign w:val="center"/>
          </w:tcPr>
          <w:p w:rsidR="00FA62E3" w:rsidRPr="00FB0F58" w:rsidRDefault="00FA62E3" w:rsidP="00FA62E3">
            <w:pPr>
              <w:bidi/>
              <w:jc w:val="center"/>
              <w:rPr>
                <w:rFonts w:cs="B Nazanin"/>
                <w:color w:val="000000" w:themeColor="text1"/>
                <w:rtl/>
                <w:lang w:bidi="fa-IR"/>
              </w:rPr>
            </w:pPr>
            <w:r w:rsidRPr="00FB0F58">
              <w:rPr>
                <w:rFonts w:cs="B Nazanin" w:hint="cs"/>
                <w:color w:val="000000" w:themeColor="text1"/>
                <w:rtl/>
                <w:lang w:bidi="fa-IR"/>
              </w:rPr>
              <w:t>15228</w:t>
            </w:r>
          </w:p>
        </w:tc>
      </w:tr>
      <w:tr w:rsidR="00FA62E3" w:rsidRPr="00371EFF" w:rsidTr="00FA62E3">
        <w:trPr>
          <w:trHeight w:val="327"/>
          <w:jc w:val="center"/>
        </w:trPr>
        <w:tc>
          <w:tcPr>
            <w:tcW w:w="5253" w:type="dxa"/>
            <w:shd w:val="clear" w:color="auto" w:fill="auto"/>
            <w:vAlign w:val="center"/>
          </w:tcPr>
          <w:p w:rsidR="00FA62E3" w:rsidRPr="00371EFF" w:rsidRDefault="00FA62E3" w:rsidP="00FA62E3">
            <w:pPr>
              <w:bidi/>
              <w:jc w:val="center"/>
              <w:rPr>
                <w:rFonts w:cs="B Nazanin"/>
                <w:b/>
                <w:bCs/>
                <w:color w:val="000000" w:themeColor="text1"/>
                <w:sz w:val="24"/>
                <w:szCs w:val="24"/>
                <w:rtl/>
              </w:rPr>
            </w:pPr>
            <w:r w:rsidRPr="00371EFF">
              <w:rPr>
                <w:rFonts w:cs="B Nazanin" w:hint="cs"/>
                <w:b/>
                <w:bCs/>
                <w:color w:val="000000" w:themeColor="text1"/>
                <w:sz w:val="24"/>
                <w:szCs w:val="24"/>
                <w:rtl/>
              </w:rPr>
              <w:t>تعداد زنان 30 تا 69 سال در ابتدای سال</w:t>
            </w:r>
          </w:p>
        </w:tc>
        <w:tc>
          <w:tcPr>
            <w:tcW w:w="3866" w:type="dxa"/>
            <w:shd w:val="clear" w:color="auto" w:fill="auto"/>
            <w:vAlign w:val="center"/>
          </w:tcPr>
          <w:p w:rsidR="00FA62E3" w:rsidRPr="00FB0F58" w:rsidRDefault="00FA62E3" w:rsidP="00FA62E3">
            <w:pPr>
              <w:bidi/>
              <w:jc w:val="center"/>
              <w:rPr>
                <w:rFonts w:cs="B Nazanin"/>
                <w:color w:val="000000" w:themeColor="text1"/>
                <w:rtl/>
                <w:lang w:bidi="fa-IR"/>
              </w:rPr>
            </w:pPr>
            <w:r w:rsidRPr="00FB0F58">
              <w:rPr>
                <w:rFonts w:cs="B Nazanin" w:hint="cs"/>
                <w:color w:val="000000" w:themeColor="text1"/>
                <w:rtl/>
                <w:lang w:bidi="fa-IR"/>
              </w:rPr>
              <w:t>26160</w:t>
            </w:r>
          </w:p>
        </w:tc>
      </w:tr>
      <w:tr w:rsidR="00FA62E3" w:rsidRPr="00371EFF" w:rsidTr="00FA62E3">
        <w:trPr>
          <w:trHeight w:val="315"/>
          <w:jc w:val="center"/>
        </w:trPr>
        <w:tc>
          <w:tcPr>
            <w:tcW w:w="5253" w:type="dxa"/>
            <w:shd w:val="clear" w:color="auto" w:fill="auto"/>
            <w:vAlign w:val="center"/>
          </w:tcPr>
          <w:p w:rsidR="00FA62E3" w:rsidRPr="00371EFF" w:rsidRDefault="00FA62E3" w:rsidP="00FA62E3">
            <w:pPr>
              <w:bidi/>
              <w:jc w:val="center"/>
              <w:rPr>
                <w:rFonts w:cs="B Nazanin"/>
                <w:b/>
                <w:bCs/>
                <w:color w:val="000000" w:themeColor="text1"/>
                <w:sz w:val="24"/>
                <w:szCs w:val="24"/>
                <w:rtl/>
              </w:rPr>
            </w:pPr>
            <w:r w:rsidRPr="00371EFF">
              <w:rPr>
                <w:rFonts w:cs="B Nazanin" w:hint="cs"/>
                <w:b/>
                <w:bCs/>
                <w:color w:val="000000" w:themeColor="text1"/>
                <w:sz w:val="24"/>
                <w:szCs w:val="24"/>
                <w:rtl/>
              </w:rPr>
              <w:t>تعداد زنان 30 تا 59 سال در ابتدای سال</w:t>
            </w:r>
          </w:p>
        </w:tc>
        <w:tc>
          <w:tcPr>
            <w:tcW w:w="3866" w:type="dxa"/>
            <w:shd w:val="clear" w:color="auto" w:fill="auto"/>
            <w:vAlign w:val="center"/>
          </w:tcPr>
          <w:p w:rsidR="00FA62E3" w:rsidRPr="00FB0F58" w:rsidRDefault="00FA62E3" w:rsidP="00FA62E3">
            <w:pPr>
              <w:bidi/>
              <w:jc w:val="center"/>
              <w:rPr>
                <w:rFonts w:cs="B Nazanin"/>
                <w:color w:val="000000" w:themeColor="text1"/>
                <w:rtl/>
                <w:lang w:bidi="fa-IR"/>
              </w:rPr>
            </w:pPr>
            <w:r w:rsidRPr="00FB0F58">
              <w:rPr>
                <w:rFonts w:cs="B Nazanin" w:hint="cs"/>
                <w:color w:val="000000" w:themeColor="text1"/>
                <w:rtl/>
                <w:lang w:bidi="fa-IR"/>
              </w:rPr>
              <w:t>23376</w:t>
            </w:r>
          </w:p>
        </w:tc>
      </w:tr>
    </w:tbl>
    <w:p w:rsidR="00FA62E3" w:rsidRPr="00371EFF" w:rsidRDefault="00FA62E3" w:rsidP="00FA62E3">
      <w:pPr>
        <w:bidi/>
        <w:rPr>
          <w:rFonts w:cs="B Nazanin"/>
          <w:b/>
          <w:bCs/>
          <w:color w:val="000000" w:themeColor="text1"/>
          <w:sz w:val="28"/>
          <w:szCs w:val="28"/>
          <w:rtl/>
          <w:lang w:bidi="fa-IR"/>
        </w:rPr>
      </w:pPr>
    </w:p>
    <w:p w:rsidR="00FA62E3" w:rsidRPr="00371EFF" w:rsidRDefault="00FA62E3" w:rsidP="00FA62E3">
      <w:pPr>
        <w:bidi/>
        <w:rPr>
          <w:rFonts w:cs="B Nazanin"/>
          <w:b/>
          <w:bCs/>
          <w:color w:val="000000" w:themeColor="text1"/>
          <w:sz w:val="28"/>
          <w:szCs w:val="28"/>
          <w:rtl/>
          <w:lang w:bidi="fa-IR"/>
        </w:rPr>
      </w:pPr>
    </w:p>
    <w:p w:rsidR="00FA62E3" w:rsidRPr="00371EFF" w:rsidRDefault="00FA62E3" w:rsidP="00FA62E3">
      <w:pPr>
        <w:bidi/>
        <w:rPr>
          <w:rFonts w:cs="B Nazanin"/>
          <w:b/>
          <w:bCs/>
          <w:color w:val="000000" w:themeColor="text1"/>
          <w:sz w:val="28"/>
          <w:szCs w:val="28"/>
          <w:rtl/>
          <w:lang w:bidi="fa-IR"/>
        </w:rPr>
      </w:pPr>
    </w:p>
    <w:p w:rsidR="00FA62E3" w:rsidRPr="00371EFF" w:rsidRDefault="00FA62E3" w:rsidP="00FA62E3">
      <w:pPr>
        <w:bidi/>
        <w:rPr>
          <w:rFonts w:cs="B Nazanin"/>
          <w:b/>
          <w:bCs/>
          <w:color w:val="000000" w:themeColor="text1"/>
          <w:sz w:val="28"/>
          <w:szCs w:val="28"/>
          <w:rtl/>
          <w:lang w:bidi="fa-IR"/>
        </w:rPr>
      </w:pPr>
    </w:p>
    <w:p w:rsidR="00FA62E3" w:rsidRPr="00371EFF" w:rsidRDefault="00FA62E3" w:rsidP="00FA62E3">
      <w:pPr>
        <w:bidi/>
        <w:rPr>
          <w:rFonts w:cs="B Nazanin"/>
          <w:b/>
          <w:bCs/>
          <w:color w:val="000000" w:themeColor="text1"/>
          <w:sz w:val="28"/>
          <w:szCs w:val="28"/>
          <w:rtl/>
          <w:lang w:bidi="fa-IR"/>
        </w:rPr>
      </w:pPr>
    </w:p>
    <w:p w:rsidR="00FA62E3" w:rsidRPr="00371EFF" w:rsidRDefault="00FA62E3" w:rsidP="00FA62E3">
      <w:pPr>
        <w:bidi/>
        <w:rPr>
          <w:rFonts w:cs="B Nazanin"/>
          <w:b/>
          <w:bCs/>
          <w:color w:val="000000" w:themeColor="text1"/>
          <w:sz w:val="28"/>
          <w:szCs w:val="28"/>
          <w:rtl/>
          <w:lang w:bidi="fa-IR"/>
        </w:rPr>
      </w:pPr>
    </w:p>
    <w:p w:rsidR="00FA62E3" w:rsidRPr="00371EFF" w:rsidRDefault="00FA62E3" w:rsidP="00FA62E3">
      <w:pPr>
        <w:bidi/>
        <w:rPr>
          <w:rFonts w:cs="B Nazanin"/>
          <w:b/>
          <w:bCs/>
          <w:color w:val="000000" w:themeColor="text1"/>
          <w:sz w:val="28"/>
          <w:szCs w:val="28"/>
          <w:rtl/>
          <w:lang w:bidi="fa-IR"/>
        </w:rPr>
      </w:pPr>
    </w:p>
    <w:p w:rsidR="00FA62E3" w:rsidRPr="00371EFF" w:rsidRDefault="00FA62E3" w:rsidP="00FA62E3">
      <w:pPr>
        <w:bidi/>
        <w:rPr>
          <w:rFonts w:cs="B Nazanin"/>
          <w:b/>
          <w:bCs/>
          <w:color w:val="000000" w:themeColor="text1"/>
          <w:sz w:val="28"/>
          <w:szCs w:val="28"/>
          <w:rtl/>
          <w:lang w:bidi="fa-IR"/>
        </w:rPr>
      </w:pPr>
    </w:p>
    <w:p w:rsidR="00FA62E3" w:rsidRPr="00371EFF" w:rsidRDefault="00FA62E3" w:rsidP="00FA62E3">
      <w:pPr>
        <w:bidi/>
        <w:rPr>
          <w:rFonts w:cs="B Nazanin"/>
          <w:b/>
          <w:bCs/>
          <w:color w:val="000000" w:themeColor="text1"/>
          <w:sz w:val="28"/>
          <w:szCs w:val="28"/>
          <w:rtl/>
          <w:lang w:bidi="fa-IR"/>
        </w:rPr>
      </w:pPr>
    </w:p>
    <w:p w:rsidR="00FA62E3" w:rsidRPr="00371EFF" w:rsidRDefault="00FA62E3" w:rsidP="00FA62E3">
      <w:pPr>
        <w:bidi/>
        <w:rPr>
          <w:rFonts w:cs="B Nazanin"/>
          <w:b/>
          <w:bCs/>
          <w:color w:val="000000" w:themeColor="text1"/>
          <w:sz w:val="28"/>
          <w:szCs w:val="28"/>
          <w:rtl/>
          <w:lang w:bidi="fa-IR"/>
        </w:rPr>
      </w:pPr>
    </w:p>
    <w:p w:rsidR="00FA62E3" w:rsidRPr="00371EFF" w:rsidRDefault="00FA62E3" w:rsidP="00FA62E3">
      <w:pPr>
        <w:bidi/>
        <w:rPr>
          <w:rFonts w:cs="B Nazanin"/>
          <w:b/>
          <w:bCs/>
          <w:color w:val="000000" w:themeColor="text1"/>
          <w:sz w:val="28"/>
          <w:szCs w:val="28"/>
          <w:rtl/>
          <w:lang w:bidi="fa-IR"/>
        </w:rPr>
      </w:pPr>
    </w:p>
    <w:p w:rsidR="00FA62E3" w:rsidRPr="00371EFF" w:rsidRDefault="00FA62E3" w:rsidP="00FA62E3">
      <w:pPr>
        <w:bidi/>
        <w:rPr>
          <w:rFonts w:cs="B Nazanin"/>
          <w:b/>
          <w:bCs/>
          <w:color w:val="000000" w:themeColor="text1"/>
          <w:sz w:val="28"/>
          <w:szCs w:val="28"/>
          <w:rtl/>
          <w:lang w:bidi="fa-IR"/>
        </w:rPr>
      </w:pPr>
    </w:p>
    <w:p w:rsidR="00FA62E3" w:rsidRPr="00371EFF" w:rsidRDefault="00FA62E3" w:rsidP="00FA62E3">
      <w:pPr>
        <w:bidi/>
        <w:rPr>
          <w:rFonts w:cs="B Nazanin"/>
          <w:b/>
          <w:bCs/>
          <w:color w:val="000000" w:themeColor="text1"/>
          <w:sz w:val="28"/>
          <w:szCs w:val="28"/>
          <w:rtl/>
          <w:lang w:bidi="fa-IR"/>
        </w:rPr>
      </w:pPr>
    </w:p>
    <w:p w:rsidR="00FA62E3" w:rsidRPr="00371EFF" w:rsidRDefault="00FA62E3" w:rsidP="00FA62E3">
      <w:pPr>
        <w:bidi/>
        <w:rPr>
          <w:rFonts w:cs="B Nazanin"/>
          <w:b/>
          <w:bCs/>
          <w:color w:val="000000" w:themeColor="text1"/>
          <w:sz w:val="28"/>
          <w:szCs w:val="28"/>
          <w:rtl/>
          <w:lang w:bidi="fa-IR"/>
        </w:rPr>
        <w:sectPr w:rsidR="00FA62E3" w:rsidRPr="00371EFF" w:rsidSect="00FA62E3">
          <w:footerReference w:type="default" r:id="rId14"/>
          <w:pgSz w:w="12240" w:h="15840"/>
          <w:pgMar w:top="1440" w:right="720" w:bottom="1440" w:left="81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FA62E3" w:rsidRPr="00371EFF" w:rsidRDefault="00FA62E3" w:rsidP="00FA62E3">
      <w:pPr>
        <w:bidi/>
        <w:rPr>
          <w:rFonts w:cs="B Nazanin"/>
          <w:b/>
          <w:bCs/>
          <w:color w:val="000000" w:themeColor="text1"/>
          <w:sz w:val="28"/>
          <w:szCs w:val="28"/>
          <w:rtl/>
          <w:lang w:bidi="fa-IR"/>
        </w:rPr>
      </w:pPr>
      <w:r w:rsidRPr="00371EFF">
        <w:rPr>
          <w:rFonts w:cs="B Nazanin" w:hint="cs"/>
          <w:b/>
          <w:bCs/>
          <w:color w:val="000000" w:themeColor="text1"/>
          <w:sz w:val="28"/>
          <w:szCs w:val="28"/>
          <w:rtl/>
          <w:lang w:bidi="fa-IR"/>
        </w:rPr>
        <w:t xml:space="preserve">ب)شاخص‌ها </w:t>
      </w:r>
    </w:p>
    <w:tbl>
      <w:tblPr>
        <w:tblStyle w:val="TableGrid6"/>
        <w:bidiVisual/>
        <w:tblW w:w="14175" w:type="dxa"/>
        <w:jc w:val="center"/>
        <w:tblLayout w:type="fixed"/>
        <w:tblLook w:val="04A0" w:firstRow="1" w:lastRow="0" w:firstColumn="1" w:lastColumn="0" w:noHBand="0" w:noVBand="1"/>
      </w:tblPr>
      <w:tblGrid>
        <w:gridCol w:w="3394"/>
        <w:gridCol w:w="850"/>
        <w:gridCol w:w="708"/>
        <w:gridCol w:w="707"/>
        <w:gridCol w:w="850"/>
        <w:gridCol w:w="708"/>
        <w:gridCol w:w="863"/>
        <w:gridCol w:w="1032"/>
        <w:gridCol w:w="936"/>
        <w:gridCol w:w="1015"/>
        <w:gridCol w:w="3112"/>
      </w:tblGrid>
      <w:tr w:rsidR="00FA62E3" w:rsidRPr="00371EFF" w:rsidTr="00FA62E3">
        <w:trPr>
          <w:trHeight w:val="564"/>
          <w:jc w:val="center"/>
        </w:trPr>
        <w:tc>
          <w:tcPr>
            <w:tcW w:w="3394" w:type="dxa"/>
            <w:vMerge w:val="restart"/>
            <w:tcBorders>
              <w:top w:val="thinThickSmallGap" w:sz="12" w:space="0" w:color="auto"/>
              <w:left w:val="thickThinSmallGap" w:sz="12" w:space="0" w:color="auto"/>
            </w:tcBorders>
            <w:shd w:val="clear" w:color="auto" w:fill="BFBFBF" w:themeFill="background1" w:themeFillShade="BF"/>
            <w:vAlign w:val="center"/>
          </w:tcPr>
          <w:p w:rsidR="00FA62E3" w:rsidRPr="00371EFF" w:rsidRDefault="00FA62E3" w:rsidP="00FA62E3">
            <w:pPr>
              <w:bidi/>
              <w:jc w:val="center"/>
              <w:rPr>
                <w:rFonts w:cs="B Nazanin"/>
                <w:b/>
                <w:bCs/>
                <w:color w:val="000000" w:themeColor="text1"/>
                <w:sz w:val="24"/>
                <w:szCs w:val="24"/>
                <w:rtl/>
              </w:rPr>
            </w:pPr>
            <w:r w:rsidRPr="00371EFF">
              <w:rPr>
                <w:rFonts w:cs="B Nazanin" w:hint="cs"/>
                <w:b/>
                <w:bCs/>
                <w:color w:val="000000" w:themeColor="text1"/>
                <w:sz w:val="24"/>
                <w:szCs w:val="24"/>
                <w:rtl/>
              </w:rPr>
              <w:t>عنوان شاخص</w:t>
            </w:r>
          </w:p>
        </w:tc>
        <w:tc>
          <w:tcPr>
            <w:tcW w:w="2265" w:type="dxa"/>
            <w:gridSpan w:val="3"/>
            <w:tcBorders>
              <w:top w:val="thinThickSmallGap" w:sz="12" w:space="0" w:color="auto"/>
              <w:bottom w:val="single" w:sz="4" w:space="0" w:color="auto"/>
            </w:tcBorders>
            <w:shd w:val="clear" w:color="auto" w:fill="BFBFBF" w:themeFill="background1" w:themeFillShade="BF"/>
            <w:vAlign w:val="center"/>
          </w:tcPr>
          <w:p w:rsidR="00FA62E3" w:rsidRPr="00371EFF" w:rsidRDefault="00FA62E3" w:rsidP="00FA62E3">
            <w:pPr>
              <w:bidi/>
              <w:jc w:val="center"/>
              <w:rPr>
                <w:rFonts w:cs="B Nazanin"/>
                <w:b/>
                <w:bCs/>
                <w:color w:val="000000" w:themeColor="text1"/>
                <w:sz w:val="28"/>
                <w:szCs w:val="28"/>
                <w:rtl/>
                <w:lang w:bidi="fa-IR"/>
              </w:rPr>
            </w:pPr>
            <w:r w:rsidRPr="00371EFF">
              <w:rPr>
                <w:rFonts w:cs="B Nazanin" w:hint="cs"/>
                <w:b/>
                <w:bCs/>
                <w:color w:val="000000" w:themeColor="text1"/>
                <w:sz w:val="24"/>
                <w:szCs w:val="24"/>
                <w:rtl/>
              </w:rPr>
              <w:t>سال 1402</w:t>
            </w:r>
          </w:p>
        </w:tc>
        <w:tc>
          <w:tcPr>
            <w:tcW w:w="2421" w:type="dxa"/>
            <w:gridSpan w:val="3"/>
            <w:tcBorders>
              <w:top w:val="thinThickSmallGap" w:sz="12" w:space="0" w:color="auto"/>
              <w:bottom w:val="single" w:sz="4" w:space="0" w:color="auto"/>
            </w:tcBorders>
            <w:shd w:val="clear" w:color="auto" w:fill="BFBFBF" w:themeFill="background1" w:themeFillShade="BF"/>
            <w:vAlign w:val="center"/>
          </w:tcPr>
          <w:p w:rsidR="00FA62E3" w:rsidRPr="00371EFF" w:rsidRDefault="00FA62E3" w:rsidP="00FA62E3">
            <w:pPr>
              <w:bidi/>
              <w:jc w:val="center"/>
              <w:rPr>
                <w:rFonts w:cs="B Nazanin"/>
                <w:b/>
                <w:bCs/>
                <w:color w:val="000000" w:themeColor="text1"/>
                <w:sz w:val="28"/>
                <w:szCs w:val="28"/>
                <w:rtl/>
                <w:lang w:bidi="fa-IR"/>
              </w:rPr>
            </w:pPr>
            <w:r w:rsidRPr="00371EFF">
              <w:rPr>
                <w:rFonts w:cs="B Nazanin" w:hint="cs"/>
                <w:b/>
                <w:bCs/>
                <w:color w:val="000000" w:themeColor="text1"/>
                <w:sz w:val="24"/>
                <w:szCs w:val="24"/>
                <w:rtl/>
              </w:rPr>
              <w:t>سال 1403</w:t>
            </w:r>
          </w:p>
        </w:tc>
        <w:tc>
          <w:tcPr>
            <w:tcW w:w="1032" w:type="dxa"/>
            <w:vMerge w:val="restart"/>
            <w:tcBorders>
              <w:top w:val="thinThickSmallGap" w:sz="12" w:space="0" w:color="auto"/>
            </w:tcBorders>
            <w:shd w:val="clear" w:color="auto" w:fill="BFBFBF" w:themeFill="background1" w:themeFillShade="BF"/>
            <w:vAlign w:val="center"/>
          </w:tcPr>
          <w:p w:rsidR="00FA62E3" w:rsidRPr="00371EFF" w:rsidRDefault="00FA62E3" w:rsidP="00FA62E3">
            <w:pPr>
              <w:bidi/>
              <w:jc w:val="center"/>
              <w:rPr>
                <w:rFonts w:cs="B Nazanin"/>
                <w:b/>
                <w:bCs/>
                <w:color w:val="000000" w:themeColor="text1"/>
                <w:sz w:val="24"/>
                <w:szCs w:val="24"/>
                <w:rtl/>
              </w:rPr>
            </w:pPr>
            <w:r w:rsidRPr="00371EFF">
              <w:rPr>
                <w:rFonts w:cs="B Nazanin" w:hint="cs"/>
                <w:b/>
                <w:bCs/>
                <w:color w:val="000000" w:themeColor="text1"/>
                <w:sz w:val="24"/>
                <w:szCs w:val="24"/>
                <w:rtl/>
              </w:rPr>
              <w:t xml:space="preserve">حد انتظار </w:t>
            </w:r>
          </w:p>
          <w:p w:rsidR="00FA62E3" w:rsidRPr="00371EFF" w:rsidRDefault="00FA62E3" w:rsidP="00FA62E3">
            <w:pPr>
              <w:bidi/>
              <w:jc w:val="center"/>
              <w:rPr>
                <w:rFonts w:cs="B Nazanin"/>
                <w:b/>
                <w:bCs/>
                <w:color w:val="000000" w:themeColor="text1"/>
                <w:sz w:val="24"/>
                <w:szCs w:val="24"/>
                <w:rtl/>
              </w:rPr>
            </w:pPr>
            <w:r w:rsidRPr="00371EFF">
              <w:rPr>
                <w:rFonts w:cs="B Nazanin" w:hint="cs"/>
                <w:b/>
                <w:bCs/>
                <w:color w:val="000000" w:themeColor="text1"/>
                <w:sz w:val="24"/>
                <w:szCs w:val="24"/>
                <w:rtl/>
              </w:rPr>
              <w:t>سال 1403</w:t>
            </w:r>
          </w:p>
        </w:tc>
        <w:tc>
          <w:tcPr>
            <w:tcW w:w="936" w:type="dxa"/>
            <w:vMerge w:val="restart"/>
            <w:tcBorders>
              <w:top w:val="thinThickSmallGap" w:sz="12" w:space="0" w:color="auto"/>
            </w:tcBorders>
            <w:shd w:val="clear" w:color="auto" w:fill="BFBFBF" w:themeFill="background1" w:themeFillShade="BF"/>
            <w:vAlign w:val="center"/>
          </w:tcPr>
          <w:p w:rsidR="00FA62E3" w:rsidRPr="00371EFF" w:rsidRDefault="00FA62E3" w:rsidP="00FA62E3">
            <w:pPr>
              <w:bidi/>
              <w:jc w:val="center"/>
              <w:rPr>
                <w:rFonts w:cs="B Nazanin"/>
                <w:b/>
                <w:bCs/>
                <w:color w:val="000000" w:themeColor="text1"/>
                <w:sz w:val="24"/>
                <w:szCs w:val="24"/>
                <w:rtl/>
              </w:rPr>
            </w:pPr>
            <w:r w:rsidRPr="00371EFF">
              <w:rPr>
                <w:rFonts w:cs="B Nazanin" w:hint="cs"/>
                <w:b/>
                <w:bCs/>
                <w:color w:val="000000" w:themeColor="text1"/>
                <w:sz w:val="24"/>
                <w:szCs w:val="24"/>
                <w:rtl/>
              </w:rPr>
              <w:t xml:space="preserve">در صد پیشرفت </w:t>
            </w:r>
          </w:p>
        </w:tc>
        <w:tc>
          <w:tcPr>
            <w:tcW w:w="1015" w:type="dxa"/>
            <w:vMerge w:val="restart"/>
            <w:tcBorders>
              <w:top w:val="thinThickSmallGap" w:sz="12" w:space="0" w:color="auto"/>
            </w:tcBorders>
            <w:shd w:val="clear" w:color="auto" w:fill="BFBFBF" w:themeFill="background1" w:themeFillShade="BF"/>
            <w:vAlign w:val="center"/>
          </w:tcPr>
          <w:p w:rsidR="00FA62E3" w:rsidRPr="00371EFF" w:rsidRDefault="00FA62E3" w:rsidP="00FA62E3">
            <w:pPr>
              <w:bidi/>
              <w:jc w:val="center"/>
              <w:rPr>
                <w:rFonts w:cs="B Nazanin"/>
                <w:b/>
                <w:bCs/>
                <w:color w:val="000000" w:themeColor="text1"/>
                <w:sz w:val="24"/>
                <w:szCs w:val="24"/>
                <w:rtl/>
                <w:lang w:bidi="fa-IR"/>
              </w:rPr>
            </w:pPr>
            <w:r w:rsidRPr="00371EFF">
              <w:rPr>
                <w:rFonts w:cs="B Nazanin" w:hint="cs"/>
                <w:b/>
                <w:bCs/>
                <w:color w:val="000000" w:themeColor="text1"/>
                <w:sz w:val="24"/>
                <w:szCs w:val="24"/>
                <w:rtl/>
                <w:lang w:bidi="fa-IR"/>
              </w:rPr>
              <w:t>منبع اطلاعاتی</w:t>
            </w:r>
          </w:p>
        </w:tc>
        <w:tc>
          <w:tcPr>
            <w:tcW w:w="3112" w:type="dxa"/>
            <w:vMerge w:val="restart"/>
            <w:tcBorders>
              <w:top w:val="thinThickSmallGap" w:sz="12" w:space="0" w:color="auto"/>
              <w:right w:val="thinThickSmallGap" w:sz="12" w:space="0" w:color="auto"/>
            </w:tcBorders>
            <w:shd w:val="clear" w:color="auto" w:fill="BFBFBF" w:themeFill="background1" w:themeFillShade="BF"/>
            <w:vAlign w:val="center"/>
          </w:tcPr>
          <w:p w:rsidR="00FA62E3" w:rsidRPr="00371EFF" w:rsidRDefault="00FA62E3" w:rsidP="00FA62E3">
            <w:pPr>
              <w:bidi/>
              <w:jc w:val="center"/>
              <w:rPr>
                <w:rFonts w:cs="B Nazanin"/>
                <w:b/>
                <w:bCs/>
                <w:color w:val="000000" w:themeColor="text1"/>
                <w:sz w:val="24"/>
                <w:szCs w:val="24"/>
                <w:rtl/>
              </w:rPr>
            </w:pPr>
            <w:r w:rsidRPr="00371EFF">
              <w:rPr>
                <w:rFonts w:cs="B Nazanin" w:hint="cs"/>
                <w:b/>
                <w:bCs/>
                <w:color w:val="000000" w:themeColor="text1"/>
                <w:sz w:val="24"/>
                <w:szCs w:val="24"/>
                <w:rtl/>
              </w:rPr>
              <w:t>تحلیل</w:t>
            </w:r>
          </w:p>
        </w:tc>
      </w:tr>
      <w:tr w:rsidR="00FA62E3" w:rsidRPr="00371EFF" w:rsidTr="00FA62E3">
        <w:trPr>
          <w:trHeight w:val="564"/>
          <w:jc w:val="center"/>
        </w:trPr>
        <w:tc>
          <w:tcPr>
            <w:tcW w:w="3394" w:type="dxa"/>
            <w:vMerge/>
            <w:tcBorders>
              <w:left w:val="thickThinSmallGap" w:sz="12" w:space="0" w:color="auto"/>
              <w:bottom w:val="thinThickSmallGap" w:sz="12" w:space="0" w:color="auto"/>
            </w:tcBorders>
            <w:shd w:val="clear" w:color="auto" w:fill="BFBFBF" w:themeFill="background1" w:themeFillShade="BF"/>
            <w:vAlign w:val="center"/>
          </w:tcPr>
          <w:p w:rsidR="00FA62E3" w:rsidRPr="00371EFF" w:rsidRDefault="00FA62E3" w:rsidP="00FA62E3">
            <w:pPr>
              <w:bidi/>
              <w:jc w:val="center"/>
              <w:rPr>
                <w:rFonts w:cs="B Nazanin"/>
                <w:color w:val="000000" w:themeColor="text1"/>
                <w:rtl/>
              </w:rPr>
            </w:pPr>
          </w:p>
        </w:tc>
        <w:tc>
          <w:tcPr>
            <w:tcW w:w="850" w:type="dxa"/>
            <w:tcBorders>
              <w:bottom w:val="thinThickSmallGap" w:sz="12" w:space="0" w:color="auto"/>
            </w:tcBorders>
            <w:shd w:val="clear" w:color="auto" w:fill="BFBFBF" w:themeFill="background1" w:themeFillShade="BF"/>
            <w:vAlign w:val="center"/>
          </w:tcPr>
          <w:p w:rsidR="00FA62E3" w:rsidRPr="00371EFF" w:rsidRDefault="00FA62E3" w:rsidP="00FA62E3">
            <w:pPr>
              <w:bidi/>
              <w:jc w:val="center"/>
              <w:rPr>
                <w:rFonts w:cs="B Nazanin"/>
                <w:b/>
                <w:bCs/>
                <w:color w:val="000000" w:themeColor="text1"/>
                <w:rtl/>
              </w:rPr>
            </w:pPr>
            <w:r w:rsidRPr="00371EFF">
              <w:rPr>
                <w:rFonts w:cs="B Nazanin" w:hint="cs"/>
                <w:b/>
                <w:bCs/>
                <w:color w:val="000000" w:themeColor="text1"/>
                <w:rtl/>
              </w:rPr>
              <w:t>میزان</w:t>
            </w:r>
            <w:r w:rsidRPr="00371EFF">
              <w:rPr>
                <w:rFonts w:cs="B Nazanin"/>
                <w:b/>
                <w:bCs/>
                <w:color w:val="000000" w:themeColor="text1"/>
                <w:rtl/>
              </w:rPr>
              <w:t xml:space="preserve"> </w:t>
            </w:r>
            <w:r w:rsidRPr="00371EFF">
              <w:rPr>
                <w:rFonts w:cs="B Nazanin" w:hint="cs"/>
                <w:b/>
                <w:bCs/>
                <w:color w:val="000000" w:themeColor="text1"/>
                <w:rtl/>
              </w:rPr>
              <w:t>شاخص</w:t>
            </w:r>
          </w:p>
        </w:tc>
        <w:tc>
          <w:tcPr>
            <w:tcW w:w="708" w:type="dxa"/>
            <w:tcBorders>
              <w:bottom w:val="thinThickSmallGap" w:sz="12" w:space="0" w:color="auto"/>
              <w:right w:val="single" w:sz="4" w:space="0" w:color="000000"/>
            </w:tcBorders>
            <w:shd w:val="clear" w:color="auto" w:fill="BFBFBF" w:themeFill="background1" w:themeFillShade="BF"/>
            <w:vAlign w:val="center"/>
          </w:tcPr>
          <w:p w:rsidR="00FA62E3" w:rsidRPr="00371EFF" w:rsidRDefault="00FA62E3" w:rsidP="00FA62E3">
            <w:pPr>
              <w:bidi/>
              <w:jc w:val="center"/>
              <w:rPr>
                <w:rFonts w:cs="B Nazanin"/>
                <w:b/>
                <w:bCs/>
                <w:color w:val="000000" w:themeColor="text1"/>
                <w:rtl/>
              </w:rPr>
            </w:pPr>
            <w:r w:rsidRPr="00371EFF">
              <w:rPr>
                <w:rFonts w:cs="B Nazanin" w:hint="cs"/>
                <w:b/>
                <w:bCs/>
                <w:color w:val="000000" w:themeColor="text1"/>
                <w:rtl/>
              </w:rPr>
              <w:t>صورت</w:t>
            </w:r>
          </w:p>
        </w:tc>
        <w:tc>
          <w:tcPr>
            <w:tcW w:w="707" w:type="dxa"/>
            <w:tcBorders>
              <w:bottom w:val="thinThickSmallGap" w:sz="12" w:space="0" w:color="auto"/>
            </w:tcBorders>
            <w:shd w:val="clear" w:color="auto" w:fill="BFBFBF" w:themeFill="background1" w:themeFillShade="BF"/>
            <w:vAlign w:val="center"/>
          </w:tcPr>
          <w:p w:rsidR="00FA62E3" w:rsidRPr="00371EFF" w:rsidRDefault="00FA62E3" w:rsidP="00FA62E3">
            <w:pPr>
              <w:bidi/>
              <w:jc w:val="center"/>
              <w:rPr>
                <w:rFonts w:cs="B Nazanin"/>
                <w:b/>
                <w:bCs/>
                <w:color w:val="000000" w:themeColor="text1"/>
                <w:rtl/>
              </w:rPr>
            </w:pPr>
            <w:r w:rsidRPr="00371EFF">
              <w:rPr>
                <w:rFonts w:cs="B Nazanin" w:hint="cs"/>
                <w:b/>
                <w:bCs/>
                <w:color w:val="000000" w:themeColor="text1"/>
                <w:rtl/>
              </w:rPr>
              <w:t>مخرج</w:t>
            </w:r>
          </w:p>
        </w:tc>
        <w:tc>
          <w:tcPr>
            <w:tcW w:w="850" w:type="dxa"/>
            <w:tcBorders>
              <w:bottom w:val="thinThickSmallGap" w:sz="12" w:space="0" w:color="auto"/>
              <w:right w:val="single" w:sz="4" w:space="0" w:color="000000"/>
            </w:tcBorders>
            <w:shd w:val="clear" w:color="auto" w:fill="BFBFBF" w:themeFill="background1" w:themeFillShade="BF"/>
            <w:vAlign w:val="center"/>
          </w:tcPr>
          <w:p w:rsidR="00FA62E3" w:rsidRPr="00371EFF" w:rsidRDefault="00FA62E3" w:rsidP="00FA62E3">
            <w:pPr>
              <w:bidi/>
              <w:jc w:val="center"/>
              <w:rPr>
                <w:rFonts w:cs="B Nazanin"/>
                <w:b/>
                <w:bCs/>
                <w:color w:val="000000" w:themeColor="text1"/>
                <w:rtl/>
              </w:rPr>
            </w:pPr>
            <w:r w:rsidRPr="00371EFF">
              <w:rPr>
                <w:rFonts w:cs="B Nazanin" w:hint="cs"/>
                <w:b/>
                <w:bCs/>
                <w:color w:val="000000" w:themeColor="text1"/>
                <w:rtl/>
              </w:rPr>
              <w:t>میزان</w:t>
            </w:r>
            <w:r w:rsidRPr="00371EFF">
              <w:rPr>
                <w:rFonts w:cs="B Nazanin"/>
                <w:b/>
                <w:bCs/>
                <w:color w:val="000000" w:themeColor="text1"/>
                <w:rtl/>
              </w:rPr>
              <w:t xml:space="preserve"> </w:t>
            </w:r>
            <w:r w:rsidRPr="00371EFF">
              <w:rPr>
                <w:rFonts w:cs="B Nazanin" w:hint="cs"/>
                <w:b/>
                <w:bCs/>
                <w:color w:val="000000" w:themeColor="text1"/>
                <w:rtl/>
              </w:rPr>
              <w:t>شاخص</w:t>
            </w:r>
          </w:p>
        </w:tc>
        <w:tc>
          <w:tcPr>
            <w:tcW w:w="708" w:type="dxa"/>
            <w:tcBorders>
              <w:bottom w:val="thinThickSmallGap" w:sz="12" w:space="0" w:color="auto"/>
              <w:right w:val="single" w:sz="4" w:space="0" w:color="000000"/>
            </w:tcBorders>
            <w:shd w:val="clear" w:color="auto" w:fill="BFBFBF" w:themeFill="background1" w:themeFillShade="BF"/>
            <w:vAlign w:val="center"/>
          </w:tcPr>
          <w:p w:rsidR="00FA62E3" w:rsidRPr="00371EFF" w:rsidRDefault="00FA62E3" w:rsidP="00FA62E3">
            <w:pPr>
              <w:bidi/>
              <w:jc w:val="center"/>
              <w:rPr>
                <w:rFonts w:cs="B Nazanin"/>
                <w:b/>
                <w:bCs/>
                <w:color w:val="000000" w:themeColor="text1"/>
                <w:rtl/>
              </w:rPr>
            </w:pPr>
            <w:r w:rsidRPr="00371EFF">
              <w:rPr>
                <w:rFonts w:cs="B Nazanin" w:hint="cs"/>
                <w:b/>
                <w:bCs/>
                <w:color w:val="000000" w:themeColor="text1"/>
                <w:rtl/>
              </w:rPr>
              <w:t>صورت</w:t>
            </w:r>
          </w:p>
        </w:tc>
        <w:tc>
          <w:tcPr>
            <w:tcW w:w="863" w:type="dxa"/>
            <w:tcBorders>
              <w:bottom w:val="thinThickSmallGap" w:sz="12" w:space="0" w:color="auto"/>
            </w:tcBorders>
            <w:shd w:val="clear" w:color="auto" w:fill="BFBFBF" w:themeFill="background1" w:themeFillShade="BF"/>
            <w:vAlign w:val="center"/>
          </w:tcPr>
          <w:p w:rsidR="00FA62E3" w:rsidRPr="00371EFF" w:rsidRDefault="00FA62E3" w:rsidP="00FA62E3">
            <w:pPr>
              <w:bidi/>
              <w:jc w:val="center"/>
              <w:rPr>
                <w:rFonts w:cs="B Nazanin"/>
                <w:b/>
                <w:bCs/>
                <w:color w:val="000000" w:themeColor="text1"/>
                <w:rtl/>
              </w:rPr>
            </w:pPr>
            <w:r w:rsidRPr="00371EFF">
              <w:rPr>
                <w:rFonts w:cs="B Nazanin" w:hint="cs"/>
                <w:b/>
                <w:bCs/>
                <w:color w:val="000000" w:themeColor="text1"/>
                <w:rtl/>
              </w:rPr>
              <w:t>مخرج</w:t>
            </w:r>
          </w:p>
        </w:tc>
        <w:tc>
          <w:tcPr>
            <w:tcW w:w="1032" w:type="dxa"/>
            <w:vMerge/>
            <w:tcBorders>
              <w:bottom w:val="thinThickSmallGap" w:sz="12" w:space="0" w:color="auto"/>
            </w:tcBorders>
            <w:shd w:val="clear" w:color="auto" w:fill="BFBFBF" w:themeFill="background1" w:themeFillShade="BF"/>
            <w:vAlign w:val="center"/>
          </w:tcPr>
          <w:p w:rsidR="00FA62E3" w:rsidRPr="00371EFF" w:rsidRDefault="00FA62E3" w:rsidP="00FA62E3">
            <w:pPr>
              <w:bidi/>
              <w:jc w:val="center"/>
              <w:rPr>
                <w:rFonts w:cs="B Nazanin"/>
                <w:color w:val="000000" w:themeColor="text1"/>
                <w:rtl/>
              </w:rPr>
            </w:pPr>
          </w:p>
        </w:tc>
        <w:tc>
          <w:tcPr>
            <w:tcW w:w="936" w:type="dxa"/>
            <w:vMerge/>
            <w:tcBorders>
              <w:bottom w:val="thinThickSmallGap" w:sz="12" w:space="0" w:color="auto"/>
            </w:tcBorders>
            <w:shd w:val="clear" w:color="auto" w:fill="BFBFBF" w:themeFill="background1" w:themeFillShade="BF"/>
            <w:vAlign w:val="center"/>
          </w:tcPr>
          <w:p w:rsidR="00FA62E3" w:rsidRPr="00371EFF" w:rsidRDefault="00FA62E3" w:rsidP="00FA62E3">
            <w:pPr>
              <w:bidi/>
              <w:jc w:val="center"/>
              <w:rPr>
                <w:rFonts w:cs="B Nazanin"/>
                <w:color w:val="000000" w:themeColor="text1"/>
                <w:rtl/>
              </w:rPr>
            </w:pPr>
          </w:p>
        </w:tc>
        <w:tc>
          <w:tcPr>
            <w:tcW w:w="1015" w:type="dxa"/>
            <w:vMerge/>
            <w:tcBorders>
              <w:bottom w:val="thinThickSmallGap" w:sz="12" w:space="0" w:color="auto"/>
            </w:tcBorders>
            <w:shd w:val="clear" w:color="auto" w:fill="BFBFBF" w:themeFill="background1" w:themeFillShade="BF"/>
          </w:tcPr>
          <w:p w:rsidR="00FA62E3" w:rsidRPr="00371EFF" w:rsidRDefault="00FA62E3" w:rsidP="00FA62E3">
            <w:pPr>
              <w:bidi/>
              <w:jc w:val="center"/>
              <w:rPr>
                <w:rFonts w:cs="B Nazanin"/>
                <w:color w:val="000000" w:themeColor="text1"/>
                <w:rtl/>
              </w:rPr>
            </w:pPr>
          </w:p>
        </w:tc>
        <w:tc>
          <w:tcPr>
            <w:tcW w:w="3112" w:type="dxa"/>
            <w:vMerge/>
            <w:tcBorders>
              <w:bottom w:val="thinThickSmallGap" w:sz="12" w:space="0" w:color="auto"/>
              <w:right w:val="thinThickSmallGap" w:sz="12" w:space="0" w:color="auto"/>
            </w:tcBorders>
            <w:shd w:val="clear" w:color="auto" w:fill="BFBFBF" w:themeFill="background1" w:themeFillShade="BF"/>
            <w:vAlign w:val="center"/>
          </w:tcPr>
          <w:p w:rsidR="00FA62E3" w:rsidRPr="00371EFF" w:rsidRDefault="00FA62E3" w:rsidP="00FA62E3">
            <w:pPr>
              <w:bidi/>
              <w:jc w:val="center"/>
              <w:rPr>
                <w:rFonts w:cs="B Nazanin"/>
                <w:color w:val="000000" w:themeColor="text1"/>
                <w:rtl/>
              </w:rPr>
            </w:pPr>
          </w:p>
        </w:tc>
      </w:tr>
      <w:tr w:rsidR="00FA62E3" w:rsidRPr="00371EFF" w:rsidTr="00FA62E3">
        <w:trPr>
          <w:trHeight w:val="879"/>
          <w:jc w:val="center"/>
        </w:trPr>
        <w:tc>
          <w:tcPr>
            <w:tcW w:w="3394" w:type="dxa"/>
            <w:tcBorders>
              <w:top w:val="thinThickSmallGap" w:sz="12" w:space="0" w:color="auto"/>
              <w:left w:val="thickThinSmallGap" w:sz="12" w:space="0" w:color="auto"/>
            </w:tcBorders>
            <w:shd w:val="clear" w:color="auto" w:fill="auto"/>
            <w:vAlign w:val="center"/>
          </w:tcPr>
          <w:p w:rsidR="00FA62E3" w:rsidRPr="00371EFF" w:rsidRDefault="00FA62E3" w:rsidP="00FA62E3">
            <w:pPr>
              <w:bidi/>
              <w:jc w:val="center"/>
              <w:rPr>
                <w:rFonts w:cs="B Nazanin"/>
                <w:color w:val="000000" w:themeColor="text1"/>
                <w:lang w:bidi="fa-IR"/>
              </w:rPr>
            </w:pPr>
            <w:r w:rsidRPr="00371EFF">
              <w:rPr>
                <w:rFonts w:ascii="Calibri" w:hAnsi="Calibri" w:cs="B Nazanin"/>
                <w:color w:val="000000" w:themeColor="text1"/>
                <w:rtl/>
              </w:rPr>
              <w:t>پوشش مراقبت فشارخون توسط پزشک</w:t>
            </w:r>
          </w:p>
        </w:tc>
        <w:tc>
          <w:tcPr>
            <w:tcW w:w="850" w:type="dxa"/>
            <w:tcBorders>
              <w:top w:val="thinThickSmallGap" w:sz="12" w:space="0" w:color="auto"/>
            </w:tcBorders>
            <w:shd w:val="clear" w:color="auto" w:fill="FFFFFF" w:themeFill="background1"/>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22.71</w:t>
            </w:r>
          </w:p>
        </w:tc>
        <w:tc>
          <w:tcPr>
            <w:tcW w:w="708" w:type="dxa"/>
            <w:tcBorders>
              <w:top w:val="thinThickSmallGap" w:sz="12" w:space="0" w:color="auto"/>
            </w:tcBorders>
            <w:shd w:val="clear" w:color="auto" w:fill="FFFFFF" w:themeFill="background1"/>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818</w:t>
            </w:r>
          </w:p>
        </w:tc>
        <w:tc>
          <w:tcPr>
            <w:tcW w:w="707" w:type="dxa"/>
            <w:tcBorders>
              <w:top w:val="thinThickSmallGap" w:sz="12" w:space="0" w:color="auto"/>
            </w:tcBorders>
            <w:shd w:val="clear" w:color="auto" w:fill="FFFFFF" w:themeFill="background1"/>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3601</w:t>
            </w:r>
          </w:p>
        </w:tc>
        <w:tc>
          <w:tcPr>
            <w:tcW w:w="850" w:type="dxa"/>
            <w:tcBorders>
              <w:top w:val="thinThickSmallGap" w:sz="12" w:space="0" w:color="auto"/>
            </w:tcBorders>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22.72</w:t>
            </w:r>
          </w:p>
        </w:tc>
        <w:tc>
          <w:tcPr>
            <w:tcW w:w="708" w:type="dxa"/>
            <w:tcBorders>
              <w:top w:val="thinThickSmallGap" w:sz="12" w:space="0" w:color="auto"/>
            </w:tcBorders>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899</w:t>
            </w:r>
          </w:p>
        </w:tc>
        <w:tc>
          <w:tcPr>
            <w:tcW w:w="863" w:type="dxa"/>
            <w:tcBorders>
              <w:top w:val="thinThickSmallGap" w:sz="12" w:space="0" w:color="auto"/>
            </w:tcBorders>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3956</w:t>
            </w:r>
          </w:p>
        </w:tc>
        <w:tc>
          <w:tcPr>
            <w:tcW w:w="1032" w:type="dxa"/>
            <w:tcBorders>
              <w:top w:val="thinThickSmallGap" w:sz="12" w:space="0" w:color="auto"/>
            </w:tcBorders>
            <w:vAlign w:val="center"/>
          </w:tcPr>
          <w:p w:rsidR="00FA62E3" w:rsidRPr="00371EFF" w:rsidRDefault="00FA62E3" w:rsidP="00FA62E3">
            <w:pPr>
              <w:bidi/>
              <w:jc w:val="center"/>
              <w:rPr>
                <w:rFonts w:cs="B Nazanin"/>
                <w:color w:val="000000" w:themeColor="text1"/>
                <w:rtl/>
              </w:rPr>
            </w:pPr>
            <w:r w:rsidRPr="00371EFF">
              <w:rPr>
                <w:rFonts w:cs="B Nazanin" w:hint="cs"/>
                <w:color w:val="000000" w:themeColor="text1"/>
                <w:sz w:val="20"/>
                <w:szCs w:val="20"/>
                <w:rtl/>
              </w:rPr>
              <w:t>70</w:t>
            </w:r>
          </w:p>
        </w:tc>
        <w:tc>
          <w:tcPr>
            <w:tcW w:w="936" w:type="dxa"/>
            <w:tcBorders>
              <w:top w:val="thinThickSmallGap" w:sz="12" w:space="0" w:color="auto"/>
            </w:tcBorders>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32.45</w:t>
            </w:r>
          </w:p>
        </w:tc>
        <w:tc>
          <w:tcPr>
            <w:tcW w:w="1015" w:type="dxa"/>
            <w:tcBorders>
              <w:top w:val="thinThickSmallGap" w:sz="12" w:space="0" w:color="auto"/>
            </w:tcBorders>
            <w:vAlign w:val="center"/>
          </w:tcPr>
          <w:p w:rsidR="00FA62E3" w:rsidRPr="00371EFF" w:rsidRDefault="00FA62E3" w:rsidP="00FA62E3">
            <w:pPr>
              <w:bidi/>
              <w:jc w:val="center"/>
              <w:rPr>
                <w:rFonts w:cs="B Nazanin"/>
                <w:color w:val="000000" w:themeColor="text1"/>
                <w:rtl/>
              </w:rPr>
            </w:pPr>
            <w:r w:rsidRPr="00371EFF">
              <w:rPr>
                <w:rFonts w:cs="B Nazanin" w:hint="cs"/>
                <w:color w:val="000000" w:themeColor="text1"/>
                <w:rtl/>
              </w:rPr>
              <w:t>سامانه سیب</w:t>
            </w:r>
          </w:p>
        </w:tc>
        <w:tc>
          <w:tcPr>
            <w:tcW w:w="3112" w:type="dxa"/>
            <w:tcBorders>
              <w:top w:val="thinThickSmallGap" w:sz="12" w:space="0" w:color="auto"/>
              <w:right w:val="thinThickSmallGap" w:sz="12" w:space="0" w:color="auto"/>
            </w:tcBorders>
          </w:tcPr>
          <w:p w:rsidR="00FA62E3" w:rsidRPr="00371EFF" w:rsidRDefault="00FA62E3" w:rsidP="00FA62E3">
            <w:pPr>
              <w:bidi/>
              <w:rPr>
                <w:rFonts w:cs="B Nazanin"/>
                <w:color w:val="000000" w:themeColor="text1"/>
                <w:rtl/>
              </w:rPr>
            </w:pPr>
            <w:r w:rsidRPr="00371EFF">
              <w:rPr>
                <w:rFonts w:cs="B Nazanin" w:hint="cs"/>
                <w:color w:val="000000" w:themeColor="text1"/>
                <w:rtl/>
              </w:rPr>
              <w:t>پایین تر از حد انتظار:</w:t>
            </w:r>
          </w:p>
          <w:p w:rsidR="00FA62E3" w:rsidRPr="00371EFF" w:rsidRDefault="00FA62E3" w:rsidP="002E6003">
            <w:pPr>
              <w:numPr>
                <w:ilvl w:val="0"/>
                <w:numId w:val="133"/>
              </w:numPr>
              <w:bidi/>
              <w:ind w:left="360"/>
              <w:contextualSpacing/>
              <w:rPr>
                <w:rFonts w:cs="B Nazanin"/>
                <w:color w:val="000000" w:themeColor="text1"/>
              </w:rPr>
            </w:pPr>
            <w:r w:rsidRPr="00371EFF">
              <w:rPr>
                <w:rFonts w:cs="B Nazanin" w:hint="cs"/>
                <w:color w:val="000000" w:themeColor="text1"/>
                <w:rtl/>
              </w:rPr>
              <w:t xml:space="preserve">عدم تمایل بیماران برای مراجعه به مرکز </w:t>
            </w:r>
          </w:p>
          <w:p w:rsidR="00FA62E3" w:rsidRPr="00371EFF" w:rsidRDefault="00FA62E3" w:rsidP="002E6003">
            <w:pPr>
              <w:numPr>
                <w:ilvl w:val="0"/>
                <w:numId w:val="133"/>
              </w:numPr>
              <w:bidi/>
              <w:ind w:left="360"/>
              <w:contextualSpacing/>
              <w:rPr>
                <w:rFonts w:cs="B Nazanin"/>
                <w:color w:val="000000" w:themeColor="text1"/>
              </w:rPr>
            </w:pPr>
            <w:r w:rsidRPr="00371EFF">
              <w:rPr>
                <w:rFonts w:cs="B Nazanin" w:hint="cs"/>
                <w:color w:val="000000" w:themeColor="text1"/>
                <w:rtl/>
              </w:rPr>
              <w:t xml:space="preserve">عدم حضور پزشک در پایگاه های شهری و عدم حضور منظم پزشک در مراکز بدلیل کمبود پزشک در سطح شبکه </w:t>
            </w:r>
          </w:p>
          <w:p w:rsidR="00FA62E3" w:rsidRPr="001E478F" w:rsidRDefault="00FA62E3" w:rsidP="002E6003">
            <w:pPr>
              <w:pStyle w:val="ListParagraph"/>
              <w:numPr>
                <w:ilvl w:val="0"/>
                <w:numId w:val="133"/>
              </w:numPr>
              <w:bidi/>
              <w:rPr>
                <w:rFonts w:cs="B Nazanin"/>
                <w:color w:val="000000" w:themeColor="text1"/>
                <w:rtl/>
              </w:rPr>
            </w:pPr>
            <w:r>
              <w:rPr>
                <w:rFonts w:cs="B Nazanin" w:hint="cs"/>
                <w:color w:val="000000" w:themeColor="text1"/>
                <w:rtl/>
              </w:rPr>
              <w:t>تغییرات پزشکان و حضور پزشکان طرحی</w:t>
            </w:r>
          </w:p>
        </w:tc>
      </w:tr>
      <w:tr w:rsidR="00FA62E3" w:rsidRPr="00371EFF" w:rsidTr="00FA62E3">
        <w:trPr>
          <w:trHeight w:val="561"/>
          <w:jc w:val="center"/>
        </w:trPr>
        <w:tc>
          <w:tcPr>
            <w:tcW w:w="3394" w:type="dxa"/>
            <w:tcBorders>
              <w:top w:val="single" w:sz="4" w:space="0" w:color="auto"/>
              <w:left w:val="thickThinSmallGap" w:sz="12" w:space="0" w:color="auto"/>
            </w:tcBorders>
            <w:shd w:val="clear" w:color="auto" w:fill="auto"/>
            <w:vAlign w:val="center"/>
          </w:tcPr>
          <w:p w:rsidR="00FA62E3" w:rsidRPr="00371EFF" w:rsidRDefault="00FA62E3" w:rsidP="00FA62E3">
            <w:pPr>
              <w:bidi/>
              <w:jc w:val="center"/>
              <w:rPr>
                <w:rFonts w:ascii="Calibri" w:hAnsi="Calibri" w:cs="B Nazanin"/>
                <w:color w:val="000000" w:themeColor="text1"/>
                <w:rtl/>
                <w:lang w:bidi="fa-IR"/>
              </w:rPr>
            </w:pPr>
            <w:r w:rsidRPr="00371EFF">
              <w:rPr>
                <w:rFonts w:ascii="Calibri" w:hAnsi="Calibri" w:cs="B Nazanin"/>
                <w:color w:val="000000" w:themeColor="text1"/>
                <w:rtl/>
              </w:rPr>
              <w:t>پوشش مراقبت ب</w:t>
            </w:r>
            <w:r w:rsidRPr="00371EFF">
              <w:rPr>
                <w:rFonts w:ascii="Calibri" w:hAnsi="Calibri" w:cs="B Nazanin" w:hint="cs"/>
                <w:color w:val="000000" w:themeColor="text1"/>
                <w:rtl/>
              </w:rPr>
              <w:t>ی</w:t>
            </w:r>
            <w:r w:rsidRPr="00371EFF">
              <w:rPr>
                <w:rFonts w:ascii="Calibri" w:hAnsi="Calibri" w:cs="B Nazanin" w:hint="eastAsia"/>
                <w:color w:val="000000" w:themeColor="text1"/>
                <w:rtl/>
              </w:rPr>
              <w:t>مار</w:t>
            </w:r>
            <w:r w:rsidRPr="00371EFF">
              <w:rPr>
                <w:rFonts w:ascii="Calibri" w:hAnsi="Calibri" w:cs="B Nazanin"/>
                <w:color w:val="000000" w:themeColor="text1"/>
                <w:rtl/>
              </w:rPr>
              <w:t xml:space="preserve"> فشارخون توسط مراقب سلامت و بهورز</w:t>
            </w:r>
          </w:p>
        </w:tc>
        <w:tc>
          <w:tcPr>
            <w:tcW w:w="850" w:type="dxa"/>
            <w:shd w:val="clear" w:color="auto" w:fill="FFFFFF" w:themeFill="background1"/>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32.62</w:t>
            </w:r>
          </w:p>
        </w:tc>
        <w:tc>
          <w:tcPr>
            <w:tcW w:w="708" w:type="dxa"/>
            <w:shd w:val="clear" w:color="auto" w:fill="FFFFFF" w:themeFill="background1"/>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1175</w:t>
            </w:r>
          </w:p>
        </w:tc>
        <w:tc>
          <w:tcPr>
            <w:tcW w:w="707" w:type="dxa"/>
            <w:shd w:val="clear" w:color="auto" w:fill="FFFFFF" w:themeFill="background1"/>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3601</w:t>
            </w:r>
          </w:p>
        </w:tc>
        <w:tc>
          <w:tcPr>
            <w:tcW w:w="850" w:type="dxa"/>
            <w:tcBorders>
              <w:top w:val="single" w:sz="4" w:space="0" w:color="auto"/>
            </w:tcBorders>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27.88</w:t>
            </w:r>
          </w:p>
        </w:tc>
        <w:tc>
          <w:tcPr>
            <w:tcW w:w="708" w:type="dxa"/>
            <w:tcBorders>
              <w:top w:val="single" w:sz="4" w:space="0" w:color="auto"/>
            </w:tcBorders>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1103</w:t>
            </w:r>
          </w:p>
        </w:tc>
        <w:tc>
          <w:tcPr>
            <w:tcW w:w="863" w:type="dxa"/>
            <w:tcBorders>
              <w:top w:val="single" w:sz="4" w:space="0" w:color="auto"/>
            </w:tcBorders>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3956</w:t>
            </w:r>
          </w:p>
        </w:tc>
        <w:tc>
          <w:tcPr>
            <w:tcW w:w="1032" w:type="dxa"/>
            <w:tcBorders>
              <w:top w:val="single" w:sz="4" w:space="0" w:color="auto"/>
            </w:tcBorders>
            <w:vAlign w:val="center"/>
          </w:tcPr>
          <w:p w:rsidR="00FA62E3" w:rsidRPr="00371EFF" w:rsidRDefault="00FA62E3" w:rsidP="00FA62E3">
            <w:pPr>
              <w:bidi/>
              <w:jc w:val="center"/>
              <w:rPr>
                <w:rFonts w:cs="B Nazanin"/>
                <w:color w:val="000000" w:themeColor="text1"/>
                <w:rtl/>
              </w:rPr>
            </w:pPr>
            <w:r>
              <w:rPr>
                <w:rFonts w:cs="B Nazanin" w:hint="cs"/>
                <w:color w:val="000000" w:themeColor="text1"/>
                <w:sz w:val="20"/>
                <w:szCs w:val="20"/>
                <w:rtl/>
              </w:rPr>
              <w:t>85</w:t>
            </w:r>
          </w:p>
        </w:tc>
        <w:tc>
          <w:tcPr>
            <w:tcW w:w="936" w:type="dxa"/>
            <w:tcBorders>
              <w:top w:val="single" w:sz="4" w:space="0" w:color="auto"/>
            </w:tcBorders>
            <w:vAlign w:val="center"/>
          </w:tcPr>
          <w:p w:rsidR="00FA62E3" w:rsidRPr="00371EFF" w:rsidRDefault="00FA62E3" w:rsidP="00FA62E3">
            <w:pPr>
              <w:bidi/>
              <w:rPr>
                <w:rFonts w:cs="B Nazanin"/>
                <w:color w:val="000000" w:themeColor="text1"/>
                <w:rtl/>
              </w:rPr>
            </w:pPr>
            <w:r>
              <w:rPr>
                <w:rFonts w:cs="B Nazanin" w:hint="cs"/>
                <w:color w:val="000000" w:themeColor="text1"/>
                <w:rtl/>
              </w:rPr>
              <w:t>32.8</w:t>
            </w:r>
          </w:p>
        </w:tc>
        <w:tc>
          <w:tcPr>
            <w:tcW w:w="1015" w:type="dxa"/>
            <w:tcBorders>
              <w:top w:val="single" w:sz="4" w:space="0" w:color="auto"/>
            </w:tcBorders>
            <w:vAlign w:val="center"/>
          </w:tcPr>
          <w:p w:rsidR="00FA62E3" w:rsidRPr="00371EFF" w:rsidRDefault="00FA62E3" w:rsidP="00FA62E3">
            <w:pPr>
              <w:bidi/>
              <w:jc w:val="center"/>
              <w:rPr>
                <w:rFonts w:cs="B Nazanin"/>
                <w:color w:val="000000" w:themeColor="text1"/>
                <w:rtl/>
              </w:rPr>
            </w:pPr>
            <w:r w:rsidRPr="00371EFF">
              <w:rPr>
                <w:rFonts w:cs="B Nazanin" w:hint="cs"/>
                <w:color w:val="000000" w:themeColor="text1"/>
                <w:rtl/>
              </w:rPr>
              <w:t>سامانه سیب</w:t>
            </w:r>
          </w:p>
        </w:tc>
        <w:tc>
          <w:tcPr>
            <w:tcW w:w="3112" w:type="dxa"/>
            <w:tcBorders>
              <w:top w:val="single" w:sz="4" w:space="0" w:color="auto"/>
              <w:right w:val="thinThickSmallGap" w:sz="12" w:space="0" w:color="auto"/>
            </w:tcBorders>
          </w:tcPr>
          <w:p w:rsidR="00FA62E3" w:rsidRPr="00371EFF" w:rsidRDefault="00FA62E3" w:rsidP="00FA62E3">
            <w:pPr>
              <w:bidi/>
              <w:rPr>
                <w:rFonts w:cs="B Nazanin"/>
                <w:color w:val="000000" w:themeColor="text1"/>
                <w:rtl/>
              </w:rPr>
            </w:pPr>
            <w:r w:rsidRPr="00371EFF">
              <w:rPr>
                <w:rFonts w:cs="B Nazanin" w:hint="cs"/>
                <w:color w:val="000000" w:themeColor="text1"/>
                <w:rtl/>
              </w:rPr>
              <w:t>پایین تر از حد انتظار:</w:t>
            </w:r>
          </w:p>
          <w:p w:rsidR="00FA62E3" w:rsidRPr="00371EFF" w:rsidRDefault="00FA62E3" w:rsidP="002E6003">
            <w:pPr>
              <w:numPr>
                <w:ilvl w:val="0"/>
                <w:numId w:val="134"/>
              </w:numPr>
              <w:bidi/>
              <w:ind w:left="360"/>
              <w:contextualSpacing/>
              <w:rPr>
                <w:rFonts w:cs="B Nazanin"/>
                <w:color w:val="000000" w:themeColor="text1"/>
              </w:rPr>
            </w:pPr>
            <w:r w:rsidRPr="00371EFF">
              <w:rPr>
                <w:rFonts w:cs="B Nazanin" w:hint="cs"/>
                <w:color w:val="000000" w:themeColor="text1"/>
                <w:rtl/>
              </w:rPr>
              <w:t>بدلیل جابجایی زیاد نیروها و عدم توجیه کامل نیروی جدید</w:t>
            </w:r>
          </w:p>
          <w:p w:rsidR="00FA62E3" w:rsidRPr="00371EFF" w:rsidRDefault="00FA62E3" w:rsidP="002E6003">
            <w:pPr>
              <w:numPr>
                <w:ilvl w:val="0"/>
                <w:numId w:val="134"/>
              </w:numPr>
              <w:bidi/>
              <w:ind w:left="360"/>
              <w:contextualSpacing/>
              <w:rPr>
                <w:rFonts w:cs="B Nazanin"/>
                <w:color w:val="000000" w:themeColor="text1"/>
                <w:rtl/>
              </w:rPr>
            </w:pPr>
            <w:r w:rsidRPr="00371EFF">
              <w:rPr>
                <w:rFonts w:cs="B Nazanin" w:hint="cs"/>
                <w:color w:val="000000" w:themeColor="text1"/>
                <w:rtl/>
              </w:rPr>
              <w:t xml:space="preserve">عدم مراجعه بیماران تحت پوشش بخصوص در مناطق شهری بدلیل وجود صف های انتظار و عدم تامین دارو </w:t>
            </w:r>
          </w:p>
        </w:tc>
      </w:tr>
      <w:tr w:rsidR="00FA62E3" w:rsidRPr="00371EFF" w:rsidTr="00FA62E3">
        <w:trPr>
          <w:trHeight w:val="561"/>
          <w:jc w:val="center"/>
        </w:trPr>
        <w:tc>
          <w:tcPr>
            <w:tcW w:w="3394" w:type="dxa"/>
            <w:tcBorders>
              <w:top w:val="single" w:sz="4" w:space="0" w:color="auto"/>
              <w:left w:val="thickThinSmallGap" w:sz="12" w:space="0" w:color="auto"/>
            </w:tcBorders>
            <w:shd w:val="clear" w:color="auto" w:fill="auto"/>
            <w:vAlign w:val="center"/>
          </w:tcPr>
          <w:p w:rsidR="00FA62E3" w:rsidRPr="00371EFF" w:rsidRDefault="00FA62E3" w:rsidP="00FA62E3">
            <w:pPr>
              <w:bidi/>
              <w:jc w:val="center"/>
              <w:rPr>
                <w:rFonts w:ascii="Calibri" w:hAnsi="Calibri" w:cs="B Nazanin"/>
                <w:color w:val="000000" w:themeColor="text1"/>
                <w:rtl/>
              </w:rPr>
            </w:pPr>
            <w:r w:rsidRPr="00371EFF">
              <w:rPr>
                <w:rFonts w:ascii="Calibri" w:hAnsi="Calibri" w:cs="B Nazanin"/>
                <w:color w:val="000000" w:themeColor="text1"/>
                <w:rtl/>
              </w:rPr>
              <w:t>پوشش مراقبت ب</w:t>
            </w:r>
            <w:r w:rsidRPr="00371EFF">
              <w:rPr>
                <w:rFonts w:ascii="Calibri" w:hAnsi="Calibri" w:cs="B Nazanin" w:hint="cs"/>
                <w:color w:val="000000" w:themeColor="text1"/>
                <w:rtl/>
              </w:rPr>
              <w:t>ی</w:t>
            </w:r>
            <w:r w:rsidRPr="00371EFF">
              <w:rPr>
                <w:rFonts w:ascii="Calibri" w:hAnsi="Calibri" w:cs="B Nazanin" w:hint="eastAsia"/>
                <w:color w:val="000000" w:themeColor="text1"/>
                <w:rtl/>
              </w:rPr>
              <w:t>مار</w:t>
            </w:r>
            <w:r w:rsidRPr="00371EFF">
              <w:rPr>
                <w:rFonts w:ascii="Calibri" w:hAnsi="Calibri" w:cs="B Nazanin"/>
                <w:color w:val="000000" w:themeColor="text1"/>
                <w:rtl/>
              </w:rPr>
              <w:t xml:space="preserve"> د</w:t>
            </w:r>
            <w:r w:rsidRPr="00371EFF">
              <w:rPr>
                <w:rFonts w:ascii="Calibri" w:hAnsi="Calibri" w:cs="B Nazanin" w:hint="cs"/>
                <w:color w:val="000000" w:themeColor="text1"/>
                <w:rtl/>
              </w:rPr>
              <w:t>ی</w:t>
            </w:r>
            <w:r w:rsidRPr="00371EFF">
              <w:rPr>
                <w:rFonts w:ascii="Calibri" w:hAnsi="Calibri" w:cs="B Nazanin" w:hint="eastAsia"/>
                <w:color w:val="000000" w:themeColor="text1"/>
                <w:rtl/>
              </w:rPr>
              <w:t>ابت</w:t>
            </w:r>
            <w:r w:rsidRPr="00371EFF">
              <w:rPr>
                <w:rFonts w:ascii="Calibri" w:hAnsi="Calibri" w:cs="B Nazanin" w:hint="cs"/>
                <w:color w:val="000000" w:themeColor="text1"/>
                <w:rtl/>
              </w:rPr>
              <w:t>ی</w:t>
            </w:r>
            <w:r w:rsidRPr="00371EFF">
              <w:rPr>
                <w:rFonts w:ascii="Calibri" w:hAnsi="Calibri" w:cs="B Nazanin"/>
                <w:color w:val="000000" w:themeColor="text1"/>
                <w:rtl/>
              </w:rPr>
              <w:t xml:space="preserve"> توسط مراقب سلامت و بهورز</w:t>
            </w:r>
          </w:p>
        </w:tc>
        <w:tc>
          <w:tcPr>
            <w:tcW w:w="850" w:type="dxa"/>
            <w:shd w:val="clear" w:color="auto" w:fill="FFFFFF" w:themeFill="background1"/>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23.15</w:t>
            </w:r>
          </w:p>
        </w:tc>
        <w:tc>
          <w:tcPr>
            <w:tcW w:w="708" w:type="dxa"/>
            <w:shd w:val="clear" w:color="auto" w:fill="FFFFFF" w:themeFill="background1"/>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496</w:t>
            </w:r>
          </w:p>
        </w:tc>
        <w:tc>
          <w:tcPr>
            <w:tcW w:w="707" w:type="dxa"/>
            <w:shd w:val="clear" w:color="auto" w:fill="FFFFFF" w:themeFill="background1"/>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2142</w:t>
            </w:r>
          </w:p>
        </w:tc>
        <w:tc>
          <w:tcPr>
            <w:tcW w:w="850" w:type="dxa"/>
            <w:tcBorders>
              <w:top w:val="single" w:sz="4" w:space="0" w:color="auto"/>
            </w:tcBorders>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19.77</w:t>
            </w:r>
          </w:p>
        </w:tc>
        <w:tc>
          <w:tcPr>
            <w:tcW w:w="708" w:type="dxa"/>
            <w:tcBorders>
              <w:top w:val="single" w:sz="4" w:space="0" w:color="auto"/>
            </w:tcBorders>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536</w:t>
            </w:r>
          </w:p>
        </w:tc>
        <w:tc>
          <w:tcPr>
            <w:tcW w:w="863" w:type="dxa"/>
            <w:tcBorders>
              <w:top w:val="single" w:sz="4" w:space="0" w:color="auto"/>
            </w:tcBorders>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2710</w:t>
            </w:r>
          </w:p>
        </w:tc>
        <w:tc>
          <w:tcPr>
            <w:tcW w:w="1032" w:type="dxa"/>
            <w:tcBorders>
              <w:top w:val="single" w:sz="4" w:space="0" w:color="auto"/>
            </w:tcBorders>
            <w:vAlign w:val="center"/>
          </w:tcPr>
          <w:p w:rsidR="00FA62E3" w:rsidRPr="00371EFF" w:rsidRDefault="00FA62E3" w:rsidP="00FA62E3">
            <w:pPr>
              <w:bidi/>
              <w:jc w:val="center"/>
              <w:rPr>
                <w:rFonts w:cs="B Nazanin"/>
                <w:color w:val="000000" w:themeColor="text1"/>
                <w:rtl/>
              </w:rPr>
            </w:pPr>
            <w:r>
              <w:rPr>
                <w:rFonts w:cs="B Nazanin" w:hint="cs"/>
                <w:color w:val="000000" w:themeColor="text1"/>
                <w:sz w:val="20"/>
                <w:szCs w:val="20"/>
                <w:rtl/>
              </w:rPr>
              <w:t>85</w:t>
            </w:r>
          </w:p>
        </w:tc>
        <w:tc>
          <w:tcPr>
            <w:tcW w:w="936" w:type="dxa"/>
            <w:tcBorders>
              <w:top w:val="single" w:sz="4" w:space="0" w:color="auto"/>
            </w:tcBorders>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23.25</w:t>
            </w:r>
          </w:p>
        </w:tc>
        <w:tc>
          <w:tcPr>
            <w:tcW w:w="1015" w:type="dxa"/>
            <w:tcBorders>
              <w:top w:val="single" w:sz="4" w:space="0" w:color="auto"/>
            </w:tcBorders>
            <w:vAlign w:val="center"/>
          </w:tcPr>
          <w:p w:rsidR="00FA62E3" w:rsidRPr="00371EFF" w:rsidRDefault="00FA62E3" w:rsidP="00FA62E3">
            <w:pPr>
              <w:bidi/>
              <w:jc w:val="center"/>
              <w:rPr>
                <w:rFonts w:cs="B Nazanin"/>
                <w:color w:val="000000" w:themeColor="text1"/>
                <w:rtl/>
              </w:rPr>
            </w:pPr>
            <w:r w:rsidRPr="00371EFF">
              <w:rPr>
                <w:rFonts w:cs="B Nazanin" w:hint="cs"/>
                <w:color w:val="000000" w:themeColor="text1"/>
                <w:rtl/>
              </w:rPr>
              <w:t>سامانه سیب</w:t>
            </w:r>
          </w:p>
        </w:tc>
        <w:tc>
          <w:tcPr>
            <w:tcW w:w="3112" w:type="dxa"/>
            <w:tcBorders>
              <w:top w:val="single" w:sz="4" w:space="0" w:color="auto"/>
              <w:right w:val="thinThickSmallGap" w:sz="12" w:space="0" w:color="auto"/>
            </w:tcBorders>
          </w:tcPr>
          <w:p w:rsidR="00FA62E3" w:rsidRPr="00371EFF" w:rsidRDefault="00FA62E3" w:rsidP="00FA62E3">
            <w:pPr>
              <w:bidi/>
              <w:jc w:val="both"/>
              <w:rPr>
                <w:rFonts w:cs="B Nazanin"/>
                <w:color w:val="000000" w:themeColor="text1"/>
                <w:rtl/>
              </w:rPr>
            </w:pPr>
            <w:r w:rsidRPr="00371EFF">
              <w:rPr>
                <w:rFonts w:cs="B Nazanin" w:hint="cs"/>
                <w:color w:val="000000" w:themeColor="text1"/>
                <w:rtl/>
              </w:rPr>
              <w:t>پایین تر از حد انتظار:</w:t>
            </w:r>
          </w:p>
          <w:p w:rsidR="00FA62E3" w:rsidRPr="00371EFF" w:rsidRDefault="00FA62E3" w:rsidP="002E6003">
            <w:pPr>
              <w:numPr>
                <w:ilvl w:val="0"/>
                <w:numId w:val="135"/>
              </w:numPr>
              <w:bidi/>
              <w:ind w:left="360"/>
              <w:contextualSpacing/>
              <w:rPr>
                <w:rFonts w:cs="B Nazanin"/>
                <w:color w:val="000000" w:themeColor="text1"/>
              </w:rPr>
            </w:pPr>
            <w:r w:rsidRPr="00371EFF">
              <w:rPr>
                <w:rFonts w:cs="B Nazanin" w:hint="cs"/>
                <w:color w:val="000000" w:themeColor="text1"/>
                <w:rtl/>
              </w:rPr>
              <w:t>بدلیل جابجایی زیاد نیروها و عدم توجیه کامل نیروی جدید</w:t>
            </w:r>
          </w:p>
          <w:p w:rsidR="00FA62E3" w:rsidRPr="00371EFF" w:rsidRDefault="00FA62E3" w:rsidP="002E6003">
            <w:pPr>
              <w:numPr>
                <w:ilvl w:val="0"/>
                <w:numId w:val="135"/>
              </w:numPr>
              <w:bidi/>
              <w:ind w:left="360"/>
              <w:contextualSpacing/>
              <w:jc w:val="both"/>
              <w:rPr>
                <w:rFonts w:cs="B Nazanin"/>
                <w:color w:val="000000" w:themeColor="text1"/>
                <w:rtl/>
              </w:rPr>
            </w:pPr>
            <w:r w:rsidRPr="00371EFF">
              <w:rPr>
                <w:rFonts w:cs="B Nazanin" w:hint="cs"/>
                <w:color w:val="000000" w:themeColor="text1"/>
                <w:rtl/>
              </w:rPr>
              <w:t>عدم مراجعه بیماران تحت پوشش بخصوص در مناطق شهری بدلیل وجود صف های انتظار و عدم تامین دارو</w:t>
            </w:r>
          </w:p>
        </w:tc>
      </w:tr>
      <w:tr w:rsidR="00FA62E3" w:rsidRPr="00371EFF" w:rsidTr="00FA62E3">
        <w:trPr>
          <w:trHeight w:val="699"/>
          <w:jc w:val="center"/>
        </w:trPr>
        <w:tc>
          <w:tcPr>
            <w:tcW w:w="3394" w:type="dxa"/>
            <w:tcBorders>
              <w:left w:val="thickThinSmallGap" w:sz="12" w:space="0" w:color="auto"/>
            </w:tcBorders>
            <w:shd w:val="clear" w:color="auto" w:fill="auto"/>
            <w:vAlign w:val="center"/>
          </w:tcPr>
          <w:p w:rsidR="00FA62E3" w:rsidRPr="00371EFF" w:rsidRDefault="00FA62E3" w:rsidP="00FA62E3">
            <w:pPr>
              <w:bidi/>
              <w:jc w:val="center"/>
              <w:rPr>
                <w:rFonts w:cs="B Nazanin"/>
                <w:color w:val="000000" w:themeColor="text1"/>
                <w:rtl/>
                <w:lang w:bidi="fa-IR"/>
              </w:rPr>
            </w:pPr>
            <w:r w:rsidRPr="00371EFF">
              <w:rPr>
                <w:rFonts w:ascii="Calibri" w:hAnsi="Calibri" w:cs="B Nazanin"/>
                <w:color w:val="000000" w:themeColor="text1"/>
                <w:rtl/>
              </w:rPr>
              <w:t>پوشش مراقبت ب</w:t>
            </w:r>
            <w:r w:rsidRPr="00371EFF">
              <w:rPr>
                <w:rFonts w:ascii="Calibri" w:hAnsi="Calibri" w:cs="B Nazanin" w:hint="cs"/>
                <w:color w:val="000000" w:themeColor="text1"/>
                <w:rtl/>
              </w:rPr>
              <w:t>ی</w:t>
            </w:r>
            <w:r w:rsidRPr="00371EFF">
              <w:rPr>
                <w:rFonts w:ascii="Calibri" w:hAnsi="Calibri" w:cs="B Nazanin" w:hint="eastAsia"/>
                <w:color w:val="000000" w:themeColor="text1"/>
                <w:rtl/>
              </w:rPr>
              <w:t>مار</w:t>
            </w:r>
            <w:r w:rsidRPr="00371EFF">
              <w:rPr>
                <w:rFonts w:ascii="Calibri" w:hAnsi="Calibri" w:cs="B Nazanin"/>
                <w:color w:val="000000" w:themeColor="text1"/>
                <w:rtl/>
              </w:rPr>
              <w:t xml:space="preserve"> د</w:t>
            </w:r>
            <w:r w:rsidRPr="00371EFF">
              <w:rPr>
                <w:rFonts w:ascii="Calibri" w:hAnsi="Calibri" w:cs="B Nazanin" w:hint="cs"/>
                <w:color w:val="000000" w:themeColor="text1"/>
                <w:rtl/>
              </w:rPr>
              <w:t>ی</w:t>
            </w:r>
            <w:r w:rsidRPr="00371EFF">
              <w:rPr>
                <w:rFonts w:ascii="Calibri" w:hAnsi="Calibri" w:cs="B Nazanin" w:hint="eastAsia"/>
                <w:color w:val="000000" w:themeColor="text1"/>
                <w:rtl/>
              </w:rPr>
              <w:t>ابت</w:t>
            </w:r>
            <w:r w:rsidRPr="00371EFF">
              <w:rPr>
                <w:rFonts w:ascii="Calibri" w:hAnsi="Calibri" w:cs="B Nazanin" w:hint="cs"/>
                <w:color w:val="000000" w:themeColor="text1"/>
                <w:rtl/>
              </w:rPr>
              <w:t>ی</w:t>
            </w:r>
            <w:r w:rsidRPr="00371EFF">
              <w:rPr>
                <w:rFonts w:ascii="Calibri" w:hAnsi="Calibri" w:cs="B Nazanin"/>
                <w:color w:val="000000" w:themeColor="text1"/>
                <w:rtl/>
              </w:rPr>
              <w:t xml:space="preserve"> توسط پزشک</w:t>
            </w:r>
          </w:p>
        </w:tc>
        <w:tc>
          <w:tcPr>
            <w:tcW w:w="850" w:type="dxa"/>
            <w:shd w:val="clear" w:color="auto" w:fill="FFFFFF" w:themeFill="background1"/>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26.98</w:t>
            </w:r>
          </w:p>
        </w:tc>
        <w:tc>
          <w:tcPr>
            <w:tcW w:w="708" w:type="dxa"/>
            <w:shd w:val="clear" w:color="auto" w:fill="FFFFFF" w:themeFill="background1"/>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578</w:t>
            </w:r>
          </w:p>
        </w:tc>
        <w:tc>
          <w:tcPr>
            <w:tcW w:w="707" w:type="dxa"/>
            <w:shd w:val="clear" w:color="auto" w:fill="FFFFFF" w:themeFill="background1"/>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2142</w:t>
            </w:r>
          </w:p>
        </w:tc>
        <w:tc>
          <w:tcPr>
            <w:tcW w:w="850" w:type="dxa"/>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23</w:t>
            </w:r>
          </w:p>
        </w:tc>
        <w:tc>
          <w:tcPr>
            <w:tcW w:w="708" w:type="dxa"/>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619</w:t>
            </w:r>
          </w:p>
        </w:tc>
        <w:tc>
          <w:tcPr>
            <w:tcW w:w="863" w:type="dxa"/>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2710</w:t>
            </w:r>
          </w:p>
        </w:tc>
        <w:tc>
          <w:tcPr>
            <w:tcW w:w="1032" w:type="dxa"/>
            <w:vAlign w:val="center"/>
          </w:tcPr>
          <w:p w:rsidR="00FA62E3" w:rsidRPr="00371EFF" w:rsidRDefault="00FA62E3" w:rsidP="00FA62E3">
            <w:pPr>
              <w:bidi/>
              <w:jc w:val="center"/>
              <w:rPr>
                <w:rFonts w:cs="B Nazanin"/>
                <w:color w:val="000000" w:themeColor="text1"/>
                <w:rtl/>
              </w:rPr>
            </w:pPr>
            <w:r>
              <w:rPr>
                <w:rFonts w:cs="B Nazanin" w:hint="cs"/>
                <w:color w:val="000000" w:themeColor="text1"/>
                <w:sz w:val="20"/>
                <w:szCs w:val="20"/>
                <w:rtl/>
              </w:rPr>
              <w:t>70</w:t>
            </w:r>
          </w:p>
        </w:tc>
        <w:tc>
          <w:tcPr>
            <w:tcW w:w="936" w:type="dxa"/>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32.85</w:t>
            </w:r>
          </w:p>
        </w:tc>
        <w:tc>
          <w:tcPr>
            <w:tcW w:w="1015" w:type="dxa"/>
            <w:vAlign w:val="center"/>
          </w:tcPr>
          <w:p w:rsidR="00FA62E3" w:rsidRPr="00371EFF" w:rsidRDefault="00FA62E3" w:rsidP="00FA62E3">
            <w:pPr>
              <w:bidi/>
              <w:jc w:val="center"/>
              <w:rPr>
                <w:rFonts w:cs="B Nazanin"/>
                <w:color w:val="000000" w:themeColor="text1"/>
                <w:rtl/>
              </w:rPr>
            </w:pPr>
            <w:r w:rsidRPr="00371EFF">
              <w:rPr>
                <w:rFonts w:cs="B Nazanin" w:hint="cs"/>
                <w:color w:val="000000" w:themeColor="text1"/>
                <w:rtl/>
              </w:rPr>
              <w:t>سامانه سیب</w:t>
            </w:r>
          </w:p>
        </w:tc>
        <w:tc>
          <w:tcPr>
            <w:tcW w:w="3112" w:type="dxa"/>
            <w:tcBorders>
              <w:right w:val="thinThickSmallGap" w:sz="12" w:space="0" w:color="auto"/>
            </w:tcBorders>
          </w:tcPr>
          <w:p w:rsidR="00FA62E3" w:rsidRPr="00371EFF" w:rsidRDefault="00FA62E3" w:rsidP="00FA62E3">
            <w:pPr>
              <w:bidi/>
              <w:jc w:val="both"/>
              <w:rPr>
                <w:rFonts w:cs="B Nazanin"/>
                <w:color w:val="000000" w:themeColor="text1"/>
                <w:rtl/>
              </w:rPr>
            </w:pPr>
            <w:r w:rsidRPr="00371EFF">
              <w:rPr>
                <w:rFonts w:cs="B Nazanin" w:hint="cs"/>
                <w:color w:val="000000" w:themeColor="text1"/>
                <w:rtl/>
              </w:rPr>
              <w:t>پایین تر از حد انتظار:</w:t>
            </w:r>
          </w:p>
          <w:p w:rsidR="00FA62E3" w:rsidRPr="00371EFF" w:rsidRDefault="00FA62E3" w:rsidP="002E6003">
            <w:pPr>
              <w:numPr>
                <w:ilvl w:val="0"/>
                <w:numId w:val="136"/>
              </w:numPr>
              <w:bidi/>
              <w:ind w:left="360"/>
              <w:contextualSpacing/>
              <w:rPr>
                <w:rFonts w:cs="B Nazanin"/>
                <w:color w:val="000000" w:themeColor="text1"/>
              </w:rPr>
            </w:pPr>
            <w:r w:rsidRPr="00371EFF">
              <w:rPr>
                <w:rFonts w:cs="B Nazanin" w:hint="cs"/>
                <w:color w:val="000000" w:themeColor="text1"/>
                <w:rtl/>
              </w:rPr>
              <w:t xml:space="preserve">عدم تمایل بیماران برای مراجعه به مرکز </w:t>
            </w:r>
          </w:p>
          <w:p w:rsidR="00FA62E3" w:rsidRPr="00371EFF" w:rsidRDefault="00FA62E3" w:rsidP="002E6003">
            <w:pPr>
              <w:numPr>
                <w:ilvl w:val="0"/>
                <w:numId w:val="136"/>
              </w:numPr>
              <w:bidi/>
              <w:ind w:left="360"/>
              <w:contextualSpacing/>
              <w:rPr>
                <w:rFonts w:cs="B Nazanin"/>
                <w:color w:val="000000" w:themeColor="text1"/>
              </w:rPr>
            </w:pPr>
            <w:r w:rsidRPr="00371EFF">
              <w:rPr>
                <w:rFonts w:cs="B Nazanin" w:hint="cs"/>
                <w:color w:val="000000" w:themeColor="text1"/>
                <w:rtl/>
              </w:rPr>
              <w:t xml:space="preserve">عدم حضور پزشک در پایگاه های شهری و عدم حضور منظم پزشک در مراکز بدلیل کمبود پزشک در سطح شبکه </w:t>
            </w:r>
          </w:p>
          <w:p w:rsidR="00FA62E3" w:rsidRDefault="00FA62E3" w:rsidP="002E6003">
            <w:pPr>
              <w:numPr>
                <w:ilvl w:val="0"/>
                <w:numId w:val="136"/>
              </w:numPr>
              <w:bidi/>
              <w:ind w:left="360"/>
              <w:contextualSpacing/>
              <w:jc w:val="both"/>
              <w:rPr>
                <w:rFonts w:cs="B Nazanin"/>
                <w:color w:val="000000" w:themeColor="text1"/>
              </w:rPr>
            </w:pPr>
            <w:r w:rsidRPr="00371EFF">
              <w:rPr>
                <w:rFonts w:cs="B Nazanin" w:hint="cs"/>
                <w:color w:val="000000" w:themeColor="text1"/>
                <w:rtl/>
              </w:rPr>
              <w:t>عدم ثبت، یا عدم ثبت صحیح مراقبت بیماران در سامانه سیب توسط پزشکان</w:t>
            </w:r>
          </w:p>
          <w:p w:rsidR="00FA62E3" w:rsidRPr="00371EFF" w:rsidRDefault="00FA62E3" w:rsidP="002E6003">
            <w:pPr>
              <w:numPr>
                <w:ilvl w:val="0"/>
                <w:numId w:val="136"/>
              </w:numPr>
              <w:bidi/>
              <w:ind w:left="360"/>
              <w:contextualSpacing/>
              <w:jc w:val="both"/>
              <w:rPr>
                <w:rFonts w:cs="B Nazanin"/>
                <w:color w:val="000000" w:themeColor="text1"/>
                <w:rtl/>
              </w:rPr>
            </w:pPr>
            <w:r>
              <w:rPr>
                <w:rFonts w:cs="B Nazanin" w:hint="cs"/>
                <w:color w:val="000000" w:themeColor="text1"/>
                <w:rtl/>
              </w:rPr>
              <w:t>وجود پزشکان طرحی و تغییرات مداوم</w:t>
            </w:r>
          </w:p>
        </w:tc>
      </w:tr>
      <w:tr w:rsidR="00FA62E3" w:rsidRPr="00371EFF" w:rsidTr="00FA62E3">
        <w:trPr>
          <w:trHeight w:val="561"/>
          <w:jc w:val="center"/>
        </w:trPr>
        <w:tc>
          <w:tcPr>
            <w:tcW w:w="3394" w:type="dxa"/>
            <w:tcBorders>
              <w:left w:val="thickThinSmallGap" w:sz="12" w:space="0" w:color="auto"/>
            </w:tcBorders>
            <w:shd w:val="clear" w:color="auto" w:fill="auto"/>
            <w:vAlign w:val="center"/>
          </w:tcPr>
          <w:p w:rsidR="00FA62E3" w:rsidRPr="00371EFF" w:rsidRDefault="00FA62E3" w:rsidP="00FA62E3">
            <w:pPr>
              <w:bidi/>
              <w:jc w:val="center"/>
              <w:rPr>
                <w:rFonts w:cs="B Nazanin"/>
                <w:color w:val="000000" w:themeColor="text1"/>
              </w:rPr>
            </w:pPr>
            <w:r w:rsidRPr="00371EFF">
              <w:rPr>
                <w:rFonts w:ascii="Calibri" w:hAnsi="Calibri" w:cs="B Nazanin"/>
                <w:color w:val="000000" w:themeColor="text1"/>
                <w:rtl/>
              </w:rPr>
              <w:t>پوشش خطرسنج</w:t>
            </w:r>
            <w:r w:rsidRPr="00371EFF">
              <w:rPr>
                <w:rFonts w:ascii="Calibri" w:hAnsi="Calibri" w:cs="B Nazanin" w:hint="cs"/>
                <w:color w:val="000000" w:themeColor="text1"/>
                <w:rtl/>
              </w:rPr>
              <w:t>ی</w:t>
            </w:r>
            <w:r w:rsidRPr="00371EFF">
              <w:rPr>
                <w:rFonts w:ascii="Calibri" w:hAnsi="Calibri" w:cs="B Nazanin"/>
                <w:color w:val="000000" w:themeColor="text1"/>
                <w:rtl/>
              </w:rPr>
              <w:t xml:space="preserve"> در جمع</w:t>
            </w:r>
            <w:r w:rsidRPr="00371EFF">
              <w:rPr>
                <w:rFonts w:ascii="Calibri" w:hAnsi="Calibri" w:cs="B Nazanin" w:hint="cs"/>
                <w:color w:val="000000" w:themeColor="text1"/>
                <w:rtl/>
              </w:rPr>
              <w:t>ی</w:t>
            </w:r>
            <w:r w:rsidRPr="00371EFF">
              <w:rPr>
                <w:rFonts w:ascii="Calibri" w:hAnsi="Calibri" w:cs="B Nazanin" w:hint="eastAsia"/>
                <w:color w:val="000000" w:themeColor="text1"/>
                <w:rtl/>
              </w:rPr>
              <w:t>ت</w:t>
            </w:r>
            <w:r w:rsidRPr="00371EFF">
              <w:rPr>
                <w:rFonts w:ascii="Calibri" w:hAnsi="Calibri" w:cs="B Nazanin"/>
                <w:color w:val="000000" w:themeColor="text1"/>
                <w:rtl/>
              </w:rPr>
              <w:t xml:space="preserve"> تحت پوشش</w:t>
            </w:r>
          </w:p>
        </w:tc>
        <w:tc>
          <w:tcPr>
            <w:tcW w:w="850" w:type="dxa"/>
            <w:shd w:val="clear" w:color="auto" w:fill="FFFFFF" w:themeFill="background1"/>
            <w:vAlign w:val="center"/>
          </w:tcPr>
          <w:p w:rsidR="00FA62E3" w:rsidRPr="00371EFF" w:rsidRDefault="00FA62E3" w:rsidP="00FA62E3">
            <w:pPr>
              <w:bidi/>
              <w:jc w:val="center"/>
              <w:rPr>
                <w:rFonts w:cs="B Nazanin"/>
                <w:color w:val="000000" w:themeColor="text1"/>
                <w:sz w:val="20"/>
                <w:szCs w:val="20"/>
                <w:rtl/>
                <w:lang w:bidi="fa-IR"/>
              </w:rPr>
            </w:pPr>
            <w:r>
              <w:rPr>
                <w:rFonts w:cs="B Nazanin" w:hint="cs"/>
                <w:color w:val="000000" w:themeColor="text1"/>
                <w:sz w:val="20"/>
                <w:szCs w:val="20"/>
                <w:rtl/>
                <w:lang w:bidi="fa-IR"/>
              </w:rPr>
              <w:t>22.35</w:t>
            </w:r>
          </w:p>
        </w:tc>
        <w:tc>
          <w:tcPr>
            <w:tcW w:w="708" w:type="dxa"/>
            <w:shd w:val="clear" w:color="auto" w:fill="FFFFFF" w:themeFill="background1"/>
            <w:vAlign w:val="center"/>
          </w:tcPr>
          <w:p w:rsidR="00FA62E3" w:rsidRPr="00371EFF" w:rsidRDefault="00FA62E3" w:rsidP="00FA62E3">
            <w:pPr>
              <w:rPr>
                <w:rFonts w:cs="B Nazanin"/>
                <w:color w:val="000000" w:themeColor="text1"/>
                <w:sz w:val="20"/>
                <w:szCs w:val="20"/>
                <w:rtl/>
                <w:lang w:bidi="fa-IR"/>
              </w:rPr>
            </w:pPr>
            <w:r>
              <w:rPr>
                <w:rFonts w:cs="B Nazanin" w:hint="cs"/>
                <w:color w:val="000000" w:themeColor="text1"/>
                <w:sz w:val="20"/>
                <w:szCs w:val="20"/>
                <w:rtl/>
                <w:lang w:bidi="fa-IR"/>
              </w:rPr>
              <w:t>12353</w:t>
            </w:r>
          </w:p>
        </w:tc>
        <w:tc>
          <w:tcPr>
            <w:tcW w:w="707" w:type="dxa"/>
            <w:shd w:val="clear" w:color="auto" w:fill="FFFFFF" w:themeFill="background1"/>
            <w:vAlign w:val="center"/>
          </w:tcPr>
          <w:p w:rsidR="00FA62E3" w:rsidRPr="00371EFF" w:rsidRDefault="00FA62E3" w:rsidP="00FA62E3">
            <w:pPr>
              <w:bidi/>
              <w:jc w:val="center"/>
              <w:rPr>
                <w:rFonts w:cs="B Nazanin"/>
                <w:color w:val="000000" w:themeColor="text1"/>
                <w:sz w:val="20"/>
                <w:szCs w:val="20"/>
              </w:rPr>
            </w:pPr>
            <w:r>
              <w:rPr>
                <w:rFonts w:cs="B Nazanin" w:hint="cs"/>
                <w:color w:val="000000" w:themeColor="text1"/>
                <w:sz w:val="20"/>
                <w:szCs w:val="20"/>
                <w:rtl/>
              </w:rPr>
              <w:t>55255</w:t>
            </w:r>
          </w:p>
        </w:tc>
        <w:tc>
          <w:tcPr>
            <w:tcW w:w="850" w:type="dxa"/>
            <w:shd w:val="clear" w:color="auto" w:fill="FFFFFF" w:themeFill="background1"/>
            <w:vAlign w:val="center"/>
          </w:tcPr>
          <w:p w:rsidR="00FA62E3" w:rsidRPr="00371EFF" w:rsidRDefault="00FA62E3" w:rsidP="00FA62E3">
            <w:pPr>
              <w:bidi/>
              <w:jc w:val="center"/>
              <w:rPr>
                <w:rFonts w:cs="B Nazanin"/>
                <w:color w:val="000000" w:themeColor="text1"/>
                <w:rtl/>
              </w:rPr>
            </w:pPr>
            <w:r>
              <w:rPr>
                <w:rFonts w:cs="B Nazanin" w:hint="cs"/>
                <w:color w:val="000000" w:themeColor="text1"/>
                <w:sz w:val="20"/>
                <w:szCs w:val="20"/>
                <w:rtl/>
                <w:lang w:bidi="fa-IR"/>
              </w:rPr>
              <w:t>20.46</w:t>
            </w:r>
          </w:p>
        </w:tc>
        <w:tc>
          <w:tcPr>
            <w:tcW w:w="708" w:type="dxa"/>
            <w:shd w:val="clear" w:color="auto" w:fill="FFFFFF" w:themeFill="background1"/>
            <w:vAlign w:val="center"/>
          </w:tcPr>
          <w:p w:rsidR="00FA62E3" w:rsidRPr="00371EFF" w:rsidRDefault="00FA62E3" w:rsidP="00FA62E3">
            <w:pPr>
              <w:bidi/>
              <w:jc w:val="center"/>
              <w:rPr>
                <w:rFonts w:cs="B Nazanin"/>
                <w:color w:val="000000" w:themeColor="text1"/>
                <w:sz w:val="20"/>
                <w:szCs w:val="20"/>
                <w:rtl/>
              </w:rPr>
            </w:pPr>
            <w:r>
              <w:rPr>
                <w:rFonts w:cs="B Nazanin" w:hint="cs"/>
                <w:color w:val="000000" w:themeColor="text1"/>
                <w:sz w:val="20"/>
                <w:szCs w:val="20"/>
                <w:rtl/>
                <w:lang w:bidi="fa-IR"/>
              </w:rPr>
              <w:t>11858</w:t>
            </w:r>
          </w:p>
        </w:tc>
        <w:tc>
          <w:tcPr>
            <w:tcW w:w="863" w:type="dxa"/>
            <w:shd w:val="clear" w:color="auto" w:fill="FFFFFF" w:themeFill="background1"/>
            <w:vAlign w:val="center"/>
          </w:tcPr>
          <w:p w:rsidR="00FA62E3" w:rsidRPr="00371EFF" w:rsidRDefault="00FA62E3" w:rsidP="00FA62E3">
            <w:pPr>
              <w:bidi/>
              <w:jc w:val="center"/>
              <w:rPr>
                <w:rFonts w:cs="B Nazanin"/>
                <w:color w:val="000000" w:themeColor="text1"/>
                <w:sz w:val="20"/>
                <w:szCs w:val="20"/>
                <w:rtl/>
              </w:rPr>
            </w:pPr>
            <w:r>
              <w:rPr>
                <w:rFonts w:cs="B Nazanin" w:hint="cs"/>
                <w:color w:val="000000" w:themeColor="text1"/>
                <w:sz w:val="20"/>
                <w:szCs w:val="20"/>
                <w:rtl/>
              </w:rPr>
              <w:t>57944</w:t>
            </w:r>
          </w:p>
        </w:tc>
        <w:tc>
          <w:tcPr>
            <w:tcW w:w="1032" w:type="dxa"/>
            <w:shd w:val="clear" w:color="auto" w:fill="FFFFFF" w:themeFill="background1"/>
            <w:vAlign w:val="center"/>
          </w:tcPr>
          <w:p w:rsidR="00FA62E3" w:rsidRPr="00371EFF" w:rsidRDefault="00FA62E3" w:rsidP="00FA62E3">
            <w:pPr>
              <w:bidi/>
              <w:jc w:val="center"/>
              <w:rPr>
                <w:rFonts w:cs="B Nazanin"/>
                <w:color w:val="000000" w:themeColor="text1"/>
                <w:sz w:val="20"/>
                <w:szCs w:val="20"/>
                <w:rtl/>
              </w:rPr>
            </w:pPr>
            <w:r>
              <w:rPr>
                <w:rFonts w:cs="B Nazanin" w:hint="cs"/>
                <w:color w:val="000000" w:themeColor="text1"/>
                <w:sz w:val="20"/>
                <w:szCs w:val="20"/>
                <w:rtl/>
              </w:rPr>
              <w:t>35</w:t>
            </w:r>
          </w:p>
        </w:tc>
        <w:tc>
          <w:tcPr>
            <w:tcW w:w="936" w:type="dxa"/>
            <w:shd w:val="clear" w:color="auto" w:fill="FFFFFF" w:themeFill="background1"/>
            <w:vAlign w:val="center"/>
          </w:tcPr>
          <w:p w:rsidR="00FA62E3" w:rsidRPr="00371EFF" w:rsidRDefault="00FA62E3" w:rsidP="00FA62E3">
            <w:pPr>
              <w:bidi/>
              <w:jc w:val="center"/>
              <w:rPr>
                <w:rFonts w:cs="B Nazanin"/>
                <w:color w:val="000000" w:themeColor="text1"/>
                <w:sz w:val="20"/>
                <w:szCs w:val="20"/>
                <w:rtl/>
              </w:rPr>
            </w:pPr>
            <w:r>
              <w:rPr>
                <w:rFonts w:cs="B Nazanin" w:hint="cs"/>
                <w:color w:val="000000" w:themeColor="text1"/>
                <w:sz w:val="20"/>
                <w:szCs w:val="20"/>
                <w:rtl/>
              </w:rPr>
              <w:t>58.45</w:t>
            </w:r>
          </w:p>
        </w:tc>
        <w:tc>
          <w:tcPr>
            <w:tcW w:w="1015" w:type="dxa"/>
            <w:shd w:val="clear" w:color="auto" w:fill="FFFFFF" w:themeFill="background1"/>
            <w:vAlign w:val="center"/>
          </w:tcPr>
          <w:p w:rsidR="00FA62E3" w:rsidRPr="00371EFF" w:rsidRDefault="00FA62E3" w:rsidP="00FA62E3">
            <w:pPr>
              <w:bidi/>
              <w:jc w:val="center"/>
              <w:rPr>
                <w:rFonts w:cs="B Nazanin"/>
                <w:color w:val="000000" w:themeColor="text1"/>
                <w:sz w:val="20"/>
                <w:szCs w:val="20"/>
                <w:rtl/>
              </w:rPr>
            </w:pPr>
            <w:r w:rsidRPr="00371EFF">
              <w:rPr>
                <w:rFonts w:cs="B Nazanin" w:hint="cs"/>
                <w:color w:val="000000" w:themeColor="text1"/>
                <w:rtl/>
              </w:rPr>
              <w:t>سامانه سیب</w:t>
            </w:r>
          </w:p>
        </w:tc>
        <w:tc>
          <w:tcPr>
            <w:tcW w:w="3112" w:type="dxa"/>
            <w:tcBorders>
              <w:right w:val="thinThickSmallGap" w:sz="12" w:space="0" w:color="auto"/>
            </w:tcBorders>
          </w:tcPr>
          <w:p w:rsidR="00FA62E3" w:rsidRPr="00371EFF" w:rsidRDefault="00FA62E3" w:rsidP="00FA62E3">
            <w:pPr>
              <w:bidi/>
              <w:jc w:val="both"/>
              <w:rPr>
                <w:rFonts w:cs="B Nazanin"/>
                <w:color w:val="000000" w:themeColor="text1"/>
                <w:rtl/>
              </w:rPr>
            </w:pPr>
            <w:r w:rsidRPr="00371EFF">
              <w:rPr>
                <w:rFonts w:cs="B Nazanin" w:hint="cs"/>
                <w:color w:val="000000" w:themeColor="text1"/>
                <w:rtl/>
              </w:rPr>
              <w:t>پایین تر از حد انتظار:</w:t>
            </w:r>
          </w:p>
          <w:p w:rsidR="00FA62E3" w:rsidRPr="00371EFF" w:rsidRDefault="00FA62E3" w:rsidP="00FA62E3">
            <w:pPr>
              <w:bidi/>
              <w:ind w:left="27"/>
              <w:jc w:val="both"/>
              <w:rPr>
                <w:rFonts w:cs="B Nazanin"/>
                <w:color w:val="000000" w:themeColor="text1"/>
                <w:rtl/>
                <w:lang w:bidi="fa-IR"/>
              </w:rPr>
            </w:pPr>
            <w:r w:rsidRPr="00371EFF">
              <w:rPr>
                <w:rFonts w:cs="B Nazanin" w:hint="cs"/>
                <w:color w:val="000000" w:themeColor="text1"/>
                <w:rtl/>
                <w:lang w:bidi="fa-IR"/>
              </w:rPr>
              <w:t>بدلیل دسترسی نامناسب</w:t>
            </w:r>
            <w:r>
              <w:rPr>
                <w:rFonts w:cs="B Nazanin" w:hint="cs"/>
                <w:color w:val="000000" w:themeColor="text1"/>
                <w:rtl/>
                <w:lang w:bidi="fa-IR"/>
              </w:rPr>
              <w:t xml:space="preserve"> </w:t>
            </w:r>
            <w:r w:rsidRPr="00371EFF">
              <w:rPr>
                <w:rFonts w:cs="B Nazanin" w:hint="cs"/>
                <w:color w:val="000000" w:themeColor="text1"/>
                <w:rtl/>
                <w:lang w:bidi="fa-IR"/>
              </w:rPr>
              <w:t>و هزینه آزمایشات، تمایل گروه هدف برای انجام آزمایشات مذکور کم می باشد.</w:t>
            </w:r>
          </w:p>
        </w:tc>
      </w:tr>
      <w:tr w:rsidR="00FA62E3" w:rsidRPr="00371EFF" w:rsidTr="00FA62E3">
        <w:trPr>
          <w:trHeight w:val="561"/>
          <w:jc w:val="center"/>
        </w:trPr>
        <w:tc>
          <w:tcPr>
            <w:tcW w:w="3394" w:type="dxa"/>
            <w:tcBorders>
              <w:left w:val="thickThinSmallGap" w:sz="12" w:space="0" w:color="auto"/>
            </w:tcBorders>
            <w:shd w:val="clear" w:color="auto" w:fill="auto"/>
            <w:vAlign w:val="center"/>
          </w:tcPr>
          <w:p w:rsidR="00FA62E3" w:rsidRPr="00371EFF" w:rsidRDefault="00FA62E3" w:rsidP="00FA62E3">
            <w:pPr>
              <w:bidi/>
              <w:jc w:val="center"/>
              <w:rPr>
                <w:rFonts w:cs="B Nazanin"/>
                <w:color w:val="000000" w:themeColor="text1"/>
                <w:highlight w:val="yellow"/>
              </w:rPr>
            </w:pPr>
            <w:r w:rsidRPr="00371EFF">
              <w:rPr>
                <w:rFonts w:ascii="Calibri" w:hAnsi="Calibri" w:cs="B Nazanin" w:hint="cs"/>
                <w:color w:val="000000" w:themeColor="text1"/>
                <w:rtl/>
              </w:rPr>
              <w:t>پ</w:t>
            </w:r>
            <w:r w:rsidRPr="00371EFF">
              <w:rPr>
                <w:rFonts w:ascii="Calibri" w:hAnsi="Calibri" w:cs="B Nazanin"/>
                <w:color w:val="000000" w:themeColor="text1"/>
                <w:rtl/>
              </w:rPr>
              <w:t>وشش غربالگر</w:t>
            </w:r>
            <w:r w:rsidRPr="00371EFF">
              <w:rPr>
                <w:rFonts w:ascii="Calibri" w:hAnsi="Calibri" w:cs="B Nazanin" w:hint="cs"/>
                <w:color w:val="000000" w:themeColor="text1"/>
                <w:rtl/>
              </w:rPr>
              <w:t>ی</w:t>
            </w:r>
            <w:r w:rsidRPr="00371EFF">
              <w:rPr>
                <w:rFonts w:ascii="Calibri" w:hAnsi="Calibri" w:cs="B Nazanin"/>
                <w:color w:val="000000" w:themeColor="text1"/>
                <w:rtl/>
              </w:rPr>
              <w:t xml:space="preserve"> سرطان روده بزرگ</w:t>
            </w:r>
          </w:p>
        </w:tc>
        <w:tc>
          <w:tcPr>
            <w:tcW w:w="850" w:type="dxa"/>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17.59</w:t>
            </w:r>
          </w:p>
        </w:tc>
        <w:tc>
          <w:tcPr>
            <w:tcW w:w="708" w:type="dxa"/>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2679</w:t>
            </w:r>
          </w:p>
        </w:tc>
        <w:tc>
          <w:tcPr>
            <w:tcW w:w="707" w:type="dxa"/>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15228</w:t>
            </w:r>
          </w:p>
        </w:tc>
        <w:tc>
          <w:tcPr>
            <w:tcW w:w="850" w:type="dxa"/>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14.22</w:t>
            </w:r>
          </w:p>
        </w:tc>
        <w:tc>
          <w:tcPr>
            <w:tcW w:w="708" w:type="dxa"/>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2278</w:t>
            </w:r>
          </w:p>
        </w:tc>
        <w:tc>
          <w:tcPr>
            <w:tcW w:w="863" w:type="dxa"/>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16012</w:t>
            </w:r>
          </w:p>
        </w:tc>
        <w:tc>
          <w:tcPr>
            <w:tcW w:w="1032" w:type="dxa"/>
            <w:vAlign w:val="center"/>
          </w:tcPr>
          <w:p w:rsidR="00FA62E3" w:rsidRPr="00371EFF" w:rsidRDefault="00FA62E3" w:rsidP="00FA62E3">
            <w:pPr>
              <w:bidi/>
              <w:jc w:val="center"/>
              <w:rPr>
                <w:rFonts w:cs="B Nazanin"/>
                <w:color w:val="000000" w:themeColor="text1"/>
                <w:rtl/>
              </w:rPr>
            </w:pPr>
            <w:r>
              <w:rPr>
                <w:rFonts w:cs="B Nazanin" w:hint="cs"/>
                <w:color w:val="000000" w:themeColor="text1"/>
                <w:sz w:val="20"/>
                <w:szCs w:val="20"/>
                <w:rtl/>
              </w:rPr>
              <w:t>35</w:t>
            </w:r>
          </w:p>
        </w:tc>
        <w:tc>
          <w:tcPr>
            <w:tcW w:w="936" w:type="dxa"/>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40.62</w:t>
            </w:r>
          </w:p>
        </w:tc>
        <w:tc>
          <w:tcPr>
            <w:tcW w:w="1015" w:type="dxa"/>
            <w:vAlign w:val="center"/>
          </w:tcPr>
          <w:p w:rsidR="00FA62E3" w:rsidRPr="00371EFF" w:rsidRDefault="00FA62E3" w:rsidP="00FA62E3">
            <w:pPr>
              <w:bidi/>
              <w:jc w:val="center"/>
              <w:rPr>
                <w:rFonts w:cs="B Nazanin"/>
                <w:color w:val="000000" w:themeColor="text1"/>
                <w:rtl/>
              </w:rPr>
            </w:pPr>
            <w:r w:rsidRPr="00371EFF">
              <w:rPr>
                <w:rFonts w:cs="B Nazanin" w:hint="cs"/>
                <w:color w:val="000000" w:themeColor="text1"/>
                <w:rtl/>
              </w:rPr>
              <w:t>سامانه سیب</w:t>
            </w:r>
          </w:p>
        </w:tc>
        <w:tc>
          <w:tcPr>
            <w:tcW w:w="3112" w:type="dxa"/>
            <w:tcBorders>
              <w:right w:val="thinThickSmallGap" w:sz="12" w:space="0" w:color="auto"/>
            </w:tcBorders>
          </w:tcPr>
          <w:p w:rsidR="00FA62E3" w:rsidRPr="00371EFF" w:rsidRDefault="00FA62E3" w:rsidP="00FA62E3">
            <w:pPr>
              <w:bidi/>
              <w:jc w:val="both"/>
              <w:rPr>
                <w:rFonts w:cs="B Nazanin"/>
                <w:color w:val="000000" w:themeColor="text1"/>
                <w:rtl/>
              </w:rPr>
            </w:pPr>
            <w:r w:rsidRPr="00371EFF">
              <w:rPr>
                <w:rFonts w:cs="B Nazanin" w:hint="cs"/>
                <w:color w:val="000000" w:themeColor="text1"/>
                <w:rtl/>
              </w:rPr>
              <w:t>پایین تر از حد انتظار:</w:t>
            </w:r>
          </w:p>
          <w:p w:rsidR="00FA62E3" w:rsidRPr="00371EFF" w:rsidRDefault="00FA62E3" w:rsidP="002E6003">
            <w:pPr>
              <w:numPr>
                <w:ilvl w:val="0"/>
                <w:numId w:val="137"/>
              </w:numPr>
              <w:bidi/>
              <w:ind w:left="360"/>
              <w:contextualSpacing/>
              <w:jc w:val="both"/>
              <w:rPr>
                <w:rFonts w:cs="B Nazanin"/>
                <w:color w:val="000000" w:themeColor="text1"/>
              </w:rPr>
            </w:pPr>
            <w:r w:rsidRPr="00371EFF">
              <w:rPr>
                <w:rFonts w:cs="B Nazanin" w:hint="cs"/>
                <w:color w:val="000000" w:themeColor="text1"/>
                <w:rtl/>
              </w:rPr>
              <w:t xml:space="preserve">بدلیل لزوم انجام پیگیری های تکمیلی و بعد مسافت جمعیت گروه هدف تمایلی به انجام غربالگری ندارند. </w:t>
            </w:r>
          </w:p>
          <w:p w:rsidR="00FA62E3" w:rsidRPr="00371EFF" w:rsidRDefault="00FA62E3" w:rsidP="002E6003">
            <w:pPr>
              <w:numPr>
                <w:ilvl w:val="0"/>
                <w:numId w:val="137"/>
              </w:numPr>
              <w:bidi/>
              <w:ind w:left="360"/>
              <w:contextualSpacing/>
              <w:jc w:val="both"/>
              <w:rPr>
                <w:rFonts w:cs="B Nazanin"/>
                <w:color w:val="000000" w:themeColor="text1"/>
                <w:rtl/>
              </w:rPr>
            </w:pPr>
            <w:r w:rsidRPr="00371EFF">
              <w:rPr>
                <w:rFonts w:cs="B Nazanin" w:hint="cs"/>
                <w:color w:val="000000" w:themeColor="text1"/>
                <w:rtl/>
              </w:rPr>
              <w:t xml:space="preserve">بدلیل جابجایی زیاد نیروها و عدم توجیه کامل نیروی جدید </w:t>
            </w:r>
          </w:p>
        </w:tc>
      </w:tr>
      <w:tr w:rsidR="00FA62E3" w:rsidRPr="00371EFF" w:rsidTr="00FA62E3">
        <w:trPr>
          <w:trHeight w:val="561"/>
          <w:jc w:val="center"/>
        </w:trPr>
        <w:tc>
          <w:tcPr>
            <w:tcW w:w="3394" w:type="dxa"/>
            <w:tcBorders>
              <w:left w:val="thickThinSmallGap" w:sz="12" w:space="0" w:color="auto"/>
            </w:tcBorders>
            <w:shd w:val="clear" w:color="auto" w:fill="auto"/>
            <w:vAlign w:val="center"/>
          </w:tcPr>
          <w:p w:rsidR="00FA62E3" w:rsidRPr="00371EFF" w:rsidRDefault="00FA62E3" w:rsidP="00FA62E3">
            <w:pPr>
              <w:bidi/>
              <w:jc w:val="center"/>
              <w:rPr>
                <w:rFonts w:cs="B Nazanin"/>
                <w:color w:val="000000" w:themeColor="text1"/>
                <w:highlight w:val="yellow"/>
              </w:rPr>
            </w:pPr>
            <w:r w:rsidRPr="00371EFF">
              <w:rPr>
                <w:rFonts w:ascii="Calibri" w:hAnsi="Calibri" w:cs="B Nazanin"/>
                <w:color w:val="000000" w:themeColor="text1"/>
                <w:rtl/>
              </w:rPr>
              <w:t>پوشش غربالگر</w:t>
            </w:r>
            <w:r w:rsidRPr="00371EFF">
              <w:rPr>
                <w:rFonts w:ascii="Calibri" w:hAnsi="Calibri" w:cs="B Nazanin" w:hint="cs"/>
                <w:color w:val="000000" w:themeColor="text1"/>
                <w:rtl/>
              </w:rPr>
              <w:t>ی</w:t>
            </w:r>
            <w:r w:rsidRPr="00371EFF">
              <w:rPr>
                <w:rFonts w:ascii="Calibri" w:hAnsi="Calibri" w:cs="B Nazanin"/>
                <w:color w:val="000000" w:themeColor="text1"/>
                <w:rtl/>
              </w:rPr>
              <w:t xml:space="preserve">  سرطان دهانه رحم</w:t>
            </w:r>
          </w:p>
        </w:tc>
        <w:tc>
          <w:tcPr>
            <w:tcW w:w="850" w:type="dxa"/>
            <w:vAlign w:val="center"/>
          </w:tcPr>
          <w:p w:rsidR="00FA62E3" w:rsidRPr="00371EFF" w:rsidRDefault="00FA62E3" w:rsidP="00FA62E3">
            <w:pPr>
              <w:bidi/>
              <w:jc w:val="center"/>
              <w:rPr>
                <w:rFonts w:cs="B Nazanin"/>
                <w:color w:val="000000" w:themeColor="text1"/>
                <w:rtl/>
                <w:lang w:bidi="fa-IR"/>
              </w:rPr>
            </w:pPr>
            <w:r>
              <w:rPr>
                <w:rFonts w:cs="B Nazanin" w:hint="cs"/>
                <w:color w:val="000000" w:themeColor="text1"/>
                <w:rtl/>
                <w:lang w:bidi="fa-IR"/>
              </w:rPr>
              <w:t>17.85</w:t>
            </w:r>
          </w:p>
        </w:tc>
        <w:tc>
          <w:tcPr>
            <w:tcW w:w="708" w:type="dxa"/>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4174</w:t>
            </w:r>
          </w:p>
        </w:tc>
        <w:tc>
          <w:tcPr>
            <w:tcW w:w="707" w:type="dxa"/>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23376</w:t>
            </w:r>
          </w:p>
        </w:tc>
        <w:tc>
          <w:tcPr>
            <w:tcW w:w="850" w:type="dxa"/>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18.69</w:t>
            </w:r>
          </w:p>
        </w:tc>
        <w:tc>
          <w:tcPr>
            <w:tcW w:w="708" w:type="dxa"/>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4544</w:t>
            </w:r>
          </w:p>
        </w:tc>
        <w:tc>
          <w:tcPr>
            <w:tcW w:w="863" w:type="dxa"/>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24311</w:t>
            </w:r>
          </w:p>
        </w:tc>
        <w:tc>
          <w:tcPr>
            <w:tcW w:w="1032" w:type="dxa"/>
            <w:vAlign w:val="center"/>
          </w:tcPr>
          <w:p w:rsidR="00FA62E3" w:rsidRPr="00371EFF" w:rsidRDefault="00FA62E3" w:rsidP="00FA62E3">
            <w:pPr>
              <w:bidi/>
              <w:jc w:val="center"/>
              <w:rPr>
                <w:rFonts w:cs="B Nazanin"/>
                <w:color w:val="000000" w:themeColor="text1"/>
                <w:rtl/>
              </w:rPr>
            </w:pPr>
            <w:r>
              <w:rPr>
                <w:rFonts w:cs="B Nazanin" w:hint="cs"/>
                <w:color w:val="000000" w:themeColor="text1"/>
                <w:sz w:val="20"/>
                <w:szCs w:val="20"/>
                <w:rtl/>
              </w:rPr>
              <w:t>35</w:t>
            </w:r>
          </w:p>
        </w:tc>
        <w:tc>
          <w:tcPr>
            <w:tcW w:w="936" w:type="dxa"/>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53.4</w:t>
            </w:r>
          </w:p>
        </w:tc>
        <w:tc>
          <w:tcPr>
            <w:tcW w:w="1015" w:type="dxa"/>
            <w:vAlign w:val="center"/>
          </w:tcPr>
          <w:p w:rsidR="00FA62E3" w:rsidRPr="00371EFF" w:rsidRDefault="00FA62E3" w:rsidP="00FA62E3">
            <w:pPr>
              <w:bidi/>
              <w:jc w:val="center"/>
              <w:rPr>
                <w:rFonts w:cs="B Nazanin"/>
                <w:color w:val="000000" w:themeColor="text1"/>
                <w:rtl/>
              </w:rPr>
            </w:pPr>
            <w:r w:rsidRPr="00371EFF">
              <w:rPr>
                <w:rFonts w:cs="B Nazanin" w:hint="cs"/>
                <w:color w:val="000000" w:themeColor="text1"/>
                <w:rtl/>
              </w:rPr>
              <w:t>سامانه سیب</w:t>
            </w:r>
          </w:p>
        </w:tc>
        <w:tc>
          <w:tcPr>
            <w:tcW w:w="3112" w:type="dxa"/>
            <w:tcBorders>
              <w:right w:val="thinThickSmallGap" w:sz="12" w:space="0" w:color="auto"/>
            </w:tcBorders>
          </w:tcPr>
          <w:p w:rsidR="00FA62E3" w:rsidRPr="00371EFF" w:rsidRDefault="00FA62E3" w:rsidP="00FA62E3">
            <w:pPr>
              <w:bidi/>
              <w:jc w:val="both"/>
              <w:rPr>
                <w:rFonts w:cs="B Nazanin"/>
                <w:color w:val="000000" w:themeColor="text1"/>
                <w:rtl/>
              </w:rPr>
            </w:pPr>
            <w:r w:rsidRPr="00371EFF">
              <w:rPr>
                <w:rFonts w:cs="B Nazanin" w:hint="cs"/>
                <w:color w:val="000000" w:themeColor="text1"/>
                <w:rtl/>
              </w:rPr>
              <w:t>پایین تر از حد انتظار:</w:t>
            </w:r>
          </w:p>
          <w:p w:rsidR="00FA62E3" w:rsidRPr="00371EFF" w:rsidRDefault="00FA62E3" w:rsidP="002E6003">
            <w:pPr>
              <w:numPr>
                <w:ilvl w:val="0"/>
                <w:numId w:val="138"/>
              </w:numPr>
              <w:bidi/>
              <w:ind w:left="360"/>
              <w:contextualSpacing/>
              <w:jc w:val="both"/>
              <w:rPr>
                <w:rFonts w:cs="B Nazanin"/>
                <w:color w:val="000000" w:themeColor="text1"/>
              </w:rPr>
            </w:pPr>
            <w:r w:rsidRPr="00371EFF">
              <w:rPr>
                <w:rFonts w:cs="B Nazanin" w:hint="cs"/>
                <w:color w:val="000000" w:themeColor="text1"/>
                <w:rtl/>
              </w:rPr>
              <w:t xml:space="preserve">عدم همکاری اتباع تحت پوشش </w:t>
            </w:r>
          </w:p>
          <w:p w:rsidR="00FA62E3" w:rsidRPr="00371EFF" w:rsidRDefault="00FA62E3" w:rsidP="002E6003">
            <w:pPr>
              <w:numPr>
                <w:ilvl w:val="0"/>
                <w:numId w:val="138"/>
              </w:numPr>
              <w:bidi/>
              <w:ind w:left="360"/>
              <w:contextualSpacing/>
              <w:jc w:val="both"/>
              <w:rPr>
                <w:rFonts w:cs="B Nazanin"/>
                <w:color w:val="000000" w:themeColor="text1"/>
                <w:rtl/>
              </w:rPr>
            </w:pPr>
            <w:r w:rsidRPr="00371EFF">
              <w:rPr>
                <w:rFonts w:cs="B Nazanin" w:hint="cs"/>
                <w:color w:val="000000" w:themeColor="text1"/>
                <w:rtl/>
              </w:rPr>
              <w:t xml:space="preserve">مراجعه زنان ایرانی تحت پوشش به مراکز خصوصی </w:t>
            </w:r>
          </w:p>
        </w:tc>
      </w:tr>
      <w:tr w:rsidR="00FA62E3" w:rsidRPr="00371EFF" w:rsidTr="00FA62E3">
        <w:trPr>
          <w:trHeight w:val="561"/>
          <w:jc w:val="center"/>
        </w:trPr>
        <w:tc>
          <w:tcPr>
            <w:tcW w:w="3394" w:type="dxa"/>
            <w:tcBorders>
              <w:left w:val="thickThinSmallGap" w:sz="12" w:space="0" w:color="auto"/>
            </w:tcBorders>
            <w:shd w:val="clear" w:color="auto" w:fill="auto"/>
            <w:vAlign w:val="center"/>
          </w:tcPr>
          <w:p w:rsidR="00FA62E3" w:rsidRPr="00371EFF" w:rsidRDefault="00FA62E3" w:rsidP="00FA62E3">
            <w:pPr>
              <w:bidi/>
              <w:jc w:val="center"/>
              <w:rPr>
                <w:rFonts w:cs="B Nazanin"/>
                <w:color w:val="000000" w:themeColor="text1"/>
              </w:rPr>
            </w:pPr>
            <w:r w:rsidRPr="00371EFF">
              <w:rPr>
                <w:rFonts w:ascii="Calibri" w:hAnsi="Calibri" w:cs="B Nazanin"/>
                <w:color w:val="000000" w:themeColor="text1"/>
                <w:rtl/>
              </w:rPr>
              <w:t>پوشش غربالگر</w:t>
            </w:r>
            <w:r w:rsidRPr="00371EFF">
              <w:rPr>
                <w:rFonts w:ascii="Calibri" w:hAnsi="Calibri" w:cs="B Nazanin" w:hint="cs"/>
                <w:color w:val="000000" w:themeColor="text1"/>
                <w:rtl/>
              </w:rPr>
              <w:t>ی</w:t>
            </w:r>
            <w:r w:rsidRPr="00371EFF">
              <w:rPr>
                <w:rFonts w:ascii="Calibri" w:hAnsi="Calibri" w:cs="B Nazanin"/>
                <w:color w:val="000000" w:themeColor="text1"/>
                <w:rtl/>
              </w:rPr>
              <w:t xml:space="preserve">  سرطان</w:t>
            </w:r>
            <w:r w:rsidRPr="00371EFF">
              <w:rPr>
                <w:rFonts w:ascii="Calibri" w:hAnsi="Calibri" w:cs="B Nazanin" w:hint="cs"/>
                <w:color w:val="000000" w:themeColor="text1"/>
                <w:rtl/>
              </w:rPr>
              <w:t xml:space="preserve"> پستان</w:t>
            </w:r>
          </w:p>
        </w:tc>
        <w:tc>
          <w:tcPr>
            <w:tcW w:w="850" w:type="dxa"/>
            <w:vAlign w:val="center"/>
          </w:tcPr>
          <w:p w:rsidR="00FA62E3" w:rsidRPr="00371EFF" w:rsidRDefault="00FA62E3" w:rsidP="00FA62E3">
            <w:pPr>
              <w:bidi/>
              <w:jc w:val="center"/>
              <w:rPr>
                <w:rFonts w:cs="B Nazanin"/>
                <w:color w:val="000000" w:themeColor="text1"/>
                <w:rtl/>
                <w:lang w:bidi="fa-IR"/>
              </w:rPr>
            </w:pPr>
            <w:r>
              <w:rPr>
                <w:rFonts w:cs="B Nazanin" w:hint="cs"/>
                <w:color w:val="000000" w:themeColor="text1"/>
                <w:rtl/>
                <w:lang w:bidi="fa-IR"/>
              </w:rPr>
              <w:t>17.47</w:t>
            </w:r>
          </w:p>
        </w:tc>
        <w:tc>
          <w:tcPr>
            <w:tcW w:w="708" w:type="dxa"/>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4572</w:t>
            </w:r>
          </w:p>
        </w:tc>
        <w:tc>
          <w:tcPr>
            <w:tcW w:w="707" w:type="dxa"/>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26160</w:t>
            </w:r>
          </w:p>
        </w:tc>
        <w:tc>
          <w:tcPr>
            <w:tcW w:w="850" w:type="dxa"/>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16.97</w:t>
            </w:r>
          </w:p>
        </w:tc>
        <w:tc>
          <w:tcPr>
            <w:tcW w:w="708" w:type="dxa"/>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4642</w:t>
            </w:r>
          </w:p>
        </w:tc>
        <w:tc>
          <w:tcPr>
            <w:tcW w:w="863" w:type="dxa"/>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27344</w:t>
            </w:r>
          </w:p>
        </w:tc>
        <w:tc>
          <w:tcPr>
            <w:tcW w:w="1032" w:type="dxa"/>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35</w:t>
            </w:r>
          </w:p>
        </w:tc>
        <w:tc>
          <w:tcPr>
            <w:tcW w:w="936" w:type="dxa"/>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48.48</w:t>
            </w:r>
          </w:p>
        </w:tc>
        <w:tc>
          <w:tcPr>
            <w:tcW w:w="1015" w:type="dxa"/>
            <w:vAlign w:val="center"/>
          </w:tcPr>
          <w:p w:rsidR="00FA62E3" w:rsidRPr="00371EFF" w:rsidRDefault="00FA62E3" w:rsidP="00FA62E3">
            <w:pPr>
              <w:bidi/>
              <w:jc w:val="center"/>
              <w:rPr>
                <w:rFonts w:cs="B Nazanin"/>
                <w:color w:val="000000" w:themeColor="text1"/>
                <w:rtl/>
              </w:rPr>
            </w:pPr>
            <w:r w:rsidRPr="00371EFF">
              <w:rPr>
                <w:rFonts w:cs="B Nazanin" w:hint="cs"/>
                <w:color w:val="000000" w:themeColor="text1"/>
                <w:rtl/>
              </w:rPr>
              <w:t>سامانه سیب</w:t>
            </w:r>
          </w:p>
        </w:tc>
        <w:tc>
          <w:tcPr>
            <w:tcW w:w="3112" w:type="dxa"/>
            <w:tcBorders>
              <w:right w:val="thinThickSmallGap" w:sz="12" w:space="0" w:color="auto"/>
            </w:tcBorders>
          </w:tcPr>
          <w:p w:rsidR="00FA62E3" w:rsidRPr="00371EFF" w:rsidRDefault="00FA62E3" w:rsidP="00FA62E3">
            <w:pPr>
              <w:bidi/>
              <w:jc w:val="both"/>
              <w:rPr>
                <w:rFonts w:cs="B Nazanin"/>
                <w:color w:val="000000" w:themeColor="text1"/>
                <w:rtl/>
              </w:rPr>
            </w:pPr>
            <w:r w:rsidRPr="00371EFF">
              <w:rPr>
                <w:rFonts w:cs="B Nazanin" w:hint="cs"/>
                <w:color w:val="000000" w:themeColor="text1"/>
                <w:rtl/>
              </w:rPr>
              <w:t>پایین تر از حد انتظار:</w:t>
            </w:r>
          </w:p>
          <w:p w:rsidR="00FA62E3" w:rsidRPr="00371EFF" w:rsidRDefault="00FA62E3" w:rsidP="002E6003">
            <w:pPr>
              <w:numPr>
                <w:ilvl w:val="0"/>
                <w:numId w:val="139"/>
              </w:numPr>
              <w:bidi/>
              <w:contextualSpacing/>
              <w:jc w:val="both"/>
              <w:rPr>
                <w:rFonts w:cs="B Nazanin"/>
                <w:color w:val="000000" w:themeColor="text1"/>
                <w:rtl/>
              </w:rPr>
            </w:pPr>
            <w:r w:rsidRPr="00371EFF">
              <w:rPr>
                <w:rFonts w:cs="B Nazanin" w:hint="cs"/>
                <w:color w:val="000000" w:themeColor="text1"/>
                <w:rtl/>
              </w:rPr>
              <w:t xml:space="preserve">عدم آگاه سازی و حساسیت گروه هدف </w:t>
            </w:r>
          </w:p>
        </w:tc>
      </w:tr>
      <w:tr w:rsidR="00FA62E3" w:rsidRPr="00371EFF" w:rsidTr="00FA62E3">
        <w:trPr>
          <w:trHeight w:val="561"/>
          <w:jc w:val="center"/>
        </w:trPr>
        <w:tc>
          <w:tcPr>
            <w:tcW w:w="3394" w:type="dxa"/>
            <w:tcBorders>
              <w:left w:val="thickThinSmallGap" w:sz="12" w:space="0" w:color="auto"/>
            </w:tcBorders>
            <w:shd w:val="clear" w:color="auto" w:fill="auto"/>
            <w:vAlign w:val="center"/>
          </w:tcPr>
          <w:p w:rsidR="00FA62E3" w:rsidRPr="00371EFF" w:rsidRDefault="00FA62E3" w:rsidP="00FA62E3">
            <w:pPr>
              <w:bidi/>
              <w:jc w:val="center"/>
              <w:rPr>
                <w:rFonts w:cs="B Nazanin"/>
                <w:color w:val="000000" w:themeColor="text1"/>
              </w:rPr>
            </w:pPr>
            <w:r w:rsidRPr="00371EFF">
              <w:rPr>
                <w:rFonts w:ascii="Calibri" w:hAnsi="Calibri" w:cs="B Nazanin" w:hint="cs"/>
                <w:color w:val="000000" w:themeColor="text1"/>
                <w:rtl/>
              </w:rPr>
              <w:t>بیماریابی دیابت</w:t>
            </w:r>
          </w:p>
        </w:tc>
        <w:tc>
          <w:tcPr>
            <w:tcW w:w="850" w:type="dxa"/>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w:t>
            </w:r>
          </w:p>
        </w:tc>
        <w:tc>
          <w:tcPr>
            <w:tcW w:w="708" w:type="dxa"/>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2096</w:t>
            </w:r>
          </w:p>
        </w:tc>
        <w:tc>
          <w:tcPr>
            <w:tcW w:w="707" w:type="dxa"/>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w:t>
            </w:r>
          </w:p>
        </w:tc>
        <w:tc>
          <w:tcPr>
            <w:tcW w:w="850" w:type="dxa"/>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4.6</w:t>
            </w:r>
          </w:p>
        </w:tc>
        <w:tc>
          <w:tcPr>
            <w:tcW w:w="708" w:type="dxa"/>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2710</w:t>
            </w:r>
          </w:p>
        </w:tc>
        <w:tc>
          <w:tcPr>
            <w:tcW w:w="863" w:type="dxa"/>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57944</w:t>
            </w:r>
          </w:p>
        </w:tc>
        <w:tc>
          <w:tcPr>
            <w:tcW w:w="1032" w:type="dxa"/>
            <w:vAlign w:val="center"/>
          </w:tcPr>
          <w:p w:rsidR="00FA62E3" w:rsidRPr="00371EFF" w:rsidRDefault="00FA62E3" w:rsidP="00FA62E3">
            <w:pPr>
              <w:bidi/>
              <w:jc w:val="center"/>
              <w:rPr>
                <w:rFonts w:cs="B Nazanin"/>
                <w:color w:val="000000" w:themeColor="text1"/>
                <w:lang w:bidi="fa-IR"/>
              </w:rPr>
            </w:pPr>
            <w:r w:rsidRPr="00371EFF">
              <w:rPr>
                <w:rFonts w:cs="B Nazanin" w:hint="cs"/>
                <w:color w:val="000000" w:themeColor="text1"/>
                <w:rtl/>
              </w:rPr>
              <w:t>5.85</w:t>
            </w:r>
          </w:p>
          <w:p w:rsidR="00FA62E3" w:rsidRPr="00371EFF" w:rsidRDefault="00FA62E3" w:rsidP="00FA62E3">
            <w:pPr>
              <w:bidi/>
              <w:jc w:val="center"/>
              <w:rPr>
                <w:rFonts w:cs="B Nazanin"/>
                <w:color w:val="000000" w:themeColor="text1"/>
                <w:rtl/>
                <w:lang w:bidi="fa-IR"/>
              </w:rPr>
            </w:pPr>
          </w:p>
        </w:tc>
        <w:tc>
          <w:tcPr>
            <w:tcW w:w="936" w:type="dxa"/>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w:t>
            </w:r>
          </w:p>
        </w:tc>
        <w:tc>
          <w:tcPr>
            <w:tcW w:w="1015" w:type="dxa"/>
            <w:vAlign w:val="center"/>
          </w:tcPr>
          <w:p w:rsidR="00FA62E3" w:rsidRPr="00371EFF" w:rsidRDefault="00FA62E3" w:rsidP="00FA62E3">
            <w:pPr>
              <w:bidi/>
              <w:jc w:val="center"/>
              <w:rPr>
                <w:rFonts w:cs="B Nazanin"/>
                <w:color w:val="000000" w:themeColor="text1"/>
                <w:rtl/>
              </w:rPr>
            </w:pPr>
            <w:r w:rsidRPr="00371EFF">
              <w:rPr>
                <w:rFonts w:cs="B Nazanin" w:hint="cs"/>
                <w:color w:val="000000" w:themeColor="text1"/>
                <w:rtl/>
              </w:rPr>
              <w:t>سامانه سیب</w:t>
            </w:r>
          </w:p>
        </w:tc>
        <w:tc>
          <w:tcPr>
            <w:tcW w:w="3112" w:type="dxa"/>
            <w:tcBorders>
              <w:right w:val="thinThickSmallGap" w:sz="12" w:space="0" w:color="auto"/>
            </w:tcBorders>
          </w:tcPr>
          <w:p w:rsidR="00FA62E3" w:rsidRPr="00371EFF" w:rsidRDefault="00FA62E3" w:rsidP="00FA62E3">
            <w:pPr>
              <w:bidi/>
              <w:jc w:val="both"/>
              <w:rPr>
                <w:rFonts w:cs="B Nazanin"/>
                <w:color w:val="000000" w:themeColor="text1"/>
              </w:rPr>
            </w:pPr>
            <w:r w:rsidRPr="00371EFF">
              <w:rPr>
                <w:rFonts w:cs="B Nazanin" w:hint="cs"/>
                <w:color w:val="000000" w:themeColor="text1"/>
                <w:rtl/>
              </w:rPr>
              <w:t>پایین تر از حد انتظار:</w:t>
            </w:r>
          </w:p>
          <w:p w:rsidR="00FA62E3" w:rsidRPr="00371EFF" w:rsidRDefault="00FA62E3" w:rsidP="00FA62E3">
            <w:pPr>
              <w:bidi/>
              <w:rPr>
                <w:rFonts w:cs="B Nazanin"/>
                <w:color w:val="000000" w:themeColor="text1"/>
                <w:rtl/>
              </w:rPr>
            </w:pPr>
            <w:r w:rsidRPr="00371EFF">
              <w:rPr>
                <w:rFonts w:cs="B Nazanin" w:hint="cs"/>
                <w:color w:val="000000" w:themeColor="text1"/>
                <w:rtl/>
              </w:rPr>
              <w:t>عدم تمایل بیماران برای مراجعه به مرکز به دلایل متفاوت اعم از صف انتظار، عدم تامین داروی رایگان ، و...</w:t>
            </w:r>
          </w:p>
        </w:tc>
      </w:tr>
      <w:tr w:rsidR="00FA62E3" w:rsidRPr="00371EFF" w:rsidTr="00FA62E3">
        <w:trPr>
          <w:trHeight w:val="561"/>
          <w:jc w:val="center"/>
        </w:trPr>
        <w:tc>
          <w:tcPr>
            <w:tcW w:w="3394" w:type="dxa"/>
            <w:tcBorders>
              <w:left w:val="thickThinSmallGap" w:sz="12" w:space="0" w:color="auto"/>
            </w:tcBorders>
            <w:shd w:val="clear" w:color="auto" w:fill="auto"/>
            <w:vAlign w:val="center"/>
          </w:tcPr>
          <w:p w:rsidR="00FA62E3" w:rsidRPr="00371EFF" w:rsidRDefault="00FA62E3" w:rsidP="00FA62E3">
            <w:pPr>
              <w:bidi/>
              <w:jc w:val="center"/>
              <w:rPr>
                <w:rFonts w:cs="B Nazanin"/>
                <w:color w:val="000000" w:themeColor="text1"/>
              </w:rPr>
            </w:pPr>
            <w:r w:rsidRPr="00371EFF">
              <w:rPr>
                <w:rFonts w:ascii="Calibri" w:hAnsi="Calibri" w:cs="B Nazanin" w:hint="cs"/>
                <w:color w:val="000000" w:themeColor="text1"/>
                <w:rtl/>
              </w:rPr>
              <w:t>بیماریابی فشارخون بالا</w:t>
            </w:r>
          </w:p>
        </w:tc>
        <w:tc>
          <w:tcPr>
            <w:tcW w:w="850" w:type="dxa"/>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w:t>
            </w:r>
          </w:p>
        </w:tc>
        <w:tc>
          <w:tcPr>
            <w:tcW w:w="708" w:type="dxa"/>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3601</w:t>
            </w:r>
          </w:p>
        </w:tc>
        <w:tc>
          <w:tcPr>
            <w:tcW w:w="707" w:type="dxa"/>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w:t>
            </w:r>
          </w:p>
        </w:tc>
        <w:tc>
          <w:tcPr>
            <w:tcW w:w="850" w:type="dxa"/>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4.8</w:t>
            </w:r>
          </w:p>
        </w:tc>
        <w:tc>
          <w:tcPr>
            <w:tcW w:w="708" w:type="dxa"/>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3956</w:t>
            </w:r>
          </w:p>
        </w:tc>
        <w:tc>
          <w:tcPr>
            <w:tcW w:w="863" w:type="dxa"/>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81017</w:t>
            </w:r>
          </w:p>
        </w:tc>
        <w:tc>
          <w:tcPr>
            <w:tcW w:w="1032" w:type="dxa"/>
            <w:vAlign w:val="center"/>
          </w:tcPr>
          <w:p w:rsidR="00FA62E3" w:rsidRPr="00371EFF" w:rsidRDefault="00FA62E3" w:rsidP="00FA62E3">
            <w:pPr>
              <w:bidi/>
              <w:jc w:val="center"/>
              <w:rPr>
                <w:rFonts w:cs="B Nazanin"/>
                <w:color w:val="000000" w:themeColor="text1"/>
                <w:sz w:val="20"/>
                <w:szCs w:val="20"/>
              </w:rPr>
            </w:pPr>
            <w:r w:rsidRPr="00371EFF">
              <w:rPr>
                <w:rFonts w:cs="B Nazanin" w:hint="cs"/>
                <w:color w:val="000000" w:themeColor="text1"/>
                <w:sz w:val="20"/>
                <w:szCs w:val="20"/>
                <w:rtl/>
              </w:rPr>
              <w:t>9.45</w:t>
            </w:r>
          </w:p>
          <w:p w:rsidR="00FA62E3" w:rsidRPr="00371EFF" w:rsidRDefault="00FA62E3" w:rsidP="00FA62E3">
            <w:pPr>
              <w:bidi/>
              <w:jc w:val="center"/>
              <w:rPr>
                <w:rFonts w:cs="B Nazanin"/>
                <w:color w:val="000000" w:themeColor="text1"/>
                <w:rtl/>
              </w:rPr>
            </w:pPr>
          </w:p>
        </w:tc>
        <w:tc>
          <w:tcPr>
            <w:tcW w:w="936" w:type="dxa"/>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w:t>
            </w:r>
          </w:p>
        </w:tc>
        <w:tc>
          <w:tcPr>
            <w:tcW w:w="1015" w:type="dxa"/>
            <w:vAlign w:val="center"/>
          </w:tcPr>
          <w:p w:rsidR="00FA62E3" w:rsidRPr="00371EFF" w:rsidRDefault="00FA62E3" w:rsidP="00FA62E3">
            <w:pPr>
              <w:bidi/>
              <w:jc w:val="center"/>
              <w:rPr>
                <w:rFonts w:cs="B Nazanin"/>
                <w:color w:val="000000" w:themeColor="text1"/>
                <w:rtl/>
              </w:rPr>
            </w:pPr>
            <w:r w:rsidRPr="00371EFF">
              <w:rPr>
                <w:rFonts w:cs="B Nazanin" w:hint="cs"/>
                <w:color w:val="000000" w:themeColor="text1"/>
                <w:rtl/>
              </w:rPr>
              <w:t>سامانه سیب</w:t>
            </w:r>
          </w:p>
        </w:tc>
        <w:tc>
          <w:tcPr>
            <w:tcW w:w="3112" w:type="dxa"/>
            <w:tcBorders>
              <w:right w:val="thinThickSmallGap" w:sz="12" w:space="0" w:color="auto"/>
            </w:tcBorders>
          </w:tcPr>
          <w:p w:rsidR="00FA62E3" w:rsidRPr="00371EFF" w:rsidRDefault="00FA62E3" w:rsidP="00FA62E3">
            <w:pPr>
              <w:bidi/>
              <w:jc w:val="both"/>
              <w:rPr>
                <w:rFonts w:cs="B Nazanin"/>
                <w:color w:val="000000" w:themeColor="text1"/>
              </w:rPr>
            </w:pPr>
            <w:r w:rsidRPr="00371EFF">
              <w:rPr>
                <w:rFonts w:cs="B Nazanin" w:hint="cs"/>
                <w:color w:val="000000" w:themeColor="text1"/>
                <w:rtl/>
              </w:rPr>
              <w:t>پایین تر از حد انتظار:</w:t>
            </w:r>
          </w:p>
          <w:p w:rsidR="00FA62E3" w:rsidRPr="00371EFF" w:rsidRDefault="00FA62E3" w:rsidP="00FA62E3">
            <w:pPr>
              <w:bidi/>
              <w:rPr>
                <w:rFonts w:cs="B Nazanin"/>
                <w:color w:val="000000" w:themeColor="text1"/>
                <w:rtl/>
              </w:rPr>
            </w:pPr>
            <w:r w:rsidRPr="00371EFF">
              <w:rPr>
                <w:rFonts w:cs="B Nazanin" w:hint="cs"/>
                <w:color w:val="000000" w:themeColor="text1"/>
                <w:rtl/>
              </w:rPr>
              <w:t>عدم تمایل بیماران برای مراجعه به مرکز به دلایل متفاوت اعم از صف انتظار، عدم تامین داروی رایگان ، و...</w:t>
            </w:r>
          </w:p>
        </w:tc>
      </w:tr>
      <w:tr w:rsidR="00FA62E3" w:rsidRPr="00371EFF" w:rsidTr="00FA62E3">
        <w:trPr>
          <w:trHeight w:val="561"/>
          <w:jc w:val="center"/>
        </w:trPr>
        <w:tc>
          <w:tcPr>
            <w:tcW w:w="3394" w:type="dxa"/>
            <w:tcBorders>
              <w:left w:val="thickThinSmallGap" w:sz="12" w:space="0" w:color="auto"/>
            </w:tcBorders>
            <w:shd w:val="clear" w:color="auto" w:fill="auto"/>
            <w:vAlign w:val="center"/>
          </w:tcPr>
          <w:p w:rsidR="00FA62E3" w:rsidRPr="00371EFF" w:rsidRDefault="00FA62E3" w:rsidP="00FA62E3">
            <w:pPr>
              <w:bidi/>
              <w:jc w:val="center"/>
              <w:rPr>
                <w:rFonts w:cs="B Nazanin"/>
                <w:color w:val="000000" w:themeColor="text1"/>
              </w:rPr>
            </w:pPr>
            <w:r w:rsidRPr="00371EFF">
              <w:rPr>
                <w:rFonts w:ascii="Calibri" w:hAnsi="Calibri" w:cs="B Nazanin" w:hint="cs"/>
                <w:color w:val="000000" w:themeColor="text1"/>
                <w:rtl/>
              </w:rPr>
              <w:t xml:space="preserve">درصد </w:t>
            </w:r>
            <w:r w:rsidRPr="00371EFF">
              <w:rPr>
                <w:rFonts w:ascii="Calibri" w:hAnsi="Calibri" w:cs="B Nazanin"/>
                <w:color w:val="000000" w:themeColor="text1"/>
              </w:rPr>
              <w:t>HbA1c</w:t>
            </w:r>
            <w:r w:rsidRPr="00371EFF">
              <w:rPr>
                <w:rFonts w:ascii="Calibri" w:hAnsi="Calibri" w:cs="B Nazanin" w:hint="cs"/>
                <w:color w:val="000000" w:themeColor="text1"/>
                <w:rtl/>
              </w:rPr>
              <w:t xml:space="preserve"> ثبت شده در سامانه سیب</w:t>
            </w:r>
          </w:p>
        </w:tc>
        <w:tc>
          <w:tcPr>
            <w:tcW w:w="850" w:type="dxa"/>
            <w:shd w:val="clear" w:color="auto" w:fill="FFFFFF" w:themeFill="background1"/>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17.64</w:t>
            </w:r>
          </w:p>
        </w:tc>
        <w:tc>
          <w:tcPr>
            <w:tcW w:w="708" w:type="dxa"/>
            <w:shd w:val="clear" w:color="auto" w:fill="FFFFFF" w:themeFill="background1"/>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440</w:t>
            </w:r>
          </w:p>
        </w:tc>
        <w:tc>
          <w:tcPr>
            <w:tcW w:w="707" w:type="dxa"/>
            <w:shd w:val="clear" w:color="auto" w:fill="FFFFFF" w:themeFill="background1"/>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2493</w:t>
            </w:r>
          </w:p>
        </w:tc>
        <w:tc>
          <w:tcPr>
            <w:tcW w:w="850" w:type="dxa"/>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6.02</w:t>
            </w:r>
          </w:p>
        </w:tc>
        <w:tc>
          <w:tcPr>
            <w:tcW w:w="708" w:type="dxa"/>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149</w:t>
            </w:r>
          </w:p>
        </w:tc>
        <w:tc>
          <w:tcPr>
            <w:tcW w:w="863" w:type="dxa"/>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2473</w:t>
            </w:r>
          </w:p>
        </w:tc>
        <w:tc>
          <w:tcPr>
            <w:tcW w:w="1032" w:type="dxa"/>
            <w:vAlign w:val="center"/>
          </w:tcPr>
          <w:p w:rsidR="00FA62E3" w:rsidRPr="00371EFF" w:rsidRDefault="00FA62E3" w:rsidP="00FA62E3">
            <w:pPr>
              <w:bidi/>
              <w:jc w:val="center"/>
              <w:rPr>
                <w:rFonts w:cs="B Nazanin"/>
                <w:color w:val="000000" w:themeColor="text1"/>
                <w:rtl/>
              </w:rPr>
            </w:pPr>
            <w:r>
              <w:rPr>
                <w:rFonts w:cs="B Nazanin" w:hint="cs"/>
                <w:color w:val="000000" w:themeColor="text1"/>
                <w:sz w:val="20"/>
                <w:szCs w:val="20"/>
                <w:rtl/>
              </w:rPr>
              <w:t>20</w:t>
            </w:r>
          </w:p>
        </w:tc>
        <w:tc>
          <w:tcPr>
            <w:tcW w:w="936" w:type="dxa"/>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30.12</w:t>
            </w:r>
          </w:p>
        </w:tc>
        <w:tc>
          <w:tcPr>
            <w:tcW w:w="1015" w:type="dxa"/>
            <w:vAlign w:val="center"/>
          </w:tcPr>
          <w:p w:rsidR="00FA62E3" w:rsidRPr="00371EFF" w:rsidRDefault="00FA62E3" w:rsidP="00FA62E3">
            <w:pPr>
              <w:bidi/>
              <w:jc w:val="center"/>
              <w:rPr>
                <w:rFonts w:cs="B Nazanin"/>
                <w:color w:val="000000" w:themeColor="text1"/>
                <w:rtl/>
              </w:rPr>
            </w:pPr>
            <w:r w:rsidRPr="00371EFF">
              <w:rPr>
                <w:rFonts w:cs="B Nazanin" w:hint="cs"/>
                <w:color w:val="000000" w:themeColor="text1"/>
                <w:rtl/>
              </w:rPr>
              <w:t>سامانه سیب</w:t>
            </w:r>
          </w:p>
        </w:tc>
        <w:tc>
          <w:tcPr>
            <w:tcW w:w="3112" w:type="dxa"/>
            <w:tcBorders>
              <w:right w:val="thinThickSmallGap" w:sz="12" w:space="0" w:color="auto"/>
            </w:tcBorders>
          </w:tcPr>
          <w:p w:rsidR="00FA62E3" w:rsidRPr="00371EFF" w:rsidRDefault="00FA62E3" w:rsidP="00FA62E3">
            <w:pPr>
              <w:bidi/>
              <w:jc w:val="both"/>
              <w:rPr>
                <w:rFonts w:cs="B Nazanin"/>
                <w:color w:val="000000" w:themeColor="text1"/>
                <w:rtl/>
              </w:rPr>
            </w:pPr>
            <w:r w:rsidRPr="00371EFF">
              <w:rPr>
                <w:rFonts w:cs="B Nazanin" w:hint="cs"/>
                <w:color w:val="000000" w:themeColor="text1"/>
                <w:rtl/>
              </w:rPr>
              <w:t>پایین تر از حد انتظار:</w:t>
            </w:r>
          </w:p>
          <w:p w:rsidR="00FA62E3" w:rsidRPr="00371EFF" w:rsidRDefault="00FA62E3" w:rsidP="002E6003">
            <w:pPr>
              <w:numPr>
                <w:ilvl w:val="0"/>
                <w:numId w:val="140"/>
              </w:numPr>
              <w:bidi/>
              <w:ind w:left="360"/>
              <w:contextualSpacing/>
              <w:jc w:val="both"/>
              <w:rPr>
                <w:rFonts w:cs="B Nazanin"/>
                <w:color w:val="000000" w:themeColor="text1"/>
                <w:lang w:bidi="fa-IR"/>
              </w:rPr>
            </w:pPr>
            <w:r w:rsidRPr="00371EFF">
              <w:rPr>
                <w:rFonts w:cs="B Nazanin" w:hint="cs"/>
                <w:color w:val="000000" w:themeColor="text1"/>
                <w:rtl/>
                <w:lang w:bidi="fa-IR"/>
              </w:rPr>
              <w:t>بدلیل دسترسی نامناسب  و هزینه آزمایشات، تمایل گروه هدف برای انجام آزمایشات مذکور کم می باشد.</w:t>
            </w:r>
          </w:p>
          <w:p w:rsidR="00FA62E3" w:rsidRPr="00371EFF" w:rsidRDefault="00FA62E3" w:rsidP="002E6003">
            <w:pPr>
              <w:numPr>
                <w:ilvl w:val="0"/>
                <w:numId w:val="140"/>
              </w:numPr>
              <w:bidi/>
              <w:ind w:left="360"/>
              <w:contextualSpacing/>
              <w:jc w:val="both"/>
              <w:rPr>
                <w:rFonts w:cs="B Nazanin"/>
                <w:color w:val="000000" w:themeColor="text1"/>
                <w:rtl/>
              </w:rPr>
            </w:pPr>
            <w:r w:rsidRPr="00371EFF">
              <w:rPr>
                <w:rFonts w:cs="B Nazanin" w:hint="cs"/>
                <w:color w:val="000000" w:themeColor="text1"/>
                <w:rtl/>
              </w:rPr>
              <w:t>عدم تمایل بیماران تحت پوشش برای مراجعه به مراکز برای انجام مراقبت و انجام آزمایشات</w:t>
            </w:r>
          </w:p>
        </w:tc>
      </w:tr>
      <w:tr w:rsidR="00FA62E3" w:rsidRPr="00371EFF" w:rsidTr="00FA62E3">
        <w:trPr>
          <w:trHeight w:val="561"/>
          <w:jc w:val="center"/>
        </w:trPr>
        <w:tc>
          <w:tcPr>
            <w:tcW w:w="3394" w:type="dxa"/>
            <w:tcBorders>
              <w:left w:val="thickThinSmallGap" w:sz="12" w:space="0" w:color="auto"/>
            </w:tcBorders>
            <w:shd w:val="clear" w:color="auto" w:fill="auto"/>
            <w:vAlign w:val="center"/>
          </w:tcPr>
          <w:p w:rsidR="00FA62E3" w:rsidRPr="00371EFF" w:rsidRDefault="00FA62E3" w:rsidP="00FA62E3">
            <w:pPr>
              <w:bidi/>
              <w:jc w:val="center"/>
              <w:rPr>
                <w:rFonts w:ascii="Calibri" w:hAnsi="Calibri" w:cs="B Nazanin"/>
                <w:color w:val="000000" w:themeColor="text1"/>
                <w:rtl/>
              </w:rPr>
            </w:pPr>
            <w:r>
              <w:rPr>
                <w:rFonts w:ascii="Calibri" w:hAnsi="Calibri" w:cs="B Nazanin" w:hint="cs"/>
                <w:color w:val="000000" w:themeColor="text1"/>
                <w:rtl/>
              </w:rPr>
              <w:t xml:space="preserve">درصد </w:t>
            </w:r>
            <w:r w:rsidRPr="00371EFF">
              <w:rPr>
                <w:rFonts w:ascii="Calibri" w:hAnsi="Calibri" w:cs="B Nazanin"/>
                <w:color w:val="000000" w:themeColor="text1"/>
              </w:rPr>
              <w:t>HbA1c</w:t>
            </w:r>
            <w:r>
              <w:rPr>
                <w:rFonts w:ascii="Calibri" w:hAnsi="Calibri" w:cs="B Nazanin" w:hint="cs"/>
                <w:color w:val="000000" w:themeColor="text1"/>
                <w:rtl/>
              </w:rPr>
              <w:t xml:space="preserve"> مطلوب</w:t>
            </w:r>
          </w:p>
        </w:tc>
        <w:tc>
          <w:tcPr>
            <w:tcW w:w="850" w:type="dxa"/>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64.54</w:t>
            </w:r>
          </w:p>
        </w:tc>
        <w:tc>
          <w:tcPr>
            <w:tcW w:w="708" w:type="dxa"/>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284</w:t>
            </w:r>
          </w:p>
        </w:tc>
        <w:tc>
          <w:tcPr>
            <w:tcW w:w="707" w:type="dxa"/>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440</w:t>
            </w:r>
          </w:p>
        </w:tc>
        <w:tc>
          <w:tcPr>
            <w:tcW w:w="850" w:type="dxa"/>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41.61</w:t>
            </w:r>
          </w:p>
        </w:tc>
        <w:tc>
          <w:tcPr>
            <w:tcW w:w="708" w:type="dxa"/>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62</w:t>
            </w:r>
          </w:p>
        </w:tc>
        <w:tc>
          <w:tcPr>
            <w:tcW w:w="863" w:type="dxa"/>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149</w:t>
            </w:r>
          </w:p>
        </w:tc>
        <w:tc>
          <w:tcPr>
            <w:tcW w:w="1032" w:type="dxa"/>
            <w:vAlign w:val="center"/>
          </w:tcPr>
          <w:p w:rsidR="00FA62E3" w:rsidRPr="00371EFF" w:rsidRDefault="00FA62E3" w:rsidP="00FA62E3">
            <w:pPr>
              <w:bidi/>
              <w:jc w:val="center"/>
              <w:rPr>
                <w:rFonts w:cs="B Nazanin"/>
                <w:color w:val="000000" w:themeColor="text1"/>
                <w:sz w:val="20"/>
                <w:szCs w:val="20"/>
                <w:rtl/>
              </w:rPr>
            </w:pPr>
            <w:r>
              <w:rPr>
                <w:rFonts w:cs="B Nazanin" w:hint="cs"/>
                <w:color w:val="000000" w:themeColor="text1"/>
                <w:sz w:val="20"/>
                <w:szCs w:val="20"/>
                <w:rtl/>
              </w:rPr>
              <w:t>50</w:t>
            </w:r>
          </w:p>
        </w:tc>
        <w:tc>
          <w:tcPr>
            <w:tcW w:w="936" w:type="dxa"/>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83.22</w:t>
            </w:r>
          </w:p>
        </w:tc>
        <w:tc>
          <w:tcPr>
            <w:tcW w:w="1015" w:type="dxa"/>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سامانه سیب</w:t>
            </w:r>
          </w:p>
        </w:tc>
        <w:tc>
          <w:tcPr>
            <w:tcW w:w="3112" w:type="dxa"/>
            <w:tcBorders>
              <w:right w:val="thinThickSmallGap" w:sz="12" w:space="0" w:color="auto"/>
            </w:tcBorders>
          </w:tcPr>
          <w:p w:rsidR="00FA62E3" w:rsidRPr="00371EFF" w:rsidRDefault="00FA62E3" w:rsidP="00FA62E3">
            <w:pPr>
              <w:bidi/>
              <w:jc w:val="both"/>
              <w:rPr>
                <w:rFonts w:cs="B Nazanin"/>
                <w:color w:val="000000" w:themeColor="text1"/>
                <w:rtl/>
              </w:rPr>
            </w:pPr>
            <w:r w:rsidRPr="00371EFF">
              <w:rPr>
                <w:rFonts w:cs="B Nazanin" w:hint="cs"/>
                <w:color w:val="000000" w:themeColor="text1"/>
                <w:rtl/>
              </w:rPr>
              <w:t>پایین تر از حد انتظار:</w:t>
            </w:r>
          </w:p>
          <w:p w:rsidR="00FA62E3" w:rsidRPr="00371EFF" w:rsidRDefault="00FA62E3" w:rsidP="00FA62E3">
            <w:pPr>
              <w:bidi/>
              <w:jc w:val="both"/>
              <w:rPr>
                <w:rFonts w:cs="B Nazanin"/>
                <w:color w:val="000000" w:themeColor="text1"/>
                <w:rtl/>
              </w:rPr>
            </w:pPr>
          </w:p>
        </w:tc>
      </w:tr>
      <w:tr w:rsidR="00FA62E3" w:rsidRPr="00371EFF" w:rsidTr="00FA62E3">
        <w:trPr>
          <w:trHeight w:val="561"/>
          <w:jc w:val="center"/>
        </w:trPr>
        <w:tc>
          <w:tcPr>
            <w:tcW w:w="3394" w:type="dxa"/>
            <w:tcBorders>
              <w:left w:val="thickThinSmallGap" w:sz="12" w:space="0" w:color="auto"/>
              <w:bottom w:val="thickThinSmallGap" w:sz="12" w:space="0" w:color="auto"/>
            </w:tcBorders>
            <w:shd w:val="clear" w:color="auto" w:fill="auto"/>
            <w:vAlign w:val="center"/>
          </w:tcPr>
          <w:p w:rsidR="00FA62E3" w:rsidRPr="00371EFF" w:rsidRDefault="00FA62E3" w:rsidP="00FA62E3">
            <w:pPr>
              <w:bidi/>
              <w:jc w:val="center"/>
              <w:rPr>
                <w:rFonts w:cs="B Nazanin"/>
                <w:color w:val="000000" w:themeColor="text1"/>
              </w:rPr>
            </w:pPr>
            <w:r w:rsidRPr="00371EFF">
              <w:rPr>
                <w:rFonts w:ascii="Calibri" w:hAnsi="Calibri" w:cs="B Nazanin" w:hint="cs"/>
                <w:color w:val="000000" w:themeColor="text1"/>
                <w:rtl/>
              </w:rPr>
              <w:t>درصد موارد مشکوک (علامت مثبت، سابقه خانوادگی مثبت و فیت مثبت) ارجاع شده به سطح 2 که مراجعه کرده اند</w:t>
            </w:r>
          </w:p>
        </w:tc>
        <w:tc>
          <w:tcPr>
            <w:tcW w:w="850" w:type="dxa"/>
            <w:tcBorders>
              <w:bottom w:val="thickThinSmallGap" w:sz="12" w:space="0" w:color="auto"/>
            </w:tcBorders>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12.34</w:t>
            </w:r>
          </w:p>
        </w:tc>
        <w:tc>
          <w:tcPr>
            <w:tcW w:w="708" w:type="dxa"/>
            <w:tcBorders>
              <w:bottom w:val="thickThinSmallGap" w:sz="12" w:space="0" w:color="auto"/>
            </w:tcBorders>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10</w:t>
            </w:r>
          </w:p>
        </w:tc>
        <w:tc>
          <w:tcPr>
            <w:tcW w:w="707" w:type="dxa"/>
            <w:tcBorders>
              <w:bottom w:val="thickThinSmallGap" w:sz="12" w:space="0" w:color="auto"/>
            </w:tcBorders>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81</w:t>
            </w:r>
          </w:p>
        </w:tc>
        <w:tc>
          <w:tcPr>
            <w:tcW w:w="850" w:type="dxa"/>
            <w:tcBorders>
              <w:bottom w:val="thickThinSmallGap" w:sz="12" w:space="0" w:color="auto"/>
            </w:tcBorders>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14.11</w:t>
            </w:r>
          </w:p>
        </w:tc>
        <w:tc>
          <w:tcPr>
            <w:tcW w:w="708" w:type="dxa"/>
            <w:tcBorders>
              <w:bottom w:val="thickThinSmallGap" w:sz="12" w:space="0" w:color="auto"/>
            </w:tcBorders>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12</w:t>
            </w:r>
          </w:p>
        </w:tc>
        <w:tc>
          <w:tcPr>
            <w:tcW w:w="863" w:type="dxa"/>
            <w:tcBorders>
              <w:bottom w:val="thickThinSmallGap" w:sz="12" w:space="0" w:color="auto"/>
            </w:tcBorders>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85</w:t>
            </w:r>
          </w:p>
        </w:tc>
        <w:tc>
          <w:tcPr>
            <w:tcW w:w="1032" w:type="dxa"/>
            <w:tcBorders>
              <w:bottom w:val="thickThinSmallGap" w:sz="12" w:space="0" w:color="auto"/>
            </w:tcBorders>
            <w:vAlign w:val="center"/>
          </w:tcPr>
          <w:p w:rsidR="00FA62E3" w:rsidRPr="00371EFF" w:rsidRDefault="00FA62E3" w:rsidP="00FA62E3">
            <w:pPr>
              <w:bidi/>
              <w:jc w:val="center"/>
              <w:rPr>
                <w:rFonts w:cs="B Nazanin"/>
                <w:color w:val="000000" w:themeColor="text1"/>
                <w:rtl/>
              </w:rPr>
            </w:pPr>
            <w:r w:rsidRPr="00371EFF">
              <w:rPr>
                <w:rFonts w:cs="B Nazanin" w:hint="cs"/>
                <w:color w:val="000000" w:themeColor="text1"/>
                <w:rtl/>
              </w:rPr>
              <w:t>40%</w:t>
            </w:r>
          </w:p>
        </w:tc>
        <w:tc>
          <w:tcPr>
            <w:tcW w:w="936" w:type="dxa"/>
            <w:tcBorders>
              <w:bottom w:val="thickThinSmallGap" w:sz="12" w:space="0" w:color="auto"/>
            </w:tcBorders>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35.27</w:t>
            </w:r>
          </w:p>
        </w:tc>
        <w:tc>
          <w:tcPr>
            <w:tcW w:w="1015" w:type="dxa"/>
            <w:tcBorders>
              <w:bottom w:val="thickThinSmallGap" w:sz="12" w:space="0" w:color="auto"/>
            </w:tcBorders>
            <w:vAlign w:val="center"/>
          </w:tcPr>
          <w:p w:rsidR="00FA62E3" w:rsidRPr="00371EFF" w:rsidRDefault="00FA62E3" w:rsidP="00FA62E3">
            <w:pPr>
              <w:bidi/>
              <w:jc w:val="center"/>
              <w:rPr>
                <w:rFonts w:cs="B Nazanin"/>
                <w:color w:val="000000" w:themeColor="text1"/>
                <w:rtl/>
              </w:rPr>
            </w:pPr>
            <w:r w:rsidRPr="00371EFF">
              <w:rPr>
                <w:rFonts w:cs="B Nazanin" w:hint="cs"/>
                <w:color w:val="000000" w:themeColor="text1"/>
                <w:rtl/>
              </w:rPr>
              <w:t>سامانه سیب و اکسل گزارش ماهانه</w:t>
            </w:r>
          </w:p>
        </w:tc>
        <w:tc>
          <w:tcPr>
            <w:tcW w:w="3112" w:type="dxa"/>
            <w:tcBorders>
              <w:bottom w:val="thickThinSmallGap" w:sz="12" w:space="0" w:color="auto"/>
              <w:right w:val="thinThickSmallGap" w:sz="12" w:space="0" w:color="auto"/>
            </w:tcBorders>
          </w:tcPr>
          <w:p w:rsidR="00FA62E3" w:rsidRPr="00371EFF" w:rsidRDefault="00FA62E3" w:rsidP="00FA62E3">
            <w:pPr>
              <w:bidi/>
              <w:jc w:val="both"/>
              <w:rPr>
                <w:rFonts w:cs="B Nazanin"/>
                <w:color w:val="000000" w:themeColor="text1"/>
                <w:rtl/>
              </w:rPr>
            </w:pPr>
            <w:r w:rsidRPr="00371EFF">
              <w:rPr>
                <w:rFonts w:cs="B Nazanin" w:hint="cs"/>
                <w:color w:val="000000" w:themeColor="text1"/>
                <w:rtl/>
              </w:rPr>
              <w:t>پایین تر از حد انتظار:</w:t>
            </w:r>
          </w:p>
          <w:p w:rsidR="00FA62E3" w:rsidRPr="00371EFF" w:rsidRDefault="00FA62E3" w:rsidP="002E6003">
            <w:pPr>
              <w:numPr>
                <w:ilvl w:val="0"/>
                <w:numId w:val="141"/>
              </w:numPr>
              <w:bidi/>
              <w:ind w:left="360"/>
              <w:contextualSpacing/>
              <w:jc w:val="both"/>
              <w:rPr>
                <w:rFonts w:cs="B Nazanin"/>
                <w:color w:val="000000" w:themeColor="text1"/>
              </w:rPr>
            </w:pPr>
            <w:r w:rsidRPr="00371EFF">
              <w:rPr>
                <w:rFonts w:cs="B Nazanin" w:hint="cs"/>
                <w:color w:val="000000" w:themeColor="text1"/>
                <w:rtl/>
              </w:rPr>
              <w:t>بدلیل مسافت طولانی بیمارستان مرجع مراجعین تمایلی به همکاری ندارند.</w:t>
            </w:r>
          </w:p>
          <w:p w:rsidR="00FA62E3" w:rsidRPr="00371EFF" w:rsidRDefault="00FA62E3" w:rsidP="002E6003">
            <w:pPr>
              <w:numPr>
                <w:ilvl w:val="0"/>
                <w:numId w:val="141"/>
              </w:numPr>
              <w:bidi/>
              <w:ind w:left="360"/>
              <w:contextualSpacing/>
              <w:jc w:val="both"/>
              <w:rPr>
                <w:rFonts w:cs="B Nazanin"/>
                <w:color w:val="000000" w:themeColor="text1"/>
              </w:rPr>
            </w:pPr>
            <w:r w:rsidRPr="00371EFF">
              <w:rPr>
                <w:rFonts w:cs="B Nazanin" w:hint="cs"/>
                <w:color w:val="000000" w:themeColor="text1"/>
                <w:rtl/>
              </w:rPr>
              <w:t>ناتوانی در تامین هزینه انجام کولونوسکوپی  و مسافت و عدم وجود بودجه اختصاصی بدین منظور</w:t>
            </w:r>
          </w:p>
          <w:p w:rsidR="00FA62E3" w:rsidRPr="00371EFF" w:rsidRDefault="00FA62E3" w:rsidP="00FA62E3">
            <w:pPr>
              <w:bidi/>
              <w:contextualSpacing/>
              <w:jc w:val="both"/>
              <w:rPr>
                <w:rFonts w:cs="B Nazanin"/>
                <w:color w:val="000000" w:themeColor="text1"/>
                <w:rtl/>
              </w:rPr>
            </w:pPr>
          </w:p>
        </w:tc>
      </w:tr>
    </w:tbl>
    <w:p w:rsidR="00FA62E3" w:rsidRPr="00371EFF" w:rsidRDefault="00FA62E3" w:rsidP="00FA62E3">
      <w:pPr>
        <w:bidi/>
        <w:rPr>
          <w:rFonts w:cs="B Nazanin"/>
          <w:b/>
          <w:bCs/>
          <w:color w:val="000000" w:themeColor="text1"/>
          <w:sz w:val="28"/>
          <w:szCs w:val="28"/>
          <w:rtl/>
          <w:lang w:bidi="fa-IR"/>
        </w:rPr>
      </w:pPr>
    </w:p>
    <w:p w:rsidR="00FA62E3" w:rsidRPr="00371EFF" w:rsidRDefault="00FA62E3" w:rsidP="00FA62E3">
      <w:pPr>
        <w:bidi/>
        <w:jc w:val="both"/>
        <w:rPr>
          <w:rFonts w:cs="B Nazanin"/>
          <w:color w:val="000000" w:themeColor="text1"/>
          <w:sz w:val="28"/>
          <w:szCs w:val="28"/>
        </w:rPr>
      </w:pPr>
      <w:r w:rsidRPr="00371EFF">
        <w:rPr>
          <w:rFonts w:cs="B Nazanin" w:hint="cs"/>
          <w:b/>
          <w:bCs/>
          <w:color w:val="000000" w:themeColor="text1"/>
          <w:sz w:val="28"/>
          <w:szCs w:val="28"/>
          <w:rtl/>
        </w:rPr>
        <w:t>ج)نمودارها:</w:t>
      </w:r>
      <w:r w:rsidRPr="00371EFF">
        <w:rPr>
          <w:rFonts w:cs="B Nazanin"/>
          <w:b/>
          <w:bCs/>
          <w:noProof/>
          <w:color w:val="000000" w:themeColor="text1"/>
          <w:sz w:val="28"/>
          <w:szCs w:val="28"/>
          <w:rtl/>
          <w:lang w:bidi="fa-IR"/>
        </w:rPr>
        <w:drawing>
          <wp:inline distT="0" distB="0" distL="0" distR="0" wp14:anchorId="5131DEB5" wp14:editId="0139B7E0">
            <wp:extent cx="8258810" cy="5449078"/>
            <wp:effectExtent l="0" t="0" r="8890" b="18415"/>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A62E3" w:rsidRPr="00371EFF" w:rsidRDefault="00FA62E3" w:rsidP="00FA62E3">
      <w:pPr>
        <w:bidi/>
        <w:rPr>
          <w:rFonts w:cs="B Nazanin"/>
          <w:b/>
          <w:bCs/>
          <w:color w:val="000000" w:themeColor="text1"/>
          <w:rtl/>
        </w:rPr>
        <w:sectPr w:rsidR="00FA62E3" w:rsidRPr="00371EFF" w:rsidSect="00FA62E3">
          <w:pgSz w:w="15840" w:h="12240" w:orient="landscape"/>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FA62E3" w:rsidRPr="00371EFF" w:rsidRDefault="00FA62E3" w:rsidP="00FA62E3">
      <w:pPr>
        <w:bidi/>
        <w:rPr>
          <w:rFonts w:cs="B Nazanin"/>
          <w:b/>
          <w:bCs/>
          <w:color w:val="000000" w:themeColor="text1"/>
          <w:sz w:val="28"/>
          <w:szCs w:val="28"/>
          <w:rtl/>
          <w:lang w:bidi="fa-IR"/>
        </w:rPr>
      </w:pPr>
      <w:r w:rsidRPr="00371EFF">
        <w:rPr>
          <w:rFonts w:cs="B Nazanin" w:hint="cs"/>
          <w:b/>
          <w:bCs/>
          <w:color w:val="000000" w:themeColor="text1"/>
          <w:rtl/>
        </w:rPr>
        <w:t>د)</w:t>
      </w:r>
      <w:r w:rsidRPr="00371EFF">
        <w:rPr>
          <w:rFonts w:cs="B Nazanin" w:hint="cs"/>
          <w:b/>
          <w:bCs/>
          <w:color w:val="000000" w:themeColor="text1"/>
          <w:sz w:val="28"/>
          <w:szCs w:val="28"/>
          <w:rtl/>
        </w:rPr>
        <w:t>عملکرد برنامه</w:t>
      </w:r>
    </w:p>
    <w:p w:rsidR="00FA62E3" w:rsidRPr="00371EFF" w:rsidRDefault="00FA62E3" w:rsidP="002E6003">
      <w:pPr>
        <w:numPr>
          <w:ilvl w:val="0"/>
          <w:numId w:val="143"/>
        </w:numPr>
        <w:bidi/>
        <w:contextualSpacing/>
        <w:rPr>
          <w:rFonts w:cs="B Nazanin"/>
          <w:color w:val="000000" w:themeColor="text1"/>
          <w:sz w:val="24"/>
          <w:szCs w:val="24"/>
          <w:lang w:bidi="fa-IR"/>
        </w:rPr>
      </w:pPr>
      <w:r w:rsidRPr="00371EFF">
        <w:rPr>
          <w:rFonts w:cs="B Nazanin" w:hint="cs"/>
          <w:color w:val="000000" w:themeColor="text1"/>
          <w:sz w:val="24"/>
          <w:szCs w:val="24"/>
          <w:rtl/>
          <w:lang w:bidi="fa-IR"/>
        </w:rPr>
        <w:t xml:space="preserve">انجام تعداد </w:t>
      </w:r>
      <w:r>
        <w:rPr>
          <w:rFonts w:cs="B Nazanin" w:hint="cs"/>
          <w:color w:val="000000" w:themeColor="text1"/>
          <w:sz w:val="24"/>
          <w:szCs w:val="24"/>
          <w:rtl/>
          <w:lang w:bidi="fa-IR"/>
        </w:rPr>
        <w:t>11858</w:t>
      </w:r>
      <w:r w:rsidRPr="00371EFF">
        <w:rPr>
          <w:rFonts w:cs="B Nazanin" w:hint="cs"/>
          <w:color w:val="000000" w:themeColor="text1"/>
          <w:sz w:val="24"/>
          <w:szCs w:val="24"/>
          <w:rtl/>
          <w:lang w:bidi="fa-IR"/>
        </w:rPr>
        <w:t xml:space="preserve"> مورد خطر سنجی و ثبت در سامانه سیب</w:t>
      </w:r>
    </w:p>
    <w:p w:rsidR="00FA62E3" w:rsidRPr="00371EFF" w:rsidRDefault="00FA62E3" w:rsidP="002E6003">
      <w:pPr>
        <w:numPr>
          <w:ilvl w:val="0"/>
          <w:numId w:val="143"/>
        </w:numPr>
        <w:bidi/>
        <w:contextualSpacing/>
        <w:rPr>
          <w:rFonts w:cs="B Nazanin"/>
          <w:color w:val="000000" w:themeColor="text1"/>
          <w:sz w:val="24"/>
          <w:szCs w:val="24"/>
          <w:lang w:bidi="fa-IR"/>
        </w:rPr>
      </w:pPr>
      <w:r w:rsidRPr="00371EFF">
        <w:rPr>
          <w:rFonts w:cs="B Nazanin" w:hint="cs"/>
          <w:color w:val="000000" w:themeColor="text1"/>
          <w:sz w:val="24"/>
          <w:szCs w:val="24"/>
          <w:rtl/>
          <w:lang w:bidi="fa-IR"/>
        </w:rPr>
        <w:t>تهیه و ارسال شاخص های فصلی به تفکیک واحد های محیطی</w:t>
      </w:r>
      <w:r>
        <w:rPr>
          <w:rFonts w:cs="B Nazanin" w:hint="cs"/>
          <w:color w:val="000000" w:themeColor="text1"/>
          <w:sz w:val="24"/>
          <w:szCs w:val="24"/>
          <w:rtl/>
          <w:lang w:bidi="fa-IR"/>
        </w:rPr>
        <w:t>(ارسال به واحد های محیطی، بررسی در جلسات کارشناسی )</w:t>
      </w:r>
      <w:r w:rsidRPr="00371EFF">
        <w:rPr>
          <w:rFonts w:cs="B Nazanin" w:hint="cs"/>
          <w:color w:val="000000" w:themeColor="text1"/>
          <w:sz w:val="24"/>
          <w:szCs w:val="24"/>
          <w:rtl/>
          <w:lang w:bidi="fa-IR"/>
        </w:rPr>
        <w:t xml:space="preserve"> </w:t>
      </w:r>
    </w:p>
    <w:p w:rsidR="00FA62E3" w:rsidRPr="007C7169" w:rsidRDefault="00FA62E3" w:rsidP="002E6003">
      <w:pPr>
        <w:numPr>
          <w:ilvl w:val="0"/>
          <w:numId w:val="143"/>
        </w:numPr>
        <w:bidi/>
        <w:contextualSpacing/>
        <w:rPr>
          <w:rFonts w:cs="B Nazanin"/>
          <w:color w:val="000000" w:themeColor="text1"/>
          <w:sz w:val="24"/>
          <w:szCs w:val="24"/>
          <w:lang w:bidi="fa-IR"/>
        </w:rPr>
      </w:pPr>
      <w:r w:rsidRPr="007C7169">
        <w:rPr>
          <w:rFonts w:cs="B Nazanin" w:hint="cs"/>
          <w:color w:val="000000" w:themeColor="text1"/>
          <w:sz w:val="24"/>
          <w:szCs w:val="24"/>
          <w:rtl/>
          <w:lang w:bidi="fa-IR"/>
        </w:rPr>
        <w:t>انجام</w:t>
      </w:r>
      <w:r>
        <w:rPr>
          <w:rFonts w:cs="B Nazanin" w:hint="cs"/>
          <w:color w:val="000000" w:themeColor="text1"/>
          <w:sz w:val="24"/>
          <w:szCs w:val="24"/>
          <w:rtl/>
          <w:lang w:bidi="fa-IR"/>
        </w:rPr>
        <w:t xml:space="preserve"> تعداد 78 </w:t>
      </w:r>
      <w:r w:rsidRPr="007C7169">
        <w:rPr>
          <w:rFonts w:cs="B Nazanin" w:hint="cs"/>
          <w:color w:val="000000" w:themeColor="text1"/>
          <w:sz w:val="24"/>
          <w:szCs w:val="24"/>
          <w:rtl/>
          <w:lang w:bidi="fa-IR"/>
        </w:rPr>
        <w:t xml:space="preserve"> بازدید </w:t>
      </w:r>
      <w:r>
        <w:rPr>
          <w:rFonts w:cs="B Nazanin" w:hint="cs"/>
          <w:color w:val="000000" w:themeColor="text1"/>
          <w:sz w:val="24"/>
          <w:szCs w:val="24"/>
          <w:rtl/>
          <w:lang w:bidi="fa-IR"/>
        </w:rPr>
        <w:t xml:space="preserve">بصورت </w:t>
      </w:r>
      <w:r w:rsidRPr="007C7169">
        <w:rPr>
          <w:rFonts w:cs="B Nazanin" w:hint="cs"/>
          <w:color w:val="000000" w:themeColor="text1"/>
          <w:sz w:val="24"/>
          <w:szCs w:val="24"/>
          <w:rtl/>
          <w:lang w:bidi="fa-IR"/>
        </w:rPr>
        <w:t>منظم از کلیه واحد های محیطی</w:t>
      </w:r>
    </w:p>
    <w:p w:rsidR="00FA62E3" w:rsidRPr="00371EFF" w:rsidRDefault="00FA62E3" w:rsidP="002E6003">
      <w:pPr>
        <w:numPr>
          <w:ilvl w:val="0"/>
          <w:numId w:val="143"/>
        </w:numPr>
        <w:bidi/>
        <w:contextualSpacing/>
        <w:rPr>
          <w:rFonts w:cs="B Nazanin"/>
          <w:color w:val="000000" w:themeColor="text1"/>
          <w:sz w:val="24"/>
          <w:szCs w:val="24"/>
          <w:lang w:bidi="fa-IR"/>
        </w:rPr>
      </w:pPr>
      <w:r>
        <w:rPr>
          <w:rFonts w:cs="B Nazanin" w:hint="cs"/>
          <w:color w:val="000000" w:themeColor="text1"/>
          <w:sz w:val="24"/>
          <w:szCs w:val="24"/>
          <w:rtl/>
          <w:lang w:bidi="fa-IR"/>
        </w:rPr>
        <w:t xml:space="preserve">برگزاری جلسات اموزشی برای رابطین در خصوص غربالگری سرطان ها توسط کارشناس ستاد شبکه </w:t>
      </w:r>
    </w:p>
    <w:p w:rsidR="00FA62E3" w:rsidRPr="00371EFF" w:rsidRDefault="00FA62E3" w:rsidP="002E6003">
      <w:pPr>
        <w:numPr>
          <w:ilvl w:val="0"/>
          <w:numId w:val="143"/>
        </w:numPr>
        <w:bidi/>
        <w:contextualSpacing/>
        <w:rPr>
          <w:rFonts w:cs="B Nazanin"/>
          <w:color w:val="000000" w:themeColor="text1"/>
          <w:sz w:val="24"/>
          <w:szCs w:val="24"/>
          <w:lang w:bidi="fa-IR"/>
        </w:rPr>
      </w:pPr>
      <w:r>
        <w:rPr>
          <w:rFonts w:cs="B Nazanin" w:hint="cs"/>
          <w:color w:val="000000" w:themeColor="text1"/>
          <w:sz w:val="24"/>
          <w:szCs w:val="24"/>
          <w:rtl/>
          <w:lang w:bidi="fa-IR"/>
        </w:rPr>
        <w:t>برنامه ریزی به منظور انجام خطرسنجی در مراکز خدمات جامع سلامت(تهیه کیت ، تهیه برنامه مشخص و پیگیری هفتگی)</w:t>
      </w:r>
    </w:p>
    <w:p w:rsidR="00FA62E3" w:rsidRPr="00371EFF" w:rsidRDefault="00FA62E3" w:rsidP="002E6003">
      <w:pPr>
        <w:numPr>
          <w:ilvl w:val="0"/>
          <w:numId w:val="143"/>
        </w:numPr>
        <w:bidi/>
        <w:contextualSpacing/>
        <w:rPr>
          <w:rFonts w:cs="B Nazanin"/>
          <w:color w:val="000000" w:themeColor="text1"/>
          <w:sz w:val="24"/>
          <w:szCs w:val="24"/>
          <w:lang w:bidi="fa-IR"/>
        </w:rPr>
      </w:pPr>
      <w:r w:rsidRPr="00371EFF">
        <w:rPr>
          <w:rFonts w:cs="B Nazanin" w:hint="cs"/>
          <w:color w:val="000000" w:themeColor="text1"/>
          <w:sz w:val="24"/>
          <w:szCs w:val="24"/>
          <w:rtl/>
          <w:lang w:bidi="fa-IR"/>
        </w:rPr>
        <w:t xml:space="preserve">پیگیری و ارجاع </w:t>
      </w:r>
      <w:r>
        <w:rPr>
          <w:rFonts w:cs="B Nazanin" w:hint="cs"/>
          <w:color w:val="000000" w:themeColor="text1"/>
          <w:sz w:val="24"/>
          <w:szCs w:val="24"/>
          <w:rtl/>
          <w:lang w:bidi="fa-IR"/>
        </w:rPr>
        <w:t>12</w:t>
      </w:r>
      <w:r w:rsidRPr="00371EFF">
        <w:rPr>
          <w:rFonts w:cs="B Nazanin" w:hint="cs"/>
          <w:color w:val="000000" w:themeColor="text1"/>
          <w:sz w:val="24"/>
          <w:szCs w:val="24"/>
          <w:rtl/>
          <w:lang w:bidi="fa-IR"/>
        </w:rPr>
        <w:t xml:space="preserve"> مورد از موارد مشکوک و نیازمند ارجاع غربالگری سرطان کولورکتال برای انجام کولونوسکوپی</w:t>
      </w:r>
      <w:r>
        <w:rPr>
          <w:rFonts w:cs="B Nazanin" w:hint="cs"/>
          <w:color w:val="000000" w:themeColor="text1"/>
          <w:sz w:val="24"/>
          <w:szCs w:val="24"/>
          <w:rtl/>
          <w:lang w:bidi="fa-IR"/>
        </w:rPr>
        <w:t xml:space="preserve"> (توسط مراقبین سلامت/بهورزان و ستاد شبکه)</w:t>
      </w:r>
    </w:p>
    <w:p w:rsidR="00FA62E3" w:rsidRPr="00371EFF" w:rsidRDefault="00FA62E3" w:rsidP="00FA62E3">
      <w:pPr>
        <w:bidi/>
        <w:ind w:left="1080"/>
        <w:contextualSpacing/>
        <w:rPr>
          <w:rFonts w:cs="B Nazanin"/>
          <w:color w:val="000000" w:themeColor="text1"/>
          <w:sz w:val="24"/>
          <w:szCs w:val="24"/>
          <w:lang w:bidi="fa-IR"/>
        </w:rPr>
      </w:pPr>
    </w:p>
    <w:p w:rsidR="00FA62E3" w:rsidRPr="00371EFF" w:rsidRDefault="00FA62E3" w:rsidP="00FA62E3">
      <w:pPr>
        <w:bidi/>
        <w:rPr>
          <w:rFonts w:cs="B Nazanin"/>
          <w:color w:val="000000" w:themeColor="text1"/>
          <w:sz w:val="24"/>
          <w:szCs w:val="24"/>
          <w:rtl/>
          <w:lang w:bidi="fa-IR"/>
        </w:rPr>
      </w:pPr>
      <w:r w:rsidRPr="00371EFF">
        <w:rPr>
          <w:rFonts w:cs="B Nazanin" w:hint="cs"/>
          <w:b/>
          <w:bCs/>
          <w:color w:val="000000" w:themeColor="text1"/>
          <w:sz w:val="28"/>
          <w:szCs w:val="28"/>
          <w:rtl/>
        </w:rPr>
        <w:t>ه) دستاوردها</w:t>
      </w:r>
      <w:r w:rsidRPr="00371EFF">
        <w:rPr>
          <w:rFonts w:cs="B Nazanin" w:hint="cs"/>
          <w:color w:val="000000" w:themeColor="text1"/>
          <w:sz w:val="24"/>
          <w:szCs w:val="24"/>
          <w:rtl/>
          <w:lang w:bidi="fa-IR"/>
        </w:rPr>
        <w:t>:</w:t>
      </w:r>
    </w:p>
    <w:p w:rsidR="00FA62E3" w:rsidRPr="00C07AAB" w:rsidRDefault="00FA62E3" w:rsidP="002E6003">
      <w:pPr>
        <w:pStyle w:val="ListParagraph"/>
        <w:numPr>
          <w:ilvl w:val="0"/>
          <w:numId w:val="150"/>
        </w:numPr>
        <w:bidi/>
        <w:rPr>
          <w:rFonts w:cs="B Nazanin"/>
          <w:color w:val="000000" w:themeColor="text1"/>
          <w:sz w:val="24"/>
          <w:szCs w:val="24"/>
          <w:rtl/>
        </w:rPr>
      </w:pPr>
      <w:r w:rsidRPr="00C07AAB">
        <w:rPr>
          <w:rFonts w:cs="B Nazanin" w:hint="cs"/>
          <w:color w:val="000000" w:themeColor="text1"/>
          <w:sz w:val="24"/>
          <w:szCs w:val="24"/>
          <w:rtl/>
        </w:rPr>
        <w:t xml:space="preserve">7 مورد سرطان پستان شناسایی شده </w:t>
      </w:r>
    </w:p>
    <w:p w:rsidR="00FA62E3" w:rsidRPr="00C07AAB" w:rsidRDefault="00FA62E3" w:rsidP="002E6003">
      <w:pPr>
        <w:pStyle w:val="ListParagraph"/>
        <w:numPr>
          <w:ilvl w:val="0"/>
          <w:numId w:val="150"/>
        </w:numPr>
        <w:bidi/>
        <w:rPr>
          <w:rFonts w:cs="B Nazanin"/>
          <w:color w:val="000000" w:themeColor="text1"/>
          <w:sz w:val="24"/>
          <w:szCs w:val="24"/>
          <w:rtl/>
        </w:rPr>
      </w:pPr>
      <w:r w:rsidRPr="00C07AAB">
        <w:rPr>
          <w:rFonts w:cs="B Nazanin" w:hint="cs"/>
          <w:color w:val="000000" w:themeColor="text1"/>
          <w:sz w:val="24"/>
          <w:szCs w:val="24"/>
          <w:rtl/>
        </w:rPr>
        <w:t xml:space="preserve">3 مورد گزارش پولیپ از موارد کولونوسکوپی شده در بیمارستان طالقانی </w:t>
      </w:r>
    </w:p>
    <w:p w:rsidR="00FA62E3" w:rsidRPr="00371EFF" w:rsidRDefault="00FA62E3" w:rsidP="00FA62E3">
      <w:pPr>
        <w:bidi/>
        <w:rPr>
          <w:rFonts w:cs="B Nazanin"/>
          <w:color w:val="000000" w:themeColor="text1"/>
          <w:sz w:val="24"/>
          <w:szCs w:val="24"/>
          <w:rtl/>
          <w:lang w:bidi="fa-IR"/>
        </w:rPr>
      </w:pPr>
      <w:r w:rsidRPr="00371EFF">
        <w:rPr>
          <w:rFonts w:cs="B Nazanin" w:hint="cs"/>
          <w:b/>
          <w:bCs/>
          <w:color w:val="000000" w:themeColor="text1"/>
          <w:sz w:val="28"/>
          <w:szCs w:val="28"/>
          <w:rtl/>
        </w:rPr>
        <w:t>و)چالش‌ها:</w:t>
      </w:r>
    </w:p>
    <w:tbl>
      <w:tblPr>
        <w:tblStyle w:val="TableGrid6"/>
        <w:bidiVisual/>
        <w:tblW w:w="9639" w:type="dxa"/>
        <w:jc w:val="center"/>
        <w:tblLook w:val="04A0" w:firstRow="1" w:lastRow="0" w:firstColumn="1" w:lastColumn="0" w:noHBand="0" w:noVBand="1"/>
      </w:tblPr>
      <w:tblGrid>
        <w:gridCol w:w="4921"/>
        <w:gridCol w:w="4718"/>
      </w:tblGrid>
      <w:tr w:rsidR="00FA62E3" w:rsidRPr="00371EFF" w:rsidTr="00FA62E3">
        <w:trPr>
          <w:trHeight w:val="851"/>
          <w:jc w:val="center"/>
        </w:trPr>
        <w:tc>
          <w:tcPr>
            <w:tcW w:w="4921" w:type="dxa"/>
            <w:tcBorders>
              <w:top w:val="thinThickSmallGap" w:sz="24" w:space="0" w:color="auto"/>
              <w:left w:val="thinThickSmallGap" w:sz="24" w:space="0" w:color="auto"/>
              <w:bottom w:val="thinThickSmallGap" w:sz="12" w:space="0" w:color="auto"/>
              <w:right w:val="single" w:sz="4" w:space="0" w:color="auto"/>
            </w:tcBorders>
            <w:shd w:val="clear" w:color="auto" w:fill="A6A6A6" w:themeFill="background1" w:themeFillShade="A6"/>
            <w:vAlign w:val="center"/>
            <w:hideMark/>
          </w:tcPr>
          <w:p w:rsidR="00FA62E3" w:rsidRPr="00371EFF" w:rsidRDefault="00FA62E3" w:rsidP="00FA62E3">
            <w:pPr>
              <w:bidi/>
              <w:jc w:val="center"/>
              <w:rPr>
                <w:rFonts w:cs="B Nazanin"/>
                <w:b/>
                <w:bCs/>
                <w:color w:val="000000" w:themeColor="text1"/>
                <w:sz w:val="24"/>
                <w:szCs w:val="24"/>
                <w:lang w:bidi="fa-IR"/>
              </w:rPr>
            </w:pPr>
            <w:r w:rsidRPr="00371EFF">
              <w:rPr>
                <w:rFonts w:cs="B Nazanin" w:hint="cs"/>
                <w:b/>
                <w:bCs/>
                <w:color w:val="000000" w:themeColor="text1"/>
                <w:sz w:val="24"/>
                <w:szCs w:val="24"/>
                <w:rtl/>
                <w:lang w:bidi="fa-IR"/>
              </w:rPr>
              <w:t>مشکلات و چالش‌ها</w:t>
            </w:r>
          </w:p>
        </w:tc>
        <w:tc>
          <w:tcPr>
            <w:tcW w:w="4718" w:type="dxa"/>
            <w:tcBorders>
              <w:top w:val="thinThickSmallGap" w:sz="24" w:space="0" w:color="auto"/>
              <w:left w:val="single" w:sz="4" w:space="0" w:color="auto"/>
              <w:bottom w:val="thinThickSmallGap" w:sz="12" w:space="0" w:color="auto"/>
              <w:right w:val="thinThickSmallGap" w:sz="24" w:space="0" w:color="auto"/>
            </w:tcBorders>
            <w:shd w:val="clear" w:color="auto" w:fill="A6A6A6" w:themeFill="background1" w:themeFillShade="A6"/>
            <w:vAlign w:val="center"/>
            <w:hideMark/>
          </w:tcPr>
          <w:p w:rsidR="00FA62E3" w:rsidRPr="00371EFF" w:rsidRDefault="00FA62E3" w:rsidP="00FA62E3">
            <w:pPr>
              <w:bidi/>
              <w:jc w:val="center"/>
              <w:rPr>
                <w:rFonts w:cs="B Nazanin"/>
                <w:b/>
                <w:bCs/>
                <w:color w:val="000000" w:themeColor="text1"/>
                <w:sz w:val="24"/>
                <w:szCs w:val="24"/>
                <w:lang w:bidi="fa-IR"/>
              </w:rPr>
            </w:pPr>
            <w:r w:rsidRPr="00371EFF">
              <w:rPr>
                <w:rFonts w:cs="B Nazanin" w:hint="cs"/>
                <w:b/>
                <w:bCs/>
                <w:color w:val="000000" w:themeColor="text1"/>
                <w:sz w:val="24"/>
                <w:szCs w:val="24"/>
                <w:rtl/>
                <w:lang w:bidi="fa-IR"/>
              </w:rPr>
              <w:t>پیشنهادات</w:t>
            </w:r>
          </w:p>
        </w:tc>
      </w:tr>
      <w:tr w:rsidR="00FA62E3" w:rsidRPr="00371EFF" w:rsidTr="00FA62E3">
        <w:trPr>
          <w:trHeight w:val="851"/>
          <w:jc w:val="center"/>
        </w:trPr>
        <w:tc>
          <w:tcPr>
            <w:tcW w:w="4921" w:type="dxa"/>
            <w:tcBorders>
              <w:top w:val="single" w:sz="4" w:space="0" w:color="auto"/>
              <w:left w:val="thinThickSmallGap" w:sz="24" w:space="0" w:color="auto"/>
              <w:bottom w:val="single" w:sz="4" w:space="0" w:color="auto"/>
              <w:right w:val="single" w:sz="4" w:space="0" w:color="auto"/>
            </w:tcBorders>
            <w:vAlign w:val="center"/>
          </w:tcPr>
          <w:p w:rsidR="00FA62E3" w:rsidRPr="00371EFF" w:rsidRDefault="00FA62E3" w:rsidP="00FA62E3">
            <w:pPr>
              <w:bidi/>
              <w:rPr>
                <w:rFonts w:cs="B Nazanin"/>
                <w:color w:val="000000" w:themeColor="text1"/>
                <w:lang w:bidi="fa-IR"/>
              </w:rPr>
            </w:pPr>
            <w:r w:rsidRPr="00371EFF">
              <w:rPr>
                <w:rFonts w:cs="B Nazanin" w:hint="cs"/>
                <w:color w:val="000000" w:themeColor="text1"/>
                <w:rtl/>
                <w:lang w:bidi="fa-IR"/>
              </w:rPr>
              <w:t>جابجایی و تغییر پرسنل محیطی</w:t>
            </w:r>
          </w:p>
        </w:tc>
        <w:tc>
          <w:tcPr>
            <w:tcW w:w="4718" w:type="dxa"/>
            <w:tcBorders>
              <w:top w:val="single" w:sz="4" w:space="0" w:color="auto"/>
              <w:left w:val="single" w:sz="4" w:space="0" w:color="auto"/>
              <w:bottom w:val="single" w:sz="4" w:space="0" w:color="auto"/>
              <w:right w:val="thinThickSmallGap" w:sz="24" w:space="0" w:color="auto"/>
            </w:tcBorders>
            <w:vAlign w:val="center"/>
          </w:tcPr>
          <w:p w:rsidR="00FA62E3" w:rsidRPr="00371EFF" w:rsidRDefault="00FA62E3" w:rsidP="00FA62E3">
            <w:pPr>
              <w:bidi/>
              <w:rPr>
                <w:rFonts w:ascii="Franklin Gothic Book" w:eastAsia="+mn-ea" w:cs="B Nazanin"/>
                <w:color w:val="000000" w:themeColor="text1"/>
                <w:kern w:val="24"/>
                <w:lang w:bidi="fa-IR"/>
              </w:rPr>
            </w:pPr>
            <w:r w:rsidRPr="00371EFF">
              <w:rPr>
                <w:rFonts w:ascii="Franklin Gothic Book" w:eastAsia="+mn-ea" w:cs="B Nazanin" w:hint="cs"/>
                <w:color w:val="000000" w:themeColor="text1"/>
                <w:kern w:val="24"/>
                <w:rtl/>
                <w:lang w:bidi="fa-IR"/>
              </w:rPr>
              <w:t>استقرار نیروی ثابت در مرکز</w:t>
            </w:r>
          </w:p>
        </w:tc>
      </w:tr>
      <w:tr w:rsidR="00FA62E3" w:rsidRPr="00371EFF" w:rsidTr="00FA62E3">
        <w:trPr>
          <w:trHeight w:val="851"/>
          <w:jc w:val="center"/>
        </w:trPr>
        <w:tc>
          <w:tcPr>
            <w:tcW w:w="4921" w:type="dxa"/>
            <w:tcBorders>
              <w:top w:val="single" w:sz="4" w:space="0" w:color="auto"/>
              <w:left w:val="thinThickSmallGap" w:sz="24" w:space="0" w:color="auto"/>
              <w:bottom w:val="single" w:sz="4" w:space="0" w:color="auto"/>
              <w:right w:val="single" w:sz="4" w:space="0" w:color="auto"/>
            </w:tcBorders>
            <w:vAlign w:val="center"/>
          </w:tcPr>
          <w:p w:rsidR="00FA62E3" w:rsidRPr="00371EFF" w:rsidRDefault="00FA62E3" w:rsidP="00FA62E3">
            <w:pPr>
              <w:bidi/>
              <w:rPr>
                <w:rFonts w:cs="B Nazanin"/>
                <w:color w:val="000000" w:themeColor="text1"/>
                <w:rtl/>
                <w:lang w:bidi="fa-IR"/>
              </w:rPr>
            </w:pPr>
            <w:r w:rsidRPr="00371EFF">
              <w:rPr>
                <w:rFonts w:cs="B Nazanin" w:hint="cs"/>
                <w:color w:val="000000" w:themeColor="text1"/>
                <w:rtl/>
                <w:lang w:bidi="fa-IR"/>
              </w:rPr>
              <w:t>عدم تمایل مراجعه بیماران جهت انجام مراقبت بدلیل وجود صف انتظار، و عدم دریافت دارو</w:t>
            </w:r>
          </w:p>
        </w:tc>
        <w:tc>
          <w:tcPr>
            <w:tcW w:w="4718" w:type="dxa"/>
            <w:tcBorders>
              <w:top w:val="single" w:sz="4" w:space="0" w:color="auto"/>
              <w:left w:val="single" w:sz="4" w:space="0" w:color="auto"/>
              <w:bottom w:val="single" w:sz="4" w:space="0" w:color="auto"/>
              <w:right w:val="thinThickSmallGap" w:sz="24" w:space="0" w:color="auto"/>
            </w:tcBorders>
            <w:vAlign w:val="center"/>
          </w:tcPr>
          <w:p w:rsidR="00FA62E3" w:rsidRPr="00371EFF" w:rsidRDefault="00FA62E3" w:rsidP="00FA62E3">
            <w:pPr>
              <w:bidi/>
              <w:rPr>
                <w:rFonts w:ascii="Franklin Gothic Book" w:eastAsia="+mn-ea" w:cs="B Nazanin"/>
                <w:color w:val="000000" w:themeColor="text1"/>
                <w:kern w:val="24"/>
                <w:rtl/>
                <w:lang w:bidi="fa-IR"/>
              </w:rPr>
            </w:pPr>
            <w:r w:rsidRPr="00371EFF">
              <w:rPr>
                <w:rFonts w:ascii="Franklin Gothic Book" w:eastAsia="+mn-ea" w:cs="B Nazanin" w:hint="cs"/>
                <w:color w:val="000000" w:themeColor="text1"/>
                <w:kern w:val="24"/>
                <w:rtl/>
                <w:lang w:bidi="fa-IR"/>
              </w:rPr>
              <w:t>تعیین روز مشخص به منظور انجام مراقبت بیمارن دیابت</w:t>
            </w:r>
            <w:r>
              <w:rPr>
                <w:rFonts w:ascii="Franklin Gothic Book" w:eastAsia="+mn-ea" w:cs="B Nazanin" w:hint="cs"/>
                <w:color w:val="000000" w:themeColor="text1"/>
                <w:kern w:val="24"/>
                <w:rtl/>
                <w:lang w:bidi="fa-IR"/>
              </w:rPr>
              <w:t xml:space="preserve"> </w:t>
            </w:r>
            <w:r w:rsidRPr="00371EFF">
              <w:rPr>
                <w:rFonts w:ascii="Franklin Gothic Book" w:eastAsia="+mn-ea" w:cs="B Nazanin" w:hint="cs"/>
                <w:color w:val="000000" w:themeColor="text1"/>
                <w:kern w:val="24"/>
                <w:rtl/>
                <w:lang w:bidi="fa-IR"/>
              </w:rPr>
              <w:t>و فشار خون تحت پوشش</w:t>
            </w:r>
          </w:p>
        </w:tc>
      </w:tr>
      <w:tr w:rsidR="00FA62E3" w:rsidRPr="00371EFF" w:rsidTr="00FA62E3">
        <w:trPr>
          <w:trHeight w:val="851"/>
          <w:jc w:val="center"/>
        </w:trPr>
        <w:tc>
          <w:tcPr>
            <w:tcW w:w="4921" w:type="dxa"/>
            <w:tcBorders>
              <w:top w:val="single" w:sz="4" w:space="0" w:color="auto"/>
              <w:left w:val="thinThickSmallGap" w:sz="24" w:space="0" w:color="auto"/>
              <w:bottom w:val="single" w:sz="4" w:space="0" w:color="auto"/>
              <w:right w:val="single" w:sz="4" w:space="0" w:color="auto"/>
            </w:tcBorders>
            <w:vAlign w:val="center"/>
          </w:tcPr>
          <w:p w:rsidR="00FA62E3" w:rsidRPr="00371EFF" w:rsidRDefault="00FA62E3" w:rsidP="00FA62E3">
            <w:pPr>
              <w:bidi/>
              <w:rPr>
                <w:rFonts w:cs="B Nazanin"/>
                <w:color w:val="000000" w:themeColor="text1"/>
                <w:rtl/>
                <w:lang w:bidi="fa-IR"/>
              </w:rPr>
            </w:pPr>
            <w:r>
              <w:rPr>
                <w:rFonts w:cs="B Nazanin" w:hint="cs"/>
                <w:color w:val="000000" w:themeColor="text1"/>
                <w:rtl/>
                <w:lang w:bidi="fa-IR"/>
              </w:rPr>
              <w:t>هزینه بالای خرید تجهیزات  علی الخصوص خطرسنجی برای شبکه</w:t>
            </w:r>
          </w:p>
        </w:tc>
        <w:tc>
          <w:tcPr>
            <w:tcW w:w="4718" w:type="dxa"/>
            <w:tcBorders>
              <w:top w:val="single" w:sz="4" w:space="0" w:color="auto"/>
              <w:left w:val="single" w:sz="4" w:space="0" w:color="auto"/>
              <w:bottom w:val="single" w:sz="4" w:space="0" w:color="auto"/>
              <w:right w:val="thinThickSmallGap" w:sz="24" w:space="0" w:color="auto"/>
            </w:tcBorders>
            <w:vAlign w:val="center"/>
          </w:tcPr>
          <w:p w:rsidR="00FA62E3" w:rsidRPr="00371EFF" w:rsidRDefault="00FA62E3" w:rsidP="00FA62E3">
            <w:pPr>
              <w:bidi/>
              <w:rPr>
                <w:rFonts w:ascii="Franklin Gothic Book" w:eastAsia="+mn-ea" w:cs="B Nazanin"/>
                <w:color w:val="000000" w:themeColor="text1"/>
                <w:kern w:val="24"/>
                <w:rtl/>
                <w:lang w:bidi="fa-IR"/>
              </w:rPr>
            </w:pPr>
            <w:r>
              <w:rPr>
                <w:rFonts w:ascii="Franklin Gothic Book" w:eastAsia="+mn-ea" w:cs="B Nazanin" w:hint="cs"/>
                <w:color w:val="000000" w:themeColor="text1"/>
                <w:kern w:val="24"/>
                <w:rtl/>
                <w:lang w:bidi="fa-IR"/>
              </w:rPr>
              <w:t>-</w:t>
            </w:r>
          </w:p>
        </w:tc>
      </w:tr>
      <w:tr w:rsidR="00FA62E3" w:rsidRPr="00371EFF" w:rsidTr="00FA62E3">
        <w:trPr>
          <w:trHeight w:val="851"/>
          <w:jc w:val="center"/>
        </w:trPr>
        <w:tc>
          <w:tcPr>
            <w:tcW w:w="4921" w:type="dxa"/>
            <w:tcBorders>
              <w:top w:val="single" w:sz="4" w:space="0" w:color="auto"/>
              <w:left w:val="thinThickSmallGap" w:sz="24" w:space="0" w:color="auto"/>
              <w:bottom w:val="thinThickSmallGap" w:sz="24" w:space="0" w:color="auto"/>
              <w:right w:val="single" w:sz="4" w:space="0" w:color="auto"/>
            </w:tcBorders>
            <w:vAlign w:val="center"/>
          </w:tcPr>
          <w:p w:rsidR="00FA62E3" w:rsidRPr="00371EFF" w:rsidRDefault="00FA62E3" w:rsidP="00FA62E3">
            <w:pPr>
              <w:bidi/>
              <w:rPr>
                <w:rFonts w:cs="B Nazanin"/>
                <w:color w:val="000000" w:themeColor="text1"/>
              </w:rPr>
            </w:pPr>
            <w:r w:rsidRPr="00371EFF">
              <w:rPr>
                <w:rFonts w:cs="B Nazanin" w:hint="cs"/>
                <w:color w:val="000000" w:themeColor="text1"/>
                <w:rtl/>
              </w:rPr>
              <w:t>کمبود نیروی انسانی درستاد شبکه</w:t>
            </w:r>
            <w:r>
              <w:rPr>
                <w:rFonts w:cs="B Nazanin" w:hint="cs"/>
                <w:color w:val="000000" w:themeColor="text1"/>
                <w:rtl/>
              </w:rPr>
              <w:t xml:space="preserve"> </w:t>
            </w:r>
            <w:r w:rsidRPr="00371EFF">
              <w:rPr>
                <w:rFonts w:cs="B Nazanin" w:hint="cs"/>
                <w:color w:val="000000" w:themeColor="text1"/>
                <w:rtl/>
              </w:rPr>
              <w:t>و درمراکز تحت پوشش(پزشک و مراقب سلامت)</w:t>
            </w:r>
          </w:p>
        </w:tc>
        <w:tc>
          <w:tcPr>
            <w:tcW w:w="4718" w:type="dxa"/>
            <w:tcBorders>
              <w:top w:val="single" w:sz="4" w:space="0" w:color="auto"/>
              <w:left w:val="single" w:sz="4" w:space="0" w:color="auto"/>
              <w:bottom w:val="thinThickSmallGap" w:sz="24" w:space="0" w:color="auto"/>
              <w:right w:val="thinThickSmallGap" w:sz="24" w:space="0" w:color="auto"/>
            </w:tcBorders>
            <w:vAlign w:val="center"/>
          </w:tcPr>
          <w:p w:rsidR="00FA62E3" w:rsidRPr="00371EFF" w:rsidRDefault="00FA62E3" w:rsidP="00FA62E3">
            <w:pPr>
              <w:bidi/>
              <w:rPr>
                <w:rFonts w:ascii="Franklin Gothic Book" w:eastAsia="+mn-ea" w:cs="B Nazanin"/>
                <w:color w:val="000000" w:themeColor="text1"/>
                <w:kern w:val="24"/>
                <w:lang w:bidi="fa-IR"/>
              </w:rPr>
            </w:pPr>
            <w:r w:rsidRPr="00371EFF">
              <w:rPr>
                <w:rFonts w:ascii="Franklin Gothic Book" w:eastAsia="+mn-ea" w:cs="B Nazanin" w:hint="cs"/>
                <w:color w:val="000000" w:themeColor="text1"/>
                <w:kern w:val="24"/>
                <w:rtl/>
                <w:lang w:bidi="fa-IR"/>
              </w:rPr>
              <w:t>استقرار نیروی ثابت در ستاد شبکه و مراکز</w:t>
            </w:r>
          </w:p>
        </w:tc>
      </w:tr>
    </w:tbl>
    <w:p w:rsidR="00FA62E3" w:rsidRPr="00371EFF" w:rsidRDefault="00FA62E3" w:rsidP="00FA62E3">
      <w:pPr>
        <w:bidi/>
        <w:rPr>
          <w:rFonts w:cs="B Nazanin"/>
          <w:color w:val="000000" w:themeColor="text1"/>
          <w:sz w:val="24"/>
          <w:szCs w:val="24"/>
          <w:rtl/>
          <w:lang w:bidi="fa-IR"/>
        </w:rPr>
      </w:pPr>
    </w:p>
    <w:p w:rsidR="00FA62E3" w:rsidRPr="00371EFF" w:rsidRDefault="00FA62E3" w:rsidP="00FA62E3">
      <w:pPr>
        <w:bidi/>
        <w:rPr>
          <w:rFonts w:cs="B Nazanin"/>
          <w:color w:val="000000" w:themeColor="text1"/>
          <w:sz w:val="24"/>
          <w:szCs w:val="24"/>
          <w:rtl/>
          <w:lang w:bidi="fa-IR"/>
        </w:rPr>
      </w:pPr>
    </w:p>
    <w:p w:rsidR="00FA62E3" w:rsidRPr="00371EFF" w:rsidRDefault="00FA62E3" w:rsidP="00FA62E3">
      <w:pPr>
        <w:bidi/>
        <w:rPr>
          <w:rFonts w:cs="B Nazanin"/>
          <w:b/>
          <w:bCs/>
          <w:color w:val="000000" w:themeColor="text1"/>
          <w:sz w:val="28"/>
          <w:szCs w:val="28"/>
          <w:rtl/>
        </w:rPr>
        <w:sectPr w:rsidR="00FA62E3" w:rsidRPr="00371EFF" w:rsidSect="00FA62E3">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FA62E3" w:rsidRPr="00371EFF" w:rsidRDefault="00FA62E3" w:rsidP="00FA62E3">
      <w:pPr>
        <w:bidi/>
        <w:rPr>
          <w:rFonts w:cs="B Nazanin"/>
          <w:b/>
          <w:bCs/>
          <w:color w:val="000000" w:themeColor="text1"/>
          <w:sz w:val="28"/>
          <w:szCs w:val="28"/>
          <w:rtl/>
        </w:rPr>
      </w:pPr>
      <w:r w:rsidRPr="00371EFF">
        <w:rPr>
          <w:rFonts w:cs="B Nazanin" w:hint="cs"/>
          <w:b/>
          <w:bCs/>
          <w:color w:val="000000" w:themeColor="text1"/>
          <w:sz w:val="28"/>
          <w:szCs w:val="28"/>
          <w:rtl/>
        </w:rPr>
        <w:t xml:space="preserve">جدول مداخلات </w:t>
      </w:r>
    </w:p>
    <w:p w:rsidR="00FA62E3" w:rsidRPr="00371EFF" w:rsidRDefault="00FA62E3" w:rsidP="00FA62E3">
      <w:pPr>
        <w:bidi/>
        <w:ind w:left="720"/>
        <w:contextualSpacing/>
        <w:rPr>
          <w:rFonts w:ascii="Franklin Gothic Book" w:eastAsia="+mn-ea" w:cs="B Nazanin"/>
          <w:color w:val="000000" w:themeColor="text1"/>
          <w:sz w:val="24"/>
          <w:szCs w:val="24"/>
          <w:rtl/>
          <w:lang w:bidi="fa-IR"/>
        </w:rPr>
      </w:pPr>
      <w:r w:rsidRPr="00371EFF">
        <w:rPr>
          <w:rFonts w:cs="B Nazanin" w:hint="cs"/>
          <w:b/>
          <w:bCs/>
          <w:color w:val="000000" w:themeColor="text1"/>
          <w:sz w:val="28"/>
          <w:szCs w:val="28"/>
          <w:rtl/>
        </w:rPr>
        <w:t>عنوان شاخص</w:t>
      </w:r>
      <w:r w:rsidRPr="00371EFF">
        <w:rPr>
          <w:rFonts w:eastAsia="Times New Roman" w:cs="B Nazanin" w:hint="cs"/>
          <w:b/>
          <w:bCs/>
          <w:color w:val="000000" w:themeColor="text1"/>
          <w:sz w:val="28"/>
          <w:szCs w:val="28"/>
          <w:rtl/>
        </w:rPr>
        <w:t>: پوشش مراقبت بیماری فشارخون بالا توسط مراقب سلامت/بهورز</w:t>
      </w:r>
    </w:p>
    <w:tbl>
      <w:tblPr>
        <w:bidiVisual/>
        <w:tblW w:w="13891"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138"/>
        <w:gridCol w:w="3834"/>
        <w:gridCol w:w="1275"/>
        <w:gridCol w:w="1276"/>
        <w:gridCol w:w="1134"/>
        <w:gridCol w:w="1134"/>
        <w:gridCol w:w="1406"/>
        <w:gridCol w:w="2694"/>
      </w:tblGrid>
      <w:tr w:rsidR="00FA62E3" w:rsidRPr="00371EFF" w:rsidTr="00FA62E3">
        <w:trPr>
          <w:cantSplit/>
          <w:trHeight w:val="170"/>
          <w:jc w:val="center"/>
        </w:trPr>
        <w:tc>
          <w:tcPr>
            <w:tcW w:w="1138" w:type="dxa"/>
            <w:vMerge w:val="restart"/>
            <w:tcBorders>
              <w:top w:val="thinThickSmallGap" w:sz="18" w:space="0" w:color="auto"/>
              <w:left w:val="thickThinSmallGap" w:sz="18" w:space="0" w:color="auto"/>
              <w:bottom w:val="thinThickSmallGap" w:sz="12" w:space="0" w:color="auto"/>
              <w:right w:val="single" w:sz="6" w:space="0" w:color="auto"/>
            </w:tcBorders>
            <w:shd w:val="clear" w:color="auto" w:fill="A6A6A6" w:themeFill="background1" w:themeFillShade="A6"/>
            <w:vAlign w:val="center"/>
            <w:hideMark/>
          </w:tcPr>
          <w:p w:rsidR="00FA62E3" w:rsidRPr="00371EFF" w:rsidRDefault="00FA62E3" w:rsidP="00FA62E3">
            <w:pPr>
              <w:bidi/>
              <w:spacing w:before="240" w:after="60"/>
              <w:jc w:val="center"/>
              <w:outlineLvl w:val="7"/>
              <w:rPr>
                <w:rFonts w:ascii="Times New Roman" w:eastAsia="Times New Roman" w:hAnsi="Times New Roman" w:cs="B Nazanin"/>
                <w:b/>
                <w:bCs/>
                <w:color w:val="000000" w:themeColor="text1"/>
                <w:sz w:val="24"/>
                <w:szCs w:val="24"/>
                <w:rtl/>
                <w:lang w:bidi="fa-IR"/>
              </w:rPr>
            </w:pPr>
            <w:r w:rsidRPr="00371EFF">
              <w:rPr>
                <w:rFonts w:ascii="Times New Roman" w:eastAsia="Times New Roman" w:hAnsi="Times New Roman" w:cs="B Nazanin" w:hint="cs"/>
                <w:b/>
                <w:bCs/>
                <w:color w:val="000000" w:themeColor="text1"/>
                <w:sz w:val="24"/>
                <w:szCs w:val="24"/>
                <w:rtl/>
                <w:lang w:bidi="fa-IR"/>
              </w:rPr>
              <w:t>رديف</w:t>
            </w:r>
          </w:p>
        </w:tc>
        <w:tc>
          <w:tcPr>
            <w:tcW w:w="3834" w:type="dxa"/>
            <w:vMerge w:val="restart"/>
            <w:tcBorders>
              <w:top w:val="thinThickSmallGap" w:sz="18"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A62E3" w:rsidRPr="00371EFF" w:rsidRDefault="00FA62E3" w:rsidP="00FA62E3">
            <w:pPr>
              <w:bidi/>
              <w:jc w:val="center"/>
              <w:rPr>
                <w:rFonts w:cs="B Nazanin"/>
                <w:b/>
                <w:bCs/>
                <w:color w:val="000000" w:themeColor="text1"/>
                <w:sz w:val="24"/>
                <w:szCs w:val="24"/>
              </w:rPr>
            </w:pPr>
            <w:r w:rsidRPr="00371EFF">
              <w:rPr>
                <w:rFonts w:cs="B Nazanin" w:hint="cs"/>
                <w:b/>
                <w:bCs/>
                <w:color w:val="000000" w:themeColor="text1"/>
                <w:sz w:val="24"/>
                <w:szCs w:val="24"/>
                <w:rtl/>
              </w:rPr>
              <w:t>عنوان فعاليت</w:t>
            </w:r>
          </w:p>
        </w:tc>
        <w:tc>
          <w:tcPr>
            <w:tcW w:w="1275" w:type="dxa"/>
            <w:vMerge w:val="restart"/>
            <w:tcBorders>
              <w:top w:val="thinThickSmallGap" w:sz="18"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A62E3" w:rsidRPr="00371EFF" w:rsidRDefault="00FA62E3" w:rsidP="00FA62E3">
            <w:pPr>
              <w:bidi/>
              <w:jc w:val="center"/>
              <w:rPr>
                <w:rFonts w:cs="B Nazanin"/>
                <w:b/>
                <w:bCs/>
                <w:color w:val="000000" w:themeColor="text1"/>
                <w:sz w:val="24"/>
                <w:szCs w:val="24"/>
              </w:rPr>
            </w:pPr>
            <w:r w:rsidRPr="00371EFF">
              <w:rPr>
                <w:rFonts w:cs="B Nazanin" w:hint="cs"/>
                <w:b/>
                <w:bCs/>
                <w:color w:val="000000" w:themeColor="text1"/>
                <w:sz w:val="24"/>
                <w:szCs w:val="24"/>
                <w:rtl/>
              </w:rPr>
              <w:t>مسئول اجرا</w:t>
            </w:r>
          </w:p>
        </w:tc>
        <w:tc>
          <w:tcPr>
            <w:tcW w:w="1276" w:type="dxa"/>
            <w:vMerge w:val="restart"/>
            <w:tcBorders>
              <w:top w:val="thinThickSmallGap" w:sz="18"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A62E3" w:rsidRPr="00371EFF" w:rsidRDefault="00FA62E3" w:rsidP="00FA62E3">
            <w:pPr>
              <w:bidi/>
              <w:jc w:val="center"/>
              <w:rPr>
                <w:rFonts w:cs="B Nazanin"/>
                <w:b/>
                <w:bCs/>
                <w:color w:val="000000" w:themeColor="text1"/>
                <w:sz w:val="24"/>
                <w:szCs w:val="24"/>
              </w:rPr>
            </w:pPr>
            <w:r w:rsidRPr="00371EFF">
              <w:rPr>
                <w:rFonts w:cs="B Nazanin" w:hint="cs"/>
                <w:b/>
                <w:bCs/>
                <w:color w:val="000000" w:themeColor="text1"/>
                <w:sz w:val="24"/>
                <w:szCs w:val="24"/>
                <w:rtl/>
              </w:rPr>
              <w:t>گروه هدف</w:t>
            </w:r>
          </w:p>
        </w:tc>
        <w:tc>
          <w:tcPr>
            <w:tcW w:w="2268" w:type="dxa"/>
            <w:gridSpan w:val="2"/>
            <w:tcBorders>
              <w:top w:val="thinThickSmallGap" w:sz="18"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FA62E3" w:rsidRPr="00371EFF" w:rsidRDefault="00FA62E3" w:rsidP="00FA62E3">
            <w:pPr>
              <w:bidi/>
              <w:spacing w:before="240" w:after="60"/>
              <w:jc w:val="center"/>
              <w:outlineLvl w:val="7"/>
              <w:rPr>
                <w:rFonts w:ascii="Times New Roman" w:eastAsia="Times New Roman" w:hAnsi="Times New Roman" w:cs="B Nazanin"/>
                <w:b/>
                <w:bCs/>
                <w:color w:val="000000" w:themeColor="text1"/>
                <w:sz w:val="24"/>
                <w:szCs w:val="24"/>
                <w:rtl/>
                <w:lang w:bidi="fa-IR"/>
              </w:rPr>
            </w:pPr>
            <w:r w:rsidRPr="00371EFF">
              <w:rPr>
                <w:rFonts w:ascii="Times New Roman" w:eastAsia="Times New Roman" w:hAnsi="Times New Roman" w:cs="B Nazanin" w:hint="cs"/>
                <w:b/>
                <w:bCs/>
                <w:color w:val="000000" w:themeColor="text1"/>
                <w:sz w:val="24"/>
                <w:szCs w:val="24"/>
                <w:rtl/>
                <w:lang w:bidi="fa-IR"/>
              </w:rPr>
              <w:t>زمان اجرا</w:t>
            </w:r>
          </w:p>
        </w:tc>
        <w:tc>
          <w:tcPr>
            <w:tcW w:w="1406" w:type="dxa"/>
            <w:vMerge w:val="restart"/>
            <w:tcBorders>
              <w:top w:val="thinThickSmallGap" w:sz="18"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A62E3" w:rsidRPr="00371EFF" w:rsidRDefault="00FA62E3" w:rsidP="00FA62E3">
            <w:pPr>
              <w:bidi/>
              <w:spacing w:before="240" w:after="60"/>
              <w:jc w:val="center"/>
              <w:outlineLvl w:val="7"/>
              <w:rPr>
                <w:rFonts w:ascii="Times New Roman" w:eastAsia="Times New Roman" w:hAnsi="Times New Roman" w:cs="B Nazanin"/>
                <w:b/>
                <w:bCs/>
                <w:color w:val="000000" w:themeColor="text1"/>
                <w:sz w:val="24"/>
                <w:szCs w:val="24"/>
                <w:lang w:bidi="fa-IR"/>
              </w:rPr>
            </w:pPr>
            <w:r w:rsidRPr="00371EFF">
              <w:rPr>
                <w:rFonts w:ascii="Times New Roman" w:eastAsia="Times New Roman" w:hAnsi="Times New Roman" w:cs="B Nazanin" w:hint="cs"/>
                <w:b/>
                <w:bCs/>
                <w:color w:val="000000" w:themeColor="text1"/>
                <w:sz w:val="24"/>
                <w:szCs w:val="24"/>
                <w:rtl/>
                <w:lang w:bidi="fa-IR"/>
              </w:rPr>
              <w:t>مکان اجرا</w:t>
            </w:r>
          </w:p>
        </w:tc>
        <w:tc>
          <w:tcPr>
            <w:tcW w:w="2694" w:type="dxa"/>
            <w:vMerge w:val="restart"/>
            <w:tcBorders>
              <w:top w:val="thinThickSmallGap" w:sz="18" w:space="0" w:color="auto"/>
              <w:left w:val="single" w:sz="6" w:space="0" w:color="auto"/>
              <w:bottom w:val="thinThickSmallGap" w:sz="12" w:space="0" w:color="auto"/>
              <w:right w:val="thinThickSmallGap" w:sz="18" w:space="0" w:color="auto"/>
            </w:tcBorders>
            <w:shd w:val="clear" w:color="auto" w:fill="A6A6A6" w:themeFill="background1" w:themeFillShade="A6"/>
            <w:vAlign w:val="center"/>
            <w:hideMark/>
          </w:tcPr>
          <w:p w:rsidR="00FA62E3" w:rsidRPr="00371EFF" w:rsidRDefault="00FA62E3" w:rsidP="00FA62E3">
            <w:pPr>
              <w:bidi/>
              <w:jc w:val="center"/>
              <w:rPr>
                <w:rFonts w:cs="B Nazanin"/>
                <w:b/>
                <w:bCs/>
                <w:color w:val="000000" w:themeColor="text1"/>
                <w:sz w:val="24"/>
                <w:szCs w:val="24"/>
                <w:rtl/>
              </w:rPr>
            </w:pPr>
            <w:r w:rsidRPr="00371EFF">
              <w:rPr>
                <w:rFonts w:cs="B Nazanin" w:hint="cs"/>
                <w:b/>
                <w:bCs/>
                <w:color w:val="000000" w:themeColor="text1"/>
                <w:sz w:val="24"/>
                <w:szCs w:val="24"/>
                <w:rtl/>
              </w:rPr>
              <w:t>نتایج</w:t>
            </w:r>
          </w:p>
        </w:tc>
      </w:tr>
      <w:tr w:rsidR="00FA62E3" w:rsidRPr="00371EFF" w:rsidTr="00FA62E3">
        <w:trPr>
          <w:cantSplit/>
          <w:trHeight w:val="57"/>
          <w:jc w:val="center"/>
        </w:trPr>
        <w:tc>
          <w:tcPr>
            <w:tcW w:w="1138" w:type="dxa"/>
            <w:vMerge/>
            <w:tcBorders>
              <w:top w:val="thinThickSmallGap" w:sz="12" w:space="0" w:color="auto"/>
              <w:left w:val="thickThinSmallGap" w:sz="18" w:space="0" w:color="auto"/>
              <w:bottom w:val="thinThickSmallGap" w:sz="12" w:space="0" w:color="auto"/>
              <w:right w:val="single" w:sz="6" w:space="0" w:color="auto"/>
            </w:tcBorders>
            <w:vAlign w:val="center"/>
            <w:hideMark/>
          </w:tcPr>
          <w:p w:rsidR="00FA62E3" w:rsidRPr="00371EFF" w:rsidRDefault="00FA62E3" w:rsidP="00FA62E3">
            <w:pPr>
              <w:spacing w:after="0"/>
              <w:rPr>
                <w:rFonts w:ascii="Times New Roman" w:eastAsia="Times New Roman" w:hAnsi="Times New Roman" w:cs="B Nazanin"/>
                <w:b/>
                <w:bCs/>
                <w:color w:val="000000" w:themeColor="text1"/>
                <w:sz w:val="24"/>
                <w:szCs w:val="24"/>
                <w:lang w:bidi="fa-IR"/>
              </w:rPr>
            </w:pPr>
          </w:p>
        </w:tc>
        <w:tc>
          <w:tcPr>
            <w:tcW w:w="3834" w:type="dxa"/>
            <w:vMerge/>
            <w:tcBorders>
              <w:top w:val="thinThickSmallGap" w:sz="12" w:space="0" w:color="auto"/>
              <w:left w:val="single" w:sz="6" w:space="0" w:color="auto"/>
              <w:bottom w:val="thinThickSmallGap" w:sz="12" w:space="0" w:color="auto"/>
              <w:right w:val="single" w:sz="6" w:space="0" w:color="auto"/>
            </w:tcBorders>
            <w:vAlign w:val="center"/>
            <w:hideMark/>
          </w:tcPr>
          <w:p w:rsidR="00FA62E3" w:rsidRPr="00371EFF" w:rsidRDefault="00FA62E3" w:rsidP="00FA62E3">
            <w:pPr>
              <w:spacing w:after="0"/>
              <w:rPr>
                <w:rFonts w:ascii="Calibri" w:eastAsia="Calibri" w:hAnsi="Calibri" w:cs="B Nazanin"/>
                <w:b/>
                <w:bCs/>
                <w:color w:val="000000" w:themeColor="text1"/>
                <w:lang w:bidi="fa-IR"/>
              </w:rPr>
            </w:pPr>
          </w:p>
        </w:tc>
        <w:tc>
          <w:tcPr>
            <w:tcW w:w="1275" w:type="dxa"/>
            <w:vMerge/>
            <w:tcBorders>
              <w:top w:val="thinThickSmallGap" w:sz="12" w:space="0" w:color="auto"/>
              <w:left w:val="single" w:sz="6" w:space="0" w:color="auto"/>
              <w:bottom w:val="thinThickSmallGap" w:sz="12" w:space="0" w:color="auto"/>
              <w:right w:val="single" w:sz="6" w:space="0" w:color="auto"/>
            </w:tcBorders>
            <w:vAlign w:val="center"/>
            <w:hideMark/>
          </w:tcPr>
          <w:p w:rsidR="00FA62E3" w:rsidRPr="00371EFF" w:rsidRDefault="00FA62E3" w:rsidP="00FA62E3">
            <w:pPr>
              <w:spacing w:after="0"/>
              <w:rPr>
                <w:rFonts w:ascii="Calibri" w:eastAsia="Calibri" w:hAnsi="Calibri" w:cs="B Nazanin"/>
                <w:b/>
                <w:bCs/>
                <w:color w:val="000000" w:themeColor="text1"/>
                <w:lang w:bidi="fa-IR"/>
              </w:rPr>
            </w:pP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FA62E3" w:rsidRPr="00371EFF" w:rsidRDefault="00FA62E3" w:rsidP="00FA62E3">
            <w:pPr>
              <w:spacing w:after="0"/>
              <w:rPr>
                <w:rFonts w:ascii="Calibri" w:eastAsia="Calibri" w:hAnsi="Calibri" w:cs="B Nazanin"/>
                <w:b/>
                <w:bCs/>
                <w:color w:val="000000" w:themeColor="text1"/>
                <w:lang w:bidi="fa-IR"/>
              </w:rPr>
            </w:pP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A62E3" w:rsidRPr="00371EFF" w:rsidRDefault="00FA62E3" w:rsidP="00FA62E3">
            <w:pPr>
              <w:bidi/>
              <w:spacing w:before="240" w:after="60"/>
              <w:jc w:val="center"/>
              <w:outlineLvl w:val="7"/>
              <w:rPr>
                <w:rFonts w:ascii="Times New Roman" w:eastAsia="Times New Roman" w:hAnsi="Times New Roman" w:cs="B Nazanin"/>
                <w:b/>
                <w:bCs/>
                <w:color w:val="000000" w:themeColor="text1"/>
                <w:sz w:val="24"/>
                <w:szCs w:val="24"/>
                <w:lang w:bidi="fa-IR"/>
              </w:rPr>
            </w:pPr>
            <w:r w:rsidRPr="00371EFF">
              <w:rPr>
                <w:rFonts w:ascii="Times New Roman" w:eastAsia="Times New Roman" w:hAnsi="Times New Roman" w:cs="B Nazanin" w:hint="cs"/>
                <w:b/>
                <w:bCs/>
                <w:color w:val="000000" w:themeColor="text1"/>
                <w:sz w:val="24"/>
                <w:szCs w:val="24"/>
                <w:rtl/>
                <w:lang w:bidi="fa-IR"/>
              </w:rPr>
              <w:t>شروع</w:t>
            </w: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A62E3" w:rsidRPr="00371EFF" w:rsidRDefault="00FA62E3" w:rsidP="00FA62E3">
            <w:pPr>
              <w:bidi/>
              <w:spacing w:before="240" w:after="60"/>
              <w:jc w:val="center"/>
              <w:outlineLvl w:val="7"/>
              <w:rPr>
                <w:rFonts w:ascii="Times New Roman" w:eastAsia="Times New Roman" w:hAnsi="Times New Roman" w:cs="B Nazanin"/>
                <w:b/>
                <w:bCs/>
                <w:color w:val="000000" w:themeColor="text1"/>
                <w:sz w:val="24"/>
                <w:szCs w:val="24"/>
                <w:lang w:bidi="fa-IR"/>
              </w:rPr>
            </w:pPr>
            <w:r w:rsidRPr="00371EFF">
              <w:rPr>
                <w:rFonts w:ascii="Times New Roman" w:eastAsia="Times New Roman" w:hAnsi="Times New Roman" w:cs="B Nazanin" w:hint="cs"/>
                <w:b/>
                <w:bCs/>
                <w:color w:val="000000" w:themeColor="text1"/>
                <w:sz w:val="24"/>
                <w:szCs w:val="24"/>
                <w:rtl/>
                <w:lang w:bidi="fa-IR"/>
              </w:rPr>
              <w:t>خاتمه</w:t>
            </w:r>
          </w:p>
        </w:tc>
        <w:tc>
          <w:tcPr>
            <w:tcW w:w="1406" w:type="dxa"/>
            <w:vMerge/>
            <w:tcBorders>
              <w:top w:val="thinThickSmallGap" w:sz="12" w:space="0" w:color="auto"/>
              <w:left w:val="single" w:sz="6" w:space="0" w:color="auto"/>
              <w:bottom w:val="thinThickSmallGap" w:sz="12" w:space="0" w:color="auto"/>
              <w:right w:val="single" w:sz="6" w:space="0" w:color="auto"/>
            </w:tcBorders>
            <w:vAlign w:val="center"/>
            <w:hideMark/>
          </w:tcPr>
          <w:p w:rsidR="00FA62E3" w:rsidRPr="00371EFF" w:rsidRDefault="00FA62E3" w:rsidP="00FA62E3">
            <w:pPr>
              <w:bidi/>
              <w:spacing w:before="240" w:after="60"/>
              <w:jc w:val="center"/>
              <w:outlineLvl w:val="7"/>
              <w:rPr>
                <w:rFonts w:ascii="Times New Roman" w:eastAsia="Times New Roman" w:hAnsi="Times New Roman" w:cs="B Nazanin"/>
                <w:b/>
                <w:bCs/>
                <w:color w:val="000000" w:themeColor="text1"/>
                <w:sz w:val="24"/>
                <w:szCs w:val="24"/>
                <w:lang w:bidi="fa-IR"/>
              </w:rPr>
            </w:pPr>
          </w:p>
        </w:tc>
        <w:tc>
          <w:tcPr>
            <w:tcW w:w="2694" w:type="dxa"/>
            <w:vMerge/>
            <w:tcBorders>
              <w:top w:val="thinThickSmallGap" w:sz="12" w:space="0" w:color="auto"/>
              <w:left w:val="single" w:sz="6" w:space="0" w:color="auto"/>
              <w:bottom w:val="thinThickSmallGap" w:sz="12" w:space="0" w:color="auto"/>
              <w:right w:val="thinThickSmallGap" w:sz="18" w:space="0" w:color="auto"/>
            </w:tcBorders>
            <w:vAlign w:val="center"/>
            <w:hideMark/>
          </w:tcPr>
          <w:p w:rsidR="00FA62E3" w:rsidRPr="00371EFF" w:rsidRDefault="00FA62E3" w:rsidP="00FA62E3">
            <w:pPr>
              <w:spacing w:after="0"/>
              <w:rPr>
                <w:rFonts w:ascii="Calibri" w:eastAsia="Calibri" w:hAnsi="Calibri" w:cs="B Nazanin"/>
                <w:b/>
                <w:bCs/>
                <w:color w:val="000000" w:themeColor="text1"/>
                <w:lang w:bidi="fa-IR"/>
              </w:rPr>
            </w:pPr>
          </w:p>
        </w:tc>
      </w:tr>
      <w:tr w:rsidR="00FA62E3" w:rsidRPr="00371EFF" w:rsidTr="00FA62E3">
        <w:trPr>
          <w:cantSplit/>
          <w:trHeight w:val="498"/>
          <w:jc w:val="center"/>
        </w:trPr>
        <w:tc>
          <w:tcPr>
            <w:tcW w:w="1138" w:type="dxa"/>
            <w:tcBorders>
              <w:top w:val="thickThinLargeGap" w:sz="4" w:space="0" w:color="auto"/>
              <w:left w:val="thickThinSmallGap" w:sz="18" w:space="0" w:color="auto"/>
              <w:bottom w:val="single" w:sz="4"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tl/>
              </w:rPr>
            </w:pPr>
            <w:r w:rsidRPr="00371EFF">
              <w:rPr>
                <w:rFonts w:eastAsia="Times New Roman" w:cs="B Nazanin" w:hint="cs"/>
                <w:color w:val="000000" w:themeColor="text1"/>
                <w:rtl/>
              </w:rPr>
              <w:t>1</w:t>
            </w:r>
          </w:p>
        </w:tc>
        <w:tc>
          <w:tcPr>
            <w:tcW w:w="3834" w:type="dxa"/>
            <w:tcBorders>
              <w:top w:val="thickThinLargeGap" w:sz="4" w:space="0" w:color="auto"/>
              <w:left w:val="single" w:sz="6" w:space="0" w:color="auto"/>
              <w:bottom w:val="single" w:sz="4" w:space="0" w:color="auto"/>
              <w:right w:val="single" w:sz="6" w:space="0" w:color="auto"/>
            </w:tcBorders>
            <w:vAlign w:val="center"/>
          </w:tcPr>
          <w:p w:rsidR="00FA62E3" w:rsidRPr="00371EFF" w:rsidRDefault="00FA62E3" w:rsidP="00FA62E3">
            <w:pPr>
              <w:bidi/>
              <w:rPr>
                <w:rFonts w:eastAsia="Times New Roman" w:cs="B Nazanin"/>
                <w:color w:val="000000" w:themeColor="text1"/>
                <w:rtl/>
              </w:rPr>
            </w:pPr>
            <w:r w:rsidRPr="00371EFF">
              <w:rPr>
                <w:rFonts w:cs="B Nazanin" w:hint="cs"/>
                <w:color w:val="000000" w:themeColor="text1"/>
                <w:rtl/>
                <w:lang w:bidi="fa-IR"/>
              </w:rPr>
              <w:t xml:space="preserve">تامین تجهیزات مورد نیاز به منظور انجام آزمایشات خطرسنجی در کلیه مراکز و برنامه ریزی منظم به منظور انجام هفتگی </w:t>
            </w:r>
          </w:p>
        </w:tc>
        <w:tc>
          <w:tcPr>
            <w:tcW w:w="1275" w:type="dxa"/>
            <w:tcBorders>
              <w:top w:val="thickThinLargeGap" w:sz="4" w:space="0" w:color="auto"/>
              <w:left w:val="single" w:sz="6" w:space="0" w:color="auto"/>
              <w:bottom w:val="single" w:sz="4"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tl/>
              </w:rPr>
            </w:pPr>
            <w:r w:rsidRPr="00371EFF">
              <w:rPr>
                <w:rFonts w:eastAsia="Times New Roman" w:cs="B Nazanin" w:hint="cs"/>
                <w:color w:val="000000" w:themeColor="text1"/>
                <w:rtl/>
              </w:rPr>
              <w:t>بیماری های غیرواگیر</w:t>
            </w:r>
          </w:p>
        </w:tc>
        <w:tc>
          <w:tcPr>
            <w:tcW w:w="1276" w:type="dxa"/>
            <w:tcBorders>
              <w:top w:val="thickThinLargeGap" w:sz="4" w:space="0" w:color="auto"/>
              <w:left w:val="single" w:sz="6" w:space="0" w:color="auto"/>
              <w:bottom w:val="single" w:sz="4"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tl/>
              </w:rPr>
            </w:pPr>
            <w:r w:rsidRPr="00371EFF">
              <w:rPr>
                <w:rFonts w:eastAsia="Times New Roman" w:cs="B Nazanin" w:hint="cs"/>
                <w:color w:val="000000" w:themeColor="text1"/>
                <w:rtl/>
              </w:rPr>
              <w:t>افراد بالای 30 سال تحت پوشش</w:t>
            </w:r>
          </w:p>
        </w:tc>
        <w:tc>
          <w:tcPr>
            <w:tcW w:w="1134" w:type="dxa"/>
            <w:tcBorders>
              <w:top w:val="thickThinLargeGap" w:sz="4" w:space="0" w:color="auto"/>
              <w:left w:val="single" w:sz="6" w:space="0" w:color="auto"/>
              <w:bottom w:val="single" w:sz="4"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Pr>
            </w:pPr>
            <w:r>
              <w:rPr>
                <w:rFonts w:eastAsia="Times New Roman" w:cs="B Nazanin" w:hint="cs"/>
                <w:color w:val="000000" w:themeColor="text1"/>
                <w:rtl/>
              </w:rPr>
              <w:t>1404.01.01</w:t>
            </w:r>
          </w:p>
        </w:tc>
        <w:tc>
          <w:tcPr>
            <w:tcW w:w="1134" w:type="dxa"/>
            <w:tcBorders>
              <w:top w:val="thickThinLargeGap" w:sz="4" w:space="0" w:color="auto"/>
              <w:left w:val="single" w:sz="6" w:space="0" w:color="auto"/>
              <w:bottom w:val="single" w:sz="4"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Pr>
            </w:pPr>
            <w:r>
              <w:rPr>
                <w:rFonts w:eastAsia="Times New Roman" w:cs="B Nazanin" w:hint="cs"/>
                <w:color w:val="000000" w:themeColor="text1"/>
                <w:rtl/>
              </w:rPr>
              <w:t>1404.12.30</w:t>
            </w:r>
          </w:p>
        </w:tc>
        <w:tc>
          <w:tcPr>
            <w:tcW w:w="1406" w:type="dxa"/>
            <w:tcBorders>
              <w:top w:val="thickThinLargeGap" w:sz="4" w:space="0" w:color="auto"/>
              <w:left w:val="single" w:sz="6" w:space="0" w:color="auto"/>
              <w:bottom w:val="single" w:sz="4"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tl/>
              </w:rPr>
            </w:pPr>
            <w:r w:rsidRPr="00371EFF">
              <w:rPr>
                <w:rFonts w:eastAsia="Times New Roman" w:cs="B Nazanin" w:hint="cs"/>
                <w:color w:val="000000" w:themeColor="text1"/>
                <w:rtl/>
              </w:rPr>
              <w:t>مرکز/پایگاه/خانه بهداشت</w:t>
            </w:r>
          </w:p>
        </w:tc>
        <w:tc>
          <w:tcPr>
            <w:tcW w:w="2694" w:type="dxa"/>
            <w:tcBorders>
              <w:top w:val="thickThinLargeGap" w:sz="4" w:space="0" w:color="auto"/>
              <w:left w:val="single" w:sz="6" w:space="0" w:color="auto"/>
              <w:bottom w:val="single" w:sz="4" w:space="0" w:color="auto"/>
              <w:right w:val="thinThickSmallGap" w:sz="18" w:space="0" w:color="auto"/>
            </w:tcBorders>
            <w:vAlign w:val="center"/>
          </w:tcPr>
          <w:p w:rsidR="00FA62E3" w:rsidRPr="00371EFF" w:rsidRDefault="00FA62E3" w:rsidP="00FA62E3">
            <w:pPr>
              <w:bidi/>
              <w:jc w:val="center"/>
              <w:rPr>
                <w:rFonts w:eastAsia="Times New Roman" w:cs="B Nazanin"/>
                <w:color w:val="000000" w:themeColor="text1"/>
              </w:rPr>
            </w:pPr>
          </w:p>
        </w:tc>
      </w:tr>
      <w:tr w:rsidR="00FA62E3" w:rsidRPr="00371EFF" w:rsidTr="00FA62E3">
        <w:trPr>
          <w:cantSplit/>
          <w:trHeight w:val="498"/>
          <w:jc w:val="center"/>
        </w:trPr>
        <w:tc>
          <w:tcPr>
            <w:tcW w:w="1138" w:type="dxa"/>
            <w:tcBorders>
              <w:top w:val="single" w:sz="4" w:space="0" w:color="auto"/>
              <w:left w:val="thickThinSmallGap" w:sz="18" w:space="0" w:color="auto"/>
              <w:bottom w:val="single" w:sz="6"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Pr>
            </w:pPr>
            <w:r w:rsidRPr="00371EFF">
              <w:rPr>
                <w:rFonts w:eastAsia="Times New Roman" w:cs="B Nazanin" w:hint="cs"/>
                <w:color w:val="000000" w:themeColor="text1"/>
                <w:rtl/>
              </w:rPr>
              <w:t>2</w:t>
            </w:r>
          </w:p>
        </w:tc>
        <w:tc>
          <w:tcPr>
            <w:tcW w:w="3834" w:type="dxa"/>
            <w:tcBorders>
              <w:top w:val="single" w:sz="4" w:space="0" w:color="auto"/>
              <w:left w:val="single" w:sz="6" w:space="0" w:color="auto"/>
              <w:bottom w:val="single" w:sz="6" w:space="0" w:color="auto"/>
              <w:right w:val="single" w:sz="6" w:space="0" w:color="auto"/>
            </w:tcBorders>
            <w:vAlign w:val="center"/>
          </w:tcPr>
          <w:p w:rsidR="00FA62E3" w:rsidRPr="00371EFF" w:rsidRDefault="00FA62E3" w:rsidP="00FA62E3">
            <w:pPr>
              <w:bidi/>
              <w:rPr>
                <w:rFonts w:eastAsia="Times New Roman" w:cs="B Nazanin"/>
                <w:color w:val="000000" w:themeColor="text1"/>
                <w:rtl/>
              </w:rPr>
            </w:pPr>
            <w:r w:rsidRPr="00371EFF">
              <w:rPr>
                <w:rFonts w:eastAsia="Times New Roman" w:cs="B Nazanin" w:hint="cs"/>
                <w:color w:val="000000" w:themeColor="text1"/>
                <w:rtl/>
              </w:rPr>
              <w:t xml:space="preserve">برگزاری جلسات اموزشی برای کلیه پرسنل درگیر برنامه </w:t>
            </w:r>
          </w:p>
        </w:tc>
        <w:tc>
          <w:tcPr>
            <w:tcW w:w="1275" w:type="dxa"/>
            <w:tcBorders>
              <w:top w:val="single" w:sz="4" w:space="0" w:color="auto"/>
              <w:left w:val="single" w:sz="6" w:space="0" w:color="auto"/>
              <w:bottom w:val="single" w:sz="6"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tl/>
                <w:lang w:bidi="fa-IR"/>
              </w:rPr>
            </w:pPr>
            <w:r w:rsidRPr="00371EFF">
              <w:rPr>
                <w:rFonts w:eastAsia="Times New Roman" w:cs="B Nazanin" w:hint="cs"/>
                <w:color w:val="000000" w:themeColor="text1"/>
                <w:rtl/>
              </w:rPr>
              <w:t>بیماری های غیرواگیر</w:t>
            </w:r>
          </w:p>
        </w:tc>
        <w:tc>
          <w:tcPr>
            <w:tcW w:w="1276" w:type="dxa"/>
            <w:tcBorders>
              <w:top w:val="single" w:sz="4" w:space="0" w:color="auto"/>
              <w:left w:val="single" w:sz="6" w:space="0" w:color="auto"/>
              <w:bottom w:val="single" w:sz="6"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Pr>
            </w:pPr>
            <w:r w:rsidRPr="00371EFF">
              <w:rPr>
                <w:rFonts w:eastAsia="Times New Roman" w:cs="B Nazanin" w:hint="cs"/>
                <w:color w:val="000000" w:themeColor="text1"/>
                <w:rtl/>
              </w:rPr>
              <w:t>افراد بالای 30 سال تحت پوشش</w:t>
            </w:r>
          </w:p>
        </w:tc>
        <w:tc>
          <w:tcPr>
            <w:tcW w:w="1134" w:type="dxa"/>
            <w:tcBorders>
              <w:top w:val="single" w:sz="4" w:space="0" w:color="auto"/>
              <w:left w:val="single" w:sz="6" w:space="0" w:color="auto"/>
              <w:bottom w:val="single" w:sz="4"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Pr>
            </w:pPr>
            <w:r>
              <w:rPr>
                <w:rFonts w:eastAsia="Times New Roman" w:cs="B Nazanin" w:hint="cs"/>
                <w:color w:val="000000" w:themeColor="text1"/>
                <w:rtl/>
              </w:rPr>
              <w:t>1404.01.01</w:t>
            </w:r>
          </w:p>
        </w:tc>
        <w:tc>
          <w:tcPr>
            <w:tcW w:w="1134" w:type="dxa"/>
            <w:tcBorders>
              <w:top w:val="single" w:sz="4" w:space="0" w:color="auto"/>
              <w:left w:val="single" w:sz="6" w:space="0" w:color="auto"/>
              <w:bottom w:val="single" w:sz="4"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Pr>
            </w:pPr>
            <w:r>
              <w:rPr>
                <w:rFonts w:eastAsia="Times New Roman" w:cs="B Nazanin" w:hint="cs"/>
                <w:color w:val="000000" w:themeColor="text1"/>
                <w:rtl/>
              </w:rPr>
              <w:t>1404.09.30</w:t>
            </w:r>
          </w:p>
        </w:tc>
        <w:tc>
          <w:tcPr>
            <w:tcW w:w="1406" w:type="dxa"/>
            <w:tcBorders>
              <w:top w:val="single" w:sz="4" w:space="0" w:color="auto"/>
              <w:left w:val="single" w:sz="6" w:space="0" w:color="auto"/>
              <w:bottom w:val="single" w:sz="6"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Pr>
            </w:pPr>
            <w:r w:rsidRPr="00371EFF">
              <w:rPr>
                <w:rFonts w:eastAsia="Times New Roman" w:cs="B Nazanin" w:hint="cs"/>
                <w:color w:val="000000" w:themeColor="text1"/>
                <w:rtl/>
              </w:rPr>
              <w:t>ستاد شبکه/ مرکز/پایگاه/خانه بهداشت</w:t>
            </w:r>
          </w:p>
        </w:tc>
        <w:tc>
          <w:tcPr>
            <w:tcW w:w="2694" w:type="dxa"/>
            <w:tcBorders>
              <w:top w:val="single" w:sz="4" w:space="0" w:color="auto"/>
              <w:left w:val="single" w:sz="6" w:space="0" w:color="auto"/>
              <w:bottom w:val="single" w:sz="6" w:space="0" w:color="auto"/>
              <w:right w:val="thinThickSmallGap" w:sz="18" w:space="0" w:color="auto"/>
            </w:tcBorders>
            <w:vAlign w:val="center"/>
          </w:tcPr>
          <w:p w:rsidR="00FA62E3" w:rsidRPr="00371EFF" w:rsidRDefault="00FA62E3" w:rsidP="00FA62E3">
            <w:pPr>
              <w:bidi/>
              <w:jc w:val="center"/>
              <w:rPr>
                <w:rFonts w:eastAsia="Times New Roman" w:cs="B Nazanin"/>
                <w:color w:val="000000" w:themeColor="text1"/>
              </w:rPr>
            </w:pPr>
          </w:p>
        </w:tc>
      </w:tr>
      <w:tr w:rsidR="00FA62E3" w:rsidRPr="00371EFF" w:rsidTr="00FA62E3">
        <w:trPr>
          <w:cantSplit/>
          <w:jc w:val="center"/>
        </w:trPr>
        <w:tc>
          <w:tcPr>
            <w:tcW w:w="1138" w:type="dxa"/>
            <w:tcBorders>
              <w:top w:val="single" w:sz="6" w:space="0" w:color="auto"/>
              <w:left w:val="thickThinSmallGap" w:sz="18" w:space="0" w:color="auto"/>
              <w:bottom w:val="single" w:sz="6"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Pr>
            </w:pPr>
            <w:r w:rsidRPr="00371EFF">
              <w:rPr>
                <w:rFonts w:eastAsia="Times New Roman" w:cs="B Nazanin" w:hint="cs"/>
                <w:color w:val="000000" w:themeColor="text1"/>
                <w:rtl/>
              </w:rPr>
              <w:t>3</w:t>
            </w:r>
          </w:p>
        </w:tc>
        <w:tc>
          <w:tcPr>
            <w:tcW w:w="3834" w:type="dxa"/>
            <w:tcBorders>
              <w:top w:val="single" w:sz="6" w:space="0" w:color="auto"/>
              <w:left w:val="single" w:sz="6" w:space="0" w:color="auto"/>
              <w:bottom w:val="single" w:sz="6" w:space="0" w:color="auto"/>
              <w:right w:val="single" w:sz="6" w:space="0" w:color="auto"/>
            </w:tcBorders>
            <w:vAlign w:val="center"/>
          </w:tcPr>
          <w:p w:rsidR="00FA62E3" w:rsidRPr="00371EFF" w:rsidRDefault="00FA62E3" w:rsidP="00FA62E3">
            <w:pPr>
              <w:bidi/>
              <w:rPr>
                <w:rFonts w:eastAsia="Calibri" w:cs="B Nazanin"/>
                <w:color w:val="000000" w:themeColor="text1"/>
                <w:rtl/>
              </w:rPr>
            </w:pPr>
            <w:r w:rsidRPr="00371EFF">
              <w:rPr>
                <w:rFonts w:eastAsia="Calibri" w:cs="B Nazanin" w:hint="cs"/>
                <w:color w:val="000000" w:themeColor="text1"/>
                <w:rtl/>
              </w:rPr>
              <w:t xml:space="preserve">تهیه و ارسال عملکرد به تفکیک کلیه واحد های محیطی بصورت فصلی </w:t>
            </w:r>
          </w:p>
        </w:tc>
        <w:tc>
          <w:tcPr>
            <w:tcW w:w="1275" w:type="dxa"/>
            <w:tcBorders>
              <w:top w:val="single" w:sz="6" w:space="0" w:color="auto"/>
              <w:left w:val="single" w:sz="6" w:space="0" w:color="auto"/>
              <w:bottom w:val="single" w:sz="6" w:space="0" w:color="auto"/>
              <w:right w:val="single" w:sz="6" w:space="0" w:color="auto"/>
            </w:tcBorders>
            <w:vAlign w:val="center"/>
          </w:tcPr>
          <w:p w:rsidR="00FA62E3" w:rsidRPr="00371EFF" w:rsidRDefault="00FA62E3" w:rsidP="00FA62E3">
            <w:pPr>
              <w:bidi/>
              <w:jc w:val="center"/>
              <w:rPr>
                <w:rFonts w:cs="B Nazanin"/>
                <w:color w:val="000000" w:themeColor="text1"/>
                <w:rtl/>
              </w:rPr>
            </w:pPr>
            <w:r w:rsidRPr="00371EFF">
              <w:rPr>
                <w:rFonts w:eastAsia="Times New Roman" w:cs="B Nazanin" w:hint="cs"/>
                <w:color w:val="000000" w:themeColor="text1"/>
                <w:rtl/>
              </w:rPr>
              <w:t>بیماری های غیر واگیر</w:t>
            </w:r>
          </w:p>
        </w:tc>
        <w:tc>
          <w:tcPr>
            <w:tcW w:w="1276" w:type="dxa"/>
            <w:tcBorders>
              <w:top w:val="single" w:sz="6" w:space="0" w:color="auto"/>
              <w:left w:val="single" w:sz="6" w:space="0" w:color="auto"/>
              <w:bottom w:val="single" w:sz="6"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Pr>
            </w:pPr>
            <w:r w:rsidRPr="00371EFF">
              <w:rPr>
                <w:rFonts w:eastAsia="Times New Roman" w:cs="B Nazanin" w:hint="cs"/>
                <w:color w:val="000000" w:themeColor="text1"/>
                <w:rtl/>
              </w:rPr>
              <w:t>کلیه مراکز</w:t>
            </w:r>
          </w:p>
        </w:tc>
        <w:tc>
          <w:tcPr>
            <w:tcW w:w="1134" w:type="dxa"/>
            <w:tcBorders>
              <w:top w:val="single" w:sz="4" w:space="0" w:color="auto"/>
              <w:left w:val="single" w:sz="6" w:space="0" w:color="auto"/>
              <w:bottom w:val="single" w:sz="4"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Pr>
            </w:pPr>
            <w:r>
              <w:rPr>
                <w:rFonts w:eastAsia="Times New Roman" w:cs="B Nazanin" w:hint="cs"/>
                <w:color w:val="000000" w:themeColor="text1"/>
                <w:rtl/>
              </w:rPr>
              <w:t>1404.01.01</w:t>
            </w:r>
          </w:p>
        </w:tc>
        <w:tc>
          <w:tcPr>
            <w:tcW w:w="1134" w:type="dxa"/>
            <w:tcBorders>
              <w:top w:val="single" w:sz="4" w:space="0" w:color="auto"/>
              <w:left w:val="single" w:sz="6" w:space="0" w:color="auto"/>
              <w:bottom w:val="single" w:sz="4"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Pr>
            </w:pPr>
            <w:r>
              <w:rPr>
                <w:rFonts w:eastAsia="Times New Roman" w:cs="B Nazanin" w:hint="cs"/>
                <w:color w:val="000000" w:themeColor="text1"/>
                <w:rtl/>
              </w:rPr>
              <w:t>1404.12.30</w:t>
            </w:r>
          </w:p>
        </w:tc>
        <w:tc>
          <w:tcPr>
            <w:tcW w:w="1406" w:type="dxa"/>
            <w:tcBorders>
              <w:top w:val="single" w:sz="6" w:space="0" w:color="auto"/>
              <w:left w:val="single" w:sz="6" w:space="0" w:color="auto"/>
              <w:bottom w:val="single" w:sz="6" w:space="0" w:color="auto"/>
              <w:right w:val="single" w:sz="6" w:space="0" w:color="auto"/>
            </w:tcBorders>
            <w:vAlign w:val="center"/>
          </w:tcPr>
          <w:p w:rsidR="00FA62E3" w:rsidRPr="00371EFF" w:rsidRDefault="00FA62E3" w:rsidP="00FA62E3">
            <w:pPr>
              <w:bidi/>
              <w:jc w:val="center"/>
              <w:rPr>
                <w:rFonts w:eastAsia="Calibri" w:cs="B Nazanin"/>
                <w:color w:val="000000" w:themeColor="text1"/>
                <w:lang w:bidi="fa-IR"/>
              </w:rPr>
            </w:pPr>
            <w:r w:rsidRPr="00371EFF">
              <w:rPr>
                <w:rFonts w:eastAsia="Times New Roman" w:cs="B Nazanin" w:hint="cs"/>
                <w:color w:val="000000" w:themeColor="text1"/>
                <w:rtl/>
              </w:rPr>
              <w:t>ستاد شبکه</w:t>
            </w:r>
          </w:p>
        </w:tc>
        <w:tc>
          <w:tcPr>
            <w:tcW w:w="2694" w:type="dxa"/>
            <w:tcBorders>
              <w:top w:val="single" w:sz="6" w:space="0" w:color="auto"/>
              <w:left w:val="single" w:sz="6" w:space="0" w:color="auto"/>
              <w:bottom w:val="single" w:sz="6" w:space="0" w:color="auto"/>
              <w:right w:val="thinThickSmallGap" w:sz="18" w:space="0" w:color="auto"/>
            </w:tcBorders>
            <w:vAlign w:val="center"/>
          </w:tcPr>
          <w:p w:rsidR="00FA62E3" w:rsidRPr="00371EFF" w:rsidRDefault="00FA62E3" w:rsidP="00FA62E3">
            <w:pPr>
              <w:bidi/>
              <w:jc w:val="center"/>
              <w:rPr>
                <w:rFonts w:eastAsia="Times New Roman" w:cs="B Nazanin"/>
                <w:color w:val="000000" w:themeColor="text1"/>
              </w:rPr>
            </w:pPr>
          </w:p>
        </w:tc>
      </w:tr>
      <w:tr w:rsidR="00FA62E3" w:rsidRPr="00371EFF" w:rsidTr="00FA62E3">
        <w:trPr>
          <w:cantSplit/>
          <w:jc w:val="center"/>
        </w:trPr>
        <w:tc>
          <w:tcPr>
            <w:tcW w:w="1138" w:type="dxa"/>
            <w:tcBorders>
              <w:top w:val="single" w:sz="6" w:space="0" w:color="auto"/>
              <w:left w:val="thickThinSmallGap" w:sz="18" w:space="0" w:color="auto"/>
              <w:bottom w:val="thickThinSmallGap" w:sz="18"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Pr>
            </w:pPr>
            <w:r w:rsidRPr="00371EFF">
              <w:rPr>
                <w:rFonts w:eastAsia="Times New Roman" w:cs="B Nazanin" w:hint="cs"/>
                <w:color w:val="000000" w:themeColor="text1"/>
                <w:rtl/>
              </w:rPr>
              <w:t>4</w:t>
            </w:r>
          </w:p>
        </w:tc>
        <w:tc>
          <w:tcPr>
            <w:tcW w:w="3834" w:type="dxa"/>
            <w:tcBorders>
              <w:top w:val="single" w:sz="6" w:space="0" w:color="auto"/>
              <w:left w:val="single" w:sz="6" w:space="0" w:color="auto"/>
              <w:bottom w:val="thickThinSmallGap" w:sz="18" w:space="0" w:color="auto"/>
              <w:right w:val="single" w:sz="6" w:space="0" w:color="auto"/>
            </w:tcBorders>
            <w:vAlign w:val="center"/>
          </w:tcPr>
          <w:p w:rsidR="00FA62E3" w:rsidRPr="00371EFF" w:rsidRDefault="00FA62E3" w:rsidP="00FA62E3">
            <w:pPr>
              <w:bidi/>
              <w:rPr>
                <w:rFonts w:eastAsia="Calibri" w:cs="B Nazanin"/>
                <w:color w:val="000000" w:themeColor="text1"/>
                <w:rtl/>
              </w:rPr>
            </w:pPr>
            <w:r w:rsidRPr="00371EFF">
              <w:rPr>
                <w:rFonts w:eastAsia="Calibri" w:cs="B Nazanin" w:hint="cs"/>
                <w:color w:val="000000" w:themeColor="text1"/>
                <w:rtl/>
              </w:rPr>
              <w:t xml:space="preserve">انجام بازدید های منظم از برنامه </w:t>
            </w:r>
          </w:p>
        </w:tc>
        <w:tc>
          <w:tcPr>
            <w:tcW w:w="1275" w:type="dxa"/>
            <w:tcBorders>
              <w:top w:val="single" w:sz="6" w:space="0" w:color="auto"/>
              <w:left w:val="single" w:sz="6" w:space="0" w:color="auto"/>
              <w:bottom w:val="thickThinSmallGap" w:sz="18" w:space="0" w:color="auto"/>
              <w:right w:val="single" w:sz="6" w:space="0" w:color="auto"/>
            </w:tcBorders>
            <w:vAlign w:val="center"/>
          </w:tcPr>
          <w:p w:rsidR="00FA62E3" w:rsidRPr="00371EFF" w:rsidRDefault="00FA62E3" w:rsidP="00FA62E3">
            <w:pPr>
              <w:bidi/>
              <w:jc w:val="center"/>
              <w:rPr>
                <w:rFonts w:cs="B Nazanin"/>
                <w:color w:val="000000" w:themeColor="text1"/>
                <w:rtl/>
              </w:rPr>
            </w:pPr>
            <w:r w:rsidRPr="00371EFF">
              <w:rPr>
                <w:rFonts w:eastAsia="Times New Roman" w:cs="B Nazanin" w:hint="cs"/>
                <w:color w:val="000000" w:themeColor="text1"/>
                <w:rtl/>
              </w:rPr>
              <w:t>بیماری های غیر واگیر</w:t>
            </w:r>
          </w:p>
        </w:tc>
        <w:tc>
          <w:tcPr>
            <w:tcW w:w="1276" w:type="dxa"/>
            <w:tcBorders>
              <w:top w:val="single" w:sz="6" w:space="0" w:color="auto"/>
              <w:left w:val="single" w:sz="6" w:space="0" w:color="auto"/>
              <w:bottom w:val="thickThinSmallGap" w:sz="18" w:space="0" w:color="auto"/>
              <w:right w:val="single" w:sz="6" w:space="0" w:color="auto"/>
            </w:tcBorders>
          </w:tcPr>
          <w:p w:rsidR="00FA62E3" w:rsidRPr="00371EFF" w:rsidRDefault="00FA62E3" w:rsidP="00FA62E3">
            <w:pPr>
              <w:bidi/>
              <w:jc w:val="center"/>
              <w:rPr>
                <w:rFonts w:eastAsia="Times New Roman" w:cs="B Nazanin"/>
                <w:color w:val="000000" w:themeColor="text1"/>
              </w:rPr>
            </w:pPr>
            <w:r w:rsidRPr="00371EFF">
              <w:rPr>
                <w:rFonts w:eastAsia="Times New Roman" w:cs="B Nazanin" w:hint="cs"/>
                <w:color w:val="000000" w:themeColor="text1"/>
                <w:rtl/>
              </w:rPr>
              <w:t>مراکز/پایگاه/خانه های بهداشت</w:t>
            </w:r>
          </w:p>
        </w:tc>
        <w:tc>
          <w:tcPr>
            <w:tcW w:w="1134" w:type="dxa"/>
            <w:tcBorders>
              <w:top w:val="single" w:sz="4" w:space="0" w:color="auto"/>
              <w:left w:val="single" w:sz="6" w:space="0" w:color="auto"/>
              <w:bottom w:val="thickThinSmallGap" w:sz="18"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Pr>
            </w:pPr>
            <w:r>
              <w:rPr>
                <w:rFonts w:eastAsia="Times New Roman" w:cs="B Nazanin" w:hint="cs"/>
                <w:color w:val="000000" w:themeColor="text1"/>
                <w:rtl/>
              </w:rPr>
              <w:t>1404.01.01</w:t>
            </w:r>
          </w:p>
        </w:tc>
        <w:tc>
          <w:tcPr>
            <w:tcW w:w="1134" w:type="dxa"/>
            <w:tcBorders>
              <w:top w:val="single" w:sz="4" w:space="0" w:color="auto"/>
              <w:left w:val="single" w:sz="6" w:space="0" w:color="auto"/>
              <w:bottom w:val="thickThinSmallGap" w:sz="18"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Pr>
            </w:pPr>
            <w:r>
              <w:rPr>
                <w:rFonts w:eastAsia="Times New Roman" w:cs="B Nazanin" w:hint="cs"/>
                <w:color w:val="000000" w:themeColor="text1"/>
                <w:rtl/>
              </w:rPr>
              <w:t>1404.12.30</w:t>
            </w:r>
          </w:p>
        </w:tc>
        <w:tc>
          <w:tcPr>
            <w:tcW w:w="1406" w:type="dxa"/>
            <w:tcBorders>
              <w:top w:val="single" w:sz="6" w:space="0" w:color="auto"/>
              <w:left w:val="single" w:sz="6" w:space="0" w:color="auto"/>
              <w:bottom w:val="thickThinSmallGap" w:sz="18" w:space="0" w:color="auto"/>
              <w:right w:val="single" w:sz="6" w:space="0" w:color="auto"/>
            </w:tcBorders>
          </w:tcPr>
          <w:p w:rsidR="00FA62E3" w:rsidRPr="00371EFF" w:rsidRDefault="00FA62E3" w:rsidP="00FA62E3">
            <w:pPr>
              <w:bidi/>
              <w:jc w:val="center"/>
              <w:rPr>
                <w:rFonts w:eastAsia="Calibri" w:cs="B Nazanin"/>
                <w:color w:val="000000" w:themeColor="text1"/>
                <w:lang w:bidi="fa-IR"/>
              </w:rPr>
            </w:pPr>
            <w:r w:rsidRPr="00371EFF">
              <w:rPr>
                <w:rFonts w:eastAsia="Times New Roman" w:cs="B Nazanin" w:hint="cs"/>
                <w:color w:val="000000" w:themeColor="text1"/>
                <w:rtl/>
              </w:rPr>
              <w:t>مرکز/پایگاه/خانه بهداشت</w:t>
            </w:r>
          </w:p>
        </w:tc>
        <w:tc>
          <w:tcPr>
            <w:tcW w:w="2694" w:type="dxa"/>
            <w:tcBorders>
              <w:top w:val="single" w:sz="6" w:space="0" w:color="auto"/>
              <w:left w:val="single" w:sz="6" w:space="0" w:color="auto"/>
              <w:bottom w:val="thickThinSmallGap" w:sz="18" w:space="0" w:color="auto"/>
              <w:right w:val="thinThickSmallGap" w:sz="18" w:space="0" w:color="auto"/>
            </w:tcBorders>
            <w:vAlign w:val="center"/>
          </w:tcPr>
          <w:p w:rsidR="00FA62E3" w:rsidRPr="00371EFF" w:rsidRDefault="00FA62E3" w:rsidP="00FA62E3">
            <w:pPr>
              <w:bidi/>
              <w:jc w:val="center"/>
              <w:rPr>
                <w:rFonts w:cs="B Nazanin"/>
                <w:color w:val="000000" w:themeColor="text1"/>
              </w:rPr>
            </w:pPr>
          </w:p>
        </w:tc>
      </w:tr>
    </w:tbl>
    <w:tbl>
      <w:tblPr>
        <w:tblStyle w:val="TableGrid6"/>
        <w:tblpPr w:leftFromText="180" w:rightFromText="180" w:vertAnchor="text" w:horzAnchor="page" w:tblpX="1090" w:tblpY="397"/>
        <w:bidiVisual/>
        <w:tblW w:w="0" w:type="auto"/>
        <w:tblLook w:val="04A0" w:firstRow="1" w:lastRow="0" w:firstColumn="1" w:lastColumn="0" w:noHBand="0" w:noVBand="1"/>
      </w:tblPr>
      <w:tblGrid>
        <w:gridCol w:w="578"/>
        <w:gridCol w:w="420"/>
        <w:gridCol w:w="567"/>
        <w:gridCol w:w="423"/>
      </w:tblGrid>
      <w:tr w:rsidR="00FA62E3" w:rsidRPr="00371EFF" w:rsidTr="00FA62E3">
        <w:trPr>
          <w:trHeight w:val="127"/>
        </w:trPr>
        <w:tc>
          <w:tcPr>
            <w:tcW w:w="578" w:type="dxa"/>
            <w:tcBorders>
              <w:top w:val="nil"/>
              <w:left w:val="nil"/>
              <w:bottom w:val="nil"/>
            </w:tcBorders>
          </w:tcPr>
          <w:p w:rsidR="00FA62E3" w:rsidRPr="00371EFF" w:rsidRDefault="00FA62E3" w:rsidP="00FA62E3">
            <w:pPr>
              <w:bidi/>
              <w:contextualSpacing/>
              <w:rPr>
                <w:rFonts w:cs="B Nazanin"/>
                <w:b/>
                <w:bCs/>
                <w:color w:val="000000" w:themeColor="text1"/>
                <w:sz w:val="24"/>
                <w:szCs w:val="24"/>
                <w:rtl/>
              </w:rPr>
            </w:pPr>
            <w:r w:rsidRPr="00371EFF">
              <w:rPr>
                <w:rFonts w:cs="B Nazanin" w:hint="cs"/>
                <w:b/>
                <w:bCs/>
                <w:color w:val="000000" w:themeColor="text1"/>
                <w:sz w:val="24"/>
                <w:szCs w:val="24"/>
                <w:rtl/>
              </w:rPr>
              <w:t>بلی</w:t>
            </w:r>
          </w:p>
        </w:tc>
        <w:tc>
          <w:tcPr>
            <w:tcW w:w="420" w:type="dxa"/>
            <w:tcBorders>
              <w:right w:val="single" w:sz="4" w:space="0" w:color="auto"/>
            </w:tcBorders>
            <w:shd w:val="clear" w:color="auto" w:fill="000000" w:themeFill="text1"/>
          </w:tcPr>
          <w:p w:rsidR="00FA62E3" w:rsidRPr="00371EFF" w:rsidRDefault="00FA62E3" w:rsidP="00FA62E3">
            <w:pPr>
              <w:bidi/>
              <w:contextualSpacing/>
              <w:rPr>
                <w:rFonts w:cs="B Nazanin"/>
                <w:b/>
                <w:bCs/>
                <w:color w:val="000000" w:themeColor="text1"/>
                <w:sz w:val="24"/>
                <w:szCs w:val="24"/>
                <w:rtl/>
              </w:rPr>
            </w:pPr>
          </w:p>
        </w:tc>
        <w:tc>
          <w:tcPr>
            <w:tcW w:w="567" w:type="dxa"/>
            <w:tcBorders>
              <w:top w:val="nil"/>
              <w:left w:val="single" w:sz="4" w:space="0" w:color="auto"/>
              <w:bottom w:val="nil"/>
            </w:tcBorders>
          </w:tcPr>
          <w:p w:rsidR="00FA62E3" w:rsidRPr="00371EFF" w:rsidRDefault="00FA62E3" w:rsidP="00FA62E3">
            <w:pPr>
              <w:bidi/>
              <w:contextualSpacing/>
              <w:rPr>
                <w:rFonts w:cs="B Nazanin"/>
                <w:b/>
                <w:bCs/>
                <w:color w:val="000000" w:themeColor="text1"/>
                <w:sz w:val="24"/>
                <w:szCs w:val="24"/>
                <w:rtl/>
              </w:rPr>
            </w:pPr>
            <w:r w:rsidRPr="00371EFF">
              <w:rPr>
                <w:rFonts w:cs="B Nazanin" w:hint="cs"/>
                <w:b/>
                <w:bCs/>
                <w:color w:val="000000" w:themeColor="text1"/>
                <w:sz w:val="24"/>
                <w:szCs w:val="24"/>
                <w:rtl/>
              </w:rPr>
              <w:t>خیر</w:t>
            </w:r>
          </w:p>
        </w:tc>
        <w:tc>
          <w:tcPr>
            <w:tcW w:w="423" w:type="dxa"/>
            <w:shd w:val="clear" w:color="auto" w:fill="FFFFFF" w:themeFill="background1"/>
          </w:tcPr>
          <w:p w:rsidR="00FA62E3" w:rsidRPr="00371EFF" w:rsidRDefault="00FA62E3" w:rsidP="00FA62E3">
            <w:pPr>
              <w:bidi/>
              <w:contextualSpacing/>
              <w:rPr>
                <w:rFonts w:cs="B Nazanin"/>
                <w:b/>
                <w:bCs/>
                <w:color w:val="000000" w:themeColor="text1"/>
                <w:sz w:val="24"/>
                <w:szCs w:val="24"/>
                <w:rtl/>
              </w:rPr>
            </w:pPr>
          </w:p>
        </w:tc>
      </w:tr>
    </w:tbl>
    <w:p w:rsidR="00FA62E3" w:rsidRPr="00371EFF" w:rsidRDefault="00FA62E3" w:rsidP="00FA62E3">
      <w:pPr>
        <w:bidi/>
        <w:rPr>
          <w:rFonts w:ascii="Franklin Gothic Book" w:eastAsia="+mn-ea" w:cs="B Nazanin"/>
          <w:color w:val="000000" w:themeColor="text1"/>
          <w:sz w:val="24"/>
          <w:szCs w:val="24"/>
          <w:rtl/>
          <w:lang w:bidi="fa-IR"/>
        </w:rPr>
      </w:pPr>
    </w:p>
    <w:p w:rsidR="00FA62E3" w:rsidRPr="00371EFF" w:rsidRDefault="00FA62E3" w:rsidP="00FA62E3">
      <w:pPr>
        <w:numPr>
          <w:ilvl w:val="0"/>
          <w:numId w:val="1"/>
        </w:numPr>
        <w:bidi/>
        <w:ind w:left="720"/>
        <w:contextualSpacing/>
        <w:rPr>
          <w:rFonts w:cs="B Nazanin"/>
          <w:b/>
          <w:bCs/>
          <w:color w:val="000000" w:themeColor="text1"/>
          <w:sz w:val="24"/>
          <w:szCs w:val="24"/>
          <w:rtl/>
        </w:rPr>
      </w:pPr>
      <w:r w:rsidRPr="00371EFF">
        <w:rPr>
          <w:rFonts w:cs="B Nazanin" w:hint="cs"/>
          <w:b/>
          <w:bCs/>
          <w:color w:val="000000" w:themeColor="text1"/>
          <w:sz w:val="24"/>
          <w:szCs w:val="24"/>
          <w:rtl/>
        </w:rPr>
        <w:t>آیا این شاخص در سال گذشته هم به عنوان شاخص نامطلوب تکرار شده است ؟</w:t>
      </w:r>
    </w:p>
    <w:p w:rsidR="00FA62E3" w:rsidRPr="00371EFF" w:rsidRDefault="00FA62E3" w:rsidP="00FA62E3">
      <w:pPr>
        <w:bidi/>
        <w:ind w:left="720"/>
        <w:contextualSpacing/>
        <w:rPr>
          <w:rFonts w:cs="B Nazanin"/>
          <w:b/>
          <w:bCs/>
          <w:color w:val="000000" w:themeColor="text1"/>
          <w:sz w:val="24"/>
          <w:szCs w:val="24"/>
        </w:rPr>
      </w:pPr>
      <w:r w:rsidRPr="00371EFF">
        <w:rPr>
          <w:rFonts w:cs="B Nazanin" w:hint="cs"/>
          <w:b/>
          <w:bCs/>
          <w:color w:val="000000" w:themeColor="text1"/>
          <w:sz w:val="24"/>
          <w:szCs w:val="24"/>
          <w:rtl/>
        </w:rPr>
        <w:t>دلایل عدم تحقق مداخلات :</w:t>
      </w:r>
    </w:p>
    <w:p w:rsidR="00FA62E3" w:rsidRPr="00371EFF" w:rsidRDefault="00FA62E3" w:rsidP="002E6003">
      <w:pPr>
        <w:numPr>
          <w:ilvl w:val="0"/>
          <w:numId w:val="145"/>
        </w:numPr>
        <w:bidi/>
        <w:contextualSpacing/>
        <w:rPr>
          <w:rFonts w:cs="B Nazanin"/>
          <w:b/>
          <w:bCs/>
          <w:color w:val="000000" w:themeColor="text1"/>
          <w:sz w:val="24"/>
          <w:szCs w:val="24"/>
        </w:rPr>
      </w:pPr>
      <w:r w:rsidRPr="00371EFF">
        <w:rPr>
          <w:rFonts w:cs="B Nazanin" w:hint="cs"/>
          <w:b/>
          <w:bCs/>
          <w:color w:val="000000" w:themeColor="text1"/>
          <w:sz w:val="24"/>
          <w:szCs w:val="24"/>
          <w:rtl/>
        </w:rPr>
        <w:t>بدلیل حد مورد انتظار بالای مراقبت بیماران ، پوشش کامل شاخص مذکور با توجه به شرایط و امکانات موجود امکان پذیر نمی باشد.</w:t>
      </w:r>
    </w:p>
    <w:p w:rsidR="00FA62E3" w:rsidRPr="00371EFF" w:rsidRDefault="00FA62E3" w:rsidP="00FA62E3">
      <w:pPr>
        <w:bidi/>
        <w:ind w:left="720"/>
        <w:contextualSpacing/>
        <w:rPr>
          <w:rFonts w:ascii="Franklin Gothic Book" w:eastAsia="+mn-ea" w:cs="B Nazanin"/>
          <w:color w:val="000000" w:themeColor="text1"/>
          <w:sz w:val="24"/>
          <w:szCs w:val="24"/>
          <w:rtl/>
          <w:lang w:bidi="fa-IR"/>
        </w:rPr>
      </w:pPr>
      <w:r w:rsidRPr="00371EFF">
        <w:rPr>
          <w:rFonts w:cs="B Nazanin" w:hint="cs"/>
          <w:b/>
          <w:bCs/>
          <w:color w:val="000000" w:themeColor="text1"/>
          <w:sz w:val="28"/>
          <w:szCs w:val="28"/>
          <w:rtl/>
        </w:rPr>
        <w:t>عنوان شاخص</w:t>
      </w:r>
      <w:r w:rsidRPr="00371EFF">
        <w:rPr>
          <w:rFonts w:eastAsia="Times New Roman" w:cs="B Nazanin" w:hint="cs"/>
          <w:b/>
          <w:bCs/>
          <w:color w:val="000000" w:themeColor="text1"/>
          <w:sz w:val="28"/>
          <w:szCs w:val="28"/>
          <w:rtl/>
        </w:rPr>
        <w:t xml:space="preserve">: پوشش مراقبت بیماری فشارخون بالا توسط پزشک </w:t>
      </w:r>
    </w:p>
    <w:tbl>
      <w:tblPr>
        <w:bidiVisual/>
        <w:tblW w:w="13891"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138"/>
        <w:gridCol w:w="3834"/>
        <w:gridCol w:w="1275"/>
        <w:gridCol w:w="1276"/>
        <w:gridCol w:w="1134"/>
        <w:gridCol w:w="1134"/>
        <w:gridCol w:w="1406"/>
        <w:gridCol w:w="2694"/>
      </w:tblGrid>
      <w:tr w:rsidR="00FA62E3" w:rsidRPr="00371EFF" w:rsidTr="00FA62E3">
        <w:trPr>
          <w:cantSplit/>
          <w:jc w:val="center"/>
        </w:trPr>
        <w:tc>
          <w:tcPr>
            <w:tcW w:w="1138" w:type="dxa"/>
            <w:vMerge w:val="restart"/>
            <w:tcBorders>
              <w:top w:val="thinThickSmallGap" w:sz="18" w:space="0" w:color="auto"/>
              <w:left w:val="thickThinSmallGap" w:sz="18" w:space="0" w:color="auto"/>
              <w:bottom w:val="thinThickSmallGap" w:sz="12" w:space="0" w:color="auto"/>
              <w:right w:val="single" w:sz="6" w:space="0" w:color="auto"/>
            </w:tcBorders>
            <w:shd w:val="clear" w:color="auto" w:fill="A6A6A6" w:themeFill="background1" w:themeFillShade="A6"/>
            <w:vAlign w:val="center"/>
            <w:hideMark/>
          </w:tcPr>
          <w:p w:rsidR="00FA62E3" w:rsidRPr="00371EFF" w:rsidRDefault="00FA62E3" w:rsidP="00FA62E3">
            <w:pPr>
              <w:bidi/>
              <w:spacing w:before="240" w:after="60"/>
              <w:jc w:val="center"/>
              <w:outlineLvl w:val="7"/>
              <w:rPr>
                <w:rFonts w:ascii="Times New Roman" w:eastAsia="Times New Roman" w:hAnsi="Times New Roman" w:cs="B Nazanin"/>
                <w:b/>
                <w:bCs/>
                <w:color w:val="000000" w:themeColor="text1"/>
                <w:sz w:val="24"/>
                <w:szCs w:val="24"/>
                <w:rtl/>
                <w:lang w:bidi="fa-IR"/>
              </w:rPr>
            </w:pPr>
            <w:r w:rsidRPr="00371EFF">
              <w:rPr>
                <w:rFonts w:ascii="Times New Roman" w:eastAsia="Times New Roman" w:hAnsi="Times New Roman" w:cs="B Nazanin" w:hint="cs"/>
                <w:b/>
                <w:bCs/>
                <w:color w:val="000000" w:themeColor="text1"/>
                <w:sz w:val="24"/>
                <w:szCs w:val="24"/>
                <w:rtl/>
                <w:lang w:bidi="fa-IR"/>
              </w:rPr>
              <w:t>رديف</w:t>
            </w:r>
          </w:p>
        </w:tc>
        <w:tc>
          <w:tcPr>
            <w:tcW w:w="3834" w:type="dxa"/>
            <w:vMerge w:val="restart"/>
            <w:tcBorders>
              <w:top w:val="thinThickSmallGap" w:sz="18"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A62E3" w:rsidRPr="00371EFF" w:rsidRDefault="00FA62E3" w:rsidP="00FA62E3">
            <w:pPr>
              <w:bidi/>
              <w:jc w:val="center"/>
              <w:rPr>
                <w:rFonts w:cs="B Nazanin"/>
                <w:b/>
                <w:bCs/>
                <w:color w:val="000000" w:themeColor="text1"/>
                <w:sz w:val="24"/>
                <w:szCs w:val="24"/>
              </w:rPr>
            </w:pPr>
            <w:r w:rsidRPr="00371EFF">
              <w:rPr>
                <w:rFonts w:cs="B Nazanin" w:hint="cs"/>
                <w:b/>
                <w:bCs/>
                <w:color w:val="000000" w:themeColor="text1"/>
                <w:sz w:val="24"/>
                <w:szCs w:val="24"/>
                <w:rtl/>
              </w:rPr>
              <w:t>عنوان فعاليت</w:t>
            </w:r>
          </w:p>
        </w:tc>
        <w:tc>
          <w:tcPr>
            <w:tcW w:w="1275" w:type="dxa"/>
            <w:vMerge w:val="restart"/>
            <w:tcBorders>
              <w:top w:val="thinThickSmallGap" w:sz="18"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A62E3" w:rsidRPr="00371EFF" w:rsidRDefault="00FA62E3" w:rsidP="00FA62E3">
            <w:pPr>
              <w:bidi/>
              <w:jc w:val="center"/>
              <w:rPr>
                <w:rFonts w:cs="B Nazanin"/>
                <w:b/>
                <w:bCs/>
                <w:color w:val="000000" w:themeColor="text1"/>
                <w:sz w:val="24"/>
                <w:szCs w:val="24"/>
              </w:rPr>
            </w:pPr>
            <w:r w:rsidRPr="00371EFF">
              <w:rPr>
                <w:rFonts w:cs="B Nazanin" w:hint="cs"/>
                <w:b/>
                <w:bCs/>
                <w:color w:val="000000" w:themeColor="text1"/>
                <w:sz w:val="24"/>
                <w:szCs w:val="24"/>
                <w:rtl/>
              </w:rPr>
              <w:t>مسئول اجرا</w:t>
            </w:r>
          </w:p>
        </w:tc>
        <w:tc>
          <w:tcPr>
            <w:tcW w:w="1276" w:type="dxa"/>
            <w:vMerge w:val="restart"/>
            <w:tcBorders>
              <w:top w:val="thinThickSmallGap" w:sz="18"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A62E3" w:rsidRPr="00371EFF" w:rsidRDefault="00FA62E3" w:rsidP="00FA62E3">
            <w:pPr>
              <w:bidi/>
              <w:jc w:val="center"/>
              <w:rPr>
                <w:rFonts w:cs="B Nazanin"/>
                <w:b/>
                <w:bCs/>
                <w:color w:val="000000" w:themeColor="text1"/>
                <w:sz w:val="24"/>
                <w:szCs w:val="24"/>
              </w:rPr>
            </w:pPr>
            <w:r w:rsidRPr="00371EFF">
              <w:rPr>
                <w:rFonts w:cs="B Nazanin" w:hint="cs"/>
                <w:b/>
                <w:bCs/>
                <w:color w:val="000000" w:themeColor="text1"/>
                <w:sz w:val="24"/>
                <w:szCs w:val="24"/>
                <w:rtl/>
              </w:rPr>
              <w:t>گروه هدف</w:t>
            </w:r>
          </w:p>
        </w:tc>
        <w:tc>
          <w:tcPr>
            <w:tcW w:w="2268" w:type="dxa"/>
            <w:gridSpan w:val="2"/>
            <w:tcBorders>
              <w:top w:val="thinThickSmallGap" w:sz="18"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FA62E3" w:rsidRPr="00371EFF" w:rsidRDefault="00FA62E3" w:rsidP="00FA62E3">
            <w:pPr>
              <w:bidi/>
              <w:spacing w:before="240" w:after="60"/>
              <w:jc w:val="center"/>
              <w:outlineLvl w:val="7"/>
              <w:rPr>
                <w:rFonts w:ascii="Times New Roman" w:eastAsia="Times New Roman" w:hAnsi="Times New Roman" w:cs="B Nazanin"/>
                <w:b/>
                <w:bCs/>
                <w:color w:val="000000" w:themeColor="text1"/>
                <w:sz w:val="24"/>
                <w:szCs w:val="24"/>
                <w:rtl/>
                <w:lang w:bidi="fa-IR"/>
              </w:rPr>
            </w:pPr>
            <w:r w:rsidRPr="00371EFF">
              <w:rPr>
                <w:rFonts w:ascii="Times New Roman" w:eastAsia="Times New Roman" w:hAnsi="Times New Roman" w:cs="B Nazanin" w:hint="cs"/>
                <w:b/>
                <w:bCs/>
                <w:color w:val="000000" w:themeColor="text1"/>
                <w:sz w:val="24"/>
                <w:szCs w:val="24"/>
                <w:rtl/>
                <w:lang w:bidi="fa-IR"/>
              </w:rPr>
              <w:t>زمان اجرا</w:t>
            </w:r>
          </w:p>
        </w:tc>
        <w:tc>
          <w:tcPr>
            <w:tcW w:w="1406" w:type="dxa"/>
            <w:vMerge w:val="restart"/>
            <w:tcBorders>
              <w:top w:val="thinThickSmallGap" w:sz="18"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A62E3" w:rsidRPr="00371EFF" w:rsidRDefault="00FA62E3" w:rsidP="00FA62E3">
            <w:pPr>
              <w:bidi/>
              <w:spacing w:before="240" w:after="60"/>
              <w:jc w:val="center"/>
              <w:outlineLvl w:val="7"/>
              <w:rPr>
                <w:rFonts w:ascii="Times New Roman" w:eastAsia="Times New Roman" w:hAnsi="Times New Roman" w:cs="B Nazanin"/>
                <w:b/>
                <w:bCs/>
                <w:color w:val="000000" w:themeColor="text1"/>
                <w:sz w:val="24"/>
                <w:szCs w:val="24"/>
                <w:lang w:bidi="fa-IR"/>
              </w:rPr>
            </w:pPr>
            <w:r w:rsidRPr="00371EFF">
              <w:rPr>
                <w:rFonts w:ascii="Times New Roman" w:eastAsia="Times New Roman" w:hAnsi="Times New Roman" w:cs="B Nazanin" w:hint="cs"/>
                <w:b/>
                <w:bCs/>
                <w:color w:val="000000" w:themeColor="text1"/>
                <w:sz w:val="24"/>
                <w:szCs w:val="24"/>
                <w:rtl/>
                <w:lang w:bidi="fa-IR"/>
              </w:rPr>
              <w:t>مکان اجرا</w:t>
            </w:r>
          </w:p>
        </w:tc>
        <w:tc>
          <w:tcPr>
            <w:tcW w:w="2694" w:type="dxa"/>
            <w:vMerge w:val="restart"/>
            <w:tcBorders>
              <w:top w:val="thinThickSmallGap" w:sz="18" w:space="0" w:color="auto"/>
              <w:left w:val="single" w:sz="6" w:space="0" w:color="auto"/>
              <w:bottom w:val="thinThickSmallGap" w:sz="12" w:space="0" w:color="auto"/>
              <w:right w:val="thinThickSmallGap" w:sz="18" w:space="0" w:color="auto"/>
            </w:tcBorders>
            <w:shd w:val="clear" w:color="auto" w:fill="A6A6A6" w:themeFill="background1" w:themeFillShade="A6"/>
            <w:vAlign w:val="center"/>
            <w:hideMark/>
          </w:tcPr>
          <w:p w:rsidR="00FA62E3" w:rsidRPr="00371EFF" w:rsidRDefault="00FA62E3" w:rsidP="00FA62E3">
            <w:pPr>
              <w:bidi/>
              <w:jc w:val="center"/>
              <w:rPr>
                <w:rFonts w:cs="B Nazanin"/>
                <w:b/>
                <w:bCs/>
                <w:color w:val="000000" w:themeColor="text1"/>
                <w:sz w:val="24"/>
                <w:szCs w:val="24"/>
                <w:rtl/>
              </w:rPr>
            </w:pPr>
            <w:r w:rsidRPr="00371EFF">
              <w:rPr>
                <w:rFonts w:cs="B Nazanin" w:hint="cs"/>
                <w:b/>
                <w:bCs/>
                <w:color w:val="000000" w:themeColor="text1"/>
                <w:sz w:val="24"/>
                <w:szCs w:val="24"/>
                <w:rtl/>
              </w:rPr>
              <w:t>نتایج</w:t>
            </w:r>
          </w:p>
        </w:tc>
      </w:tr>
      <w:tr w:rsidR="00FA62E3" w:rsidRPr="00371EFF" w:rsidTr="00FA62E3">
        <w:trPr>
          <w:cantSplit/>
          <w:trHeight w:val="213"/>
          <w:jc w:val="center"/>
        </w:trPr>
        <w:tc>
          <w:tcPr>
            <w:tcW w:w="1138" w:type="dxa"/>
            <w:vMerge/>
            <w:tcBorders>
              <w:top w:val="thinThickSmallGap" w:sz="12" w:space="0" w:color="auto"/>
              <w:left w:val="thickThinSmallGap" w:sz="18" w:space="0" w:color="auto"/>
              <w:bottom w:val="thinThickSmallGap" w:sz="12" w:space="0" w:color="auto"/>
              <w:right w:val="single" w:sz="6" w:space="0" w:color="auto"/>
            </w:tcBorders>
            <w:vAlign w:val="center"/>
            <w:hideMark/>
          </w:tcPr>
          <w:p w:rsidR="00FA62E3" w:rsidRPr="00371EFF" w:rsidRDefault="00FA62E3" w:rsidP="00FA62E3">
            <w:pPr>
              <w:spacing w:after="0"/>
              <w:rPr>
                <w:rFonts w:ascii="Times New Roman" w:eastAsia="Times New Roman" w:hAnsi="Times New Roman" w:cs="B Nazanin"/>
                <w:b/>
                <w:bCs/>
                <w:color w:val="000000" w:themeColor="text1"/>
                <w:sz w:val="24"/>
                <w:szCs w:val="24"/>
                <w:lang w:bidi="fa-IR"/>
              </w:rPr>
            </w:pPr>
          </w:p>
        </w:tc>
        <w:tc>
          <w:tcPr>
            <w:tcW w:w="3834" w:type="dxa"/>
            <w:vMerge/>
            <w:tcBorders>
              <w:top w:val="thinThickSmallGap" w:sz="12" w:space="0" w:color="auto"/>
              <w:left w:val="single" w:sz="6" w:space="0" w:color="auto"/>
              <w:bottom w:val="thinThickSmallGap" w:sz="12" w:space="0" w:color="auto"/>
              <w:right w:val="single" w:sz="6" w:space="0" w:color="auto"/>
            </w:tcBorders>
            <w:vAlign w:val="center"/>
            <w:hideMark/>
          </w:tcPr>
          <w:p w:rsidR="00FA62E3" w:rsidRPr="00371EFF" w:rsidRDefault="00FA62E3" w:rsidP="00FA62E3">
            <w:pPr>
              <w:spacing w:after="0"/>
              <w:rPr>
                <w:rFonts w:ascii="Calibri" w:eastAsia="Calibri" w:hAnsi="Calibri" w:cs="B Nazanin"/>
                <w:b/>
                <w:bCs/>
                <w:color w:val="000000" w:themeColor="text1"/>
                <w:lang w:bidi="fa-IR"/>
              </w:rPr>
            </w:pPr>
          </w:p>
        </w:tc>
        <w:tc>
          <w:tcPr>
            <w:tcW w:w="1275" w:type="dxa"/>
            <w:vMerge/>
            <w:tcBorders>
              <w:top w:val="thinThickSmallGap" w:sz="12" w:space="0" w:color="auto"/>
              <w:left w:val="single" w:sz="6" w:space="0" w:color="auto"/>
              <w:bottom w:val="thinThickSmallGap" w:sz="12" w:space="0" w:color="auto"/>
              <w:right w:val="single" w:sz="6" w:space="0" w:color="auto"/>
            </w:tcBorders>
            <w:vAlign w:val="center"/>
            <w:hideMark/>
          </w:tcPr>
          <w:p w:rsidR="00FA62E3" w:rsidRPr="00371EFF" w:rsidRDefault="00FA62E3" w:rsidP="00FA62E3">
            <w:pPr>
              <w:spacing w:after="0"/>
              <w:rPr>
                <w:rFonts w:ascii="Calibri" w:eastAsia="Calibri" w:hAnsi="Calibri" w:cs="B Nazanin"/>
                <w:b/>
                <w:bCs/>
                <w:color w:val="000000" w:themeColor="text1"/>
                <w:lang w:bidi="fa-IR"/>
              </w:rPr>
            </w:pP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FA62E3" w:rsidRPr="00371EFF" w:rsidRDefault="00FA62E3" w:rsidP="00FA62E3">
            <w:pPr>
              <w:spacing w:after="0"/>
              <w:rPr>
                <w:rFonts w:ascii="Calibri" w:eastAsia="Calibri" w:hAnsi="Calibri" w:cs="B Nazanin"/>
                <w:b/>
                <w:bCs/>
                <w:color w:val="000000" w:themeColor="text1"/>
                <w:lang w:bidi="fa-IR"/>
              </w:rPr>
            </w:pP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A62E3" w:rsidRPr="00371EFF" w:rsidRDefault="00FA62E3" w:rsidP="00FA62E3">
            <w:pPr>
              <w:bidi/>
              <w:spacing w:before="240" w:after="60"/>
              <w:jc w:val="center"/>
              <w:outlineLvl w:val="7"/>
              <w:rPr>
                <w:rFonts w:ascii="Times New Roman" w:eastAsia="Times New Roman" w:hAnsi="Times New Roman" w:cs="B Nazanin"/>
                <w:b/>
                <w:bCs/>
                <w:color w:val="000000" w:themeColor="text1"/>
                <w:sz w:val="24"/>
                <w:szCs w:val="24"/>
                <w:lang w:bidi="fa-IR"/>
              </w:rPr>
            </w:pPr>
            <w:r w:rsidRPr="00371EFF">
              <w:rPr>
                <w:rFonts w:ascii="Times New Roman" w:eastAsia="Times New Roman" w:hAnsi="Times New Roman" w:cs="B Nazanin" w:hint="cs"/>
                <w:b/>
                <w:bCs/>
                <w:color w:val="000000" w:themeColor="text1"/>
                <w:sz w:val="24"/>
                <w:szCs w:val="24"/>
                <w:rtl/>
                <w:lang w:bidi="fa-IR"/>
              </w:rPr>
              <w:t>شروع</w:t>
            </w: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A62E3" w:rsidRPr="00371EFF" w:rsidRDefault="00FA62E3" w:rsidP="00FA62E3">
            <w:pPr>
              <w:bidi/>
              <w:spacing w:before="240" w:after="60"/>
              <w:jc w:val="center"/>
              <w:outlineLvl w:val="7"/>
              <w:rPr>
                <w:rFonts w:ascii="Times New Roman" w:eastAsia="Times New Roman" w:hAnsi="Times New Roman" w:cs="B Nazanin"/>
                <w:b/>
                <w:bCs/>
                <w:color w:val="000000" w:themeColor="text1"/>
                <w:sz w:val="24"/>
                <w:szCs w:val="24"/>
                <w:lang w:bidi="fa-IR"/>
              </w:rPr>
            </w:pPr>
            <w:r w:rsidRPr="00371EFF">
              <w:rPr>
                <w:rFonts w:ascii="Times New Roman" w:eastAsia="Times New Roman" w:hAnsi="Times New Roman" w:cs="B Nazanin" w:hint="cs"/>
                <w:b/>
                <w:bCs/>
                <w:color w:val="000000" w:themeColor="text1"/>
                <w:sz w:val="24"/>
                <w:szCs w:val="24"/>
                <w:rtl/>
                <w:lang w:bidi="fa-IR"/>
              </w:rPr>
              <w:t>خاتمه</w:t>
            </w:r>
          </w:p>
        </w:tc>
        <w:tc>
          <w:tcPr>
            <w:tcW w:w="1406" w:type="dxa"/>
            <w:vMerge/>
            <w:tcBorders>
              <w:top w:val="thinThickSmallGap" w:sz="12" w:space="0" w:color="auto"/>
              <w:left w:val="single" w:sz="6" w:space="0" w:color="auto"/>
              <w:bottom w:val="thinThickSmallGap" w:sz="12" w:space="0" w:color="auto"/>
              <w:right w:val="single" w:sz="6" w:space="0" w:color="auto"/>
            </w:tcBorders>
            <w:vAlign w:val="center"/>
            <w:hideMark/>
          </w:tcPr>
          <w:p w:rsidR="00FA62E3" w:rsidRPr="00371EFF" w:rsidRDefault="00FA62E3" w:rsidP="00FA62E3">
            <w:pPr>
              <w:bidi/>
              <w:spacing w:before="240" w:after="60"/>
              <w:jc w:val="center"/>
              <w:outlineLvl w:val="7"/>
              <w:rPr>
                <w:rFonts w:ascii="Times New Roman" w:eastAsia="Times New Roman" w:hAnsi="Times New Roman" w:cs="B Nazanin"/>
                <w:b/>
                <w:bCs/>
                <w:color w:val="000000" w:themeColor="text1"/>
                <w:sz w:val="24"/>
                <w:szCs w:val="24"/>
                <w:lang w:bidi="fa-IR"/>
              </w:rPr>
            </w:pPr>
          </w:p>
        </w:tc>
        <w:tc>
          <w:tcPr>
            <w:tcW w:w="2694" w:type="dxa"/>
            <w:vMerge/>
            <w:tcBorders>
              <w:top w:val="thinThickSmallGap" w:sz="12" w:space="0" w:color="auto"/>
              <w:left w:val="single" w:sz="6" w:space="0" w:color="auto"/>
              <w:bottom w:val="thinThickSmallGap" w:sz="12" w:space="0" w:color="auto"/>
              <w:right w:val="thinThickSmallGap" w:sz="18" w:space="0" w:color="auto"/>
            </w:tcBorders>
            <w:vAlign w:val="center"/>
            <w:hideMark/>
          </w:tcPr>
          <w:p w:rsidR="00FA62E3" w:rsidRPr="00371EFF" w:rsidRDefault="00FA62E3" w:rsidP="00FA62E3">
            <w:pPr>
              <w:spacing w:after="0"/>
              <w:rPr>
                <w:rFonts w:ascii="Calibri" w:eastAsia="Calibri" w:hAnsi="Calibri" w:cs="B Nazanin"/>
                <w:b/>
                <w:bCs/>
                <w:color w:val="000000" w:themeColor="text1"/>
                <w:lang w:bidi="fa-IR"/>
              </w:rPr>
            </w:pPr>
          </w:p>
        </w:tc>
      </w:tr>
      <w:tr w:rsidR="00FA62E3" w:rsidRPr="00371EFF" w:rsidTr="00FA62E3">
        <w:trPr>
          <w:cantSplit/>
          <w:trHeight w:val="498"/>
          <w:jc w:val="center"/>
        </w:trPr>
        <w:tc>
          <w:tcPr>
            <w:tcW w:w="1138" w:type="dxa"/>
            <w:tcBorders>
              <w:top w:val="thickThinLargeGap" w:sz="4" w:space="0" w:color="auto"/>
              <w:left w:val="thickThinSmallGap" w:sz="18" w:space="0" w:color="auto"/>
              <w:bottom w:val="single" w:sz="4"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tl/>
              </w:rPr>
            </w:pPr>
            <w:r w:rsidRPr="00371EFF">
              <w:rPr>
                <w:rFonts w:eastAsia="Times New Roman" w:cs="B Nazanin" w:hint="cs"/>
                <w:color w:val="000000" w:themeColor="text1"/>
                <w:rtl/>
              </w:rPr>
              <w:t>1</w:t>
            </w:r>
          </w:p>
        </w:tc>
        <w:tc>
          <w:tcPr>
            <w:tcW w:w="3834" w:type="dxa"/>
            <w:tcBorders>
              <w:top w:val="thickThinLargeGap" w:sz="4" w:space="0" w:color="auto"/>
              <w:left w:val="single" w:sz="6" w:space="0" w:color="auto"/>
              <w:bottom w:val="single" w:sz="4" w:space="0" w:color="auto"/>
              <w:right w:val="single" w:sz="6" w:space="0" w:color="auto"/>
            </w:tcBorders>
            <w:vAlign w:val="center"/>
          </w:tcPr>
          <w:p w:rsidR="00FA62E3" w:rsidRPr="00371EFF" w:rsidRDefault="00FA62E3" w:rsidP="00FA62E3">
            <w:pPr>
              <w:bidi/>
              <w:rPr>
                <w:rFonts w:eastAsia="Times New Roman" w:cs="B Nazanin"/>
                <w:color w:val="000000" w:themeColor="text1"/>
                <w:rtl/>
              </w:rPr>
            </w:pPr>
            <w:r w:rsidRPr="00371EFF">
              <w:rPr>
                <w:rFonts w:cs="B Nazanin" w:hint="cs"/>
                <w:color w:val="000000" w:themeColor="text1"/>
                <w:rtl/>
                <w:lang w:bidi="fa-IR"/>
              </w:rPr>
              <w:t xml:space="preserve">تامین تجهیزات مورد نیاز به منظور انجام آزمایشات خطرسنجی در کلیه مراکز و برنامه ریزی منظم به منظور انجام هفتگی </w:t>
            </w:r>
          </w:p>
        </w:tc>
        <w:tc>
          <w:tcPr>
            <w:tcW w:w="1275" w:type="dxa"/>
            <w:tcBorders>
              <w:top w:val="thickThinLargeGap" w:sz="4" w:space="0" w:color="auto"/>
              <w:left w:val="single" w:sz="6" w:space="0" w:color="auto"/>
              <w:bottom w:val="single" w:sz="4"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tl/>
              </w:rPr>
            </w:pPr>
            <w:r w:rsidRPr="00371EFF">
              <w:rPr>
                <w:rFonts w:eastAsia="Times New Roman" w:cs="B Nazanin" w:hint="cs"/>
                <w:color w:val="000000" w:themeColor="text1"/>
                <w:rtl/>
              </w:rPr>
              <w:t>بیماری های غیرواگیر</w:t>
            </w:r>
          </w:p>
        </w:tc>
        <w:tc>
          <w:tcPr>
            <w:tcW w:w="1276" w:type="dxa"/>
            <w:tcBorders>
              <w:top w:val="thickThinLargeGap" w:sz="4" w:space="0" w:color="auto"/>
              <w:left w:val="single" w:sz="6" w:space="0" w:color="auto"/>
              <w:bottom w:val="single" w:sz="4"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tl/>
              </w:rPr>
            </w:pPr>
            <w:r w:rsidRPr="00371EFF">
              <w:rPr>
                <w:rFonts w:eastAsia="Times New Roman" w:cs="B Nazanin" w:hint="cs"/>
                <w:color w:val="000000" w:themeColor="text1"/>
                <w:rtl/>
              </w:rPr>
              <w:t>افراد بالای 30 سال تحت پوشش</w:t>
            </w:r>
          </w:p>
        </w:tc>
        <w:tc>
          <w:tcPr>
            <w:tcW w:w="1134" w:type="dxa"/>
            <w:tcBorders>
              <w:top w:val="thickThinLargeGap" w:sz="4" w:space="0" w:color="auto"/>
              <w:left w:val="single" w:sz="6" w:space="0" w:color="auto"/>
              <w:bottom w:val="single" w:sz="4"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Pr>
            </w:pPr>
            <w:r>
              <w:rPr>
                <w:rFonts w:eastAsia="Times New Roman" w:cs="B Nazanin" w:hint="cs"/>
                <w:color w:val="000000" w:themeColor="text1"/>
                <w:rtl/>
              </w:rPr>
              <w:t>1404.01.01</w:t>
            </w:r>
          </w:p>
        </w:tc>
        <w:tc>
          <w:tcPr>
            <w:tcW w:w="1134" w:type="dxa"/>
            <w:tcBorders>
              <w:top w:val="thickThinLargeGap" w:sz="4" w:space="0" w:color="auto"/>
              <w:left w:val="single" w:sz="6" w:space="0" w:color="auto"/>
              <w:bottom w:val="single" w:sz="4"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Pr>
            </w:pPr>
            <w:r>
              <w:rPr>
                <w:rFonts w:eastAsia="Times New Roman" w:cs="B Nazanin" w:hint="cs"/>
                <w:color w:val="000000" w:themeColor="text1"/>
                <w:rtl/>
              </w:rPr>
              <w:t>1404.12.30</w:t>
            </w:r>
          </w:p>
        </w:tc>
        <w:tc>
          <w:tcPr>
            <w:tcW w:w="1406" w:type="dxa"/>
            <w:tcBorders>
              <w:top w:val="thickThinLargeGap" w:sz="4" w:space="0" w:color="auto"/>
              <w:left w:val="single" w:sz="6" w:space="0" w:color="auto"/>
              <w:bottom w:val="single" w:sz="4"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tl/>
              </w:rPr>
            </w:pPr>
            <w:r w:rsidRPr="00371EFF">
              <w:rPr>
                <w:rFonts w:eastAsia="Times New Roman" w:cs="B Nazanin" w:hint="cs"/>
                <w:color w:val="000000" w:themeColor="text1"/>
                <w:rtl/>
              </w:rPr>
              <w:t>مرکز/پایگاه/خانه بهداشت</w:t>
            </w:r>
          </w:p>
        </w:tc>
        <w:tc>
          <w:tcPr>
            <w:tcW w:w="2694" w:type="dxa"/>
            <w:tcBorders>
              <w:top w:val="thickThinLargeGap" w:sz="4" w:space="0" w:color="auto"/>
              <w:left w:val="single" w:sz="6" w:space="0" w:color="auto"/>
              <w:bottom w:val="single" w:sz="4" w:space="0" w:color="auto"/>
              <w:right w:val="thinThickSmallGap" w:sz="18" w:space="0" w:color="auto"/>
            </w:tcBorders>
            <w:vAlign w:val="center"/>
          </w:tcPr>
          <w:p w:rsidR="00FA62E3" w:rsidRPr="00371EFF" w:rsidRDefault="00FA62E3" w:rsidP="00FA62E3">
            <w:pPr>
              <w:bidi/>
              <w:jc w:val="center"/>
              <w:rPr>
                <w:rFonts w:eastAsia="Times New Roman" w:cs="B Nazanin"/>
                <w:color w:val="000000" w:themeColor="text1"/>
              </w:rPr>
            </w:pPr>
          </w:p>
        </w:tc>
      </w:tr>
      <w:tr w:rsidR="00FA62E3" w:rsidRPr="00371EFF" w:rsidTr="00FA62E3">
        <w:trPr>
          <w:cantSplit/>
          <w:trHeight w:val="498"/>
          <w:jc w:val="center"/>
        </w:trPr>
        <w:tc>
          <w:tcPr>
            <w:tcW w:w="1138" w:type="dxa"/>
            <w:tcBorders>
              <w:top w:val="single" w:sz="4" w:space="0" w:color="auto"/>
              <w:left w:val="thickThinSmallGap" w:sz="18" w:space="0" w:color="auto"/>
              <w:bottom w:val="single" w:sz="6"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Pr>
            </w:pPr>
            <w:r w:rsidRPr="00371EFF">
              <w:rPr>
                <w:rFonts w:eastAsia="Times New Roman" w:cs="B Nazanin" w:hint="cs"/>
                <w:color w:val="000000" w:themeColor="text1"/>
                <w:rtl/>
              </w:rPr>
              <w:t>2</w:t>
            </w:r>
          </w:p>
        </w:tc>
        <w:tc>
          <w:tcPr>
            <w:tcW w:w="3834" w:type="dxa"/>
            <w:tcBorders>
              <w:top w:val="single" w:sz="4" w:space="0" w:color="auto"/>
              <w:left w:val="single" w:sz="6" w:space="0" w:color="auto"/>
              <w:bottom w:val="single" w:sz="6" w:space="0" w:color="auto"/>
              <w:right w:val="single" w:sz="6" w:space="0" w:color="auto"/>
            </w:tcBorders>
            <w:vAlign w:val="center"/>
          </w:tcPr>
          <w:p w:rsidR="00FA62E3" w:rsidRPr="00371EFF" w:rsidRDefault="00FA62E3" w:rsidP="00FA62E3">
            <w:pPr>
              <w:bidi/>
              <w:rPr>
                <w:rFonts w:eastAsia="Times New Roman" w:cs="B Nazanin"/>
                <w:color w:val="000000" w:themeColor="text1"/>
                <w:rtl/>
              </w:rPr>
            </w:pPr>
            <w:r w:rsidRPr="00371EFF">
              <w:rPr>
                <w:rFonts w:eastAsia="Times New Roman" w:cs="B Nazanin" w:hint="cs"/>
                <w:color w:val="000000" w:themeColor="text1"/>
                <w:rtl/>
              </w:rPr>
              <w:t xml:space="preserve">برگزاری جلسات اموزشی برای کلیه پرسنل درگیر برنامه </w:t>
            </w:r>
          </w:p>
        </w:tc>
        <w:tc>
          <w:tcPr>
            <w:tcW w:w="1275" w:type="dxa"/>
            <w:tcBorders>
              <w:top w:val="single" w:sz="4" w:space="0" w:color="auto"/>
              <w:left w:val="single" w:sz="6" w:space="0" w:color="auto"/>
              <w:bottom w:val="single" w:sz="6"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tl/>
                <w:lang w:bidi="fa-IR"/>
              </w:rPr>
            </w:pPr>
            <w:r w:rsidRPr="00371EFF">
              <w:rPr>
                <w:rFonts w:eastAsia="Times New Roman" w:cs="B Nazanin" w:hint="cs"/>
                <w:color w:val="000000" w:themeColor="text1"/>
                <w:rtl/>
              </w:rPr>
              <w:t>بیماری های غیرواگیر</w:t>
            </w:r>
          </w:p>
        </w:tc>
        <w:tc>
          <w:tcPr>
            <w:tcW w:w="1276" w:type="dxa"/>
            <w:tcBorders>
              <w:top w:val="single" w:sz="4" w:space="0" w:color="auto"/>
              <w:left w:val="single" w:sz="6" w:space="0" w:color="auto"/>
              <w:bottom w:val="single" w:sz="6"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Pr>
            </w:pPr>
            <w:r w:rsidRPr="00371EFF">
              <w:rPr>
                <w:rFonts w:eastAsia="Times New Roman" w:cs="B Nazanin" w:hint="cs"/>
                <w:color w:val="000000" w:themeColor="text1"/>
                <w:rtl/>
              </w:rPr>
              <w:t>افراد بالای 30 سال تحت پوشش</w:t>
            </w:r>
          </w:p>
        </w:tc>
        <w:tc>
          <w:tcPr>
            <w:tcW w:w="1134" w:type="dxa"/>
            <w:tcBorders>
              <w:top w:val="single" w:sz="4" w:space="0" w:color="auto"/>
              <w:left w:val="single" w:sz="6" w:space="0" w:color="auto"/>
              <w:bottom w:val="single" w:sz="4"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Pr>
            </w:pPr>
            <w:r>
              <w:rPr>
                <w:rFonts w:eastAsia="Times New Roman" w:cs="B Nazanin" w:hint="cs"/>
                <w:color w:val="000000" w:themeColor="text1"/>
                <w:rtl/>
              </w:rPr>
              <w:t>1404.01.01</w:t>
            </w:r>
          </w:p>
        </w:tc>
        <w:tc>
          <w:tcPr>
            <w:tcW w:w="1134" w:type="dxa"/>
            <w:tcBorders>
              <w:top w:val="single" w:sz="4" w:space="0" w:color="auto"/>
              <w:left w:val="single" w:sz="6" w:space="0" w:color="auto"/>
              <w:bottom w:val="single" w:sz="4"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Pr>
            </w:pPr>
            <w:r>
              <w:rPr>
                <w:rFonts w:eastAsia="Times New Roman" w:cs="B Nazanin" w:hint="cs"/>
                <w:color w:val="000000" w:themeColor="text1"/>
                <w:rtl/>
              </w:rPr>
              <w:t>1404.09.30</w:t>
            </w:r>
          </w:p>
        </w:tc>
        <w:tc>
          <w:tcPr>
            <w:tcW w:w="1406" w:type="dxa"/>
            <w:tcBorders>
              <w:top w:val="single" w:sz="4" w:space="0" w:color="auto"/>
              <w:left w:val="single" w:sz="6" w:space="0" w:color="auto"/>
              <w:bottom w:val="single" w:sz="6"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Pr>
            </w:pPr>
            <w:r w:rsidRPr="00371EFF">
              <w:rPr>
                <w:rFonts w:eastAsia="Times New Roman" w:cs="B Nazanin" w:hint="cs"/>
                <w:color w:val="000000" w:themeColor="text1"/>
                <w:rtl/>
              </w:rPr>
              <w:t>ستاد شبکه/ مرکز/پایگاه/خانه بهداشت</w:t>
            </w:r>
          </w:p>
        </w:tc>
        <w:tc>
          <w:tcPr>
            <w:tcW w:w="2694" w:type="dxa"/>
            <w:tcBorders>
              <w:top w:val="single" w:sz="4" w:space="0" w:color="auto"/>
              <w:left w:val="single" w:sz="6" w:space="0" w:color="auto"/>
              <w:bottom w:val="single" w:sz="6" w:space="0" w:color="auto"/>
              <w:right w:val="thinThickSmallGap" w:sz="18" w:space="0" w:color="auto"/>
            </w:tcBorders>
            <w:vAlign w:val="center"/>
          </w:tcPr>
          <w:p w:rsidR="00FA62E3" w:rsidRPr="00371EFF" w:rsidRDefault="00FA62E3" w:rsidP="00FA62E3">
            <w:pPr>
              <w:bidi/>
              <w:jc w:val="center"/>
              <w:rPr>
                <w:rFonts w:eastAsia="Times New Roman" w:cs="B Nazanin"/>
                <w:color w:val="000000" w:themeColor="text1"/>
              </w:rPr>
            </w:pPr>
          </w:p>
        </w:tc>
      </w:tr>
      <w:tr w:rsidR="00FA62E3" w:rsidRPr="00371EFF" w:rsidTr="00FA62E3">
        <w:trPr>
          <w:cantSplit/>
          <w:jc w:val="center"/>
        </w:trPr>
        <w:tc>
          <w:tcPr>
            <w:tcW w:w="1138" w:type="dxa"/>
            <w:tcBorders>
              <w:top w:val="single" w:sz="6" w:space="0" w:color="auto"/>
              <w:left w:val="thickThinSmallGap" w:sz="18" w:space="0" w:color="auto"/>
              <w:bottom w:val="single" w:sz="6"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Pr>
            </w:pPr>
            <w:r w:rsidRPr="00371EFF">
              <w:rPr>
                <w:rFonts w:eastAsia="Times New Roman" w:cs="B Nazanin" w:hint="cs"/>
                <w:color w:val="000000" w:themeColor="text1"/>
                <w:rtl/>
              </w:rPr>
              <w:t>3</w:t>
            </w:r>
          </w:p>
        </w:tc>
        <w:tc>
          <w:tcPr>
            <w:tcW w:w="3834" w:type="dxa"/>
            <w:tcBorders>
              <w:top w:val="single" w:sz="6" w:space="0" w:color="auto"/>
              <w:left w:val="single" w:sz="6" w:space="0" w:color="auto"/>
              <w:bottom w:val="single" w:sz="6" w:space="0" w:color="auto"/>
              <w:right w:val="single" w:sz="6" w:space="0" w:color="auto"/>
            </w:tcBorders>
            <w:vAlign w:val="center"/>
          </w:tcPr>
          <w:p w:rsidR="00FA62E3" w:rsidRPr="00371EFF" w:rsidRDefault="00FA62E3" w:rsidP="00FA62E3">
            <w:pPr>
              <w:bidi/>
              <w:rPr>
                <w:rFonts w:eastAsia="Calibri" w:cs="B Nazanin"/>
                <w:color w:val="000000" w:themeColor="text1"/>
                <w:rtl/>
              </w:rPr>
            </w:pPr>
            <w:r w:rsidRPr="00371EFF">
              <w:rPr>
                <w:rFonts w:eastAsia="Calibri" w:cs="B Nazanin" w:hint="cs"/>
                <w:color w:val="000000" w:themeColor="text1"/>
                <w:rtl/>
              </w:rPr>
              <w:t xml:space="preserve">تهیه و ارسال عملکرد به تفکیک کلیه واحد های محیطی بصورت فصلی </w:t>
            </w:r>
          </w:p>
        </w:tc>
        <w:tc>
          <w:tcPr>
            <w:tcW w:w="1275" w:type="dxa"/>
            <w:tcBorders>
              <w:top w:val="single" w:sz="6" w:space="0" w:color="auto"/>
              <w:left w:val="single" w:sz="6" w:space="0" w:color="auto"/>
              <w:bottom w:val="single" w:sz="6" w:space="0" w:color="auto"/>
              <w:right w:val="single" w:sz="6" w:space="0" w:color="auto"/>
            </w:tcBorders>
            <w:vAlign w:val="center"/>
          </w:tcPr>
          <w:p w:rsidR="00FA62E3" w:rsidRPr="00371EFF" w:rsidRDefault="00FA62E3" w:rsidP="00FA62E3">
            <w:pPr>
              <w:bidi/>
              <w:jc w:val="center"/>
              <w:rPr>
                <w:rFonts w:cs="B Nazanin"/>
                <w:color w:val="000000" w:themeColor="text1"/>
                <w:rtl/>
              </w:rPr>
            </w:pPr>
            <w:r w:rsidRPr="00371EFF">
              <w:rPr>
                <w:rFonts w:eastAsia="Times New Roman" w:cs="B Nazanin" w:hint="cs"/>
                <w:color w:val="000000" w:themeColor="text1"/>
                <w:rtl/>
              </w:rPr>
              <w:t>بیماری های غیر واگیر</w:t>
            </w:r>
          </w:p>
        </w:tc>
        <w:tc>
          <w:tcPr>
            <w:tcW w:w="1276" w:type="dxa"/>
            <w:tcBorders>
              <w:top w:val="single" w:sz="6" w:space="0" w:color="auto"/>
              <w:left w:val="single" w:sz="6" w:space="0" w:color="auto"/>
              <w:bottom w:val="single" w:sz="6"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Pr>
            </w:pPr>
            <w:r w:rsidRPr="00371EFF">
              <w:rPr>
                <w:rFonts w:eastAsia="Times New Roman" w:cs="B Nazanin" w:hint="cs"/>
                <w:color w:val="000000" w:themeColor="text1"/>
                <w:rtl/>
              </w:rPr>
              <w:t>کلیه مراکز</w:t>
            </w:r>
          </w:p>
        </w:tc>
        <w:tc>
          <w:tcPr>
            <w:tcW w:w="1134" w:type="dxa"/>
            <w:tcBorders>
              <w:top w:val="single" w:sz="4" w:space="0" w:color="auto"/>
              <w:left w:val="single" w:sz="6" w:space="0" w:color="auto"/>
              <w:bottom w:val="single" w:sz="4"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Pr>
            </w:pPr>
            <w:r>
              <w:rPr>
                <w:rFonts w:eastAsia="Times New Roman" w:cs="B Nazanin" w:hint="cs"/>
                <w:color w:val="000000" w:themeColor="text1"/>
                <w:rtl/>
              </w:rPr>
              <w:t>1404.01.01</w:t>
            </w:r>
          </w:p>
        </w:tc>
        <w:tc>
          <w:tcPr>
            <w:tcW w:w="1134" w:type="dxa"/>
            <w:tcBorders>
              <w:top w:val="single" w:sz="4" w:space="0" w:color="auto"/>
              <w:left w:val="single" w:sz="6" w:space="0" w:color="auto"/>
              <w:bottom w:val="single" w:sz="4"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Pr>
            </w:pPr>
            <w:r>
              <w:rPr>
                <w:rFonts w:eastAsia="Times New Roman" w:cs="B Nazanin" w:hint="cs"/>
                <w:color w:val="000000" w:themeColor="text1"/>
                <w:rtl/>
              </w:rPr>
              <w:t>1404.12.30</w:t>
            </w:r>
          </w:p>
        </w:tc>
        <w:tc>
          <w:tcPr>
            <w:tcW w:w="1406" w:type="dxa"/>
            <w:tcBorders>
              <w:top w:val="single" w:sz="6" w:space="0" w:color="auto"/>
              <w:left w:val="single" w:sz="6" w:space="0" w:color="auto"/>
              <w:bottom w:val="single" w:sz="6" w:space="0" w:color="auto"/>
              <w:right w:val="single" w:sz="6" w:space="0" w:color="auto"/>
            </w:tcBorders>
            <w:vAlign w:val="center"/>
          </w:tcPr>
          <w:p w:rsidR="00FA62E3" w:rsidRPr="00371EFF" w:rsidRDefault="00FA62E3" w:rsidP="00FA62E3">
            <w:pPr>
              <w:bidi/>
              <w:jc w:val="center"/>
              <w:rPr>
                <w:rFonts w:eastAsia="Calibri" w:cs="B Nazanin"/>
                <w:color w:val="000000" w:themeColor="text1"/>
                <w:lang w:bidi="fa-IR"/>
              </w:rPr>
            </w:pPr>
            <w:r w:rsidRPr="00371EFF">
              <w:rPr>
                <w:rFonts w:eastAsia="Times New Roman" w:cs="B Nazanin" w:hint="cs"/>
                <w:color w:val="000000" w:themeColor="text1"/>
                <w:rtl/>
              </w:rPr>
              <w:t>ستاد شبکه</w:t>
            </w:r>
          </w:p>
        </w:tc>
        <w:tc>
          <w:tcPr>
            <w:tcW w:w="2694" w:type="dxa"/>
            <w:tcBorders>
              <w:top w:val="single" w:sz="6" w:space="0" w:color="auto"/>
              <w:left w:val="single" w:sz="6" w:space="0" w:color="auto"/>
              <w:bottom w:val="single" w:sz="6" w:space="0" w:color="auto"/>
              <w:right w:val="thinThickSmallGap" w:sz="18" w:space="0" w:color="auto"/>
            </w:tcBorders>
            <w:vAlign w:val="center"/>
          </w:tcPr>
          <w:p w:rsidR="00FA62E3" w:rsidRPr="00371EFF" w:rsidRDefault="00FA62E3" w:rsidP="00FA62E3">
            <w:pPr>
              <w:bidi/>
              <w:jc w:val="center"/>
              <w:rPr>
                <w:rFonts w:eastAsia="Times New Roman" w:cs="B Nazanin"/>
                <w:color w:val="000000" w:themeColor="text1"/>
              </w:rPr>
            </w:pPr>
          </w:p>
        </w:tc>
      </w:tr>
      <w:tr w:rsidR="00FA62E3" w:rsidRPr="00371EFF" w:rsidTr="00FA62E3">
        <w:trPr>
          <w:cantSplit/>
          <w:jc w:val="center"/>
        </w:trPr>
        <w:tc>
          <w:tcPr>
            <w:tcW w:w="1138" w:type="dxa"/>
            <w:tcBorders>
              <w:top w:val="single" w:sz="6" w:space="0" w:color="auto"/>
              <w:left w:val="thickThinSmallGap" w:sz="18" w:space="0" w:color="auto"/>
              <w:bottom w:val="thickThinSmallGap" w:sz="18"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Pr>
            </w:pPr>
          </w:p>
        </w:tc>
        <w:tc>
          <w:tcPr>
            <w:tcW w:w="3834" w:type="dxa"/>
            <w:tcBorders>
              <w:top w:val="single" w:sz="6" w:space="0" w:color="auto"/>
              <w:left w:val="single" w:sz="6" w:space="0" w:color="auto"/>
              <w:bottom w:val="thickThinSmallGap" w:sz="18" w:space="0" w:color="auto"/>
              <w:right w:val="single" w:sz="6" w:space="0" w:color="auto"/>
            </w:tcBorders>
            <w:vAlign w:val="center"/>
          </w:tcPr>
          <w:p w:rsidR="00FA62E3" w:rsidRPr="00371EFF" w:rsidRDefault="00FA62E3" w:rsidP="00FA62E3">
            <w:pPr>
              <w:bidi/>
              <w:rPr>
                <w:rFonts w:eastAsia="Calibri" w:cs="B Nazanin"/>
                <w:color w:val="000000" w:themeColor="text1"/>
                <w:rtl/>
              </w:rPr>
            </w:pPr>
            <w:r w:rsidRPr="00371EFF">
              <w:rPr>
                <w:rFonts w:eastAsia="Calibri" w:cs="B Nazanin" w:hint="cs"/>
                <w:color w:val="000000" w:themeColor="text1"/>
                <w:rtl/>
              </w:rPr>
              <w:t xml:space="preserve">انجام بازدید های منظم از برنامه </w:t>
            </w:r>
          </w:p>
        </w:tc>
        <w:tc>
          <w:tcPr>
            <w:tcW w:w="1275" w:type="dxa"/>
            <w:tcBorders>
              <w:top w:val="single" w:sz="6" w:space="0" w:color="auto"/>
              <w:left w:val="single" w:sz="6" w:space="0" w:color="auto"/>
              <w:bottom w:val="thickThinSmallGap" w:sz="18" w:space="0" w:color="auto"/>
              <w:right w:val="single" w:sz="6" w:space="0" w:color="auto"/>
            </w:tcBorders>
            <w:vAlign w:val="center"/>
          </w:tcPr>
          <w:p w:rsidR="00FA62E3" w:rsidRPr="00371EFF" w:rsidRDefault="00FA62E3" w:rsidP="00FA62E3">
            <w:pPr>
              <w:bidi/>
              <w:jc w:val="center"/>
              <w:rPr>
                <w:rFonts w:cs="B Nazanin"/>
                <w:color w:val="000000" w:themeColor="text1"/>
                <w:rtl/>
              </w:rPr>
            </w:pPr>
            <w:r w:rsidRPr="00371EFF">
              <w:rPr>
                <w:rFonts w:eastAsia="Times New Roman" w:cs="B Nazanin" w:hint="cs"/>
                <w:color w:val="000000" w:themeColor="text1"/>
                <w:rtl/>
              </w:rPr>
              <w:t>بیماری های غیر واگیر</w:t>
            </w:r>
          </w:p>
        </w:tc>
        <w:tc>
          <w:tcPr>
            <w:tcW w:w="1276" w:type="dxa"/>
            <w:tcBorders>
              <w:top w:val="single" w:sz="6" w:space="0" w:color="auto"/>
              <w:left w:val="single" w:sz="6" w:space="0" w:color="auto"/>
              <w:bottom w:val="thickThinSmallGap" w:sz="18" w:space="0" w:color="auto"/>
              <w:right w:val="single" w:sz="6" w:space="0" w:color="auto"/>
            </w:tcBorders>
          </w:tcPr>
          <w:p w:rsidR="00FA62E3" w:rsidRPr="00371EFF" w:rsidRDefault="00FA62E3" w:rsidP="00FA62E3">
            <w:pPr>
              <w:bidi/>
              <w:jc w:val="center"/>
              <w:rPr>
                <w:rFonts w:eastAsia="Times New Roman" w:cs="B Nazanin"/>
                <w:color w:val="000000" w:themeColor="text1"/>
              </w:rPr>
            </w:pPr>
            <w:r w:rsidRPr="00371EFF">
              <w:rPr>
                <w:rFonts w:eastAsia="Times New Roman" w:cs="B Nazanin" w:hint="cs"/>
                <w:color w:val="000000" w:themeColor="text1"/>
                <w:rtl/>
              </w:rPr>
              <w:t>مراکز/پایگاه/خانه های بهداشت</w:t>
            </w:r>
          </w:p>
        </w:tc>
        <w:tc>
          <w:tcPr>
            <w:tcW w:w="1134" w:type="dxa"/>
            <w:tcBorders>
              <w:top w:val="single" w:sz="4" w:space="0" w:color="auto"/>
              <w:left w:val="single" w:sz="6" w:space="0" w:color="auto"/>
              <w:bottom w:val="thickThinSmallGap" w:sz="18"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Pr>
            </w:pPr>
            <w:r>
              <w:rPr>
                <w:rFonts w:eastAsia="Times New Roman" w:cs="B Nazanin" w:hint="cs"/>
                <w:color w:val="000000" w:themeColor="text1"/>
                <w:rtl/>
              </w:rPr>
              <w:t>1404.01.01</w:t>
            </w:r>
          </w:p>
        </w:tc>
        <w:tc>
          <w:tcPr>
            <w:tcW w:w="1134" w:type="dxa"/>
            <w:tcBorders>
              <w:top w:val="single" w:sz="4" w:space="0" w:color="auto"/>
              <w:left w:val="single" w:sz="6" w:space="0" w:color="auto"/>
              <w:bottom w:val="thickThinSmallGap" w:sz="18"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Pr>
            </w:pPr>
            <w:r>
              <w:rPr>
                <w:rFonts w:eastAsia="Times New Roman" w:cs="B Nazanin" w:hint="cs"/>
                <w:color w:val="000000" w:themeColor="text1"/>
                <w:rtl/>
              </w:rPr>
              <w:t>1404.12.30</w:t>
            </w:r>
          </w:p>
        </w:tc>
        <w:tc>
          <w:tcPr>
            <w:tcW w:w="1406" w:type="dxa"/>
            <w:tcBorders>
              <w:top w:val="single" w:sz="6" w:space="0" w:color="auto"/>
              <w:left w:val="single" w:sz="6" w:space="0" w:color="auto"/>
              <w:bottom w:val="thickThinSmallGap" w:sz="18" w:space="0" w:color="auto"/>
              <w:right w:val="single" w:sz="6" w:space="0" w:color="auto"/>
            </w:tcBorders>
          </w:tcPr>
          <w:p w:rsidR="00FA62E3" w:rsidRPr="00371EFF" w:rsidRDefault="00FA62E3" w:rsidP="00FA62E3">
            <w:pPr>
              <w:bidi/>
              <w:jc w:val="center"/>
              <w:rPr>
                <w:rFonts w:eastAsia="Calibri" w:cs="B Nazanin"/>
                <w:color w:val="000000" w:themeColor="text1"/>
                <w:lang w:bidi="fa-IR"/>
              </w:rPr>
            </w:pPr>
            <w:r w:rsidRPr="00371EFF">
              <w:rPr>
                <w:rFonts w:eastAsia="Times New Roman" w:cs="B Nazanin" w:hint="cs"/>
                <w:color w:val="000000" w:themeColor="text1"/>
                <w:rtl/>
              </w:rPr>
              <w:t>مرکز/پایگاه/خانه بهداشت</w:t>
            </w:r>
          </w:p>
        </w:tc>
        <w:tc>
          <w:tcPr>
            <w:tcW w:w="2694" w:type="dxa"/>
            <w:tcBorders>
              <w:top w:val="single" w:sz="6" w:space="0" w:color="auto"/>
              <w:left w:val="single" w:sz="6" w:space="0" w:color="auto"/>
              <w:bottom w:val="thickThinSmallGap" w:sz="18" w:space="0" w:color="auto"/>
              <w:right w:val="thinThickSmallGap" w:sz="18" w:space="0" w:color="auto"/>
            </w:tcBorders>
            <w:vAlign w:val="center"/>
          </w:tcPr>
          <w:p w:rsidR="00FA62E3" w:rsidRPr="00371EFF" w:rsidRDefault="00FA62E3" w:rsidP="00FA62E3">
            <w:pPr>
              <w:bidi/>
              <w:jc w:val="center"/>
              <w:rPr>
                <w:rFonts w:cs="B Nazanin"/>
                <w:color w:val="000000" w:themeColor="text1"/>
              </w:rPr>
            </w:pPr>
          </w:p>
        </w:tc>
      </w:tr>
    </w:tbl>
    <w:tbl>
      <w:tblPr>
        <w:tblStyle w:val="TableGrid6"/>
        <w:tblpPr w:leftFromText="180" w:rightFromText="180" w:vertAnchor="text" w:horzAnchor="page" w:tblpX="1090" w:tblpY="397"/>
        <w:bidiVisual/>
        <w:tblW w:w="0" w:type="auto"/>
        <w:tblLook w:val="04A0" w:firstRow="1" w:lastRow="0" w:firstColumn="1" w:lastColumn="0" w:noHBand="0" w:noVBand="1"/>
      </w:tblPr>
      <w:tblGrid>
        <w:gridCol w:w="578"/>
        <w:gridCol w:w="420"/>
        <w:gridCol w:w="567"/>
        <w:gridCol w:w="423"/>
      </w:tblGrid>
      <w:tr w:rsidR="00FA62E3" w:rsidRPr="00371EFF" w:rsidTr="00FA62E3">
        <w:trPr>
          <w:trHeight w:val="127"/>
        </w:trPr>
        <w:tc>
          <w:tcPr>
            <w:tcW w:w="578" w:type="dxa"/>
            <w:tcBorders>
              <w:top w:val="nil"/>
              <w:left w:val="nil"/>
              <w:bottom w:val="nil"/>
            </w:tcBorders>
          </w:tcPr>
          <w:p w:rsidR="00FA62E3" w:rsidRPr="00371EFF" w:rsidRDefault="00FA62E3" w:rsidP="00FA62E3">
            <w:pPr>
              <w:bidi/>
              <w:contextualSpacing/>
              <w:rPr>
                <w:rFonts w:cs="B Nazanin"/>
                <w:b/>
                <w:bCs/>
                <w:color w:val="000000" w:themeColor="text1"/>
                <w:sz w:val="24"/>
                <w:szCs w:val="24"/>
                <w:rtl/>
              </w:rPr>
            </w:pPr>
            <w:r w:rsidRPr="00371EFF">
              <w:rPr>
                <w:rFonts w:cs="B Nazanin" w:hint="cs"/>
                <w:b/>
                <w:bCs/>
                <w:color w:val="000000" w:themeColor="text1"/>
                <w:sz w:val="24"/>
                <w:szCs w:val="24"/>
                <w:rtl/>
              </w:rPr>
              <w:t>بلی</w:t>
            </w:r>
          </w:p>
        </w:tc>
        <w:tc>
          <w:tcPr>
            <w:tcW w:w="420" w:type="dxa"/>
            <w:tcBorders>
              <w:right w:val="single" w:sz="4" w:space="0" w:color="auto"/>
            </w:tcBorders>
            <w:shd w:val="clear" w:color="auto" w:fill="000000" w:themeFill="text1"/>
          </w:tcPr>
          <w:p w:rsidR="00FA62E3" w:rsidRPr="00371EFF" w:rsidRDefault="00FA62E3" w:rsidP="00FA62E3">
            <w:pPr>
              <w:bidi/>
              <w:contextualSpacing/>
              <w:rPr>
                <w:rFonts w:cs="B Nazanin"/>
                <w:b/>
                <w:bCs/>
                <w:color w:val="000000" w:themeColor="text1"/>
                <w:sz w:val="24"/>
                <w:szCs w:val="24"/>
                <w:rtl/>
              </w:rPr>
            </w:pPr>
          </w:p>
        </w:tc>
        <w:tc>
          <w:tcPr>
            <w:tcW w:w="567" w:type="dxa"/>
            <w:tcBorders>
              <w:top w:val="nil"/>
              <w:left w:val="single" w:sz="4" w:space="0" w:color="auto"/>
              <w:bottom w:val="nil"/>
            </w:tcBorders>
          </w:tcPr>
          <w:p w:rsidR="00FA62E3" w:rsidRPr="00371EFF" w:rsidRDefault="00FA62E3" w:rsidP="00FA62E3">
            <w:pPr>
              <w:bidi/>
              <w:contextualSpacing/>
              <w:rPr>
                <w:rFonts w:cs="B Nazanin"/>
                <w:b/>
                <w:bCs/>
                <w:color w:val="000000" w:themeColor="text1"/>
                <w:sz w:val="24"/>
                <w:szCs w:val="24"/>
                <w:rtl/>
              </w:rPr>
            </w:pPr>
            <w:r w:rsidRPr="00371EFF">
              <w:rPr>
                <w:rFonts w:cs="B Nazanin" w:hint="cs"/>
                <w:b/>
                <w:bCs/>
                <w:color w:val="000000" w:themeColor="text1"/>
                <w:sz w:val="24"/>
                <w:szCs w:val="24"/>
                <w:rtl/>
              </w:rPr>
              <w:t>خیر</w:t>
            </w:r>
          </w:p>
        </w:tc>
        <w:tc>
          <w:tcPr>
            <w:tcW w:w="423" w:type="dxa"/>
            <w:shd w:val="clear" w:color="auto" w:fill="FFFFFF" w:themeFill="background1"/>
          </w:tcPr>
          <w:p w:rsidR="00FA62E3" w:rsidRPr="00371EFF" w:rsidRDefault="00FA62E3" w:rsidP="00FA62E3">
            <w:pPr>
              <w:bidi/>
              <w:contextualSpacing/>
              <w:rPr>
                <w:rFonts w:cs="B Nazanin"/>
                <w:b/>
                <w:bCs/>
                <w:color w:val="000000" w:themeColor="text1"/>
                <w:sz w:val="24"/>
                <w:szCs w:val="24"/>
                <w:rtl/>
              </w:rPr>
            </w:pPr>
          </w:p>
        </w:tc>
      </w:tr>
    </w:tbl>
    <w:p w:rsidR="00FA62E3" w:rsidRPr="00371EFF" w:rsidRDefault="00FA62E3" w:rsidP="00FA62E3">
      <w:pPr>
        <w:bidi/>
        <w:rPr>
          <w:rFonts w:ascii="Franklin Gothic Book" w:eastAsia="+mn-ea" w:cs="B Nazanin"/>
          <w:color w:val="000000" w:themeColor="text1"/>
          <w:sz w:val="24"/>
          <w:szCs w:val="24"/>
          <w:rtl/>
          <w:lang w:bidi="fa-IR"/>
        </w:rPr>
      </w:pPr>
    </w:p>
    <w:p w:rsidR="00FA62E3" w:rsidRPr="00371EFF" w:rsidRDefault="00FA62E3" w:rsidP="00FA62E3">
      <w:pPr>
        <w:numPr>
          <w:ilvl w:val="0"/>
          <w:numId w:val="1"/>
        </w:numPr>
        <w:bidi/>
        <w:ind w:left="720"/>
        <w:contextualSpacing/>
        <w:rPr>
          <w:rFonts w:cs="B Nazanin"/>
          <w:b/>
          <w:bCs/>
          <w:color w:val="000000" w:themeColor="text1"/>
          <w:sz w:val="24"/>
          <w:szCs w:val="24"/>
          <w:rtl/>
        </w:rPr>
      </w:pPr>
      <w:r w:rsidRPr="00371EFF">
        <w:rPr>
          <w:rFonts w:cs="B Nazanin" w:hint="cs"/>
          <w:b/>
          <w:bCs/>
          <w:color w:val="000000" w:themeColor="text1"/>
          <w:sz w:val="24"/>
          <w:szCs w:val="24"/>
          <w:rtl/>
        </w:rPr>
        <w:t>آیا این شاخص در سال گذشته هم به عنوان شاخص نامطلوب تکرار شده است ؟</w:t>
      </w:r>
    </w:p>
    <w:p w:rsidR="00FA62E3" w:rsidRPr="00371EFF" w:rsidRDefault="00FA62E3" w:rsidP="00FA62E3">
      <w:pPr>
        <w:numPr>
          <w:ilvl w:val="0"/>
          <w:numId w:val="1"/>
        </w:numPr>
        <w:bidi/>
        <w:ind w:left="720"/>
        <w:contextualSpacing/>
        <w:rPr>
          <w:rFonts w:cs="B Nazanin"/>
          <w:b/>
          <w:bCs/>
          <w:color w:val="000000" w:themeColor="text1"/>
          <w:sz w:val="24"/>
          <w:szCs w:val="24"/>
        </w:rPr>
      </w:pPr>
      <w:r w:rsidRPr="00371EFF">
        <w:rPr>
          <w:rFonts w:cs="B Nazanin" w:hint="cs"/>
          <w:b/>
          <w:bCs/>
          <w:color w:val="000000" w:themeColor="text1"/>
          <w:sz w:val="24"/>
          <w:szCs w:val="24"/>
          <w:rtl/>
        </w:rPr>
        <w:t>دلایل عدم تحقق مداخلات :</w:t>
      </w:r>
    </w:p>
    <w:p w:rsidR="00FA62E3" w:rsidRPr="00371EFF" w:rsidRDefault="00FA62E3" w:rsidP="002E6003">
      <w:pPr>
        <w:numPr>
          <w:ilvl w:val="0"/>
          <w:numId w:val="144"/>
        </w:numPr>
        <w:bidi/>
        <w:contextualSpacing/>
        <w:rPr>
          <w:rFonts w:cs="B Nazanin"/>
          <w:b/>
          <w:bCs/>
          <w:color w:val="000000" w:themeColor="text1"/>
          <w:sz w:val="24"/>
          <w:szCs w:val="24"/>
        </w:rPr>
      </w:pPr>
      <w:r w:rsidRPr="00371EFF">
        <w:rPr>
          <w:rFonts w:cs="B Nazanin" w:hint="cs"/>
          <w:b/>
          <w:bCs/>
          <w:color w:val="000000" w:themeColor="text1"/>
          <w:sz w:val="24"/>
          <w:szCs w:val="24"/>
          <w:rtl/>
        </w:rPr>
        <w:t>بدلیل حد مورد انتظار بالای مراقبت بیماران ، پوشش کامل شاخص مذکور با توجه به شرایط و امکانات موجود امکان پذیر نمی باشد.</w:t>
      </w:r>
    </w:p>
    <w:p w:rsidR="00FA62E3" w:rsidRPr="00371EFF" w:rsidRDefault="00FA62E3" w:rsidP="00FA62E3">
      <w:pPr>
        <w:bidi/>
        <w:ind w:left="720"/>
        <w:contextualSpacing/>
        <w:rPr>
          <w:rFonts w:cs="B Nazanin"/>
          <w:b/>
          <w:bCs/>
          <w:color w:val="000000" w:themeColor="text1"/>
          <w:sz w:val="24"/>
          <w:szCs w:val="24"/>
        </w:rPr>
      </w:pPr>
    </w:p>
    <w:p w:rsidR="00FA62E3" w:rsidRPr="00371EFF" w:rsidRDefault="00FA62E3" w:rsidP="00FA62E3">
      <w:pPr>
        <w:bidi/>
        <w:rPr>
          <w:rFonts w:cs="B Nazanin"/>
          <w:b/>
          <w:bCs/>
          <w:color w:val="000000" w:themeColor="text1"/>
          <w:sz w:val="28"/>
          <w:szCs w:val="28"/>
          <w:rtl/>
        </w:rPr>
      </w:pPr>
      <w:r w:rsidRPr="00371EFF">
        <w:rPr>
          <w:rFonts w:cs="B Nazanin" w:hint="cs"/>
          <w:b/>
          <w:bCs/>
          <w:color w:val="000000" w:themeColor="text1"/>
          <w:sz w:val="28"/>
          <w:szCs w:val="28"/>
          <w:rtl/>
        </w:rPr>
        <w:t xml:space="preserve">جدول مداخلات </w:t>
      </w:r>
    </w:p>
    <w:p w:rsidR="00FA62E3" w:rsidRPr="00371EFF" w:rsidRDefault="00FA62E3" w:rsidP="00FA62E3">
      <w:pPr>
        <w:bidi/>
        <w:ind w:left="720"/>
        <w:contextualSpacing/>
        <w:rPr>
          <w:rFonts w:ascii="Franklin Gothic Book" w:eastAsia="+mn-ea" w:cs="B Nazanin"/>
          <w:color w:val="000000" w:themeColor="text1"/>
          <w:sz w:val="24"/>
          <w:szCs w:val="24"/>
          <w:rtl/>
          <w:lang w:bidi="fa-IR"/>
        </w:rPr>
      </w:pPr>
      <w:r w:rsidRPr="00371EFF">
        <w:rPr>
          <w:rFonts w:cs="B Nazanin" w:hint="cs"/>
          <w:b/>
          <w:bCs/>
          <w:color w:val="000000" w:themeColor="text1"/>
          <w:sz w:val="28"/>
          <w:szCs w:val="28"/>
          <w:rtl/>
        </w:rPr>
        <w:t>شاخص</w:t>
      </w:r>
      <w:r w:rsidRPr="00371EFF">
        <w:rPr>
          <w:rFonts w:eastAsia="Times New Roman" w:cs="B Nazanin" w:hint="cs"/>
          <w:b/>
          <w:bCs/>
          <w:color w:val="000000" w:themeColor="text1"/>
          <w:sz w:val="28"/>
          <w:szCs w:val="28"/>
          <w:rtl/>
        </w:rPr>
        <w:t>: پوشش مراقبت بیماری دیابت توسط مراقب سلامت/بهورز</w:t>
      </w:r>
    </w:p>
    <w:tbl>
      <w:tblPr>
        <w:bidiVisual/>
        <w:tblW w:w="13891"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138"/>
        <w:gridCol w:w="3834"/>
        <w:gridCol w:w="1275"/>
        <w:gridCol w:w="1276"/>
        <w:gridCol w:w="1134"/>
        <w:gridCol w:w="1134"/>
        <w:gridCol w:w="1406"/>
        <w:gridCol w:w="2694"/>
      </w:tblGrid>
      <w:tr w:rsidR="00FA62E3" w:rsidRPr="00371EFF" w:rsidTr="00FA62E3">
        <w:trPr>
          <w:cantSplit/>
          <w:jc w:val="center"/>
        </w:trPr>
        <w:tc>
          <w:tcPr>
            <w:tcW w:w="1138" w:type="dxa"/>
            <w:vMerge w:val="restart"/>
            <w:tcBorders>
              <w:top w:val="thinThickSmallGap" w:sz="18" w:space="0" w:color="auto"/>
              <w:left w:val="thickThinSmallGap" w:sz="18" w:space="0" w:color="auto"/>
              <w:bottom w:val="thinThickSmallGap" w:sz="12" w:space="0" w:color="auto"/>
              <w:right w:val="single" w:sz="6" w:space="0" w:color="auto"/>
            </w:tcBorders>
            <w:shd w:val="clear" w:color="auto" w:fill="A6A6A6" w:themeFill="background1" w:themeFillShade="A6"/>
            <w:vAlign w:val="center"/>
            <w:hideMark/>
          </w:tcPr>
          <w:p w:rsidR="00FA62E3" w:rsidRPr="00371EFF" w:rsidRDefault="00FA62E3" w:rsidP="00FA62E3">
            <w:pPr>
              <w:bidi/>
              <w:spacing w:before="240" w:after="60"/>
              <w:jc w:val="center"/>
              <w:outlineLvl w:val="7"/>
              <w:rPr>
                <w:rFonts w:ascii="Times New Roman" w:eastAsia="Times New Roman" w:hAnsi="Times New Roman" w:cs="B Nazanin"/>
                <w:b/>
                <w:bCs/>
                <w:color w:val="000000" w:themeColor="text1"/>
                <w:sz w:val="24"/>
                <w:szCs w:val="24"/>
                <w:rtl/>
                <w:lang w:bidi="fa-IR"/>
              </w:rPr>
            </w:pPr>
            <w:r w:rsidRPr="00371EFF">
              <w:rPr>
                <w:rFonts w:ascii="Times New Roman" w:eastAsia="Times New Roman" w:hAnsi="Times New Roman" w:cs="B Nazanin" w:hint="cs"/>
                <w:b/>
                <w:bCs/>
                <w:color w:val="000000" w:themeColor="text1"/>
                <w:sz w:val="24"/>
                <w:szCs w:val="24"/>
                <w:rtl/>
                <w:lang w:bidi="fa-IR"/>
              </w:rPr>
              <w:t>رديف</w:t>
            </w:r>
          </w:p>
        </w:tc>
        <w:tc>
          <w:tcPr>
            <w:tcW w:w="3834" w:type="dxa"/>
            <w:vMerge w:val="restart"/>
            <w:tcBorders>
              <w:top w:val="thinThickSmallGap" w:sz="18"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A62E3" w:rsidRPr="00371EFF" w:rsidRDefault="00FA62E3" w:rsidP="00FA62E3">
            <w:pPr>
              <w:bidi/>
              <w:jc w:val="center"/>
              <w:rPr>
                <w:rFonts w:cs="B Nazanin"/>
                <w:b/>
                <w:bCs/>
                <w:color w:val="000000" w:themeColor="text1"/>
                <w:sz w:val="24"/>
                <w:szCs w:val="24"/>
              </w:rPr>
            </w:pPr>
            <w:r w:rsidRPr="00371EFF">
              <w:rPr>
                <w:rFonts w:cs="B Nazanin" w:hint="cs"/>
                <w:b/>
                <w:bCs/>
                <w:color w:val="000000" w:themeColor="text1"/>
                <w:sz w:val="24"/>
                <w:szCs w:val="24"/>
                <w:rtl/>
              </w:rPr>
              <w:t>عنوان فعاليت</w:t>
            </w:r>
          </w:p>
        </w:tc>
        <w:tc>
          <w:tcPr>
            <w:tcW w:w="1275" w:type="dxa"/>
            <w:vMerge w:val="restart"/>
            <w:tcBorders>
              <w:top w:val="thinThickSmallGap" w:sz="18"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A62E3" w:rsidRPr="00371EFF" w:rsidRDefault="00FA62E3" w:rsidP="00FA62E3">
            <w:pPr>
              <w:bidi/>
              <w:jc w:val="center"/>
              <w:rPr>
                <w:rFonts w:cs="B Nazanin"/>
                <w:b/>
                <w:bCs/>
                <w:color w:val="000000" w:themeColor="text1"/>
                <w:sz w:val="24"/>
                <w:szCs w:val="24"/>
              </w:rPr>
            </w:pPr>
            <w:r w:rsidRPr="00371EFF">
              <w:rPr>
                <w:rFonts w:cs="B Nazanin" w:hint="cs"/>
                <w:b/>
                <w:bCs/>
                <w:color w:val="000000" w:themeColor="text1"/>
                <w:sz w:val="24"/>
                <w:szCs w:val="24"/>
                <w:rtl/>
              </w:rPr>
              <w:t>مسئول اجرا</w:t>
            </w:r>
          </w:p>
        </w:tc>
        <w:tc>
          <w:tcPr>
            <w:tcW w:w="1276" w:type="dxa"/>
            <w:vMerge w:val="restart"/>
            <w:tcBorders>
              <w:top w:val="thinThickSmallGap" w:sz="18"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A62E3" w:rsidRPr="00371EFF" w:rsidRDefault="00FA62E3" w:rsidP="00FA62E3">
            <w:pPr>
              <w:bidi/>
              <w:jc w:val="center"/>
              <w:rPr>
                <w:rFonts w:cs="B Nazanin"/>
                <w:b/>
                <w:bCs/>
                <w:color w:val="000000" w:themeColor="text1"/>
                <w:sz w:val="24"/>
                <w:szCs w:val="24"/>
              </w:rPr>
            </w:pPr>
            <w:r w:rsidRPr="00371EFF">
              <w:rPr>
                <w:rFonts w:cs="B Nazanin" w:hint="cs"/>
                <w:b/>
                <w:bCs/>
                <w:color w:val="000000" w:themeColor="text1"/>
                <w:sz w:val="24"/>
                <w:szCs w:val="24"/>
                <w:rtl/>
              </w:rPr>
              <w:t>گروه هدف</w:t>
            </w:r>
          </w:p>
        </w:tc>
        <w:tc>
          <w:tcPr>
            <w:tcW w:w="2268" w:type="dxa"/>
            <w:gridSpan w:val="2"/>
            <w:tcBorders>
              <w:top w:val="thinThickSmallGap" w:sz="18"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FA62E3" w:rsidRPr="00371EFF" w:rsidRDefault="00FA62E3" w:rsidP="00FA62E3">
            <w:pPr>
              <w:bidi/>
              <w:spacing w:before="240" w:after="60"/>
              <w:jc w:val="center"/>
              <w:outlineLvl w:val="7"/>
              <w:rPr>
                <w:rFonts w:ascii="Times New Roman" w:eastAsia="Times New Roman" w:hAnsi="Times New Roman" w:cs="B Nazanin"/>
                <w:b/>
                <w:bCs/>
                <w:color w:val="000000" w:themeColor="text1"/>
                <w:sz w:val="24"/>
                <w:szCs w:val="24"/>
                <w:rtl/>
                <w:lang w:bidi="fa-IR"/>
              </w:rPr>
            </w:pPr>
            <w:r w:rsidRPr="00371EFF">
              <w:rPr>
                <w:rFonts w:ascii="Times New Roman" w:eastAsia="Times New Roman" w:hAnsi="Times New Roman" w:cs="B Nazanin" w:hint="cs"/>
                <w:b/>
                <w:bCs/>
                <w:color w:val="000000" w:themeColor="text1"/>
                <w:sz w:val="24"/>
                <w:szCs w:val="24"/>
                <w:rtl/>
                <w:lang w:bidi="fa-IR"/>
              </w:rPr>
              <w:t>زمان اجرا</w:t>
            </w:r>
          </w:p>
        </w:tc>
        <w:tc>
          <w:tcPr>
            <w:tcW w:w="1406" w:type="dxa"/>
            <w:vMerge w:val="restart"/>
            <w:tcBorders>
              <w:top w:val="thinThickSmallGap" w:sz="18"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A62E3" w:rsidRPr="00371EFF" w:rsidRDefault="00FA62E3" w:rsidP="00FA62E3">
            <w:pPr>
              <w:bidi/>
              <w:spacing w:before="240" w:after="60"/>
              <w:jc w:val="center"/>
              <w:outlineLvl w:val="7"/>
              <w:rPr>
                <w:rFonts w:ascii="Times New Roman" w:eastAsia="Times New Roman" w:hAnsi="Times New Roman" w:cs="B Nazanin"/>
                <w:b/>
                <w:bCs/>
                <w:color w:val="000000" w:themeColor="text1"/>
                <w:sz w:val="24"/>
                <w:szCs w:val="24"/>
                <w:lang w:bidi="fa-IR"/>
              </w:rPr>
            </w:pPr>
            <w:r w:rsidRPr="00371EFF">
              <w:rPr>
                <w:rFonts w:ascii="Times New Roman" w:eastAsia="Times New Roman" w:hAnsi="Times New Roman" w:cs="B Nazanin" w:hint="cs"/>
                <w:b/>
                <w:bCs/>
                <w:color w:val="000000" w:themeColor="text1"/>
                <w:sz w:val="24"/>
                <w:szCs w:val="24"/>
                <w:rtl/>
                <w:lang w:bidi="fa-IR"/>
              </w:rPr>
              <w:t>مکان اجرا</w:t>
            </w:r>
          </w:p>
        </w:tc>
        <w:tc>
          <w:tcPr>
            <w:tcW w:w="2694" w:type="dxa"/>
            <w:vMerge w:val="restart"/>
            <w:tcBorders>
              <w:top w:val="thinThickSmallGap" w:sz="18" w:space="0" w:color="auto"/>
              <w:left w:val="single" w:sz="6" w:space="0" w:color="auto"/>
              <w:bottom w:val="thinThickSmallGap" w:sz="12" w:space="0" w:color="auto"/>
              <w:right w:val="thinThickSmallGap" w:sz="18" w:space="0" w:color="auto"/>
            </w:tcBorders>
            <w:shd w:val="clear" w:color="auto" w:fill="A6A6A6" w:themeFill="background1" w:themeFillShade="A6"/>
            <w:vAlign w:val="center"/>
            <w:hideMark/>
          </w:tcPr>
          <w:p w:rsidR="00FA62E3" w:rsidRPr="00371EFF" w:rsidRDefault="00FA62E3" w:rsidP="00FA62E3">
            <w:pPr>
              <w:bidi/>
              <w:jc w:val="center"/>
              <w:rPr>
                <w:rFonts w:cs="B Nazanin"/>
                <w:b/>
                <w:bCs/>
                <w:color w:val="000000" w:themeColor="text1"/>
                <w:sz w:val="24"/>
                <w:szCs w:val="24"/>
                <w:rtl/>
              </w:rPr>
            </w:pPr>
            <w:r w:rsidRPr="00371EFF">
              <w:rPr>
                <w:rFonts w:cs="B Nazanin" w:hint="cs"/>
                <w:b/>
                <w:bCs/>
                <w:color w:val="000000" w:themeColor="text1"/>
                <w:sz w:val="24"/>
                <w:szCs w:val="24"/>
                <w:rtl/>
              </w:rPr>
              <w:t>نتایج</w:t>
            </w:r>
          </w:p>
        </w:tc>
      </w:tr>
      <w:tr w:rsidR="00FA62E3" w:rsidRPr="00371EFF" w:rsidTr="00FA62E3">
        <w:trPr>
          <w:cantSplit/>
          <w:trHeight w:val="213"/>
          <w:jc w:val="center"/>
        </w:trPr>
        <w:tc>
          <w:tcPr>
            <w:tcW w:w="1138" w:type="dxa"/>
            <w:vMerge/>
            <w:tcBorders>
              <w:top w:val="thinThickSmallGap" w:sz="12" w:space="0" w:color="auto"/>
              <w:left w:val="thickThinSmallGap" w:sz="18" w:space="0" w:color="auto"/>
              <w:bottom w:val="thinThickSmallGap" w:sz="12" w:space="0" w:color="auto"/>
              <w:right w:val="single" w:sz="6" w:space="0" w:color="auto"/>
            </w:tcBorders>
            <w:vAlign w:val="center"/>
            <w:hideMark/>
          </w:tcPr>
          <w:p w:rsidR="00FA62E3" w:rsidRPr="00371EFF" w:rsidRDefault="00FA62E3" w:rsidP="00FA62E3">
            <w:pPr>
              <w:spacing w:after="0"/>
              <w:rPr>
                <w:rFonts w:ascii="Times New Roman" w:eastAsia="Times New Roman" w:hAnsi="Times New Roman" w:cs="B Nazanin"/>
                <w:b/>
                <w:bCs/>
                <w:color w:val="000000" w:themeColor="text1"/>
                <w:sz w:val="24"/>
                <w:szCs w:val="24"/>
                <w:lang w:bidi="fa-IR"/>
              </w:rPr>
            </w:pPr>
          </w:p>
        </w:tc>
        <w:tc>
          <w:tcPr>
            <w:tcW w:w="3834" w:type="dxa"/>
            <w:vMerge/>
            <w:tcBorders>
              <w:top w:val="thinThickSmallGap" w:sz="12" w:space="0" w:color="auto"/>
              <w:left w:val="single" w:sz="6" w:space="0" w:color="auto"/>
              <w:bottom w:val="thinThickSmallGap" w:sz="12" w:space="0" w:color="auto"/>
              <w:right w:val="single" w:sz="6" w:space="0" w:color="auto"/>
            </w:tcBorders>
            <w:vAlign w:val="center"/>
            <w:hideMark/>
          </w:tcPr>
          <w:p w:rsidR="00FA62E3" w:rsidRPr="00371EFF" w:rsidRDefault="00FA62E3" w:rsidP="00FA62E3">
            <w:pPr>
              <w:spacing w:after="0"/>
              <w:rPr>
                <w:rFonts w:ascii="Calibri" w:eastAsia="Calibri" w:hAnsi="Calibri" w:cs="B Nazanin"/>
                <w:b/>
                <w:bCs/>
                <w:color w:val="000000" w:themeColor="text1"/>
                <w:lang w:bidi="fa-IR"/>
              </w:rPr>
            </w:pPr>
          </w:p>
        </w:tc>
        <w:tc>
          <w:tcPr>
            <w:tcW w:w="1275" w:type="dxa"/>
            <w:vMerge/>
            <w:tcBorders>
              <w:top w:val="thinThickSmallGap" w:sz="12" w:space="0" w:color="auto"/>
              <w:left w:val="single" w:sz="6" w:space="0" w:color="auto"/>
              <w:bottom w:val="thinThickSmallGap" w:sz="12" w:space="0" w:color="auto"/>
              <w:right w:val="single" w:sz="6" w:space="0" w:color="auto"/>
            </w:tcBorders>
            <w:vAlign w:val="center"/>
            <w:hideMark/>
          </w:tcPr>
          <w:p w:rsidR="00FA62E3" w:rsidRPr="00371EFF" w:rsidRDefault="00FA62E3" w:rsidP="00FA62E3">
            <w:pPr>
              <w:spacing w:after="0"/>
              <w:rPr>
                <w:rFonts w:ascii="Calibri" w:eastAsia="Calibri" w:hAnsi="Calibri" w:cs="B Nazanin"/>
                <w:b/>
                <w:bCs/>
                <w:color w:val="000000" w:themeColor="text1"/>
                <w:lang w:bidi="fa-IR"/>
              </w:rPr>
            </w:pP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FA62E3" w:rsidRPr="00371EFF" w:rsidRDefault="00FA62E3" w:rsidP="00FA62E3">
            <w:pPr>
              <w:spacing w:after="0"/>
              <w:rPr>
                <w:rFonts w:ascii="Calibri" w:eastAsia="Calibri" w:hAnsi="Calibri" w:cs="B Nazanin"/>
                <w:b/>
                <w:bCs/>
                <w:color w:val="000000" w:themeColor="text1"/>
                <w:lang w:bidi="fa-IR"/>
              </w:rPr>
            </w:pP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A62E3" w:rsidRPr="00371EFF" w:rsidRDefault="00FA62E3" w:rsidP="00FA62E3">
            <w:pPr>
              <w:bidi/>
              <w:spacing w:before="240" w:after="60"/>
              <w:jc w:val="center"/>
              <w:outlineLvl w:val="7"/>
              <w:rPr>
                <w:rFonts w:ascii="Times New Roman" w:eastAsia="Times New Roman" w:hAnsi="Times New Roman" w:cs="B Nazanin"/>
                <w:b/>
                <w:bCs/>
                <w:color w:val="000000" w:themeColor="text1"/>
                <w:sz w:val="24"/>
                <w:szCs w:val="24"/>
                <w:lang w:bidi="fa-IR"/>
              </w:rPr>
            </w:pPr>
            <w:r w:rsidRPr="00371EFF">
              <w:rPr>
                <w:rFonts w:ascii="Times New Roman" w:eastAsia="Times New Roman" w:hAnsi="Times New Roman" w:cs="B Nazanin" w:hint="cs"/>
                <w:b/>
                <w:bCs/>
                <w:color w:val="000000" w:themeColor="text1"/>
                <w:sz w:val="24"/>
                <w:szCs w:val="24"/>
                <w:rtl/>
                <w:lang w:bidi="fa-IR"/>
              </w:rPr>
              <w:t>شروع</w:t>
            </w: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A62E3" w:rsidRPr="00371EFF" w:rsidRDefault="00FA62E3" w:rsidP="00FA62E3">
            <w:pPr>
              <w:bidi/>
              <w:spacing w:before="240" w:after="60"/>
              <w:jc w:val="center"/>
              <w:outlineLvl w:val="7"/>
              <w:rPr>
                <w:rFonts w:ascii="Times New Roman" w:eastAsia="Times New Roman" w:hAnsi="Times New Roman" w:cs="B Nazanin"/>
                <w:b/>
                <w:bCs/>
                <w:color w:val="000000" w:themeColor="text1"/>
                <w:sz w:val="24"/>
                <w:szCs w:val="24"/>
                <w:lang w:bidi="fa-IR"/>
              </w:rPr>
            </w:pPr>
            <w:r w:rsidRPr="00371EFF">
              <w:rPr>
                <w:rFonts w:ascii="Times New Roman" w:eastAsia="Times New Roman" w:hAnsi="Times New Roman" w:cs="B Nazanin" w:hint="cs"/>
                <w:b/>
                <w:bCs/>
                <w:color w:val="000000" w:themeColor="text1"/>
                <w:sz w:val="24"/>
                <w:szCs w:val="24"/>
                <w:rtl/>
                <w:lang w:bidi="fa-IR"/>
              </w:rPr>
              <w:t>خاتمه</w:t>
            </w:r>
          </w:p>
        </w:tc>
        <w:tc>
          <w:tcPr>
            <w:tcW w:w="1406" w:type="dxa"/>
            <w:vMerge/>
            <w:tcBorders>
              <w:top w:val="thinThickSmallGap" w:sz="12" w:space="0" w:color="auto"/>
              <w:left w:val="single" w:sz="6" w:space="0" w:color="auto"/>
              <w:bottom w:val="thinThickSmallGap" w:sz="12" w:space="0" w:color="auto"/>
              <w:right w:val="single" w:sz="6" w:space="0" w:color="auto"/>
            </w:tcBorders>
            <w:vAlign w:val="center"/>
            <w:hideMark/>
          </w:tcPr>
          <w:p w:rsidR="00FA62E3" w:rsidRPr="00371EFF" w:rsidRDefault="00FA62E3" w:rsidP="00FA62E3">
            <w:pPr>
              <w:bidi/>
              <w:spacing w:before="240" w:after="60"/>
              <w:jc w:val="center"/>
              <w:outlineLvl w:val="7"/>
              <w:rPr>
                <w:rFonts w:ascii="Times New Roman" w:eastAsia="Times New Roman" w:hAnsi="Times New Roman" w:cs="B Nazanin"/>
                <w:b/>
                <w:bCs/>
                <w:color w:val="000000" w:themeColor="text1"/>
                <w:sz w:val="24"/>
                <w:szCs w:val="24"/>
                <w:lang w:bidi="fa-IR"/>
              </w:rPr>
            </w:pPr>
          </w:p>
        </w:tc>
        <w:tc>
          <w:tcPr>
            <w:tcW w:w="2694" w:type="dxa"/>
            <w:vMerge/>
            <w:tcBorders>
              <w:top w:val="thinThickSmallGap" w:sz="12" w:space="0" w:color="auto"/>
              <w:left w:val="single" w:sz="6" w:space="0" w:color="auto"/>
              <w:bottom w:val="thinThickSmallGap" w:sz="12" w:space="0" w:color="auto"/>
              <w:right w:val="thinThickSmallGap" w:sz="18" w:space="0" w:color="auto"/>
            </w:tcBorders>
            <w:vAlign w:val="center"/>
            <w:hideMark/>
          </w:tcPr>
          <w:p w:rsidR="00FA62E3" w:rsidRPr="00371EFF" w:rsidRDefault="00FA62E3" w:rsidP="00FA62E3">
            <w:pPr>
              <w:spacing w:after="0"/>
              <w:rPr>
                <w:rFonts w:ascii="Calibri" w:eastAsia="Calibri" w:hAnsi="Calibri" w:cs="B Nazanin"/>
                <w:b/>
                <w:bCs/>
                <w:color w:val="000000" w:themeColor="text1"/>
                <w:lang w:bidi="fa-IR"/>
              </w:rPr>
            </w:pPr>
          </w:p>
        </w:tc>
      </w:tr>
      <w:tr w:rsidR="00FA62E3" w:rsidRPr="00371EFF" w:rsidTr="00FA62E3">
        <w:trPr>
          <w:cantSplit/>
          <w:trHeight w:val="498"/>
          <w:jc w:val="center"/>
        </w:trPr>
        <w:tc>
          <w:tcPr>
            <w:tcW w:w="1138" w:type="dxa"/>
            <w:tcBorders>
              <w:top w:val="thickThinLargeGap" w:sz="4" w:space="0" w:color="auto"/>
              <w:left w:val="thickThinSmallGap" w:sz="18" w:space="0" w:color="auto"/>
              <w:bottom w:val="single" w:sz="4"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tl/>
              </w:rPr>
            </w:pPr>
            <w:r w:rsidRPr="00371EFF">
              <w:rPr>
                <w:rFonts w:eastAsia="Times New Roman" w:cs="B Nazanin" w:hint="cs"/>
                <w:color w:val="000000" w:themeColor="text1"/>
                <w:rtl/>
              </w:rPr>
              <w:t>1</w:t>
            </w:r>
          </w:p>
        </w:tc>
        <w:tc>
          <w:tcPr>
            <w:tcW w:w="3834" w:type="dxa"/>
            <w:tcBorders>
              <w:top w:val="thickThinLargeGap" w:sz="4" w:space="0" w:color="auto"/>
              <w:left w:val="single" w:sz="6" w:space="0" w:color="auto"/>
              <w:bottom w:val="single" w:sz="4" w:space="0" w:color="auto"/>
              <w:right w:val="single" w:sz="6" w:space="0" w:color="auto"/>
            </w:tcBorders>
            <w:vAlign w:val="center"/>
          </w:tcPr>
          <w:p w:rsidR="00FA62E3" w:rsidRPr="00371EFF" w:rsidRDefault="00FA62E3" w:rsidP="00FA62E3">
            <w:pPr>
              <w:bidi/>
              <w:rPr>
                <w:rFonts w:eastAsia="Times New Roman" w:cs="B Nazanin"/>
                <w:color w:val="000000" w:themeColor="text1"/>
                <w:rtl/>
              </w:rPr>
            </w:pPr>
            <w:r w:rsidRPr="00371EFF">
              <w:rPr>
                <w:rFonts w:cs="B Nazanin" w:hint="cs"/>
                <w:color w:val="000000" w:themeColor="text1"/>
                <w:rtl/>
                <w:lang w:bidi="fa-IR"/>
              </w:rPr>
              <w:t xml:space="preserve">تامین تجهیزات مورد نیاز به منظور انجام آزمایشات خطرسنجی در کلیه مراکز و برنامه ریزی منظم به منظور انجام هفتگی </w:t>
            </w:r>
          </w:p>
        </w:tc>
        <w:tc>
          <w:tcPr>
            <w:tcW w:w="1275" w:type="dxa"/>
            <w:tcBorders>
              <w:top w:val="thickThinLargeGap" w:sz="4" w:space="0" w:color="auto"/>
              <w:left w:val="single" w:sz="6" w:space="0" w:color="auto"/>
              <w:bottom w:val="single" w:sz="4"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tl/>
              </w:rPr>
            </w:pPr>
            <w:r w:rsidRPr="00371EFF">
              <w:rPr>
                <w:rFonts w:eastAsia="Times New Roman" w:cs="B Nazanin" w:hint="cs"/>
                <w:color w:val="000000" w:themeColor="text1"/>
                <w:rtl/>
              </w:rPr>
              <w:t>بیماری های غیرواگیر</w:t>
            </w:r>
          </w:p>
        </w:tc>
        <w:tc>
          <w:tcPr>
            <w:tcW w:w="1276" w:type="dxa"/>
            <w:tcBorders>
              <w:top w:val="thickThinLargeGap" w:sz="4" w:space="0" w:color="auto"/>
              <w:left w:val="single" w:sz="6" w:space="0" w:color="auto"/>
              <w:bottom w:val="single" w:sz="4"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tl/>
              </w:rPr>
            </w:pPr>
            <w:r w:rsidRPr="00371EFF">
              <w:rPr>
                <w:rFonts w:eastAsia="Times New Roman" w:cs="B Nazanin" w:hint="cs"/>
                <w:color w:val="000000" w:themeColor="text1"/>
                <w:rtl/>
              </w:rPr>
              <w:t>افراد بالای 30 سال تحت پوشش</w:t>
            </w:r>
          </w:p>
        </w:tc>
        <w:tc>
          <w:tcPr>
            <w:tcW w:w="1134" w:type="dxa"/>
            <w:tcBorders>
              <w:top w:val="thickThinLargeGap" w:sz="4" w:space="0" w:color="auto"/>
              <w:left w:val="single" w:sz="6" w:space="0" w:color="auto"/>
              <w:bottom w:val="single" w:sz="4"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Pr>
            </w:pPr>
            <w:r>
              <w:rPr>
                <w:rFonts w:eastAsia="Times New Roman" w:cs="B Nazanin" w:hint="cs"/>
                <w:color w:val="000000" w:themeColor="text1"/>
                <w:rtl/>
              </w:rPr>
              <w:t>1404.01.01</w:t>
            </w:r>
          </w:p>
        </w:tc>
        <w:tc>
          <w:tcPr>
            <w:tcW w:w="1134" w:type="dxa"/>
            <w:tcBorders>
              <w:top w:val="thickThinLargeGap" w:sz="4" w:space="0" w:color="auto"/>
              <w:left w:val="single" w:sz="6" w:space="0" w:color="auto"/>
              <w:bottom w:val="single" w:sz="4"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Pr>
            </w:pPr>
            <w:r>
              <w:rPr>
                <w:rFonts w:eastAsia="Times New Roman" w:cs="B Nazanin" w:hint="cs"/>
                <w:color w:val="000000" w:themeColor="text1"/>
                <w:rtl/>
              </w:rPr>
              <w:t>1404.12.30</w:t>
            </w:r>
          </w:p>
        </w:tc>
        <w:tc>
          <w:tcPr>
            <w:tcW w:w="1406" w:type="dxa"/>
            <w:tcBorders>
              <w:top w:val="single" w:sz="6" w:space="0" w:color="auto"/>
              <w:left w:val="single" w:sz="6" w:space="0" w:color="auto"/>
              <w:bottom w:val="single" w:sz="6" w:space="0" w:color="auto"/>
              <w:right w:val="single" w:sz="6" w:space="0" w:color="auto"/>
            </w:tcBorders>
          </w:tcPr>
          <w:p w:rsidR="00FA62E3" w:rsidRPr="00371EFF" w:rsidRDefault="00FA62E3" w:rsidP="00FA62E3">
            <w:pPr>
              <w:bidi/>
              <w:jc w:val="center"/>
              <w:rPr>
                <w:rFonts w:eastAsia="Calibri" w:cs="B Nazanin"/>
                <w:color w:val="000000" w:themeColor="text1"/>
                <w:lang w:bidi="fa-IR"/>
              </w:rPr>
            </w:pPr>
            <w:r w:rsidRPr="00371EFF">
              <w:rPr>
                <w:rFonts w:eastAsia="Times New Roman" w:cs="B Nazanin" w:hint="cs"/>
                <w:color w:val="000000" w:themeColor="text1"/>
                <w:rtl/>
              </w:rPr>
              <w:t>مرکز/پایگاه/خانه بهداشت</w:t>
            </w:r>
          </w:p>
        </w:tc>
        <w:tc>
          <w:tcPr>
            <w:tcW w:w="2694" w:type="dxa"/>
            <w:tcBorders>
              <w:top w:val="thickThinLargeGap" w:sz="4" w:space="0" w:color="auto"/>
              <w:left w:val="single" w:sz="6" w:space="0" w:color="auto"/>
              <w:bottom w:val="single" w:sz="4" w:space="0" w:color="auto"/>
              <w:right w:val="thinThickSmallGap" w:sz="18" w:space="0" w:color="auto"/>
            </w:tcBorders>
            <w:vAlign w:val="center"/>
          </w:tcPr>
          <w:p w:rsidR="00FA62E3" w:rsidRPr="00371EFF" w:rsidRDefault="00FA62E3" w:rsidP="00FA62E3">
            <w:pPr>
              <w:bidi/>
              <w:jc w:val="center"/>
              <w:rPr>
                <w:rFonts w:eastAsia="Times New Roman" w:cs="B Nazanin"/>
                <w:color w:val="000000" w:themeColor="text1"/>
              </w:rPr>
            </w:pPr>
          </w:p>
        </w:tc>
      </w:tr>
      <w:tr w:rsidR="00FA62E3" w:rsidRPr="00371EFF" w:rsidTr="00FA62E3">
        <w:trPr>
          <w:cantSplit/>
          <w:trHeight w:val="498"/>
          <w:jc w:val="center"/>
        </w:trPr>
        <w:tc>
          <w:tcPr>
            <w:tcW w:w="1138" w:type="dxa"/>
            <w:tcBorders>
              <w:top w:val="single" w:sz="4" w:space="0" w:color="auto"/>
              <w:left w:val="thickThinSmallGap" w:sz="18" w:space="0" w:color="auto"/>
              <w:bottom w:val="single" w:sz="6"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Pr>
            </w:pPr>
            <w:r w:rsidRPr="00371EFF">
              <w:rPr>
                <w:rFonts w:eastAsia="Times New Roman" w:cs="B Nazanin" w:hint="cs"/>
                <w:color w:val="000000" w:themeColor="text1"/>
                <w:rtl/>
              </w:rPr>
              <w:t>2</w:t>
            </w:r>
          </w:p>
        </w:tc>
        <w:tc>
          <w:tcPr>
            <w:tcW w:w="3834" w:type="dxa"/>
            <w:tcBorders>
              <w:top w:val="single" w:sz="4" w:space="0" w:color="auto"/>
              <w:left w:val="single" w:sz="6" w:space="0" w:color="auto"/>
              <w:bottom w:val="single" w:sz="6" w:space="0" w:color="auto"/>
              <w:right w:val="single" w:sz="6" w:space="0" w:color="auto"/>
            </w:tcBorders>
            <w:vAlign w:val="center"/>
          </w:tcPr>
          <w:p w:rsidR="00FA62E3" w:rsidRPr="00371EFF" w:rsidRDefault="00FA62E3" w:rsidP="00FA62E3">
            <w:pPr>
              <w:bidi/>
              <w:rPr>
                <w:rFonts w:eastAsia="Times New Roman" w:cs="B Nazanin"/>
                <w:color w:val="000000" w:themeColor="text1"/>
                <w:rtl/>
              </w:rPr>
            </w:pPr>
            <w:r w:rsidRPr="00371EFF">
              <w:rPr>
                <w:rFonts w:eastAsia="Times New Roman" w:cs="B Nazanin" w:hint="cs"/>
                <w:color w:val="000000" w:themeColor="text1"/>
                <w:rtl/>
              </w:rPr>
              <w:t xml:space="preserve">برگزاری جلسات اموزشی برای کلیه پرسنل در گیر برنامه </w:t>
            </w:r>
          </w:p>
        </w:tc>
        <w:tc>
          <w:tcPr>
            <w:tcW w:w="1275" w:type="dxa"/>
            <w:tcBorders>
              <w:top w:val="single" w:sz="4" w:space="0" w:color="auto"/>
              <w:left w:val="single" w:sz="6" w:space="0" w:color="auto"/>
              <w:bottom w:val="single" w:sz="6"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tl/>
                <w:lang w:bidi="fa-IR"/>
              </w:rPr>
            </w:pPr>
            <w:r w:rsidRPr="00371EFF">
              <w:rPr>
                <w:rFonts w:eastAsia="Times New Roman" w:cs="B Nazanin" w:hint="cs"/>
                <w:color w:val="000000" w:themeColor="text1"/>
                <w:rtl/>
              </w:rPr>
              <w:t>بیماری های غیرواگیر</w:t>
            </w:r>
          </w:p>
        </w:tc>
        <w:tc>
          <w:tcPr>
            <w:tcW w:w="1276" w:type="dxa"/>
            <w:tcBorders>
              <w:top w:val="single" w:sz="4" w:space="0" w:color="auto"/>
              <w:left w:val="single" w:sz="6" w:space="0" w:color="auto"/>
              <w:bottom w:val="single" w:sz="6"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Pr>
            </w:pPr>
            <w:r w:rsidRPr="00371EFF">
              <w:rPr>
                <w:rFonts w:eastAsia="Times New Roman" w:cs="B Nazanin" w:hint="cs"/>
                <w:color w:val="000000" w:themeColor="text1"/>
                <w:rtl/>
              </w:rPr>
              <w:t>افراد بالای 30 سال تحت پوشش</w:t>
            </w:r>
          </w:p>
        </w:tc>
        <w:tc>
          <w:tcPr>
            <w:tcW w:w="1134" w:type="dxa"/>
            <w:tcBorders>
              <w:top w:val="single" w:sz="4" w:space="0" w:color="auto"/>
              <w:left w:val="single" w:sz="6" w:space="0" w:color="auto"/>
              <w:bottom w:val="single" w:sz="4"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Pr>
            </w:pPr>
            <w:r>
              <w:rPr>
                <w:rFonts w:eastAsia="Times New Roman" w:cs="B Nazanin" w:hint="cs"/>
                <w:color w:val="000000" w:themeColor="text1"/>
                <w:rtl/>
              </w:rPr>
              <w:t>1404.01.01</w:t>
            </w:r>
          </w:p>
        </w:tc>
        <w:tc>
          <w:tcPr>
            <w:tcW w:w="1134" w:type="dxa"/>
            <w:tcBorders>
              <w:top w:val="single" w:sz="4" w:space="0" w:color="auto"/>
              <w:left w:val="single" w:sz="6" w:space="0" w:color="auto"/>
              <w:bottom w:val="single" w:sz="4"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Pr>
            </w:pPr>
            <w:r>
              <w:rPr>
                <w:rFonts w:eastAsia="Times New Roman" w:cs="B Nazanin" w:hint="cs"/>
                <w:color w:val="000000" w:themeColor="text1"/>
                <w:rtl/>
              </w:rPr>
              <w:t>1404.09.30</w:t>
            </w:r>
          </w:p>
        </w:tc>
        <w:tc>
          <w:tcPr>
            <w:tcW w:w="1406" w:type="dxa"/>
            <w:tcBorders>
              <w:top w:val="single" w:sz="4" w:space="0" w:color="auto"/>
              <w:left w:val="single" w:sz="6" w:space="0" w:color="auto"/>
              <w:bottom w:val="single" w:sz="6"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Pr>
            </w:pPr>
            <w:r w:rsidRPr="00371EFF">
              <w:rPr>
                <w:rFonts w:eastAsia="Times New Roman" w:cs="B Nazanin" w:hint="cs"/>
                <w:color w:val="000000" w:themeColor="text1"/>
                <w:rtl/>
              </w:rPr>
              <w:t>ستاد شبکه/ مرکز/پایگاه/خانه بهداشت</w:t>
            </w:r>
          </w:p>
        </w:tc>
        <w:tc>
          <w:tcPr>
            <w:tcW w:w="2694" w:type="dxa"/>
            <w:tcBorders>
              <w:top w:val="single" w:sz="4" w:space="0" w:color="auto"/>
              <w:left w:val="single" w:sz="6" w:space="0" w:color="auto"/>
              <w:bottom w:val="single" w:sz="6" w:space="0" w:color="auto"/>
              <w:right w:val="thinThickSmallGap" w:sz="18" w:space="0" w:color="auto"/>
            </w:tcBorders>
            <w:vAlign w:val="center"/>
          </w:tcPr>
          <w:p w:rsidR="00FA62E3" w:rsidRPr="00371EFF" w:rsidRDefault="00FA62E3" w:rsidP="00FA62E3">
            <w:pPr>
              <w:bidi/>
              <w:jc w:val="center"/>
              <w:rPr>
                <w:rFonts w:eastAsia="Times New Roman" w:cs="B Nazanin"/>
                <w:color w:val="000000" w:themeColor="text1"/>
              </w:rPr>
            </w:pPr>
          </w:p>
        </w:tc>
      </w:tr>
      <w:tr w:rsidR="00FA62E3" w:rsidRPr="00371EFF" w:rsidTr="00FA62E3">
        <w:trPr>
          <w:cantSplit/>
          <w:jc w:val="center"/>
        </w:trPr>
        <w:tc>
          <w:tcPr>
            <w:tcW w:w="1138" w:type="dxa"/>
            <w:tcBorders>
              <w:top w:val="single" w:sz="6" w:space="0" w:color="auto"/>
              <w:left w:val="thickThinSmallGap" w:sz="18" w:space="0" w:color="auto"/>
              <w:bottom w:val="single" w:sz="6"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Pr>
            </w:pPr>
            <w:r w:rsidRPr="00371EFF">
              <w:rPr>
                <w:rFonts w:eastAsia="Times New Roman" w:cs="B Nazanin" w:hint="cs"/>
                <w:color w:val="000000" w:themeColor="text1"/>
                <w:rtl/>
              </w:rPr>
              <w:t>3</w:t>
            </w:r>
          </w:p>
        </w:tc>
        <w:tc>
          <w:tcPr>
            <w:tcW w:w="3834" w:type="dxa"/>
            <w:tcBorders>
              <w:top w:val="single" w:sz="6" w:space="0" w:color="auto"/>
              <w:left w:val="single" w:sz="6" w:space="0" w:color="auto"/>
              <w:bottom w:val="single" w:sz="6" w:space="0" w:color="auto"/>
              <w:right w:val="single" w:sz="6" w:space="0" w:color="auto"/>
            </w:tcBorders>
            <w:vAlign w:val="center"/>
          </w:tcPr>
          <w:p w:rsidR="00FA62E3" w:rsidRPr="00371EFF" w:rsidRDefault="00FA62E3" w:rsidP="00FA62E3">
            <w:pPr>
              <w:bidi/>
              <w:rPr>
                <w:rFonts w:eastAsia="Calibri" w:cs="B Nazanin"/>
                <w:color w:val="000000" w:themeColor="text1"/>
                <w:rtl/>
              </w:rPr>
            </w:pPr>
            <w:r w:rsidRPr="00371EFF">
              <w:rPr>
                <w:rFonts w:eastAsia="Calibri" w:cs="B Nazanin" w:hint="cs"/>
                <w:color w:val="000000" w:themeColor="text1"/>
                <w:rtl/>
              </w:rPr>
              <w:t xml:space="preserve">تهیه و ارسال عملکرد به تفکیک کلیه واحد های محیطی بصورت فصلی </w:t>
            </w:r>
          </w:p>
        </w:tc>
        <w:tc>
          <w:tcPr>
            <w:tcW w:w="1275" w:type="dxa"/>
            <w:tcBorders>
              <w:top w:val="single" w:sz="6" w:space="0" w:color="auto"/>
              <w:left w:val="single" w:sz="6" w:space="0" w:color="auto"/>
              <w:bottom w:val="single" w:sz="6" w:space="0" w:color="auto"/>
              <w:right w:val="single" w:sz="6" w:space="0" w:color="auto"/>
            </w:tcBorders>
            <w:vAlign w:val="center"/>
          </w:tcPr>
          <w:p w:rsidR="00FA62E3" w:rsidRPr="00371EFF" w:rsidRDefault="00FA62E3" w:rsidP="00FA62E3">
            <w:pPr>
              <w:bidi/>
              <w:jc w:val="center"/>
              <w:rPr>
                <w:rFonts w:cs="B Nazanin"/>
                <w:color w:val="000000" w:themeColor="text1"/>
                <w:rtl/>
              </w:rPr>
            </w:pPr>
            <w:r w:rsidRPr="00371EFF">
              <w:rPr>
                <w:rFonts w:eastAsia="Times New Roman" w:cs="B Nazanin" w:hint="cs"/>
                <w:color w:val="000000" w:themeColor="text1"/>
                <w:rtl/>
              </w:rPr>
              <w:t>بیماری های غیر واگیر</w:t>
            </w:r>
          </w:p>
        </w:tc>
        <w:tc>
          <w:tcPr>
            <w:tcW w:w="1276" w:type="dxa"/>
            <w:tcBorders>
              <w:top w:val="single" w:sz="6" w:space="0" w:color="auto"/>
              <w:left w:val="single" w:sz="6" w:space="0" w:color="auto"/>
              <w:bottom w:val="single" w:sz="6"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Pr>
            </w:pPr>
            <w:r w:rsidRPr="00371EFF">
              <w:rPr>
                <w:rFonts w:eastAsia="Times New Roman" w:cs="B Nazanin" w:hint="cs"/>
                <w:color w:val="000000" w:themeColor="text1"/>
                <w:rtl/>
              </w:rPr>
              <w:t>همکاران محیطی</w:t>
            </w:r>
          </w:p>
        </w:tc>
        <w:tc>
          <w:tcPr>
            <w:tcW w:w="1134" w:type="dxa"/>
            <w:tcBorders>
              <w:top w:val="single" w:sz="4" w:space="0" w:color="auto"/>
              <w:left w:val="single" w:sz="6" w:space="0" w:color="auto"/>
              <w:bottom w:val="single" w:sz="4"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Pr>
            </w:pPr>
            <w:r>
              <w:rPr>
                <w:rFonts w:eastAsia="Times New Roman" w:cs="B Nazanin" w:hint="cs"/>
                <w:color w:val="000000" w:themeColor="text1"/>
                <w:rtl/>
              </w:rPr>
              <w:t>1404.01.01</w:t>
            </w:r>
          </w:p>
        </w:tc>
        <w:tc>
          <w:tcPr>
            <w:tcW w:w="1134" w:type="dxa"/>
            <w:tcBorders>
              <w:top w:val="single" w:sz="4" w:space="0" w:color="auto"/>
              <w:left w:val="single" w:sz="6" w:space="0" w:color="auto"/>
              <w:bottom w:val="single" w:sz="4"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Pr>
            </w:pPr>
            <w:r>
              <w:rPr>
                <w:rFonts w:eastAsia="Times New Roman" w:cs="B Nazanin" w:hint="cs"/>
                <w:color w:val="000000" w:themeColor="text1"/>
                <w:rtl/>
              </w:rPr>
              <w:t>1404.12.30</w:t>
            </w:r>
          </w:p>
        </w:tc>
        <w:tc>
          <w:tcPr>
            <w:tcW w:w="1406" w:type="dxa"/>
            <w:tcBorders>
              <w:top w:val="single" w:sz="6" w:space="0" w:color="auto"/>
              <w:left w:val="single" w:sz="6" w:space="0" w:color="auto"/>
              <w:bottom w:val="single" w:sz="6" w:space="0" w:color="auto"/>
              <w:right w:val="single" w:sz="6" w:space="0" w:color="auto"/>
            </w:tcBorders>
            <w:vAlign w:val="center"/>
          </w:tcPr>
          <w:p w:rsidR="00FA62E3" w:rsidRPr="00371EFF" w:rsidRDefault="00FA62E3" w:rsidP="00FA62E3">
            <w:pPr>
              <w:bidi/>
              <w:jc w:val="center"/>
              <w:rPr>
                <w:rFonts w:eastAsia="Calibri" w:cs="B Nazanin"/>
                <w:color w:val="000000" w:themeColor="text1"/>
                <w:lang w:bidi="fa-IR"/>
              </w:rPr>
            </w:pPr>
            <w:r w:rsidRPr="00371EFF">
              <w:rPr>
                <w:rFonts w:eastAsia="Times New Roman" w:cs="B Nazanin" w:hint="cs"/>
                <w:color w:val="000000" w:themeColor="text1"/>
                <w:rtl/>
              </w:rPr>
              <w:t>ستاد شبکه</w:t>
            </w:r>
          </w:p>
        </w:tc>
        <w:tc>
          <w:tcPr>
            <w:tcW w:w="2694" w:type="dxa"/>
            <w:tcBorders>
              <w:top w:val="single" w:sz="6" w:space="0" w:color="auto"/>
              <w:left w:val="single" w:sz="6" w:space="0" w:color="auto"/>
              <w:bottom w:val="single" w:sz="6" w:space="0" w:color="auto"/>
              <w:right w:val="thinThickSmallGap" w:sz="18" w:space="0" w:color="auto"/>
            </w:tcBorders>
            <w:vAlign w:val="center"/>
          </w:tcPr>
          <w:p w:rsidR="00FA62E3" w:rsidRPr="00371EFF" w:rsidRDefault="00FA62E3" w:rsidP="00FA62E3">
            <w:pPr>
              <w:bidi/>
              <w:jc w:val="center"/>
              <w:rPr>
                <w:rFonts w:eastAsia="Times New Roman" w:cs="B Nazanin"/>
                <w:color w:val="000000" w:themeColor="text1"/>
              </w:rPr>
            </w:pPr>
          </w:p>
        </w:tc>
      </w:tr>
      <w:tr w:rsidR="00FA62E3" w:rsidRPr="00371EFF" w:rsidTr="00FA62E3">
        <w:trPr>
          <w:cantSplit/>
          <w:jc w:val="center"/>
        </w:trPr>
        <w:tc>
          <w:tcPr>
            <w:tcW w:w="1138" w:type="dxa"/>
            <w:tcBorders>
              <w:top w:val="single" w:sz="6" w:space="0" w:color="auto"/>
              <w:left w:val="thickThinSmallGap" w:sz="18" w:space="0" w:color="auto"/>
              <w:bottom w:val="thickThinSmallGap" w:sz="18"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Pr>
            </w:pPr>
          </w:p>
        </w:tc>
        <w:tc>
          <w:tcPr>
            <w:tcW w:w="3834" w:type="dxa"/>
            <w:tcBorders>
              <w:top w:val="single" w:sz="6" w:space="0" w:color="auto"/>
              <w:left w:val="single" w:sz="6" w:space="0" w:color="auto"/>
              <w:bottom w:val="thickThinSmallGap" w:sz="18" w:space="0" w:color="auto"/>
              <w:right w:val="single" w:sz="6" w:space="0" w:color="auto"/>
            </w:tcBorders>
            <w:vAlign w:val="center"/>
          </w:tcPr>
          <w:p w:rsidR="00FA62E3" w:rsidRPr="00371EFF" w:rsidRDefault="00FA62E3" w:rsidP="00FA62E3">
            <w:pPr>
              <w:bidi/>
              <w:rPr>
                <w:rFonts w:eastAsia="Calibri" w:cs="B Nazanin"/>
                <w:color w:val="000000" w:themeColor="text1"/>
                <w:rtl/>
              </w:rPr>
            </w:pPr>
            <w:r w:rsidRPr="00371EFF">
              <w:rPr>
                <w:rFonts w:eastAsia="Calibri" w:cs="B Nazanin" w:hint="cs"/>
                <w:color w:val="000000" w:themeColor="text1"/>
                <w:rtl/>
              </w:rPr>
              <w:t xml:space="preserve">انجام بازدید های منظم از برنامه </w:t>
            </w:r>
          </w:p>
        </w:tc>
        <w:tc>
          <w:tcPr>
            <w:tcW w:w="1275" w:type="dxa"/>
            <w:tcBorders>
              <w:top w:val="single" w:sz="6" w:space="0" w:color="auto"/>
              <w:left w:val="single" w:sz="6" w:space="0" w:color="auto"/>
              <w:bottom w:val="thickThinSmallGap" w:sz="18" w:space="0" w:color="auto"/>
              <w:right w:val="single" w:sz="6" w:space="0" w:color="auto"/>
            </w:tcBorders>
            <w:vAlign w:val="center"/>
          </w:tcPr>
          <w:p w:rsidR="00FA62E3" w:rsidRPr="00371EFF" w:rsidRDefault="00FA62E3" w:rsidP="00FA62E3">
            <w:pPr>
              <w:bidi/>
              <w:jc w:val="center"/>
              <w:rPr>
                <w:rFonts w:cs="B Nazanin"/>
                <w:color w:val="000000" w:themeColor="text1"/>
                <w:rtl/>
              </w:rPr>
            </w:pPr>
            <w:r w:rsidRPr="00371EFF">
              <w:rPr>
                <w:rFonts w:eastAsia="Times New Roman" w:cs="B Nazanin" w:hint="cs"/>
                <w:color w:val="000000" w:themeColor="text1"/>
                <w:rtl/>
              </w:rPr>
              <w:t>بیماری های غیر واگیر</w:t>
            </w:r>
          </w:p>
        </w:tc>
        <w:tc>
          <w:tcPr>
            <w:tcW w:w="1276" w:type="dxa"/>
            <w:tcBorders>
              <w:top w:val="single" w:sz="6" w:space="0" w:color="auto"/>
              <w:left w:val="single" w:sz="6" w:space="0" w:color="auto"/>
              <w:bottom w:val="thickThinSmallGap" w:sz="18" w:space="0" w:color="auto"/>
              <w:right w:val="single" w:sz="6" w:space="0" w:color="auto"/>
            </w:tcBorders>
          </w:tcPr>
          <w:p w:rsidR="00FA62E3" w:rsidRPr="00371EFF" w:rsidRDefault="00FA62E3" w:rsidP="00FA62E3">
            <w:pPr>
              <w:bidi/>
              <w:jc w:val="center"/>
              <w:rPr>
                <w:rFonts w:eastAsia="Times New Roman" w:cs="B Nazanin"/>
                <w:color w:val="000000" w:themeColor="text1"/>
              </w:rPr>
            </w:pPr>
            <w:r w:rsidRPr="00371EFF">
              <w:rPr>
                <w:rFonts w:eastAsia="Times New Roman" w:cs="B Nazanin" w:hint="cs"/>
                <w:color w:val="000000" w:themeColor="text1"/>
                <w:rtl/>
              </w:rPr>
              <w:t>مرکز/پایگاه/خانه بهداشت</w:t>
            </w:r>
          </w:p>
        </w:tc>
        <w:tc>
          <w:tcPr>
            <w:tcW w:w="1134" w:type="dxa"/>
            <w:tcBorders>
              <w:top w:val="single" w:sz="4" w:space="0" w:color="auto"/>
              <w:left w:val="single" w:sz="6" w:space="0" w:color="auto"/>
              <w:bottom w:val="thickThinSmallGap" w:sz="18"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Pr>
            </w:pPr>
            <w:r>
              <w:rPr>
                <w:rFonts w:eastAsia="Times New Roman" w:cs="B Nazanin" w:hint="cs"/>
                <w:color w:val="000000" w:themeColor="text1"/>
                <w:rtl/>
              </w:rPr>
              <w:t>1404.01.01</w:t>
            </w:r>
          </w:p>
        </w:tc>
        <w:tc>
          <w:tcPr>
            <w:tcW w:w="1134" w:type="dxa"/>
            <w:tcBorders>
              <w:top w:val="single" w:sz="4" w:space="0" w:color="auto"/>
              <w:left w:val="single" w:sz="6" w:space="0" w:color="auto"/>
              <w:bottom w:val="thickThinSmallGap" w:sz="18"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Pr>
            </w:pPr>
            <w:r>
              <w:rPr>
                <w:rFonts w:eastAsia="Times New Roman" w:cs="B Nazanin" w:hint="cs"/>
                <w:color w:val="000000" w:themeColor="text1"/>
                <w:rtl/>
              </w:rPr>
              <w:t>1404.12.30</w:t>
            </w:r>
          </w:p>
        </w:tc>
        <w:tc>
          <w:tcPr>
            <w:tcW w:w="1406" w:type="dxa"/>
            <w:tcBorders>
              <w:top w:val="single" w:sz="6" w:space="0" w:color="auto"/>
              <w:left w:val="single" w:sz="6" w:space="0" w:color="auto"/>
              <w:bottom w:val="thickThinSmallGap" w:sz="18" w:space="0" w:color="auto"/>
              <w:right w:val="single" w:sz="6" w:space="0" w:color="auto"/>
            </w:tcBorders>
          </w:tcPr>
          <w:p w:rsidR="00FA62E3" w:rsidRPr="00371EFF" w:rsidRDefault="00FA62E3" w:rsidP="00FA62E3">
            <w:pPr>
              <w:bidi/>
              <w:jc w:val="center"/>
              <w:rPr>
                <w:rFonts w:eastAsia="Calibri" w:cs="B Nazanin"/>
                <w:color w:val="000000" w:themeColor="text1"/>
                <w:lang w:bidi="fa-IR"/>
              </w:rPr>
            </w:pPr>
            <w:r w:rsidRPr="00371EFF">
              <w:rPr>
                <w:rFonts w:eastAsia="Times New Roman" w:cs="B Nazanin" w:hint="cs"/>
                <w:color w:val="000000" w:themeColor="text1"/>
                <w:rtl/>
              </w:rPr>
              <w:t>مرکز/پایگاه/خانه بهداشت</w:t>
            </w:r>
          </w:p>
        </w:tc>
        <w:tc>
          <w:tcPr>
            <w:tcW w:w="2694" w:type="dxa"/>
            <w:tcBorders>
              <w:top w:val="single" w:sz="6" w:space="0" w:color="auto"/>
              <w:left w:val="single" w:sz="6" w:space="0" w:color="auto"/>
              <w:bottom w:val="thickThinSmallGap" w:sz="18" w:space="0" w:color="auto"/>
              <w:right w:val="thinThickSmallGap" w:sz="18" w:space="0" w:color="auto"/>
            </w:tcBorders>
            <w:vAlign w:val="center"/>
          </w:tcPr>
          <w:p w:rsidR="00FA62E3" w:rsidRPr="00371EFF" w:rsidRDefault="00FA62E3" w:rsidP="00FA62E3">
            <w:pPr>
              <w:bidi/>
              <w:jc w:val="center"/>
              <w:rPr>
                <w:rFonts w:cs="B Nazanin"/>
                <w:color w:val="000000" w:themeColor="text1"/>
              </w:rPr>
            </w:pPr>
          </w:p>
        </w:tc>
      </w:tr>
    </w:tbl>
    <w:tbl>
      <w:tblPr>
        <w:tblStyle w:val="TableGrid6"/>
        <w:tblpPr w:leftFromText="180" w:rightFromText="180" w:vertAnchor="text" w:horzAnchor="page" w:tblpX="1090" w:tblpY="397"/>
        <w:bidiVisual/>
        <w:tblW w:w="0" w:type="auto"/>
        <w:tblLook w:val="04A0" w:firstRow="1" w:lastRow="0" w:firstColumn="1" w:lastColumn="0" w:noHBand="0" w:noVBand="1"/>
      </w:tblPr>
      <w:tblGrid>
        <w:gridCol w:w="578"/>
        <w:gridCol w:w="420"/>
        <w:gridCol w:w="567"/>
        <w:gridCol w:w="423"/>
      </w:tblGrid>
      <w:tr w:rsidR="00FA62E3" w:rsidRPr="00371EFF" w:rsidTr="00FA62E3">
        <w:trPr>
          <w:trHeight w:val="127"/>
        </w:trPr>
        <w:tc>
          <w:tcPr>
            <w:tcW w:w="578" w:type="dxa"/>
            <w:tcBorders>
              <w:top w:val="nil"/>
              <w:left w:val="nil"/>
              <w:bottom w:val="nil"/>
            </w:tcBorders>
          </w:tcPr>
          <w:p w:rsidR="00FA62E3" w:rsidRPr="00371EFF" w:rsidRDefault="00FA62E3" w:rsidP="00FA62E3">
            <w:pPr>
              <w:bidi/>
              <w:contextualSpacing/>
              <w:rPr>
                <w:rFonts w:cs="B Nazanin"/>
                <w:b/>
                <w:bCs/>
                <w:color w:val="000000" w:themeColor="text1"/>
                <w:sz w:val="24"/>
                <w:szCs w:val="24"/>
                <w:rtl/>
              </w:rPr>
            </w:pPr>
            <w:r w:rsidRPr="00371EFF">
              <w:rPr>
                <w:rFonts w:cs="B Nazanin" w:hint="cs"/>
                <w:b/>
                <w:bCs/>
                <w:color w:val="000000" w:themeColor="text1"/>
                <w:sz w:val="24"/>
                <w:szCs w:val="24"/>
                <w:rtl/>
              </w:rPr>
              <w:t>بلی</w:t>
            </w:r>
          </w:p>
        </w:tc>
        <w:tc>
          <w:tcPr>
            <w:tcW w:w="420" w:type="dxa"/>
            <w:tcBorders>
              <w:right w:val="single" w:sz="4" w:space="0" w:color="auto"/>
            </w:tcBorders>
            <w:shd w:val="clear" w:color="auto" w:fill="000000" w:themeFill="text1"/>
          </w:tcPr>
          <w:p w:rsidR="00FA62E3" w:rsidRPr="00371EFF" w:rsidRDefault="00FA62E3" w:rsidP="00FA62E3">
            <w:pPr>
              <w:bidi/>
              <w:contextualSpacing/>
              <w:rPr>
                <w:rFonts w:cs="B Nazanin"/>
                <w:b/>
                <w:bCs/>
                <w:color w:val="000000" w:themeColor="text1"/>
                <w:sz w:val="24"/>
                <w:szCs w:val="24"/>
                <w:rtl/>
              </w:rPr>
            </w:pPr>
          </w:p>
        </w:tc>
        <w:tc>
          <w:tcPr>
            <w:tcW w:w="567" w:type="dxa"/>
            <w:tcBorders>
              <w:top w:val="nil"/>
              <w:left w:val="single" w:sz="4" w:space="0" w:color="auto"/>
              <w:bottom w:val="nil"/>
            </w:tcBorders>
          </w:tcPr>
          <w:p w:rsidR="00FA62E3" w:rsidRPr="00371EFF" w:rsidRDefault="00FA62E3" w:rsidP="00FA62E3">
            <w:pPr>
              <w:bidi/>
              <w:contextualSpacing/>
              <w:rPr>
                <w:rFonts w:cs="B Nazanin"/>
                <w:b/>
                <w:bCs/>
                <w:color w:val="000000" w:themeColor="text1"/>
                <w:sz w:val="24"/>
                <w:szCs w:val="24"/>
                <w:rtl/>
              </w:rPr>
            </w:pPr>
            <w:r w:rsidRPr="00371EFF">
              <w:rPr>
                <w:rFonts w:cs="B Nazanin" w:hint="cs"/>
                <w:b/>
                <w:bCs/>
                <w:color w:val="000000" w:themeColor="text1"/>
                <w:sz w:val="24"/>
                <w:szCs w:val="24"/>
                <w:rtl/>
              </w:rPr>
              <w:t>خیر</w:t>
            </w:r>
          </w:p>
        </w:tc>
        <w:tc>
          <w:tcPr>
            <w:tcW w:w="423" w:type="dxa"/>
            <w:shd w:val="clear" w:color="auto" w:fill="FFFFFF" w:themeFill="background1"/>
          </w:tcPr>
          <w:p w:rsidR="00FA62E3" w:rsidRPr="00371EFF" w:rsidRDefault="00FA62E3" w:rsidP="00FA62E3">
            <w:pPr>
              <w:bidi/>
              <w:contextualSpacing/>
              <w:rPr>
                <w:rFonts w:cs="B Nazanin"/>
                <w:b/>
                <w:bCs/>
                <w:color w:val="000000" w:themeColor="text1"/>
                <w:sz w:val="24"/>
                <w:szCs w:val="24"/>
                <w:rtl/>
              </w:rPr>
            </w:pPr>
          </w:p>
        </w:tc>
      </w:tr>
    </w:tbl>
    <w:p w:rsidR="00FA62E3" w:rsidRPr="00371EFF" w:rsidRDefault="00FA62E3" w:rsidP="00FA62E3">
      <w:pPr>
        <w:bidi/>
        <w:rPr>
          <w:rFonts w:ascii="Franklin Gothic Book" w:eastAsia="+mn-ea" w:cs="B Nazanin"/>
          <w:color w:val="000000" w:themeColor="text1"/>
          <w:sz w:val="24"/>
          <w:szCs w:val="24"/>
          <w:rtl/>
          <w:lang w:bidi="fa-IR"/>
        </w:rPr>
      </w:pPr>
    </w:p>
    <w:p w:rsidR="00FA62E3" w:rsidRPr="00371EFF" w:rsidRDefault="00FA62E3" w:rsidP="00FA62E3">
      <w:pPr>
        <w:numPr>
          <w:ilvl w:val="0"/>
          <w:numId w:val="1"/>
        </w:numPr>
        <w:bidi/>
        <w:ind w:left="720"/>
        <w:contextualSpacing/>
        <w:rPr>
          <w:rFonts w:cs="B Nazanin"/>
          <w:b/>
          <w:bCs/>
          <w:color w:val="000000" w:themeColor="text1"/>
          <w:sz w:val="24"/>
          <w:szCs w:val="24"/>
          <w:rtl/>
        </w:rPr>
      </w:pPr>
      <w:r w:rsidRPr="00371EFF">
        <w:rPr>
          <w:rFonts w:cs="B Nazanin" w:hint="cs"/>
          <w:b/>
          <w:bCs/>
          <w:color w:val="000000" w:themeColor="text1"/>
          <w:sz w:val="24"/>
          <w:szCs w:val="24"/>
          <w:rtl/>
        </w:rPr>
        <w:t>آیا این شاخص در سال گذشته هم به عنوان شاخص نامطلوب تکرار شده است ؟</w:t>
      </w:r>
    </w:p>
    <w:p w:rsidR="00FA62E3" w:rsidRPr="00371EFF" w:rsidRDefault="00FA62E3" w:rsidP="00FA62E3">
      <w:pPr>
        <w:numPr>
          <w:ilvl w:val="0"/>
          <w:numId w:val="1"/>
        </w:numPr>
        <w:bidi/>
        <w:ind w:left="720"/>
        <w:contextualSpacing/>
        <w:rPr>
          <w:rFonts w:cs="B Nazanin"/>
          <w:b/>
          <w:bCs/>
          <w:color w:val="000000" w:themeColor="text1"/>
          <w:sz w:val="24"/>
          <w:szCs w:val="24"/>
        </w:rPr>
      </w:pPr>
      <w:r w:rsidRPr="00371EFF">
        <w:rPr>
          <w:rFonts w:cs="B Nazanin" w:hint="cs"/>
          <w:b/>
          <w:bCs/>
          <w:color w:val="000000" w:themeColor="text1"/>
          <w:sz w:val="24"/>
          <w:szCs w:val="24"/>
          <w:rtl/>
        </w:rPr>
        <w:t>دلایل عدم تحقق مداخلات :</w:t>
      </w:r>
    </w:p>
    <w:p w:rsidR="00FA62E3" w:rsidRPr="00371EFF" w:rsidRDefault="00FA62E3" w:rsidP="002E6003">
      <w:pPr>
        <w:numPr>
          <w:ilvl w:val="0"/>
          <w:numId w:val="144"/>
        </w:numPr>
        <w:bidi/>
        <w:contextualSpacing/>
        <w:rPr>
          <w:rFonts w:cs="B Nazanin"/>
          <w:b/>
          <w:bCs/>
          <w:color w:val="000000" w:themeColor="text1"/>
          <w:sz w:val="24"/>
          <w:szCs w:val="24"/>
        </w:rPr>
      </w:pPr>
      <w:r w:rsidRPr="00371EFF">
        <w:rPr>
          <w:rFonts w:cs="B Nazanin" w:hint="cs"/>
          <w:b/>
          <w:bCs/>
          <w:color w:val="000000" w:themeColor="text1"/>
          <w:sz w:val="24"/>
          <w:szCs w:val="24"/>
          <w:rtl/>
        </w:rPr>
        <w:t>بدلیل حد مورد انتظار بالای مراقبت بیماران ، پوشش کامل شاخص مذکور با توجه به شرایط و امکانات موجود امکان پذیر نمی باشد.</w:t>
      </w:r>
    </w:p>
    <w:p w:rsidR="00FA62E3" w:rsidRPr="00371EFF" w:rsidRDefault="00FA62E3" w:rsidP="00FA62E3">
      <w:pPr>
        <w:bidi/>
        <w:ind w:left="720"/>
        <w:contextualSpacing/>
        <w:rPr>
          <w:rFonts w:ascii="Franklin Gothic Book" w:eastAsia="+mn-ea" w:cs="B Nazanin"/>
          <w:color w:val="000000" w:themeColor="text1"/>
          <w:sz w:val="24"/>
          <w:szCs w:val="24"/>
          <w:rtl/>
          <w:lang w:bidi="fa-IR"/>
        </w:rPr>
      </w:pPr>
      <w:r w:rsidRPr="00371EFF">
        <w:rPr>
          <w:rFonts w:cs="B Nazanin" w:hint="cs"/>
          <w:b/>
          <w:bCs/>
          <w:color w:val="000000" w:themeColor="text1"/>
          <w:sz w:val="28"/>
          <w:szCs w:val="28"/>
          <w:rtl/>
        </w:rPr>
        <w:t>شاخص</w:t>
      </w:r>
      <w:r w:rsidRPr="00371EFF">
        <w:rPr>
          <w:rFonts w:eastAsia="Times New Roman" w:cs="B Nazanin" w:hint="cs"/>
          <w:b/>
          <w:bCs/>
          <w:color w:val="000000" w:themeColor="text1"/>
          <w:sz w:val="28"/>
          <w:szCs w:val="28"/>
          <w:rtl/>
        </w:rPr>
        <w:t>: پوشش مراقبت بیماری دیابت پزشک</w:t>
      </w:r>
    </w:p>
    <w:tbl>
      <w:tblPr>
        <w:bidiVisual/>
        <w:tblW w:w="13891"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138"/>
        <w:gridCol w:w="3834"/>
        <w:gridCol w:w="1275"/>
        <w:gridCol w:w="1265"/>
        <w:gridCol w:w="1145"/>
        <w:gridCol w:w="1134"/>
        <w:gridCol w:w="1406"/>
        <w:gridCol w:w="2694"/>
      </w:tblGrid>
      <w:tr w:rsidR="00FA62E3" w:rsidRPr="00371EFF" w:rsidTr="00FA62E3">
        <w:trPr>
          <w:cantSplit/>
          <w:jc w:val="center"/>
        </w:trPr>
        <w:tc>
          <w:tcPr>
            <w:tcW w:w="1138" w:type="dxa"/>
            <w:vMerge w:val="restart"/>
            <w:tcBorders>
              <w:top w:val="thinThickSmallGap" w:sz="18" w:space="0" w:color="auto"/>
              <w:left w:val="thickThinSmallGap" w:sz="18" w:space="0" w:color="auto"/>
              <w:bottom w:val="thinThickSmallGap" w:sz="12" w:space="0" w:color="auto"/>
              <w:right w:val="single" w:sz="6" w:space="0" w:color="auto"/>
            </w:tcBorders>
            <w:shd w:val="clear" w:color="auto" w:fill="A6A6A6" w:themeFill="background1" w:themeFillShade="A6"/>
            <w:vAlign w:val="center"/>
            <w:hideMark/>
          </w:tcPr>
          <w:p w:rsidR="00FA62E3" w:rsidRPr="00371EFF" w:rsidRDefault="00FA62E3" w:rsidP="00FA62E3">
            <w:pPr>
              <w:bidi/>
              <w:spacing w:before="240" w:after="60"/>
              <w:jc w:val="center"/>
              <w:outlineLvl w:val="7"/>
              <w:rPr>
                <w:rFonts w:ascii="Times New Roman" w:eastAsia="Times New Roman" w:hAnsi="Times New Roman" w:cs="B Nazanin"/>
                <w:b/>
                <w:bCs/>
                <w:color w:val="000000" w:themeColor="text1"/>
                <w:sz w:val="24"/>
                <w:szCs w:val="24"/>
                <w:rtl/>
                <w:lang w:bidi="fa-IR"/>
              </w:rPr>
            </w:pPr>
            <w:r w:rsidRPr="00371EFF">
              <w:rPr>
                <w:rFonts w:ascii="Times New Roman" w:eastAsia="Times New Roman" w:hAnsi="Times New Roman" w:cs="B Nazanin" w:hint="cs"/>
                <w:b/>
                <w:bCs/>
                <w:color w:val="000000" w:themeColor="text1"/>
                <w:sz w:val="24"/>
                <w:szCs w:val="24"/>
                <w:rtl/>
                <w:lang w:bidi="fa-IR"/>
              </w:rPr>
              <w:t>رديف</w:t>
            </w:r>
          </w:p>
        </w:tc>
        <w:tc>
          <w:tcPr>
            <w:tcW w:w="3834" w:type="dxa"/>
            <w:vMerge w:val="restart"/>
            <w:tcBorders>
              <w:top w:val="thinThickSmallGap" w:sz="18"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A62E3" w:rsidRPr="00371EFF" w:rsidRDefault="00FA62E3" w:rsidP="00FA62E3">
            <w:pPr>
              <w:bidi/>
              <w:jc w:val="center"/>
              <w:rPr>
                <w:rFonts w:cs="B Nazanin"/>
                <w:b/>
                <w:bCs/>
                <w:color w:val="000000" w:themeColor="text1"/>
                <w:sz w:val="24"/>
                <w:szCs w:val="24"/>
              </w:rPr>
            </w:pPr>
            <w:r w:rsidRPr="00371EFF">
              <w:rPr>
                <w:rFonts w:cs="B Nazanin" w:hint="cs"/>
                <w:b/>
                <w:bCs/>
                <w:color w:val="000000" w:themeColor="text1"/>
                <w:sz w:val="24"/>
                <w:szCs w:val="24"/>
                <w:rtl/>
              </w:rPr>
              <w:t>عنوان فعاليت</w:t>
            </w:r>
          </w:p>
        </w:tc>
        <w:tc>
          <w:tcPr>
            <w:tcW w:w="1275" w:type="dxa"/>
            <w:vMerge w:val="restart"/>
            <w:tcBorders>
              <w:top w:val="thinThickSmallGap" w:sz="18"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A62E3" w:rsidRPr="00371EFF" w:rsidRDefault="00FA62E3" w:rsidP="00FA62E3">
            <w:pPr>
              <w:bidi/>
              <w:jc w:val="center"/>
              <w:rPr>
                <w:rFonts w:cs="B Nazanin"/>
                <w:b/>
                <w:bCs/>
                <w:color w:val="000000" w:themeColor="text1"/>
                <w:sz w:val="24"/>
                <w:szCs w:val="24"/>
              </w:rPr>
            </w:pPr>
            <w:r w:rsidRPr="00371EFF">
              <w:rPr>
                <w:rFonts w:cs="B Nazanin" w:hint="cs"/>
                <w:b/>
                <w:bCs/>
                <w:color w:val="000000" w:themeColor="text1"/>
                <w:sz w:val="24"/>
                <w:szCs w:val="24"/>
                <w:rtl/>
              </w:rPr>
              <w:t>مسئول اجرا</w:t>
            </w:r>
          </w:p>
        </w:tc>
        <w:tc>
          <w:tcPr>
            <w:tcW w:w="1265" w:type="dxa"/>
            <w:vMerge w:val="restart"/>
            <w:tcBorders>
              <w:top w:val="thinThickSmallGap" w:sz="18"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A62E3" w:rsidRPr="00371EFF" w:rsidRDefault="00FA62E3" w:rsidP="00FA62E3">
            <w:pPr>
              <w:bidi/>
              <w:jc w:val="center"/>
              <w:rPr>
                <w:rFonts w:cs="B Nazanin"/>
                <w:b/>
                <w:bCs/>
                <w:color w:val="000000" w:themeColor="text1"/>
                <w:sz w:val="24"/>
                <w:szCs w:val="24"/>
              </w:rPr>
            </w:pPr>
            <w:r w:rsidRPr="00371EFF">
              <w:rPr>
                <w:rFonts w:cs="B Nazanin" w:hint="cs"/>
                <w:b/>
                <w:bCs/>
                <w:color w:val="000000" w:themeColor="text1"/>
                <w:sz w:val="24"/>
                <w:szCs w:val="24"/>
                <w:rtl/>
              </w:rPr>
              <w:t>گروه هدف</w:t>
            </w:r>
          </w:p>
        </w:tc>
        <w:tc>
          <w:tcPr>
            <w:tcW w:w="2279" w:type="dxa"/>
            <w:gridSpan w:val="2"/>
            <w:tcBorders>
              <w:top w:val="thinThickSmallGap" w:sz="18"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FA62E3" w:rsidRPr="00371EFF" w:rsidRDefault="00FA62E3" w:rsidP="00FA62E3">
            <w:pPr>
              <w:bidi/>
              <w:spacing w:before="240" w:after="60"/>
              <w:jc w:val="center"/>
              <w:outlineLvl w:val="7"/>
              <w:rPr>
                <w:rFonts w:ascii="Times New Roman" w:eastAsia="Times New Roman" w:hAnsi="Times New Roman" w:cs="B Nazanin"/>
                <w:b/>
                <w:bCs/>
                <w:color w:val="000000" w:themeColor="text1"/>
                <w:sz w:val="24"/>
                <w:szCs w:val="24"/>
                <w:rtl/>
                <w:lang w:bidi="fa-IR"/>
              </w:rPr>
            </w:pPr>
            <w:r w:rsidRPr="00371EFF">
              <w:rPr>
                <w:rFonts w:ascii="Times New Roman" w:eastAsia="Times New Roman" w:hAnsi="Times New Roman" w:cs="B Nazanin" w:hint="cs"/>
                <w:b/>
                <w:bCs/>
                <w:color w:val="000000" w:themeColor="text1"/>
                <w:sz w:val="24"/>
                <w:szCs w:val="24"/>
                <w:rtl/>
                <w:lang w:bidi="fa-IR"/>
              </w:rPr>
              <w:t>زمان اجرا</w:t>
            </w:r>
          </w:p>
        </w:tc>
        <w:tc>
          <w:tcPr>
            <w:tcW w:w="1406" w:type="dxa"/>
            <w:vMerge w:val="restart"/>
            <w:tcBorders>
              <w:top w:val="thinThickSmallGap" w:sz="18"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A62E3" w:rsidRPr="00371EFF" w:rsidRDefault="00FA62E3" w:rsidP="00FA62E3">
            <w:pPr>
              <w:bidi/>
              <w:spacing w:before="240" w:after="60"/>
              <w:jc w:val="center"/>
              <w:outlineLvl w:val="7"/>
              <w:rPr>
                <w:rFonts w:ascii="Times New Roman" w:eastAsia="Times New Roman" w:hAnsi="Times New Roman" w:cs="B Nazanin"/>
                <w:b/>
                <w:bCs/>
                <w:color w:val="000000" w:themeColor="text1"/>
                <w:sz w:val="24"/>
                <w:szCs w:val="24"/>
                <w:lang w:bidi="fa-IR"/>
              </w:rPr>
            </w:pPr>
            <w:r w:rsidRPr="00371EFF">
              <w:rPr>
                <w:rFonts w:ascii="Times New Roman" w:eastAsia="Times New Roman" w:hAnsi="Times New Roman" w:cs="B Nazanin" w:hint="cs"/>
                <w:b/>
                <w:bCs/>
                <w:color w:val="000000" w:themeColor="text1"/>
                <w:sz w:val="24"/>
                <w:szCs w:val="24"/>
                <w:rtl/>
                <w:lang w:bidi="fa-IR"/>
              </w:rPr>
              <w:t>مکان اجرا</w:t>
            </w:r>
          </w:p>
        </w:tc>
        <w:tc>
          <w:tcPr>
            <w:tcW w:w="2694" w:type="dxa"/>
            <w:vMerge w:val="restart"/>
            <w:tcBorders>
              <w:top w:val="thinThickSmallGap" w:sz="18" w:space="0" w:color="auto"/>
              <w:left w:val="single" w:sz="6" w:space="0" w:color="auto"/>
              <w:bottom w:val="thinThickSmallGap" w:sz="12" w:space="0" w:color="auto"/>
              <w:right w:val="thinThickSmallGap" w:sz="18" w:space="0" w:color="auto"/>
            </w:tcBorders>
            <w:shd w:val="clear" w:color="auto" w:fill="A6A6A6" w:themeFill="background1" w:themeFillShade="A6"/>
            <w:vAlign w:val="center"/>
            <w:hideMark/>
          </w:tcPr>
          <w:p w:rsidR="00FA62E3" w:rsidRPr="00371EFF" w:rsidRDefault="00FA62E3" w:rsidP="00FA62E3">
            <w:pPr>
              <w:bidi/>
              <w:jc w:val="center"/>
              <w:rPr>
                <w:rFonts w:cs="B Nazanin"/>
                <w:b/>
                <w:bCs/>
                <w:color w:val="000000" w:themeColor="text1"/>
                <w:sz w:val="24"/>
                <w:szCs w:val="24"/>
                <w:rtl/>
              </w:rPr>
            </w:pPr>
            <w:r w:rsidRPr="00371EFF">
              <w:rPr>
                <w:rFonts w:cs="B Nazanin" w:hint="cs"/>
                <w:b/>
                <w:bCs/>
                <w:color w:val="000000" w:themeColor="text1"/>
                <w:sz w:val="24"/>
                <w:szCs w:val="24"/>
                <w:rtl/>
              </w:rPr>
              <w:t>نتایج</w:t>
            </w:r>
          </w:p>
        </w:tc>
      </w:tr>
      <w:tr w:rsidR="00FA62E3" w:rsidRPr="00371EFF" w:rsidTr="00FA62E3">
        <w:trPr>
          <w:cantSplit/>
          <w:trHeight w:val="213"/>
          <w:jc w:val="center"/>
        </w:trPr>
        <w:tc>
          <w:tcPr>
            <w:tcW w:w="1138" w:type="dxa"/>
            <w:vMerge/>
            <w:tcBorders>
              <w:top w:val="thinThickSmallGap" w:sz="12" w:space="0" w:color="auto"/>
              <w:left w:val="thickThinSmallGap" w:sz="18" w:space="0" w:color="auto"/>
              <w:bottom w:val="thinThickSmallGap" w:sz="12" w:space="0" w:color="auto"/>
              <w:right w:val="single" w:sz="6" w:space="0" w:color="auto"/>
            </w:tcBorders>
            <w:vAlign w:val="center"/>
            <w:hideMark/>
          </w:tcPr>
          <w:p w:rsidR="00FA62E3" w:rsidRPr="00371EFF" w:rsidRDefault="00FA62E3" w:rsidP="00FA62E3">
            <w:pPr>
              <w:spacing w:after="0"/>
              <w:rPr>
                <w:rFonts w:ascii="Times New Roman" w:eastAsia="Times New Roman" w:hAnsi="Times New Roman" w:cs="B Nazanin"/>
                <w:b/>
                <w:bCs/>
                <w:color w:val="000000" w:themeColor="text1"/>
                <w:sz w:val="24"/>
                <w:szCs w:val="24"/>
                <w:lang w:bidi="fa-IR"/>
              </w:rPr>
            </w:pPr>
          </w:p>
        </w:tc>
        <w:tc>
          <w:tcPr>
            <w:tcW w:w="3834" w:type="dxa"/>
            <w:vMerge/>
            <w:tcBorders>
              <w:top w:val="thinThickSmallGap" w:sz="12" w:space="0" w:color="auto"/>
              <w:left w:val="single" w:sz="6" w:space="0" w:color="auto"/>
              <w:bottom w:val="thinThickSmallGap" w:sz="12" w:space="0" w:color="auto"/>
              <w:right w:val="single" w:sz="6" w:space="0" w:color="auto"/>
            </w:tcBorders>
            <w:vAlign w:val="center"/>
            <w:hideMark/>
          </w:tcPr>
          <w:p w:rsidR="00FA62E3" w:rsidRPr="00371EFF" w:rsidRDefault="00FA62E3" w:rsidP="00FA62E3">
            <w:pPr>
              <w:spacing w:after="0"/>
              <w:rPr>
                <w:rFonts w:ascii="Calibri" w:eastAsia="Calibri" w:hAnsi="Calibri" w:cs="B Nazanin"/>
                <w:b/>
                <w:bCs/>
                <w:color w:val="000000" w:themeColor="text1"/>
                <w:lang w:bidi="fa-IR"/>
              </w:rPr>
            </w:pPr>
          </w:p>
        </w:tc>
        <w:tc>
          <w:tcPr>
            <w:tcW w:w="1275" w:type="dxa"/>
            <w:vMerge/>
            <w:tcBorders>
              <w:top w:val="thinThickSmallGap" w:sz="12" w:space="0" w:color="auto"/>
              <w:left w:val="single" w:sz="6" w:space="0" w:color="auto"/>
              <w:bottom w:val="thinThickSmallGap" w:sz="12" w:space="0" w:color="auto"/>
              <w:right w:val="single" w:sz="6" w:space="0" w:color="auto"/>
            </w:tcBorders>
            <w:vAlign w:val="center"/>
            <w:hideMark/>
          </w:tcPr>
          <w:p w:rsidR="00FA62E3" w:rsidRPr="00371EFF" w:rsidRDefault="00FA62E3" w:rsidP="00FA62E3">
            <w:pPr>
              <w:spacing w:after="0"/>
              <w:rPr>
                <w:rFonts w:ascii="Calibri" w:eastAsia="Calibri" w:hAnsi="Calibri" w:cs="B Nazanin"/>
                <w:b/>
                <w:bCs/>
                <w:color w:val="000000" w:themeColor="text1"/>
                <w:lang w:bidi="fa-IR"/>
              </w:rPr>
            </w:pPr>
          </w:p>
        </w:tc>
        <w:tc>
          <w:tcPr>
            <w:tcW w:w="1265" w:type="dxa"/>
            <w:vMerge/>
            <w:tcBorders>
              <w:top w:val="thinThickSmallGap" w:sz="12" w:space="0" w:color="auto"/>
              <w:left w:val="single" w:sz="6" w:space="0" w:color="auto"/>
              <w:bottom w:val="thinThickSmallGap" w:sz="12" w:space="0" w:color="auto"/>
              <w:right w:val="single" w:sz="6" w:space="0" w:color="auto"/>
            </w:tcBorders>
            <w:vAlign w:val="center"/>
            <w:hideMark/>
          </w:tcPr>
          <w:p w:rsidR="00FA62E3" w:rsidRPr="00371EFF" w:rsidRDefault="00FA62E3" w:rsidP="00FA62E3">
            <w:pPr>
              <w:spacing w:after="0"/>
              <w:rPr>
                <w:rFonts w:ascii="Calibri" w:eastAsia="Calibri" w:hAnsi="Calibri" w:cs="B Nazanin"/>
                <w:b/>
                <w:bCs/>
                <w:color w:val="000000" w:themeColor="text1"/>
                <w:lang w:bidi="fa-IR"/>
              </w:rPr>
            </w:pPr>
          </w:p>
        </w:tc>
        <w:tc>
          <w:tcPr>
            <w:tcW w:w="1145"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A62E3" w:rsidRPr="00371EFF" w:rsidRDefault="00FA62E3" w:rsidP="00FA62E3">
            <w:pPr>
              <w:bidi/>
              <w:spacing w:before="240" w:after="60"/>
              <w:jc w:val="center"/>
              <w:outlineLvl w:val="7"/>
              <w:rPr>
                <w:rFonts w:ascii="Times New Roman" w:eastAsia="Times New Roman" w:hAnsi="Times New Roman" w:cs="B Nazanin"/>
                <w:b/>
                <w:bCs/>
                <w:color w:val="000000" w:themeColor="text1"/>
                <w:sz w:val="24"/>
                <w:szCs w:val="24"/>
                <w:lang w:bidi="fa-IR"/>
              </w:rPr>
            </w:pPr>
            <w:r w:rsidRPr="00371EFF">
              <w:rPr>
                <w:rFonts w:ascii="Times New Roman" w:eastAsia="Times New Roman" w:hAnsi="Times New Roman" w:cs="B Nazanin" w:hint="cs"/>
                <w:b/>
                <w:bCs/>
                <w:color w:val="000000" w:themeColor="text1"/>
                <w:sz w:val="24"/>
                <w:szCs w:val="24"/>
                <w:rtl/>
                <w:lang w:bidi="fa-IR"/>
              </w:rPr>
              <w:t>شروع</w:t>
            </w: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A62E3" w:rsidRPr="00371EFF" w:rsidRDefault="00FA62E3" w:rsidP="00FA62E3">
            <w:pPr>
              <w:bidi/>
              <w:spacing w:before="240" w:after="60"/>
              <w:jc w:val="center"/>
              <w:outlineLvl w:val="7"/>
              <w:rPr>
                <w:rFonts w:ascii="Times New Roman" w:eastAsia="Times New Roman" w:hAnsi="Times New Roman" w:cs="B Nazanin"/>
                <w:b/>
                <w:bCs/>
                <w:color w:val="000000" w:themeColor="text1"/>
                <w:sz w:val="24"/>
                <w:szCs w:val="24"/>
                <w:lang w:bidi="fa-IR"/>
              </w:rPr>
            </w:pPr>
            <w:r w:rsidRPr="00371EFF">
              <w:rPr>
                <w:rFonts w:ascii="Times New Roman" w:eastAsia="Times New Roman" w:hAnsi="Times New Roman" w:cs="B Nazanin" w:hint="cs"/>
                <w:b/>
                <w:bCs/>
                <w:color w:val="000000" w:themeColor="text1"/>
                <w:sz w:val="24"/>
                <w:szCs w:val="24"/>
                <w:rtl/>
                <w:lang w:bidi="fa-IR"/>
              </w:rPr>
              <w:t>خاتمه</w:t>
            </w:r>
          </w:p>
        </w:tc>
        <w:tc>
          <w:tcPr>
            <w:tcW w:w="1406" w:type="dxa"/>
            <w:vMerge/>
            <w:tcBorders>
              <w:top w:val="thinThickSmallGap" w:sz="12" w:space="0" w:color="auto"/>
              <w:left w:val="single" w:sz="6" w:space="0" w:color="auto"/>
              <w:bottom w:val="thinThickSmallGap" w:sz="12" w:space="0" w:color="auto"/>
              <w:right w:val="single" w:sz="6" w:space="0" w:color="auto"/>
            </w:tcBorders>
            <w:vAlign w:val="center"/>
            <w:hideMark/>
          </w:tcPr>
          <w:p w:rsidR="00FA62E3" w:rsidRPr="00371EFF" w:rsidRDefault="00FA62E3" w:rsidP="00FA62E3">
            <w:pPr>
              <w:bidi/>
              <w:spacing w:before="240" w:after="60"/>
              <w:jc w:val="center"/>
              <w:outlineLvl w:val="7"/>
              <w:rPr>
                <w:rFonts w:ascii="Times New Roman" w:eastAsia="Times New Roman" w:hAnsi="Times New Roman" w:cs="B Nazanin"/>
                <w:b/>
                <w:bCs/>
                <w:color w:val="000000" w:themeColor="text1"/>
                <w:sz w:val="24"/>
                <w:szCs w:val="24"/>
                <w:lang w:bidi="fa-IR"/>
              </w:rPr>
            </w:pPr>
          </w:p>
        </w:tc>
        <w:tc>
          <w:tcPr>
            <w:tcW w:w="2694" w:type="dxa"/>
            <w:vMerge/>
            <w:tcBorders>
              <w:top w:val="thinThickSmallGap" w:sz="12" w:space="0" w:color="auto"/>
              <w:left w:val="single" w:sz="6" w:space="0" w:color="auto"/>
              <w:bottom w:val="thinThickSmallGap" w:sz="12" w:space="0" w:color="auto"/>
              <w:right w:val="thinThickSmallGap" w:sz="18" w:space="0" w:color="auto"/>
            </w:tcBorders>
            <w:vAlign w:val="center"/>
            <w:hideMark/>
          </w:tcPr>
          <w:p w:rsidR="00FA62E3" w:rsidRPr="00371EFF" w:rsidRDefault="00FA62E3" w:rsidP="00FA62E3">
            <w:pPr>
              <w:spacing w:after="0"/>
              <w:rPr>
                <w:rFonts w:ascii="Calibri" w:eastAsia="Calibri" w:hAnsi="Calibri" w:cs="B Nazanin"/>
                <w:b/>
                <w:bCs/>
                <w:color w:val="000000" w:themeColor="text1"/>
                <w:lang w:bidi="fa-IR"/>
              </w:rPr>
            </w:pPr>
          </w:p>
        </w:tc>
      </w:tr>
      <w:tr w:rsidR="00FA62E3" w:rsidRPr="00371EFF" w:rsidTr="00FA62E3">
        <w:trPr>
          <w:cantSplit/>
          <w:trHeight w:val="498"/>
          <w:jc w:val="center"/>
        </w:trPr>
        <w:tc>
          <w:tcPr>
            <w:tcW w:w="1138" w:type="dxa"/>
            <w:tcBorders>
              <w:top w:val="thickThinLargeGap" w:sz="4" w:space="0" w:color="auto"/>
              <w:left w:val="thickThinSmallGap" w:sz="18" w:space="0" w:color="auto"/>
              <w:bottom w:val="single" w:sz="4"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tl/>
              </w:rPr>
            </w:pPr>
            <w:r w:rsidRPr="00371EFF">
              <w:rPr>
                <w:rFonts w:eastAsia="Times New Roman" w:cs="B Nazanin" w:hint="cs"/>
                <w:color w:val="000000" w:themeColor="text1"/>
                <w:rtl/>
              </w:rPr>
              <w:t>1</w:t>
            </w:r>
          </w:p>
        </w:tc>
        <w:tc>
          <w:tcPr>
            <w:tcW w:w="3834" w:type="dxa"/>
            <w:tcBorders>
              <w:top w:val="thickThinLargeGap" w:sz="4" w:space="0" w:color="auto"/>
              <w:left w:val="single" w:sz="6" w:space="0" w:color="auto"/>
              <w:bottom w:val="single" w:sz="4" w:space="0" w:color="auto"/>
              <w:right w:val="single" w:sz="6" w:space="0" w:color="auto"/>
            </w:tcBorders>
            <w:vAlign w:val="center"/>
          </w:tcPr>
          <w:p w:rsidR="00FA62E3" w:rsidRPr="00371EFF" w:rsidRDefault="00FA62E3" w:rsidP="00FA62E3">
            <w:pPr>
              <w:bidi/>
              <w:rPr>
                <w:rFonts w:eastAsia="Times New Roman" w:cs="B Nazanin"/>
                <w:color w:val="000000" w:themeColor="text1"/>
                <w:rtl/>
              </w:rPr>
            </w:pPr>
            <w:r w:rsidRPr="00371EFF">
              <w:rPr>
                <w:rFonts w:cs="B Nazanin" w:hint="cs"/>
                <w:color w:val="000000" w:themeColor="text1"/>
                <w:rtl/>
                <w:lang w:bidi="fa-IR"/>
              </w:rPr>
              <w:t xml:space="preserve">تامین تجهیزات مورد نیاز به منظور انجام آزمایشات خطرسنجی در کلیه مراکز و برنامه ریزی منظم به منظور انجام هفتگی </w:t>
            </w:r>
          </w:p>
        </w:tc>
        <w:tc>
          <w:tcPr>
            <w:tcW w:w="1275" w:type="dxa"/>
            <w:tcBorders>
              <w:top w:val="thickThinLargeGap" w:sz="4" w:space="0" w:color="auto"/>
              <w:left w:val="single" w:sz="6" w:space="0" w:color="auto"/>
              <w:bottom w:val="single" w:sz="4"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tl/>
              </w:rPr>
            </w:pPr>
            <w:r w:rsidRPr="00371EFF">
              <w:rPr>
                <w:rFonts w:eastAsia="Times New Roman" w:cs="B Nazanin" w:hint="cs"/>
                <w:color w:val="000000" w:themeColor="text1"/>
                <w:rtl/>
              </w:rPr>
              <w:t>بیماری های غیرواگیر</w:t>
            </w:r>
          </w:p>
        </w:tc>
        <w:tc>
          <w:tcPr>
            <w:tcW w:w="1265" w:type="dxa"/>
            <w:tcBorders>
              <w:top w:val="thickThinLargeGap" w:sz="4" w:space="0" w:color="auto"/>
              <w:left w:val="single" w:sz="6" w:space="0" w:color="auto"/>
              <w:bottom w:val="single" w:sz="4"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tl/>
              </w:rPr>
            </w:pPr>
            <w:r w:rsidRPr="00371EFF">
              <w:rPr>
                <w:rFonts w:eastAsia="Times New Roman" w:cs="B Nazanin" w:hint="cs"/>
                <w:color w:val="000000" w:themeColor="text1"/>
                <w:rtl/>
              </w:rPr>
              <w:t>افراد بالای 30 سال تحت پوشش</w:t>
            </w:r>
          </w:p>
        </w:tc>
        <w:tc>
          <w:tcPr>
            <w:tcW w:w="1145" w:type="dxa"/>
            <w:tcBorders>
              <w:top w:val="thickThinLargeGap" w:sz="4" w:space="0" w:color="auto"/>
              <w:left w:val="single" w:sz="6" w:space="0" w:color="auto"/>
              <w:bottom w:val="single" w:sz="4"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Pr>
            </w:pPr>
            <w:r>
              <w:rPr>
                <w:rFonts w:eastAsia="Times New Roman" w:cs="B Nazanin" w:hint="cs"/>
                <w:color w:val="000000" w:themeColor="text1"/>
                <w:rtl/>
              </w:rPr>
              <w:t>1404.01.01</w:t>
            </w:r>
          </w:p>
        </w:tc>
        <w:tc>
          <w:tcPr>
            <w:tcW w:w="1134" w:type="dxa"/>
            <w:tcBorders>
              <w:top w:val="thickThinLargeGap" w:sz="4" w:space="0" w:color="auto"/>
              <w:left w:val="single" w:sz="6" w:space="0" w:color="auto"/>
              <w:bottom w:val="single" w:sz="4"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Pr>
            </w:pPr>
            <w:r>
              <w:rPr>
                <w:rFonts w:eastAsia="Times New Roman" w:cs="B Nazanin" w:hint="cs"/>
                <w:color w:val="000000" w:themeColor="text1"/>
                <w:rtl/>
              </w:rPr>
              <w:t>1404.12.30</w:t>
            </w:r>
          </w:p>
        </w:tc>
        <w:tc>
          <w:tcPr>
            <w:tcW w:w="1406" w:type="dxa"/>
            <w:tcBorders>
              <w:top w:val="single" w:sz="6" w:space="0" w:color="auto"/>
              <w:left w:val="single" w:sz="6" w:space="0" w:color="auto"/>
              <w:bottom w:val="single" w:sz="6" w:space="0" w:color="auto"/>
              <w:right w:val="single" w:sz="6" w:space="0" w:color="auto"/>
            </w:tcBorders>
          </w:tcPr>
          <w:p w:rsidR="00FA62E3" w:rsidRPr="00371EFF" w:rsidRDefault="00FA62E3" w:rsidP="00FA62E3">
            <w:pPr>
              <w:bidi/>
              <w:jc w:val="center"/>
              <w:rPr>
                <w:rFonts w:eastAsia="Calibri" w:cs="B Nazanin"/>
                <w:color w:val="000000" w:themeColor="text1"/>
                <w:lang w:bidi="fa-IR"/>
              </w:rPr>
            </w:pPr>
            <w:r w:rsidRPr="00371EFF">
              <w:rPr>
                <w:rFonts w:eastAsia="Times New Roman" w:cs="B Nazanin" w:hint="cs"/>
                <w:color w:val="000000" w:themeColor="text1"/>
                <w:rtl/>
              </w:rPr>
              <w:t>مرکز/پایگاه/خانه بهداشت</w:t>
            </w:r>
          </w:p>
        </w:tc>
        <w:tc>
          <w:tcPr>
            <w:tcW w:w="2694" w:type="dxa"/>
            <w:tcBorders>
              <w:top w:val="thickThinLargeGap" w:sz="4" w:space="0" w:color="auto"/>
              <w:left w:val="single" w:sz="6" w:space="0" w:color="auto"/>
              <w:bottom w:val="single" w:sz="4" w:space="0" w:color="auto"/>
              <w:right w:val="thinThickSmallGap" w:sz="18" w:space="0" w:color="auto"/>
            </w:tcBorders>
            <w:vAlign w:val="center"/>
          </w:tcPr>
          <w:p w:rsidR="00FA62E3" w:rsidRPr="00371EFF" w:rsidRDefault="00FA62E3" w:rsidP="00FA62E3">
            <w:pPr>
              <w:bidi/>
              <w:jc w:val="center"/>
              <w:rPr>
                <w:rFonts w:eastAsia="Times New Roman" w:cs="B Nazanin"/>
                <w:color w:val="000000" w:themeColor="text1"/>
              </w:rPr>
            </w:pPr>
          </w:p>
        </w:tc>
      </w:tr>
      <w:tr w:rsidR="00FA62E3" w:rsidRPr="00371EFF" w:rsidTr="00FA62E3">
        <w:trPr>
          <w:cantSplit/>
          <w:trHeight w:val="498"/>
          <w:jc w:val="center"/>
        </w:trPr>
        <w:tc>
          <w:tcPr>
            <w:tcW w:w="1138" w:type="dxa"/>
            <w:tcBorders>
              <w:top w:val="single" w:sz="4" w:space="0" w:color="auto"/>
              <w:left w:val="thickThinSmallGap" w:sz="18" w:space="0" w:color="auto"/>
              <w:bottom w:val="single" w:sz="6"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Pr>
            </w:pPr>
            <w:r w:rsidRPr="00371EFF">
              <w:rPr>
                <w:rFonts w:eastAsia="Times New Roman" w:cs="B Nazanin" w:hint="cs"/>
                <w:color w:val="000000" w:themeColor="text1"/>
                <w:rtl/>
              </w:rPr>
              <w:t>2</w:t>
            </w:r>
          </w:p>
        </w:tc>
        <w:tc>
          <w:tcPr>
            <w:tcW w:w="3834" w:type="dxa"/>
            <w:tcBorders>
              <w:top w:val="single" w:sz="4" w:space="0" w:color="auto"/>
              <w:left w:val="single" w:sz="6" w:space="0" w:color="auto"/>
              <w:bottom w:val="single" w:sz="6" w:space="0" w:color="auto"/>
              <w:right w:val="single" w:sz="6" w:space="0" w:color="auto"/>
            </w:tcBorders>
            <w:vAlign w:val="center"/>
          </w:tcPr>
          <w:p w:rsidR="00FA62E3" w:rsidRPr="00371EFF" w:rsidRDefault="00FA62E3" w:rsidP="00FA62E3">
            <w:pPr>
              <w:bidi/>
              <w:rPr>
                <w:rFonts w:eastAsia="Times New Roman" w:cs="B Nazanin"/>
                <w:color w:val="000000" w:themeColor="text1"/>
                <w:rtl/>
              </w:rPr>
            </w:pPr>
            <w:r w:rsidRPr="00371EFF">
              <w:rPr>
                <w:rFonts w:eastAsia="Times New Roman" w:cs="B Nazanin" w:hint="cs"/>
                <w:color w:val="000000" w:themeColor="text1"/>
                <w:rtl/>
              </w:rPr>
              <w:t xml:space="preserve">برگزاری جلسات اموزشی برای کلیه پرسنل در گیر برنامه </w:t>
            </w:r>
          </w:p>
        </w:tc>
        <w:tc>
          <w:tcPr>
            <w:tcW w:w="1275" w:type="dxa"/>
            <w:tcBorders>
              <w:top w:val="single" w:sz="4" w:space="0" w:color="auto"/>
              <w:left w:val="single" w:sz="6" w:space="0" w:color="auto"/>
              <w:bottom w:val="single" w:sz="6"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tl/>
                <w:lang w:bidi="fa-IR"/>
              </w:rPr>
            </w:pPr>
            <w:r w:rsidRPr="00371EFF">
              <w:rPr>
                <w:rFonts w:eastAsia="Times New Roman" w:cs="B Nazanin" w:hint="cs"/>
                <w:color w:val="000000" w:themeColor="text1"/>
                <w:rtl/>
              </w:rPr>
              <w:t>بیماری های غیرواگیر</w:t>
            </w:r>
          </w:p>
        </w:tc>
        <w:tc>
          <w:tcPr>
            <w:tcW w:w="1265" w:type="dxa"/>
            <w:tcBorders>
              <w:top w:val="single" w:sz="4" w:space="0" w:color="auto"/>
              <w:left w:val="single" w:sz="6" w:space="0" w:color="auto"/>
              <w:bottom w:val="single" w:sz="6"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Pr>
            </w:pPr>
            <w:r w:rsidRPr="00371EFF">
              <w:rPr>
                <w:rFonts w:eastAsia="Times New Roman" w:cs="B Nazanin" w:hint="cs"/>
                <w:color w:val="000000" w:themeColor="text1"/>
                <w:rtl/>
              </w:rPr>
              <w:t>افراد بالای 30 سال تحت پوشش</w:t>
            </w:r>
          </w:p>
        </w:tc>
        <w:tc>
          <w:tcPr>
            <w:tcW w:w="1145" w:type="dxa"/>
            <w:tcBorders>
              <w:top w:val="single" w:sz="4" w:space="0" w:color="auto"/>
              <w:left w:val="single" w:sz="6" w:space="0" w:color="auto"/>
              <w:bottom w:val="single" w:sz="4"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Pr>
            </w:pPr>
            <w:r>
              <w:rPr>
                <w:rFonts w:eastAsia="Times New Roman" w:cs="B Nazanin" w:hint="cs"/>
                <w:color w:val="000000" w:themeColor="text1"/>
                <w:rtl/>
              </w:rPr>
              <w:t>1404.01.01</w:t>
            </w:r>
          </w:p>
        </w:tc>
        <w:tc>
          <w:tcPr>
            <w:tcW w:w="1134" w:type="dxa"/>
            <w:tcBorders>
              <w:top w:val="single" w:sz="4" w:space="0" w:color="auto"/>
              <w:left w:val="single" w:sz="6" w:space="0" w:color="auto"/>
              <w:bottom w:val="single" w:sz="4"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Pr>
            </w:pPr>
            <w:r>
              <w:rPr>
                <w:rFonts w:eastAsia="Times New Roman" w:cs="B Nazanin" w:hint="cs"/>
                <w:color w:val="000000" w:themeColor="text1"/>
                <w:rtl/>
              </w:rPr>
              <w:t>1404.09.30</w:t>
            </w:r>
          </w:p>
        </w:tc>
        <w:tc>
          <w:tcPr>
            <w:tcW w:w="1406" w:type="dxa"/>
            <w:tcBorders>
              <w:top w:val="single" w:sz="4" w:space="0" w:color="auto"/>
              <w:left w:val="single" w:sz="6" w:space="0" w:color="auto"/>
              <w:bottom w:val="single" w:sz="6"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Pr>
            </w:pPr>
            <w:r w:rsidRPr="00371EFF">
              <w:rPr>
                <w:rFonts w:eastAsia="Times New Roman" w:cs="B Nazanin" w:hint="cs"/>
                <w:color w:val="000000" w:themeColor="text1"/>
                <w:rtl/>
              </w:rPr>
              <w:t>ستاد شبکه/ مرکز/پایگاه/خانه بهداشت</w:t>
            </w:r>
          </w:p>
        </w:tc>
        <w:tc>
          <w:tcPr>
            <w:tcW w:w="2694" w:type="dxa"/>
            <w:tcBorders>
              <w:top w:val="single" w:sz="4" w:space="0" w:color="auto"/>
              <w:left w:val="single" w:sz="6" w:space="0" w:color="auto"/>
              <w:bottom w:val="single" w:sz="6" w:space="0" w:color="auto"/>
              <w:right w:val="thinThickSmallGap" w:sz="18" w:space="0" w:color="auto"/>
            </w:tcBorders>
            <w:vAlign w:val="center"/>
          </w:tcPr>
          <w:p w:rsidR="00FA62E3" w:rsidRPr="00371EFF" w:rsidRDefault="00FA62E3" w:rsidP="00FA62E3">
            <w:pPr>
              <w:bidi/>
              <w:jc w:val="center"/>
              <w:rPr>
                <w:rFonts w:eastAsia="Times New Roman" w:cs="B Nazanin"/>
                <w:color w:val="000000" w:themeColor="text1"/>
              </w:rPr>
            </w:pPr>
          </w:p>
        </w:tc>
      </w:tr>
      <w:tr w:rsidR="00FA62E3" w:rsidRPr="00371EFF" w:rsidTr="00FA62E3">
        <w:trPr>
          <w:cantSplit/>
          <w:jc w:val="center"/>
        </w:trPr>
        <w:tc>
          <w:tcPr>
            <w:tcW w:w="1138" w:type="dxa"/>
            <w:tcBorders>
              <w:top w:val="single" w:sz="6" w:space="0" w:color="auto"/>
              <w:left w:val="thickThinSmallGap" w:sz="18" w:space="0" w:color="auto"/>
              <w:bottom w:val="single" w:sz="6"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Pr>
            </w:pPr>
            <w:r w:rsidRPr="00371EFF">
              <w:rPr>
                <w:rFonts w:eastAsia="Times New Roman" w:cs="B Nazanin" w:hint="cs"/>
                <w:color w:val="000000" w:themeColor="text1"/>
                <w:rtl/>
              </w:rPr>
              <w:t>3</w:t>
            </w:r>
          </w:p>
        </w:tc>
        <w:tc>
          <w:tcPr>
            <w:tcW w:w="3834" w:type="dxa"/>
            <w:tcBorders>
              <w:top w:val="single" w:sz="6" w:space="0" w:color="auto"/>
              <w:left w:val="single" w:sz="6" w:space="0" w:color="auto"/>
              <w:bottom w:val="single" w:sz="6" w:space="0" w:color="auto"/>
              <w:right w:val="single" w:sz="6" w:space="0" w:color="auto"/>
            </w:tcBorders>
            <w:vAlign w:val="center"/>
          </w:tcPr>
          <w:p w:rsidR="00FA62E3" w:rsidRPr="00371EFF" w:rsidRDefault="00FA62E3" w:rsidP="00FA62E3">
            <w:pPr>
              <w:bidi/>
              <w:rPr>
                <w:rFonts w:eastAsia="Calibri" w:cs="B Nazanin"/>
                <w:color w:val="000000" w:themeColor="text1"/>
                <w:rtl/>
              </w:rPr>
            </w:pPr>
            <w:r w:rsidRPr="00371EFF">
              <w:rPr>
                <w:rFonts w:eastAsia="Calibri" w:cs="B Nazanin" w:hint="cs"/>
                <w:color w:val="000000" w:themeColor="text1"/>
                <w:rtl/>
              </w:rPr>
              <w:t xml:space="preserve">تهیه و ارسال عملکرد به تفکیک کلیه واحد های محیطی بصورت فصلی </w:t>
            </w:r>
          </w:p>
        </w:tc>
        <w:tc>
          <w:tcPr>
            <w:tcW w:w="1275" w:type="dxa"/>
            <w:tcBorders>
              <w:top w:val="single" w:sz="6" w:space="0" w:color="auto"/>
              <w:left w:val="single" w:sz="6" w:space="0" w:color="auto"/>
              <w:bottom w:val="single" w:sz="6" w:space="0" w:color="auto"/>
              <w:right w:val="single" w:sz="6" w:space="0" w:color="auto"/>
            </w:tcBorders>
            <w:vAlign w:val="center"/>
          </w:tcPr>
          <w:p w:rsidR="00FA62E3" w:rsidRPr="00371EFF" w:rsidRDefault="00FA62E3" w:rsidP="00FA62E3">
            <w:pPr>
              <w:bidi/>
              <w:jc w:val="center"/>
              <w:rPr>
                <w:rFonts w:cs="B Nazanin"/>
                <w:color w:val="000000" w:themeColor="text1"/>
                <w:rtl/>
              </w:rPr>
            </w:pPr>
            <w:r w:rsidRPr="00371EFF">
              <w:rPr>
                <w:rFonts w:eastAsia="Times New Roman" w:cs="B Nazanin" w:hint="cs"/>
                <w:color w:val="000000" w:themeColor="text1"/>
                <w:rtl/>
              </w:rPr>
              <w:t>بیماری های غیر واگیر</w:t>
            </w:r>
          </w:p>
        </w:tc>
        <w:tc>
          <w:tcPr>
            <w:tcW w:w="1265" w:type="dxa"/>
            <w:tcBorders>
              <w:top w:val="single" w:sz="6" w:space="0" w:color="auto"/>
              <w:left w:val="single" w:sz="6" w:space="0" w:color="auto"/>
              <w:bottom w:val="single" w:sz="6"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Pr>
            </w:pPr>
            <w:r w:rsidRPr="00371EFF">
              <w:rPr>
                <w:rFonts w:eastAsia="Times New Roman" w:cs="B Nazanin" w:hint="cs"/>
                <w:color w:val="000000" w:themeColor="text1"/>
                <w:rtl/>
              </w:rPr>
              <w:t>همکاران محیطی</w:t>
            </w:r>
          </w:p>
        </w:tc>
        <w:tc>
          <w:tcPr>
            <w:tcW w:w="1145" w:type="dxa"/>
            <w:tcBorders>
              <w:top w:val="single" w:sz="4" w:space="0" w:color="auto"/>
              <w:left w:val="single" w:sz="6" w:space="0" w:color="auto"/>
              <w:bottom w:val="single" w:sz="4"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Pr>
            </w:pPr>
            <w:r>
              <w:rPr>
                <w:rFonts w:eastAsia="Times New Roman" w:cs="B Nazanin" w:hint="cs"/>
                <w:color w:val="000000" w:themeColor="text1"/>
                <w:rtl/>
              </w:rPr>
              <w:t>1404.01.01</w:t>
            </w:r>
          </w:p>
        </w:tc>
        <w:tc>
          <w:tcPr>
            <w:tcW w:w="1134" w:type="dxa"/>
            <w:tcBorders>
              <w:top w:val="single" w:sz="4" w:space="0" w:color="auto"/>
              <w:left w:val="single" w:sz="6" w:space="0" w:color="auto"/>
              <w:bottom w:val="single" w:sz="4"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Pr>
            </w:pPr>
            <w:r>
              <w:rPr>
                <w:rFonts w:eastAsia="Times New Roman" w:cs="B Nazanin" w:hint="cs"/>
                <w:color w:val="000000" w:themeColor="text1"/>
                <w:rtl/>
              </w:rPr>
              <w:t>1404.12.30</w:t>
            </w:r>
          </w:p>
        </w:tc>
        <w:tc>
          <w:tcPr>
            <w:tcW w:w="1406" w:type="dxa"/>
            <w:tcBorders>
              <w:top w:val="single" w:sz="6" w:space="0" w:color="auto"/>
              <w:left w:val="single" w:sz="6" w:space="0" w:color="auto"/>
              <w:bottom w:val="single" w:sz="6" w:space="0" w:color="auto"/>
              <w:right w:val="single" w:sz="6" w:space="0" w:color="auto"/>
            </w:tcBorders>
            <w:vAlign w:val="center"/>
          </w:tcPr>
          <w:p w:rsidR="00FA62E3" w:rsidRPr="00371EFF" w:rsidRDefault="00FA62E3" w:rsidP="00FA62E3">
            <w:pPr>
              <w:bidi/>
              <w:jc w:val="center"/>
              <w:rPr>
                <w:rFonts w:eastAsia="Calibri" w:cs="B Nazanin"/>
                <w:color w:val="000000" w:themeColor="text1"/>
                <w:lang w:bidi="fa-IR"/>
              </w:rPr>
            </w:pPr>
            <w:r w:rsidRPr="00371EFF">
              <w:rPr>
                <w:rFonts w:eastAsia="Times New Roman" w:cs="B Nazanin" w:hint="cs"/>
                <w:color w:val="000000" w:themeColor="text1"/>
                <w:rtl/>
              </w:rPr>
              <w:t>ستاد شبکه</w:t>
            </w:r>
          </w:p>
        </w:tc>
        <w:tc>
          <w:tcPr>
            <w:tcW w:w="2694" w:type="dxa"/>
            <w:tcBorders>
              <w:top w:val="single" w:sz="6" w:space="0" w:color="auto"/>
              <w:left w:val="single" w:sz="6" w:space="0" w:color="auto"/>
              <w:bottom w:val="single" w:sz="6" w:space="0" w:color="auto"/>
              <w:right w:val="thinThickSmallGap" w:sz="18" w:space="0" w:color="auto"/>
            </w:tcBorders>
            <w:vAlign w:val="center"/>
          </w:tcPr>
          <w:p w:rsidR="00FA62E3" w:rsidRPr="00371EFF" w:rsidRDefault="00FA62E3" w:rsidP="00FA62E3">
            <w:pPr>
              <w:bidi/>
              <w:jc w:val="center"/>
              <w:rPr>
                <w:rFonts w:eastAsia="Times New Roman" w:cs="B Nazanin"/>
                <w:color w:val="000000" w:themeColor="text1"/>
              </w:rPr>
            </w:pPr>
          </w:p>
        </w:tc>
      </w:tr>
      <w:tr w:rsidR="00FA62E3" w:rsidRPr="00371EFF" w:rsidTr="00FA62E3">
        <w:trPr>
          <w:cantSplit/>
          <w:jc w:val="center"/>
        </w:trPr>
        <w:tc>
          <w:tcPr>
            <w:tcW w:w="1138" w:type="dxa"/>
            <w:tcBorders>
              <w:top w:val="single" w:sz="6" w:space="0" w:color="auto"/>
              <w:left w:val="thickThinSmallGap" w:sz="18" w:space="0" w:color="auto"/>
              <w:bottom w:val="thickThinSmallGap" w:sz="18"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Pr>
            </w:pPr>
          </w:p>
        </w:tc>
        <w:tc>
          <w:tcPr>
            <w:tcW w:w="3834" w:type="dxa"/>
            <w:tcBorders>
              <w:top w:val="single" w:sz="6" w:space="0" w:color="auto"/>
              <w:left w:val="single" w:sz="6" w:space="0" w:color="auto"/>
              <w:bottom w:val="thickThinSmallGap" w:sz="18" w:space="0" w:color="auto"/>
              <w:right w:val="single" w:sz="6" w:space="0" w:color="auto"/>
            </w:tcBorders>
            <w:vAlign w:val="center"/>
          </w:tcPr>
          <w:p w:rsidR="00FA62E3" w:rsidRPr="00371EFF" w:rsidRDefault="00FA62E3" w:rsidP="00FA62E3">
            <w:pPr>
              <w:bidi/>
              <w:rPr>
                <w:rFonts w:eastAsia="Calibri" w:cs="B Nazanin"/>
                <w:color w:val="000000" w:themeColor="text1"/>
                <w:rtl/>
              </w:rPr>
            </w:pPr>
            <w:r w:rsidRPr="00371EFF">
              <w:rPr>
                <w:rFonts w:eastAsia="Calibri" w:cs="B Nazanin" w:hint="cs"/>
                <w:color w:val="000000" w:themeColor="text1"/>
                <w:rtl/>
              </w:rPr>
              <w:t xml:space="preserve">انجام بازدید های منظم از برنامه </w:t>
            </w:r>
          </w:p>
        </w:tc>
        <w:tc>
          <w:tcPr>
            <w:tcW w:w="1275" w:type="dxa"/>
            <w:tcBorders>
              <w:top w:val="single" w:sz="6" w:space="0" w:color="auto"/>
              <w:left w:val="single" w:sz="6" w:space="0" w:color="auto"/>
              <w:bottom w:val="thickThinSmallGap" w:sz="18" w:space="0" w:color="auto"/>
              <w:right w:val="single" w:sz="6" w:space="0" w:color="auto"/>
            </w:tcBorders>
            <w:vAlign w:val="center"/>
          </w:tcPr>
          <w:p w:rsidR="00FA62E3" w:rsidRPr="00371EFF" w:rsidRDefault="00FA62E3" w:rsidP="00FA62E3">
            <w:pPr>
              <w:bidi/>
              <w:jc w:val="center"/>
              <w:rPr>
                <w:rFonts w:cs="B Nazanin"/>
                <w:color w:val="000000" w:themeColor="text1"/>
                <w:rtl/>
              </w:rPr>
            </w:pPr>
            <w:r w:rsidRPr="00371EFF">
              <w:rPr>
                <w:rFonts w:eastAsia="Times New Roman" w:cs="B Nazanin" w:hint="cs"/>
                <w:color w:val="000000" w:themeColor="text1"/>
                <w:rtl/>
              </w:rPr>
              <w:t>بیماری های غیر واگیر</w:t>
            </w:r>
          </w:p>
        </w:tc>
        <w:tc>
          <w:tcPr>
            <w:tcW w:w="1265" w:type="dxa"/>
            <w:tcBorders>
              <w:top w:val="single" w:sz="6" w:space="0" w:color="auto"/>
              <w:left w:val="single" w:sz="6" w:space="0" w:color="auto"/>
              <w:bottom w:val="thickThinSmallGap" w:sz="18" w:space="0" w:color="auto"/>
              <w:right w:val="single" w:sz="6" w:space="0" w:color="auto"/>
            </w:tcBorders>
          </w:tcPr>
          <w:p w:rsidR="00FA62E3" w:rsidRPr="00371EFF" w:rsidRDefault="00FA62E3" w:rsidP="00FA62E3">
            <w:pPr>
              <w:bidi/>
              <w:rPr>
                <w:rFonts w:eastAsia="Times New Roman" w:cs="B Nazanin"/>
                <w:color w:val="000000" w:themeColor="text1"/>
              </w:rPr>
            </w:pPr>
            <w:r w:rsidRPr="00371EFF">
              <w:rPr>
                <w:rFonts w:eastAsia="Times New Roman" w:cs="B Nazanin" w:hint="cs"/>
                <w:color w:val="000000" w:themeColor="text1"/>
                <w:rtl/>
              </w:rPr>
              <w:t>مرکز/پایگاه/خانه بهداشت</w:t>
            </w:r>
          </w:p>
        </w:tc>
        <w:tc>
          <w:tcPr>
            <w:tcW w:w="1145" w:type="dxa"/>
            <w:tcBorders>
              <w:top w:val="single" w:sz="4" w:space="0" w:color="auto"/>
              <w:left w:val="single" w:sz="6" w:space="0" w:color="auto"/>
              <w:bottom w:val="thickThinSmallGap" w:sz="18"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Pr>
            </w:pPr>
            <w:r>
              <w:rPr>
                <w:rFonts w:eastAsia="Times New Roman" w:cs="B Nazanin" w:hint="cs"/>
                <w:color w:val="000000" w:themeColor="text1"/>
                <w:rtl/>
              </w:rPr>
              <w:t>1404.01.01</w:t>
            </w:r>
          </w:p>
        </w:tc>
        <w:tc>
          <w:tcPr>
            <w:tcW w:w="1134" w:type="dxa"/>
            <w:tcBorders>
              <w:top w:val="single" w:sz="4" w:space="0" w:color="auto"/>
              <w:left w:val="single" w:sz="6" w:space="0" w:color="auto"/>
              <w:bottom w:val="thickThinSmallGap" w:sz="18"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Pr>
            </w:pPr>
            <w:r>
              <w:rPr>
                <w:rFonts w:eastAsia="Times New Roman" w:cs="B Nazanin" w:hint="cs"/>
                <w:color w:val="000000" w:themeColor="text1"/>
                <w:rtl/>
              </w:rPr>
              <w:t>1404.12.30</w:t>
            </w:r>
          </w:p>
        </w:tc>
        <w:tc>
          <w:tcPr>
            <w:tcW w:w="1406" w:type="dxa"/>
            <w:tcBorders>
              <w:top w:val="single" w:sz="6" w:space="0" w:color="auto"/>
              <w:left w:val="single" w:sz="6" w:space="0" w:color="auto"/>
              <w:bottom w:val="thickThinSmallGap" w:sz="18" w:space="0" w:color="auto"/>
              <w:right w:val="single" w:sz="6" w:space="0" w:color="auto"/>
            </w:tcBorders>
          </w:tcPr>
          <w:p w:rsidR="00FA62E3" w:rsidRPr="00371EFF" w:rsidRDefault="00FA62E3" w:rsidP="00FA62E3">
            <w:pPr>
              <w:bidi/>
              <w:jc w:val="center"/>
              <w:rPr>
                <w:rFonts w:eastAsia="Calibri" w:cs="B Nazanin"/>
                <w:color w:val="000000" w:themeColor="text1"/>
                <w:lang w:bidi="fa-IR"/>
              </w:rPr>
            </w:pPr>
            <w:r w:rsidRPr="00371EFF">
              <w:rPr>
                <w:rFonts w:eastAsia="Times New Roman" w:cs="B Nazanin" w:hint="cs"/>
                <w:color w:val="000000" w:themeColor="text1"/>
                <w:rtl/>
              </w:rPr>
              <w:t>مرکز/پایگاه/خانه بهداشت</w:t>
            </w:r>
          </w:p>
        </w:tc>
        <w:tc>
          <w:tcPr>
            <w:tcW w:w="2694" w:type="dxa"/>
            <w:tcBorders>
              <w:top w:val="single" w:sz="6" w:space="0" w:color="auto"/>
              <w:left w:val="single" w:sz="6" w:space="0" w:color="auto"/>
              <w:bottom w:val="thickThinSmallGap" w:sz="18" w:space="0" w:color="auto"/>
              <w:right w:val="thinThickSmallGap" w:sz="18" w:space="0" w:color="auto"/>
            </w:tcBorders>
            <w:vAlign w:val="center"/>
          </w:tcPr>
          <w:p w:rsidR="00FA62E3" w:rsidRPr="00371EFF" w:rsidRDefault="00FA62E3" w:rsidP="00FA62E3">
            <w:pPr>
              <w:bidi/>
              <w:jc w:val="center"/>
              <w:rPr>
                <w:rFonts w:cs="B Nazanin"/>
                <w:color w:val="000000" w:themeColor="text1"/>
              </w:rPr>
            </w:pPr>
          </w:p>
        </w:tc>
      </w:tr>
    </w:tbl>
    <w:tbl>
      <w:tblPr>
        <w:tblStyle w:val="TableGrid6"/>
        <w:tblpPr w:leftFromText="180" w:rightFromText="180" w:vertAnchor="text" w:horzAnchor="page" w:tblpX="1090" w:tblpY="397"/>
        <w:bidiVisual/>
        <w:tblW w:w="0" w:type="auto"/>
        <w:tblLook w:val="04A0" w:firstRow="1" w:lastRow="0" w:firstColumn="1" w:lastColumn="0" w:noHBand="0" w:noVBand="1"/>
      </w:tblPr>
      <w:tblGrid>
        <w:gridCol w:w="578"/>
        <w:gridCol w:w="420"/>
        <w:gridCol w:w="567"/>
        <w:gridCol w:w="423"/>
      </w:tblGrid>
      <w:tr w:rsidR="00FA62E3" w:rsidRPr="00371EFF" w:rsidTr="00FA62E3">
        <w:trPr>
          <w:trHeight w:val="127"/>
        </w:trPr>
        <w:tc>
          <w:tcPr>
            <w:tcW w:w="578" w:type="dxa"/>
            <w:tcBorders>
              <w:top w:val="nil"/>
              <w:left w:val="nil"/>
              <w:bottom w:val="nil"/>
            </w:tcBorders>
          </w:tcPr>
          <w:p w:rsidR="00FA62E3" w:rsidRPr="00371EFF" w:rsidRDefault="00FA62E3" w:rsidP="00FA62E3">
            <w:pPr>
              <w:bidi/>
              <w:contextualSpacing/>
              <w:rPr>
                <w:rFonts w:cs="B Nazanin"/>
                <w:b/>
                <w:bCs/>
                <w:color w:val="000000" w:themeColor="text1"/>
                <w:sz w:val="24"/>
                <w:szCs w:val="24"/>
                <w:rtl/>
              </w:rPr>
            </w:pPr>
            <w:r w:rsidRPr="00371EFF">
              <w:rPr>
                <w:rFonts w:cs="B Nazanin" w:hint="cs"/>
                <w:b/>
                <w:bCs/>
                <w:color w:val="000000" w:themeColor="text1"/>
                <w:sz w:val="24"/>
                <w:szCs w:val="24"/>
                <w:rtl/>
              </w:rPr>
              <w:t>بلی</w:t>
            </w:r>
          </w:p>
        </w:tc>
        <w:tc>
          <w:tcPr>
            <w:tcW w:w="420" w:type="dxa"/>
            <w:tcBorders>
              <w:right w:val="single" w:sz="4" w:space="0" w:color="auto"/>
            </w:tcBorders>
            <w:shd w:val="clear" w:color="auto" w:fill="000000" w:themeFill="text1"/>
          </w:tcPr>
          <w:p w:rsidR="00FA62E3" w:rsidRPr="00371EFF" w:rsidRDefault="00FA62E3" w:rsidP="00FA62E3">
            <w:pPr>
              <w:bidi/>
              <w:contextualSpacing/>
              <w:rPr>
                <w:rFonts w:cs="B Nazanin"/>
                <w:b/>
                <w:bCs/>
                <w:color w:val="000000" w:themeColor="text1"/>
                <w:sz w:val="24"/>
                <w:szCs w:val="24"/>
                <w:rtl/>
              </w:rPr>
            </w:pPr>
          </w:p>
        </w:tc>
        <w:tc>
          <w:tcPr>
            <w:tcW w:w="567" w:type="dxa"/>
            <w:tcBorders>
              <w:top w:val="nil"/>
              <w:left w:val="single" w:sz="4" w:space="0" w:color="auto"/>
              <w:bottom w:val="nil"/>
            </w:tcBorders>
          </w:tcPr>
          <w:p w:rsidR="00FA62E3" w:rsidRPr="00371EFF" w:rsidRDefault="00FA62E3" w:rsidP="00FA62E3">
            <w:pPr>
              <w:bidi/>
              <w:contextualSpacing/>
              <w:rPr>
                <w:rFonts w:cs="B Nazanin"/>
                <w:b/>
                <w:bCs/>
                <w:color w:val="000000" w:themeColor="text1"/>
                <w:sz w:val="24"/>
                <w:szCs w:val="24"/>
                <w:rtl/>
              </w:rPr>
            </w:pPr>
            <w:r w:rsidRPr="00371EFF">
              <w:rPr>
                <w:rFonts w:cs="B Nazanin" w:hint="cs"/>
                <w:b/>
                <w:bCs/>
                <w:color w:val="000000" w:themeColor="text1"/>
                <w:sz w:val="24"/>
                <w:szCs w:val="24"/>
                <w:rtl/>
              </w:rPr>
              <w:t>خیر</w:t>
            </w:r>
          </w:p>
        </w:tc>
        <w:tc>
          <w:tcPr>
            <w:tcW w:w="423" w:type="dxa"/>
            <w:shd w:val="clear" w:color="auto" w:fill="FFFFFF" w:themeFill="background1"/>
          </w:tcPr>
          <w:p w:rsidR="00FA62E3" w:rsidRPr="00371EFF" w:rsidRDefault="00FA62E3" w:rsidP="00FA62E3">
            <w:pPr>
              <w:bidi/>
              <w:contextualSpacing/>
              <w:rPr>
                <w:rFonts w:cs="B Nazanin"/>
                <w:b/>
                <w:bCs/>
                <w:color w:val="000000" w:themeColor="text1"/>
                <w:sz w:val="24"/>
                <w:szCs w:val="24"/>
                <w:rtl/>
              </w:rPr>
            </w:pPr>
          </w:p>
        </w:tc>
      </w:tr>
    </w:tbl>
    <w:p w:rsidR="00FA62E3" w:rsidRPr="00371EFF" w:rsidRDefault="00FA62E3" w:rsidP="00FA62E3">
      <w:pPr>
        <w:bidi/>
        <w:rPr>
          <w:rFonts w:ascii="Franklin Gothic Book" w:eastAsia="+mn-ea" w:cs="B Nazanin"/>
          <w:color w:val="000000" w:themeColor="text1"/>
          <w:sz w:val="24"/>
          <w:szCs w:val="24"/>
          <w:rtl/>
          <w:lang w:bidi="fa-IR"/>
        </w:rPr>
      </w:pPr>
    </w:p>
    <w:p w:rsidR="00FA62E3" w:rsidRPr="00371EFF" w:rsidRDefault="00FA62E3" w:rsidP="00FA62E3">
      <w:pPr>
        <w:numPr>
          <w:ilvl w:val="0"/>
          <w:numId w:val="1"/>
        </w:numPr>
        <w:bidi/>
        <w:ind w:left="720"/>
        <w:contextualSpacing/>
        <w:rPr>
          <w:rFonts w:cs="B Nazanin"/>
          <w:b/>
          <w:bCs/>
          <w:color w:val="000000" w:themeColor="text1"/>
          <w:sz w:val="24"/>
          <w:szCs w:val="24"/>
          <w:rtl/>
        </w:rPr>
      </w:pPr>
      <w:r w:rsidRPr="00371EFF">
        <w:rPr>
          <w:rFonts w:cs="B Nazanin" w:hint="cs"/>
          <w:b/>
          <w:bCs/>
          <w:color w:val="000000" w:themeColor="text1"/>
          <w:sz w:val="24"/>
          <w:szCs w:val="24"/>
          <w:rtl/>
        </w:rPr>
        <w:t>آیا این شاخص در سال گذشته هم به عنوان شاخص نامطلوب تکرار شده است ؟</w:t>
      </w:r>
    </w:p>
    <w:p w:rsidR="00FA62E3" w:rsidRPr="00371EFF" w:rsidRDefault="00FA62E3" w:rsidP="00FA62E3">
      <w:pPr>
        <w:numPr>
          <w:ilvl w:val="0"/>
          <w:numId w:val="1"/>
        </w:numPr>
        <w:bidi/>
        <w:ind w:left="720"/>
        <w:contextualSpacing/>
        <w:rPr>
          <w:rFonts w:cs="B Nazanin"/>
          <w:b/>
          <w:bCs/>
          <w:color w:val="000000" w:themeColor="text1"/>
          <w:sz w:val="24"/>
          <w:szCs w:val="24"/>
        </w:rPr>
      </w:pPr>
      <w:r w:rsidRPr="00371EFF">
        <w:rPr>
          <w:rFonts w:cs="B Nazanin" w:hint="cs"/>
          <w:b/>
          <w:bCs/>
          <w:color w:val="000000" w:themeColor="text1"/>
          <w:sz w:val="24"/>
          <w:szCs w:val="24"/>
          <w:rtl/>
        </w:rPr>
        <w:t>دلایل عدم تحقق مداخلات :</w:t>
      </w:r>
    </w:p>
    <w:p w:rsidR="00FA62E3" w:rsidRPr="00371EFF" w:rsidRDefault="00FA62E3" w:rsidP="002E6003">
      <w:pPr>
        <w:numPr>
          <w:ilvl w:val="0"/>
          <w:numId w:val="144"/>
        </w:numPr>
        <w:bidi/>
        <w:contextualSpacing/>
        <w:rPr>
          <w:rFonts w:cs="B Nazanin"/>
          <w:b/>
          <w:bCs/>
          <w:color w:val="000000" w:themeColor="text1"/>
          <w:sz w:val="24"/>
          <w:szCs w:val="24"/>
        </w:rPr>
      </w:pPr>
      <w:r w:rsidRPr="00371EFF">
        <w:rPr>
          <w:rFonts w:cs="B Nazanin" w:hint="cs"/>
          <w:b/>
          <w:bCs/>
          <w:color w:val="000000" w:themeColor="text1"/>
          <w:sz w:val="24"/>
          <w:szCs w:val="24"/>
          <w:rtl/>
        </w:rPr>
        <w:t>بدلیل حد مورد انتظار بالای مراقبت بیماران ، پوشش کامل شاخص مذکور با توجه به شرایط و امکانات موجود امکان پذیر نمی باشد.</w:t>
      </w:r>
    </w:p>
    <w:p w:rsidR="00FA62E3" w:rsidRPr="00371EFF" w:rsidRDefault="00FA62E3" w:rsidP="00FA62E3">
      <w:pPr>
        <w:bidi/>
        <w:rPr>
          <w:rFonts w:cs="B Nazanin"/>
          <w:b/>
          <w:bCs/>
          <w:color w:val="000000" w:themeColor="text1"/>
          <w:sz w:val="28"/>
          <w:szCs w:val="28"/>
          <w:rtl/>
        </w:rPr>
      </w:pPr>
    </w:p>
    <w:p w:rsidR="00FA62E3" w:rsidRPr="00371EFF" w:rsidRDefault="00FA62E3" w:rsidP="00FA62E3">
      <w:pPr>
        <w:bidi/>
        <w:ind w:left="720"/>
        <w:contextualSpacing/>
        <w:rPr>
          <w:rFonts w:ascii="Franklin Gothic Book" w:eastAsia="+mn-ea" w:cs="B Nazanin"/>
          <w:color w:val="000000" w:themeColor="text1"/>
          <w:sz w:val="24"/>
          <w:szCs w:val="24"/>
          <w:rtl/>
          <w:lang w:bidi="fa-IR"/>
        </w:rPr>
      </w:pPr>
      <w:r w:rsidRPr="00371EFF">
        <w:rPr>
          <w:rFonts w:cs="B Nazanin" w:hint="cs"/>
          <w:b/>
          <w:bCs/>
          <w:color w:val="000000" w:themeColor="text1"/>
          <w:sz w:val="28"/>
          <w:szCs w:val="28"/>
          <w:rtl/>
        </w:rPr>
        <w:t>شاخص</w:t>
      </w:r>
      <w:r w:rsidRPr="00371EFF">
        <w:rPr>
          <w:rFonts w:eastAsia="Times New Roman" w:cs="B Nazanin" w:hint="cs"/>
          <w:b/>
          <w:bCs/>
          <w:color w:val="000000" w:themeColor="text1"/>
          <w:sz w:val="28"/>
          <w:szCs w:val="28"/>
          <w:rtl/>
        </w:rPr>
        <w:t xml:space="preserve">: درصد هموگلوبین </w:t>
      </w:r>
      <w:r w:rsidRPr="00371EFF">
        <w:rPr>
          <w:rFonts w:eastAsia="Times New Roman" w:cs="B Nazanin"/>
          <w:b/>
          <w:bCs/>
          <w:color w:val="000000" w:themeColor="text1"/>
          <w:sz w:val="28"/>
          <w:szCs w:val="28"/>
        </w:rPr>
        <w:t>A1C</w:t>
      </w:r>
      <w:r w:rsidRPr="00371EFF">
        <w:rPr>
          <w:rFonts w:eastAsia="Times New Roman" w:cs="B Nazanin" w:hint="cs"/>
          <w:b/>
          <w:bCs/>
          <w:color w:val="000000" w:themeColor="text1"/>
          <w:sz w:val="28"/>
          <w:szCs w:val="28"/>
          <w:rtl/>
          <w:lang w:bidi="fa-IR"/>
        </w:rPr>
        <w:t>ثبت شده در سامانه سیب</w:t>
      </w:r>
    </w:p>
    <w:tbl>
      <w:tblPr>
        <w:bidiVisual/>
        <w:tblW w:w="13891"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138"/>
        <w:gridCol w:w="3834"/>
        <w:gridCol w:w="1275"/>
        <w:gridCol w:w="1276"/>
        <w:gridCol w:w="1134"/>
        <w:gridCol w:w="1134"/>
        <w:gridCol w:w="1406"/>
        <w:gridCol w:w="2694"/>
      </w:tblGrid>
      <w:tr w:rsidR="00FA62E3" w:rsidRPr="00371EFF" w:rsidTr="00FA62E3">
        <w:trPr>
          <w:cantSplit/>
          <w:jc w:val="center"/>
        </w:trPr>
        <w:tc>
          <w:tcPr>
            <w:tcW w:w="1138" w:type="dxa"/>
            <w:vMerge w:val="restart"/>
            <w:tcBorders>
              <w:top w:val="thinThickSmallGap" w:sz="18" w:space="0" w:color="auto"/>
              <w:left w:val="thickThinSmallGap" w:sz="18" w:space="0" w:color="auto"/>
              <w:bottom w:val="thinThickSmallGap" w:sz="12" w:space="0" w:color="auto"/>
              <w:right w:val="single" w:sz="6" w:space="0" w:color="auto"/>
            </w:tcBorders>
            <w:shd w:val="clear" w:color="auto" w:fill="A6A6A6" w:themeFill="background1" w:themeFillShade="A6"/>
            <w:vAlign w:val="center"/>
            <w:hideMark/>
          </w:tcPr>
          <w:p w:rsidR="00FA62E3" w:rsidRPr="00371EFF" w:rsidRDefault="00FA62E3" w:rsidP="00FA62E3">
            <w:pPr>
              <w:bidi/>
              <w:spacing w:before="240" w:after="60"/>
              <w:jc w:val="center"/>
              <w:outlineLvl w:val="7"/>
              <w:rPr>
                <w:rFonts w:ascii="Times New Roman" w:eastAsia="Times New Roman" w:hAnsi="Times New Roman" w:cs="B Nazanin"/>
                <w:b/>
                <w:bCs/>
                <w:color w:val="000000" w:themeColor="text1"/>
                <w:sz w:val="24"/>
                <w:szCs w:val="24"/>
                <w:rtl/>
                <w:lang w:bidi="fa-IR"/>
              </w:rPr>
            </w:pPr>
            <w:r w:rsidRPr="00371EFF">
              <w:rPr>
                <w:rFonts w:ascii="Times New Roman" w:eastAsia="Times New Roman" w:hAnsi="Times New Roman" w:cs="B Nazanin" w:hint="cs"/>
                <w:b/>
                <w:bCs/>
                <w:color w:val="000000" w:themeColor="text1"/>
                <w:sz w:val="24"/>
                <w:szCs w:val="24"/>
                <w:rtl/>
                <w:lang w:bidi="fa-IR"/>
              </w:rPr>
              <w:t>رديف</w:t>
            </w:r>
          </w:p>
        </w:tc>
        <w:tc>
          <w:tcPr>
            <w:tcW w:w="3834" w:type="dxa"/>
            <w:vMerge w:val="restart"/>
            <w:tcBorders>
              <w:top w:val="thinThickSmallGap" w:sz="18"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A62E3" w:rsidRPr="00371EFF" w:rsidRDefault="00FA62E3" w:rsidP="00FA62E3">
            <w:pPr>
              <w:bidi/>
              <w:jc w:val="center"/>
              <w:rPr>
                <w:rFonts w:cs="B Nazanin"/>
                <w:b/>
                <w:bCs/>
                <w:color w:val="000000" w:themeColor="text1"/>
                <w:sz w:val="24"/>
                <w:szCs w:val="24"/>
              </w:rPr>
            </w:pPr>
            <w:r w:rsidRPr="00371EFF">
              <w:rPr>
                <w:rFonts w:cs="B Nazanin" w:hint="cs"/>
                <w:b/>
                <w:bCs/>
                <w:color w:val="000000" w:themeColor="text1"/>
                <w:sz w:val="24"/>
                <w:szCs w:val="24"/>
                <w:rtl/>
              </w:rPr>
              <w:t>عنوان فعاليت</w:t>
            </w:r>
          </w:p>
        </w:tc>
        <w:tc>
          <w:tcPr>
            <w:tcW w:w="1275" w:type="dxa"/>
            <w:vMerge w:val="restart"/>
            <w:tcBorders>
              <w:top w:val="thinThickSmallGap" w:sz="18"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A62E3" w:rsidRPr="00371EFF" w:rsidRDefault="00FA62E3" w:rsidP="00FA62E3">
            <w:pPr>
              <w:bidi/>
              <w:jc w:val="center"/>
              <w:rPr>
                <w:rFonts w:cs="B Nazanin"/>
                <w:b/>
                <w:bCs/>
                <w:color w:val="000000" w:themeColor="text1"/>
                <w:sz w:val="24"/>
                <w:szCs w:val="24"/>
              </w:rPr>
            </w:pPr>
            <w:r w:rsidRPr="00371EFF">
              <w:rPr>
                <w:rFonts w:cs="B Nazanin" w:hint="cs"/>
                <w:b/>
                <w:bCs/>
                <w:color w:val="000000" w:themeColor="text1"/>
                <w:sz w:val="24"/>
                <w:szCs w:val="24"/>
                <w:rtl/>
              </w:rPr>
              <w:t>مسئول اجرا</w:t>
            </w:r>
          </w:p>
        </w:tc>
        <w:tc>
          <w:tcPr>
            <w:tcW w:w="1276" w:type="dxa"/>
            <w:vMerge w:val="restart"/>
            <w:tcBorders>
              <w:top w:val="thinThickSmallGap" w:sz="18"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A62E3" w:rsidRPr="00371EFF" w:rsidRDefault="00FA62E3" w:rsidP="00FA62E3">
            <w:pPr>
              <w:bidi/>
              <w:jc w:val="center"/>
              <w:rPr>
                <w:rFonts w:cs="B Nazanin"/>
                <w:b/>
                <w:bCs/>
                <w:color w:val="000000" w:themeColor="text1"/>
                <w:sz w:val="24"/>
                <w:szCs w:val="24"/>
              </w:rPr>
            </w:pPr>
            <w:r w:rsidRPr="00371EFF">
              <w:rPr>
                <w:rFonts w:cs="B Nazanin" w:hint="cs"/>
                <w:b/>
                <w:bCs/>
                <w:color w:val="000000" w:themeColor="text1"/>
                <w:sz w:val="24"/>
                <w:szCs w:val="24"/>
                <w:rtl/>
              </w:rPr>
              <w:t>گروه هدف</w:t>
            </w:r>
          </w:p>
        </w:tc>
        <w:tc>
          <w:tcPr>
            <w:tcW w:w="2268" w:type="dxa"/>
            <w:gridSpan w:val="2"/>
            <w:tcBorders>
              <w:top w:val="thinThickSmallGap" w:sz="18"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FA62E3" w:rsidRPr="00371EFF" w:rsidRDefault="00FA62E3" w:rsidP="00FA62E3">
            <w:pPr>
              <w:bidi/>
              <w:spacing w:before="240" w:after="60"/>
              <w:jc w:val="center"/>
              <w:outlineLvl w:val="7"/>
              <w:rPr>
                <w:rFonts w:ascii="Times New Roman" w:eastAsia="Times New Roman" w:hAnsi="Times New Roman" w:cs="B Nazanin"/>
                <w:b/>
                <w:bCs/>
                <w:color w:val="000000" w:themeColor="text1"/>
                <w:sz w:val="24"/>
                <w:szCs w:val="24"/>
                <w:rtl/>
                <w:lang w:bidi="fa-IR"/>
              </w:rPr>
            </w:pPr>
            <w:r w:rsidRPr="00371EFF">
              <w:rPr>
                <w:rFonts w:ascii="Times New Roman" w:eastAsia="Times New Roman" w:hAnsi="Times New Roman" w:cs="B Nazanin" w:hint="cs"/>
                <w:b/>
                <w:bCs/>
                <w:color w:val="000000" w:themeColor="text1"/>
                <w:sz w:val="24"/>
                <w:szCs w:val="24"/>
                <w:rtl/>
                <w:lang w:bidi="fa-IR"/>
              </w:rPr>
              <w:t>زمان اجرا</w:t>
            </w:r>
          </w:p>
        </w:tc>
        <w:tc>
          <w:tcPr>
            <w:tcW w:w="1406" w:type="dxa"/>
            <w:vMerge w:val="restart"/>
            <w:tcBorders>
              <w:top w:val="thinThickSmallGap" w:sz="18"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A62E3" w:rsidRPr="00371EFF" w:rsidRDefault="00FA62E3" w:rsidP="00FA62E3">
            <w:pPr>
              <w:bidi/>
              <w:spacing w:before="240" w:after="60"/>
              <w:jc w:val="center"/>
              <w:outlineLvl w:val="7"/>
              <w:rPr>
                <w:rFonts w:ascii="Times New Roman" w:eastAsia="Times New Roman" w:hAnsi="Times New Roman" w:cs="B Nazanin"/>
                <w:b/>
                <w:bCs/>
                <w:color w:val="000000" w:themeColor="text1"/>
                <w:sz w:val="24"/>
                <w:szCs w:val="24"/>
                <w:lang w:bidi="fa-IR"/>
              </w:rPr>
            </w:pPr>
            <w:r w:rsidRPr="00371EFF">
              <w:rPr>
                <w:rFonts w:ascii="Times New Roman" w:eastAsia="Times New Roman" w:hAnsi="Times New Roman" w:cs="B Nazanin" w:hint="cs"/>
                <w:b/>
                <w:bCs/>
                <w:color w:val="000000" w:themeColor="text1"/>
                <w:sz w:val="24"/>
                <w:szCs w:val="24"/>
                <w:rtl/>
                <w:lang w:bidi="fa-IR"/>
              </w:rPr>
              <w:t>مکان اجرا</w:t>
            </w:r>
          </w:p>
        </w:tc>
        <w:tc>
          <w:tcPr>
            <w:tcW w:w="2694" w:type="dxa"/>
            <w:vMerge w:val="restart"/>
            <w:tcBorders>
              <w:top w:val="thinThickSmallGap" w:sz="18" w:space="0" w:color="auto"/>
              <w:left w:val="single" w:sz="6" w:space="0" w:color="auto"/>
              <w:bottom w:val="thinThickSmallGap" w:sz="12" w:space="0" w:color="auto"/>
              <w:right w:val="thinThickSmallGap" w:sz="18" w:space="0" w:color="auto"/>
            </w:tcBorders>
            <w:shd w:val="clear" w:color="auto" w:fill="A6A6A6" w:themeFill="background1" w:themeFillShade="A6"/>
            <w:vAlign w:val="center"/>
            <w:hideMark/>
          </w:tcPr>
          <w:p w:rsidR="00FA62E3" w:rsidRPr="00371EFF" w:rsidRDefault="00FA62E3" w:rsidP="00FA62E3">
            <w:pPr>
              <w:bidi/>
              <w:jc w:val="center"/>
              <w:rPr>
                <w:rFonts w:cs="B Nazanin"/>
                <w:b/>
                <w:bCs/>
                <w:color w:val="000000" w:themeColor="text1"/>
                <w:sz w:val="24"/>
                <w:szCs w:val="24"/>
                <w:rtl/>
              </w:rPr>
            </w:pPr>
            <w:r w:rsidRPr="00371EFF">
              <w:rPr>
                <w:rFonts w:cs="B Nazanin" w:hint="cs"/>
                <w:b/>
                <w:bCs/>
                <w:color w:val="000000" w:themeColor="text1"/>
                <w:sz w:val="24"/>
                <w:szCs w:val="24"/>
                <w:rtl/>
              </w:rPr>
              <w:t>نتایج</w:t>
            </w:r>
          </w:p>
        </w:tc>
      </w:tr>
      <w:tr w:rsidR="00FA62E3" w:rsidRPr="00371EFF" w:rsidTr="00FA62E3">
        <w:trPr>
          <w:cantSplit/>
          <w:trHeight w:val="213"/>
          <w:jc w:val="center"/>
        </w:trPr>
        <w:tc>
          <w:tcPr>
            <w:tcW w:w="1138" w:type="dxa"/>
            <w:vMerge/>
            <w:tcBorders>
              <w:top w:val="thinThickSmallGap" w:sz="12" w:space="0" w:color="auto"/>
              <w:left w:val="thickThinSmallGap" w:sz="18" w:space="0" w:color="auto"/>
              <w:bottom w:val="thinThickSmallGap" w:sz="12" w:space="0" w:color="auto"/>
              <w:right w:val="single" w:sz="6" w:space="0" w:color="auto"/>
            </w:tcBorders>
            <w:vAlign w:val="center"/>
            <w:hideMark/>
          </w:tcPr>
          <w:p w:rsidR="00FA62E3" w:rsidRPr="00371EFF" w:rsidRDefault="00FA62E3" w:rsidP="00FA62E3">
            <w:pPr>
              <w:spacing w:after="0"/>
              <w:rPr>
                <w:rFonts w:ascii="Times New Roman" w:eastAsia="Times New Roman" w:hAnsi="Times New Roman" w:cs="B Nazanin"/>
                <w:b/>
                <w:bCs/>
                <w:color w:val="000000" w:themeColor="text1"/>
                <w:sz w:val="24"/>
                <w:szCs w:val="24"/>
                <w:lang w:bidi="fa-IR"/>
              </w:rPr>
            </w:pPr>
          </w:p>
        </w:tc>
        <w:tc>
          <w:tcPr>
            <w:tcW w:w="3834" w:type="dxa"/>
            <w:vMerge/>
            <w:tcBorders>
              <w:top w:val="thinThickSmallGap" w:sz="12" w:space="0" w:color="auto"/>
              <w:left w:val="single" w:sz="6" w:space="0" w:color="auto"/>
              <w:bottom w:val="thinThickSmallGap" w:sz="12" w:space="0" w:color="auto"/>
              <w:right w:val="single" w:sz="6" w:space="0" w:color="auto"/>
            </w:tcBorders>
            <w:vAlign w:val="center"/>
            <w:hideMark/>
          </w:tcPr>
          <w:p w:rsidR="00FA62E3" w:rsidRPr="00371EFF" w:rsidRDefault="00FA62E3" w:rsidP="00FA62E3">
            <w:pPr>
              <w:spacing w:after="0"/>
              <w:rPr>
                <w:rFonts w:ascii="Calibri" w:eastAsia="Calibri" w:hAnsi="Calibri" w:cs="B Nazanin"/>
                <w:b/>
                <w:bCs/>
                <w:color w:val="000000" w:themeColor="text1"/>
                <w:lang w:bidi="fa-IR"/>
              </w:rPr>
            </w:pPr>
          </w:p>
        </w:tc>
        <w:tc>
          <w:tcPr>
            <w:tcW w:w="1275" w:type="dxa"/>
            <w:vMerge/>
            <w:tcBorders>
              <w:top w:val="thinThickSmallGap" w:sz="12" w:space="0" w:color="auto"/>
              <w:left w:val="single" w:sz="6" w:space="0" w:color="auto"/>
              <w:bottom w:val="thinThickSmallGap" w:sz="12" w:space="0" w:color="auto"/>
              <w:right w:val="single" w:sz="6" w:space="0" w:color="auto"/>
            </w:tcBorders>
            <w:vAlign w:val="center"/>
            <w:hideMark/>
          </w:tcPr>
          <w:p w:rsidR="00FA62E3" w:rsidRPr="00371EFF" w:rsidRDefault="00FA62E3" w:rsidP="00FA62E3">
            <w:pPr>
              <w:spacing w:after="0"/>
              <w:rPr>
                <w:rFonts w:ascii="Calibri" w:eastAsia="Calibri" w:hAnsi="Calibri" w:cs="B Nazanin"/>
                <w:b/>
                <w:bCs/>
                <w:color w:val="000000" w:themeColor="text1"/>
                <w:lang w:bidi="fa-IR"/>
              </w:rPr>
            </w:pP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FA62E3" w:rsidRPr="00371EFF" w:rsidRDefault="00FA62E3" w:rsidP="00FA62E3">
            <w:pPr>
              <w:spacing w:after="0"/>
              <w:rPr>
                <w:rFonts w:ascii="Calibri" w:eastAsia="Calibri" w:hAnsi="Calibri" w:cs="B Nazanin"/>
                <w:b/>
                <w:bCs/>
                <w:color w:val="000000" w:themeColor="text1"/>
                <w:lang w:bidi="fa-IR"/>
              </w:rPr>
            </w:pP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A62E3" w:rsidRPr="00371EFF" w:rsidRDefault="00FA62E3" w:rsidP="00FA62E3">
            <w:pPr>
              <w:bidi/>
              <w:spacing w:before="240" w:after="60"/>
              <w:jc w:val="center"/>
              <w:outlineLvl w:val="7"/>
              <w:rPr>
                <w:rFonts w:ascii="Times New Roman" w:eastAsia="Times New Roman" w:hAnsi="Times New Roman" w:cs="B Nazanin"/>
                <w:b/>
                <w:bCs/>
                <w:color w:val="000000" w:themeColor="text1"/>
                <w:sz w:val="24"/>
                <w:szCs w:val="24"/>
                <w:lang w:bidi="fa-IR"/>
              </w:rPr>
            </w:pPr>
            <w:r w:rsidRPr="00371EFF">
              <w:rPr>
                <w:rFonts w:ascii="Times New Roman" w:eastAsia="Times New Roman" w:hAnsi="Times New Roman" w:cs="B Nazanin" w:hint="cs"/>
                <w:b/>
                <w:bCs/>
                <w:color w:val="000000" w:themeColor="text1"/>
                <w:sz w:val="24"/>
                <w:szCs w:val="24"/>
                <w:rtl/>
                <w:lang w:bidi="fa-IR"/>
              </w:rPr>
              <w:t>شروع</w:t>
            </w: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A62E3" w:rsidRPr="00371EFF" w:rsidRDefault="00FA62E3" w:rsidP="00FA62E3">
            <w:pPr>
              <w:bidi/>
              <w:spacing w:before="240" w:after="60"/>
              <w:jc w:val="center"/>
              <w:outlineLvl w:val="7"/>
              <w:rPr>
                <w:rFonts w:ascii="Times New Roman" w:eastAsia="Times New Roman" w:hAnsi="Times New Roman" w:cs="B Nazanin"/>
                <w:b/>
                <w:bCs/>
                <w:color w:val="000000" w:themeColor="text1"/>
                <w:sz w:val="24"/>
                <w:szCs w:val="24"/>
                <w:lang w:bidi="fa-IR"/>
              </w:rPr>
            </w:pPr>
            <w:r w:rsidRPr="00371EFF">
              <w:rPr>
                <w:rFonts w:ascii="Times New Roman" w:eastAsia="Times New Roman" w:hAnsi="Times New Roman" w:cs="B Nazanin" w:hint="cs"/>
                <w:b/>
                <w:bCs/>
                <w:color w:val="000000" w:themeColor="text1"/>
                <w:sz w:val="24"/>
                <w:szCs w:val="24"/>
                <w:rtl/>
                <w:lang w:bidi="fa-IR"/>
              </w:rPr>
              <w:t>خاتمه</w:t>
            </w:r>
          </w:p>
        </w:tc>
        <w:tc>
          <w:tcPr>
            <w:tcW w:w="1406" w:type="dxa"/>
            <w:vMerge/>
            <w:tcBorders>
              <w:top w:val="thinThickSmallGap" w:sz="12" w:space="0" w:color="auto"/>
              <w:left w:val="single" w:sz="6" w:space="0" w:color="auto"/>
              <w:bottom w:val="thinThickSmallGap" w:sz="12" w:space="0" w:color="auto"/>
              <w:right w:val="single" w:sz="6" w:space="0" w:color="auto"/>
            </w:tcBorders>
            <w:vAlign w:val="center"/>
            <w:hideMark/>
          </w:tcPr>
          <w:p w:rsidR="00FA62E3" w:rsidRPr="00371EFF" w:rsidRDefault="00FA62E3" w:rsidP="00FA62E3">
            <w:pPr>
              <w:bidi/>
              <w:spacing w:before="240" w:after="60"/>
              <w:jc w:val="center"/>
              <w:outlineLvl w:val="7"/>
              <w:rPr>
                <w:rFonts w:ascii="Times New Roman" w:eastAsia="Times New Roman" w:hAnsi="Times New Roman" w:cs="B Nazanin"/>
                <w:b/>
                <w:bCs/>
                <w:color w:val="000000" w:themeColor="text1"/>
                <w:sz w:val="24"/>
                <w:szCs w:val="24"/>
                <w:lang w:bidi="fa-IR"/>
              </w:rPr>
            </w:pPr>
          </w:p>
        </w:tc>
        <w:tc>
          <w:tcPr>
            <w:tcW w:w="2694" w:type="dxa"/>
            <w:vMerge/>
            <w:tcBorders>
              <w:top w:val="thinThickSmallGap" w:sz="12" w:space="0" w:color="auto"/>
              <w:left w:val="single" w:sz="6" w:space="0" w:color="auto"/>
              <w:bottom w:val="thinThickSmallGap" w:sz="12" w:space="0" w:color="auto"/>
              <w:right w:val="thinThickSmallGap" w:sz="18" w:space="0" w:color="auto"/>
            </w:tcBorders>
            <w:vAlign w:val="center"/>
            <w:hideMark/>
          </w:tcPr>
          <w:p w:rsidR="00FA62E3" w:rsidRPr="00371EFF" w:rsidRDefault="00FA62E3" w:rsidP="00FA62E3">
            <w:pPr>
              <w:spacing w:after="0"/>
              <w:rPr>
                <w:rFonts w:ascii="Calibri" w:eastAsia="Calibri" w:hAnsi="Calibri" w:cs="B Nazanin"/>
                <w:b/>
                <w:bCs/>
                <w:color w:val="000000" w:themeColor="text1"/>
                <w:lang w:bidi="fa-IR"/>
              </w:rPr>
            </w:pPr>
          </w:p>
        </w:tc>
      </w:tr>
      <w:tr w:rsidR="00FA62E3" w:rsidRPr="00371EFF" w:rsidTr="00FA62E3">
        <w:trPr>
          <w:cantSplit/>
          <w:trHeight w:val="498"/>
          <w:jc w:val="center"/>
        </w:trPr>
        <w:tc>
          <w:tcPr>
            <w:tcW w:w="1138" w:type="dxa"/>
            <w:tcBorders>
              <w:top w:val="thickThinLargeGap" w:sz="4" w:space="0" w:color="auto"/>
              <w:left w:val="thickThinSmallGap" w:sz="18" w:space="0" w:color="auto"/>
              <w:bottom w:val="single" w:sz="4"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tl/>
              </w:rPr>
            </w:pPr>
            <w:r w:rsidRPr="00371EFF">
              <w:rPr>
                <w:rFonts w:eastAsia="Times New Roman" w:cs="B Nazanin" w:hint="cs"/>
                <w:color w:val="000000" w:themeColor="text1"/>
                <w:rtl/>
              </w:rPr>
              <w:t>1</w:t>
            </w:r>
          </w:p>
        </w:tc>
        <w:tc>
          <w:tcPr>
            <w:tcW w:w="3834" w:type="dxa"/>
            <w:tcBorders>
              <w:top w:val="thickThinLargeGap" w:sz="4" w:space="0" w:color="auto"/>
              <w:left w:val="single" w:sz="6" w:space="0" w:color="auto"/>
              <w:bottom w:val="single" w:sz="4" w:space="0" w:color="auto"/>
              <w:right w:val="single" w:sz="6" w:space="0" w:color="auto"/>
            </w:tcBorders>
            <w:vAlign w:val="center"/>
          </w:tcPr>
          <w:p w:rsidR="00FA62E3" w:rsidRPr="00DB5417" w:rsidRDefault="00FA62E3" w:rsidP="00FA62E3">
            <w:pPr>
              <w:bidi/>
              <w:rPr>
                <w:rFonts w:cs="B Nazanin"/>
                <w:color w:val="000000" w:themeColor="text1"/>
                <w:rtl/>
                <w:lang w:bidi="fa-IR"/>
              </w:rPr>
            </w:pPr>
            <w:r>
              <w:rPr>
                <w:rFonts w:cs="B Nazanin" w:hint="cs"/>
                <w:color w:val="000000" w:themeColor="text1"/>
                <w:rtl/>
                <w:lang w:bidi="fa-IR"/>
              </w:rPr>
              <w:t xml:space="preserve">تامین کیت </w:t>
            </w:r>
            <w:r w:rsidRPr="00DB5417">
              <w:rPr>
                <w:rFonts w:cs="B Nazanin" w:hint="cs"/>
                <w:color w:val="000000" w:themeColor="text1"/>
                <w:rtl/>
                <w:lang w:bidi="fa-IR"/>
              </w:rPr>
              <w:t xml:space="preserve"> هموگلوبین </w:t>
            </w:r>
            <w:r w:rsidRPr="00DB5417">
              <w:rPr>
                <w:rFonts w:cs="B Nazanin"/>
                <w:color w:val="000000" w:themeColor="text1"/>
                <w:lang w:bidi="fa-IR"/>
              </w:rPr>
              <w:t>A1C</w:t>
            </w:r>
          </w:p>
        </w:tc>
        <w:tc>
          <w:tcPr>
            <w:tcW w:w="1275" w:type="dxa"/>
            <w:tcBorders>
              <w:top w:val="thickThinLargeGap" w:sz="4" w:space="0" w:color="auto"/>
              <w:left w:val="single" w:sz="6" w:space="0" w:color="auto"/>
              <w:bottom w:val="single" w:sz="4"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tl/>
              </w:rPr>
            </w:pPr>
            <w:r w:rsidRPr="00371EFF">
              <w:rPr>
                <w:rFonts w:eastAsia="Times New Roman" w:cs="B Nazanin" w:hint="cs"/>
                <w:color w:val="000000" w:themeColor="text1"/>
                <w:rtl/>
              </w:rPr>
              <w:t>بیماری های غیرواگیر</w:t>
            </w:r>
          </w:p>
        </w:tc>
        <w:tc>
          <w:tcPr>
            <w:tcW w:w="1276" w:type="dxa"/>
            <w:tcBorders>
              <w:top w:val="thickThinLargeGap" w:sz="4" w:space="0" w:color="auto"/>
              <w:left w:val="single" w:sz="6" w:space="0" w:color="auto"/>
              <w:bottom w:val="single" w:sz="4"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tl/>
              </w:rPr>
            </w:pPr>
            <w:r w:rsidRPr="00371EFF">
              <w:rPr>
                <w:rFonts w:eastAsia="Times New Roman" w:cs="B Nazanin" w:hint="cs"/>
                <w:color w:val="000000" w:themeColor="text1"/>
                <w:rtl/>
              </w:rPr>
              <w:t>بیماران دیابت تحت پوشش</w:t>
            </w:r>
          </w:p>
        </w:tc>
        <w:tc>
          <w:tcPr>
            <w:tcW w:w="1134" w:type="dxa"/>
            <w:tcBorders>
              <w:top w:val="thickThinLargeGap" w:sz="4" w:space="0" w:color="auto"/>
              <w:left w:val="single" w:sz="6" w:space="0" w:color="auto"/>
              <w:bottom w:val="single" w:sz="4"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Pr>
            </w:pPr>
            <w:r>
              <w:rPr>
                <w:rFonts w:eastAsia="Times New Roman" w:cs="B Nazanin" w:hint="cs"/>
                <w:color w:val="000000" w:themeColor="text1"/>
                <w:rtl/>
              </w:rPr>
              <w:t>1404.01.01</w:t>
            </w:r>
          </w:p>
        </w:tc>
        <w:tc>
          <w:tcPr>
            <w:tcW w:w="1134" w:type="dxa"/>
            <w:tcBorders>
              <w:top w:val="thickThinLargeGap" w:sz="4" w:space="0" w:color="auto"/>
              <w:left w:val="single" w:sz="6" w:space="0" w:color="auto"/>
              <w:bottom w:val="single" w:sz="4"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Pr>
            </w:pPr>
            <w:r>
              <w:rPr>
                <w:rFonts w:eastAsia="Times New Roman" w:cs="B Nazanin" w:hint="cs"/>
                <w:color w:val="000000" w:themeColor="text1"/>
                <w:rtl/>
              </w:rPr>
              <w:t>1404.12.30</w:t>
            </w:r>
          </w:p>
        </w:tc>
        <w:tc>
          <w:tcPr>
            <w:tcW w:w="1406" w:type="dxa"/>
            <w:tcBorders>
              <w:top w:val="thickThinLargeGap" w:sz="4" w:space="0" w:color="auto"/>
              <w:left w:val="single" w:sz="6" w:space="0" w:color="auto"/>
              <w:bottom w:val="single" w:sz="4"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tl/>
              </w:rPr>
            </w:pPr>
            <w:r w:rsidRPr="00371EFF">
              <w:rPr>
                <w:rFonts w:eastAsia="Times New Roman" w:cs="B Nazanin" w:hint="cs"/>
                <w:color w:val="000000" w:themeColor="text1"/>
                <w:rtl/>
              </w:rPr>
              <w:t>مرکز/پایگاه/خانه بهداشت</w:t>
            </w:r>
          </w:p>
        </w:tc>
        <w:tc>
          <w:tcPr>
            <w:tcW w:w="2694" w:type="dxa"/>
            <w:tcBorders>
              <w:top w:val="thickThinLargeGap" w:sz="4" w:space="0" w:color="auto"/>
              <w:left w:val="single" w:sz="6" w:space="0" w:color="auto"/>
              <w:bottom w:val="single" w:sz="4" w:space="0" w:color="auto"/>
              <w:right w:val="thinThickSmallGap" w:sz="18" w:space="0" w:color="auto"/>
            </w:tcBorders>
            <w:vAlign w:val="center"/>
          </w:tcPr>
          <w:p w:rsidR="00FA62E3" w:rsidRPr="00371EFF" w:rsidRDefault="00FA62E3" w:rsidP="00FA62E3">
            <w:pPr>
              <w:bidi/>
              <w:jc w:val="center"/>
              <w:rPr>
                <w:rFonts w:eastAsia="Times New Roman" w:cs="B Nazanin"/>
                <w:color w:val="000000" w:themeColor="text1"/>
              </w:rPr>
            </w:pPr>
          </w:p>
        </w:tc>
      </w:tr>
      <w:tr w:rsidR="00FA62E3" w:rsidRPr="00371EFF" w:rsidTr="00FA62E3">
        <w:trPr>
          <w:cantSplit/>
          <w:trHeight w:val="498"/>
          <w:jc w:val="center"/>
        </w:trPr>
        <w:tc>
          <w:tcPr>
            <w:tcW w:w="1138" w:type="dxa"/>
            <w:tcBorders>
              <w:top w:val="single" w:sz="4" w:space="0" w:color="auto"/>
              <w:left w:val="thickThinSmallGap" w:sz="18" w:space="0" w:color="auto"/>
              <w:bottom w:val="single" w:sz="6"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Pr>
            </w:pPr>
            <w:r w:rsidRPr="00371EFF">
              <w:rPr>
                <w:rFonts w:eastAsia="Times New Roman" w:cs="B Nazanin" w:hint="cs"/>
                <w:color w:val="000000" w:themeColor="text1"/>
                <w:rtl/>
              </w:rPr>
              <w:t>2</w:t>
            </w:r>
          </w:p>
        </w:tc>
        <w:tc>
          <w:tcPr>
            <w:tcW w:w="3834" w:type="dxa"/>
            <w:tcBorders>
              <w:top w:val="single" w:sz="4" w:space="0" w:color="auto"/>
              <w:left w:val="single" w:sz="6" w:space="0" w:color="auto"/>
              <w:bottom w:val="single" w:sz="6" w:space="0" w:color="auto"/>
              <w:right w:val="single" w:sz="6" w:space="0" w:color="auto"/>
            </w:tcBorders>
            <w:vAlign w:val="center"/>
          </w:tcPr>
          <w:p w:rsidR="00FA62E3" w:rsidRPr="00371EFF" w:rsidRDefault="00FA62E3" w:rsidP="00FA62E3">
            <w:pPr>
              <w:bidi/>
              <w:rPr>
                <w:rFonts w:eastAsia="Calibri" w:cs="B Nazanin"/>
                <w:color w:val="000000" w:themeColor="text1"/>
                <w:rtl/>
              </w:rPr>
            </w:pPr>
            <w:r w:rsidRPr="00371EFF">
              <w:rPr>
                <w:rFonts w:eastAsia="Calibri" w:cs="B Nazanin" w:hint="cs"/>
                <w:color w:val="000000" w:themeColor="text1"/>
                <w:rtl/>
              </w:rPr>
              <w:t xml:space="preserve">برگزاری جلسات اموزشی برای کلیه پرسنل در گیر برنامه </w:t>
            </w:r>
          </w:p>
        </w:tc>
        <w:tc>
          <w:tcPr>
            <w:tcW w:w="1275" w:type="dxa"/>
            <w:tcBorders>
              <w:top w:val="single" w:sz="4" w:space="0" w:color="auto"/>
              <w:left w:val="single" w:sz="6" w:space="0" w:color="auto"/>
              <w:bottom w:val="single" w:sz="6" w:space="0" w:color="auto"/>
              <w:right w:val="single" w:sz="6" w:space="0" w:color="auto"/>
            </w:tcBorders>
            <w:vAlign w:val="center"/>
          </w:tcPr>
          <w:p w:rsidR="00FA62E3" w:rsidRPr="00371EFF" w:rsidRDefault="00FA62E3" w:rsidP="00FA62E3">
            <w:pPr>
              <w:bidi/>
              <w:jc w:val="center"/>
              <w:rPr>
                <w:rFonts w:eastAsia="Calibri" w:cs="B Nazanin"/>
                <w:color w:val="000000" w:themeColor="text1"/>
                <w:rtl/>
              </w:rPr>
            </w:pPr>
            <w:r w:rsidRPr="00371EFF">
              <w:rPr>
                <w:rFonts w:eastAsia="Calibri" w:cs="B Nazanin" w:hint="cs"/>
                <w:color w:val="000000" w:themeColor="text1"/>
                <w:rtl/>
              </w:rPr>
              <w:t>بیماری های غیرواگیر</w:t>
            </w:r>
          </w:p>
        </w:tc>
        <w:tc>
          <w:tcPr>
            <w:tcW w:w="1276" w:type="dxa"/>
            <w:tcBorders>
              <w:top w:val="single" w:sz="4" w:space="0" w:color="auto"/>
              <w:left w:val="single" w:sz="6" w:space="0" w:color="auto"/>
              <w:bottom w:val="single" w:sz="6" w:space="0" w:color="auto"/>
              <w:right w:val="single" w:sz="6" w:space="0" w:color="auto"/>
            </w:tcBorders>
            <w:vAlign w:val="center"/>
          </w:tcPr>
          <w:p w:rsidR="00FA62E3" w:rsidRPr="00371EFF" w:rsidRDefault="00FA62E3" w:rsidP="00FA62E3">
            <w:pPr>
              <w:bidi/>
              <w:jc w:val="center"/>
              <w:rPr>
                <w:rFonts w:eastAsia="Calibri" w:cs="B Nazanin"/>
                <w:color w:val="000000" w:themeColor="text1"/>
              </w:rPr>
            </w:pPr>
            <w:r w:rsidRPr="00371EFF">
              <w:rPr>
                <w:rFonts w:eastAsia="Calibri" w:cs="B Nazanin" w:hint="cs"/>
                <w:color w:val="000000" w:themeColor="text1"/>
                <w:rtl/>
              </w:rPr>
              <w:t>افراد بالای 30 سال تحت پوشش</w:t>
            </w:r>
          </w:p>
        </w:tc>
        <w:tc>
          <w:tcPr>
            <w:tcW w:w="1134" w:type="dxa"/>
            <w:tcBorders>
              <w:top w:val="single" w:sz="4" w:space="0" w:color="auto"/>
              <w:left w:val="single" w:sz="6" w:space="0" w:color="auto"/>
              <w:bottom w:val="single" w:sz="4" w:space="0" w:color="auto"/>
              <w:right w:val="single" w:sz="6" w:space="0" w:color="auto"/>
            </w:tcBorders>
            <w:vAlign w:val="center"/>
          </w:tcPr>
          <w:p w:rsidR="00FA62E3" w:rsidRPr="00371EFF" w:rsidRDefault="00FA62E3" w:rsidP="00FA62E3">
            <w:pPr>
              <w:bidi/>
              <w:jc w:val="center"/>
              <w:rPr>
                <w:rFonts w:eastAsia="Calibri" w:cs="B Nazanin"/>
                <w:color w:val="000000" w:themeColor="text1"/>
              </w:rPr>
            </w:pPr>
            <w:r>
              <w:rPr>
                <w:rFonts w:eastAsia="Times New Roman" w:cs="B Nazanin" w:hint="cs"/>
                <w:color w:val="000000" w:themeColor="text1"/>
                <w:rtl/>
              </w:rPr>
              <w:t>1404.01.01</w:t>
            </w:r>
          </w:p>
        </w:tc>
        <w:tc>
          <w:tcPr>
            <w:tcW w:w="1134" w:type="dxa"/>
            <w:tcBorders>
              <w:top w:val="single" w:sz="4" w:space="0" w:color="auto"/>
              <w:left w:val="single" w:sz="6" w:space="0" w:color="auto"/>
              <w:bottom w:val="single" w:sz="4" w:space="0" w:color="auto"/>
              <w:right w:val="single" w:sz="6" w:space="0" w:color="auto"/>
            </w:tcBorders>
            <w:vAlign w:val="center"/>
          </w:tcPr>
          <w:p w:rsidR="00FA62E3" w:rsidRPr="00371EFF" w:rsidRDefault="00FA62E3" w:rsidP="00FA62E3">
            <w:pPr>
              <w:bidi/>
              <w:jc w:val="center"/>
              <w:rPr>
                <w:rFonts w:eastAsia="Calibri" w:cs="B Nazanin"/>
                <w:color w:val="000000" w:themeColor="text1"/>
              </w:rPr>
            </w:pPr>
            <w:r>
              <w:rPr>
                <w:rFonts w:eastAsia="Times New Roman" w:cs="B Nazanin" w:hint="cs"/>
                <w:color w:val="000000" w:themeColor="text1"/>
                <w:rtl/>
              </w:rPr>
              <w:t>1404.09.30</w:t>
            </w:r>
          </w:p>
        </w:tc>
        <w:tc>
          <w:tcPr>
            <w:tcW w:w="1406" w:type="dxa"/>
            <w:tcBorders>
              <w:top w:val="single" w:sz="4" w:space="0" w:color="auto"/>
              <w:left w:val="single" w:sz="6" w:space="0" w:color="auto"/>
              <w:bottom w:val="single" w:sz="6" w:space="0" w:color="auto"/>
              <w:right w:val="single" w:sz="6" w:space="0" w:color="auto"/>
            </w:tcBorders>
            <w:vAlign w:val="center"/>
          </w:tcPr>
          <w:p w:rsidR="00FA62E3" w:rsidRPr="00371EFF" w:rsidRDefault="00FA62E3" w:rsidP="00FA62E3">
            <w:pPr>
              <w:bidi/>
              <w:jc w:val="center"/>
              <w:rPr>
                <w:rFonts w:eastAsia="Calibri" w:cs="B Nazanin"/>
                <w:color w:val="000000" w:themeColor="text1"/>
              </w:rPr>
            </w:pPr>
            <w:r w:rsidRPr="00371EFF">
              <w:rPr>
                <w:rFonts w:eastAsia="Calibri" w:cs="B Nazanin" w:hint="cs"/>
                <w:color w:val="000000" w:themeColor="text1"/>
                <w:rtl/>
              </w:rPr>
              <w:t xml:space="preserve">ستاد شبکه/ </w:t>
            </w:r>
            <w:r w:rsidRPr="00371EFF">
              <w:rPr>
                <w:rFonts w:eastAsia="Times New Roman" w:cs="B Nazanin" w:hint="cs"/>
                <w:color w:val="000000" w:themeColor="text1"/>
                <w:rtl/>
              </w:rPr>
              <w:t>مرکز/پایگاه/خانه بهداشت</w:t>
            </w:r>
          </w:p>
        </w:tc>
        <w:tc>
          <w:tcPr>
            <w:tcW w:w="2694" w:type="dxa"/>
            <w:tcBorders>
              <w:top w:val="single" w:sz="4" w:space="0" w:color="auto"/>
              <w:left w:val="single" w:sz="6" w:space="0" w:color="auto"/>
              <w:bottom w:val="single" w:sz="6" w:space="0" w:color="auto"/>
              <w:right w:val="thinThickSmallGap" w:sz="18" w:space="0" w:color="auto"/>
            </w:tcBorders>
            <w:vAlign w:val="center"/>
          </w:tcPr>
          <w:p w:rsidR="00FA62E3" w:rsidRPr="00371EFF" w:rsidRDefault="00FA62E3" w:rsidP="00FA62E3">
            <w:pPr>
              <w:bidi/>
              <w:jc w:val="center"/>
              <w:rPr>
                <w:rFonts w:eastAsia="Times New Roman" w:cs="B Nazanin"/>
                <w:color w:val="000000" w:themeColor="text1"/>
              </w:rPr>
            </w:pPr>
          </w:p>
        </w:tc>
      </w:tr>
      <w:tr w:rsidR="00FA62E3" w:rsidRPr="00371EFF" w:rsidTr="00FA62E3">
        <w:trPr>
          <w:cantSplit/>
          <w:jc w:val="center"/>
        </w:trPr>
        <w:tc>
          <w:tcPr>
            <w:tcW w:w="1138" w:type="dxa"/>
            <w:tcBorders>
              <w:top w:val="single" w:sz="6" w:space="0" w:color="auto"/>
              <w:left w:val="thickThinSmallGap" w:sz="18" w:space="0" w:color="auto"/>
              <w:bottom w:val="single" w:sz="6"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Pr>
            </w:pPr>
            <w:r w:rsidRPr="00371EFF">
              <w:rPr>
                <w:rFonts w:eastAsia="Times New Roman" w:cs="B Nazanin" w:hint="cs"/>
                <w:color w:val="000000" w:themeColor="text1"/>
                <w:rtl/>
              </w:rPr>
              <w:t>3</w:t>
            </w:r>
          </w:p>
        </w:tc>
        <w:tc>
          <w:tcPr>
            <w:tcW w:w="3834" w:type="dxa"/>
            <w:tcBorders>
              <w:top w:val="single" w:sz="6" w:space="0" w:color="auto"/>
              <w:left w:val="single" w:sz="6" w:space="0" w:color="auto"/>
              <w:bottom w:val="single" w:sz="6" w:space="0" w:color="auto"/>
              <w:right w:val="single" w:sz="6" w:space="0" w:color="auto"/>
            </w:tcBorders>
            <w:vAlign w:val="center"/>
          </w:tcPr>
          <w:p w:rsidR="00FA62E3" w:rsidRPr="00371EFF" w:rsidRDefault="00FA62E3" w:rsidP="00FA62E3">
            <w:pPr>
              <w:bidi/>
              <w:rPr>
                <w:rFonts w:eastAsia="Calibri" w:cs="B Nazanin"/>
                <w:color w:val="000000" w:themeColor="text1"/>
                <w:rtl/>
              </w:rPr>
            </w:pPr>
            <w:r w:rsidRPr="00371EFF">
              <w:rPr>
                <w:rFonts w:eastAsia="Calibri" w:cs="B Nazanin" w:hint="cs"/>
                <w:color w:val="000000" w:themeColor="text1"/>
                <w:rtl/>
              </w:rPr>
              <w:t xml:space="preserve">تهیه و ارسال عملکرد به تفکیک کلیه واحد های محیطی بصورت فصلی </w:t>
            </w:r>
          </w:p>
        </w:tc>
        <w:tc>
          <w:tcPr>
            <w:tcW w:w="1275" w:type="dxa"/>
            <w:tcBorders>
              <w:top w:val="single" w:sz="6" w:space="0" w:color="auto"/>
              <w:left w:val="single" w:sz="6" w:space="0" w:color="auto"/>
              <w:bottom w:val="single" w:sz="6" w:space="0" w:color="auto"/>
              <w:right w:val="single" w:sz="6" w:space="0" w:color="auto"/>
            </w:tcBorders>
            <w:vAlign w:val="center"/>
          </w:tcPr>
          <w:p w:rsidR="00FA62E3" w:rsidRPr="00371EFF" w:rsidRDefault="00FA62E3" w:rsidP="00FA62E3">
            <w:pPr>
              <w:bidi/>
              <w:jc w:val="center"/>
              <w:rPr>
                <w:rFonts w:eastAsia="Calibri" w:cs="B Nazanin"/>
                <w:color w:val="000000" w:themeColor="text1"/>
                <w:rtl/>
              </w:rPr>
            </w:pPr>
            <w:r w:rsidRPr="00371EFF">
              <w:rPr>
                <w:rFonts w:eastAsia="Calibri" w:cs="B Nazanin" w:hint="cs"/>
                <w:color w:val="000000" w:themeColor="text1"/>
                <w:rtl/>
              </w:rPr>
              <w:t>بیماری های غیر واگیر</w:t>
            </w:r>
          </w:p>
        </w:tc>
        <w:tc>
          <w:tcPr>
            <w:tcW w:w="1276" w:type="dxa"/>
            <w:tcBorders>
              <w:top w:val="single" w:sz="6" w:space="0" w:color="auto"/>
              <w:left w:val="single" w:sz="6" w:space="0" w:color="auto"/>
              <w:bottom w:val="single" w:sz="6" w:space="0" w:color="auto"/>
              <w:right w:val="single" w:sz="6" w:space="0" w:color="auto"/>
            </w:tcBorders>
            <w:vAlign w:val="center"/>
          </w:tcPr>
          <w:p w:rsidR="00FA62E3" w:rsidRPr="00371EFF" w:rsidRDefault="00FA62E3" w:rsidP="00FA62E3">
            <w:pPr>
              <w:bidi/>
              <w:jc w:val="center"/>
              <w:rPr>
                <w:rFonts w:eastAsia="Calibri" w:cs="B Nazanin"/>
                <w:color w:val="000000" w:themeColor="text1"/>
              </w:rPr>
            </w:pPr>
            <w:r w:rsidRPr="00371EFF">
              <w:rPr>
                <w:rFonts w:eastAsia="Calibri" w:cs="B Nazanin" w:hint="cs"/>
                <w:color w:val="000000" w:themeColor="text1"/>
                <w:rtl/>
              </w:rPr>
              <w:t>کلیه مراکز</w:t>
            </w:r>
          </w:p>
        </w:tc>
        <w:tc>
          <w:tcPr>
            <w:tcW w:w="1134" w:type="dxa"/>
            <w:tcBorders>
              <w:top w:val="single" w:sz="4" w:space="0" w:color="auto"/>
              <w:left w:val="single" w:sz="6" w:space="0" w:color="auto"/>
              <w:bottom w:val="single" w:sz="4" w:space="0" w:color="auto"/>
              <w:right w:val="single" w:sz="6" w:space="0" w:color="auto"/>
            </w:tcBorders>
            <w:vAlign w:val="center"/>
          </w:tcPr>
          <w:p w:rsidR="00FA62E3" w:rsidRPr="00371EFF" w:rsidRDefault="00FA62E3" w:rsidP="00FA62E3">
            <w:pPr>
              <w:bidi/>
              <w:jc w:val="center"/>
              <w:rPr>
                <w:rFonts w:eastAsia="Calibri" w:cs="B Nazanin"/>
                <w:color w:val="000000" w:themeColor="text1"/>
              </w:rPr>
            </w:pPr>
            <w:r>
              <w:rPr>
                <w:rFonts w:eastAsia="Times New Roman" w:cs="B Nazanin" w:hint="cs"/>
                <w:color w:val="000000" w:themeColor="text1"/>
                <w:rtl/>
              </w:rPr>
              <w:t>1404.01.01</w:t>
            </w:r>
          </w:p>
        </w:tc>
        <w:tc>
          <w:tcPr>
            <w:tcW w:w="1134" w:type="dxa"/>
            <w:tcBorders>
              <w:top w:val="single" w:sz="4" w:space="0" w:color="auto"/>
              <w:left w:val="single" w:sz="6" w:space="0" w:color="auto"/>
              <w:bottom w:val="single" w:sz="4" w:space="0" w:color="auto"/>
              <w:right w:val="single" w:sz="6" w:space="0" w:color="auto"/>
            </w:tcBorders>
            <w:vAlign w:val="center"/>
          </w:tcPr>
          <w:p w:rsidR="00FA62E3" w:rsidRPr="00371EFF" w:rsidRDefault="00FA62E3" w:rsidP="00FA62E3">
            <w:pPr>
              <w:bidi/>
              <w:jc w:val="center"/>
              <w:rPr>
                <w:rFonts w:eastAsia="Calibri" w:cs="B Nazanin"/>
                <w:color w:val="000000" w:themeColor="text1"/>
              </w:rPr>
            </w:pPr>
            <w:r>
              <w:rPr>
                <w:rFonts w:eastAsia="Times New Roman" w:cs="B Nazanin" w:hint="cs"/>
                <w:color w:val="000000" w:themeColor="text1"/>
                <w:rtl/>
              </w:rPr>
              <w:t>1404.12.30</w:t>
            </w:r>
          </w:p>
        </w:tc>
        <w:tc>
          <w:tcPr>
            <w:tcW w:w="1406" w:type="dxa"/>
            <w:tcBorders>
              <w:top w:val="single" w:sz="6" w:space="0" w:color="auto"/>
              <w:left w:val="single" w:sz="6" w:space="0" w:color="auto"/>
              <w:bottom w:val="single" w:sz="6" w:space="0" w:color="auto"/>
              <w:right w:val="single" w:sz="6" w:space="0" w:color="auto"/>
            </w:tcBorders>
            <w:vAlign w:val="center"/>
          </w:tcPr>
          <w:p w:rsidR="00FA62E3" w:rsidRPr="00371EFF" w:rsidRDefault="00FA62E3" w:rsidP="00FA62E3">
            <w:pPr>
              <w:bidi/>
              <w:jc w:val="center"/>
              <w:rPr>
                <w:rFonts w:eastAsia="Calibri" w:cs="B Nazanin"/>
                <w:color w:val="000000" w:themeColor="text1"/>
              </w:rPr>
            </w:pPr>
            <w:r w:rsidRPr="00371EFF">
              <w:rPr>
                <w:rFonts w:eastAsia="Calibri" w:cs="B Nazanin" w:hint="cs"/>
                <w:color w:val="000000" w:themeColor="text1"/>
                <w:rtl/>
              </w:rPr>
              <w:t>ستاد شبکه</w:t>
            </w:r>
          </w:p>
        </w:tc>
        <w:tc>
          <w:tcPr>
            <w:tcW w:w="2694" w:type="dxa"/>
            <w:tcBorders>
              <w:top w:val="single" w:sz="6" w:space="0" w:color="auto"/>
              <w:left w:val="single" w:sz="6" w:space="0" w:color="auto"/>
              <w:bottom w:val="single" w:sz="6" w:space="0" w:color="auto"/>
              <w:right w:val="thinThickSmallGap" w:sz="18" w:space="0" w:color="auto"/>
            </w:tcBorders>
            <w:vAlign w:val="center"/>
          </w:tcPr>
          <w:p w:rsidR="00FA62E3" w:rsidRPr="00371EFF" w:rsidRDefault="00FA62E3" w:rsidP="00FA62E3">
            <w:pPr>
              <w:bidi/>
              <w:jc w:val="center"/>
              <w:rPr>
                <w:rFonts w:eastAsia="Times New Roman" w:cs="B Nazanin"/>
                <w:color w:val="000000" w:themeColor="text1"/>
              </w:rPr>
            </w:pPr>
          </w:p>
        </w:tc>
      </w:tr>
      <w:tr w:rsidR="00FA62E3" w:rsidRPr="00371EFF" w:rsidTr="00FA62E3">
        <w:trPr>
          <w:cantSplit/>
          <w:jc w:val="center"/>
        </w:trPr>
        <w:tc>
          <w:tcPr>
            <w:tcW w:w="1138" w:type="dxa"/>
            <w:tcBorders>
              <w:top w:val="single" w:sz="6" w:space="0" w:color="auto"/>
              <w:left w:val="thickThinSmallGap" w:sz="18" w:space="0" w:color="auto"/>
              <w:bottom w:val="thickThinSmallGap" w:sz="18"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Pr>
            </w:pPr>
          </w:p>
        </w:tc>
        <w:tc>
          <w:tcPr>
            <w:tcW w:w="3834" w:type="dxa"/>
            <w:tcBorders>
              <w:top w:val="single" w:sz="6" w:space="0" w:color="auto"/>
              <w:left w:val="single" w:sz="6" w:space="0" w:color="auto"/>
              <w:bottom w:val="thickThinSmallGap" w:sz="18" w:space="0" w:color="auto"/>
              <w:right w:val="single" w:sz="6" w:space="0" w:color="auto"/>
            </w:tcBorders>
            <w:vAlign w:val="center"/>
          </w:tcPr>
          <w:p w:rsidR="00FA62E3" w:rsidRPr="00371EFF" w:rsidRDefault="00FA62E3" w:rsidP="00FA62E3">
            <w:pPr>
              <w:bidi/>
              <w:rPr>
                <w:rFonts w:eastAsia="Calibri" w:cs="B Nazanin"/>
                <w:color w:val="000000" w:themeColor="text1"/>
                <w:rtl/>
              </w:rPr>
            </w:pPr>
            <w:r w:rsidRPr="00371EFF">
              <w:rPr>
                <w:rFonts w:eastAsia="Calibri" w:cs="B Nazanin" w:hint="cs"/>
                <w:color w:val="000000" w:themeColor="text1"/>
                <w:rtl/>
              </w:rPr>
              <w:t xml:space="preserve">انجام بازدید های منظم از برنامه </w:t>
            </w:r>
          </w:p>
        </w:tc>
        <w:tc>
          <w:tcPr>
            <w:tcW w:w="1275" w:type="dxa"/>
            <w:tcBorders>
              <w:top w:val="single" w:sz="6" w:space="0" w:color="auto"/>
              <w:left w:val="single" w:sz="6" w:space="0" w:color="auto"/>
              <w:bottom w:val="thickThinSmallGap" w:sz="18" w:space="0" w:color="auto"/>
              <w:right w:val="single" w:sz="6" w:space="0" w:color="auto"/>
            </w:tcBorders>
            <w:vAlign w:val="center"/>
          </w:tcPr>
          <w:p w:rsidR="00FA62E3" w:rsidRPr="00371EFF" w:rsidRDefault="00FA62E3" w:rsidP="00FA62E3">
            <w:pPr>
              <w:bidi/>
              <w:jc w:val="center"/>
              <w:rPr>
                <w:rFonts w:eastAsia="Calibri" w:cs="B Nazanin"/>
                <w:color w:val="000000" w:themeColor="text1"/>
                <w:rtl/>
              </w:rPr>
            </w:pPr>
            <w:r w:rsidRPr="00371EFF">
              <w:rPr>
                <w:rFonts w:eastAsia="Calibri" w:cs="B Nazanin" w:hint="cs"/>
                <w:color w:val="000000" w:themeColor="text1"/>
                <w:rtl/>
              </w:rPr>
              <w:t>بیماری های غیر واگیر</w:t>
            </w:r>
          </w:p>
        </w:tc>
        <w:tc>
          <w:tcPr>
            <w:tcW w:w="1276" w:type="dxa"/>
            <w:tcBorders>
              <w:top w:val="single" w:sz="6" w:space="0" w:color="auto"/>
              <w:left w:val="single" w:sz="6" w:space="0" w:color="auto"/>
              <w:bottom w:val="thickThinSmallGap" w:sz="18" w:space="0" w:color="auto"/>
              <w:right w:val="single" w:sz="6" w:space="0" w:color="auto"/>
            </w:tcBorders>
          </w:tcPr>
          <w:p w:rsidR="00FA62E3" w:rsidRPr="00371EFF" w:rsidRDefault="00FA62E3" w:rsidP="00FA62E3">
            <w:pPr>
              <w:bidi/>
              <w:jc w:val="center"/>
              <w:rPr>
                <w:rFonts w:eastAsia="Calibri" w:cs="B Nazanin"/>
                <w:color w:val="000000" w:themeColor="text1"/>
              </w:rPr>
            </w:pPr>
            <w:r w:rsidRPr="00371EFF">
              <w:rPr>
                <w:rFonts w:eastAsia="Calibri" w:cs="B Nazanin" w:hint="cs"/>
                <w:color w:val="000000" w:themeColor="text1"/>
                <w:rtl/>
              </w:rPr>
              <w:t>مراکز/پایگاه/خانه های بهداشت</w:t>
            </w:r>
          </w:p>
        </w:tc>
        <w:tc>
          <w:tcPr>
            <w:tcW w:w="1134" w:type="dxa"/>
            <w:tcBorders>
              <w:top w:val="single" w:sz="4" w:space="0" w:color="auto"/>
              <w:left w:val="single" w:sz="6" w:space="0" w:color="auto"/>
              <w:bottom w:val="thickThinSmallGap" w:sz="18" w:space="0" w:color="auto"/>
              <w:right w:val="single" w:sz="6" w:space="0" w:color="auto"/>
            </w:tcBorders>
            <w:vAlign w:val="center"/>
          </w:tcPr>
          <w:p w:rsidR="00FA62E3" w:rsidRPr="00371EFF" w:rsidRDefault="00FA62E3" w:rsidP="00FA62E3">
            <w:pPr>
              <w:bidi/>
              <w:jc w:val="center"/>
              <w:rPr>
                <w:rFonts w:eastAsia="Calibri" w:cs="B Nazanin"/>
                <w:color w:val="000000" w:themeColor="text1"/>
              </w:rPr>
            </w:pPr>
            <w:r>
              <w:rPr>
                <w:rFonts w:eastAsia="Times New Roman" w:cs="B Nazanin" w:hint="cs"/>
                <w:color w:val="000000" w:themeColor="text1"/>
                <w:rtl/>
              </w:rPr>
              <w:t>1404.01.01</w:t>
            </w:r>
          </w:p>
        </w:tc>
        <w:tc>
          <w:tcPr>
            <w:tcW w:w="1134" w:type="dxa"/>
            <w:tcBorders>
              <w:top w:val="single" w:sz="4" w:space="0" w:color="auto"/>
              <w:left w:val="single" w:sz="6" w:space="0" w:color="auto"/>
              <w:bottom w:val="thickThinSmallGap" w:sz="18" w:space="0" w:color="auto"/>
              <w:right w:val="single" w:sz="6" w:space="0" w:color="auto"/>
            </w:tcBorders>
            <w:vAlign w:val="center"/>
          </w:tcPr>
          <w:p w:rsidR="00FA62E3" w:rsidRPr="00371EFF" w:rsidRDefault="00FA62E3" w:rsidP="00FA62E3">
            <w:pPr>
              <w:bidi/>
              <w:jc w:val="center"/>
              <w:rPr>
                <w:rFonts w:eastAsia="Calibri" w:cs="B Nazanin"/>
                <w:color w:val="000000" w:themeColor="text1"/>
              </w:rPr>
            </w:pPr>
            <w:r>
              <w:rPr>
                <w:rFonts w:eastAsia="Times New Roman" w:cs="B Nazanin" w:hint="cs"/>
                <w:color w:val="000000" w:themeColor="text1"/>
                <w:rtl/>
              </w:rPr>
              <w:t>1404.12.30</w:t>
            </w:r>
          </w:p>
        </w:tc>
        <w:tc>
          <w:tcPr>
            <w:tcW w:w="1406" w:type="dxa"/>
            <w:tcBorders>
              <w:top w:val="single" w:sz="6" w:space="0" w:color="auto"/>
              <w:left w:val="single" w:sz="6" w:space="0" w:color="auto"/>
              <w:bottom w:val="thickThinSmallGap" w:sz="18" w:space="0" w:color="auto"/>
              <w:right w:val="single" w:sz="6" w:space="0" w:color="auto"/>
            </w:tcBorders>
          </w:tcPr>
          <w:p w:rsidR="00FA62E3" w:rsidRPr="00371EFF" w:rsidRDefault="00FA62E3" w:rsidP="00FA62E3">
            <w:pPr>
              <w:bidi/>
              <w:jc w:val="center"/>
              <w:rPr>
                <w:rFonts w:eastAsia="Calibri" w:cs="B Nazanin"/>
                <w:color w:val="000000" w:themeColor="text1"/>
              </w:rPr>
            </w:pPr>
            <w:r w:rsidRPr="00371EFF">
              <w:rPr>
                <w:rFonts w:eastAsia="Times New Roman" w:cs="B Nazanin" w:hint="cs"/>
                <w:color w:val="000000" w:themeColor="text1"/>
                <w:rtl/>
              </w:rPr>
              <w:t>مرکز/پایگاه/خانه بهداشت</w:t>
            </w:r>
          </w:p>
        </w:tc>
        <w:tc>
          <w:tcPr>
            <w:tcW w:w="2694" w:type="dxa"/>
            <w:tcBorders>
              <w:top w:val="single" w:sz="6" w:space="0" w:color="auto"/>
              <w:left w:val="single" w:sz="6" w:space="0" w:color="auto"/>
              <w:bottom w:val="thickThinSmallGap" w:sz="18" w:space="0" w:color="auto"/>
              <w:right w:val="thinThickSmallGap" w:sz="18" w:space="0" w:color="auto"/>
            </w:tcBorders>
            <w:vAlign w:val="center"/>
          </w:tcPr>
          <w:p w:rsidR="00FA62E3" w:rsidRPr="00371EFF" w:rsidRDefault="00FA62E3" w:rsidP="00FA62E3">
            <w:pPr>
              <w:bidi/>
              <w:jc w:val="center"/>
              <w:rPr>
                <w:rFonts w:cs="B Nazanin"/>
                <w:color w:val="000000" w:themeColor="text1"/>
              </w:rPr>
            </w:pPr>
          </w:p>
        </w:tc>
      </w:tr>
    </w:tbl>
    <w:tbl>
      <w:tblPr>
        <w:tblStyle w:val="TableGrid6"/>
        <w:tblpPr w:leftFromText="180" w:rightFromText="180" w:vertAnchor="text" w:horzAnchor="page" w:tblpX="1090" w:tblpY="397"/>
        <w:bidiVisual/>
        <w:tblW w:w="0" w:type="auto"/>
        <w:tblLook w:val="04A0" w:firstRow="1" w:lastRow="0" w:firstColumn="1" w:lastColumn="0" w:noHBand="0" w:noVBand="1"/>
      </w:tblPr>
      <w:tblGrid>
        <w:gridCol w:w="578"/>
        <w:gridCol w:w="420"/>
        <w:gridCol w:w="567"/>
        <w:gridCol w:w="423"/>
      </w:tblGrid>
      <w:tr w:rsidR="00FA62E3" w:rsidRPr="00371EFF" w:rsidTr="00FA62E3">
        <w:trPr>
          <w:trHeight w:val="127"/>
        </w:trPr>
        <w:tc>
          <w:tcPr>
            <w:tcW w:w="578" w:type="dxa"/>
            <w:tcBorders>
              <w:top w:val="nil"/>
              <w:left w:val="nil"/>
              <w:bottom w:val="nil"/>
            </w:tcBorders>
          </w:tcPr>
          <w:p w:rsidR="00FA62E3" w:rsidRPr="00371EFF" w:rsidRDefault="00FA62E3" w:rsidP="00FA62E3">
            <w:pPr>
              <w:bidi/>
              <w:contextualSpacing/>
              <w:rPr>
                <w:rFonts w:cs="B Nazanin"/>
                <w:b/>
                <w:bCs/>
                <w:color w:val="000000" w:themeColor="text1"/>
                <w:sz w:val="24"/>
                <w:szCs w:val="24"/>
                <w:rtl/>
              </w:rPr>
            </w:pPr>
            <w:r w:rsidRPr="00371EFF">
              <w:rPr>
                <w:rFonts w:cs="B Nazanin" w:hint="cs"/>
                <w:b/>
                <w:bCs/>
                <w:color w:val="000000" w:themeColor="text1"/>
                <w:sz w:val="24"/>
                <w:szCs w:val="24"/>
                <w:rtl/>
              </w:rPr>
              <w:t>بلی</w:t>
            </w:r>
          </w:p>
        </w:tc>
        <w:tc>
          <w:tcPr>
            <w:tcW w:w="420" w:type="dxa"/>
            <w:tcBorders>
              <w:right w:val="single" w:sz="4" w:space="0" w:color="auto"/>
            </w:tcBorders>
            <w:shd w:val="clear" w:color="auto" w:fill="000000" w:themeFill="text1"/>
          </w:tcPr>
          <w:p w:rsidR="00FA62E3" w:rsidRPr="00371EFF" w:rsidRDefault="00FA62E3" w:rsidP="00FA62E3">
            <w:pPr>
              <w:bidi/>
              <w:contextualSpacing/>
              <w:rPr>
                <w:rFonts w:cs="B Nazanin"/>
                <w:b/>
                <w:bCs/>
                <w:color w:val="000000" w:themeColor="text1"/>
                <w:sz w:val="24"/>
                <w:szCs w:val="24"/>
                <w:rtl/>
              </w:rPr>
            </w:pPr>
          </w:p>
        </w:tc>
        <w:tc>
          <w:tcPr>
            <w:tcW w:w="567" w:type="dxa"/>
            <w:tcBorders>
              <w:top w:val="nil"/>
              <w:left w:val="single" w:sz="4" w:space="0" w:color="auto"/>
              <w:bottom w:val="nil"/>
            </w:tcBorders>
          </w:tcPr>
          <w:p w:rsidR="00FA62E3" w:rsidRPr="00371EFF" w:rsidRDefault="00FA62E3" w:rsidP="00FA62E3">
            <w:pPr>
              <w:bidi/>
              <w:contextualSpacing/>
              <w:rPr>
                <w:rFonts w:cs="B Nazanin"/>
                <w:b/>
                <w:bCs/>
                <w:color w:val="000000" w:themeColor="text1"/>
                <w:sz w:val="24"/>
                <w:szCs w:val="24"/>
                <w:rtl/>
              </w:rPr>
            </w:pPr>
            <w:r w:rsidRPr="00371EFF">
              <w:rPr>
                <w:rFonts w:cs="B Nazanin" w:hint="cs"/>
                <w:b/>
                <w:bCs/>
                <w:color w:val="000000" w:themeColor="text1"/>
                <w:sz w:val="24"/>
                <w:szCs w:val="24"/>
                <w:rtl/>
              </w:rPr>
              <w:t>خیر</w:t>
            </w:r>
          </w:p>
        </w:tc>
        <w:tc>
          <w:tcPr>
            <w:tcW w:w="423" w:type="dxa"/>
            <w:shd w:val="clear" w:color="auto" w:fill="FFFFFF" w:themeFill="background1"/>
          </w:tcPr>
          <w:p w:rsidR="00FA62E3" w:rsidRPr="00371EFF" w:rsidRDefault="00FA62E3" w:rsidP="00FA62E3">
            <w:pPr>
              <w:bidi/>
              <w:contextualSpacing/>
              <w:rPr>
                <w:rFonts w:cs="B Nazanin"/>
                <w:b/>
                <w:bCs/>
                <w:color w:val="000000" w:themeColor="text1"/>
                <w:sz w:val="24"/>
                <w:szCs w:val="24"/>
                <w:rtl/>
              </w:rPr>
            </w:pPr>
          </w:p>
        </w:tc>
      </w:tr>
    </w:tbl>
    <w:p w:rsidR="00FA62E3" w:rsidRPr="00371EFF" w:rsidRDefault="00FA62E3" w:rsidP="00FA62E3">
      <w:pPr>
        <w:bidi/>
        <w:rPr>
          <w:rFonts w:ascii="Franklin Gothic Book" w:eastAsia="+mn-ea" w:cs="B Nazanin"/>
          <w:color w:val="000000" w:themeColor="text1"/>
          <w:sz w:val="24"/>
          <w:szCs w:val="24"/>
          <w:rtl/>
          <w:lang w:bidi="fa-IR"/>
        </w:rPr>
      </w:pPr>
    </w:p>
    <w:p w:rsidR="00FA62E3" w:rsidRPr="00371EFF" w:rsidRDefault="00FA62E3" w:rsidP="00FA62E3">
      <w:pPr>
        <w:numPr>
          <w:ilvl w:val="0"/>
          <w:numId w:val="1"/>
        </w:numPr>
        <w:bidi/>
        <w:ind w:left="720"/>
        <w:contextualSpacing/>
        <w:rPr>
          <w:rFonts w:cs="B Nazanin"/>
          <w:b/>
          <w:bCs/>
          <w:color w:val="000000" w:themeColor="text1"/>
          <w:sz w:val="24"/>
          <w:szCs w:val="24"/>
          <w:rtl/>
        </w:rPr>
      </w:pPr>
      <w:r w:rsidRPr="00371EFF">
        <w:rPr>
          <w:rFonts w:cs="B Nazanin" w:hint="cs"/>
          <w:b/>
          <w:bCs/>
          <w:color w:val="000000" w:themeColor="text1"/>
          <w:sz w:val="24"/>
          <w:szCs w:val="24"/>
          <w:rtl/>
        </w:rPr>
        <w:t>آیا این شاخص در سال گذشته هم به عنوان شاخص نامطلوب تکرار شده است ؟</w:t>
      </w:r>
    </w:p>
    <w:p w:rsidR="00FA62E3" w:rsidRPr="00371EFF" w:rsidRDefault="00FA62E3" w:rsidP="00FA62E3">
      <w:pPr>
        <w:numPr>
          <w:ilvl w:val="0"/>
          <w:numId w:val="1"/>
        </w:numPr>
        <w:bidi/>
        <w:ind w:left="720"/>
        <w:contextualSpacing/>
        <w:rPr>
          <w:rFonts w:cs="B Nazanin"/>
          <w:b/>
          <w:bCs/>
          <w:color w:val="000000" w:themeColor="text1"/>
          <w:sz w:val="24"/>
          <w:szCs w:val="24"/>
        </w:rPr>
      </w:pPr>
      <w:r w:rsidRPr="00371EFF">
        <w:rPr>
          <w:rFonts w:cs="B Nazanin" w:hint="cs"/>
          <w:b/>
          <w:bCs/>
          <w:color w:val="000000" w:themeColor="text1"/>
          <w:sz w:val="24"/>
          <w:szCs w:val="24"/>
          <w:rtl/>
        </w:rPr>
        <w:t>دلایل عدم تحقق مداخلات :</w:t>
      </w:r>
    </w:p>
    <w:p w:rsidR="00FA62E3" w:rsidRPr="00371EFF" w:rsidRDefault="00FA62E3" w:rsidP="002E6003">
      <w:pPr>
        <w:numPr>
          <w:ilvl w:val="0"/>
          <w:numId w:val="144"/>
        </w:numPr>
        <w:bidi/>
        <w:contextualSpacing/>
        <w:rPr>
          <w:rFonts w:cs="B Nazanin"/>
          <w:b/>
          <w:bCs/>
          <w:color w:val="000000" w:themeColor="text1"/>
          <w:sz w:val="24"/>
          <w:szCs w:val="24"/>
        </w:rPr>
      </w:pPr>
      <w:r w:rsidRPr="00371EFF">
        <w:rPr>
          <w:rFonts w:cs="B Nazanin" w:hint="cs"/>
          <w:b/>
          <w:bCs/>
          <w:color w:val="000000" w:themeColor="text1"/>
          <w:sz w:val="24"/>
          <w:szCs w:val="24"/>
          <w:rtl/>
        </w:rPr>
        <w:t>بدلیل هزینه بالا  و عدم دسترسی اسان به آزمایشگاه، بیماران تمایلی به انجام آن ندارند.</w:t>
      </w:r>
    </w:p>
    <w:p w:rsidR="00FA62E3" w:rsidRPr="00371EFF" w:rsidRDefault="00FA62E3" w:rsidP="00FA62E3">
      <w:pPr>
        <w:bidi/>
        <w:ind w:left="720"/>
        <w:contextualSpacing/>
        <w:rPr>
          <w:rFonts w:cs="B Nazanin"/>
          <w:b/>
          <w:bCs/>
          <w:color w:val="000000" w:themeColor="text1"/>
          <w:sz w:val="24"/>
          <w:szCs w:val="24"/>
          <w:rtl/>
        </w:rPr>
      </w:pPr>
    </w:p>
    <w:p w:rsidR="00FA62E3" w:rsidRPr="00371EFF" w:rsidRDefault="00FA62E3" w:rsidP="00FA62E3">
      <w:pPr>
        <w:bidi/>
        <w:ind w:left="720"/>
        <w:contextualSpacing/>
        <w:rPr>
          <w:rFonts w:ascii="Franklin Gothic Book" w:eastAsia="+mn-ea" w:cs="B Nazanin"/>
          <w:color w:val="000000" w:themeColor="text1"/>
          <w:sz w:val="24"/>
          <w:szCs w:val="24"/>
          <w:rtl/>
          <w:lang w:bidi="fa-IR"/>
        </w:rPr>
      </w:pPr>
      <w:r w:rsidRPr="00371EFF">
        <w:rPr>
          <w:rFonts w:cs="B Nazanin" w:hint="cs"/>
          <w:b/>
          <w:bCs/>
          <w:color w:val="000000" w:themeColor="text1"/>
          <w:sz w:val="28"/>
          <w:szCs w:val="28"/>
          <w:rtl/>
        </w:rPr>
        <w:t>شاخص: درصد موارد مشکوک (علامت مثبت، سابقه خانوادگی مثبت و فیت مثبت) ارجاع شده به سطح 2 که مراجعه کرده اند</w:t>
      </w:r>
    </w:p>
    <w:tbl>
      <w:tblPr>
        <w:bidiVisual/>
        <w:tblW w:w="13891"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138"/>
        <w:gridCol w:w="3834"/>
        <w:gridCol w:w="1275"/>
        <w:gridCol w:w="1276"/>
        <w:gridCol w:w="1134"/>
        <w:gridCol w:w="1134"/>
        <w:gridCol w:w="1406"/>
        <w:gridCol w:w="2694"/>
      </w:tblGrid>
      <w:tr w:rsidR="00FA62E3" w:rsidRPr="00371EFF" w:rsidTr="00FA62E3">
        <w:trPr>
          <w:cantSplit/>
          <w:jc w:val="center"/>
        </w:trPr>
        <w:tc>
          <w:tcPr>
            <w:tcW w:w="1138" w:type="dxa"/>
            <w:vMerge w:val="restart"/>
            <w:tcBorders>
              <w:top w:val="thinThickSmallGap" w:sz="18" w:space="0" w:color="auto"/>
              <w:left w:val="thickThinSmallGap" w:sz="18" w:space="0" w:color="auto"/>
              <w:bottom w:val="thinThickSmallGap" w:sz="12" w:space="0" w:color="auto"/>
              <w:right w:val="single" w:sz="6" w:space="0" w:color="auto"/>
            </w:tcBorders>
            <w:shd w:val="clear" w:color="auto" w:fill="A6A6A6" w:themeFill="background1" w:themeFillShade="A6"/>
            <w:vAlign w:val="center"/>
            <w:hideMark/>
          </w:tcPr>
          <w:p w:rsidR="00FA62E3" w:rsidRPr="00371EFF" w:rsidRDefault="00FA62E3" w:rsidP="00FA62E3">
            <w:pPr>
              <w:bidi/>
              <w:spacing w:before="240" w:after="60"/>
              <w:jc w:val="center"/>
              <w:outlineLvl w:val="7"/>
              <w:rPr>
                <w:rFonts w:ascii="Times New Roman" w:eastAsia="Times New Roman" w:hAnsi="Times New Roman" w:cs="B Nazanin"/>
                <w:b/>
                <w:bCs/>
                <w:color w:val="000000" w:themeColor="text1"/>
                <w:sz w:val="24"/>
                <w:szCs w:val="24"/>
                <w:rtl/>
                <w:lang w:bidi="fa-IR"/>
              </w:rPr>
            </w:pPr>
            <w:r w:rsidRPr="00371EFF">
              <w:rPr>
                <w:rFonts w:ascii="Times New Roman" w:eastAsia="Times New Roman" w:hAnsi="Times New Roman" w:cs="B Nazanin" w:hint="cs"/>
                <w:b/>
                <w:bCs/>
                <w:color w:val="000000" w:themeColor="text1"/>
                <w:sz w:val="24"/>
                <w:szCs w:val="24"/>
                <w:rtl/>
                <w:lang w:bidi="fa-IR"/>
              </w:rPr>
              <w:t>رديف</w:t>
            </w:r>
          </w:p>
        </w:tc>
        <w:tc>
          <w:tcPr>
            <w:tcW w:w="3834" w:type="dxa"/>
            <w:vMerge w:val="restart"/>
            <w:tcBorders>
              <w:top w:val="thinThickSmallGap" w:sz="18"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A62E3" w:rsidRPr="00371EFF" w:rsidRDefault="00FA62E3" w:rsidP="00FA62E3">
            <w:pPr>
              <w:bidi/>
              <w:jc w:val="center"/>
              <w:rPr>
                <w:rFonts w:cs="B Nazanin"/>
                <w:b/>
                <w:bCs/>
                <w:color w:val="000000" w:themeColor="text1"/>
                <w:sz w:val="24"/>
                <w:szCs w:val="24"/>
              </w:rPr>
            </w:pPr>
            <w:r w:rsidRPr="00371EFF">
              <w:rPr>
                <w:rFonts w:cs="B Nazanin" w:hint="cs"/>
                <w:b/>
                <w:bCs/>
                <w:color w:val="000000" w:themeColor="text1"/>
                <w:sz w:val="24"/>
                <w:szCs w:val="24"/>
                <w:rtl/>
              </w:rPr>
              <w:t>عنوان فعاليت</w:t>
            </w:r>
          </w:p>
        </w:tc>
        <w:tc>
          <w:tcPr>
            <w:tcW w:w="1275" w:type="dxa"/>
            <w:vMerge w:val="restart"/>
            <w:tcBorders>
              <w:top w:val="thinThickSmallGap" w:sz="18"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A62E3" w:rsidRPr="00371EFF" w:rsidRDefault="00FA62E3" w:rsidP="00FA62E3">
            <w:pPr>
              <w:bidi/>
              <w:jc w:val="center"/>
              <w:rPr>
                <w:rFonts w:cs="B Nazanin"/>
                <w:b/>
                <w:bCs/>
                <w:color w:val="000000" w:themeColor="text1"/>
                <w:sz w:val="24"/>
                <w:szCs w:val="24"/>
              </w:rPr>
            </w:pPr>
            <w:r w:rsidRPr="00371EFF">
              <w:rPr>
                <w:rFonts w:cs="B Nazanin" w:hint="cs"/>
                <w:b/>
                <w:bCs/>
                <w:color w:val="000000" w:themeColor="text1"/>
                <w:sz w:val="24"/>
                <w:szCs w:val="24"/>
                <w:rtl/>
              </w:rPr>
              <w:t>مسئول اجرا</w:t>
            </w:r>
          </w:p>
        </w:tc>
        <w:tc>
          <w:tcPr>
            <w:tcW w:w="1276" w:type="dxa"/>
            <w:vMerge w:val="restart"/>
            <w:tcBorders>
              <w:top w:val="thinThickSmallGap" w:sz="18"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A62E3" w:rsidRPr="00371EFF" w:rsidRDefault="00FA62E3" w:rsidP="00FA62E3">
            <w:pPr>
              <w:bidi/>
              <w:jc w:val="center"/>
              <w:rPr>
                <w:rFonts w:cs="B Nazanin"/>
                <w:b/>
                <w:bCs/>
                <w:color w:val="000000" w:themeColor="text1"/>
                <w:sz w:val="24"/>
                <w:szCs w:val="24"/>
              </w:rPr>
            </w:pPr>
            <w:r w:rsidRPr="00371EFF">
              <w:rPr>
                <w:rFonts w:cs="B Nazanin" w:hint="cs"/>
                <w:b/>
                <w:bCs/>
                <w:color w:val="000000" w:themeColor="text1"/>
                <w:sz w:val="24"/>
                <w:szCs w:val="24"/>
                <w:rtl/>
              </w:rPr>
              <w:t>گروه هدف</w:t>
            </w:r>
          </w:p>
        </w:tc>
        <w:tc>
          <w:tcPr>
            <w:tcW w:w="2268" w:type="dxa"/>
            <w:gridSpan w:val="2"/>
            <w:tcBorders>
              <w:top w:val="thinThickSmallGap" w:sz="18"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FA62E3" w:rsidRPr="00371EFF" w:rsidRDefault="00FA62E3" w:rsidP="00FA62E3">
            <w:pPr>
              <w:bidi/>
              <w:spacing w:before="240" w:after="60"/>
              <w:jc w:val="center"/>
              <w:outlineLvl w:val="7"/>
              <w:rPr>
                <w:rFonts w:ascii="Times New Roman" w:eastAsia="Times New Roman" w:hAnsi="Times New Roman" w:cs="B Nazanin"/>
                <w:b/>
                <w:bCs/>
                <w:color w:val="000000" w:themeColor="text1"/>
                <w:sz w:val="24"/>
                <w:szCs w:val="24"/>
                <w:rtl/>
                <w:lang w:bidi="fa-IR"/>
              </w:rPr>
            </w:pPr>
            <w:r w:rsidRPr="00371EFF">
              <w:rPr>
                <w:rFonts w:ascii="Times New Roman" w:eastAsia="Times New Roman" w:hAnsi="Times New Roman" w:cs="B Nazanin" w:hint="cs"/>
                <w:b/>
                <w:bCs/>
                <w:color w:val="000000" w:themeColor="text1"/>
                <w:sz w:val="24"/>
                <w:szCs w:val="24"/>
                <w:rtl/>
                <w:lang w:bidi="fa-IR"/>
              </w:rPr>
              <w:t>زمان اجرا</w:t>
            </w:r>
          </w:p>
        </w:tc>
        <w:tc>
          <w:tcPr>
            <w:tcW w:w="1406" w:type="dxa"/>
            <w:vMerge w:val="restart"/>
            <w:tcBorders>
              <w:top w:val="thinThickSmallGap" w:sz="18"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A62E3" w:rsidRPr="00371EFF" w:rsidRDefault="00FA62E3" w:rsidP="00FA62E3">
            <w:pPr>
              <w:bidi/>
              <w:spacing w:before="240" w:after="60"/>
              <w:jc w:val="center"/>
              <w:outlineLvl w:val="7"/>
              <w:rPr>
                <w:rFonts w:ascii="Times New Roman" w:eastAsia="Times New Roman" w:hAnsi="Times New Roman" w:cs="B Nazanin"/>
                <w:b/>
                <w:bCs/>
                <w:color w:val="000000" w:themeColor="text1"/>
                <w:sz w:val="24"/>
                <w:szCs w:val="24"/>
                <w:lang w:bidi="fa-IR"/>
              </w:rPr>
            </w:pPr>
            <w:r w:rsidRPr="00371EFF">
              <w:rPr>
                <w:rFonts w:ascii="Times New Roman" w:eastAsia="Times New Roman" w:hAnsi="Times New Roman" w:cs="B Nazanin" w:hint="cs"/>
                <w:b/>
                <w:bCs/>
                <w:color w:val="000000" w:themeColor="text1"/>
                <w:sz w:val="24"/>
                <w:szCs w:val="24"/>
                <w:rtl/>
                <w:lang w:bidi="fa-IR"/>
              </w:rPr>
              <w:t>مکان اجرا</w:t>
            </w:r>
          </w:p>
        </w:tc>
        <w:tc>
          <w:tcPr>
            <w:tcW w:w="2694" w:type="dxa"/>
            <w:vMerge w:val="restart"/>
            <w:tcBorders>
              <w:top w:val="thinThickSmallGap" w:sz="18" w:space="0" w:color="auto"/>
              <w:left w:val="single" w:sz="6" w:space="0" w:color="auto"/>
              <w:bottom w:val="thinThickSmallGap" w:sz="12" w:space="0" w:color="auto"/>
              <w:right w:val="thinThickSmallGap" w:sz="18" w:space="0" w:color="auto"/>
            </w:tcBorders>
            <w:shd w:val="clear" w:color="auto" w:fill="A6A6A6" w:themeFill="background1" w:themeFillShade="A6"/>
            <w:vAlign w:val="center"/>
            <w:hideMark/>
          </w:tcPr>
          <w:p w:rsidR="00FA62E3" w:rsidRPr="00371EFF" w:rsidRDefault="00FA62E3" w:rsidP="00FA62E3">
            <w:pPr>
              <w:bidi/>
              <w:jc w:val="center"/>
              <w:rPr>
                <w:rFonts w:cs="B Nazanin"/>
                <w:b/>
                <w:bCs/>
                <w:color w:val="000000" w:themeColor="text1"/>
                <w:sz w:val="24"/>
                <w:szCs w:val="24"/>
                <w:rtl/>
              </w:rPr>
            </w:pPr>
            <w:r w:rsidRPr="00371EFF">
              <w:rPr>
                <w:rFonts w:cs="B Nazanin" w:hint="cs"/>
                <w:b/>
                <w:bCs/>
                <w:color w:val="000000" w:themeColor="text1"/>
                <w:sz w:val="24"/>
                <w:szCs w:val="24"/>
                <w:rtl/>
              </w:rPr>
              <w:t>نتایج</w:t>
            </w:r>
          </w:p>
        </w:tc>
      </w:tr>
      <w:tr w:rsidR="00FA62E3" w:rsidRPr="00371EFF" w:rsidTr="00FA62E3">
        <w:trPr>
          <w:cantSplit/>
          <w:trHeight w:val="213"/>
          <w:jc w:val="center"/>
        </w:trPr>
        <w:tc>
          <w:tcPr>
            <w:tcW w:w="1138" w:type="dxa"/>
            <w:vMerge/>
            <w:tcBorders>
              <w:top w:val="thinThickSmallGap" w:sz="12" w:space="0" w:color="auto"/>
              <w:left w:val="thickThinSmallGap" w:sz="18" w:space="0" w:color="auto"/>
              <w:bottom w:val="thinThickSmallGap" w:sz="12" w:space="0" w:color="auto"/>
              <w:right w:val="single" w:sz="6" w:space="0" w:color="auto"/>
            </w:tcBorders>
            <w:vAlign w:val="center"/>
            <w:hideMark/>
          </w:tcPr>
          <w:p w:rsidR="00FA62E3" w:rsidRPr="00371EFF" w:rsidRDefault="00FA62E3" w:rsidP="00FA62E3">
            <w:pPr>
              <w:spacing w:after="0"/>
              <w:rPr>
                <w:rFonts w:ascii="Times New Roman" w:eastAsia="Times New Roman" w:hAnsi="Times New Roman" w:cs="B Nazanin"/>
                <w:b/>
                <w:bCs/>
                <w:color w:val="000000" w:themeColor="text1"/>
                <w:sz w:val="24"/>
                <w:szCs w:val="24"/>
                <w:lang w:bidi="fa-IR"/>
              </w:rPr>
            </w:pPr>
          </w:p>
        </w:tc>
        <w:tc>
          <w:tcPr>
            <w:tcW w:w="3834" w:type="dxa"/>
            <w:vMerge/>
            <w:tcBorders>
              <w:top w:val="thinThickSmallGap" w:sz="12" w:space="0" w:color="auto"/>
              <w:left w:val="single" w:sz="6" w:space="0" w:color="auto"/>
              <w:bottom w:val="thinThickSmallGap" w:sz="12" w:space="0" w:color="auto"/>
              <w:right w:val="single" w:sz="6" w:space="0" w:color="auto"/>
            </w:tcBorders>
            <w:vAlign w:val="center"/>
            <w:hideMark/>
          </w:tcPr>
          <w:p w:rsidR="00FA62E3" w:rsidRPr="00371EFF" w:rsidRDefault="00FA62E3" w:rsidP="00FA62E3">
            <w:pPr>
              <w:spacing w:after="0"/>
              <w:rPr>
                <w:rFonts w:ascii="Calibri" w:eastAsia="Calibri" w:hAnsi="Calibri" w:cs="B Nazanin"/>
                <w:b/>
                <w:bCs/>
                <w:color w:val="000000" w:themeColor="text1"/>
                <w:lang w:bidi="fa-IR"/>
              </w:rPr>
            </w:pPr>
          </w:p>
        </w:tc>
        <w:tc>
          <w:tcPr>
            <w:tcW w:w="1275" w:type="dxa"/>
            <w:vMerge/>
            <w:tcBorders>
              <w:top w:val="thinThickSmallGap" w:sz="12" w:space="0" w:color="auto"/>
              <w:left w:val="single" w:sz="6" w:space="0" w:color="auto"/>
              <w:bottom w:val="thinThickSmallGap" w:sz="12" w:space="0" w:color="auto"/>
              <w:right w:val="single" w:sz="6" w:space="0" w:color="auto"/>
            </w:tcBorders>
            <w:vAlign w:val="center"/>
            <w:hideMark/>
          </w:tcPr>
          <w:p w:rsidR="00FA62E3" w:rsidRPr="00371EFF" w:rsidRDefault="00FA62E3" w:rsidP="00FA62E3">
            <w:pPr>
              <w:spacing w:after="0"/>
              <w:rPr>
                <w:rFonts w:ascii="Calibri" w:eastAsia="Calibri" w:hAnsi="Calibri" w:cs="B Nazanin"/>
                <w:b/>
                <w:bCs/>
                <w:color w:val="000000" w:themeColor="text1"/>
                <w:lang w:bidi="fa-IR"/>
              </w:rPr>
            </w:pP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FA62E3" w:rsidRPr="00371EFF" w:rsidRDefault="00FA62E3" w:rsidP="00FA62E3">
            <w:pPr>
              <w:spacing w:after="0"/>
              <w:rPr>
                <w:rFonts w:ascii="Calibri" w:eastAsia="Calibri" w:hAnsi="Calibri" w:cs="B Nazanin"/>
                <w:b/>
                <w:bCs/>
                <w:color w:val="000000" w:themeColor="text1"/>
                <w:lang w:bidi="fa-IR"/>
              </w:rPr>
            </w:pP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A62E3" w:rsidRPr="00371EFF" w:rsidRDefault="00FA62E3" w:rsidP="00FA62E3">
            <w:pPr>
              <w:bidi/>
              <w:spacing w:before="240" w:after="60"/>
              <w:jc w:val="center"/>
              <w:outlineLvl w:val="7"/>
              <w:rPr>
                <w:rFonts w:ascii="Times New Roman" w:eastAsia="Times New Roman" w:hAnsi="Times New Roman" w:cs="B Nazanin"/>
                <w:b/>
                <w:bCs/>
                <w:color w:val="000000" w:themeColor="text1"/>
                <w:sz w:val="24"/>
                <w:szCs w:val="24"/>
                <w:lang w:bidi="fa-IR"/>
              </w:rPr>
            </w:pPr>
            <w:r w:rsidRPr="00371EFF">
              <w:rPr>
                <w:rFonts w:ascii="Times New Roman" w:eastAsia="Times New Roman" w:hAnsi="Times New Roman" w:cs="B Nazanin" w:hint="cs"/>
                <w:b/>
                <w:bCs/>
                <w:color w:val="000000" w:themeColor="text1"/>
                <w:sz w:val="24"/>
                <w:szCs w:val="24"/>
                <w:rtl/>
                <w:lang w:bidi="fa-IR"/>
              </w:rPr>
              <w:t>شروع</w:t>
            </w: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A62E3" w:rsidRPr="00371EFF" w:rsidRDefault="00FA62E3" w:rsidP="00FA62E3">
            <w:pPr>
              <w:bidi/>
              <w:spacing w:before="240" w:after="60"/>
              <w:jc w:val="center"/>
              <w:outlineLvl w:val="7"/>
              <w:rPr>
                <w:rFonts w:ascii="Times New Roman" w:eastAsia="Times New Roman" w:hAnsi="Times New Roman" w:cs="B Nazanin"/>
                <w:b/>
                <w:bCs/>
                <w:color w:val="000000" w:themeColor="text1"/>
                <w:sz w:val="24"/>
                <w:szCs w:val="24"/>
                <w:lang w:bidi="fa-IR"/>
              </w:rPr>
            </w:pPr>
            <w:r w:rsidRPr="00371EFF">
              <w:rPr>
                <w:rFonts w:ascii="Times New Roman" w:eastAsia="Times New Roman" w:hAnsi="Times New Roman" w:cs="B Nazanin" w:hint="cs"/>
                <w:b/>
                <w:bCs/>
                <w:color w:val="000000" w:themeColor="text1"/>
                <w:sz w:val="24"/>
                <w:szCs w:val="24"/>
                <w:rtl/>
                <w:lang w:bidi="fa-IR"/>
              </w:rPr>
              <w:t>خاتمه</w:t>
            </w:r>
          </w:p>
        </w:tc>
        <w:tc>
          <w:tcPr>
            <w:tcW w:w="1406" w:type="dxa"/>
            <w:vMerge/>
            <w:tcBorders>
              <w:top w:val="thinThickSmallGap" w:sz="12" w:space="0" w:color="auto"/>
              <w:left w:val="single" w:sz="6" w:space="0" w:color="auto"/>
              <w:bottom w:val="thinThickSmallGap" w:sz="12" w:space="0" w:color="auto"/>
              <w:right w:val="single" w:sz="6" w:space="0" w:color="auto"/>
            </w:tcBorders>
            <w:vAlign w:val="center"/>
            <w:hideMark/>
          </w:tcPr>
          <w:p w:rsidR="00FA62E3" w:rsidRPr="00371EFF" w:rsidRDefault="00FA62E3" w:rsidP="00FA62E3">
            <w:pPr>
              <w:bidi/>
              <w:spacing w:before="240" w:after="60"/>
              <w:jc w:val="center"/>
              <w:outlineLvl w:val="7"/>
              <w:rPr>
                <w:rFonts w:ascii="Times New Roman" w:eastAsia="Times New Roman" w:hAnsi="Times New Roman" w:cs="B Nazanin"/>
                <w:b/>
                <w:bCs/>
                <w:color w:val="000000" w:themeColor="text1"/>
                <w:sz w:val="24"/>
                <w:szCs w:val="24"/>
                <w:lang w:bidi="fa-IR"/>
              </w:rPr>
            </w:pPr>
          </w:p>
        </w:tc>
        <w:tc>
          <w:tcPr>
            <w:tcW w:w="2694" w:type="dxa"/>
            <w:vMerge/>
            <w:tcBorders>
              <w:top w:val="thinThickSmallGap" w:sz="12" w:space="0" w:color="auto"/>
              <w:left w:val="single" w:sz="6" w:space="0" w:color="auto"/>
              <w:bottom w:val="thinThickSmallGap" w:sz="12" w:space="0" w:color="auto"/>
              <w:right w:val="thinThickSmallGap" w:sz="18" w:space="0" w:color="auto"/>
            </w:tcBorders>
            <w:vAlign w:val="center"/>
            <w:hideMark/>
          </w:tcPr>
          <w:p w:rsidR="00FA62E3" w:rsidRPr="00371EFF" w:rsidRDefault="00FA62E3" w:rsidP="00FA62E3">
            <w:pPr>
              <w:spacing w:after="0"/>
              <w:rPr>
                <w:rFonts w:ascii="Calibri" w:eastAsia="Calibri" w:hAnsi="Calibri" w:cs="B Nazanin"/>
                <w:b/>
                <w:bCs/>
                <w:color w:val="000000" w:themeColor="text1"/>
                <w:lang w:bidi="fa-IR"/>
              </w:rPr>
            </w:pPr>
          </w:p>
        </w:tc>
      </w:tr>
      <w:tr w:rsidR="00FA62E3" w:rsidRPr="00371EFF" w:rsidTr="00FA62E3">
        <w:trPr>
          <w:cantSplit/>
          <w:trHeight w:val="498"/>
          <w:jc w:val="center"/>
        </w:trPr>
        <w:tc>
          <w:tcPr>
            <w:tcW w:w="1138" w:type="dxa"/>
            <w:tcBorders>
              <w:top w:val="thickThinLargeGap" w:sz="4" w:space="0" w:color="auto"/>
              <w:left w:val="thickThinSmallGap" w:sz="18" w:space="0" w:color="auto"/>
              <w:bottom w:val="single" w:sz="4"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tl/>
              </w:rPr>
            </w:pPr>
            <w:r w:rsidRPr="00371EFF">
              <w:rPr>
                <w:rFonts w:eastAsia="Times New Roman" w:cs="B Nazanin" w:hint="cs"/>
                <w:color w:val="000000" w:themeColor="text1"/>
                <w:rtl/>
              </w:rPr>
              <w:t>1</w:t>
            </w:r>
          </w:p>
        </w:tc>
        <w:tc>
          <w:tcPr>
            <w:tcW w:w="3834" w:type="dxa"/>
            <w:tcBorders>
              <w:top w:val="thickThinLargeGap" w:sz="4" w:space="0" w:color="auto"/>
              <w:left w:val="single" w:sz="6" w:space="0" w:color="auto"/>
              <w:bottom w:val="single" w:sz="4" w:space="0" w:color="auto"/>
              <w:right w:val="single" w:sz="6" w:space="0" w:color="auto"/>
            </w:tcBorders>
            <w:vAlign w:val="center"/>
          </w:tcPr>
          <w:p w:rsidR="00FA62E3" w:rsidRPr="00371EFF" w:rsidRDefault="00FA62E3" w:rsidP="00FA62E3">
            <w:pPr>
              <w:bidi/>
              <w:rPr>
                <w:rFonts w:eastAsia="Times New Roman" w:cs="B Nazanin"/>
                <w:color w:val="000000" w:themeColor="text1"/>
                <w:rtl/>
              </w:rPr>
            </w:pPr>
            <w:r w:rsidRPr="00371EFF">
              <w:rPr>
                <w:rFonts w:cs="B Nazanin" w:hint="cs"/>
                <w:color w:val="000000" w:themeColor="text1"/>
                <w:rtl/>
                <w:lang w:bidi="fa-IR"/>
              </w:rPr>
              <w:t xml:space="preserve">آموزش و مشاوره کلیه موارد مشکوک و نیازمند ارجاع از ستاد شبکه توسط کارشناس برنامه </w:t>
            </w:r>
          </w:p>
        </w:tc>
        <w:tc>
          <w:tcPr>
            <w:tcW w:w="1275" w:type="dxa"/>
            <w:tcBorders>
              <w:top w:val="thickThinLargeGap" w:sz="4" w:space="0" w:color="auto"/>
              <w:left w:val="single" w:sz="6" w:space="0" w:color="auto"/>
              <w:bottom w:val="single" w:sz="4"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tl/>
              </w:rPr>
            </w:pPr>
            <w:r w:rsidRPr="00371EFF">
              <w:rPr>
                <w:rFonts w:eastAsia="Times New Roman" w:cs="B Nazanin" w:hint="cs"/>
                <w:color w:val="000000" w:themeColor="text1"/>
                <w:rtl/>
              </w:rPr>
              <w:t>بیماری های غیرواگیر</w:t>
            </w:r>
          </w:p>
        </w:tc>
        <w:tc>
          <w:tcPr>
            <w:tcW w:w="1276" w:type="dxa"/>
            <w:tcBorders>
              <w:top w:val="thickThinLargeGap" w:sz="4" w:space="0" w:color="auto"/>
              <w:left w:val="single" w:sz="6" w:space="0" w:color="auto"/>
              <w:bottom w:val="single" w:sz="4"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tl/>
              </w:rPr>
            </w:pPr>
            <w:r w:rsidRPr="00371EFF">
              <w:rPr>
                <w:rFonts w:eastAsia="Times New Roman" w:cs="B Nazanin" w:hint="cs"/>
                <w:color w:val="000000" w:themeColor="text1"/>
                <w:rtl/>
              </w:rPr>
              <w:t xml:space="preserve">افراد مشکوک و نیازمند ارجاع </w:t>
            </w:r>
          </w:p>
        </w:tc>
        <w:tc>
          <w:tcPr>
            <w:tcW w:w="1134" w:type="dxa"/>
            <w:tcBorders>
              <w:top w:val="thickThinLargeGap" w:sz="4" w:space="0" w:color="auto"/>
              <w:left w:val="single" w:sz="6" w:space="0" w:color="auto"/>
              <w:bottom w:val="single" w:sz="4"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Pr>
            </w:pPr>
            <w:r>
              <w:rPr>
                <w:rFonts w:eastAsia="Times New Roman" w:cs="B Nazanin" w:hint="cs"/>
                <w:color w:val="000000" w:themeColor="text1"/>
                <w:rtl/>
              </w:rPr>
              <w:t>1404.01.01</w:t>
            </w:r>
          </w:p>
        </w:tc>
        <w:tc>
          <w:tcPr>
            <w:tcW w:w="1134" w:type="dxa"/>
            <w:tcBorders>
              <w:top w:val="thickThinLargeGap" w:sz="4" w:space="0" w:color="auto"/>
              <w:left w:val="single" w:sz="6" w:space="0" w:color="auto"/>
              <w:bottom w:val="single" w:sz="4"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Pr>
            </w:pPr>
            <w:r>
              <w:rPr>
                <w:rFonts w:eastAsia="Times New Roman" w:cs="B Nazanin" w:hint="cs"/>
                <w:color w:val="000000" w:themeColor="text1"/>
                <w:rtl/>
              </w:rPr>
              <w:t>1404.12.30</w:t>
            </w:r>
          </w:p>
        </w:tc>
        <w:tc>
          <w:tcPr>
            <w:tcW w:w="1406" w:type="dxa"/>
            <w:tcBorders>
              <w:top w:val="thickThinLargeGap" w:sz="4" w:space="0" w:color="auto"/>
              <w:left w:val="single" w:sz="6" w:space="0" w:color="auto"/>
              <w:bottom w:val="single" w:sz="4"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tl/>
              </w:rPr>
            </w:pPr>
            <w:r w:rsidRPr="00371EFF">
              <w:rPr>
                <w:rFonts w:eastAsia="Times New Roman" w:cs="B Nazanin" w:hint="cs"/>
                <w:color w:val="000000" w:themeColor="text1"/>
                <w:rtl/>
              </w:rPr>
              <w:t xml:space="preserve">ستاد شبکه </w:t>
            </w:r>
          </w:p>
        </w:tc>
        <w:tc>
          <w:tcPr>
            <w:tcW w:w="2694" w:type="dxa"/>
            <w:tcBorders>
              <w:top w:val="thickThinLargeGap" w:sz="4" w:space="0" w:color="auto"/>
              <w:left w:val="single" w:sz="6" w:space="0" w:color="auto"/>
              <w:bottom w:val="single" w:sz="4" w:space="0" w:color="auto"/>
              <w:right w:val="thinThickSmallGap" w:sz="18" w:space="0" w:color="auto"/>
            </w:tcBorders>
            <w:vAlign w:val="center"/>
          </w:tcPr>
          <w:p w:rsidR="00FA62E3" w:rsidRPr="00371EFF" w:rsidRDefault="00FA62E3" w:rsidP="00FA62E3">
            <w:pPr>
              <w:bidi/>
              <w:jc w:val="center"/>
              <w:rPr>
                <w:rFonts w:eastAsia="Times New Roman" w:cs="B Nazanin"/>
                <w:color w:val="000000" w:themeColor="text1"/>
              </w:rPr>
            </w:pPr>
          </w:p>
        </w:tc>
      </w:tr>
      <w:tr w:rsidR="00FA62E3" w:rsidRPr="00371EFF" w:rsidTr="00FA62E3">
        <w:trPr>
          <w:cantSplit/>
          <w:trHeight w:val="498"/>
          <w:jc w:val="center"/>
        </w:trPr>
        <w:tc>
          <w:tcPr>
            <w:tcW w:w="1138" w:type="dxa"/>
            <w:tcBorders>
              <w:top w:val="single" w:sz="4" w:space="0" w:color="auto"/>
              <w:left w:val="thickThinSmallGap" w:sz="18" w:space="0" w:color="auto"/>
              <w:bottom w:val="single" w:sz="6"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Pr>
            </w:pPr>
            <w:r w:rsidRPr="00371EFF">
              <w:rPr>
                <w:rFonts w:eastAsia="Times New Roman" w:cs="B Nazanin" w:hint="cs"/>
                <w:color w:val="000000" w:themeColor="text1"/>
                <w:rtl/>
              </w:rPr>
              <w:t>2</w:t>
            </w:r>
          </w:p>
        </w:tc>
        <w:tc>
          <w:tcPr>
            <w:tcW w:w="3834" w:type="dxa"/>
            <w:tcBorders>
              <w:top w:val="single" w:sz="4" w:space="0" w:color="auto"/>
              <w:left w:val="single" w:sz="6" w:space="0" w:color="auto"/>
              <w:bottom w:val="single" w:sz="6" w:space="0" w:color="auto"/>
              <w:right w:val="single" w:sz="6" w:space="0" w:color="auto"/>
            </w:tcBorders>
            <w:vAlign w:val="center"/>
          </w:tcPr>
          <w:p w:rsidR="00FA62E3" w:rsidRPr="00371EFF" w:rsidRDefault="00FA62E3" w:rsidP="00FA62E3">
            <w:pPr>
              <w:bidi/>
              <w:rPr>
                <w:rFonts w:eastAsia="Calibri" w:cs="B Nazanin"/>
                <w:color w:val="000000" w:themeColor="text1"/>
                <w:rtl/>
              </w:rPr>
            </w:pPr>
            <w:r w:rsidRPr="00371EFF">
              <w:rPr>
                <w:rFonts w:eastAsia="Calibri" w:cs="B Nazanin" w:hint="cs"/>
                <w:color w:val="000000" w:themeColor="text1"/>
                <w:rtl/>
              </w:rPr>
              <w:t xml:space="preserve">برگزاری جلسات اموزشی برای کلیه پرسنل در گیر برنامه </w:t>
            </w:r>
          </w:p>
        </w:tc>
        <w:tc>
          <w:tcPr>
            <w:tcW w:w="1275" w:type="dxa"/>
            <w:tcBorders>
              <w:top w:val="single" w:sz="4" w:space="0" w:color="auto"/>
              <w:left w:val="single" w:sz="6" w:space="0" w:color="auto"/>
              <w:bottom w:val="single" w:sz="6" w:space="0" w:color="auto"/>
              <w:right w:val="single" w:sz="6" w:space="0" w:color="auto"/>
            </w:tcBorders>
            <w:vAlign w:val="center"/>
          </w:tcPr>
          <w:p w:rsidR="00FA62E3" w:rsidRPr="00371EFF" w:rsidRDefault="00FA62E3" w:rsidP="00FA62E3">
            <w:pPr>
              <w:bidi/>
              <w:jc w:val="center"/>
              <w:rPr>
                <w:rFonts w:eastAsia="Calibri" w:cs="B Nazanin"/>
                <w:color w:val="000000" w:themeColor="text1"/>
                <w:rtl/>
              </w:rPr>
            </w:pPr>
            <w:r w:rsidRPr="00371EFF">
              <w:rPr>
                <w:rFonts w:eastAsia="Calibri" w:cs="B Nazanin" w:hint="cs"/>
                <w:color w:val="000000" w:themeColor="text1"/>
                <w:rtl/>
              </w:rPr>
              <w:t>بیماری های غیرواگیر</w:t>
            </w:r>
          </w:p>
        </w:tc>
        <w:tc>
          <w:tcPr>
            <w:tcW w:w="1276" w:type="dxa"/>
            <w:tcBorders>
              <w:top w:val="single" w:sz="4" w:space="0" w:color="auto"/>
              <w:left w:val="single" w:sz="6" w:space="0" w:color="auto"/>
              <w:bottom w:val="single" w:sz="6" w:space="0" w:color="auto"/>
              <w:right w:val="single" w:sz="6" w:space="0" w:color="auto"/>
            </w:tcBorders>
            <w:vAlign w:val="center"/>
          </w:tcPr>
          <w:p w:rsidR="00FA62E3" w:rsidRPr="00371EFF" w:rsidRDefault="00FA62E3" w:rsidP="00FA62E3">
            <w:pPr>
              <w:bidi/>
              <w:jc w:val="center"/>
              <w:rPr>
                <w:rFonts w:eastAsia="Calibri" w:cs="B Nazanin"/>
                <w:color w:val="000000" w:themeColor="text1"/>
              </w:rPr>
            </w:pPr>
            <w:r w:rsidRPr="00371EFF">
              <w:rPr>
                <w:rFonts w:eastAsia="Calibri" w:cs="B Nazanin" w:hint="cs"/>
                <w:color w:val="000000" w:themeColor="text1"/>
                <w:rtl/>
              </w:rPr>
              <w:t>افراد بالای 30 سال تحت پوشش</w:t>
            </w:r>
          </w:p>
        </w:tc>
        <w:tc>
          <w:tcPr>
            <w:tcW w:w="1134" w:type="dxa"/>
            <w:tcBorders>
              <w:top w:val="single" w:sz="4" w:space="0" w:color="auto"/>
              <w:left w:val="single" w:sz="6" w:space="0" w:color="auto"/>
              <w:bottom w:val="single" w:sz="4" w:space="0" w:color="auto"/>
              <w:right w:val="single" w:sz="6" w:space="0" w:color="auto"/>
            </w:tcBorders>
            <w:vAlign w:val="center"/>
          </w:tcPr>
          <w:p w:rsidR="00FA62E3" w:rsidRPr="00371EFF" w:rsidRDefault="00FA62E3" w:rsidP="00FA62E3">
            <w:pPr>
              <w:bidi/>
              <w:jc w:val="center"/>
              <w:rPr>
                <w:rFonts w:eastAsia="Calibri" w:cs="B Nazanin"/>
                <w:color w:val="000000" w:themeColor="text1"/>
              </w:rPr>
            </w:pPr>
            <w:r>
              <w:rPr>
                <w:rFonts w:eastAsia="Times New Roman" w:cs="B Nazanin" w:hint="cs"/>
                <w:color w:val="000000" w:themeColor="text1"/>
                <w:rtl/>
              </w:rPr>
              <w:t>1404.01.01</w:t>
            </w:r>
          </w:p>
        </w:tc>
        <w:tc>
          <w:tcPr>
            <w:tcW w:w="1134" w:type="dxa"/>
            <w:tcBorders>
              <w:top w:val="single" w:sz="4" w:space="0" w:color="auto"/>
              <w:left w:val="single" w:sz="6" w:space="0" w:color="auto"/>
              <w:bottom w:val="single" w:sz="4" w:space="0" w:color="auto"/>
              <w:right w:val="single" w:sz="6" w:space="0" w:color="auto"/>
            </w:tcBorders>
            <w:vAlign w:val="center"/>
          </w:tcPr>
          <w:p w:rsidR="00FA62E3" w:rsidRPr="00371EFF" w:rsidRDefault="00FA62E3" w:rsidP="00FA62E3">
            <w:pPr>
              <w:bidi/>
              <w:jc w:val="center"/>
              <w:rPr>
                <w:rFonts w:eastAsia="Calibri" w:cs="B Nazanin"/>
                <w:color w:val="000000" w:themeColor="text1"/>
              </w:rPr>
            </w:pPr>
            <w:r>
              <w:rPr>
                <w:rFonts w:eastAsia="Times New Roman" w:cs="B Nazanin" w:hint="cs"/>
                <w:color w:val="000000" w:themeColor="text1"/>
                <w:rtl/>
              </w:rPr>
              <w:t>1404.09.30</w:t>
            </w:r>
          </w:p>
        </w:tc>
        <w:tc>
          <w:tcPr>
            <w:tcW w:w="1406" w:type="dxa"/>
            <w:tcBorders>
              <w:top w:val="single" w:sz="4" w:space="0" w:color="auto"/>
              <w:left w:val="single" w:sz="6" w:space="0" w:color="auto"/>
              <w:bottom w:val="single" w:sz="6" w:space="0" w:color="auto"/>
              <w:right w:val="single" w:sz="6" w:space="0" w:color="auto"/>
            </w:tcBorders>
            <w:vAlign w:val="center"/>
          </w:tcPr>
          <w:p w:rsidR="00FA62E3" w:rsidRPr="00371EFF" w:rsidRDefault="00FA62E3" w:rsidP="00FA62E3">
            <w:pPr>
              <w:bidi/>
              <w:jc w:val="center"/>
              <w:rPr>
                <w:rFonts w:eastAsia="Calibri" w:cs="B Nazanin"/>
                <w:color w:val="000000" w:themeColor="text1"/>
              </w:rPr>
            </w:pPr>
            <w:r w:rsidRPr="00371EFF">
              <w:rPr>
                <w:rFonts w:eastAsia="Calibri" w:cs="B Nazanin" w:hint="cs"/>
                <w:color w:val="000000" w:themeColor="text1"/>
                <w:rtl/>
              </w:rPr>
              <w:t xml:space="preserve">ستاد شبکه/ </w:t>
            </w:r>
            <w:r w:rsidRPr="00371EFF">
              <w:rPr>
                <w:rFonts w:eastAsia="Times New Roman" w:cs="B Nazanin" w:hint="cs"/>
                <w:color w:val="000000" w:themeColor="text1"/>
                <w:rtl/>
              </w:rPr>
              <w:t>مرکز/پایگاه/خانه بهداشت</w:t>
            </w:r>
          </w:p>
        </w:tc>
        <w:tc>
          <w:tcPr>
            <w:tcW w:w="2694" w:type="dxa"/>
            <w:tcBorders>
              <w:top w:val="single" w:sz="4" w:space="0" w:color="auto"/>
              <w:left w:val="single" w:sz="6" w:space="0" w:color="auto"/>
              <w:bottom w:val="single" w:sz="6" w:space="0" w:color="auto"/>
              <w:right w:val="thinThickSmallGap" w:sz="18" w:space="0" w:color="auto"/>
            </w:tcBorders>
            <w:vAlign w:val="center"/>
          </w:tcPr>
          <w:p w:rsidR="00FA62E3" w:rsidRPr="00371EFF" w:rsidRDefault="00FA62E3" w:rsidP="00FA62E3">
            <w:pPr>
              <w:bidi/>
              <w:jc w:val="center"/>
              <w:rPr>
                <w:rFonts w:eastAsia="Times New Roman" w:cs="B Nazanin"/>
                <w:color w:val="000000" w:themeColor="text1"/>
              </w:rPr>
            </w:pPr>
          </w:p>
        </w:tc>
      </w:tr>
      <w:tr w:rsidR="00FA62E3" w:rsidRPr="00371EFF" w:rsidTr="00FA62E3">
        <w:trPr>
          <w:cantSplit/>
          <w:jc w:val="center"/>
        </w:trPr>
        <w:tc>
          <w:tcPr>
            <w:tcW w:w="1138" w:type="dxa"/>
            <w:tcBorders>
              <w:top w:val="single" w:sz="6" w:space="0" w:color="auto"/>
              <w:left w:val="thickThinSmallGap" w:sz="18" w:space="0" w:color="auto"/>
              <w:bottom w:val="single" w:sz="6"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Pr>
            </w:pPr>
            <w:r w:rsidRPr="00371EFF">
              <w:rPr>
                <w:rFonts w:eastAsia="Times New Roman" w:cs="B Nazanin" w:hint="cs"/>
                <w:color w:val="000000" w:themeColor="text1"/>
                <w:rtl/>
              </w:rPr>
              <w:t>3</w:t>
            </w:r>
          </w:p>
        </w:tc>
        <w:tc>
          <w:tcPr>
            <w:tcW w:w="3834" w:type="dxa"/>
            <w:tcBorders>
              <w:top w:val="single" w:sz="6" w:space="0" w:color="auto"/>
              <w:left w:val="single" w:sz="6" w:space="0" w:color="auto"/>
              <w:bottom w:val="single" w:sz="6" w:space="0" w:color="auto"/>
              <w:right w:val="single" w:sz="6" w:space="0" w:color="auto"/>
            </w:tcBorders>
            <w:vAlign w:val="center"/>
          </w:tcPr>
          <w:p w:rsidR="00FA62E3" w:rsidRPr="00371EFF" w:rsidRDefault="00FA62E3" w:rsidP="00FA62E3">
            <w:pPr>
              <w:bidi/>
              <w:rPr>
                <w:rFonts w:eastAsia="Calibri" w:cs="B Nazanin"/>
                <w:color w:val="000000" w:themeColor="text1"/>
                <w:rtl/>
              </w:rPr>
            </w:pPr>
            <w:r w:rsidRPr="00371EFF">
              <w:rPr>
                <w:rFonts w:eastAsia="Calibri" w:cs="B Nazanin" w:hint="cs"/>
                <w:color w:val="000000" w:themeColor="text1"/>
                <w:rtl/>
              </w:rPr>
              <w:t xml:space="preserve">تهیه و ارسال عملکرد به تفکیک کلیه واحد های محیطی بصورت فصلی </w:t>
            </w:r>
          </w:p>
        </w:tc>
        <w:tc>
          <w:tcPr>
            <w:tcW w:w="1275" w:type="dxa"/>
            <w:tcBorders>
              <w:top w:val="single" w:sz="6" w:space="0" w:color="auto"/>
              <w:left w:val="single" w:sz="6" w:space="0" w:color="auto"/>
              <w:bottom w:val="single" w:sz="6" w:space="0" w:color="auto"/>
              <w:right w:val="single" w:sz="6" w:space="0" w:color="auto"/>
            </w:tcBorders>
            <w:vAlign w:val="center"/>
          </w:tcPr>
          <w:p w:rsidR="00FA62E3" w:rsidRPr="00371EFF" w:rsidRDefault="00FA62E3" w:rsidP="00FA62E3">
            <w:pPr>
              <w:bidi/>
              <w:jc w:val="center"/>
              <w:rPr>
                <w:rFonts w:eastAsia="Calibri" w:cs="B Nazanin"/>
                <w:color w:val="000000" w:themeColor="text1"/>
                <w:rtl/>
              </w:rPr>
            </w:pPr>
            <w:r w:rsidRPr="00371EFF">
              <w:rPr>
                <w:rFonts w:eastAsia="Calibri" w:cs="B Nazanin" w:hint="cs"/>
                <w:color w:val="000000" w:themeColor="text1"/>
                <w:rtl/>
              </w:rPr>
              <w:t>بیماری های غیر واگیر</w:t>
            </w:r>
          </w:p>
        </w:tc>
        <w:tc>
          <w:tcPr>
            <w:tcW w:w="1276" w:type="dxa"/>
            <w:tcBorders>
              <w:top w:val="single" w:sz="6" w:space="0" w:color="auto"/>
              <w:left w:val="single" w:sz="6" w:space="0" w:color="auto"/>
              <w:bottom w:val="single" w:sz="6" w:space="0" w:color="auto"/>
              <w:right w:val="single" w:sz="6" w:space="0" w:color="auto"/>
            </w:tcBorders>
            <w:vAlign w:val="center"/>
          </w:tcPr>
          <w:p w:rsidR="00FA62E3" w:rsidRPr="00371EFF" w:rsidRDefault="00FA62E3" w:rsidP="00FA62E3">
            <w:pPr>
              <w:bidi/>
              <w:jc w:val="center"/>
              <w:rPr>
                <w:rFonts w:eastAsia="Calibri" w:cs="B Nazanin"/>
                <w:color w:val="000000" w:themeColor="text1"/>
              </w:rPr>
            </w:pPr>
            <w:r w:rsidRPr="00371EFF">
              <w:rPr>
                <w:rFonts w:eastAsia="Calibri" w:cs="B Nazanin" w:hint="cs"/>
                <w:color w:val="000000" w:themeColor="text1"/>
                <w:rtl/>
              </w:rPr>
              <w:t>کلیه مراکز</w:t>
            </w:r>
          </w:p>
        </w:tc>
        <w:tc>
          <w:tcPr>
            <w:tcW w:w="1134" w:type="dxa"/>
            <w:tcBorders>
              <w:top w:val="single" w:sz="4" w:space="0" w:color="auto"/>
              <w:left w:val="single" w:sz="6" w:space="0" w:color="auto"/>
              <w:bottom w:val="single" w:sz="4" w:space="0" w:color="auto"/>
              <w:right w:val="single" w:sz="6" w:space="0" w:color="auto"/>
            </w:tcBorders>
            <w:vAlign w:val="center"/>
          </w:tcPr>
          <w:p w:rsidR="00FA62E3" w:rsidRPr="00371EFF" w:rsidRDefault="00FA62E3" w:rsidP="00FA62E3">
            <w:pPr>
              <w:bidi/>
              <w:jc w:val="center"/>
              <w:rPr>
                <w:rFonts w:eastAsia="Calibri" w:cs="B Nazanin"/>
                <w:color w:val="000000" w:themeColor="text1"/>
              </w:rPr>
            </w:pPr>
            <w:r>
              <w:rPr>
                <w:rFonts w:eastAsia="Times New Roman" w:cs="B Nazanin" w:hint="cs"/>
                <w:color w:val="000000" w:themeColor="text1"/>
                <w:rtl/>
              </w:rPr>
              <w:t>1404.01.01</w:t>
            </w:r>
          </w:p>
        </w:tc>
        <w:tc>
          <w:tcPr>
            <w:tcW w:w="1134" w:type="dxa"/>
            <w:tcBorders>
              <w:top w:val="single" w:sz="4" w:space="0" w:color="auto"/>
              <w:left w:val="single" w:sz="6" w:space="0" w:color="auto"/>
              <w:bottom w:val="single" w:sz="4" w:space="0" w:color="auto"/>
              <w:right w:val="single" w:sz="6" w:space="0" w:color="auto"/>
            </w:tcBorders>
            <w:vAlign w:val="center"/>
          </w:tcPr>
          <w:p w:rsidR="00FA62E3" w:rsidRPr="00371EFF" w:rsidRDefault="00FA62E3" w:rsidP="00FA62E3">
            <w:pPr>
              <w:bidi/>
              <w:jc w:val="center"/>
              <w:rPr>
                <w:rFonts w:eastAsia="Calibri" w:cs="B Nazanin"/>
                <w:color w:val="000000" w:themeColor="text1"/>
              </w:rPr>
            </w:pPr>
            <w:r>
              <w:rPr>
                <w:rFonts w:eastAsia="Times New Roman" w:cs="B Nazanin" w:hint="cs"/>
                <w:color w:val="000000" w:themeColor="text1"/>
                <w:rtl/>
              </w:rPr>
              <w:t>1404.12.30</w:t>
            </w:r>
          </w:p>
        </w:tc>
        <w:tc>
          <w:tcPr>
            <w:tcW w:w="1406" w:type="dxa"/>
            <w:tcBorders>
              <w:top w:val="single" w:sz="6" w:space="0" w:color="auto"/>
              <w:left w:val="single" w:sz="6" w:space="0" w:color="auto"/>
              <w:bottom w:val="single" w:sz="6" w:space="0" w:color="auto"/>
              <w:right w:val="single" w:sz="6" w:space="0" w:color="auto"/>
            </w:tcBorders>
            <w:vAlign w:val="center"/>
          </w:tcPr>
          <w:p w:rsidR="00FA62E3" w:rsidRPr="00371EFF" w:rsidRDefault="00FA62E3" w:rsidP="00FA62E3">
            <w:pPr>
              <w:bidi/>
              <w:jc w:val="center"/>
              <w:rPr>
                <w:rFonts w:eastAsia="Calibri" w:cs="B Nazanin"/>
                <w:color w:val="000000" w:themeColor="text1"/>
              </w:rPr>
            </w:pPr>
            <w:r w:rsidRPr="00371EFF">
              <w:rPr>
                <w:rFonts w:eastAsia="Calibri" w:cs="B Nazanin" w:hint="cs"/>
                <w:color w:val="000000" w:themeColor="text1"/>
                <w:rtl/>
              </w:rPr>
              <w:t>ستاد شبکه</w:t>
            </w:r>
          </w:p>
        </w:tc>
        <w:tc>
          <w:tcPr>
            <w:tcW w:w="2694" w:type="dxa"/>
            <w:tcBorders>
              <w:top w:val="single" w:sz="6" w:space="0" w:color="auto"/>
              <w:left w:val="single" w:sz="6" w:space="0" w:color="auto"/>
              <w:bottom w:val="single" w:sz="6" w:space="0" w:color="auto"/>
              <w:right w:val="thinThickSmallGap" w:sz="18" w:space="0" w:color="auto"/>
            </w:tcBorders>
            <w:vAlign w:val="center"/>
          </w:tcPr>
          <w:p w:rsidR="00FA62E3" w:rsidRPr="00371EFF" w:rsidRDefault="00FA62E3" w:rsidP="00FA62E3">
            <w:pPr>
              <w:bidi/>
              <w:jc w:val="center"/>
              <w:rPr>
                <w:rFonts w:eastAsia="Times New Roman" w:cs="B Nazanin"/>
                <w:color w:val="000000" w:themeColor="text1"/>
              </w:rPr>
            </w:pPr>
          </w:p>
        </w:tc>
      </w:tr>
      <w:tr w:rsidR="00FA62E3" w:rsidRPr="00371EFF" w:rsidTr="00FA62E3">
        <w:trPr>
          <w:cantSplit/>
          <w:jc w:val="center"/>
        </w:trPr>
        <w:tc>
          <w:tcPr>
            <w:tcW w:w="1138" w:type="dxa"/>
            <w:tcBorders>
              <w:top w:val="single" w:sz="6" w:space="0" w:color="auto"/>
              <w:left w:val="thickThinSmallGap" w:sz="18" w:space="0" w:color="auto"/>
              <w:bottom w:val="thickThinSmallGap" w:sz="18"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Pr>
            </w:pPr>
          </w:p>
        </w:tc>
        <w:tc>
          <w:tcPr>
            <w:tcW w:w="3834" w:type="dxa"/>
            <w:tcBorders>
              <w:top w:val="single" w:sz="6" w:space="0" w:color="auto"/>
              <w:left w:val="single" w:sz="6" w:space="0" w:color="auto"/>
              <w:bottom w:val="thickThinSmallGap" w:sz="18" w:space="0" w:color="auto"/>
              <w:right w:val="single" w:sz="6" w:space="0" w:color="auto"/>
            </w:tcBorders>
            <w:vAlign w:val="center"/>
          </w:tcPr>
          <w:p w:rsidR="00FA62E3" w:rsidRPr="00371EFF" w:rsidRDefault="00FA62E3" w:rsidP="00FA62E3">
            <w:pPr>
              <w:bidi/>
              <w:rPr>
                <w:rFonts w:eastAsia="Calibri" w:cs="B Nazanin"/>
                <w:color w:val="000000" w:themeColor="text1"/>
                <w:rtl/>
              </w:rPr>
            </w:pPr>
            <w:r w:rsidRPr="00371EFF">
              <w:rPr>
                <w:rFonts w:eastAsia="Calibri" w:cs="B Nazanin" w:hint="cs"/>
                <w:color w:val="000000" w:themeColor="text1"/>
                <w:rtl/>
              </w:rPr>
              <w:t xml:space="preserve">انجام بازدید های منظم از برنامه </w:t>
            </w:r>
          </w:p>
        </w:tc>
        <w:tc>
          <w:tcPr>
            <w:tcW w:w="1275" w:type="dxa"/>
            <w:tcBorders>
              <w:top w:val="single" w:sz="6" w:space="0" w:color="auto"/>
              <w:left w:val="single" w:sz="6" w:space="0" w:color="auto"/>
              <w:bottom w:val="thickThinSmallGap" w:sz="18" w:space="0" w:color="auto"/>
              <w:right w:val="single" w:sz="6" w:space="0" w:color="auto"/>
            </w:tcBorders>
            <w:vAlign w:val="center"/>
          </w:tcPr>
          <w:p w:rsidR="00FA62E3" w:rsidRPr="00371EFF" w:rsidRDefault="00FA62E3" w:rsidP="00FA62E3">
            <w:pPr>
              <w:bidi/>
              <w:jc w:val="center"/>
              <w:rPr>
                <w:rFonts w:eastAsia="Calibri" w:cs="B Nazanin"/>
                <w:color w:val="000000" w:themeColor="text1"/>
                <w:rtl/>
              </w:rPr>
            </w:pPr>
            <w:r w:rsidRPr="00371EFF">
              <w:rPr>
                <w:rFonts w:eastAsia="Calibri" w:cs="B Nazanin" w:hint="cs"/>
                <w:color w:val="000000" w:themeColor="text1"/>
                <w:rtl/>
              </w:rPr>
              <w:t>بیماری های غیر واگیر</w:t>
            </w:r>
          </w:p>
        </w:tc>
        <w:tc>
          <w:tcPr>
            <w:tcW w:w="1276" w:type="dxa"/>
            <w:tcBorders>
              <w:top w:val="single" w:sz="6" w:space="0" w:color="auto"/>
              <w:left w:val="single" w:sz="6" w:space="0" w:color="auto"/>
              <w:bottom w:val="thickThinSmallGap" w:sz="18" w:space="0" w:color="auto"/>
              <w:right w:val="single" w:sz="6" w:space="0" w:color="auto"/>
            </w:tcBorders>
          </w:tcPr>
          <w:p w:rsidR="00FA62E3" w:rsidRPr="00371EFF" w:rsidRDefault="00FA62E3" w:rsidP="00FA62E3">
            <w:pPr>
              <w:bidi/>
              <w:jc w:val="center"/>
              <w:rPr>
                <w:rFonts w:eastAsia="Calibri" w:cs="B Nazanin"/>
                <w:color w:val="000000" w:themeColor="text1"/>
              </w:rPr>
            </w:pPr>
            <w:r w:rsidRPr="00371EFF">
              <w:rPr>
                <w:rFonts w:eastAsia="Calibri" w:cs="B Nazanin" w:hint="cs"/>
                <w:color w:val="000000" w:themeColor="text1"/>
                <w:rtl/>
              </w:rPr>
              <w:t>مراکز/پایگاه/خانه های بهداشت</w:t>
            </w:r>
          </w:p>
        </w:tc>
        <w:tc>
          <w:tcPr>
            <w:tcW w:w="1134" w:type="dxa"/>
            <w:tcBorders>
              <w:top w:val="single" w:sz="4" w:space="0" w:color="auto"/>
              <w:left w:val="single" w:sz="6" w:space="0" w:color="auto"/>
              <w:bottom w:val="thickThinSmallGap" w:sz="18" w:space="0" w:color="auto"/>
              <w:right w:val="single" w:sz="6" w:space="0" w:color="auto"/>
            </w:tcBorders>
            <w:vAlign w:val="center"/>
          </w:tcPr>
          <w:p w:rsidR="00FA62E3" w:rsidRPr="00371EFF" w:rsidRDefault="00FA62E3" w:rsidP="00FA62E3">
            <w:pPr>
              <w:bidi/>
              <w:jc w:val="center"/>
              <w:rPr>
                <w:rFonts w:eastAsia="Calibri" w:cs="B Nazanin"/>
                <w:color w:val="000000" w:themeColor="text1"/>
              </w:rPr>
            </w:pPr>
            <w:r>
              <w:rPr>
                <w:rFonts w:eastAsia="Times New Roman" w:cs="B Nazanin" w:hint="cs"/>
                <w:color w:val="000000" w:themeColor="text1"/>
                <w:rtl/>
              </w:rPr>
              <w:t>1404.01.01</w:t>
            </w:r>
          </w:p>
        </w:tc>
        <w:tc>
          <w:tcPr>
            <w:tcW w:w="1134" w:type="dxa"/>
            <w:tcBorders>
              <w:top w:val="single" w:sz="4" w:space="0" w:color="auto"/>
              <w:left w:val="single" w:sz="6" w:space="0" w:color="auto"/>
              <w:bottom w:val="thickThinSmallGap" w:sz="18" w:space="0" w:color="auto"/>
              <w:right w:val="single" w:sz="6" w:space="0" w:color="auto"/>
            </w:tcBorders>
            <w:vAlign w:val="center"/>
          </w:tcPr>
          <w:p w:rsidR="00FA62E3" w:rsidRPr="00371EFF" w:rsidRDefault="00FA62E3" w:rsidP="00FA62E3">
            <w:pPr>
              <w:bidi/>
              <w:jc w:val="center"/>
              <w:rPr>
                <w:rFonts w:eastAsia="Calibri" w:cs="B Nazanin"/>
                <w:color w:val="000000" w:themeColor="text1"/>
              </w:rPr>
            </w:pPr>
            <w:r>
              <w:rPr>
                <w:rFonts w:eastAsia="Times New Roman" w:cs="B Nazanin" w:hint="cs"/>
                <w:color w:val="000000" w:themeColor="text1"/>
                <w:rtl/>
              </w:rPr>
              <w:t>1404.12.30</w:t>
            </w:r>
          </w:p>
        </w:tc>
        <w:tc>
          <w:tcPr>
            <w:tcW w:w="1406" w:type="dxa"/>
            <w:tcBorders>
              <w:top w:val="single" w:sz="6" w:space="0" w:color="auto"/>
              <w:left w:val="single" w:sz="6" w:space="0" w:color="auto"/>
              <w:bottom w:val="thickThinSmallGap" w:sz="18" w:space="0" w:color="auto"/>
              <w:right w:val="single" w:sz="6" w:space="0" w:color="auto"/>
            </w:tcBorders>
          </w:tcPr>
          <w:p w:rsidR="00FA62E3" w:rsidRPr="00371EFF" w:rsidRDefault="00FA62E3" w:rsidP="00FA62E3">
            <w:pPr>
              <w:bidi/>
              <w:jc w:val="center"/>
              <w:rPr>
                <w:rFonts w:eastAsia="Calibri" w:cs="B Nazanin"/>
                <w:color w:val="000000" w:themeColor="text1"/>
              </w:rPr>
            </w:pPr>
            <w:r w:rsidRPr="00371EFF">
              <w:rPr>
                <w:rFonts w:eastAsia="Times New Roman" w:cs="B Nazanin" w:hint="cs"/>
                <w:color w:val="000000" w:themeColor="text1"/>
                <w:rtl/>
              </w:rPr>
              <w:t>مرکز/پایگاه/خانه بهداشت</w:t>
            </w:r>
          </w:p>
        </w:tc>
        <w:tc>
          <w:tcPr>
            <w:tcW w:w="2694" w:type="dxa"/>
            <w:tcBorders>
              <w:top w:val="single" w:sz="6" w:space="0" w:color="auto"/>
              <w:left w:val="single" w:sz="6" w:space="0" w:color="auto"/>
              <w:bottom w:val="thickThinSmallGap" w:sz="18" w:space="0" w:color="auto"/>
              <w:right w:val="thinThickSmallGap" w:sz="18" w:space="0" w:color="auto"/>
            </w:tcBorders>
            <w:vAlign w:val="center"/>
          </w:tcPr>
          <w:p w:rsidR="00FA62E3" w:rsidRPr="00371EFF" w:rsidRDefault="00FA62E3" w:rsidP="00FA62E3">
            <w:pPr>
              <w:bidi/>
              <w:jc w:val="center"/>
              <w:rPr>
                <w:rFonts w:cs="B Nazanin"/>
                <w:color w:val="000000" w:themeColor="text1"/>
              </w:rPr>
            </w:pPr>
          </w:p>
        </w:tc>
      </w:tr>
    </w:tbl>
    <w:tbl>
      <w:tblPr>
        <w:tblStyle w:val="TableGrid6"/>
        <w:tblpPr w:leftFromText="180" w:rightFromText="180" w:vertAnchor="text" w:horzAnchor="page" w:tblpX="1090" w:tblpY="397"/>
        <w:bidiVisual/>
        <w:tblW w:w="0" w:type="auto"/>
        <w:tblLook w:val="04A0" w:firstRow="1" w:lastRow="0" w:firstColumn="1" w:lastColumn="0" w:noHBand="0" w:noVBand="1"/>
      </w:tblPr>
      <w:tblGrid>
        <w:gridCol w:w="578"/>
        <w:gridCol w:w="420"/>
        <w:gridCol w:w="567"/>
        <w:gridCol w:w="423"/>
      </w:tblGrid>
      <w:tr w:rsidR="00FA62E3" w:rsidRPr="00371EFF" w:rsidTr="00FA62E3">
        <w:trPr>
          <w:trHeight w:val="127"/>
        </w:trPr>
        <w:tc>
          <w:tcPr>
            <w:tcW w:w="578" w:type="dxa"/>
            <w:tcBorders>
              <w:top w:val="nil"/>
              <w:left w:val="nil"/>
              <w:bottom w:val="nil"/>
            </w:tcBorders>
          </w:tcPr>
          <w:p w:rsidR="00FA62E3" w:rsidRPr="00371EFF" w:rsidRDefault="00FA62E3" w:rsidP="00FA62E3">
            <w:pPr>
              <w:bidi/>
              <w:contextualSpacing/>
              <w:rPr>
                <w:rFonts w:cs="B Nazanin"/>
                <w:b/>
                <w:bCs/>
                <w:color w:val="000000" w:themeColor="text1"/>
                <w:sz w:val="24"/>
                <w:szCs w:val="24"/>
                <w:rtl/>
              </w:rPr>
            </w:pPr>
            <w:r w:rsidRPr="00371EFF">
              <w:rPr>
                <w:rFonts w:cs="B Nazanin" w:hint="cs"/>
                <w:b/>
                <w:bCs/>
                <w:color w:val="000000" w:themeColor="text1"/>
                <w:sz w:val="24"/>
                <w:szCs w:val="24"/>
                <w:rtl/>
              </w:rPr>
              <w:t>بلی</w:t>
            </w:r>
          </w:p>
        </w:tc>
        <w:tc>
          <w:tcPr>
            <w:tcW w:w="420" w:type="dxa"/>
            <w:tcBorders>
              <w:right w:val="single" w:sz="4" w:space="0" w:color="auto"/>
            </w:tcBorders>
          </w:tcPr>
          <w:p w:rsidR="00FA62E3" w:rsidRPr="00371EFF" w:rsidRDefault="00FA62E3" w:rsidP="00FA62E3">
            <w:pPr>
              <w:bidi/>
              <w:contextualSpacing/>
              <w:rPr>
                <w:rFonts w:cs="B Nazanin"/>
                <w:b/>
                <w:bCs/>
                <w:color w:val="000000" w:themeColor="text1"/>
                <w:sz w:val="24"/>
                <w:szCs w:val="24"/>
                <w:rtl/>
              </w:rPr>
            </w:pPr>
          </w:p>
        </w:tc>
        <w:tc>
          <w:tcPr>
            <w:tcW w:w="567" w:type="dxa"/>
            <w:tcBorders>
              <w:top w:val="nil"/>
              <w:left w:val="single" w:sz="4" w:space="0" w:color="auto"/>
              <w:bottom w:val="nil"/>
            </w:tcBorders>
          </w:tcPr>
          <w:p w:rsidR="00FA62E3" w:rsidRPr="00371EFF" w:rsidRDefault="00FA62E3" w:rsidP="00FA62E3">
            <w:pPr>
              <w:bidi/>
              <w:contextualSpacing/>
              <w:rPr>
                <w:rFonts w:cs="B Nazanin"/>
                <w:b/>
                <w:bCs/>
                <w:color w:val="000000" w:themeColor="text1"/>
                <w:sz w:val="24"/>
                <w:szCs w:val="24"/>
                <w:rtl/>
              </w:rPr>
            </w:pPr>
            <w:r w:rsidRPr="00371EFF">
              <w:rPr>
                <w:rFonts w:cs="B Nazanin" w:hint="cs"/>
                <w:b/>
                <w:bCs/>
                <w:color w:val="000000" w:themeColor="text1"/>
                <w:sz w:val="24"/>
                <w:szCs w:val="24"/>
                <w:rtl/>
              </w:rPr>
              <w:t>خیر</w:t>
            </w:r>
          </w:p>
        </w:tc>
        <w:tc>
          <w:tcPr>
            <w:tcW w:w="423" w:type="dxa"/>
            <w:shd w:val="clear" w:color="auto" w:fill="000000" w:themeFill="text1"/>
          </w:tcPr>
          <w:p w:rsidR="00FA62E3" w:rsidRPr="00371EFF" w:rsidRDefault="00FA62E3" w:rsidP="00FA62E3">
            <w:pPr>
              <w:bidi/>
              <w:contextualSpacing/>
              <w:rPr>
                <w:rFonts w:cs="B Nazanin"/>
                <w:b/>
                <w:bCs/>
                <w:color w:val="000000" w:themeColor="text1"/>
                <w:sz w:val="24"/>
                <w:szCs w:val="24"/>
                <w:rtl/>
              </w:rPr>
            </w:pPr>
          </w:p>
        </w:tc>
      </w:tr>
    </w:tbl>
    <w:p w:rsidR="00FA62E3" w:rsidRPr="00371EFF" w:rsidRDefault="00FA62E3" w:rsidP="00FA62E3">
      <w:pPr>
        <w:bidi/>
        <w:rPr>
          <w:rFonts w:ascii="Franklin Gothic Book" w:eastAsia="+mn-ea" w:cs="B Nazanin"/>
          <w:color w:val="000000" w:themeColor="text1"/>
          <w:sz w:val="24"/>
          <w:szCs w:val="24"/>
          <w:rtl/>
          <w:lang w:bidi="fa-IR"/>
        </w:rPr>
      </w:pPr>
    </w:p>
    <w:p w:rsidR="00FA62E3" w:rsidRPr="00371EFF" w:rsidRDefault="00FA62E3" w:rsidP="00FA62E3">
      <w:pPr>
        <w:bidi/>
        <w:rPr>
          <w:rFonts w:cs="B Nazanin"/>
          <w:b/>
          <w:bCs/>
          <w:color w:val="000000" w:themeColor="text1"/>
          <w:sz w:val="24"/>
          <w:szCs w:val="24"/>
          <w:rtl/>
        </w:rPr>
      </w:pPr>
      <w:r w:rsidRPr="00371EFF">
        <w:rPr>
          <w:rFonts w:cs="B Nazanin" w:hint="cs"/>
          <w:b/>
          <w:bCs/>
          <w:color w:val="000000" w:themeColor="text1"/>
          <w:sz w:val="24"/>
          <w:szCs w:val="24"/>
          <w:rtl/>
        </w:rPr>
        <w:t>آیا این شاخص در سال گذشته هم به عنوان شاخص نامطلوب تکرار شده است ؟</w:t>
      </w:r>
    </w:p>
    <w:p w:rsidR="00FA62E3" w:rsidRPr="00371EFF" w:rsidRDefault="00FA62E3" w:rsidP="00FA62E3">
      <w:pPr>
        <w:bidi/>
        <w:rPr>
          <w:rFonts w:cs="B Nazanin"/>
          <w:b/>
          <w:bCs/>
          <w:color w:val="000000" w:themeColor="text1"/>
          <w:sz w:val="28"/>
          <w:szCs w:val="28"/>
          <w:rtl/>
          <w:lang w:bidi="fa-IR"/>
        </w:rPr>
      </w:pPr>
    </w:p>
    <w:p w:rsidR="00FA62E3" w:rsidRPr="00371EFF" w:rsidRDefault="00FA62E3" w:rsidP="00FA62E3">
      <w:pPr>
        <w:bidi/>
        <w:rPr>
          <w:rFonts w:cs="B Nazanin"/>
          <w:b/>
          <w:bCs/>
          <w:color w:val="000000" w:themeColor="text1"/>
          <w:sz w:val="28"/>
          <w:szCs w:val="28"/>
          <w:rtl/>
          <w:lang w:bidi="fa-IR"/>
        </w:rPr>
      </w:pPr>
    </w:p>
    <w:p w:rsidR="00FA62E3" w:rsidRPr="00371EFF" w:rsidRDefault="00FA62E3" w:rsidP="00FA62E3">
      <w:pPr>
        <w:bidi/>
        <w:rPr>
          <w:rFonts w:cs="B Nazanin"/>
          <w:b/>
          <w:bCs/>
          <w:color w:val="000000" w:themeColor="text1"/>
          <w:sz w:val="28"/>
          <w:szCs w:val="28"/>
          <w:rtl/>
          <w:lang w:bidi="fa-IR"/>
        </w:rPr>
        <w:sectPr w:rsidR="00FA62E3" w:rsidRPr="00371EFF" w:rsidSect="00FA62E3">
          <w:pgSz w:w="15840" w:h="12240" w:orient="landscape"/>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FA62E3" w:rsidRPr="00371EFF" w:rsidRDefault="00FA62E3" w:rsidP="00FA62E3">
      <w:pPr>
        <w:bidi/>
        <w:rPr>
          <w:rFonts w:cs="B Nazanin"/>
          <w:b/>
          <w:bCs/>
          <w:color w:val="000000" w:themeColor="text1"/>
          <w:sz w:val="28"/>
          <w:szCs w:val="28"/>
          <w:rtl/>
          <w:lang w:bidi="fa-IR"/>
        </w:rPr>
      </w:pPr>
      <w:r w:rsidRPr="00371EFF">
        <w:rPr>
          <w:rFonts w:cs="B Nazanin" w:hint="cs"/>
          <w:b/>
          <w:bCs/>
          <w:color w:val="000000" w:themeColor="text1"/>
          <w:sz w:val="28"/>
          <w:szCs w:val="28"/>
          <w:rtl/>
          <w:lang w:bidi="fa-IR"/>
        </w:rPr>
        <w:t>برنامه: تالاسمی</w:t>
      </w:r>
      <w:r w:rsidRPr="00371EFF">
        <w:rPr>
          <w:rFonts w:cs="B Nazanin" w:hint="cs"/>
          <w:b/>
          <w:bCs/>
          <w:color w:val="000000" w:themeColor="text1"/>
          <w:sz w:val="28"/>
          <w:szCs w:val="28"/>
          <w:rtl/>
        </w:rPr>
        <w:t xml:space="preserve"> ژنتیک اجتماعی</w:t>
      </w:r>
    </w:p>
    <w:p w:rsidR="00FA62E3" w:rsidRPr="00371EFF" w:rsidRDefault="00FA62E3" w:rsidP="00FA62E3">
      <w:pPr>
        <w:bidi/>
        <w:rPr>
          <w:rFonts w:cs="B Nazanin"/>
          <w:b/>
          <w:bCs/>
          <w:color w:val="000000" w:themeColor="text1"/>
          <w:sz w:val="28"/>
          <w:szCs w:val="28"/>
          <w:rtl/>
          <w:lang w:bidi="fa-IR"/>
        </w:rPr>
      </w:pPr>
      <w:r w:rsidRPr="00371EFF">
        <w:rPr>
          <w:rFonts w:cs="B Nazanin" w:hint="cs"/>
          <w:b/>
          <w:bCs/>
          <w:color w:val="000000" w:themeColor="text1"/>
          <w:sz w:val="28"/>
          <w:szCs w:val="28"/>
          <w:rtl/>
          <w:lang w:bidi="fa-IR"/>
        </w:rPr>
        <w:t>الف )جامعه آماری</w:t>
      </w:r>
    </w:p>
    <w:p w:rsidR="00FA62E3" w:rsidRPr="00371EFF" w:rsidRDefault="00FA62E3" w:rsidP="00FA62E3">
      <w:pPr>
        <w:bidi/>
        <w:rPr>
          <w:rFonts w:cs="B Nazanin"/>
          <w:b/>
          <w:bCs/>
          <w:color w:val="000000" w:themeColor="text1"/>
          <w:u w:val="single"/>
          <w:rtl/>
        </w:rPr>
      </w:pPr>
    </w:p>
    <w:tbl>
      <w:tblPr>
        <w:tblStyle w:val="TableGrid6"/>
        <w:bidiVisual/>
        <w:tblW w:w="0" w:type="auto"/>
        <w:tblLook w:val="04A0" w:firstRow="1" w:lastRow="0" w:firstColumn="1" w:lastColumn="0" w:noHBand="0" w:noVBand="1"/>
      </w:tblPr>
      <w:tblGrid>
        <w:gridCol w:w="5396"/>
        <w:gridCol w:w="3954"/>
      </w:tblGrid>
      <w:tr w:rsidR="00FA62E3" w:rsidRPr="00371EFF" w:rsidTr="00FA62E3">
        <w:tc>
          <w:tcPr>
            <w:tcW w:w="6163" w:type="dxa"/>
            <w:shd w:val="clear" w:color="auto" w:fill="auto"/>
          </w:tcPr>
          <w:p w:rsidR="00FA62E3" w:rsidRPr="00371EFF" w:rsidRDefault="00FA62E3" w:rsidP="00FA62E3">
            <w:pPr>
              <w:bidi/>
              <w:rPr>
                <w:rFonts w:cs="B Nazanin"/>
                <w:b/>
                <w:bCs/>
                <w:color w:val="000000" w:themeColor="text1"/>
                <w:sz w:val="24"/>
                <w:szCs w:val="24"/>
                <w:rtl/>
              </w:rPr>
            </w:pPr>
            <w:r w:rsidRPr="00371EFF">
              <w:rPr>
                <w:rFonts w:cs="B Nazanin" w:hint="cs"/>
                <w:b/>
                <w:bCs/>
                <w:color w:val="000000" w:themeColor="text1"/>
                <w:sz w:val="24"/>
                <w:szCs w:val="24"/>
                <w:rtl/>
              </w:rPr>
              <w:t>زوجین داوطلب ازدواج  -</w:t>
            </w:r>
            <w:r>
              <w:rPr>
                <w:rFonts w:cs="B Nazanin" w:hint="cs"/>
                <w:b/>
                <w:bCs/>
                <w:color w:val="000000" w:themeColor="text1"/>
                <w:sz w:val="24"/>
                <w:szCs w:val="24"/>
                <w:rtl/>
              </w:rPr>
              <w:t>سال 1403</w:t>
            </w:r>
          </w:p>
        </w:tc>
        <w:tc>
          <w:tcPr>
            <w:tcW w:w="4536" w:type="dxa"/>
            <w:shd w:val="clear" w:color="auto" w:fill="auto"/>
          </w:tcPr>
          <w:p w:rsidR="00FA62E3" w:rsidRPr="00371EFF" w:rsidRDefault="00FA62E3" w:rsidP="00FA62E3">
            <w:pPr>
              <w:bidi/>
              <w:jc w:val="center"/>
              <w:rPr>
                <w:rFonts w:cs="B Nazanin"/>
                <w:color w:val="000000" w:themeColor="text1"/>
                <w:sz w:val="24"/>
                <w:szCs w:val="24"/>
                <w:rtl/>
                <w:lang w:bidi="fa-IR"/>
              </w:rPr>
            </w:pPr>
            <w:r>
              <w:rPr>
                <w:rFonts w:cs="B Nazanin" w:hint="cs"/>
                <w:color w:val="000000" w:themeColor="text1"/>
                <w:sz w:val="24"/>
                <w:szCs w:val="24"/>
                <w:rtl/>
                <w:lang w:bidi="fa-IR"/>
              </w:rPr>
              <w:t>319</w:t>
            </w:r>
          </w:p>
        </w:tc>
      </w:tr>
      <w:tr w:rsidR="00FA62E3" w:rsidRPr="00371EFF" w:rsidTr="00FA62E3">
        <w:tc>
          <w:tcPr>
            <w:tcW w:w="6163" w:type="dxa"/>
            <w:shd w:val="clear" w:color="auto" w:fill="auto"/>
          </w:tcPr>
          <w:p w:rsidR="00FA62E3" w:rsidRPr="00371EFF" w:rsidRDefault="00FA62E3" w:rsidP="00FA62E3">
            <w:pPr>
              <w:bidi/>
              <w:rPr>
                <w:rFonts w:cs="B Nazanin"/>
                <w:b/>
                <w:bCs/>
                <w:color w:val="000000" w:themeColor="text1"/>
                <w:sz w:val="24"/>
                <w:szCs w:val="24"/>
                <w:rtl/>
              </w:rPr>
            </w:pPr>
            <w:r w:rsidRPr="00371EFF">
              <w:rPr>
                <w:rFonts w:cs="B Nazanin" w:hint="cs"/>
                <w:b/>
                <w:bCs/>
                <w:color w:val="000000" w:themeColor="text1"/>
                <w:sz w:val="24"/>
                <w:szCs w:val="24"/>
                <w:rtl/>
              </w:rPr>
              <w:t xml:space="preserve">تعداد کل مادران باردار تحت پوشش برنامه تالاسمی </w:t>
            </w:r>
            <w:r>
              <w:rPr>
                <w:rFonts w:ascii="Times New Roman" w:hAnsi="Times New Roman" w:cs="Times New Roman" w:hint="cs"/>
                <w:b/>
                <w:bCs/>
                <w:color w:val="000000" w:themeColor="text1"/>
                <w:sz w:val="24"/>
                <w:szCs w:val="24"/>
                <w:rtl/>
              </w:rPr>
              <w:t>–</w:t>
            </w:r>
            <w:r>
              <w:rPr>
                <w:rFonts w:cs="B Nazanin" w:hint="cs"/>
                <w:b/>
                <w:bCs/>
                <w:color w:val="000000" w:themeColor="text1"/>
                <w:sz w:val="24"/>
                <w:szCs w:val="24"/>
                <w:rtl/>
              </w:rPr>
              <w:t>سال 1403</w:t>
            </w:r>
          </w:p>
        </w:tc>
        <w:tc>
          <w:tcPr>
            <w:tcW w:w="4536" w:type="dxa"/>
            <w:shd w:val="clear" w:color="auto" w:fill="auto"/>
          </w:tcPr>
          <w:p w:rsidR="00FA62E3" w:rsidRPr="00371EFF" w:rsidRDefault="00FA62E3" w:rsidP="00FA62E3">
            <w:pPr>
              <w:bidi/>
              <w:jc w:val="center"/>
              <w:rPr>
                <w:rFonts w:cs="B Nazanin"/>
                <w:color w:val="000000" w:themeColor="text1"/>
                <w:sz w:val="24"/>
                <w:szCs w:val="24"/>
                <w:rtl/>
              </w:rPr>
            </w:pPr>
            <w:r w:rsidRPr="00371EFF">
              <w:rPr>
                <w:rFonts w:cs="B Nazanin" w:hint="cs"/>
                <w:color w:val="000000" w:themeColor="text1"/>
                <w:sz w:val="24"/>
                <w:szCs w:val="24"/>
                <w:rtl/>
              </w:rPr>
              <w:t>0</w:t>
            </w:r>
          </w:p>
        </w:tc>
      </w:tr>
      <w:tr w:rsidR="00FA62E3" w:rsidRPr="00371EFF" w:rsidTr="00FA62E3">
        <w:tc>
          <w:tcPr>
            <w:tcW w:w="6163" w:type="dxa"/>
            <w:shd w:val="clear" w:color="auto" w:fill="auto"/>
          </w:tcPr>
          <w:p w:rsidR="00FA62E3" w:rsidRPr="00371EFF" w:rsidRDefault="00FA62E3" w:rsidP="00FA62E3">
            <w:pPr>
              <w:bidi/>
              <w:rPr>
                <w:rFonts w:cs="B Nazanin"/>
                <w:b/>
                <w:bCs/>
                <w:color w:val="000000" w:themeColor="text1"/>
                <w:sz w:val="24"/>
                <w:szCs w:val="24"/>
                <w:rtl/>
              </w:rPr>
            </w:pPr>
            <w:r w:rsidRPr="00371EFF">
              <w:rPr>
                <w:rFonts w:cs="B Nazanin" w:hint="cs"/>
                <w:b/>
                <w:bCs/>
                <w:color w:val="000000" w:themeColor="text1"/>
                <w:sz w:val="24"/>
                <w:szCs w:val="24"/>
                <w:rtl/>
              </w:rPr>
              <w:t xml:space="preserve"> تعداد زوج ناقل تالاسمی تحت پوشش دارای پرونده</w:t>
            </w:r>
          </w:p>
        </w:tc>
        <w:tc>
          <w:tcPr>
            <w:tcW w:w="4536" w:type="dxa"/>
            <w:shd w:val="clear" w:color="auto" w:fill="auto"/>
          </w:tcPr>
          <w:p w:rsidR="00FA62E3" w:rsidRPr="00371EFF" w:rsidRDefault="00FA62E3" w:rsidP="00FA62E3">
            <w:pPr>
              <w:bidi/>
              <w:jc w:val="center"/>
              <w:rPr>
                <w:rFonts w:cs="B Nazanin"/>
                <w:color w:val="000000" w:themeColor="text1"/>
                <w:sz w:val="24"/>
                <w:szCs w:val="24"/>
                <w:rtl/>
              </w:rPr>
            </w:pPr>
            <w:r>
              <w:rPr>
                <w:rFonts w:cs="B Nazanin" w:hint="cs"/>
                <w:color w:val="000000" w:themeColor="text1"/>
                <w:sz w:val="24"/>
                <w:szCs w:val="24"/>
                <w:rtl/>
              </w:rPr>
              <w:t>20</w:t>
            </w:r>
          </w:p>
        </w:tc>
      </w:tr>
      <w:tr w:rsidR="00FA62E3" w:rsidRPr="00371EFF" w:rsidTr="00FA62E3">
        <w:tc>
          <w:tcPr>
            <w:tcW w:w="6163" w:type="dxa"/>
            <w:shd w:val="clear" w:color="auto" w:fill="auto"/>
          </w:tcPr>
          <w:p w:rsidR="00FA62E3" w:rsidRPr="00371EFF" w:rsidRDefault="00FA62E3" w:rsidP="00FA62E3">
            <w:pPr>
              <w:bidi/>
              <w:rPr>
                <w:rFonts w:cs="B Nazanin"/>
                <w:b/>
                <w:bCs/>
                <w:color w:val="000000" w:themeColor="text1"/>
                <w:sz w:val="24"/>
                <w:szCs w:val="24"/>
                <w:rtl/>
              </w:rPr>
            </w:pPr>
            <w:r w:rsidRPr="00371EFF">
              <w:rPr>
                <w:rFonts w:cs="B Nazanin" w:hint="cs"/>
                <w:b/>
                <w:bCs/>
                <w:color w:val="000000" w:themeColor="text1"/>
                <w:sz w:val="24"/>
                <w:szCs w:val="24"/>
                <w:rtl/>
              </w:rPr>
              <w:t>تعداد زوج مشکوک پرخطر تالاسمی تحت پوشش دارای پرونده</w:t>
            </w:r>
          </w:p>
        </w:tc>
        <w:tc>
          <w:tcPr>
            <w:tcW w:w="4536" w:type="dxa"/>
            <w:shd w:val="clear" w:color="auto" w:fill="auto"/>
          </w:tcPr>
          <w:p w:rsidR="00FA62E3" w:rsidRPr="00371EFF" w:rsidRDefault="00FA62E3" w:rsidP="00FA62E3">
            <w:pPr>
              <w:bidi/>
              <w:jc w:val="center"/>
              <w:rPr>
                <w:rFonts w:cs="B Nazanin"/>
                <w:color w:val="000000" w:themeColor="text1"/>
                <w:sz w:val="24"/>
                <w:szCs w:val="24"/>
                <w:rtl/>
              </w:rPr>
            </w:pPr>
            <w:r>
              <w:rPr>
                <w:rFonts w:cs="B Nazanin" w:hint="cs"/>
                <w:color w:val="000000" w:themeColor="text1"/>
                <w:sz w:val="24"/>
                <w:szCs w:val="24"/>
                <w:rtl/>
              </w:rPr>
              <w:t>6</w:t>
            </w:r>
          </w:p>
        </w:tc>
      </w:tr>
      <w:tr w:rsidR="00FA62E3" w:rsidRPr="00371EFF" w:rsidTr="00FA62E3">
        <w:tc>
          <w:tcPr>
            <w:tcW w:w="6163" w:type="dxa"/>
            <w:shd w:val="clear" w:color="auto" w:fill="auto"/>
          </w:tcPr>
          <w:p w:rsidR="00FA62E3" w:rsidRPr="00371EFF" w:rsidRDefault="00FA62E3" w:rsidP="00FA62E3">
            <w:pPr>
              <w:bidi/>
              <w:rPr>
                <w:rFonts w:cs="B Nazanin"/>
                <w:b/>
                <w:bCs/>
                <w:color w:val="000000" w:themeColor="text1"/>
                <w:sz w:val="24"/>
                <w:szCs w:val="24"/>
                <w:rtl/>
              </w:rPr>
            </w:pPr>
            <w:r w:rsidRPr="00371EFF">
              <w:rPr>
                <w:rFonts w:cs="B Nazanin" w:hint="cs"/>
                <w:b/>
                <w:bCs/>
                <w:color w:val="000000" w:themeColor="text1"/>
                <w:sz w:val="24"/>
                <w:szCs w:val="24"/>
                <w:rtl/>
              </w:rPr>
              <w:t xml:space="preserve">تعداد موارد جدید تالاسمی ماژور ایرانی </w:t>
            </w:r>
            <w:r w:rsidRPr="00371EFF">
              <w:rPr>
                <w:rFonts w:ascii="Sakkal Majalla" w:hAnsi="Sakkal Majalla" w:cs="Sakkal Majalla" w:hint="cs"/>
                <w:b/>
                <w:bCs/>
                <w:color w:val="000000" w:themeColor="text1"/>
                <w:sz w:val="24"/>
                <w:szCs w:val="24"/>
                <w:rtl/>
              </w:rPr>
              <w:t>–</w:t>
            </w:r>
            <w:r w:rsidRPr="00371EFF">
              <w:rPr>
                <w:rFonts w:cs="B Nazanin" w:hint="cs"/>
                <w:b/>
                <w:bCs/>
                <w:color w:val="000000" w:themeColor="text1"/>
                <w:sz w:val="24"/>
                <w:szCs w:val="24"/>
                <w:rtl/>
              </w:rPr>
              <w:t xml:space="preserve"> </w:t>
            </w:r>
            <w:r>
              <w:rPr>
                <w:rFonts w:cs="B Nazanin" w:hint="cs"/>
                <w:b/>
                <w:bCs/>
                <w:color w:val="000000" w:themeColor="text1"/>
                <w:sz w:val="24"/>
                <w:szCs w:val="24"/>
                <w:rtl/>
              </w:rPr>
              <w:t>سال 1403</w:t>
            </w:r>
            <w:r w:rsidRPr="00371EFF">
              <w:rPr>
                <w:rFonts w:cs="B Nazanin" w:hint="cs"/>
                <w:b/>
                <w:bCs/>
                <w:color w:val="000000" w:themeColor="text1"/>
                <w:sz w:val="24"/>
                <w:szCs w:val="24"/>
                <w:rtl/>
              </w:rPr>
              <w:t xml:space="preserve"> </w:t>
            </w:r>
          </w:p>
        </w:tc>
        <w:tc>
          <w:tcPr>
            <w:tcW w:w="4536" w:type="dxa"/>
            <w:shd w:val="clear" w:color="auto" w:fill="auto"/>
          </w:tcPr>
          <w:p w:rsidR="00FA62E3" w:rsidRPr="00371EFF" w:rsidRDefault="00FA62E3" w:rsidP="00FA62E3">
            <w:pPr>
              <w:bidi/>
              <w:jc w:val="center"/>
              <w:rPr>
                <w:rFonts w:cs="B Nazanin"/>
                <w:color w:val="000000" w:themeColor="text1"/>
                <w:sz w:val="24"/>
                <w:szCs w:val="24"/>
                <w:rtl/>
              </w:rPr>
            </w:pPr>
            <w:r w:rsidRPr="00371EFF">
              <w:rPr>
                <w:rFonts w:cs="B Nazanin" w:hint="cs"/>
                <w:color w:val="000000" w:themeColor="text1"/>
                <w:sz w:val="24"/>
                <w:szCs w:val="24"/>
                <w:rtl/>
              </w:rPr>
              <w:t>0</w:t>
            </w:r>
          </w:p>
        </w:tc>
      </w:tr>
      <w:tr w:rsidR="00FA62E3" w:rsidRPr="00371EFF" w:rsidTr="00FA62E3">
        <w:tc>
          <w:tcPr>
            <w:tcW w:w="6163" w:type="dxa"/>
            <w:shd w:val="clear" w:color="auto" w:fill="auto"/>
          </w:tcPr>
          <w:p w:rsidR="00FA62E3" w:rsidRPr="00371EFF" w:rsidRDefault="00FA62E3" w:rsidP="00FA62E3">
            <w:pPr>
              <w:bidi/>
              <w:rPr>
                <w:rFonts w:cs="B Nazanin"/>
                <w:b/>
                <w:bCs/>
                <w:color w:val="000000" w:themeColor="text1"/>
                <w:sz w:val="24"/>
                <w:szCs w:val="24"/>
                <w:rtl/>
              </w:rPr>
            </w:pPr>
            <w:r w:rsidRPr="00371EFF">
              <w:rPr>
                <w:rFonts w:cs="B Nazanin" w:hint="cs"/>
                <w:b/>
                <w:bCs/>
                <w:color w:val="000000" w:themeColor="text1"/>
                <w:sz w:val="24"/>
                <w:szCs w:val="24"/>
                <w:rtl/>
              </w:rPr>
              <w:t xml:space="preserve">تعداد موارد جدید تالاسمی ماژور افغانی </w:t>
            </w:r>
            <w:r w:rsidRPr="00371EFF">
              <w:rPr>
                <w:rFonts w:ascii="Sakkal Majalla" w:hAnsi="Sakkal Majalla" w:cs="Sakkal Majalla" w:hint="cs"/>
                <w:b/>
                <w:bCs/>
                <w:color w:val="000000" w:themeColor="text1"/>
                <w:sz w:val="24"/>
                <w:szCs w:val="24"/>
                <w:rtl/>
              </w:rPr>
              <w:t>–</w:t>
            </w:r>
            <w:r w:rsidRPr="00371EFF">
              <w:rPr>
                <w:rFonts w:cs="B Nazanin" w:hint="cs"/>
                <w:b/>
                <w:bCs/>
                <w:color w:val="000000" w:themeColor="text1"/>
                <w:sz w:val="24"/>
                <w:szCs w:val="24"/>
                <w:rtl/>
              </w:rPr>
              <w:t xml:space="preserve"> </w:t>
            </w:r>
            <w:r>
              <w:rPr>
                <w:rFonts w:cs="B Nazanin" w:hint="cs"/>
                <w:b/>
                <w:bCs/>
                <w:color w:val="000000" w:themeColor="text1"/>
                <w:sz w:val="24"/>
                <w:szCs w:val="24"/>
                <w:rtl/>
              </w:rPr>
              <w:t>سال 1403</w:t>
            </w:r>
          </w:p>
        </w:tc>
        <w:tc>
          <w:tcPr>
            <w:tcW w:w="4536" w:type="dxa"/>
            <w:shd w:val="clear" w:color="auto" w:fill="auto"/>
          </w:tcPr>
          <w:p w:rsidR="00FA62E3" w:rsidRPr="00371EFF" w:rsidRDefault="00FA62E3" w:rsidP="00FA62E3">
            <w:pPr>
              <w:bidi/>
              <w:jc w:val="center"/>
              <w:rPr>
                <w:rFonts w:cs="B Nazanin"/>
                <w:color w:val="000000" w:themeColor="text1"/>
                <w:sz w:val="24"/>
                <w:szCs w:val="24"/>
                <w:rtl/>
              </w:rPr>
            </w:pPr>
            <w:r w:rsidRPr="00371EFF">
              <w:rPr>
                <w:rFonts w:cs="B Nazanin" w:hint="cs"/>
                <w:color w:val="000000" w:themeColor="text1"/>
                <w:sz w:val="24"/>
                <w:szCs w:val="24"/>
                <w:rtl/>
              </w:rPr>
              <w:t>0</w:t>
            </w:r>
          </w:p>
        </w:tc>
      </w:tr>
    </w:tbl>
    <w:p w:rsidR="00FA62E3" w:rsidRPr="00371EFF" w:rsidRDefault="00FA62E3" w:rsidP="00FA62E3">
      <w:pPr>
        <w:bidi/>
        <w:rPr>
          <w:rFonts w:cs="B Nazanin"/>
          <w:b/>
          <w:bCs/>
          <w:color w:val="000000" w:themeColor="text1"/>
          <w:u w:val="single"/>
          <w:rtl/>
        </w:rPr>
      </w:pPr>
    </w:p>
    <w:p w:rsidR="00FA62E3" w:rsidRPr="00371EFF" w:rsidRDefault="00FA62E3" w:rsidP="00FA62E3">
      <w:pPr>
        <w:bidi/>
        <w:rPr>
          <w:rFonts w:cs="B Nazanin"/>
          <w:b/>
          <w:bCs/>
          <w:color w:val="000000" w:themeColor="text1"/>
          <w:u w:val="single"/>
          <w:rtl/>
        </w:rPr>
      </w:pPr>
    </w:p>
    <w:p w:rsidR="00FA62E3" w:rsidRPr="00371EFF" w:rsidRDefault="00FA62E3" w:rsidP="00FA62E3">
      <w:pPr>
        <w:bidi/>
        <w:rPr>
          <w:rFonts w:cs="B Nazanin"/>
          <w:b/>
          <w:bCs/>
          <w:color w:val="000000" w:themeColor="text1"/>
          <w:u w:val="single"/>
          <w:rtl/>
        </w:rPr>
      </w:pPr>
    </w:p>
    <w:p w:rsidR="00FA62E3" w:rsidRPr="00371EFF" w:rsidRDefault="00FA62E3" w:rsidP="00FA62E3">
      <w:pPr>
        <w:bidi/>
        <w:rPr>
          <w:rFonts w:cs="B Nazanin"/>
          <w:b/>
          <w:bCs/>
          <w:color w:val="000000" w:themeColor="text1"/>
          <w:u w:val="single"/>
          <w:rtl/>
        </w:rPr>
      </w:pPr>
    </w:p>
    <w:p w:rsidR="00FA62E3" w:rsidRPr="00371EFF" w:rsidRDefault="00FA62E3" w:rsidP="00FA62E3">
      <w:pPr>
        <w:bidi/>
        <w:rPr>
          <w:rFonts w:cs="B Nazanin"/>
          <w:b/>
          <w:bCs/>
          <w:color w:val="000000" w:themeColor="text1"/>
          <w:u w:val="single"/>
          <w:rtl/>
        </w:rPr>
      </w:pPr>
    </w:p>
    <w:p w:rsidR="00FA62E3" w:rsidRPr="00371EFF" w:rsidRDefault="00FA62E3" w:rsidP="00FA62E3">
      <w:pPr>
        <w:bidi/>
        <w:rPr>
          <w:rFonts w:cs="B Nazanin"/>
          <w:b/>
          <w:bCs/>
          <w:color w:val="000000" w:themeColor="text1"/>
          <w:u w:val="single"/>
          <w:rtl/>
        </w:rPr>
      </w:pPr>
    </w:p>
    <w:p w:rsidR="00FA62E3" w:rsidRPr="00371EFF" w:rsidRDefault="00FA62E3" w:rsidP="00FA62E3">
      <w:pPr>
        <w:bidi/>
        <w:rPr>
          <w:rFonts w:cs="B Nazanin"/>
          <w:b/>
          <w:bCs/>
          <w:color w:val="000000" w:themeColor="text1"/>
          <w:u w:val="single"/>
          <w:rtl/>
        </w:rPr>
      </w:pPr>
    </w:p>
    <w:p w:rsidR="00FA62E3" w:rsidRPr="00371EFF" w:rsidRDefault="00FA62E3" w:rsidP="00FA62E3">
      <w:pPr>
        <w:bidi/>
        <w:rPr>
          <w:rFonts w:cs="B Nazanin"/>
          <w:b/>
          <w:bCs/>
          <w:color w:val="000000" w:themeColor="text1"/>
          <w:u w:val="single"/>
          <w:rtl/>
        </w:rPr>
      </w:pPr>
    </w:p>
    <w:p w:rsidR="00FA62E3" w:rsidRPr="00371EFF" w:rsidRDefault="00FA62E3" w:rsidP="00FA62E3">
      <w:pPr>
        <w:bidi/>
        <w:rPr>
          <w:rFonts w:cs="B Nazanin"/>
          <w:b/>
          <w:bCs/>
          <w:color w:val="000000" w:themeColor="text1"/>
          <w:u w:val="single"/>
          <w:rtl/>
        </w:rPr>
      </w:pPr>
    </w:p>
    <w:p w:rsidR="00FA62E3" w:rsidRPr="00371EFF" w:rsidRDefault="00FA62E3" w:rsidP="00FA62E3">
      <w:pPr>
        <w:bidi/>
        <w:rPr>
          <w:rFonts w:cs="B Nazanin"/>
          <w:b/>
          <w:bCs/>
          <w:color w:val="000000" w:themeColor="text1"/>
          <w:sz w:val="28"/>
          <w:szCs w:val="28"/>
          <w:rtl/>
          <w:lang w:bidi="fa-IR"/>
        </w:rPr>
      </w:pPr>
    </w:p>
    <w:p w:rsidR="00FA62E3" w:rsidRPr="00371EFF" w:rsidRDefault="00FA62E3" w:rsidP="00FA62E3">
      <w:pPr>
        <w:bidi/>
        <w:rPr>
          <w:rFonts w:cs="B Nazanin"/>
          <w:b/>
          <w:bCs/>
          <w:color w:val="000000" w:themeColor="text1"/>
          <w:sz w:val="28"/>
          <w:szCs w:val="28"/>
          <w:rtl/>
          <w:lang w:bidi="fa-IR"/>
        </w:rPr>
      </w:pPr>
    </w:p>
    <w:p w:rsidR="00FA62E3" w:rsidRPr="00371EFF" w:rsidRDefault="00FA62E3" w:rsidP="00FA62E3">
      <w:pPr>
        <w:bidi/>
        <w:rPr>
          <w:rFonts w:cs="B Nazanin"/>
          <w:b/>
          <w:bCs/>
          <w:color w:val="000000" w:themeColor="text1"/>
          <w:sz w:val="28"/>
          <w:szCs w:val="28"/>
          <w:rtl/>
          <w:lang w:bidi="fa-IR"/>
        </w:rPr>
      </w:pPr>
    </w:p>
    <w:p w:rsidR="00FA62E3" w:rsidRPr="00371EFF" w:rsidRDefault="00FA62E3" w:rsidP="00FA62E3">
      <w:pPr>
        <w:bidi/>
        <w:rPr>
          <w:rFonts w:cs="B Nazanin"/>
          <w:b/>
          <w:bCs/>
          <w:color w:val="000000" w:themeColor="text1"/>
          <w:sz w:val="28"/>
          <w:szCs w:val="28"/>
          <w:rtl/>
          <w:lang w:bidi="fa-IR"/>
        </w:rPr>
      </w:pPr>
    </w:p>
    <w:p w:rsidR="00FA62E3" w:rsidRPr="00371EFF" w:rsidRDefault="00FA62E3" w:rsidP="00FA62E3">
      <w:pPr>
        <w:bidi/>
        <w:rPr>
          <w:rFonts w:cs="B Nazanin"/>
          <w:b/>
          <w:bCs/>
          <w:color w:val="000000" w:themeColor="text1"/>
          <w:sz w:val="28"/>
          <w:szCs w:val="28"/>
          <w:rtl/>
          <w:lang w:bidi="fa-IR"/>
        </w:rPr>
        <w:sectPr w:rsidR="00FA62E3" w:rsidRPr="00371EFF" w:rsidSect="00FA62E3">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FA62E3" w:rsidRPr="00371EFF" w:rsidRDefault="00FA62E3" w:rsidP="00FA62E3">
      <w:pPr>
        <w:bidi/>
        <w:rPr>
          <w:rFonts w:cs="B Nazanin"/>
          <w:b/>
          <w:bCs/>
          <w:color w:val="000000" w:themeColor="text1"/>
          <w:sz w:val="28"/>
          <w:szCs w:val="28"/>
          <w:rtl/>
          <w:lang w:bidi="fa-IR"/>
        </w:rPr>
      </w:pPr>
      <w:r w:rsidRPr="00371EFF">
        <w:rPr>
          <w:rFonts w:cs="B Nazanin" w:hint="cs"/>
          <w:b/>
          <w:bCs/>
          <w:color w:val="000000" w:themeColor="text1"/>
          <w:sz w:val="28"/>
          <w:szCs w:val="28"/>
          <w:rtl/>
          <w:lang w:bidi="fa-IR"/>
        </w:rPr>
        <w:t xml:space="preserve">ب)شاخص‌ها </w:t>
      </w:r>
    </w:p>
    <w:tbl>
      <w:tblPr>
        <w:tblStyle w:val="TableGrid6"/>
        <w:bidiVisual/>
        <w:tblW w:w="13772" w:type="dxa"/>
        <w:tblInd w:w="-106" w:type="dxa"/>
        <w:tblLayout w:type="fixed"/>
        <w:tblLook w:val="04A0" w:firstRow="1" w:lastRow="0" w:firstColumn="1" w:lastColumn="0" w:noHBand="0" w:noVBand="1"/>
      </w:tblPr>
      <w:tblGrid>
        <w:gridCol w:w="3298"/>
        <w:gridCol w:w="826"/>
        <w:gridCol w:w="688"/>
        <w:gridCol w:w="687"/>
        <w:gridCol w:w="826"/>
        <w:gridCol w:w="688"/>
        <w:gridCol w:w="703"/>
        <w:gridCol w:w="1137"/>
        <w:gridCol w:w="950"/>
        <w:gridCol w:w="945"/>
        <w:gridCol w:w="3024"/>
      </w:tblGrid>
      <w:tr w:rsidR="00FA62E3" w:rsidRPr="00371EFF" w:rsidTr="00FA62E3">
        <w:trPr>
          <w:trHeight w:val="535"/>
        </w:trPr>
        <w:tc>
          <w:tcPr>
            <w:tcW w:w="3298" w:type="dxa"/>
            <w:vMerge w:val="restart"/>
            <w:tcBorders>
              <w:top w:val="thinThickSmallGap" w:sz="18" w:space="0" w:color="auto"/>
              <w:left w:val="thickThinSmallGap" w:sz="18" w:space="0" w:color="auto"/>
            </w:tcBorders>
            <w:shd w:val="clear" w:color="auto" w:fill="BFBFBF" w:themeFill="background1" w:themeFillShade="BF"/>
            <w:vAlign w:val="center"/>
          </w:tcPr>
          <w:p w:rsidR="00FA62E3" w:rsidRPr="00371EFF" w:rsidRDefault="00FA62E3" w:rsidP="00FA62E3">
            <w:pPr>
              <w:bidi/>
              <w:jc w:val="center"/>
              <w:rPr>
                <w:rFonts w:cs="B Nazanin"/>
                <w:b/>
                <w:bCs/>
                <w:color w:val="000000" w:themeColor="text1"/>
                <w:sz w:val="24"/>
                <w:szCs w:val="24"/>
                <w:rtl/>
              </w:rPr>
            </w:pPr>
            <w:r w:rsidRPr="00371EFF">
              <w:rPr>
                <w:rFonts w:cs="B Nazanin" w:hint="cs"/>
                <w:b/>
                <w:bCs/>
                <w:color w:val="000000" w:themeColor="text1"/>
                <w:sz w:val="24"/>
                <w:szCs w:val="24"/>
                <w:rtl/>
              </w:rPr>
              <w:t>عنوان شاخص</w:t>
            </w:r>
          </w:p>
        </w:tc>
        <w:tc>
          <w:tcPr>
            <w:tcW w:w="2201" w:type="dxa"/>
            <w:gridSpan w:val="3"/>
            <w:tcBorders>
              <w:top w:val="thinThickSmallGap" w:sz="18" w:space="0" w:color="auto"/>
            </w:tcBorders>
            <w:shd w:val="clear" w:color="auto" w:fill="BFBFBF" w:themeFill="background1" w:themeFillShade="BF"/>
            <w:vAlign w:val="center"/>
          </w:tcPr>
          <w:p w:rsidR="00FA62E3" w:rsidRPr="00371EFF" w:rsidRDefault="00FA62E3" w:rsidP="00FA62E3">
            <w:pPr>
              <w:bidi/>
              <w:jc w:val="center"/>
              <w:rPr>
                <w:rFonts w:cs="B Nazanin"/>
                <w:b/>
                <w:bCs/>
                <w:color w:val="000000" w:themeColor="text1"/>
                <w:sz w:val="28"/>
                <w:szCs w:val="28"/>
                <w:rtl/>
                <w:lang w:bidi="fa-IR"/>
              </w:rPr>
            </w:pPr>
            <w:r w:rsidRPr="00371EFF">
              <w:rPr>
                <w:rFonts w:cs="B Nazanin" w:hint="cs"/>
                <w:b/>
                <w:bCs/>
                <w:color w:val="000000" w:themeColor="text1"/>
                <w:sz w:val="24"/>
                <w:szCs w:val="24"/>
                <w:rtl/>
              </w:rPr>
              <w:t>سال 1402</w:t>
            </w:r>
          </w:p>
        </w:tc>
        <w:tc>
          <w:tcPr>
            <w:tcW w:w="2217" w:type="dxa"/>
            <w:gridSpan w:val="3"/>
            <w:tcBorders>
              <w:top w:val="thinThickSmallGap" w:sz="18" w:space="0" w:color="auto"/>
            </w:tcBorders>
            <w:shd w:val="clear" w:color="auto" w:fill="BFBFBF" w:themeFill="background1" w:themeFillShade="BF"/>
          </w:tcPr>
          <w:p w:rsidR="00FA62E3" w:rsidRPr="00371EFF" w:rsidRDefault="00FA62E3" w:rsidP="00FA62E3">
            <w:pPr>
              <w:bidi/>
              <w:jc w:val="center"/>
              <w:rPr>
                <w:rFonts w:cs="B Nazanin"/>
                <w:b/>
                <w:bCs/>
                <w:color w:val="000000" w:themeColor="text1"/>
                <w:sz w:val="28"/>
                <w:szCs w:val="28"/>
                <w:rtl/>
                <w:lang w:bidi="fa-IR"/>
              </w:rPr>
            </w:pPr>
            <w:r w:rsidRPr="00371EFF">
              <w:rPr>
                <w:rFonts w:cs="B Nazanin" w:hint="cs"/>
                <w:b/>
                <w:bCs/>
                <w:color w:val="000000" w:themeColor="text1"/>
                <w:sz w:val="24"/>
                <w:szCs w:val="24"/>
                <w:rtl/>
              </w:rPr>
              <w:t>سال 1403</w:t>
            </w:r>
          </w:p>
        </w:tc>
        <w:tc>
          <w:tcPr>
            <w:tcW w:w="1137" w:type="dxa"/>
            <w:vMerge w:val="restart"/>
            <w:tcBorders>
              <w:top w:val="thinThickSmallGap" w:sz="18" w:space="0" w:color="auto"/>
            </w:tcBorders>
            <w:shd w:val="clear" w:color="auto" w:fill="BFBFBF" w:themeFill="background1" w:themeFillShade="BF"/>
            <w:vAlign w:val="center"/>
          </w:tcPr>
          <w:p w:rsidR="00FA62E3" w:rsidRPr="00371EFF" w:rsidRDefault="00FA62E3" w:rsidP="00FA62E3">
            <w:pPr>
              <w:bidi/>
              <w:jc w:val="center"/>
              <w:rPr>
                <w:rFonts w:cs="B Nazanin"/>
                <w:b/>
                <w:bCs/>
                <w:color w:val="000000" w:themeColor="text1"/>
                <w:sz w:val="24"/>
                <w:szCs w:val="24"/>
                <w:rtl/>
              </w:rPr>
            </w:pPr>
            <w:r w:rsidRPr="00371EFF">
              <w:rPr>
                <w:rFonts w:cs="B Nazanin" w:hint="cs"/>
                <w:b/>
                <w:bCs/>
                <w:color w:val="000000" w:themeColor="text1"/>
                <w:sz w:val="24"/>
                <w:szCs w:val="24"/>
                <w:rtl/>
              </w:rPr>
              <w:t xml:space="preserve">حد انتظار </w:t>
            </w:r>
          </w:p>
          <w:p w:rsidR="00FA62E3" w:rsidRPr="00371EFF" w:rsidRDefault="00FA62E3" w:rsidP="00FA62E3">
            <w:pPr>
              <w:bidi/>
              <w:jc w:val="center"/>
              <w:rPr>
                <w:rFonts w:cs="B Nazanin"/>
                <w:b/>
                <w:bCs/>
                <w:color w:val="000000" w:themeColor="text1"/>
                <w:sz w:val="24"/>
                <w:szCs w:val="24"/>
                <w:rtl/>
              </w:rPr>
            </w:pPr>
            <w:r w:rsidRPr="00371EFF">
              <w:rPr>
                <w:rFonts w:cs="B Nazanin" w:hint="cs"/>
                <w:b/>
                <w:bCs/>
                <w:color w:val="000000" w:themeColor="text1"/>
                <w:sz w:val="24"/>
                <w:szCs w:val="24"/>
                <w:rtl/>
              </w:rPr>
              <w:t>سال 1403</w:t>
            </w:r>
          </w:p>
        </w:tc>
        <w:tc>
          <w:tcPr>
            <w:tcW w:w="950" w:type="dxa"/>
            <w:vMerge w:val="restart"/>
            <w:tcBorders>
              <w:top w:val="thinThickSmallGap" w:sz="18" w:space="0" w:color="auto"/>
            </w:tcBorders>
            <w:shd w:val="clear" w:color="auto" w:fill="BFBFBF" w:themeFill="background1" w:themeFillShade="BF"/>
            <w:vAlign w:val="center"/>
          </w:tcPr>
          <w:p w:rsidR="00FA62E3" w:rsidRPr="00371EFF" w:rsidRDefault="00FA62E3" w:rsidP="00FA62E3">
            <w:pPr>
              <w:bidi/>
              <w:jc w:val="center"/>
              <w:rPr>
                <w:rFonts w:cs="B Nazanin"/>
                <w:b/>
                <w:bCs/>
                <w:color w:val="000000" w:themeColor="text1"/>
                <w:sz w:val="24"/>
                <w:szCs w:val="24"/>
                <w:rtl/>
              </w:rPr>
            </w:pPr>
            <w:r w:rsidRPr="00371EFF">
              <w:rPr>
                <w:rFonts w:cs="B Nazanin" w:hint="cs"/>
                <w:b/>
                <w:bCs/>
                <w:color w:val="000000" w:themeColor="text1"/>
                <w:sz w:val="24"/>
                <w:szCs w:val="24"/>
                <w:rtl/>
              </w:rPr>
              <w:t xml:space="preserve">در صد پیشرفت </w:t>
            </w:r>
          </w:p>
        </w:tc>
        <w:tc>
          <w:tcPr>
            <w:tcW w:w="945" w:type="dxa"/>
            <w:vMerge w:val="restart"/>
            <w:tcBorders>
              <w:top w:val="thinThickSmallGap" w:sz="18" w:space="0" w:color="auto"/>
            </w:tcBorders>
            <w:shd w:val="clear" w:color="auto" w:fill="BFBFBF" w:themeFill="background1" w:themeFillShade="BF"/>
            <w:vAlign w:val="center"/>
          </w:tcPr>
          <w:p w:rsidR="00FA62E3" w:rsidRPr="00371EFF" w:rsidRDefault="00FA62E3" w:rsidP="00FA62E3">
            <w:pPr>
              <w:bidi/>
              <w:jc w:val="center"/>
              <w:rPr>
                <w:rFonts w:cs="B Nazanin"/>
                <w:b/>
                <w:bCs/>
                <w:color w:val="000000" w:themeColor="text1"/>
                <w:sz w:val="24"/>
                <w:szCs w:val="24"/>
                <w:rtl/>
                <w:lang w:bidi="fa-IR"/>
              </w:rPr>
            </w:pPr>
            <w:r w:rsidRPr="00371EFF">
              <w:rPr>
                <w:rFonts w:cs="B Nazanin" w:hint="cs"/>
                <w:b/>
                <w:bCs/>
                <w:color w:val="000000" w:themeColor="text1"/>
                <w:sz w:val="24"/>
                <w:szCs w:val="24"/>
                <w:rtl/>
                <w:lang w:bidi="fa-IR"/>
              </w:rPr>
              <w:t>منبع اطلاعاتی</w:t>
            </w:r>
          </w:p>
        </w:tc>
        <w:tc>
          <w:tcPr>
            <w:tcW w:w="3024" w:type="dxa"/>
            <w:vMerge w:val="restart"/>
            <w:tcBorders>
              <w:top w:val="thinThickSmallGap" w:sz="18" w:space="0" w:color="auto"/>
              <w:right w:val="thinThickSmallGap" w:sz="18" w:space="0" w:color="auto"/>
            </w:tcBorders>
            <w:shd w:val="clear" w:color="auto" w:fill="BFBFBF" w:themeFill="background1" w:themeFillShade="BF"/>
            <w:vAlign w:val="center"/>
          </w:tcPr>
          <w:p w:rsidR="00FA62E3" w:rsidRPr="00371EFF" w:rsidRDefault="00FA62E3" w:rsidP="00FA62E3">
            <w:pPr>
              <w:bidi/>
              <w:jc w:val="center"/>
              <w:rPr>
                <w:rFonts w:cs="B Nazanin"/>
                <w:b/>
                <w:bCs/>
                <w:color w:val="000000" w:themeColor="text1"/>
                <w:sz w:val="24"/>
                <w:szCs w:val="24"/>
                <w:rtl/>
              </w:rPr>
            </w:pPr>
            <w:r w:rsidRPr="00371EFF">
              <w:rPr>
                <w:rFonts w:cs="B Nazanin" w:hint="cs"/>
                <w:b/>
                <w:bCs/>
                <w:color w:val="000000" w:themeColor="text1"/>
                <w:sz w:val="24"/>
                <w:szCs w:val="24"/>
                <w:rtl/>
              </w:rPr>
              <w:t>تحلیل</w:t>
            </w:r>
          </w:p>
        </w:tc>
      </w:tr>
      <w:tr w:rsidR="00FA62E3" w:rsidRPr="00371EFF" w:rsidTr="00FA62E3">
        <w:trPr>
          <w:trHeight w:val="535"/>
        </w:trPr>
        <w:tc>
          <w:tcPr>
            <w:tcW w:w="3298" w:type="dxa"/>
            <w:vMerge/>
            <w:tcBorders>
              <w:left w:val="thickThinSmallGap" w:sz="18" w:space="0" w:color="auto"/>
              <w:bottom w:val="thinThickSmallGap" w:sz="12" w:space="0" w:color="auto"/>
            </w:tcBorders>
            <w:shd w:val="clear" w:color="auto" w:fill="BFBFBF" w:themeFill="background1" w:themeFillShade="BF"/>
            <w:vAlign w:val="center"/>
          </w:tcPr>
          <w:p w:rsidR="00FA62E3" w:rsidRPr="00371EFF" w:rsidRDefault="00FA62E3" w:rsidP="00FA62E3">
            <w:pPr>
              <w:bidi/>
              <w:jc w:val="center"/>
              <w:rPr>
                <w:rFonts w:cs="B Nazanin"/>
                <w:color w:val="000000" w:themeColor="text1"/>
                <w:rtl/>
              </w:rPr>
            </w:pPr>
          </w:p>
        </w:tc>
        <w:tc>
          <w:tcPr>
            <w:tcW w:w="826" w:type="dxa"/>
            <w:shd w:val="clear" w:color="auto" w:fill="BFBFBF" w:themeFill="background1" w:themeFillShade="BF"/>
            <w:vAlign w:val="center"/>
          </w:tcPr>
          <w:p w:rsidR="00FA62E3" w:rsidRPr="00371EFF" w:rsidRDefault="00FA62E3" w:rsidP="00FA62E3">
            <w:pPr>
              <w:bidi/>
              <w:jc w:val="center"/>
              <w:rPr>
                <w:rFonts w:cs="B Nazanin"/>
                <w:b/>
                <w:bCs/>
                <w:color w:val="000000" w:themeColor="text1"/>
                <w:rtl/>
              </w:rPr>
            </w:pPr>
            <w:r w:rsidRPr="00371EFF">
              <w:rPr>
                <w:rFonts w:cs="B Nazanin" w:hint="cs"/>
                <w:b/>
                <w:bCs/>
                <w:color w:val="000000" w:themeColor="text1"/>
                <w:rtl/>
              </w:rPr>
              <w:t>میزان</w:t>
            </w:r>
            <w:r w:rsidRPr="00371EFF">
              <w:rPr>
                <w:rFonts w:cs="B Nazanin"/>
                <w:b/>
                <w:bCs/>
                <w:color w:val="000000" w:themeColor="text1"/>
                <w:rtl/>
              </w:rPr>
              <w:t xml:space="preserve"> </w:t>
            </w:r>
            <w:r w:rsidRPr="00371EFF">
              <w:rPr>
                <w:rFonts w:cs="B Nazanin" w:hint="cs"/>
                <w:b/>
                <w:bCs/>
                <w:color w:val="000000" w:themeColor="text1"/>
                <w:rtl/>
              </w:rPr>
              <w:t>شاخص</w:t>
            </w:r>
          </w:p>
        </w:tc>
        <w:tc>
          <w:tcPr>
            <w:tcW w:w="688" w:type="dxa"/>
            <w:tcBorders>
              <w:right w:val="single" w:sz="4" w:space="0" w:color="000000"/>
            </w:tcBorders>
            <w:shd w:val="clear" w:color="auto" w:fill="BFBFBF" w:themeFill="background1" w:themeFillShade="BF"/>
            <w:vAlign w:val="center"/>
          </w:tcPr>
          <w:p w:rsidR="00FA62E3" w:rsidRPr="00371EFF" w:rsidRDefault="00FA62E3" w:rsidP="00FA62E3">
            <w:pPr>
              <w:bidi/>
              <w:jc w:val="center"/>
              <w:rPr>
                <w:rFonts w:cs="B Nazanin"/>
                <w:b/>
                <w:bCs/>
                <w:color w:val="000000" w:themeColor="text1"/>
                <w:rtl/>
              </w:rPr>
            </w:pPr>
            <w:r w:rsidRPr="00371EFF">
              <w:rPr>
                <w:rFonts w:cs="B Nazanin" w:hint="cs"/>
                <w:b/>
                <w:bCs/>
                <w:color w:val="000000" w:themeColor="text1"/>
                <w:rtl/>
              </w:rPr>
              <w:t>صورت</w:t>
            </w:r>
          </w:p>
        </w:tc>
        <w:tc>
          <w:tcPr>
            <w:tcW w:w="687" w:type="dxa"/>
            <w:shd w:val="clear" w:color="auto" w:fill="BFBFBF" w:themeFill="background1" w:themeFillShade="BF"/>
            <w:vAlign w:val="center"/>
          </w:tcPr>
          <w:p w:rsidR="00FA62E3" w:rsidRPr="00371EFF" w:rsidRDefault="00FA62E3" w:rsidP="00FA62E3">
            <w:pPr>
              <w:bidi/>
              <w:jc w:val="center"/>
              <w:rPr>
                <w:rFonts w:cs="B Nazanin"/>
                <w:b/>
                <w:bCs/>
                <w:color w:val="000000" w:themeColor="text1"/>
                <w:rtl/>
              </w:rPr>
            </w:pPr>
            <w:r w:rsidRPr="00371EFF">
              <w:rPr>
                <w:rFonts w:cs="B Nazanin" w:hint="cs"/>
                <w:b/>
                <w:bCs/>
                <w:color w:val="000000" w:themeColor="text1"/>
                <w:rtl/>
              </w:rPr>
              <w:t>مخرج</w:t>
            </w:r>
          </w:p>
        </w:tc>
        <w:tc>
          <w:tcPr>
            <w:tcW w:w="826" w:type="dxa"/>
            <w:tcBorders>
              <w:right w:val="single" w:sz="4" w:space="0" w:color="000000"/>
            </w:tcBorders>
            <w:shd w:val="clear" w:color="auto" w:fill="BFBFBF" w:themeFill="background1" w:themeFillShade="BF"/>
            <w:vAlign w:val="center"/>
          </w:tcPr>
          <w:p w:rsidR="00FA62E3" w:rsidRPr="00371EFF" w:rsidRDefault="00FA62E3" w:rsidP="00FA62E3">
            <w:pPr>
              <w:bidi/>
              <w:jc w:val="center"/>
              <w:rPr>
                <w:rFonts w:cs="B Nazanin"/>
                <w:b/>
                <w:bCs/>
                <w:color w:val="000000" w:themeColor="text1"/>
                <w:rtl/>
              </w:rPr>
            </w:pPr>
            <w:r w:rsidRPr="00371EFF">
              <w:rPr>
                <w:rFonts w:cs="B Nazanin" w:hint="cs"/>
                <w:b/>
                <w:bCs/>
                <w:color w:val="000000" w:themeColor="text1"/>
                <w:rtl/>
              </w:rPr>
              <w:t>میزان</w:t>
            </w:r>
            <w:r w:rsidRPr="00371EFF">
              <w:rPr>
                <w:rFonts w:cs="B Nazanin"/>
                <w:b/>
                <w:bCs/>
                <w:color w:val="000000" w:themeColor="text1"/>
                <w:rtl/>
              </w:rPr>
              <w:t xml:space="preserve"> </w:t>
            </w:r>
            <w:r w:rsidRPr="00371EFF">
              <w:rPr>
                <w:rFonts w:cs="B Nazanin" w:hint="cs"/>
                <w:b/>
                <w:bCs/>
                <w:color w:val="000000" w:themeColor="text1"/>
                <w:rtl/>
              </w:rPr>
              <w:t>شاخص</w:t>
            </w:r>
          </w:p>
        </w:tc>
        <w:tc>
          <w:tcPr>
            <w:tcW w:w="688" w:type="dxa"/>
            <w:tcBorders>
              <w:right w:val="single" w:sz="4" w:space="0" w:color="000000"/>
            </w:tcBorders>
            <w:shd w:val="clear" w:color="auto" w:fill="BFBFBF" w:themeFill="background1" w:themeFillShade="BF"/>
            <w:vAlign w:val="center"/>
          </w:tcPr>
          <w:p w:rsidR="00FA62E3" w:rsidRPr="00371EFF" w:rsidRDefault="00FA62E3" w:rsidP="00FA62E3">
            <w:pPr>
              <w:bidi/>
              <w:jc w:val="center"/>
              <w:rPr>
                <w:rFonts w:cs="B Nazanin"/>
                <w:b/>
                <w:bCs/>
                <w:color w:val="000000" w:themeColor="text1"/>
                <w:rtl/>
              </w:rPr>
            </w:pPr>
            <w:r w:rsidRPr="00371EFF">
              <w:rPr>
                <w:rFonts w:cs="B Nazanin" w:hint="cs"/>
                <w:b/>
                <w:bCs/>
                <w:color w:val="000000" w:themeColor="text1"/>
                <w:rtl/>
              </w:rPr>
              <w:t>صورت</w:t>
            </w:r>
          </w:p>
        </w:tc>
        <w:tc>
          <w:tcPr>
            <w:tcW w:w="703" w:type="dxa"/>
            <w:shd w:val="clear" w:color="auto" w:fill="BFBFBF" w:themeFill="background1" w:themeFillShade="BF"/>
            <w:vAlign w:val="center"/>
          </w:tcPr>
          <w:p w:rsidR="00FA62E3" w:rsidRPr="00371EFF" w:rsidRDefault="00FA62E3" w:rsidP="00FA62E3">
            <w:pPr>
              <w:bidi/>
              <w:jc w:val="center"/>
              <w:rPr>
                <w:rFonts w:cs="B Nazanin"/>
                <w:b/>
                <w:bCs/>
                <w:color w:val="000000" w:themeColor="text1"/>
                <w:rtl/>
              </w:rPr>
            </w:pPr>
            <w:r w:rsidRPr="00371EFF">
              <w:rPr>
                <w:rFonts w:cs="B Nazanin" w:hint="cs"/>
                <w:b/>
                <w:bCs/>
                <w:color w:val="000000" w:themeColor="text1"/>
                <w:rtl/>
              </w:rPr>
              <w:t>مخرج</w:t>
            </w:r>
          </w:p>
        </w:tc>
        <w:tc>
          <w:tcPr>
            <w:tcW w:w="1137" w:type="dxa"/>
            <w:vMerge/>
            <w:tcBorders>
              <w:bottom w:val="thinThickSmallGap" w:sz="12" w:space="0" w:color="auto"/>
            </w:tcBorders>
            <w:shd w:val="clear" w:color="auto" w:fill="BFBFBF" w:themeFill="background1" w:themeFillShade="BF"/>
            <w:vAlign w:val="center"/>
          </w:tcPr>
          <w:p w:rsidR="00FA62E3" w:rsidRPr="00371EFF" w:rsidRDefault="00FA62E3" w:rsidP="00FA62E3">
            <w:pPr>
              <w:bidi/>
              <w:jc w:val="center"/>
              <w:rPr>
                <w:rFonts w:cs="B Nazanin"/>
                <w:color w:val="000000" w:themeColor="text1"/>
                <w:rtl/>
              </w:rPr>
            </w:pPr>
          </w:p>
        </w:tc>
        <w:tc>
          <w:tcPr>
            <w:tcW w:w="950" w:type="dxa"/>
            <w:vMerge/>
            <w:tcBorders>
              <w:bottom w:val="thinThickSmallGap" w:sz="12" w:space="0" w:color="auto"/>
            </w:tcBorders>
            <w:shd w:val="clear" w:color="auto" w:fill="BFBFBF" w:themeFill="background1" w:themeFillShade="BF"/>
            <w:vAlign w:val="center"/>
          </w:tcPr>
          <w:p w:rsidR="00FA62E3" w:rsidRPr="00371EFF" w:rsidRDefault="00FA62E3" w:rsidP="00FA62E3">
            <w:pPr>
              <w:bidi/>
              <w:jc w:val="center"/>
              <w:rPr>
                <w:rFonts w:cs="B Nazanin"/>
                <w:color w:val="000000" w:themeColor="text1"/>
                <w:rtl/>
              </w:rPr>
            </w:pPr>
          </w:p>
        </w:tc>
        <w:tc>
          <w:tcPr>
            <w:tcW w:w="945" w:type="dxa"/>
            <w:vMerge/>
            <w:tcBorders>
              <w:bottom w:val="thinThickSmallGap" w:sz="12" w:space="0" w:color="auto"/>
            </w:tcBorders>
            <w:shd w:val="clear" w:color="auto" w:fill="BFBFBF" w:themeFill="background1" w:themeFillShade="BF"/>
          </w:tcPr>
          <w:p w:rsidR="00FA62E3" w:rsidRPr="00371EFF" w:rsidRDefault="00FA62E3" w:rsidP="00FA62E3">
            <w:pPr>
              <w:bidi/>
              <w:jc w:val="center"/>
              <w:rPr>
                <w:rFonts w:cs="B Nazanin"/>
                <w:color w:val="000000" w:themeColor="text1"/>
                <w:rtl/>
              </w:rPr>
            </w:pPr>
          </w:p>
        </w:tc>
        <w:tc>
          <w:tcPr>
            <w:tcW w:w="3024" w:type="dxa"/>
            <w:vMerge/>
            <w:tcBorders>
              <w:bottom w:val="thinThickSmallGap" w:sz="12" w:space="0" w:color="auto"/>
              <w:right w:val="thinThickSmallGap" w:sz="18" w:space="0" w:color="auto"/>
            </w:tcBorders>
            <w:shd w:val="clear" w:color="auto" w:fill="BFBFBF" w:themeFill="background1" w:themeFillShade="BF"/>
            <w:vAlign w:val="center"/>
          </w:tcPr>
          <w:p w:rsidR="00FA62E3" w:rsidRPr="00371EFF" w:rsidRDefault="00FA62E3" w:rsidP="00FA62E3">
            <w:pPr>
              <w:bidi/>
              <w:jc w:val="center"/>
              <w:rPr>
                <w:rFonts w:cs="B Nazanin"/>
                <w:color w:val="000000" w:themeColor="text1"/>
                <w:rtl/>
              </w:rPr>
            </w:pPr>
          </w:p>
        </w:tc>
      </w:tr>
      <w:tr w:rsidR="00FA62E3" w:rsidRPr="00371EFF" w:rsidTr="00FA62E3">
        <w:trPr>
          <w:trHeight w:val="533"/>
        </w:trPr>
        <w:tc>
          <w:tcPr>
            <w:tcW w:w="3298" w:type="dxa"/>
            <w:tcBorders>
              <w:top w:val="thinThickSmallGap" w:sz="12" w:space="0" w:color="auto"/>
              <w:left w:val="thickThinSmallGap" w:sz="18" w:space="0" w:color="auto"/>
            </w:tcBorders>
            <w:shd w:val="clear" w:color="auto" w:fill="auto"/>
            <w:vAlign w:val="center"/>
          </w:tcPr>
          <w:p w:rsidR="00FA62E3" w:rsidRPr="00371EFF" w:rsidRDefault="00FA62E3" w:rsidP="00FA62E3">
            <w:pPr>
              <w:bidi/>
              <w:rPr>
                <w:rFonts w:cs="B Nazanin"/>
                <w:color w:val="000000" w:themeColor="text1"/>
              </w:rPr>
            </w:pPr>
            <w:r w:rsidRPr="00371EFF">
              <w:rPr>
                <w:rFonts w:ascii="Calibri" w:hAnsi="Calibri" w:cs="B Nazanin"/>
                <w:color w:val="000000" w:themeColor="text1"/>
                <w:rtl/>
              </w:rPr>
              <w:t>موارد جديد تالاسم</w:t>
            </w:r>
            <w:r w:rsidRPr="00371EFF">
              <w:rPr>
                <w:rFonts w:ascii="Calibri" w:hAnsi="Calibri" w:cs="B Nazanin" w:hint="cs"/>
                <w:color w:val="000000" w:themeColor="text1"/>
                <w:rtl/>
              </w:rPr>
              <w:t>ی</w:t>
            </w:r>
            <w:r w:rsidRPr="00371EFF">
              <w:rPr>
                <w:rFonts w:ascii="Calibri" w:hAnsi="Calibri" w:cs="B Nazanin"/>
                <w:color w:val="000000" w:themeColor="text1"/>
                <w:rtl/>
              </w:rPr>
              <w:t xml:space="preserve"> ماژور</w:t>
            </w:r>
          </w:p>
        </w:tc>
        <w:tc>
          <w:tcPr>
            <w:tcW w:w="826" w:type="dxa"/>
            <w:tcBorders>
              <w:top w:val="thinThickSmallGap" w:sz="12" w:space="0" w:color="auto"/>
            </w:tcBorders>
            <w:vAlign w:val="center"/>
          </w:tcPr>
          <w:p w:rsidR="00FA62E3" w:rsidRPr="00371EFF" w:rsidRDefault="00FA62E3" w:rsidP="00FA62E3">
            <w:pPr>
              <w:bidi/>
              <w:jc w:val="center"/>
              <w:rPr>
                <w:rFonts w:cs="B Nazanin"/>
                <w:color w:val="000000" w:themeColor="text1"/>
                <w:rtl/>
                <w:lang w:bidi="fa-IR"/>
              </w:rPr>
            </w:pPr>
            <w:r>
              <w:rPr>
                <w:rFonts w:cs="B Nazanin" w:hint="cs"/>
                <w:color w:val="000000" w:themeColor="text1"/>
                <w:rtl/>
                <w:lang w:bidi="fa-IR"/>
              </w:rPr>
              <w:t>0</w:t>
            </w:r>
          </w:p>
        </w:tc>
        <w:tc>
          <w:tcPr>
            <w:tcW w:w="688" w:type="dxa"/>
            <w:tcBorders>
              <w:top w:val="thinThickSmallGap" w:sz="12" w:space="0" w:color="auto"/>
            </w:tcBorders>
            <w:vAlign w:val="center"/>
          </w:tcPr>
          <w:p w:rsidR="00FA62E3" w:rsidRPr="00371EFF" w:rsidRDefault="00FA62E3" w:rsidP="00FA62E3">
            <w:pPr>
              <w:bidi/>
              <w:jc w:val="center"/>
              <w:rPr>
                <w:rFonts w:cs="B Nazanin"/>
                <w:color w:val="000000" w:themeColor="text1"/>
                <w:rtl/>
              </w:rPr>
            </w:pPr>
            <w:r w:rsidRPr="00371EFF">
              <w:rPr>
                <w:rFonts w:cs="B Nazanin" w:hint="cs"/>
                <w:color w:val="000000" w:themeColor="text1"/>
                <w:rtl/>
              </w:rPr>
              <w:t>0</w:t>
            </w:r>
          </w:p>
        </w:tc>
        <w:tc>
          <w:tcPr>
            <w:tcW w:w="687" w:type="dxa"/>
            <w:tcBorders>
              <w:top w:val="thinThickSmallGap" w:sz="12" w:space="0" w:color="auto"/>
            </w:tcBorders>
            <w:vAlign w:val="center"/>
          </w:tcPr>
          <w:p w:rsidR="00FA62E3" w:rsidRPr="00371EFF" w:rsidRDefault="00FA62E3" w:rsidP="00FA62E3">
            <w:pPr>
              <w:bidi/>
              <w:jc w:val="center"/>
              <w:rPr>
                <w:rFonts w:cs="B Nazanin"/>
                <w:color w:val="000000" w:themeColor="text1"/>
                <w:rtl/>
              </w:rPr>
            </w:pPr>
            <w:r w:rsidRPr="00371EFF">
              <w:rPr>
                <w:rFonts w:cs="B Nazanin" w:hint="cs"/>
                <w:color w:val="000000" w:themeColor="text1"/>
                <w:rtl/>
              </w:rPr>
              <w:t>0</w:t>
            </w:r>
          </w:p>
        </w:tc>
        <w:tc>
          <w:tcPr>
            <w:tcW w:w="826" w:type="dxa"/>
            <w:tcBorders>
              <w:top w:val="thinThickSmallGap" w:sz="12" w:space="0" w:color="auto"/>
            </w:tcBorders>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0</w:t>
            </w:r>
          </w:p>
        </w:tc>
        <w:tc>
          <w:tcPr>
            <w:tcW w:w="688" w:type="dxa"/>
            <w:tcBorders>
              <w:top w:val="thinThickSmallGap" w:sz="12" w:space="0" w:color="auto"/>
            </w:tcBorders>
            <w:vAlign w:val="center"/>
          </w:tcPr>
          <w:p w:rsidR="00FA62E3" w:rsidRPr="00371EFF" w:rsidRDefault="00FA62E3" w:rsidP="00FA62E3">
            <w:pPr>
              <w:tabs>
                <w:tab w:val="center" w:pos="246"/>
              </w:tabs>
              <w:bidi/>
              <w:jc w:val="center"/>
              <w:rPr>
                <w:rFonts w:cs="B Nazanin"/>
                <w:color w:val="000000" w:themeColor="text1"/>
                <w:rtl/>
              </w:rPr>
            </w:pPr>
            <w:r w:rsidRPr="00371EFF">
              <w:rPr>
                <w:rFonts w:cs="B Nazanin" w:hint="cs"/>
                <w:color w:val="000000" w:themeColor="text1"/>
                <w:rtl/>
              </w:rPr>
              <w:t>0</w:t>
            </w:r>
          </w:p>
        </w:tc>
        <w:tc>
          <w:tcPr>
            <w:tcW w:w="703" w:type="dxa"/>
            <w:tcBorders>
              <w:top w:val="thinThickSmallGap" w:sz="12" w:space="0" w:color="auto"/>
            </w:tcBorders>
            <w:vAlign w:val="center"/>
          </w:tcPr>
          <w:p w:rsidR="00FA62E3" w:rsidRPr="00371EFF" w:rsidRDefault="00FA62E3" w:rsidP="00FA62E3">
            <w:pPr>
              <w:bidi/>
              <w:jc w:val="center"/>
              <w:rPr>
                <w:rFonts w:cs="B Nazanin"/>
                <w:color w:val="000000" w:themeColor="text1"/>
                <w:rtl/>
              </w:rPr>
            </w:pPr>
            <w:r w:rsidRPr="00371EFF">
              <w:rPr>
                <w:rFonts w:cs="B Nazanin" w:hint="cs"/>
                <w:color w:val="000000" w:themeColor="text1"/>
                <w:rtl/>
              </w:rPr>
              <w:t>0</w:t>
            </w:r>
          </w:p>
        </w:tc>
        <w:tc>
          <w:tcPr>
            <w:tcW w:w="1137" w:type="dxa"/>
            <w:shd w:val="clear" w:color="auto" w:fill="FFFFFF" w:themeFill="background1"/>
            <w:vAlign w:val="center"/>
          </w:tcPr>
          <w:p w:rsidR="00FA62E3" w:rsidRPr="00371EFF" w:rsidRDefault="00FA62E3" w:rsidP="00FA62E3">
            <w:pPr>
              <w:bidi/>
              <w:rPr>
                <w:rFonts w:cs="B Nazanin"/>
                <w:color w:val="000000" w:themeColor="text1"/>
                <w:rtl/>
              </w:rPr>
            </w:pPr>
            <w:r w:rsidRPr="00371EFF">
              <w:rPr>
                <w:rFonts w:ascii="Calibri" w:hAnsi="Calibri" w:cs="B Nazanin" w:hint="cs"/>
                <w:color w:val="000000" w:themeColor="text1"/>
                <w:rtl/>
              </w:rPr>
              <w:t>کمتر</w:t>
            </w:r>
            <w:r w:rsidRPr="00371EFF">
              <w:rPr>
                <w:rFonts w:cs="B Nazanin" w:hint="cs"/>
                <w:color w:val="000000" w:themeColor="text1"/>
                <w:rtl/>
              </w:rPr>
              <w:t xml:space="preserve"> از یک در ده هزار تولد زنده</w:t>
            </w:r>
          </w:p>
        </w:tc>
        <w:tc>
          <w:tcPr>
            <w:tcW w:w="950" w:type="dxa"/>
            <w:shd w:val="clear" w:color="auto" w:fill="FFFFFF" w:themeFill="background1"/>
            <w:vAlign w:val="center"/>
          </w:tcPr>
          <w:p w:rsidR="00FA62E3" w:rsidRPr="00371EFF" w:rsidRDefault="00FA62E3" w:rsidP="00FA62E3">
            <w:pPr>
              <w:bidi/>
              <w:jc w:val="center"/>
              <w:rPr>
                <w:rFonts w:cs="B Nazanin"/>
                <w:color w:val="000000" w:themeColor="text1"/>
                <w:sz w:val="20"/>
                <w:szCs w:val="20"/>
                <w:rtl/>
              </w:rPr>
            </w:pPr>
            <w:r w:rsidRPr="00371EFF">
              <w:rPr>
                <w:rFonts w:cs="B Nazanin" w:hint="cs"/>
                <w:color w:val="000000" w:themeColor="text1"/>
                <w:rtl/>
              </w:rPr>
              <w:t>100</w:t>
            </w:r>
          </w:p>
        </w:tc>
        <w:tc>
          <w:tcPr>
            <w:tcW w:w="945" w:type="dxa"/>
            <w:shd w:val="clear" w:color="auto" w:fill="FFFFFF" w:themeFill="background1"/>
            <w:vAlign w:val="center"/>
          </w:tcPr>
          <w:p w:rsidR="00FA62E3" w:rsidRPr="00371EFF" w:rsidRDefault="00FA62E3" w:rsidP="00FA62E3">
            <w:pPr>
              <w:bidi/>
              <w:jc w:val="center"/>
              <w:rPr>
                <w:rFonts w:cs="B Nazanin"/>
                <w:color w:val="000000" w:themeColor="text1"/>
                <w:rtl/>
              </w:rPr>
            </w:pPr>
            <w:r w:rsidRPr="00371EFF">
              <w:rPr>
                <w:rFonts w:cs="B Nazanin" w:hint="cs"/>
                <w:color w:val="000000" w:themeColor="text1"/>
                <w:rtl/>
              </w:rPr>
              <w:t>فرم های آماری برنامه تالاسمی و ژنتیک</w:t>
            </w:r>
          </w:p>
        </w:tc>
        <w:tc>
          <w:tcPr>
            <w:tcW w:w="3024" w:type="dxa"/>
            <w:tcBorders>
              <w:top w:val="thinThickSmallGap" w:sz="12" w:space="0" w:color="auto"/>
              <w:right w:val="thinThickSmallGap" w:sz="18" w:space="0" w:color="auto"/>
            </w:tcBorders>
          </w:tcPr>
          <w:p w:rsidR="00FA62E3" w:rsidRPr="00371EFF" w:rsidRDefault="00FA62E3" w:rsidP="00FA62E3">
            <w:pPr>
              <w:bidi/>
              <w:jc w:val="both"/>
              <w:rPr>
                <w:rFonts w:cs="B Nazanin"/>
                <w:color w:val="000000" w:themeColor="text1"/>
                <w:rtl/>
              </w:rPr>
            </w:pPr>
            <w:r w:rsidRPr="00371EFF">
              <w:rPr>
                <w:rFonts w:cs="B Nazanin" w:hint="cs"/>
                <w:color w:val="000000" w:themeColor="text1"/>
                <w:rtl/>
              </w:rPr>
              <w:t>در حد انتظار:</w:t>
            </w:r>
          </w:p>
          <w:p w:rsidR="00FA62E3" w:rsidRPr="00371EFF" w:rsidRDefault="00FA62E3" w:rsidP="00FA62E3">
            <w:pPr>
              <w:bidi/>
              <w:ind w:left="360"/>
              <w:jc w:val="both"/>
              <w:rPr>
                <w:rFonts w:cs="B Nazanin"/>
                <w:color w:val="000000" w:themeColor="text1"/>
                <w:rtl/>
              </w:rPr>
            </w:pPr>
            <w:r w:rsidRPr="00371EFF">
              <w:rPr>
                <w:rFonts w:cs="B Nazanin" w:hint="cs"/>
                <w:color w:val="000000" w:themeColor="text1"/>
                <w:rtl/>
              </w:rPr>
              <w:t>مورد بروز صفر می باشد.</w:t>
            </w:r>
            <w:r>
              <w:rPr>
                <w:rFonts w:cs="B Nazanin" w:hint="cs"/>
                <w:color w:val="000000" w:themeColor="text1"/>
                <w:rtl/>
              </w:rPr>
              <w:t>(تعداد موالید زنده ایرانی در سال 1403 و مجددا در سال 1402استخراج شده است)</w:t>
            </w:r>
          </w:p>
        </w:tc>
      </w:tr>
      <w:tr w:rsidR="00FA62E3" w:rsidRPr="00371EFF" w:rsidTr="00FA62E3">
        <w:trPr>
          <w:trHeight w:val="533"/>
        </w:trPr>
        <w:tc>
          <w:tcPr>
            <w:tcW w:w="3298" w:type="dxa"/>
            <w:tcBorders>
              <w:top w:val="nil"/>
              <w:left w:val="thickThinSmallGap" w:sz="18" w:space="0" w:color="auto"/>
              <w:bottom w:val="single" w:sz="8" w:space="0" w:color="auto"/>
              <w:right w:val="single" w:sz="8" w:space="0" w:color="auto"/>
            </w:tcBorders>
            <w:shd w:val="clear" w:color="auto" w:fill="auto"/>
            <w:vAlign w:val="center"/>
          </w:tcPr>
          <w:p w:rsidR="00FA62E3" w:rsidRDefault="00FA62E3" w:rsidP="00FA62E3">
            <w:pPr>
              <w:bidi/>
              <w:rPr>
                <w:rFonts w:ascii="Calibri" w:hAnsi="Calibri" w:cs="B Nazanin"/>
                <w:color w:val="000000" w:themeColor="text1"/>
                <w:rtl/>
                <w:lang w:bidi="fa-IR"/>
              </w:rPr>
            </w:pPr>
            <w:r w:rsidRPr="00371EFF">
              <w:rPr>
                <w:rFonts w:ascii="Calibri" w:hAnsi="Calibri" w:cs="B Nazanin"/>
                <w:color w:val="000000" w:themeColor="text1"/>
                <w:rtl/>
                <w:lang w:bidi="fa-IR"/>
              </w:rPr>
              <w:t>پوشش 1</w:t>
            </w:r>
            <w:r w:rsidRPr="00371EFF">
              <w:rPr>
                <w:rFonts w:ascii="Calibri" w:hAnsi="Calibri" w:cs="B Nazanin"/>
                <w:color w:val="000000" w:themeColor="text1"/>
                <w:lang w:bidi="fa-IR"/>
              </w:rPr>
              <w:t>PND</w:t>
            </w:r>
          </w:p>
          <w:p w:rsidR="00FA62E3" w:rsidRPr="00371EFF" w:rsidRDefault="00FA62E3" w:rsidP="00FA62E3">
            <w:pPr>
              <w:bidi/>
              <w:rPr>
                <w:rFonts w:ascii="Calibri" w:hAnsi="Calibri" w:cs="B Nazanin"/>
                <w:color w:val="000000" w:themeColor="text1"/>
                <w:rtl/>
                <w:lang w:bidi="fa-IR"/>
              </w:rPr>
            </w:pPr>
            <w:r w:rsidRPr="00371EFF">
              <w:rPr>
                <w:rFonts w:ascii="Calibri" w:hAnsi="Calibri" w:cs="B Nazanin" w:hint="cs"/>
                <w:color w:val="000000" w:themeColor="text1"/>
                <w:rtl/>
                <w:lang w:bidi="fa-IR"/>
              </w:rPr>
              <w:t xml:space="preserve"> </w:t>
            </w:r>
            <w:r w:rsidRPr="00371EFF">
              <w:rPr>
                <w:rFonts w:ascii="Calibri" w:hAnsi="Calibri" w:cs="B Nazanin"/>
                <w:color w:val="000000" w:themeColor="text1"/>
                <w:rtl/>
                <w:lang w:bidi="fa-IR"/>
              </w:rPr>
              <w:t>(بتا تالاسم</w:t>
            </w:r>
            <w:r w:rsidRPr="00371EFF">
              <w:rPr>
                <w:rFonts w:ascii="Calibri" w:hAnsi="Calibri" w:cs="B Nazanin" w:hint="cs"/>
                <w:color w:val="000000" w:themeColor="text1"/>
                <w:rtl/>
                <w:lang w:bidi="fa-IR"/>
              </w:rPr>
              <w:t>ی</w:t>
            </w:r>
            <w:r w:rsidRPr="00371EFF">
              <w:rPr>
                <w:rFonts w:ascii="Calibri" w:hAnsi="Calibri" w:cs="B Nazanin"/>
                <w:color w:val="000000" w:themeColor="text1"/>
                <w:rtl/>
                <w:lang w:bidi="fa-IR"/>
              </w:rPr>
              <w:t xml:space="preserve">  ماژور)</w:t>
            </w:r>
          </w:p>
        </w:tc>
        <w:tc>
          <w:tcPr>
            <w:tcW w:w="826" w:type="dxa"/>
            <w:shd w:val="clear" w:color="auto" w:fill="FFFFFF" w:themeFill="background1"/>
            <w:vAlign w:val="center"/>
          </w:tcPr>
          <w:p w:rsidR="00FA62E3" w:rsidRPr="00371EFF" w:rsidRDefault="00FA62E3" w:rsidP="00FA62E3">
            <w:pPr>
              <w:bidi/>
              <w:jc w:val="center"/>
              <w:rPr>
                <w:rFonts w:cs="B Nazanin"/>
                <w:color w:val="000000" w:themeColor="text1"/>
                <w:sz w:val="20"/>
                <w:szCs w:val="20"/>
                <w:rtl/>
              </w:rPr>
            </w:pPr>
            <w:r>
              <w:rPr>
                <w:rFonts w:cs="B Nazanin" w:hint="cs"/>
                <w:color w:val="000000" w:themeColor="text1"/>
                <w:sz w:val="20"/>
                <w:szCs w:val="20"/>
                <w:rtl/>
              </w:rPr>
              <w:t>55.55</w:t>
            </w:r>
          </w:p>
        </w:tc>
        <w:tc>
          <w:tcPr>
            <w:tcW w:w="688" w:type="dxa"/>
            <w:shd w:val="clear" w:color="auto" w:fill="FFFFFF" w:themeFill="background1"/>
            <w:vAlign w:val="center"/>
          </w:tcPr>
          <w:p w:rsidR="00FA62E3" w:rsidRPr="00371EFF" w:rsidRDefault="00FA62E3" w:rsidP="00FA62E3">
            <w:pPr>
              <w:bidi/>
              <w:jc w:val="center"/>
              <w:rPr>
                <w:rFonts w:cs="B Nazanin"/>
                <w:color w:val="000000" w:themeColor="text1"/>
                <w:sz w:val="20"/>
                <w:szCs w:val="20"/>
                <w:rtl/>
              </w:rPr>
            </w:pPr>
            <w:r>
              <w:rPr>
                <w:rFonts w:cs="B Nazanin" w:hint="cs"/>
                <w:color w:val="000000" w:themeColor="text1"/>
                <w:sz w:val="20"/>
                <w:szCs w:val="20"/>
                <w:rtl/>
              </w:rPr>
              <w:t>15</w:t>
            </w:r>
          </w:p>
        </w:tc>
        <w:tc>
          <w:tcPr>
            <w:tcW w:w="687" w:type="dxa"/>
            <w:shd w:val="clear" w:color="auto" w:fill="FFFFFF" w:themeFill="background1"/>
            <w:vAlign w:val="center"/>
          </w:tcPr>
          <w:p w:rsidR="00FA62E3" w:rsidRPr="00371EFF" w:rsidRDefault="00FA62E3" w:rsidP="00FA62E3">
            <w:pPr>
              <w:bidi/>
              <w:jc w:val="center"/>
              <w:rPr>
                <w:rFonts w:cs="B Nazanin"/>
                <w:color w:val="000000" w:themeColor="text1"/>
                <w:sz w:val="20"/>
                <w:szCs w:val="20"/>
                <w:rtl/>
                <w:lang w:bidi="fa-IR"/>
              </w:rPr>
            </w:pPr>
            <w:r>
              <w:rPr>
                <w:rFonts w:cs="B Nazanin" w:hint="cs"/>
                <w:color w:val="000000" w:themeColor="text1"/>
                <w:sz w:val="20"/>
                <w:szCs w:val="20"/>
                <w:rtl/>
                <w:lang w:bidi="fa-IR"/>
              </w:rPr>
              <w:t>27</w:t>
            </w:r>
          </w:p>
        </w:tc>
        <w:tc>
          <w:tcPr>
            <w:tcW w:w="826" w:type="dxa"/>
            <w:tcBorders>
              <w:top w:val="single" w:sz="4" w:space="0" w:color="auto"/>
            </w:tcBorders>
            <w:vAlign w:val="center"/>
          </w:tcPr>
          <w:p w:rsidR="00FA62E3" w:rsidRPr="00371EFF" w:rsidRDefault="00FA62E3" w:rsidP="00FA62E3">
            <w:pPr>
              <w:jc w:val="center"/>
              <w:rPr>
                <w:rFonts w:cs="B Nazanin"/>
                <w:color w:val="000000" w:themeColor="text1"/>
                <w:lang w:bidi="fa-IR"/>
              </w:rPr>
            </w:pPr>
            <w:r>
              <w:rPr>
                <w:rFonts w:cs="B Nazanin" w:hint="cs"/>
                <w:color w:val="000000" w:themeColor="text1"/>
                <w:rtl/>
              </w:rPr>
              <w:t>65.38</w:t>
            </w:r>
          </w:p>
        </w:tc>
        <w:tc>
          <w:tcPr>
            <w:tcW w:w="688" w:type="dxa"/>
            <w:tcBorders>
              <w:top w:val="single" w:sz="4" w:space="0" w:color="auto"/>
            </w:tcBorders>
            <w:vAlign w:val="center"/>
          </w:tcPr>
          <w:p w:rsidR="00FA62E3" w:rsidRPr="00371EFF" w:rsidRDefault="00FA62E3" w:rsidP="00FA62E3">
            <w:pPr>
              <w:jc w:val="center"/>
              <w:rPr>
                <w:rFonts w:cs="B Nazanin"/>
                <w:color w:val="000000" w:themeColor="text1"/>
                <w:rtl/>
                <w:lang w:bidi="fa-IR"/>
              </w:rPr>
            </w:pPr>
            <w:r w:rsidRPr="00371EFF">
              <w:rPr>
                <w:rFonts w:cs="B Nazanin" w:hint="cs"/>
                <w:color w:val="000000" w:themeColor="text1"/>
                <w:rtl/>
              </w:rPr>
              <w:t>17</w:t>
            </w:r>
          </w:p>
        </w:tc>
        <w:tc>
          <w:tcPr>
            <w:tcW w:w="703" w:type="dxa"/>
            <w:tcBorders>
              <w:top w:val="single" w:sz="4" w:space="0" w:color="auto"/>
            </w:tcBorders>
            <w:vAlign w:val="center"/>
          </w:tcPr>
          <w:p w:rsidR="00FA62E3" w:rsidRPr="00371EFF" w:rsidRDefault="00FA62E3" w:rsidP="00FA62E3">
            <w:pPr>
              <w:jc w:val="center"/>
              <w:rPr>
                <w:rFonts w:cs="B Nazanin"/>
                <w:color w:val="000000" w:themeColor="text1"/>
                <w:rtl/>
                <w:lang w:bidi="fa-IR"/>
              </w:rPr>
            </w:pPr>
            <w:r>
              <w:rPr>
                <w:rFonts w:cs="B Nazanin" w:hint="cs"/>
                <w:color w:val="000000" w:themeColor="text1"/>
                <w:rtl/>
                <w:lang w:bidi="fa-IR"/>
              </w:rPr>
              <w:t>26</w:t>
            </w:r>
          </w:p>
        </w:tc>
        <w:tc>
          <w:tcPr>
            <w:tcW w:w="1137" w:type="dxa"/>
            <w:tcBorders>
              <w:top w:val="single" w:sz="4" w:space="0" w:color="auto"/>
            </w:tcBorders>
            <w:vAlign w:val="center"/>
          </w:tcPr>
          <w:p w:rsidR="00FA62E3" w:rsidRPr="00371EFF" w:rsidRDefault="00FA62E3" w:rsidP="00FA62E3">
            <w:pPr>
              <w:bidi/>
              <w:jc w:val="center"/>
              <w:rPr>
                <w:rFonts w:cs="B Nazanin"/>
                <w:color w:val="000000" w:themeColor="text1"/>
                <w:rtl/>
              </w:rPr>
            </w:pPr>
            <w:r w:rsidRPr="00371EFF">
              <w:rPr>
                <w:rFonts w:cs="B Nazanin" w:hint="cs"/>
                <w:color w:val="000000" w:themeColor="text1"/>
                <w:rtl/>
              </w:rPr>
              <w:t>75</w:t>
            </w:r>
            <w:r w:rsidRPr="00371EFF">
              <w:rPr>
                <w:rFonts w:ascii="Sakkal Majalla" w:hAnsi="Sakkal Majalla" w:cs="Sakkal Majalla" w:hint="cs"/>
                <w:color w:val="000000" w:themeColor="text1"/>
                <w:rtl/>
              </w:rPr>
              <w:t>≤</w:t>
            </w:r>
          </w:p>
        </w:tc>
        <w:tc>
          <w:tcPr>
            <w:tcW w:w="950" w:type="dxa"/>
            <w:tcBorders>
              <w:top w:val="single" w:sz="4" w:space="0" w:color="auto"/>
            </w:tcBorders>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87.17</w:t>
            </w:r>
          </w:p>
        </w:tc>
        <w:tc>
          <w:tcPr>
            <w:tcW w:w="945" w:type="dxa"/>
            <w:tcBorders>
              <w:top w:val="single" w:sz="4" w:space="0" w:color="auto"/>
            </w:tcBorders>
            <w:vAlign w:val="center"/>
          </w:tcPr>
          <w:p w:rsidR="00FA62E3" w:rsidRPr="00371EFF" w:rsidRDefault="00FA62E3" w:rsidP="00FA62E3">
            <w:pPr>
              <w:bidi/>
              <w:jc w:val="center"/>
              <w:rPr>
                <w:rFonts w:cs="B Nazanin"/>
                <w:color w:val="000000" w:themeColor="text1"/>
                <w:rtl/>
              </w:rPr>
            </w:pPr>
            <w:r w:rsidRPr="00371EFF">
              <w:rPr>
                <w:rFonts w:cs="B Nazanin" w:hint="cs"/>
                <w:color w:val="000000" w:themeColor="text1"/>
                <w:rtl/>
              </w:rPr>
              <w:t>فرم مراقبت ژنتیک</w:t>
            </w:r>
          </w:p>
        </w:tc>
        <w:tc>
          <w:tcPr>
            <w:tcW w:w="3024" w:type="dxa"/>
            <w:tcBorders>
              <w:top w:val="single" w:sz="4" w:space="0" w:color="auto"/>
              <w:right w:val="thinThickSmallGap" w:sz="18" w:space="0" w:color="auto"/>
            </w:tcBorders>
          </w:tcPr>
          <w:p w:rsidR="00FA62E3" w:rsidRPr="00371EFF" w:rsidRDefault="00FA62E3" w:rsidP="00FA62E3">
            <w:pPr>
              <w:bidi/>
              <w:jc w:val="both"/>
              <w:rPr>
                <w:rFonts w:cs="B Nazanin"/>
                <w:color w:val="000000" w:themeColor="text1"/>
                <w:rtl/>
              </w:rPr>
            </w:pPr>
            <w:r w:rsidRPr="00371EFF">
              <w:rPr>
                <w:rFonts w:cs="B Nazanin" w:hint="cs"/>
                <w:color w:val="000000" w:themeColor="text1"/>
                <w:rtl/>
              </w:rPr>
              <w:t>پایین تر از حد انتظار:</w:t>
            </w:r>
          </w:p>
          <w:p w:rsidR="00FA62E3" w:rsidRDefault="00FA62E3" w:rsidP="002E6003">
            <w:pPr>
              <w:pStyle w:val="ListParagraph"/>
              <w:numPr>
                <w:ilvl w:val="0"/>
                <w:numId w:val="151"/>
              </w:numPr>
              <w:bidi/>
              <w:jc w:val="both"/>
              <w:rPr>
                <w:rFonts w:cs="B Nazanin"/>
                <w:color w:val="000000" w:themeColor="text1"/>
                <w:sz w:val="18"/>
                <w:szCs w:val="18"/>
                <w:lang w:bidi="fa-IR"/>
              </w:rPr>
            </w:pPr>
            <w:r w:rsidRPr="003274BA">
              <w:rPr>
                <w:rFonts w:cs="B Nazanin" w:hint="cs"/>
                <w:color w:val="000000" w:themeColor="text1"/>
                <w:sz w:val="18"/>
                <w:szCs w:val="18"/>
                <w:rtl/>
                <w:lang w:bidi="fa-IR"/>
              </w:rPr>
              <w:t xml:space="preserve">بدلیل مهاجرت موارد دارای </w:t>
            </w:r>
            <w:r w:rsidRPr="003274BA">
              <w:rPr>
                <w:rFonts w:cs="B Nazanin"/>
                <w:color w:val="000000" w:themeColor="text1"/>
                <w:sz w:val="18"/>
                <w:szCs w:val="18"/>
                <w:lang w:bidi="fa-IR"/>
              </w:rPr>
              <w:t xml:space="preserve">pnd1 </w:t>
            </w:r>
            <w:r w:rsidRPr="003274BA">
              <w:rPr>
                <w:rFonts w:cs="B Nazanin" w:hint="cs"/>
                <w:color w:val="000000" w:themeColor="text1"/>
                <w:sz w:val="18"/>
                <w:szCs w:val="18"/>
                <w:rtl/>
                <w:lang w:bidi="fa-IR"/>
              </w:rPr>
              <w:t xml:space="preserve">و شناسایی زوج های مشکوک پر خطر جدید </w:t>
            </w:r>
          </w:p>
          <w:p w:rsidR="00FA62E3" w:rsidRPr="003274BA" w:rsidRDefault="00FA62E3" w:rsidP="002E6003">
            <w:pPr>
              <w:pStyle w:val="ListParagraph"/>
              <w:numPr>
                <w:ilvl w:val="0"/>
                <w:numId w:val="151"/>
              </w:numPr>
              <w:bidi/>
              <w:jc w:val="both"/>
              <w:rPr>
                <w:rFonts w:cs="B Nazanin"/>
                <w:color w:val="000000" w:themeColor="text1"/>
                <w:sz w:val="18"/>
                <w:szCs w:val="18"/>
                <w:lang w:bidi="fa-IR"/>
              </w:rPr>
            </w:pPr>
            <w:r>
              <w:rPr>
                <w:rFonts w:cs="B Nazanin" w:hint="cs"/>
                <w:color w:val="000000" w:themeColor="text1"/>
                <w:sz w:val="18"/>
                <w:szCs w:val="18"/>
                <w:rtl/>
                <w:lang w:bidi="fa-IR"/>
              </w:rPr>
              <w:t xml:space="preserve">هزینه بالای انجام آزمایشات تشخیص ژنتیک مرحله اول </w:t>
            </w:r>
          </w:p>
          <w:p w:rsidR="00FA62E3" w:rsidRPr="00371EFF" w:rsidRDefault="00FA62E3" w:rsidP="00FA62E3">
            <w:pPr>
              <w:bidi/>
              <w:contextualSpacing/>
              <w:jc w:val="both"/>
              <w:rPr>
                <w:rFonts w:cs="B Nazanin"/>
                <w:color w:val="000000" w:themeColor="text1"/>
                <w:rtl/>
                <w:lang w:bidi="fa-IR"/>
              </w:rPr>
            </w:pPr>
          </w:p>
        </w:tc>
      </w:tr>
      <w:tr w:rsidR="00FA62E3" w:rsidRPr="00371EFF" w:rsidTr="00FA62E3">
        <w:trPr>
          <w:trHeight w:val="533"/>
        </w:trPr>
        <w:tc>
          <w:tcPr>
            <w:tcW w:w="3298" w:type="dxa"/>
            <w:tcBorders>
              <w:top w:val="nil"/>
              <w:left w:val="thickThinSmallGap" w:sz="18" w:space="0" w:color="auto"/>
              <w:bottom w:val="single" w:sz="8" w:space="0" w:color="auto"/>
              <w:right w:val="single" w:sz="8" w:space="0" w:color="auto"/>
            </w:tcBorders>
            <w:shd w:val="clear" w:color="auto" w:fill="auto"/>
            <w:vAlign w:val="center"/>
          </w:tcPr>
          <w:p w:rsidR="00FA62E3" w:rsidRPr="00371EFF" w:rsidRDefault="00FA62E3" w:rsidP="00FA62E3">
            <w:pPr>
              <w:bidi/>
              <w:rPr>
                <w:rFonts w:ascii="Calibri" w:hAnsi="Calibri" w:cs="B Nazanin"/>
                <w:color w:val="000000" w:themeColor="text1"/>
                <w:rtl/>
                <w:lang w:bidi="fa-IR"/>
              </w:rPr>
            </w:pPr>
            <w:r w:rsidRPr="00371EFF">
              <w:rPr>
                <w:rFonts w:ascii="Calibri" w:hAnsi="Calibri" w:cs="B Nazanin"/>
                <w:color w:val="000000" w:themeColor="text1"/>
                <w:rtl/>
                <w:lang w:bidi="fa-IR"/>
              </w:rPr>
              <w:t xml:space="preserve">پوشش </w:t>
            </w:r>
            <w:r w:rsidRPr="00371EFF">
              <w:rPr>
                <w:rFonts w:ascii="Calibri" w:hAnsi="Calibri" w:cs="B Nazanin" w:hint="cs"/>
                <w:color w:val="000000" w:themeColor="text1"/>
                <w:rtl/>
                <w:lang w:bidi="fa-IR"/>
              </w:rPr>
              <w:t>2</w:t>
            </w:r>
            <w:r w:rsidRPr="00371EFF">
              <w:rPr>
                <w:rFonts w:ascii="Calibri" w:hAnsi="Calibri" w:cs="B Nazanin"/>
                <w:color w:val="000000" w:themeColor="text1"/>
                <w:lang w:bidi="fa-IR"/>
              </w:rPr>
              <w:t>PND</w:t>
            </w:r>
            <w:r w:rsidRPr="00371EFF">
              <w:rPr>
                <w:rFonts w:ascii="Calibri" w:hAnsi="Calibri" w:cs="B Nazanin" w:hint="cs"/>
                <w:color w:val="000000" w:themeColor="text1"/>
                <w:rtl/>
                <w:lang w:bidi="fa-IR"/>
              </w:rPr>
              <w:t xml:space="preserve"> (ب</w:t>
            </w:r>
            <w:r w:rsidRPr="00371EFF">
              <w:rPr>
                <w:rFonts w:ascii="Calibri" w:hAnsi="Calibri" w:cs="B Nazanin"/>
                <w:color w:val="000000" w:themeColor="text1"/>
                <w:rtl/>
                <w:lang w:bidi="fa-IR"/>
              </w:rPr>
              <w:t>تا تالاسم</w:t>
            </w:r>
            <w:r w:rsidRPr="00371EFF">
              <w:rPr>
                <w:rFonts w:ascii="Calibri" w:hAnsi="Calibri" w:cs="B Nazanin" w:hint="cs"/>
                <w:color w:val="000000" w:themeColor="text1"/>
                <w:rtl/>
                <w:lang w:bidi="fa-IR"/>
              </w:rPr>
              <w:t>ی</w:t>
            </w:r>
            <w:r w:rsidRPr="00371EFF">
              <w:rPr>
                <w:rFonts w:ascii="Calibri" w:hAnsi="Calibri" w:cs="B Nazanin"/>
                <w:color w:val="000000" w:themeColor="text1"/>
                <w:rtl/>
                <w:lang w:bidi="fa-IR"/>
              </w:rPr>
              <w:t xml:space="preserve">  ماژور)</w:t>
            </w:r>
          </w:p>
        </w:tc>
        <w:tc>
          <w:tcPr>
            <w:tcW w:w="826" w:type="dxa"/>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66.66</w:t>
            </w:r>
          </w:p>
        </w:tc>
        <w:tc>
          <w:tcPr>
            <w:tcW w:w="688" w:type="dxa"/>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2</w:t>
            </w:r>
          </w:p>
        </w:tc>
        <w:tc>
          <w:tcPr>
            <w:tcW w:w="687" w:type="dxa"/>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3</w:t>
            </w:r>
          </w:p>
        </w:tc>
        <w:tc>
          <w:tcPr>
            <w:tcW w:w="826" w:type="dxa"/>
            <w:shd w:val="clear" w:color="auto" w:fill="auto"/>
            <w:vAlign w:val="center"/>
          </w:tcPr>
          <w:p w:rsidR="00FA62E3" w:rsidRPr="00371EFF" w:rsidRDefault="00FA62E3" w:rsidP="00FA62E3">
            <w:pPr>
              <w:jc w:val="center"/>
              <w:rPr>
                <w:rFonts w:cs="B Nazanin"/>
                <w:color w:val="000000" w:themeColor="text1"/>
                <w:rtl/>
              </w:rPr>
            </w:pPr>
            <w:r>
              <w:rPr>
                <w:rFonts w:cs="B Nazanin" w:hint="cs"/>
                <w:color w:val="000000" w:themeColor="text1"/>
                <w:rtl/>
              </w:rPr>
              <w:t>0</w:t>
            </w:r>
          </w:p>
        </w:tc>
        <w:tc>
          <w:tcPr>
            <w:tcW w:w="688" w:type="dxa"/>
            <w:shd w:val="clear" w:color="auto" w:fill="auto"/>
            <w:vAlign w:val="center"/>
          </w:tcPr>
          <w:p w:rsidR="00FA62E3" w:rsidRPr="00371EFF" w:rsidRDefault="00FA62E3" w:rsidP="00FA62E3">
            <w:pPr>
              <w:jc w:val="center"/>
              <w:rPr>
                <w:rFonts w:cs="B Nazanin"/>
                <w:color w:val="000000" w:themeColor="text1"/>
              </w:rPr>
            </w:pPr>
            <w:r>
              <w:rPr>
                <w:rFonts w:cs="B Nazanin" w:hint="cs"/>
                <w:color w:val="000000" w:themeColor="text1"/>
                <w:rtl/>
              </w:rPr>
              <w:t>0</w:t>
            </w:r>
          </w:p>
        </w:tc>
        <w:tc>
          <w:tcPr>
            <w:tcW w:w="703" w:type="dxa"/>
            <w:shd w:val="clear" w:color="auto" w:fill="auto"/>
            <w:vAlign w:val="center"/>
          </w:tcPr>
          <w:p w:rsidR="00FA62E3" w:rsidRPr="00371EFF" w:rsidRDefault="00FA62E3" w:rsidP="00FA62E3">
            <w:pPr>
              <w:jc w:val="center"/>
              <w:rPr>
                <w:rFonts w:cs="B Nazanin"/>
                <w:color w:val="000000" w:themeColor="text1"/>
                <w:rtl/>
              </w:rPr>
            </w:pPr>
            <w:r>
              <w:rPr>
                <w:rFonts w:cs="B Nazanin" w:hint="cs"/>
                <w:color w:val="000000" w:themeColor="text1"/>
                <w:rtl/>
              </w:rPr>
              <w:t>0</w:t>
            </w:r>
          </w:p>
        </w:tc>
        <w:tc>
          <w:tcPr>
            <w:tcW w:w="1137" w:type="dxa"/>
            <w:shd w:val="clear" w:color="auto" w:fill="auto"/>
            <w:vAlign w:val="center"/>
          </w:tcPr>
          <w:p w:rsidR="00FA62E3" w:rsidRPr="00371EFF" w:rsidRDefault="00FA62E3" w:rsidP="00FA62E3">
            <w:pPr>
              <w:bidi/>
              <w:jc w:val="center"/>
              <w:rPr>
                <w:rFonts w:cs="B Nazanin"/>
                <w:color w:val="000000" w:themeColor="text1"/>
                <w:rtl/>
              </w:rPr>
            </w:pPr>
            <w:r w:rsidRPr="00371EFF">
              <w:rPr>
                <w:rFonts w:cs="B Nazanin" w:hint="cs"/>
                <w:color w:val="000000" w:themeColor="text1"/>
                <w:rtl/>
              </w:rPr>
              <w:t>100</w:t>
            </w:r>
          </w:p>
        </w:tc>
        <w:tc>
          <w:tcPr>
            <w:tcW w:w="950" w:type="dxa"/>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w:t>
            </w:r>
          </w:p>
        </w:tc>
        <w:tc>
          <w:tcPr>
            <w:tcW w:w="945" w:type="dxa"/>
            <w:vAlign w:val="center"/>
          </w:tcPr>
          <w:p w:rsidR="00FA62E3" w:rsidRPr="00371EFF" w:rsidRDefault="00FA62E3" w:rsidP="00FA62E3">
            <w:pPr>
              <w:bidi/>
              <w:jc w:val="center"/>
              <w:rPr>
                <w:rFonts w:cs="B Nazanin"/>
                <w:color w:val="000000" w:themeColor="text1"/>
                <w:rtl/>
              </w:rPr>
            </w:pPr>
            <w:r w:rsidRPr="00371EFF">
              <w:rPr>
                <w:rFonts w:cs="B Nazanin" w:hint="cs"/>
                <w:color w:val="000000" w:themeColor="text1"/>
                <w:rtl/>
              </w:rPr>
              <w:t>فرم مراقبت زنتیک</w:t>
            </w:r>
          </w:p>
        </w:tc>
        <w:tc>
          <w:tcPr>
            <w:tcW w:w="3024" w:type="dxa"/>
            <w:tcBorders>
              <w:right w:val="thinThickSmallGap" w:sz="18" w:space="0" w:color="auto"/>
            </w:tcBorders>
          </w:tcPr>
          <w:p w:rsidR="00FA62E3" w:rsidRPr="00371EFF" w:rsidRDefault="00FA62E3" w:rsidP="00FA62E3">
            <w:pPr>
              <w:bidi/>
              <w:jc w:val="both"/>
              <w:rPr>
                <w:rFonts w:cs="B Nazanin"/>
                <w:color w:val="000000" w:themeColor="text1"/>
              </w:rPr>
            </w:pPr>
            <w:r w:rsidRPr="00371EFF">
              <w:rPr>
                <w:rFonts w:cs="B Nazanin" w:hint="cs"/>
                <w:color w:val="000000" w:themeColor="text1"/>
                <w:rtl/>
              </w:rPr>
              <w:t>در حد انتظار:</w:t>
            </w:r>
          </w:p>
          <w:p w:rsidR="00FA62E3" w:rsidRPr="00371EFF" w:rsidRDefault="00FA62E3" w:rsidP="00FA62E3">
            <w:pPr>
              <w:bidi/>
              <w:jc w:val="both"/>
              <w:rPr>
                <w:rFonts w:cs="B Nazanin"/>
                <w:color w:val="000000" w:themeColor="text1"/>
                <w:rtl/>
              </w:rPr>
            </w:pPr>
            <w:r w:rsidRPr="00371EFF">
              <w:rPr>
                <w:rFonts w:cs="B Nazanin" w:hint="cs"/>
                <w:color w:val="000000" w:themeColor="text1"/>
                <w:rtl/>
              </w:rPr>
              <w:t xml:space="preserve">طی بازه زمانی مورد نظر مادر باردار از بین زوجین تحت پوشش ثبت نشده است. </w:t>
            </w:r>
          </w:p>
        </w:tc>
      </w:tr>
      <w:tr w:rsidR="00FA62E3" w:rsidRPr="00371EFF" w:rsidTr="00FA62E3">
        <w:trPr>
          <w:trHeight w:val="533"/>
        </w:trPr>
        <w:tc>
          <w:tcPr>
            <w:tcW w:w="3298" w:type="dxa"/>
            <w:tcBorders>
              <w:top w:val="nil"/>
              <w:left w:val="thickThinSmallGap" w:sz="18" w:space="0" w:color="auto"/>
              <w:bottom w:val="single" w:sz="8" w:space="0" w:color="auto"/>
              <w:right w:val="single" w:sz="8" w:space="0" w:color="auto"/>
            </w:tcBorders>
            <w:shd w:val="clear" w:color="auto" w:fill="auto"/>
            <w:vAlign w:val="center"/>
          </w:tcPr>
          <w:p w:rsidR="00FA62E3" w:rsidRPr="00371EFF" w:rsidRDefault="00FA62E3" w:rsidP="00FA62E3">
            <w:pPr>
              <w:bidi/>
              <w:rPr>
                <w:rFonts w:ascii="Calibri" w:hAnsi="Calibri" w:cs="B Nazanin"/>
                <w:color w:val="000000" w:themeColor="text1"/>
                <w:rtl/>
                <w:lang w:bidi="fa-IR"/>
              </w:rPr>
            </w:pPr>
            <w:r>
              <w:rPr>
                <w:rFonts w:ascii="Calibri" w:hAnsi="Calibri" w:cs="B Nazanin" w:hint="cs"/>
                <w:color w:val="000000" w:themeColor="text1"/>
                <w:rtl/>
                <w:lang w:bidi="fa-IR"/>
              </w:rPr>
              <w:t xml:space="preserve">درصد نوزاد سالم متولد شده </w:t>
            </w:r>
            <w:r w:rsidRPr="00503E8A">
              <w:rPr>
                <w:rFonts w:ascii="Calibri" w:hAnsi="Calibri" w:cs="B Nazanin" w:hint="cs"/>
                <w:color w:val="000000" w:themeColor="text1"/>
                <w:shd w:val="clear" w:color="auto" w:fill="D6E3BC" w:themeFill="accent3" w:themeFillTint="66"/>
                <w:rtl/>
                <w:lang w:bidi="fa-IR"/>
              </w:rPr>
              <w:t>ا</w:t>
            </w:r>
            <w:r>
              <w:rPr>
                <w:rFonts w:ascii="Calibri" w:hAnsi="Calibri" w:cs="B Nazanin" w:hint="cs"/>
                <w:color w:val="000000" w:themeColor="text1"/>
                <w:rtl/>
                <w:lang w:bidi="fa-IR"/>
              </w:rPr>
              <w:t>ز زوجین ناقل ژن تالاسمی ماژور</w:t>
            </w:r>
          </w:p>
        </w:tc>
        <w:tc>
          <w:tcPr>
            <w:tcW w:w="826" w:type="dxa"/>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66.66</w:t>
            </w:r>
          </w:p>
        </w:tc>
        <w:tc>
          <w:tcPr>
            <w:tcW w:w="688" w:type="dxa"/>
            <w:vAlign w:val="center"/>
          </w:tcPr>
          <w:p w:rsidR="00FA62E3" w:rsidRPr="00371EFF" w:rsidRDefault="00FA62E3" w:rsidP="00FA62E3">
            <w:pPr>
              <w:bidi/>
              <w:jc w:val="center"/>
              <w:rPr>
                <w:rFonts w:cs="B Nazanin"/>
                <w:color w:val="000000" w:themeColor="text1"/>
                <w:rtl/>
                <w:lang w:bidi="fa-IR"/>
              </w:rPr>
            </w:pPr>
            <w:r>
              <w:rPr>
                <w:rFonts w:cs="B Nazanin" w:hint="cs"/>
                <w:color w:val="000000" w:themeColor="text1"/>
                <w:rtl/>
                <w:lang w:bidi="fa-IR"/>
              </w:rPr>
              <w:t>2</w:t>
            </w:r>
          </w:p>
        </w:tc>
        <w:tc>
          <w:tcPr>
            <w:tcW w:w="687" w:type="dxa"/>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3</w:t>
            </w:r>
          </w:p>
        </w:tc>
        <w:tc>
          <w:tcPr>
            <w:tcW w:w="826" w:type="dxa"/>
            <w:vAlign w:val="center"/>
          </w:tcPr>
          <w:p w:rsidR="00FA62E3" w:rsidRPr="00371EFF" w:rsidRDefault="00FA62E3" w:rsidP="00FA62E3">
            <w:pPr>
              <w:jc w:val="center"/>
              <w:rPr>
                <w:rFonts w:cs="B Nazanin"/>
                <w:color w:val="000000" w:themeColor="text1"/>
                <w:rtl/>
                <w:lang w:bidi="fa-IR"/>
              </w:rPr>
            </w:pPr>
            <w:r>
              <w:rPr>
                <w:rFonts w:cs="B Nazanin" w:hint="cs"/>
                <w:color w:val="000000" w:themeColor="text1"/>
                <w:rtl/>
                <w:lang w:bidi="fa-IR"/>
              </w:rPr>
              <w:t>0</w:t>
            </w:r>
          </w:p>
        </w:tc>
        <w:tc>
          <w:tcPr>
            <w:tcW w:w="688" w:type="dxa"/>
            <w:vAlign w:val="center"/>
          </w:tcPr>
          <w:p w:rsidR="00FA62E3" w:rsidRPr="00371EFF" w:rsidRDefault="00FA62E3" w:rsidP="00FA62E3">
            <w:pPr>
              <w:jc w:val="center"/>
              <w:rPr>
                <w:rFonts w:cs="B Nazanin"/>
                <w:color w:val="000000" w:themeColor="text1"/>
                <w:rtl/>
                <w:lang w:bidi="fa-IR"/>
              </w:rPr>
            </w:pPr>
            <w:r>
              <w:rPr>
                <w:rFonts w:cs="B Nazanin" w:hint="cs"/>
                <w:color w:val="000000" w:themeColor="text1"/>
                <w:rtl/>
                <w:lang w:bidi="fa-IR"/>
              </w:rPr>
              <w:t>0</w:t>
            </w:r>
          </w:p>
        </w:tc>
        <w:tc>
          <w:tcPr>
            <w:tcW w:w="703" w:type="dxa"/>
            <w:vAlign w:val="center"/>
          </w:tcPr>
          <w:p w:rsidR="00FA62E3" w:rsidRPr="00371EFF" w:rsidRDefault="00FA62E3" w:rsidP="00FA62E3">
            <w:pPr>
              <w:jc w:val="center"/>
              <w:rPr>
                <w:rFonts w:cs="B Nazanin"/>
                <w:color w:val="000000" w:themeColor="text1"/>
                <w:rtl/>
                <w:lang w:bidi="fa-IR"/>
              </w:rPr>
            </w:pPr>
            <w:r>
              <w:rPr>
                <w:rFonts w:cs="B Nazanin" w:hint="cs"/>
                <w:color w:val="000000" w:themeColor="text1"/>
                <w:rtl/>
                <w:lang w:bidi="fa-IR"/>
              </w:rPr>
              <w:t>0</w:t>
            </w:r>
          </w:p>
        </w:tc>
        <w:tc>
          <w:tcPr>
            <w:tcW w:w="1137" w:type="dxa"/>
            <w:vAlign w:val="center"/>
          </w:tcPr>
          <w:p w:rsidR="00FA62E3" w:rsidRPr="00371EFF" w:rsidRDefault="00FA62E3" w:rsidP="00FA62E3">
            <w:pPr>
              <w:bidi/>
              <w:jc w:val="center"/>
              <w:rPr>
                <w:rFonts w:cs="B Nazanin"/>
                <w:color w:val="000000" w:themeColor="text1"/>
                <w:rtl/>
                <w:lang w:bidi="fa-IR"/>
              </w:rPr>
            </w:pPr>
            <w:r>
              <w:rPr>
                <w:rFonts w:cs="B Nazanin" w:hint="cs"/>
                <w:color w:val="000000" w:themeColor="text1"/>
                <w:rtl/>
                <w:lang w:bidi="fa-IR"/>
              </w:rPr>
              <w:t>-</w:t>
            </w:r>
          </w:p>
        </w:tc>
        <w:tc>
          <w:tcPr>
            <w:tcW w:w="950" w:type="dxa"/>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w:t>
            </w:r>
          </w:p>
        </w:tc>
        <w:tc>
          <w:tcPr>
            <w:tcW w:w="945" w:type="dxa"/>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فرم مراقبت زنتیک</w:t>
            </w:r>
          </w:p>
        </w:tc>
        <w:tc>
          <w:tcPr>
            <w:tcW w:w="3024" w:type="dxa"/>
            <w:tcBorders>
              <w:right w:val="thinThickSmallGap" w:sz="18" w:space="0" w:color="auto"/>
            </w:tcBorders>
          </w:tcPr>
          <w:p w:rsidR="00FA62E3" w:rsidRDefault="00FA62E3" w:rsidP="00FA62E3">
            <w:pPr>
              <w:bidi/>
              <w:jc w:val="both"/>
              <w:rPr>
                <w:rFonts w:cs="B Nazanin"/>
                <w:color w:val="000000" w:themeColor="text1"/>
                <w:rtl/>
              </w:rPr>
            </w:pPr>
            <w:r>
              <w:rPr>
                <w:rFonts w:cs="B Nazanin" w:hint="cs"/>
                <w:color w:val="000000" w:themeColor="text1"/>
                <w:rtl/>
              </w:rPr>
              <w:t>در حد انتظار:</w:t>
            </w:r>
          </w:p>
          <w:p w:rsidR="00FA62E3" w:rsidRPr="00371EFF" w:rsidRDefault="00FA62E3" w:rsidP="00FA62E3">
            <w:pPr>
              <w:bidi/>
              <w:jc w:val="both"/>
              <w:rPr>
                <w:rFonts w:cs="B Nazanin"/>
                <w:color w:val="000000" w:themeColor="text1"/>
                <w:rtl/>
              </w:rPr>
            </w:pPr>
            <w:r w:rsidRPr="00371EFF">
              <w:rPr>
                <w:rFonts w:cs="B Nazanin" w:hint="cs"/>
                <w:color w:val="000000" w:themeColor="text1"/>
                <w:rtl/>
              </w:rPr>
              <w:t>طی بازه زمانی مورد نظر مادر باردار از بین زوجین تحت پوشش ثبت نشده است.</w:t>
            </w:r>
          </w:p>
        </w:tc>
      </w:tr>
      <w:tr w:rsidR="00FA62E3" w:rsidRPr="00371EFF" w:rsidTr="00FA62E3">
        <w:trPr>
          <w:trHeight w:val="533"/>
        </w:trPr>
        <w:tc>
          <w:tcPr>
            <w:tcW w:w="3298" w:type="dxa"/>
            <w:tcBorders>
              <w:top w:val="nil"/>
              <w:left w:val="thickThinSmallGap" w:sz="18" w:space="0" w:color="auto"/>
              <w:bottom w:val="thickThinSmallGap" w:sz="18" w:space="0" w:color="auto"/>
              <w:right w:val="single" w:sz="8" w:space="0" w:color="auto"/>
            </w:tcBorders>
            <w:shd w:val="clear" w:color="auto" w:fill="auto"/>
            <w:vAlign w:val="center"/>
          </w:tcPr>
          <w:p w:rsidR="00FA62E3" w:rsidRPr="00371EFF" w:rsidRDefault="00FA62E3" w:rsidP="00FA62E3">
            <w:pPr>
              <w:bidi/>
              <w:rPr>
                <w:rFonts w:ascii="Calibri" w:hAnsi="Calibri" w:cs="B Nazanin"/>
                <w:color w:val="000000" w:themeColor="text1"/>
                <w:rtl/>
                <w:lang w:bidi="fa-IR"/>
              </w:rPr>
            </w:pPr>
            <w:r w:rsidRPr="00371EFF">
              <w:rPr>
                <w:rFonts w:ascii="Calibri" w:hAnsi="Calibri" w:cs="B Nazanin"/>
                <w:color w:val="000000" w:themeColor="text1"/>
                <w:rtl/>
                <w:lang w:bidi="fa-IR"/>
              </w:rPr>
              <w:t>درصد کارکنان آموزش د</w:t>
            </w:r>
            <w:r w:rsidRPr="00371EFF">
              <w:rPr>
                <w:rFonts w:ascii="Calibri" w:hAnsi="Calibri" w:cs="B Nazanin" w:hint="cs"/>
                <w:color w:val="000000" w:themeColor="text1"/>
                <w:rtl/>
                <w:lang w:bidi="fa-IR"/>
              </w:rPr>
              <w:t>ی</w:t>
            </w:r>
            <w:r w:rsidRPr="00371EFF">
              <w:rPr>
                <w:rFonts w:ascii="Calibri" w:hAnsi="Calibri" w:cs="B Nazanin" w:hint="eastAsia"/>
                <w:color w:val="000000" w:themeColor="text1"/>
                <w:rtl/>
                <w:lang w:bidi="fa-IR"/>
              </w:rPr>
              <w:t>ده</w:t>
            </w:r>
            <w:r w:rsidRPr="00371EFF">
              <w:rPr>
                <w:rFonts w:ascii="Calibri" w:hAnsi="Calibri" w:cs="B Nazanin"/>
                <w:color w:val="000000" w:themeColor="text1"/>
                <w:rtl/>
                <w:lang w:bidi="fa-IR"/>
              </w:rPr>
              <w:t xml:space="preserve"> در برنامه تالاسم</w:t>
            </w:r>
            <w:r w:rsidRPr="00371EFF">
              <w:rPr>
                <w:rFonts w:ascii="Calibri" w:hAnsi="Calibri" w:cs="B Nazanin" w:hint="cs"/>
                <w:color w:val="000000" w:themeColor="text1"/>
                <w:rtl/>
                <w:lang w:bidi="fa-IR"/>
              </w:rPr>
              <w:t>ی و ژنتیک اجتماعی</w:t>
            </w:r>
          </w:p>
        </w:tc>
        <w:tc>
          <w:tcPr>
            <w:tcW w:w="826" w:type="dxa"/>
            <w:tcBorders>
              <w:bottom w:val="thickThinSmallGap" w:sz="18" w:space="0" w:color="auto"/>
            </w:tcBorders>
            <w:vAlign w:val="center"/>
          </w:tcPr>
          <w:p w:rsidR="00FA62E3" w:rsidRPr="00371EFF" w:rsidRDefault="00FA62E3" w:rsidP="00FA62E3">
            <w:pPr>
              <w:bidi/>
              <w:jc w:val="center"/>
              <w:rPr>
                <w:rFonts w:cs="B Nazanin"/>
                <w:color w:val="000000" w:themeColor="text1"/>
                <w:rtl/>
              </w:rPr>
            </w:pPr>
            <w:r w:rsidRPr="00371EFF">
              <w:rPr>
                <w:rFonts w:cs="B Nazanin" w:hint="cs"/>
                <w:color w:val="000000" w:themeColor="text1"/>
                <w:rtl/>
              </w:rPr>
              <w:t>100</w:t>
            </w:r>
          </w:p>
        </w:tc>
        <w:tc>
          <w:tcPr>
            <w:tcW w:w="688" w:type="dxa"/>
            <w:tcBorders>
              <w:bottom w:val="thickThinSmallGap" w:sz="18" w:space="0" w:color="auto"/>
            </w:tcBorders>
            <w:vAlign w:val="center"/>
          </w:tcPr>
          <w:p w:rsidR="00FA62E3" w:rsidRPr="00371EFF" w:rsidRDefault="00FA62E3" w:rsidP="00FA62E3">
            <w:pPr>
              <w:bidi/>
              <w:jc w:val="center"/>
              <w:rPr>
                <w:rFonts w:cs="B Nazanin"/>
                <w:color w:val="000000" w:themeColor="text1"/>
                <w:rtl/>
              </w:rPr>
            </w:pPr>
            <w:r w:rsidRPr="00371EFF">
              <w:rPr>
                <w:rFonts w:cs="B Nazanin" w:hint="cs"/>
                <w:color w:val="000000" w:themeColor="text1"/>
                <w:rtl/>
              </w:rPr>
              <w:t>58</w:t>
            </w:r>
          </w:p>
        </w:tc>
        <w:tc>
          <w:tcPr>
            <w:tcW w:w="687" w:type="dxa"/>
            <w:tcBorders>
              <w:bottom w:val="thickThinSmallGap" w:sz="18" w:space="0" w:color="auto"/>
            </w:tcBorders>
            <w:vAlign w:val="center"/>
          </w:tcPr>
          <w:p w:rsidR="00FA62E3" w:rsidRPr="00371EFF" w:rsidRDefault="00FA62E3" w:rsidP="00FA62E3">
            <w:pPr>
              <w:bidi/>
              <w:jc w:val="center"/>
              <w:rPr>
                <w:rFonts w:cs="B Nazanin"/>
                <w:color w:val="000000" w:themeColor="text1"/>
                <w:rtl/>
              </w:rPr>
            </w:pPr>
            <w:r w:rsidRPr="00371EFF">
              <w:rPr>
                <w:rFonts w:cs="B Nazanin" w:hint="cs"/>
                <w:color w:val="000000" w:themeColor="text1"/>
                <w:rtl/>
              </w:rPr>
              <w:t>58</w:t>
            </w:r>
          </w:p>
        </w:tc>
        <w:tc>
          <w:tcPr>
            <w:tcW w:w="826" w:type="dxa"/>
            <w:tcBorders>
              <w:bottom w:val="thickThinSmallGap" w:sz="18" w:space="0" w:color="auto"/>
            </w:tcBorders>
            <w:vAlign w:val="center"/>
          </w:tcPr>
          <w:p w:rsidR="00FA62E3" w:rsidRPr="00371EFF" w:rsidRDefault="00FA62E3" w:rsidP="00FA62E3">
            <w:pPr>
              <w:jc w:val="center"/>
              <w:rPr>
                <w:rFonts w:cs="B Nazanin"/>
                <w:color w:val="000000" w:themeColor="text1"/>
                <w:rtl/>
              </w:rPr>
            </w:pPr>
            <w:r>
              <w:rPr>
                <w:rFonts w:cs="B Nazanin" w:hint="cs"/>
                <w:color w:val="000000" w:themeColor="text1"/>
                <w:rtl/>
              </w:rPr>
              <w:t>90.24</w:t>
            </w:r>
          </w:p>
        </w:tc>
        <w:tc>
          <w:tcPr>
            <w:tcW w:w="688" w:type="dxa"/>
            <w:tcBorders>
              <w:bottom w:val="thickThinSmallGap" w:sz="18" w:space="0" w:color="auto"/>
            </w:tcBorders>
            <w:vAlign w:val="center"/>
          </w:tcPr>
          <w:p w:rsidR="00FA62E3" w:rsidRPr="00371EFF" w:rsidRDefault="00FA62E3" w:rsidP="00FA62E3">
            <w:pPr>
              <w:jc w:val="center"/>
              <w:rPr>
                <w:rFonts w:cs="B Nazanin"/>
                <w:color w:val="000000" w:themeColor="text1"/>
              </w:rPr>
            </w:pPr>
            <w:r>
              <w:rPr>
                <w:rFonts w:cs="B Nazanin" w:hint="cs"/>
                <w:color w:val="000000" w:themeColor="text1"/>
                <w:rtl/>
              </w:rPr>
              <w:t>37</w:t>
            </w:r>
          </w:p>
        </w:tc>
        <w:tc>
          <w:tcPr>
            <w:tcW w:w="703" w:type="dxa"/>
            <w:tcBorders>
              <w:bottom w:val="thickThinSmallGap" w:sz="18" w:space="0" w:color="auto"/>
            </w:tcBorders>
            <w:vAlign w:val="center"/>
          </w:tcPr>
          <w:p w:rsidR="00FA62E3" w:rsidRPr="00371EFF" w:rsidRDefault="00FA62E3" w:rsidP="00FA62E3">
            <w:pPr>
              <w:jc w:val="center"/>
              <w:rPr>
                <w:rFonts w:cs="B Nazanin"/>
                <w:color w:val="000000" w:themeColor="text1"/>
                <w:rtl/>
              </w:rPr>
            </w:pPr>
            <w:r>
              <w:rPr>
                <w:rFonts w:cs="B Nazanin" w:hint="cs"/>
                <w:color w:val="000000" w:themeColor="text1"/>
                <w:rtl/>
              </w:rPr>
              <w:t>41</w:t>
            </w:r>
          </w:p>
        </w:tc>
        <w:tc>
          <w:tcPr>
            <w:tcW w:w="1137" w:type="dxa"/>
            <w:tcBorders>
              <w:bottom w:val="thickThinSmallGap" w:sz="18" w:space="0" w:color="auto"/>
            </w:tcBorders>
            <w:vAlign w:val="center"/>
          </w:tcPr>
          <w:p w:rsidR="00FA62E3" w:rsidRPr="00371EFF" w:rsidRDefault="00FA62E3" w:rsidP="00FA62E3">
            <w:pPr>
              <w:bidi/>
              <w:jc w:val="center"/>
              <w:rPr>
                <w:rFonts w:cs="B Nazanin"/>
                <w:color w:val="000000" w:themeColor="text1"/>
                <w:rtl/>
              </w:rPr>
            </w:pPr>
            <w:r w:rsidRPr="00371EFF">
              <w:rPr>
                <w:rFonts w:cs="B Nazanin" w:hint="cs"/>
                <w:color w:val="000000" w:themeColor="text1"/>
                <w:rtl/>
              </w:rPr>
              <w:t xml:space="preserve">75% </w:t>
            </w:r>
            <w:r w:rsidRPr="00371EFF">
              <w:rPr>
                <w:rFonts w:ascii="Sakkal Majalla" w:hAnsi="Sakkal Majalla" w:cs="Sakkal Majalla" w:hint="cs"/>
                <w:color w:val="000000" w:themeColor="text1"/>
                <w:rtl/>
              </w:rPr>
              <w:t>≤</w:t>
            </w:r>
          </w:p>
        </w:tc>
        <w:tc>
          <w:tcPr>
            <w:tcW w:w="950" w:type="dxa"/>
            <w:tcBorders>
              <w:bottom w:val="thickThinSmallGap" w:sz="18" w:space="0" w:color="auto"/>
            </w:tcBorders>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120.32</w:t>
            </w:r>
          </w:p>
        </w:tc>
        <w:tc>
          <w:tcPr>
            <w:tcW w:w="945" w:type="dxa"/>
            <w:tcBorders>
              <w:bottom w:val="thickThinSmallGap" w:sz="18" w:space="0" w:color="auto"/>
            </w:tcBorders>
            <w:vAlign w:val="center"/>
          </w:tcPr>
          <w:p w:rsidR="00FA62E3" w:rsidRPr="00371EFF" w:rsidRDefault="00FA62E3" w:rsidP="00FA62E3">
            <w:pPr>
              <w:bidi/>
              <w:jc w:val="center"/>
              <w:rPr>
                <w:rFonts w:cs="B Nazanin"/>
                <w:color w:val="000000" w:themeColor="text1"/>
                <w:rtl/>
              </w:rPr>
            </w:pPr>
            <w:r w:rsidRPr="00371EFF">
              <w:rPr>
                <w:rFonts w:cs="B Nazanin"/>
                <w:color w:val="000000" w:themeColor="text1"/>
                <w:rtl/>
              </w:rPr>
              <w:t>سامانه آموزش کارکنان</w:t>
            </w:r>
            <w:r w:rsidRPr="00371EFF">
              <w:rPr>
                <w:rFonts w:cs="B Nazanin" w:hint="cs"/>
                <w:color w:val="000000" w:themeColor="text1"/>
                <w:rtl/>
              </w:rPr>
              <w:t xml:space="preserve"> </w:t>
            </w:r>
            <w:r w:rsidRPr="00371EFF">
              <w:rPr>
                <w:rFonts w:cs="B Nazanin"/>
                <w:color w:val="000000" w:themeColor="text1"/>
                <w:rtl/>
              </w:rPr>
              <w:t>و مکاتبات ادار</w:t>
            </w:r>
            <w:r w:rsidRPr="00371EFF">
              <w:rPr>
                <w:rFonts w:cs="B Nazanin" w:hint="cs"/>
                <w:color w:val="000000" w:themeColor="text1"/>
                <w:rtl/>
              </w:rPr>
              <w:t>ی</w:t>
            </w:r>
            <w:r w:rsidRPr="00371EFF">
              <w:rPr>
                <w:rFonts w:cs="B Nazanin"/>
                <w:color w:val="000000" w:themeColor="text1"/>
                <w:rtl/>
              </w:rPr>
              <w:t xml:space="preserve"> مربوطه</w:t>
            </w:r>
          </w:p>
        </w:tc>
        <w:tc>
          <w:tcPr>
            <w:tcW w:w="3024" w:type="dxa"/>
            <w:tcBorders>
              <w:bottom w:val="thickThinSmallGap" w:sz="18" w:space="0" w:color="auto"/>
              <w:right w:val="thinThickSmallGap" w:sz="18" w:space="0" w:color="auto"/>
            </w:tcBorders>
          </w:tcPr>
          <w:p w:rsidR="00FA62E3" w:rsidRPr="00371EFF" w:rsidRDefault="00FA62E3" w:rsidP="00FA62E3">
            <w:pPr>
              <w:bidi/>
              <w:jc w:val="both"/>
              <w:rPr>
                <w:rFonts w:cs="B Nazanin"/>
                <w:color w:val="000000" w:themeColor="text1"/>
              </w:rPr>
            </w:pPr>
            <w:r w:rsidRPr="00371EFF">
              <w:rPr>
                <w:rFonts w:cs="B Nazanin" w:hint="cs"/>
                <w:color w:val="000000" w:themeColor="text1"/>
                <w:rtl/>
              </w:rPr>
              <w:t>در حد انتظار:</w:t>
            </w:r>
          </w:p>
          <w:p w:rsidR="00FA62E3" w:rsidRPr="00371EFF" w:rsidRDefault="00FA62E3" w:rsidP="00FA62E3">
            <w:pPr>
              <w:bidi/>
              <w:ind w:left="81"/>
              <w:jc w:val="both"/>
              <w:rPr>
                <w:rFonts w:cs="B Nazanin"/>
                <w:color w:val="000000" w:themeColor="text1"/>
                <w:rtl/>
              </w:rPr>
            </w:pPr>
            <w:r w:rsidRPr="00371EFF">
              <w:rPr>
                <w:rFonts w:cs="B Nazanin" w:hint="cs"/>
                <w:color w:val="000000" w:themeColor="text1"/>
                <w:rtl/>
              </w:rPr>
              <w:t xml:space="preserve">آموزش کلیه پرسنل درگیر برنامه در جلسات متفاوت انجام شده است. </w:t>
            </w:r>
          </w:p>
        </w:tc>
      </w:tr>
    </w:tbl>
    <w:p w:rsidR="00FA62E3" w:rsidRDefault="00FA62E3" w:rsidP="00FA62E3">
      <w:pPr>
        <w:jc w:val="right"/>
        <w:rPr>
          <w:rFonts w:cs="B Nazanin"/>
          <w:color w:val="000000" w:themeColor="text1"/>
          <w:sz w:val="28"/>
          <w:szCs w:val="28"/>
        </w:rPr>
      </w:pPr>
      <w:r w:rsidRPr="00371EFF">
        <w:rPr>
          <w:rFonts w:cs="B Nazanin" w:hint="cs"/>
          <w:b/>
          <w:bCs/>
          <w:color w:val="000000" w:themeColor="text1"/>
          <w:sz w:val="28"/>
          <w:szCs w:val="28"/>
          <w:rtl/>
        </w:rPr>
        <w:t>ج)نمودارها:</w:t>
      </w:r>
    </w:p>
    <w:p w:rsidR="00FA62E3" w:rsidRDefault="00FA62E3" w:rsidP="00FA62E3">
      <w:pPr>
        <w:jc w:val="right"/>
        <w:rPr>
          <w:rFonts w:cs="B Nazanin"/>
          <w:color w:val="000000" w:themeColor="text1"/>
          <w:sz w:val="28"/>
          <w:szCs w:val="28"/>
        </w:rPr>
      </w:pPr>
    </w:p>
    <w:p w:rsidR="00FA62E3" w:rsidRPr="00371EFF" w:rsidRDefault="00FA62E3" w:rsidP="00FA62E3">
      <w:pPr>
        <w:bidi/>
        <w:rPr>
          <w:rFonts w:cs="B Nazanin"/>
          <w:b/>
          <w:bCs/>
          <w:color w:val="000000" w:themeColor="text1"/>
          <w:u w:val="single"/>
          <w:rtl/>
        </w:rPr>
      </w:pPr>
      <w:r w:rsidRPr="00371EFF">
        <w:rPr>
          <w:rFonts w:cs="B Nazanin"/>
          <w:b/>
          <w:bCs/>
          <w:noProof/>
          <w:color w:val="000000" w:themeColor="text1"/>
          <w:sz w:val="28"/>
          <w:szCs w:val="28"/>
          <w:rtl/>
          <w:lang w:bidi="fa-IR"/>
        </w:rPr>
        <w:drawing>
          <wp:inline distT="0" distB="0" distL="0" distR="0" wp14:anchorId="1E4FC8FF" wp14:editId="75DE9016">
            <wp:extent cx="7941855" cy="5225143"/>
            <wp:effectExtent l="0" t="0" r="2540" b="1397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A62E3" w:rsidRPr="00371EFF" w:rsidRDefault="00FA62E3" w:rsidP="00FA62E3">
      <w:pPr>
        <w:bidi/>
        <w:ind w:left="60"/>
        <w:rPr>
          <w:rFonts w:cs="B Nazanin"/>
          <w:b/>
          <w:bCs/>
          <w:color w:val="000000" w:themeColor="text1"/>
          <w:sz w:val="28"/>
          <w:szCs w:val="28"/>
          <w:rtl/>
        </w:rPr>
        <w:sectPr w:rsidR="00FA62E3" w:rsidRPr="00371EFF" w:rsidSect="00FA62E3">
          <w:pgSz w:w="15840" w:h="12240" w:orient="landscape"/>
          <w:pgMar w:top="851"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FA62E3" w:rsidRPr="00371EFF" w:rsidRDefault="00FA62E3" w:rsidP="00FA62E3">
      <w:pPr>
        <w:bidi/>
        <w:ind w:left="60"/>
        <w:rPr>
          <w:rFonts w:cs="B Nazanin"/>
          <w:b/>
          <w:bCs/>
          <w:color w:val="000000" w:themeColor="text1"/>
          <w:sz w:val="28"/>
          <w:szCs w:val="28"/>
          <w:rtl/>
        </w:rPr>
      </w:pPr>
      <w:r w:rsidRPr="00371EFF">
        <w:rPr>
          <w:rFonts w:cs="B Nazanin" w:hint="cs"/>
          <w:b/>
          <w:bCs/>
          <w:color w:val="000000" w:themeColor="text1"/>
          <w:sz w:val="28"/>
          <w:szCs w:val="28"/>
          <w:rtl/>
        </w:rPr>
        <w:t xml:space="preserve">د)عملکرد برنامه‌ها  : </w:t>
      </w:r>
    </w:p>
    <w:p w:rsidR="00FA62E3" w:rsidRPr="00371EFF" w:rsidRDefault="00FA62E3" w:rsidP="002E6003">
      <w:pPr>
        <w:numPr>
          <w:ilvl w:val="0"/>
          <w:numId w:val="146"/>
        </w:numPr>
        <w:bidi/>
        <w:contextualSpacing/>
        <w:rPr>
          <w:rFonts w:cs="B Nazanin"/>
          <w:color w:val="000000" w:themeColor="text1"/>
          <w:sz w:val="24"/>
          <w:szCs w:val="24"/>
        </w:rPr>
      </w:pPr>
      <w:r w:rsidRPr="00371EFF">
        <w:rPr>
          <w:rFonts w:cs="B Nazanin" w:hint="cs"/>
          <w:color w:val="000000" w:themeColor="text1"/>
          <w:sz w:val="24"/>
          <w:szCs w:val="24"/>
          <w:rtl/>
        </w:rPr>
        <w:t>پیگیری و مراقبت صددرصدی 2</w:t>
      </w:r>
      <w:r>
        <w:rPr>
          <w:rFonts w:cs="B Nazanin" w:hint="cs"/>
          <w:color w:val="000000" w:themeColor="text1"/>
          <w:sz w:val="24"/>
          <w:szCs w:val="24"/>
          <w:rtl/>
        </w:rPr>
        <w:t>6</w:t>
      </w:r>
      <w:r w:rsidRPr="00371EFF">
        <w:rPr>
          <w:rFonts w:cs="B Nazanin" w:hint="cs"/>
          <w:color w:val="000000" w:themeColor="text1"/>
          <w:sz w:val="24"/>
          <w:szCs w:val="24"/>
          <w:rtl/>
        </w:rPr>
        <w:t>زوج تحت مراقبت برنامه تالاسمی در سطح جمعیت تحت پوشش</w:t>
      </w:r>
    </w:p>
    <w:p w:rsidR="00FA62E3" w:rsidRPr="00371EFF" w:rsidRDefault="00FA62E3" w:rsidP="002E6003">
      <w:pPr>
        <w:numPr>
          <w:ilvl w:val="0"/>
          <w:numId w:val="146"/>
        </w:numPr>
        <w:bidi/>
        <w:contextualSpacing/>
        <w:rPr>
          <w:rFonts w:cs="B Nazanin"/>
          <w:color w:val="000000" w:themeColor="text1"/>
          <w:sz w:val="24"/>
          <w:szCs w:val="24"/>
        </w:rPr>
      </w:pPr>
      <w:r w:rsidRPr="00371EFF">
        <w:rPr>
          <w:rFonts w:cs="B Nazanin" w:hint="cs"/>
          <w:color w:val="000000" w:themeColor="text1"/>
          <w:sz w:val="24"/>
          <w:szCs w:val="24"/>
          <w:rtl/>
        </w:rPr>
        <w:t>غربالگری</w:t>
      </w:r>
      <w:r>
        <w:rPr>
          <w:rFonts w:cs="B Nazanin" w:hint="cs"/>
          <w:color w:val="000000" w:themeColor="text1"/>
          <w:sz w:val="24"/>
          <w:szCs w:val="24"/>
          <w:rtl/>
        </w:rPr>
        <w:t>319</w:t>
      </w:r>
      <w:r w:rsidRPr="00371EFF">
        <w:rPr>
          <w:rFonts w:cs="B Nazanin" w:hint="cs"/>
          <w:color w:val="000000" w:themeColor="text1"/>
          <w:sz w:val="24"/>
          <w:szCs w:val="24"/>
          <w:rtl/>
        </w:rPr>
        <w:t xml:space="preserve">زوج  </w:t>
      </w:r>
      <w:r w:rsidRPr="00371EFF">
        <w:rPr>
          <w:rFonts w:cs="B Nazanin"/>
          <w:color w:val="000000" w:themeColor="text1"/>
          <w:sz w:val="24"/>
          <w:szCs w:val="24"/>
          <w:rtl/>
        </w:rPr>
        <w:t xml:space="preserve">داوطلب </w:t>
      </w:r>
      <w:r w:rsidRPr="00371EFF">
        <w:rPr>
          <w:rFonts w:cs="B Nazanin" w:hint="cs"/>
          <w:color w:val="000000" w:themeColor="text1"/>
          <w:sz w:val="24"/>
          <w:szCs w:val="24"/>
          <w:rtl/>
        </w:rPr>
        <w:t>ازدواج از نظر ژنتیک اجتماعی توسط تیم تالاسمی و مشاوره ژنتیک</w:t>
      </w:r>
      <w:r w:rsidRPr="00371EFF">
        <w:rPr>
          <w:rFonts w:cs="B Nazanin"/>
          <w:color w:val="000000" w:themeColor="text1"/>
          <w:sz w:val="24"/>
          <w:szCs w:val="24"/>
          <w:rtl/>
        </w:rPr>
        <w:t xml:space="preserve"> در مراکز غربالگر</w:t>
      </w:r>
      <w:r w:rsidRPr="00371EFF">
        <w:rPr>
          <w:rFonts w:cs="B Nazanin" w:hint="cs"/>
          <w:color w:val="000000" w:themeColor="text1"/>
          <w:sz w:val="24"/>
          <w:szCs w:val="24"/>
          <w:rtl/>
        </w:rPr>
        <w:t>ی</w:t>
      </w:r>
      <w:r w:rsidRPr="00371EFF">
        <w:rPr>
          <w:rFonts w:cs="B Nazanin"/>
          <w:color w:val="000000" w:themeColor="text1"/>
          <w:sz w:val="24"/>
          <w:szCs w:val="24"/>
          <w:rtl/>
        </w:rPr>
        <w:t xml:space="preserve"> ح</w:t>
      </w:r>
      <w:r w:rsidRPr="00371EFF">
        <w:rPr>
          <w:rFonts w:cs="B Nazanin" w:hint="cs"/>
          <w:color w:val="000000" w:themeColor="text1"/>
          <w:sz w:val="24"/>
          <w:szCs w:val="24"/>
          <w:rtl/>
        </w:rPr>
        <w:t>ی</w:t>
      </w:r>
      <w:r w:rsidRPr="00371EFF">
        <w:rPr>
          <w:rFonts w:cs="B Nazanin" w:hint="eastAsia"/>
          <w:color w:val="000000" w:themeColor="text1"/>
          <w:sz w:val="24"/>
          <w:szCs w:val="24"/>
          <w:rtl/>
        </w:rPr>
        <w:t>ن</w:t>
      </w:r>
      <w:r w:rsidRPr="00371EFF">
        <w:rPr>
          <w:rFonts w:cs="B Nazanin"/>
          <w:color w:val="000000" w:themeColor="text1"/>
          <w:sz w:val="24"/>
          <w:szCs w:val="24"/>
          <w:rtl/>
        </w:rPr>
        <w:t xml:space="preserve"> ازدواج </w:t>
      </w:r>
      <w:r w:rsidRPr="00371EFF">
        <w:rPr>
          <w:rFonts w:cs="B Nazanin" w:hint="cs"/>
          <w:color w:val="000000" w:themeColor="text1"/>
          <w:sz w:val="24"/>
          <w:szCs w:val="24"/>
          <w:rtl/>
        </w:rPr>
        <w:t xml:space="preserve"> ( تیم تالاسمی و مشاوره ژنتیک: 1کارشناسان تالاسمی،2پزشک مشاور تالاسمی ( اصلی و جایگزین) </w:t>
      </w:r>
    </w:p>
    <w:p w:rsidR="00FA62E3" w:rsidRPr="00371EFF" w:rsidRDefault="00FA62E3" w:rsidP="002E6003">
      <w:pPr>
        <w:numPr>
          <w:ilvl w:val="0"/>
          <w:numId w:val="146"/>
        </w:numPr>
        <w:bidi/>
        <w:contextualSpacing/>
        <w:rPr>
          <w:rFonts w:cs="B Nazanin"/>
          <w:color w:val="000000" w:themeColor="text1"/>
          <w:sz w:val="24"/>
          <w:szCs w:val="24"/>
        </w:rPr>
      </w:pPr>
      <w:r w:rsidRPr="00371EFF">
        <w:rPr>
          <w:rFonts w:cs="B Nazanin" w:hint="cs"/>
          <w:color w:val="000000" w:themeColor="text1"/>
          <w:sz w:val="24"/>
          <w:szCs w:val="24"/>
          <w:rtl/>
        </w:rPr>
        <w:t xml:space="preserve">پیگیری فعال زوجین مشکوک پر خطر جهت انجام آزمایشات تکمیلی از ستاد شبکه توسط کارشناس برنامه </w:t>
      </w:r>
    </w:p>
    <w:p w:rsidR="00FA62E3" w:rsidRPr="00371EFF" w:rsidRDefault="00FA62E3" w:rsidP="002E6003">
      <w:pPr>
        <w:numPr>
          <w:ilvl w:val="0"/>
          <w:numId w:val="146"/>
        </w:numPr>
        <w:bidi/>
        <w:contextualSpacing/>
        <w:rPr>
          <w:rFonts w:cs="B Nazanin"/>
          <w:color w:val="000000" w:themeColor="text1"/>
          <w:sz w:val="24"/>
          <w:szCs w:val="24"/>
        </w:rPr>
      </w:pPr>
      <w:r w:rsidRPr="00371EFF">
        <w:rPr>
          <w:rFonts w:cs="B Nazanin" w:hint="cs"/>
          <w:color w:val="000000" w:themeColor="text1"/>
          <w:sz w:val="24"/>
          <w:szCs w:val="24"/>
          <w:rtl/>
        </w:rPr>
        <w:t>انجام بازدید های منظم و آموزش کلیه پرسنل در بازدید ها در خصوص روند پیگیری موارد مشکوک و مراقبت زوجین تالاسمی تحت پوشش</w:t>
      </w:r>
    </w:p>
    <w:p w:rsidR="00FA62E3" w:rsidRPr="00371EFF" w:rsidRDefault="00FA62E3" w:rsidP="002E6003">
      <w:pPr>
        <w:numPr>
          <w:ilvl w:val="0"/>
          <w:numId w:val="146"/>
        </w:numPr>
        <w:bidi/>
        <w:contextualSpacing/>
        <w:rPr>
          <w:rFonts w:cs="B Nazanin"/>
          <w:color w:val="000000" w:themeColor="text1"/>
          <w:sz w:val="24"/>
          <w:szCs w:val="24"/>
        </w:rPr>
      </w:pPr>
      <w:r w:rsidRPr="00371EFF">
        <w:rPr>
          <w:rFonts w:cs="B Nazanin" w:hint="cs"/>
          <w:color w:val="000000" w:themeColor="text1"/>
          <w:sz w:val="24"/>
          <w:szCs w:val="24"/>
          <w:rtl/>
        </w:rPr>
        <w:t xml:space="preserve">راستی آزمایی انجام مراقبت زوجین از ستاد شبکه بصورت فصلی </w:t>
      </w:r>
    </w:p>
    <w:p w:rsidR="00FA62E3" w:rsidRDefault="00FA62E3" w:rsidP="00FA62E3">
      <w:pPr>
        <w:bidi/>
        <w:rPr>
          <w:rFonts w:cs="B Nazanin"/>
          <w:b/>
          <w:bCs/>
          <w:color w:val="000000" w:themeColor="text1"/>
          <w:sz w:val="28"/>
          <w:szCs w:val="28"/>
          <w:rtl/>
          <w:lang w:bidi="fa-IR"/>
        </w:rPr>
      </w:pPr>
      <w:r w:rsidRPr="00371EFF">
        <w:rPr>
          <w:rFonts w:cs="B Nazanin" w:hint="cs"/>
          <w:b/>
          <w:bCs/>
          <w:color w:val="000000" w:themeColor="text1"/>
          <w:sz w:val="28"/>
          <w:szCs w:val="28"/>
          <w:rtl/>
        </w:rPr>
        <w:t>ه) دستاوردها:</w:t>
      </w:r>
    </w:p>
    <w:p w:rsidR="00FA62E3" w:rsidRPr="00371EFF" w:rsidRDefault="00FA62E3" w:rsidP="00FA62E3">
      <w:pPr>
        <w:bidi/>
        <w:rPr>
          <w:rFonts w:cs="B Nazanin"/>
          <w:b/>
          <w:bCs/>
          <w:color w:val="000000" w:themeColor="text1"/>
          <w:sz w:val="28"/>
          <w:szCs w:val="28"/>
          <w:lang w:bidi="fa-IR"/>
        </w:rPr>
      </w:pPr>
      <w:r>
        <w:rPr>
          <w:rFonts w:cs="B Nazanin" w:hint="cs"/>
          <w:b/>
          <w:bCs/>
          <w:color w:val="000000" w:themeColor="text1"/>
          <w:sz w:val="28"/>
          <w:szCs w:val="28"/>
          <w:rtl/>
          <w:lang w:bidi="fa-IR"/>
        </w:rPr>
        <w:t xml:space="preserve">- </w:t>
      </w:r>
      <w:r w:rsidRPr="00FA1399">
        <w:rPr>
          <w:rFonts w:cs="B Nazanin" w:hint="cs"/>
          <w:color w:val="000000" w:themeColor="text1"/>
          <w:sz w:val="24"/>
          <w:szCs w:val="24"/>
          <w:rtl/>
        </w:rPr>
        <w:t>افزایش 10 درصدی شاخص</w:t>
      </w:r>
      <w:r>
        <w:rPr>
          <w:rFonts w:cs="B Nazanin" w:hint="cs"/>
          <w:color w:val="000000" w:themeColor="text1"/>
          <w:sz w:val="24"/>
          <w:szCs w:val="24"/>
          <w:rtl/>
        </w:rPr>
        <w:t xml:space="preserve"> با اهمیت</w:t>
      </w:r>
      <w:r w:rsidRPr="00CE744B">
        <w:rPr>
          <w:rFonts w:cs="B Nazanin" w:hint="cs"/>
          <w:b/>
          <w:bCs/>
          <w:color w:val="000000" w:themeColor="text1"/>
          <w:sz w:val="28"/>
          <w:szCs w:val="28"/>
          <w:rtl/>
          <w:lang w:bidi="fa-IR"/>
        </w:rPr>
        <w:t xml:space="preserve"> </w:t>
      </w:r>
      <w:r w:rsidRPr="00CE744B">
        <w:rPr>
          <w:rFonts w:cs="B Nazanin"/>
          <w:b/>
          <w:bCs/>
          <w:color w:val="000000" w:themeColor="text1"/>
          <w:sz w:val="28"/>
          <w:szCs w:val="28"/>
          <w:lang w:bidi="fa-IR"/>
        </w:rPr>
        <w:t>PND1</w:t>
      </w:r>
    </w:p>
    <w:p w:rsidR="00FA62E3" w:rsidRPr="00371EFF" w:rsidRDefault="00FA62E3" w:rsidP="00FA62E3">
      <w:pPr>
        <w:bidi/>
        <w:rPr>
          <w:rFonts w:cs="B Nazanin"/>
          <w:b/>
          <w:bCs/>
          <w:color w:val="000000" w:themeColor="text1"/>
          <w:sz w:val="28"/>
          <w:szCs w:val="28"/>
          <w:rtl/>
          <w:lang w:bidi="fa-IR"/>
        </w:rPr>
      </w:pPr>
      <w:r w:rsidRPr="00371EFF">
        <w:rPr>
          <w:rFonts w:cs="B Nazanin" w:hint="cs"/>
          <w:b/>
          <w:bCs/>
          <w:color w:val="000000" w:themeColor="text1"/>
          <w:sz w:val="28"/>
          <w:szCs w:val="28"/>
          <w:rtl/>
        </w:rPr>
        <w:t xml:space="preserve">  و)چالش‌ها:</w:t>
      </w:r>
    </w:p>
    <w:tbl>
      <w:tblPr>
        <w:tblStyle w:val="TableGrid6"/>
        <w:bidiVisual/>
        <w:tblW w:w="9639" w:type="dxa"/>
        <w:jc w:val="center"/>
        <w:tblLook w:val="04A0" w:firstRow="1" w:lastRow="0" w:firstColumn="1" w:lastColumn="0" w:noHBand="0" w:noVBand="1"/>
      </w:tblPr>
      <w:tblGrid>
        <w:gridCol w:w="4921"/>
        <w:gridCol w:w="4718"/>
      </w:tblGrid>
      <w:tr w:rsidR="00FA62E3" w:rsidRPr="00371EFF" w:rsidTr="00FA62E3">
        <w:trPr>
          <w:trHeight w:val="851"/>
          <w:jc w:val="center"/>
        </w:trPr>
        <w:tc>
          <w:tcPr>
            <w:tcW w:w="4921" w:type="dxa"/>
            <w:tcBorders>
              <w:top w:val="thinThickSmallGap" w:sz="12" w:space="0" w:color="auto"/>
              <w:left w:val="thinThickSmallGap" w:sz="12" w:space="0" w:color="auto"/>
              <w:bottom w:val="thinThickSmallGap" w:sz="12" w:space="0" w:color="auto"/>
              <w:right w:val="single" w:sz="4" w:space="0" w:color="auto"/>
            </w:tcBorders>
            <w:shd w:val="clear" w:color="auto" w:fill="A6A6A6" w:themeFill="background1" w:themeFillShade="A6"/>
            <w:vAlign w:val="center"/>
            <w:hideMark/>
          </w:tcPr>
          <w:p w:rsidR="00FA62E3" w:rsidRPr="00371EFF" w:rsidRDefault="00FA62E3" w:rsidP="00FA62E3">
            <w:pPr>
              <w:bidi/>
              <w:jc w:val="center"/>
              <w:rPr>
                <w:rFonts w:cs="B Nazanin"/>
                <w:b/>
                <w:bCs/>
                <w:color w:val="000000" w:themeColor="text1"/>
                <w:sz w:val="24"/>
                <w:szCs w:val="24"/>
                <w:lang w:bidi="fa-IR"/>
              </w:rPr>
            </w:pPr>
            <w:r w:rsidRPr="00371EFF">
              <w:rPr>
                <w:rFonts w:cs="B Nazanin" w:hint="cs"/>
                <w:b/>
                <w:bCs/>
                <w:color w:val="000000" w:themeColor="text1"/>
                <w:sz w:val="24"/>
                <w:szCs w:val="24"/>
                <w:rtl/>
                <w:lang w:bidi="fa-IR"/>
              </w:rPr>
              <w:t>مشکلات و چالش‌ها</w:t>
            </w:r>
          </w:p>
        </w:tc>
        <w:tc>
          <w:tcPr>
            <w:tcW w:w="4718" w:type="dxa"/>
            <w:tcBorders>
              <w:top w:val="thinThickSmallGap" w:sz="12" w:space="0" w:color="auto"/>
              <w:left w:val="single" w:sz="4" w:space="0" w:color="auto"/>
              <w:bottom w:val="thinThickSmallGap" w:sz="12" w:space="0" w:color="auto"/>
              <w:right w:val="thinThickSmallGap" w:sz="12" w:space="0" w:color="auto"/>
            </w:tcBorders>
            <w:shd w:val="clear" w:color="auto" w:fill="A6A6A6" w:themeFill="background1" w:themeFillShade="A6"/>
            <w:vAlign w:val="center"/>
            <w:hideMark/>
          </w:tcPr>
          <w:p w:rsidR="00FA62E3" w:rsidRPr="00371EFF" w:rsidRDefault="00FA62E3" w:rsidP="00FA62E3">
            <w:pPr>
              <w:bidi/>
              <w:jc w:val="center"/>
              <w:rPr>
                <w:rFonts w:cs="B Nazanin"/>
                <w:b/>
                <w:bCs/>
                <w:color w:val="000000" w:themeColor="text1"/>
                <w:sz w:val="24"/>
                <w:szCs w:val="24"/>
                <w:lang w:bidi="fa-IR"/>
              </w:rPr>
            </w:pPr>
            <w:r w:rsidRPr="00371EFF">
              <w:rPr>
                <w:rFonts w:cs="B Nazanin" w:hint="cs"/>
                <w:b/>
                <w:bCs/>
                <w:color w:val="000000" w:themeColor="text1"/>
                <w:sz w:val="24"/>
                <w:szCs w:val="24"/>
                <w:rtl/>
                <w:lang w:bidi="fa-IR"/>
              </w:rPr>
              <w:t>پیشنهادات</w:t>
            </w:r>
          </w:p>
        </w:tc>
      </w:tr>
      <w:tr w:rsidR="00FA62E3" w:rsidRPr="00371EFF" w:rsidTr="00FA62E3">
        <w:trPr>
          <w:trHeight w:val="851"/>
          <w:jc w:val="center"/>
        </w:trPr>
        <w:tc>
          <w:tcPr>
            <w:tcW w:w="4921" w:type="dxa"/>
            <w:tcBorders>
              <w:top w:val="thinThickSmallGap" w:sz="12" w:space="0" w:color="auto"/>
              <w:left w:val="thinThickSmallGap" w:sz="12" w:space="0" w:color="auto"/>
              <w:bottom w:val="single" w:sz="4" w:space="0" w:color="auto"/>
              <w:right w:val="single" w:sz="4" w:space="0" w:color="auto"/>
            </w:tcBorders>
            <w:vAlign w:val="center"/>
          </w:tcPr>
          <w:p w:rsidR="00FA62E3" w:rsidRPr="00371EFF" w:rsidRDefault="00FA62E3" w:rsidP="00FA62E3">
            <w:pPr>
              <w:bidi/>
              <w:rPr>
                <w:rFonts w:cs="B Nazanin"/>
                <w:color w:val="000000" w:themeColor="text1"/>
              </w:rPr>
            </w:pPr>
            <w:r w:rsidRPr="00371EFF">
              <w:rPr>
                <w:rFonts w:cs="B Nazanin" w:hint="cs"/>
                <w:color w:val="000000" w:themeColor="text1"/>
                <w:rtl/>
              </w:rPr>
              <w:t xml:space="preserve">عدم وجودپزشک دوره دیده زنتیک  </w:t>
            </w:r>
          </w:p>
        </w:tc>
        <w:tc>
          <w:tcPr>
            <w:tcW w:w="4718" w:type="dxa"/>
            <w:tcBorders>
              <w:top w:val="thinThickSmallGap" w:sz="12" w:space="0" w:color="auto"/>
              <w:left w:val="single" w:sz="4" w:space="0" w:color="auto"/>
              <w:bottom w:val="single" w:sz="4" w:space="0" w:color="auto"/>
              <w:right w:val="thinThickSmallGap" w:sz="12" w:space="0" w:color="auto"/>
            </w:tcBorders>
            <w:vAlign w:val="center"/>
          </w:tcPr>
          <w:p w:rsidR="00FA62E3" w:rsidRPr="00371EFF" w:rsidRDefault="00FA62E3" w:rsidP="00FA62E3">
            <w:pPr>
              <w:bidi/>
              <w:rPr>
                <w:rFonts w:ascii="Franklin Gothic Book" w:eastAsia="+mn-ea" w:cs="B Nazanin"/>
                <w:color w:val="000000" w:themeColor="text1"/>
                <w:kern w:val="24"/>
                <w:lang w:bidi="fa-IR"/>
              </w:rPr>
            </w:pPr>
            <w:r w:rsidRPr="00371EFF">
              <w:rPr>
                <w:rFonts w:ascii="Franklin Gothic Book" w:eastAsia="+mn-ea" w:cs="B Nazanin" w:hint="cs"/>
                <w:color w:val="000000" w:themeColor="text1"/>
                <w:kern w:val="24"/>
                <w:rtl/>
                <w:lang w:bidi="fa-IR"/>
              </w:rPr>
              <w:t xml:space="preserve">ایجاد امکان استفاده از حضور پزشکان ژنتیک در شهرستان های همجوار </w:t>
            </w:r>
          </w:p>
        </w:tc>
      </w:tr>
      <w:tr w:rsidR="00FA62E3" w:rsidRPr="00371EFF" w:rsidTr="00FA62E3">
        <w:trPr>
          <w:trHeight w:val="851"/>
          <w:jc w:val="center"/>
        </w:trPr>
        <w:tc>
          <w:tcPr>
            <w:tcW w:w="4921" w:type="dxa"/>
            <w:tcBorders>
              <w:top w:val="single" w:sz="4" w:space="0" w:color="auto"/>
              <w:left w:val="thinThickSmallGap" w:sz="12" w:space="0" w:color="auto"/>
              <w:bottom w:val="single" w:sz="4" w:space="0" w:color="auto"/>
              <w:right w:val="single" w:sz="4" w:space="0" w:color="auto"/>
            </w:tcBorders>
            <w:vAlign w:val="center"/>
          </w:tcPr>
          <w:p w:rsidR="00FA62E3" w:rsidRPr="00371EFF" w:rsidRDefault="00FA62E3" w:rsidP="00FA62E3">
            <w:pPr>
              <w:bidi/>
              <w:rPr>
                <w:rFonts w:cs="B Nazanin"/>
                <w:color w:val="000000" w:themeColor="text1"/>
              </w:rPr>
            </w:pPr>
            <w:r w:rsidRPr="00371EFF">
              <w:rPr>
                <w:rFonts w:cs="B Nazanin" w:hint="cs"/>
                <w:color w:val="000000" w:themeColor="text1"/>
                <w:rtl/>
              </w:rPr>
              <w:t xml:space="preserve">وجود زوجین ناقل تالاسمی اتباع تحت پوشش با همکاری نامناسب </w:t>
            </w:r>
          </w:p>
        </w:tc>
        <w:tc>
          <w:tcPr>
            <w:tcW w:w="4718" w:type="dxa"/>
            <w:tcBorders>
              <w:top w:val="single" w:sz="4" w:space="0" w:color="auto"/>
              <w:left w:val="single" w:sz="4" w:space="0" w:color="auto"/>
              <w:bottom w:val="single" w:sz="4" w:space="0" w:color="auto"/>
              <w:right w:val="thinThickSmallGap" w:sz="12" w:space="0" w:color="auto"/>
            </w:tcBorders>
            <w:vAlign w:val="center"/>
          </w:tcPr>
          <w:p w:rsidR="00FA62E3" w:rsidRPr="00371EFF" w:rsidRDefault="00FA62E3" w:rsidP="00FA62E3">
            <w:pPr>
              <w:bidi/>
              <w:rPr>
                <w:rFonts w:ascii="Franklin Gothic Book" w:eastAsia="+mn-ea" w:cs="B Nazanin"/>
                <w:color w:val="000000" w:themeColor="text1"/>
                <w:kern w:val="24"/>
                <w:lang w:bidi="fa-IR"/>
              </w:rPr>
            </w:pPr>
            <w:r w:rsidRPr="00371EFF">
              <w:rPr>
                <w:rFonts w:ascii="Franklin Gothic Book" w:eastAsia="+mn-ea" w:cs="B Nazanin" w:hint="cs"/>
                <w:color w:val="000000" w:themeColor="text1"/>
                <w:kern w:val="24"/>
                <w:rtl/>
                <w:lang w:bidi="fa-IR"/>
              </w:rPr>
              <w:t>-</w:t>
            </w:r>
          </w:p>
        </w:tc>
      </w:tr>
      <w:tr w:rsidR="00FA62E3" w:rsidRPr="00371EFF" w:rsidTr="00FA62E3">
        <w:trPr>
          <w:trHeight w:val="851"/>
          <w:jc w:val="center"/>
        </w:trPr>
        <w:tc>
          <w:tcPr>
            <w:tcW w:w="4921" w:type="dxa"/>
            <w:tcBorders>
              <w:top w:val="single" w:sz="4" w:space="0" w:color="auto"/>
              <w:left w:val="thinThickSmallGap" w:sz="12" w:space="0" w:color="auto"/>
              <w:bottom w:val="single" w:sz="4" w:space="0" w:color="auto"/>
              <w:right w:val="single" w:sz="4" w:space="0" w:color="auto"/>
            </w:tcBorders>
            <w:vAlign w:val="center"/>
          </w:tcPr>
          <w:p w:rsidR="00FA62E3" w:rsidRPr="00371EFF" w:rsidRDefault="00FA62E3" w:rsidP="00FA62E3">
            <w:pPr>
              <w:bidi/>
              <w:rPr>
                <w:rFonts w:cs="B Nazanin"/>
                <w:color w:val="000000" w:themeColor="text1"/>
                <w:rtl/>
                <w:lang w:bidi="fa-IR"/>
              </w:rPr>
            </w:pPr>
            <w:r w:rsidRPr="00371EFF">
              <w:rPr>
                <w:rFonts w:cs="B Nazanin" w:hint="cs"/>
                <w:color w:val="000000" w:themeColor="text1"/>
                <w:rtl/>
              </w:rPr>
              <w:t>وجود زوجین مشکوک پر خطر و ناقل وارده از استان های دیگر بدون مدارک مستند و نامه اعلام مهاجرت</w:t>
            </w:r>
          </w:p>
        </w:tc>
        <w:tc>
          <w:tcPr>
            <w:tcW w:w="4718" w:type="dxa"/>
            <w:tcBorders>
              <w:top w:val="single" w:sz="4" w:space="0" w:color="auto"/>
              <w:left w:val="single" w:sz="4" w:space="0" w:color="auto"/>
              <w:bottom w:val="single" w:sz="4" w:space="0" w:color="auto"/>
              <w:right w:val="thinThickSmallGap" w:sz="12" w:space="0" w:color="auto"/>
            </w:tcBorders>
            <w:vAlign w:val="center"/>
          </w:tcPr>
          <w:p w:rsidR="00FA62E3" w:rsidRPr="00371EFF" w:rsidRDefault="00FA62E3" w:rsidP="00FA62E3">
            <w:pPr>
              <w:bidi/>
              <w:rPr>
                <w:rFonts w:cs="B Nazanin"/>
                <w:color w:val="000000" w:themeColor="text1"/>
                <w:rtl/>
              </w:rPr>
            </w:pPr>
            <w:r w:rsidRPr="00371EFF">
              <w:rPr>
                <w:rFonts w:cs="B Nazanin" w:hint="cs"/>
                <w:color w:val="000000" w:themeColor="text1"/>
                <w:rtl/>
              </w:rPr>
              <w:t>-</w:t>
            </w:r>
          </w:p>
        </w:tc>
      </w:tr>
    </w:tbl>
    <w:p w:rsidR="00FA62E3" w:rsidRPr="00371EFF" w:rsidRDefault="00FA62E3" w:rsidP="00FA62E3">
      <w:pPr>
        <w:bidi/>
        <w:rPr>
          <w:rFonts w:cs="B Nazanin"/>
          <w:color w:val="000000" w:themeColor="text1"/>
          <w:sz w:val="24"/>
          <w:szCs w:val="24"/>
          <w:rtl/>
        </w:rPr>
      </w:pPr>
    </w:p>
    <w:p w:rsidR="00FA62E3" w:rsidRPr="00371EFF" w:rsidRDefault="00FA62E3" w:rsidP="00FA62E3">
      <w:pPr>
        <w:bidi/>
        <w:rPr>
          <w:rFonts w:cs="B Nazanin"/>
          <w:color w:val="000000" w:themeColor="text1"/>
          <w:sz w:val="24"/>
          <w:szCs w:val="24"/>
          <w:rtl/>
        </w:rPr>
      </w:pPr>
    </w:p>
    <w:p w:rsidR="00FA62E3" w:rsidRPr="00371EFF" w:rsidRDefault="00FA62E3" w:rsidP="00FA62E3">
      <w:pPr>
        <w:bidi/>
        <w:rPr>
          <w:rFonts w:cs="B Nazanin"/>
          <w:color w:val="000000" w:themeColor="text1"/>
          <w:sz w:val="24"/>
          <w:szCs w:val="24"/>
          <w:rtl/>
        </w:rPr>
      </w:pPr>
    </w:p>
    <w:p w:rsidR="00FA62E3" w:rsidRPr="00371EFF" w:rsidRDefault="00FA62E3" w:rsidP="00FA62E3">
      <w:pPr>
        <w:bidi/>
        <w:rPr>
          <w:rFonts w:cs="B Nazanin"/>
          <w:color w:val="000000" w:themeColor="text1"/>
          <w:sz w:val="24"/>
          <w:szCs w:val="24"/>
          <w:rtl/>
        </w:rPr>
      </w:pPr>
    </w:p>
    <w:p w:rsidR="00FA62E3" w:rsidRPr="00371EFF" w:rsidRDefault="00FA62E3" w:rsidP="00FA62E3">
      <w:pPr>
        <w:bidi/>
        <w:rPr>
          <w:rFonts w:cs="B Nazanin"/>
          <w:color w:val="000000" w:themeColor="text1"/>
          <w:sz w:val="24"/>
          <w:szCs w:val="24"/>
          <w:rtl/>
        </w:rPr>
      </w:pPr>
    </w:p>
    <w:p w:rsidR="00FA62E3" w:rsidRPr="00371EFF" w:rsidRDefault="00FA62E3" w:rsidP="00FA62E3">
      <w:pPr>
        <w:bidi/>
        <w:rPr>
          <w:rFonts w:cs="B Nazanin"/>
          <w:b/>
          <w:bCs/>
          <w:color w:val="000000" w:themeColor="text1"/>
          <w:sz w:val="28"/>
          <w:szCs w:val="28"/>
          <w:rtl/>
        </w:rPr>
        <w:sectPr w:rsidR="00FA62E3" w:rsidRPr="00371EFF" w:rsidSect="00FA62E3">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FA62E3" w:rsidRPr="00371EFF" w:rsidRDefault="00FA62E3" w:rsidP="00FA62E3">
      <w:pPr>
        <w:bidi/>
        <w:rPr>
          <w:rFonts w:cs="B Nazanin"/>
          <w:b/>
          <w:bCs/>
          <w:color w:val="000000" w:themeColor="text1"/>
          <w:sz w:val="28"/>
          <w:szCs w:val="28"/>
          <w:rtl/>
        </w:rPr>
      </w:pPr>
      <w:r w:rsidRPr="00371EFF">
        <w:rPr>
          <w:rFonts w:cs="B Nazanin" w:hint="cs"/>
          <w:b/>
          <w:bCs/>
          <w:color w:val="000000" w:themeColor="text1"/>
          <w:sz w:val="28"/>
          <w:szCs w:val="28"/>
          <w:rtl/>
        </w:rPr>
        <w:t xml:space="preserve">جدول مداخلات </w:t>
      </w:r>
    </w:p>
    <w:p w:rsidR="00FA62E3" w:rsidRPr="00371EFF" w:rsidRDefault="00FA62E3" w:rsidP="00FA62E3">
      <w:pPr>
        <w:bidi/>
        <w:ind w:left="720"/>
        <w:contextualSpacing/>
        <w:rPr>
          <w:rFonts w:ascii="Franklin Gothic Book" w:eastAsia="+mn-ea" w:cs="B Nazanin"/>
          <w:color w:val="000000" w:themeColor="text1"/>
          <w:sz w:val="24"/>
          <w:szCs w:val="24"/>
          <w:lang w:bidi="fa-IR"/>
        </w:rPr>
      </w:pPr>
      <w:r w:rsidRPr="00371EFF">
        <w:rPr>
          <w:rFonts w:cs="B Nazanin" w:hint="cs"/>
          <w:b/>
          <w:bCs/>
          <w:color w:val="000000" w:themeColor="text1"/>
          <w:sz w:val="28"/>
          <w:szCs w:val="28"/>
          <w:rtl/>
        </w:rPr>
        <w:t>شاخص</w:t>
      </w:r>
      <w:r w:rsidRPr="00371EFF">
        <w:rPr>
          <w:rFonts w:eastAsia="Times New Roman" w:cs="B Nazanin" w:hint="cs"/>
          <w:b/>
          <w:bCs/>
          <w:color w:val="000000" w:themeColor="text1"/>
          <w:sz w:val="28"/>
          <w:szCs w:val="28"/>
          <w:rtl/>
        </w:rPr>
        <w:t xml:space="preserve">: پوشش </w:t>
      </w:r>
      <w:r w:rsidRPr="00371EFF">
        <w:rPr>
          <w:rFonts w:eastAsia="Times New Roman" w:cs="B Nazanin"/>
          <w:b/>
          <w:bCs/>
          <w:color w:val="000000" w:themeColor="text1"/>
          <w:sz w:val="28"/>
          <w:szCs w:val="28"/>
        </w:rPr>
        <w:t>PND1</w:t>
      </w:r>
    </w:p>
    <w:tbl>
      <w:tblPr>
        <w:bidiVisual/>
        <w:tblW w:w="13891"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138"/>
        <w:gridCol w:w="3834"/>
        <w:gridCol w:w="1275"/>
        <w:gridCol w:w="1276"/>
        <w:gridCol w:w="1134"/>
        <w:gridCol w:w="1134"/>
        <w:gridCol w:w="1406"/>
        <w:gridCol w:w="2694"/>
      </w:tblGrid>
      <w:tr w:rsidR="00FA62E3" w:rsidRPr="00371EFF" w:rsidTr="00FA62E3">
        <w:trPr>
          <w:cantSplit/>
          <w:jc w:val="center"/>
        </w:trPr>
        <w:tc>
          <w:tcPr>
            <w:tcW w:w="1138" w:type="dxa"/>
            <w:vMerge w:val="restart"/>
            <w:tcBorders>
              <w:top w:val="thinThickSmallGap" w:sz="12" w:space="0" w:color="auto"/>
              <w:left w:val="thickThinLargeGap" w:sz="4" w:space="0" w:color="auto"/>
              <w:bottom w:val="thinThickSmallGap" w:sz="12" w:space="0" w:color="auto"/>
              <w:right w:val="single" w:sz="6" w:space="0" w:color="auto"/>
            </w:tcBorders>
            <w:shd w:val="clear" w:color="auto" w:fill="A6A6A6" w:themeFill="background1" w:themeFillShade="A6"/>
            <w:vAlign w:val="center"/>
          </w:tcPr>
          <w:p w:rsidR="00FA62E3" w:rsidRPr="00371EFF" w:rsidRDefault="00FA62E3" w:rsidP="00FA62E3">
            <w:pPr>
              <w:bidi/>
              <w:spacing w:before="240" w:after="60"/>
              <w:jc w:val="center"/>
              <w:outlineLvl w:val="7"/>
              <w:rPr>
                <w:rFonts w:ascii="Times New Roman" w:eastAsia="Times New Roman" w:hAnsi="Times New Roman" w:cs="B Nazanin"/>
                <w:b/>
                <w:bCs/>
                <w:color w:val="000000" w:themeColor="text1"/>
                <w:sz w:val="24"/>
                <w:szCs w:val="24"/>
                <w:rtl/>
                <w:lang w:bidi="fa-IR"/>
              </w:rPr>
            </w:pPr>
            <w:r w:rsidRPr="00BE4D66">
              <w:rPr>
                <w:rFonts w:cs="B Nazanin" w:hint="cs"/>
                <w:b/>
                <w:bCs/>
                <w:rtl/>
              </w:rPr>
              <w:t>رديف</w:t>
            </w:r>
          </w:p>
        </w:tc>
        <w:tc>
          <w:tcPr>
            <w:tcW w:w="3834"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tcPr>
          <w:p w:rsidR="00FA62E3" w:rsidRPr="00371EFF" w:rsidRDefault="00FA62E3" w:rsidP="00FA62E3">
            <w:pPr>
              <w:bidi/>
              <w:jc w:val="center"/>
              <w:rPr>
                <w:rFonts w:cs="B Nazanin"/>
                <w:b/>
                <w:bCs/>
                <w:color w:val="000000" w:themeColor="text1"/>
                <w:sz w:val="24"/>
                <w:szCs w:val="24"/>
              </w:rPr>
            </w:pPr>
            <w:r w:rsidRPr="00BE4D66">
              <w:rPr>
                <w:rFonts w:cs="B Nazanin" w:hint="cs"/>
                <w:b/>
                <w:bCs/>
                <w:sz w:val="24"/>
                <w:szCs w:val="24"/>
                <w:rtl/>
              </w:rPr>
              <w:t>عنوان فعاليت</w:t>
            </w:r>
          </w:p>
        </w:tc>
        <w:tc>
          <w:tcPr>
            <w:tcW w:w="1275"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tcPr>
          <w:p w:rsidR="00FA62E3" w:rsidRPr="00371EFF" w:rsidRDefault="00FA62E3" w:rsidP="00FA62E3">
            <w:pPr>
              <w:bidi/>
              <w:jc w:val="center"/>
              <w:rPr>
                <w:rFonts w:cs="B Nazanin"/>
                <w:b/>
                <w:bCs/>
                <w:color w:val="000000" w:themeColor="text1"/>
                <w:sz w:val="24"/>
                <w:szCs w:val="24"/>
              </w:rPr>
            </w:pPr>
            <w:r w:rsidRPr="00BE4D66">
              <w:rPr>
                <w:rFonts w:cs="B Nazanin" w:hint="cs"/>
                <w:b/>
                <w:bCs/>
                <w:sz w:val="24"/>
                <w:szCs w:val="24"/>
                <w:rtl/>
              </w:rPr>
              <w:t>مسئول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tcPr>
          <w:p w:rsidR="00FA62E3" w:rsidRPr="00371EFF" w:rsidRDefault="00FA62E3" w:rsidP="00FA62E3">
            <w:pPr>
              <w:bidi/>
              <w:jc w:val="center"/>
              <w:rPr>
                <w:rFonts w:cs="B Nazanin"/>
                <w:b/>
                <w:bCs/>
                <w:color w:val="000000" w:themeColor="text1"/>
                <w:sz w:val="24"/>
                <w:szCs w:val="24"/>
              </w:rPr>
            </w:pPr>
            <w:r w:rsidRPr="00BE4D66">
              <w:rPr>
                <w:rFonts w:cs="B Nazanin" w:hint="cs"/>
                <w:b/>
                <w:bCs/>
                <w:sz w:val="24"/>
                <w:szCs w:val="24"/>
                <w:rtl/>
              </w:rPr>
              <w:t>گروه هدف</w:t>
            </w:r>
          </w:p>
        </w:tc>
        <w:tc>
          <w:tcPr>
            <w:tcW w:w="2268"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tcPr>
          <w:p w:rsidR="00FA62E3" w:rsidRPr="00371EFF" w:rsidRDefault="00FA62E3" w:rsidP="00FA62E3">
            <w:pPr>
              <w:bidi/>
              <w:spacing w:before="240" w:after="60"/>
              <w:jc w:val="center"/>
              <w:outlineLvl w:val="7"/>
              <w:rPr>
                <w:rFonts w:ascii="Times New Roman" w:eastAsia="Times New Roman" w:hAnsi="Times New Roman" w:cs="B Nazanin"/>
                <w:b/>
                <w:bCs/>
                <w:color w:val="000000" w:themeColor="text1"/>
                <w:sz w:val="24"/>
                <w:szCs w:val="24"/>
                <w:rtl/>
                <w:lang w:bidi="fa-IR"/>
              </w:rPr>
            </w:pPr>
            <w:r w:rsidRPr="00BE4D66">
              <w:rPr>
                <w:rFonts w:cs="B Nazanin" w:hint="cs"/>
                <w:b/>
                <w:bCs/>
                <w:rtl/>
              </w:rPr>
              <w:t>زمان اجرا</w:t>
            </w:r>
          </w:p>
        </w:tc>
        <w:tc>
          <w:tcPr>
            <w:tcW w:w="140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tcPr>
          <w:p w:rsidR="00FA62E3" w:rsidRPr="00371EFF" w:rsidRDefault="00FA62E3" w:rsidP="00FA62E3">
            <w:pPr>
              <w:bidi/>
              <w:spacing w:before="240" w:after="60"/>
              <w:jc w:val="center"/>
              <w:outlineLvl w:val="7"/>
              <w:rPr>
                <w:rFonts w:ascii="Times New Roman" w:eastAsia="Times New Roman" w:hAnsi="Times New Roman" w:cs="B Nazanin"/>
                <w:b/>
                <w:bCs/>
                <w:color w:val="000000" w:themeColor="text1"/>
                <w:sz w:val="24"/>
                <w:szCs w:val="24"/>
                <w:lang w:bidi="fa-IR"/>
              </w:rPr>
            </w:pPr>
            <w:r w:rsidRPr="00BE4D66">
              <w:rPr>
                <w:rFonts w:cs="B Nazanin" w:hint="cs"/>
                <w:b/>
                <w:bCs/>
                <w:rtl/>
              </w:rPr>
              <w:t>مکان اجرا</w:t>
            </w:r>
          </w:p>
        </w:tc>
        <w:tc>
          <w:tcPr>
            <w:tcW w:w="2694"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tcPr>
          <w:p w:rsidR="00FA62E3" w:rsidRPr="00371EFF" w:rsidRDefault="00FA62E3" w:rsidP="00FA62E3">
            <w:pPr>
              <w:bidi/>
              <w:jc w:val="center"/>
              <w:rPr>
                <w:rFonts w:cs="B Nazanin"/>
                <w:b/>
                <w:bCs/>
                <w:color w:val="000000" w:themeColor="text1"/>
                <w:sz w:val="24"/>
                <w:szCs w:val="24"/>
                <w:rtl/>
              </w:rPr>
            </w:pPr>
            <w:r w:rsidRPr="00BE4D66">
              <w:rPr>
                <w:rFonts w:cs="B Nazanin" w:hint="cs"/>
                <w:b/>
                <w:bCs/>
                <w:sz w:val="24"/>
                <w:szCs w:val="24"/>
                <w:rtl/>
              </w:rPr>
              <w:t>نتایج</w:t>
            </w:r>
          </w:p>
        </w:tc>
      </w:tr>
      <w:tr w:rsidR="00FA62E3" w:rsidRPr="00371EFF" w:rsidTr="00FA62E3">
        <w:trPr>
          <w:cantSplit/>
          <w:trHeight w:val="213"/>
          <w:jc w:val="center"/>
        </w:trPr>
        <w:tc>
          <w:tcPr>
            <w:tcW w:w="1138" w:type="dxa"/>
            <w:vMerge/>
            <w:tcBorders>
              <w:top w:val="thinThickSmallGap" w:sz="12" w:space="0" w:color="auto"/>
              <w:left w:val="thickThinLargeGap" w:sz="4" w:space="0" w:color="auto"/>
              <w:bottom w:val="thinThickSmallGap" w:sz="12" w:space="0" w:color="auto"/>
              <w:right w:val="single" w:sz="6" w:space="0" w:color="auto"/>
            </w:tcBorders>
            <w:vAlign w:val="center"/>
          </w:tcPr>
          <w:p w:rsidR="00FA62E3" w:rsidRPr="00371EFF" w:rsidRDefault="00FA62E3" w:rsidP="00FA62E3">
            <w:pPr>
              <w:spacing w:after="0"/>
              <w:rPr>
                <w:rFonts w:ascii="Times New Roman" w:eastAsia="Times New Roman" w:hAnsi="Times New Roman" w:cs="B Nazanin"/>
                <w:b/>
                <w:bCs/>
                <w:color w:val="000000" w:themeColor="text1"/>
                <w:sz w:val="24"/>
                <w:szCs w:val="24"/>
                <w:lang w:bidi="fa-IR"/>
              </w:rPr>
            </w:pPr>
          </w:p>
        </w:tc>
        <w:tc>
          <w:tcPr>
            <w:tcW w:w="3834" w:type="dxa"/>
            <w:vMerge/>
            <w:tcBorders>
              <w:top w:val="thinThickSmallGap" w:sz="12" w:space="0" w:color="auto"/>
              <w:left w:val="single" w:sz="6" w:space="0" w:color="auto"/>
              <w:bottom w:val="thinThickSmallGap" w:sz="12" w:space="0" w:color="auto"/>
              <w:right w:val="single" w:sz="6" w:space="0" w:color="auto"/>
            </w:tcBorders>
            <w:vAlign w:val="center"/>
          </w:tcPr>
          <w:p w:rsidR="00FA62E3" w:rsidRPr="00371EFF" w:rsidRDefault="00FA62E3" w:rsidP="00FA62E3">
            <w:pPr>
              <w:spacing w:after="0"/>
              <w:rPr>
                <w:rFonts w:ascii="Calibri" w:eastAsia="Calibri" w:hAnsi="Calibri" w:cs="B Nazanin"/>
                <w:b/>
                <w:bCs/>
                <w:color w:val="000000" w:themeColor="text1"/>
                <w:lang w:bidi="fa-IR"/>
              </w:rPr>
            </w:pPr>
          </w:p>
        </w:tc>
        <w:tc>
          <w:tcPr>
            <w:tcW w:w="1275" w:type="dxa"/>
            <w:vMerge/>
            <w:tcBorders>
              <w:top w:val="thinThickSmallGap" w:sz="12" w:space="0" w:color="auto"/>
              <w:left w:val="single" w:sz="6" w:space="0" w:color="auto"/>
              <w:bottom w:val="thinThickSmallGap" w:sz="12" w:space="0" w:color="auto"/>
              <w:right w:val="single" w:sz="6" w:space="0" w:color="auto"/>
            </w:tcBorders>
            <w:vAlign w:val="center"/>
          </w:tcPr>
          <w:p w:rsidR="00FA62E3" w:rsidRPr="00371EFF" w:rsidRDefault="00FA62E3" w:rsidP="00FA62E3">
            <w:pPr>
              <w:spacing w:after="0"/>
              <w:rPr>
                <w:rFonts w:ascii="Calibri" w:eastAsia="Calibri" w:hAnsi="Calibri" w:cs="B Nazanin"/>
                <w:b/>
                <w:bCs/>
                <w:color w:val="000000" w:themeColor="text1"/>
                <w:lang w:bidi="fa-IR"/>
              </w:rPr>
            </w:pP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tcPr>
          <w:p w:rsidR="00FA62E3" w:rsidRPr="00371EFF" w:rsidRDefault="00FA62E3" w:rsidP="00FA62E3">
            <w:pPr>
              <w:spacing w:after="0"/>
              <w:rPr>
                <w:rFonts w:ascii="Calibri" w:eastAsia="Calibri" w:hAnsi="Calibri" w:cs="B Nazanin"/>
                <w:b/>
                <w:bCs/>
                <w:color w:val="000000" w:themeColor="text1"/>
                <w:lang w:bidi="fa-IR"/>
              </w:rPr>
            </w:pP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tcPr>
          <w:p w:rsidR="00FA62E3" w:rsidRPr="00371EFF" w:rsidRDefault="00FA62E3" w:rsidP="00FA62E3">
            <w:pPr>
              <w:bidi/>
              <w:spacing w:before="240" w:after="60"/>
              <w:jc w:val="center"/>
              <w:outlineLvl w:val="7"/>
              <w:rPr>
                <w:rFonts w:ascii="Times New Roman" w:eastAsia="Times New Roman" w:hAnsi="Times New Roman" w:cs="B Nazanin"/>
                <w:b/>
                <w:bCs/>
                <w:color w:val="000000" w:themeColor="text1"/>
                <w:sz w:val="24"/>
                <w:szCs w:val="24"/>
                <w:lang w:bidi="fa-IR"/>
              </w:rPr>
            </w:pPr>
            <w:r w:rsidRPr="00BE4D66">
              <w:rPr>
                <w:rFonts w:cs="B Nazanin" w:hint="cs"/>
                <w:b/>
                <w:bCs/>
                <w:rtl/>
              </w:rPr>
              <w:t>شروع</w:t>
            </w: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tcPr>
          <w:p w:rsidR="00FA62E3" w:rsidRPr="00371EFF" w:rsidRDefault="00FA62E3" w:rsidP="00FA62E3">
            <w:pPr>
              <w:bidi/>
              <w:spacing w:before="240" w:after="60"/>
              <w:jc w:val="center"/>
              <w:outlineLvl w:val="7"/>
              <w:rPr>
                <w:rFonts w:ascii="Times New Roman" w:eastAsia="Times New Roman" w:hAnsi="Times New Roman" w:cs="B Nazanin"/>
                <w:b/>
                <w:bCs/>
                <w:color w:val="000000" w:themeColor="text1"/>
                <w:sz w:val="24"/>
                <w:szCs w:val="24"/>
                <w:lang w:bidi="fa-IR"/>
              </w:rPr>
            </w:pPr>
            <w:r w:rsidRPr="00BE4D66">
              <w:rPr>
                <w:rFonts w:cs="B Nazanin" w:hint="cs"/>
                <w:b/>
                <w:bCs/>
                <w:rtl/>
              </w:rPr>
              <w:t>خاتمه</w:t>
            </w:r>
          </w:p>
        </w:tc>
        <w:tc>
          <w:tcPr>
            <w:tcW w:w="1406" w:type="dxa"/>
            <w:vMerge/>
            <w:tcBorders>
              <w:top w:val="thinThickSmallGap" w:sz="12" w:space="0" w:color="auto"/>
              <w:left w:val="single" w:sz="6" w:space="0" w:color="auto"/>
              <w:bottom w:val="thinThickSmallGap" w:sz="12" w:space="0" w:color="auto"/>
              <w:right w:val="single" w:sz="6" w:space="0" w:color="auto"/>
            </w:tcBorders>
            <w:vAlign w:val="center"/>
          </w:tcPr>
          <w:p w:rsidR="00FA62E3" w:rsidRPr="00371EFF" w:rsidRDefault="00FA62E3" w:rsidP="00FA62E3">
            <w:pPr>
              <w:bidi/>
              <w:spacing w:before="240" w:after="60"/>
              <w:jc w:val="center"/>
              <w:outlineLvl w:val="7"/>
              <w:rPr>
                <w:rFonts w:ascii="Times New Roman" w:eastAsia="Times New Roman" w:hAnsi="Times New Roman" w:cs="B Nazanin"/>
                <w:b/>
                <w:bCs/>
                <w:color w:val="000000" w:themeColor="text1"/>
                <w:sz w:val="24"/>
                <w:szCs w:val="24"/>
                <w:lang w:bidi="fa-IR"/>
              </w:rPr>
            </w:pPr>
          </w:p>
        </w:tc>
        <w:tc>
          <w:tcPr>
            <w:tcW w:w="2694" w:type="dxa"/>
            <w:vMerge/>
            <w:tcBorders>
              <w:top w:val="thinThickSmallGap" w:sz="12" w:space="0" w:color="auto"/>
              <w:left w:val="single" w:sz="6" w:space="0" w:color="auto"/>
              <w:bottom w:val="thinThickSmallGap" w:sz="12" w:space="0" w:color="auto"/>
              <w:right w:val="thinThickSmallGap" w:sz="12" w:space="0" w:color="auto"/>
            </w:tcBorders>
            <w:vAlign w:val="center"/>
          </w:tcPr>
          <w:p w:rsidR="00FA62E3" w:rsidRPr="00371EFF" w:rsidRDefault="00FA62E3" w:rsidP="00FA62E3">
            <w:pPr>
              <w:spacing w:after="0"/>
              <w:rPr>
                <w:rFonts w:ascii="Calibri" w:eastAsia="Calibri" w:hAnsi="Calibri" w:cs="B Nazanin"/>
                <w:b/>
                <w:bCs/>
                <w:color w:val="000000" w:themeColor="text1"/>
                <w:lang w:bidi="fa-IR"/>
              </w:rPr>
            </w:pPr>
          </w:p>
        </w:tc>
      </w:tr>
      <w:tr w:rsidR="00FA62E3" w:rsidRPr="00371EFF" w:rsidTr="00FA62E3">
        <w:trPr>
          <w:cantSplit/>
          <w:trHeight w:val="498"/>
          <w:jc w:val="center"/>
        </w:trPr>
        <w:tc>
          <w:tcPr>
            <w:tcW w:w="1138" w:type="dxa"/>
            <w:tcBorders>
              <w:top w:val="thickThinLargeGap" w:sz="4" w:space="0" w:color="auto"/>
              <w:left w:val="thickThinLargeGap" w:sz="4" w:space="0" w:color="auto"/>
              <w:bottom w:val="single" w:sz="6"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tl/>
              </w:rPr>
            </w:pPr>
            <w:r>
              <w:rPr>
                <w:rFonts w:eastAsia="Times New Roman" w:cs="B Nazanin" w:hint="cs"/>
                <w:rtl/>
              </w:rPr>
              <w:t>1</w:t>
            </w:r>
          </w:p>
        </w:tc>
        <w:tc>
          <w:tcPr>
            <w:tcW w:w="3834" w:type="dxa"/>
            <w:tcBorders>
              <w:top w:val="thickThinLargeGap" w:sz="4" w:space="0" w:color="auto"/>
              <w:left w:val="single" w:sz="6" w:space="0" w:color="auto"/>
              <w:bottom w:val="single" w:sz="6" w:space="0" w:color="auto"/>
              <w:right w:val="single" w:sz="6" w:space="0" w:color="auto"/>
            </w:tcBorders>
            <w:vAlign w:val="center"/>
          </w:tcPr>
          <w:p w:rsidR="00FA62E3" w:rsidRPr="00371EFF" w:rsidRDefault="00FA62E3" w:rsidP="00FA62E3">
            <w:pPr>
              <w:bidi/>
              <w:rPr>
                <w:rFonts w:eastAsia="Times New Roman" w:cs="B Nazanin"/>
                <w:color w:val="000000" w:themeColor="text1"/>
                <w:rtl/>
              </w:rPr>
            </w:pPr>
            <w:r>
              <w:rPr>
                <w:rFonts w:eastAsia="Times New Roman" w:cs="B Nazanin" w:hint="cs"/>
                <w:rtl/>
              </w:rPr>
              <w:t>آموزش پرسنل بهداشتی( مراقبین سلامت / بهورزان)، بیماران</w:t>
            </w:r>
          </w:p>
        </w:tc>
        <w:tc>
          <w:tcPr>
            <w:tcW w:w="1275" w:type="dxa"/>
            <w:tcBorders>
              <w:top w:val="thickThinLargeGap" w:sz="4" w:space="0" w:color="auto"/>
              <w:left w:val="single" w:sz="6" w:space="0" w:color="auto"/>
              <w:bottom w:val="single" w:sz="6"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tl/>
              </w:rPr>
            </w:pPr>
            <w:r w:rsidRPr="00371EFF">
              <w:rPr>
                <w:rFonts w:eastAsia="Times New Roman" w:cs="B Nazanin" w:hint="cs"/>
                <w:color w:val="000000" w:themeColor="text1"/>
                <w:rtl/>
              </w:rPr>
              <w:t>بیماری های غیرواگیر</w:t>
            </w:r>
          </w:p>
        </w:tc>
        <w:tc>
          <w:tcPr>
            <w:tcW w:w="1276" w:type="dxa"/>
            <w:tcBorders>
              <w:top w:val="thickThinLargeGap" w:sz="4" w:space="0" w:color="auto"/>
              <w:left w:val="single" w:sz="6" w:space="0" w:color="auto"/>
              <w:bottom w:val="single" w:sz="6"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tl/>
              </w:rPr>
            </w:pPr>
            <w:r>
              <w:rPr>
                <w:rFonts w:eastAsia="Times New Roman" w:cs="B Nazanin" w:hint="cs"/>
                <w:color w:val="000000" w:themeColor="text1"/>
                <w:rtl/>
              </w:rPr>
              <w:t>زوجین مشکوک پرخطر تحت پوشش ،پرسنل</w:t>
            </w:r>
          </w:p>
        </w:tc>
        <w:tc>
          <w:tcPr>
            <w:tcW w:w="1134" w:type="dxa"/>
            <w:tcBorders>
              <w:top w:val="thickThinLargeGap" w:sz="4" w:space="0" w:color="auto"/>
              <w:left w:val="single" w:sz="6" w:space="0" w:color="auto"/>
              <w:bottom w:val="single" w:sz="6"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Pr>
            </w:pPr>
            <w:r>
              <w:rPr>
                <w:rFonts w:eastAsia="Times New Roman" w:cs="B Nazanin" w:hint="cs"/>
                <w:color w:val="000000" w:themeColor="text1"/>
                <w:rtl/>
              </w:rPr>
              <w:t>1404.01.01</w:t>
            </w:r>
          </w:p>
        </w:tc>
        <w:tc>
          <w:tcPr>
            <w:tcW w:w="1134" w:type="dxa"/>
            <w:tcBorders>
              <w:top w:val="thickThinLargeGap" w:sz="4" w:space="0" w:color="auto"/>
              <w:left w:val="single" w:sz="6" w:space="0" w:color="auto"/>
              <w:bottom w:val="single" w:sz="6" w:space="0" w:color="auto"/>
              <w:right w:val="single" w:sz="6" w:space="0" w:color="auto"/>
            </w:tcBorders>
            <w:vAlign w:val="center"/>
          </w:tcPr>
          <w:p w:rsidR="00FA62E3" w:rsidRPr="00371EFF" w:rsidRDefault="00FA62E3" w:rsidP="00FA62E3">
            <w:pPr>
              <w:bidi/>
              <w:jc w:val="center"/>
              <w:rPr>
                <w:rFonts w:eastAsia="Calibri" w:cs="B Nazanin"/>
                <w:color w:val="000000" w:themeColor="text1"/>
              </w:rPr>
            </w:pPr>
            <w:r>
              <w:rPr>
                <w:rFonts w:eastAsia="Times New Roman" w:cs="B Nazanin" w:hint="cs"/>
                <w:color w:val="000000" w:themeColor="text1"/>
                <w:rtl/>
              </w:rPr>
              <w:t>1404.12.30</w:t>
            </w:r>
          </w:p>
        </w:tc>
        <w:tc>
          <w:tcPr>
            <w:tcW w:w="1406" w:type="dxa"/>
            <w:tcBorders>
              <w:top w:val="thickThinLargeGap" w:sz="4" w:space="0" w:color="auto"/>
              <w:left w:val="single" w:sz="6" w:space="0" w:color="auto"/>
              <w:bottom w:val="single" w:sz="6"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tl/>
              </w:rPr>
            </w:pPr>
            <w:r w:rsidRPr="00371EFF">
              <w:rPr>
                <w:rFonts w:eastAsia="Times New Roman" w:cs="B Nazanin" w:hint="cs"/>
                <w:color w:val="000000" w:themeColor="text1"/>
                <w:rtl/>
              </w:rPr>
              <w:t>مرکز/پایگاه/خانه بهداشت</w:t>
            </w:r>
          </w:p>
        </w:tc>
        <w:tc>
          <w:tcPr>
            <w:tcW w:w="2694" w:type="dxa"/>
            <w:tcBorders>
              <w:top w:val="thickThinLargeGap" w:sz="4" w:space="0" w:color="auto"/>
              <w:left w:val="single" w:sz="6" w:space="0" w:color="auto"/>
              <w:bottom w:val="single" w:sz="4" w:space="0" w:color="auto"/>
              <w:right w:val="thinThickSmallGap" w:sz="12" w:space="0" w:color="auto"/>
            </w:tcBorders>
            <w:vAlign w:val="center"/>
          </w:tcPr>
          <w:p w:rsidR="00FA62E3" w:rsidRPr="00371EFF" w:rsidRDefault="00FA62E3" w:rsidP="00FA62E3">
            <w:pPr>
              <w:bidi/>
              <w:jc w:val="center"/>
              <w:rPr>
                <w:rFonts w:eastAsia="Times New Roman" w:cs="B Nazanin"/>
                <w:color w:val="000000" w:themeColor="text1"/>
              </w:rPr>
            </w:pPr>
          </w:p>
        </w:tc>
      </w:tr>
      <w:tr w:rsidR="00FA62E3" w:rsidRPr="00371EFF" w:rsidTr="00FA62E3">
        <w:trPr>
          <w:cantSplit/>
          <w:trHeight w:val="498"/>
          <w:jc w:val="center"/>
        </w:trPr>
        <w:tc>
          <w:tcPr>
            <w:tcW w:w="1138" w:type="dxa"/>
            <w:tcBorders>
              <w:top w:val="single" w:sz="6" w:space="0" w:color="auto"/>
              <w:left w:val="thickThinLargeGap" w:sz="4" w:space="0" w:color="auto"/>
              <w:bottom w:val="single" w:sz="6"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Pr>
            </w:pPr>
            <w:r>
              <w:rPr>
                <w:rFonts w:eastAsia="Times New Roman" w:cs="B Nazanin" w:hint="cs"/>
                <w:rtl/>
              </w:rPr>
              <w:t>2</w:t>
            </w:r>
          </w:p>
        </w:tc>
        <w:tc>
          <w:tcPr>
            <w:tcW w:w="3834" w:type="dxa"/>
            <w:tcBorders>
              <w:top w:val="single" w:sz="6" w:space="0" w:color="auto"/>
              <w:left w:val="single" w:sz="6" w:space="0" w:color="auto"/>
              <w:bottom w:val="single" w:sz="6" w:space="0" w:color="auto"/>
              <w:right w:val="single" w:sz="6" w:space="0" w:color="auto"/>
            </w:tcBorders>
            <w:vAlign w:val="center"/>
          </w:tcPr>
          <w:p w:rsidR="00FA62E3" w:rsidRPr="00371EFF" w:rsidRDefault="00FA62E3" w:rsidP="00FA62E3">
            <w:pPr>
              <w:bidi/>
              <w:rPr>
                <w:rFonts w:eastAsia="Calibri" w:cs="B Nazanin"/>
                <w:color w:val="000000" w:themeColor="text1"/>
                <w:rtl/>
              </w:rPr>
            </w:pPr>
            <w:r>
              <w:rPr>
                <w:rFonts w:cs="B Nazanin" w:hint="cs"/>
                <w:color w:val="000000" w:themeColor="text1"/>
                <w:rtl/>
                <w:lang w:bidi="fa-IR"/>
              </w:rPr>
              <w:t xml:space="preserve">تخصیص تسهیلات به زوجین ایرانی تحت پوشش </w:t>
            </w:r>
            <w:r w:rsidRPr="00371EFF">
              <w:rPr>
                <w:rFonts w:cs="B Nazanin" w:hint="cs"/>
                <w:color w:val="000000" w:themeColor="text1"/>
                <w:rtl/>
                <w:lang w:bidi="fa-IR"/>
              </w:rPr>
              <w:t xml:space="preserve"> </w:t>
            </w:r>
          </w:p>
        </w:tc>
        <w:tc>
          <w:tcPr>
            <w:tcW w:w="1275" w:type="dxa"/>
            <w:tcBorders>
              <w:top w:val="single" w:sz="6" w:space="0" w:color="auto"/>
              <w:left w:val="single" w:sz="6" w:space="0" w:color="auto"/>
              <w:bottom w:val="single" w:sz="6" w:space="0" w:color="auto"/>
              <w:right w:val="single" w:sz="6" w:space="0" w:color="auto"/>
            </w:tcBorders>
            <w:vAlign w:val="center"/>
          </w:tcPr>
          <w:p w:rsidR="00FA62E3" w:rsidRPr="00371EFF" w:rsidRDefault="00FA62E3" w:rsidP="00FA62E3">
            <w:pPr>
              <w:bidi/>
              <w:jc w:val="center"/>
              <w:rPr>
                <w:rFonts w:eastAsia="Calibri" w:cs="B Nazanin"/>
                <w:color w:val="000000" w:themeColor="text1"/>
                <w:rtl/>
              </w:rPr>
            </w:pPr>
            <w:r w:rsidRPr="00371EFF">
              <w:rPr>
                <w:rFonts w:eastAsia="Times New Roman" w:cs="B Nazanin" w:hint="cs"/>
                <w:color w:val="000000" w:themeColor="text1"/>
                <w:rtl/>
              </w:rPr>
              <w:t>بیماری های غیرواگیر</w:t>
            </w:r>
          </w:p>
        </w:tc>
        <w:tc>
          <w:tcPr>
            <w:tcW w:w="1276" w:type="dxa"/>
            <w:tcBorders>
              <w:top w:val="single" w:sz="6" w:space="0" w:color="auto"/>
              <w:left w:val="single" w:sz="6" w:space="0" w:color="auto"/>
              <w:bottom w:val="single" w:sz="6" w:space="0" w:color="auto"/>
              <w:right w:val="single" w:sz="6" w:space="0" w:color="auto"/>
            </w:tcBorders>
            <w:vAlign w:val="center"/>
          </w:tcPr>
          <w:p w:rsidR="00FA62E3" w:rsidRPr="00371EFF" w:rsidRDefault="00FA62E3" w:rsidP="00FA62E3">
            <w:pPr>
              <w:bidi/>
              <w:jc w:val="center"/>
              <w:rPr>
                <w:rFonts w:eastAsia="Calibri" w:cs="B Nazanin"/>
                <w:color w:val="000000" w:themeColor="text1"/>
              </w:rPr>
            </w:pPr>
            <w:r>
              <w:rPr>
                <w:rFonts w:eastAsia="Times New Roman" w:cs="B Nazanin" w:hint="cs"/>
                <w:color w:val="000000" w:themeColor="text1"/>
                <w:rtl/>
              </w:rPr>
              <w:t>زوجین مشکوک پر خطر تحت پوشش</w:t>
            </w:r>
          </w:p>
        </w:tc>
        <w:tc>
          <w:tcPr>
            <w:tcW w:w="1134" w:type="dxa"/>
            <w:tcBorders>
              <w:top w:val="single" w:sz="6" w:space="0" w:color="auto"/>
              <w:left w:val="single" w:sz="6" w:space="0" w:color="auto"/>
              <w:bottom w:val="single" w:sz="6" w:space="0" w:color="auto"/>
              <w:right w:val="single" w:sz="6" w:space="0" w:color="auto"/>
            </w:tcBorders>
            <w:vAlign w:val="center"/>
          </w:tcPr>
          <w:p w:rsidR="00FA62E3" w:rsidRPr="00371EFF" w:rsidRDefault="00FA62E3" w:rsidP="00FA62E3">
            <w:pPr>
              <w:bidi/>
              <w:jc w:val="center"/>
              <w:rPr>
                <w:rFonts w:eastAsia="Calibri" w:cs="B Nazanin"/>
                <w:color w:val="000000" w:themeColor="text1"/>
              </w:rPr>
            </w:pPr>
            <w:r>
              <w:rPr>
                <w:rFonts w:eastAsia="Times New Roman" w:cs="B Nazanin" w:hint="cs"/>
                <w:color w:val="000000" w:themeColor="text1"/>
                <w:rtl/>
              </w:rPr>
              <w:t>1404.01.01</w:t>
            </w:r>
          </w:p>
        </w:tc>
        <w:tc>
          <w:tcPr>
            <w:tcW w:w="1134" w:type="dxa"/>
            <w:tcBorders>
              <w:top w:val="single" w:sz="6" w:space="0" w:color="auto"/>
              <w:left w:val="single" w:sz="6" w:space="0" w:color="auto"/>
              <w:bottom w:val="single" w:sz="6" w:space="0" w:color="auto"/>
              <w:right w:val="single" w:sz="6" w:space="0" w:color="auto"/>
            </w:tcBorders>
            <w:vAlign w:val="center"/>
          </w:tcPr>
          <w:p w:rsidR="00FA62E3" w:rsidRPr="00371EFF" w:rsidRDefault="00FA62E3" w:rsidP="00FA62E3">
            <w:pPr>
              <w:bidi/>
              <w:jc w:val="center"/>
              <w:rPr>
                <w:rFonts w:eastAsia="Calibri" w:cs="B Nazanin"/>
                <w:color w:val="000000" w:themeColor="text1"/>
              </w:rPr>
            </w:pPr>
            <w:r>
              <w:rPr>
                <w:rFonts w:eastAsia="Times New Roman" w:cs="B Nazanin" w:hint="cs"/>
                <w:color w:val="000000" w:themeColor="text1"/>
                <w:rtl/>
              </w:rPr>
              <w:t>1404.12.30</w:t>
            </w:r>
          </w:p>
        </w:tc>
        <w:tc>
          <w:tcPr>
            <w:tcW w:w="1406" w:type="dxa"/>
            <w:tcBorders>
              <w:top w:val="single" w:sz="6" w:space="0" w:color="auto"/>
              <w:left w:val="single" w:sz="6" w:space="0" w:color="auto"/>
              <w:bottom w:val="single" w:sz="6" w:space="0" w:color="auto"/>
              <w:right w:val="single" w:sz="6" w:space="0" w:color="auto"/>
            </w:tcBorders>
            <w:vAlign w:val="center"/>
          </w:tcPr>
          <w:p w:rsidR="00FA62E3" w:rsidRPr="00371EFF" w:rsidRDefault="00FA62E3" w:rsidP="00FA62E3">
            <w:pPr>
              <w:bidi/>
              <w:jc w:val="center"/>
              <w:rPr>
                <w:rFonts w:eastAsia="Calibri" w:cs="B Nazanin"/>
                <w:color w:val="000000" w:themeColor="text1"/>
              </w:rPr>
            </w:pPr>
            <w:r w:rsidRPr="00371EFF">
              <w:rPr>
                <w:rFonts w:eastAsia="Times New Roman" w:cs="B Nazanin" w:hint="cs"/>
                <w:color w:val="000000" w:themeColor="text1"/>
                <w:rtl/>
              </w:rPr>
              <w:t>مرکز/پایگاه/خانه بهداشت</w:t>
            </w:r>
          </w:p>
        </w:tc>
        <w:tc>
          <w:tcPr>
            <w:tcW w:w="2694" w:type="dxa"/>
            <w:tcBorders>
              <w:top w:val="single" w:sz="4" w:space="0" w:color="auto"/>
              <w:left w:val="single" w:sz="6" w:space="0" w:color="auto"/>
              <w:bottom w:val="single" w:sz="6" w:space="0" w:color="auto"/>
              <w:right w:val="thinThickSmallGap" w:sz="12" w:space="0" w:color="auto"/>
            </w:tcBorders>
            <w:vAlign w:val="center"/>
          </w:tcPr>
          <w:p w:rsidR="00FA62E3" w:rsidRPr="00371EFF" w:rsidRDefault="00FA62E3" w:rsidP="00FA62E3">
            <w:pPr>
              <w:bidi/>
              <w:jc w:val="center"/>
              <w:rPr>
                <w:rFonts w:eastAsia="Times New Roman" w:cs="B Nazanin"/>
                <w:color w:val="000000" w:themeColor="text1"/>
              </w:rPr>
            </w:pPr>
          </w:p>
        </w:tc>
      </w:tr>
      <w:tr w:rsidR="00FA62E3" w:rsidRPr="00371EFF" w:rsidTr="00FA62E3">
        <w:trPr>
          <w:cantSplit/>
          <w:trHeight w:val="498"/>
          <w:jc w:val="center"/>
        </w:trPr>
        <w:tc>
          <w:tcPr>
            <w:tcW w:w="1138" w:type="dxa"/>
            <w:tcBorders>
              <w:top w:val="single" w:sz="6" w:space="0" w:color="auto"/>
              <w:left w:val="thickThinLargeGap" w:sz="4" w:space="0" w:color="auto"/>
              <w:bottom w:val="single" w:sz="6"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Pr>
            </w:pPr>
            <w:r>
              <w:rPr>
                <w:rFonts w:eastAsia="Times New Roman" w:cs="B Nazanin" w:hint="cs"/>
                <w:rtl/>
              </w:rPr>
              <w:t>3</w:t>
            </w:r>
          </w:p>
        </w:tc>
        <w:tc>
          <w:tcPr>
            <w:tcW w:w="3834" w:type="dxa"/>
            <w:tcBorders>
              <w:top w:val="single" w:sz="6" w:space="0" w:color="auto"/>
              <w:left w:val="single" w:sz="6" w:space="0" w:color="auto"/>
              <w:bottom w:val="single" w:sz="6" w:space="0" w:color="auto"/>
              <w:right w:val="single" w:sz="6" w:space="0" w:color="auto"/>
            </w:tcBorders>
            <w:vAlign w:val="center"/>
          </w:tcPr>
          <w:p w:rsidR="00FA62E3" w:rsidRPr="00371EFF" w:rsidRDefault="00FA62E3" w:rsidP="00FA62E3">
            <w:pPr>
              <w:bidi/>
              <w:rPr>
                <w:rFonts w:eastAsia="Calibri" w:cs="B Nazanin"/>
                <w:color w:val="000000" w:themeColor="text1"/>
                <w:rtl/>
              </w:rPr>
            </w:pPr>
            <w:r w:rsidRPr="00371EFF">
              <w:rPr>
                <w:rFonts w:eastAsia="Calibri" w:cs="B Nazanin" w:hint="cs"/>
                <w:color w:val="000000" w:themeColor="text1"/>
                <w:rtl/>
              </w:rPr>
              <w:t xml:space="preserve">تهیه و ارسال عملکرد به تفکیک کلیه واحد های محیطی بصورت فصلی </w:t>
            </w:r>
          </w:p>
        </w:tc>
        <w:tc>
          <w:tcPr>
            <w:tcW w:w="1275" w:type="dxa"/>
            <w:tcBorders>
              <w:top w:val="single" w:sz="6" w:space="0" w:color="auto"/>
              <w:left w:val="single" w:sz="6" w:space="0" w:color="auto"/>
              <w:bottom w:val="single" w:sz="6" w:space="0" w:color="auto"/>
              <w:right w:val="single" w:sz="6" w:space="0" w:color="auto"/>
            </w:tcBorders>
            <w:vAlign w:val="center"/>
          </w:tcPr>
          <w:p w:rsidR="00FA62E3" w:rsidRPr="00371EFF" w:rsidRDefault="00FA62E3" w:rsidP="00FA62E3">
            <w:pPr>
              <w:bidi/>
              <w:jc w:val="center"/>
              <w:rPr>
                <w:rFonts w:eastAsia="Calibri" w:cs="B Nazanin"/>
                <w:color w:val="000000" w:themeColor="text1"/>
                <w:rtl/>
              </w:rPr>
            </w:pPr>
            <w:r w:rsidRPr="00371EFF">
              <w:rPr>
                <w:rFonts w:eastAsia="Times New Roman" w:cs="B Nazanin" w:hint="cs"/>
                <w:color w:val="000000" w:themeColor="text1"/>
                <w:rtl/>
              </w:rPr>
              <w:t>بیماری های غیر واگیر</w:t>
            </w:r>
          </w:p>
        </w:tc>
        <w:tc>
          <w:tcPr>
            <w:tcW w:w="1276" w:type="dxa"/>
            <w:tcBorders>
              <w:top w:val="single" w:sz="6" w:space="0" w:color="auto"/>
              <w:left w:val="single" w:sz="6" w:space="0" w:color="auto"/>
              <w:bottom w:val="single" w:sz="6" w:space="0" w:color="auto"/>
              <w:right w:val="single" w:sz="6" w:space="0" w:color="auto"/>
            </w:tcBorders>
            <w:vAlign w:val="center"/>
          </w:tcPr>
          <w:p w:rsidR="00FA62E3" w:rsidRPr="00371EFF" w:rsidRDefault="00FA62E3" w:rsidP="00FA62E3">
            <w:pPr>
              <w:bidi/>
              <w:jc w:val="center"/>
              <w:rPr>
                <w:rFonts w:eastAsia="Calibri" w:cs="B Nazanin"/>
                <w:color w:val="000000" w:themeColor="text1"/>
              </w:rPr>
            </w:pPr>
            <w:r w:rsidRPr="00371EFF">
              <w:rPr>
                <w:rFonts w:eastAsia="Times New Roman" w:cs="B Nazanin" w:hint="cs"/>
                <w:color w:val="000000" w:themeColor="text1"/>
                <w:rtl/>
              </w:rPr>
              <w:t>کلیه مراکز</w:t>
            </w:r>
          </w:p>
        </w:tc>
        <w:tc>
          <w:tcPr>
            <w:tcW w:w="1134" w:type="dxa"/>
            <w:tcBorders>
              <w:top w:val="single" w:sz="6" w:space="0" w:color="auto"/>
              <w:left w:val="single" w:sz="6" w:space="0" w:color="auto"/>
              <w:bottom w:val="single" w:sz="6" w:space="0" w:color="auto"/>
              <w:right w:val="single" w:sz="6" w:space="0" w:color="auto"/>
            </w:tcBorders>
            <w:vAlign w:val="center"/>
          </w:tcPr>
          <w:p w:rsidR="00FA62E3" w:rsidRPr="00371EFF" w:rsidRDefault="00FA62E3" w:rsidP="00FA62E3">
            <w:pPr>
              <w:bidi/>
              <w:jc w:val="center"/>
              <w:rPr>
                <w:rFonts w:eastAsia="Calibri" w:cs="B Nazanin"/>
                <w:color w:val="000000" w:themeColor="text1"/>
              </w:rPr>
            </w:pPr>
            <w:r>
              <w:rPr>
                <w:rFonts w:eastAsia="Times New Roman" w:cs="B Nazanin" w:hint="cs"/>
                <w:color w:val="000000" w:themeColor="text1"/>
                <w:rtl/>
              </w:rPr>
              <w:t>1404.01.01</w:t>
            </w:r>
          </w:p>
        </w:tc>
        <w:tc>
          <w:tcPr>
            <w:tcW w:w="1134" w:type="dxa"/>
            <w:tcBorders>
              <w:top w:val="single" w:sz="6" w:space="0" w:color="auto"/>
              <w:left w:val="single" w:sz="6" w:space="0" w:color="auto"/>
              <w:bottom w:val="single" w:sz="6" w:space="0" w:color="auto"/>
              <w:right w:val="single" w:sz="6" w:space="0" w:color="auto"/>
            </w:tcBorders>
            <w:vAlign w:val="center"/>
          </w:tcPr>
          <w:p w:rsidR="00FA62E3" w:rsidRPr="00371EFF" w:rsidRDefault="00FA62E3" w:rsidP="00FA62E3">
            <w:pPr>
              <w:bidi/>
              <w:jc w:val="center"/>
              <w:rPr>
                <w:rFonts w:eastAsia="Calibri" w:cs="B Nazanin"/>
                <w:color w:val="000000" w:themeColor="text1"/>
              </w:rPr>
            </w:pPr>
            <w:r>
              <w:rPr>
                <w:rFonts w:eastAsia="Times New Roman" w:cs="B Nazanin" w:hint="cs"/>
                <w:color w:val="000000" w:themeColor="text1"/>
                <w:rtl/>
              </w:rPr>
              <w:t>1404.12.30</w:t>
            </w:r>
          </w:p>
        </w:tc>
        <w:tc>
          <w:tcPr>
            <w:tcW w:w="1406" w:type="dxa"/>
            <w:tcBorders>
              <w:top w:val="single" w:sz="6" w:space="0" w:color="auto"/>
              <w:left w:val="single" w:sz="6" w:space="0" w:color="auto"/>
              <w:bottom w:val="single" w:sz="6" w:space="0" w:color="auto"/>
              <w:right w:val="single" w:sz="6" w:space="0" w:color="auto"/>
            </w:tcBorders>
            <w:vAlign w:val="center"/>
          </w:tcPr>
          <w:p w:rsidR="00FA62E3" w:rsidRPr="00371EFF" w:rsidRDefault="00FA62E3" w:rsidP="00FA62E3">
            <w:pPr>
              <w:bidi/>
              <w:jc w:val="center"/>
              <w:rPr>
                <w:rFonts w:eastAsia="Calibri" w:cs="B Nazanin"/>
                <w:color w:val="000000" w:themeColor="text1"/>
              </w:rPr>
            </w:pPr>
            <w:r w:rsidRPr="00371EFF">
              <w:rPr>
                <w:rFonts w:eastAsia="Times New Roman" w:cs="B Nazanin" w:hint="cs"/>
                <w:color w:val="000000" w:themeColor="text1"/>
                <w:rtl/>
              </w:rPr>
              <w:t>ستاد شبکه</w:t>
            </w:r>
          </w:p>
        </w:tc>
        <w:tc>
          <w:tcPr>
            <w:tcW w:w="2694" w:type="dxa"/>
            <w:tcBorders>
              <w:top w:val="single" w:sz="4" w:space="0" w:color="auto"/>
              <w:left w:val="single" w:sz="6" w:space="0" w:color="auto"/>
              <w:bottom w:val="single" w:sz="6" w:space="0" w:color="auto"/>
              <w:right w:val="thinThickSmallGap" w:sz="12" w:space="0" w:color="auto"/>
            </w:tcBorders>
            <w:vAlign w:val="center"/>
          </w:tcPr>
          <w:p w:rsidR="00FA62E3" w:rsidRPr="00371EFF" w:rsidRDefault="00FA62E3" w:rsidP="00FA62E3">
            <w:pPr>
              <w:bidi/>
              <w:jc w:val="center"/>
              <w:rPr>
                <w:rFonts w:eastAsia="Times New Roman" w:cs="B Nazanin"/>
                <w:color w:val="000000" w:themeColor="text1"/>
              </w:rPr>
            </w:pPr>
          </w:p>
        </w:tc>
      </w:tr>
      <w:tr w:rsidR="00FA62E3" w:rsidRPr="00371EFF" w:rsidTr="00FA62E3">
        <w:trPr>
          <w:cantSplit/>
          <w:trHeight w:val="498"/>
          <w:jc w:val="center"/>
        </w:trPr>
        <w:tc>
          <w:tcPr>
            <w:tcW w:w="1138" w:type="dxa"/>
            <w:tcBorders>
              <w:top w:val="single" w:sz="6" w:space="0" w:color="auto"/>
              <w:left w:val="thickThinLargeGap" w:sz="4" w:space="0" w:color="auto"/>
              <w:bottom w:val="single" w:sz="6"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Pr>
            </w:pPr>
            <w:r>
              <w:rPr>
                <w:rFonts w:eastAsia="Times New Roman" w:cs="B Nazanin" w:hint="cs"/>
                <w:rtl/>
              </w:rPr>
              <w:t>4</w:t>
            </w:r>
          </w:p>
        </w:tc>
        <w:tc>
          <w:tcPr>
            <w:tcW w:w="3834" w:type="dxa"/>
            <w:tcBorders>
              <w:top w:val="single" w:sz="6" w:space="0" w:color="auto"/>
              <w:left w:val="single" w:sz="6" w:space="0" w:color="auto"/>
              <w:bottom w:val="single" w:sz="6" w:space="0" w:color="auto"/>
              <w:right w:val="single" w:sz="6" w:space="0" w:color="auto"/>
            </w:tcBorders>
            <w:vAlign w:val="center"/>
          </w:tcPr>
          <w:p w:rsidR="00FA62E3" w:rsidRPr="00371EFF" w:rsidRDefault="00FA62E3" w:rsidP="00FA62E3">
            <w:pPr>
              <w:bidi/>
              <w:rPr>
                <w:rFonts w:eastAsia="Calibri" w:cs="B Nazanin"/>
                <w:color w:val="000000" w:themeColor="text1"/>
                <w:rtl/>
              </w:rPr>
            </w:pPr>
            <w:r w:rsidRPr="00371EFF">
              <w:rPr>
                <w:rFonts w:eastAsia="Calibri" w:cs="B Nazanin" w:hint="cs"/>
                <w:color w:val="000000" w:themeColor="text1"/>
                <w:rtl/>
              </w:rPr>
              <w:t xml:space="preserve">انجام بازدید های منظم از برنامه </w:t>
            </w:r>
          </w:p>
        </w:tc>
        <w:tc>
          <w:tcPr>
            <w:tcW w:w="1275" w:type="dxa"/>
            <w:tcBorders>
              <w:top w:val="single" w:sz="6" w:space="0" w:color="auto"/>
              <w:left w:val="single" w:sz="6" w:space="0" w:color="auto"/>
              <w:bottom w:val="single" w:sz="6" w:space="0" w:color="auto"/>
              <w:right w:val="single" w:sz="6" w:space="0" w:color="auto"/>
            </w:tcBorders>
            <w:vAlign w:val="center"/>
          </w:tcPr>
          <w:p w:rsidR="00FA62E3" w:rsidRPr="00371EFF" w:rsidRDefault="00FA62E3" w:rsidP="00FA62E3">
            <w:pPr>
              <w:bidi/>
              <w:jc w:val="center"/>
              <w:rPr>
                <w:rFonts w:eastAsia="Calibri" w:cs="B Nazanin"/>
                <w:color w:val="000000" w:themeColor="text1"/>
                <w:rtl/>
              </w:rPr>
            </w:pPr>
            <w:r w:rsidRPr="00371EFF">
              <w:rPr>
                <w:rFonts w:eastAsia="Times New Roman" w:cs="B Nazanin" w:hint="cs"/>
                <w:color w:val="000000" w:themeColor="text1"/>
                <w:rtl/>
              </w:rPr>
              <w:t>بیماری های غیر واگیر</w:t>
            </w:r>
          </w:p>
        </w:tc>
        <w:tc>
          <w:tcPr>
            <w:tcW w:w="1276" w:type="dxa"/>
            <w:tcBorders>
              <w:top w:val="single" w:sz="6" w:space="0" w:color="auto"/>
              <w:left w:val="single" w:sz="6" w:space="0" w:color="auto"/>
              <w:bottom w:val="single" w:sz="6" w:space="0" w:color="auto"/>
              <w:right w:val="single" w:sz="6" w:space="0" w:color="auto"/>
            </w:tcBorders>
          </w:tcPr>
          <w:p w:rsidR="00FA62E3" w:rsidRPr="00371EFF" w:rsidRDefault="00FA62E3" w:rsidP="00FA62E3">
            <w:pPr>
              <w:bidi/>
              <w:jc w:val="center"/>
              <w:rPr>
                <w:rFonts w:eastAsia="Calibri" w:cs="B Nazanin"/>
                <w:color w:val="000000" w:themeColor="text1"/>
              </w:rPr>
            </w:pPr>
            <w:r w:rsidRPr="00371EFF">
              <w:rPr>
                <w:rFonts w:eastAsia="Times New Roman" w:cs="B Nazanin" w:hint="cs"/>
                <w:color w:val="000000" w:themeColor="text1"/>
                <w:rtl/>
              </w:rPr>
              <w:t>مراکز/پایگاه/خانه های بهداشت</w:t>
            </w:r>
          </w:p>
        </w:tc>
        <w:tc>
          <w:tcPr>
            <w:tcW w:w="1134" w:type="dxa"/>
            <w:tcBorders>
              <w:top w:val="single" w:sz="6" w:space="0" w:color="auto"/>
              <w:left w:val="single" w:sz="6" w:space="0" w:color="auto"/>
              <w:bottom w:val="single" w:sz="6" w:space="0" w:color="auto"/>
              <w:right w:val="single" w:sz="6" w:space="0" w:color="auto"/>
            </w:tcBorders>
            <w:vAlign w:val="center"/>
          </w:tcPr>
          <w:p w:rsidR="00FA62E3" w:rsidRPr="00371EFF" w:rsidRDefault="00FA62E3" w:rsidP="00FA62E3">
            <w:pPr>
              <w:bidi/>
              <w:jc w:val="center"/>
              <w:rPr>
                <w:rFonts w:eastAsia="Calibri" w:cs="B Nazanin"/>
                <w:color w:val="000000" w:themeColor="text1"/>
              </w:rPr>
            </w:pPr>
            <w:r>
              <w:rPr>
                <w:rFonts w:eastAsia="Times New Roman" w:cs="B Nazanin" w:hint="cs"/>
                <w:color w:val="000000" w:themeColor="text1"/>
                <w:rtl/>
              </w:rPr>
              <w:t>1404.01.01</w:t>
            </w:r>
          </w:p>
        </w:tc>
        <w:tc>
          <w:tcPr>
            <w:tcW w:w="1134" w:type="dxa"/>
            <w:tcBorders>
              <w:top w:val="single" w:sz="6" w:space="0" w:color="auto"/>
              <w:left w:val="single" w:sz="6" w:space="0" w:color="auto"/>
              <w:bottom w:val="single" w:sz="6" w:space="0" w:color="auto"/>
              <w:right w:val="single" w:sz="6" w:space="0" w:color="auto"/>
            </w:tcBorders>
            <w:vAlign w:val="center"/>
          </w:tcPr>
          <w:p w:rsidR="00FA62E3" w:rsidRPr="00371EFF" w:rsidRDefault="00FA62E3" w:rsidP="00FA62E3">
            <w:pPr>
              <w:bidi/>
              <w:jc w:val="center"/>
              <w:rPr>
                <w:rFonts w:eastAsia="Calibri" w:cs="B Nazanin"/>
                <w:color w:val="000000" w:themeColor="text1"/>
              </w:rPr>
            </w:pPr>
            <w:r>
              <w:rPr>
                <w:rFonts w:eastAsia="Times New Roman" w:cs="B Nazanin" w:hint="cs"/>
                <w:color w:val="000000" w:themeColor="text1"/>
                <w:rtl/>
              </w:rPr>
              <w:t>1404.12.30</w:t>
            </w:r>
          </w:p>
        </w:tc>
        <w:tc>
          <w:tcPr>
            <w:tcW w:w="1406" w:type="dxa"/>
            <w:tcBorders>
              <w:top w:val="single" w:sz="6" w:space="0" w:color="auto"/>
              <w:left w:val="single" w:sz="6" w:space="0" w:color="auto"/>
              <w:bottom w:val="single" w:sz="6" w:space="0" w:color="auto"/>
              <w:right w:val="single" w:sz="6" w:space="0" w:color="auto"/>
            </w:tcBorders>
          </w:tcPr>
          <w:p w:rsidR="00FA62E3" w:rsidRPr="00371EFF" w:rsidRDefault="00FA62E3" w:rsidP="00FA62E3">
            <w:pPr>
              <w:bidi/>
              <w:jc w:val="center"/>
              <w:rPr>
                <w:rFonts w:eastAsia="Calibri" w:cs="B Nazanin"/>
                <w:color w:val="000000" w:themeColor="text1"/>
              </w:rPr>
            </w:pPr>
            <w:r w:rsidRPr="00371EFF">
              <w:rPr>
                <w:rFonts w:eastAsia="Times New Roman" w:cs="B Nazanin" w:hint="cs"/>
                <w:color w:val="000000" w:themeColor="text1"/>
                <w:rtl/>
              </w:rPr>
              <w:t>مرکز/پایگاه/خانه بهداشت</w:t>
            </w:r>
          </w:p>
        </w:tc>
        <w:tc>
          <w:tcPr>
            <w:tcW w:w="2694" w:type="dxa"/>
            <w:tcBorders>
              <w:top w:val="single" w:sz="4" w:space="0" w:color="auto"/>
              <w:left w:val="single" w:sz="6" w:space="0" w:color="auto"/>
              <w:bottom w:val="single" w:sz="6" w:space="0" w:color="auto"/>
              <w:right w:val="thinThickSmallGap" w:sz="12" w:space="0" w:color="auto"/>
            </w:tcBorders>
            <w:vAlign w:val="center"/>
          </w:tcPr>
          <w:p w:rsidR="00FA62E3" w:rsidRPr="00371EFF" w:rsidRDefault="00FA62E3" w:rsidP="00FA62E3">
            <w:pPr>
              <w:bidi/>
              <w:jc w:val="center"/>
              <w:rPr>
                <w:rFonts w:eastAsia="Times New Roman" w:cs="B Nazanin"/>
                <w:color w:val="000000" w:themeColor="text1"/>
              </w:rPr>
            </w:pPr>
          </w:p>
        </w:tc>
      </w:tr>
      <w:tr w:rsidR="00FA62E3" w:rsidRPr="00371EFF" w:rsidTr="00FA62E3">
        <w:trPr>
          <w:cantSplit/>
          <w:trHeight w:val="498"/>
          <w:jc w:val="center"/>
        </w:trPr>
        <w:tc>
          <w:tcPr>
            <w:tcW w:w="1138" w:type="dxa"/>
            <w:tcBorders>
              <w:top w:val="single" w:sz="6" w:space="0" w:color="auto"/>
              <w:left w:val="thickThinLargeGap" w:sz="4" w:space="0" w:color="auto"/>
              <w:bottom w:val="single" w:sz="6"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Pr>
            </w:pPr>
            <w:r>
              <w:rPr>
                <w:rFonts w:eastAsia="Times New Roman" w:cs="B Nazanin" w:hint="cs"/>
                <w:rtl/>
              </w:rPr>
              <w:t>5</w:t>
            </w:r>
          </w:p>
        </w:tc>
        <w:tc>
          <w:tcPr>
            <w:tcW w:w="3834" w:type="dxa"/>
            <w:tcBorders>
              <w:top w:val="single" w:sz="6" w:space="0" w:color="auto"/>
              <w:left w:val="single" w:sz="6" w:space="0" w:color="auto"/>
              <w:bottom w:val="single" w:sz="6" w:space="0" w:color="auto"/>
              <w:right w:val="single" w:sz="6" w:space="0" w:color="auto"/>
            </w:tcBorders>
            <w:vAlign w:val="center"/>
          </w:tcPr>
          <w:p w:rsidR="00FA62E3" w:rsidRPr="00371EFF" w:rsidRDefault="00FA62E3" w:rsidP="00FA62E3">
            <w:pPr>
              <w:bidi/>
              <w:rPr>
                <w:rFonts w:eastAsia="Calibri" w:cs="B Nazanin"/>
                <w:color w:val="000000" w:themeColor="text1"/>
                <w:rtl/>
              </w:rPr>
            </w:pPr>
            <w:r>
              <w:rPr>
                <w:rFonts w:eastAsia="Calibri" w:cs="B Nazanin" w:hint="cs"/>
                <w:color w:val="000000" w:themeColor="text1"/>
                <w:rtl/>
              </w:rPr>
              <w:t>تهیه مطالب آموزشی و ارسال به سطوح محیطی</w:t>
            </w:r>
          </w:p>
        </w:tc>
        <w:tc>
          <w:tcPr>
            <w:tcW w:w="1275" w:type="dxa"/>
            <w:tcBorders>
              <w:top w:val="single" w:sz="6" w:space="0" w:color="auto"/>
              <w:left w:val="single" w:sz="6" w:space="0" w:color="auto"/>
              <w:bottom w:val="single" w:sz="6" w:space="0" w:color="auto"/>
              <w:right w:val="single" w:sz="6" w:space="0" w:color="auto"/>
            </w:tcBorders>
            <w:vAlign w:val="center"/>
          </w:tcPr>
          <w:p w:rsidR="00FA62E3" w:rsidRPr="00371EFF" w:rsidRDefault="00FA62E3" w:rsidP="00FA62E3">
            <w:pPr>
              <w:bidi/>
              <w:jc w:val="center"/>
              <w:rPr>
                <w:rFonts w:eastAsia="Calibri" w:cs="B Nazanin"/>
                <w:color w:val="000000" w:themeColor="text1"/>
                <w:rtl/>
              </w:rPr>
            </w:pPr>
            <w:r w:rsidRPr="00371EFF">
              <w:rPr>
                <w:rFonts w:eastAsia="Times New Roman" w:cs="B Nazanin" w:hint="cs"/>
                <w:color w:val="000000" w:themeColor="text1"/>
                <w:rtl/>
              </w:rPr>
              <w:t>بیماری های غیر واگیر</w:t>
            </w:r>
          </w:p>
        </w:tc>
        <w:tc>
          <w:tcPr>
            <w:tcW w:w="1276" w:type="dxa"/>
            <w:tcBorders>
              <w:top w:val="single" w:sz="6" w:space="0" w:color="auto"/>
              <w:left w:val="single" w:sz="6" w:space="0" w:color="auto"/>
              <w:bottom w:val="single" w:sz="6" w:space="0" w:color="auto"/>
              <w:right w:val="single" w:sz="6" w:space="0" w:color="auto"/>
            </w:tcBorders>
          </w:tcPr>
          <w:p w:rsidR="00FA62E3" w:rsidRPr="00371EFF" w:rsidRDefault="00FA62E3" w:rsidP="00FA62E3">
            <w:pPr>
              <w:bidi/>
              <w:jc w:val="center"/>
              <w:rPr>
                <w:rFonts w:eastAsia="Calibri" w:cs="B Nazanin"/>
                <w:color w:val="000000" w:themeColor="text1"/>
              </w:rPr>
            </w:pPr>
            <w:r w:rsidRPr="00371EFF">
              <w:rPr>
                <w:rFonts w:eastAsia="Times New Roman" w:cs="B Nazanin" w:hint="cs"/>
                <w:color w:val="000000" w:themeColor="text1"/>
                <w:rtl/>
              </w:rPr>
              <w:t>مراکز/پایگاه/خانه های بهداشت</w:t>
            </w:r>
          </w:p>
        </w:tc>
        <w:tc>
          <w:tcPr>
            <w:tcW w:w="1134" w:type="dxa"/>
            <w:tcBorders>
              <w:top w:val="single" w:sz="6" w:space="0" w:color="auto"/>
              <w:left w:val="single" w:sz="6" w:space="0" w:color="auto"/>
              <w:bottom w:val="single" w:sz="6" w:space="0" w:color="auto"/>
              <w:right w:val="single" w:sz="6" w:space="0" w:color="auto"/>
            </w:tcBorders>
            <w:vAlign w:val="center"/>
          </w:tcPr>
          <w:p w:rsidR="00FA62E3" w:rsidRPr="00371EFF" w:rsidRDefault="00FA62E3" w:rsidP="00FA62E3">
            <w:pPr>
              <w:bidi/>
              <w:jc w:val="center"/>
              <w:rPr>
                <w:rFonts w:eastAsia="Calibri" w:cs="B Nazanin"/>
                <w:color w:val="000000" w:themeColor="text1"/>
              </w:rPr>
            </w:pPr>
            <w:r>
              <w:rPr>
                <w:rFonts w:eastAsia="Times New Roman" w:cs="B Nazanin" w:hint="cs"/>
                <w:color w:val="000000" w:themeColor="text1"/>
                <w:rtl/>
              </w:rPr>
              <w:t>1404.01.01</w:t>
            </w:r>
          </w:p>
        </w:tc>
        <w:tc>
          <w:tcPr>
            <w:tcW w:w="1134" w:type="dxa"/>
            <w:tcBorders>
              <w:top w:val="single" w:sz="6" w:space="0" w:color="auto"/>
              <w:left w:val="single" w:sz="6" w:space="0" w:color="auto"/>
              <w:bottom w:val="single" w:sz="6" w:space="0" w:color="auto"/>
              <w:right w:val="single" w:sz="6" w:space="0" w:color="auto"/>
            </w:tcBorders>
            <w:vAlign w:val="center"/>
          </w:tcPr>
          <w:p w:rsidR="00FA62E3" w:rsidRPr="00371EFF" w:rsidRDefault="00FA62E3" w:rsidP="00FA62E3">
            <w:pPr>
              <w:bidi/>
              <w:jc w:val="center"/>
              <w:rPr>
                <w:rFonts w:eastAsia="Calibri" w:cs="B Nazanin"/>
                <w:color w:val="000000" w:themeColor="text1"/>
              </w:rPr>
            </w:pPr>
            <w:r>
              <w:rPr>
                <w:rFonts w:eastAsia="Times New Roman" w:cs="B Nazanin" w:hint="cs"/>
                <w:color w:val="000000" w:themeColor="text1"/>
                <w:rtl/>
              </w:rPr>
              <w:t>1404.12.30</w:t>
            </w:r>
          </w:p>
        </w:tc>
        <w:tc>
          <w:tcPr>
            <w:tcW w:w="1406" w:type="dxa"/>
            <w:tcBorders>
              <w:top w:val="single" w:sz="6" w:space="0" w:color="auto"/>
              <w:left w:val="single" w:sz="6" w:space="0" w:color="auto"/>
              <w:bottom w:val="single" w:sz="6" w:space="0" w:color="auto"/>
              <w:right w:val="single" w:sz="6" w:space="0" w:color="auto"/>
            </w:tcBorders>
          </w:tcPr>
          <w:p w:rsidR="00FA62E3" w:rsidRPr="00371EFF" w:rsidRDefault="00FA62E3" w:rsidP="00FA62E3">
            <w:pPr>
              <w:bidi/>
              <w:jc w:val="center"/>
              <w:rPr>
                <w:rFonts w:eastAsia="Calibri" w:cs="B Nazanin"/>
                <w:color w:val="000000" w:themeColor="text1"/>
              </w:rPr>
            </w:pPr>
            <w:r w:rsidRPr="00371EFF">
              <w:rPr>
                <w:rFonts w:eastAsia="Times New Roman" w:cs="B Nazanin" w:hint="cs"/>
                <w:color w:val="000000" w:themeColor="text1"/>
                <w:rtl/>
              </w:rPr>
              <w:t>مرکز/پایگاه/خانه بهداشت</w:t>
            </w:r>
          </w:p>
        </w:tc>
        <w:tc>
          <w:tcPr>
            <w:tcW w:w="2694" w:type="dxa"/>
            <w:tcBorders>
              <w:top w:val="single" w:sz="4" w:space="0" w:color="auto"/>
              <w:left w:val="single" w:sz="6" w:space="0" w:color="auto"/>
              <w:bottom w:val="single" w:sz="6" w:space="0" w:color="auto"/>
              <w:right w:val="thinThickSmallGap" w:sz="12" w:space="0" w:color="auto"/>
            </w:tcBorders>
            <w:vAlign w:val="center"/>
          </w:tcPr>
          <w:p w:rsidR="00FA62E3" w:rsidRPr="00371EFF" w:rsidRDefault="00FA62E3" w:rsidP="00FA62E3">
            <w:pPr>
              <w:bidi/>
              <w:jc w:val="center"/>
              <w:rPr>
                <w:rFonts w:eastAsia="Times New Roman" w:cs="B Nazanin"/>
                <w:color w:val="000000" w:themeColor="text1"/>
              </w:rPr>
            </w:pPr>
          </w:p>
        </w:tc>
      </w:tr>
    </w:tbl>
    <w:tbl>
      <w:tblPr>
        <w:tblStyle w:val="TableGrid6"/>
        <w:tblpPr w:leftFromText="180" w:rightFromText="180" w:vertAnchor="text" w:horzAnchor="page" w:tblpX="1090" w:tblpY="397"/>
        <w:bidiVisual/>
        <w:tblW w:w="0" w:type="auto"/>
        <w:tblLook w:val="04A0" w:firstRow="1" w:lastRow="0" w:firstColumn="1" w:lastColumn="0" w:noHBand="0" w:noVBand="1"/>
      </w:tblPr>
      <w:tblGrid>
        <w:gridCol w:w="578"/>
        <w:gridCol w:w="420"/>
        <w:gridCol w:w="567"/>
        <w:gridCol w:w="423"/>
      </w:tblGrid>
      <w:tr w:rsidR="00FA62E3" w:rsidRPr="00371EFF" w:rsidTr="00FA62E3">
        <w:trPr>
          <w:trHeight w:val="127"/>
        </w:trPr>
        <w:tc>
          <w:tcPr>
            <w:tcW w:w="578" w:type="dxa"/>
            <w:tcBorders>
              <w:top w:val="nil"/>
              <w:left w:val="nil"/>
              <w:bottom w:val="nil"/>
            </w:tcBorders>
          </w:tcPr>
          <w:p w:rsidR="00FA62E3" w:rsidRPr="00371EFF" w:rsidRDefault="00FA62E3" w:rsidP="00FA62E3">
            <w:pPr>
              <w:bidi/>
              <w:contextualSpacing/>
              <w:rPr>
                <w:rFonts w:cs="B Nazanin"/>
                <w:b/>
                <w:bCs/>
                <w:color w:val="000000" w:themeColor="text1"/>
                <w:sz w:val="24"/>
                <w:szCs w:val="24"/>
                <w:rtl/>
              </w:rPr>
            </w:pPr>
            <w:r w:rsidRPr="00371EFF">
              <w:rPr>
                <w:rFonts w:cs="B Nazanin" w:hint="cs"/>
                <w:b/>
                <w:bCs/>
                <w:color w:val="000000" w:themeColor="text1"/>
                <w:sz w:val="24"/>
                <w:szCs w:val="24"/>
                <w:rtl/>
              </w:rPr>
              <w:t>بلی</w:t>
            </w:r>
          </w:p>
        </w:tc>
        <w:tc>
          <w:tcPr>
            <w:tcW w:w="420" w:type="dxa"/>
            <w:tcBorders>
              <w:right w:val="single" w:sz="4" w:space="0" w:color="auto"/>
            </w:tcBorders>
          </w:tcPr>
          <w:p w:rsidR="00FA62E3" w:rsidRPr="00371EFF" w:rsidRDefault="00FA62E3" w:rsidP="00FA62E3">
            <w:pPr>
              <w:bidi/>
              <w:contextualSpacing/>
              <w:rPr>
                <w:rFonts w:cs="B Nazanin"/>
                <w:b/>
                <w:bCs/>
                <w:color w:val="000000" w:themeColor="text1"/>
                <w:sz w:val="24"/>
                <w:szCs w:val="24"/>
                <w:rtl/>
              </w:rPr>
            </w:pPr>
          </w:p>
        </w:tc>
        <w:tc>
          <w:tcPr>
            <w:tcW w:w="567" w:type="dxa"/>
            <w:tcBorders>
              <w:top w:val="nil"/>
              <w:left w:val="single" w:sz="4" w:space="0" w:color="auto"/>
              <w:bottom w:val="nil"/>
            </w:tcBorders>
          </w:tcPr>
          <w:p w:rsidR="00FA62E3" w:rsidRPr="00371EFF" w:rsidRDefault="00FA62E3" w:rsidP="00FA62E3">
            <w:pPr>
              <w:bidi/>
              <w:contextualSpacing/>
              <w:rPr>
                <w:rFonts w:cs="B Nazanin"/>
                <w:b/>
                <w:bCs/>
                <w:color w:val="000000" w:themeColor="text1"/>
                <w:sz w:val="24"/>
                <w:szCs w:val="24"/>
                <w:rtl/>
              </w:rPr>
            </w:pPr>
            <w:r w:rsidRPr="00371EFF">
              <w:rPr>
                <w:rFonts w:cs="B Nazanin" w:hint="cs"/>
                <w:b/>
                <w:bCs/>
                <w:color w:val="000000" w:themeColor="text1"/>
                <w:sz w:val="24"/>
                <w:szCs w:val="24"/>
                <w:rtl/>
              </w:rPr>
              <w:t>خیر</w:t>
            </w:r>
          </w:p>
        </w:tc>
        <w:tc>
          <w:tcPr>
            <w:tcW w:w="423" w:type="dxa"/>
            <w:shd w:val="clear" w:color="auto" w:fill="000000" w:themeFill="text1"/>
          </w:tcPr>
          <w:p w:rsidR="00FA62E3" w:rsidRPr="00371EFF" w:rsidRDefault="00FA62E3" w:rsidP="00FA62E3">
            <w:pPr>
              <w:bidi/>
              <w:contextualSpacing/>
              <w:rPr>
                <w:rFonts w:cs="B Nazanin"/>
                <w:b/>
                <w:bCs/>
                <w:color w:val="000000" w:themeColor="text1"/>
                <w:sz w:val="24"/>
                <w:szCs w:val="24"/>
                <w:rtl/>
              </w:rPr>
            </w:pPr>
          </w:p>
        </w:tc>
      </w:tr>
    </w:tbl>
    <w:p w:rsidR="00FA62E3" w:rsidRPr="00371EFF" w:rsidRDefault="00FA62E3" w:rsidP="00FA62E3">
      <w:pPr>
        <w:bidi/>
        <w:rPr>
          <w:rFonts w:ascii="Franklin Gothic Book" w:eastAsia="+mn-ea" w:cs="B Nazanin"/>
          <w:color w:val="000000" w:themeColor="text1"/>
          <w:sz w:val="24"/>
          <w:szCs w:val="24"/>
          <w:rtl/>
          <w:lang w:bidi="fa-IR"/>
        </w:rPr>
      </w:pPr>
    </w:p>
    <w:p w:rsidR="00FA62E3" w:rsidRPr="00371EFF" w:rsidRDefault="00FA62E3" w:rsidP="00FA62E3">
      <w:pPr>
        <w:numPr>
          <w:ilvl w:val="0"/>
          <w:numId w:val="1"/>
        </w:numPr>
        <w:bidi/>
        <w:ind w:left="720"/>
        <w:contextualSpacing/>
        <w:rPr>
          <w:rFonts w:cs="B Nazanin"/>
          <w:b/>
          <w:bCs/>
          <w:color w:val="000000" w:themeColor="text1"/>
          <w:sz w:val="24"/>
          <w:szCs w:val="24"/>
          <w:rtl/>
        </w:rPr>
      </w:pPr>
      <w:r w:rsidRPr="00371EFF">
        <w:rPr>
          <w:rFonts w:cs="B Nazanin" w:hint="cs"/>
          <w:b/>
          <w:bCs/>
          <w:color w:val="000000" w:themeColor="text1"/>
          <w:sz w:val="24"/>
          <w:szCs w:val="24"/>
          <w:rtl/>
        </w:rPr>
        <w:t>آیا این شاخص در سال گذشته هم به عنوان شاخص نامطلوب تکرار شده است ؟</w:t>
      </w:r>
    </w:p>
    <w:p w:rsidR="00FA62E3" w:rsidRPr="00371EFF" w:rsidRDefault="00FA62E3" w:rsidP="00FA62E3">
      <w:pPr>
        <w:bidi/>
        <w:rPr>
          <w:rFonts w:cs="B Nazanin"/>
          <w:b/>
          <w:bCs/>
          <w:color w:val="000000" w:themeColor="text1"/>
          <w:u w:val="single"/>
          <w:rtl/>
        </w:rPr>
      </w:pPr>
    </w:p>
    <w:p w:rsidR="00FA62E3" w:rsidRPr="00371EFF" w:rsidRDefault="00FA62E3" w:rsidP="00FA62E3">
      <w:pPr>
        <w:bidi/>
        <w:rPr>
          <w:rFonts w:cs="B Nazanin"/>
          <w:b/>
          <w:bCs/>
          <w:color w:val="000000" w:themeColor="text1"/>
          <w:sz w:val="28"/>
          <w:szCs w:val="28"/>
          <w:rtl/>
          <w:lang w:bidi="fa-IR"/>
        </w:rPr>
      </w:pPr>
    </w:p>
    <w:p w:rsidR="00FA62E3" w:rsidRPr="00371EFF" w:rsidRDefault="00FA62E3" w:rsidP="00FA62E3">
      <w:pPr>
        <w:bidi/>
        <w:rPr>
          <w:rFonts w:cs="B Nazanin"/>
          <w:b/>
          <w:bCs/>
          <w:color w:val="000000" w:themeColor="text1"/>
          <w:sz w:val="28"/>
          <w:szCs w:val="28"/>
          <w:rtl/>
          <w:lang w:bidi="fa-IR"/>
        </w:rPr>
      </w:pPr>
    </w:p>
    <w:p w:rsidR="00FA62E3" w:rsidRPr="00371EFF" w:rsidRDefault="00FA62E3" w:rsidP="00FA62E3">
      <w:pPr>
        <w:bidi/>
        <w:rPr>
          <w:rFonts w:cs="B Nazanin"/>
          <w:b/>
          <w:bCs/>
          <w:color w:val="000000" w:themeColor="text1"/>
          <w:sz w:val="28"/>
          <w:szCs w:val="28"/>
          <w:rtl/>
          <w:lang w:bidi="fa-IR"/>
        </w:rPr>
        <w:sectPr w:rsidR="00FA62E3" w:rsidRPr="00371EFF" w:rsidSect="00FA62E3">
          <w:pgSz w:w="15840" w:h="12240" w:orient="landscape"/>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FA62E3" w:rsidRPr="00371EFF" w:rsidRDefault="00FA62E3" w:rsidP="00FA62E3">
      <w:pPr>
        <w:bidi/>
        <w:rPr>
          <w:rFonts w:cs="B Nazanin"/>
          <w:b/>
          <w:bCs/>
          <w:color w:val="000000" w:themeColor="text1"/>
          <w:sz w:val="28"/>
          <w:szCs w:val="28"/>
          <w:rtl/>
          <w:lang w:bidi="fa-IR"/>
        </w:rPr>
      </w:pPr>
      <w:r w:rsidRPr="00371EFF">
        <w:rPr>
          <w:rFonts w:cs="B Nazanin" w:hint="cs"/>
          <w:b/>
          <w:bCs/>
          <w:color w:val="000000" w:themeColor="text1"/>
          <w:sz w:val="28"/>
          <w:szCs w:val="28"/>
          <w:rtl/>
          <w:lang w:bidi="fa-IR"/>
        </w:rPr>
        <w:t>برنامه: غربالگری نوزادان و متابولیک ارثی و غربالگری شنوایی نوزادان</w:t>
      </w:r>
    </w:p>
    <w:p w:rsidR="00FA62E3" w:rsidRPr="00371EFF" w:rsidRDefault="00FA62E3" w:rsidP="00FA62E3">
      <w:pPr>
        <w:bidi/>
        <w:rPr>
          <w:rFonts w:cs="B Nazanin"/>
          <w:b/>
          <w:bCs/>
          <w:color w:val="000000" w:themeColor="text1"/>
          <w:sz w:val="28"/>
          <w:szCs w:val="28"/>
          <w:rtl/>
          <w:lang w:bidi="fa-IR"/>
        </w:rPr>
      </w:pPr>
      <w:r w:rsidRPr="00B15B61">
        <w:rPr>
          <w:rFonts w:cs="B Nazanin" w:hint="cs"/>
          <w:b/>
          <w:bCs/>
          <w:color w:val="000000" w:themeColor="text1"/>
          <w:sz w:val="28"/>
          <w:szCs w:val="28"/>
          <w:rtl/>
          <w:lang w:bidi="fa-IR"/>
        </w:rPr>
        <w:t>الف )جامعه آماری</w:t>
      </w:r>
    </w:p>
    <w:p w:rsidR="00FA62E3" w:rsidRPr="00371EFF" w:rsidRDefault="00FA62E3" w:rsidP="00FA62E3">
      <w:pPr>
        <w:bidi/>
        <w:rPr>
          <w:rFonts w:cs="B Nazanin"/>
          <w:b/>
          <w:bCs/>
          <w:color w:val="000000" w:themeColor="text1"/>
          <w:u w:val="single"/>
          <w:rtl/>
        </w:rPr>
      </w:pPr>
    </w:p>
    <w:tbl>
      <w:tblPr>
        <w:tblStyle w:val="TableGrid6"/>
        <w:bidiVisual/>
        <w:tblW w:w="0" w:type="auto"/>
        <w:jc w:val="center"/>
        <w:tblLook w:val="04A0" w:firstRow="1" w:lastRow="0" w:firstColumn="1" w:lastColumn="0" w:noHBand="0" w:noVBand="1"/>
      </w:tblPr>
      <w:tblGrid>
        <w:gridCol w:w="5313"/>
        <w:gridCol w:w="1998"/>
        <w:gridCol w:w="2039"/>
      </w:tblGrid>
      <w:tr w:rsidR="00FA62E3" w:rsidRPr="00371EFF" w:rsidTr="00FA62E3">
        <w:trPr>
          <w:trHeight w:val="235"/>
          <w:jc w:val="center"/>
        </w:trPr>
        <w:tc>
          <w:tcPr>
            <w:tcW w:w="6086" w:type="dxa"/>
            <w:vMerge w:val="restart"/>
            <w:shd w:val="clear" w:color="auto" w:fill="auto"/>
            <w:vAlign w:val="center"/>
          </w:tcPr>
          <w:p w:rsidR="00FA62E3" w:rsidRPr="00371EFF" w:rsidRDefault="00FA62E3" w:rsidP="00FA62E3">
            <w:pPr>
              <w:bidi/>
              <w:rPr>
                <w:rFonts w:cs="B Nazanin"/>
                <w:color w:val="000000" w:themeColor="text1"/>
                <w:sz w:val="24"/>
                <w:szCs w:val="24"/>
                <w:rtl/>
              </w:rPr>
            </w:pPr>
            <w:r w:rsidRPr="00371EFF">
              <w:rPr>
                <w:rFonts w:cs="B Nazanin" w:hint="cs"/>
                <w:color w:val="000000" w:themeColor="text1"/>
                <w:sz w:val="24"/>
                <w:szCs w:val="24"/>
                <w:rtl/>
              </w:rPr>
              <w:t>تعداد متولدین زنده/تعداد نوزادان غربالگری شده</w:t>
            </w:r>
          </w:p>
        </w:tc>
        <w:tc>
          <w:tcPr>
            <w:tcW w:w="2265" w:type="dxa"/>
            <w:shd w:val="clear" w:color="auto" w:fill="auto"/>
          </w:tcPr>
          <w:p w:rsidR="00FA62E3" w:rsidRPr="00371EFF" w:rsidRDefault="00FA62E3" w:rsidP="00FA62E3">
            <w:pPr>
              <w:bidi/>
              <w:jc w:val="center"/>
              <w:rPr>
                <w:rFonts w:cs="B Nazanin"/>
                <w:color w:val="000000" w:themeColor="text1"/>
                <w:rtl/>
              </w:rPr>
            </w:pPr>
            <w:r w:rsidRPr="00371EFF">
              <w:rPr>
                <w:rFonts w:cs="B Nazanin" w:hint="cs"/>
                <w:color w:val="000000" w:themeColor="text1"/>
                <w:rtl/>
              </w:rPr>
              <w:t>ایرانی</w:t>
            </w:r>
          </w:p>
        </w:tc>
        <w:tc>
          <w:tcPr>
            <w:tcW w:w="2271" w:type="dxa"/>
            <w:shd w:val="clear" w:color="auto" w:fill="auto"/>
          </w:tcPr>
          <w:p w:rsidR="00FA62E3" w:rsidRPr="00371EFF" w:rsidRDefault="00FA62E3" w:rsidP="00FA62E3">
            <w:pPr>
              <w:bidi/>
              <w:jc w:val="center"/>
              <w:rPr>
                <w:rFonts w:cs="B Nazanin"/>
                <w:color w:val="000000" w:themeColor="text1"/>
                <w:rtl/>
              </w:rPr>
            </w:pPr>
            <w:r w:rsidRPr="00371EFF">
              <w:rPr>
                <w:rFonts w:cs="B Nazanin" w:hint="cs"/>
                <w:color w:val="000000" w:themeColor="text1"/>
                <w:rtl/>
              </w:rPr>
              <w:t>غیرایرانی</w:t>
            </w:r>
          </w:p>
        </w:tc>
      </w:tr>
      <w:tr w:rsidR="00FA62E3" w:rsidRPr="00371EFF" w:rsidTr="00FA62E3">
        <w:trPr>
          <w:trHeight w:val="235"/>
          <w:jc w:val="center"/>
        </w:trPr>
        <w:tc>
          <w:tcPr>
            <w:tcW w:w="6086" w:type="dxa"/>
            <w:vMerge/>
            <w:shd w:val="clear" w:color="auto" w:fill="auto"/>
          </w:tcPr>
          <w:p w:rsidR="00FA62E3" w:rsidRPr="00371EFF" w:rsidRDefault="00FA62E3" w:rsidP="00FA62E3">
            <w:pPr>
              <w:bidi/>
              <w:rPr>
                <w:rFonts w:cs="B Nazanin"/>
                <w:color w:val="000000" w:themeColor="text1"/>
                <w:sz w:val="24"/>
                <w:szCs w:val="24"/>
                <w:rtl/>
              </w:rPr>
            </w:pPr>
          </w:p>
        </w:tc>
        <w:tc>
          <w:tcPr>
            <w:tcW w:w="2265" w:type="dxa"/>
            <w:shd w:val="clear" w:color="auto" w:fill="auto"/>
          </w:tcPr>
          <w:p w:rsidR="00FA62E3" w:rsidRPr="00371EFF" w:rsidRDefault="00FA62E3" w:rsidP="00FA62E3">
            <w:pPr>
              <w:bidi/>
              <w:jc w:val="center"/>
              <w:rPr>
                <w:rFonts w:cs="B Nazanin"/>
                <w:color w:val="000000" w:themeColor="text1"/>
                <w:rtl/>
              </w:rPr>
            </w:pPr>
            <w:r>
              <w:rPr>
                <w:rFonts w:cs="B Nazanin" w:hint="cs"/>
                <w:color w:val="000000" w:themeColor="text1"/>
                <w:rtl/>
              </w:rPr>
              <w:t>940</w:t>
            </w:r>
          </w:p>
        </w:tc>
        <w:tc>
          <w:tcPr>
            <w:tcW w:w="2271" w:type="dxa"/>
            <w:shd w:val="clear" w:color="auto" w:fill="auto"/>
          </w:tcPr>
          <w:p w:rsidR="00FA62E3" w:rsidRPr="00371EFF" w:rsidRDefault="00FA62E3" w:rsidP="00FA62E3">
            <w:pPr>
              <w:bidi/>
              <w:jc w:val="center"/>
              <w:rPr>
                <w:rFonts w:cs="B Nazanin"/>
                <w:color w:val="000000" w:themeColor="text1"/>
                <w:rtl/>
              </w:rPr>
            </w:pPr>
            <w:r>
              <w:rPr>
                <w:rFonts w:cs="B Nazanin" w:hint="cs"/>
                <w:color w:val="000000" w:themeColor="text1"/>
                <w:rtl/>
              </w:rPr>
              <w:t>883</w:t>
            </w:r>
          </w:p>
        </w:tc>
      </w:tr>
      <w:tr w:rsidR="00FA62E3" w:rsidRPr="00371EFF" w:rsidTr="00FA62E3">
        <w:trPr>
          <w:trHeight w:val="226"/>
          <w:jc w:val="center"/>
        </w:trPr>
        <w:tc>
          <w:tcPr>
            <w:tcW w:w="6086" w:type="dxa"/>
            <w:shd w:val="clear" w:color="auto" w:fill="auto"/>
          </w:tcPr>
          <w:p w:rsidR="00FA62E3" w:rsidRPr="00371EFF" w:rsidRDefault="00FA62E3" w:rsidP="00FA62E3">
            <w:pPr>
              <w:bidi/>
              <w:rPr>
                <w:rFonts w:cs="B Nazanin"/>
                <w:color w:val="000000" w:themeColor="text1"/>
                <w:sz w:val="24"/>
                <w:szCs w:val="24"/>
                <w:rtl/>
                <w:lang w:bidi="fa-IR"/>
              </w:rPr>
            </w:pPr>
            <w:r w:rsidRPr="00371EFF">
              <w:rPr>
                <w:rFonts w:cs="B Nazanin" w:hint="cs"/>
                <w:color w:val="000000" w:themeColor="text1"/>
                <w:sz w:val="24"/>
                <w:szCs w:val="24"/>
                <w:rtl/>
              </w:rPr>
              <w:t>تعداد بیمار تحت مراقبت هیپوتیروئیدی</w:t>
            </w:r>
          </w:p>
        </w:tc>
        <w:tc>
          <w:tcPr>
            <w:tcW w:w="4536" w:type="dxa"/>
            <w:gridSpan w:val="2"/>
            <w:shd w:val="clear" w:color="auto" w:fill="auto"/>
          </w:tcPr>
          <w:p w:rsidR="00FA62E3" w:rsidRPr="00371EFF" w:rsidRDefault="00FA62E3" w:rsidP="00FA62E3">
            <w:pPr>
              <w:bidi/>
              <w:jc w:val="center"/>
              <w:rPr>
                <w:rFonts w:cs="B Nazanin"/>
                <w:color w:val="000000" w:themeColor="text1"/>
                <w:rtl/>
                <w:lang w:bidi="fa-IR"/>
              </w:rPr>
            </w:pPr>
            <w:r>
              <w:rPr>
                <w:rFonts w:cs="B Nazanin" w:hint="cs"/>
                <w:color w:val="000000" w:themeColor="text1"/>
                <w:rtl/>
                <w:lang w:bidi="fa-IR"/>
              </w:rPr>
              <w:t>13</w:t>
            </w:r>
          </w:p>
        </w:tc>
      </w:tr>
      <w:tr w:rsidR="00FA62E3" w:rsidRPr="00371EFF" w:rsidTr="00FA62E3">
        <w:trPr>
          <w:trHeight w:val="226"/>
          <w:jc w:val="center"/>
        </w:trPr>
        <w:tc>
          <w:tcPr>
            <w:tcW w:w="6086" w:type="dxa"/>
            <w:shd w:val="clear" w:color="auto" w:fill="auto"/>
          </w:tcPr>
          <w:p w:rsidR="00FA62E3" w:rsidRPr="00371EFF" w:rsidRDefault="00FA62E3" w:rsidP="00FA62E3">
            <w:pPr>
              <w:bidi/>
              <w:rPr>
                <w:rFonts w:cs="B Nazanin"/>
                <w:color w:val="000000" w:themeColor="text1"/>
                <w:sz w:val="24"/>
                <w:szCs w:val="24"/>
              </w:rPr>
            </w:pPr>
            <w:r w:rsidRPr="00371EFF">
              <w:rPr>
                <w:rFonts w:cs="B Nazanin" w:hint="cs"/>
                <w:color w:val="000000" w:themeColor="text1"/>
                <w:sz w:val="24"/>
                <w:szCs w:val="24"/>
                <w:rtl/>
              </w:rPr>
              <w:t xml:space="preserve">تعداد بیمار تحت مراقبت </w:t>
            </w:r>
            <w:r w:rsidRPr="00371EFF">
              <w:rPr>
                <w:rFonts w:cs="B Nazanin"/>
                <w:color w:val="000000" w:themeColor="text1"/>
                <w:sz w:val="24"/>
                <w:szCs w:val="24"/>
              </w:rPr>
              <w:t>pku</w:t>
            </w:r>
          </w:p>
        </w:tc>
        <w:tc>
          <w:tcPr>
            <w:tcW w:w="4536" w:type="dxa"/>
            <w:gridSpan w:val="2"/>
            <w:shd w:val="clear" w:color="auto" w:fill="auto"/>
          </w:tcPr>
          <w:p w:rsidR="00FA62E3" w:rsidRPr="00371EFF" w:rsidRDefault="00FA62E3" w:rsidP="00FA62E3">
            <w:pPr>
              <w:bidi/>
              <w:jc w:val="center"/>
              <w:rPr>
                <w:rFonts w:cs="B Nazanin"/>
                <w:color w:val="000000" w:themeColor="text1"/>
                <w:rtl/>
              </w:rPr>
            </w:pPr>
            <w:r w:rsidRPr="00371EFF">
              <w:rPr>
                <w:rFonts w:cs="B Nazanin" w:hint="cs"/>
                <w:color w:val="000000" w:themeColor="text1"/>
                <w:rtl/>
              </w:rPr>
              <w:t>3</w:t>
            </w:r>
          </w:p>
        </w:tc>
      </w:tr>
      <w:tr w:rsidR="00FA62E3" w:rsidRPr="00371EFF" w:rsidTr="00FA62E3">
        <w:trPr>
          <w:trHeight w:val="235"/>
          <w:jc w:val="center"/>
        </w:trPr>
        <w:tc>
          <w:tcPr>
            <w:tcW w:w="6086" w:type="dxa"/>
            <w:shd w:val="clear" w:color="auto" w:fill="auto"/>
          </w:tcPr>
          <w:p w:rsidR="00FA62E3" w:rsidRPr="00371EFF" w:rsidRDefault="00FA62E3" w:rsidP="00FA62E3">
            <w:pPr>
              <w:bidi/>
              <w:rPr>
                <w:rFonts w:cs="B Nazanin"/>
                <w:color w:val="000000" w:themeColor="text1"/>
                <w:sz w:val="24"/>
                <w:szCs w:val="24"/>
                <w:rtl/>
                <w:lang w:bidi="fa-IR"/>
              </w:rPr>
            </w:pPr>
            <w:r w:rsidRPr="00371EFF">
              <w:rPr>
                <w:rFonts w:cs="B Nazanin" w:hint="cs"/>
                <w:color w:val="000000" w:themeColor="text1"/>
                <w:sz w:val="24"/>
                <w:szCs w:val="24"/>
                <w:rtl/>
              </w:rPr>
              <w:t>تعداد بیمار تحت مراقبت متابولیک ارثی</w:t>
            </w:r>
          </w:p>
        </w:tc>
        <w:tc>
          <w:tcPr>
            <w:tcW w:w="4536" w:type="dxa"/>
            <w:gridSpan w:val="2"/>
            <w:shd w:val="clear" w:color="auto" w:fill="auto"/>
          </w:tcPr>
          <w:p w:rsidR="00FA62E3" w:rsidRPr="00371EFF" w:rsidRDefault="00FA62E3" w:rsidP="00FA62E3">
            <w:pPr>
              <w:bidi/>
              <w:jc w:val="center"/>
              <w:rPr>
                <w:rFonts w:cs="B Nazanin"/>
                <w:color w:val="000000" w:themeColor="text1"/>
                <w:rtl/>
              </w:rPr>
            </w:pPr>
            <w:r w:rsidRPr="00371EFF">
              <w:rPr>
                <w:rFonts w:cs="B Nazanin" w:hint="cs"/>
                <w:color w:val="000000" w:themeColor="text1"/>
                <w:rtl/>
              </w:rPr>
              <w:t>1</w:t>
            </w:r>
          </w:p>
        </w:tc>
      </w:tr>
    </w:tbl>
    <w:p w:rsidR="00FA62E3" w:rsidRPr="00371EFF" w:rsidRDefault="00FA62E3" w:rsidP="00FA62E3">
      <w:pPr>
        <w:bidi/>
        <w:rPr>
          <w:rFonts w:cs="B Nazanin"/>
          <w:b/>
          <w:bCs/>
          <w:color w:val="000000" w:themeColor="text1"/>
          <w:u w:val="single"/>
          <w:rtl/>
        </w:rPr>
      </w:pPr>
    </w:p>
    <w:p w:rsidR="00FA62E3" w:rsidRPr="00371EFF" w:rsidRDefault="00FA62E3" w:rsidP="00FA62E3">
      <w:pPr>
        <w:bidi/>
        <w:rPr>
          <w:rFonts w:cs="B Nazanin"/>
          <w:b/>
          <w:bCs/>
          <w:color w:val="000000" w:themeColor="text1"/>
          <w:sz w:val="28"/>
          <w:szCs w:val="28"/>
          <w:rtl/>
          <w:lang w:bidi="fa-IR"/>
        </w:rPr>
      </w:pPr>
    </w:p>
    <w:p w:rsidR="00FA62E3" w:rsidRPr="00371EFF" w:rsidRDefault="00FA62E3" w:rsidP="00FA62E3">
      <w:pPr>
        <w:bidi/>
        <w:rPr>
          <w:rFonts w:cs="B Nazanin"/>
          <w:b/>
          <w:bCs/>
          <w:color w:val="000000" w:themeColor="text1"/>
          <w:sz w:val="28"/>
          <w:szCs w:val="28"/>
          <w:rtl/>
          <w:lang w:bidi="fa-IR"/>
        </w:rPr>
      </w:pPr>
    </w:p>
    <w:p w:rsidR="00FA62E3" w:rsidRPr="00371EFF" w:rsidRDefault="00FA62E3" w:rsidP="00FA62E3">
      <w:pPr>
        <w:bidi/>
        <w:rPr>
          <w:rFonts w:cs="B Nazanin"/>
          <w:b/>
          <w:bCs/>
          <w:color w:val="000000" w:themeColor="text1"/>
          <w:sz w:val="28"/>
          <w:szCs w:val="28"/>
          <w:rtl/>
          <w:lang w:bidi="fa-IR"/>
        </w:rPr>
      </w:pPr>
    </w:p>
    <w:p w:rsidR="00FA62E3" w:rsidRPr="00371EFF" w:rsidRDefault="00FA62E3" w:rsidP="00FA62E3">
      <w:pPr>
        <w:bidi/>
        <w:rPr>
          <w:rFonts w:cs="B Nazanin"/>
          <w:b/>
          <w:bCs/>
          <w:color w:val="000000" w:themeColor="text1"/>
          <w:sz w:val="28"/>
          <w:szCs w:val="28"/>
          <w:rtl/>
          <w:lang w:bidi="fa-IR"/>
        </w:rPr>
      </w:pPr>
    </w:p>
    <w:p w:rsidR="00FA62E3" w:rsidRPr="00371EFF" w:rsidRDefault="00FA62E3" w:rsidP="00FA62E3">
      <w:pPr>
        <w:bidi/>
        <w:rPr>
          <w:rFonts w:cs="B Nazanin"/>
          <w:b/>
          <w:bCs/>
          <w:color w:val="000000" w:themeColor="text1"/>
          <w:sz w:val="28"/>
          <w:szCs w:val="28"/>
          <w:rtl/>
          <w:lang w:bidi="fa-IR"/>
        </w:rPr>
      </w:pPr>
    </w:p>
    <w:p w:rsidR="00FA62E3" w:rsidRPr="00371EFF" w:rsidRDefault="00FA62E3" w:rsidP="00FA62E3">
      <w:pPr>
        <w:bidi/>
        <w:rPr>
          <w:rFonts w:cs="B Nazanin"/>
          <w:b/>
          <w:bCs/>
          <w:color w:val="000000" w:themeColor="text1"/>
          <w:sz w:val="28"/>
          <w:szCs w:val="28"/>
          <w:rtl/>
          <w:lang w:bidi="fa-IR"/>
        </w:rPr>
      </w:pPr>
    </w:p>
    <w:p w:rsidR="00FA62E3" w:rsidRPr="00371EFF" w:rsidRDefault="00FA62E3" w:rsidP="00FA62E3">
      <w:pPr>
        <w:bidi/>
        <w:rPr>
          <w:rFonts w:cs="B Nazanin"/>
          <w:b/>
          <w:bCs/>
          <w:color w:val="000000" w:themeColor="text1"/>
          <w:sz w:val="28"/>
          <w:szCs w:val="28"/>
          <w:rtl/>
          <w:lang w:bidi="fa-IR"/>
        </w:rPr>
      </w:pPr>
    </w:p>
    <w:p w:rsidR="00FA62E3" w:rsidRPr="00371EFF" w:rsidRDefault="00FA62E3" w:rsidP="00FA62E3">
      <w:pPr>
        <w:bidi/>
        <w:rPr>
          <w:rFonts w:cs="B Nazanin"/>
          <w:b/>
          <w:bCs/>
          <w:color w:val="000000" w:themeColor="text1"/>
          <w:sz w:val="28"/>
          <w:szCs w:val="28"/>
          <w:rtl/>
          <w:lang w:bidi="fa-IR"/>
        </w:rPr>
      </w:pPr>
    </w:p>
    <w:p w:rsidR="00FA62E3" w:rsidRPr="00371EFF" w:rsidRDefault="00FA62E3" w:rsidP="00FA62E3">
      <w:pPr>
        <w:bidi/>
        <w:rPr>
          <w:rFonts w:cs="B Nazanin"/>
          <w:b/>
          <w:bCs/>
          <w:color w:val="000000" w:themeColor="text1"/>
          <w:sz w:val="28"/>
          <w:szCs w:val="28"/>
          <w:rtl/>
          <w:lang w:bidi="fa-IR"/>
        </w:rPr>
      </w:pPr>
    </w:p>
    <w:p w:rsidR="00FA62E3" w:rsidRPr="00371EFF" w:rsidRDefault="00FA62E3" w:rsidP="00FA62E3">
      <w:pPr>
        <w:bidi/>
        <w:rPr>
          <w:rFonts w:cs="B Nazanin"/>
          <w:b/>
          <w:bCs/>
          <w:color w:val="000000" w:themeColor="text1"/>
          <w:sz w:val="28"/>
          <w:szCs w:val="28"/>
          <w:rtl/>
          <w:lang w:bidi="fa-IR"/>
        </w:rPr>
      </w:pPr>
    </w:p>
    <w:p w:rsidR="00FA62E3" w:rsidRPr="00371EFF" w:rsidRDefault="00FA62E3" w:rsidP="00FA62E3">
      <w:pPr>
        <w:bidi/>
        <w:rPr>
          <w:rFonts w:cs="B Nazanin"/>
          <w:b/>
          <w:bCs/>
          <w:color w:val="000000" w:themeColor="text1"/>
          <w:sz w:val="28"/>
          <w:szCs w:val="28"/>
          <w:rtl/>
          <w:lang w:bidi="fa-IR"/>
        </w:rPr>
      </w:pPr>
    </w:p>
    <w:p w:rsidR="00FA62E3" w:rsidRPr="00371EFF" w:rsidRDefault="00FA62E3" w:rsidP="00FA62E3">
      <w:pPr>
        <w:bidi/>
        <w:rPr>
          <w:rFonts w:cs="B Nazanin"/>
          <w:b/>
          <w:bCs/>
          <w:color w:val="000000" w:themeColor="text1"/>
          <w:sz w:val="28"/>
          <w:szCs w:val="28"/>
          <w:rtl/>
          <w:lang w:bidi="fa-IR"/>
        </w:rPr>
      </w:pPr>
    </w:p>
    <w:p w:rsidR="00FA62E3" w:rsidRPr="00371EFF" w:rsidRDefault="00FA62E3" w:rsidP="00FA62E3">
      <w:pPr>
        <w:bidi/>
        <w:rPr>
          <w:rFonts w:cs="B Nazanin"/>
          <w:b/>
          <w:bCs/>
          <w:color w:val="000000" w:themeColor="text1"/>
          <w:sz w:val="28"/>
          <w:szCs w:val="28"/>
          <w:rtl/>
          <w:lang w:bidi="fa-IR"/>
        </w:rPr>
        <w:sectPr w:rsidR="00FA62E3" w:rsidRPr="00371EFF" w:rsidSect="00FA62E3">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FA62E3" w:rsidRPr="00371EFF" w:rsidRDefault="00FA62E3" w:rsidP="00FA62E3">
      <w:pPr>
        <w:bidi/>
        <w:rPr>
          <w:rFonts w:cs="B Nazanin"/>
          <w:b/>
          <w:bCs/>
          <w:color w:val="000000" w:themeColor="text1"/>
          <w:sz w:val="28"/>
          <w:szCs w:val="28"/>
          <w:rtl/>
          <w:lang w:bidi="fa-IR"/>
        </w:rPr>
      </w:pPr>
      <w:r w:rsidRPr="00371EFF">
        <w:rPr>
          <w:rFonts w:cs="B Nazanin" w:hint="cs"/>
          <w:b/>
          <w:bCs/>
          <w:color w:val="000000" w:themeColor="text1"/>
          <w:sz w:val="28"/>
          <w:szCs w:val="28"/>
          <w:rtl/>
          <w:lang w:bidi="fa-IR"/>
        </w:rPr>
        <w:t xml:space="preserve">ب)شاخص‌ها </w:t>
      </w:r>
    </w:p>
    <w:tbl>
      <w:tblPr>
        <w:tblStyle w:val="TableGrid6"/>
        <w:bidiVisual/>
        <w:tblW w:w="14317" w:type="dxa"/>
        <w:jc w:val="center"/>
        <w:tblLayout w:type="fixed"/>
        <w:tblLook w:val="04A0" w:firstRow="1" w:lastRow="0" w:firstColumn="1" w:lastColumn="0" w:noHBand="0" w:noVBand="1"/>
      </w:tblPr>
      <w:tblGrid>
        <w:gridCol w:w="3405"/>
        <w:gridCol w:w="851"/>
        <w:gridCol w:w="709"/>
        <w:gridCol w:w="708"/>
        <w:gridCol w:w="851"/>
        <w:gridCol w:w="709"/>
        <w:gridCol w:w="1013"/>
        <w:gridCol w:w="885"/>
        <w:gridCol w:w="937"/>
        <w:gridCol w:w="1130"/>
        <w:gridCol w:w="3119"/>
      </w:tblGrid>
      <w:tr w:rsidR="00FA62E3" w:rsidRPr="00371EFF" w:rsidTr="00FA62E3">
        <w:trPr>
          <w:trHeight w:val="564"/>
          <w:jc w:val="center"/>
        </w:trPr>
        <w:tc>
          <w:tcPr>
            <w:tcW w:w="3405" w:type="dxa"/>
            <w:vMerge w:val="restart"/>
            <w:tcBorders>
              <w:top w:val="thinThickSmallGap" w:sz="12" w:space="0" w:color="auto"/>
              <w:left w:val="thinThickSmallGap" w:sz="12" w:space="0" w:color="auto"/>
            </w:tcBorders>
            <w:shd w:val="clear" w:color="auto" w:fill="BFBFBF" w:themeFill="background1" w:themeFillShade="BF"/>
            <w:vAlign w:val="center"/>
          </w:tcPr>
          <w:p w:rsidR="00FA62E3" w:rsidRPr="00371EFF" w:rsidRDefault="00FA62E3" w:rsidP="00FA62E3">
            <w:pPr>
              <w:bidi/>
              <w:jc w:val="center"/>
              <w:rPr>
                <w:rFonts w:cs="B Nazanin"/>
                <w:b/>
                <w:bCs/>
                <w:color w:val="000000" w:themeColor="text1"/>
                <w:sz w:val="24"/>
                <w:szCs w:val="24"/>
                <w:rtl/>
              </w:rPr>
            </w:pPr>
            <w:r w:rsidRPr="00371EFF">
              <w:rPr>
                <w:rFonts w:cs="B Nazanin" w:hint="cs"/>
                <w:b/>
                <w:bCs/>
                <w:color w:val="000000" w:themeColor="text1"/>
                <w:sz w:val="24"/>
                <w:szCs w:val="24"/>
                <w:rtl/>
              </w:rPr>
              <w:t>عنوان شاخص</w:t>
            </w:r>
          </w:p>
        </w:tc>
        <w:tc>
          <w:tcPr>
            <w:tcW w:w="2268" w:type="dxa"/>
            <w:gridSpan w:val="3"/>
            <w:tcBorders>
              <w:top w:val="thinThickSmallGap" w:sz="12" w:space="0" w:color="auto"/>
            </w:tcBorders>
            <w:shd w:val="clear" w:color="auto" w:fill="BFBFBF" w:themeFill="background1" w:themeFillShade="BF"/>
            <w:vAlign w:val="center"/>
          </w:tcPr>
          <w:p w:rsidR="00FA62E3" w:rsidRPr="00371EFF" w:rsidRDefault="00FA62E3" w:rsidP="00FA62E3">
            <w:pPr>
              <w:bidi/>
              <w:jc w:val="center"/>
              <w:rPr>
                <w:rFonts w:cs="B Nazanin"/>
                <w:b/>
                <w:bCs/>
                <w:color w:val="000000" w:themeColor="text1"/>
                <w:sz w:val="28"/>
                <w:szCs w:val="28"/>
                <w:rtl/>
                <w:lang w:bidi="fa-IR"/>
              </w:rPr>
            </w:pPr>
            <w:r w:rsidRPr="00371EFF">
              <w:rPr>
                <w:rFonts w:cs="B Nazanin" w:hint="cs"/>
                <w:b/>
                <w:bCs/>
                <w:color w:val="000000" w:themeColor="text1"/>
                <w:sz w:val="24"/>
                <w:szCs w:val="24"/>
                <w:rtl/>
              </w:rPr>
              <w:t>سال 1402</w:t>
            </w:r>
          </w:p>
        </w:tc>
        <w:tc>
          <w:tcPr>
            <w:tcW w:w="2573" w:type="dxa"/>
            <w:gridSpan w:val="3"/>
            <w:tcBorders>
              <w:top w:val="thinThickSmallGap" w:sz="12" w:space="0" w:color="auto"/>
            </w:tcBorders>
            <w:shd w:val="clear" w:color="auto" w:fill="BFBFBF" w:themeFill="background1" w:themeFillShade="BF"/>
          </w:tcPr>
          <w:p w:rsidR="00FA62E3" w:rsidRPr="00371EFF" w:rsidRDefault="00FA62E3" w:rsidP="00FA62E3">
            <w:pPr>
              <w:bidi/>
              <w:jc w:val="center"/>
              <w:rPr>
                <w:rFonts w:cs="B Nazanin"/>
                <w:b/>
                <w:bCs/>
                <w:color w:val="000000" w:themeColor="text1"/>
                <w:sz w:val="28"/>
                <w:szCs w:val="28"/>
                <w:rtl/>
                <w:lang w:bidi="fa-IR"/>
              </w:rPr>
            </w:pPr>
            <w:r w:rsidRPr="00371EFF">
              <w:rPr>
                <w:rFonts w:cs="B Nazanin" w:hint="cs"/>
                <w:b/>
                <w:bCs/>
                <w:color w:val="000000" w:themeColor="text1"/>
                <w:sz w:val="24"/>
                <w:szCs w:val="24"/>
                <w:rtl/>
              </w:rPr>
              <w:t>سال 1403</w:t>
            </w:r>
          </w:p>
        </w:tc>
        <w:tc>
          <w:tcPr>
            <w:tcW w:w="885" w:type="dxa"/>
            <w:vMerge w:val="restart"/>
            <w:tcBorders>
              <w:top w:val="thinThickSmallGap" w:sz="12" w:space="0" w:color="auto"/>
            </w:tcBorders>
            <w:shd w:val="clear" w:color="auto" w:fill="BFBFBF" w:themeFill="background1" w:themeFillShade="BF"/>
            <w:vAlign w:val="center"/>
          </w:tcPr>
          <w:p w:rsidR="00FA62E3" w:rsidRPr="00371EFF" w:rsidRDefault="00FA62E3" w:rsidP="00FA62E3">
            <w:pPr>
              <w:bidi/>
              <w:jc w:val="center"/>
              <w:rPr>
                <w:rFonts w:cs="B Nazanin"/>
                <w:b/>
                <w:bCs/>
                <w:color w:val="000000" w:themeColor="text1"/>
                <w:sz w:val="24"/>
                <w:szCs w:val="24"/>
                <w:rtl/>
              </w:rPr>
            </w:pPr>
            <w:r w:rsidRPr="00371EFF">
              <w:rPr>
                <w:rFonts w:cs="B Nazanin" w:hint="cs"/>
                <w:b/>
                <w:bCs/>
                <w:color w:val="000000" w:themeColor="text1"/>
                <w:sz w:val="24"/>
                <w:szCs w:val="24"/>
                <w:rtl/>
              </w:rPr>
              <w:t xml:space="preserve">حد انتظار </w:t>
            </w:r>
          </w:p>
          <w:p w:rsidR="00FA62E3" w:rsidRPr="00371EFF" w:rsidRDefault="00FA62E3" w:rsidP="00FA62E3">
            <w:pPr>
              <w:bidi/>
              <w:jc w:val="center"/>
              <w:rPr>
                <w:rFonts w:cs="B Nazanin"/>
                <w:b/>
                <w:bCs/>
                <w:color w:val="000000" w:themeColor="text1"/>
                <w:sz w:val="24"/>
                <w:szCs w:val="24"/>
                <w:rtl/>
              </w:rPr>
            </w:pPr>
            <w:r w:rsidRPr="00371EFF">
              <w:rPr>
                <w:rFonts w:cs="B Nazanin" w:hint="cs"/>
                <w:b/>
                <w:bCs/>
                <w:color w:val="000000" w:themeColor="text1"/>
                <w:sz w:val="24"/>
                <w:szCs w:val="24"/>
                <w:rtl/>
              </w:rPr>
              <w:t>سال 1403</w:t>
            </w:r>
          </w:p>
        </w:tc>
        <w:tc>
          <w:tcPr>
            <w:tcW w:w="937" w:type="dxa"/>
            <w:vMerge w:val="restart"/>
            <w:tcBorders>
              <w:top w:val="thinThickSmallGap" w:sz="12" w:space="0" w:color="auto"/>
            </w:tcBorders>
            <w:shd w:val="clear" w:color="auto" w:fill="BFBFBF" w:themeFill="background1" w:themeFillShade="BF"/>
            <w:vAlign w:val="center"/>
          </w:tcPr>
          <w:p w:rsidR="00FA62E3" w:rsidRPr="00371EFF" w:rsidRDefault="00FA62E3" w:rsidP="00FA62E3">
            <w:pPr>
              <w:bidi/>
              <w:jc w:val="center"/>
              <w:rPr>
                <w:rFonts w:cs="B Nazanin"/>
                <w:b/>
                <w:bCs/>
                <w:color w:val="000000" w:themeColor="text1"/>
                <w:sz w:val="24"/>
                <w:szCs w:val="24"/>
                <w:rtl/>
              </w:rPr>
            </w:pPr>
            <w:r w:rsidRPr="00371EFF">
              <w:rPr>
                <w:rFonts w:cs="B Nazanin" w:hint="cs"/>
                <w:b/>
                <w:bCs/>
                <w:color w:val="000000" w:themeColor="text1"/>
                <w:sz w:val="24"/>
                <w:szCs w:val="24"/>
                <w:rtl/>
              </w:rPr>
              <w:t xml:space="preserve">در صد پیشرفت </w:t>
            </w:r>
          </w:p>
        </w:tc>
        <w:tc>
          <w:tcPr>
            <w:tcW w:w="1130" w:type="dxa"/>
            <w:vMerge w:val="restart"/>
            <w:tcBorders>
              <w:top w:val="thinThickSmallGap" w:sz="12" w:space="0" w:color="auto"/>
            </w:tcBorders>
            <w:shd w:val="clear" w:color="auto" w:fill="BFBFBF" w:themeFill="background1" w:themeFillShade="BF"/>
            <w:vAlign w:val="center"/>
          </w:tcPr>
          <w:p w:rsidR="00FA62E3" w:rsidRPr="00371EFF" w:rsidRDefault="00FA62E3" w:rsidP="00FA62E3">
            <w:pPr>
              <w:bidi/>
              <w:jc w:val="center"/>
              <w:rPr>
                <w:rFonts w:cs="B Nazanin"/>
                <w:b/>
                <w:bCs/>
                <w:color w:val="000000" w:themeColor="text1"/>
                <w:sz w:val="24"/>
                <w:szCs w:val="24"/>
                <w:rtl/>
                <w:lang w:bidi="fa-IR"/>
              </w:rPr>
            </w:pPr>
            <w:r w:rsidRPr="00371EFF">
              <w:rPr>
                <w:rFonts w:cs="B Nazanin" w:hint="cs"/>
                <w:b/>
                <w:bCs/>
                <w:color w:val="000000" w:themeColor="text1"/>
                <w:sz w:val="24"/>
                <w:szCs w:val="24"/>
                <w:rtl/>
                <w:lang w:bidi="fa-IR"/>
              </w:rPr>
              <w:t>منبع اطلاعاتی</w:t>
            </w:r>
          </w:p>
        </w:tc>
        <w:tc>
          <w:tcPr>
            <w:tcW w:w="3119" w:type="dxa"/>
            <w:vMerge w:val="restart"/>
            <w:tcBorders>
              <w:top w:val="thinThickSmallGap" w:sz="12" w:space="0" w:color="auto"/>
              <w:right w:val="thinThickSmallGap" w:sz="12" w:space="0" w:color="auto"/>
            </w:tcBorders>
            <w:shd w:val="clear" w:color="auto" w:fill="BFBFBF" w:themeFill="background1" w:themeFillShade="BF"/>
            <w:vAlign w:val="center"/>
          </w:tcPr>
          <w:p w:rsidR="00FA62E3" w:rsidRPr="00371EFF" w:rsidRDefault="00FA62E3" w:rsidP="00FA62E3">
            <w:pPr>
              <w:bidi/>
              <w:jc w:val="center"/>
              <w:rPr>
                <w:rFonts w:cs="B Nazanin"/>
                <w:b/>
                <w:bCs/>
                <w:color w:val="000000" w:themeColor="text1"/>
                <w:sz w:val="24"/>
                <w:szCs w:val="24"/>
                <w:rtl/>
              </w:rPr>
            </w:pPr>
            <w:r w:rsidRPr="00371EFF">
              <w:rPr>
                <w:rFonts w:cs="B Nazanin" w:hint="cs"/>
                <w:b/>
                <w:bCs/>
                <w:color w:val="000000" w:themeColor="text1"/>
                <w:sz w:val="24"/>
                <w:szCs w:val="24"/>
                <w:rtl/>
              </w:rPr>
              <w:t>تحلیل</w:t>
            </w:r>
          </w:p>
        </w:tc>
      </w:tr>
      <w:tr w:rsidR="00FA62E3" w:rsidRPr="00371EFF" w:rsidTr="00FA62E3">
        <w:trPr>
          <w:trHeight w:val="564"/>
          <w:jc w:val="center"/>
        </w:trPr>
        <w:tc>
          <w:tcPr>
            <w:tcW w:w="3405" w:type="dxa"/>
            <w:vMerge/>
            <w:tcBorders>
              <w:left w:val="thinThickSmallGap" w:sz="12" w:space="0" w:color="auto"/>
              <w:bottom w:val="thinThickSmallGap" w:sz="12" w:space="0" w:color="auto"/>
            </w:tcBorders>
            <w:shd w:val="clear" w:color="auto" w:fill="BFBFBF" w:themeFill="background1" w:themeFillShade="BF"/>
            <w:vAlign w:val="center"/>
          </w:tcPr>
          <w:p w:rsidR="00FA62E3" w:rsidRPr="00371EFF" w:rsidRDefault="00FA62E3" w:rsidP="00FA62E3">
            <w:pPr>
              <w:bidi/>
              <w:jc w:val="center"/>
              <w:rPr>
                <w:rFonts w:cs="B Nazanin"/>
                <w:color w:val="000000" w:themeColor="text1"/>
                <w:rtl/>
              </w:rPr>
            </w:pPr>
          </w:p>
        </w:tc>
        <w:tc>
          <w:tcPr>
            <w:tcW w:w="851" w:type="dxa"/>
            <w:tcBorders>
              <w:bottom w:val="thinThickSmallGap" w:sz="12" w:space="0" w:color="auto"/>
            </w:tcBorders>
            <w:shd w:val="clear" w:color="auto" w:fill="BFBFBF" w:themeFill="background1" w:themeFillShade="BF"/>
            <w:vAlign w:val="center"/>
          </w:tcPr>
          <w:p w:rsidR="00FA62E3" w:rsidRPr="00371EFF" w:rsidRDefault="00FA62E3" w:rsidP="00FA62E3">
            <w:pPr>
              <w:bidi/>
              <w:jc w:val="center"/>
              <w:rPr>
                <w:rFonts w:cs="B Nazanin"/>
                <w:b/>
                <w:bCs/>
                <w:color w:val="000000" w:themeColor="text1"/>
                <w:rtl/>
              </w:rPr>
            </w:pPr>
            <w:r w:rsidRPr="00371EFF">
              <w:rPr>
                <w:rFonts w:cs="B Nazanin" w:hint="cs"/>
                <w:b/>
                <w:bCs/>
                <w:color w:val="000000" w:themeColor="text1"/>
                <w:rtl/>
              </w:rPr>
              <w:t>میزان</w:t>
            </w:r>
            <w:r w:rsidRPr="00371EFF">
              <w:rPr>
                <w:rFonts w:cs="B Nazanin"/>
                <w:b/>
                <w:bCs/>
                <w:color w:val="000000" w:themeColor="text1"/>
                <w:rtl/>
              </w:rPr>
              <w:t xml:space="preserve"> </w:t>
            </w:r>
            <w:r w:rsidRPr="00371EFF">
              <w:rPr>
                <w:rFonts w:cs="B Nazanin" w:hint="cs"/>
                <w:b/>
                <w:bCs/>
                <w:color w:val="000000" w:themeColor="text1"/>
                <w:rtl/>
              </w:rPr>
              <w:t>شاخص</w:t>
            </w:r>
          </w:p>
        </w:tc>
        <w:tc>
          <w:tcPr>
            <w:tcW w:w="709" w:type="dxa"/>
            <w:tcBorders>
              <w:bottom w:val="thinThickSmallGap" w:sz="12" w:space="0" w:color="auto"/>
              <w:right w:val="single" w:sz="4" w:space="0" w:color="000000"/>
            </w:tcBorders>
            <w:shd w:val="clear" w:color="auto" w:fill="BFBFBF" w:themeFill="background1" w:themeFillShade="BF"/>
            <w:vAlign w:val="center"/>
          </w:tcPr>
          <w:p w:rsidR="00FA62E3" w:rsidRPr="00371EFF" w:rsidRDefault="00FA62E3" w:rsidP="00FA62E3">
            <w:pPr>
              <w:bidi/>
              <w:jc w:val="center"/>
              <w:rPr>
                <w:rFonts w:cs="B Nazanin"/>
                <w:b/>
                <w:bCs/>
                <w:color w:val="000000" w:themeColor="text1"/>
                <w:rtl/>
              </w:rPr>
            </w:pPr>
            <w:r w:rsidRPr="00371EFF">
              <w:rPr>
                <w:rFonts w:cs="B Nazanin" w:hint="cs"/>
                <w:b/>
                <w:bCs/>
                <w:color w:val="000000" w:themeColor="text1"/>
                <w:rtl/>
              </w:rPr>
              <w:t>صورت</w:t>
            </w:r>
          </w:p>
        </w:tc>
        <w:tc>
          <w:tcPr>
            <w:tcW w:w="708" w:type="dxa"/>
            <w:tcBorders>
              <w:bottom w:val="thinThickSmallGap" w:sz="12" w:space="0" w:color="auto"/>
            </w:tcBorders>
            <w:shd w:val="clear" w:color="auto" w:fill="BFBFBF" w:themeFill="background1" w:themeFillShade="BF"/>
            <w:vAlign w:val="center"/>
          </w:tcPr>
          <w:p w:rsidR="00FA62E3" w:rsidRPr="00371EFF" w:rsidRDefault="00FA62E3" w:rsidP="00FA62E3">
            <w:pPr>
              <w:bidi/>
              <w:jc w:val="center"/>
              <w:rPr>
                <w:rFonts w:cs="B Nazanin"/>
                <w:b/>
                <w:bCs/>
                <w:color w:val="000000" w:themeColor="text1"/>
                <w:rtl/>
              </w:rPr>
            </w:pPr>
            <w:r w:rsidRPr="00371EFF">
              <w:rPr>
                <w:rFonts w:cs="B Nazanin" w:hint="cs"/>
                <w:b/>
                <w:bCs/>
                <w:color w:val="000000" w:themeColor="text1"/>
                <w:rtl/>
              </w:rPr>
              <w:t>مخرج</w:t>
            </w:r>
          </w:p>
        </w:tc>
        <w:tc>
          <w:tcPr>
            <w:tcW w:w="851" w:type="dxa"/>
            <w:tcBorders>
              <w:bottom w:val="thinThickSmallGap" w:sz="12" w:space="0" w:color="auto"/>
              <w:right w:val="single" w:sz="4" w:space="0" w:color="000000"/>
            </w:tcBorders>
            <w:shd w:val="clear" w:color="auto" w:fill="BFBFBF" w:themeFill="background1" w:themeFillShade="BF"/>
            <w:vAlign w:val="center"/>
          </w:tcPr>
          <w:p w:rsidR="00FA62E3" w:rsidRPr="00371EFF" w:rsidRDefault="00FA62E3" w:rsidP="00FA62E3">
            <w:pPr>
              <w:bidi/>
              <w:jc w:val="center"/>
              <w:rPr>
                <w:rFonts w:cs="B Nazanin"/>
                <w:b/>
                <w:bCs/>
                <w:color w:val="000000" w:themeColor="text1"/>
                <w:rtl/>
              </w:rPr>
            </w:pPr>
            <w:r w:rsidRPr="00371EFF">
              <w:rPr>
                <w:rFonts w:cs="B Nazanin" w:hint="cs"/>
                <w:b/>
                <w:bCs/>
                <w:color w:val="000000" w:themeColor="text1"/>
                <w:rtl/>
              </w:rPr>
              <w:t>میزان</w:t>
            </w:r>
            <w:r w:rsidRPr="00371EFF">
              <w:rPr>
                <w:rFonts w:cs="B Nazanin"/>
                <w:b/>
                <w:bCs/>
                <w:color w:val="000000" w:themeColor="text1"/>
                <w:rtl/>
              </w:rPr>
              <w:t xml:space="preserve"> </w:t>
            </w:r>
            <w:r w:rsidRPr="00371EFF">
              <w:rPr>
                <w:rFonts w:cs="B Nazanin" w:hint="cs"/>
                <w:b/>
                <w:bCs/>
                <w:color w:val="000000" w:themeColor="text1"/>
                <w:rtl/>
              </w:rPr>
              <w:t>شاخص</w:t>
            </w:r>
          </w:p>
        </w:tc>
        <w:tc>
          <w:tcPr>
            <w:tcW w:w="709" w:type="dxa"/>
            <w:tcBorders>
              <w:bottom w:val="thinThickSmallGap" w:sz="12" w:space="0" w:color="auto"/>
              <w:right w:val="single" w:sz="4" w:space="0" w:color="000000"/>
            </w:tcBorders>
            <w:shd w:val="clear" w:color="auto" w:fill="BFBFBF" w:themeFill="background1" w:themeFillShade="BF"/>
            <w:vAlign w:val="center"/>
          </w:tcPr>
          <w:p w:rsidR="00FA62E3" w:rsidRPr="00371EFF" w:rsidRDefault="00FA62E3" w:rsidP="00FA62E3">
            <w:pPr>
              <w:bidi/>
              <w:jc w:val="center"/>
              <w:rPr>
                <w:rFonts w:cs="B Nazanin"/>
                <w:b/>
                <w:bCs/>
                <w:color w:val="000000" w:themeColor="text1"/>
                <w:rtl/>
              </w:rPr>
            </w:pPr>
            <w:r w:rsidRPr="00371EFF">
              <w:rPr>
                <w:rFonts w:cs="B Nazanin" w:hint="cs"/>
                <w:b/>
                <w:bCs/>
                <w:color w:val="000000" w:themeColor="text1"/>
                <w:rtl/>
              </w:rPr>
              <w:t>صورت</w:t>
            </w:r>
          </w:p>
        </w:tc>
        <w:tc>
          <w:tcPr>
            <w:tcW w:w="1013" w:type="dxa"/>
            <w:tcBorders>
              <w:bottom w:val="thinThickSmallGap" w:sz="12" w:space="0" w:color="auto"/>
            </w:tcBorders>
            <w:shd w:val="clear" w:color="auto" w:fill="BFBFBF" w:themeFill="background1" w:themeFillShade="BF"/>
            <w:vAlign w:val="center"/>
          </w:tcPr>
          <w:p w:rsidR="00FA62E3" w:rsidRPr="00371EFF" w:rsidRDefault="00FA62E3" w:rsidP="00FA62E3">
            <w:pPr>
              <w:bidi/>
              <w:jc w:val="center"/>
              <w:rPr>
                <w:rFonts w:cs="B Nazanin"/>
                <w:b/>
                <w:bCs/>
                <w:color w:val="000000" w:themeColor="text1"/>
                <w:rtl/>
              </w:rPr>
            </w:pPr>
            <w:r w:rsidRPr="00371EFF">
              <w:rPr>
                <w:rFonts w:cs="B Nazanin" w:hint="cs"/>
                <w:b/>
                <w:bCs/>
                <w:color w:val="000000" w:themeColor="text1"/>
                <w:rtl/>
              </w:rPr>
              <w:t>مخرج</w:t>
            </w:r>
          </w:p>
        </w:tc>
        <w:tc>
          <w:tcPr>
            <w:tcW w:w="885" w:type="dxa"/>
            <w:vMerge/>
            <w:tcBorders>
              <w:bottom w:val="thinThickSmallGap" w:sz="12" w:space="0" w:color="auto"/>
            </w:tcBorders>
            <w:shd w:val="clear" w:color="auto" w:fill="BFBFBF" w:themeFill="background1" w:themeFillShade="BF"/>
            <w:vAlign w:val="center"/>
          </w:tcPr>
          <w:p w:rsidR="00FA62E3" w:rsidRPr="00371EFF" w:rsidRDefault="00FA62E3" w:rsidP="00FA62E3">
            <w:pPr>
              <w:bidi/>
              <w:jc w:val="center"/>
              <w:rPr>
                <w:rFonts w:cs="B Nazanin"/>
                <w:color w:val="000000" w:themeColor="text1"/>
                <w:rtl/>
              </w:rPr>
            </w:pPr>
          </w:p>
        </w:tc>
        <w:tc>
          <w:tcPr>
            <w:tcW w:w="937" w:type="dxa"/>
            <w:vMerge/>
            <w:tcBorders>
              <w:bottom w:val="thinThickSmallGap" w:sz="12" w:space="0" w:color="auto"/>
            </w:tcBorders>
            <w:shd w:val="clear" w:color="auto" w:fill="BFBFBF" w:themeFill="background1" w:themeFillShade="BF"/>
            <w:vAlign w:val="center"/>
          </w:tcPr>
          <w:p w:rsidR="00FA62E3" w:rsidRPr="00371EFF" w:rsidRDefault="00FA62E3" w:rsidP="00FA62E3">
            <w:pPr>
              <w:bidi/>
              <w:jc w:val="center"/>
              <w:rPr>
                <w:rFonts w:cs="B Nazanin"/>
                <w:color w:val="000000" w:themeColor="text1"/>
                <w:rtl/>
              </w:rPr>
            </w:pPr>
          </w:p>
        </w:tc>
        <w:tc>
          <w:tcPr>
            <w:tcW w:w="1130" w:type="dxa"/>
            <w:vMerge/>
            <w:tcBorders>
              <w:bottom w:val="thinThickSmallGap" w:sz="12" w:space="0" w:color="auto"/>
            </w:tcBorders>
            <w:shd w:val="clear" w:color="auto" w:fill="BFBFBF" w:themeFill="background1" w:themeFillShade="BF"/>
          </w:tcPr>
          <w:p w:rsidR="00FA62E3" w:rsidRPr="00371EFF" w:rsidRDefault="00FA62E3" w:rsidP="00FA62E3">
            <w:pPr>
              <w:bidi/>
              <w:jc w:val="center"/>
              <w:rPr>
                <w:rFonts w:cs="B Nazanin"/>
                <w:color w:val="000000" w:themeColor="text1"/>
                <w:rtl/>
              </w:rPr>
            </w:pPr>
          </w:p>
        </w:tc>
        <w:tc>
          <w:tcPr>
            <w:tcW w:w="3119" w:type="dxa"/>
            <w:vMerge/>
            <w:tcBorders>
              <w:bottom w:val="thinThickSmallGap" w:sz="12" w:space="0" w:color="auto"/>
              <w:right w:val="thinThickSmallGap" w:sz="12" w:space="0" w:color="auto"/>
            </w:tcBorders>
            <w:shd w:val="clear" w:color="auto" w:fill="BFBFBF" w:themeFill="background1" w:themeFillShade="BF"/>
            <w:vAlign w:val="center"/>
          </w:tcPr>
          <w:p w:rsidR="00FA62E3" w:rsidRPr="00371EFF" w:rsidRDefault="00FA62E3" w:rsidP="00FA62E3">
            <w:pPr>
              <w:bidi/>
              <w:jc w:val="center"/>
              <w:rPr>
                <w:rFonts w:cs="B Nazanin"/>
                <w:color w:val="000000" w:themeColor="text1"/>
                <w:rtl/>
              </w:rPr>
            </w:pPr>
          </w:p>
        </w:tc>
      </w:tr>
      <w:tr w:rsidR="00FA62E3" w:rsidRPr="00371EFF" w:rsidTr="000B1ADE">
        <w:trPr>
          <w:trHeight w:val="561"/>
          <w:jc w:val="center"/>
        </w:trPr>
        <w:tc>
          <w:tcPr>
            <w:tcW w:w="3405" w:type="dxa"/>
            <w:tcBorders>
              <w:left w:val="thinThickSmallGap" w:sz="12" w:space="0" w:color="auto"/>
            </w:tcBorders>
            <w:shd w:val="clear" w:color="auto" w:fill="auto"/>
            <w:vAlign w:val="center"/>
          </w:tcPr>
          <w:p w:rsidR="00FA62E3" w:rsidRPr="00371EFF" w:rsidRDefault="00FA62E3" w:rsidP="00FA62E3">
            <w:pPr>
              <w:bidi/>
              <w:jc w:val="center"/>
              <w:rPr>
                <w:rFonts w:cs="B Nazanin"/>
                <w:color w:val="000000" w:themeColor="text1"/>
              </w:rPr>
            </w:pPr>
            <w:r w:rsidRPr="00371EFF">
              <w:rPr>
                <w:rFonts w:ascii="Calibri" w:hAnsi="Calibri" w:cs="B Nazanin"/>
                <w:color w:val="000000" w:themeColor="text1"/>
                <w:rtl/>
              </w:rPr>
              <w:t>پوشش غربالگر</w:t>
            </w:r>
            <w:r w:rsidRPr="00371EFF">
              <w:rPr>
                <w:rFonts w:ascii="Calibri" w:hAnsi="Calibri" w:cs="B Nazanin" w:hint="cs"/>
                <w:color w:val="000000" w:themeColor="text1"/>
                <w:rtl/>
              </w:rPr>
              <w:t>ی</w:t>
            </w:r>
            <w:r w:rsidRPr="00371EFF">
              <w:rPr>
                <w:rFonts w:ascii="Calibri" w:hAnsi="Calibri" w:cs="B Nazanin"/>
                <w:color w:val="000000" w:themeColor="text1"/>
                <w:rtl/>
              </w:rPr>
              <w:t xml:space="preserve"> نوزادان</w:t>
            </w:r>
            <w:r w:rsidRPr="00371EFF">
              <w:rPr>
                <w:rFonts w:cs="B Nazanin" w:hint="cs"/>
                <w:color w:val="000000" w:themeColor="text1"/>
                <w:rtl/>
              </w:rPr>
              <w:t>(ایرانی)</w:t>
            </w:r>
          </w:p>
        </w:tc>
        <w:tc>
          <w:tcPr>
            <w:tcW w:w="851" w:type="dxa"/>
            <w:tcBorders>
              <w:top w:val="thinThickSmallGap" w:sz="12" w:space="0" w:color="auto"/>
            </w:tcBorders>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86.83</w:t>
            </w:r>
          </w:p>
        </w:tc>
        <w:tc>
          <w:tcPr>
            <w:tcW w:w="709" w:type="dxa"/>
            <w:tcBorders>
              <w:top w:val="thinThickSmallGap" w:sz="12" w:space="0" w:color="auto"/>
            </w:tcBorders>
            <w:shd w:val="clear" w:color="auto" w:fill="auto"/>
            <w:vAlign w:val="center"/>
          </w:tcPr>
          <w:p w:rsidR="00FA62E3" w:rsidRPr="00371EFF" w:rsidRDefault="00FA62E3" w:rsidP="00FA62E3">
            <w:pPr>
              <w:bidi/>
              <w:jc w:val="center"/>
              <w:rPr>
                <w:rFonts w:cs="B Nazanin"/>
                <w:color w:val="000000" w:themeColor="text1"/>
                <w:rtl/>
              </w:rPr>
            </w:pPr>
            <w:r w:rsidRPr="004E0DDA">
              <w:rPr>
                <w:rFonts w:cs="B Nazanin" w:hint="cs"/>
                <w:color w:val="000000" w:themeColor="text1"/>
                <w:rtl/>
              </w:rPr>
              <w:t>1616</w:t>
            </w:r>
          </w:p>
        </w:tc>
        <w:tc>
          <w:tcPr>
            <w:tcW w:w="708" w:type="dxa"/>
            <w:tcBorders>
              <w:top w:val="thinThickSmallGap" w:sz="12" w:space="0" w:color="auto"/>
            </w:tcBorders>
            <w:shd w:val="clear" w:color="auto" w:fill="auto"/>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1861</w:t>
            </w:r>
          </w:p>
        </w:tc>
        <w:tc>
          <w:tcPr>
            <w:tcW w:w="851" w:type="dxa"/>
            <w:tcBorders>
              <w:top w:val="thinThickSmallGap" w:sz="12" w:space="0" w:color="auto"/>
            </w:tcBorders>
            <w:vAlign w:val="center"/>
          </w:tcPr>
          <w:p w:rsidR="00FA62E3" w:rsidRPr="00371EFF" w:rsidRDefault="00FA62E3" w:rsidP="00FA62E3">
            <w:pPr>
              <w:bidi/>
              <w:jc w:val="center"/>
              <w:rPr>
                <w:rFonts w:cs="B Nazanin"/>
                <w:color w:val="000000" w:themeColor="text1"/>
                <w:rtl/>
                <w:lang w:bidi="fa-IR"/>
              </w:rPr>
            </w:pPr>
            <w:r>
              <w:rPr>
                <w:rFonts w:cs="B Nazanin" w:hint="cs"/>
                <w:color w:val="000000" w:themeColor="text1"/>
                <w:rtl/>
                <w:lang w:bidi="fa-IR"/>
              </w:rPr>
              <w:t>90.1</w:t>
            </w:r>
          </w:p>
        </w:tc>
        <w:tc>
          <w:tcPr>
            <w:tcW w:w="709" w:type="dxa"/>
            <w:tcBorders>
              <w:top w:val="thinThickSmallGap" w:sz="12" w:space="0" w:color="auto"/>
            </w:tcBorders>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847</w:t>
            </w:r>
          </w:p>
        </w:tc>
        <w:tc>
          <w:tcPr>
            <w:tcW w:w="1013" w:type="dxa"/>
            <w:tcBorders>
              <w:top w:val="thinThickSmallGap" w:sz="12" w:space="0" w:color="auto"/>
            </w:tcBorders>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940</w:t>
            </w:r>
          </w:p>
        </w:tc>
        <w:tc>
          <w:tcPr>
            <w:tcW w:w="885" w:type="dxa"/>
            <w:vAlign w:val="center"/>
          </w:tcPr>
          <w:p w:rsidR="00FA62E3" w:rsidRPr="00371EFF" w:rsidRDefault="00FA62E3" w:rsidP="00FA62E3">
            <w:pPr>
              <w:bidi/>
              <w:jc w:val="center"/>
              <w:rPr>
                <w:rFonts w:cs="B Nazanin"/>
                <w:color w:val="000000" w:themeColor="text1"/>
                <w:rtl/>
              </w:rPr>
            </w:pPr>
            <w:r w:rsidRPr="00371EFF">
              <w:rPr>
                <w:rFonts w:ascii="Calibri" w:hAnsi="Calibri" w:cs="B Nazanin" w:hint="cs"/>
                <w:color w:val="000000" w:themeColor="text1"/>
                <w:sz w:val="20"/>
                <w:szCs w:val="20"/>
                <w:rtl/>
              </w:rPr>
              <w:t>90%</w:t>
            </w:r>
            <w:r w:rsidRPr="00371EFF">
              <w:rPr>
                <w:rFonts w:ascii="Sakkal Majalla" w:hAnsi="Sakkal Majalla" w:cs="Sakkal Majalla" w:hint="cs"/>
                <w:color w:val="000000" w:themeColor="text1"/>
                <w:sz w:val="20"/>
                <w:szCs w:val="20"/>
                <w:rtl/>
              </w:rPr>
              <w:t>≤</w:t>
            </w:r>
          </w:p>
        </w:tc>
        <w:tc>
          <w:tcPr>
            <w:tcW w:w="937" w:type="dxa"/>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100</w:t>
            </w:r>
          </w:p>
        </w:tc>
        <w:tc>
          <w:tcPr>
            <w:tcW w:w="1130" w:type="dxa"/>
            <w:vAlign w:val="center"/>
          </w:tcPr>
          <w:p w:rsidR="00FA62E3" w:rsidRPr="00371EFF" w:rsidRDefault="00FA62E3" w:rsidP="00FA62E3">
            <w:pPr>
              <w:bidi/>
              <w:jc w:val="center"/>
              <w:rPr>
                <w:rFonts w:cs="B Nazanin"/>
                <w:color w:val="000000" w:themeColor="text1"/>
                <w:rtl/>
              </w:rPr>
            </w:pPr>
            <w:r w:rsidRPr="00371EFF">
              <w:rPr>
                <w:rFonts w:ascii="Calibri" w:eastAsia="Calibri" w:hAnsi="Calibri" w:cs="B Nazanin"/>
                <w:color w:val="000000" w:themeColor="text1"/>
                <w:rtl/>
              </w:rPr>
              <w:t>فرم شماره 3 ه</w:t>
            </w:r>
            <w:r w:rsidRPr="00371EFF">
              <w:rPr>
                <w:rFonts w:ascii="Calibri" w:eastAsia="Calibri" w:hAnsi="Calibri" w:cs="B Nazanin" w:hint="cs"/>
                <w:color w:val="000000" w:themeColor="text1"/>
                <w:rtl/>
              </w:rPr>
              <w:t>ی</w:t>
            </w:r>
            <w:r w:rsidRPr="00371EFF">
              <w:rPr>
                <w:rFonts w:ascii="Calibri" w:eastAsia="Calibri" w:hAnsi="Calibri" w:cs="B Nazanin" w:hint="eastAsia"/>
                <w:color w:val="000000" w:themeColor="text1"/>
                <w:rtl/>
              </w:rPr>
              <w:t>پوت</w:t>
            </w:r>
            <w:r w:rsidRPr="00371EFF">
              <w:rPr>
                <w:rFonts w:ascii="Calibri" w:eastAsia="Calibri" w:hAnsi="Calibri" w:cs="B Nazanin" w:hint="cs"/>
                <w:color w:val="000000" w:themeColor="text1"/>
                <w:rtl/>
              </w:rPr>
              <w:t>ی</w:t>
            </w:r>
            <w:r w:rsidRPr="00371EFF">
              <w:rPr>
                <w:rFonts w:ascii="Calibri" w:eastAsia="Calibri" w:hAnsi="Calibri" w:cs="B Nazanin" w:hint="eastAsia"/>
                <w:color w:val="000000" w:themeColor="text1"/>
                <w:rtl/>
              </w:rPr>
              <w:t>روئ</w:t>
            </w:r>
            <w:r w:rsidRPr="00371EFF">
              <w:rPr>
                <w:rFonts w:ascii="Calibri" w:eastAsia="Calibri" w:hAnsi="Calibri" w:cs="B Nazanin" w:hint="cs"/>
                <w:color w:val="000000" w:themeColor="text1"/>
                <w:rtl/>
              </w:rPr>
              <w:t>ی</w:t>
            </w:r>
            <w:r w:rsidRPr="00371EFF">
              <w:rPr>
                <w:rFonts w:ascii="Calibri" w:eastAsia="Calibri" w:hAnsi="Calibri" w:cs="B Nazanin" w:hint="eastAsia"/>
                <w:color w:val="000000" w:themeColor="text1"/>
                <w:rtl/>
              </w:rPr>
              <w:t>د</w:t>
            </w:r>
            <w:r w:rsidRPr="00371EFF">
              <w:rPr>
                <w:rFonts w:ascii="Calibri" w:eastAsia="Calibri" w:hAnsi="Calibri" w:cs="B Nazanin" w:hint="cs"/>
                <w:color w:val="000000" w:themeColor="text1"/>
                <w:rtl/>
              </w:rPr>
              <w:t>ی</w:t>
            </w:r>
            <w:r w:rsidRPr="00371EFF">
              <w:rPr>
                <w:rFonts w:ascii="Calibri" w:eastAsia="Calibri" w:hAnsi="Calibri" w:cs="B Nazanin"/>
                <w:color w:val="000000" w:themeColor="text1"/>
                <w:rtl/>
              </w:rPr>
              <w:t xml:space="preserve"> و سامانه س</w:t>
            </w:r>
            <w:r w:rsidRPr="00371EFF">
              <w:rPr>
                <w:rFonts w:ascii="Calibri" w:eastAsia="Calibri" w:hAnsi="Calibri" w:cs="B Nazanin" w:hint="cs"/>
                <w:color w:val="000000" w:themeColor="text1"/>
                <w:rtl/>
              </w:rPr>
              <w:t>ی</w:t>
            </w:r>
            <w:r w:rsidRPr="00371EFF">
              <w:rPr>
                <w:rFonts w:ascii="Calibri" w:eastAsia="Calibri" w:hAnsi="Calibri" w:cs="B Nazanin" w:hint="eastAsia"/>
                <w:color w:val="000000" w:themeColor="text1"/>
                <w:rtl/>
              </w:rPr>
              <w:t>ب</w:t>
            </w:r>
          </w:p>
        </w:tc>
        <w:tc>
          <w:tcPr>
            <w:tcW w:w="3119" w:type="dxa"/>
            <w:tcBorders>
              <w:right w:val="thinThickSmallGap" w:sz="12" w:space="0" w:color="auto"/>
            </w:tcBorders>
          </w:tcPr>
          <w:p w:rsidR="00FA62E3" w:rsidRPr="00371EFF" w:rsidRDefault="00FA62E3" w:rsidP="00FA62E3">
            <w:pPr>
              <w:bidi/>
              <w:jc w:val="both"/>
              <w:rPr>
                <w:rFonts w:cs="B Nazanin"/>
                <w:color w:val="000000" w:themeColor="text1"/>
                <w:rtl/>
              </w:rPr>
            </w:pPr>
            <w:r>
              <w:rPr>
                <w:rFonts w:cs="B Nazanin" w:hint="cs"/>
                <w:color w:val="000000" w:themeColor="text1"/>
                <w:rtl/>
              </w:rPr>
              <w:t>در</w:t>
            </w:r>
            <w:r w:rsidRPr="00371EFF">
              <w:rPr>
                <w:rFonts w:cs="B Nazanin" w:hint="cs"/>
                <w:color w:val="000000" w:themeColor="text1"/>
                <w:rtl/>
              </w:rPr>
              <w:t xml:space="preserve"> حد انتظار:</w:t>
            </w:r>
          </w:p>
          <w:p w:rsidR="00FA62E3" w:rsidRPr="00371EFF" w:rsidRDefault="00FA62E3" w:rsidP="00FA62E3">
            <w:pPr>
              <w:bidi/>
              <w:ind w:left="5"/>
              <w:jc w:val="both"/>
              <w:rPr>
                <w:rFonts w:cs="B Nazanin"/>
                <w:color w:val="000000" w:themeColor="text1"/>
                <w:rtl/>
              </w:rPr>
            </w:pPr>
            <w:r>
              <w:rPr>
                <w:rFonts w:cs="B Nazanin" w:hint="cs"/>
                <w:color w:val="000000" w:themeColor="text1"/>
                <w:rtl/>
              </w:rPr>
              <w:t xml:space="preserve">اموزش به کلیه بهورزان و مراقبین سلامت به منظور پیگیری فعال مادران پس از زایمان </w:t>
            </w:r>
          </w:p>
        </w:tc>
      </w:tr>
      <w:tr w:rsidR="00FA62E3" w:rsidRPr="00371EFF" w:rsidTr="000B1ADE">
        <w:trPr>
          <w:trHeight w:val="561"/>
          <w:jc w:val="center"/>
        </w:trPr>
        <w:tc>
          <w:tcPr>
            <w:tcW w:w="3405" w:type="dxa"/>
            <w:tcBorders>
              <w:left w:val="thinThickSmallGap" w:sz="12" w:space="0" w:color="auto"/>
            </w:tcBorders>
            <w:shd w:val="clear" w:color="auto" w:fill="auto"/>
            <w:vAlign w:val="center"/>
          </w:tcPr>
          <w:p w:rsidR="00FA62E3" w:rsidRPr="00371EFF" w:rsidRDefault="00FA62E3" w:rsidP="00FA62E3">
            <w:pPr>
              <w:bidi/>
              <w:jc w:val="center"/>
              <w:rPr>
                <w:rFonts w:cs="B Nazanin"/>
                <w:color w:val="000000" w:themeColor="text1"/>
              </w:rPr>
            </w:pPr>
            <w:r w:rsidRPr="00371EFF">
              <w:rPr>
                <w:rFonts w:ascii="Calibri" w:hAnsi="Calibri" w:cs="B Nazanin"/>
                <w:color w:val="000000" w:themeColor="text1"/>
                <w:rtl/>
              </w:rPr>
              <w:t>درصد انجام غربالگر</w:t>
            </w:r>
            <w:r w:rsidRPr="00371EFF">
              <w:rPr>
                <w:rFonts w:ascii="Calibri" w:hAnsi="Calibri" w:cs="B Nazanin" w:hint="cs"/>
                <w:color w:val="000000" w:themeColor="text1"/>
                <w:rtl/>
              </w:rPr>
              <w:t>ی</w:t>
            </w:r>
            <w:r w:rsidRPr="00371EFF">
              <w:rPr>
                <w:rFonts w:ascii="Calibri" w:hAnsi="Calibri" w:cs="B Nazanin"/>
                <w:color w:val="000000" w:themeColor="text1"/>
                <w:rtl/>
              </w:rPr>
              <w:t xml:space="preserve"> به هنگام نوزادان</w:t>
            </w:r>
            <w:r w:rsidRPr="00371EFF">
              <w:rPr>
                <w:rFonts w:cs="B Nazanin" w:hint="cs"/>
                <w:color w:val="000000" w:themeColor="text1"/>
                <w:rtl/>
              </w:rPr>
              <w:t>(ایرانی)</w:t>
            </w:r>
          </w:p>
        </w:tc>
        <w:tc>
          <w:tcPr>
            <w:tcW w:w="851" w:type="dxa"/>
            <w:shd w:val="clear" w:color="auto" w:fill="auto"/>
            <w:vAlign w:val="center"/>
          </w:tcPr>
          <w:p w:rsidR="00FA62E3" w:rsidRPr="00371EFF" w:rsidRDefault="00FA62E3" w:rsidP="00FA62E3">
            <w:pPr>
              <w:bidi/>
              <w:jc w:val="center"/>
              <w:rPr>
                <w:rFonts w:cs="B Nazanin"/>
                <w:color w:val="000000" w:themeColor="text1"/>
                <w:rtl/>
              </w:rPr>
            </w:pPr>
            <w:r w:rsidRPr="00785318">
              <w:rPr>
                <w:rFonts w:cs="B Nazanin" w:hint="cs"/>
                <w:color w:val="000000" w:themeColor="text1"/>
                <w:rtl/>
              </w:rPr>
              <w:t>90.9</w:t>
            </w:r>
          </w:p>
        </w:tc>
        <w:tc>
          <w:tcPr>
            <w:tcW w:w="709" w:type="dxa"/>
            <w:shd w:val="clear" w:color="auto" w:fill="auto"/>
            <w:vAlign w:val="center"/>
          </w:tcPr>
          <w:p w:rsidR="00FA62E3" w:rsidRPr="00371EFF" w:rsidRDefault="00FA62E3" w:rsidP="00FA62E3">
            <w:pPr>
              <w:bidi/>
              <w:jc w:val="center"/>
              <w:rPr>
                <w:rFonts w:cs="B Nazanin"/>
                <w:color w:val="000000" w:themeColor="text1"/>
                <w:rtl/>
              </w:rPr>
            </w:pPr>
            <w:r w:rsidRPr="00785318">
              <w:rPr>
                <w:rFonts w:cs="B Nazanin" w:hint="cs"/>
                <w:color w:val="000000" w:themeColor="text1"/>
                <w:rtl/>
              </w:rPr>
              <w:t>761</w:t>
            </w:r>
          </w:p>
        </w:tc>
        <w:tc>
          <w:tcPr>
            <w:tcW w:w="708" w:type="dxa"/>
            <w:shd w:val="clear" w:color="auto" w:fill="auto"/>
            <w:vAlign w:val="center"/>
          </w:tcPr>
          <w:p w:rsidR="00FA62E3" w:rsidRPr="00371EFF" w:rsidRDefault="00FA62E3" w:rsidP="00FA62E3">
            <w:pPr>
              <w:bidi/>
              <w:jc w:val="center"/>
              <w:rPr>
                <w:rFonts w:cs="B Nazanin"/>
                <w:color w:val="000000" w:themeColor="text1"/>
                <w:rtl/>
              </w:rPr>
            </w:pPr>
            <w:r w:rsidRPr="00785318">
              <w:rPr>
                <w:rFonts w:cs="B Nazanin" w:hint="cs"/>
                <w:color w:val="000000" w:themeColor="text1"/>
                <w:rtl/>
              </w:rPr>
              <w:t>837</w:t>
            </w:r>
          </w:p>
        </w:tc>
        <w:tc>
          <w:tcPr>
            <w:tcW w:w="851" w:type="dxa"/>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85.36</w:t>
            </w:r>
          </w:p>
        </w:tc>
        <w:tc>
          <w:tcPr>
            <w:tcW w:w="709" w:type="dxa"/>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723</w:t>
            </w:r>
          </w:p>
        </w:tc>
        <w:tc>
          <w:tcPr>
            <w:tcW w:w="1013" w:type="dxa"/>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847</w:t>
            </w:r>
          </w:p>
        </w:tc>
        <w:tc>
          <w:tcPr>
            <w:tcW w:w="885" w:type="dxa"/>
            <w:vAlign w:val="center"/>
          </w:tcPr>
          <w:p w:rsidR="00FA62E3" w:rsidRPr="00371EFF" w:rsidRDefault="00FA62E3" w:rsidP="00FA62E3">
            <w:pPr>
              <w:bidi/>
              <w:jc w:val="center"/>
              <w:rPr>
                <w:rFonts w:cs="B Nazanin"/>
                <w:color w:val="000000" w:themeColor="text1"/>
                <w:rtl/>
              </w:rPr>
            </w:pPr>
            <w:r w:rsidRPr="00371EFF">
              <w:rPr>
                <w:rFonts w:cs="B Nazanin" w:hint="cs"/>
                <w:color w:val="000000" w:themeColor="text1"/>
                <w:sz w:val="20"/>
                <w:szCs w:val="20"/>
                <w:rtl/>
              </w:rPr>
              <w:t>85%</w:t>
            </w:r>
            <w:r w:rsidRPr="00371EFF">
              <w:rPr>
                <w:rFonts w:ascii="Sakkal Majalla" w:hAnsi="Sakkal Majalla" w:cs="Sakkal Majalla" w:hint="cs"/>
                <w:color w:val="000000" w:themeColor="text1"/>
                <w:sz w:val="20"/>
                <w:szCs w:val="20"/>
                <w:rtl/>
              </w:rPr>
              <w:t>≤</w:t>
            </w:r>
          </w:p>
        </w:tc>
        <w:tc>
          <w:tcPr>
            <w:tcW w:w="937" w:type="dxa"/>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100.42</w:t>
            </w:r>
          </w:p>
        </w:tc>
        <w:tc>
          <w:tcPr>
            <w:tcW w:w="1130" w:type="dxa"/>
            <w:vAlign w:val="center"/>
          </w:tcPr>
          <w:p w:rsidR="00FA62E3" w:rsidRPr="00371EFF" w:rsidRDefault="00FA62E3" w:rsidP="00FA62E3">
            <w:pPr>
              <w:bidi/>
              <w:jc w:val="center"/>
              <w:rPr>
                <w:rFonts w:cs="B Nazanin"/>
                <w:color w:val="000000" w:themeColor="text1"/>
                <w:rtl/>
              </w:rPr>
            </w:pPr>
            <w:r w:rsidRPr="00371EFF">
              <w:rPr>
                <w:rFonts w:cs="B Nazanin" w:hint="cs"/>
                <w:color w:val="000000" w:themeColor="text1"/>
                <w:sz w:val="20"/>
                <w:szCs w:val="20"/>
                <w:rtl/>
                <w:lang w:bidi="fa-IR"/>
              </w:rPr>
              <w:t>فرم شماره 3 هیپوتیروئیدی</w:t>
            </w:r>
          </w:p>
        </w:tc>
        <w:tc>
          <w:tcPr>
            <w:tcW w:w="3119" w:type="dxa"/>
            <w:tcBorders>
              <w:right w:val="thinThickSmallGap" w:sz="12" w:space="0" w:color="auto"/>
            </w:tcBorders>
          </w:tcPr>
          <w:p w:rsidR="00FA62E3" w:rsidRPr="00371EFF" w:rsidRDefault="00FA62E3" w:rsidP="00FA62E3">
            <w:pPr>
              <w:bidi/>
              <w:jc w:val="both"/>
              <w:rPr>
                <w:rFonts w:cs="B Nazanin"/>
                <w:color w:val="000000" w:themeColor="text1"/>
                <w:rtl/>
              </w:rPr>
            </w:pPr>
            <w:r w:rsidRPr="00371EFF">
              <w:rPr>
                <w:rFonts w:cs="B Nazanin" w:hint="cs"/>
                <w:color w:val="000000" w:themeColor="text1"/>
                <w:rtl/>
              </w:rPr>
              <w:t>بالاتر از حد انتظار:</w:t>
            </w:r>
          </w:p>
          <w:p w:rsidR="00FA62E3" w:rsidRPr="00371EFF" w:rsidRDefault="00FA62E3" w:rsidP="002E6003">
            <w:pPr>
              <w:numPr>
                <w:ilvl w:val="0"/>
                <w:numId w:val="142"/>
              </w:numPr>
              <w:bidi/>
              <w:ind w:left="430"/>
              <w:contextualSpacing/>
              <w:jc w:val="both"/>
              <w:rPr>
                <w:rFonts w:cs="B Nazanin"/>
                <w:color w:val="000000" w:themeColor="text1"/>
              </w:rPr>
            </w:pPr>
            <w:r w:rsidRPr="00371EFF">
              <w:rPr>
                <w:rFonts w:cs="B Nazanin" w:hint="cs"/>
                <w:color w:val="000000" w:themeColor="text1"/>
                <w:rtl/>
              </w:rPr>
              <w:t xml:space="preserve">آموزش کلیه مادران باردار در سه ماهه سوم بارداری </w:t>
            </w:r>
          </w:p>
          <w:p w:rsidR="00FA62E3" w:rsidRPr="00371EFF" w:rsidRDefault="00FA62E3" w:rsidP="002E6003">
            <w:pPr>
              <w:numPr>
                <w:ilvl w:val="0"/>
                <w:numId w:val="142"/>
              </w:numPr>
              <w:bidi/>
              <w:ind w:left="430"/>
              <w:contextualSpacing/>
              <w:jc w:val="both"/>
              <w:rPr>
                <w:rFonts w:cs="B Nazanin"/>
                <w:color w:val="000000" w:themeColor="text1"/>
                <w:rtl/>
              </w:rPr>
            </w:pPr>
            <w:r w:rsidRPr="00371EFF">
              <w:rPr>
                <w:rFonts w:cs="B Nazanin" w:hint="cs"/>
                <w:color w:val="000000" w:themeColor="text1"/>
                <w:rtl/>
              </w:rPr>
              <w:t xml:space="preserve">پیگیری فعال مادران باردار پس از زایمان توسط بهورزان /مراقبین سلامت </w:t>
            </w:r>
          </w:p>
        </w:tc>
      </w:tr>
      <w:tr w:rsidR="00FA62E3" w:rsidRPr="00371EFF" w:rsidTr="000B1ADE">
        <w:trPr>
          <w:trHeight w:val="561"/>
          <w:jc w:val="center"/>
        </w:trPr>
        <w:tc>
          <w:tcPr>
            <w:tcW w:w="3405" w:type="dxa"/>
            <w:tcBorders>
              <w:left w:val="thinThickSmallGap" w:sz="12" w:space="0" w:color="auto"/>
            </w:tcBorders>
            <w:shd w:val="clear" w:color="auto" w:fill="auto"/>
            <w:vAlign w:val="center"/>
          </w:tcPr>
          <w:p w:rsidR="00FA62E3" w:rsidRPr="00371EFF" w:rsidRDefault="00FA62E3" w:rsidP="00FA62E3">
            <w:pPr>
              <w:bidi/>
              <w:jc w:val="center"/>
              <w:rPr>
                <w:rFonts w:cs="B Nazanin"/>
                <w:color w:val="000000" w:themeColor="text1"/>
              </w:rPr>
            </w:pPr>
            <w:r w:rsidRPr="00371EFF">
              <w:rPr>
                <w:rFonts w:ascii="Calibri" w:hAnsi="Calibri" w:cs="B Nazanin"/>
                <w:color w:val="000000" w:themeColor="text1"/>
                <w:rtl/>
              </w:rPr>
              <w:t>درصد نمونه نامناسب غربالگر</w:t>
            </w:r>
            <w:r w:rsidRPr="00371EFF">
              <w:rPr>
                <w:rFonts w:ascii="Calibri" w:hAnsi="Calibri" w:cs="B Nazanin" w:hint="cs"/>
                <w:color w:val="000000" w:themeColor="text1"/>
                <w:rtl/>
              </w:rPr>
              <w:t>ی</w:t>
            </w:r>
            <w:r w:rsidRPr="00371EFF">
              <w:rPr>
                <w:rFonts w:ascii="Calibri" w:hAnsi="Calibri" w:cs="B Nazanin"/>
                <w:color w:val="000000" w:themeColor="text1"/>
                <w:rtl/>
              </w:rPr>
              <w:t xml:space="preserve"> نوزادان</w:t>
            </w:r>
          </w:p>
        </w:tc>
        <w:tc>
          <w:tcPr>
            <w:tcW w:w="851" w:type="dxa"/>
            <w:shd w:val="clear" w:color="auto" w:fill="auto"/>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0.08</w:t>
            </w:r>
          </w:p>
        </w:tc>
        <w:tc>
          <w:tcPr>
            <w:tcW w:w="709" w:type="dxa"/>
            <w:shd w:val="clear" w:color="auto" w:fill="auto"/>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13</w:t>
            </w:r>
          </w:p>
        </w:tc>
        <w:tc>
          <w:tcPr>
            <w:tcW w:w="708" w:type="dxa"/>
            <w:shd w:val="clear" w:color="auto" w:fill="auto"/>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1616</w:t>
            </w:r>
          </w:p>
        </w:tc>
        <w:tc>
          <w:tcPr>
            <w:tcW w:w="851" w:type="dxa"/>
            <w:tcBorders>
              <w:bottom w:val="single" w:sz="6" w:space="0" w:color="auto"/>
            </w:tcBorders>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1.33</w:t>
            </w:r>
          </w:p>
        </w:tc>
        <w:tc>
          <w:tcPr>
            <w:tcW w:w="709" w:type="dxa"/>
            <w:tcBorders>
              <w:bottom w:val="single" w:sz="6" w:space="0" w:color="auto"/>
            </w:tcBorders>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24</w:t>
            </w:r>
          </w:p>
        </w:tc>
        <w:tc>
          <w:tcPr>
            <w:tcW w:w="1013" w:type="dxa"/>
            <w:tcBorders>
              <w:bottom w:val="single" w:sz="6" w:space="0" w:color="auto"/>
            </w:tcBorders>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1800</w:t>
            </w:r>
          </w:p>
        </w:tc>
        <w:tc>
          <w:tcPr>
            <w:tcW w:w="885" w:type="dxa"/>
            <w:vAlign w:val="center"/>
          </w:tcPr>
          <w:p w:rsidR="00FA62E3" w:rsidRPr="00371EFF" w:rsidRDefault="00FA62E3" w:rsidP="00FA62E3">
            <w:pPr>
              <w:bidi/>
              <w:jc w:val="center"/>
              <w:rPr>
                <w:rFonts w:cs="B Nazanin"/>
                <w:color w:val="000000" w:themeColor="text1"/>
                <w:rtl/>
              </w:rPr>
            </w:pPr>
            <w:r w:rsidRPr="00371EFF">
              <w:rPr>
                <w:rFonts w:cs="B Nazanin" w:hint="cs"/>
                <w:color w:val="000000" w:themeColor="text1"/>
                <w:sz w:val="20"/>
                <w:szCs w:val="20"/>
                <w:rtl/>
              </w:rPr>
              <w:t>1%&gt;</w:t>
            </w:r>
          </w:p>
        </w:tc>
        <w:tc>
          <w:tcPr>
            <w:tcW w:w="937" w:type="dxa"/>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w:t>
            </w:r>
          </w:p>
        </w:tc>
        <w:tc>
          <w:tcPr>
            <w:tcW w:w="1130" w:type="dxa"/>
            <w:vAlign w:val="center"/>
          </w:tcPr>
          <w:p w:rsidR="00FA62E3" w:rsidRPr="00371EFF" w:rsidRDefault="00FA62E3" w:rsidP="00FA62E3">
            <w:pPr>
              <w:bidi/>
              <w:jc w:val="center"/>
              <w:rPr>
                <w:rFonts w:cs="B Nazanin"/>
                <w:color w:val="000000" w:themeColor="text1"/>
                <w:rtl/>
              </w:rPr>
            </w:pPr>
            <w:r w:rsidRPr="00371EFF">
              <w:rPr>
                <w:rFonts w:cs="B Nazanin" w:hint="cs"/>
                <w:color w:val="000000" w:themeColor="text1"/>
                <w:sz w:val="20"/>
                <w:szCs w:val="20"/>
                <w:rtl/>
                <w:lang w:bidi="fa-IR"/>
              </w:rPr>
              <w:t>فرم شماره 3 هیپوتیروئیدی</w:t>
            </w:r>
          </w:p>
        </w:tc>
        <w:tc>
          <w:tcPr>
            <w:tcW w:w="3119" w:type="dxa"/>
            <w:tcBorders>
              <w:bottom w:val="single" w:sz="6" w:space="0" w:color="auto"/>
              <w:right w:val="thinThickSmallGap" w:sz="12" w:space="0" w:color="auto"/>
            </w:tcBorders>
          </w:tcPr>
          <w:p w:rsidR="00FA62E3" w:rsidRPr="00371EFF" w:rsidRDefault="00FA62E3" w:rsidP="00FA62E3">
            <w:pPr>
              <w:bidi/>
              <w:jc w:val="both"/>
              <w:rPr>
                <w:rFonts w:cs="B Nazanin"/>
                <w:color w:val="000000" w:themeColor="text1"/>
                <w:rtl/>
              </w:rPr>
            </w:pPr>
            <w:r>
              <w:rPr>
                <w:rFonts w:cs="B Nazanin" w:hint="cs"/>
                <w:color w:val="000000" w:themeColor="text1"/>
                <w:rtl/>
              </w:rPr>
              <w:t>پایین تر از</w:t>
            </w:r>
            <w:r w:rsidRPr="00371EFF">
              <w:rPr>
                <w:rFonts w:cs="B Nazanin" w:hint="cs"/>
                <w:color w:val="000000" w:themeColor="text1"/>
                <w:rtl/>
              </w:rPr>
              <w:t xml:space="preserve"> حدانتظار :</w:t>
            </w:r>
          </w:p>
          <w:p w:rsidR="00FA62E3" w:rsidRDefault="00FA62E3" w:rsidP="002E6003">
            <w:pPr>
              <w:pStyle w:val="ListParagraph"/>
              <w:numPr>
                <w:ilvl w:val="0"/>
                <w:numId w:val="152"/>
              </w:numPr>
              <w:bidi/>
              <w:jc w:val="both"/>
              <w:rPr>
                <w:rFonts w:cs="B Nazanin"/>
                <w:color w:val="000000" w:themeColor="text1"/>
                <w:lang w:bidi="fa-IR"/>
              </w:rPr>
            </w:pPr>
            <w:r w:rsidRPr="00155287">
              <w:rPr>
                <w:rFonts w:cs="B Nazanin" w:hint="cs"/>
                <w:color w:val="000000" w:themeColor="text1"/>
                <w:rtl/>
              </w:rPr>
              <w:t>جمع آوری نمونه های نوزادان و بررسی آنها توسط کارشناس برنامه در ستاد و ارسال نمونه ها به آزمایشگاه به صورت روزانه</w:t>
            </w:r>
          </w:p>
          <w:p w:rsidR="00FA62E3" w:rsidRPr="00155287" w:rsidRDefault="00FA62E3" w:rsidP="002E6003">
            <w:pPr>
              <w:pStyle w:val="ListParagraph"/>
              <w:numPr>
                <w:ilvl w:val="0"/>
                <w:numId w:val="152"/>
              </w:numPr>
              <w:bidi/>
              <w:jc w:val="both"/>
              <w:rPr>
                <w:rFonts w:cs="B Nazanin"/>
                <w:color w:val="000000" w:themeColor="text1"/>
                <w:rtl/>
                <w:lang w:bidi="fa-IR"/>
              </w:rPr>
            </w:pPr>
            <w:r>
              <w:rPr>
                <w:rFonts w:cs="B Nazanin" w:hint="cs"/>
                <w:color w:val="000000" w:themeColor="text1"/>
                <w:rtl/>
                <w:lang w:bidi="fa-IR"/>
              </w:rPr>
              <w:t>آموزش مجدد پرسنل در آزمایشگاه شهید جعفری</w:t>
            </w:r>
          </w:p>
        </w:tc>
      </w:tr>
      <w:tr w:rsidR="00FA62E3" w:rsidRPr="00371EFF" w:rsidTr="000B1ADE">
        <w:trPr>
          <w:trHeight w:val="561"/>
          <w:jc w:val="center"/>
        </w:trPr>
        <w:tc>
          <w:tcPr>
            <w:tcW w:w="3405" w:type="dxa"/>
            <w:tcBorders>
              <w:left w:val="thinThickSmallGap" w:sz="12" w:space="0" w:color="auto"/>
            </w:tcBorders>
            <w:shd w:val="clear" w:color="auto" w:fill="auto"/>
            <w:vAlign w:val="center"/>
          </w:tcPr>
          <w:p w:rsidR="00FA62E3" w:rsidRPr="00371EFF" w:rsidRDefault="00FA62E3" w:rsidP="00FA62E3">
            <w:pPr>
              <w:spacing w:line="168" w:lineRule="auto"/>
              <w:jc w:val="center"/>
              <w:rPr>
                <w:rFonts w:ascii="Calibri" w:hAnsi="Calibri" w:cs="B Nazanin"/>
                <w:color w:val="000000" w:themeColor="text1"/>
                <w:rtl/>
              </w:rPr>
            </w:pPr>
            <w:r w:rsidRPr="00371EFF">
              <w:rPr>
                <w:rFonts w:ascii="Calibri" w:hAnsi="Calibri" w:cs="B Nazanin" w:hint="cs"/>
                <w:color w:val="000000" w:themeColor="text1"/>
                <w:rtl/>
              </w:rPr>
              <w:t>درصد ثبت نتایج هیپوتیروئیدی در سامانه سیب</w:t>
            </w:r>
          </w:p>
        </w:tc>
        <w:tc>
          <w:tcPr>
            <w:tcW w:w="851" w:type="dxa"/>
            <w:tcBorders>
              <w:top w:val="single" w:sz="6" w:space="0" w:color="auto"/>
            </w:tcBorders>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90.4</w:t>
            </w:r>
          </w:p>
        </w:tc>
        <w:tc>
          <w:tcPr>
            <w:tcW w:w="709" w:type="dxa"/>
            <w:tcBorders>
              <w:top w:val="single" w:sz="6" w:space="0" w:color="auto"/>
            </w:tcBorders>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1272</w:t>
            </w:r>
          </w:p>
        </w:tc>
        <w:tc>
          <w:tcPr>
            <w:tcW w:w="708" w:type="dxa"/>
            <w:tcBorders>
              <w:top w:val="single" w:sz="6" w:space="0" w:color="auto"/>
            </w:tcBorders>
            <w:vAlign w:val="center"/>
          </w:tcPr>
          <w:p w:rsidR="00FA62E3" w:rsidRDefault="00FA62E3" w:rsidP="00FA62E3">
            <w:pPr>
              <w:bidi/>
              <w:jc w:val="center"/>
              <w:rPr>
                <w:rFonts w:cs="B Nazanin"/>
                <w:color w:val="000000" w:themeColor="text1"/>
                <w:rtl/>
              </w:rPr>
            </w:pPr>
          </w:p>
          <w:p w:rsidR="00FA62E3" w:rsidRPr="00371EFF" w:rsidRDefault="00FA62E3" w:rsidP="00FA62E3">
            <w:pPr>
              <w:bidi/>
              <w:jc w:val="center"/>
              <w:rPr>
                <w:rFonts w:cs="B Nazanin"/>
                <w:color w:val="000000" w:themeColor="text1"/>
                <w:rtl/>
              </w:rPr>
            </w:pPr>
            <w:r>
              <w:rPr>
                <w:rFonts w:cs="B Nazanin" w:hint="cs"/>
                <w:color w:val="000000" w:themeColor="text1"/>
                <w:rtl/>
              </w:rPr>
              <w:t>1407</w:t>
            </w:r>
          </w:p>
        </w:tc>
        <w:tc>
          <w:tcPr>
            <w:tcW w:w="851" w:type="dxa"/>
            <w:tcBorders>
              <w:top w:val="single" w:sz="6" w:space="0" w:color="auto"/>
            </w:tcBorders>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97.23</w:t>
            </w:r>
          </w:p>
        </w:tc>
        <w:tc>
          <w:tcPr>
            <w:tcW w:w="709" w:type="dxa"/>
            <w:tcBorders>
              <w:top w:val="single" w:sz="6" w:space="0" w:color="auto"/>
            </w:tcBorders>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1162</w:t>
            </w:r>
          </w:p>
        </w:tc>
        <w:tc>
          <w:tcPr>
            <w:tcW w:w="1013" w:type="dxa"/>
            <w:tcBorders>
              <w:top w:val="single" w:sz="6" w:space="0" w:color="auto"/>
            </w:tcBorders>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1195</w:t>
            </w:r>
          </w:p>
        </w:tc>
        <w:tc>
          <w:tcPr>
            <w:tcW w:w="885" w:type="dxa"/>
            <w:tcBorders>
              <w:top w:val="single" w:sz="4" w:space="0" w:color="auto"/>
            </w:tcBorders>
            <w:vAlign w:val="center"/>
          </w:tcPr>
          <w:p w:rsidR="00FA62E3" w:rsidRPr="00371EFF" w:rsidRDefault="00FA62E3" w:rsidP="00FA62E3">
            <w:pPr>
              <w:bidi/>
              <w:jc w:val="center"/>
              <w:rPr>
                <w:rFonts w:cs="B Nazanin"/>
                <w:color w:val="000000" w:themeColor="text1"/>
                <w:rtl/>
              </w:rPr>
            </w:pPr>
            <w:r w:rsidRPr="00371EFF">
              <w:rPr>
                <w:rFonts w:cs="B Nazanin" w:hint="cs"/>
                <w:color w:val="000000" w:themeColor="text1"/>
                <w:sz w:val="20"/>
                <w:szCs w:val="20"/>
                <w:rtl/>
              </w:rPr>
              <w:t>65%</w:t>
            </w:r>
          </w:p>
        </w:tc>
        <w:tc>
          <w:tcPr>
            <w:tcW w:w="937" w:type="dxa"/>
            <w:tcBorders>
              <w:top w:val="single" w:sz="4" w:space="0" w:color="auto"/>
            </w:tcBorders>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149.58</w:t>
            </w:r>
          </w:p>
        </w:tc>
        <w:tc>
          <w:tcPr>
            <w:tcW w:w="1130" w:type="dxa"/>
            <w:tcBorders>
              <w:top w:val="single" w:sz="4" w:space="0" w:color="auto"/>
            </w:tcBorders>
            <w:vAlign w:val="center"/>
          </w:tcPr>
          <w:p w:rsidR="00FA62E3" w:rsidRPr="00371EFF" w:rsidRDefault="00FA62E3" w:rsidP="00FA62E3">
            <w:pPr>
              <w:bidi/>
              <w:jc w:val="center"/>
              <w:rPr>
                <w:rFonts w:cs="B Nazanin"/>
                <w:color w:val="000000" w:themeColor="text1"/>
                <w:rtl/>
                <w:lang w:bidi="fa-IR"/>
              </w:rPr>
            </w:pPr>
            <w:r w:rsidRPr="00371EFF">
              <w:rPr>
                <w:rFonts w:ascii="Calibri" w:eastAsia="Calibri" w:hAnsi="Calibri" w:cs="B Nazanin" w:hint="cs"/>
                <w:color w:val="000000" w:themeColor="text1"/>
                <w:rtl/>
              </w:rPr>
              <w:t>فرم شماره 3 هایپوتیروئیدی و سامانه سیب</w:t>
            </w:r>
          </w:p>
        </w:tc>
        <w:tc>
          <w:tcPr>
            <w:tcW w:w="3119" w:type="dxa"/>
            <w:tcBorders>
              <w:top w:val="single" w:sz="6" w:space="0" w:color="auto"/>
              <w:right w:val="thinThickSmallGap" w:sz="12" w:space="0" w:color="auto"/>
            </w:tcBorders>
          </w:tcPr>
          <w:p w:rsidR="00FA62E3" w:rsidRPr="00371EFF" w:rsidRDefault="00FA62E3" w:rsidP="00FA62E3">
            <w:pPr>
              <w:bidi/>
              <w:jc w:val="both"/>
              <w:rPr>
                <w:rFonts w:cs="B Nazanin"/>
                <w:color w:val="000000" w:themeColor="text1"/>
                <w:rtl/>
              </w:rPr>
            </w:pPr>
            <w:r w:rsidRPr="00371EFF">
              <w:rPr>
                <w:rFonts w:cs="B Nazanin" w:hint="cs"/>
                <w:color w:val="000000" w:themeColor="text1"/>
                <w:rtl/>
              </w:rPr>
              <w:t>بالاتر از حد انتظار:</w:t>
            </w:r>
          </w:p>
          <w:p w:rsidR="00FA62E3" w:rsidRPr="00371EFF" w:rsidRDefault="00FA62E3" w:rsidP="00FA62E3">
            <w:pPr>
              <w:bidi/>
              <w:jc w:val="both"/>
              <w:rPr>
                <w:rFonts w:cs="B Nazanin"/>
                <w:color w:val="000000" w:themeColor="text1"/>
                <w:sz w:val="20"/>
                <w:szCs w:val="20"/>
                <w:rtl/>
              </w:rPr>
            </w:pPr>
            <w:r w:rsidRPr="00371EFF">
              <w:rPr>
                <w:rFonts w:cs="B Nazanin" w:hint="cs"/>
                <w:color w:val="000000" w:themeColor="text1"/>
                <w:rtl/>
              </w:rPr>
              <w:t>شاخص مورد نظر به حد مورد انتظار رسیده است.</w:t>
            </w:r>
          </w:p>
        </w:tc>
      </w:tr>
      <w:tr w:rsidR="00FA62E3" w:rsidRPr="00371EFF" w:rsidTr="000B1ADE">
        <w:trPr>
          <w:trHeight w:val="561"/>
          <w:jc w:val="center"/>
        </w:trPr>
        <w:tc>
          <w:tcPr>
            <w:tcW w:w="3405" w:type="dxa"/>
            <w:tcBorders>
              <w:left w:val="thinThickSmallGap" w:sz="12" w:space="0" w:color="auto"/>
            </w:tcBorders>
            <w:shd w:val="clear" w:color="auto" w:fill="auto"/>
            <w:vAlign w:val="center"/>
          </w:tcPr>
          <w:p w:rsidR="00FA62E3" w:rsidRPr="00371EFF" w:rsidRDefault="00FA62E3" w:rsidP="00FA62E3">
            <w:pPr>
              <w:spacing w:line="168" w:lineRule="auto"/>
              <w:jc w:val="center"/>
              <w:rPr>
                <w:rFonts w:ascii="Calibri" w:hAnsi="Calibri" w:cs="B Nazanin"/>
                <w:color w:val="000000" w:themeColor="text1"/>
                <w:lang w:bidi="fa-IR"/>
              </w:rPr>
            </w:pPr>
            <w:r w:rsidRPr="00371EFF">
              <w:rPr>
                <w:rFonts w:ascii="Calibri" w:hAnsi="Calibri" w:cs="B Nazanin"/>
                <w:color w:val="000000" w:themeColor="text1"/>
                <w:rtl/>
                <w:lang w:bidi="fa-IR"/>
              </w:rPr>
              <w:t>درصد ثبت نتا</w:t>
            </w:r>
            <w:r w:rsidRPr="00371EFF">
              <w:rPr>
                <w:rFonts w:ascii="Calibri" w:hAnsi="Calibri" w:cs="B Nazanin" w:hint="cs"/>
                <w:color w:val="000000" w:themeColor="text1"/>
                <w:rtl/>
                <w:lang w:bidi="fa-IR"/>
              </w:rPr>
              <w:t>ی</w:t>
            </w:r>
            <w:r w:rsidRPr="00371EFF">
              <w:rPr>
                <w:rFonts w:ascii="Calibri" w:hAnsi="Calibri" w:cs="B Nazanin" w:hint="eastAsia"/>
                <w:color w:val="000000" w:themeColor="text1"/>
                <w:rtl/>
                <w:lang w:bidi="fa-IR"/>
              </w:rPr>
              <w:t>ج</w:t>
            </w:r>
            <w:r w:rsidRPr="00371EFF">
              <w:rPr>
                <w:rFonts w:ascii="Calibri" w:hAnsi="Calibri" w:cs="B Nazanin"/>
                <w:color w:val="000000" w:themeColor="text1"/>
                <w:rtl/>
                <w:lang w:bidi="fa-IR"/>
              </w:rPr>
              <w:t xml:space="preserve"> </w:t>
            </w:r>
            <w:r w:rsidRPr="00371EFF">
              <w:rPr>
                <w:rFonts w:ascii="Calibri" w:hAnsi="Calibri" w:cs="B Nazanin" w:hint="cs"/>
                <w:color w:val="000000" w:themeColor="text1"/>
                <w:rtl/>
                <w:lang w:bidi="fa-IR"/>
              </w:rPr>
              <w:t>فنیل کتونوری</w:t>
            </w:r>
            <w:r w:rsidRPr="00371EFF">
              <w:rPr>
                <w:rFonts w:ascii="Calibri" w:hAnsi="Calibri" w:cs="B Nazanin"/>
                <w:color w:val="000000" w:themeColor="text1"/>
                <w:rtl/>
                <w:lang w:bidi="fa-IR"/>
              </w:rPr>
              <w:t xml:space="preserve"> در سامانه س</w:t>
            </w:r>
            <w:r w:rsidRPr="00371EFF">
              <w:rPr>
                <w:rFonts w:ascii="Calibri" w:hAnsi="Calibri" w:cs="B Nazanin" w:hint="cs"/>
                <w:color w:val="000000" w:themeColor="text1"/>
                <w:rtl/>
                <w:lang w:bidi="fa-IR"/>
              </w:rPr>
              <w:t>ی</w:t>
            </w:r>
            <w:r w:rsidRPr="00371EFF">
              <w:rPr>
                <w:rFonts w:ascii="Calibri" w:hAnsi="Calibri" w:cs="B Nazanin" w:hint="eastAsia"/>
                <w:color w:val="000000" w:themeColor="text1"/>
                <w:rtl/>
                <w:lang w:bidi="fa-IR"/>
              </w:rPr>
              <w:t>ب</w:t>
            </w:r>
          </w:p>
        </w:tc>
        <w:tc>
          <w:tcPr>
            <w:tcW w:w="851" w:type="dxa"/>
            <w:tcBorders>
              <w:top w:val="single" w:sz="4" w:space="0" w:color="auto"/>
            </w:tcBorders>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57.78</w:t>
            </w:r>
          </w:p>
        </w:tc>
        <w:tc>
          <w:tcPr>
            <w:tcW w:w="709" w:type="dxa"/>
            <w:tcBorders>
              <w:top w:val="single" w:sz="4" w:space="0" w:color="auto"/>
            </w:tcBorders>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813</w:t>
            </w:r>
          </w:p>
        </w:tc>
        <w:tc>
          <w:tcPr>
            <w:tcW w:w="708" w:type="dxa"/>
            <w:tcBorders>
              <w:top w:val="single" w:sz="4" w:space="0" w:color="auto"/>
            </w:tcBorders>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1407</w:t>
            </w:r>
          </w:p>
        </w:tc>
        <w:tc>
          <w:tcPr>
            <w:tcW w:w="851" w:type="dxa"/>
            <w:tcBorders>
              <w:top w:val="single" w:sz="4" w:space="0" w:color="auto"/>
            </w:tcBorders>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88.87</w:t>
            </w:r>
          </w:p>
        </w:tc>
        <w:tc>
          <w:tcPr>
            <w:tcW w:w="709" w:type="dxa"/>
            <w:tcBorders>
              <w:top w:val="single" w:sz="4" w:space="0" w:color="auto"/>
            </w:tcBorders>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1062</w:t>
            </w:r>
          </w:p>
        </w:tc>
        <w:tc>
          <w:tcPr>
            <w:tcW w:w="1013" w:type="dxa"/>
            <w:tcBorders>
              <w:top w:val="single" w:sz="4" w:space="0" w:color="auto"/>
            </w:tcBorders>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1195</w:t>
            </w:r>
          </w:p>
        </w:tc>
        <w:tc>
          <w:tcPr>
            <w:tcW w:w="885" w:type="dxa"/>
            <w:tcBorders>
              <w:top w:val="single" w:sz="4" w:space="0" w:color="auto"/>
            </w:tcBorders>
            <w:vAlign w:val="center"/>
          </w:tcPr>
          <w:p w:rsidR="00FA62E3" w:rsidRPr="00371EFF" w:rsidRDefault="00FA62E3" w:rsidP="00FA62E3">
            <w:pPr>
              <w:bidi/>
              <w:jc w:val="center"/>
              <w:rPr>
                <w:rFonts w:cs="B Nazanin"/>
                <w:color w:val="000000" w:themeColor="text1"/>
                <w:rtl/>
              </w:rPr>
            </w:pPr>
            <w:r w:rsidRPr="00371EFF">
              <w:rPr>
                <w:rFonts w:cs="B Nazanin" w:hint="cs"/>
                <w:color w:val="000000" w:themeColor="text1"/>
                <w:sz w:val="20"/>
                <w:szCs w:val="20"/>
                <w:rtl/>
              </w:rPr>
              <w:t>65</w:t>
            </w:r>
          </w:p>
        </w:tc>
        <w:tc>
          <w:tcPr>
            <w:tcW w:w="937" w:type="dxa"/>
            <w:tcBorders>
              <w:top w:val="single" w:sz="4" w:space="0" w:color="auto"/>
            </w:tcBorders>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w:t>
            </w:r>
          </w:p>
        </w:tc>
        <w:tc>
          <w:tcPr>
            <w:tcW w:w="1130" w:type="dxa"/>
            <w:tcBorders>
              <w:top w:val="single" w:sz="4" w:space="0" w:color="auto"/>
            </w:tcBorders>
            <w:vAlign w:val="center"/>
          </w:tcPr>
          <w:p w:rsidR="00FA62E3" w:rsidRPr="00371EFF" w:rsidRDefault="00FA62E3" w:rsidP="00FA62E3">
            <w:pPr>
              <w:bidi/>
              <w:jc w:val="center"/>
              <w:rPr>
                <w:rFonts w:cs="B Nazanin"/>
                <w:color w:val="000000" w:themeColor="text1"/>
                <w:rtl/>
              </w:rPr>
            </w:pPr>
            <w:r w:rsidRPr="00371EFF">
              <w:rPr>
                <w:rFonts w:ascii="Calibri" w:eastAsia="Calibri" w:hAnsi="Calibri" w:cs="B Nazanin"/>
                <w:color w:val="000000" w:themeColor="text1"/>
                <w:rtl/>
              </w:rPr>
              <w:t xml:space="preserve">فرم شماره </w:t>
            </w:r>
            <w:r w:rsidRPr="00371EFF">
              <w:rPr>
                <w:rFonts w:ascii="Calibri" w:eastAsia="Calibri" w:hAnsi="Calibri" w:cs="B Nazanin" w:hint="cs"/>
                <w:color w:val="000000" w:themeColor="text1"/>
                <w:rtl/>
              </w:rPr>
              <w:t>4 فنیل کتونوری</w:t>
            </w:r>
            <w:r w:rsidRPr="00371EFF">
              <w:rPr>
                <w:rFonts w:ascii="Calibri" w:eastAsia="Calibri" w:hAnsi="Calibri" w:cs="B Nazanin"/>
                <w:color w:val="000000" w:themeColor="text1"/>
                <w:rtl/>
              </w:rPr>
              <w:t xml:space="preserve"> و سامانه س</w:t>
            </w:r>
            <w:r w:rsidRPr="00371EFF">
              <w:rPr>
                <w:rFonts w:ascii="Calibri" w:eastAsia="Calibri" w:hAnsi="Calibri" w:cs="B Nazanin" w:hint="cs"/>
                <w:color w:val="000000" w:themeColor="text1"/>
                <w:rtl/>
              </w:rPr>
              <w:t>ی</w:t>
            </w:r>
            <w:r w:rsidRPr="00371EFF">
              <w:rPr>
                <w:rFonts w:ascii="Calibri" w:eastAsia="Calibri" w:hAnsi="Calibri" w:cs="B Nazanin" w:hint="eastAsia"/>
                <w:color w:val="000000" w:themeColor="text1"/>
                <w:rtl/>
              </w:rPr>
              <w:t>ب</w:t>
            </w:r>
          </w:p>
        </w:tc>
        <w:tc>
          <w:tcPr>
            <w:tcW w:w="3119" w:type="dxa"/>
            <w:tcBorders>
              <w:top w:val="single" w:sz="4" w:space="0" w:color="auto"/>
              <w:right w:val="thinThickSmallGap" w:sz="12" w:space="0" w:color="auto"/>
            </w:tcBorders>
          </w:tcPr>
          <w:p w:rsidR="00FA62E3" w:rsidRPr="00371EFF" w:rsidRDefault="00FA62E3" w:rsidP="00FA62E3">
            <w:pPr>
              <w:bidi/>
              <w:jc w:val="both"/>
              <w:rPr>
                <w:rFonts w:cs="B Nazanin"/>
                <w:color w:val="000000" w:themeColor="text1"/>
                <w:rtl/>
              </w:rPr>
            </w:pPr>
            <w:r w:rsidRPr="00371EFF">
              <w:rPr>
                <w:rFonts w:cs="B Nazanin" w:hint="cs"/>
                <w:color w:val="000000" w:themeColor="text1"/>
                <w:rtl/>
              </w:rPr>
              <w:t>بالاتر از حد انتظار:</w:t>
            </w:r>
          </w:p>
          <w:p w:rsidR="00FA62E3" w:rsidRPr="00371EFF" w:rsidRDefault="00FA62E3" w:rsidP="00FA62E3">
            <w:pPr>
              <w:bidi/>
              <w:jc w:val="both"/>
              <w:rPr>
                <w:rFonts w:cs="B Nazanin"/>
                <w:color w:val="000000" w:themeColor="text1"/>
                <w:rtl/>
              </w:rPr>
            </w:pPr>
            <w:r w:rsidRPr="00371EFF">
              <w:rPr>
                <w:rFonts w:cs="B Nazanin" w:hint="cs"/>
                <w:color w:val="000000" w:themeColor="text1"/>
                <w:rtl/>
              </w:rPr>
              <w:t>شاخص مورد نظر به حد مورد انتظار رسیده است.</w:t>
            </w:r>
            <w:r>
              <w:rPr>
                <w:rFonts w:cs="B Nazanin" w:hint="cs"/>
                <w:color w:val="000000" w:themeColor="text1"/>
                <w:rtl/>
              </w:rPr>
              <w:t>(بازه زمانی مورد نظر با توجه به هماهنگی با معاونت شبکه درنظر گرفته شده)</w:t>
            </w:r>
          </w:p>
        </w:tc>
      </w:tr>
      <w:tr w:rsidR="00FA62E3" w:rsidRPr="00371EFF" w:rsidTr="000B1ADE">
        <w:trPr>
          <w:trHeight w:val="561"/>
          <w:jc w:val="center"/>
        </w:trPr>
        <w:tc>
          <w:tcPr>
            <w:tcW w:w="3405" w:type="dxa"/>
            <w:tcBorders>
              <w:left w:val="thinThickSmallGap" w:sz="12" w:space="0" w:color="auto"/>
            </w:tcBorders>
            <w:shd w:val="clear" w:color="auto" w:fill="auto"/>
            <w:vAlign w:val="center"/>
          </w:tcPr>
          <w:p w:rsidR="00FA62E3" w:rsidRPr="00371EFF" w:rsidRDefault="00FA62E3" w:rsidP="00FA62E3">
            <w:pPr>
              <w:spacing w:line="168" w:lineRule="auto"/>
              <w:jc w:val="center"/>
              <w:rPr>
                <w:rFonts w:ascii="Calibri" w:hAnsi="Calibri" w:cs="B Nazanin"/>
                <w:color w:val="000000" w:themeColor="text1"/>
              </w:rPr>
            </w:pPr>
            <w:r w:rsidRPr="00371EFF">
              <w:rPr>
                <w:rFonts w:ascii="Calibri" w:hAnsi="Calibri" w:cs="B Nazanin" w:hint="cs"/>
                <w:color w:val="000000" w:themeColor="text1"/>
                <w:rtl/>
              </w:rPr>
              <w:t>پوشش غربالگری شنوایی نوزادان</w:t>
            </w:r>
          </w:p>
        </w:tc>
        <w:tc>
          <w:tcPr>
            <w:tcW w:w="851" w:type="dxa"/>
            <w:shd w:val="clear" w:color="auto" w:fill="auto"/>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21/62</w:t>
            </w:r>
          </w:p>
        </w:tc>
        <w:tc>
          <w:tcPr>
            <w:tcW w:w="709" w:type="dxa"/>
            <w:shd w:val="clear" w:color="auto" w:fill="auto"/>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1174</w:t>
            </w:r>
          </w:p>
        </w:tc>
        <w:tc>
          <w:tcPr>
            <w:tcW w:w="708" w:type="dxa"/>
            <w:shd w:val="clear" w:color="auto" w:fill="auto"/>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1887</w:t>
            </w:r>
          </w:p>
        </w:tc>
        <w:tc>
          <w:tcPr>
            <w:tcW w:w="851" w:type="dxa"/>
            <w:shd w:val="clear" w:color="auto" w:fill="auto"/>
            <w:vAlign w:val="center"/>
          </w:tcPr>
          <w:p w:rsidR="00FA62E3" w:rsidRPr="00371EFF" w:rsidRDefault="00FA62E3" w:rsidP="00FA62E3">
            <w:pPr>
              <w:bidi/>
              <w:jc w:val="center"/>
              <w:rPr>
                <w:rFonts w:cs="B Nazanin"/>
                <w:color w:val="000000" w:themeColor="text1"/>
                <w:rtl/>
                <w:lang w:bidi="fa-IR"/>
              </w:rPr>
            </w:pPr>
            <w:r>
              <w:rPr>
                <w:rFonts w:cs="B Nazanin" w:hint="cs"/>
                <w:color w:val="000000" w:themeColor="text1"/>
                <w:rtl/>
                <w:lang w:bidi="fa-IR"/>
              </w:rPr>
              <w:t>77.5</w:t>
            </w:r>
          </w:p>
        </w:tc>
        <w:tc>
          <w:tcPr>
            <w:tcW w:w="709" w:type="dxa"/>
            <w:shd w:val="clear" w:color="auto" w:fill="auto"/>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1417</w:t>
            </w:r>
          </w:p>
        </w:tc>
        <w:tc>
          <w:tcPr>
            <w:tcW w:w="1013" w:type="dxa"/>
            <w:shd w:val="clear" w:color="auto" w:fill="auto"/>
            <w:vAlign w:val="center"/>
          </w:tcPr>
          <w:p w:rsidR="00FA62E3" w:rsidRPr="00371EFF" w:rsidRDefault="00FA62E3" w:rsidP="00FA62E3">
            <w:pPr>
              <w:bidi/>
              <w:jc w:val="center"/>
              <w:rPr>
                <w:rFonts w:cs="B Nazanin"/>
                <w:color w:val="000000" w:themeColor="text1"/>
                <w:highlight w:val="yellow"/>
                <w:rtl/>
              </w:rPr>
            </w:pPr>
            <w:r w:rsidRPr="009C56A9">
              <w:rPr>
                <w:rFonts w:cs="B Nazanin" w:hint="cs"/>
                <w:color w:val="000000" w:themeColor="text1"/>
                <w:rtl/>
              </w:rPr>
              <w:t>1830</w:t>
            </w:r>
          </w:p>
        </w:tc>
        <w:tc>
          <w:tcPr>
            <w:tcW w:w="885" w:type="dxa"/>
            <w:vAlign w:val="center"/>
          </w:tcPr>
          <w:p w:rsidR="00FA62E3" w:rsidRPr="00371EFF" w:rsidRDefault="00FA62E3" w:rsidP="00FA62E3">
            <w:pPr>
              <w:bidi/>
              <w:jc w:val="center"/>
              <w:rPr>
                <w:rFonts w:cs="B Nazanin"/>
                <w:color w:val="000000" w:themeColor="text1"/>
                <w:rtl/>
              </w:rPr>
            </w:pPr>
            <w:r w:rsidRPr="00371EFF">
              <w:rPr>
                <w:rFonts w:cs="B Nazanin" w:hint="cs"/>
                <w:color w:val="000000" w:themeColor="text1"/>
                <w:rtl/>
              </w:rPr>
              <w:t>80</w:t>
            </w:r>
          </w:p>
        </w:tc>
        <w:tc>
          <w:tcPr>
            <w:tcW w:w="937" w:type="dxa"/>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96.87</w:t>
            </w:r>
          </w:p>
        </w:tc>
        <w:tc>
          <w:tcPr>
            <w:tcW w:w="1130" w:type="dxa"/>
          </w:tcPr>
          <w:p w:rsidR="00FA62E3" w:rsidRPr="00371EFF" w:rsidRDefault="00FA62E3" w:rsidP="00FA62E3">
            <w:pPr>
              <w:bidi/>
              <w:jc w:val="center"/>
              <w:rPr>
                <w:rFonts w:cs="B Nazanin"/>
                <w:color w:val="000000" w:themeColor="text1"/>
                <w:rtl/>
              </w:rPr>
            </w:pPr>
            <w:r w:rsidRPr="00371EFF">
              <w:rPr>
                <w:rFonts w:ascii="Calibri" w:eastAsia="Calibri" w:hAnsi="Calibri" w:cs="B Nazanin" w:hint="cs"/>
                <w:color w:val="000000" w:themeColor="text1"/>
                <w:rtl/>
              </w:rPr>
              <w:t>فرم شماره 5 شنوایی و سامانه سیب</w:t>
            </w:r>
          </w:p>
        </w:tc>
        <w:tc>
          <w:tcPr>
            <w:tcW w:w="3119" w:type="dxa"/>
            <w:tcBorders>
              <w:right w:val="thinThickSmallGap" w:sz="12" w:space="0" w:color="auto"/>
            </w:tcBorders>
          </w:tcPr>
          <w:p w:rsidR="00FA62E3" w:rsidRDefault="00FA62E3" w:rsidP="00FA62E3">
            <w:pPr>
              <w:bidi/>
              <w:jc w:val="both"/>
              <w:rPr>
                <w:rFonts w:cs="B Nazanin"/>
                <w:color w:val="000000" w:themeColor="text1"/>
                <w:rtl/>
              </w:rPr>
            </w:pPr>
            <w:r>
              <w:rPr>
                <w:rFonts w:cs="B Nazanin" w:hint="cs"/>
                <w:color w:val="000000" w:themeColor="text1"/>
                <w:rtl/>
              </w:rPr>
              <w:t>پایین تر از</w:t>
            </w:r>
            <w:r w:rsidRPr="00371EFF">
              <w:rPr>
                <w:rFonts w:cs="B Nazanin" w:hint="cs"/>
                <w:color w:val="000000" w:themeColor="text1"/>
                <w:rtl/>
              </w:rPr>
              <w:t xml:space="preserve"> حد انتظار:</w:t>
            </w:r>
          </w:p>
          <w:p w:rsidR="00FA62E3" w:rsidRPr="00371EFF" w:rsidRDefault="00FA62E3" w:rsidP="00FA62E3">
            <w:pPr>
              <w:bidi/>
              <w:jc w:val="both"/>
              <w:rPr>
                <w:rFonts w:cs="B Nazanin"/>
                <w:color w:val="000000" w:themeColor="text1"/>
                <w:rtl/>
              </w:rPr>
            </w:pPr>
            <w:r>
              <w:rPr>
                <w:rFonts w:cs="B Nazanin" w:hint="cs"/>
                <w:color w:val="000000" w:themeColor="text1"/>
                <w:rtl/>
              </w:rPr>
              <w:t xml:space="preserve">نبود بیمارستان در سطح شهرستان و انجام شنوایی سنجی برای یکسری از نوزادان در بیمارستان </w:t>
            </w:r>
          </w:p>
          <w:p w:rsidR="00FA62E3" w:rsidRPr="00371EFF" w:rsidRDefault="00FA62E3" w:rsidP="00FA62E3">
            <w:pPr>
              <w:bidi/>
              <w:rPr>
                <w:rFonts w:cs="B Nazanin"/>
                <w:color w:val="000000" w:themeColor="text1"/>
                <w:rtl/>
              </w:rPr>
            </w:pPr>
          </w:p>
        </w:tc>
      </w:tr>
      <w:tr w:rsidR="00FA62E3" w:rsidRPr="00371EFF" w:rsidTr="000B1ADE">
        <w:trPr>
          <w:trHeight w:val="561"/>
          <w:jc w:val="center"/>
        </w:trPr>
        <w:tc>
          <w:tcPr>
            <w:tcW w:w="3405" w:type="dxa"/>
            <w:tcBorders>
              <w:left w:val="thinThickSmallGap" w:sz="12" w:space="0" w:color="auto"/>
              <w:bottom w:val="thinThickSmallGap" w:sz="12" w:space="0" w:color="auto"/>
            </w:tcBorders>
            <w:shd w:val="clear" w:color="auto" w:fill="auto"/>
            <w:vAlign w:val="center"/>
          </w:tcPr>
          <w:p w:rsidR="00FA62E3" w:rsidRPr="00371EFF" w:rsidRDefault="00FA62E3" w:rsidP="00FA62E3">
            <w:pPr>
              <w:bidi/>
              <w:jc w:val="center"/>
              <w:rPr>
                <w:rFonts w:cs="B Nazanin"/>
                <w:color w:val="000000" w:themeColor="text1"/>
              </w:rPr>
            </w:pPr>
            <w:r w:rsidRPr="00371EFF">
              <w:rPr>
                <w:rFonts w:ascii="Calibri" w:hAnsi="Calibri" w:cs="B Nazanin" w:hint="cs"/>
                <w:color w:val="000000" w:themeColor="text1"/>
                <w:rtl/>
              </w:rPr>
              <w:t>پوشش غربالگری بیماری های متابولیک ارثی</w:t>
            </w:r>
          </w:p>
        </w:tc>
        <w:tc>
          <w:tcPr>
            <w:tcW w:w="851" w:type="dxa"/>
            <w:tcBorders>
              <w:bottom w:val="thinThickSmallGap" w:sz="18" w:space="0" w:color="auto"/>
            </w:tcBorders>
            <w:shd w:val="clear" w:color="auto" w:fill="FFFFFF" w:themeFill="background1"/>
            <w:vAlign w:val="center"/>
          </w:tcPr>
          <w:p w:rsidR="00FA62E3" w:rsidRPr="00371EFF" w:rsidRDefault="00FA62E3" w:rsidP="00FA62E3">
            <w:pPr>
              <w:bidi/>
              <w:jc w:val="center"/>
              <w:rPr>
                <w:rFonts w:cs="B Nazanin"/>
                <w:color w:val="000000" w:themeColor="text1"/>
                <w:rtl/>
                <w:lang w:bidi="fa-IR"/>
              </w:rPr>
            </w:pPr>
            <w:r>
              <w:rPr>
                <w:rFonts w:cs="B Nazanin" w:hint="cs"/>
                <w:color w:val="000000" w:themeColor="text1"/>
                <w:rtl/>
              </w:rPr>
              <w:t>99.25</w:t>
            </w:r>
          </w:p>
        </w:tc>
        <w:tc>
          <w:tcPr>
            <w:tcW w:w="709" w:type="dxa"/>
            <w:tcBorders>
              <w:bottom w:val="thinThickSmallGap" w:sz="18" w:space="0" w:color="auto"/>
            </w:tcBorders>
            <w:shd w:val="clear" w:color="auto" w:fill="FFFFFF" w:themeFill="background1"/>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1604</w:t>
            </w:r>
          </w:p>
        </w:tc>
        <w:tc>
          <w:tcPr>
            <w:tcW w:w="708" w:type="dxa"/>
            <w:tcBorders>
              <w:bottom w:val="thinThickSmallGap" w:sz="18" w:space="0" w:color="auto"/>
            </w:tcBorders>
            <w:shd w:val="clear" w:color="auto" w:fill="FFFFFF" w:themeFill="background1"/>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1616</w:t>
            </w:r>
          </w:p>
        </w:tc>
        <w:tc>
          <w:tcPr>
            <w:tcW w:w="851" w:type="dxa"/>
            <w:tcBorders>
              <w:bottom w:val="thinThickSmallGap" w:sz="12" w:space="0" w:color="auto"/>
            </w:tcBorders>
            <w:vAlign w:val="center"/>
          </w:tcPr>
          <w:p w:rsidR="00FA62E3" w:rsidRPr="00371EFF" w:rsidRDefault="00FA62E3" w:rsidP="00FA62E3">
            <w:pPr>
              <w:bidi/>
              <w:jc w:val="center"/>
              <w:rPr>
                <w:rFonts w:cs="B Nazanin"/>
                <w:color w:val="000000" w:themeColor="text1"/>
                <w:rtl/>
                <w:lang w:bidi="fa-IR"/>
              </w:rPr>
            </w:pPr>
            <w:r>
              <w:rPr>
                <w:rFonts w:cs="B Nazanin" w:hint="cs"/>
                <w:color w:val="000000" w:themeColor="text1"/>
                <w:rtl/>
                <w:lang w:bidi="fa-IR"/>
              </w:rPr>
              <w:t>90.1</w:t>
            </w:r>
          </w:p>
        </w:tc>
        <w:tc>
          <w:tcPr>
            <w:tcW w:w="709" w:type="dxa"/>
            <w:tcBorders>
              <w:bottom w:val="thinThickSmallGap" w:sz="12" w:space="0" w:color="auto"/>
            </w:tcBorders>
            <w:vAlign w:val="center"/>
          </w:tcPr>
          <w:p w:rsidR="00FA62E3" w:rsidRPr="00371EFF" w:rsidRDefault="00FA62E3" w:rsidP="00FA62E3">
            <w:pPr>
              <w:bidi/>
              <w:jc w:val="center"/>
              <w:rPr>
                <w:rFonts w:cs="B Nazanin"/>
                <w:color w:val="000000" w:themeColor="text1"/>
                <w:rtl/>
                <w:lang w:bidi="fa-IR"/>
              </w:rPr>
            </w:pPr>
            <w:r>
              <w:rPr>
                <w:rFonts w:cs="B Nazanin" w:hint="cs"/>
                <w:color w:val="000000" w:themeColor="text1"/>
                <w:rtl/>
                <w:lang w:bidi="fa-IR"/>
              </w:rPr>
              <w:t>847</w:t>
            </w:r>
          </w:p>
        </w:tc>
        <w:tc>
          <w:tcPr>
            <w:tcW w:w="1013" w:type="dxa"/>
            <w:tcBorders>
              <w:bottom w:val="thinThickSmallGap" w:sz="12" w:space="0" w:color="auto"/>
            </w:tcBorders>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940</w:t>
            </w:r>
          </w:p>
        </w:tc>
        <w:tc>
          <w:tcPr>
            <w:tcW w:w="885" w:type="dxa"/>
            <w:tcBorders>
              <w:bottom w:val="thinThickSmallGap" w:sz="12" w:space="0" w:color="auto"/>
            </w:tcBorders>
            <w:shd w:val="clear" w:color="auto" w:fill="FFFFFF" w:themeFill="background1"/>
            <w:vAlign w:val="center"/>
          </w:tcPr>
          <w:p w:rsidR="00FA62E3" w:rsidRPr="00371EFF" w:rsidRDefault="00FA62E3" w:rsidP="00FA62E3">
            <w:pPr>
              <w:bidi/>
              <w:jc w:val="center"/>
              <w:rPr>
                <w:rFonts w:cs="B Nazanin"/>
                <w:color w:val="000000" w:themeColor="text1"/>
                <w:sz w:val="20"/>
                <w:szCs w:val="20"/>
                <w:rtl/>
              </w:rPr>
            </w:pPr>
            <w:r w:rsidRPr="00371EFF">
              <w:rPr>
                <w:rFonts w:cs="B Nazanin" w:hint="cs"/>
                <w:color w:val="000000" w:themeColor="text1"/>
                <w:sz w:val="20"/>
                <w:szCs w:val="20"/>
                <w:rtl/>
              </w:rPr>
              <w:t>80</w:t>
            </w:r>
          </w:p>
        </w:tc>
        <w:tc>
          <w:tcPr>
            <w:tcW w:w="937" w:type="dxa"/>
            <w:tcBorders>
              <w:bottom w:val="thinThickSmallGap" w:sz="12" w:space="0" w:color="auto"/>
            </w:tcBorders>
            <w:vAlign w:val="center"/>
          </w:tcPr>
          <w:p w:rsidR="00FA62E3" w:rsidRPr="00371EFF" w:rsidRDefault="00FA62E3" w:rsidP="00FA62E3">
            <w:pPr>
              <w:bidi/>
              <w:jc w:val="center"/>
              <w:rPr>
                <w:rFonts w:cs="B Nazanin"/>
                <w:color w:val="000000" w:themeColor="text1"/>
                <w:rtl/>
                <w:lang w:bidi="fa-IR"/>
              </w:rPr>
            </w:pPr>
            <w:r>
              <w:rPr>
                <w:rFonts w:cs="B Nazanin" w:hint="cs"/>
                <w:color w:val="000000" w:themeColor="text1"/>
                <w:rtl/>
                <w:lang w:bidi="fa-IR"/>
              </w:rPr>
              <w:t>112.62</w:t>
            </w:r>
          </w:p>
        </w:tc>
        <w:tc>
          <w:tcPr>
            <w:tcW w:w="1130" w:type="dxa"/>
            <w:tcBorders>
              <w:bottom w:val="thinThickSmallGap" w:sz="12" w:space="0" w:color="auto"/>
            </w:tcBorders>
            <w:vAlign w:val="center"/>
          </w:tcPr>
          <w:p w:rsidR="00FA62E3" w:rsidRPr="00371EFF" w:rsidRDefault="00FA62E3" w:rsidP="00FA62E3">
            <w:pPr>
              <w:bidi/>
              <w:jc w:val="center"/>
              <w:rPr>
                <w:rFonts w:cs="B Nazanin"/>
                <w:color w:val="000000" w:themeColor="text1"/>
                <w:rtl/>
              </w:rPr>
            </w:pPr>
            <w:r w:rsidRPr="00371EFF">
              <w:rPr>
                <w:rFonts w:cs="B Nazanin"/>
                <w:color w:val="000000" w:themeColor="text1"/>
                <w:sz w:val="20"/>
                <w:szCs w:val="20"/>
                <w:rtl/>
                <w:lang w:bidi="fa-IR"/>
              </w:rPr>
              <w:t>فرم شماره 4 متابول</w:t>
            </w:r>
            <w:r w:rsidRPr="00371EFF">
              <w:rPr>
                <w:rFonts w:cs="B Nazanin" w:hint="cs"/>
                <w:color w:val="000000" w:themeColor="text1"/>
                <w:sz w:val="20"/>
                <w:szCs w:val="20"/>
                <w:rtl/>
                <w:lang w:bidi="fa-IR"/>
              </w:rPr>
              <w:t>ی</w:t>
            </w:r>
            <w:r w:rsidRPr="00371EFF">
              <w:rPr>
                <w:rFonts w:cs="B Nazanin" w:hint="eastAsia"/>
                <w:color w:val="000000" w:themeColor="text1"/>
                <w:sz w:val="20"/>
                <w:szCs w:val="20"/>
                <w:rtl/>
                <w:lang w:bidi="fa-IR"/>
              </w:rPr>
              <w:t>ک</w:t>
            </w:r>
            <w:r w:rsidRPr="00371EFF">
              <w:rPr>
                <w:rFonts w:cs="B Nazanin"/>
                <w:color w:val="000000" w:themeColor="text1"/>
                <w:sz w:val="20"/>
                <w:szCs w:val="20"/>
                <w:rtl/>
                <w:lang w:bidi="fa-IR"/>
              </w:rPr>
              <w:t xml:space="preserve"> ارث</w:t>
            </w:r>
            <w:r w:rsidRPr="00371EFF">
              <w:rPr>
                <w:rFonts w:cs="B Nazanin" w:hint="cs"/>
                <w:color w:val="000000" w:themeColor="text1"/>
                <w:sz w:val="20"/>
                <w:szCs w:val="20"/>
                <w:rtl/>
                <w:lang w:bidi="fa-IR"/>
              </w:rPr>
              <w:t>ی</w:t>
            </w:r>
            <w:r w:rsidRPr="00371EFF">
              <w:rPr>
                <w:rFonts w:cs="B Nazanin"/>
                <w:color w:val="000000" w:themeColor="text1"/>
                <w:sz w:val="20"/>
                <w:szCs w:val="20"/>
                <w:rtl/>
                <w:lang w:bidi="fa-IR"/>
              </w:rPr>
              <w:t xml:space="preserve"> و سامانه س</w:t>
            </w:r>
            <w:r w:rsidRPr="00371EFF">
              <w:rPr>
                <w:rFonts w:cs="B Nazanin" w:hint="cs"/>
                <w:color w:val="000000" w:themeColor="text1"/>
                <w:sz w:val="20"/>
                <w:szCs w:val="20"/>
                <w:rtl/>
                <w:lang w:bidi="fa-IR"/>
              </w:rPr>
              <w:t>ی</w:t>
            </w:r>
            <w:r w:rsidRPr="00371EFF">
              <w:rPr>
                <w:rFonts w:cs="B Nazanin" w:hint="eastAsia"/>
                <w:color w:val="000000" w:themeColor="text1"/>
                <w:sz w:val="20"/>
                <w:szCs w:val="20"/>
                <w:rtl/>
                <w:lang w:bidi="fa-IR"/>
              </w:rPr>
              <w:t>ب</w:t>
            </w:r>
          </w:p>
        </w:tc>
        <w:tc>
          <w:tcPr>
            <w:tcW w:w="3119" w:type="dxa"/>
            <w:tcBorders>
              <w:bottom w:val="thinThickSmallGap" w:sz="12" w:space="0" w:color="auto"/>
              <w:right w:val="thinThickSmallGap" w:sz="12" w:space="0" w:color="auto"/>
            </w:tcBorders>
          </w:tcPr>
          <w:p w:rsidR="00FA62E3" w:rsidRPr="00371EFF" w:rsidRDefault="00FA62E3" w:rsidP="00FA62E3">
            <w:pPr>
              <w:bidi/>
              <w:jc w:val="both"/>
              <w:rPr>
                <w:rFonts w:cs="B Nazanin"/>
                <w:color w:val="000000" w:themeColor="text1"/>
                <w:rtl/>
              </w:rPr>
            </w:pPr>
            <w:r w:rsidRPr="00371EFF">
              <w:rPr>
                <w:rFonts w:cs="B Nazanin" w:hint="cs"/>
                <w:color w:val="000000" w:themeColor="text1"/>
                <w:rtl/>
              </w:rPr>
              <w:t>بالاتر از حد انتظار:</w:t>
            </w:r>
          </w:p>
          <w:p w:rsidR="00FA62E3" w:rsidRPr="00371EFF" w:rsidRDefault="00FA62E3" w:rsidP="00FA62E3">
            <w:pPr>
              <w:bidi/>
              <w:jc w:val="both"/>
              <w:rPr>
                <w:rFonts w:cs="B Nazanin"/>
                <w:color w:val="000000" w:themeColor="text1"/>
                <w:rtl/>
              </w:rPr>
            </w:pPr>
            <w:r w:rsidRPr="00371EFF">
              <w:rPr>
                <w:rFonts w:cs="B Nazanin" w:hint="cs"/>
                <w:color w:val="000000" w:themeColor="text1"/>
                <w:rtl/>
              </w:rPr>
              <w:t>شاخص مورد نظر به حد مورد انتظار رسیده است.</w:t>
            </w:r>
          </w:p>
        </w:tc>
      </w:tr>
    </w:tbl>
    <w:p w:rsidR="00FA62E3" w:rsidRPr="00371EFF" w:rsidRDefault="00FA62E3" w:rsidP="00FA62E3">
      <w:pPr>
        <w:bidi/>
        <w:rPr>
          <w:rFonts w:cs="B Nazanin"/>
          <w:b/>
          <w:bCs/>
          <w:color w:val="000000" w:themeColor="text1"/>
          <w:sz w:val="28"/>
          <w:szCs w:val="28"/>
          <w:rtl/>
          <w:lang w:bidi="fa-IR"/>
        </w:rPr>
      </w:pPr>
    </w:p>
    <w:p w:rsidR="00FA62E3" w:rsidRPr="00371EFF" w:rsidRDefault="00FA62E3" w:rsidP="00FA62E3">
      <w:pPr>
        <w:bidi/>
        <w:jc w:val="highKashida"/>
        <w:rPr>
          <w:rFonts w:cs="B Nazanin"/>
          <w:b/>
          <w:bCs/>
          <w:color w:val="000000" w:themeColor="text1"/>
          <w:sz w:val="28"/>
          <w:szCs w:val="28"/>
          <w:rtl/>
        </w:rPr>
      </w:pPr>
    </w:p>
    <w:p w:rsidR="00FA62E3" w:rsidRPr="00371EFF" w:rsidRDefault="00FA62E3" w:rsidP="00FA62E3">
      <w:pPr>
        <w:bidi/>
        <w:jc w:val="highKashida"/>
        <w:rPr>
          <w:rFonts w:cs="B Nazanin"/>
          <w:b/>
          <w:bCs/>
          <w:color w:val="000000" w:themeColor="text1"/>
          <w:sz w:val="28"/>
          <w:szCs w:val="28"/>
          <w:rtl/>
        </w:rPr>
      </w:pPr>
    </w:p>
    <w:p w:rsidR="00FA62E3" w:rsidRPr="00371EFF" w:rsidRDefault="00FA62E3" w:rsidP="00FA62E3">
      <w:pPr>
        <w:bidi/>
        <w:jc w:val="highKashida"/>
        <w:rPr>
          <w:rFonts w:cs="B Nazanin"/>
          <w:b/>
          <w:bCs/>
          <w:color w:val="000000" w:themeColor="text1"/>
          <w:sz w:val="28"/>
          <w:szCs w:val="28"/>
          <w:rtl/>
        </w:rPr>
      </w:pPr>
    </w:p>
    <w:p w:rsidR="00FA62E3" w:rsidRPr="00371EFF" w:rsidRDefault="00FA62E3" w:rsidP="00FA62E3">
      <w:pPr>
        <w:bidi/>
        <w:jc w:val="highKashida"/>
        <w:rPr>
          <w:rFonts w:cs="B Nazanin"/>
          <w:b/>
          <w:bCs/>
          <w:color w:val="000000" w:themeColor="text1"/>
          <w:sz w:val="28"/>
          <w:szCs w:val="28"/>
          <w:rtl/>
        </w:rPr>
      </w:pPr>
    </w:p>
    <w:p w:rsidR="00FA62E3" w:rsidRPr="00371EFF" w:rsidRDefault="00FA62E3" w:rsidP="00FA62E3">
      <w:pPr>
        <w:bidi/>
        <w:jc w:val="highKashida"/>
        <w:rPr>
          <w:rFonts w:cs="B Nazanin"/>
          <w:b/>
          <w:bCs/>
          <w:color w:val="000000" w:themeColor="text1"/>
          <w:sz w:val="28"/>
          <w:szCs w:val="28"/>
          <w:rtl/>
        </w:rPr>
      </w:pPr>
    </w:p>
    <w:p w:rsidR="00FA62E3" w:rsidRPr="00371EFF" w:rsidRDefault="00FA62E3" w:rsidP="00FA62E3">
      <w:pPr>
        <w:bidi/>
        <w:jc w:val="highKashida"/>
        <w:rPr>
          <w:rFonts w:cs="B Nazanin"/>
          <w:b/>
          <w:bCs/>
          <w:color w:val="000000" w:themeColor="text1"/>
          <w:sz w:val="28"/>
          <w:szCs w:val="28"/>
          <w:rtl/>
        </w:rPr>
      </w:pPr>
    </w:p>
    <w:p w:rsidR="00FA62E3" w:rsidRPr="00371EFF" w:rsidRDefault="00FA62E3" w:rsidP="00FA62E3">
      <w:pPr>
        <w:bidi/>
        <w:jc w:val="highKashida"/>
        <w:rPr>
          <w:rFonts w:cs="B Nazanin"/>
          <w:b/>
          <w:bCs/>
          <w:color w:val="000000" w:themeColor="text1"/>
          <w:sz w:val="28"/>
          <w:szCs w:val="28"/>
          <w:rtl/>
        </w:rPr>
      </w:pPr>
    </w:p>
    <w:p w:rsidR="00FA62E3" w:rsidRPr="00371EFF" w:rsidRDefault="00FA62E3" w:rsidP="00FA62E3">
      <w:pPr>
        <w:bidi/>
        <w:jc w:val="highKashida"/>
        <w:rPr>
          <w:rFonts w:cs="B Nazanin"/>
          <w:b/>
          <w:bCs/>
          <w:color w:val="000000" w:themeColor="text1"/>
          <w:sz w:val="28"/>
          <w:szCs w:val="28"/>
          <w:rtl/>
        </w:rPr>
      </w:pPr>
    </w:p>
    <w:p w:rsidR="00FA62E3" w:rsidRPr="00371EFF" w:rsidRDefault="00FA62E3" w:rsidP="00FA62E3">
      <w:pPr>
        <w:bidi/>
        <w:jc w:val="highKashida"/>
        <w:rPr>
          <w:rFonts w:cs="B Nazanin"/>
          <w:b/>
          <w:bCs/>
          <w:color w:val="000000" w:themeColor="text1"/>
          <w:sz w:val="28"/>
          <w:szCs w:val="28"/>
          <w:rtl/>
          <w:lang w:bidi="fa-IR"/>
        </w:rPr>
      </w:pPr>
      <w:r w:rsidRPr="00371EFF">
        <w:rPr>
          <w:rFonts w:cs="B Nazanin" w:hint="cs"/>
          <w:b/>
          <w:bCs/>
          <w:color w:val="000000" w:themeColor="text1"/>
          <w:sz w:val="28"/>
          <w:szCs w:val="28"/>
          <w:rtl/>
        </w:rPr>
        <w:t>ج)نمودارها:</w:t>
      </w:r>
    </w:p>
    <w:p w:rsidR="00FA62E3" w:rsidRPr="00371EFF" w:rsidRDefault="00FA62E3" w:rsidP="00FA62E3">
      <w:pPr>
        <w:jc w:val="right"/>
        <w:rPr>
          <w:rFonts w:cs="B Nazanin"/>
          <w:color w:val="000000" w:themeColor="text1"/>
          <w:sz w:val="28"/>
          <w:szCs w:val="28"/>
        </w:rPr>
      </w:pPr>
      <w:r w:rsidRPr="00371EFF">
        <w:rPr>
          <w:rFonts w:cs="B Nazanin"/>
          <w:b/>
          <w:bCs/>
          <w:noProof/>
          <w:color w:val="000000" w:themeColor="text1"/>
          <w:sz w:val="28"/>
          <w:szCs w:val="28"/>
          <w:rtl/>
          <w:lang w:bidi="fa-IR"/>
        </w:rPr>
        <w:drawing>
          <wp:inline distT="0" distB="0" distL="0" distR="0" wp14:anchorId="764AA333" wp14:editId="2863BFDC">
            <wp:extent cx="8104505" cy="5374433"/>
            <wp:effectExtent l="0" t="0" r="10795" b="17145"/>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A62E3" w:rsidRPr="00371EFF" w:rsidRDefault="00FA62E3" w:rsidP="00FA62E3">
      <w:pPr>
        <w:bidi/>
        <w:ind w:left="60"/>
        <w:rPr>
          <w:rFonts w:cs="B Nazanin"/>
          <w:b/>
          <w:bCs/>
          <w:color w:val="000000" w:themeColor="text1"/>
          <w:sz w:val="28"/>
          <w:szCs w:val="28"/>
          <w:rtl/>
        </w:rPr>
        <w:sectPr w:rsidR="00FA62E3" w:rsidRPr="00371EFF" w:rsidSect="00FA62E3">
          <w:pgSz w:w="15840" w:h="12240" w:orient="landscape"/>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FA62E3" w:rsidRPr="00371EFF" w:rsidRDefault="00FA62E3" w:rsidP="00FA62E3">
      <w:pPr>
        <w:bidi/>
        <w:ind w:left="60"/>
        <w:rPr>
          <w:rFonts w:cs="B Nazanin"/>
          <w:b/>
          <w:bCs/>
          <w:color w:val="000000" w:themeColor="text1"/>
          <w:sz w:val="28"/>
          <w:szCs w:val="28"/>
          <w:rtl/>
        </w:rPr>
      </w:pPr>
      <w:r w:rsidRPr="00371EFF">
        <w:rPr>
          <w:rFonts w:cs="B Nazanin" w:hint="cs"/>
          <w:b/>
          <w:bCs/>
          <w:color w:val="000000" w:themeColor="text1"/>
          <w:sz w:val="28"/>
          <w:szCs w:val="28"/>
          <w:rtl/>
        </w:rPr>
        <w:t xml:space="preserve">د)عملکرد برنامه‌ها  : </w:t>
      </w:r>
    </w:p>
    <w:p w:rsidR="00FA62E3" w:rsidRPr="00371EFF" w:rsidRDefault="00FA62E3" w:rsidP="002E6003">
      <w:pPr>
        <w:numPr>
          <w:ilvl w:val="0"/>
          <w:numId w:val="147"/>
        </w:numPr>
        <w:bidi/>
        <w:contextualSpacing/>
        <w:rPr>
          <w:rFonts w:cs="B Nazanin"/>
          <w:color w:val="000000" w:themeColor="text1"/>
          <w:sz w:val="24"/>
          <w:szCs w:val="24"/>
          <w:rtl/>
        </w:rPr>
      </w:pPr>
      <w:r>
        <w:rPr>
          <w:rFonts w:cs="B Nazanin" w:hint="cs"/>
          <w:color w:val="000000" w:themeColor="text1"/>
          <w:sz w:val="24"/>
          <w:szCs w:val="24"/>
          <w:rtl/>
        </w:rPr>
        <w:t xml:space="preserve">آموزش نمونه گیر مرکز صدوقی با بیشترین تعداد غربالگری و کارشناس ستاد شبکه در آزمایشگاه شهید جعفری با هدف کاهش نمونه های مرجوعی </w:t>
      </w:r>
    </w:p>
    <w:p w:rsidR="00FA62E3" w:rsidRPr="00492737" w:rsidRDefault="00FA62E3" w:rsidP="002E6003">
      <w:pPr>
        <w:numPr>
          <w:ilvl w:val="0"/>
          <w:numId w:val="147"/>
        </w:numPr>
        <w:bidi/>
        <w:contextualSpacing/>
        <w:rPr>
          <w:rFonts w:cs="B Nazanin"/>
          <w:color w:val="000000" w:themeColor="text1"/>
          <w:sz w:val="24"/>
          <w:szCs w:val="24"/>
        </w:rPr>
      </w:pPr>
      <w:r w:rsidRPr="00492737">
        <w:rPr>
          <w:rFonts w:cs="B Nazanin" w:hint="cs"/>
          <w:color w:val="000000" w:themeColor="text1"/>
          <w:sz w:val="24"/>
          <w:szCs w:val="24"/>
          <w:rtl/>
        </w:rPr>
        <w:t>شناسایی و درمان 10 مورد مشکوک نوزاد مبتلا به کم شنوایی اثبات شده</w:t>
      </w:r>
    </w:p>
    <w:p w:rsidR="00FA62E3" w:rsidRPr="00371EFF" w:rsidRDefault="00FA62E3" w:rsidP="002E6003">
      <w:pPr>
        <w:numPr>
          <w:ilvl w:val="0"/>
          <w:numId w:val="147"/>
        </w:numPr>
        <w:bidi/>
        <w:contextualSpacing/>
        <w:rPr>
          <w:rFonts w:cs="B Nazanin"/>
          <w:color w:val="000000" w:themeColor="text1"/>
          <w:sz w:val="24"/>
          <w:szCs w:val="24"/>
        </w:rPr>
      </w:pPr>
      <w:r w:rsidRPr="00371EFF">
        <w:rPr>
          <w:rFonts w:cs="B Nazanin" w:hint="cs"/>
          <w:color w:val="000000" w:themeColor="text1"/>
          <w:sz w:val="24"/>
          <w:szCs w:val="24"/>
          <w:rtl/>
        </w:rPr>
        <w:t xml:space="preserve">برگزاری جلسات اموزشی برای کارشناسان نمونه گیرو مراقبین سلامت درگیر برنامه </w:t>
      </w:r>
    </w:p>
    <w:p w:rsidR="00FA62E3" w:rsidRDefault="00FA62E3" w:rsidP="002E6003">
      <w:pPr>
        <w:numPr>
          <w:ilvl w:val="0"/>
          <w:numId w:val="147"/>
        </w:numPr>
        <w:bidi/>
        <w:contextualSpacing/>
        <w:rPr>
          <w:rFonts w:cs="B Nazanin"/>
          <w:color w:val="000000" w:themeColor="text1"/>
          <w:sz w:val="24"/>
          <w:szCs w:val="24"/>
        </w:rPr>
      </w:pPr>
      <w:r w:rsidRPr="00371EFF">
        <w:rPr>
          <w:rFonts w:cs="B Nazanin" w:hint="cs"/>
          <w:color w:val="000000" w:themeColor="text1"/>
          <w:sz w:val="24"/>
          <w:szCs w:val="24"/>
          <w:rtl/>
        </w:rPr>
        <w:t>جمع اوری روزانه نمونه های تهیه شده در ستاد شبکه و بررسی آن ها قبل از ارسال به آزمایشگاه</w:t>
      </w:r>
    </w:p>
    <w:p w:rsidR="00FA62E3" w:rsidRDefault="00FA62E3" w:rsidP="002E6003">
      <w:pPr>
        <w:numPr>
          <w:ilvl w:val="0"/>
          <w:numId w:val="147"/>
        </w:numPr>
        <w:bidi/>
        <w:contextualSpacing/>
        <w:rPr>
          <w:rFonts w:cs="B Nazanin"/>
          <w:color w:val="000000" w:themeColor="text1"/>
          <w:sz w:val="24"/>
          <w:szCs w:val="24"/>
        </w:rPr>
      </w:pPr>
      <w:r>
        <w:rPr>
          <w:rFonts w:cs="B Nazanin" w:hint="cs"/>
          <w:color w:val="000000" w:themeColor="text1"/>
          <w:sz w:val="24"/>
          <w:szCs w:val="24"/>
          <w:rtl/>
        </w:rPr>
        <w:t xml:space="preserve">پیگیری و مراقبت 13 مورد بیمار هایپوتیروئیدی تحت پوشش توسط کارشناسان نمونه گیر مراکز و کارشناس ستادی برنامه </w:t>
      </w:r>
    </w:p>
    <w:p w:rsidR="00FA62E3" w:rsidRPr="00371EFF" w:rsidRDefault="00FA62E3" w:rsidP="00FA62E3">
      <w:pPr>
        <w:bidi/>
        <w:contextualSpacing/>
        <w:rPr>
          <w:rFonts w:cs="B Nazanin"/>
          <w:color w:val="000000" w:themeColor="text1"/>
          <w:sz w:val="24"/>
          <w:szCs w:val="24"/>
        </w:rPr>
      </w:pPr>
    </w:p>
    <w:p w:rsidR="00FA62E3" w:rsidRPr="00371EFF" w:rsidRDefault="00FA62E3" w:rsidP="00FA62E3">
      <w:pPr>
        <w:bidi/>
        <w:rPr>
          <w:rFonts w:cs="B Nazanin"/>
          <w:b/>
          <w:bCs/>
          <w:color w:val="000000" w:themeColor="text1"/>
          <w:sz w:val="28"/>
          <w:szCs w:val="28"/>
          <w:rtl/>
          <w:lang w:bidi="fa-IR"/>
        </w:rPr>
      </w:pPr>
      <w:r w:rsidRPr="00371EFF">
        <w:rPr>
          <w:rFonts w:cs="B Nazanin" w:hint="cs"/>
          <w:b/>
          <w:bCs/>
          <w:color w:val="000000" w:themeColor="text1"/>
          <w:sz w:val="28"/>
          <w:szCs w:val="28"/>
          <w:rtl/>
        </w:rPr>
        <w:t>ه) دستاوردها:</w:t>
      </w:r>
      <w:r w:rsidRPr="00371EFF">
        <w:rPr>
          <w:rFonts w:cs="B Nazanin" w:hint="cs"/>
          <w:b/>
          <w:bCs/>
          <w:color w:val="000000" w:themeColor="text1"/>
          <w:sz w:val="28"/>
          <w:szCs w:val="28"/>
          <w:rtl/>
          <w:lang w:bidi="fa-IR"/>
        </w:rPr>
        <w:t xml:space="preserve"> </w:t>
      </w:r>
    </w:p>
    <w:p w:rsidR="00FA62E3" w:rsidRPr="00371EFF" w:rsidRDefault="00FA62E3" w:rsidP="002E6003">
      <w:pPr>
        <w:numPr>
          <w:ilvl w:val="0"/>
          <w:numId w:val="130"/>
        </w:numPr>
        <w:bidi/>
        <w:contextualSpacing/>
        <w:rPr>
          <w:rFonts w:cs="B Nazanin"/>
          <w:b/>
          <w:bCs/>
          <w:color w:val="000000" w:themeColor="text1"/>
          <w:sz w:val="28"/>
          <w:szCs w:val="28"/>
          <w:rtl/>
        </w:rPr>
      </w:pPr>
      <w:r w:rsidRPr="00371EFF">
        <w:rPr>
          <w:rFonts w:cs="B Nazanin" w:hint="cs"/>
          <w:b/>
          <w:bCs/>
          <w:color w:val="000000" w:themeColor="text1"/>
          <w:sz w:val="28"/>
          <w:szCs w:val="28"/>
          <w:rtl/>
        </w:rPr>
        <w:t xml:space="preserve">  و)چالش‌ها:</w:t>
      </w:r>
    </w:p>
    <w:tbl>
      <w:tblPr>
        <w:tblStyle w:val="TableGrid11"/>
        <w:bidiVisual/>
        <w:tblW w:w="9639" w:type="dxa"/>
        <w:jc w:val="center"/>
        <w:tblLook w:val="04A0" w:firstRow="1" w:lastRow="0" w:firstColumn="1" w:lastColumn="0" w:noHBand="0" w:noVBand="1"/>
      </w:tblPr>
      <w:tblGrid>
        <w:gridCol w:w="4921"/>
        <w:gridCol w:w="4718"/>
      </w:tblGrid>
      <w:tr w:rsidR="00FA62E3" w:rsidRPr="00371EFF" w:rsidTr="00FA62E3">
        <w:trPr>
          <w:trHeight w:val="851"/>
          <w:jc w:val="center"/>
        </w:trPr>
        <w:tc>
          <w:tcPr>
            <w:tcW w:w="4921" w:type="dxa"/>
            <w:tcBorders>
              <w:top w:val="thinThickSmallGap" w:sz="12" w:space="0" w:color="auto"/>
              <w:left w:val="thinThickSmallGap" w:sz="12" w:space="0" w:color="auto"/>
              <w:bottom w:val="thinThickSmallGap" w:sz="12" w:space="0" w:color="auto"/>
              <w:right w:val="single" w:sz="4" w:space="0" w:color="auto"/>
            </w:tcBorders>
            <w:shd w:val="clear" w:color="auto" w:fill="A6A6A6" w:themeFill="background1" w:themeFillShade="A6"/>
            <w:vAlign w:val="center"/>
            <w:hideMark/>
          </w:tcPr>
          <w:p w:rsidR="00FA62E3" w:rsidRPr="00371EFF" w:rsidRDefault="00FA62E3" w:rsidP="00FA62E3">
            <w:pPr>
              <w:bidi/>
              <w:jc w:val="center"/>
              <w:rPr>
                <w:rFonts w:cs="B Nazanin"/>
                <w:b/>
                <w:bCs/>
                <w:color w:val="000000" w:themeColor="text1"/>
                <w:sz w:val="24"/>
                <w:szCs w:val="24"/>
                <w:lang w:bidi="fa-IR"/>
              </w:rPr>
            </w:pPr>
            <w:r w:rsidRPr="00371EFF">
              <w:rPr>
                <w:rFonts w:cs="B Nazanin" w:hint="cs"/>
                <w:b/>
                <w:bCs/>
                <w:color w:val="000000" w:themeColor="text1"/>
                <w:sz w:val="24"/>
                <w:szCs w:val="24"/>
                <w:rtl/>
                <w:lang w:bidi="fa-IR"/>
              </w:rPr>
              <w:t>مشکلات و چالش‌ها</w:t>
            </w:r>
          </w:p>
        </w:tc>
        <w:tc>
          <w:tcPr>
            <w:tcW w:w="4718" w:type="dxa"/>
            <w:tcBorders>
              <w:top w:val="thinThickSmallGap" w:sz="12" w:space="0" w:color="auto"/>
              <w:left w:val="single" w:sz="4" w:space="0" w:color="auto"/>
              <w:bottom w:val="thinThickSmallGap" w:sz="12" w:space="0" w:color="auto"/>
              <w:right w:val="thinThickSmallGap" w:sz="12" w:space="0" w:color="auto"/>
            </w:tcBorders>
            <w:shd w:val="clear" w:color="auto" w:fill="A6A6A6" w:themeFill="background1" w:themeFillShade="A6"/>
            <w:vAlign w:val="center"/>
            <w:hideMark/>
          </w:tcPr>
          <w:p w:rsidR="00FA62E3" w:rsidRPr="00371EFF" w:rsidRDefault="00FA62E3" w:rsidP="00FA62E3">
            <w:pPr>
              <w:bidi/>
              <w:jc w:val="center"/>
              <w:rPr>
                <w:rFonts w:cs="B Nazanin"/>
                <w:b/>
                <w:bCs/>
                <w:color w:val="000000" w:themeColor="text1"/>
                <w:sz w:val="24"/>
                <w:szCs w:val="24"/>
                <w:lang w:bidi="fa-IR"/>
              </w:rPr>
            </w:pPr>
            <w:r w:rsidRPr="00371EFF">
              <w:rPr>
                <w:rFonts w:cs="B Nazanin" w:hint="cs"/>
                <w:b/>
                <w:bCs/>
                <w:color w:val="000000" w:themeColor="text1"/>
                <w:sz w:val="24"/>
                <w:szCs w:val="24"/>
                <w:rtl/>
                <w:lang w:bidi="fa-IR"/>
              </w:rPr>
              <w:t>پیشنهادات</w:t>
            </w:r>
          </w:p>
        </w:tc>
      </w:tr>
      <w:tr w:rsidR="00FA62E3" w:rsidRPr="00371EFF" w:rsidTr="00FA62E3">
        <w:trPr>
          <w:trHeight w:val="851"/>
          <w:jc w:val="center"/>
        </w:trPr>
        <w:tc>
          <w:tcPr>
            <w:tcW w:w="4921" w:type="dxa"/>
            <w:tcBorders>
              <w:top w:val="thinThickSmallGap" w:sz="12" w:space="0" w:color="auto"/>
              <w:left w:val="thinThickSmallGap" w:sz="12" w:space="0" w:color="auto"/>
              <w:bottom w:val="single" w:sz="4" w:space="0" w:color="auto"/>
              <w:right w:val="single" w:sz="4" w:space="0" w:color="auto"/>
            </w:tcBorders>
            <w:vAlign w:val="center"/>
          </w:tcPr>
          <w:p w:rsidR="00FA62E3" w:rsidRPr="00371EFF" w:rsidRDefault="00FA62E3" w:rsidP="00FA62E3">
            <w:pPr>
              <w:bidi/>
              <w:jc w:val="center"/>
              <w:rPr>
                <w:rFonts w:cs="B Nazanin"/>
                <w:color w:val="000000" w:themeColor="text1"/>
              </w:rPr>
            </w:pPr>
            <w:r w:rsidRPr="00371EFF">
              <w:rPr>
                <w:rFonts w:cs="B Nazanin" w:hint="cs"/>
                <w:color w:val="000000" w:themeColor="text1"/>
                <w:rtl/>
              </w:rPr>
              <w:t>تغییر نیروهای مراکز</w:t>
            </w:r>
          </w:p>
        </w:tc>
        <w:tc>
          <w:tcPr>
            <w:tcW w:w="4718" w:type="dxa"/>
            <w:tcBorders>
              <w:top w:val="thinThickSmallGap" w:sz="12" w:space="0" w:color="auto"/>
              <w:left w:val="single" w:sz="4" w:space="0" w:color="auto"/>
              <w:bottom w:val="single" w:sz="4" w:space="0" w:color="auto"/>
              <w:right w:val="thinThickSmallGap" w:sz="12" w:space="0" w:color="auto"/>
            </w:tcBorders>
            <w:vAlign w:val="center"/>
          </w:tcPr>
          <w:p w:rsidR="00FA62E3" w:rsidRPr="00371EFF" w:rsidRDefault="00FA62E3" w:rsidP="00FA62E3">
            <w:pPr>
              <w:bidi/>
              <w:jc w:val="center"/>
              <w:rPr>
                <w:rFonts w:ascii="Franklin Gothic Book" w:eastAsia="+mn-ea" w:cs="B Nazanin"/>
                <w:color w:val="000000" w:themeColor="text1"/>
                <w:kern w:val="24"/>
                <w:lang w:bidi="fa-IR"/>
              </w:rPr>
            </w:pPr>
            <w:r w:rsidRPr="00371EFF">
              <w:rPr>
                <w:rFonts w:ascii="Franklin Gothic Book" w:eastAsia="+mn-ea" w:cs="B Nazanin" w:hint="cs"/>
                <w:color w:val="000000" w:themeColor="text1"/>
                <w:kern w:val="24"/>
                <w:rtl/>
                <w:lang w:bidi="fa-IR"/>
              </w:rPr>
              <w:t>استقرار نیروهای ثابت و الزام تحویل برنامه ها به فرد جدید به صورت کامل</w:t>
            </w:r>
          </w:p>
        </w:tc>
      </w:tr>
      <w:tr w:rsidR="00FA62E3" w:rsidRPr="00371EFF" w:rsidTr="00FA62E3">
        <w:trPr>
          <w:trHeight w:val="851"/>
          <w:jc w:val="center"/>
        </w:trPr>
        <w:tc>
          <w:tcPr>
            <w:tcW w:w="4921" w:type="dxa"/>
            <w:tcBorders>
              <w:top w:val="single" w:sz="4" w:space="0" w:color="auto"/>
              <w:left w:val="thinThickSmallGap" w:sz="12" w:space="0" w:color="auto"/>
              <w:bottom w:val="single" w:sz="4" w:space="0" w:color="auto"/>
              <w:right w:val="single" w:sz="4" w:space="0" w:color="auto"/>
            </w:tcBorders>
            <w:vAlign w:val="center"/>
          </w:tcPr>
          <w:p w:rsidR="00FA62E3" w:rsidRPr="00371EFF" w:rsidRDefault="00FA62E3" w:rsidP="00FA62E3">
            <w:pPr>
              <w:bidi/>
              <w:jc w:val="center"/>
              <w:rPr>
                <w:rFonts w:cs="B Nazanin"/>
                <w:color w:val="000000" w:themeColor="text1"/>
              </w:rPr>
            </w:pPr>
            <w:r w:rsidRPr="00371EFF">
              <w:rPr>
                <w:rFonts w:cs="B Nazanin" w:hint="cs"/>
                <w:color w:val="000000" w:themeColor="text1"/>
                <w:rtl/>
              </w:rPr>
              <w:t>کمبود تجهیزات مناسب</w:t>
            </w:r>
          </w:p>
        </w:tc>
        <w:tc>
          <w:tcPr>
            <w:tcW w:w="4718" w:type="dxa"/>
            <w:tcBorders>
              <w:top w:val="single" w:sz="4" w:space="0" w:color="auto"/>
              <w:left w:val="single" w:sz="4" w:space="0" w:color="auto"/>
              <w:bottom w:val="single" w:sz="4" w:space="0" w:color="auto"/>
              <w:right w:val="thinThickSmallGap" w:sz="12" w:space="0" w:color="auto"/>
            </w:tcBorders>
            <w:vAlign w:val="center"/>
          </w:tcPr>
          <w:p w:rsidR="00FA62E3" w:rsidRPr="00371EFF" w:rsidRDefault="00FA62E3" w:rsidP="00FA62E3">
            <w:pPr>
              <w:bidi/>
              <w:jc w:val="center"/>
              <w:rPr>
                <w:rFonts w:ascii="Franklin Gothic Book" w:eastAsia="+mn-ea" w:cs="B Nazanin"/>
                <w:color w:val="000000" w:themeColor="text1"/>
                <w:kern w:val="24"/>
                <w:lang w:bidi="fa-IR"/>
              </w:rPr>
            </w:pPr>
            <w:r w:rsidRPr="00371EFF">
              <w:rPr>
                <w:rFonts w:ascii="Franklin Gothic Book" w:eastAsia="+mn-ea" w:cs="B Nazanin" w:hint="cs"/>
                <w:color w:val="000000" w:themeColor="text1"/>
                <w:kern w:val="24"/>
                <w:rtl/>
                <w:lang w:bidi="fa-IR"/>
              </w:rPr>
              <w:t>معرفی شرکت های مورد تایید</w:t>
            </w:r>
          </w:p>
        </w:tc>
      </w:tr>
    </w:tbl>
    <w:p w:rsidR="00FA62E3" w:rsidRPr="00371EFF" w:rsidRDefault="00FA62E3" w:rsidP="00FA62E3">
      <w:pPr>
        <w:bidi/>
        <w:rPr>
          <w:rFonts w:cs="B Nazanin"/>
          <w:b/>
          <w:bCs/>
          <w:color w:val="000000" w:themeColor="text1"/>
          <w:u w:val="single"/>
          <w:rtl/>
          <w:lang w:bidi="fa-IR"/>
        </w:rPr>
      </w:pPr>
    </w:p>
    <w:p w:rsidR="00FA62E3" w:rsidRPr="00371EFF" w:rsidRDefault="00FA62E3" w:rsidP="00FA62E3">
      <w:pPr>
        <w:bidi/>
        <w:rPr>
          <w:rFonts w:cs="B Nazanin"/>
          <w:b/>
          <w:bCs/>
          <w:color w:val="000000" w:themeColor="text1"/>
          <w:u w:val="single"/>
          <w:rtl/>
          <w:lang w:bidi="fa-IR"/>
        </w:rPr>
      </w:pPr>
    </w:p>
    <w:p w:rsidR="00FA62E3" w:rsidRPr="00371EFF" w:rsidRDefault="00FA62E3" w:rsidP="00FA62E3">
      <w:pPr>
        <w:bidi/>
        <w:rPr>
          <w:rFonts w:cs="B Nazanin"/>
          <w:b/>
          <w:bCs/>
          <w:color w:val="000000" w:themeColor="text1"/>
          <w:u w:val="single"/>
          <w:rtl/>
          <w:lang w:bidi="fa-IR"/>
        </w:rPr>
      </w:pPr>
    </w:p>
    <w:p w:rsidR="00FA62E3" w:rsidRPr="00371EFF" w:rsidRDefault="00FA62E3" w:rsidP="00FA62E3">
      <w:pPr>
        <w:bidi/>
        <w:rPr>
          <w:rFonts w:cs="B Nazanin"/>
          <w:b/>
          <w:bCs/>
          <w:color w:val="000000" w:themeColor="text1"/>
          <w:u w:val="single"/>
          <w:rtl/>
          <w:lang w:bidi="fa-IR"/>
        </w:rPr>
      </w:pPr>
    </w:p>
    <w:p w:rsidR="00FA62E3" w:rsidRPr="00371EFF" w:rsidRDefault="00FA62E3" w:rsidP="00FA62E3">
      <w:pPr>
        <w:bidi/>
        <w:rPr>
          <w:rFonts w:cs="B Nazanin"/>
          <w:b/>
          <w:bCs/>
          <w:color w:val="000000" w:themeColor="text1"/>
          <w:u w:val="single"/>
          <w:rtl/>
          <w:lang w:bidi="fa-IR"/>
        </w:rPr>
      </w:pPr>
    </w:p>
    <w:p w:rsidR="00FA62E3" w:rsidRPr="00371EFF" w:rsidRDefault="00FA62E3" w:rsidP="00FA62E3">
      <w:pPr>
        <w:bidi/>
        <w:rPr>
          <w:rFonts w:cs="B Nazanin"/>
          <w:b/>
          <w:bCs/>
          <w:color w:val="000000" w:themeColor="text1"/>
          <w:u w:val="single"/>
          <w:rtl/>
          <w:lang w:bidi="fa-IR"/>
        </w:rPr>
      </w:pPr>
    </w:p>
    <w:p w:rsidR="00FA62E3" w:rsidRPr="00371EFF" w:rsidRDefault="00FA62E3" w:rsidP="00FA62E3">
      <w:pPr>
        <w:bidi/>
        <w:rPr>
          <w:rFonts w:cs="B Nazanin"/>
          <w:b/>
          <w:bCs/>
          <w:color w:val="000000" w:themeColor="text1"/>
          <w:u w:val="single"/>
          <w:rtl/>
          <w:lang w:bidi="fa-IR"/>
        </w:rPr>
      </w:pPr>
    </w:p>
    <w:p w:rsidR="00FA62E3" w:rsidRPr="00371EFF" w:rsidRDefault="00FA62E3" w:rsidP="00FA62E3">
      <w:pPr>
        <w:bidi/>
        <w:rPr>
          <w:rFonts w:cs="B Nazanin"/>
          <w:b/>
          <w:bCs/>
          <w:color w:val="000000" w:themeColor="text1"/>
          <w:u w:val="single"/>
          <w:rtl/>
        </w:rPr>
      </w:pPr>
    </w:p>
    <w:p w:rsidR="00FA62E3" w:rsidRPr="00371EFF" w:rsidRDefault="00FA62E3" w:rsidP="00FA62E3">
      <w:pPr>
        <w:bidi/>
        <w:rPr>
          <w:rFonts w:cs="B Nazanin"/>
          <w:b/>
          <w:bCs/>
          <w:color w:val="000000" w:themeColor="text1"/>
          <w:sz w:val="28"/>
          <w:szCs w:val="28"/>
          <w:rtl/>
        </w:rPr>
        <w:sectPr w:rsidR="00FA62E3" w:rsidRPr="00371EFF" w:rsidSect="00FA62E3">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FA62E3" w:rsidRPr="00371EFF" w:rsidRDefault="00FA62E3" w:rsidP="00FA62E3">
      <w:pPr>
        <w:bidi/>
        <w:rPr>
          <w:rFonts w:cs="B Nazanin"/>
          <w:b/>
          <w:bCs/>
          <w:color w:val="000000" w:themeColor="text1"/>
          <w:sz w:val="28"/>
          <w:szCs w:val="28"/>
          <w:rtl/>
        </w:rPr>
      </w:pPr>
      <w:r w:rsidRPr="00371EFF">
        <w:rPr>
          <w:rFonts w:cs="B Nazanin" w:hint="cs"/>
          <w:b/>
          <w:bCs/>
          <w:color w:val="000000" w:themeColor="text1"/>
          <w:sz w:val="28"/>
          <w:szCs w:val="28"/>
          <w:rtl/>
        </w:rPr>
        <w:t xml:space="preserve">جدول مداخلات </w:t>
      </w:r>
    </w:p>
    <w:p w:rsidR="00FA62E3" w:rsidRPr="00371EFF" w:rsidRDefault="00FA62E3" w:rsidP="00FA62E3">
      <w:pPr>
        <w:bidi/>
        <w:ind w:left="720"/>
        <w:contextualSpacing/>
        <w:rPr>
          <w:rFonts w:eastAsia="Times New Roman" w:cs="B Nazanin"/>
          <w:b/>
          <w:bCs/>
          <w:color w:val="000000" w:themeColor="text1"/>
          <w:sz w:val="28"/>
          <w:szCs w:val="28"/>
          <w:rtl/>
        </w:rPr>
      </w:pPr>
      <w:r w:rsidRPr="00371EFF">
        <w:rPr>
          <w:rFonts w:cs="B Nazanin" w:hint="cs"/>
          <w:b/>
          <w:bCs/>
          <w:color w:val="000000" w:themeColor="text1"/>
          <w:sz w:val="28"/>
          <w:szCs w:val="28"/>
          <w:rtl/>
        </w:rPr>
        <w:t>عنوان شاخص</w:t>
      </w:r>
      <w:r w:rsidRPr="00371EFF">
        <w:rPr>
          <w:rFonts w:eastAsia="Times New Roman" w:cs="B Nazanin" w:hint="cs"/>
          <w:b/>
          <w:bCs/>
          <w:color w:val="000000" w:themeColor="text1"/>
          <w:sz w:val="28"/>
          <w:szCs w:val="28"/>
          <w:rtl/>
        </w:rPr>
        <w:t>: پوشش غربالگری بیماری های متابولیک ارثی</w:t>
      </w:r>
    </w:p>
    <w:p w:rsidR="00FA62E3" w:rsidRPr="00371EFF" w:rsidRDefault="00FA62E3" w:rsidP="00FA62E3">
      <w:pPr>
        <w:bidi/>
        <w:ind w:left="720"/>
        <w:contextualSpacing/>
        <w:rPr>
          <w:rFonts w:ascii="Franklin Gothic Book" w:eastAsia="+mn-ea" w:cs="B Nazanin"/>
          <w:color w:val="000000" w:themeColor="text1"/>
          <w:sz w:val="24"/>
          <w:szCs w:val="24"/>
          <w:rtl/>
          <w:lang w:bidi="fa-IR"/>
        </w:rPr>
      </w:pPr>
      <w:r w:rsidRPr="00371EFF">
        <w:rPr>
          <w:rFonts w:eastAsia="Times New Roman" w:cs="B Nazanin" w:hint="cs"/>
          <w:b/>
          <w:bCs/>
          <w:color w:val="000000" w:themeColor="text1"/>
          <w:sz w:val="28"/>
          <w:szCs w:val="28"/>
          <w:rtl/>
        </w:rPr>
        <w:t xml:space="preserve"> </w:t>
      </w:r>
    </w:p>
    <w:tbl>
      <w:tblPr>
        <w:bidiVisual/>
        <w:tblW w:w="13891"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138"/>
        <w:gridCol w:w="3834"/>
        <w:gridCol w:w="1275"/>
        <w:gridCol w:w="1276"/>
        <w:gridCol w:w="1134"/>
        <w:gridCol w:w="1134"/>
        <w:gridCol w:w="1406"/>
        <w:gridCol w:w="2694"/>
      </w:tblGrid>
      <w:tr w:rsidR="00FA62E3" w:rsidRPr="00371EFF" w:rsidTr="00FA62E3">
        <w:trPr>
          <w:cantSplit/>
          <w:jc w:val="center"/>
        </w:trPr>
        <w:tc>
          <w:tcPr>
            <w:tcW w:w="1138" w:type="dxa"/>
            <w:vMerge w:val="restart"/>
            <w:tcBorders>
              <w:top w:val="thinThickSmallGap" w:sz="12" w:space="0" w:color="auto"/>
              <w:left w:val="thickThinLargeGap" w:sz="4" w:space="0" w:color="auto"/>
              <w:bottom w:val="thinThickSmallGap" w:sz="12" w:space="0" w:color="auto"/>
              <w:right w:val="single" w:sz="6" w:space="0" w:color="auto"/>
            </w:tcBorders>
            <w:shd w:val="clear" w:color="auto" w:fill="A6A6A6" w:themeFill="background1" w:themeFillShade="A6"/>
            <w:vAlign w:val="center"/>
            <w:hideMark/>
          </w:tcPr>
          <w:p w:rsidR="00FA62E3" w:rsidRPr="00371EFF" w:rsidRDefault="00FA62E3" w:rsidP="00FA62E3">
            <w:pPr>
              <w:bidi/>
              <w:spacing w:before="240" w:after="60"/>
              <w:jc w:val="center"/>
              <w:outlineLvl w:val="7"/>
              <w:rPr>
                <w:rFonts w:ascii="Times New Roman" w:eastAsia="Times New Roman" w:hAnsi="Times New Roman" w:cs="B Nazanin"/>
                <w:b/>
                <w:bCs/>
                <w:color w:val="000000" w:themeColor="text1"/>
                <w:sz w:val="24"/>
                <w:szCs w:val="24"/>
                <w:rtl/>
                <w:lang w:bidi="fa-IR"/>
              </w:rPr>
            </w:pPr>
            <w:r w:rsidRPr="00371EFF">
              <w:rPr>
                <w:rFonts w:ascii="Times New Roman" w:eastAsia="Times New Roman" w:hAnsi="Times New Roman" w:cs="B Nazanin" w:hint="cs"/>
                <w:b/>
                <w:bCs/>
                <w:color w:val="000000" w:themeColor="text1"/>
                <w:sz w:val="24"/>
                <w:szCs w:val="24"/>
                <w:rtl/>
                <w:lang w:bidi="fa-IR"/>
              </w:rPr>
              <w:t>رديف</w:t>
            </w:r>
          </w:p>
        </w:tc>
        <w:tc>
          <w:tcPr>
            <w:tcW w:w="3834"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A62E3" w:rsidRPr="00371EFF" w:rsidRDefault="00FA62E3" w:rsidP="00FA62E3">
            <w:pPr>
              <w:bidi/>
              <w:jc w:val="center"/>
              <w:rPr>
                <w:rFonts w:cs="B Nazanin"/>
                <w:b/>
                <w:bCs/>
                <w:color w:val="000000" w:themeColor="text1"/>
                <w:sz w:val="24"/>
                <w:szCs w:val="24"/>
              </w:rPr>
            </w:pPr>
            <w:r w:rsidRPr="00371EFF">
              <w:rPr>
                <w:rFonts w:cs="B Nazanin" w:hint="cs"/>
                <w:b/>
                <w:bCs/>
                <w:color w:val="000000" w:themeColor="text1"/>
                <w:sz w:val="24"/>
                <w:szCs w:val="24"/>
                <w:rtl/>
              </w:rPr>
              <w:t>عنوان فعاليت</w:t>
            </w:r>
          </w:p>
        </w:tc>
        <w:tc>
          <w:tcPr>
            <w:tcW w:w="1275"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A62E3" w:rsidRPr="00371EFF" w:rsidRDefault="00FA62E3" w:rsidP="00FA62E3">
            <w:pPr>
              <w:bidi/>
              <w:jc w:val="center"/>
              <w:rPr>
                <w:rFonts w:cs="B Nazanin"/>
                <w:b/>
                <w:bCs/>
                <w:color w:val="000000" w:themeColor="text1"/>
                <w:sz w:val="24"/>
                <w:szCs w:val="24"/>
              </w:rPr>
            </w:pPr>
            <w:r w:rsidRPr="00371EFF">
              <w:rPr>
                <w:rFonts w:cs="B Nazanin" w:hint="cs"/>
                <w:b/>
                <w:bCs/>
                <w:color w:val="000000" w:themeColor="text1"/>
                <w:sz w:val="24"/>
                <w:szCs w:val="24"/>
                <w:rtl/>
              </w:rPr>
              <w:t>مسئول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A62E3" w:rsidRPr="00371EFF" w:rsidRDefault="00FA62E3" w:rsidP="00FA62E3">
            <w:pPr>
              <w:bidi/>
              <w:jc w:val="center"/>
              <w:rPr>
                <w:rFonts w:cs="B Nazanin"/>
                <w:b/>
                <w:bCs/>
                <w:color w:val="000000" w:themeColor="text1"/>
                <w:sz w:val="24"/>
                <w:szCs w:val="24"/>
              </w:rPr>
            </w:pPr>
            <w:r w:rsidRPr="00371EFF">
              <w:rPr>
                <w:rFonts w:cs="B Nazanin" w:hint="cs"/>
                <w:b/>
                <w:bCs/>
                <w:color w:val="000000" w:themeColor="text1"/>
                <w:sz w:val="24"/>
                <w:szCs w:val="24"/>
                <w:rtl/>
              </w:rPr>
              <w:t>گروه هدف</w:t>
            </w:r>
          </w:p>
        </w:tc>
        <w:tc>
          <w:tcPr>
            <w:tcW w:w="2268"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FA62E3" w:rsidRPr="00371EFF" w:rsidRDefault="00FA62E3" w:rsidP="00FA62E3">
            <w:pPr>
              <w:bidi/>
              <w:spacing w:before="240" w:after="60"/>
              <w:jc w:val="center"/>
              <w:outlineLvl w:val="7"/>
              <w:rPr>
                <w:rFonts w:ascii="Times New Roman" w:eastAsia="Times New Roman" w:hAnsi="Times New Roman" w:cs="B Nazanin"/>
                <w:b/>
                <w:bCs/>
                <w:color w:val="000000" w:themeColor="text1"/>
                <w:sz w:val="24"/>
                <w:szCs w:val="24"/>
                <w:rtl/>
                <w:lang w:bidi="fa-IR"/>
              </w:rPr>
            </w:pPr>
            <w:r w:rsidRPr="00371EFF">
              <w:rPr>
                <w:rFonts w:ascii="Times New Roman" w:eastAsia="Times New Roman" w:hAnsi="Times New Roman" w:cs="B Nazanin" w:hint="cs"/>
                <w:b/>
                <w:bCs/>
                <w:color w:val="000000" w:themeColor="text1"/>
                <w:sz w:val="24"/>
                <w:szCs w:val="24"/>
                <w:rtl/>
                <w:lang w:bidi="fa-IR"/>
              </w:rPr>
              <w:t>زمان اجرا</w:t>
            </w:r>
          </w:p>
        </w:tc>
        <w:tc>
          <w:tcPr>
            <w:tcW w:w="140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A62E3" w:rsidRPr="00371EFF" w:rsidRDefault="00FA62E3" w:rsidP="00FA62E3">
            <w:pPr>
              <w:bidi/>
              <w:spacing w:before="240" w:after="60"/>
              <w:jc w:val="center"/>
              <w:outlineLvl w:val="7"/>
              <w:rPr>
                <w:rFonts w:ascii="Times New Roman" w:eastAsia="Times New Roman" w:hAnsi="Times New Roman" w:cs="B Nazanin"/>
                <w:b/>
                <w:bCs/>
                <w:color w:val="000000" w:themeColor="text1"/>
                <w:sz w:val="24"/>
                <w:szCs w:val="24"/>
                <w:lang w:bidi="fa-IR"/>
              </w:rPr>
            </w:pPr>
            <w:r w:rsidRPr="00371EFF">
              <w:rPr>
                <w:rFonts w:ascii="Times New Roman" w:eastAsia="Times New Roman" w:hAnsi="Times New Roman" w:cs="B Nazanin" w:hint="cs"/>
                <w:b/>
                <w:bCs/>
                <w:color w:val="000000" w:themeColor="text1"/>
                <w:sz w:val="24"/>
                <w:szCs w:val="24"/>
                <w:rtl/>
                <w:lang w:bidi="fa-IR"/>
              </w:rPr>
              <w:t>مکان اجرا</w:t>
            </w:r>
          </w:p>
        </w:tc>
        <w:tc>
          <w:tcPr>
            <w:tcW w:w="2694"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FA62E3" w:rsidRPr="00371EFF" w:rsidRDefault="00FA62E3" w:rsidP="00FA62E3">
            <w:pPr>
              <w:bidi/>
              <w:jc w:val="center"/>
              <w:rPr>
                <w:rFonts w:cs="B Nazanin"/>
                <w:b/>
                <w:bCs/>
                <w:color w:val="000000" w:themeColor="text1"/>
                <w:sz w:val="24"/>
                <w:szCs w:val="24"/>
                <w:rtl/>
              </w:rPr>
            </w:pPr>
            <w:r w:rsidRPr="00371EFF">
              <w:rPr>
                <w:rFonts w:cs="B Nazanin" w:hint="cs"/>
                <w:b/>
                <w:bCs/>
                <w:color w:val="000000" w:themeColor="text1"/>
                <w:sz w:val="24"/>
                <w:szCs w:val="24"/>
                <w:rtl/>
              </w:rPr>
              <w:t>نتایج</w:t>
            </w:r>
          </w:p>
        </w:tc>
      </w:tr>
      <w:tr w:rsidR="00FA62E3" w:rsidRPr="00371EFF" w:rsidTr="00FA62E3">
        <w:trPr>
          <w:cantSplit/>
          <w:trHeight w:val="213"/>
          <w:jc w:val="center"/>
        </w:trPr>
        <w:tc>
          <w:tcPr>
            <w:tcW w:w="1138" w:type="dxa"/>
            <w:vMerge/>
            <w:tcBorders>
              <w:top w:val="thinThickSmallGap" w:sz="12" w:space="0" w:color="auto"/>
              <w:left w:val="thickThinLargeGap" w:sz="4" w:space="0" w:color="auto"/>
              <w:bottom w:val="thinThickSmallGap" w:sz="12" w:space="0" w:color="auto"/>
              <w:right w:val="single" w:sz="6" w:space="0" w:color="auto"/>
            </w:tcBorders>
            <w:vAlign w:val="center"/>
            <w:hideMark/>
          </w:tcPr>
          <w:p w:rsidR="00FA62E3" w:rsidRPr="00371EFF" w:rsidRDefault="00FA62E3" w:rsidP="00FA62E3">
            <w:pPr>
              <w:spacing w:after="0"/>
              <w:rPr>
                <w:rFonts w:ascii="Times New Roman" w:eastAsia="Times New Roman" w:hAnsi="Times New Roman" w:cs="B Nazanin"/>
                <w:b/>
                <w:bCs/>
                <w:color w:val="000000" w:themeColor="text1"/>
                <w:sz w:val="24"/>
                <w:szCs w:val="24"/>
                <w:lang w:bidi="fa-IR"/>
              </w:rPr>
            </w:pPr>
          </w:p>
        </w:tc>
        <w:tc>
          <w:tcPr>
            <w:tcW w:w="3834" w:type="dxa"/>
            <w:vMerge/>
            <w:tcBorders>
              <w:top w:val="thinThickSmallGap" w:sz="12" w:space="0" w:color="auto"/>
              <w:left w:val="single" w:sz="6" w:space="0" w:color="auto"/>
              <w:bottom w:val="thinThickSmallGap" w:sz="12" w:space="0" w:color="auto"/>
              <w:right w:val="single" w:sz="6" w:space="0" w:color="auto"/>
            </w:tcBorders>
            <w:vAlign w:val="center"/>
            <w:hideMark/>
          </w:tcPr>
          <w:p w:rsidR="00FA62E3" w:rsidRPr="00371EFF" w:rsidRDefault="00FA62E3" w:rsidP="00FA62E3">
            <w:pPr>
              <w:spacing w:after="0"/>
              <w:rPr>
                <w:rFonts w:ascii="Calibri" w:eastAsia="Calibri" w:hAnsi="Calibri" w:cs="B Nazanin"/>
                <w:b/>
                <w:bCs/>
                <w:color w:val="000000" w:themeColor="text1"/>
                <w:lang w:bidi="fa-IR"/>
              </w:rPr>
            </w:pPr>
          </w:p>
        </w:tc>
        <w:tc>
          <w:tcPr>
            <w:tcW w:w="1275" w:type="dxa"/>
            <w:vMerge/>
            <w:tcBorders>
              <w:top w:val="thinThickSmallGap" w:sz="12" w:space="0" w:color="auto"/>
              <w:left w:val="single" w:sz="6" w:space="0" w:color="auto"/>
              <w:bottom w:val="thinThickSmallGap" w:sz="12" w:space="0" w:color="auto"/>
              <w:right w:val="single" w:sz="6" w:space="0" w:color="auto"/>
            </w:tcBorders>
            <w:vAlign w:val="center"/>
            <w:hideMark/>
          </w:tcPr>
          <w:p w:rsidR="00FA62E3" w:rsidRPr="00371EFF" w:rsidRDefault="00FA62E3" w:rsidP="00FA62E3">
            <w:pPr>
              <w:spacing w:after="0"/>
              <w:rPr>
                <w:rFonts w:ascii="Calibri" w:eastAsia="Calibri" w:hAnsi="Calibri" w:cs="B Nazanin"/>
                <w:b/>
                <w:bCs/>
                <w:color w:val="000000" w:themeColor="text1"/>
                <w:lang w:bidi="fa-IR"/>
              </w:rPr>
            </w:pP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FA62E3" w:rsidRPr="00371EFF" w:rsidRDefault="00FA62E3" w:rsidP="00FA62E3">
            <w:pPr>
              <w:spacing w:after="0"/>
              <w:rPr>
                <w:rFonts w:ascii="Calibri" w:eastAsia="Calibri" w:hAnsi="Calibri" w:cs="B Nazanin"/>
                <w:b/>
                <w:bCs/>
                <w:color w:val="000000" w:themeColor="text1"/>
                <w:lang w:bidi="fa-IR"/>
              </w:rPr>
            </w:pP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A62E3" w:rsidRPr="00371EFF" w:rsidRDefault="00FA62E3" w:rsidP="00FA62E3">
            <w:pPr>
              <w:bidi/>
              <w:spacing w:before="240" w:after="60"/>
              <w:jc w:val="center"/>
              <w:outlineLvl w:val="7"/>
              <w:rPr>
                <w:rFonts w:ascii="Times New Roman" w:eastAsia="Times New Roman" w:hAnsi="Times New Roman" w:cs="B Nazanin"/>
                <w:b/>
                <w:bCs/>
                <w:color w:val="000000" w:themeColor="text1"/>
                <w:sz w:val="24"/>
                <w:szCs w:val="24"/>
                <w:lang w:bidi="fa-IR"/>
              </w:rPr>
            </w:pPr>
            <w:r w:rsidRPr="00371EFF">
              <w:rPr>
                <w:rFonts w:ascii="Times New Roman" w:eastAsia="Times New Roman" w:hAnsi="Times New Roman" w:cs="B Nazanin" w:hint="cs"/>
                <w:b/>
                <w:bCs/>
                <w:color w:val="000000" w:themeColor="text1"/>
                <w:sz w:val="24"/>
                <w:szCs w:val="24"/>
                <w:rtl/>
                <w:lang w:bidi="fa-IR"/>
              </w:rPr>
              <w:t>شروع</w:t>
            </w: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A62E3" w:rsidRPr="00371EFF" w:rsidRDefault="00FA62E3" w:rsidP="00FA62E3">
            <w:pPr>
              <w:bidi/>
              <w:spacing w:before="240" w:after="60"/>
              <w:jc w:val="center"/>
              <w:outlineLvl w:val="7"/>
              <w:rPr>
                <w:rFonts w:ascii="Times New Roman" w:eastAsia="Times New Roman" w:hAnsi="Times New Roman" w:cs="B Nazanin"/>
                <w:b/>
                <w:bCs/>
                <w:color w:val="000000" w:themeColor="text1"/>
                <w:sz w:val="24"/>
                <w:szCs w:val="24"/>
                <w:lang w:bidi="fa-IR"/>
              </w:rPr>
            </w:pPr>
            <w:r w:rsidRPr="00371EFF">
              <w:rPr>
                <w:rFonts w:ascii="Times New Roman" w:eastAsia="Times New Roman" w:hAnsi="Times New Roman" w:cs="B Nazanin" w:hint="cs"/>
                <w:b/>
                <w:bCs/>
                <w:color w:val="000000" w:themeColor="text1"/>
                <w:sz w:val="24"/>
                <w:szCs w:val="24"/>
                <w:rtl/>
                <w:lang w:bidi="fa-IR"/>
              </w:rPr>
              <w:t>خاتمه</w:t>
            </w:r>
          </w:p>
        </w:tc>
        <w:tc>
          <w:tcPr>
            <w:tcW w:w="1406" w:type="dxa"/>
            <w:vMerge/>
            <w:tcBorders>
              <w:top w:val="thinThickSmallGap" w:sz="12" w:space="0" w:color="auto"/>
              <w:left w:val="single" w:sz="6" w:space="0" w:color="auto"/>
              <w:bottom w:val="thinThickSmallGap" w:sz="12" w:space="0" w:color="auto"/>
              <w:right w:val="single" w:sz="6" w:space="0" w:color="auto"/>
            </w:tcBorders>
            <w:vAlign w:val="center"/>
            <w:hideMark/>
          </w:tcPr>
          <w:p w:rsidR="00FA62E3" w:rsidRPr="00371EFF" w:rsidRDefault="00FA62E3" w:rsidP="00FA62E3">
            <w:pPr>
              <w:bidi/>
              <w:spacing w:before="240" w:after="60"/>
              <w:jc w:val="center"/>
              <w:outlineLvl w:val="7"/>
              <w:rPr>
                <w:rFonts w:ascii="Times New Roman" w:eastAsia="Times New Roman" w:hAnsi="Times New Roman" w:cs="B Nazanin"/>
                <w:b/>
                <w:bCs/>
                <w:color w:val="000000" w:themeColor="text1"/>
                <w:sz w:val="24"/>
                <w:szCs w:val="24"/>
                <w:lang w:bidi="fa-IR"/>
              </w:rPr>
            </w:pPr>
          </w:p>
        </w:tc>
        <w:tc>
          <w:tcPr>
            <w:tcW w:w="2694" w:type="dxa"/>
            <w:vMerge/>
            <w:tcBorders>
              <w:top w:val="thinThickSmallGap" w:sz="12" w:space="0" w:color="auto"/>
              <w:left w:val="single" w:sz="6" w:space="0" w:color="auto"/>
              <w:bottom w:val="thinThickSmallGap" w:sz="12" w:space="0" w:color="auto"/>
              <w:right w:val="thinThickSmallGap" w:sz="12" w:space="0" w:color="auto"/>
            </w:tcBorders>
            <w:vAlign w:val="center"/>
            <w:hideMark/>
          </w:tcPr>
          <w:p w:rsidR="00FA62E3" w:rsidRPr="00371EFF" w:rsidRDefault="00FA62E3" w:rsidP="00FA62E3">
            <w:pPr>
              <w:spacing w:after="0"/>
              <w:rPr>
                <w:rFonts w:ascii="Calibri" w:eastAsia="Calibri" w:hAnsi="Calibri" w:cs="B Nazanin"/>
                <w:b/>
                <w:bCs/>
                <w:color w:val="000000" w:themeColor="text1"/>
                <w:lang w:bidi="fa-IR"/>
              </w:rPr>
            </w:pPr>
          </w:p>
        </w:tc>
      </w:tr>
      <w:tr w:rsidR="00FA62E3" w:rsidRPr="00371EFF" w:rsidTr="00FA62E3">
        <w:trPr>
          <w:cantSplit/>
          <w:trHeight w:val="498"/>
          <w:jc w:val="center"/>
        </w:trPr>
        <w:tc>
          <w:tcPr>
            <w:tcW w:w="1138" w:type="dxa"/>
            <w:tcBorders>
              <w:top w:val="single" w:sz="4" w:space="0" w:color="auto"/>
              <w:left w:val="thickThinLargeGap" w:sz="4" w:space="0" w:color="auto"/>
              <w:bottom w:val="single" w:sz="6"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Pr>
            </w:pPr>
            <w:r w:rsidRPr="00371EFF">
              <w:rPr>
                <w:rFonts w:eastAsia="Times New Roman" w:cs="B Nazanin" w:hint="cs"/>
                <w:color w:val="000000" w:themeColor="text1"/>
                <w:rtl/>
              </w:rPr>
              <w:t>1</w:t>
            </w:r>
          </w:p>
        </w:tc>
        <w:tc>
          <w:tcPr>
            <w:tcW w:w="3834" w:type="dxa"/>
            <w:tcBorders>
              <w:top w:val="single" w:sz="4" w:space="0" w:color="auto"/>
              <w:left w:val="single" w:sz="6" w:space="0" w:color="auto"/>
              <w:bottom w:val="single" w:sz="6"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tl/>
              </w:rPr>
            </w:pPr>
            <w:r w:rsidRPr="00371EFF">
              <w:rPr>
                <w:rFonts w:eastAsia="Times New Roman" w:cs="B Nazanin" w:hint="cs"/>
                <w:color w:val="000000" w:themeColor="text1"/>
                <w:rtl/>
              </w:rPr>
              <w:t xml:space="preserve">برگزاری جلسات اموزشی برای کلیه پرسنل در گیر برنامه </w:t>
            </w:r>
          </w:p>
        </w:tc>
        <w:tc>
          <w:tcPr>
            <w:tcW w:w="1275" w:type="dxa"/>
            <w:tcBorders>
              <w:top w:val="single" w:sz="4" w:space="0" w:color="auto"/>
              <w:left w:val="single" w:sz="6" w:space="0" w:color="auto"/>
              <w:bottom w:val="single" w:sz="6"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tl/>
                <w:lang w:bidi="fa-IR"/>
              </w:rPr>
            </w:pPr>
            <w:r w:rsidRPr="00371EFF">
              <w:rPr>
                <w:rFonts w:eastAsia="Times New Roman" w:cs="B Nazanin" w:hint="cs"/>
                <w:color w:val="000000" w:themeColor="text1"/>
                <w:rtl/>
              </w:rPr>
              <w:t>بیماری های غیرواگیر</w:t>
            </w:r>
          </w:p>
        </w:tc>
        <w:tc>
          <w:tcPr>
            <w:tcW w:w="1276" w:type="dxa"/>
            <w:tcBorders>
              <w:top w:val="single" w:sz="4" w:space="0" w:color="auto"/>
              <w:left w:val="single" w:sz="6" w:space="0" w:color="auto"/>
              <w:bottom w:val="single" w:sz="6"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Pr>
            </w:pPr>
            <w:r w:rsidRPr="00371EFF">
              <w:rPr>
                <w:rFonts w:eastAsia="Times New Roman" w:cs="B Nazanin" w:hint="cs"/>
                <w:color w:val="000000" w:themeColor="text1"/>
                <w:rtl/>
              </w:rPr>
              <w:t>افراد بالای 30 سال تحت پوشش</w:t>
            </w:r>
          </w:p>
        </w:tc>
        <w:tc>
          <w:tcPr>
            <w:tcW w:w="1134" w:type="dxa"/>
            <w:tcBorders>
              <w:top w:val="thickThinLargeGap" w:sz="4" w:space="0" w:color="auto"/>
              <w:left w:val="single" w:sz="6" w:space="0" w:color="auto"/>
              <w:bottom w:val="single" w:sz="4"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Pr>
            </w:pPr>
            <w:r>
              <w:rPr>
                <w:rFonts w:eastAsia="Times New Roman" w:cs="B Nazanin" w:hint="cs"/>
                <w:color w:val="000000" w:themeColor="text1"/>
                <w:rtl/>
              </w:rPr>
              <w:t>1404.01.01</w:t>
            </w:r>
          </w:p>
        </w:tc>
        <w:tc>
          <w:tcPr>
            <w:tcW w:w="1134" w:type="dxa"/>
            <w:tcBorders>
              <w:top w:val="thickThinLargeGap" w:sz="4" w:space="0" w:color="auto"/>
              <w:left w:val="single" w:sz="6" w:space="0" w:color="auto"/>
              <w:bottom w:val="single" w:sz="4"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Pr>
            </w:pPr>
            <w:r>
              <w:rPr>
                <w:rFonts w:eastAsia="Times New Roman" w:cs="B Nazanin" w:hint="cs"/>
                <w:color w:val="000000" w:themeColor="text1"/>
                <w:rtl/>
              </w:rPr>
              <w:t>1404.12.30</w:t>
            </w:r>
          </w:p>
        </w:tc>
        <w:tc>
          <w:tcPr>
            <w:tcW w:w="1406" w:type="dxa"/>
            <w:tcBorders>
              <w:top w:val="single" w:sz="4" w:space="0" w:color="auto"/>
              <w:left w:val="single" w:sz="6" w:space="0" w:color="auto"/>
              <w:bottom w:val="single" w:sz="6"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Pr>
            </w:pPr>
            <w:r w:rsidRPr="00371EFF">
              <w:rPr>
                <w:rFonts w:eastAsia="Times New Roman" w:cs="B Nazanin" w:hint="cs"/>
                <w:color w:val="000000" w:themeColor="text1"/>
                <w:rtl/>
              </w:rPr>
              <w:t>ستاد شبکه/ مراکز/پایگاه/خانه های بهداشت</w:t>
            </w:r>
          </w:p>
        </w:tc>
        <w:tc>
          <w:tcPr>
            <w:tcW w:w="2694" w:type="dxa"/>
            <w:tcBorders>
              <w:top w:val="single" w:sz="4" w:space="0" w:color="auto"/>
              <w:left w:val="single" w:sz="6" w:space="0" w:color="auto"/>
              <w:bottom w:val="single" w:sz="6" w:space="0" w:color="auto"/>
              <w:right w:val="thinThickSmallGap" w:sz="12" w:space="0" w:color="auto"/>
            </w:tcBorders>
            <w:vAlign w:val="center"/>
          </w:tcPr>
          <w:p w:rsidR="00FA62E3" w:rsidRPr="00371EFF" w:rsidRDefault="00FA62E3" w:rsidP="00FA62E3">
            <w:pPr>
              <w:bidi/>
              <w:jc w:val="center"/>
              <w:rPr>
                <w:rFonts w:eastAsia="Times New Roman" w:cs="B Nazanin"/>
                <w:color w:val="000000" w:themeColor="text1"/>
              </w:rPr>
            </w:pPr>
          </w:p>
        </w:tc>
      </w:tr>
      <w:tr w:rsidR="00FA62E3" w:rsidRPr="00371EFF" w:rsidTr="00FA62E3">
        <w:trPr>
          <w:cantSplit/>
          <w:jc w:val="center"/>
        </w:trPr>
        <w:tc>
          <w:tcPr>
            <w:tcW w:w="1138" w:type="dxa"/>
            <w:tcBorders>
              <w:top w:val="single" w:sz="6" w:space="0" w:color="auto"/>
              <w:left w:val="thickThinLargeGap" w:sz="4" w:space="0" w:color="auto"/>
              <w:bottom w:val="single" w:sz="6"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Pr>
            </w:pPr>
            <w:r w:rsidRPr="00371EFF">
              <w:rPr>
                <w:rFonts w:eastAsia="Times New Roman" w:cs="B Nazanin" w:hint="cs"/>
                <w:color w:val="000000" w:themeColor="text1"/>
                <w:rtl/>
              </w:rPr>
              <w:t>2</w:t>
            </w:r>
          </w:p>
        </w:tc>
        <w:tc>
          <w:tcPr>
            <w:tcW w:w="3834" w:type="dxa"/>
            <w:tcBorders>
              <w:top w:val="single" w:sz="6" w:space="0" w:color="auto"/>
              <w:left w:val="single" w:sz="6" w:space="0" w:color="auto"/>
              <w:bottom w:val="single" w:sz="6" w:space="0" w:color="auto"/>
              <w:right w:val="single" w:sz="6" w:space="0" w:color="auto"/>
            </w:tcBorders>
            <w:vAlign w:val="center"/>
          </w:tcPr>
          <w:p w:rsidR="00FA62E3" w:rsidRPr="00371EFF" w:rsidRDefault="00FA62E3" w:rsidP="00FA62E3">
            <w:pPr>
              <w:bidi/>
              <w:jc w:val="center"/>
              <w:rPr>
                <w:rFonts w:eastAsia="Calibri" w:cs="B Nazanin"/>
                <w:color w:val="000000" w:themeColor="text1"/>
                <w:rtl/>
              </w:rPr>
            </w:pPr>
            <w:r w:rsidRPr="00371EFF">
              <w:rPr>
                <w:rFonts w:eastAsia="Calibri" w:cs="B Nazanin" w:hint="cs"/>
                <w:color w:val="000000" w:themeColor="text1"/>
                <w:rtl/>
              </w:rPr>
              <w:t xml:space="preserve">تهیه و ارسال عملکرد به تفکیک کلیه واحد های محیطی بصورت فصلی </w:t>
            </w:r>
          </w:p>
        </w:tc>
        <w:tc>
          <w:tcPr>
            <w:tcW w:w="1275" w:type="dxa"/>
            <w:tcBorders>
              <w:top w:val="single" w:sz="6" w:space="0" w:color="auto"/>
              <w:left w:val="single" w:sz="6" w:space="0" w:color="auto"/>
              <w:bottom w:val="single" w:sz="6" w:space="0" w:color="auto"/>
              <w:right w:val="single" w:sz="6" w:space="0" w:color="auto"/>
            </w:tcBorders>
            <w:vAlign w:val="center"/>
          </w:tcPr>
          <w:p w:rsidR="00FA62E3" w:rsidRPr="00371EFF" w:rsidRDefault="00FA62E3" w:rsidP="00FA62E3">
            <w:pPr>
              <w:bidi/>
              <w:jc w:val="center"/>
              <w:rPr>
                <w:rFonts w:cs="B Nazanin"/>
                <w:color w:val="000000" w:themeColor="text1"/>
                <w:rtl/>
              </w:rPr>
            </w:pPr>
            <w:r w:rsidRPr="00371EFF">
              <w:rPr>
                <w:rFonts w:eastAsia="Times New Roman" w:cs="B Nazanin" w:hint="cs"/>
                <w:color w:val="000000" w:themeColor="text1"/>
                <w:rtl/>
              </w:rPr>
              <w:t>بیماری های غیر واگیر</w:t>
            </w:r>
          </w:p>
        </w:tc>
        <w:tc>
          <w:tcPr>
            <w:tcW w:w="1276" w:type="dxa"/>
            <w:tcBorders>
              <w:top w:val="single" w:sz="6" w:space="0" w:color="auto"/>
              <w:left w:val="single" w:sz="6" w:space="0" w:color="auto"/>
              <w:bottom w:val="single" w:sz="6"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Pr>
            </w:pPr>
            <w:r w:rsidRPr="00371EFF">
              <w:rPr>
                <w:rFonts w:eastAsia="Times New Roman" w:cs="B Nazanin" w:hint="cs"/>
                <w:color w:val="000000" w:themeColor="text1"/>
                <w:rtl/>
              </w:rPr>
              <w:t>کلیه مراکز</w:t>
            </w:r>
          </w:p>
        </w:tc>
        <w:tc>
          <w:tcPr>
            <w:tcW w:w="1134" w:type="dxa"/>
            <w:tcBorders>
              <w:top w:val="single" w:sz="4" w:space="0" w:color="auto"/>
              <w:left w:val="single" w:sz="6" w:space="0" w:color="auto"/>
              <w:bottom w:val="single" w:sz="4"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Pr>
            </w:pPr>
            <w:r>
              <w:rPr>
                <w:rFonts w:eastAsia="Times New Roman" w:cs="B Nazanin" w:hint="cs"/>
                <w:color w:val="000000" w:themeColor="text1"/>
                <w:rtl/>
              </w:rPr>
              <w:t>1404.01.01</w:t>
            </w:r>
          </w:p>
        </w:tc>
        <w:tc>
          <w:tcPr>
            <w:tcW w:w="1134" w:type="dxa"/>
            <w:tcBorders>
              <w:top w:val="single" w:sz="4" w:space="0" w:color="auto"/>
              <w:left w:val="single" w:sz="6" w:space="0" w:color="auto"/>
              <w:bottom w:val="single" w:sz="4"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Pr>
            </w:pPr>
            <w:r>
              <w:rPr>
                <w:rFonts w:eastAsia="Times New Roman" w:cs="B Nazanin" w:hint="cs"/>
                <w:color w:val="000000" w:themeColor="text1"/>
                <w:rtl/>
              </w:rPr>
              <w:t>1404.12.30</w:t>
            </w:r>
          </w:p>
        </w:tc>
        <w:tc>
          <w:tcPr>
            <w:tcW w:w="1406" w:type="dxa"/>
            <w:tcBorders>
              <w:top w:val="single" w:sz="6" w:space="0" w:color="auto"/>
              <w:left w:val="single" w:sz="6" w:space="0" w:color="auto"/>
              <w:bottom w:val="single" w:sz="6" w:space="0" w:color="auto"/>
              <w:right w:val="single" w:sz="6" w:space="0" w:color="auto"/>
            </w:tcBorders>
            <w:vAlign w:val="center"/>
          </w:tcPr>
          <w:p w:rsidR="00FA62E3" w:rsidRPr="00371EFF" w:rsidRDefault="00FA62E3" w:rsidP="00FA62E3">
            <w:pPr>
              <w:bidi/>
              <w:jc w:val="center"/>
              <w:rPr>
                <w:rFonts w:eastAsia="Calibri" w:cs="B Nazanin"/>
                <w:color w:val="000000" w:themeColor="text1"/>
                <w:lang w:bidi="fa-IR"/>
              </w:rPr>
            </w:pPr>
            <w:r w:rsidRPr="00371EFF">
              <w:rPr>
                <w:rFonts w:eastAsia="Times New Roman" w:cs="B Nazanin" w:hint="cs"/>
                <w:color w:val="000000" w:themeColor="text1"/>
                <w:rtl/>
              </w:rPr>
              <w:t>ستاد شبکه</w:t>
            </w:r>
          </w:p>
        </w:tc>
        <w:tc>
          <w:tcPr>
            <w:tcW w:w="2694" w:type="dxa"/>
            <w:tcBorders>
              <w:top w:val="single" w:sz="6" w:space="0" w:color="auto"/>
              <w:left w:val="single" w:sz="6" w:space="0" w:color="auto"/>
              <w:bottom w:val="single" w:sz="6" w:space="0" w:color="auto"/>
              <w:right w:val="thinThickSmallGap" w:sz="12" w:space="0" w:color="auto"/>
            </w:tcBorders>
            <w:vAlign w:val="center"/>
          </w:tcPr>
          <w:p w:rsidR="00FA62E3" w:rsidRPr="00371EFF" w:rsidRDefault="00FA62E3" w:rsidP="00FA62E3">
            <w:pPr>
              <w:bidi/>
              <w:jc w:val="center"/>
              <w:rPr>
                <w:rFonts w:eastAsia="Times New Roman" w:cs="B Nazanin"/>
                <w:color w:val="000000" w:themeColor="text1"/>
              </w:rPr>
            </w:pPr>
          </w:p>
        </w:tc>
      </w:tr>
      <w:tr w:rsidR="00FA62E3" w:rsidRPr="00371EFF" w:rsidTr="00FA62E3">
        <w:trPr>
          <w:cantSplit/>
          <w:jc w:val="center"/>
        </w:trPr>
        <w:tc>
          <w:tcPr>
            <w:tcW w:w="1138" w:type="dxa"/>
            <w:tcBorders>
              <w:top w:val="single" w:sz="6" w:space="0" w:color="auto"/>
              <w:left w:val="thickThinLargeGap" w:sz="4" w:space="0" w:color="auto"/>
              <w:bottom w:val="single" w:sz="6"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Pr>
            </w:pPr>
            <w:r w:rsidRPr="00371EFF">
              <w:rPr>
                <w:rFonts w:eastAsia="Times New Roman" w:cs="B Nazanin" w:hint="cs"/>
                <w:color w:val="000000" w:themeColor="text1"/>
                <w:rtl/>
              </w:rPr>
              <w:t>3</w:t>
            </w:r>
          </w:p>
        </w:tc>
        <w:tc>
          <w:tcPr>
            <w:tcW w:w="3834" w:type="dxa"/>
            <w:tcBorders>
              <w:top w:val="single" w:sz="6" w:space="0" w:color="auto"/>
              <w:left w:val="single" w:sz="6" w:space="0" w:color="auto"/>
              <w:bottom w:val="single" w:sz="6" w:space="0" w:color="auto"/>
              <w:right w:val="single" w:sz="6" w:space="0" w:color="auto"/>
            </w:tcBorders>
            <w:vAlign w:val="center"/>
          </w:tcPr>
          <w:p w:rsidR="00FA62E3" w:rsidRPr="00371EFF" w:rsidRDefault="00FA62E3" w:rsidP="00FA62E3">
            <w:pPr>
              <w:bidi/>
              <w:jc w:val="center"/>
              <w:rPr>
                <w:rFonts w:eastAsia="Calibri" w:cs="B Nazanin"/>
                <w:color w:val="000000" w:themeColor="text1"/>
                <w:rtl/>
              </w:rPr>
            </w:pPr>
            <w:r w:rsidRPr="00371EFF">
              <w:rPr>
                <w:rFonts w:eastAsia="Calibri" w:cs="B Nazanin" w:hint="cs"/>
                <w:color w:val="000000" w:themeColor="text1"/>
                <w:rtl/>
              </w:rPr>
              <w:t xml:space="preserve">انجام بازدید های منظم از برنامه </w:t>
            </w:r>
          </w:p>
        </w:tc>
        <w:tc>
          <w:tcPr>
            <w:tcW w:w="1275" w:type="dxa"/>
            <w:tcBorders>
              <w:top w:val="single" w:sz="6" w:space="0" w:color="auto"/>
              <w:left w:val="single" w:sz="6" w:space="0" w:color="auto"/>
              <w:bottom w:val="single" w:sz="6" w:space="0" w:color="auto"/>
              <w:right w:val="single" w:sz="6" w:space="0" w:color="auto"/>
            </w:tcBorders>
            <w:vAlign w:val="center"/>
          </w:tcPr>
          <w:p w:rsidR="00FA62E3" w:rsidRPr="00371EFF" w:rsidRDefault="00FA62E3" w:rsidP="00FA62E3">
            <w:pPr>
              <w:bidi/>
              <w:jc w:val="center"/>
              <w:rPr>
                <w:rFonts w:cs="B Nazanin"/>
                <w:color w:val="000000" w:themeColor="text1"/>
                <w:rtl/>
              </w:rPr>
            </w:pPr>
            <w:r w:rsidRPr="00371EFF">
              <w:rPr>
                <w:rFonts w:eastAsia="Times New Roman" w:cs="B Nazanin" w:hint="cs"/>
                <w:color w:val="000000" w:themeColor="text1"/>
                <w:rtl/>
              </w:rPr>
              <w:t>بیماری های غیر واگیر</w:t>
            </w:r>
          </w:p>
        </w:tc>
        <w:tc>
          <w:tcPr>
            <w:tcW w:w="1276" w:type="dxa"/>
            <w:tcBorders>
              <w:top w:val="single" w:sz="6" w:space="0" w:color="auto"/>
              <w:left w:val="single" w:sz="6" w:space="0" w:color="auto"/>
              <w:bottom w:val="single" w:sz="6" w:space="0" w:color="auto"/>
              <w:right w:val="single" w:sz="6" w:space="0" w:color="auto"/>
            </w:tcBorders>
          </w:tcPr>
          <w:p w:rsidR="00FA62E3" w:rsidRPr="00371EFF" w:rsidRDefault="00FA62E3" w:rsidP="00FA62E3">
            <w:pPr>
              <w:bidi/>
              <w:jc w:val="center"/>
              <w:rPr>
                <w:rFonts w:eastAsia="Times New Roman" w:cs="B Nazanin"/>
                <w:color w:val="000000" w:themeColor="text1"/>
              </w:rPr>
            </w:pPr>
            <w:r w:rsidRPr="00371EFF">
              <w:rPr>
                <w:rFonts w:eastAsia="Times New Roman" w:cs="B Nazanin" w:hint="cs"/>
                <w:color w:val="000000" w:themeColor="text1"/>
                <w:rtl/>
              </w:rPr>
              <w:t>مراکز/پایگاه/خانه های بهداشت</w:t>
            </w:r>
          </w:p>
        </w:tc>
        <w:tc>
          <w:tcPr>
            <w:tcW w:w="1134" w:type="dxa"/>
            <w:tcBorders>
              <w:top w:val="single" w:sz="4" w:space="0" w:color="auto"/>
              <w:left w:val="single" w:sz="6" w:space="0" w:color="auto"/>
              <w:bottom w:val="single" w:sz="4"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Pr>
            </w:pPr>
            <w:r>
              <w:rPr>
                <w:rFonts w:eastAsia="Times New Roman" w:cs="B Nazanin" w:hint="cs"/>
                <w:color w:val="000000" w:themeColor="text1"/>
                <w:rtl/>
              </w:rPr>
              <w:t>1404.01.01</w:t>
            </w:r>
          </w:p>
        </w:tc>
        <w:tc>
          <w:tcPr>
            <w:tcW w:w="1134" w:type="dxa"/>
            <w:tcBorders>
              <w:top w:val="single" w:sz="4" w:space="0" w:color="auto"/>
              <w:left w:val="single" w:sz="6" w:space="0" w:color="auto"/>
              <w:bottom w:val="single" w:sz="4"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Pr>
            </w:pPr>
            <w:r>
              <w:rPr>
                <w:rFonts w:eastAsia="Times New Roman" w:cs="B Nazanin" w:hint="cs"/>
                <w:color w:val="000000" w:themeColor="text1"/>
                <w:rtl/>
              </w:rPr>
              <w:t>1404.12.30</w:t>
            </w:r>
          </w:p>
        </w:tc>
        <w:tc>
          <w:tcPr>
            <w:tcW w:w="1406" w:type="dxa"/>
            <w:tcBorders>
              <w:top w:val="single" w:sz="6" w:space="0" w:color="auto"/>
              <w:left w:val="single" w:sz="6" w:space="0" w:color="auto"/>
              <w:bottom w:val="single" w:sz="6" w:space="0" w:color="auto"/>
              <w:right w:val="single" w:sz="6" w:space="0" w:color="auto"/>
            </w:tcBorders>
          </w:tcPr>
          <w:p w:rsidR="00FA62E3" w:rsidRPr="00371EFF" w:rsidRDefault="00FA62E3" w:rsidP="00FA62E3">
            <w:pPr>
              <w:bidi/>
              <w:jc w:val="center"/>
              <w:rPr>
                <w:rFonts w:eastAsia="Calibri" w:cs="B Nazanin"/>
                <w:color w:val="000000" w:themeColor="text1"/>
                <w:lang w:bidi="fa-IR"/>
              </w:rPr>
            </w:pPr>
            <w:r w:rsidRPr="00371EFF">
              <w:rPr>
                <w:rFonts w:eastAsia="Times New Roman" w:cs="B Nazanin" w:hint="cs"/>
                <w:color w:val="000000" w:themeColor="text1"/>
                <w:rtl/>
              </w:rPr>
              <w:t>مراکز/پایگاه/خانه های بهداشت</w:t>
            </w:r>
          </w:p>
        </w:tc>
        <w:tc>
          <w:tcPr>
            <w:tcW w:w="2694" w:type="dxa"/>
            <w:tcBorders>
              <w:top w:val="single" w:sz="6" w:space="0" w:color="auto"/>
              <w:left w:val="single" w:sz="6" w:space="0" w:color="auto"/>
              <w:bottom w:val="single" w:sz="6" w:space="0" w:color="auto"/>
              <w:right w:val="thinThickSmallGap" w:sz="12" w:space="0" w:color="auto"/>
            </w:tcBorders>
            <w:vAlign w:val="center"/>
          </w:tcPr>
          <w:p w:rsidR="00FA62E3" w:rsidRPr="00371EFF" w:rsidRDefault="00FA62E3" w:rsidP="00FA62E3">
            <w:pPr>
              <w:bidi/>
              <w:jc w:val="center"/>
              <w:rPr>
                <w:rFonts w:cs="B Nazanin"/>
                <w:color w:val="000000" w:themeColor="text1"/>
              </w:rPr>
            </w:pPr>
          </w:p>
        </w:tc>
      </w:tr>
      <w:tr w:rsidR="00FA62E3" w:rsidRPr="00371EFF" w:rsidTr="00FA62E3">
        <w:trPr>
          <w:cantSplit/>
          <w:jc w:val="center"/>
        </w:trPr>
        <w:tc>
          <w:tcPr>
            <w:tcW w:w="1138" w:type="dxa"/>
            <w:tcBorders>
              <w:top w:val="single" w:sz="6" w:space="0" w:color="auto"/>
              <w:left w:val="thickThinLargeGap" w:sz="4" w:space="0" w:color="auto"/>
              <w:bottom w:val="thickThinLargeGap" w:sz="4"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Pr>
            </w:pPr>
          </w:p>
        </w:tc>
        <w:tc>
          <w:tcPr>
            <w:tcW w:w="3834" w:type="dxa"/>
            <w:tcBorders>
              <w:top w:val="single" w:sz="6" w:space="0" w:color="auto"/>
              <w:left w:val="single" w:sz="6" w:space="0" w:color="auto"/>
              <w:bottom w:val="thickThinLargeGap" w:sz="4" w:space="0" w:color="auto"/>
              <w:right w:val="single" w:sz="6" w:space="0" w:color="auto"/>
            </w:tcBorders>
            <w:vAlign w:val="center"/>
          </w:tcPr>
          <w:p w:rsidR="00FA62E3" w:rsidRPr="00371EFF" w:rsidRDefault="00FA62E3" w:rsidP="00FA62E3">
            <w:pPr>
              <w:bidi/>
              <w:jc w:val="center"/>
              <w:rPr>
                <w:rFonts w:eastAsia="Calibri" w:cs="B Nazanin"/>
                <w:color w:val="000000" w:themeColor="text1"/>
                <w:rtl/>
              </w:rPr>
            </w:pPr>
          </w:p>
        </w:tc>
        <w:tc>
          <w:tcPr>
            <w:tcW w:w="1275" w:type="dxa"/>
            <w:tcBorders>
              <w:top w:val="single" w:sz="6" w:space="0" w:color="auto"/>
              <w:left w:val="single" w:sz="6" w:space="0" w:color="auto"/>
              <w:bottom w:val="thickThinLargeGap" w:sz="4" w:space="0" w:color="auto"/>
              <w:right w:val="single" w:sz="6" w:space="0" w:color="auto"/>
            </w:tcBorders>
            <w:vAlign w:val="center"/>
          </w:tcPr>
          <w:p w:rsidR="00FA62E3" w:rsidRPr="00371EFF" w:rsidRDefault="00FA62E3" w:rsidP="00FA62E3">
            <w:pPr>
              <w:bidi/>
              <w:jc w:val="center"/>
              <w:rPr>
                <w:rFonts w:cs="B Nazanin"/>
                <w:color w:val="000000" w:themeColor="text1"/>
                <w:rtl/>
              </w:rPr>
            </w:pPr>
          </w:p>
        </w:tc>
        <w:tc>
          <w:tcPr>
            <w:tcW w:w="1276" w:type="dxa"/>
            <w:tcBorders>
              <w:top w:val="single" w:sz="6" w:space="0" w:color="auto"/>
              <w:left w:val="single" w:sz="6" w:space="0" w:color="auto"/>
              <w:bottom w:val="thickThinLargeGap" w:sz="4" w:space="0" w:color="auto"/>
              <w:right w:val="single" w:sz="6" w:space="0" w:color="auto"/>
            </w:tcBorders>
          </w:tcPr>
          <w:p w:rsidR="00FA62E3" w:rsidRPr="00371EFF" w:rsidRDefault="00FA62E3" w:rsidP="00FA62E3">
            <w:pPr>
              <w:bidi/>
              <w:jc w:val="center"/>
              <w:rPr>
                <w:rFonts w:eastAsia="Times New Roman" w:cs="B Nazanin"/>
                <w:color w:val="000000" w:themeColor="text1"/>
                <w:rtl/>
              </w:rPr>
            </w:pPr>
          </w:p>
        </w:tc>
        <w:tc>
          <w:tcPr>
            <w:tcW w:w="1134" w:type="dxa"/>
            <w:tcBorders>
              <w:top w:val="single" w:sz="6" w:space="0" w:color="auto"/>
              <w:left w:val="single" w:sz="6" w:space="0" w:color="auto"/>
              <w:bottom w:val="thickThinLargeGap" w:sz="4"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Pr>
            </w:pPr>
          </w:p>
        </w:tc>
        <w:tc>
          <w:tcPr>
            <w:tcW w:w="1134" w:type="dxa"/>
            <w:tcBorders>
              <w:top w:val="single" w:sz="6" w:space="0" w:color="auto"/>
              <w:left w:val="single" w:sz="6" w:space="0" w:color="auto"/>
              <w:bottom w:val="thickThinLargeGap" w:sz="4" w:space="0" w:color="auto"/>
              <w:right w:val="single" w:sz="6" w:space="0" w:color="auto"/>
            </w:tcBorders>
            <w:vAlign w:val="center"/>
          </w:tcPr>
          <w:p w:rsidR="00FA62E3" w:rsidRPr="00371EFF" w:rsidRDefault="00FA62E3" w:rsidP="00FA62E3">
            <w:pPr>
              <w:bidi/>
              <w:jc w:val="center"/>
              <w:rPr>
                <w:rFonts w:eastAsia="Times New Roman" w:cs="B Nazanin"/>
                <w:color w:val="000000" w:themeColor="text1"/>
              </w:rPr>
            </w:pPr>
          </w:p>
        </w:tc>
        <w:tc>
          <w:tcPr>
            <w:tcW w:w="1406" w:type="dxa"/>
            <w:tcBorders>
              <w:top w:val="single" w:sz="6" w:space="0" w:color="auto"/>
              <w:left w:val="single" w:sz="6" w:space="0" w:color="auto"/>
              <w:bottom w:val="thickThinLargeGap" w:sz="4" w:space="0" w:color="auto"/>
              <w:right w:val="single" w:sz="6" w:space="0" w:color="auto"/>
            </w:tcBorders>
          </w:tcPr>
          <w:p w:rsidR="00FA62E3" w:rsidRPr="00371EFF" w:rsidRDefault="00FA62E3" w:rsidP="00FA62E3">
            <w:pPr>
              <w:bidi/>
              <w:jc w:val="center"/>
              <w:rPr>
                <w:rFonts w:eastAsia="Calibri" w:cs="B Nazanin"/>
                <w:color w:val="000000" w:themeColor="text1"/>
                <w:lang w:bidi="fa-IR"/>
              </w:rPr>
            </w:pPr>
          </w:p>
        </w:tc>
        <w:tc>
          <w:tcPr>
            <w:tcW w:w="2694" w:type="dxa"/>
            <w:tcBorders>
              <w:top w:val="single" w:sz="6" w:space="0" w:color="auto"/>
              <w:left w:val="single" w:sz="6" w:space="0" w:color="auto"/>
              <w:bottom w:val="thickThinLargeGap" w:sz="4" w:space="0" w:color="auto"/>
              <w:right w:val="thinThickSmallGap" w:sz="12" w:space="0" w:color="auto"/>
            </w:tcBorders>
            <w:vAlign w:val="center"/>
          </w:tcPr>
          <w:p w:rsidR="00FA62E3" w:rsidRPr="00371EFF" w:rsidRDefault="00FA62E3" w:rsidP="00FA62E3">
            <w:pPr>
              <w:bidi/>
              <w:jc w:val="center"/>
              <w:rPr>
                <w:rFonts w:cs="B Nazanin"/>
                <w:color w:val="000000" w:themeColor="text1"/>
              </w:rPr>
            </w:pPr>
          </w:p>
        </w:tc>
      </w:tr>
    </w:tbl>
    <w:tbl>
      <w:tblPr>
        <w:tblStyle w:val="TableGrid21"/>
        <w:tblpPr w:leftFromText="180" w:rightFromText="180" w:vertAnchor="text" w:horzAnchor="page" w:tblpX="1198" w:tblpY="397"/>
        <w:bidiVisual/>
        <w:tblW w:w="0" w:type="auto"/>
        <w:tblLook w:val="04A0" w:firstRow="1" w:lastRow="0" w:firstColumn="1" w:lastColumn="0" w:noHBand="0" w:noVBand="1"/>
      </w:tblPr>
      <w:tblGrid>
        <w:gridCol w:w="578"/>
        <w:gridCol w:w="420"/>
        <w:gridCol w:w="567"/>
        <w:gridCol w:w="423"/>
      </w:tblGrid>
      <w:tr w:rsidR="00FA62E3" w:rsidRPr="00371EFF" w:rsidTr="00FA62E3">
        <w:trPr>
          <w:trHeight w:val="127"/>
        </w:trPr>
        <w:tc>
          <w:tcPr>
            <w:tcW w:w="578" w:type="dxa"/>
            <w:tcBorders>
              <w:top w:val="nil"/>
              <w:left w:val="nil"/>
              <w:bottom w:val="nil"/>
            </w:tcBorders>
          </w:tcPr>
          <w:p w:rsidR="00FA62E3" w:rsidRPr="00371EFF" w:rsidRDefault="00FA62E3" w:rsidP="00FA62E3">
            <w:pPr>
              <w:bidi/>
              <w:contextualSpacing/>
              <w:rPr>
                <w:rFonts w:cs="B Nazanin"/>
                <w:b/>
                <w:bCs/>
                <w:color w:val="000000" w:themeColor="text1"/>
                <w:sz w:val="24"/>
                <w:szCs w:val="24"/>
                <w:rtl/>
              </w:rPr>
            </w:pPr>
            <w:r w:rsidRPr="00371EFF">
              <w:rPr>
                <w:rFonts w:cs="B Nazanin" w:hint="cs"/>
                <w:b/>
                <w:bCs/>
                <w:color w:val="000000" w:themeColor="text1"/>
                <w:sz w:val="24"/>
                <w:szCs w:val="24"/>
                <w:rtl/>
              </w:rPr>
              <w:t>بلی</w:t>
            </w:r>
          </w:p>
        </w:tc>
        <w:tc>
          <w:tcPr>
            <w:tcW w:w="420" w:type="dxa"/>
            <w:tcBorders>
              <w:right w:val="single" w:sz="4" w:space="0" w:color="auto"/>
            </w:tcBorders>
          </w:tcPr>
          <w:p w:rsidR="00FA62E3" w:rsidRPr="00371EFF" w:rsidRDefault="00FA62E3" w:rsidP="00FA62E3">
            <w:pPr>
              <w:bidi/>
              <w:contextualSpacing/>
              <w:rPr>
                <w:rFonts w:cs="B Nazanin"/>
                <w:b/>
                <w:bCs/>
                <w:color w:val="000000" w:themeColor="text1"/>
                <w:sz w:val="24"/>
                <w:szCs w:val="24"/>
                <w:rtl/>
              </w:rPr>
            </w:pPr>
          </w:p>
        </w:tc>
        <w:tc>
          <w:tcPr>
            <w:tcW w:w="567" w:type="dxa"/>
            <w:tcBorders>
              <w:top w:val="nil"/>
              <w:left w:val="single" w:sz="4" w:space="0" w:color="auto"/>
              <w:bottom w:val="nil"/>
            </w:tcBorders>
          </w:tcPr>
          <w:p w:rsidR="00FA62E3" w:rsidRPr="00371EFF" w:rsidRDefault="00FA62E3" w:rsidP="00FA62E3">
            <w:pPr>
              <w:bidi/>
              <w:contextualSpacing/>
              <w:rPr>
                <w:rFonts w:cs="B Nazanin"/>
                <w:b/>
                <w:bCs/>
                <w:color w:val="000000" w:themeColor="text1"/>
                <w:sz w:val="24"/>
                <w:szCs w:val="24"/>
                <w:rtl/>
              </w:rPr>
            </w:pPr>
            <w:r w:rsidRPr="00371EFF">
              <w:rPr>
                <w:rFonts w:cs="B Nazanin" w:hint="cs"/>
                <w:b/>
                <w:bCs/>
                <w:color w:val="000000" w:themeColor="text1"/>
                <w:sz w:val="24"/>
                <w:szCs w:val="24"/>
                <w:rtl/>
              </w:rPr>
              <w:t>خیر</w:t>
            </w:r>
          </w:p>
        </w:tc>
        <w:tc>
          <w:tcPr>
            <w:tcW w:w="423" w:type="dxa"/>
            <w:shd w:val="clear" w:color="auto" w:fill="000000" w:themeFill="text1"/>
          </w:tcPr>
          <w:p w:rsidR="00FA62E3" w:rsidRPr="00371EFF" w:rsidRDefault="00FA62E3" w:rsidP="00FA62E3">
            <w:pPr>
              <w:bidi/>
              <w:contextualSpacing/>
              <w:rPr>
                <w:rFonts w:cs="B Nazanin"/>
                <w:b/>
                <w:bCs/>
                <w:color w:val="000000" w:themeColor="text1"/>
                <w:sz w:val="24"/>
                <w:szCs w:val="24"/>
                <w:rtl/>
              </w:rPr>
            </w:pPr>
          </w:p>
        </w:tc>
      </w:tr>
    </w:tbl>
    <w:p w:rsidR="00FA62E3" w:rsidRPr="00371EFF" w:rsidRDefault="00FA62E3" w:rsidP="00FA62E3">
      <w:pPr>
        <w:bidi/>
        <w:rPr>
          <w:rFonts w:ascii="Franklin Gothic Book" w:eastAsia="+mn-ea" w:cs="B Nazanin"/>
          <w:color w:val="000000" w:themeColor="text1"/>
          <w:sz w:val="24"/>
          <w:szCs w:val="24"/>
          <w:rtl/>
          <w:lang w:bidi="fa-IR"/>
        </w:rPr>
      </w:pPr>
    </w:p>
    <w:p w:rsidR="00FA62E3" w:rsidRPr="00371EFF" w:rsidRDefault="00FA62E3" w:rsidP="00FA62E3">
      <w:pPr>
        <w:numPr>
          <w:ilvl w:val="0"/>
          <w:numId w:val="1"/>
        </w:numPr>
        <w:bidi/>
        <w:ind w:left="720"/>
        <w:contextualSpacing/>
        <w:rPr>
          <w:rFonts w:cs="B Nazanin"/>
          <w:b/>
          <w:bCs/>
          <w:color w:val="000000" w:themeColor="text1"/>
          <w:sz w:val="24"/>
          <w:szCs w:val="24"/>
          <w:rtl/>
        </w:rPr>
      </w:pPr>
      <w:r w:rsidRPr="00371EFF">
        <w:rPr>
          <w:rFonts w:cs="B Nazanin" w:hint="cs"/>
          <w:b/>
          <w:bCs/>
          <w:color w:val="000000" w:themeColor="text1"/>
          <w:sz w:val="24"/>
          <w:szCs w:val="24"/>
          <w:rtl/>
        </w:rPr>
        <w:t>آیا این شاخص در سال گذشته هم به عنوان شاخص نامطلوب تکرار شده است ؟</w:t>
      </w:r>
    </w:p>
    <w:p w:rsidR="00FA62E3" w:rsidRPr="00371EFF" w:rsidRDefault="00FA62E3" w:rsidP="00FA62E3">
      <w:pPr>
        <w:bidi/>
        <w:rPr>
          <w:rFonts w:cs="B Nazanin"/>
          <w:b/>
          <w:bCs/>
          <w:color w:val="000000" w:themeColor="text1"/>
          <w:sz w:val="28"/>
          <w:szCs w:val="28"/>
          <w:rtl/>
        </w:rPr>
      </w:pPr>
    </w:p>
    <w:p w:rsidR="00FA62E3" w:rsidRPr="00371EFF" w:rsidRDefault="00FA62E3" w:rsidP="00FA62E3">
      <w:pPr>
        <w:bidi/>
        <w:rPr>
          <w:rFonts w:cs="B Nazanin"/>
          <w:b/>
          <w:bCs/>
          <w:color w:val="000000" w:themeColor="text1"/>
          <w:sz w:val="28"/>
          <w:szCs w:val="28"/>
          <w:rtl/>
          <w:lang w:bidi="fa-IR"/>
        </w:rPr>
        <w:sectPr w:rsidR="00FA62E3" w:rsidRPr="00371EFF" w:rsidSect="00FA62E3">
          <w:pgSz w:w="15840" w:h="12240" w:orient="landscape"/>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FA62E3" w:rsidRPr="00371EFF" w:rsidRDefault="00FA62E3" w:rsidP="00FA62E3">
      <w:pPr>
        <w:bidi/>
        <w:rPr>
          <w:rFonts w:cs="B Nazanin"/>
          <w:b/>
          <w:bCs/>
          <w:color w:val="000000" w:themeColor="text1"/>
          <w:sz w:val="28"/>
          <w:szCs w:val="28"/>
          <w:rtl/>
          <w:lang w:bidi="fa-IR"/>
        </w:rPr>
      </w:pPr>
      <w:r w:rsidRPr="00371EFF">
        <w:rPr>
          <w:rFonts w:cs="B Nazanin" w:hint="cs"/>
          <w:b/>
          <w:bCs/>
          <w:color w:val="000000" w:themeColor="text1"/>
          <w:sz w:val="28"/>
          <w:szCs w:val="28"/>
          <w:rtl/>
          <w:lang w:bidi="fa-IR"/>
        </w:rPr>
        <w:t>برنامه: پیشگیری و کنترل بیماری های اسکلتی عضلانی:</w:t>
      </w:r>
    </w:p>
    <w:p w:rsidR="00FA62E3" w:rsidRPr="00371EFF" w:rsidRDefault="00FA62E3" w:rsidP="00FA62E3">
      <w:pPr>
        <w:bidi/>
        <w:rPr>
          <w:rFonts w:cs="B Nazanin"/>
          <w:b/>
          <w:bCs/>
          <w:color w:val="000000" w:themeColor="text1"/>
          <w:sz w:val="28"/>
          <w:szCs w:val="28"/>
          <w:rtl/>
          <w:lang w:bidi="fa-IR"/>
        </w:rPr>
      </w:pPr>
      <w:r w:rsidRPr="00371EFF">
        <w:rPr>
          <w:rFonts w:cs="B Nazanin" w:hint="cs"/>
          <w:b/>
          <w:bCs/>
          <w:color w:val="000000" w:themeColor="text1"/>
          <w:sz w:val="28"/>
          <w:szCs w:val="28"/>
          <w:rtl/>
          <w:lang w:bidi="fa-IR"/>
        </w:rPr>
        <w:t>الف )جامعه آماری</w:t>
      </w:r>
    </w:p>
    <w:p w:rsidR="00FA62E3" w:rsidRPr="00371EFF" w:rsidRDefault="00FA62E3" w:rsidP="00FA62E3">
      <w:pPr>
        <w:bidi/>
        <w:rPr>
          <w:rFonts w:cs="B Nazanin"/>
          <w:b/>
          <w:bCs/>
          <w:color w:val="000000" w:themeColor="text1"/>
          <w:u w:val="single"/>
          <w:rtl/>
          <w:lang w:bidi="fa-IR"/>
        </w:rPr>
      </w:pPr>
    </w:p>
    <w:tbl>
      <w:tblPr>
        <w:tblStyle w:val="TableGrid6"/>
        <w:bidiVisual/>
        <w:tblW w:w="10656" w:type="dxa"/>
        <w:jc w:val="center"/>
        <w:tblLook w:val="04A0" w:firstRow="1" w:lastRow="0" w:firstColumn="1" w:lastColumn="0" w:noHBand="0" w:noVBand="1"/>
      </w:tblPr>
      <w:tblGrid>
        <w:gridCol w:w="6091"/>
        <w:gridCol w:w="4565"/>
      </w:tblGrid>
      <w:tr w:rsidR="00FA62E3" w:rsidRPr="00371EFF" w:rsidTr="00FA62E3">
        <w:trPr>
          <w:trHeight w:val="235"/>
          <w:jc w:val="center"/>
        </w:trPr>
        <w:tc>
          <w:tcPr>
            <w:tcW w:w="6091" w:type="dxa"/>
            <w:shd w:val="clear" w:color="auto" w:fill="auto"/>
          </w:tcPr>
          <w:p w:rsidR="00FA62E3" w:rsidRPr="00371EFF" w:rsidRDefault="00FA62E3" w:rsidP="00FA62E3">
            <w:pPr>
              <w:bidi/>
              <w:rPr>
                <w:rFonts w:cs="B Nazanin"/>
                <w:b/>
                <w:bCs/>
                <w:color w:val="000000" w:themeColor="text1"/>
                <w:sz w:val="24"/>
                <w:szCs w:val="24"/>
                <w:rtl/>
              </w:rPr>
            </w:pPr>
            <w:r w:rsidRPr="00371EFF">
              <w:rPr>
                <w:rFonts w:cs="B Nazanin" w:hint="cs"/>
                <w:b/>
                <w:bCs/>
                <w:color w:val="000000" w:themeColor="text1"/>
                <w:sz w:val="24"/>
                <w:szCs w:val="24"/>
                <w:rtl/>
              </w:rPr>
              <w:t xml:space="preserve">تعداد جمعیت بالای 30 سال </w:t>
            </w:r>
          </w:p>
        </w:tc>
        <w:tc>
          <w:tcPr>
            <w:tcW w:w="4565" w:type="dxa"/>
            <w:shd w:val="clear" w:color="auto" w:fill="auto"/>
          </w:tcPr>
          <w:p w:rsidR="00FA62E3" w:rsidRPr="00371EFF" w:rsidRDefault="00FA62E3" w:rsidP="00FA62E3">
            <w:pPr>
              <w:bidi/>
              <w:jc w:val="center"/>
              <w:rPr>
                <w:rFonts w:cs="B Nazanin"/>
                <w:color w:val="000000" w:themeColor="text1"/>
                <w:rtl/>
              </w:rPr>
            </w:pPr>
            <w:r>
              <w:rPr>
                <w:rFonts w:cs="B Nazanin" w:hint="cs"/>
                <w:color w:val="000000" w:themeColor="text1"/>
                <w:rtl/>
              </w:rPr>
              <w:t>55255</w:t>
            </w:r>
          </w:p>
        </w:tc>
      </w:tr>
      <w:tr w:rsidR="00FA62E3" w:rsidRPr="00371EFF" w:rsidTr="00FA62E3">
        <w:trPr>
          <w:trHeight w:val="226"/>
          <w:jc w:val="center"/>
        </w:trPr>
        <w:tc>
          <w:tcPr>
            <w:tcW w:w="6091" w:type="dxa"/>
            <w:shd w:val="clear" w:color="auto" w:fill="auto"/>
          </w:tcPr>
          <w:p w:rsidR="00FA62E3" w:rsidRPr="00371EFF" w:rsidRDefault="00FA62E3" w:rsidP="00FA62E3">
            <w:pPr>
              <w:bidi/>
              <w:rPr>
                <w:rFonts w:cs="B Nazanin"/>
                <w:b/>
                <w:bCs/>
                <w:color w:val="000000" w:themeColor="text1"/>
                <w:sz w:val="24"/>
                <w:szCs w:val="24"/>
                <w:rtl/>
                <w:lang w:bidi="fa-IR"/>
              </w:rPr>
            </w:pPr>
            <w:r w:rsidRPr="00371EFF">
              <w:rPr>
                <w:rFonts w:cs="B Nazanin" w:hint="cs"/>
                <w:b/>
                <w:bCs/>
                <w:color w:val="000000" w:themeColor="text1"/>
                <w:sz w:val="24"/>
                <w:szCs w:val="24"/>
                <w:rtl/>
              </w:rPr>
              <w:t xml:space="preserve">تعداد جمعیت زنان بالای 50 سال </w:t>
            </w:r>
          </w:p>
        </w:tc>
        <w:tc>
          <w:tcPr>
            <w:tcW w:w="4565" w:type="dxa"/>
            <w:shd w:val="clear" w:color="auto" w:fill="auto"/>
          </w:tcPr>
          <w:p w:rsidR="00FA62E3" w:rsidRPr="00371EFF" w:rsidRDefault="00FA62E3" w:rsidP="00FA62E3">
            <w:pPr>
              <w:bidi/>
              <w:jc w:val="center"/>
              <w:rPr>
                <w:rFonts w:cs="B Nazanin"/>
                <w:color w:val="000000" w:themeColor="text1"/>
                <w:rtl/>
                <w:lang w:bidi="fa-IR"/>
              </w:rPr>
            </w:pPr>
            <w:r>
              <w:rPr>
                <w:rFonts w:cs="B Nazanin" w:hint="cs"/>
                <w:color w:val="000000" w:themeColor="text1"/>
                <w:rtl/>
                <w:lang w:bidi="fa-IR"/>
              </w:rPr>
              <w:t>10250</w:t>
            </w:r>
          </w:p>
        </w:tc>
      </w:tr>
      <w:tr w:rsidR="00FA62E3" w:rsidRPr="00371EFF" w:rsidTr="00FA62E3">
        <w:trPr>
          <w:trHeight w:val="226"/>
          <w:jc w:val="center"/>
        </w:trPr>
        <w:tc>
          <w:tcPr>
            <w:tcW w:w="6091" w:type="dxa"/>
            <w:shd w:val="clear" w:color="auto" w:fill="auto"/>
          </w:tcPr>
          <w:p w:rsidR="00FA62E3" w:rsidRPr="00371EFF" w:rsidRDefault="00FA62E3" w:rsidP="00FA62E3">
            <w:pPr>
              <w:bidi/>
              <w:rPr>
                <w:rFonts w:cs="B Nazanin"/>
                <w:b/>
                <w:bCs/>
                <w:color w:val="000000" w:themeColor="text1"/>
                <w:sz w:val="24"/>
                <w:szCs w:val="24"/>
              </w:rPr>
            </w:pPr>
            <w:r w:rsidRPr="00371EFF">
              <w:rPr>
                <w:rFonts w:cs="B Nazanin" w:hint="cs"/>
                <w:b/>
                <w:bCs/>
                <w:color w:val="000000" w:themeColor="text1"/>
                <w:sz w:val="24"/>
                <w:szCs w:val="24"/>
                <w:rtl/>
              </w:rPr>
              <w:t>تعداد کارگاه آموزشی برگزار شده برای کارکنان (از سال 1402 تا به حال)</w:t>
            </w:r>
          </w:p>
        </w:tc>
        <w:tc>
          <w:tcPr>
            <w:tcW w:w="4565" w:type="dxa"/>
            <w:shd w:val="clear" w:color="auto" w:fill="auto"/>
          </w:tcPr>
          <w:p w:rsidR="00FA62E3" w:rsidRPr="00371EFF" w:rsidRDefault="00FA62E3" w:rsidP="00FA62E3">
            <w:pPr>
              <w:bidi/>
              <w:jc w:val="center"/>
              <w:rPr>
                <w:rFonts w:cs="B Nazanin"/>
                <w:color w:val="000000" w:themeColor="text1"/>
                <w:rtl/>
              </w:rPr>
            </w:pPr>
            <w:r>
              <w:rPr>
                <w:rFonts w:cs="B Nazanin" w:hint="cs"/>
                <w:color w:val="000000" w:themeColor="text1"/>
                <w:rtl/>
              </w:rPr>
              <w:t>1</w:t>
            </w:r>
          </w:p>
        </w:tc>
      </w:tr>
    </w:tbl>
    <w:p w:rsidR="00FA62E3" w:rsidRPr="00371EFF" w:rsidRDefault="00FA62E3" w:rsidP="00FA62E3">
      <w:pPr>
        <w:bidi/>
        <w:rPr>
          <w:color w:val="000000" w:themeColor="text1"/>
          <w:rtl/>
        </w:rPr>
      </w:pPr>
    </w:p>
    <w:p w:rsidR="00FA62E3" w:rsidRPr="00371EFF" w:rsidRDefault="00FA62E3" w:rsidP="00FA62E3">
      <w:pPr>
        <w:bidi/>
        <w:rPr>
          <w:color w:val="000000" w:themeColor="text1"/>
          <w:rtl/>
        </w:rPr>
      </w:pPr>
    </w:p>
    <w:p w:rsidR="00FA62E3" w:rsidRPr="00371EFF" w:rsidRDefault="00FA62E3" w:rsidP="00FA62E3">
      <w:pPr>
        <w:bidi/>
        <w:rPr>
          <w:color w:val="000000" w:themeColor="text1"/>
          <w:rtl/>
        </w:rPr>
      </w:pPr>
    </w:p>
    <w:p w:rsidR="00FA62E3" w:rsidRPr="00371EFF" w:rsidRDefault="00FA62E3" w:rsidP="00FA62E3">
      <w:pPr>
        <w:bidi/>
        <w:rPr>
          <w:color w:val="000000" w:themeColor="text1"/>
          <w:rtl/>
        </w:rPr>
      </w:pPr>
    </w:p>
    <w:p w:rsidR="00FA62E3" w:rsidRPr="00371EFF" w:rsidRDefault="00FA62E3" w:rsidP="00FA62E3">
      <w:pPr>
        <w:bidi/>
        <w:rPr>
          <w:color w:val="000000" w:themeColor="text1"/>
          <w:rtl/>
        </w:rPr>
      </w:pPr>
    </w:p>
    <w:p w:rsidR="00FA62E3" w:rsidRPr="00371EFF" w:rsidRDefault="00FA62E3" w:rsidP="00FA62E3">
      <w:pPr>
        <w:bidi/>
        <w:rPr>
          <w:color w:val="000000" w:themeColor="text1"/>
          <w:rtl/>
        </w:rPr>
      </w:pPr>
    </w:p>
    <w:p w:rsidR="00FA62E3" w:rsidRPr="00371EFF" w:rsidRDefault="00FA62E3" w:rsidP="00FA62E3">
      <w:pPr>
        <w:bidi/>
        <w:rPr>
          <w:color w:val="000000" w:themeColor="text1"/>
          <w:rtl/>
        </w:rPr>
      </w:pPr>
    </w:p>
    <w:p w:rsidR="00FA62E3" w:rsidRPr="00371EFF" w:rsidRDefault="00FA62E3" w:rsidP="00FA62E3">
      <w:pPr>
        <w:bidi/>
        <w:rPr>
          <w:color w:val="000000" w:themeColor="text1"/>
          <w:rtl/>
        </w:rPr>
      </w:pPr>
    </w:p>
    <w:p w:rsidR="00FA62E3" w:rsidRPr="00371EFF" w:rsidRDefault="00FA62E3" w:rsidP="00FA62E3">
      <w:pPr>
        <w:bidi/>
        <w:rPr>
          <w:color w:val="000000" w:themeColor="text1"/>
          <w:rtl/>
        </w:rPr>
      </w:pPr>
    </w:p>
    <w:p w:rsidR="00FA62E3" w:rsidRPr="00371EFF" w:rsidRDefault="00FA62E3" w:rsidP="00FA62E3">
      <w:pPr>
        <w:bidi/>
        <w:rPr>
          <w:color w:val="000000" w:themeColor="text1"/>
          <w:rtl/>
        </w:rPr>
      </w:pPr>
    </w:p>
    <w:p w:rsidR="00FA62E3" w:rsidRPr="00371EFF" w:rsidRDefault="00FA62E3" w:rsidP="00FA62E3">
      <w:pPr>
        <w:bidi/>
        <w:rPr>
          <w:color w:val="000000" w:themeColor="text1"/>
          <w:rtl/>
        </w:rPr>
      </w:pPr>
    </w:p>
    <w:p w:rsidR="00FA62E3" w:rsidRPr="00371EFF" w:rsidRDefault="00FA62E3" w:rsidP="00FA62E3">
      <w:pPr>
        <w:bidi/>
        <w:rPr>
          <w:color w:val="000000" w:themeColor="text1"/>
          <w:rtl/>
        </w:rPr>
      </w:pPr>
    </w:p>
    <w:p w:rsidR="00FA62E3" w:rsidRPr="00371EFF" w:rsidRDefault="00FA62E3" w:rsidP="00FA62E3">
      <w:pPr>
        <w:bidi/>
        <w:rPr>
          <w:color w:val="000000" w:themeColor="text1"/>
          <w:rtl/>
        </w:rPr>
      </w:pPr>
    </w:p>
    <w:p w:rsidR="00FA62E3" w:rsidRPr="00371EFF" w:rsidRDefault="00FA62E3" w:rsidP="00FA62E3">
      <w:pPr>
        <w:bidi/>
        <w:rPr>
          <w:color w:val="000000" w:themeColor="text1"/>
          <w:rtl/>
        </w:rPr>
      </w:pPr>
    </w:p>
    <w:p w:rsidR="00FA62E3" w:rsidRPr="00371EFF" w:rsidRDefault="00FA62E3" w:rsidP="00FA62E3">
      <w:pPr>
        <w:bidi/>
        <w:rPr>
          <w:color w:val="000000" w:themeColor="text1"/>
          <w:rtl/>
        </w:rPr>
      </w:pPr>
    </w:p>
    <w:p w:rsidR="00FA62E3" w:rsidRPr="00371EFF" w:rsidRDefault="00FA62E3" w:rsidP="00FA62E3">
      <w:pPr>
        <w:bidi/>
        <w:rPr>
          <w:color w:val="000000" w:themeColor="text1"/>
          <w:rtl/>
        </w:rPr>
      </w:pPr>
    </w:p>
    <w:p w:rsidR="00FA62E3" w:rsidRPr="00371EFF" w:rsidRDefault="00FA62E3" w:rsidP="00FA62E3">
      <w:pPr>
        <w:bidi/>
        <w:rPr>
          <w:color w:val="000000" w:themeColor="text1"/>
          <w:rtl/>
        </w:rPr>
      </w:pPr>
    </w:p>
    <w:p w:rsidR="00FA62E3" w:rsidRPr="00371EFF" w:rsidRDefault="00FA62E3" w:rsidP="00FA62E3">
      <w:pPr>
        <w:bidi/>
        <w:rPr>
          <w:color w:val="000000" w:themeColor="text1"/>
          <w:rtl/>
        </w:rPr>
      </w:pPr>
    </w:p>
    <w:p w:rsidR="00FA62E3" w:rsidRPr="00371EFF" w:rsidRDefault="00FA62E3" w:rsidP="00FA62E3">
      <w:pPr>
        <w:bidi/>
        <w:rPr>
          <w:color w:val="000000" w:themeColor="text1"/>
          <w:rtl/>
        </w:rPr>
      </w:pPr>
    </w:p>
    <w:p w:rsidR="00FA62E3" w:rsidRPr="00371EFF" w:rsidRDefault="00FA62E3" w:rsidP="00FA62E3">
      <w:pPr>
        <w:bidi/>
        <w:rPr>
          <w:color w:val="000000" w:themeColor="text1"/>
          <w:rtl/>
        </w:rPr>
      </w:pPr>
    </w:p>
    <w:p w:rsidR="00FA62E3" w:rsidRPr="00371EFF" w:rsidRDefault="00FA62E3" w:rsidP="00FA62E3">
      <w:pPr>
        <w:bidi/>
        <w:rPr>
          <w:rFonts w:cs="B Nazanin"/>
          <w:b/>
          <w:bCs/>
          <w:color w:val="000000" w:themeColor="text1"/>
          <w:sz w:val="28"/>
          <w:szCs w:val="28"/>
          <w:rtl/>
        </w:rPr>
        <w:sectPr w:rsidR="00FA62E3" w:rsidRPr="00371EFF" w:rsidSect="00FA62E3">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FA62E3" w:rsidRPr="00371EFF" w:rsidRDefault="00FA62E3" w:rsidP="00FA62E3">
      <w:pPr>
        <w:bidi/>
        <w:rPr>
          <w:rFonts w:cs="B Nazanin"/>
          <w:b/>
          <w:bCs/>
          <w:color w:val="000000" w:themeColor="text1"/>
          <w:sz w:val="28"/>
          <w:szCs w:val="28"/>
        </w:rPr>
      </w:pPr>
      <w:r w:rsidRPr="00371EFF">
        <w:rPr>
          <w:rFonts w:cs="B Nazanin" w:hint="cs"/>
          <w:b/>
          <w:bCs/>
          <w:color w:val="000000" w:themeColor="text1"/>
          <w:sz w:val="28"/>
          <w:szCs w:val="28"/>
          <w:rtl/>
        </w:rPr>
        <w:t>ب) شاخص ها:</w:t>
      </w:r>
    </w:p>
    <w:tbl>
      <w:tblPr>
        <w:tblStyle w:val="TableGrid6"/>
        <w:bidiVisual/>
        <w:tblW w:w="13346" w:type="dxa"/>
        <w:tblInd w:w="46" w:type="dxa"/>
        <w:tblLook w:val="04A0" w:firstRow="1" w:lastRow="0" w:firstColumn="1" w:lastColumn="0" w:noHBand="0" w:noVBand="1"/>
      </w:tblPr>
      <w:tblGrid>
        <w:gridCol w:w="3230"/>
        <w:gridCol w:w="823"/>
        <w:gridCol w:w="700"/>
        <w:gridCol w:w="731"/>
        <w:gridCol w:w="823"/>
        <w:gridCol w:w="732"/>
        <w:gridCol w:w="732"/>
        <w:gridCol w:w="1125"/>
        <w:gridCol w:w="916"/>
        <w:gridCol w:w="1279"/>
        <w:gridCol w:w="2255"/>
      </w:tblGrid>
      <w:tr w:rsidR="00FA62E3" w:rsidRPr="00371EFF" w:rsidTr="00FA62E3">
        <w:trPr>
          <w:trHeight w:val="535"/>
        </w:trPr>
        <w:tc>
          <w:tcPr>
            <w:tcW w:w="3230" w:type="dxa"/>
            <w:vMerge w:val="restart"/>
            <w:tcBorders>
              <w:top w:val="thinThickSmallGap" w:sz="18" w:space="0" w:color="auto"/>
              <w:left w:val="thickThinSmallGap" w:sz="18" w:space="0" w:color="auto"/>
            </w:tcBorders>
            <w:shd w:val="clear" w:color="auto" w:fill="BFBFBF" w:themeFill="background1" w:themeFillShade="BF"/>
            <w:vAlign w:val="center"/>
          </w:tcPr>
          <w:p w:rsidR="00FA62E3" w:rsidRPr="00371EFF" w:rsidRDefault="00FA62E3" w:rsidP="00FA62E3">
            <w:pPr>
              <w:bidi/>
              <w:jc w:val="center"/>
              <w:rPr>
                <w:rFonts w:cs="B Nazanin"/>
                <w:b/>
                <w:bCs/>
                <w:color w:val="000000" w:themeColor="text1"/>
                <w:sz w:val="24"/>
                <w:szCs w:val="24"/>
                <w:rtl/>
              </w:rPr>
            </w:pPr>
            <w:r w:rsidRPr="00371EFF">
              <w:rPr>
                <w:rFonts w:cs="B Nazanin" w:hint="cs"/>
                <w:b/>
                <w:bCs/>
                <w:color w:val="000000" w:themeColor="text1"/>
                <w:sz w:val="24"/>
                <w:szCs w:val="24"/>
                <w:rtl/>
              </w:rPr>
              <w:t>عنوان شاخص</w:t>
            </w:r>
          </w:p>
        </w:tc>
        <w:tc>
          <w:tcPr>
            <w:tcW w:w="2254" w:type="dxa"/>
            <w:gridSpan w:val="3"/>
            <w:tcBorders>
              <w:top w:val="thinThickSmallGap" w:sz="18" w:space="0" w:color="auto"/>
            </w:tcBorders>
            <w:shd w:val="clear" w:color="auto" w:fill="BFBFBF" w:themeFill="background1" w:themeFillShade="BF"/>
            <w:vAlign w:val="center"/>
          </w:tcPr>
          <w:p w:rsidR="00FA62E3" w:rsidRPr="00371EFF" w:rsidRDefault="00FA62E3" w:rsidP="00FA62E3">
            <w:pPr>
              <w:bidi/>
              <w:jc w:val="center"/>
              <w:rPr>
                <w:rFonts w:cs="B Nazanin"/>
                <w:b/>
                <w:bCs/>
                <w:color w:val="000000" w:themeColor="text1"/>
                <w:sz w:val="28"/>
                <w:szCs w:val="28"/>
                <w:rtl/>
                <w:lang w:bidi="fa-IR"/>
              </w:rPr>
            </w:pPr>
            <w:r w:rsidRPr="00371EFF">
              <w:rPr>
                <w:rFonts w:cs="B Nazanin" w:hint="cs"/>
                <w:b/>
                <w:bCs/>
                <w:color w:val="000000" w:themeColor="text1"/>
                <w:sz w:val="24"/>
                <w:szCs w:val="24"/>
                <w:rtl/>
              </w:rPr>
              <w:t>سال 1402</w:t>
            </w:r>
          </w:p>
        </w:tc>
        <w:tc>
          <w:tcPr>
            <w:tcW w:w="2287" w:type="dxa"/>
            <w:gridSpan w:val="3"/>
            <w:tcBorders>
              <w:top w:val="thinThickSmallGap" w:sz="18" w:space="0" w:color="auto"/>
            </w:tcBorders>
            <w:shd w:val="clear" w:color="auto" w:fill="BFBFBF" w:themeFill="background1" w:themeFillShade="BF"/>
          </w:tcPr>
          <w:p w:rsidR="00FA62E3" w:rsidRPr="00371EFF" w:rsidRDefault="00FA62E3" w:rsidP="00FA62E3">
            <w:pPr>
              <w:bidi/>
              <w:jc w:val="center"/>
              <w:rPr>
                <w:rFonts w:cs="B Nazanin"/>
                <w:b/>
                <w:bCs/>
                <w:color w:val="000000" w:themeColor="text1"/>
                <w:sz w:val="28"/>
                <w:szCs w:val="28"/>
                <w:rtl/>
                <w:lang w:bidi="fa-IR"/>
              </w:rPr>
            </w:pPr>
            <w:r w:rsidRPr="00371EFF">
              <w:rPr>
                <w:rFonts w:cs="B Nazanin" w:hint="cs"/>
                <w:b/>
                <w:bCs/>
                <w:color w:val="000000" w:themeColor="text1"/>
                <w:sz w:val="24"/>
                <w:szCs w:val="24"/>
                <w:rtl/>
              </w:rPr>
              <w:t>سال 1403</w:t>
            </w:r>
          </w:p>
        </w:tc>
        <w:tc>
          <w:tcPr>
            <w:tcW w:w="1125" w:type="dxa"/>
            <w:vMerge w:val="restart"/>
            <w:tcBorders>
              <w:top w:val="thinThickSmallGap" w:sz="18" w:space="0" w:color="auto"/>
            </w:tcBorders>
            <w:shd w:val="clear" w:color="auto" w:fill="BFBFBF" w:themeFill="background1" w:themeFillShade="BF"/>
            <w:vAlign w:val="center"/>
          </w:tcPr>
          <w:p w:rsidR="00FA62E3" w:rsidRPr="00371EFF" w:rsidRDefault="00FA62E3" w:rsidP="00FA62E3">
            <w:pPr>
              <w:bidi/>
              <w:jc w:val="center"/>
              <w:rPr>
                <w:rFonts w:cs="B Nazanin"/>
                <w:b/>
                <w:bCs/>
                <w:color w:val="000000" w:themeColor="text1"/>
                <w:sz w:val="24"/>
                <w:szCs w:val="24"/>
                <w:rtl/>
              </w:rPr>
            </w:pPr>
            <w:r w:rsidRPr="00371EFF">
              <w:rPr>
                <w:rFonts w:cs="B Nazanin" w:hint="cs"/>
                <w:b/>
                <w:bCs/>
                <w:color w:val="000000" w:themeColor="text1"/>
                <w:sz w:val="24"/>
                <w:szCs w:val="24"/>
                <w:rtl/>
              </w:rPr>
              <w:t xml:space="preserve">حد انتظار </w:t>
            </w:r>
          </w:p>
          <w:p w:rsidR="00FA62E3" w:rsidRPr="00371EFF" w:rsidRDefault="00FA62E3" w:rsidP="00FA62E3">
            <w:pPr>
              <w:bidi/>
              <w:jc w:val="center"/>
              <w:rPr>
                <w:rFonts w:cs="B Nazanin"/>
                <w:b/>
                <w:bCs/>
                <w:color w:val="000000" w:themeColor="text1"/>
                <w:sz w:val="24"/>
                <w:szCs w:val="24"/>
                <w:rtl/>
              </w:rPr>
            </w:pPr>
            <w:r w:rsidRPr="00371EFF">
              <w:rPr>
                <w:rFonts w:cs="B Nazanin" w:hint="cs"/>
                <w:b/>
                <w:bCs/>
                <w:color w:val="000000" w:themeColor="text1"/>
                <w:sz w:val="24"/>
                <w:szCs w:val="24"/>
                <w:rtl/>
              </w:rPr>
              <w:t>سال 1403</w:t>
            </w:r>
          </w:p>
        </w:tc>
        <w:tc>
          <w:tcPr>
            <w:tcW w:w="916" w:type="dxa"/>
            <w:vMerge w:val="restart"/>
            <w:tcBorders>
              <w:top w:val="thinThickSmallGap" w:sz="18" w:space="0" w:color="auto"/>
            </w:tcBorders>
            <w:shd w:val="clear" w:color="auto" w:fill="BFBFBF" w:themeFill="background1" w:themeFillShade="BF"/>
            <w:vAlign w:val="center"/>
          </w:tcPr>
          <w:p w:rsidR="00FA62E3" w:rsidRPr="00371EFF" w:rsidRDefault="00FA62E3" w:rsidP="00FA62E3">
            <w:pPr>
              <w:bidi/>
              <w:jc w:val="center"/>
              <w:rPr>
                <w:rFonts w:cs="B Nazanin"/>
                <w:b/>
                <w:bCs/>
                <w:color w:val="000000" w:themeColor="text1"/>
                <w:sz w:val="24"/>
                <w:szCs w:val="24"/>
                <w:rtl/>
              </w:rPr>
            </w:pPr>
            <w:r w:rsidRPr="00371EFF">
              <w:rPr>
                <w:rFonts w:cs="B Nazanin" w:hint="cs"/>
                <w:b/>
                <w:bCs/>
                <w:color w:val="000000" w:themeColor="text1"/>
                <w:sz w:val="24"/>
                <w:szCs w:val="24"/>
                <w:rtl/>
              </w:rPr>
              <w:t xml:space="preserve">در صد پیشرفت </w:t>
            </w:r>
          </w:p>
        </w:tc>
        <w:tc>
          <w:tcPr>
            <w:tcW w:w="1279" w:type="dxa"/>
            <w:vMerge w:val="restart"/>
            <w:tcBorders>
              <w:top w:val="thinThickSmallGap" w:sz="18" w:space="0" w:color="auto"/>
            </w:tcBorders>
            <w:shd w:val="clear" w:color="auto" w:fill="BFBFBF" w:themeFill="background1" w:themeFillShade="BF"/>
            <w:vAlign w:val="center"/>
          </w:tcPr>
          <w:p w:rsidR="00FA62E3" w:rsidRPr="00371EFF" w:rsidRDefault="00FA62E3" w:rsidP="00FA62E3">
            <w:pPr>
              <w:bidi/>
              <w:jc w:val="center"/>
              <w:rPr>
                <w:rFonts w:cs="B Nazanin"/>
                <w:b/>
                <w:bCs/>
                <w:color w:val="000000" w:themeColor="text1"/>
                <w:sz w:val="24"/>
                <w:szCs w:val="24"/>
                <w:rtl/>
                <w:lang w:bidi="fa-IR"/>
              </w:rPr>
            </w:pPr>
            <w:r w:rsidRPr="00371EFF">
              <w:rPr>
                <w:rFonts w:cs="B Nazanin" w:hint="cs"/>
                <w:b/>
                <w:bCs/>
                <w:color w:val="000000" w:themeColor="text1"/>
                <w:sz w:val="24"/>
                <w:szCs w:val="24"/>
                <w:rtl/>
                <w:lang w:bidi="fa-IR"/>
              </w:rPr>
              <w:t>منبع اطلاعاتی</w:t>
            </w:r>
          </w:p>
        </w:tc>
        <w:tc>
          <w:tcPr>
            <w:tcW w:w="2255" w:type="dxa"/>
            <w:vMerge w:val="restart"/>
            <w:tcBorders>
              <w:top w:val="thinThickSmallGap" w:sz="18" w:space="0" w:color="auto"/>
              <w:right w:val="thinThickSmallGap" w:sz="18" w:space="0" w:color="auto"/>
            </w:tcBorders>
            <w:shd w:val="clear" w:color="auto" w:fill="BFBFBF" w:themeFill="background1" w:themeFillShade="BF"/>
            <w:vAlign w:val="center"/>
          </w:tcPr>
          <w:p w:rsidR="00FA62E3" w:rsidRPr="00371EFF" w:rsidRDefault="00FA62E3" w:rsidP="00FA62E3">
            <w:pPr>
              <w:bidi/>
              <w:jc w:val="center"/>
              <w:rPr>
                <w:rFonts w:cs="B Nazanin"/>
                <w:b/>
                <w:bCs/>
                <w:color w:val="000000" w:themeColor="text1"/>
                <w:sz w:val="24"/>
                <w:szCs w:val="24"/>
                <w:rtl/>
              </w:rPr>
            </w:pPr>
            <w:r w:rsidRPr="00371EFF">
              <w:rPr>
                <w:rFonts w:cs="B Nazanin" w:hint="cs"/>
                <w:b/>
                <w:bCs/>
                <w:color w:val="000000" w:themeColor="text1"/>
                <w:sz w:val="24"/>
                <w:szCs w:val="24"/>
                <w:rtl/>
              </w:rPr>
              <w:t>تحلیل</w:t>
            </w:r>
          </w:p>
        </w:tc>
      </w:tr>
      <w:tr w:rsidR="00FA62E3" w:rsidRPr="00371EFF" w:rsidTr="00FA62E3">
        <w:trPr>
          <w:trHeight w:val="535"/>
        </w:trPr>
        <w:tc>
          <w:tcPr>
            <w:tcW w:w="3230" w:type="dxa"/>
            <w:vMerge/>
            <w:tcBorders>
              <w:left w:val="thickThinSmallGap" w:sz="18" w:space="0" w:color="auto"/>
              <w:bottom w:val="thickThinSmallGap" w:sz="18" w:space="0" w:color="auto"/>
            </w:tcBorders>
            <w:shd w:val="clear" w:color="auto" w:fill="BFBFBF" w:themeFill="background1" w:themeFillShade="BF"/>
            <w:vAlign w:val="center"/>
          </w:tcPr>
          <w:p w:rsidR="00FA62E3" w:rsidRPr="00371EFF" w:rsidRDefault="00FA62E3" w:rsidP="00FA62E3">
            <w:pPr>
              <w:bidi/>
              <w:jc w:val="center"/>
              <w:rPr>
                <w:rFonts w:cs="B Nazanin"/>
                <w:color w:val="000000" w:themeColor="text1"/>
                <w:rtl/>
              </w:rPr>
            </w:pPr>
          </w:p>
        </w:tc>
        <w:tc>
          <w:tcPr>
            <w:tcW w:w="823" w:type="dxa"/>
            <w:tcBorders>
              <w:bottom w:val="thickThinSmallGap" w:sz="18" w:space="0" w:color="auto"/>
            </w:tcBorders>
            <w:shd w:val="clear" w:color="auto" w:fill="BFBFBF" w:themeFill="background1" w:themeFillShade="BF"/>
            <w:vAlign w:val="center"/>
          </w:tcPr>
          <w:p w:rsidR="00FA62E3" w:rsidRPr="00371EFF" w:rsidRDefault="00FA62E3" w:rsidP="00FA62E3">
            <w:pPr>
              <w:bidi/>
              <w:jc w:val="center"/>
              <w:rPr>
                <w:rFonts w:cs="B Nazanin"/>
                <w:b/>
                <w:bCs/>
                <w:color w:val="000000" w:themeColor="text1"/>
                <w:rtl/>
              </w:rPr>
            </w:pPr>
            <w:r w:rsidRPr="00371EFF">
              <w:rPr>
                <w:rFonts w:cs="B Nazanin" w:hint="cs"/>
                <w:b/>
                <w:bCs/>
                <w:color w:val="000000" w:themeColor="text1"/>
                <w:rtl/>
              </w:rPr>
              <w:t>میزان</w:t>
            </w:r>
            <w:r w:rsidRPr="00371EFF">
              <w:rPr>
                <w:rFonts w:cs="B Nazanin"/>
                <w:b/>
                <w:bCs/>
                <w:color w:val="000000" w:themeColor="text1"/>
                <w:rtl/>
              </w:rPr>
              <w:t xml:space="preserve"> </w:t>
            </w:r>
            <w:r w:rsidRPr="00371EFF">
              <w:rPr>
                <w:rFonts w:cs="B Nazanin" w:hint="cs"/>
                <w:b/>
                <w:bCs/>
                <w:color w:val="000000" w:themeColor="text1"/>
                <w:rtl/>
              </w:rPr>
              <w:t>شاخص</w:t>
            </w:r>
          </w:p>
        </w:tc>
        <w:tc>
          <w:tcPr>
            <w:tcW w:w="700" w:type="dxa"/>
            <w:tcBorders>
              <w:bottom w:val="thickThinSmallGap" w:sz="18" w:space="0" w:color="auto"/>
              <w:right w:val="single" w:sz="4" w:space="0" w:color="000000"/>
            </w:tcBorders>
            <w:shd w:val="clear" w:color="auto" w:fill="BFBFBF" w:themeFill="background1" w:themeFillShade="BF"/>
            <w:vAlign w:val="center"/>
          </w:tcPr>
          <w:p w:rsidR="00FA62E3" w:rsidRPr="00371EFF" w:rsidRDefault="00FA62E3" w:rsidP="00FA62E3">
            <w:pPr>
              <w:bidi/>
              <w:jc w:val="center"/>
              <w:rPr>
                <w:rFonts w:cs="B Nazanin"/>
                <w:b/>
                <w:bCs/>
                <w:color w:val="000000" w:themeColor="text1"/>
                <w:rtl/>
              </w:rPr>
            </w:pPr>
            <w:r w:rsidRPr="00371EFF">
              <w:rPr>
                <w:rFonts w:cs="B Nazanin" w:hint="cs"/>
                <w:b/>
                <w:bCs/>
                <w:color w:val="000000" w:themeColor="text1"/>
                <w:rtl/>
              </w:rPr>
              <w:t>صورت</w:t>
            </w:r>
          </w:p>
        </w:tc>
        <w:tc>
          <w:tcPr>
            <w:tcW w:w="731" w:type="dxa"/>
            <w:tcBorders>
              <w:bottom w:val="thickThinSmallGap" w:sz="18" w:space="0" w:color="auto"/>
            </w:tcBorders>
            <w:shd w:val="clear" w:color="auto" w:fill="BFBFBF" w:themeFill="background1" w:themeFillShade="BF"/>
            <w:vAlign w:val="center"/>
          </w:tcPr>
          <w:p w:rsidR="00FA62E3" w:rsidRPr="00371EFF" w:rsidRDefault="00FA62E3" w:rsidP="00FA62E3">
            <w:pPr>
              <w:bidi/>
              <w:jc w:val="center"/>
              <w:rPr>
                <w:rFonts w:cs="B Nazanin"/>
                <w:b/>
                <w:bCs/>
                <w:color w:val="000000" w:themeColor="text1"/>
                <w:rtl/>
              </w:rPr>
            </w:pPr>
            <w:r w:rsidRPr="00371EFF">
              <w:rPr>
                <w:rFonts w:cs="B Nazanin" w:hint="cs"/>
                <w:b/>
                <w:bCs/>
                <w:color w:val="000000" w:themeColor="text1"/>
                <w:rtl/>
              </w:rPr>
              <w:t>مخرج</w:t>
            </w:r>
          </w:p>
        </w:tc>
        <w:tc>
          <w:tcPr>
            <w:tcW w:w="823" w:type="dxa"/>
            <w:tcBorders>
              <w:bottom w:val="thickThinSmallGap" w:sz="18" w:space="0" w:color="auto"/>
              <w:right w:val="single" w:sz="4" w:space="0" w:color="000000"/>
            </w:tcBorders>
            <w:shd w:val="clear" w:color="auto" w:fill="BFBFBF" w:themeFill="background1" w:themeFillShade="BF"/>
            <w:vAlign w:val="center"/>
          </w:tcPr>
          <w:p w:rsidR="00FA62E3" w:rsidRPr="00371EFF" w:rsidRDefault="00FA62E3" w:rsidP="00FA62E3">
            <w:pPr>
              <w:bidi/>
              <w:jc w:val="center"/>
              <w:rPr>
                <w:rFonts w:cs="B Nazanin"/>
                <w:b/>
                <w:bCs/>
                <w:color w:val="000000" w:themeColor="text1"/>
                <w:rtl/>
              </w:rPr>
            </w:pPr>
            <w:r w:rsidRPr="00371EFF">
              <w:rPr>
                <w:rFonts w:cs="B Nazanin" w:hint="cs"/>
                <w:b/>
                <w:bCs/>
                <w:color w:val="000000" w:themeColor="text1"/>
                <w:rtl/>
              </w:rPr>
              <w:t>میزان</w:t>
            </w:r>
            <w:r w:rsidRPr="00371EFF">
              <w:rPr>
                <w:rFonts w:cs="B Nazanin"/>
                <w:b/>
                <w:bCs/>
                <w:color w:val="000000" w:themeColor="text1"/>
                <w:rtl/>
              </w:rPr>
              <w:t xml:space="preserve"> </w:t>
            </w:r>
            <w:r w:rsidRPr="00371EFF">
              <w:rPr>
                <w:rFonts w:cs="B Nazanin" w:hint="cs"/>
                <w:b/>
                <w:bCs/>
                <w:color w:val="000000" w:themeColor="text1"/>
                <w:rtl/>
              </w:rPr>
              <w:t>شاخص</w:t>
            </w:r>
          </w:p>
        </w:tc>
        <w:tc>
          <w:tcPr>
            <w:tcW w:w="732" w:type="dxa"/>
            <w:tcBorders>
              <w:bottom w:val="thickThinSmallGap" w:sz="18" w:space="0" w:color="auto"/>
              <w:right w:val="single" w:sz="4" w:space="0" w:color="000000"/>
            </w:tcBorders>
            <w:shd w:val="clear" w:color="auto" w:fill="BFBFBF" w:themeFill="background1" w:themeFillShade="BF"/>
            <w:vAlign w:val="center"/>
          </w:tcPr>
          <w:p w:rsidR="00FA62E3" w:rsidRPr="00371EFF" w:rsidRDefault="00FA62E3" w:rsidP="00FA62E3">
            <w:pPr>
              <w:bidi/>
              <w:jc w:val="center"/>
              <w:rPr>
                <w:rFonts w:cs="B Nazanin"/>
                <w:b/>
                <w:bCs/>
                <w:color w:val="000000" w:themeColor="text1"/>
                <w:rtl/>
              </w:rPr>
            </w:pPr>
            <w:r w:rsidRPr="00371EFF">
              <w:rPr>
                <w:rFonts w:cs="B Nazanin" w:hint="cs"/>
                <w:b/>
                <w:bCs/>
                <w:color w:val="000000" w:themeColor="text1"/>
                <w:rtl/>
              </w:rPr>
              <w:t>صورت</w:t>
            </w:r>
          </w:p>
        </w:tc>
        <w:tc>
          <w:tcPr>
            <w:tcW w:w="732" w:type="dxa"/>
            <w:tcBorders>
              <w:bottom w:val="thickThinSmallGap" w:sz="18" w:space="0" w:color="auto"/>
            </w:tcBorders>
            <w:shd w:val="clear" w:color="auto" w:fill="BFBFBF" w:themeFill="background1" w:themeFillShade="BF"/>
            <w:vAlign w:val="center"/>
          </w:tcPr>
          <w:p w:rsidR="00FA62E3" w:rsidRPr="00371EFF" w:rsidRDefault="00FA62E3" w:rsidP="00FA62E3">
            <w:pPr>
              <w:bidi/>
              <w:jc w:val="center"/>
              <w:rPr>
                <w:rFonts w:cs="B Nazanin"/>
                <w:b/>
                <w:bCs/>
                <w:color w:val="000000" w:themeColor="text1"/>
                <w:rtl/>
              </w:rPr>
            </w:pPr>
            <w:r w:rsidRPr="00371EFF">
              <w:rPr>
                <w:rFonts w:cs="B Nazanin" w:hint="cs"/>
                <w:b/>
                <w:bCs/>
                <w:color w:val="000000" w:themeColor="text1"/>
                <w:rtl/>
              </w:rPr>
              <w:t>مخرج</w:t>
            </w:r>
          </w:p>
        </w:tc>
        <w:tc>
          <w:tcPr>
            <w:tcW w:w="1125" w:type="dxa"/>
            <w:vMerge/>
            <w:tcBorders>
              <w:bottom w:val="thickThinSmallGap" w:sz="18" w:space="0" w:color="auto"/>
            </w:tcBorders>
            <w:shd w:val="clear" w:color="auto" w:fill="BFBFBF" w:themeFill="background1" w:themeFillShade="BF"/>
            <w:vAlign w:val="center"/>
          </w:tcPr>
          <w:p w:rsidR="00FA62E3" w:rsidRPr="00371EFF" w:rsidRDefault="00FA62E3" w:rsidP="00FA62E3">
            <w:pPr>
              <w:bidi/>
              <w:jc w:val="center"/>
              <w:rPr>
                <w:rFonts w:cs="B Nazanin"/>
                <w:color w:val="000000" w:themeColor="text1"/>
                <w:rtl/>
              </w:rPr>
            </w:pPr>
          </w:p>
        </w:tc>
        <w:tc>
          <w:tcPr>
            <w:tcW w:w="916" w:type="dxa"/>
            <w:vMerge/>
            <w:tcBorders>
              <w:bottom w:val="thickThinSmallGap" w:sz="18" w:space="0" w:color="auto"/>
            </w:tcBorders>
            <w:shd w:val="clear" w:color="auto" w:fill="BFBFBF" w:themeFill="background1" w:themeFillShade="BF"/>
            <w:vAlign w:val="center"/>
          </w:tcPr>
          <w:p w:rsidR="00FA62E3" w:rsidRPr="00371EFF" w:rsidRDefault="00FA62E3" w:rsidP="00FA62E3">
            <w:pPr>
              <w:bidi/>
              <w:jc w:val="center"/>
              <w:rPr>
                <w:rFonts w:cs="B Nazanin"/>
                <w:color w:val="000000" w:themeColor="text1"/>
                <w:rtl/>
              </w:rPr>
            </w:pPr>
          </w:p>
        </w:tc>
        <w:tc>
          <w:tcPr>
            <w:tcW w:w="1279" w:type="dxa"/>
            <w:vMerge/>
            <w:tcBorders>
              <w:bottom w:val="thickThinSmallGap" w:sz="18" w:space="0" w:color="auto"/>
            </w:tcBorders>
            <w:shd w:val="clear" w:color="auto" w:fill="BFBFBF" w:themeFill="background1" w:themeFillShade="BF"/>
          </w:tcPr>
          <w:p w:rsidR="00FA62E3" w:rsidRPr="00371EFF" w:rsidRDefault="00FA62E3" w:rsidP="00FA62E3">
            <w:pPr>
              <w:bidi/>
              <w:jc w:val="center"/>
              <w:rPr>
                <w:rFonts w:cs="B Nazanin"/>
                <w:color w:val="000000" w:themeColor="text1"/>
                <w:rtl/>
              </w:rPr>
            </w:pPr>
          </w:p>
        </w:tc>
        <w:tc>
          <w:tcPr>
            <w:tcW w:w="2255" w:type="dxa"/>
            <w:vMerge/>
            <w:tcBorders>
              <w:bottom w:val="thickThinSmallGap" w:sz="18" w:space="0" w:color="auto"/>
              <w:right w:val="thinThickSmallGap" w:sz="18" w:space="0" w:color="auto"/>
            </w:tcBorders>
            <w:shd w:val="clear" w:color="auto" w:fill="BFBFBF" w:themeFill="background1" w:themeFillShade="BF"/>
            <w:vAlign w:val="center"/>
          </w:tcPr>
          <w:p w:rsidR="00FA62E3" w:rsidRPr="00371EFF" w:rsidRDefault="00FA62E3" w:rsidP="00FA62E3">
            <w:pPr>
              <w:bidi/>
              <w:jc w:val="center"/>
              <w:rPr>
                <w:rFonts w:cs="B Nazanin"/>
                <w:color w:val="000000" w:themeColor="text1"/>
                <w:rtl/>
              </w:rPr>
            </w:pPr>
          </w:p>
        </w:tc>
      </w:tr>
      <w:tr w:rsidR="00FA62E3" w:rsidRPr="00371EFF" w:rsidTr="00FA62E3">
        <w:trPr>
          <w:trHeight w:val="533"/>
        </w:trPr>
        <w:tc>
          <w:tcPr>
            <w:tcW w:w="3230" w:type="dxa"/>
            <w:tcBorders>
              <w:top w:val="thickThinSmallGap" w:sz="18" w:space="0" w:color="auto"/>
              <w:left w:val="thickThinSmallGap" w:sz="18" w:space="0" w:color="auto"/>
            </w:tcBorders>
            <w:shd w:val="clear" w:color="auto" w:fill="auto"/>
            <w:vAlign w:val="center"/>
          </w:tcPr>
          <w:p w:rsidR="00FA62E3" w:rsidRPr="00371EFF" w:rsidRDefault="00FA62E3" w:rsidP="00FA62E3">
            <w:pPr>
              <w:spacing w:line="168" w:lineRule="auto"/>
              <w:jc w:val="center"/>
              <w:rPr>
                <w:rFonts w:ascii="Calibri" w:hAnsi="Calibri" w:cs="B Nazanin"/>
                <w:color w:val="000000" w:themeColor="text1"/>
                <w:highlight w:val="yellow"/>
                <w:rtl/>
                <w:lang w:bidi="fa-IR"/>
              </w:rPr>
            </w:pPr>
            <w:r w:rsidRPr="00371EFF">
              <w:rPr>
                <w:rFonts w:ascii="Calibri" w:hAnsi="Calibri" w:cs="B Nazanin"/>
                <w:color w:val="000000" w:themeColor="text1"/>
                <w:rtl/>
                <w:lang w:bidi="fa-IR"/>
              </w:rPr>
              <w:t>درصد جمع</w:t>
            </w:r>
            <w:r w:rsidRPr="00371EFF">
              <w:rPr>
                <w:rFonts w:ascii="Calibri" w:hAnsi="Calibri" w:cs="B Nazanin" w:hint="cs"/>
                <w:color w:val="000000" w:themeColor="text1"/>
                <w:rtl/>
                <w:lang w:bidi="fa-IR"/>
              </w:rPr>
              <w:t>ی</w:t>
            </w:r>
            <w:r w:rsidRPr="00371EFF">
              <w:rPr>
                <w:rFonts w:ascii="Calibri" w:hAnsi="Calibri" w:cs="B Nazanin" w:hint="eastAsia"/>
                <w:color w:val="000000" w:themeColor="text1"/>
                <w:rtl/>
                <w:lang w:bidi="fa-IR"/>
              </w:rPr>
              <w:t>ت</w:t>
            </w:r>
            <w:r w:rsidRPr="00371EFF">
              <w:rPr>
                <w:rFonts w:ascii="Calibri" w:hAnsi="Calibri" w:cs="B Nazanin"/>
                <w:color w:val="000000" w:themeColor="text1"/>
                <w:rtl/>
                <w:lang w:bidi="fa-IR"/>
              </w:rPr>
              <w:t xml:space="preserve"> آموزش د</w:t>
            </w:r>
            <w:r w:rsidRPr="00371EFF">
              <w:rPr>
                <w:rFonts w:ascii="Calibri" w:hAnsi="Calibri" w:cs="B Nazanin" w:hint="cs"/>
                <w:color w:val="000000" w:themeColor="text1"/>
                <w:rtl/>
                <w:lang w:bidi="fa-IR"/>
              </w:rPr>
              <w:t>ی</w:t>
            </w:r>
            <w:r w:rsidRPr="00371EFF">
              <w:rPr>
                <w:rFonts w:ascii="Calibri" w:hAnsi="Calibri" w:cs="B Nazanin" w:hint="eastAsia"/>
                <w:color w:val="000000" w:themeColor="text1"/>
                <w:rtl/>
                <w:lang w:bidi="fa-IR"/>
              </w:rPr>
              <w:t>ده</w:t>
            </w:r>
            <w:r w:rsidRPr="00371EFF">
              <w:rPr>
                <w:rFonts w:ascii="Calibri" w:hAnsi="Calibri" w:cs="B Nazanin"/>
                <w:color w:val="000000" w:themeColor="text1"/>
                <w:rtl/>
                <w:lang w:bidi="fa-IR"/>
              </w:rPr>
              <w:t xml:space="preserve"> از نظر استئوپروز</w:t>
            </w:r>
          </w:p>
        </w:tc>
        <w:tc>
          <w:tcPr>
            <w:tcW w:w="823" w:type="dxa"/>
            <w:shd w:val="clear" w:color="auto" w:fill="FFFFFF" w:themeFill="background1"/>
            <w:vAlign w:val="center"/>
          </w:tcPr>
          <w:p w:rsidR="00FA62E3" w:rsidRPr="00A57C6F" w:rsidRDefault="00FA62E3" w:rsidP="00FA62E3">
            <w:pPr>
              <w:bidi/>
              <w:jc w:val="center"/>
              <w:rPr>
                <w:rFonts w:cs="B Nazanin"/>
                <w:color w:val="000000" w:themeColor="text1"/>
                <w:rtl/>
              </w:rPr>
            </w:pPr>
            <w:r w:rsidRPr="00A57C6F">
              <w:rPr>
                <w:rFonts w:cs="B Nazanin" w:hint="cs"/>
                <w:color w:val="000000" w:themeColor="text1"/>
                <w:rtl/>
              </w:rPr>
              <w:t>100</w:t>
            </w:r>
          </w:p>
        </w:tc>
        <w:tc>
          <w:tcPr>
            <w:tcW w:w="700" w:type="dxa"/>
            <w:shd w:val="clear" w:color="auto" w:fill="FFFFFF" w:themeFill="background1"/>
            <w:vAlign w:val="center"/>
          </w:tcPr>
          <w:p w:rsidR="00FA62E3" w:rsidRPr="00A57C6F" w:rsidRDefault="00FA62E3" w:rsidP="00FA62E3">
            <w:pPr>
              <w:bidi/>
              <w:jc w:val="center"/>
              <w:rPr>
                <w:rFonts w:cs="B Nazanin"/>
                <w:color w:val="000000" w:themeColor="text1"/>
                <w:rtl/>
              </w:rPr>
            </w:pPr>
            <w:r w:rsidRPr="00A57C6F">
              <w:rPr>
                <w:rFonts w:cs="B Nazanin" w:hint="cs"/>
                <w:color w:val="000000" w:themeColor="text1"/>
                <w:rtl/>
              </w:rPr>
              <w:t>3000</w:t>
            </w:r>
          </w:p>
        </w:tc>
        <w:tc>
          <w:tcPr>
            <w:tcW w:w="731" w:type="dxa"/>
            <w:shd w:val="clear" w:color="auto" w:fill="FFFFFF" w:themeFill="background1"/>
            <w:vAlign w:val="center"/>
          </w:tcPr>
          <w:p w:rsidR="00FA62E3" w:rsidRPr="00A57C6F" w:rsidRDefault="00FA62E3" w:rsidP="00FA62E3">
            <w:pPr>
              <w:bidi/>
              <w:jc w:val="center"/>
              <w:rPr>
                <w:rFonts w:cs="B Nazanin"/>
                <w:color w:val="000000" w:themeColor="text1"/>
                <w:rtl/>
              </w:rPr>
            </w:pPr>
            <w:r w:rsidRPr="00A57C6F">
              <w:rPr>
                <w:rFonts w:cs="B Nazanin" w:hint="cs"/>
                <w:color w:val="000000" w:themeColor="text1"/>
                <w:rtl/>
              </w:rPr>
              <w:t>3000</w:t>
            </w:r>
          </w:p>
        </w:tc>
        <w:tc>
          <w:tcPr>
            <w:tcW w:w="823" w:type="dxa"/>
            <w:tcBorders>
              <w:top w:val="thickThinSmallGap" w:sz="18" w:space="0" w:color="auto"/>
            </w:tcBorders>
            <w:vAlign w:val="center"/>
          </w:tcPr>
          <w:p w:rsidR="00FA62E3" w:rsidRPr="00A57C6F" w:rsidRDefault="00FA62E3" w:rsidP="00FA62E3">
            <w:pPr>
              <w:bidi/>
              <w:jc w:val="center"/>
              <w:rPr>
                <w:rFonts w:cs="B Nazanin"/>
                <w:color w:val="000000" w:themeColor="text1"/>
                <w:rtl/>
              </w:rPr>
            </w:pPr>
            <w:r w:rsidRPr="00A57C6F">
              <w:rPr>
                <w:rFonts w:cs="B Nazanin" w:hint="cs"/>
                <w:color w:val="000000" w:themeColor="text1"/>
                <w:rtl/>
              </w:rPr>
              <w:t>90</w:t>
            </w:r>
          </w:p>
        </w:tc>
        <w:tc>
          <w:tcPr>
            <w:tcW w:w="732" w:type="dxa"/>
            <w:tcBorders>
              <w:top w:val="thickThinSmallGap" w:sz="18" w:space="0" w:color="auto"/>
            </w:tcBorders>
            <w:vAlign w:val="center"/>
          </w:tcPr>
          <w:p w:rsidR="00FA62E3" w:rsidRPr="00A57C6F" w:rsidRDefault="00FA62E3" w:rsidP="00FA62E3">
            <w:pPr>
              <w:bidi/>
              <w:jc w:val="center"/>
              <w:rPr>
                <w:rFonts w:cs="B Nazanin"/>
                <w:color w:val="000000" w:themeColor="text1"/>
                <w:rtl/>
              </w:rPr>
            </w:pPr>
            <w:r w:rsidRPr="00A57C6F">
              <w:rPr>
                <w:rFonts w:cs="B Nazanin" w:hint="cs"/>
                <w:color w:val="000000" w:themeColor="text1"/>
                <w:rtl/>
              </w:rPr>
              <w:t>14000</w:t>
            </w:r>
          </w:p>
        </w:tc>
        <w:tc>
          <w:tcPr>
            <w:tcW w:w="732" w:type="dxa"/>
            <w:tcBorders>
              <w:top w:val="thickThinSmallGap" w:sz="18" w:space="0" w:color="auto"/>
            </w:tcBorders>
            <w:vAlign w:val="center"/>
          </w:tcPr>
          <w:p w:rsidR="00FA62E3" w:rsidRPr="00A57C6F" w:rsidRDefault="00FA62E3" w:rsidP="00FA62E3">
            <w:pPr>
              <w:bidi/>
              <w:jc w:val="center"/>
              <w:rPr>
                <w:rFonts w:cs="B Nazanin"/>
                <w:color w:val="000000" w:themeColor="text1"/>
                <w:rtl/>
              </w:rPr>
            </w:pPr>
            <w:r w:rsidRPr="00A57C6F">
              <w:rPr>
                <w:rFonts w:cs="B Nazanin" w:hint="cs"/>
                <w:color w:val="000000" w:themeColor="text1"/>
                <w:rtl/>
              </w:rPr>
              <w:t>15500</w:t>
            </w:r>
          </w:p>
        </w:tc>
        <w:tc>
          <w:tcPr>
            <w:tcW w:w="1125" w:type="dxa"/>
            <w:tcBorders>
              <w:top w:val="thickThinSmallGap" w:sz="18" w:space="0" w:color="auto"/>
            </w:tcBorders>
            <w:vAlign w:val="center"/>
          </w:tcPr>
          <w:p w:rsidR="00FA62E3" w:rsidRPr="00A57C6F" w:rsidRDefault="00FA62E3" w:rsidP="00FA62E3">
            <w:pPr>
              <w:bidi/>
              <w:jc w:val="center"/>
              <w:rPr>
                <w:rFonts w:cs="B Nazanin"/>
                <w:color w:val="000000" w:themeColor="text1"/>
                <w:rtl/>
              </w:rPr>
            </w:pPr>
            <w:r w:rsidRPr="00A57C6F">
              <w:rPr>
                <w:rFonts w:cs="B Nazanin" w:hint="cs"/>
                <w:color w:val="000000" w:themeColor="text1"/>
                <w:rtl/>
              </w:rPr>
              <w:t>20%*</w:t>
            </w:r>
          </w:p>
        </w:tc>
        <w:tc>
          <w:tcPr>
            <w:tcW w:w="916" w:type="dxa"/>
            <w:tcBorders>
              <w:top w:val="thickThinSmallGap" w:sz="18" w:space="0" w:color="auto"/>
            </w:tcBorders>
            <w:vAlign w:val="center"/>
          </w:tcPr>
          <w:p w:rsidR="00FA62E3" w:rsidRPr="00A57C6F" w:rsidRDefault="00FA62E3" w:rsidP="00FA62E3">
            <w:pPr>
              <w:bidi/>
              <w:jc w:val="center"/>
              <w:rPr>
                <w:rFonts w:cs="B Nazanin"/>
                <w:color w:val="000000" w:themeColor="text1"/>
                <w:rtl/>
              </w:rPr>
            </w:pPr>
            <w:r w:rsidRPr="00A57C6F">
              <w:rPr>
                <w:rFonts w:cs="B Nazanin" w:hint="cs"/>
                <w:color w:val="000000" w:themeColor="text1"/>
                <w:rtl/>
              </w:rPr>
              <w:t>450</w:t>
            </w:r>
          </w:p>
        </w:tc>
        <w:tc>
          <w:tcPr>
            <w:tcW w:w="1279" w:type="dxa"/>
            <w:tcBorders>
              <w:top w:val="thickThinSmallGap" w:sz="18" w:space="0" w:color="auto"/>
            </w:tcBorders>
            <w:vAlign w:val="center"/>
          </w:tcPr>
          <w:p w:rsidR="00FA62E3" w:rsidRPr="00A57C6F" w:rsidRDefault="00FA62E3" w:rsidP="00FA62E3">
            <w:pPr>
              <w:bidi/>
              <w:jc w:val="center"/>
              <w:rPr>
                <w:rFonts w:cs="B Nazanin"/>
                <w:color w:val="000000" w:themeColor="text1"/>
                <w:rtl/>
              </w:rPr>
            </w:pPr>
            <w:r w:rsidRPr="00A57C6F">
              <w:rPr>
                <w:rFonts w:cs="B Nazanin"/>
                <w:color w:val="000000" w:themeColor="text1"/>
                <w:rtl/>
              </w:rPr>
              <w:t xml:space="preserve">گزارش عملکرد مراکز/شبکه ها </w:t>
            </w:r>
            <w:r w:rsidRPr="00A57C6F">
              <w:rPr>
                <w:rFonts w:cs="B Nazanin" w:hint="cs"/>
                <w:color w:val="000000" w:themeColor="text1"/>
                <w:rtl/>
              </w:rPr>
              <w:t>( لیست حضور و غیاب و مکاتبات اداری )</w:t>
            </w:r>
          </w:p>
        </w:tc>
        <w:tc>
          <w:tcPr>
            <w:tcW w:w="2255" w:type="dxa"/>
            <w:tcBorders>
              <w:top w:val="thickThinSmallGap" w:sz="18" w:space="0" w:color="auto"/>
              <w:right w:val="thinThickSmallGap" w:sz="18" w:space="0" w:color="auto"/>
            </w:tcBorders>
          </w:tcPr>
          <w:p w:rsidR="00FA62E3" w:rsidRPr="00A57C6F" w:rsidRDefault="00FA62E3" w:rsidP="00FA62E3">
            <w:pPr>
              <w:bidi/>
              <w:jc w:val="both"/>
              <w:rPr>
                <w:rFonts w:cs="B Nazanin"/>
                <w:color w:val="000000" w:themeColor="text1"/>
                <w:rtl/>
              </w:rPr>
            </w:pPr>
            <w:r w:rsidRPr="00A57C6F">
              <w:rPr>
                <w:rFonts w:cs="B Nazanin" w:hint="cs"/>
                <w:color w:val="000000" w:themeColor="text1"/>
                <w:rtl/>
              </w:rPr>
              <w:t>پایین تر از حد انتظار  :</w:t>
            </w:r>
          </w:p>
          <w:p w:rsidR="00FA62E3" w:rsidRPr="00A57C6F" w:rsidRDefault="00FA62E3" w:rsidP="00FA62E3">
            <w:pPr>
              <w:bidi/>
              <w:jc w:val="both"/>
              <w:rPr>
                <w:rFonts w:cs="B Nazanin"/>
                <w:color w:val="000000" w:themeColor="text1"/>
                <w:rtl/>
              </w:rPr>
            </w:pPr>
            <w:r w:rsidRPr="00A57C6F">
              <w:rPr>
                <w:rFonts w:cs="B Nazanin" w:hint="cs"/>
                <w:color w:val="000000" w:themeColor="text1"/>
                <w:rtl/>
              </w:rPr>
              <w:t>افزایش گروه هدف مورد اموزش نسبت به سال قبل که برنامه ریزی به منظور آموزش در سال جاری صورت گرفته است.</w:t>
            </w:r>
          </w:p>
          <w:p w:rsidR="00FA62E3" w:rsidRPr="00A57C6F" w:rsidRDefault="00FA62E3" w:rsidP="00FA62E3">
            <w:pPr>
              <w:bidi/>
              <w:ind w:left="360"/>
              <w:rPr>
                <w:rFonts w:cs="B Nazanin"/>
                <w:color w:val="000000" w:themeColor="text1"/>
                <w:rtl/>
              </w:rPr>
            </w:pPr>
          </w:p>
        </w:tc>
      </w:tr>
      <w:tr w:rsidR="00FA62E3" w:rsidRPr="00371EFF" w:rsidTr="00FA62E3">
        <w:trPr>
          <w:trHeight w:val="2306"/>
        </w:trPr>
        <w:tc>
          <w:tcPr>
            <w:tcW w:w="3230" w:type="dxa"/>
            <w:tcBorders>
              <w:left w:val="thickThinSmallGap" w:sz="18" w:space="0" w:color="auto"/>
              <w:bottom w:val="thickThinSmallGap" w:sz="18" w:space="0" w:color="auto"/>
            </w:tcBorders>
            <w:shd w:val="clear" w:color="auto" w:fill="auto"/>
            <w:vAlign w:val="center"/>
          </w:tcPr>
          <w:p w:rsidR="00FA62E3" w:rsidRPr="00371EFF" w:rsidRDefault="00FA62E3" w:rsidP="00FA62E3">
            <w:pPr>
              <w:spacing w:line="168" w:lineRule="auto"/>
              <w:jc w:val="center"/>
              <w:rPr>
                <w:rFonts w:ascii="Calibri" w:hAnsi="Calibri" w:cs="B Nazanin"/>
                <w:color w:val="000000" w:themeColor="text1"/>
                <w:rtl/>
                <w:lang w:bidi="fa-IR"/>
              </w:rPr>
            </w:pPr>
            <w:r w:rsidRPr="00371EFF">
              <w:rPr>
                <w:rFonts w:ascii="Calibri" w:hAnsi="Calibri" w:cs="B Nazanin"/>
                <w:color w:val="000000" w:themeColor="text1"/>
                <w:rtl/>
                <w:lang w:bidi="fa-IR"/>
              </w:rPr>
              <w:t xml:space="preserve">درصد </w:t>
            </w:r>
            <w:r w:rsidRPr="00371EFF">
              <w:rPr>
                <w:rFonts w:ascii="Calibri" w:hAnsi="Calibri" w:cs="B Nazanin" w:hint="cs"/>
                <w:color w:val="000000" w:themeColor="text1"/>
                <w:rtl/>
                <w:lang w:bidi="fa-IR"/>
              </w:rPr>
              <w:t>کارکنان</w:t>
            </w:r>
            <w:r w:rsidRPr="00371EFF">
              <w:rPr>
                <w:rFonts w:ascii="Calibri" w:hAnsi="Calibri" w:cs="B Nazanin"/>
                <w:color w:val="000000" w:themeColor="text1"/>
                <w:rtl/>
                <w:lang w:bidi="fa-IR"/>
              </w:rPr>
              <w:t xml:space="preserve"> </w:t>
            </w:r>
            <w:r w:rsidRPr="00371EFF">
              <w:rPr>
                <w:rFonts w:ascii="Calibri" w:hAnsi="Calibri" w:cs="B Nazanin" w:hint="cs"/>
                <w:color w:val="000000" w:themeColor="text1"/>
                <w:rtl/>
                <w:lang w:bidi="fa-IR"/>
              </w:rPr>
              <w:t xml:space="preserve">آموزش </w:t>
            </w:r>
            <w:r w:rsidRPr="00371EFF">
              <w:rPr>
                <w:rFonts w:ascii="Calibri" w:hAnsi="Calibri" w:cs="B Nazanin"/>
                <w:color w:val="000000" w:themeColor="text1"/>
                <w:rtl/>
                <w:lang w:bidi="fa-IR"/>
              </w:rPr>
              <w:t>د</w:t>
            </w:r>
            <w:r w:rsidRPr="00371EFF">
              <w:rPr>
                <w:rFonts w:ascii="Calibri" w:hAnsi="Calibri" w:cs="B Nazanin" w:hint="cs"/>
                <w:color w:val="000000" w:themeColor="text1"/>
                <w:rtl/>
                <w:lang w:bidi="fa-IR"/>
              </w:rPr>
              <w:t>ی</w:t>
            </w:r>
            <w:r w:rsidRPr="00371EFF">
              <w:rPr>
                <w:rFonts w:ascii="Calibri" w:hAnsi="Calibri" w:cs="B Nazanin" w:hint="eastAsia"/>
                <w:color w:val="000000" w:themeColor="text1"/>
                <w:rtl/>
                <w:lang w:bidi="fa-IR"/>
              </w:rPr>
              <w:t>ده</w:t>
            </w:r>
            <w:r w:rsidRPr="00371EFF">
              <w:rPr>
                <w:rFonts w:ascii="Calibri" w:hAnsi="Calibri" w:cs="B Nazanin"/>
                <w:color w:val="000000" w:themeColor="text1"/>
                <w:rtl/>
                <w:lang w:bidi="fa-IR"/>
              </w:rPr>
              <w:t xml:space="preserve"> از نظر استئوپروز</w:t>
            </w:r>
          </w:p>
        </w:tc>
        <w:tc>
          <w:tcPr>
            <w:tcW w:w="823" w:type="dxa"/>
            <w:tcBorders>
              <w:bottom w:val="thickThinSmallGap" w:sz="18" w:space="0" w:color="auto"/>
            </w:tcBorders>
            <w:vAlign w:val="center"/>
          </w:tcPr>
          <w:p w:rsidR="00FA62E3" w:rsidRPr="00A57C6F" w:rsidRDefault="00FA62E3" w:rsidP="00FA62E3">
            <w:pPr>
              <w:jc w:val="center"/>
              <w:rPr>
                <w:rFonts w:cs="B Nazanin"/>
                <w:color w:val="000000" w:themeColor="text1"/>
              </w:rPr>
            </w:pPr>
            <w:r w:rsidRPr="00A57C6F">
              <w:rPr>
                <w:rFonts w:cs="B Nazanin"/>
                <w:color w:val="000000" w:themeColor="text1"/>
              </w:rPr>
              <w:t>-</w:t>
            </w:r>
          </w:p>
        </w:tc>
        <w:tc>
          <w:tcPr>
            <w:tcW w:w="700" w:type="dxa"/>
            <w:tcBorders>
              <w:bottom w:val="thickThinSmallGap" w:sz="18" w:space="0" w:color="auto"/>
            </w:tcBorders>
            <w:vAlign w:val="center"/>
          </w:tcPr>
          <w:p w:rsidR="00FA62E3" w:rsidRPr="00A57C6F" w:rsidRDefault="00FA62E3" w:rsidP="00FA62E3">
            <w:pPr>
              <w:jc w:val="center"/>
              <w:rPr>
                <w:rFonts w:cs="B Nazanin"/>
                <w:color w:val="000000" w:themeColor="text1"/>
                <w:rtl/>
              </w:rPr>
            </w:pPr>
            <w:r w:rsidRPr="00A57C6F">
              <w:rPr>
                <w:rFonts w:cs="B Nazanin"/>
                <w:color w:val="000000" w:themeColor="text1"/>
              </w:rPr>
              <w:t>-</w:t>
            </w:r>
          </w:p>
        </w:tc>
        <w:tc>
          <w:tcPr>
            <w:tcW w:w="731" w:type="dxa"/>
            <w:tcBorders>
              <w:bottom w:val="thickThinSmallGap" w:sz="18" w:space="0" w:color="auto"/>
            </w:tcBorders>
            <w:vAlign w:val="center"/>
          </w:tcPr>
          <w:p w:rsidR="00FA62E3" w:rsidRPr="00A57C6F" w:rsidRDefault="00FA62E3" w:rsidP="00FA62E3">
            <w:pPr>
              <w:bidi/>
              <w:jc w:val="center"/>
              <w:rPr>
                <w:rFonts w:cs="B Nazanin"/>
                <w:color w:val="000000" w:themeColor="text1"/>
                <w:rtl/>
                <w:lang w:bidi="fa-IR"/>
              </w:rPr>
            </w:pPr>
            <w:r w:rsidRPr="00A57C6F">
              <w:rPr>
                <w:rFonts w:cs="B Nazanin" w:hint="cs"/>
                <w:color w:val="000000" w:themeColor="text1"/>
                <w:rtl/>
                <w:lang w:bidi="fa-IR"/>
              </w:rPr>
              <w:t>-</w:t>
            </w:r>
          </w:p>
        </w:tc>
        <w:tc>
          <w:tcPr>
            <w:tcW w:w="823" w:type="dxa"/>
            <w:tcBorders>
              <w:bottom w:val="thickThinSmallGap" w:sz="18" w:space="0" w:color="auto"/>
            </w:tcBorders>
            <w:vAlign w:val="center"/>
          </w:tcPr>
          <w:p w:rsidR="00FA62E3" w:rsidRPr="00A57C6F" w:rsidRDefault="00FA62E3" w:rsidP="00FA62E3">
            <w:pPr>
              <w:bidi/>
              <w:jc w:val="center"/>
              <w:rPr>
                <w:rFonts w:cs="B Nazanin"/>
                <w:color w:val="000000" w:themeColor="text1"/>
                <w:rtl/>
              </w:rPr>
            </w:pPr>
            <w:r w:rsidRPr="00A57C6F">
              <w:rPr>
                <w:rFonts w:cs="B Nazanin" w:hint="cs"/>
                <w:color w:val="000000" w:themeColor="text1"/>
                <w:rtl/>
              </w:rPr>
              <w:t>100</w:t>
            </w:r>
          </w:p>
        </w:tc>
        <w:tc>
          <w:tcPr>
            <w:tcW w:w="732" w:type="dxa"/>
            <w:tcBorders>
              <w:bottom w:val="thickThinSmallGap" w:sz="18" w:space="0" w:color="auto"/>
            </w:tcBorders>
            <w:vAlign w:val="center"/>
          </w:tcPr>
          <w:p w:rsidR="00FA62E3" w:rsidRPr="00A57C6F" w:rsidRDefault="00FA62E3" w:rsidP="00FA62E3">
            <w:pPr>
              <w:jc w:val="center"/>
              <w:rPr>
                <w:rFonts w:cs="B Nazanin"/>
                <w:color w:val="000000" w:themeColor="text1"/>
                <w:rtl/>
                <w:lang w:bidi="fa-IR"/>
              </w:rPr>
            </w:pPr>
            <w:r w:rsidRPr="00A57C6F">
              <w:rPr>
                <w:rFonts w:cs="B Nazanin" w:hint="cs"/>
                <w:color w:val="000000" w:themeColor="text1"/>
                <w:rtl/>
                <w:lang w:bidi="fa-IR"/>
              </w:rPr>
              <w:t>175</w:t>
            </w:r>
          </w:p>
        </w:tc>
        <w:tc>
          <w:tcPr>
            <w:tcW w:w="732" w:type="dxa"/>
            <w:tcBorders>
              <w:bottom w:val="thickThinSmallGap" w:sz="18" w:space="0" w:color="auto"/>
            </w:tcBorders>
            <w:vAlign w:val="center"/>
          </w:tcPr>
          <w:p w:rsidR="00FA62E3" w:rsidRPr="00A57C6F" w:rsidRDefault="00FA62E3" w:rsidP="00FA62E3">
            <w:pPr>
              <w:rPr>
                <w:rFonts w:cs="B Nazanin"/>
                <w:color w:val="000000" w:themeColor="text1"/>
                <w:rtl/>
                <w:lang w:bidi="fa-IR"/>
              </w:rPr>
            </w:pPr>
            <w:r w:rsidRPr="00A57C6F">
              <w:rPr>
                <w:rFonts w:cs="B Nazanin" w:hint="cs"/>
                <w:color w:val="000000" w:themeColor="text1"/>
                <w:rtl/>
                <w:lang w:bidi="fa-IR"/>
              </w:rPr>
              <w:t>175</w:t>
            </w:r>
          </w:p>
        </w:tc>
        <w:tc>
          <w:tcPr>
            <w:tcW w:w="1125" w:type="dxa"/>
            <w:tcBorders>
              <w:bottom w:val="thickThinSmallGap" w:sz="18" w:space="0" w:color="auto"/>
            </w:tcBorders>
            <w:vAlign w:val="center"/>
          </w:tcPr>
          <w:p w:rsidR="00FA62E3" w:rsidRPr="00A57C6F" w:rsidRDefault="00FA62E3" w:rsidP="00FA62E3">
            <w:pPr>
              <w:bidi/>
              <w:jc w:val="center"/>
              <w:rPr>
                <w:rFonts w:cs="B Nazanin"/>
                <w:color w:val="000000" w:themeColor="text1"/>
                <w:rtl/>
              </w:rPr>
            </w:pPr>
            <w:r w:rsidRPr="00A57C6F">
              <w:rPr>
                <w:rFonts w:cs="B Nazanin" w:hint="cs"/>
                <w:color w:val="000000" w:themeColor="text1"/>
                <w:rtl/>
              </w:rPr>
              <w:t>حداقل یکبار آموزش در طول سال</w:t>
            </w:r>
          </w:p>
        </w:tc>
        <w:tc>
          <w:tcPr>
            <w:tcW w:w="916" w:type="dxa"/>
            <w:tcBorders>
              <w:bottom w:val="thickThinSmallGap" w:sz="18" w:space="0" w:color="auto"/>
            </w:tcBorders>
            <w:vAlign w:val="center"/>
          </w:tcPr>
          <w:p w:rsidR="00FA62E3" w:rsidRPr="00A57C6F" w:rsidRDefault="00FA62E3" w:rsidP="00FA62E3">
            <w:pPr>
              <w:bidi/>
              <w:jc w:val="center"/>
              <w:rPr>
                <w:rFonts w:cs="B Nazanin"/>
                <w:color w:val="000000" w:themeColor="text1"/>
                <w:rtl/>
              </w:rPr>
            </w:pPr>
            <w:r w:rsidRPr="00A57C6F">
              <w:rPr>
                <w:rFonts w:cs="B Nazanin" w:hint="cs"/>
                <w:color w:val="000000" w:themeColor="text1"/>
                <w:rtl/>
              </w:rPr>
              <w:t>100</w:t>
            </w:r>
          </w:p>
        </w:tc>
        <w:tc>
          <w:tcPr>
            <w:tcW w:w="1279" w:type="dxa"/>
            <w:tcBorders>
              <w:bottom w:val="thickThinSmallGap" w:sz="18" w:space="0" w:color="auto"/>
            </w:tcBorders>
            <w:vAlign w:val="center"/>
          </w:tcPr>
          <w:p w:rsidR="00FA62E3" w:rsidRPr="00A57C6F" w:rsidRDefault="00FA62E3" w:rsidP="00FA62E3">
            <w:pPr>
              <w:bidi/>
              <w:jc w:val="center"/>
              <w:rPr>
                <w:rFonts w:cs="B Nazanin"/>
                <w:color w:val="000000" w:themeColor="text1"/>
                <w:rtl/>
              </w:rPr>
            </w:pPr>
            <w:r w:rsidRPr="00A57C6F">
              <w:rPr>
                <w:rFonts w:cs="B Nazanin"/>
                <w:color w:val="000000" w:themeColor="text1"/>
                <w:rtl/>
              </w:rPr>
              <w:t xml:space="preserve">گزارش عملکرد مراکز/شبکه ها </w:t>
            </w:r>
            <w:r w:rsidRPr="00A57C6F">
              <w:rPr>
                <w:rFonts w:cs="B Nazanin" w:hint="cs"/>
                <w:color w:val="000000" w:themeColor="text1"/>
                <w:rtl/>
              </w:rPr>
              <w:t xml:space="preserve">( لیست حضور و </w:t>
            </w:r>
          </w:p>
          <w:p w:rsidR="00FA62E3" w:rsidRPr="00A57C6F" w:rsidRDefault="00FA62E3" w:rsidP="00FA62E3">
            <w:pPr>
              <w:bidi/>
              <w:jc w:val="center"/>
              <w:rPr>
                <w:rFonts w:cs="B Nazanin"/>
                <w:color w:val="000000" w:themeColor="text1"/>
                <w:rtl/>
              </w:rPr>
            </w:pPr>
            <w:r w:rsidRPr="00A57C6F">
              <w:rPr>
                <w:rFonts w:cs="B Nazanin" w:hint="cs"/>
                <w:color w:val="000000" w:themeColor="text1"/>
                <w:rtl/>
              </w:rPr>
              <w:t>غیاب و مکاتبات اداری )</w:t>
            </w:r>
          </w:p>
        </w:tc>
        <w:tc>
          <w:tcPr>
            <w:tcW w:w="2255" w:type="dxa"/>
            <w:tcBorders>
              <w:bottom w:val="thickThinSmallGap" w:sz="18" w:space="0" w:color="auto"/>
              <w:right w:val="thinThickSmallGap" w:sz="18" w:space="0" w:color="auto"/>
            </w:tcBorders>
          </w:tcPr>
          <w:p w:rsidR="00FA62E3" w:rsidRPr="00A57C6F" w:rsidRDefault="00FA62E3" w:rsidP="00FA62E3">
            <w:pPr>
              <w:bidi/>
              <w:jc w:val="both"/>
              <w:rPr>
                <w:rFonts w:cs="B Nazanin"/>
                <w:color w:val="000000" w:themeColor="text1"/>
                <w:rtl/>
              </w:rPr>
            </w:pPr>
            <w:r w:rsidRPr="00A57C6F">
              <w:rPr>
                <w:rFonts w:cs="B Nazanin" w:hint="cs"/>
                <w:color w:val="000000" w:themeColor="text1"/>
                <w:rtl/>
              </w:rPr>
              <w:t>در حد انتظار:</w:t>
            </w:r>
          </w:p>
          <w:p w:rsidR="00FA62E3" w:rsidRPr="00A57C6F" w:rsidRDefault="00FA62E3" w:rsidP="002E6003">
            <w:pPr>
              <w:numPr>
                <w:ilvl w:val="0"/>
                <w:numId w:val="148"/>
              </w:numPr>
              <w:bidi/>
              <w:ind w:left="360"/>
              <w:contextualSpacing/>
              <w:rPr>
                <w:rFonts w:cs="B Nazanin"/>
                <w:color w:val="000000" w:themeColor="text1"/>
                <w:rtl/>
              </w:rPr>
            </w:pPr>
            <w:r w:rsidRPr="00A57C6F">
              <w:rPr>
                <w:rFonts w:cs="B Nazanin" w:hint="cs"/>
                <w:color w:val="000000" w:themeColor="text1"/>
                <w:rtl/>
              </w:rPr>
              <w:t xml:space="preserve">اموزش کلیه پرسنل درگیر برنامه </w:t>
            </w:r>
          </w:p>
          <w:p w:rsidR="00FA62E3" w:rsidRPr="00A57C6F" w:rsidRDefault="00FA62E3" w:rsidP="002E6003">
            <w:pPr>
              <w:numPr>
                <w:ilvl w:val="0"/>
                <w:numId w:val="148"/>
              </w:numPr>
              <w:bidi/>
              <w:ind w:left="360"/>
              <w:contextualSpacing/>
              <w:rPr>
                <w:rFonts w:cs="B Nazanin"/>
                <w:color w:val="000000" w:themeColor="text1"/>
                <w:rtl/>
              </w:rPr>
            </w:pPr>
            <w:r w:rsidRPr="00A57C6F">
              <w:rPr>
                <w:rFonts w:cs="B Nazanin" w:hint="cs"/>
                <w:color w:val="000000" w:themeColor="text1"/>
                <w:rtl/>
              </w:rPr>
              <w:t>انجام شده است.</w:t>
            </w:r>
          </w:p>
        </w:tc>
      </w:tr>
    </w:tbl>
    <w:p w:rsidR="00FA62E3" w:rsidRPr="00371EFF" w:rsidRDefault="00FA62E3" w:rsidP="00FA62E3">
      <w:pPr>
        <w:bidi/>
        <w:rPr>
          <w:rFonts w:cs="B Nazanin"/>
          <w:b/>
          <w:bCs/>
          <w:color w:val="000000" w:themeColor="text1"/>
          <w:sz w:val="28"/>
          <w:szCs w:val="28"/>
          <w:rtl/>
          <w:lang w:bidi="fa-IR"/>
        </w:rPr>
      </w:pPr>
      <w:r>
        <w:rPr>
          <w:rFonts w:cs="B Nazanin" w:hint="cs"/>
          <w:color w:val="000000" w:themeColor="text1"/>
          <w:sz w:val="20"/>
          <w:szCs w:val="20"/>
          <w:rtl/>
        </w:rPr>
        <w:t>*</w:t>
      </w:r>
      <w:r w:rsidRPr="00371EFF">
        <w:rPr>
          <w:rFonts w:cs="B Nazanin" w:hint="cs"/>
          <w:color w:val="000000" w:themeColor="text1"/>
          <w:sz w:val="20"/>
          <w:szCs w:val="20"/>
          <w:rtl/>
        </w:rPr>
        <w:t xml:space="preserve">حداقل 20 درصد جمعیت تحت پوشش واجد </w:t>
      </w:r>
      <w:r w:rsidRPr="00371EFF">
        <w:rPr>
          <w:rFonts w:cs="B Nazanin" w:hint="cs"/>
          <w:color w:val="000000" w:themeColor="text1"/>
          <w:sz w:val="20"/>
          <w:szCs w:val="20"/>
          <w:shd w:val="clear" w:color="auto" w:fill="FFFFFF" w:themeFill="background1"/>
          <w:rtl/>
        </w:rPr>
        <w:t>شرایط =</w:t>
      </w:r>
      <w:r w:rsidRPr="00371EFF">
        <w:rPr>
          <w:rFonts w:cs="B Nazanin" w:hint="cs"/>
          <w:color w:val="000000" w:themeColor="text1"/>
          <w:sz w:val="20"/>
          <w:szCs w:val="20"/>
          <w:rtl/>
        </w:rPr>
        <w:t xml:space="preserve"> 20% </w:t>
      </w:r>
      <w:r w:rsidRPr="00371EFF">
        <w:rPr>
          <w:rFonts w:ascii="Sakkal Majalla" w:hAnsi="Sakkal Majalla" w:cs="Sakkal Majalla" w:hint="cs"/>
          <w:color w:val="000000" w:themeColor="text1"/>
          <w:sz w:val="20"/>
          <w:szCs w:val="20"/>
          <w:rtl/>
        </w:rPr>
        <w:t>≤</w:t>
      </w:r>
    </w:p>
    <w:p w:rsidR="00FA62E3" w:rsidRPr="00371EFF" w:rsidRDefault="00FA62E3" w:rsidP="00FA62E3">
      <w:pPr>
        <w:bidi/>
        <w:rPr>
          <w:rFonts w:cs="B Nazanin"/>
          <w:b/>
          <w:bCs/>
          <w:color w:val="000000" w:themeColor="text1"/>
          <w:sz w:val="28"/>
          <w:szCs w:val="28"/>
          <w:rtl/>
          <w:lang w:bidi="fa-IR"/>
        </w:rPr>
      </w:pPr>
    </w:p>
    <w:p w:rsidR="00FA62E3" w:rsidRPr="00371EFF" w:rsidRDefault="00FA62E3" w:rsidP="00FA62E3">
      <w:pPr>
        <w:bidi/>
        <w:rPr>
          <w:rFonts w:cs="B Nazanin"/>
          <w:b/>
          <w:bCs/>
          <w:color w:val="000000" w:themeColor="text1"/>
          <w:sz w:val="28"/>
          <w:szCs w:val="28"/>
          <w:rtl/>
          <w:lang w:bidi="fa-IR"/>
        </w:rPr>
      </w:pPr>
    </w:p>
    <w:p w:rsidR="00FA62E3" w:rsidRPr="00371EFF" w:rsidRDefault="00FA62E3" w:rsidP="00FA62E3">
      <w:pPr>
        <w:bidi/>
        <w:rPr>
          <w:rFonts w:cs="B Nazanin"/>
          <w:b/>
          <w:bCs/>
          <w:color w:val="000000" w:themeColor="text1"/>
          <w:sz w:val="28"/>
          <w:szCs w:val="28"/>
          <w:rtl/>
          <w:lang w:bidi="fa-IR"/>
        </w:rPr>
      </w:pPr>
    </w:p>
    <w:p w:rsidR="00FA62E3" w:rsidRPr="00371EFF" w:rsidRDefault="00FA62E3" w:rsidP="00FA62E3">
      <w:pPr>
        <w:bidi/>
        <w:rPr>
          <w:rFonts w:cs="B Nazanin"/>
          <w:b/>
          <w:bCs/>
          <w:color w:val="000000" w:themeColor="text1"/>
          <w:sz w:val="28"/>
          <w:szCs w:val="28"/>
          <w:rtl/>
          <w:lang w:bidi="fa-IR"/>
        </w:rPr>
      </w:pPr>
    </w:p>
    <w:p w:rsidR="00FA62E3" w:rsidRPr="00371EFF" w:rsidRDefault="00FA62E3" w:rsidP="00FA62E3">
      <w:pPr>
        <w:jc w:val="right"/>
        <w:rPr>
          <w:rFonts w:cs="B Nazanin"/>
          <w:b/>
          <w:bCs/>
          <w:color w:val="000000" w:themeColor="text1"/>
          <w:sz w:val="28"/>
          <w:szCs w:val="28"/>
          <w:rtl/>
        </w:rPr>
      </w:pPr>
      <w:r w:rsidRPr="00371EFF">
        <w:rPr>
          <w:rFonts w:cs="B Nazanin" w:hint="cs"/>
          <w:b/>
          <w:bCs/>
          <w:color w:val="000000" w:themeColor="text1"/>
          <w:sz w:val="28"/>
          <w:szCs w:val="28"/>
          <w:rtl/>
        </w:rPr>
        <w:t>ج)نمودارها:</w:t>
      </w:r>
    </w:p>
    <w:p w:rsidR="00FA62E3" w:rsidRPr="00371EFF" w:rsidRDefault="00FA62E3" w:rsidP="00FA62E3">
      <w:pPr>
        <w:jc w:val="right"/>
        <w:rPr>
          <w:rFonts w:cs="B Nazanin"/>
          <w:b/>
          <w:bCs/>
          <w:color w:val="000000" w:themeColor="text1"/>
          <w:sz w:val="28"/>
          <w:szCs w:val="28"/>
        </w:rPr>
      </w:pPr>
      <w:r w:rsidRPr="00371EFF">
        <w:rPr>
          <w:rFonts w:cs="B Nazanin"/>
          <w:b/>
          <w:bCs/>
          <w:noProof/>
          <w:color w:val="000000" w:themeColor="text1"/>
          <w:sz w:val="28"/>
          <w:szCs w:val="28"/>
          <w:rtl/>
          <w:lang w:bidi="fa-IR"/>
        </w:rPr>
        <w:drawing>
          <wp:inline distT="0" distB="0" distL="0" distR="0" wp14:anchorId="15C416CB" wp14:editId="1EAB223F">
            <wp:extent cx="7924165" cy="5327780"/>
            <wp:effectExtent l="0" t="0" r="635" b="635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A62E3" w:rsidRPr="00371EFF" w:rsidRDefault="00FA62E3" w:rsidP="00FA62E3">
      <w:pPr>
        <w:bidi/>
        <w:ind w:left="60"/>
        <w:rPr>
          <w:rFonts w:cs="B Nazanin"/>
          <w:b/>
          <w:bCs/>
          <w:color w:val="000000" w:themeColor="text1"/>
          <w:sz w:val="28"/>
          <w:szCs w:val="28"/>
          <w:rtl/>
        </w:rPr>
        <w:sectPr w:rsidR="00FA62E3" w:rsidRPr="00371EFF" w:rsidSect="00FA62E3">
          <w:pgSz w:w="15840" w:h="12240" w:orient="landscape"/>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FA62E3" w:rsidRPr="00371EFF" w:rsidRDefault="00FA62E3" w:rsidP="00FA62E3">
      <w:pPr>
        <w:bidi/>
        <w:ind w:left="60"/>
        <w:rPr>
          <w:rFonts w:cs="B Nazanin"/>
          <w:b/>
          <w:bCs/>
          <w:color w:val="000000" w:themeColor="text1"/>
          <w:sz w:val="28"/>
          <w:szCs w:val="28"/>
          <w:rtl/>
        </w:rPr>
      </w:pPr>
      <w:r w:rsidRPr="00371EFF">
        <w:rPr>
          <w:rFonts w:cs="B Nazanin" w:hint="cs"/>
          <w:b/>
          <w:bCs/>
          <w:color w:val="000000" w:themeColor="text1"/>
          <w:sz w:val="28"/>
          <w:szCs w:val="28"/>
          <w:rtl/>
        </w:rPr>
        <w:t xml:space="preserve">د)عملکرد برنامه‌ها  : </w:t>
      </w:r>
    </w:p>
    <w:p w:rsidR="00FA62E3" w:rsidRPr="00371EFF" w:rsidRDefault="00FA62E3" w:rsidP="002E6003">
      <w:pPr>
        <w:numPr>
          <w:ilvl w:val="0"/>
          <w:numId w:val="132"/>
        </w:numPr>
        <w:bidi/>
        <w:contextualSpacing/>
        <w:rPr>
          <w:rFonts w:cs="B Nazanin"/>
          <w:color w:val="000000" w:themeColor="text1"/>
          <w:sz w:val="24"/>
          <w:szCs w:val="24"/>
        </w:rPr>
      </w:pPr>
      <w:r w:rsidRPr="00371EFF">
        <w:rPr>
          <w:rFonts w:cs="B Nazanin" w:hint="cs"/>
          <w:color w:val="000000" w:themeColor="text1"/>
          <w:sz w:val="24"/>
          <w:szCs w:val="24"/>
          <w:rtl/>
        </w:rPr>
        <w:t xml:space="preserve">برگزاری تعداد  </w:t>
      </w:r>
      <w:r>
        <w:rPr>
          <w:rFonts w:cs="B Nazanin" w:hint="cs"/>
          <w:color w:val="000000" w:themeColor="text1"/>
          <w:sz w:val="24"/>
          <w:szCs w:val="24"/>
          <w:rtl/>
        </w:rPr>
        <w:t>38</w:t>
      </w:r>
      <w:r w:rsidRPr="00371EFF">
        <w:rPr>
          <w:rFonts w:cs="B Nazanin"/>
          <w:color w:val="000000" w:themeColor="text1"/>
          <w:sz w:val="24"/>
          <w:szCs w:val="24"/>
          <w:rtl/>
        </w:rPr>
        <w:t>جلسه گروه</w:t>
      </w:r>
      <w:r w:rsidRPr="00371EFF">
        <w:rPr>
          <w:rFonts w:cs="B Nazanin" w:hint="cs"/>
          <w:color w:val="000000" w:themeColor="text1"/>
          <w:sz w:val="24"/>
          <w:szCs w:val="24"/>
          <w:rtl/>
        </w:rPr>
        <w:t>ی</w:t>
      </w:r>
      <w:r w:rsidRPr="00371EFF">
        <w:rPr>
          <w:rFonts w:cs="B Nazanin"/>
          <w:color w:val="000000" w:themeColor="text1"/>
          <w:sz w:val="24"/>
          <w:szCs w:val="24"/>
          <w:rtl/>
        </w:rPr>
        <w:t xml:space="preserve">(کارگاه، کلاس </w:t>
      </w:r>
      <w:r w:rsidRPr="00371EFF">
        <w:rPr>
          <w:rFonts w:cs="B Nazanin" w:hint="cs"/>
          <w:color w:val="000000" w:themeColor="text1"/>
          <w:sz w:val="24"/>
          <w:szCs w:val="24"/>
          <w:rtl/>
        </w:rPr>
        <w:t>ی</w:t>
      </w:r>
      <w:r w:rsidRPr="00371EFF">
        <w:rPr>
          <w:rFonts w:cs="B Nazanin" w:hint="eastAsia"/>
          <w:color w:val="000000" w:themeColor="text1"/>
          <w:sz w:val="24"/>
          <w:szCs w:val="24"/>
          <w:rtl/>
        </w:rPr>
        <w:t>ا</w:t>
      </w:r>
      <w:r w:rsidRPr="00371EFF">
        <w:rPr>
          <w:rFonts w:cs="B Nazanin"/>
          <w:color w:val="000000" w:themeColor="text1"/>
          <w:sz w:val="24"/>
          <w:szCs w:val="24"/>
          <w:rtl/>
        </w:rPr>
        <w:t xml:space="preserve"> وب</w:t>
      </w:r>
      <w:r w:rsidRPr="00371EFF">
        <w:rPr>
          <w:rFonts w:cs="B Nazanin" w:hint="cs"/>
          <w:color w:val="000000" w:themeColor="text1"/>
          <w:sz w:val="24"/>
          <w:szCs w:val="24"/>
          <w:rtl/>
        </w:rPr>
        <w:t>ی</w:t>
      </w:r>
      <w:r w:rsidRPr="00371EFF">
        <w:rPr>
          <w:rFonts w:cs="B Nazanin" w:hint="eastAsia"/>
          <w:color w:val="000000" w:themeColor="text1"/>
          <w:sz w:val="24"/>
          <w:szCs w:val="24"/>
          <w:rtl/>
        </w:rPr>
        <w:t>نار</w:t>
      </w:r>
      <w:r w:rsidRPr="00371EFF">
        <w:rPr>
          <w:rFonts w:cs="B Nazanin"/>
          <w:color w:val="000000" w:themeColor="text1"/>
          <w:sz w:val="24"/>
          <w:szCs w:val="24"/>
          <w:rtl/>
        </w:rPr>
        <w:t xml:space="preserve"> ) در برنامه استئوپروز</w:t>
      </w:r>
      <w:r w:rsidRPr="00371EFF">
        <w:rPr>
          <w:rFonts w:cs="B Nazanin" w:hint="cs"/>
          <w:color w:val="000000" w:themeColor="text1"/>
          <w:sz w:val="24"/>
          <w:szCs w:val="24"/>
          <w:rtl/>
        </w:rPr>
        <w:t xml:space="preserve"> برای گروه هدف مردم و کارکنان</w:t>
      </w:r>
    </w:p>
    <w:p w:rsidR="00FA62E3" w:rsidRPr="00371EFF" w:rsidRDefault="00FA62E3" w:rsidP="00FA62E3">
      <w:pPr>
        <w:bidi/>
        <w:rPr>
          <w:rFonts w:cs="B Nazanin"/>
          <w:b/>
          <w:bCs/>
          <w:color w:val="000000" w:themeColor="text1"/>
          <w:u w:val="single"/>
          <w:rtl/>
          <w:lang w:bidi="fa-IR"/>
        </w:rPr>
      </w:pPr>
    </w:p>
    <w:p w:rsidR="00FA62E3" w:rsidRPr="00371EFF" w:rsidRDefault="00FA62E3" w:rsidP="00FA62E3">
      <w:pPr>
        <w:bidi/>
        <w:rPr>
          <w:rFonts w:cs="B Nazanin"/>
          <w:b/>
          <w:bCs/>
          <w:color w:val="000000" w:themeColor="text1"/>
          <w:u w:val="single"/>
          <w:rtl/>
        </w:rPr>
      </w:pPr>
      <w:r w:rsidRPr="00371EFF">
        <w:rPr>
          <w:rFonts w:cs="B Nazanin" w:hint="cs"/>
          <w:b/>
          <w:bCs/>
          <w:color w:val="000000" w:themeColor="text1"/>
          <w:sz w:val="28"/>
          <w:szCs w:val="28"/>
          <w:rtl/>
        </w:rPr>
        <w:t>ه) دستاوردها:</w:t>
      </w:r>
    </w:p>
    <w:p w:rsidR="00FA62E3" w:rsidRPr="00371EFF" w:rsidRDefault="00FA62E3" w:rsidP="00FA62E3">
      <w:pPr>
        <w:bidi/>
        <w:ind w:left="720"/>
        <w:rPr>
          <w:rFonts w:cs="Cambria"/>
          <w:b/>
          <w:bCs/>
          <w:color w:val="000000" w:themeColor="text1"/>
          <w:u w:val="single"/>
          <w:rtl/>
        </w:rPr>
      </w:pPr>
      <w:r w:rsidRPr="00371EFF">
        <w:rPr>
          <w:rFonts w:cs="Cambria" w:hint="cs"/>
          <w:b/>
          <w:bCs/>
          <w:color w:val="000000" w:themeColor="text1"/>
          <w:u w:val="single"/>
          <w:rtl/>
        </w:rPr>
        <w:t>_</w:t>
      </w:r>
    </w:p>
    <w:p w:rsidR="00FA62E3" w:rsidRPr="00371EFF" w:rsidRDefault="00FA62E3" w:rsidP="00FA62E3">
      <w:pPr>
        <w:bidi/>
        <w:rPr>
          <w:rFonts w:cs="B Nazanin"/>
          <w:b/>
          <w:bCs/>
          <w:color w:val="000000" w:themeColor="text1"/>
          <w:u w:val="single"/>
          <w:rtl/>
        </w:rPr>
      </w:pPr>
      <w:r w:rsidRPr="00371EFF">
        <w:rPr>
          <w:rFonts w:cs="B Nazanin" w:hint="cs"/>
          <w:b/>
          <w:bCs/>
          <w:color w:val="000000" w:themeColor="text1"/>
          <w:sz w:val="28"/>
          <w:szCs w:val="28"/>
          <w:rtl/>
        </w:rPr>
        <w:t>و)چالش‌ها:</w:t>
      </w:r>
    </w:p>
    <w:tbl>
      <w:tblPr>
        <w:tblStyle w:val="TableGrid31"/>
        <w:bidiVisual/>
        <w:tblW w:w="9639" w:type="dxa"/>
        <w:jc w:val="center"/>
        <w:tblLook w:val="04A0" w:firstRow="1" w:lastRow="0" w:firstColumn="1" w:lastColumn="0" w:noHBand="0" w:noVBand="1"/>
      </w:tblPr>
      <w:tblGrid>
        <w:gridCol w:w="4921"/>
        <w:gridCol w:w="4718"/>
      </w:tblGrid>
      <w:tr w:rsidR="00FA62E3" w:rsidRPr="00371EFF" w:rsidTr="00FA62E3">
        <w:trPr>
          <w:trHeight w:val="851"/>
          <w:jc w:val="center"/>
        </w:trPr>
        <w:tc>
          <w:tcPr>
            <w:tcW w:w="4921" w:type="dxa"/>
            <w:tcBorders>
              <w:top w:val="thinThickSmallGap" w:sz="12" w:space="0" w:color="auto"/>
              <w:left w:val="thinThickSmallGap" w:sz="12" w:space="0" w:color="auto"/>
              <w:bottom w:val="thinThickSmallGap" w:sz="12" w:space="0" w:color="auto"/>
              <w:right w:val="single" w:sz="4" w:space="0" w:color="auto"/>
            </w:tcBorders>
            <w:shd w:val="clear" w:color="auto" w:fill="A6A6A6" w:themeFill="background1" w:themeFillShade="A6"/>
            <w:vAlign w:val="center"/>
            <w:hideMark/>
          </w:tcPr>
          <w:p w:rsidR="00FA62E3" w:rsidRPr="00371EFF" w:rsidRDefault="00FA62E3" w:rsidP="00FA62E3">
            <w:pPr>
              <w:bidi/>
              <w:jc w:val="center"/>
              <w:rPr>
                <w:rFonts w:cs="B Nazanin"/>
                <w:b/>
                <w:bCs/>
                <w:color w:val="000000" w:themeColor="text1"/>
              </w:rPr>
            </w:pPr>
            <w:r w:rsidRPr="00371EFF">
              <w:rPr>
                <w:rFonts w:cs="B Nazanin" w:hint="cs"/>
                <w:b/>
                <w:bCs/>
                <w:color w:val="000000" w:themeColor="text1"/>
                <w:rtl/>
              </w:rPr>
              <w:t>مشکلات و چالش‌ها</w:t>
            </w:r>
          </w:p>
        </w:tc>
        <w:tc>
          <w:tcPr>
            <w:tcW w:w="4718" w:type="dxa"/>
            <w:tcBorders>
              <w:top w:val="thinThickSmallGap" w:sz="12" w:space="0" w:color="auto"/>
              <w:left w:val="single" w:sz="4" w:space="0" w:color="auto"/>
              <w:bottom w:val="thinThickSmallGap" w:sz="12" w:space="0" w:color="auto"/>
              <w:right w:val="thinThickSmallGap" w:sz="12" w:space="0" w:color="auto"/>
            </w:tcBorders>
            <w:shd w:val="clear" w:color="auto" w:fill="A6A6A6" w:themeFill="background1" w:themeFillShade="A6"/>
            <w:vAlign w:val="center"/>
            <w:hideMark/>
          </w:tcPr>
          <w:p w:rsidR="00FA62E3" w:rsidRPr="00371EFF" w:rsidRDefault="00FA62E3" w:rsidP="00FA62E3">
            <w:pPr>
              <w:bidi/>
              <w:jc w:val="center"/>
              <w:rPr>
                <w:rFonts w:cs="B Nazanin"/>
                <w:b/>
                <w:bCs/>
                <w:color w:val="000000" w:themeColor="text1"/>
              </w:rPr>
            </w:pPr>
            <w:r w:rsidRPr="00371EFF">
              <w:rPr>
                <w:rFonts w:cs="B Nazanin" w:hint="cs"/>
                <w:b/>
                <w:bCs/>
                <w:color w:val="000000" w:themeColor="text1"/>
                <w:rtl/>
              </w:rPr>
              <w:t>پیشنهادات</w:t>
            </w:r>
          </w:p>
        </w:tc>
      </w:tr>
      <w:tr w:rsidR="00FA62E3" w:rsidRPr="00371EFF" w:rsidTr="00FA62E3">
        <w:trPr>
          <w:trHeight w:val="851"/>
          <w:jc w:val="center"/>
        </w:trPr>
        <w:tc>
          <w:tcPr>
            <w:tcW w:w="4921" w:type="dxa"/>
            <w:tcBorders>
              <w:top w:val="thinThickSmallGap" w:sz="12" w:space="0" w:color="auto"/>
              <w:left w:val="thinThickSmallGap" w:sz="12" w:space="0" w:color="auto"/>
              <w:bottom w:val="single" w:sz="4" w:space="0" w:color="auto"/>
              <w:right w:val="single" w:sz="4" w:space="0" w:color="auto"/>
            </w:tcBorders>
            <w:vAlign w:val="center"/>
          </w:tcPr>
          <w:p w:rsidR="00FA62E3" w:rsidRPr="00371EFF" w:rsidRDefault="00FA62E3" w:rsidP="00FA62E3">
            <w:pPr>
              <w:bidi/>
              <w:rPr>
                <w:rFonts w:cs="B Nazanin"/>
                <w:color w:val="000000" w:themeColor="text1"/>
              </w:rPr>
            </w:pPr>
            <w:r w:rsidRPr="00371EFF">
              <w:rPr>
                <w:rFonts w:cs="B Nazanin" w:hint="cs"/>
                <w:color w:val="000000" w:themeColor="text1"/>
                <w:rtl/>
              </w:rPr>
              <w:t xml:space="preserve">عدم وجود الگوریتم مشخص برای اجرای مناسب برنامه در سامانه سیب </w:t>
            </w:r>
          </w:p>
        </w:tc>
        <w:tc>
          <w:tcPr>
            <w:tcW w:w="4718" w:type="dxa"/>
            <w:tcBorders>
              <w:top w:val="thinThickSmallGap" w:sz="12" w:space="0" w:color="auto"/>
              <w:left w:val="single" w:sz="4" w:space="0" w:color="auto"/>
              <w:bottom w:val="single" w:sz="4" w:space="0" w:color="auto"/>
              <w:right w:val="thinThickSmallGap" w:sz="12" w:space="0" w:color="auto"/>
            </w:tcBorders>
            <w:vAlign w:val="center"/>
          </w:tcPr>
          <w:p w:rsidR="00FA62E3" w:rsidRPr="00371EFF" w:rsidRDefault="00FA62E3" w:rsidP="00FA62E3">
            <w:pPr>
              <w:bidi/>
              <w:jc w:val="center"/>
              <w:rPr>
                <w:rFonts w:ascii="Franklin Gothic Book" w:cs="B Nazanin"/>
                <w:color w:val="000000" w:themeColor="text1"/>
                <w:kern w:val="24"/>
              </w:rPr>
            </w:pPr>
            <w:r w:rsidRPr="00371EFF">
              <w:rPr>
                <w:rFonts w:ascii="Franklin Gothic Book" w:cs="B Nazanin" w:hint="cs"/>
                <w:color w:val="000000" w:themeColor="text1"/>
                <w:kern w:val="24"/>
                <w:rtl/>
              </w:rPr>
              <w:t>-</w:t>
            </w:r>
          </w:p>
        </w:tc>
      </w:tr>
      <w:tr w:rsidR="00FA62E3" w:rsidRPr="00371EFF" w:rsidTr="00FA62E3">
        <w:trPr>
          <w:trHeight w:val="851"/>
          <w:jc w:val="center"/>
        </w:trPr>
        <w:tc>
          <w:tcPr>
            <w:tcW w:w="4921" w:type="dxa"/>
            <w:tcBorders>
              <w:top w:val="single" w:sz="4" w:space="0" w:color="auto"/>
              <w:left w:val="thinThickSmallGap" w:sz="12" w:space="0" w:color="auto"/>
              <w:bottom w:val="single" w:sz="4" w:space="0" w:color="auto"/>
              <w:right w:val="single" w:sz="4" w:space="0" w:color="auto"/>
            </w:tcBorders>
            <w:vAlign w:val="center"/>
          </w:tcPr>
          <w:p w:rsidR="00FA62E3" w:rsidRPr="00371EFF" w:rsidRDefault="00FA62E3" w:rsidP="00FA62E3">
            <w:pPr>
              <w:bidi/>
              <w:rPr>
                <w:rFonts w:cs="B Nazanin"/>
                <w:color w:val="000000" w:themeColor="text1"/>
              </w:rPr>
            </w:pPr>
            <w:r w:rsidRPr="00371EFF">
              <w:rPr>
                <w:rFonts w:cs="B Nazanin" w:hint="cs"/>
                <w:color w:val="000000" w:themeColor="text1"/>
                <w:rtl/>
              </w:rPr>
              <w:t xml:space="preserve">عدم وجود آیتم با عنوان دقیق استئوپروز در سامانه سیب در قسمت دوره های آموزشی </w:t>
            </w:r>
          </w:p>
        </w:tc>
        <w:tc>
          <w:tcPr>
            <w:tcW w:w="4718" w:type="dxa"/>
            <w:tcBorders>
              <w:top w:val="single" w:sz="4" w:space="0" w:color="auto"/>
              <w:left w:val="single" w:sz="4" w:space="0" w:color="auto"/>
              <w:bottom w:val="single" w:sz="4" w:space="0" w:color="auto"/>
              <w:right w:val="thinThickSmallGap" w:sz="12" w:space="0" w:color="auto"/>
            </w:tcBorders>
            <w:vAlign w:val="center"/>
          </w:tcPr>
          <w:p w:rsidR="00FA62E3" w:rsidRPr="00371EFF" w:rsidRDefault="00FA62E3" w:rsidP="00FA62E3">
            <w:pPr>
              <w:bidi/>
              <w:jc w:val="center"/>
              <w:rPr>
                <w:rFonts w:ascii="Franklin Gothic Book" w:cs="B Nazanin"/>
                <w:color w:val="000000" w:themeColor="text1"/>
                <w:kern w:val="24"/>
              </w:rPr>
            </w:pPr>
            <w:r w:rsidRPr="00371EFF">
              <w:rPr>
                <w:rFonts w:ascii="Franklin Gothic Book" w:cs="B Nazanin" w:hint="cs"/>
                <w:color w:val="000000" w:themeColor="text1"/>
                <w:kern w:val="24"/>
                <w:rtl/>
              </w:rPr>
              <w:t>-</w:t>
            </w:r>
          </w:p>
        </w:tc>
      </w:tr>
    </w:tbl>
    <w:p w:rsidR="00FA62E3" w:rsidRPr="00371EFF" w:rsidRDefault="00FA62E3" w:rsidP="00FA62E3">
      <w:pPr>
        <w:bidi/>
        <w:rPr>
          <w:rFonts w:cs="B Nazanin"/>
          <w:b/>
          <w:bCs/>
          <w:color w:val="000000" w:themeColor="text1"/>
          <w:u w:val="single"/>
          <w:rtl/>
        </w:rPr>
      </w:pPr>
    </w:p>
    <w:p w:rsidR="00FA62E3" w:rsidRPr="00371EFF" w:rsidRDefault="00FA62E3" w:rsidP="00FA62E3">
      <w:pPr>
        <w:bidi/>
        <w:rPr>
          <w:rFonts w:cs="B Nazanin"/>
          <w:b/>
          <w:bCs/>
          <w:color w:val="000000" w:themeColor="text1"/>
          <w:u w:val="single"/>
          <w:rtl/>
        </w:rPr>
      </w:pPr>
    </w:p>
    <w:p w:rsidR="00FA62E3" w:rsidRPr="00371EFF" w:rsidRDefault="00FA62E3" w:rsidP="00FA62E3">
      <w:pPr>
        <w:bidi/>
        <w:rPr>
          <w:rFonts w:cs="B Nazanin"/>
          <w:b/>
          <w:bCs/>
          <w:color w:val="000000" w:themeColor="text1"/>
          <w:u w:val="single"/>
          <w:rtl/>
        </w:rPr>
      </w:pPr>
    </w:p>
    <w:p w:rsidR="00FA62E3" w:rsidRPr="00371EFF" w:rsidRDefault="00FA62E3" w:rsidP="00FA62E3">
      <w:pPr>
        <w:bidi/>
        <w:rPr>
          <w:rFonts w:cs="B Nazanin"/>
          <w:b/>
          <w:bCs/>
          <w:color w:val="000000" w:themeColor="text1"/>
          <w:u w:val="single"/>
          <w:rtl/>
        </w:rPr>
      </w:pPr>
    </w:p>
    <w:p w:rsidR="00FA62E3" w:rsidRPr="00371EFF" w:rsidRDefault="00FA62E3" w:rsidP="00FA62E3">
      <w:pPr>
        <w:bidi/>
        <w:rPr>
          <w:rFonts w:cs="B Nazanin"/>
          <w:b/>
          <w:bCs/>
          <w:color w:val="000000" w:themeColor="text1"/>
          <w:u w:val="single"/>
          <w:rtl/>
        </w:rPr>
      </w:pPr>
    </w:p>
    <w:p w:rsidR="00FA62E3" w:rsidRPr="00371EFF" w:rsidRDefault="00FA62E3" w:rsidP="00FA62E3">
      <w:pPr>
        <w:bidi/>
        <w:rPr>
          <w:rFonts w:cs="B Nazanin"/>
          <w:b/>
          <w:bCs/>
          <w:color w:val="000000" w:themeColor="text1"/>
          <w:u w:val="single"/>
          <w:rtl/>
        </w:rPr>
      </w:pPr>
    </w:p>
    <w:p w:rsidR="00FA62E3" w:rsidRPr="00371EFF" w:rsidRDefault="00FA62E3" w:rsidP="00FA62E3">
      <w:pPr>
        <w:bidi/>
        <w:rPr>
          <w:rFonts w:cs="B Nazanin"/>
          <w:b/>
          <w:bCs/>
          <w:color w:val="000000" w:themeColor="text1"/>
          <w:u w:val="single"/>
          <w:rtl/>
          <w:lang w:bidi="fa-IR"/>
        </w:rPr>
      </w:pPr>
    </w:p>
    <w:p w:rsidR="00FA62E3" w:rsidRPr="00371EFF" w:rsidRDefault="00FA62E3" w:rsidP="00FA62E3">
      <w:pPr>
        <w:bidi/>
        <w:rPr>
          <w:rFonts w:cs="B Nazanin"/>
          <w:b/>
          <w:bCs/>
          <w:color w:val="000000" w:themeColor="text1"/>
          <w:u w:val="single"/>
          <w:rtl/>
          <w:lang w:bidi="fa-IR"/>
        </w:rPr>
      </w:pPr>
    </w:p>
    <w:p w:rsidR="00FA62E3" w:rsidRPr="00371EFF" w:rsidRDefault="00FA62E3" w:rsidP="00FA62E3">
      <w:pPr>
        <w:bidi/>
        <w:rPr>
          <w:rFonts w:cs="B Nazanin"/>
          <w:b/>
          <w:bCs/>
          <w:color w:val="000000" w:themeColor="text1"/>
          <w:u w:val="single"/>
          <w:rtl/>
          <w:lang w:bidi="fa-IR"/>
        </w:rPr>
      </w:pPr>
    </w:p>
    <w:p w:rsidR="00FA62E3" w:rsidRPr="00371EFF" w:rsidRDefault="00FA62E3" w:rsidP="00FA62E3">
      <w:pPr>
        <w:bidi/>
        <w:rPr>
          <w:rFonts w:cs="B Nazanin"/>
          <w:b/>
          <w:bCs/>
          <w:color w:val="000000" w:themeColor="text1"/>
          <w:u w:val="single"/>
          <w:rtl/>
          <w:lang w:bidi="fa-IR"/>
        </w:rPr>
      </w:pPr>
    </w:p>
    <w:p w:rsidR="00FA62E3" w:rsidRPr="00371EFF" w:rsidRDefault="00FA62E3" w:rsidP="00FA62E3">
      <w:pPr>
        <w:bidi/>
        <w:rPr>
          <w:rFonts w:cs="B Nazanin"/>
          <w:b/>
          <w:bCs/>
          <w:color w:val="000000" w:themeColor="text1"/>
          <w:sz w:val="28"/>
          <w:szCs w:val="28"/>
          <w:rtl/>
          <w:lang w:bidi="fa-IR"/>
        </w:rPr>
      </w:pPr>
    </w:p>
    <w:p w:rsidR="00FA62E3" w:rsidRPr="00371EFF" w:rsidRDefault="00FA62E3" w:rsidP="00FA62E3">
      <w:pPr>
        <w:bidi/>
        <w:rPr>
          <w:rFonts w:cs="B Nazanin"/>
          <w:b/>
          <w:bCs/>
          <w:color w:val="000000" w:themeColor="text1"/>
          <w:sz w:val="28"/>
          <w:szCs w:val="28"/>
          <w:rtl/>
          <w:lang w:bidi="fa-IR"/>
        </w:rPr>
      </w:pPr>
      <w:r w:rsidRPr="00371EFF">
        <w:rPr>
          <w:rFonts w:cs="B Nazanin" w:hint="cs"/>
          <w:b/>
          <w:bCs/>
          <w:color w:val="000000" w:themeColor="text1"/>
          <w:sz w:val="28"/>
          <w:szCs w:val="28"/>
          <w:rtl/>
          <w:lang w:bidi="fa-IR"/>
        </w:rPr>
        <w:t>برنامه: ثبت سرطان مبتنی بر جمعیت</w:t>
      </w:r>
    </w:p>
    <w:p w:rsidR="00FA62E3" w:rsidRPr="00371EFF" w:rsidRDefault="00FA62E3" w:rsidP="00FA62E3">
      <w:pPr>
        <w:bidi/>
        <w:rPr>
          <w:rFonts w:cs="B Nazanin"/>
          <w:b/>
          <w:bCs/>
          <w:color w:val="000000" w:themeColor="text1"/>
          <w:sz w:val="28"/>
          <w:szCs w:val="28"/>
          <w:rtl/>
          <w:lang w:bidi="fa-IR"/>
        </w:rPr>
      </w:pPr>
      <w:r w:rsidRPr="00371EFF">
        <w:rPr>
          <w:rFonts w:cs="B Nazanin" w:hint="cs"/>
          <w:b/>
          <w:bCs/>
          <w:color w:val="000000" w:themeColor="text1"/>
          <w:sz w:val="28"/>
          <w:szCs w:val="28"/>
          <w:rtl/>
          <w:lang w:bidi="fa-IR"/>
        </w:rPr>
        <w:t>الف )جامعه آماری</w:t>
      </w:r>
    </w:p>
    <w:p w:rsidR="00FA62E3" w:rsidRPr="00371EFF" w:rsidRDefault="00FA62E3" w:rsidP="00FA62E3">
      <w:pPr>
        <w:bidi/>
        <w:rPr>
          <w:rFonts w:cs="B Nazanin"/>
          <w:b/>
          <w:bCs/>
          <w:color w:val="000000" w:themeColor="text1"/>
          <w:u w:val="single"/>
          <w:rtl/>
        </w:rPr>
      </w:pPr>
    </w:p>
    <w:tbl>
      <w:tblPr>
        <w:tblStyle w:val="TableGrid6"/>
        <w:bidiVisual/>
        <w:tblW w:w="0" w:type="auto"/>
        <w:jc w:val="center"/>
        <w:tblLook w:val="04A0" w:firstRow="1" w:lastRow="0" w:firstColumn="1" w:lastColumn="0" w:noHBand="0" w:noVBand="1"/>
      </w:tblPr>
      <w:tblGrid>
        <w:gridCol w:w="5411"/>
        <w:gridCol w:w="3939"/>
      </w:tblGrid>
      <w:tr w:rsidR="00FA62E3" w:rsidRPr="00371EFF" w:rsidTr="00FA62E3">
        <w:trPr>
          <w:trHeight w:val="226"/>
          <w:jc w:val="center"/>
        </w:trPr>
        <w:tc>
          <w:tcPr>
            <w:tcW w:w="6086" w:type="dxa"/>
            <w:shd w:val="clear" w:color="auto" w:fill="auto"/>
          </w:tcPr>
          <w:p w:rsidR="00FA62E3" w:rsidRPr="00371EFF" w:rsidRDefault="00FA62E3" w:rsidP="00FA62E3">
            <w:pPr>
              <w:bidi/>
              <w:rPr>
                <w:rFonts w:cs="B Nazanin"/>
                <w:b/>
                <w:bCs/>
                <w:color w:val="000000" w:themeColor="text1"/>
                <w:sz w:val="24"/>
                <w:szCs w:val="24"/>
              </w:rPr>
            </w:pPr>
            <w:r w:rsidRPr="00371EFF">
              <w:rPr>
                <w:rFonts w:cs="B Nazanin" w:hint="cs"/>
                <w:b/>
                <w:bCs/>
                <w:color w:val="000000" w:themeColor="text1"/>
                <w:rtl/>
              </w:rPr>
              <w:t>تعداد موارد سرطان ثبت شده در سامانه ثبت ملی سرطان(آخرین گزارش):</w:t>
            </w:r>
          </w:p>
        </w:tc>
        <w:tc>
          <w:tcPr>
            <w:tcW w:w="4536" w:type="dxa"/>
            <w:vAlign w:val="center"/>
          </w:tcPr>
          <w:p w:rsidR="00FA62E3" w:rsidRPr="00371EFF" w:rsidRDefault="00FA62E3" w:rsidP="00FA62E3">
            <w:pPr>
              <w:tabs>
                <w:tab w:val="left" w:pos="1353"/>
                <w:tab w:val="center" w:pos="1861"/>
              </w:tabs>
              <w:bidi/>
              <w:jc w:val="center"/>
              <w:rPr>
                <w:rFonts w:cs="B Nazanin"/>
                <w:color w:val="000000" w:themeColor="text1"/>
                <w:rtl/>
                <w:lang w:bidi="fa-IR"/>
              </w:rPr>
            </w:pPr>
            <w:r w:rsidRPr="00371EFF">
              <w:rPr>
                <w:rFonts w:cs="B Nazanin" w:hint="cs"/>
                <w:color w:val="000000" w:themeColor="text1"/>
                <w:rtl/>
                <w:lang w:bidi="fa-IR"/>
              </w:rPr>
              <w:t>0</w:t>
            </w:r>
          </w:p>
        </w:tc>
      </w:tr>
    </w:tbl>
    <w:p w:rsidR="00FA62E3" w:rsidRPr="00371EFF" w:rsidRDefault="00FA62E3" w:rsidP="00FA62E3">
      <w:pPr>
        <w:bidi/>
        <w:rPr>
          <w:rFonts w:cs="B Nazanin"/>
          <w:b/>
          <w:bCs/>
          <w:color w:val="000000" w:themeColor="text1"/>
          <w:u w:val="single"/>
          <w:rtl/>
        </w:rPr>
      </w:pPr>
    </w:p>
    <w:p w:rsidR="00FA62E3" w:rsidRPr="00371EFF" w:rsidRDefault="00FA62E3" w:rsidP="00FA62E3">
      <w:pPr>
        <w:bidi/>
        <w:rPr>
          <w:rFonts w:cs="B Nazanin"/>
          <w:b/>
          <w:bCs/>
          <w:color w:val="000000" w:themeColor="text1"/>
          <w:u w:val="single"/>
          <w:rtl/>
        </w:rPr>
      </w:pPr>
    </w:p>
    <w:p w:rsidR="00FA62E3" w:rsidRPr="00371EFF" w:rsidRDefault="00FA62E3" w:rsidP="00FA62E3">
      <w:pPr>
        <w:bidi/>
        <w:rPr>
          <w:rFonts w:cs="B Nazanin"/>
          <w:b/>
          <w:bCs/>
          <w:color w:val="000000" w:themeColor="text1"/>
          <w:u w:val="single"/>
          <w:rtl/>
        </w:rPr>
      </w:pPr>
    </w:p>
    <w:p w:rsidR="00FA62E3" w:rsidRPr="00371EFF" w:rsidRDefault="00FA62E3" w:rsidP="00FA62E3">
      <w:pPr>
        <w:bidi/>
        <w:rPr>
          <w:rFonts w:cs="B Nazanin"/>
          <w:b/>
          <w:bCs/>
          <w:color w:val="000000" w:themeColor="text1"/>
          <w:u w:val="single"/>
          <w:rtl/>
        </w:rPr>
      </w:pPr>
    </w:p>
    <w:p w:rsidR="00FA62E3" w:rsidRPr="00371EFF" w:rsidRDefault="00FA62E3" w:rsidP="00FA62E3">
      <w:pPr>
        <w:bidi/>
        <w:rPr>
          <w:rFonts w:cs="B Nazanin"/>
          <w:b/>
          <w:bCs/>
          <w:color w:val="000000" w:themeColor="text1"/>
          <w:u w:val="single"/>
          <w:rtl/>
        </w:rPr>
      </w:pPr>
    </w:p>
    <w:p w:rsidR="00FA62E3" w:rsidRPr="00371EFF" w:rsidRDefault="00FA62E3" w:rsidP="00FA62E3">
      <w:pPr>
        <w:bidi/>
        <w:rPr>
          <w:rFonts w:cs="B Nazanin"/>
          <w:b/>
          <w:bCs/>
          <w:color w:val="000000" w:themeColor="text1"/>
          <w:u w:val="single"/>
          <w:rtl/>
        </w:rPr>
      </w:pPr>
    </w:p>
    <w:p w:rsidR="00FA62E3" w:rsidRPr="00371EFF" w:rsidRDefault="00FA62E3" w:rsidP="00FA62E3">
      <w:pPr>
        <w:bidi/>
        <w:rPr>
          <w:rFonts w:cs="B Nazanin"/>
          <w:b/>
          <w:bCs/>
          <w:color w:val="000000" w:themeColor="text1"/>
          <w:u w:val="single"/>
          <w:rtl/>
        </w:rPr>
      </w:pPr>
    </w:p>
    <w:p w:rsidR="00FA62E3" w:rsidRPr="00371EFF" w:rsidRDefault="00FA62E3" w:rsidP="00FA62E3">
      <w:pPr>
        <w:bidi/>
        <w:rPr>
          <w:rFonts w:cs="B Nazanin"/>
          <w:b/>
          <w:bCs/>
          <w:color w:val="000000" w:themeColor="text1"/>
          <w:u w:val="single"/>
          <w:rtl/>
        </w:rPr>
      </w:pPr>
    </w:p>
    <w:p w:rsidR="00FA62E3" w:rsidRPr="00371EFF" w:rsidRDefault="00FA62E3" w:rsidP="00FA62E3">
      <w:pPr>
        <w:bidi/>
        <w:rPr>
          <w:rFonts w:cs="B Nazanin"/>
          <w:b/>
          <w:bCs/>
          <w:color w:val="000000" w:themeColor="text1"/>
          <w:u w:val="single"/>
          <w:rtl/>
        </w:rPr>
      </w:pPr>
    </w:p>
    <w:p w:rsidR="00FA62E3" w:rsidRPr="00371EFF" w:rsidRDefault="00FA62E3" w:rsidP="00FA62E3">
      <w:pPr>
        <w:bidi/>
        <w:rPr>
          <w:rFonts w:cs="B Nazanin"/>
          <w:b/>
          <w:bCs/>
          <w:color w:val="000000" w:themeColor="text1"/>
          <w:u w:val="single"/>
          <w:rtl/>
        </w:rPr>
      </w:pPr>
    </w:p>
    <w:p w:rsidR="00FA62E3" w:rsidRPr="00371EFF" w:rsidRDefault="00FA62E3" w:rsidP="00FA62E3">
      <w:pPr>
        <w:bidi/>
        <w:rPr>
          <w:rFonts w:cs="B Nazanin"/>
          <w:b/>
          <w:bCs/>
          <w:color w:val="000000" w:themeColor="text1"/>
          <w:u w:val="single"/>
          <w:rtl/>
        </w:rPr>
      </w:pPr>
    </w:p>
    <w:p w:rsidR="00FA62E3" w:rsidRPr="00371EFF" w:rsidRDefault="00FA62E3" w:rsidP="00FA62E3">
      <w:pPr>
        <w:bidi/>
        <w:rPr>
          <w:rFonts w:cs="B Nazanin"/>
          <w:b/>
          <w:bCs/>
          <w:color w:val="000000" w:themeColor="text1"/>
          <w:u w:val="single"/>
          <w:rtl/>
        </w:rPr>
      </w:pPr>
    </w:p>
    <w:p w:rsidR="00FA62E3" w:rsidRPr="00371EFF" w:rsidRDefault="00FA62E3" w:rsidP="00FA62E3">
      <w:pPr>
        <w:bidi/>
        <w:rPr>
          <w:rFonts w:cs="B Nazanin"/>
          <w:b/>
          <w:bCs/>
          <w:color w:val="000000" w:themeColor="text1"/>
          <w:u w:val="single"/>
          <w:rtl/>
        </w:rPr>
      </w:pPr>
    </w:p>
    <w:p w:rsidR="00FA62E3" w:rsidRPr="00371EFF" w:rsidRDefault="00FA62E3" w:rsidP="00FA62E3">
      <w:pPr>
        <w:bidi/>
        <w:rPr>
          <w:rFonts w:cs="B Nazanin"/>
          <w:b/>
          <w:bCs/>
          <w:color w:val="000000" w:themeColor="text1"/>
          <w:u w:val="single"/>
          <w:rtl/>
        </w:rPr>
      </w:pPr>
    </w:p>
    <w:p w:rsidR="00FA62E3" w:rsidRPr="00371EFF" w:rsidRDefault="00FA62E3" w:rsidP="00FA62E3">
      <w:pPr>
        <w:bidi/>
        <w:rPr>
          <w:rFonts w:cs="B Nazanin"/>
          <w:b/>
          <w:bCs/>
          <w:color w:val="000000" w:themeColor="text1"/>
          <w:u w:val="single"/>
          <w:rtl/>
        </w:rPr>
      </w:pPr>
    </w:p>
    <w:p w:rsidR="00FA62E3" w:rsidRPr="00371EFF" w:rsidRDefault="00FA62E3" w:rsidP="00FA62E3">
      <w:pPr>
        <w:bidi/>
        <w:rPr>
          <w:rFonts w:cs="B Nazanin"/>
          <w:b/>
          <w:bCs/>
          <w:color w:val="000000" w:themeColor="text1"/>
          <w:u w:val="single"/>
          <w:rtl/>
        </w:rPr>
      </w:pPr>
    </w:p>
    <w:p w:rsidR="00FA62E3" w:rsidRPr="00371EFF" w:rsidRDefault="00FA62E3" w:rsidP="00FA62E3">
      <w:pPr>
        <w:bidi/>
        <w:rPr>
          <w:rFonts w:cs="B Nazanin"/>
          <w:b/>
          <w:bCs/>
          <w:color w:val="000000" w:themeColor="text1"/>
          <w:u w:val="single"/>
          <w:rtl/>
        </w:rPr>
      </w:pPr>
    </w:p>
    <w:p w:rsidR="00FA62E3" w:rsidRPr="00371EFF" w:rsidRDefault="00FA62E3" w:rsidP="00FA62E3">
      <w:pPr>
        <w:bidi/>
        <w:rPr>
          <w:rFonts w:cs="B Nazanin"/>
          <w:b/>
          <w:bCs/>
          <w:color w:val="000000" w:themeColor="text1"/>
          <w:sz w:val="28"/>
          <w:szCs w:val="28"/>
          <w:rtl/>
          <w:lang w:bidi="fa-IR"/>
        </w:rPr>
        <w:sectPr w:rsidR="00FA62E3" w:rsidRPr="00371EFF" w:rsidSect="00FA62E3">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FA62E3" w:rsidRPr="00371EFF" w:rsidRDefault="00FA62E3" w:rsidP="00FA62E3">
      <w:pPr>
        <w:bidi/>
        <w:rPr>
          <w:rFonts w:cs="B Nazanin"/>
          <w:b/>
          <w:bCs/>
          <w:color w:val="000000" w:themeColor="text1"/>
          <w:sz w:val="28"/>
          <w:szCs w:val="28"/>
          <w:rtl/>
          <w:lang w:bidi="fa-IR"/>
        </w:rPr>
      </w:pPr>
      <w:r w:rsidRPr="00371EFF">
        <w:rPr>
          <w:rFonts w:cs="B Nazanin" w:hint="cs"/>
          <w:b/>
          <w:bCs/>
          <w:color w:val="000000" w:themeColor="text1"/>
          <w:sz w:val="28"/>
          <w:szCs w:val="28"/>
          <w:rtl/>
          <w:lang w:bidi="fa-IR"/>
        </w:rPr>
        <w:t xml:space="preserve">ب)شاخص‌ها </w:t>
      </w:r>
    </w:p>
    <w:tbl>
      <w:tblPr>
        <w:tblStyle w:val="TableGrid6"/>
        <w:bidiVisual/>
        <w:tblW w:w="14292" w:type="dxa"/>
        <w:jc w:val="center"/>
        <w:tblLayout w:type="fixed"/>
        <w:tblLook w:val="04A0" w:firstRow="1" w:lastRow="0" w:firstColumn="1" w:lastColumn="0" w:noHBand="0" w:noVBand="1"/>
      </w:tblPr>
      <w:tblGrid>
        <w:gridCol w:w="3395"/>
        <w:gridCol w:w="848"/>
        <w:gridCol w:w="707"/>
        <w:gridCol w:w="706"/>
        <w:gridCol w:w="848"/>
        <w:gridCol w:w="707"/>
        <w:gridCol w:w="1010"/>
        <w:gridCol w:w="1251"/>
        <w:gridCol w:w="851"/>
        <w:gridCol w:w="1275"/>
        <w:gridCol w:w="2675"/>
        <w:gridCol w:w="19"/>
      </w:tblGrid>
      <w:tr w:rsidR="00FA62E3" w:rsidRPr="00371EFF" w:rsidTr="00FA62E3">
        <w:trPr>
          <w:gridAfter w:val="1"/>
          <w:wAfter w:w="19" w:type="dxa"/>
          <w:trHeight w:val="564"/>
          <w:jc w:val="center"/>
        </w:trPr>
        <w:tc>
          <w:tcPr>
            <w:tcW w:w="3395" w:type="dxa"/>
            <w:vMerge w:val="restart"/>
            <w:tcBorders>
              <w:top w:val="thinThickSmallGap" w:sz="12" w:space="0" w:color="auto"/>
              <w:left w:val="thickThinSmallGap" w:sz="12" w:space="0" w:color="auto"/>
            </w:tcBorders>
            <w:shd w:val="clear" w:color="auto" w:fill="BFBFBF" w:themeFill="background1" w:themeFillShade="BF"/>
            <w:vAlign w:val="center"/>
          </w:tcPr>
          <w:p w:rsidR="00FA62E3" w:rsidRPr="00371EFF" w:rsidRDefault="00FA62E3" w:rsidP="00FA62E3">
            <w:pPr>
              <w:bidi/>
              <w:jc w:val="center"/>
              <w:rPr>
                <w:rFonts w:cs="B Nazanin"/>
                <w:b/>
                <w:bCs/>
                <w:color w:val="000000" w:themeColor="text1"/>
                <w:sz w:val="24"/>
                <w:szCs w:val="24"/>
                <w:rtl/>
              </w:rPr>
            </w:pPr>
            <w:r w:rsidRPr="00371EFF">
              <w:rPr>
                <w:rFonts w:cs="B Nazanin" w:hint="cs"/>
                <w:b/>
                <w:bCs/>
                <w:color w:val="000000" w:themeColor="text1"/>
                <w:sz w:val="24"/>
                <w:szCs w:val="24"/>
                <w:rtl/>
              </w:rPr>
              <w:t>عنوان شاخص</w:t>
            </w:r>
          </w:p>
        </w:tc>
        <w:tc>
          <w:tcPr>
            <w:tcW w:w="2261" w:type="dxa"/>
            <w:gridSpan w:val="3"/>
            <w:tcBorders>
              <w:top w:val="thinThickSmallGap" w:sz="12" w:space="0" w:color="auto"/>
            </w:tcBorders>
            <w:shd w:val="clear" w:color="auto" w:fill="BFBFBF" w:themeFill="background1" w:themeFillShade="BF"/>
            <w:vAlign w:val="center"/>
          </w:tcPr>
          <w:p w:rsidR="00FA62E3" w:rsidRPr="00371EFF" w:rsidRDefault="00FA62E3" w:rsidP="00FA62E3">
            <w:pPr>
              <w:bidi/>
              <w:jc w:val="center"/>
              <w:rPr>
                <w:rFonts w:cs="B Nazanin"/>
                <w:b/>
                <w:bCs/>
                <w:color w:val="000000" w:themeColor="text1"/>
                <w:sz w:val="28"/>
                <w:szCs w:val="28"/>
                <w:rtl/>
                <w:lang w:bidi="fa-IR"/>
              </w:rPr>
            </w:pPr>
            <w:r w:rsidRPr="00371EFF">
              <w:rPr>
                <w:rFonts w:cs="B Nazanin" w:hint="cs"/>
                <w:b/>
                <w:bCs/>
                <w:color w:val="000000" w:themeColor="text1"/>
                <w:sz w:val="24"/>
                <w:szCs w:val="24"/>
                <w:rtl/>
              </w:rPr>
              <w:t>سال 1402</w:t>
            </w:r>
          </w:p>
        </w:tc>
        <w:tc>
          <w:tcPr>
            <w:tcW w:w="2565" w:type="dxa"/>
            <w:gridSpan w:val="3"/>
            <w:tcBorders>
              <w:top w:val="thinThickSmallGap" w:sz="12" w:space="0" w:color="auto"/>
            </w:tcBorders>
            <w:shd w:val="clear" w:color="auto" w:fill="BFBFBF" w:themeFill="background1" w:themeFillShade="BF"/>
          </w:tcPr>
          <w:p w:rsidR="00FA62E3" w:rsidRPr="00371EFF" w:rsidRDefault="00FA62E3" w:rsidP="00FA62E3">
            <w:pPr>
              <w:bidi/>
              <w:jc w:val="center"/>
              <w:rPr>
                <w:rFonts w:cs="B Nazanin"/>
                <w:b/>
                <w:bCs/>
                <w:color w:val="000000" w:themeColor="text1"/>
                <w:sz w:val="28"/>
                <w:szCs w:val="28"/>
                <w:rtl/>
                <w:lang w:bidi="fa-IR"/>
              </w:rPr>
            </w:pPr>
            <w:r w:rsidRPr="00371EFF">
              <w:rPr>
                <w:rFonts w:cs="B Nazanin" w:hint="cs"/>
                <w:b/>
                <w:bCs/>
                <w:color w:val="000000" w:themeColor="text1"/>
                <w:sz w:val="24"/>
                <w:szCs w:val="24"/>
                <w:rtl/>
              </w:rPr>
              <w:t>سال 1403</w:t>
            </w:r>
          </w:p>
        </w:tc>
        <w:tc>
          <w:tcPr>
            <w:tcW w:w="1251" w:type="dxa"/>
            <w:vMerge w:val="restart"/>
            <w:tcBorders>
              <w:top w:val="thinThickSmallGap" w:sz="12" w:space="0" w:color="auto"/>
            </w:tcBorders>
            <w:shd w:val="clear" w:color="auto" w:fill="BFBFBF" w:themeFill="background1" w:themeFillShade="BF"/>
            <w:vAlign w:val="center"/>
          </w:tcPr>
          <w:p w:rsidR="00FA62E3" w:rsidRPr="00371EFF" w:rsidRDefault="00FA62E3" w:rsidP="00FA62E3">
            <w:pPr>
              <w:bidi/>
              <w:jc w:val="center"/>
              <w:rPr>
                <w:rFonts w:cs="B Nazanin"/>
                <w:b/>
                <w:bCs/>
                <w:color w:val="000000" w:themeColor="text1"/>
                <w:sz w:val="24"/>
                <w:szCs w:val="24"/>
                <w:rtl/>
              </w:rPr>
            </w:pPr>
            <w:r w:rsidRPr="00371EFF">
              <w:rPr>
                <w:rFonts w:cs="B Nazanin" w:hint="cs"/>
                <w:b/>
                <w:bCs/>
                <w:color w:val="000000" w:themeColor="text1"/>
                <w:sz w:val="24"/>
                <w:szCs w:val="24"/>
                <w:rtl/>
              </w:rPr>
              <w:t xml:space="preserve">حد انتظار </w:t>
            </w:r>
          </w:p>
          <w:p w:rsidR="00FA62E3" w:rsidRPr="00371EFF" w:rsidRDefault="00FA62E3" w:rsidP="00FA62E3">
            <w:pPr>
              <w:bidi/>
              <w:jc w:val="center"/>
              <w:rPr>
                <w:rFonts w:cs="B Nazanin"/>
                <w:b/>
                <w:bCs/>
                <w:color w:val="000000" w:themeColor="text1"/>
                <w:sz w:val="24"/>
                <w:szCs w:val="24"/>
                <w:rtl/>
              </w:rPr>
            </w:pPr>
            <w:r w:rsidRPr="00371EFF">
              <w:rPr>
                <w:rFonts w:cs="B Nazanin" w:hint="cs"/>
                <w:b/>
                <w:bCs/>
                <w:color w:val="000000" w:themeColor="text1"/>
                <w:sz w:val="24"/>
                <w:szCs w:val="24"/>
                <w:rtl/>
              </w:rPr>
              <w:t>سال 1403</w:t>
            </w:r>
          </w:p>
        </w:tc>
        <w:tc>
          <w:tcPr>
            <w:tcW w:w="851" w:type="dxa"/>
            <w:vMerge w:val="restart"/>
            <w:tcBorders>
              <w:top w:val="thinThickSmallGap" w:sz="12" w:space="0" w:color="auto"/>
            </w:tcBorders>
            <w:shd w:val="clear" w:color="auto" w:fill="BFBFBF" w:themeFill="background1" w:themeFillShade="BF"/>
            <w:vAlign w:val="center"/>
          </w:tcPr>
          <w:p w:rsidR="00FA62E3" w:rsidRPr="00371EFF" w:rsidRDefault="00FA62E3" w:rsidP="00FA62E3">
            <w:pPr>
              <w:bidi/>
              <w:jc w:val="center"/>
              <w:rPr>
                <w:rFonts w:cs="B Nazanin"/>
                <w:b/>
                <w:bCs/>
                <w:color w:val="000000" w:themeColor="text1"/>
                <w:sz w:val="24"/>
                <w:szCs w:val="24"/>
                <w:rtl/>
              </w:rPr>
            </w:pPr>
            <w:r w:rsidRPr="00371EFF">
              <w:rPr>
                <w:rFonts w:cs="B Nazanin" w:hint="cs"/>
                <w:b/>
                <w:bCs/>
                <w:color w:val="000000" w:themeColor="text1"/>
                <w:sz w:val="24"/>
                <w:szCs w:val="24"/>
                <w:rtl/>
              </w:rPr>
              <w:t xml:space="preserve">در صد پیشرفت </w:t>
            </w:r>
          </w:p>
        </w:tc>
        <w:tc>
          <w:tcPr>
            <w:tcW w:w="1275" w:type="dxa"/>
            <w:vMerge w:val="restart"/>
            <w:tcBorders>
              <w:top w:val="thinThickSmallGap" w:sz="12" w:space="0" w:color="auto"/>
            </w:tcBorders>
            <w:shd w:val="clear" w:color="auto" w:fill="BFBFBF" w:themeFill="background1" w:themeFillShade="BF"/>
            <w:vAlign w:val="center"/>
          </w:tcPr>
          <w:p w:rsidR="00FA62E3" w:rsidRPr="00371EFF" w:rsidRDefault="00FA62E3" w:rsidP="00FA62E3">
            <w:pPr>
              <w:bidi/>
              <w:jc w:val="center"/>
              <w:rPr>
                <w:rFonts w:cs="B Nazanin"/>
                <w:b/>
                <w:bCs/>
                <w:color w:val="000000" w:themeColor="text1"/>
                <w:sz w:val="24"/>
                <w:szCs w:val="24"/>
                <w:rtl/>
                <w:lang w:bidi="fa-IR"/>
              </w:rPr>
            </w:pPr>
            <w:r w:rsidRPr="00371EFF">
              <w:rPr>
                <w:rFonts w:cs="B Nazanin" w:hint="cs"/>
                <w:b/>
                <w:bCs/>
                <w:color w:val="000000" w:themeColor="text1"/>
                <w:sz w:val="24"/>
                <w:szCs w:val="24"/>
                <w:rtl/>
                <w:lang w:bidi="fa-IR"/>
              </w:rPr>
              <w:t>منبع اطلاعاتی</w:t>
            </w:r>
          </w:p>
        </w:tc>
        <w:tc>
          <w:tcPr>
            <w:tcW w:w="2675" w:type="dxa"/>
            <w:vMerge w:val="restart"/>
            <w:tcBorders>
              <w:top w:val="thinThickSmallGap" w:sz="12" w:space="0" w:color="auto"/>
              <w:right w:val="thinThickSmallGap" w:sz="12" w:space="0" w:color="auto"/>
            </w:tcBorders>
            <w:shd w:val="clear" w:color="auto" w:fill="BFBFBF" w:themeFill="background1" w:themeFillShade="BF"/>
            <w:vAlign w:val="center"/>
          </w:tcPr>
          <w:p w:rsidR="00FA62E3" w:rsidRPr="00371EFF" w:rsidRDefault="00FA62E3" w:rsidP="00FA62E3">
            <w:pPr>
              <w:bidi/>
              <w:jc w:val="center"/>
              <w:rPr>
                <w:rFonts w:cs="B Nazanin"/>
                <w:b/>
                <w:bCs/>
                <w:color w:val="000000" w:themeColor="text1"/>
                <w:sz w:val="24"/>
                <w:szCs w:val="24"/>
                <w:rtl/>
              </w:rPr>
            </w:pPr>
            <w:r w:rsidRPr="00371EFF">
              <w:rPr>
                <w:rFonts w:cs="B Nazanin" w:hint="cs"/>
                <w:b/>
                <w:bCs/>
                <w:color w:val="000000" w:themeColor="text1"/>
                <w:sz w:val="24"/>
                <w:szCs w:val="24"/>
                <w:rtl/>
              </w:rPr>
              <w:t>تحلیل</w:t>
            </w:r>
          </w:p>
        </w:tc>
      </w:tr>
      <w:tr w:rsidR="00FA62E3" w:rsidRPr="00371EFF" w:rsidTr="00FA62E3">
        <w:trPr>
          <w:gridAfter w:val="1"/>
          <w:wAfter w:w="19" w:type="dxa"/>
          <w:trHeight w:val="564"/>
          <w:jc w:val="center"/>
        </w:trPr>
        <w:tc>
          <w:tcPr>
            <w:tcW w:w="3395" w:type="dxa"/>
            <w:vMerge/>
            <w:tcBorders>
              <w:left w:val="thickThinSmallGap" w:sz="12" w:space="0" w:color="auto"/>
              <w:bottom w:val="thinThickSmallGap" w:sz="12" w:space="0" w:color="auto"/>
            </w:tcBorders>
            <w:shd w:val="clear" w:color="auto" w:fill="BFBFBF" w:themeFill="background1" w:themeFillShade="BF"/>
            <w:vAlign w:val="center"/>
          </w:tcPr>
          <w:p w:rsidR="00FA62E3" w:rsidRPr="00371EFF" w:rsidRDefault="00FA62E3" w:rsidP="00FA62E3">
            <w:pPr>
              <w:bidi/>
              <w:jc w:val="center"/>
              <w:rPr>
                <w:rFonts w:cs="B Nazanin"/>
                <w:color w:val="000000" w:themeColor="text1"/>
                <w:rtl/>
              </w:rPr>
            </w:pPr>
          </w:p>
        </w:tc>
        <w:tc>
          <w:tcPr>
            <w:tcW w:w="848" w:type="dxa"/>
            <w:tcBorders>
              <w:bottom w:val="thinThickSmallGap" w:sz="12" w:space="0" w:color="auto"/>
            </w:tcBorders>
            <w:shd w:val="clear" w:color="auto" w:fill="BFBFBF" w:themeFill="background1" w:themeFillShade="BF"/>
            <w:vAlign w:val="center"/>
          </w:tcPr>
          <w:p w:rsidR="00FA62E3" w:rsidRPr="00371EFF" w:rsidRDefault="00FA62E3" w:rsidP="00FA62E3">
            <w:pPr>
              <w:bidi/>
              <w:jc w:val="center"/>
              <w:rPr>
                <w:rFonts w:cs="B Nazanin"/>
                <w:b/>
                <w:bCs/>
                <w:color w:val="000000" w:themeColor="text1"/>
                <w:rtl/>
              </w:rPr>
            </w:pPr>
            <w:r w:rsidRPr="00371EFF">
              <w:rPr>
                <w:rFonts w:cs="B Nazanin" w:hint="cs"/>
                <w:b/>
                <w:bCs/>
                <w:color w:val="000000" w:themeColor="text1"/>
                <w:rtl/>
              </w:rPr>
              <w:t>میزان</w:t>
            </w:r>
            <w:r w:rsidRPr="00371EFF">
              <w:rPr>
                <w:rFonts w:cs="B Nazanin"/>
                <w:b/>
                <w:bCs/>
                <w:color w:val="000000" w:themeColor="text1"/>
                <w:rtl/>
              </w:rPr>
              <w:t xml:space="preserve"> </w:t>
            </w:r>
            <w:r w:rsidRPr="00371EFF">
              <w:rPr>
                <w:rFonts w:cs="B Nazanin" w:hint="cs"/>
                <w:b/>
                <w:bCs/>
                <w:color w:val="000000" w:themeColor="text1"/>
                <w:rtl/>
              </w:rPr>
              <w:t>شاخص</w:t>
            </w:r>
          </w:p>
        </w:tc>
        <w:tc>
          <w:tcPr>
            <w:tcW w:w="707" w:type="dxa"/>
            <w:tcBorders>
              <w:bottom w:val="thinThickSmallGap" w:sz="12" w:space="0" w:color="auto"/>
              <w:right w:val="single" w:sz="4" w:space="0" w:color="000000"/>
            </w:tcBorders>
            <w:shd w:val="clear" w:color="auto" w:fill="BFBFBF" w:themeFill="background1" w:themeFillShade="BF"/>
            <w:vAlign w:val="center"/>
          </w:tcPr>
          <w:p w:rsidR="00FA62E3" w:rsidRPr="00371EFF" w:rsidRDefault="00FA62E3" w:rsidP="00FA62E3">
            <w:pPr>
              <w:bidi/>
              <w:jc w:val="center"/>
              <w:rPr>
                <w:rFonts w:cs="B Nazanin"/>
                <w:b/>
                <w:bCs/>
                <w:color w:val="000000" w:themeColor="text1"/>
                <w:rtl/>
              </w:rPr>
            </w:pPr>
            <w:r w:rsidRPr="00371EFF">
              <w:rPr>
                <w:rFonts w:cs="B Nazanin" w:hint="cs"/>
                <w:b/>
                <w:bCs/>
                <w:color w:val="000000" w:themeColor="text1"/>
                <w:rtl/>
              </w:rPr>
              <w:t>صورت</w:t>
            </w:r>
          </w:p>
        </w:tc>
        <w:tc>
          <w:tcPr>
            <w:tcW w:w="706" w:type="dxa"/>
            <w:tcBorders>
              <w:bottom w:val="thinThickSmallGap" w:sz="12" w:space="0" w:color="auto"/>
            </w:tcBorders>
            <w:shd w:val="clear" w:color="auto" w:fill="BFBFBF" w:themeFill="background1" w:themeFillShade="BF"/>
            <w:vAlign w:val="center"/>
          </w:tcPr>
          <w:p w:rsidR="00FA62E3" w:rsidRPr="00371EFF" w:rsidRDefault="00FA62E3" w:rsidP="00FA62E3">
            <w:pPr>
              <w:bidi/>
              <w:jc w:val="center"/>
              <w:rPr>
                <w:rFonts w:cs="B Nazanin"/>
                <w:b/>
                <w:bCs/>
                <w:color w:val="000000" w:themeColor="text1"/>
                <w:rtl/>
              </w:rPr>
            </w:pPr>
            <w:r w:rsidRPr="00371EFF">
              <w:rPr>
                <w:rFonts w:cs="B Nazanin" w:hint="cs"/>
                <w:b/>
                <w:bCs/>
                <w:color w:val="000000" w:themeColor="text1"/>
                <w:rtl/>
              </w:rPr>
              <w:t>مخرج</w:t>
            </w:r>
          </w:p>
        </w:tc>
        <w:tc>
          <w:tcPr>
            <w:tcW w:w="848" w:type="dxa"/>
            <w:tcBorders>
              <w:bottom w:val="thinThickSmallGap" w:sz="12" w:space="0" w:color="auto"/>
              <w:right w:val="single" w:sz="4" w:space="0" w:color="000000"/>
            </w:tcBorders>
            <w:shd w:val="clear" w:color="auto" w:fill="BFBFBF" w:themeFill="background1" w:themeFillShade="BF"/>
            <w:vAlign w:val="center"/>
          </w:tcPr>
          <w:p w:rsidR="00FA62E3" w:rsidRPr="00371EFF" w:rsidRDefault="00FA62E3" w:rsidP="00FA62E3">
            <w:pPr>
              <w:bidi/>
              <w:jc w:val="center"/>
              <w:rPr>
                <w:rFonts w:cs="B Nazanin"/>
                <w:b/>
                <w:bCs/>
                <w:color w:val="000000" w:themeColor="text1"/>
                <w:rtl/>
              </w:rPr>
            </w:pPr>
            <w:r w:rsidRPr="00371EFF">
              <w:rPr>
                <w:rFonts w:cs="B Nazanin" w:hint="cs"/>
                <w:b/>
                <w:bCs/>
                <w:color w:val="000000" w:themeColor="text1"/>
                <w:rtl/>
              </w:rPr>
              <w:t>میزان</w:t>
            </w:r>
            <w:r w:rsidRPr="00371EFF">
              <w:rPr>
                <w:rFonts w:cs="B Nazanin"/>
                <w:b/>
                <w:bCs/>
                <w:color w:val="000000" w:themeColor="text1"/>
                <w:rtl/>
              </w:rPr>
              <w:t xml:space="preserve"> </w:t>
            </w:r>
            <w:r w:rsidRPr="00371EFF">
              <w:rPr>
                <w:rFonts w:cs="B Nazanin" w:hint="cs"/>
                <w:b/>
                <w:bCs/>
                <w:color w:val="000000" w:themeColor="text1"/>
                <w:rtl/>
              </w:rPr>
              <w:t>شاخص</w:t>
            </w:r>
          </w:p>
        </w:tc>
        <w:tc>
          <w:tcPr>
            <w:tcW w:w="707" w:type="dxa"/>
            <w:tcBorders>
              <w:bottom w:val="thinThickSmallGap" w:sz="12" w:space="0" w:color="auto"/>
              <w:right w:val="single" w:sz="4" w:space="0" w:color="000000"/>
            </w:tcBorders>
            <w:shd w:val="clear" w:color="auto" w:fill="BFBFBF" w:themeFill="background1" w:themeFillShade="BF"/>
            <w:vAlign w:val="center"/>
          </w:tcPr>
          <w:p w:rsidR="00FA62E3" w:rsidRPr="00371EFF" w:rsidRDefault="00FA62E3" w:rsidP="00FA62E3">
            <w:pPr>
              <w:bidi/>
              <w:jc w:val="center"/>
              <w:rPr>
                <w:rFonts w:cs="B Nazanin"/>
                <w:b/>
                <w:bCs/>
                <w:color w:val="000000" w:themeColor="text1"/>
                <w:rtl/>
              </w:rPr>
            </w:pPr>
            <w:r w:rsidRPr="00371EFF">
              <w:rPr>
                <w:rFonts w:cs="B Nazanin" w:hint="cs"/>
                <w:b/>
                <w:bCs/>
                <w:color w:val="000000" w:themeColor="text1"/>
                <w:rtl/>
              </w:rPr>
              <w:t>صورت</w:t>
            </w:r>
          </w:p>
        </w:tc>
        <w:tc>
          <w:tcPr>
            <w:tcW w:w="1010" w:type="dxa"/>
            <w:tcBorders>
              <w:bottom w:val="thinThickSmallGap" w:sz="12" w:space="0" w:color="auto"/>
            </w:tcBorders>
            <w:shd w:val="clear" w:color="auto" w:fill="BFBFBF" w:themeFill="background1" w:themeFillShade="BF"/>
            <w:vAlign w:val="center"/>
          </w:tcPr>
          <w:p w:rsidR="00FA62E3" w:rsidRPr="00371EFF" w:rsidRDefault="00FA62E3" w:rsidP="00FA62E3">
            <w:pPr>
              <w:bidi/>
              <w:jc w:val="center"/>
              <w:rPr>
                <w:rFonts w:cs="B Nazanin"/>
                <w:b/>
                <w:bCs/>
                <w:color w:val="000000" w:themeColor="text1"/>
                <w:rtl/>
              </w:rPr>
            </w:pPr>
            <w:r w:rsidRPr="00371EFF">
              <w:rPr>
                <w:rFonts w:cs="B Nazanin" w:hint="cs"/>
                <w:b/>
                <w:bCs/>
                <w:color w:val="000000" w:themeColor="text1"/>
                <w:rtl/>
              </w:rPr>
              <w:t>مخرج</w:t>
            </w:r>
          </w:p>
        </w:tc>
        <w:tc>
          <w:tcPr>
            <w:tcW w:w="1251" w:type="dxa"/>
            <w:vMerge/>
            <w:tcBorders>
              <w:bottom w:val="thinThickSmallGap" w:sz="12" w:space="0" w:color="auto"/>
            </w:tcBorders>
            <w:shd w:val="clear" w:color="auto" w:fill="BFBFBF" w:themeFill="background1" w:themeFillShade="BF"/>
            <w:vAlign w:val="center"/>
          </w:tcPr>
          <w:p w:rsidR="00FA62E3" w:rsidRPr="00371EFF" w:rsidRDefault="00FA62E3" w:rsidP="00FA62E3">
            <w:pPr>
              <w:bidi/>
              <w:jc w:val="center"/>
              <w:rPr>
                <w:rFonts w:cs="B Nazanin"/>
                <w:color w:val="000000" w:themeColor="text1"/>
                <w:rtl/>
              </w:rPr>
            </w:pPr>
          </w:p>
        </w:tc>
        <w:tc>
          <w:tcPr>
            <w:tcW w:w="851" w:type="dxa"/>
            <w:vMerge/>
            <w:tcBorders>
              <w:bottom w:val="thinThickSmallGap" w:sz="12" w:space="0" w:color="auto"/>
            </w:tcBorders>
            <w:shd w:val="clear" w:color="auto" w:fill="BFBFBF" w:themeFill="background1" w:themeFillShade="BF"/>
            <w:vAlign w:val="center"/>
          </w:tcPr>
          <w:p w:rsidR="00FA62E3" w:rsidRPr="00371EFF" w:rsidRDefault="00FA62E3" w:rsidP="00FA62E3">
            <w:pPr>
              <w:bidi/>
              <w:jc w:val="center"/>
              <w:rPr>
                <w:rFonts w:cs="B Nazanin"/>
                <w:color w:val="000000" w:themeColor="text1"/>
                <w:rtl/>
              </w:rPr>
            </w:pPr>
          </w:p>
        </w:tc>
        <w:tc>
          <w:tcPr>
            <w:tcW w:w="1275" w:type="dxa"/>
            <w:vMerge/>
            <w:tcBorders>
              <w:bottom w:val="thinThickSmallGap" w:sz="12" w:space="0" w:color="auto"/>
            </w:tcBorders>
            <w:shd w:val="clear" w:color="auto" w:fill="BFBFBF" w:themeFill="background1" w:themeFillShade="BF"/>
          </w:tcPr>
          <w:p w:rsidR="00FA62E3" w:rsidRPr="00371EFF" w:rsidRDefault="00FA62E3" w:rsidP="00FA62E3">
            <w:pPr>
              <w:bidi/>
              <w:jc w:val="center"/>
              <w:rPr>
                <w:rFonts w:cs="B Nazanin"/>
                <w:color w:val="000000" w:themeColor="text1"/>
                <w:rtl/>
              </w:rPr>
            </w:pPr>
          </w:p>
        </w:tc>
        <w:tc>
          <w:tcPr>
            <w:tcW w:w="2675" w:type="dxa"/>
            <w:vMerge/>
            <w:tcBorders>
              <w:bottom w:val="thinThickSmallGap" w:sz="12" w:space="0" w:color="auto"/>
              <w:right w:val="thinThickSmallGap" w:sz="12" w:space="0" w:color="auto"/>
            </w:tcBorders>
            <w:shd w:val="clear" w:color="auto" w:fill="BFBFBF" w:themeFill="background1" w:themeFillShade="BF"/>
            <w:vAlign w:val="center"/>
          </w:tcPr>
          <w:p w:rsidR="00FA62E3" w:rsidRPr="00371EFF" w:rsidRDefault="00FA62E3" w:rsidP="00FA62E3">
            <w:pPr>
              <w:bidi/>
              <w:jc w:val="center"/>
              <w:rPr>
                <w:rFonts w:cs="B Nazanin"/>
                <w:color w:val="000000" w:themeColor="text1"/>
                <w:rtl/>
              </w:rPr>
            </w:pPr>
          </w:p>
        </w:tc>
      </w:tr>
      <w:tr w:rsidR="00FA62E3" w:rsidRPr="00371EFF" w:rsidTr="00FA62E3">
        <w:trPr>
          <w:trHeight w:val="561"/>
          <w:jc w:val="center"/>
        </w:trPr>
        <w:tc>
          <w:tcPr>
            <w:tcW w:w="3395" w:type="dxa"/>
            <w:tcBorders>
              <w:left w:val="thickThinSmallGap" w:sz="12" w:space="0" w:color="auto"/>
              <w:bottom w:val="thickThinSmallGap" w:sz="12" w:space="0" w:color="auto"/>
            </w:tcBorders>
            <w:shd w:val="clear" w:color="auto" w:fill="D6E3BC" w:themeFill="accent3" w:themeFillTint="66"/>
            <w:vAlign w:val="center"/>
          </w:tcPr>
          <w:p w:rsidR="00FA62E3" w:rsidRPr="00371EFF" w:rsidRDefault="00FA62E3" w:rsidP="00FA62E3">
            <w:pPr>
              <w:spacing w:line="168" w:lineRule="auto"/>
              <w:jc w:val="center"/>
              <w:rPr>
                <w:rFonts w:ascii="Calibri" w:hAnsi="Calibri" w:cs="B Nazanin"/>
                <w:color w:val="000000" w:themeColor="text1"/>
                <w:rtl/>
                <w:lang w:bidi="fa-IR"/>
              </w:rPr>
            </w:pPr>
            <w:r w:rsidRPr="00371EFF">
              <w:rPr>
                <w:rFonts w:ascii="Calibri" w:hAnsi="Calibri" w:cs="B Nazanin" w:hint="cs"/>
                <w:color w:val="000000" w:themeColor="text1"/>
                <w:rtl/>
                <w:lang w:bidi="fa-IR"/>
              </w:rPr>
              <w:t>درصد</w:t>
            </w:r>
            <w:r w:rsidRPr="00371EFF">
              <w:rPr>
                <w:rFonts w:ascii="Calibri" w:hAnsi="Calibri" w:cs="B Nazanin"/>
                <w:color w:val="000000" w:themeColor="text1"/>
                <w:rtl/>
                <w:lang w:bidi="fa-IR"/>
              </w:rPr>
              <w:t xml:space="preserve"> بازد</w:t>
            </w:r>
            <w:r w:rsidRPr="00371EFF">
              <w:rPr>
                <w:rFonts w:ascii="Calibri" w:hAnsi="Calibri" w:cs="B Nazanin" w:hint="cs"/>
                <w:color w:val="000000" w:themeColor="text1"/>
                <w:rtl/>
                <w:lang w:bidi="fa-IR"/>
              </w:rPr>
              <w:t>ی</w:t>
            </w:r>
            <w:r w:rsidRPr="00371EFF">
              <w:rPr>
                <w:rFonts w:ascii="Calibri" w:hAnsi="Calibri" w:cs="B Nazanin" w:hint="eastAsia"/>
                <w:color w:val="000000" w:themeColor="text1"/>
                <w:rtl/>
                <w:lang w:bidi="fa-IR"/>
              </w:rPr>
              <w:t>د</w:t>
            </w:r>
            <w:r w:rsidRPr="00371EFF">
              <w:rPr>
                <w:rFonts w:ascii="Calibri" w:hAnsi="Calibri" w:cs="B Nazanin"/>
                <w:color w:val="000000" w:themeColor="text1"/>
                <w:rtl/>
                <w:lang w:bidi="fa-IR"/>
              </w:rPr>
              <w:t xml:space="preserve"> و نظارت برنامه ثبت سرطان</w:t>
            </w:r>
          </w:p>
        </w:tc>
        <w:tc>
          <w:tcPr>
            <w:tcW w:w="848" w:type="dxa"/>
            <w:tcBorders>
              <w:top w:val="thinThickSmallGap" w:sz="12" w:space="0" w:color="auto"/>
              <w:bottom w:val="thickThinSmallGap" w:sz="12" w:space="0" w:color="auto"/>
            </w:tcBorders>
            <w:vAlign w:val="center"/>
          </w:tcPr>
          <w:p w:rsidR="00FA62E3" w:rsidRPr="00371EFF" w:rsidRDefault="00FA62E3" w:rsidP="00FA62E3">
            <w:pPr>
              <w:bidi/>
              <w:jc w:val="center"/>
              <w:rPr>
                <w:rFonts w:cs="B Nazanin"/>
                <w:color w:val="000000" w:themeColor="text1"/>
                <w:rtl/>
              </w:rPr>
            </w:pPr>
            <w:r w:rsidRPr="00371EFF">
              <w:rPr>
                <w:rFonts w:cs="B Nazanin" w:hint="cs"/>
                <w:color w:val="000000" w:themeColor="text1"/>
                <w:rtl/>
              </w:rPr>
              <w:t>-</w:t>
            </w:r>
          </w:p>
        </w:tc>
        <w:tc>
          <w:tcPr>
            <w:tcW w:w="707" w:type="dxa"/>
            <w:tcBorders>
              <w:top w:val="thinThickSmallGap" w:sz="12" w:space="0" w:color="auto"/>
              <w:bottom w:val="thickThinSmallGap" w:sz="12" w:space="0" w:color="auto"/>
            </w:tcBorders>
            <w:vAlign w:val="center"/>
          </w:tcPr>
          <w:p w:rsidR="00FA62E3" w:rsidRPr="00371EFF" w:rsidRDefault="00FA62E3" w:rsidP="00FA62E3">
            <w:pPr>
              <w:bidi/>
              <w:jc w:val="center"/>
              <w:rPr>
                <w:rFonts w:cs="B Nazanin"/>
                <w:color w:val="000000" w:themeColor="text1"/>
                <w:rtl/>
              </w:rPr>
            </w:pPr>
            <w:r w:rsidRPr="00371EFF">
              <w:rPr>
                <w:rFonts w:cs="B Nazanin" w:hint="cs"/>
                <w:color w:val="000000" w:themeColor="text1"/>
                <w:rtl/>
              </w:rPr>
              <w:t>-</w:t>
            </w:r>
          </w:p>
        </w:tc>
        <w:tc>
          <w:tcPr>
            <w:tcW w:w="706" w:type="dxa"/>
            <w:tcBorders>
              <w:top w:val="thinThickSmallGap" w:sz="12" w:space="0" w:color="auto"/>
              <w:bottom w:val="thickThinSmallGap" w:sz="12" w:space="0" w:color="auto"/>
            </w:tcBorders>
            <w:vAlign w:val="center"/>
          </w:tcPr>
          <w:p w:rsidR="00FA62E3" w:rsidRPr="00371EFF" w:rsidRDefault="00FA62E3" w:rsidP="00FA62E3">
            <w:pPr>
              <w:bidi/>
              <w:jc w:val="center"/>
              <w:rPr>
                <w:rFonts w:cs="B Nazanin"/>
                <w:color w:val="000000" w:themeColor="text1"/>
                <w:rtl/>
              </w:rPr>
            </w:pPr>
            <w:r w:rsidRPr="00371EFF">
              <w:rPr>
                <w:rFonts w:cs="B Nazanin" w:hint="cs"/>
                <w:color w:val="000000" w:themeColor="text1"/>
                <w:rtl/>
              </w:rPr>
              <w:t>-</w:t>
            </w:r>
          </w:p>
        </w:tc>
        <w:tc>
          <w:tcPr>
            <w:tcW w:w="848" w:type="dxa"/>
            <w:tcBorders>
              <w:top w:val="thinThickSmallGap" w:sz="12" w:space="0" w:color="auto"/>
              <w:bottom w:val="thickThinSmallGap" w:sz="12" w:space="0" w:color="auto"/>
            </w:tcBorders>
            <w:vAlign w:val="center"/>
          </w:tcPr>
          <w:p w:rsidR="00FA62E3" w:rsidRPr="00371EFF" w:rsidRDefault="00FA62E3" w:rsidP="00FA62E3">
            <w:pPr>
              <w:bidi/>
              <w:jc w:val="center"/>
              <w:rPr>
                <w:rFonts w:cs="B Nazanin"/>
                <w:color w:val="000000" w:themeColor="text1"/>
                <w:rtl/>
              </w:rPr>
            </w:pPr>
            <w:r w:rsidRPr="00371EFF">
              <w:rPr>
                <w:rFonts w:cs="B Nazanin" w:hint="cs"/>
                <w:color w:val="000000" w:themeColor="text1"/>
                <w:rtl/>
              </w:rPr>
              <w:t>-</w:t>
            </w:r>
          </w:p>
        </w:tc>
        <w:tc>
          <w:tcPr>
            <w:tcW w:w="707" w:type="dxa"/>
            <w:tcBorders>
              <w:top w:val="thinThickSmallGap" w:sz="12" w:space="0" w:color="auto"/>
              <w:bottom w:val="thickThinSmallGap" w:sz="12" w:space="0" w:color="auto"/>
            </w:tcBorders>
            <w:vAlign w:val="center"/>
          </w:tcPr>
          <w:p w:rsidR="00FA62E3" w:rsidRPr="00371EFF" w:rsidRDefault="00FA62E3" w:rsidP="00FA62E3">
            <w:pPr>
              <w:bidi/>
              <w:jc w:val="center"/>
              <w:rPr>
                <w:rFonts w:cs="B Nazanin"/>
                <w:color w:val="000000" w:themeColor="text1"/>
                <w:rtl/>
              </w:rPr>
            </w:pPr>
            <w:r w:rsidRPr="00371EFF">
              <w:rPr>
                <w:rFonts w:cs="B Nazanin" w:hint="cs"/>
                <w:color w:val="000000" w:themeColor="text1"/>
                <w:rtl/>
              </w:rPr>
              <w:t>-</w:t>
            </w:r>
          </w:p>
        </w:tc>
        <w:tc>
          <w:tcPr>
            <w:tcW w:w="1010" w:type="dxa"/>
            <w:tcBorders>
              <w:top w:val="thinThickSmallGap" w:sz="12" w:space="0" w:color="auto"/>
              <w:bottom w:val="thickThinSmallGap" w:sz="12" w:space="0" w:color="auto"/>
            </w:tcBorders>
            <w:vAlign w:val="center"/>
          </w:tcPr>
          <w:p w:rsidR="00FA62E3" w:rsidRPr="00371EFF" w:rsidRDefault="00FA62E3" w:rsidP="00FA62E3">
            <w:pPr>
              <w:bidi/>
              <w:jc w:val="center"/>
              <w:rPr>
                <w:rFonts w:cs="B Nazanin"/>
                <w:color w:val="000000" w:themeColor="text1"/>
                <w:rtl/>
              </w:rPr>
            </w:pPr>
            <w:r w:rsidRPr="00371EFF">
              <w:rPr>
                <w:rFonts w:cs="B Nazanin" w:hint="cs"/>
                <w:color w:val="000000" w:themeColor="text1"/>
                <w:rtl/>
              </w:rPr>
              <w:t>-</w:t>
            </w:r>
          </w:p>
        </w:tc>
        <w:tc>
          <w:tcPr>
            <w:tcW w:w="1251" w:type="dxa"/>
            <w:tcBorders>
              <w:bottom w:val="thickThinSmallGap" w:sz="12" w:space="0" w:color="auto"/>
            </w:tcBorders>
            <w:vAlign w:val="center"/>
          </w:tcPr>
          <w:p w:rsidR="00FA62E3" w:rsidRPr="00371EFF" w:rsidRDefault="00FA62E3" w:rsidP="00FA62E3">
            <w:pPr>
              <w:bidi/>
              <w:jc w:val="center"/>
              <w:rPr>
                <w:rFonts w:cs="B Nazanin"/>
                <w:color w:val="000000" w:themeColor="text1"/>
                <w:rtl/>
              </w:rPr>
            </w:pPr>
            <w:r w:rsidRPr="00371EFF">
              <w:rPr>
                <w:rFonts w:cs="B Nazanin" w:hint="cs"/>
                <w:color w:val="000000" w:themeColor="text1"/>
                <w:sz w:val="20"/>
                <w:szCs w:val="20"/>
                <w:rtl/>
              </w:rPr>
              <w:t>برگزاری حداقل یک کلاس آموزشی در سال</w:t>
            </w:r>
            <w:r>
              <w:rPr>
                <w:rFonts w:cs="B Nazanin" w:hint="cs"/>
                <w:color w:val="000000" w:themeColor="text1"/>
                <w:sz w:val="20"/>
                <w:szCs w:val="20"/>
                <w:rtl/>
              </w:rPr>
              <w:t xml:space="preserve"> </w:t>
            </w:r>
            <w:r w:rsidRPr="00371EFF">
              <w:rPr>
                <w:rFonts w:cs="B Nazanin"/>
                <w:color w:val="000000" w:themeColor="text1"/>
                <w:sz w:val="20"/>
                <w:szCs w:val="20"/>
                <w:rtl/>
              </w:rPr>
              <w:t>به ازاء هر مرکز /شبکه</w:t>
            </w:r>
            <w:r w:rsidRPr="00371EFF">
              <w:rPr>
                <w:rFonts w:cs="B Nazanin" w:hint="cs"/>
                <w:color w:val="000000" w:themeColor="text1"/>
                <w:sz w:val="20"/>
                <w:szCs w:val="20"/>
                <w:rtl/>
              </w:rPr>
              <w:t xml:space="preserve"> یا آموزش چهره به چهره حداقل 5 رابط بیمارستانی در هر 6 ماه</w:t>
            </w:r>
          </w:p>
        </w:tc>
        <w:tc>
          <w:tcPr>
            <w:tcW w:w="851" w:type="dxa"/>
            <w:tcBorders>
              <w:bottom w:val="thickThinSmallGap" w:sz="12" w:space="0" w:color="auto"/>
            </w:tcBorders>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w:t>
            </w:r>
          </w:p>
        </w:tc>
        <w:tc>
          <w:tcPr>
            <w:tcW w:w="1275" w:type="dxa"/>
            <w:tcBorders>
              <w:bottom w:val="thickThinSmallGap" w:sz="12" w:space="0" w:color="auto"/>
            </w:tcBorders>
            <w:vAlign w:val="center"/>
          </w:tcPr>
          <w:p w:rsidR="00FA62E3" w:rsidRPr="00371EFF" w:rsidRDefault="00FA62E3" w:rsidP="00FA62E3">
            <w:pPr>
              <w:bidi/>
              <w:jc w:val="center"/>
              <w:rPr>
                <w:rFonts w:cs="B Nazanin"/>
                <w:color w:val="000000" w:themeColor="text1"/>
                <w:rtl/>
              </w:rPr>
            </w:pPr>
            <w:r w:rsidRPr="00371EFF">
              <w:rPr>
                <w:rFonts w:ascii="Calibri" w:eastAsia="Calibri" w:hAnsi="Calibri" w:cs="B Nazanin" w:hint="cs"/>
                <w:color w:val="000000" w:themeColor="text1"/>
                <w:rtl/>
              </w:rPr>
              <w:t>چک لیست های پایش برنامه</w:t>
            </w:r>
          </w:p>
        </w:tc>
        <w:tc>
          <w:tcPr>
            <w:tcW w:w="2694" w:type="dxa"/>
            <w:gridSpan w:val="2"/>
            <w:tcBorders>
              <w:bottom w:val="thickThinSmallGap" w:sz="12" w:space="0" w:color="auto"/>
              <w:right w:val="thinThickSmallGap" w:sz="12" w:space="0" w:color="auto"/>
            </w:tcBorders>
          </w:tcPr>
          <w:p w:rsidR="00FA62E3" w:rsidRPr="00371EFF" w:rsidRDefault="00FA62E3" w:rsidP="00FA62E3">
            <w:pPr>
              <w:bidi/>
              <w:spacing w:after="200" w:line="276" w:lineRule="auto"/>
              <w:rPr>
                <w:rFonts w:cs="B Nazanin"/>
                <w:color w:val="000000" w:themeColor="text1"/>
                <w:sz w:val="20"/>
                <w:szCs w:val="20"/>
                <w:rtl/>
              </w:rPr>
            </w:pPr>
            <w:r w:rsidRPr="00371EFF">
              <w:rPr>
                <w:rFonts w:cs="B Nazanin" w:hint="cs"/>
                <w:color w:val="000000" w:themeColor="text1"/>
                <w:sz w:val="20"/>
                <w:szCs w:val="20"/>
                <w:rtl/>
              </w:rPr>
              <w:t>کلیه آزمایشگاه ها در شهرستان بررسی شده است آزمایشات پاتولوژی در سطح شهرستان انجام نمی شود . بیمارستان در سطح شهرستان نمی باشد.</w:t>
            </w:r>
          </w:p>
        </w:tc>
      </w:tr>
    </w:tbl>
    <w:p w:rsidR="00FA62E3" w:rsidRPr="00371EFF" w:rsidRDefault="00FA62E3" w:rsidP="00FA62E3">
      <w:pPr>
        <w:bidi/>
        <w:rPr>
          <w:rFonts w:cs="B Nazanin"/>
          <w:b/>
          <w:bCs/>
          <w:color w:val="000000" w:themeColor="text1"/>
          <w:u w:val="single"/>
          <w:rtl/>
        </w:rPr>
      </w:pPr>
    </w:p>
    <w:p w:rsidR="00FA62E3" w:rsidRPr="00371EFF" w:rsidRDefault="00FA62E3" w:rsidP="00FA62E3">
      <w:pPr>
        <w:bidi/>
        <w:rPr>
          <w:rFonts w:cs="B Nazanin"/>
          <w:b/>
          <w:bCs/>
          <w:color w:val="000000" w:themeColor="text1"/>
          <w:u w:val="single"/>
          <w:rtl/>
        </w:rPr>
      </w:pPr>
    </w:p>
    <w:p w:rsidR="00FA62E3" w:rsidRPr="00371EFF" w:rsidRDefault="00FA62E3" w:rsidP="00FA62E3">
      <w:pPr>
        <w:bidi/>
        <w:ind w:left="60"/>
        <w:rPr>
          <w:rFonts w:cs="B Nazanin"/>
          <w:b/>
          <w:bCs/>
          <w:color w:val="000000" w:themeColor="text1"/>
          <w:sz w:val="28"/>
          <w:szCs w:val="28"/>
          <w:rtl/>
        </w:rPr>
      </w:pPr>
      <w:r w:rsidRPr="00371EFF">
        <w:rPr>
          <w:rFonts w:cs="B Nazanin" w:hint="cs"/>
          <w:b/>
          <w:bCs/>
          <w:color w:val="000000" w:themeColor="text1"/>
          <w:sz w:val="28"/>
          <w:szCs w:val="28"/>
          <w:rtl/>
        </w:rPr>
        <w:t xml:space="preserve">د)عملکرد برنامه‌ها  : </w:t>
      </w:r>
    </w:p>
    <w:p w:rsidR="00FA62E3" w:rsidRPr="00371EFF" w:rsidRDefault="00FA62E3" w:rsidP="002E6003">
      <w:pPr>
        <w:numPr>
          <w:ilvl w:val="0"/>
          <w:numId w:val="131"/>
        </w:numPr>
        <w:bidi/>
        <w:contextualSpacing/>
        <w:rPr>
          <w:rFonts w:cs="B Nazanin"/>
          <w:b/>
          <w:bCs/>
          <w:color w:val="000000" w:themeColor="text1"/>
          <w:sz w:val="28"/>
          <w:szCs w:val="28"/>
        </w:rPr>
      </w:pPr>
      <w:r w:rsidRPr="00371EFF">
        <w:rPr>
          <w:rFonts w:cs="B Nazanin" w:hint="cs"/>
          <w:color w:val="000000" w:themeColor="text1"/>
          <w:sz w:val="24"/>
          <w:szCs w:val="24"/>
          <w:rtl/>
        </w:rPr>
        <w:t>با توجه به عدم وجود بیمارستان در سطح شهرستان و همچنین عدم انجام آزمایشات پاتولوژی در آزمایشگاه های سطح شهرستان، برنامه ثبت سرطان انجام نمی گردد.جهت بررسی بیشتر جواب ازمایشات آزمایشگاه های تحت پوشش در حال جمع اوری و بررسی مجدد می باشد</w:t>
      </w:r>
      <w:r w:rsidRPr="00371EFF">
        <w:rPr>
          <w:rFonts w:cs="B Nazanin" w:hint="cs"/>
          <w:b/>
          <w:bCs/>
          <w:color w:val="000000" w:themeColor="text1"/>
          <w:sz w:val="28"/>
          <w:szCs w:val="28"/>
          <w:rtl/>
        </w:rPr>
        <w:t>.</w:t>
      </w:r>
    </w:p>
    <w:p w:rsidR="00FA62E3" w:rsidRPr="00371EFF" w:rsidRDefault="00FA62E3" w:rsidP="00FA62E3">
      <w:pPr>
        <w:bidi/>
        <w:rPr>
          <w:rFonts w:cs="B Nazanin"/>
          <w:b/>
          <w:bCs/>
          <w:color w:val="000000" w:themeColor="text1"/>
          <w:sz w:val="28"/>
          <w:szCs w:val="28"/>
          <w:rtl/>
          <w:lang w:bidi="fa-IR"/>
        </w:rPr>
      </w:pPr>
    </w:p>
    <w:p w:rsidR="00FA62E3" w:rsidRPr="00371EFF" w:rsidRDefault="00FA62E3" w:rsidP="00FA62E3">
      <w:pPr>
        <w:bidi/>
        <w:rPr>
          <w:rFonts w:cs="B Nazanin"/>
          <w:b/>
          <w:bCs/>
          <w:color w:val="000000" w:themeColor="text1"/>
          <w:sz w:val="28"/>
          <w:szCs w:val="28"/>
          <w:rtl/>
          <w:lang w:bidi="fa-IR"/>
        </w:rPr>
      </w:pPr>
    </w:p>
    <w:p w:rsidR="00FA62E3" w:rsidRPr="00371EFF" w:rsidRDefault="00FA62E3" w:rsidP="00FA62E3">
      <w:pPr>
        <w:bidi/>
        <w:rPr>
          <w:rFonts w:cs="B Nazanin"/>
          <w:b/>
          <w:bCs/>
          <w:color w:val="000000" w:themeColor="text1"/>
          <w:sz w:val="28"/>
          <w:szCs w:val="28"/>
          <w:rtl/>
          <w:lang w:bidi="fa-IR"/>
        </w:rPr>
        <w:sectPr w:rsidR="00FA62E3" w:rsidRPr="00371EFF" w:rsidSect="00FA62E3">
          <w:pgSz w:w="15840" w:h="12240" w:orient="landscape"/>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FA62E3" w:rsidRPr="00371EFF" w:rsidRDefault="00FA62E3" w:rsidP="00FA62E3">
      <w:pPr>
        <w:bidi/>
        <w:rPr>
          <w:rFonts w:cs="B Nazanin"/>
          <w:b/>
          <w:bCs/>
          <w:color w:val="000000" w:themeColor="text1"/>
          <w:sz w:val="28"/>
          <w:szCs w:val="28"/>
          <w:rtl/>
          <w:lang w:bidi="fa-IR"/>
        </w:rPr>
      </w:pPr>
      <w:r w:rsidRPr="00371EFF">
        <w:rPr>
          <w:rFonts w:cs="B Nazanin" w:hint="cs"/>
          <w:b/>
          <w:bCs/>
          <w:color w:val="000000" w:themeColor="text1"/>
          <w:sz w:val="28"/>
          <w:szCs w:val="28"/>
          <w:rtl/>
          <w:lang w:bidi="fa-IR"/>
        </w:rPr>
        <w:t>برنامه: ممنوعیت تبلیغات کالای آسیب رسان سلامت</w:t>
      </w:r>
    </w:p>
    <w:p w:rsidR="00FA62E3" w:rsidRPr="00371EFF" w:rsidRDefault="00FA62E3" w:rsidP="00FA62E3">
      <w:pPr>
        <w:bidi/>
        <w:rPr>
          <w:rFonts w:cs="B Nazanin"/>
          <w:b/>
          <w:bCs/>
          <w:color w:val="000000" w:themeColor="text1"/>
          <w:sz w:val="28"/>
          <w:szCs w:val="28"/>
          <w:rtl/>
          <w:lang w:bidi="fa-IR"/>
        </w:rPr>
      </w:pPr>
      <w:r w:rsidRPr="00371EFF">
        <w:rPr>
          <w:rFonts w:cs="B Nazanin" w:hint="cs"/>
          <w:b/>
          <w:bCs/>
          <w:color w:val="000000" w:themeColor="text1"/>
          <w:sz w:val="28"/>
          <w:szCs w:val="28"/>
          <w:rtl/>
          <w:lang w:bidi="fa-IR"/>
        </w:rPr>
        <w:t>الف )جامعه آماری</w:t>
      </w:r>
    </w:p>
    <w:p w:rsidR="00FA62E3" w:rsidRPr="00371EFF" w:rsidRDefault="00FA62E3" w:rsidP="00FA62E3">
      <w:pPr>
        <w:bidi/>
        <w:rPr>
          <w:rFonts w:cs="B Nazanin"/>
          <w:b/>
          <w:bCs/>
          <w:color w:val="000000" w:themeColor="text1"/>
          <w:u w:val="single"/>
          <w:rtl/>
        </w:rPr>
      </w:pPr>
    </w:p>
    <w:tbl>
      <w:tblPr>
        <w:tblStyle w:val="TableGrid6"/>
        <w:bidiVisual/>
        <w:tblW w:w="0" w:type="auto"/>
        <w:jc w:val="center"/>
        <w:tblLook w:val="04A0" w:firstRow="1" w:lastRow="0" w:firstColumn="1" w:lastColumn="0" w:noHBand="0" w:noVBand="1"/>
      </w:tblPr>
      <w:tblGrid>
        <w:gridCol w:w="6086"/>
        <w:gridCol w:w="4536"/>
      </w:tblGrid>
      <w:tr w:rsidR="00FA62E3" w:rsidRPr="00371EFF" w:rsidTr="00FA62E3">
        <w:trPr>
          <w:trHeight w:val="226"/>
          <w:jc w:val="center"/>
        </w:trPr>
        <w:tc>
          <w:tcPr>
            <w:tcW w:w="6086" w:type="dxa"/>
            <w:shd w:val="clear" w:color="auto" w:fill="auto"/>
          </w:tcPr>
          <w:p w:rsidR="00FA62E3" w:rsidRPr="00371EFF" w:rsidRDefault="00FA62E3" w:rsidP="00FA62E3">
            <w:pPr>
              <w:bidi/>
              <w:rPr>
                <w:rFonts w:cs="B Nazanin"/>
                <w:b/>
                <w:bCs/>
                <w:color w:val="000000" w:themeColor="text1"/>
                <w:sz w:val="24"/>
                <w:szCs w:val="24"/>
              </w:rPr>
            </w:pPr>
            <w:r w:rsidRPr="00371EFF">
              <w:rPr>
                <w:rFonts w:cs="B Nazanin" w:hint="cs"/>
                <w:b/>
                <w:bCs/>
                <w:color w:val="000000" w:themeColor="text1"/>
                <w:rtl/>
              </w:rPr>
              <w:t>تعداد کارگاه آموزشی برگزار شده (از سال 1402 تا به حال)</w:t>
            </w:r>
          </w:p>
        </w:tc>
        <w:tc>
          <w:tcPr>
            <w:tcW w:w="4536" w:type="dxa"/>
          </w:tcPr>
          <w:p w:rsidR="00FA62E3" w:rsidRPr="00371EFF" w:rsidRDefault="00FA62E3" w:rsidP="00FA62E3">
            <w:pPr>
              <w:bidi/>
              <w:jc w:val="center"/>
              <w:rPr>
                <w:rFonts w:cs="B Nazanin"/>
                <w:color w:val="000000" w:themeColor="text1"/>
                <w:rtl/>
              </w:rPr>
            </w:pPr>
            <w:r w:rsidRPr="00371EFF">
              <w:rPr>
                <w:rFonts w:cs="B Nazanin" w:hint="cs"/>
                <w:color w:val="000000" w:themeColor="text1"/>
                <w:rtl/>
              </w:rPr>
              <w:t>0</w:t>
            </w:r>
          </w:p>
        </w:tc>
      </w:tr>
    </w:tbl>
    <w:p w:rsidR="00FA62E3" w:rsidRPr="00371EFF" w:rsidRDefault="00FA62E3" w:rsidP="00FA62E3">
      <w:pPr>
        <w:bidi/>
        <w:jc w:val="center"/>
        <w:rPr>
          <w:rFonts w:cs="B Nazanin"/>
          <w:b/>
          <w:bCs/>
          <w:color w:val="000000" w:themeColor="text1"/>
          <w:rtl/>
        </w:rPr>
      </w:pPr>
    </w:p>
    <w:p w:rsidR="00FA62E3" w:rsidRPr="00371EFF" w:rsidRDefault="00FA62E3" w:rsidP="00FA62E3">
      <w:pPr>
        <w:bidi/>
        <w:rPr>
          <w:rFonts w:cs="B Nazanin"/>
          <w:b/>
          <w:bCs/>
          <w:color w:val="000000" w:themeColor="text1"/>
          <w:sz w:val="28"/>
          <w:szCs w:val="28"/>
          <w:rtl/>
          <w:lang w:bidi="fa-IR"/>
        </w:rPr>
      </w:pPr>
    </w:p>
    <w:p w:rsidR="00FA62E3" w:rsidRPr="00371EFF" w:rsidRDefault="00FA62E3" w:rsidP="00FA62E3">
      <w:pPr>
        <w:bidi/>
        <w:rPr>
          <w:rFonts w:cs="B Nazanin"/>
          <w:b/>
          <w:bCs/>
          <w:color w:val="000000" w:themeColor="text1"/>
          <w:sz w:val="28"/>
          <w:szCs w:val="28"/>
          <w:rtl/>
          <w:lang w:bidi="fa-IR"/>
        </w:rPr>
      </w:pPr>
    </w:p>
    <w:p w:rsidR="00FA62E3" w:rsidRPr="00371EFF" w:rsidRDefault="00FA62E3" w:rsidP="00FA62E3">
      <w:pPr>
        <w:bidi/>
        <w:rPr>
          <w:rFonts w:cs="B Nazanin"/>
          <w:b/>
          <w:bCs/>
          <w:color w:val="000000" w:themeColor="text1"/>
          <w:sz w:val="28"/>
          <w:szCs w:val="28"/>
          <w:rtl/>
          <w:lang w:bidi="fa-IR"/>
        </w:rPr>
      </w:pPr>
    </w:p>
    <w:p w:rsidR="00FA62E3" w:rsidRPr="00371EFF" w:rsidRDefault="00FA62E3" w:rsidP="00FA62E3">
      <w:pPr>
        <w:bidi/>
        <w:rPr>
          <w:rFonts w:cs="B Nazanin"/>
          <w:b/>
          <w:bCs/>
          <w:color w:val="000000" w:themeColor="text1"/>
          <w:sz w:val="28"/>
          <w:szCs w:val="28"/>
          <w:rtl/>
          <w:lang w:bidi="fa-IR"/>
        </w:rPr>
      </w:pPr>
    </w:p>
    <w:p w:rsidR="00FA62E3" w:rsidRPr="00371EFF" w:rsidRDefault="00FA62E3" w:rsidP="00FA62E3">
      <w:pPr>
        <w:bidi/>
        <w:rPr>
          <w:rFonts w:cs="B Nazanin"/>
          <w:b/>
          <w:bCs/>
          <w:color w:val="000000" w:themeColor="text1"/>
          <w:sz w:val="28"/>
          <w:szCs w:val="28"/>
          <w:rtl/>
          <w:lang w:bidi="fa-IR"/>
        </w:rPr>
      </w:pPr>
    </w:p>
    <w:p w:rsidR="00FA62E3" w:rsidRPr="00371EFF" w:rsidRDefault="00FA62E3" w:rsidP="00FA62E3">
      <w:pPr>
        <w:bidi/>
        <w:rPr>
          <w:rFonts w:cs="B Nazanin"/>
          <w:b/>
          <w:bCs/>
          <w:color w:val="000000" w:themeColor="text1"/>
          <w:sz w:val="28"/>
          <w:szCs w:val="28"/>
          <w:rtl/>
          <w:lang w:bidi="fa-IR"/>
        </w:rPr>
      </w:pPr>
    </w:p>
    <w:p w:rsidR="00FA62E3" w:rsidRPr="00371EFF" w:rsidRDefault="00FA62E3" w:rsidP="00FA62E3">
      <w:pPr>
        <w:bidi/>
        <w:rPr>
          <w:rFonts w:cs="B Nazanin"/>
          <w:b/>
          <w:bCs/>
          <w:color w:val="000000" w:themeColor="text1"/>
          <w:sz w:val="28"/>
          <w:szCs w:val="28"/>
          <w:rtl/>
          <w:lang w:bidi="fa-IR"/>
        </w:rPr>
      </w:pPr>
    </w:p>
    <w:p w:rsidR="00FA62E3" w:rsidRPr="00371EFF" w:rsidRDefault="00FA62E3" w:rsidP="00FA62E3">
      <w:pPr>
        <w:bidi/>
        <w:rPr>
          <w:rFonts w:cs="B Nazanin"/>
          <w:b/>
          <w:bCs/>
          <w:color w:val="000000" w:themeColor="text1"/>
          <w:sz w:val="28"/>
          <w:szCs w:val="28"/>
          <w:rtl/>
          <w:lang w:bidi="fa-IR"/>
        </w:rPr>
      </w:pPr>
    </w:p>
    <w:p w:rsidR="00FA62E3" w:rsidRPr="00371EFF" w:rsidRDefault="00FA62E3" w:rsidP="00FA62E3">
      <w:pPr>
        <w:bidi/>
        <w:rPr>
          <w:rFonts w:cs="B Nazanin"/>
          <w:b/>
          <w:bCs/>
          <w:color w:val="000000" w:themeColor="text1"/>
          <w:sz w:val="28"/>
          <w:szCs w:val="28"/>
          <w:rtl/>
          <w:lang w:bidi="fa-IR"/>
        </w:rPr>
      </w:pPr>
    </w:p>
    <w:p w:rsidR="00FA62E3" w:rsidRPr="00371EFF" w:rsidRDefault="00FA62E3" w:rsidP="00FA62E3">
      <w:pPr>
        <w:bidi/>
        <w:rPr>
          <w:rFonts w:cs="B Nazanin"/>
          <w:b/>
          <w:bCs/>
          <w:color w:val="000000" w:themeColor="text1"/>
          <w:sz w:val="28"/>
          <w:szCs w:val="28"/>
          <w:rtl/>
          <w:lang w:bidi="fa-IR"/>
        </w:rPr>
      </w:pPr>
      <w:r w:rsidRPr="00371EFF">
        <w:rPr>
          <w:rFonts w:cs="B Nazanin" w:hint="cs"/>
          <w:b/>
          <w:bCs/>
          <w:color w:val="000000" w:themeColor="text1"/>
          <w:sz w:val="28"/>
          <w:szCs w:val="28"/>
          <w:rtl/>
          <w:lang w:bidi="fa-IR"/>
        </w:rPr>
        <w:t xml:space="preserve">ب)شاخص‌ها </w:t>
      </w:r>
    </w:p>
    <w:p w:rsidR="00FA62E3" w:rsidRPr="00371EFF" w:rsidRDefault="00FA62E3" w:rsidP="00FA62E3">
      <w:pPr>
        <w:bidi/>
        <w:jc w:val="center"/>
        <w:rPr>
          <w:rFonts w:cs="B Nazanin"/>
          <w:b/>
          <w:bCs/>
          <w:color w:val="000000" w:themeColor="text1"/>
          <w:rtl/>
        </w:rPr>
      </w:pPr>
    </w:p>
    <w:tbl>
      <w:tblPr>
        <w:tblStyle w:val="TableGrid6"/>
        <w:bidiVisual/>
        <w:tblW w:w="13772" w:type="dxa"/>
        <w:tblInd w:w="9" w:type="dxa"/>
        <w:tblLayout w:type="fixed"/>
        <w:tblLook w:val="04A0" w:firstRow="1" w:lastRow="0" w:firstColumn="1" w:lastColumn="0" w:noHBand="0" w:noVBand="1"/>
      </w:tblPr>
      <w:tblGrid>
        <w:gridCol w:w="3140"/>
        <w:gridCol w:w="851"/>
        <w:gridCol w:w="709"/>
        <w:gridCol w:w="708"/>
        <w:gridCol w:w="851"/>
        <w:gridCol w:w="754"/>
        <w:gridCol w:w="703"/>
        <w:gridCol w:w="1137"/>
        <w:gridCol w:w="909"/>
        <w:gridCol w:w="986"/>
        <w:gridCol w:w="3024"/>
      </w:tblGrid>
      <w:tr w:rsidR="00FA62E3" w:rsidRPr="00371EFF" w:rsidTr="00FA62E3">
        <w:trPr>
          <w:trHeight w:val="535"/>
        </w:trPr>
        <w:tc>
          <w:tcPr>
            <w:tcW w:w="3140" w:type="dxa"/>
            <w:vMerge w:val="restart"/>
            <w:tcBorders>
              <w:top w:val="thinThickSmallGap" w:sz="12" w:space="0" w:color="auto"/>
              <w:left w:val="thickThinSmallGap" w:sz="12" w:space="0" w:color="auto"/>
            </w:tcBorders>
            <w:shd w:val="clear" w:color="auto" w:fill="BFBFBF" w:themeFill="background1" w:themeFillShade="BF"/>
            <w:vAlign w:val="center"/>
          </w:tcPr>
          <w:p w:rsidR="00FA62E3" w:rsidRPr="00371EFF" w:rsidRDefault="00FA62E3" w:rsidP="00FA62E3">
            <w:pPr>
              <w:bidi/>
              <w:jc w:val="center"/>
              <w:rPr>
                <w:rFonts w:cs="B Nazanin"/>
                <w:b/>
                <w:bCs/>
                <w:color w:val="000000" w:themeColor="text1"/>
                <w:sz w:val="24"/>
                <w:szCs w:val="24"/>
                <w:rtl/>
              </w:rPr>
            </w:pPr>
            <w:r w:rsidRPr="00371EFF">
              <w:rPr>
                <w:rFonts w:cs="B Nazanin" w:hint="cs"/>
                <w:b/>
                <w:bCs/>
                <w:color w:val="000000" w:themeColor="text1"/>
                <w:sz w:val="24"/>
                <w:szCs w:val="24"/>
                <w:rtl/>
              </w:rPr>
              <w:t>عنوان شاخص</w:t>
            </w:r>
          </w:p>
        </w:tc>
        <w:tc>
          <w:tcPr>
            <w:tcW w:w="2268" w:type="dxa"/>
            <w:gridSpan w:val="3"/>
            <w:tcBorders>
              <w:top w:val="thinThickSmallGap" w:sz="12" w:space="0" w:color="auto"/>
            </w:tcBorders>
            <w:shd w:val="clear" w:color="auto" w:fill="BFBFBF" w:themeFill="background1" w:themeFillShade="BF"/>
            <w:vAlign w:val="center"/>
          </w:tcPr>
          <w:p w:rsidR="00FA62E3" w:rsidRPr="00371EFF" w:rsidRDefault="00FA62E3" w:rsidP="00FA62E3">
            <w:pPr>
              <w:bidi/>
              <w:jc w:val="center"/>
              <w:rPr>
                <w:rFonts w:cs="B Nazanin"/>
                <w:b/>
                <w:bCs/>
                <w:color w:val="000000" w:themeColor="text1"/>
                <w:sz w:val="28"/>
                <w:szCs w:val="28"/>
                <w:rtl/>
                <w:lang w:bidi="fa-IR"/>
              </w:rPr>
            </w:pPr>
            <w:r w:rsidRPr="00371EFF">
              <w:rPr>
                <w:rFonts w:cs="B Nazanin" w:hint="cs"/>
                <w:b/>
                <w:bCs/>
                <w:color w:val="000000" w:themeColor="text1"/>
                <w:sz w:val="24"/>
                <w:szCs w:val="24"/>
                <w:rtl/>
              </w:rPr>
              <w:t>سال 1402</w:t>
            </w:r>
          </w:p>
        </w:tc>
        <w:tc>
          <w:tcPr>
            <w:tcW w:w="2308" w:type="dxa"/>
            <w:gridSpan w:val="3"/>
            <w:tcBorders>
              <w:top w:val="thinThickSmallGap" w:sz="12" w:space="0" w:color="auto"/>
            </w:tcBorders>
            <w:shd w:val="clear" w:color="auto" w:fill="BFBFBF" w:themeFill="background1" w:themeFillShade="BF"/>
          </w:tcPr>
          <w:p w:rsidR="00FA62E3" w:rsidRPr="00371EFF" w:rsidRDefault="00FA62E3" w:rsidP="00FA62E3">
            <w:pPr>
              <w:bidi/>
              <w:jc w:val="center"/>
              <w:rPr>
                <w:rFonts w:cs="B Nazanin"/>
                <w:b/>
                <w:bCs/>
                <w:color w:val="000000" w:themeColor="text1"/>
                <w:sz w:val="28"/>
                <w:szCs w:val="28"/>
                <w:rtl/>
                <w:lang w:bidi="fa-IR"/>
              </w:rPr>
            </w:pPr>
            <w:r w:rsidRPr="00371EFF">
              <w:rPr>
                <w:rFonts w:cs="B Nazanin" w:hint="cs"/>
                <w:b/>
                <w:bCs/>
                <w:color w:val="000000" w:themeColor="text1"/>
                <w:sz w:val="24"/>
                <w:szCs w:val="24"/>
                <w:rtl/>
              </w:rPr>
              <w:t>سال 1403</w:t>
            </w:r>
          </w:p>
        </w:tc>
        <w:tc>
          <w:tcPr>
            <w:tcW w:w="1137" w:type="dxa"/>
            <w:vMerge w:val="restart"/>
            <w:tcBorders>
              <w:top w:val="thinThickSmallGap" w:sz="12" w:space="0" w:color="auto"/>
            </w:tcBorders>
            <w:shd w:val="clear" w:color="auto" w:fill="BFBFBF" w:themeFill="background1" w:themeFillShade="BF"/>
            <w:vAlign w:val="center"/>
          </w:tcPr>
          <w:p w:rsidR="00FA62E3" w:rsidRPr="00371EFF" w:rsidRDefault="00FA62E3" w:rsidP="00FA62E3">
            <w:pPr>
              <w:bidi/>
              <w:jc w:val="center"/>
              <w:rPr>
                <w:rFonts w:cs="B Nazanin"/>
                <w:b/>
                <w:bCs/>
                <w:color w:val="000000" w:themeColor="text1"/>
                <w:sz w:val="24"/>
                <w:szCs w:val="24"/>
                <w:rtl/>
              </w:rPr>
            </w:pPr>
            <w:r w:rsidRPr="00371EFF">
              <w:rPr>
                <w:rFonts w:cs="B Nazanin" w:hint="cs"/>
                <w:b/>
                <w:bCs/>
                <w:color w:val="000000" w:themeColor="text1"/>
                <w:sz w:val="24"/>
                <w:szCs w:val="24"/>
                <w:rtl/>
              </w:rPr>
              <w:t xml:space="preserve">حد انتظار </w:t>
            </w:r>
          </w:p>
          <w:p w:rsidR="00FA62E3" w:rsidRPr="00371EFF" w:rsidRDefault="00FA62E3" w:rsidP="00FA62E3">
            <w:pPr>
              <w:bidi/>
              <w:jc w:val="center"/>
              <w:rPr>
                <w:rFonts w:cs="B Nazanin"/>
                <w:b/>
                <w:bCs/>
                <w:color w:val="000000" w:themeColor="text1"/>
                <w:sz w:val="24"/>
                <w:szCs w:val="24"/>
                <w:rtl/>
              </w:rPr>
            </w:pPr>
            <w:r w:rsidRPr="00371EFF">
              <w:rPr>
                <w:rFonts w:cs="B Nazanin" w:hint="cs"/>
                <w:b/>
                <w:bCs/>
                <w:color w:val="000000" w:themeColor="text1"/>
                <w:sz w:val="24"/>
                <w:szCs w:val="24"/>
                <w:rtl/>
              </w:rPr>
              <w:t>سال 1403</w:t>
            </w:r>
          </w:p>
        </w:tc>
        <w:tc>
          <w:tcPr>
            <w:tcW w:w="909" w:type="dxa"/>
            <w:vMerge w:val="restart"/>
            <w:tcBorders>
              <w:top w:val="thinThickSmallGap" w:sz="12" w:space="0" w:color="auto"/>
            </w:tcBorders>
            <w:shd w:val="clear" w:color="auto" w:fill="BFBFBF" w:themeFill="background1" w:themeFillShade="BF"/>
            <w:vAlign w:val="center"/>
          </w:tcPr>
          <w:p w:rsidR="00FA62E3" w:rsidRPr="00371EFF" w:rsidRDefault="00FA62E3" w:rsidP="00FA62E3">
            <w:pPr>
              <w:bidi/>
              <w:jc w:val="center"/>
              <w:rPr>
                <w:rFonts w:cs="B Nazanin"/>
                <w:b/>
                <w:bCs/>
                <w:color w:val="000000" w:themeColor="text1"/>
                <w:sz w:val="24"/>
                <w:szCs w:val="24"/>
                <w:rtl/>
              </w:rPr>
            </w:pPr>
            <w:r w:rsidRPr="00371EFF">
              <w:rPr>
                <w:rFonts w:cs="B Nazanin" w:hint="cs"/>
                <w:b/>
                <w:bCs/>
                <w:color w:val="000000" w:themeColor="text1"/>
                <w:sz w:val="24"/>
                <w:szCs w:val="24"/>
                <w:rtl/>
              </w:rPr>
              <w:t xml:space="preserve">در صد پیشرفت </w:t>
            </w:r>
          </w:p>
        </w:tc>
        <w:tc>
          <w:tcPr>
            <w:tcW w:w="986" w:type="dxa"/>
            <w:vMerge w:val="restart"/>
            <w:tcBorders>
              <w:top w:val="thinThickSmallGap" w:sz="12" w:space="0" w:color="auto"/>
            </w:tcBorders>
            <w:shd w:val="clear" w:color="auto" w:fill="BFBFBF" w:themeFill="background1" w:themeFillShade="BF"/>
            <w:vAlign w:val="center"/>
          </w:tcPr>
          <w:p w:rsidR="00FA62E3" w:rsidRPr="00371EFF" w:rsidRDefault="00FA62E3" w:rsidP="00FA62E3">
            <w:pPr>
              <w:bidi/>
              <w:jc w:val="center"/>
              <w:rPr>
                <w:rFonts w:cs="B Nazanin"/>
                <w:b/>
                <w:bCs/>
                <w:color w:val="000000" w:themeColor="text1"/>
                <w:sz w:val="24"/>
                <w:szCs w:val="24"/>
                <w:rtl/>
                <w:lang w:bidi="fa-IR"/>
              </w:rPr>
            </w:pPr>
            <w:r w:rsidRPr="00371EFF">
              <w:rPr>
                <w:rFonts w:cs="B Nazanin" w:hint="cs"/>
                <w:b/>
                <w:bCs/>
                <w:color w:val="000000" w:themeColor="text1"/>
                <w:sz w:val="24"/>
                <w:szCs w:val="24"/>
                <w:rtl/>
                <w:lang w:bidi="fa-IR"/>
              </w:rPr>
              <w:t>منبع اطلاعاتی</w:t>
            </w:r>
          </w:p>
        </w:tc>
        <w:tc>
          <w:tcPr>
            <w:tcW w:w="3024" w:type="dxa"/>
            <w:vMerge w:val="restart"/>
            <w:tcBorders>
              <w:top w:val="thinThickSmallGap" w:sz="12" w:space="0" w:color="auto"/>
              <w:right w:val="thinThickSmallGap" w:sz="12" w:space="0" w:color="auto"/>
            </w:tcBorders>
            <w:shd w:val="clear" w:color="auto" w:fill="BFBFBF" w:themeFill="background1" w:themeFillShade="BF"/>
            <w:vAlign w:val="center"/>
          </w:tcPr>
          <w:p w:rsidR="00FA62E3" w:rsidRPr="00371EFF" w:rsidRDefault="00FA62E3" w:rsidP="00FA62E3">
            <w:pPr>
              <w:bidi/>
              <w:jc w:val="center"/>
              <w:rPr>
                <w:rFonts w:cs="B Nazanin"/>
                <w:b/>
                <w:bCs/>
                <w:color w:val="000000" w:themeColor="text1"/>
                <w:sz w:val="24"/>
                <w:szCs w:val="24"/>
                <w:rtl/>
              </w:rPr>
            </w:pPr>
            <w:r w:rsidRPr="00371EFF">
              <w:rPr>
                <w:rFonts w:cs="B Nazanin" w:hint="cs"/>
                <w:b/>
                <w:bCs/>
                <w:color w:val="000000" w:themeColor="text1"/>
                <w:sz w:val="24"/>
                <w:szCs w:val="24"/>
                <w:rtl/>
              </w:rPr>
              <w:t>تحلیل</w:t>
            </w:r>
          </w:p>
        </w:tc>
      </w:tr>
      <w:tr w:rsidR="00FA62E3" w:rsidRPr="00371EFF" w:rsidTr="00FA62E3">
        <w:trPr>
          <w:trHeight w:val="535"/>
        </w:trPr>
        <w:tc>
          <w:tcPr>
            <w:tcW w:w="3140" w:type="dxa"/>
            <w:vMerge/>
            <w:tcBorders>
              <w:left w:val="thickThinSmallGap" w:sz="12" w:space="0" w:color="auto"/>
              <w:bottom w:val="thinThickSmallGap" w:sz="12" w:space="0" w:color="auto"/>
            </w:tcBorders>
            <w:shd w:val="clear" w:color="auto" w:fill="BFBFBF" w:themeFill="background1" w:themeFillShade="BF"/>
            <w:vAlign w:val="center"/>
          </w:tcPr>
          <w:p w:rsidR="00FA62E3" w:rsidRPr="00371EFF" w:rsidRDefault="00FA62E3" w:rsidP="00FA62E3">
            <w:pPr>
              <w:bidi/>
              <w:jc w:val="center"/>
              <w:rPr>
                <w:rFonts w:cs="B Nazanin"/>
                <w:color w:val="000000" w:themeColor="text1"/>
                <w:rtl/>
              </w:rPr>
            </w:pPr>
          </w:p>
        </w:tc>
        <w:tc>
          <w:tcPr>
            <w:tcW w:w="851" w:type="dxa"/>
            <w:shd w:val="clear" w:color="auto" w:fill="BFBFBF" w:themeFill="background1" w:themeFillShade="BF"/>
            <w:vAlign w:val="center"/>
          </w:tcPr>
          <w:p w:rsidR="00FA62E3" w:rsidRPr="00371EFF" w:rsidRDefault="00FA62E3" w:rsidP="00FA62E3">
            <w:pPr>
              <w:bidi/>
              <w:jc w:val="center"/>
              <w:rPr>
                <w:rFonts w:cs="B Nazanin"/>
                <w:b/>
                <w:bCs/>
                <w:color w:val="000000" w:themeColor="text1"/>
                <w:sz w:val="24"/>
                <w:szCs w:val="24"/>
                <w:rtl/>
              </w:rPr>
            </w:pPr>
            <w:r w:rsidRPr="00371EFF">
              <w:rPr>
                <w:rFonts w:cs="B Nazanin" w:hint="cs"/>
                <w:b/>
                <w:bCs/>
                <w:color w:val="000000" w:themeColor="text1"/>
                <w:sz w:val="24"/>
                <w:szCs w:val="24"/>
                <w:rtl/>
              </w:rPr>
              <w:t>میزان</w:t>
            </w:r>
            <w:r w:rsidRPr="00371EFF">
              <w:rPr>
                <w:rFonts w:cs="B Nazanin"/>
                <w:b/>
                <w:bCs/>
                <w:color w:val="000000" w:themeColor="text1"/>
                <w:sz w:val="24"/>
                <w:szCs w:val="24"/>
                <w:rtl/>
              </w:rPr>
              <w:t xml:space="preserve"> </w:t>
            </w:r>
            <w:r w:rsidRPr="00371EFF">
              <w:rPr>
                <w:rFonts w:cs="B Nazanin" w:hint="cs"/>
                <w:b/>
                <w:bCs/>
                <w:color w:val="000000" w:themeColor="text1"/>
                <w:sz w:val="24"/>
                <w:szCs w:val="24"/>
                <w:rtl/>
              </w:rPr>
              <w:t>شاخص</w:t>
            </w:r>
          </w:p>
        </w:tc>
        <w:tc>
          <w:tcPr>
            <w:tcW w:w="709" w:type="dxa"/>
            <w:tcBorders>
              <w:right w:val="single" w:sz="4" w:space="0" w:color="000000"/>
            </w:tcBorders>
            <w:shd w:val="clear" w:color="auto" w:fill="BFBFBF" w:themeFill="background1" w:themeFillShade="BF"/>
            <w:vAlign w:val="center"/>
          </w:tcPr>
          <w:p w:rsidR="00FA62E3" w:rsidRPr="00371EFF" w:rsidRDefault="00FA62E3" w:rsidP="00FA62E3">
            <w:pPr>
              <w:bidi/>
              <w:jc w:val="center"/>
              <w:rPr>
                <w:rFonts w:cs="B Nazanin"/>
                <w:b/>
                <w:bCs/>
                <w:color w:val="000000" w:themeColor="text1"/>
                <w:sz w:val="24"/>
                <w:szCs w:val="24"/>
                <w:rtl/>
              </w:rPr>
            </w:pPr>
            <w:r w:rsidRPr="00371EFF">
              <w:rPr>
                <w:rFonts w:cs="B Nazanin" w:hint="cs"/>
                <w:b/>
                <w:bCs/>
                <w:color w:val="000000" w:themeColor="text1"/>
                <w:sz w:val="24"/>
                <w:szCs w:val="24"/>
                <w:rtl/>
              </w:rPr>
              <w:t>صورت</w:t>
            </w:r>
          </w:p>
        </w:tc>
        <w:tc>
          <w:tcPr>
            <w:tcW w:w="708" w:type="dxa"/>
            <w:shd w:val="clear" w:color="auto" w:fill="BFBFBF" w:themeFill="background1" w:themeFillShade="BF"/>
            <w:vAlign w:val="center"/>
          </w:tcPr>
          <w:p w:rsidR="00FA62E3" w:rsidRPr="00371EFF" w:rsidRDefault="00FA62E3" w:rsidP="00FA62E3">
            <w:pPr>
              <w:bidi/>
              <w:jc w:val="center"/>
              <w:rPr>
                <w:rFonts w:cs="B Nazanin"/>
                <w:b/>
                <w:bCs/>
                <w:color w:val="000000" w:themeColor="text1"/>
                <w:sz w:val="24"/>
                <w:szCs w:val="24"/>
                <w:rtl/>
              </w:rPr>
            </w:pPr>
            <w:r w:rsidRPr="00371EFF">
              <w:rPr>
                <w:rFonts w:cs="B Nazanin" w:hint="cs"/>
                <w:b/>
                <w:bCs/>
                <w:color w:val="000000" w:themeColor="text1"/>
                <w:sz w:val="24"/>
                <w:szCs w:val="24"/>
                <w:rtl/>
              </w:rPr>
              <w:t>مخرج</w:t>
            </w:r>
          </w:p>
        </w:tc>
        <w:tc>
          <w:tcPr>
            <w:tcW w:w="851" w:type="dxa"/>
            <w:tcBorders>
              <w:right w:val="single" w:sz="4" w:space="0" w:color="000000"/>
            </w:tcBorders>
            <w:shd w:val="clear" w:color="auto" w:fill="BFBFBF" w:themeFill="background1" w:themeFillShade="BF"/>
            <w:vAlign w:val="center"/>
          </w:tcPr>
          <w:p w:rsidR="00FA62E3" w:rsidRPr="00371EFF" w:rsidRDefault="00FA62E3" w:rsidP="00FA62E3">
            <w:pPr>
              <w:bidi/>
              <w:jc w:val="center"/>
              <w:rPr>
                <w:rFonts w:cs="B Nazanin"/>
                <w:b/>
                <w:bCs/>
                <w:color w:val="000000" w:themeColor="text1"/>
                <w:sz w:val="24"/>
                <w:szCs w:val="24"/>
                <w:rtl/>
              </w:rPr>
            </w:pPr>
            <w:r w:rsidRPr="00371EFF">
              <w:rPr>
                <w:rFonts w:cs="B Nazanin" w:hint="cs"/>
                <w:b/>
                <w:bCs/>
                <w:color w:val="000000" w:themeColor="text1"/>
                <w:sz w:val="24"/>
                <w:szCs w:val="24"/>
                <w:rtl/>
              </w:rPr>
              <w:t>میزان</w:t>
            </w:r>
            <w:r w:rsidRPr="00371EFF">
              <w:rPr>
                <w:rFonts w:cs="B Nazanin"/>
                <w:b/>
                <w:bCs/>
                <w:color w:val="000000" w:themeColor="text1"/>
                <w:sz w:val="24"/>
                <w:szCs w:val="24"/>
                <w:rtl/>
              </w:rPr>
              <w:t xml:space="preserve"> </w:t>
            </w:r>
            <w:r w:rsidRPr="00371EFF">
              <w:rPr>
                <w:rFonts w:cs="B Nazanin" w:hint="cs"/>
                <w:b/>
                <w:bCs/>
                <w:color w:val="000000" w:themeColor="text1"/>
                <w:sz w:val="24"/>
                <w:szCs w:val="24"/>
                <w:rtl/>
              </w:rPr>
              <w:t>شاخص</w:t>
            </w:r>
          </w:p>
        </w:tc>
        <w:tc>
          <w:tcPr>
            <w:tcW w:w="754" w:type="dxa"/>
            <w:tcBorders>
              <w:right w:val="single" w:sz="4" w:space="0" w:color="000000"/>
            </w:tcBorders>
            <w:shd w:val="clear" w:color="auto" w:fill="BFBFBF" w:themeFill="background1" w:themeFillShade="BF"/>
            <w:vAlign w:val="center"/>
          </w:tcPr>
          <w:p w:rsidR="00FA62E3" w:rsidRPr="00371EFF" w:rsidRDefault="00FA62E3" w:rsidP="00FA62E3">
            <w:pPr>
              <w:bidi/>
              <w:jc w:val="center"/>
              <w:rPr>
                <w:rFonts w:cs="B Nazanin"/>
                <w:b/>
                <w:bCs/>
                <w:color w:val="000000" w:themeColor="text1"/>
                <w:sz w:val="24"/>
                <w:szCs w:val="24"/>
                <w:rtl/>
              </w:rPr>
            </w:pPr>
            <w:r w:rsidRPr="00371EFF">
              <w:rPr>
                <w:rFonts w:cs="B Nazanin" w:hint="cs"/>
                <w:b/>
                <w:bCs/>
                <w:color w:val="000000" w:themeColor="text1"/>
                <w:sz w:val="24"/>
                <w:szCs w:val="24"/>
                <w:rtl/>
              </w:rPr>
              <w:t>صورت</w:t>
            </w:r>
          </w:p>
        </w:tc>
        <w:tc>
          <w:tcPr>
            <w:tcW w:w="703" w:type="dxa"/>
            <w:shd w:val="clear" w:color="auto" w:fill="BFBFBF" w:themeFill="background1" w:themeFillShade="BF"/>
            <w:vAlign w:val="center"/>
          </w:tcPr>
          <w:p w:rsidR="00FA62E3" w:rsidRPr="00371EFF" w:rsidRDefault="00FA62E3" w:rsidP="00FA62E3">
            <w:pPr>
              <w:bidi/>
              <w:jc w:val="center"/>
              <w:rPr>
                <w:rFonts w:cs="B Nazanin"/>
                <w:b/>
                <w:bCs/>
                <w:color w:val="000000" w:themeColor="text1"/>
                <w:sz w:val="24"/>
                <w:szCs w:val="24"/>
                <w:rtl/>
              </w:rPr>
            </w:pPr>
            <w:r w:rsidRPr="00371EFF">
              <w:rPr>
                <w:rFonts w:cs="B Nazanin" w:hint="cs"/>
                <w:b/>
                <w:bCs/>
                <w:color w:val="000000" w:themeColor="text1"/>
                <w:sz w:val="24"/>
                <w:szCs w:val="24"/>
                <w:rtl/>
              </w:rPr>
              <w:t>مخرج</w:t>
            </w:r>
          </w:p>
        </w:tc>
        <w:tc>
          <w:tcPr>
            <w:tcW w:w="1137" w:type="dxa"/>
            <w:vMerge/>
            <w:tcBorders>
              <w:bottom w:val="thinThickSmallGap" w:sz="12" w:space="0" w:color="auto"/>
            </w:tcBorders>
            <w:shd w:val="clear" w:color="auto" w:fill="BFBFBF" w:themeFill="background1" w:themeFillShade="BF"/>
            <w:vAlign w:val="center"/>
          </w:tcPr>
          <w:p w:rsidR="00FA62E3" w:rsidRPr="00371EFF" w:rsidRDefault="00FA62E3" w:rsidP="00FA62E3">
            <w:pPr>
              <w:bidi/>
              <w:jc w:val="center"/>
              <w:rPr>
                <w:rFonts w:cs="B Nazanin"/>
                <w:color w:val="000000" w:themeColor="text1"/>
                <w:rtl/>
              </w:rPr>
            </w:pPr>
          </w:p>
        </w:tc>
        <w:tc>
          <w:tcPr>
            <w:tcW w:w="909" w:type="dxa"/>
            <w:vMerge/>
            <w:tcBorders>
              <w:bottom w:val="thinThickSmallGap" w:sz="12" w:space="0" w:color="auto"/>
            </w:tcBorders>
            <w:shd w:val="clear" w:color="auto" w:fill="BFBFBF" w:themeFill="background1" w:themeFillShade="BF"/>
            <w:vAlign w:val="center"/>
          </w:tcPr>
          <w:p w:rsidR="00FA62E3" w:rsidRPr="00371EFF" w:rsidRDefault="00FA62E3" w:rsidP="00FA62E3">
            <w:pPr>
              <w:bidi/>
              <w:jc w:val="center"/>
              <w:rPr>
                <w:rFonts w:cs="B Nazanin"/>
                <w:color w:val="000000" w:themeColor="text1"/>
                <w:rtl/>
              </w:rPr>
            </w:pPr>
          </w:p>
        </w:tc>
        <w:tc>
          <w:tcPr>
            <w:tcW w:w="986" w:type="dxa"/>
            <w:vMerge/>
            <w:tcBorders>
              <w:bottom w:val="thinThickSmallGap" w:sz="12" w:space="0" w:color="auto"/>
            </w:tcBorders>
            <w:shd w:val="clear" w:color="auto" w:fill="BFBFBF" w:themeFill="background1" w:themeFillShade="BF"/>
          </w:tcPr>
          <w:p w:rsidR="00FA62E3" w:rsidRPr="00371EFF" w:rsidRDefault="00FA62E3" w:rsidP="00FA62E3">
            <w:pPr>
              <w:bidi/>
              <w:jc w:val="center"/>
              <w:rPr>
                <w:rFonts w:cs="B Nazanin"/>
                <w:color w:val="000000" w:themeColor="text1"/>
                <w:rtl/>
              </w:rPr>
            </w:pPr>
          </w:p>
        </w:tc>
        <w:tc>
          <w:tcPr>
            <w:tcW w:w="3024" w:type="dxa"/>
            <w:vMerge/>
            <w:tcBorders>
              <w:bottom w:val="thinThickSmallGap" w:sz="12" w:space="0" w:color="auto"/>
              <w:right w:val="thinThickSmallGap" w:sz="12" w:space="0" w:color="auto"/>
            </w:tcBorders>
            <w:shd w:val="clear" w:color="auto" w:fill="BFBFBF" w:themeFill="background1" w:themeFillShade="BF"/>
            <w:vAlign w:val="center"/>
          </w:tcPr>
          <w:p w:rsidR="00FA62E3" w:rsidRPr="00371EFF" w:rsidRDefault="00FA62E3" w:rsidP="00FA62E3">
            <w:pPr>
              <w:bidi/>
              <w:jc w:val="center"/>
              <w:rPr>
                <w:rFonts w:cs="B Nazanin"/>
                <w:color w:val="000000" w:themeColor="text1"/>
                <w:rtl/>
              </w:rPr>
            </w:pPr>
          </w:p>
        </w:tc>
      </w:tr>
      <w:tr w:rsidR="00FA62E3" w:rsidRPr="00371EFF" w:rsidTr="00FA62E3">
        <w:trPr>
          <w:trHeight w:val="533"/>
        </w:trPr>
        <w:tc>
          <w:tcPr>
            <w:tcW w:w="3140" w:type="dxa"/>
            <w:tcBorders>
              <w:left w:val="thickThinSmallGap" w:sz="12" w:space="0" w:color="auto"/>
            </w:tcBorders>
            <w:shd w:val="clear" w:color="auto" w:fill="D6E3BC" w:themeFill="accent3" w:themeFillTint="66"/>
            <w:vAlign w:val="center"/>
          </w:tcPr>
          <w:p w:rsidR="00FA62E3" w:rsidRPr="00371EFF" w:rsidRDefault="00FA62E3" w:rsidP="00FA62E3">
            <w:pPr>
              <w:spacing w:line="168" w:lineRule="auto"/>
              <w:jc w:val="center"/>
              <w:rPr>
                <w:rFonts w:ascii="Calibri" w:hAnsi="Calibri" w:cs="B Nazanin"/>
                <w:color w:val="000000" w:themeColor="text1"/>
                <w:rtl/>
                <w:lang w:bidi="fa-IR"/>
              </w:rPr>
            </w:pPr>
            <w:r w:rsidRPr="00371EFF">
              <w:rPr>
                <w:rFonts w:ascii="Calibri" w:hAnsi="Calibri" w:cs="B Nazanin"/>
                <w:color w:val="000000" w:themeColor="text1"/>
                <w:rtl/>
                <w:lang w:bidi="fa-IR"/>
              </w:rPr>
              <w:t>درصد جلسات آموزش</w:t>
            </w:r>
            <w:r w:rsidRPr="00371EFF">
              <w:rPr>
                <w:rFonts w:ascii="Calibri" w:hAnsi="Calibri" w:cs="B Nazanin" w:hint="cs"/>
                <w:color w:val="000000" w:themeColor="text1"/>
                <w:rtl/>
                <w:lang w:bidi="fa-IR"/>
              </w:rPr>
              <w:t>ی</w:t>
            </w:r>
            <w:r w:rsidRPr="00371EFF">
              <w:rPr>
                <w:rFonts w:ascii="Calibri" w:hAnsi="Calibri" w:cs="B Nazanin"/>
                <w:color w:val="000000" w:themeColor="text1"/>
                <w:rtl/>
                <w:lang w:bidi="fa-IR"/>
              </w:rPr>
              <w:t xml:space="preserve"> و هماهنگ</w:t>
            </w:r>
            <w:r w:rsidRPr="00371EFF">
              <w:rPr>
                <w:rFonts w:ascii="Calibri" w:hAnsi="Calibri" w:cs="B Nazanin" w:hint="cs"/>
                <w:color w:val="000000" w:themeColor="text1"/>
                <w:rtl/>
                <w:lang w:bidi="fa-IR"/>
              </w:rPr>
              <w:t>ی در برنامه ممنوعیت تبلیغات کالای آسیب رسان سلامت</w:t>
            </w:r>
          </w:p>
        </w:tc>
        <w:tc>
          <w:tcPr>
            <w:tcW w:w="851" w:type="dxa"/>
            <w:tcBorders>
              <w:top w:val="thinThickSmallGap" w:sz="12" w:space="0" w:color="auto"/>
            </w:tcBorders>
            <w:vAlign w:val="center"/>
          </w:tcPr>
          <w:p w:rsidR="00FA62E3" w:rsidRPr="00371EFF" w:rsidRDefault="00FA62E3" w:rsidP="00FA62E3">
            <w:pPr>
              <w:bidi/>
              <w:jc w:val="center"/>
              <w:rPr>
                <w:rFonts w:cs="B Nazanin"/>
                <w:color w:val="000000" w:themeColor="text1"/>
                <w:rtl/>
              </w:rPr>
            </w:pPr>
            <w:r w:rsidRPr="00371EFF">
              <w:rPr>
                <w:rFonts w:cs="B Nazanin" w:hint="cs"/>
                <w:color w:val="000000" w:themeColor="text1"/>
                <w:rtl/>
              </w:rPr>
              <w:t>100</w:t>
            </w:r>
          </w:p>
        </w:tc>
        <w:tc>
          <w:tcPr>
            <w:tcW w:w="709" w:type="dxa"/>
            <w:tcBorders>
              <w:top w:val="thinThickSmallGap" w:sz="12" w:space="0" w:color="auto"/>
            </w:tcBorders>
            <w:vAlign w:val="center"/>
          </w:tcPr>
          <w:p w:rsidR="00FA62E3" w:rsidRPr="00371EFF" w:rsidRDefault="00FA62E3" w:rsidP="00FA62E3">
            <w:pPr>
              <w:bidi/>
              <w:jc w:val="center"/>
              <w:rPr>
                <w:rFonts w:cs="B Nazanin"/>
                <w:color w:val="000000" w:themeColor="text1"/>
                <w:rtl/>
              </w:rPr>
            </w:pPr>
            <w:r w:rsidRPr="00371EFF">
              <w:rPr>
                <w:rFonts w:cs="B Nazanin" w:hint="cs"/>
                <w:color w:val="000000" w:themeColor="text1"/>
                <w:rtl/>
              </w:rPr>
              <w:t>2</w:t>
            </w:r>
          </w:p>
        </w:tc>
        <w:tc>
          <w:tcPr>
            <w:tcW w:w="708" w:type="dxa"/>
            <w:tcBorders>
              <w:top w:val="thinThickSmallGap" w:sz="12" w:space="0" w:color="auto"/>
            </w:tcBorders>
            <w:vAlign w:val="center"/>
          </w:tcPr>
          <w:p w:rsidR="00FA62E3" w:rsidRPr="00371EFF" w:rsidRDefault="00FA62E3" w:rsidP="00FA62E3">
            <w:pPr>
              <w:bidi/>
              <w:jc w:val="center"/>
              <w:rPr>
                <w:rFonts w:cs="B Nazanin"/>
                <w:color w:val="000000" w:themeColor="text1"/>
                <w:rtl/>
              </w:rPr>
            </w:pPr>
            <w:r w:rsidRPr="00371EFF">
              <w:rPr>
                <w:rFonts w:cs="B Nazanin" w:hint="cs"/>
                <w:color w:val="000000" w:themeColor="text1"/>
                <w:rtl/>
              </w:rPr>
              <w:t>2</w:t>
            </w:r>
          </w:p>
        </w:tc>
        <w:tc>
          <w:tcPr>
            <w:tcW w:w="851" w:type="dxa"/>
            <w:tcBorders>
              <w:top w:val="thinThickSmallGap" w:sz="12" w:space="0" w:color="auto"/>
            </w:tcBorders>
            <w:vAlign w:val="center"/>
          </w:tcPr>
          <w:p w:rsidR="00FA62E3" w:rsidRPr="00371EFF" w:rsidRDefault="00FA62E3" w:rsidP="00FA62E3">
            <w:pPr>
              <w:bidi/>
              <w:jc w:val="center"/>
              <w:rPr>
                <w:rFonts w:cs="B Nazanin"/>
                <w:color w:val="000000" w:themeColor="text1"/>
                <w:rtl/>
              </w:rPr>
            </w:pPr>
            <w:r w:rsidRPr="00371EFF">
              <w:rPr>
                <w:rFonts w:cs="B Nazanin" w:hint="cs"/>
                <w:color w:val="000000" w:themeColor="text1"/>
                <w:rtl/>
              </w:rPr>
              <w:t>100</w:t>
            </w:r>
          </w:p>
        </w:tc>
        <w:tc>
          <w:tcPr>
            <w:tcW w:w="754" w:type="dxa"/>
            <w:tcBorders>
              <w:top w:val="thinThickSmallGap" w:sz="12" w:space="0" w:color="auto"/>
            </w:tcBorders>
            <w:vAlign w:val="center"/>
          </w:tcPr>
          <w:p w:rsidR="00FA62E3" w:rsidRPr="00371EFF" w:rsidRDefault="00FA62E3" w:rsidP="00FA62E3">
            <w:pPr>
              <w:bidi/>
              <w:jc w:val="center"/>
              <w:rPr>
                <w:rFonts w:cs="B Nazanin"/>
                <w:color w:val="000000" w:themeColor="text1"/>
                <w:rtl/>
              </w:rPr>
            </w:pPr>
            <w:r w:rsidRPr="00371EFF">
              <w:rPr>
                <w:rFonts w:cs="B Nazanin" w:hint="cs"/>
                <w:color w:val="000000" w:themeColor="text1"/>
                <w:rtl/>
              </w:rPr>
              <w:t>2</w:t>
            </w:r>
          </w:p>
        </w:tc>
        <w:tc>
          <w:tcPr>
            <w:tcW w:w="703" w:type="dxa"/>
            <w:tcBorders>
              <w:top w:val="thinThickSmallGap" w:sz="12" w:space="0" w:color="auto"/>
            </w:tcBorders>
            <w:vAlign w:val="center"/>
          </w:tcPr>
          <w:p w:rsidR="00FA62E3" w:rsidRPr="00371EFF" w:rsidRDefault="00FA62E3" w:rsidP="00FA62E3">
            <w:pPr>
              <w:tabs>
                <w:tab w:val="center" w:pos="254"/>
              </w:tabs>
              <w:bidi/>
              <w:jc w:val="center"/>
              <w:rPr>
                <w:rFonts w:cs="B Nazanin"/>
                <w:color w:val="000000" w:themeColor="text1"/>
                <w:rtl/>
              </w:rPr>
            </w:pPr>
            <w:r w:rsidRPr="00371EFF">
              <w:rPr>
                <w:rFonts w:cs="B Nazanin" w:hint="cs"/>
                <w:color w:val="000000" w:themeColor="text1"/>
                <w:rtl/>
              </w:rPr>
              <w:t>2</w:t>
            </w:r>
          </w:p>
        </w:tc>
        <w:tc>
          <w:tcPr>
            <w:tcW w:w="1137" w:type="dxa"/>
            <w:tcBorders>
              <w:top w:val="single" w:sz="4" w:space="0" w:color="auto"/>
            </w:tcBorders>
            <w:vAlign w:val="center"/>
          </w:tcPr>
          <w:p w:rsidR="00FA62E3" w:rsidRPr="00371EFF" w:rsidRDefault="00FA62E3" w:rsidP="00FA62E3">
            <w:pPr>
              <w:bidi/>
              <w:jc w:val="center"/>
              <w:rPr>
                <w:rFonts w:cs="B Nazanin"/>
                <w:color w:val="000000" w:themeColor="text1"/>
                <w:rtl/>
              </w:rPr>
            </w:pPr>
            <w:r w:rsidRPr="00371EFF">
              <w:rPr>
                <w:rFonts w:cs="B Nazanin" w:hint="cs"/>
                <w:color w:val="000000" w:themeColor="text1"/>
                <w:rtl/>
              </w:rPr>
              <w:t>100</w:t>
            </w:r>
          </w:p>
        </w:tc>
        <w:tc>
          <w:tcPr>
            <w:tcW w:w="909" w:type="dxa"/>
            <w:tcBorders>
              <w:top w:val="single" w:sz="4" w:space="0" w:color="auto"/>
            </w:tcBorders>
            <w:vAlign w:val="center"/>
          </w:tcPr>
          <w:p w:rsidR="00FA62E3" w:rsidRPr="00371EFF" w:rsidRDefault="00FA62E3" w:rsidP="00FA62E3">
            <w:pPr>
              <w:bidi/>
              <w:jc w:val="center"/>
              <w:rPr>
                <w:rFonts w:cs="B Nazanin"/>
                <w:color w:val="000000" w:themeColor="text1"/>
                <w:sz w:val="20"/>
                <w:szCs w:val="20"/>
                <w:rtl/>
              </w:rPr>
            </w:pPr>
            <w:r>
              <w:rPr>
                <w:rFonts w:cs="B Nazanin" w:hint="cs"/>
                <w:color w:val="000000" w:themeColor="text1"/>
                <w:sz w:val="20"/>
                <w:szCs w:val="20"/>
                <w:rtl/>
              </w:rPr>
              <w:t>100</w:t>
            </w:r>
          </w:p>
        </w:tc>
        <w:tc>
          <w:tcPr>
            <w:tcW w:w="986" w:type="dxa"/>
            <w:tcBorders>
              <w:top w:val="single" w:sz="4" w:space="0" w:color="auto"/>
            </w:tcBorders>
            <w:vAlign w:val="center"/>
          </w:tcPr>
          <w:p w:rsidR="00FA62E3" w:rsidRPr="00371EFF" w:rsidRDefault="00FA62E3" w:rsidP="00FA62E3">
            <w:pPr>
              <w:bidi/>
              <w:jc w:val="center"/>
              <w:rPr>
                <w:rFonts w:cs="B Nazanin"/>
                <w:color w:val="000000" w:themeColor="text1"/>
                <w:sz w:val="20"/>
                <w:szCs w:val="20"/>
                <w:rtl/>
              </w:rPr>
            </w:pPr>
            <w:r w:rsidRPr="00371EFF">
              <w:rPr>
                <w:rFonts w:cs="B Nazanin" w:hint="cs"/>
                <w:color w:val="000000" w:themeColor="text1"/>
                <w:sz w:val="20"/>
                <w:szCs w:val="20"/>
                <w:rtl/>
              </w:rPr>
              <w:t>صورتجلسه و لیست حضور و غیاب</w:t>
            </w:r>
          </w:p>
        </w:tc>
        <w:tc>
          <w:tcPr>
            <w:tcW w:w="3024" w:type="dxa"/>
            <w:tcBorders>
              <w:top w:val="thinThickSmallGap" w:sz="12" w:space="0" w:color="auto"/>
              <w:right w:val="thinThickSmallGap" w:sz="12" w:space="0" w:color="auto"/>
            </w:tcBorders>
          </w:tcPr>
          <w:p w:rsidR="00FA62E3" w:rsidRPr="00371EFF" w:rsidRDefault="00FA62E3" w:rsidP="00FA62E3">
            <w:pPr>
              <w:bidi/>
              <w:jc w:val="both"/>
              <w:rPr>
                <w:rFonts w:cs="B Nazanin"/>
                <w:color w:val="000000" w:themeColor="text1"/>
                <w:rtl/>
              </w:rPr>
            </w:pPr>
            <w:r w:rsidRPr="00371EFF">
              <w:rPr>
                <w:rFonts w:cs="B Nazanin" w:hint="cs"/>
                <w:color w:val="000000" w:themeColor="text1"/>
                <w:rtl/>
              </w:rPr>
              <w:t>در حد انتظار :</w:t>
            </w:r>
          </w:p>
          <w:p w:rsidR="00FA62E3" w:rsidRPr="00371EFF" w:rsidRDefault="00FA62E3" w:rsidP="00FA62E3">
            <w:pPr>
              <w:bidi/>
              <w:contextualSpacing/>
              <w:rPr>
                <w:rFonts w:cs="B Nazanin"/>
                <w:color w:val="000000" w:themeColor="text1"/>
                <w:sz w:val="20"/>
                <w:szCs w:val="20"/>
                <w:rtl/>
              </w:rPr>
            </w:pPr>
            <w:r w:rsidRPr="00371EFF">
              <w:rPr>
                <w:rFonts w:cs="B Nazanin" w:hint="cs"/>
                <w:color w:val="000000" w:themeColor="text1"/>
                <w:sz w:val="20"/>
                <w:szCs w:val="20"/>
                <w:rtl/>
              </w:rPr>
              <w:t>جلسه هماهنگی با مسئولین مراکز و مسئولین مراکز انجام و فهرست مذکور به کلیه ادارات ارسال شده است.</w:t>
            </w:r>
          </w:p>
        </w:tc>
      </w:tr>
      <w:tr w:rsidR="00FA62E3" w:rsidRPr="00371EFF" w:rsidTr="00FA62E3">
        <w:trPr>
          <w:trHeight w:val="533"/>
        </w:trPr>
        <w:tc>
          <w:tcPr>
            <w:tcW w:w="3140" w:type="dxa"/>
            <w:tcBorders>
              <w:left w:val="thickThinSmallGap" w:sz="12" w:space="0" w:color="auto"/>
              <w:bottom w:val="thickThinSmallGap" w:sz="12" w:space="0" w:color="auto"/>
            </w:tcBorders>
            <w:shd w:val="clear" w:color="auto" w:fill="D6E3BC" w:themeFill="accent3" w:themeFillTint="66"/>
            <w:vAlign w:val="center"/>
          </w:tcPr>
          <w:p w:rsidR="00FA62E3" w:rsidRPr="00371EFF" w:rsidRDefault="00FA62E3" w:rsidP="00FA62E3">
            <w:pPr>
              <w:spacing w:line="168" w:lineRule="auto"/>
              <w:jc w:val="center"/>
              <w:rPr>
                <w:rFonts w:ascii="Calibri" w:hAnsi="Calibri" w:cs="B Nazanin"/>
                <w:color w:val="000000" w:themeColor="text1"/>
                <w:rtl/>
                <w:lang w:bidi="fa-IR"/>
              </w:rPr>
            </w:pPr>
            <w:r w:rsidRPr="00371EFF">
              <w:rPr>
                <w:rFonts w:ascii="Calibri" w:hAnsi="Calibri" w:cs="B Nazanin"/>
                <w:color w:val="000000" w:themeColor="text1"/>
                <w:rtl/>
                <w:lang w:bidi="fa-IR"/>
              </w:rPr>
              <w:t xml:space="preserve">درصد </w:t>
            </w:r>
            <w:r w:rsidRPr="00371EFF">
              <w:rPr>
                <w:rFonts w:ascii="Calibri" w:hAnsi="Calibri" w:cs="B Nazanin" w:hint="cs"/>
                <w:color w:val="000000" w:themeColor="text1"/>
                <w:rtl/>
                <w:lang w:bidi="fa-IR"/>
              </w:rPr>
              <w:t>کارکنان آ</w:t>
            </w:r>
            <w:r w:rsidRPr="00371EFF">
              <w:rPr>
                <w:rFonts w:ascii="Calibri" w:hAnsi="Calibri" w:cs="B Nazanin"/>
                <w:color w:val="000000" w:themeColor="text1"/>
                <w:rtl/>
                <w:lang w:bidi="fa-IR"/>
              </w:rPr>
              <w:t>موزش د</w:t>
            </w:r>
            <w:r w:rsidRPr="00371EFF">
              <w:rPr>
                <w:rFonts w:ascii="Calibri" w:hAnsi="Calibri" w:cs="B Nazanin" w:hint="cs"/>
                <w:color w:val="000000" w:themeColor="text1"/>
                <w:rtl/>
                <w:lang w:bidi="fa-IR"/>
              </w:rPr>
              <w:t>ی</w:t>
            </w:r>
            <w:r w:rsidRPr="00371EFF">
              <w:rPr>
                <w:rFonts w:ascii="Calibri" w:hAnsi="Calibri" w:cs="B Nazanin" w:hint="eastAsia"/>
                <w:color w:val="000000" w:themeColor="text1"/>
                <w:rtl/>
                <w:lang w:bidi="fa-IR"/>
              </w:rPr>
              <w:t>ده</w:t>
            </w:r>
            <w:r w:rsidRPr="00371EFF">
              <w:rPr>
                <w:rFonts w:ascii="Calibri" w:hAnsi="Calibri" w:cs="B Nazanin" w:hint="cs"/>
                <w:color w:val="000000" w:themeColor="text1"/>
                <w:rtl/>
                <w:lang w:bidi="fa-IR"/>
              </w:rPr>
              <w:t xml:space="preserve"> در برنامه ممنوعیت تبلیغات کالای آسیب رسان سلامت</w:t>
            </w:r>
          </w:p>
        </w:tc>
        <w:tc>
          <w:tcPr>
            <w:tcW w:w="851" w:type="dxa"/>
            <w:tcBorders>
              <w:top w:val="single" w:sz="4" w:space="0" w:color="auto"/>
              <w:bottom w:val="thickThinSmallGap" w:sz="12" w:space="0" w:color="auto"/>
            </w:tcBorders>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w:t>
            </w:r>
          </w:p>
        </w:tc>
        <w:tc>
          <w:tcPr>
            <w:tcW w:w="709" w:type="dxa"/>
            <w:tcBorders>
              <w:top w:val="single" w:sz="4" w:space="0" w:color="auto"/>
              <w:bottom w:val="thickThinSmallGap" w:sz="12" w:space="0" w:color="auto"/>
            </w:tcBorders>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w:t>
            </w:r>
          </w:p>
        </w:tc>
        <w:tc>
          <w:tcPr>
            <w:tcW w:w="708" w:type="dxa"/>
            <w:tcBorders>
              <w:top w:val="single" w:sz="4" w:space="0" w:color="auto"/>
              <w:bottom w:val="thickThinSmallGap" w:sz="12" w:space="0" w:color="auto"/>
            </w:tcBorders>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w:t>
            </w:r>
          </w:p>
        </w:tc>
        <w:tc>
          <w:tcPr>
            <w:tcW w:w="851" w:type="dxa"/>
            <w:tcBorders>
              <w:top w:val="single" w:sz="4" w:space="0" w:color="auto"/>
              <w:bottom w:val="thickThinSmallGap" w:sz="12" w:space="0" w:color="auto"/>
            </w:tcBorders>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100</w:t>
            </w:r>
          </w:p>
        </w:tc>
        <w:tc>
          <w:tcPr>
            <w:tcW w:w="754" w:type="dxa"/>
            <w:tcBorders>
              <w:top w:val="single" w:sz="4" w:space="0" w:color="auto"/>
              <w:bottom w:val="thickThinSmallGap" w:sz="12" w:space="0" w:color="auto"/>
            </w:tcBorders>
            <w:vAlign w:val="center"/>
          </w:tcPr>
          <w:p w:rsidR="00FA62E3" w:rsidRPr="00371EFF" w:rsidRDefault="00FA62E3" w:rsidP="00FA62E3">
            <w:pPr>
              <w:bidi/>
              <w:jc w:val="center"/>
              <w:rPr>
                <w:rFonts w:cs="B Nazanin"/>
                <w:color w:val="000000" w:themeColor="text1"/>
                <w:rtl/>
                <w:lang w:bidi="fa-IR"/>
              </w:rPr>
            </w:pPr>
            <w:r>
              <w:rPr>
                <w:rFonts w:cs="B Nazanin" w:hint="cs"/>
                <w:color w:val="000000" w:themeColor="text1"/>
                <w:rtl/>
              </w:rPr>
              <w:t>175</w:t>
            </w:r>
          </w:p>
        </w:tc>
        <w:tc>
          <w:tcPr>
            <w:tcW w:w="703" w:type="dxa"/>
            <w:tcBorders>
              <w:top w:val="single" w:sz="4" w:space="0" w:color="auto"/>
              <w:bottom w:val="thickThinSmallGap" w:sz="12" w:space="0" w:color="auto"/>
            </w:tcBorders>
            <w:vAlign w:val="center"/>
          </w:tcPr>
          <w:p w:rsidR="00FA62E3" w:rsidRPr="00371EFF" w:rsidRDefault="00FA62E3" w:rsidP="00FA62E3">
            <w:pPr>
              <w:bidi/>
              <w:jc w:val="center"/>
              <w:rPr>
                <w:rFonts w:cs="B Nazanin"/>
                <w:color w:val="000000" w:themeColor="text1"/>
                <w:rtl/>
              </w:rPr>
            </w:pPr>
            <w:r w:rsidRPr="00371EFF">
              <w:rPr>
                <w:rFonts w:cs="B Nazanin" w:hint="cs"/>
                <w:color w:val="000000" w:themeColor="text1"/>
                <w:rtl/>
              </w:rPr>
              <w:t>175</w:t>
            </w:r>
          </w:p>
        </w:tc>
        <w:tc>
          <w:tcPr>
            <w:tcW w:w="1137" w:type="dxa"/>
            <w:tcBorders>
              <w:top w:val="single" w:sz="4" w:space="0" w:color="auto"/>
              <w:bottom w:val="thickThinSmallGap" w:sz="12" w:space="0" w:color="auto"/>
            </w:tcBorders>
            <w:vAlign w:val="center"/>
          </w:tcPr>
          <w:p w:rsidR="00FA62E3" w:rsidRPr="00371EFF" w:rsidRDefault="00FA62E3" w:rsidP="00FA62E3">
            <w:pPr>
              <w:bidi/>
              <w:jc w:val="center"/>
              <w:rPr>
                <w:rFonts w:cs="B Nazanin"/>
                <w:color w:val="000000" w:themeColor="text1"/>
                <w:rtl/>
              </w:rPr>
            </w:pPr>
            <w:r w:rsidRPr="00371EFF">
              <w:rPr>
                <w:rFonts w:cs="B Nazanin" w:hint="cs"/>
                <w:color w:val="000000" w:themeColor="text1"/>
                <w:rtl/>
              </w:rPr>
              <w:t>30</w:t>
            </w:r>
          </w:p>
        </w:tc>
        <w:tc>
          <w:tcPr>
            <w:tcW w:w="909" w:type="dxa"/>
            <w:tcBorders>
              <w:top w:val="single" w:sz="4" w:space="0" w:color="auto"/>
              <w:bottom w:val="thickThinSmallGap" w:sz="12" w:space="0" w:color="auto"/>
            </w:tcBorders>
            <w:vAlign w:val="center"/>
          </w:tcPr>
          <w:p w:rsidR="00FA62E3" w:rsidRPr="00371EFF" w:rsidRDefault="00FA62E3" w:rsidP="00FA62E3">
            <w:pPr>
              <w:bidi/>
              <w:jc w:val="center"/>
              <w:rPr>
                <w:rFonts w:cs="B Nazanin"/>
                <w:color w:val="000000" w:themeColor="text1"/>
                <w:rtl/>
              </w:rPr>
            </w:pPr>
            <w:r>
              <w:rPr>
                <w:rFonts w:cs="B Nazanin" w:hint="cs"/>
                <w:color w:val="000000" w:themeColor="text1"/>
                <w:rtl/>
              </w:rPr>
              <w:t>100</w:t>
            </w:r>
          </w:p>
        </w:tc>
        <w:tc>
          <w:tcPr>
            <w:tcW w:w="986" w:type="dxa"/>
            <w:tcBorders>
              <w:top w:val="single" w:sz="4" w:space="0" w:color="auto"/>
              <w:bottom w:val="thickThinSmallGap" w:sz="12" w:space="0" w:color="auto"/>
            </w:tcBorders>
            <w:vAlign w:val="center"/>
          </w:tcPr>
          <w:p w:rsidR="00FA62E3" w:rsidRPr="00371EFF" w:rsidRDefault="00FA62E3" w:rsidP="00FA62E3">
            <w:pPr>
              <w:bidi/>
              <w:jc w:val="center"/>
              <w:rPr>
                <w:rFonts w:cs="B Nazanin"/>
                <w:color w:val="000000" w:themeColor="text1"/>
                <w:sz w:val="20"/>
                <w:szCs w:val="20"/>
                <w:rtl/>
              </w:rPr>
            </w:pPr>
            <w:r w:rsidRPr="00371EFF">
              <w:rPr>
                <w:rFonts w:cs="B Nazanin" w:hint="cs"/>
                <w:color w:val="000000" w:themeColor="text1"/>
                <w:sz w:val="20"/>
                <w:szCs w:val="20"/>
                <w:rtl/>
              </w:rPr>
              <w:t>صورتجلسه و لیست حضور و غیاب</w:t>
            </w:r>
          </w:p>
        </w:tc>
        <w:tc>
          <w:tcPr>
            <w:tcW w:w="3024" w:type="dxa"/>
            <w:tcBorders>
              <w:top w:val="single" w:sz="4" w:space="0" w:color="auto"/>
              <w:bottom w:val="thickThinSmallGap" w:sz="12" w:space="0" w:color="auto"/>
              <w:right w:val="thinThickSmallGap" w:sz="12" w:space="0" w:color="auto"/>
            </w:tcBorders>
          </w:tcPr>
          <w:p w:rsidR="00FA62E3" w:rsidRPr="00371EFF" w:rsidRDefault="00FA62E3" w:rsidP="00FA62E3">
            <w:pPr>
              <w:bidi/>
              <w:jc w:val="both"/>
              <w:rPr>
                <w:rFonts w:cs="B Nazanin"/>
                <w:color w:val="000000" w:themeColor="text1"/>
                <w:rtl/>
              </w:rPr>
            </w:pPr>
            <w:r w:rsidRPr="00371EFF">
              <w:rPr>
                <w:rFonts w:cs="B Nazanin" w:hint="cs"/>
                <w:color w:val="000000" w:themeColor="text1"/>
                <w:rtl/>
              </w:rPr>
              <w:t>در حد انتظار :</w:t>
            </w:r>
          </w:p>
          <w:p w:rsidR="00FA62E3" w:rsidRPr="00371EFF" w:rsidRDefault="00FA62E3" w:rsidP="00FA62E3">
            <w:pPr>
              <w:bidi/>
              <w:contextualSpacing/>
              <w:rPr>
                <w:rFonts w:cs="B Nazanin"/>
                <w:color w:val="000000" w:themeColor="text1"/>
                <w:rtl/>
              </w:rPr>
            </w:pPr>
            <w:r>
              <w:rPr>
                <w:rFonts w:cs="B Nazanin" w:hint="cs"/>
                <w:color w:val="000000" w:themeColor="text1"/>
                <w:rtl/>
              </w:rPr>
              <w:t>کارگاه اموزشی برگزار گردید.</w:t>
            </w:r>
          </w:p>
        </w:tc>
      </w:tr>
    </w:tbl>
    <w:p w:rsidR="00FA62E3" w:rsidRPr="00371EFF" w:rsidRDefault="00FA62E3" w:rsidP="00FA62E3">
      <w:pPr>
        <w:bidi/>
        <w:rPr>
          <w:rFonts w:cs="B Nazanin"/>
          <w:color w:val="000000" w:themeColor="text1"/>
        </w:rPr>
      </w:pPr>
    </w:p>
    <w:p w:rsidR="00FA62E3" w:rsidRPr="00371EFF" w:rsidRDefault="00FA62E3" w:rsidP="00FA62E3">
      <w:pPr>
        <w:bidi/>
        <w:jc w:val="highKashida"/>
        <w:rPr>
          <w:rFonts w:cs="B Nazanin"/>
          <w:b/>
          <w:bCs/>
          <w:color w:val="000000" w:themeColor="text1"/>
          <w:sz w:val="28"/>
          <w:szCs w:val="28"/>
          <w:rtl/>
        </w:rPr>
      </w:pPr>
    </w:p>
    <w:p w:rsidR="00FA62E3" w:rsidRPr="00371EFF" w:rsidRDefault="00FA62E3" w:rsidP="00FA62E3">
      <w:pPr>
        <w:bidi/>
        <w:jc w:val="highKashida"/>
        <w:rPr>
          <w:rFonts w:cs="B Nazanin"/>
          <w:b/>
          <w:bCs/>
          <w:color w:val="000000" w:themeColor="text1"/>
          <w:sz w:val="28"/>
          <w:szCs w:val="28"/>
          <w:rtl/>
        </w:rPr>
      </w:pPr>
    </w:p>
    <w:p w:rsidR="00FA62E3" w:rsidRPr="00371EFF" w:rsidRDefault="00FA62E3" w:rsidP="00FA62E3">
      <w:pPr>
        <w:bidi/>
        <w:jc w:val="highKashida"/>
        <w:rPr>
          <w:rFonts w:cs="B Nazanin"/>
          <w:b/>
          <w:bCs/>
          <w:color w:val="000000" w:themeColor="text1"/>
          <w:sz w:val="28"/>
          <w:szCs w:val="28"/>
          <w:rtl/>
        </w:rPr>
      </w:pPr>
    </w:p>
    <w:p w:rsidR="00FA62E3" w:rsidRPr="00371EFF" w:rsidRDefault="00FA62E3" w:rsidP="00FA62E3">
      <w:pPr>
        <w:bidi/>
        <w:jc w:val="highKashida"/>
        <w:rPr>
          <w:rFonts w:cs="B Nazanin"/>
          <w:b/>
          <w:bCs/>
          <w:color w:val="000000" w:themeColor="text1"/>
          <w:sz w:val="28"/>
          <w:szCs w:val="28"/>
          <w:rtl/>
        </w:rPr>
      </w:pPr>
    </w:p>
    <w:p w:rsidR="00FA62E3" w:rsidRPr="00371EFF" w:rsidRDefault="00FA62E3" w:rsidP="00FA62E3">
      <w:pPr>
        <w:bidi/>
        <w:jc w:val="highKashida"/>
        <w:rPr>
          <w:rFonts w:cs="B Nazanin"/>
          <w:b/>
          <w:bCs/>
          <w:color w:val="000000" w:themeColor="text1"/>
          <w:sz w:val="28"/>
          <w:szCs w:val="28"/>
          <w:rtl/>
        </w:rPr>
      </w:pPr>
    </w:p>
    <w:p w:rsidR="00FA62E3" w:rsidRPr="00371EFF" w:rsidRDefault="00FA62E3" w:rsidP="00FA62E3">
      <w:pPr>
        <w:bidi/>
        <w:jc w:val="highKashida"/>
        <w:rPr>
          <w:rFonts w:cs="B Nazanin"/>
          <w:b/>
          <w:bCs/>
          <w:color w:val="000000" w:themeColor="text1"/>
          <w:sz w:val="28"/>
          <w:szCs w:val="28"/>
          <w:rtl/>
          <w:lang w:bidi="fa-IR"/>
        </w:rPr>
      </w:pPr>
      <w:r w:rsidRPr="00371EFF">
        <w:rPr>
          <w:rFonts w:cs="B Nazanin" w:hint="cs"/>
          <w:b/>
          <w:bCs/>
          <w:color w:val="000000" w:themeColor="text1"/>
          <w:sz w:val="28"/>
          <w:szCs w:val="28"/>
          <w:rtl/>
        </w:rPr>
        <w:t>ج)نمودارها:</w:t>
      </w:r>
    </w:p>
    <w:p w:rsidR="00FA62E3" w:rsidRPr="00371EFF" w:rsidRDefault="00FA62E3" w:rsidP="00FA62E3">
      <w:pPr>
        <w:jc w:val="right"/>
        <w:rPr>
          <w:rFonts w:cs="B Nazanin"/>
          <w:color w:val="000000" w:themeColor="text1"/>
          <w:sz w:val="28"/>
          <w:szCs w:val="28"/>
        </w:rPr>
      </w:pPr>
      <w:r w:rsidRPr="00371EFF">
        <w:rPr>
          <w:rFonts w:cs="B Nazanin"/>
          <w:b/>
          <w:bCs/>
          <w:noProof/>
          <w:color w:val="000000" w:themeColor="text1"/>
          <w:sz w:val="28"/>
          <w:szCs w:val="28"/>
          <w:rtl/>
          <w:lang w:bidi="fa-IR"/>
        </w:rPr>
        <w:drawing>
          <wp:inline distT="0" distB="0" distL="0" distR="0" wp14:anchorId="264D7CB7" wp14:editId="05B64A4E">
            <wp:extent cx="7955915" cy="5318449"/>
            <wp:effectExtent l="0" t="0" r="6985" b="15875"/>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A62E3" w:rsidRPr="00371EFF" w:rsidRDefault="00FA62E3" w:rsidP="00FA62E3">
      <w:pPr>
        <w:bidi/>
        <w:ind w:left="60"/>
        <w:rPr>
          <w:rFonts w:cs="B Nazanin"/>
          <w:b/>
          <w:bCs/>
          <w:color w:val="000000" w:themeColor="text1"/>
          <w:sz w:val="28"/>
          <w:szCs w:val="28"/>
          <w:rtl/>
        </w:rPr>
        <w:sectPr w:rsidR="00FA62E3" w:rsidRPr="00371EFF" w:rsidSect="00FA62E3">
          <w:pgSz w:w="15840" w:h="12240" w:orient="landscape"/>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FA62E3" w:rsidRPr="00371EFF" w:rsidRDefault="00FA62E3" w:rsidP="00FA62E3">
      <w:pPr>
        <w:bidi/>
        <w:ind w:left="60"/>
        <w:rPr>
          <w:rFonts w:cs="B Nazanin"/>
          <w:b/>
          <w:bCs/>
          <w:color w:val="000000" w:themeColor="text1"/>
          <w:sz w:val="28"/>
          <w:szCs w:val="28"/>
          <w:rtl/>
        </w:rPr>
      </w:pPr>
      <w:r w:rsidRPr="00371EFF">
        <w:rPr>
          <w:rFonts w:cs="B Nazanin" w:hint="cs"/>
          <w:b/>
          <w:bCs/>
          <w:color w:val="000000" w:themeColor="text1"/>
          <w:sz w:val="28"/>
          <w:szCs w:val="28"/>
          <w:rtl/>
        </w:rPr>
        <w:t xml:space="preserve">د)عملکرد برنامه‌ها  : </w:t>
      </w:r>
    </w:p>
    <w:p w:rsidR="00FA62E3" w:rsidRPr="00371EFF" w:rsidRDefault="00FA62E3" w:rsidP="002E6003">
      <w:pPr>
        <w:numPr>
          <w:ilvl w:val="0"/>
          <w:numId w:val="149"/>
        </w:numPr>
        <w:bidi/>
        <w:contextualSpacing/>
        <w:rPr>
          <w:rFonts w:cs="B Nazanin"/>
          <w:color w:val="000000" w:themeColor="text1"/>
          <w:sz w:val="24"/>
          <w:szCs w:val="24"/>
        </w:rPr>
      </w:pPr>
      <w:r w:rsidRPr="00371EFF">
        <w:rPr>
          <w:rFonts w:cs="B Nazanin" w:hint="cs"/>
          <w:color w:val="000000" w:themeColor="text1"/>
          <w:sz w:val="24"/>
          <w:szCs w:val="24"/>
          <w:rtl/>
        </w:rPr>
        <w:t xml:space="preserve">انجام </w:t>
      </w:r>
      <w:r>
        <w:rPr>
          <w:rFonts w:cs="B Nazanin" w:hint="cs"/>
          <w:color w:val="000000" w:themeColor="text1"/>
          <w:sz w:val="24"/>
          <w:szCs w:val="24"/>
          <w:rtl/>
        </w:rPr>
        <w:t>18</w:t>
      </w:r>
      <w:r w:rsidRPr="00371EFF">
        <w:rPr>
          <w:rFonts w:cs="B Nazanin" w:hint="cs"/>
          <w:color w:val="000000" w:themeColor="text1"/>
          <w:sz w:val="24"/>
          <w:szCs w:val="24"/>
          <w:rtl/>
        </w:rPr>
        <w:t xml:space="preserve"> مورد </w:t>
      </w:r>
      <w:r w:rsidRPr="00371EFF">
        <w:rPr>
          <w:rFonts w:cs="B Nazanin"/>
          <w:color w:val="000000" w:themeColor="text1"/>
          <w:sz w:val="24"/>
          <w:szCs w:val="24"/>
          <w:rtl/>
        </w:rPr>
        <w:t>مکاتبه ادار</w:t>
      </w:r>
      <w:r w:rsidRPr="00371EFF">
        <w:rPr>
          <w:rFonts w:cs="B Nazanin" w:hint="cs"/>
          <w:color w:val="000000" w:themeColor="text1"/>
          <w:sz w:val="24"/>
          <w:szCs w:val="24"/>
          <w:rtl/>
        </w:rPr>
        <w:t>ی(با کلیه ادارات شهرستان)</w:t>
      </w:r>
      <w:r w:rsidRPr="00371EFF">
        <w:rPr>
          <w:rFonts w:cs="B Nazanin"/>
          <w:color w:val="000000" w:themeColor="text1"/>
          <w:sz w:val="24"/>
          <w:szCs w:val="24"/>
          <w:rtl/>
        </w:rPr>
        <w:t xml:space="preserve"> با بخش ها</w:t>
      </w:r>
      <w:r w:rsidRPr="00371EFF">
        <w:rPr>
          <w:rFonts w:cs="B Nazanin" w:hint="cs"/>
          <w:color w:val="000000" w:themeColor="text1"/>
          <w:sz w:val="24"/>
          <w:szCs w:val="24"/>
          <w:rtl/>
        </w:rPr>
        <w:t>ی</w:t>
      </w:r>
      <w:r w:rsidRPr="00371EFF">
        <w:rPr>
          <w:rFonts w:cs="B Nazanin"/>
          <w:color w:val="000000" w:themeColor="text1"/>
          <w:sz w:val="24"/>
          <w:szCs w:val="24"/>
          <w:rtl/>
        </w:rPr>
        <w:t xml:space="preserve"> برون بخش در راستا</w:t>
      </w:r>
      <w:r w:rsidRPr="00371EFF">
        <w:rPr>
          <w:rFonts w:cs="B Nazanin" w:hint="cs"/>
          <w:color w:val="000000" w:themeColor="text1"/>
          <w:sz w:val="24"/>
          <w:szCs w:val="24"/>
          <w:rtl/>
        </w:rPr>
        <w:t>ی</w:t>
      </w:r>
      <w:r w:rsidRPr="00371EFF">
        <w:rPr>
          <w:rFonts w:cs="B Nazanin"/>
          <w:color w:val="000000" w:themeColor="text1"/>
          <w:sz w:val="24"/>
          <w:szCs w:val="24"/>
          <w:rtl/>
        </w:rPr>
        <w:t xml:space="preserve"> ممنوع</w:t>
      </w:r>
      <w:r w:rsidRPr="00371EFF">
        <w:rPr>
          <w:rFonts w:cs="B Nazanin" w:hint="cs"/>
          <w:color w:val="000000" w:themeColor="text1"/>
          <w:sz w:val="24"/>
          <w:szCs w:val="24"/>
          <w:rtl/>
        </w:rPr>
        <w:t>ی</w:t>
      </w:r>
      <w:r w:rsidRPr="00371EFF">
        <w:rPr>
          <w:rFonts w:cs="B Nazanin" w:hint="eastAsia"/>
          <w:color w:val="000000" w:themeColor="text1"/>
          <w:sz w:val="24"/>
          <w:szCs w:val="24"/>
          <w:rtl/>
        </w:rPr>
        <w:t>ت</w:t>
      </w:r>
      <w:r w:rsidRPr="00371EFF">
        <w:rPr>
          <w:rFonts w:cs="B Nazanin"/>
          <w:color w:val="000000" w:themeColor="text1"/>
          <w:sz w:val="24"/>
          <w:szCs w:val="24"/>
          <w:rtl/>
        </w:rPr>
        <w:t xml:space="preserve"> تبل</w:t>
      </w:r>
      <w:r w:rsidRPr="00371EFF">
        <w:rPr>
          <w:rFonts w:cs="B Nazanin" w:hint="cs"/>
          <w:color w:val="000000" w:themeColor="text1"/>
          <w:sz w:val="24"/>
          <w:szCs w:val="24"/>
          <w:rtl/>
        </w:rPr>
        <w:t>ی</w:t>
      </w:r>
      <w:r w:rsidRPr="00371EFF">
        <w:rPr>
          <w:rFonts w:cs="B Nazanin" w:hint="eastAsia"/>
          <w:color w:val="000000" w:themeColor="text1"/>
          <w:sz w:val="24"/>
          <w:szCs w:val="24"/>
          <w:rtl/>
        </w:rPr>
        <w:t>غات</w:t>
      </w:r>
      <w:r w:rsidRPr="00371EFF">
        <w:rPr>
          <w:rFonts w:cs="B Nazanin"/>
          <w:color w:val="000000" w:themeColor="text1"/>
          <w:sz w:val="24"/>
          <w:szCs w:val="24"/>
          <w:rtl/>
        </w:rPr>
        <w:t xml:space="preserve"> کالاها و اقدامات آس</w:t>
      </w:r>
      <w:r w:rsidRPr="00371EFF">
        <w:rPr>
          <w:rFonts w:cs="B Nazanin" w:hint="cs"/>
          <w:color w:val="000000" w:themeColor="text1"/>
          <w:sz w:val="24"/>
          <w:szCs w:val="24"/>
          <w:rtl/>
        </w:rPr>
        <w:t>ی</w:t>
      </w:r>
      <w:r w:rsidRPr="00371EFF">
        <w:rPr>
          <w:rFonts w:cs="B Nazanin" w:hint="eastAsia"/>
          <w:color w:val="000000" w:themeColor="text1"/>
          <w:sz w:val="24"/>
          <w:szCs w:val="24"/>
          <w:rtl/>
        </w:rPr>
        <w:t>ب</w:t>
      </w:r>
      <w:r w:rsidRPr="00371EFF">
        <w:rPr>
          <w:rFonts w:cs="B Nazanin"/>
          <w:color w:val="000000" w:themeColor="text1"/>
          <w:sz w:val="24"/>
          <w:szCs w:val="24"/>
          <w:rtl/>
        </w:rPr>
        <w:t xml:space="preserve"> رسان به سلامت </w:t>
      </w:r>
    </w:p>
    <w:p w:rsidR="00FA62E3" w:rsidRPr="00371EFF" w:rsidRDefault="00FA62E3" w:rsidP="002E6003">
      <w:pPr>
        <w:numPr>
          <w:ilvl w:val="0"/>
          <w:numId w:val="149"/>
        </w:numPr>
        <w:bidi/>
        <w:contextualSpacing/>
        <w:rPr>
          <w:rFonts w:cs="B Nazanin"/>
          <w:b/>
          <w:bCs/>
          <w:color w:val="000000" w:themeColor="text1"/>
          <w:sz w:val="28"/>
          <w:szCs w:val="28"/>
          <w:rtl/>
        </w:rPr>
      </w:pPr>
      <w:r w:rsidRPr="00371EFF">
        <w:rPr>
          <w:rFonts w:cs="B Nazanin" w:hint="cs"/>
          <w:color w:val="000000" w:themeColor="text1"/>
          <w:sz w:val="24"/>
          <w:szCs w:val="24"/>
          <w:rtl/>
        </w:rPr>
        <w:t xml:space="preserve">برگزاری </w:t>
      </w:r>
      <w:r w:rsidRPr="00371EFF">
        <w:rPr>
          <w:rFonts w:cs="B Nazanin"/>
          <w:color w:val="000000" w:themeColor="text1"/>
          <w:sz w:val="24"/>
          <w:szCs w:val="24"/>
          <w:rtl/>
        </w:rPr>
        <w:t xml:space="preserve">تعداد </w:t>
      </w:r>
      <w:r w:rsidRPr="00371EFF">
        <w:rPr>
          <w:rFonts w:cs="B Nazanin" w:hint="cs"/>
          <w:color w:val="000000" w:themeColor="text1"/>
          <w:sz w:val="24"/>
          <w:szCs w:val="24"/>
          <w:rtl/>
        </w:rPr>
        <w:t xml:space="preserve">1 مورد </w:t>
      </w:r>
      <w:r w:rsidRPr="00371EFF">
        <w:rPr>
          <w:rFonts w:cs="B Nazanin"/>
          <w:color w:val="000000" w:themeColor="text1"/>
          <w:sz w:val="24"/>
          <w:szCs w:val="24"/>
          <w:rtl/>
        </w:rPr>
        <w:t>جلسه هماهنگ</w:t>
      </w:r>
      <w:r w:rsidRPr="00371EFF">
        <w:rPr>
          <w:rFonts w:cs="B Nazanin" w:hint="cs"/>
          <w:color w:val="000000" w:themeColor="text1"/>
          <w:sz w:val="24"/>
          <w:szCs w:val="24"/>
          <w:rtl/>
        </w:rPr>
        <w:t>ی</w:t>
      </w:r>
      <w:r w:rsidRPr="00371EFF">
        <w:rPr>
          <w:rFonts w:cs="B Nazanin"/>
          <w:color w:val="000000" w:themeColor="text1"/>
          <w:sz w:val="24"/>
          <w:szCs w:val="24"/>
          <w:rtl/>
        </w:rPr>
        <w:t xml:space="preserve">  با بخش ها</w:t>
      </w:r>
      <w:r w:rsidRPr="00371EFF">
        <w:rPr>
          <w:rFonts w:cs="B Nazanin" w:hint="cs"/>
          <w:color w:val="000000" w:themeColor="text1"/>
          <w:sz w:val="24"/>
          <w:szCs w:val="24"/>
          <w:rtl/>
        </w:rPr>
        <w:t>ی</w:t>
      </w:r>
      <w:r w:rsidRPr="00371EFF">
        <w:rPr>
          <w:rFonts w:cs="B Nazanin"/>
          <w:color w:val="000000" w:themeColor="text1"/>
          <w:sz w:val="24"/>
          <w:szCs w:val="24"/>
          <w:rtl/>
        </w:rPr>
        <w:t xml:space="preserve"> برون بخش</w:t>
      </w:r>
      <w:r w:rsidRPr="00371EFF">
        <w:rPr>
          <w:rFonts w:cs="B Nazanin" w:hint="cs"/>
          <w:color w:val="000000" w:themeColor="text1"/>
          <w:sz w:val="24"/>
          <w:szCs w:val="24"/>
          <w:rtl/>
        </w:rPr>
        <w:t xml:space="preserve"> </w:t>
      </w:r>
      <w:r w:rsidRPr="00371EFF">
        <w:rPr>
          <w:rFonts w:cs="B Nazanin"/>
          <w:color w:val="000000" w:themeColor="text1"/>
          <w:sz w:val="24"/>
          <w:szCs w:val="24"/>
          <w:rtl/>
        </w:rPr>
        <w:t>در راستا</w:t>
      </w:r>
      <w:r w:rsidRPr="00371EFF">
        <w:rPr>
          <w:rFonts w:cs="B Nazanin" w:hint="cs"/>
          <w:color w:val="000000" w:themeColor="text1"/>
          <w:sz w:val="24"/>
          <w:szCs w:val="24"/>
          <w:rtl/>
        </w:rPr>
        <w:t>ی</w:t>
      </w:r>
      <w:r w:rsidRPr="00371EFF">
        <w:rPr>
          <w:rFonts w:cs="B Nazanin"/>
          <w:color w:val="000000" w:themeColor="text1"/>
          <w:sz w:val="24"/>
          <w:szCs w:val="24"/>
          <w:rtl/>
        </w:rPr>
        <w:t xml:space="preserve"> ممنوع</w:t>
      </w:r>
      <w:r w:rsidRPr="00371EFF">
        <w:rPr>
          <w:rFonts w:cs="B Nazanin" w:hint="cs"/>
          <w:color w:val="000000" w:themeColor="text1"/>
          <w:sz w:val="24"/>
          <w:szCs w:val="24"/>
          <w:rtl/>
        </w:rPr>
        <w:t>ی</w:t>
      </w:r>
      <w:r w:rsidRPr="00371EFF">
        <w:rPr>
          <w:rFonts w:cs="B Nazanin" w:hint="eastAsia"/>
          <w:color w:val="000000" w:themeColor="text1"/>
          <w:sz w:val="24"/>
          <w:szCs w:val="24"/>
          <w:rtl/>
        </w:rPr>
        <w:t>ت</w:t>
      </w:r>
      <w:r w:rsidRPr="00371EFF">
        <w:rPr>
          <w:rFonts w:cs="B Nazanin"/>
          <w:color w:val="000000" w:themeColor="text1"/>
          <w:sz w:val="24"/>
          <w:szCs w:val="24"/>
          <w:rtl/>
        </w:rPr>
        <w:t xml:space="preserve"> تبل</w:t>
      </w:r>
      <w:r w:rsidRPr="00371EFF">
        <w:rPr>
          <w:rFonts w:cs="B Nazanin" w:hint="cs"/>
          <w:color w:val="000000" w:themeColor="text1"/>
          <w:sz w:val="24"/>
          <w:szCs w:val="24"/>
          <w:rtl/>
        </w:rPr>
        <w:t>ی</w:t>
      </w:r>
      <w:r w:rsidRPr="00371EFF">
        <w:rPr>
          <w:rFonts w:cs="B Nazanin" w:hint="eastAsia"/>
          <w:color w:val="000000" w:themeColor="text1"/>
          <w:sz w:val="24"/>
          <w:szCs w:val="24"/>
          <w:rtl/>
        </w:rPr>
        <w:t>غات</w:t>
      </w:r>
      <w:r w:rsidRPr="00371EFF">
        <w:rPr>
          <w:rFonts w:cs="B Nazanin"/>
          <w:color w:val="000000" w:themeColor="text1"/>
          <w:sz w:val="24"/>
          <w:szCs w:val="24"/>
          <w:rtl/>
        </w:rPr>
        <w:t xml:space="preserve"> کالاها و اقدامات آس</w:t>
      </w:r>
      <w:r w:rsidRPr="00371EFF">
        <w:rPr>
          <w:rFonts w:cs="B Nazanin" w:hint="cs"/>
          <w:color w:val="000000" w:themeColor="text1"/>
          <w:sz w:val="24"/>
          <w:szCs w:val="24"/>
          <w:rtl/>
        </w:rPr>
        <w:t>ی</w:t>
      </w:r>
      <w:r w:rsidRPr="00371EFF">
        <w:rPr>
          <w:rFonts w:cs="B Nazanin" w:hint="eastAsia"/>
          <w:color w:val="000000" w:themeColor="text1"/>
          <w:sz w:val="24"/>
          <w:szCs w:val="24"/>
          <w:rtl/>
        </w:rPr>
        <w:t>ب</w:t>
      </w:r>
      <w:r w:rsidRPr="00371EFF">
        <w:rPr>
          <w:rFonts w:cs="B Nazanin"/>
          <w:color w:val="000000" w:themeColor="text1"/>
          <w:sz w:val="24"/>
          <w:szCs w:val="24"/>
          <w:rtl/>
        </w:rPr>
        <w:t xml:space="preserve"> رسان به سلامت</w:t>
      </w:r>
      <w:r w:rsidRPr="00371EFF">
        <w:rPr>
          <w:rFonts w:cs="B Nazanin" w:hint="cs"/>
          <w:color w:val="000000" w:themeColor="text1"/>
          <w:sz w:val="24"/>
          <w:szCs w:val="24"/>
          <w:rtl/>
        </w:rPr>
        <w:t>(هماهنگی با آموزش و پرورش و خانه مشارکت)</w:t>
      </w:r>
      <w:r w:rsidRPr="00371EFF">
        <w:rPr>
          <w:rFonts w:cs="B Nazanin" w:hint="cs"/>
          <w:b/>
          <w:bCs/>
          <w:color w:val="000000" w:themeColor="text1"/>
          <w:sz w:val="28"/>
          <w:szCs w:val="28"/>
          <w:rtl/>
        </w:rPr>
        <w:t xml:space="preserve">  </w:t>
      </w:r>
    </w:p>
    <w:p w:rsidR="00FA62E3" w:rsidRPr="00371EFF" w:rsidRDefault="00FA62E3" w:rsidP="00FA62E3">
      <w:pPr>
        <w:bidi/>
        <w:rPr>
          <w:rFonts w:cs="B Nazanin"/>
          <w:color w:val="000000" w:themeColor="text1"/>
        </w:rPr>
      </w:pPr>
    </w:p>
    <w:p w:rsidR="00FA62E3" w:rsidRDefault="00FA62E3" w:rsidP="00D12F99">
      <w:pPr>
        <w:bidi/>
        <w:jc w:val="center"/>
        <w:rPr>
          <w:rFonts w:cs="B Titr"/>
          <w:b/>
          <w:bCs/>
          <w:color w:val="000000" w:themeColor="text1"/>
          <w:sz w:val="48"/>
          <w:szCs w:val="48"/>
          <w:rtl/>
          <w:lang w:bidi="fa-IR"/>
        </w:rPr>
      </w:pPr>
    </w:p>
    <w:p w:rsidR="00FA62E3" w:rsidRDefault="00FA62E3" w:rsidP="00FA62E3">
      <w:pPr>
        <w:bidi/>
        <w:jc w:val="center"/>
        <w:rPr>
          <w:rFonts w:cs="B Titr"/>
          <w:b/>
          <w:bCs/>
          <w:color w:val="000000" w:themeColor="text1"/>
          <w:sz w:val="48"/>
          <w:szCs w:val="48"/>
          <w:rtl/>
          <w:lang w:bidi="fa-IR"/>
        </w:rPr>
      </w:pPr>
    </w:p>
    <w:p w:rsidR="00FA62E3" w:rsidRDefault="00FA62E3" w:rsidP="00FA62E3">
      <w:pPr>
        <w:bidi/>
        <w:jc w:val="center"/>
        <w:rPr>
          <w:rFonts w:cs="B Titr"/>
          <w:b/>
          <w:bCs/>
          <w:color w:val="000000" w:themeColor="text1"/>
          <w:sz w:val="48"/>
          <w:szCs w:val="48"/>
          <w:rtl/>
          <w:lang w:bidi="fa-IR"/>
        </w:rPr>
      </w:pPr>
    </w:p>
    <w:p w:rsidR="00FA62E3" w:rsidRDefault="00FA62E3" w:rsidP="00FA62E3">
      <w:pPr>
        <w:bidi/>
        <w:jc w:val="center"/>
        <w:rPr>
          <w:rFonts w:cs="B Titr"/>
          <w:b/>
          <w:bCs/>
          <w:color w:val="000000" w:themeColor="text1"/>
          <w:sz w:val="48"/>
          <w:szCs w:val="48"/>
          <w:rtl/>
          <w:lang w:bidi="fa-IR"/>
        </w:rPr>
      </w:pPr>
    </w:p>
    <w:p w:rsidR="00FA62E3" w:rsidRDefault="00FA62E3" w:rsidP="00FA62E3">
      <w:pPr>
        <w:bidi/>
        <w:jc w:val="center"/>
        <w:rPr>
          <w:rFonts w:cs="B Titr"/>
          <w:b/>
          <w:bCs/>
          <w:color w:val="000000" w:themeColor="text1"/>
          <w:sz w:val="48"/>
          <w:szCs w:val="48"/>
          <w:rtl/>
          <w:lang w:bidi="fa-IR"/>
        </w:rPr>
      </w:pPr>
    </w:p>
    <w:p w:rsidR="00FA62E3" w:rsidRDefault="00FA62E3" w:rsidP="00FA62E3">
      <w:pPr>
        <w:bidi/>
        <w:jc w:val="center"/>
        <w:rPr>
          <w:rFonts w:cs="B Titr"/>
          <w:b/>
          <w:bCs/>
          <w:color w:val="000000" w:themeColor="text1"/>
          <w:sz w:val="48"/>
          <w:szCs w:val="48"/>
          <w:rtl/>
          <w:lang w:bidi="fa-IR"/>
        </w:rPr>
      </w:pPr>
    </w:p>
    <w:p w:rsidR="00FA62E3" w:rsidRDefault="00FA62E3" w:rsidP="00FA62E3">
      <w:pPr>
        <w:bidi/>
        <w:jc w:val="center"/>
        <w:rPr>
          <w:rFonts w:cs="B Titr"/>
          <w:b/>
          <w:bCs/>
          <w:color w:val="000000" w:themeColor="text1"/>
          <w:sz w:val="48"/>
          <w:szCs w:val="48"/>
          <w:rtl/>
          <w:lang w:bidi="fa-IR"/>
        </w:rPr>
      </w:pPr>
    </w:p>
    <w:p w:rsidR="00FA62E3" w:rsidRDefault="00FA62E3" w:rsidP="00FA62E3">
      <w:pPr>
        <w:bidi/>
        <w:jc w:val="center"/>
        <w:rPr>
          <w:rFonts w:cs="B Titr"/>
          <w:b/>
          <w:bCs/>
          <w:color w:val="000000" w:themeColor="text1"/>
          <w:sz w:val="48"/>
          <w:szCs w:val="48"/>
          <w:rtl/>
          <w:lang w:bidi="fa-IR"/>
        </w:rPr>
      </w:pPr>
    </w:p>
    <w:p w:rsidR="00FA62E3" w:rsidRDefault="00FA62E3" w:rsidP="00FA62E3">
      <w:pPr>
        <w:bidi/>
        <w:jc w:val="center"/>
        <w:rPr>
          <w:rFonts w:cs="B Titr"/>
          <w:b/>
          <w:bCs/>
          <w:color w:val="000000" w:themeColor="text1"/>
          <w:sz w:val="48"/>
          <w:szCs w:val="48"/>
          <w:rtl/>
          <w:lang w:bidi="fa-IR"/>
        </w:rPr>
      </w:pPr>
    </w:p>
    <w:p w:rsidR="00FA62E3" w:rsidRDefault="00FA62E3" w:rsidP="00FA62E3">
      <w:pPr>
        <w:bidi/>
        <w:jc w:val="center"/>
        <w:rPr>
          <w:rFonts w:cs="B Titr"/>
          <w:b/>
          <w:bCs/>
          <w:color w:val="000000" w:themeColor="text1"/>
          <w:sz w:val="48"/>
          <w:szCs w:val="48"/>
          <w:rtl/>
          <w:lang w:bidi="fa-IR"/>
        </w:rPr>
      </w:pPr>
    </w:p>
    <w:p w:rsidR="00FB0A45" w:rsidRPr="00D12F99" w:rsidRDefault="00FB0A45" w:rsidP="00FA62E3">
      <w:pPr>
        <w:bidi/>
        <w:jc w:val="center"/>
        <w:rPr>
          <w:rFonts w:cs="B Titr"/>
          <w:b/>
          <w:bCs/>
          <w:color w:val="000000" w:themeColor="text1"/>
          <w:sz w:val="48"/>
          <w:szCs w:val="48"/>
          <w:rtl/>
          <w:lang w:bidi="fa-IR"/>
        </w:rPr>
      </w:pPr>
      <w:r w:rsidRPr="00D12F99">
        <w:rPr>
          <w:rFonts w:cs="B Titr" w:hint="cs"/>
          <w:b/>
          <w:bCs/>
          <w:color w:val="000000" w:themeColor="text1"/>
          <w:sz w:val="48"/>
          <w:szCs w:val="48"/>
          <w:rtl/>
          <w:lang w:bidi="fa-IR"/>
        </w:rPr>
        <w:t>واحد</w:t>
      </w:r>
    </w:p>
    <w:p w:rsidR="00FB0A45" w:rsidRPr="00D12F99" w:rsidRDefault="00FB0A45" w:rsidP="00FB0A45">
      <w:pPr>
        <w:bidi/>
        <w:jc w:val="center"/>
        <w:rPr>
          <w:rFonts w:cs="B Titr"/>
          <w:b/>
          <w:bCs/>
          <w:color w:val="000000" w:themeColor="text1"/>
          <w:sz w:val="48"/>
          <w:szCs w:val="48"/>
          <w:rtl/>
          <w:lang w:bidi="fa-IR"/>
        </w:rPr>
      </w:pPr>
      <w:r w:rsidRPr="00D12F99">
        <w:rPr>
          <w:rFonts w:cs="B Titr" w:hint="cs"/>
          <w:b/>
          <w:bCs/>
          <w:color w:val="000000" w:themeColor="text1"/>
          <w:sz w:val="48"/>
          <w:szCs w:val="48"/>
          <w:rtl/>
          <w:lang w:bidi="fa-IR"/>
        </w:rPr>
        <w:t>پیشگیری و مراقبت از بیماری های واگیر</w:t>
      </w:r>
    </w:p>
    <w:p w:rsidR="00D12F99" w:rsidRDefault="00D12F99" w:rsidP="00FB0A45">
      <w:pPr>
        <w:bidi/>
        <w:rPr>
          <w:rFonts w:cs="B Nazanin"/>
          <w:b/>
          <w:bCs/>
          <w:color w:val="000000" w:themeColor="text1"/>
          <w:sz w:val="28"/>
          <w:szCs w:val="28"/>
          <w:rtl/>
          <w:lang w:bidi="fa-IR"/>
        </w:rPr>
      </w:pPr>
    </w:p>
    <w:p w:rsidR="00D12F99" w:rsidRDefault="00D12F99" w:rsidP="00D12F99">
      <w:pPr>
        <w:bidi/>
        <w:rPr>
          <w:rFonts w:cs="B Nazanin"/>
          <w:b/>
          <w:bCs/>
          <w:color w:val="000000" w:themeColor="text1"/>
          <w:sz w:val="28"/>
          <w:szCs w:val="28"/>
          <w:rtl/>
          <w:lang w:bidi="fa-IR"/>
        </w:rPr>
      </w:pPr>
    </w:p>
    <w:p w:rsidR="00D12F99" w:rsidRDefault="00D12F99" w:rsidP="00D12F99">
      <w:pPr>
        <w:bidi/>
        <w:rPr>
          <w:rFonts w:cs="B Nazanin"/>
          <w:b/>
          <w:bCs/>
          <w:color w:val="000000" w:themeColor="text1"/>
          <w:sz w:val="28"/>
          <w:szCs w:val="28"/>
          <w:rtl/>
          <w:lang w:bidi="fa-IR"/>
        </w:rPr>
      </w:pPr>
    </w:p>
    <w:p w:rsidR="00D12F99" w:rsidRDefault="00D12F99" w:rsidP="00D12F99">
      <w:pPr>
        <w:bidi/>
        <w:rPr>
          <w:rFonts w:cs="B Nazanin"/>
          <w:b/>
          <w:bCs/>
          <w:color w:val="000000" w:themeColor="text1"/>
          <w:sz w:val="28"/>
          <w:szCs w:val="28"/>
          <w:rtl/>
          <w:lang w:bidi="fa-IR"/>
        </w:rPr>
      </w:pPr>
    </w:p>
    <w:p w:rsidR="00D12F99" w:rsidRDefault="00D12F99" w:rsidP="00D12F99">
      <w:pPr>
        <w:bidi/>
        <w:rPr>
          <w:rFonts w:cs="B Nazanin"/>
          <w:b/>
          <w:bCs/>
          <w:color w:val="000000" w:themeColor="text1"/>
          <w:sz w:val="28"/>
          <w:szCs w:val="28"/>
          <w:rtl/>
          <w:lang w:bidi="fa-IR"/>
        </w:rPr>
      </w:pPr>
    </w:p>
    <w:p w:rsidR="00D12F99" w:rsidRDefault="00D12F99" w:rsidP="00D12F99">
      <w:pPr>
        <w:bidi/>
        <w:rPr>
          <w:rFonts w:cs="B Nazanin"/>
          <w:b/>
          <w:bCs/>
          <w:color w:val="000000" w:themeColor="text1"/>
          <w:sz w:val="28"/>
          <w:szCs w:val="28"/>
          <w:rtl/>
          <w:lang w:bidi="fa-IR"/>
        </w:rPr>
      </w:pPr>
    </w:p>
    <w:p w:rsidR="00D12F99" w:rsidRDefault="00D12F99" w:rsidP="00D12F99">
      <w:pPr>
        <w:bidi/>
        <w:rPr>
          <w:rFonts w:cs="B Nazanin"/>
          <w:b/>
          <w:bCs/>
          <w:color w:val="000000" w:themeColor="text1"/>
          <w:sz w:val="28"/>
          <w:szCs w:val="28"/>
          <w:rtl/>
          <w:lang w:bidi="fa-IR"/>
        </w:rPr>
      </w:pPr>
    </w:p>
    <w:p w:rsidR="00D12F99" w:rsidRDefault="00D12F99" w:rsidP="00D12F99">
      <w:pPr>
        <w:bidi/>
        <w:rPr>
          <w:rFonts w:cs="B Nazanin"/>
          <w:b/>
          <w:bCs/>
          <w:color w:val="000000" w:themeColor="text1"/>
          <w:sz w:val="28"/>
          <w:szCs w:val="28"/>
          <w:rtl/>
          <w:lang w:bidi="fa-IR"/>
        </w:rPr>
      </w:pPr>
    </w:p>
    <w:p w:rsidR="00D12F99" w:rsidRDefault="00D12F99" w:rsidP="00D12F99">
      <w:pPr>
        <w:bidi/>
        <w:rPr>
          <w:rFonts w:cs="B Nazanin"/>
          <w:b/>
          <w:bCs/>
          <w:color w:val="000000" w:themeColor="text1"/>
          <w:sz w:val="28"/>
          <w:szCs w:val="28"/>
          <w:rtl/>
          <w:lang w:bidi="fa-IR"/>
        </w:rPr>
      </w:pPr>
    </w:p>
    <w:p w:rsidR="00D12F99" w:rsidRDefault="00D12F99" w:rsidP="00D12F99">
      <w:pPr>
        <w:bidi/>
        <w:rPr>
          <w:rFonts w:cs="B Nazanin"/>
          <w:b/>
          <w:bCs/>
          <w:color w:val="000000" w:themeColor="text1"/>
          <w:sz w:val="28"/>
          <w:szCs w:val="28"/>
          <w:rtl/>
          <w:lang w:bidi="fa-IR"/>
        </w:rPr>
      </w:pPr>
    </w:p>
    <w:p w:rsidR="00D12F99" w:rsidRDefault="00D12F99" w:rsidP="00D12F99">
      <w:pPr>
        <w:bidi/>
        <w:rPr>
          <w:rFonts w:cs="B Nazanin"/>
          <w:b/>
          <w:bCs/>
          <w:color w:val="000000" w:themeColor="text1"/>
          <w:sz w:val="28"/>
          <w:szCs w:val="28"/>
          <w:rtl/>
          <w:lang w:bidi="fa-IR"/>
        </w:rPr>
      </w:pPr>
    </w:p>
    <w:p w:rsidR="00D12F99" w:rsidRDefault="00D12F99" w:rsidP="00D12F99">
      <w:pPr>
        <w:bidi/>
        <w:rPr>
          <w:rFonts w:cs="B Nazanin"/>
          <w:b/>
          <w:bCs/>
          <w:color w:val="000000" w:themeColor="text1"/>
          <w:sz w:val="28"/>
          <w:szCs w:val="28"/>
          <w:rtl/>
          <w:lang w:bidi="fa-IR"/>
        </w:rPr>
      </w:pPr>
    </w:p>
    <w:p w:rsidR="00FA62E3" w:rsidRDefault="00FA62E3" w:rsidP="00FA62E3">
      <w:pPr>
        <w:bidi/>
        <w:rPr>
          <w:rFonts w:cs="B Nazanin"/>
          <w:b/>
          <w:bCs/>
          <w:color w:val="000000" w:themeColor="text1"/>
          <w:sz w:val="28"/>
          <w:szCs w:val="28"/>
          <w:rtl/>
          <w:lang w:bidi="fa-IR"/>
        </w:rPr>
      </w:pPr>
    </w:p>
    <w:p w:rsidR="00FA62E3" w:rsidRDefault="00FA62E3" w:rsidP="00FA62E3">
      <w:pPr>
        <w:bidi/>
        <w:rPr>
          <w:rFonts w:cs="B Nazanin"/>
          <w:b/>
          <w:bCs/>
          <w:color w:val="000000" w:themeColor="text1"/>
          <w:sz w:val="28"/>
          <w:szCs w:val="28"/>
          <w:rtl/>
          <w:lang w:bidi="fa-IR"/>
        </w:rPr>
      </w:pPr>
    </w:p>
    <w:p w:rsidR="00D12F99" w:rsidRDefault="00D12F99" w:rsidP="00D12F99">
      <w:pPr>
        <w:bidi/>
        <w:rPr>
          <w:rFonts w:cs="B Nazanin"/>
          <w:b/>
          <w:bCs/>
          <w:color w:val="000000" w:themeColor="text1"/>
          <w:sz w:val="28"/>
          <w:szCs w:val="28"/>
          <w:rtl/>
          <w:lang w:bidi="fa-IR"/>
        </w:rPr>
      </w:pPr>
    </w:p>
    <w:p w:rsidR="00FB0A45" w:rsidRPr="00371EFF" w:rsidRDefault="00FB0A45" w:rsidP="00D12F99">
      <w:pPr>
        <w:bidi/>
        <w:rPr>
          <w:rFonts w:cs="B Nazanin"/>
          <w:color w:val="000000" w:themeColor="text1"/>
          <w:sz w:val="24"/>
          <w:szCs w:val="24"/>
          <w:rtl/>
          <w:lang w:bidi="fa-IR"/>
        </w:rPr>
      </w:pPr>
      <w:r w:rsidRPr="00371EFF">
        <w:rPr>
          <w:rFonts w:cs="B Nazanin" w:hint="cs"/>
          <w:b/>
          <w:bCs/>
          <w:color w:val="000000" w:themeColor="text1"/>
          <w:sz w:val="28"/>
          <w:szCs w:val="28"/>
          <w:rtl/>
          <w:lang w:bidi="fa-IR"/>
        </w:rPr>
        <w:t>برنامه : بیماری های واگیر</w:t>
      </w:r>
    </w:p>
    <w:p w:rsidR="00FB0A45" w:rsidRPr="00371EFF" w:rsidRDefault="00FB0A45" w:rsidP="00FB0A45">
      <w:pPr>
        <w:bidi/>
        <w:rPr>
          <w:rFonts w:cs="B Nazanin"/>
          <w:b/>
          <w:bCs/>
          <w:color w:val="000000" w:themeColor="text1"/>
          <w:sz w:val="28"/>
          <w:szCs w:val="28"/>
          <w:rtl/>
          <w:lang w:bidi="fa-IR"/>
        </w:rPr>
      </w:pPr>
      <w:r w:rsidRPr="00371EFF">
        <w:rPr>
          <w:rFonts w:cs="B Nazanin" w:hint="cs"/>
          <w:b/>
          <w:bCs/>
          <w:color w:val="000000" w:themeColor="text1"/>
          <w:sz w:val="28"/>
          <w:szCs w:val="28"/>
          <w:rtl/>
          <w:lang w:bidi="fa-IR"/>
        </w:rPr>
        <w:t>الف )جامعه آماری</w:t>
      </w:r>
    </w:p>
    <w:p w:rsidR="00FB0A45" w:rsidRPr="00371EFF" w:rsidRDefault="00FB0A45" w:rsidP="00FB0A45">
      <w:pPr>
        <w:pStyle w:val="ListParagraph"/>
        <w:bidi/>
        <w:spacing w:after="0"/>
        <w:rPr>
          <w:rFonts w:cs="B Nazanin"/>
          <w:color w:val="000000" w:themeColor="text1"/>
          <w:sz w:val="24"/>
          <w:szCs w:val="24"/>
          <w:rtl/>
        </w:rPr>
      </w:pPr>
      <w:r w:rsidRPr="00371EFF">
        <w:rPr>
          <w:rFonts w:cs="B Nazanin" w:hint="cs"/>
          <w:color w:val="000000" w:themeColor="text1"/>
          <w:sz w:val="24"/>
          <w:szCs w:val="24"/>
          <w:rtl/>
        </w:rPr>
        <w:t xml:space="preserve">کلیه جمعیت تحت پوشش: </w:t>
      </w:r>
      <w:r>
        <w:rPr>
          <w:rFonts w:cs="B Nazanin" w:hint="cs"/>
          <w:color w:val="000000" w:themeColor="text1"/>
          <w:sz w:val="24"/>
          <w:szCs w:val="24"/>
          <w:rtl/>
        </w:rPr>
        <w:t>124530</w:t>
      </w:r>
      <w:r w:rsidRPr="00371EFF">
        <w:rPr>
          <w:rFonts w:cs="B Nazanin" w:hint="cs"/>
          <w:color w:val="000000" w:themeColor="text1"/>
          <w:sz w:val="24"/>
          <w:szCs w:val="24"/>
          <w:rtl/>
        </w:rPr>
        <w:t xml:space="preserve"> نفر</w:t>
      </w:r>
    </w:p>
    <w:p w:rsidR="00FB0A45" w:rsidRPr="00371EFF" w:rsidRDefault="00FB0A45" w:rsidP="00FB0A45">
      <w:pPr>
        <w:pStyle w:val="ListParagraph"/>
        <w:bidi/>
        <w:spacing w:after="0"/>
        <w:rPr>
          <w:rFonts w:cs="B Nazanin"/>
          <w:color w:val="000000" w:themeColor="text1"/>
          <w:sz w:val="24"/>
          <w:szCs w:val="24"/>
        </w:rPr>
      </w:pPr>
      <w:r w:rsidRPr="00371EFF">
        <w:rPr>
          <w:rFonts w:cs="B Nazanin" w:hint="cs"/>
          <w:color w:val="000000" w:themeColor="text1"/>
          <w:sz w:val="24"/>
          <w:szCs w:val="24"/>
          <w:rtl/>
        </w:rPr>
        <w:t>متولدین زنده : 934 نفر</w:t>
      </w:r>
    </w:p>
    <w:p w:rsidR="00FB0A45" w:rsidRPr="00371EFF" w:rsidRDefault="00FB0A45" w:rsidP="00FB0A45">
      <w:pPr>
        <w:pStyle w:val="ListParagraph"/>
        <w:bidi/>
        <w:spacing w:after="0"/>
        <w:rPr>
          <w:rFonts w:cs="B Nazanin"/>
          <w:color w:val="000000" w:themeColor="text1"/>
          <w:sz w:val="24"/>
          <w:szCs w:val="24"/>
        </w:rPr>
      </w:pPr>
      <w:r w:rsidRPr="00371EFF">
        <w:rPr>
          <w:rFonts w:cs="B Nazanin" w:hint="cs"/>
          <w:color w:val="000000" w:themeColor="text1"/>
          <w:sz w:val="24"/>
          <w:szCs w:val="24"/>
          <w:rtl/>
        </w:rPr>
        <w:t xml:space="preserve">جمعیت زیر 15 سال : </w:t>
      </w:r>
      <w:r>
        <w:rPr>
          <w:rFonts w:cs="B Nazanin" w:hint="cs"/>
          <w:color w:val="000000" w:themeColor="text1"/>
          <w:sz w:val="24"/>
          <w:szCs w:val="24"/>
          <w:rtl/>
        </w:rPr>
        <w:t>33714</w:t>
      </w:r>
      <w:r w:rsidRPr="00371EFF">
        <w:rPr>
          <w:rFonts w:cs="B Nazanin" w:hint="cs"/>
          <w:color w:val="000000" w:themeColor="text1"/>
          <w:sz w:val="24"/>
          <w:szCs w:val="24"/>
          <w:rtl/>
        </w:rPr>
        <w:t xml:space="preserve"> نفر</w:t>
      </w:r>
    </w:p>
    <w:p w:rsidR="00FB0A45" w:rsidRPr="00371EFF" w:rsidRDefault="00FB0A45" w:rsidP="00FB0A45">
      <w:pPr>
        <w:pStyle w:val="ListParagraph"/>
        <w:bidi/>
        <w:spacing w:after="0"/>
        <w:rPr>
          <w:rFonts w:cs="B Nazanin"/>
          <w:color w:val="000000" w:themeColor="text1"/>
          <w:sz w:val="24"/>
          <w:szCs w:val="24"/>
          <w:rtl/>
        </w:rPr>
      </w:pPr>
      <w:r w:rsidRPr="00371EFF">
        <w:rPr>
          <w:rFonts w:cs="B Nazanin" w:hint="cs"/>
          <w:color w:val="000000" w:themeColor="text1"/>
          <w:sz w:val="24"/>
          <w:szCs w:val="24"/>
          <w:rtl/>
        </w:rPr>
        <w:t xml:space="preserve">کودکان زیر یکسال: </w:t>
      </w:r>
      <w:r>
        <w:rPr>
          <w:rFonts w:cs="B Nazanin" w:hint="cs"/>
          <w:color w:val="000000" w:themeColor="text1"/>
          <w:sz w:val="24"/>
          <w:szCs w:val="24"/>
          <w:rtl/>
        </w:rPr>
        <w:t>1721</w:t>
      </w:r>
      <w:r w:rsidRPr="00371EFF">
        <w:rPr>
          <w:rFonts w:cs="B Nazanin" w:hint="cs"/>
          <w:color w:val="000000" w:themeColor="text1"/>
          <w:sz w:val="24"/>
          <w:szCs w:val="24"/>
          <w:rtl/>
        </w:rPr>
        <w:t xml:space="preserve"> نفر</w:t>
      </w:r>
    </w:p>
    <w:p w:rsidR="00FB0A45" w:rsidRPr="00371EFF" w:rsidRDefault="00FB0A45" w:rsidP="00ED0DA7">
      <w:pPr>
        <w:bidi/>
        <w:jc w:val="right"/>
        <w:rPr>
          <w:rFonts w:cs="B Zar"/>
          <w:color w:val="000000" w:themeColor="text1"/>
          <w:sz w:val="24"/>
          <w:szCs w:val="24"/>
          <w:rtl/>
        </w:rPr>
        <w:sectPr w:rsidR="00FB0A45" w:rsidRPr="00371EFF" w:rsidSect="00607651">
          <w:footerReference w:type="default" r:id="rId20"/>
          <w:pgSz w:w="12240" w:h="15840"/>
          <w:pgMar w:top="1440" w:right="1440" w:bottom="1440" w:left="1440" w:header="720" w:footer="720" w:gutter="0"/>
          <w:cols w:space="720"/>
          <w:docGrid w:linePitch="360"/>
        </w:sectPr>
      </w:pPr>
      <w:r>
        <w:rPr>
          <w:rFonts w:cs="B Nazanin" w:hint="cs"/>
          <w:color w:val="000000" w:themeColor="text1"/>
          <w:sz w:val="24"/>
          <w:szCs w:val="24"/>
          <w:rtl/>
          <w:lang w:bidi="fa-IR"/>
        </w:rPr>
        <w:t xml:space="preserve">           </w:t>
      </w:r>
      <w:r w:rsidRPr="00371EFF">
        <w:rPr>
          <w:rFonts w:cs="B Nazanin" w:hint="cs"/>
          <w:color w:val="000000" w:themeColor="text1"/>
          <w:sz w:val="24"/>
          <w:szCs w:val="24"/>
          <w:rtl/>
        </w:rPr>
        <w:t>منبع : سامانه سیب</w:t>
      </w:r>
    </w:p>
    <w:p w:rsidR="00FB0A45" w:rsidRPr="00371EFF" w:rsidRDefault="00FB0A45" w:rsidP="00FB0A45">
      <w:pPr>
        <w:bidi/>
        <w:rPr>
          <w:rFonts w:cs="B Nazanin"/>
          <w:b/>
          <w:bCs/>
          <w:color w:val="000000" w:themeColor="text1"/>
          <w:sz w:val="28"/>
          <w:szCs w:val="28"/>
          <w:rtl/>
          <w:lang w:bidi="fa-IR"/>
        </w:rPr>
      </w:pPr>
      <w:r w:rsidRPr="00371EFF">
        <w:rPr>
          <w:rFonts w:cs="B Nazanin" w:hint="cs"/>
          <w:b/>
          <w:bCs/>
          <w:color w:val="000000" w:themeColor="text1"/>
          <w:sz w:val="28"/>
          <w:szCs w:val="28"/>
          <w:rtl/>
          <w:lang w:bidi="fa-IR"/>
        </w:rPr>
        <w:t xml:space="preserve">ب)شاخص‌ها </w:t>
      </w:r>
    </w:p>
    <w:tbl>
      <w:tblPr>
        <w:bidiVisual/>
        <w:tblW w:w="13892" w:type="dxa"/>
        <w:jc w:val="center"/>
        <w:tblLayout w:type="fixed"/>
        <w:tblLook w:val="04A0" w:firstRow="1" w:lastRow="0" w:firstColumn="1" w:lastColumn="0" w:noHBand="0" w:noVBand="1"/>
      </w:tblPr>
      <w:tblGrid>
        <w:gridCol w:w="709"/>
        <w:gridCol w:w="2410"/>
        <w:gridCol w:w="850"/>
        <w:gridCol w:w="851"/>
        <w:gridCol w:w="708"/>
        <w:gridCol w:w="851"/>
        <w:gridCol w:w="850"/>
        <w:gridCol w:w="709"/>
        <w:gridCol w:w="1134"/>
        <w:gridCol w:w="992"/>
        <w:gridCol w:w="993"/>
        <w:gridCol w:w="2824"/>
        <w:gridCol w:w="11"/>
      </w:tblGrid>
      <w:tr w:rsidR="00FB0A45" w:rsidRPr="00371EFF" w:rsidTr="006A1C73">
        <w:trPr>
          <w:gridAfter w:val="1"/>
          <w:wAfter w:w="11" w:type="dxa"/>
          <w:trHeight w:val="564"/>
          <w:jc w:val="center"/>
        </w:trPr>
        <w:tc>
          <w:tcPr>
            <w:tcW w:w="709" w:type="dxa"/>
            <w:vMerge w:val="restart"/>
            <w:tcBorders>
              <w:top w:val="thinThickSmallGap" w:sz="12" w:space="0" w:color="auto"/>
              <w:left w:val="thinThickSmallGap" w:sz="12" w:space="0" w:color="auto"/>
              <w:right w:val="single" w:sz="4" w:space="0" w:color="auto"/>
            </w:tcBorders>
            <w:shd w:val="clear" w:color="auto" w:fill="BFBFBF" w:themeFill="background1" w:themeFillShade="BF"/>
            <w:vAlign w:val="center"/>
          </w:tcPr>
          <w:p w:rsidR="00FB0A45" w:rsidRPr="00371EFF" w:rsidRDefault="00FB0A45" w:rsidP="00EC588B">
            <w:pPr>
              <w:bidi/>
              <w:jc w:val="center"/>
              <w:rPr>
                <w:rFonts w:cs="B Nazanin"/>
                <w:b/>
                <w:bCs/>
                <w:color w:val="000000" w:themeColor="text1"/>
                <w:sz w:val="24"/>
                <w:szCs w:val="24"/>
                <w:rtl/>
              </w:rPr>
            </w:pPr>
            <w:r w:rsidRPr="00371EFF">
              <w:rPr>
                <w:rFonts w:cs="B Nazanin" w:hint="cs"/>
                <w:b/>
                <w:bCs/>
                <w:color w:val="000000" w:themeColor="text1"/>
                <w:sz w:val="24"/>
                <w:szCs w:val="24"/>
                <w:rtl/>
              </w:rPr>
              <w:t>ردیف</w:t>
            </w:r>
          </w:p>
        </w:tc>
        <w:tc>
          <w:tcPr>
            <w:tcW w:w="2410" w:type="dxa"/>
            <w:vMerge w:val="restart"/>
            <w:tcBorders>
              <w:top w:val="thinThickSmallGap" w:sz="12" w:space="0" w:color="auto"/>
              <w:left w:val="thinThickSmallGap" w:sz="12" w:space="0" w:color="auto"/>
              <w:bottom w:val="single" w:sz="4" w:space="0" w:color="auto"/>
              <w:right w:val="single" w:sz="4" w:space="0" w:color="auto"/>
            </w:tcBorders>
            <w:shd w:val="clear" w:color="auto" w:fill="BFBFBF" w:themeFill="background1" w:themeFillShade="BF"/>
            <w:vAlign w:val="center"/>
          </w:tcPr>
          <w:p w:rsidR="00FB0A45" w:rsidRPr="00371EFF" w:rsidRDefault="00FB0A45" w:rsidP="00EC588B">
            <w:pPr>
              <w:bidi/>
              <w:jc w:val="center"/>
              <w:rPr>
                <w:rFonts w:cs="B Nazanin"/>
                <w:b/>
                <w:bCs/>
                <w:color w:val="000000" w:themeColor="text1"/>
                <w:sz w:val="24"/>
                <w:szCs w:val="24"/>
                <w:rtl/>
              </w:rPr>
            </w:pPr>
            <w:r w:rsidRPr="00371EFF">
              <w:rPr>
                <w:rFonts w:cs="B Nazanin" w:hint="cs"/>
                <w:b/>
                <w:bCs/>
                <w:color w:val="000000" w:themeColor="text1"/>
                <w:sz w:val="24"/>
                <w:szCs w:val="24"/>
                <w:rtl/>
              </w:rPr>
              <w:t>عنوان شاخص</w:t>
            </w:r>
          </w:p>
        </w:tc>
        <w:tc>
          <w:tcPr>
            <w:tcW w:w="2409" w:type="dxa"/>
            <w:gridSpan w:val="3"/>
            <w:tcBorders>
              <w:top w:val="thinThickSmallGap" w:sz="12" w:space="0" w:color="auto"/>
              <w:left w:val="single" w:sz="4" w:space="0" w:color="auto"/>
              <w:bottom w:val="single" w:sz="4" w:space="0" w:color="auto"/>
              <w:right w:val="single" w:sz="4" w:space="0" w:color="auto"/>
            </w:tcBorders>
            <w:shd w:val="clear" w:color="auto" w:fill="BFBFBF" w:themeFill="background1" w:themeFillShade="BF"/>
            <w:vAlign w:val="center"/>
          </w:tcPr>
          <w:p w:rsidR="00FB0A45" w:rsidRPr="00371EFF" w:rsidRDefault="00FB0A45" w:rsidP="006A1C73">
            <w:pPr>
              <w:bidi/>
              <w:jc w:val="center"/>
              <w:rPr>
                <w:rFonts w:cs="B Nazanin"/>
                <w:b/>
                <w:bCs/>
                <w:color w:val="000000" w:themeColor="text1"/>
                <w:sz w:val="24"/>
                <w:szCs w:val="24"/>
                <w:rtl/>
              </w:rPr>
            </w:pPr>
            <w:r w:rsidRPr="00371EFF">
              <w:rPr>
                <w:rFonts w:cs="B Nazanin" w:hint="cs"/>
                <w:b/>
                <w:bCs/>
                <w:color w:val="000000" w:themeColor="text1"/>
                <w:sz w:val="24"/>
                <w:szCs w:val="24"/>
                <w:rtl/>
              </w:rPr>
              <w:t>سال 1402</w:t>
            </w:r>
          </w:p>
        </w:tc>
        <w:tc>
          <w:tcPr>
            <w:tcW w:w="2410" w:type="dxa"/>
            <w:gridSpan w:val="3"/>
            <w:tcBorders>
              <w:top w:val="thinThickSmallGap" w:sz="12" w:space="0" w:color="auto"/>
              <w:left w:val="single" w:sz="4" w:space="0" w:color="auto"/>
              <w:bottom w:val="single" w:sz="4" w:space="0" w:color="auto"/>
              <w:right w:val="single" w:sz="4" w:space="0" w:color="auto"/>
            </w:tcBorders>
            <w:shd w:val="clear" w:color="auto" w:fill="BFBFBF" w:themeFill="background1" w:themeFillShade="BF"/>
            <w:vAlign w:val="center"/>
          </w:tcPr>
          <w:p w:rsidR="00FB0A45" w:rsidRPr="00371EFF" w:rsidRDefault="00FB0A45" w:rsidP="006A1C73">
            <w:pPr>
              <w:bidi/>
              <w:jc w:val="center"/>
              <w:rPr>
                <w:rFonts w:cs="B Nazanin"/>
                <w:b/>
                <w:bCs/>
                <w:color w:val="000000" w:themeColor="text1"/>
                <w:sz w:val="24"/>
                <w:szCs w:val="24"/>
                <w:rtl/>
              </w:rPr>
            </w:pPr>
            <w:r w:rsidRPr="00371EFF">
              <w:rPr>
                <w:rFonts w:cs="B Nazanin" w:hint="cs"/>
                <w:b/>
                <w:bCs/>
                <w:color w:val="000000" w:themeColor="text1"/>
                <w:sz w:val="24"/>
                <w:szCs w:val="24"/>
                <w:rtl/>
              </w:rPr>
              <w:t>سال 1403</w:t>
            </w:r>
          </w:p>
        </w:tc>
        <w:tc>
          <w:tcPr>
            <w:tcW w:w="1134" w:type="dxa"/>
            <w:vMerge w:val="restart"/>
            <w:tcBorders>
              <w:top w:val="thinThickSmallGap" w:sz="12" w:space="0" w:color="auto"/>
              <w:left w:val="single" w:sz="4" w:space="0" w:color="auto"/>
              <w:bottom w:val="thinThickSmallGap" w:sz="12" w:space="0" w:color="auto"/>
              <w:right w:val="single" w:sz="4" w:space="0" w:color="auto"/>
            </w:tcBorders>
            <w:shd w:val="clear" w:color="auto" w:fill="BFBFBF" w:themeFill="background1" w:themeFillShade="BF"/>
            <w:vAlign w:val="center"/>
          </w:tcPr>
          <w:p w:rsidR="00FB0A45" w:rsidRPr="00371EFF" w:rsidRDefault="00FB0A45" w:rsidP="00EC588B">
            <w:pPr>
              <w:bidi/>
              <w:jc w:val="center"/>
              <w:rPr>
                <w:rFonts w:cs="B Nazanin"/>
                <w:b/>
                <w:bCs/>
                <w:color w:val="000000" w:themeColor="text1"/>
                <w:sz w:val="24"/>
                <w:szCs w:val="24"/>
                <w:rtl/>
              </w:rPr>
            </w:pPr>
            <w:r w:rsidRPr="00371EFF">
              <w:rPr>
                <w:rFonts w:cs="B Nazanin" w:hint="cs"/>
                <w:b/>
                <w:bCs/>
                <w:color w:val="000000" w:themeColor="text1"/>
                <w:sz w:val="24"/>
                <w:szCs w:val="24"/>
                <w:rtl/>
              </w:rPr>
              <w:t xml:space="preserve">حد انتظار </w:t>
            </w:r>
          </w:p>
          <w:p w:rsidR="00FB0A45" w:rsidRPr="00371EFF" w:rsidRDefault="00FB0A45" w:rsidP="00EC588B">
            <w:pPr>
              <w:bidi/>
              <w:jc w:val="center"/>
              <w:rPr>
                <w:rFonts w:cs="B Nazanin"/>
                <w:b/>
                <w:bCs/>
                <w:color w:val="000000" w:themeColor="text1"/>
                <w:sz w:val="24"/>
                <w:szCs w:val="24"/>
                <w:rtl/>
              </w:rPr>
            </w:pPr>
            <w:r w:rsidRPr="00371EFF">
              <w:rPr>
                <w:rFonts w:cs="B Nazanin" w:hint="cs"/>
                <w:b/>
                <w:bCs/>
                <w:color w:val="000000" w:themeColor="text1"/>
                <w:sz w:val="24"/>
                <w:szCs w:val="24"/>
                <w:rtl/>
              </w:rPr>
              <w:t>سال 1403</w:t>
            </w:r>
          </w:p>
        </w:tc>
        <w:tc>
          <w:tcPr>
            <w:tcW w:w="992" w:type="dxa"/>
            <w:vMerge w:val="restart"/>
            <w:tcBorders>
              <w:top w:val="thinThickSmallGap" w:sz="12" w:space="0" w:color="auto"/>
              <w:left w:val="single" w:sz="4" w:space="0" w:color="auto"/>
              <w:bottom w:val="thinThickSmallGap" w:sz="12" w:space="0" w:color="auto"/>
              <w:right w:val="single" w:sz="4" w:space="0" w:color="auto"/>
            </w:tcBorders>
            <w:shd w:val="clear" w:color="auto" w:fill="BFBFBF" w:themeFill="background1" w:themeFillShade="BF"/>
            <w:vAlign w:val="center"/>
          </w:tcPr>
          <w:p w:rsidR="00FB0A45" w:rsidRPr="00371EFF" w:rsidRDefault="00FB0A45" w:rsidP="00EC588B">
            <w:pPr>
              <w:bidi/>
              <w:jc w:val="center"/>
              <w:rPr>
                <w:rFonts w:cs="B Nazanin"/>
                <w:b/>
                <w:bCs/>
                <w:color w:val="000000" w:themeColor="text1"/>
                <w:sz w:val="24"/>
                <w:szCs w:val="24"/>
                <w:rtl/>
              </w:rPr>
            </w:pPr>
            <w:r w:rsidRPr="00371EFF">
              <w:rPr>
                <w:rFonts w:cs="B Nazanin" w:hint="cs"/>
                <w:b/>
                <w:bCs/>
                <w:color w:val="000000" w:themeColor="text1"/>
                <w:sz w:val="24"/>
                <w:szCs w:val="24"/>
                <w:rtl/>
              </w:rPr>
              <w:t xml:space="preserve">در صد پیشرفت </w:t>
            </w:r>
          </w:p>
        </w:tc>
        <w:tc>
          <w:tcPr>
            <w:tcW w:w="993" w:type="dxa"/>
            <w:vMerge w:val="restart"/>
            <w:tcBorders>
              <w:top w:val="thinThickSmallGap" w:sz="12" w:space="0" w:color="auto"/>
              <w:left w:val="single" w:sz="4" w:space="0" w:color="auto"/>
              <w:bottom w:val="thinThickSmallGap" w:sz="12" w:space="0" w:color="auto"/>
              <w:right w:val="single" w:sz="4" w:space="0" w:color="auto"/>
            </w:tcBorders>
            <w:shd w:val="clear" w:color="auto" w:fill="BFBFBF" w:themeFill="background1" w:themeFillShade="BF"/>
            <w:vAlign w:val="center"/>
          </w:tcPr>
          <w:p w:rsidR="00FB0A45" w:rsidRPr="00371EFF" w:rsidRDefault="00FB0A45" w:rsidP="00EC588B">
            <w:pPr>
              <w:bidi/>
              <w:jc w:val="center"/>
              <w:rPr>
                <w:rFonts w:cs="B Nazanin"/>
                <w:b/>
                <w:bCs/>
                <w:color w:val="000000" w:themeColor="text1"/>
                <w:sz w:val="24"/>
                <w:szCs w:val="24"/>
                <w:rtl/>
                <w:lang w:bidi="fa-IR"/>
              </w:rPr>
            </w:pPr>
            <w:r w:rsidRPr="00371EFF">
              <w:rPr>
                <w:rFonts w:cs="B Nazanin" w:hint="cs"/>
                <w:b/>
                <w:bCs/>
                <w:color w:val="000000" w:themeColor="text1"/>
                <w:sz w:val="24"/>
                <w:szCs w:val="24"/>
                <w:rtl/>
                <w:lang w:bidi="fa-IR"/>
              </w:rPr>
              <w:t>منبع اطلاعاتی</w:t>
            </w:r>
          </w:p>
        </w:tc>
        <w:tc>
          <w:tcPr>
            <w:tcW w:w="2824" w:type="dxa"/>
            <w:vMerge w:val="restart"/>
            <w:tcBorders>
              <w:top w:val="thinThickSmallGap" w:sz="12" w:space="0" w:color="auto"/>
              <w:left w:val="single" w:sz="4" w:space="0" w:color="auto"/>
              <w:bottom w:val="thinThickSmallGap" w:sz="12" w:space="0" w:color="auto"/>
              <w:right w:val="thinThickSmallGap" w:sz="12" w:space="0" w:color="auto"/>
            </w:tcBorders>
            <w:shd w:val="clear" w:color="auto" w:fill="BFBFBF" w:themeFill="background1" w:themeFillShade="BF"/>
            <w:vAlign w:val="center"/>
          </w:tcPr>
          <w:p w:rsidR="00FB0A45" w:rsidRPr="00371EFF" w:rsidRDefault="00FB0A45" w:rsidP="00EC588B">
            <w:pPr>
              <w:bidi/>
              <w:jc w:val="center"/>
              <w:rPr>
                <w:rFonts w:cs="B Nazanin"/>
                <w:b/>
                <w:bCs/>
                <w:color w:val="000000" w:themeColor="text1"/>
                <w:sz w:val="24"/>
                <w:szCs w:val="24"/>
                <w:rtl/>
              </w:rPr>
            </w:pPr>
            <w:r w:rsidRPr="00371EFF">
              <w:rPr>
                <w:rFonts w:cs="B Nazanin" w:hint="cs"/>
                <w:b/>
                <w:bCs/>
                <w:color w:val="000000" w:themeColor="text1"/>
                <w:sz w:val="24"/>
                <w:szCs w:val="24"/>
                <w:rtl/>
              </w:rPr>
              <w:t>تحلیل</w:t>
            </w:r>
          </w:p>
        </w:tc>
      </w:tr>
      <w:tr w:rsidR="00FB0A45" w:rsidRPr="00371EFF" w:rsidTr="00EC588B">
        <w:trPr>
          <w:gridAfter w:val="1"/>
          <w:wAfter w:w="11" w:type="dxa"/>
          <w:trHeight w:val="564"/>
          <w:jc w:val="center"/>
        </w:trPr>
        <w:tc>
          <w:tcPr>
            <w:tcW w:w="709" w:type="dxa"/>
            <w:vMerge/>
            <w:tcBorders>
              <w:left w:val="thinThickSmallGap" w:sz="12" w:space="0" w:color="auto"/>
              <w:bottom w:val="thinThickSmallGap" w:sz="12" w:space="0" w:color="auto"/>
              <w:right w:val="single" w:sz="4" w:space="0" w:color="auto"/>
            </w:tcBorders>
            <w:shd w:val="clear" w:color="auto" w:fill="BFBFBF" w:themeFill="background1" w:themeFillShade="BF"/>
          </w:tcPr>
          <w:p w:rsidR="00FB0A45" w:rsidRPr="00371EFF" w:rsidRDefault="00FB0A45" w:rsidP="00EC588B">
            <w:pPr>
              <w:bidi/>
              <w:jc w:val="center"/>
              <w:rPr>
                <w:rFonts w:cs="B Zar"/>
                <w:color w:val="000000" w:themeColor="text1"/>
                <w:rtl/>
              </w:rPr>
            </w:pPr>
          </w:p>
        </w:tc>
        <w:tc>
          <w:tcPr>
            <w:tcW w:w="2410" w:type="dxa"/>
            <w:vMerge/>
            <w:tcBorders>
              <w:top w:val="single" w:sz="4" w:space="0" w:color="auto"/>
              <w:left w:val="thinThickSmallGap" w:sz="12" w:space="0" w:color="auto"/>
              <w:bottom w:val="thinThickSmallGap" w:sz="12" w:space="0" w:color="auto"/>
              <w:right w:val="single" w:sz="4" w:space="0" w:color="auto"/>
            </w:tcBorders>
            <w:shd w:val="clear" w:color="auto" w:fill="BFBFBF" w:themeFill="background1" w:themeFillShade="BF"/>
            <w:vAlign w:val="center"/>
          </w:tcPr>
          <w:p w:rsidR="00FB0A45" w:rsidRPr="00371EFF" w:rsidRDefault="00FB0A45" w:rsidP="00EC588B">
            <w:pPr>
              <w:bidi/>
              <w:jc w:val="center"/>
              <w:rPr>
                <w:rFonts w:cs="B Zar"/>
                <w:color w:val="000000" w:themeColor="text1"/>
                <w:rtl/>
              </w:rPr>
            </w:pPr>
          </w:p>
        </w:tc>
        <w:tc>
          <w:tcPr>
            <w:tcW w:w="850" w:type="dxa"/>
            <w:tcBorders>
              <w:top w:val="single" w:sz="4" w:space="0" w:color="auto"/>
              <w:left w:val="single" w:sz="4" w:space="0" w:color="auto"/>
              <w:bottom w:val="thinThickSmallGap" w:sz="12" w:space="0" w:color="auto"/>
              <w:right w:val="single" w:sz="4" w:space="0" w:color="000000"/>
            </w:tcBorders>
            <w:shd w:val="clear" w:color="auto" w:fill="BFBFBF" w:themeFill="background1" w:themeFillShade="BF"/>
            <w:vAlign w:val="center"/>
          </w:tcPr>
          <w:p w:rsidR="00FB0A45" w:rsidRPr="00371EFF" w:rsidRDefault="00FB0A45" w:rsidP="00EC588B">
            <w:pPr>
              <w:bidi/>
              <w:jc w:val="center"/>
              <w:rPr>
                <w:rFonts w:cs="B Nazanin"/>
                <w:b/>
                <w:bCs/>
                <w:color w:val="000000" w:themeColor="text1"/>
                <w:sz w:val="24"/>
                <w:szCs w:val="24"/>
                <w:rtl/>
              </w:rPr>
            </w:pPr>
            <w:r w:rsidRPr="00371EFF">
              <w:rPr>
                <w:rFonts w:cs="B Nazanin" w:hint="cs"/>
                <w:b/>
                <w:bCs/>
                <w:color w:val="000000" w:themeColor="text1"/>
                <w:sz w:val="24"/>
                <w:szCs w:val="24"/>
                <w:rtl/>
              </w:rPr>
              <w:t>میزان</w:t>
            </w:r>
            <w:r w:rsidRPr="00371EFF">
              <w:rPr>
                <w:rFonts w:cs="B Nazanin"/>
                <w:b/>
                <w:bCs/>
                <w:color w:val="000000" w:themeColor="text1"/>
                <w:sz w:val="24"/>
                <w:szCs w:val="24"/>
                <w:rtl/>
              </w:rPr>
              <w:t xml:space="preserve"> </w:t>
            </w:r>
            <w:r w:rsidRPr="00371EFF">
              <w:rPr>
                <w:rFonts w:cs="B Nazanin" w:hint="cs"/>
                <w:b/>
                <w:bCs/>
                <w:color w:val="000000" w:themeColor="text1"/>
                <w:sz w:val="24"/>
                <w:szCs w:val="24"/>
                <w:rtl/>
              </w:rPr>
              <w:t>شاخص</w:t>
            </w:r>
          </w:p>
        </w:tc>
        <w:tc>
          <w:tcPr>
            <w:tcW w:w="851" w:type="dxa"/>
            <w:tcBorders>
              <w:top w:val="single" w:sz="4" w:space="0" w:color="auto"/>
              <w:bottom w:val="thinThickSmallGap" w:sz="12" w:space="0" w:color="auto"/>
              <w:right w:val="single" w:sz="4" w:space="0" w:color="auto"/>
            </w:tcBorders>
            <w:shd w:val="clear" w:color="auto" w:fill="BFBFBF" w:themeFill="background1" w:themeFillShade="BF"/>
            <w:vAlign w:val="center"/>
          </w:tcPr>
          <w:p w:rsidR="00FB0A45" w:rsidRPr="00371EFF" w:rsidRDefault="00FB0A45" w:rsidP="00EC588B">
            <w:pPr>
              <w:bidi/>
              <w:jc w:val="center"/>
              <w:rPr>
                <w:rFonts w:cs="B Nazanin"/>
                <w:b/>
                <w:bCs/>
                <w:color w:val="000000" w:themeColor="text1"/>
                <w:sz w:val="24"/>
                <w:szCs w:val="24"/>
                <w:rtl/>
              </w:rPr>
            </w:pPr>
            <w:r w:rsidRPr="00371EFF">
              <w:rPr>
                <w:rFonts w:cs="B Nazanin" w:hint="cs"/>
                <w:b/>
                <w:bCs/>
                <w:color w:val="000000" w:themeColor="text1"/>
                <w:sz w:val="24"/>
                <w:szCs w:val="24"/>
                <w:rtl/>
              </w:rPr>
              <w:t>صورت</w:t>
            </w:r>
          </w:p>
        </w:tc>
        <w:tc>
          <w:tcPr>
            <w:tcW w:w="708" w:type="dxa"/>
            <w:tcBorders>
              <w:top w:val="single" w:sz="4" w:space="0" w:color="auto"/>
              <w:left w:val="single" w:sz="4" w:space="0" w:color="auto"/>
              <w:bottom w:val="thinThickSmallGap" w:sz="12" w:space="0" w:color="auto"/>
              <w:right w:val="single" w:sz="4" w:space="0" w:color="auto"/>
            </w:tcBorders>
            <w:shd w:val="clear" w:color="auto" w:fill="BFBFBF" w:themeFill="background1" w:themeFillShade="BF"/>
            <w:vAlign w:val="center"/>
          </w:tcPr>
          <w:p w:rsidR="00FB0A45" w:rsidRPr="00371EFF" w:rsidRDefault="00FB0A45" w:rsidP="00EC588B">
            <w:pPr>
              <w:bidi/>
              <w:jc w:val="center"/>
              <w:rPr>
                <w:rFonts w:cs="B Nazanin"/>
                <w:b/>
                <w:bCs/>
                <w:color w:val="000000" w:themeColor="text1"/>
                <w:sz w:val="24"/>
                <w:szCs w:val="24"/>
                <w:rtl/>
              </w:rPr>
            </w:pPr>
            <w:r w:rsidRPr="00371EFF">
              <w:rPr>
                <w:rFonts w:cs="B Nazanin" w:hint="cs"/>
                <w:b/>
                <w:bCs/>
                <w:color w:val="000000" w:themeColor="text1"/>
                <w:sz w:val="24"/>
                <w:szCs w:val="24"/>
                <w:rtl/>
              </w:rPr>
              <w:t>مخرج</w:t>
            </w:r>
          </w:p>
        </w:tc>
        <w:tc>
          <w:tcPr>
            <w:tcW w:w="851" w:type="dxa"/>
            <w:tcBorders>
              <w:top w:val="single" w:sz="4" w:space="0" w:color="auto"/>
              <w:bottom w:val="thinThickSmallGap" w:sz="12" w:space="0" w:color="auto"/>
              <w:right w:val="single" w:sz="4" w:space="0" w:color="auto"/>
            </w:tcBorders>
            <w:shd w:val="clear" w:color="auto" w:fill="BFBFBF" w:themeFill="background1" w:themeFillShade="BF"/>
            <w:vAlign w:val="center"/>
          </w:tcPr>
          <w:p w:rsidR="00FB0A45" w:rsidRPr="00371EFF" w:rsidRDefault="00FB0A45" w:rsidP="00EC588B">
            <w:pPr>
              <w:bidi/>
              <w:jc w:val="center"/>
              <w:rPr>
                <w:rFonts w:cs="B Nazanin"/>
                <w:b/>
                <w:bCs/>
                <w:color w:val="000000" w:themeColor="text1"/>
                <w:sz w:val="24"/>
                <w:szCs w:val="24"/>
                <w:rtl/>
              </w:rPr>
            </w:pPr>
            <w:r w:rsidRPr="00371EFF">
              <w:rPr>
                <w:rFonts w:cs="B Nazanin" w:hint="cs"/>
                <w:b/>
                <w:bCs/>
                <w:color w:val="000000" w:themeColor="text1"/>
                <w:sz w:val="24"/>
                <w:szCs w:val="24"/>
                <w:rtl/>
              </w:rPr>
              <w:t>میزان شاخص</w:t>
            </w:r>
          </w:p>
        </w:tc>
        <w:tc>
          <w:tcPr>
            <w:tcW w:w="850" w:type="dxa"/>
            <w:tcBorders>
              <w:top w:val="single" w:sz="4" w:space="0" w:color="auto"/>
              <w:bottom w:val="thinThickSmallGap" w:sz="12" w:space="0" w:color="auto"/>
              <w:right w:val="single" w:sz="4" w:space="0" w:color="auto"/>
            </w:tcBorders>
            <w:shd w:val="clear" w:color="auto" w:fill="BFBFBF" w:themeFill="background1" w:themeFillShade="BF"/>
            <w:vAlign w:val="center"/>
          </w:tcPr>
          <w:p w:rsidR="00FB0A45" w:rsidRPr="00371EFF" w:rsidRDefault="00FB0A45" w:rsidP="00EC588B">
            <w:pPr>
              <w:bidi/>
              <w:jc w:val="center"/>
              <w:rPr>
                <w:rFonts w:cs="B Nazanin"/>
                <w:b/>
                <w:bCs/>
                <w:color w:val="000000" w:themeColor="text1"/>
                <w:sz w:val="24"/>
                <w:szCs w:val="24"/>
                <w:rtl/>
              </w:rPr>
            </w:pPr>
            <w:r w:rsidRPr="00371EFF">
              <w:rPr>
                <w:rFonts w:cs="B Nazanin" w:hint="cs"/>
                <w:b/>
                <w:bCs/>
                <w:color w:val="000000" w:themeColor="text1"/>
                <w:sz w:val="24"/>
                <w:szCs w:val="24"/>
                <w:rtl/>
              </w:rPr>
              <w:t>صورت</w:t>
            </w:r>
          </w:p>
        </w:tc>
        <w:tc>
          <w:tcPr>
            <w:tcW w:w="709" w:type="dxa"/>
            <w:tcBorders>
              <w:top w:val="single" w:sz="4" w:space="0" w:color="auto"/>
              <w:bottom w:val="thinThickSmallGap" w:sz="12" w:space="0" w:color="auto"/>
              <w:right w:val="single" w:sz="4" w:space="0" w:color="auto"/>
            </w:tcBorders>
            <w:shd w:val="clear" w:color="auto" w:fill="BFBFBF" w:themeFill="background1" w:themeFillShade="BF"/>
            <w:vAlign w:val="center"/>
          </w:tcPr>
          <w:p w:rsidR="00FB0A45" w:rsidRPr="00371EFF" w:rsidRDefault="00FB0A45" w:rsidP="00EC588B">
            <w:pPr>
              <w:bidi/>
              <w:jc w:val="center"/>
              <w:rPr>
                <w:rFonts w:cs="B Nazanin"/>
                <w:b/>
                <w:bCs/>
                <w:color w:val="000000" w:themeColor="text1"/>
                <w:sz w:val="24"/>
                <w:szCs w:val="24"/>
                <w:rtl/>
              </w:rPr>
            </w:pPr>
            <w:r w:rsidRPr="00371EFF">
              <w:rPr>
                <w:rFonts w:cs="B Nazanin" w:hint="cs"/>
                <w:b/>
                <w:bCs/>
                <w:color w:val="000000" w:themeColor="text1"/>
                <w:sz w:val="24"/>
                <w:szCs w:val="24"/>
                <w:rtl/>
              </w:rPr>
              <w:t>مخرج</w:t>
            </w:r>
          </w:p>
        </w:tc>
        <w:tc>
          <w:tcPr>
            <w:tcW w:w="1134" w:type="dxa"/>
            <w:vMerge/>
            <w:tcBorders>
              <w:top w:val="single" w:sz="4" w:space="0" w:color="auto"/>
              <w:left w:val="single" w:sz="4" w:space="0" w:color="auto"/>
              <w:bottom w:val="thinThickSmallGap" w:sz="12" w:space="0" w:color="auto"/>
              <w:right w:val="single" w:sz="4" w:space="0" w:color="auto"/>
            </w:tcBorders>
            <w:shd w:val="clear" w:color="auto" w:fill="BFBFBF" w:themeFill="background1" w:themeFillShade="BF"/>
            <w:vAlign w:val="center"/>
          </w:tcPr>
          <w:p w:rsidR="00FB0A45" w:rsidRPr="00371EFF" w:rsidRDefault="00FB0A45" w:rsidP="00EC588B">
            <w:pPr>
              <w:bidi/>
              <w:jc w:val="center"/>
              <w:rPr>
                <w:rFonts w:cs="B Zar"/>
                <w:color w:val="000000" w:themeColor="text1"/>
                <w:rtl/>
              </w:rPr>
            </w:pPr>
          </w:p>
        </w:tc>
        <w:tc>
          <w:tcPr>
            <w:tcW w:w="992" w:type="dxa"/>
            <w:vMerge/>
            <w:tcBorders>
              <w:top w:val="single" w:sz="4" w:space="0" w:color="auto"/>
              <w:left w:val="single" w:sz="4" w:space="0" w:color="auto"/>
              <w:bottom w:val="thinThickSmallGap" w:sz="12" w:space="0" w:color="auto"/>
              <w:right w:val="single" w:sz="4" w:space="0" w:color="auto"/>
            </w:tcBorders>
            <w:shd w:val="clear" w:color="auto" w:fill="BFBFBF" w:themeFill="background1" w:themeFillShade="BF"/>
            <w:vAlign w:val="center"/>
          </w:tcPr>
          <w:p w:rsidR="00FB0A45" w:rsidRPr="00371EFF" w:rsidRDefault="00FB0A45" w:rsidP="00EC588B">
            <w:pPr>
              <w:bidi/>
              <w:jc w:val="center"/>
              <w:rPr>
                <w:rFonts w:cs="B Zar"/>
                <w:color w:val="000000" w:themeColor="text1"/>
                <w:rtl/>
              </w:rPr>
            </w:pPr>
          </w:p>
        </w:tc>
        <w:tc>
          <w:tcPr>
            <w:tcW w:w="993" w:type="dxa"/>
            <w:vMerge/>
            <w:tcBorders>
              <w:top w:val="single" w:sz="4" w:space="0" w:color="auto"/>
              <w:left w:val="single" w:sz="4" w:space="0" w:color="auto"/>
              <w:bottom w:val="thinThickSmallGap" w:sz="12" w:space="0" w:color="auto"/>
              <w:right w:val="single" w:sz="4" w:space="0" w:color="auto"/>
            </w:tcBorders>
            <w:shd w:val="clear" w:color="auto" w:fill="BFBFBF" w:themeFill="background1" w:themeFillShade="BF"/>
          </w:tcPr>
          <w:p w:rsidR="00FB0A45" w:rsidRPr="00371EFF" w:rsidRDefault="00FB0A45" w:rsidP="00EC588B">
            <w:pPr>
              <w:bidi/>
              <w:jc w:val="center"/>
              <w:rPr>
                <w:rFonts w:cs="B Zar"/>
                <w:color w:val="000000" w:themeColor="text1"/>
                <w:rtl/>
              </w:rPr>
            </w:pPr>
          </w:p>
        </w:tc>
        <w:tc>
          <w:tcPr>
            <w:tcW w:w="2824" w:type="dxa"/>
            <w:vMerge/>
            <w:tcBorders>
              <w:top w:val="single" w:sz="4" w:space="0" w:color="auto"/>
              <w:left w:val="single" w:sz="4" w:space="0" w:color="auto"/>
              <w:bottom w:val="thinThickSmallGap" w:sz="12" w:space="0" w:color="auto"/>
              <w:right w:val="thinThickSmallGap" w:sz="12" w:space="0" w:color="auto"/>
            </w:tcBorders>
            <w:shd w:val="clear" w:color="auto" w:fill="BFBFBF" w:themeFill="background1" w:themeFillShade="BF"/>
            <w:vAlign w:val="center"/>
          </w:tcPr>
          <w:p w:rsidR="00FB0A45" w:rsidRPr="00371EFF" w:rsidRDefault="00FB0A45" w:rsidP="00EC588B">
            <w:pPr>
              <w:bidi/>
              <w:jc w:val="center"/>
              <w:rPr>
                <w:rFonts w:cs="B Zar"/>
                <w:color w:val="000000" w:themeColor="text1"/>
                <w:rtl/>
              </w:rPr>
            </w:pPr>
          </w:p>
        </w:tc>
      </w:tr>
      <w:tr w:rsidR="00FB0A45" w:rsidRPr="00371EFF" w:rsidTr="00EC588B">
        <w:trPr>
          <w:gridAfter w:val="1"/>
          <w:wAfter w:w="11" w:type="dxa"/>
          <w:trHeight w:val="510"/>
          <w:jc w:val="center"/>
        </w:trPr>
        <w:tc>
          <w:tcPr>
            <w:tcW w:w="709" w:type="dxa"/>
            <w:tcBorders>
              <w:top w:val="thinThickSmallGap" w:sz="12" w:space="0" w:color="auto"/>
              <w:left w:val="thickThinSmallGap" w:sz="12"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1</w:t>
            </w:r>
          </w:p>
        </w:tc>
        <w:tc>
          <w:tcPr>
            <w:tcW w:w="2410" w:type="dxa"/>
            <w:tcBorders>
              <w:top w:val="thinThickSmallGap" w:sz="12"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Pr>
            </w:pPr>
            <w:r w:rsidRPr="00371EFF">
              <w:rPr>
                <w:rFonts w:cs="B Nazanin" w:hint="cs"/>
                <w:color w:val="000000" w:themeColor="text1"/>
                <w:rtl/>
              </w:rPr>
              <w:t xml:space="preserve">موارد جدید بیماریابی </w:t>
            </w:r>
            <w:r w:rsidRPr="00371EFF">
              <w:rPr>
                <w:rFonts w:cs="B Nazanin"/>
                <w:color w:val="000000" w:themeColor="text1"/>
              </w:rPr>
              <w:t>HIV</w:t>
            </w:r>
          </w:p>
        </w:tc>
        <w:tc>
          <w:tcPr>
            <w:tcW w:w="850" w:type="dxa"/>
            <w:tcBorders>
              <w:top w:val="thinThickSmallGap" w:sz="12"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Pr>
                <w:rFonts w:cs="B Nazanin" w:hint="cs"/>
                <w:color w:val="000000" w:themeColor="text1"/>
                <w:rtl/>
              </w:rPr>
              <w:t>10</w:t>
            </w:r>
          </w:p>
        </w:tc>
        <w:tc>
          <w:tcPr>
            <w:tcW w:w="851" w:type="dxa"/>
            <w:tcBorders>
              <w:top w:val="thinThickSmallGap" w:sz="12"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w:t>
            </w:r>
          </w:p>
        </w:tc>
        <w:tc>
          <w:tcPr>
            <w:tcW w:w="708" w:type="dxa"/>
            <w:tcBorders>
              <w:top w:val="thinThickSmallGap" w:sz="12"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w:t>
            </w:r>
          </w:p>
        </w:tc>
        <w:tc>
          <w:tcPr>
            <w:tcW w:w="851" w:type="dxa"/>
            <w:tcBorders>
              <w:top w:val="thinThickSmallGap" w:sz="12"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lang w:bidi="fa-IR"/>
              </w:rPr>
            </w:pPr>
            <w:r>
              <w:rPr>
                <w:rFonts w:cs="B Nazanin" w:hint="cs"/>
                <w:color w:val="000000" w:themeColor="text1"/>
                <w:rtl/>
                <w:lang w:bidi="fa-IR"/>
              </w:rPr>
              <w:t>3</w:t>
            </w:r>
          </w:p>
        </w:tc>
        <w:tc>
          <w:tcPr>
            <w:tcW w:w="850" w:type="dxa"/>
            <w:tcBorders>
              <w:top w:val="thinThickSmallGap" w:sz="12"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lang w:bidi="fa-IR"/>
              </w:rPr>
            </w:pPr>
            <w:r w:rsidRPr="00371EFF">
              <w:rPr>
                <w:rFonts w:cs="B Nazanin" w:hint="cs"/>
                <w:color w:val="000000" w:themeColor="text1"/>
                <w:rtl/>
                <w:lang w:bidi="fa-IR"/>
              </w:rPr>
              <w:t>-</w:t>
            </w:r>
          </w:p>
        </w:tc>
        <w:tc>
          <w:tcPr>
            <w:tcW w:w="709" w:type="dxa"/>
            <w:tcBorders>
              <w:top w:val="thinThickSmallGap" w:sz="12"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lang w:bidi="fa-IR"/>
              </w:rPr>
            </w:pPr>
            <w:r w:rsidRPr="00371EFF">
              <w:rPr>
                <w:rFonts w:cs="B Nazanin" w:hint="cs"/>
                <w:color w:val="000000" w:themeColor="text1"/>
                <w:rtl/>
                <w:lang w:bidi="fa-IR"/>
              </w:rPr>
              <w:t>-</w:t>
            </w:r>
          </w:p>
        </w:tc>
        <w:tc>
          <w:tcPr>
            <w:tcW w:w="1134" w:type="dxa"/>
            <w:tcBorders>
              <w:top w:val="thinThickSmallGap" w:sz="12"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w:t>
            </w:r>
          </w:p>
        </w:tc>
        <w:tc>
          <w:tcPr>
            <w:tcW w:w="992" w:type="dxa"/>
            <w:tcBorders>
              <w:top w:val="thinThickSmallGap" w:sz="12"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w:t>
            </w:r>
          </w:p>
        </w:tc>
        <w:tc>
          <w:tcPr>
            <w:tcW w:w="993" w:type="dxa"/>
            <w:tcBorders>
              <w:top w:val="thinThickSmallGap" w:sz="12"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jc w:val="center"/>
              <w:rPr>
                <w:rFonts w:cs="B Nazanin"/>
                <w:color w:val="000000" w:themeColor="text1"/>
                <w:rtl/>
                <w:lang w:bidi="fa-IR"/>
              </w:rPr>
            </w:pPr>
            <w:r w:rsidRPr="00371EFF">
              <w:rPr>
                <w:rFonts w:cs="B Nazanin" w:hint="cs"/>
                <w:color w:val="000000" w:themeColor="text1"/>
                <w:rtl/>
                <w:lang w:bidi="fa-IR"/>
              </w:rPr>
              <w:t>فرم آماری</w:t>
            </w:r>
          </w:p>
        </w:tc>
        <w:tc>
          <w:tcPr>
            <w:tcW w:w="2824" w:type="dxa"/>
            <w:tcBorders>
              <w:top w:val="thinThickSmallGap" w:sz="12" w:space="0" w:color="auto"/>
              <w:left w:val="single" w:sz="4" w:space="0" w:color="auto"/>
              <w:bottom w:val="single" w:sz="4" w:space="0" w:color="auto"/>
              <w:right w:val="thinThickSmallGap" w:sz="12" w:space="0" w:color="auto"/>
            </w:tcBorders>
            <w:shd w:val="clear" w:color="auto" w:fill="auto"/>
          </w:tcPr>
          <w:p w:rsidR="00FB0A45" w:rsidRPr="00371EFF" w:rsidRDefault="00FB0A45" w:rsidP="00EC588B">
            <w:pPr>
              <w:bidi/>
              <w:jc w:val="both"/>
              <w:rPr>
                <w:rFonts w:cs="B Nazanin"/>
                <w:color w:val="000000" w:themeColor="text1"/>
              </w:rPr>
            </w:pPr>
            <w:r w:rsidRPr="00371EFF">
              <w:rPr>
                <w:rFonts w:cs="B Nazanin" w:hint="cs"/>
                <w:color w:val="000000" w:themeColor="text1"/>
                <w:rtl/>
              </w:rPr>
              <w:t>حد انتظار ندارد</w:t>
            </w:r>
          </w:p>
          <w:p w:rsidR="00FB0A45" w:rsidRPr="00371EFF" w:rsidRDefault="00FB0A45" w:rsidP="00EC588B">
            <w:pPr>
              <w:pStyle w:val="ListParagraph"/>
              <w:bidi/>
              <w:ind w:left="0"/>
              <w:jc w:val="both"/>
              <w:rPr>
                <w:rFonts w:cs="B Nazanin"/>
                <w:color w:val="000000" w:themeColor="text1"/>
                <w:rtl/>
              </w:rPr>
            </w:pPr>
            <w:r w:rsidRPr="00371EFF">
              <w:rPr>
                <w:rFonts w:cs="B Nazanin" w:hint="cs"/>
                <w:color w:val="000000" w:themeColor="text1"/>
                <w:rtl/>
              </w:rPr>
              <w:t>باتوجه به غربالگری در کمپ ترک اعتیاد زنان بیماریابی انجام شد.</w:t>
            </w:r>
          </w:p>
        </w:tc>
      </w:tr>
      <w:tr w:rsidR="00FB0A45" w:rsidRPr="00371EFF" w:rsidTr="00EC588B">
        <w:trPr>
          <w:gridAfter w:val="1"/>
          <w:wAfter w:w="11" w:type="dxa"/>
          <w:trHeight w:val="510"/>
          <w:jc w:val="center"/>
        </w:trPr>
        <w:tc>
          <w:tcPr>
            <w:tcW w:w="709" w:type="dxa"/>
            <w:tcBorders>
              <w:top w:val="single" w:sz="4" w:space="0" w:color="auto"/>
              <w:left w:val="thickThinSmallGap" w:sz="12"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Pr>
            </w:pPr>
            <w:r w:rsidRPr="00371EFF">
              <w:rPr>
                <w:rFonts w:cs="B Nazanin" w:hint="cs"/>
                <w:color w:val="000000" w:themeColor="text1"/>
                <w:rtl/>
              </w:rPr>
              <w:t>موارد</w:t>
            </w:r>
            <w:r w:rsidRPr="00371EFF">
              <w:rPr>
                <w:rFonts w:cs="B Nazanin"/>
                <w:color w:val="000000" w:themeColor="text1"/>
                <w:rtl/>
              </w:rPr>
              <w:t xml:space="preserve"> </w:t>
            </w:r>
            <w:r w:rsidRPr="00371EFF">
              <w:rPr>
                <w:rFonts w:cs="B Nazanin" w:hint="cs"/>
                <w:color w:val="000000" w:themeColor="text1"/>
                <w:rtl/>
              </w:rPr>
              <w:t>جدید</w:t>
            </w:r>
            <w:r w:rsidRPr="00371EFF">
              <w:rPr>
                <w:rFonts w:cs="B Nazanin"/>
                <w:color w:val="000000" w:themeColor="text1"/>
                <w:rtl/>
              </w:rPr>
              <w:t xml:space="preserve"> </w:t>
            </w:r>
            <w:r w:rsidRPr="00371EFF">
              <w:rPr>
                <w:rFonts w:cs="B Nazanin" w:hint="cs"/>
                <w:color w:val="000000" w:themeColor="text1"/>
                <w:rtl/>
              </w:rPr>
              <w:t>مالاریا</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Pr>
            </w:pPr>
            <w:r w:rsidRPr="00371EFF">
              <w:rPr>
                <w:rFonts w:cs="B Nazanin" w:hint="cs"/>
                <w:color w:val="000000" w:themeColor="text1"/>
                <w:rtl/>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Pr>
            </w:pPr>
            <w:r w:rsidRPr="00371EFF">
              <w:rPr>
                <w:rFonts w:cs="B Nazanin" w:hint="cs"/>
                <w:color w:val="000000" w:themeColor="text1"/>
                <w:rtl/>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Pr>
            </w:pPr>
            <w:r w:rsidRPr="00371EFF">
              <w:rPr>
                <w:rFonts w:cs="B Nazanin" w:hint="cs"/>
                <w:color w:val="000000" w:themeColor="text1"/>
                <w:rtl/>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Pr>
            </w:pPr>
            <w:r w:rsidRPr="00371EFF">
              <w:rPr>
                <w:rFonts w:cs="B Nazanin" w:hint="cs"/>
                <w:color w:val="000000" w:themeColor="text1"/>
                <w:rtl/>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Pr>
            </w:pPr>
            <w:r w:rsidRPr="00371EFF">
              <w:rPr>
                <w:rFonts w:cs="B Nazanin" w:hint="cs"/>
                <w:color w:val="000000" w:themeColor="text1"/>
                <w:rtl/>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Pr>
            </w:pPr>
            <w:r w:rsidRPr="00371EFF">
              <w:rPr>
                <w:rFonts w:cs="B Nazanin" w:hint="cs"/>
                <w:color w:val="000000" w:themeColor="text1"/>
                <w:rtl/>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Pr>
            </w:pPr>
            <w:r w:rsidRPr="00371EFF">
              <w:rPr>
                <w:rFonts w:cs="B Nazanin" w:hint="cs"/>
                <w:color w:val="000000" w:themeColor="text1"/>
                <w:rtl/>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Pr>
            </w:pPr>
            <w:r>
              <w:rPr>
                <w:rFonts w:cs="B Nazanin" w:hint="cs"/>
                <w:color w:val="000000" w:themeColor="text1"/>
                <w:rtl/>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jc w:val="center"/>
              <w:rPr>
                <w:color w:val="000000" w:themeColor="text1"/>
              </w:rPr>
            </w:pPr>
            <w:r w:rsidRPr="00371EFF">
              <w:rPr>
                <w:rFonts w:cs="B Nazanin" w:hint="cs"/>
                <w:color w:val="000000" w:themeColor="text1"/>
                <w:rtl/>
                <w:lang w:bidi="fa-IR"/>
              </w:rPr>
              <w:t xml:space="preserve"> فرم های آماری</w:t>
            </w:r>
            <w:r w:rsidRPr="00371EFF">
              <w:rPr>
                <w:rFonts w:cs="B Nazanin" w:hint="cs"/>
                <w:color w:val="000000" w:themeColor="text1"/>
                <w:rtl/>
              </w:rPr>
              <w:t xml:space="preserve"> </w:t>
            </w:r>
          </w:p>
        </w:tc>
        <w:tc>
          <w:tcPr>
            <w:tcW w:w="2824" w:type="dxa"/>
            <w:tcBorders>
              <w:top w:val="single" w:sz="4" w:space="0" w:color="auto"/>
              <w:left w:val="single" w:sz="4" w:space="0" w:color="auto"/>
              <w:bottom w:val="single" w:sz="4" w:space="0" w:color="auto"/>
              <w:right w:val="thinThickSmallGap" w:sz="12" w:space="0" w:color="auto"/>
            </w:tcBorders>
            <w:shd w:val="clear" w:color="auto" w:fill="auto"/>
          </w:tcPr>
          <w:p w:rsidR="00FB0A45" w:rsidRPr="00371EFF" w:rsidRDefault="00FB0A45" w:rsidP="00EC588B">
            <w:pPr>
              <w:bidi/>
              <w:jc w:val="both"/>
              <w:rPr>
                <w:rFonts w:cs="B Nazanin"/>
                <w:color w:val="000000" w:themeColor="text1"/>
                <w:rtl/>
              </w:rPr>
            </w:pPr>
            <w:r w:rsidRPr="00371EFF">
              <w:rPr>
                <w:rFonts w:cs="B Nazanin" w:hint="cs"/>
                <w:color w:val="000000" w:themeColor="text1"/>
                <w:rtl/>
              </w:rPr>
              <w:t>در حد انتظار</w:t>
            </w:r>
          </w:p>
          <w:p w:rsidR="00FB0A45" w:rsidRPr="00371EFF" w:rsidRDefault="00FB0A45" w:rsidP="00146772">
            <w:pPr>
              <w:pStyle w:val="ListParagraph"/>
              <w:numPr>
                <w:ilvl w:val="0"/>
                <w:numId w:val="26"/>
              </w:numPr>
              <w:bidi/>
              <w:ind w:left="360"/>
              <w:jc w:val="both"/>
              <w:rPr>
                <w:rFonts w:cs="B Nazanin"/>
                <w:color w:val="000000" w:themeColor="text1"/>
                <w:rtl/>
              </w:rPr>
            </w:pPr>
            <w:r w:rsidRPr="00371EFF">
              <w:rPr>
                <w:rFonts w:cs="B Nazanin" w:hint="cs"/>
                <w:color w:val="000000" w:themeColor="text1"/>
                <w:rtl/>
              </w:rPr>
              <w:t>اجرای دستورالعمل غربالگری توسط مراقبین سلامت و بهورزان</w:t>
            </w:r>
          </w:p>
          <w:p w:rsidR="00FB0A45" w:rsidRPr="00371EFF" w:rsidRDefault="00FB0A45" w:rsidP="00146772">
            <w:pPr>
              <w:pStyle w:val="ListParagraph"/>
              <w:numPr>
                <w:ilvl w:val="0"/>
                <w:numId w:val="26"/>
              </w:numPr>
              <w:bidi/>
              <w:ind w:left="360"/>
              <w:jc w:val="both"/>
              <w:rPr>
                <w:rFonts w:cs="B Nazanin"/>
                <w:color w:val="000000" w:themeColor="text1"/>
                <w:rtl/>
              </w:rPr>
            </w:pPr>
            <w:r w:rsidRPr="00371EFF">
              <w:rPr>
                <w:rFonts w:cs="B Nazanin" w:hint="cs"/>
                <w:color w:val="000000" w:themeColor="text1"/>
                <w:rtl/>
              </w:rPr>
              <w:t>بازآموزی کارشناس آزمایشگاه</w:t>
            </w:r>
          </w:p>
        </w:tc>
      </w:tr>
      <w:tr w:rsidR="00FB0A45" w:rsidRPr="00371EFF" w:rsidTr="00EC588B">
        <w:trPr>
          <w:gridAfter w:val="1"/>
          <w:wAfter w:w="11" w:type="dxa"/>
          <w:trHeight w:val="510"/>
          <w:jc w:val="center"/>
        </w:trPr>
        <w:tc>
          <w:tcPr>
            <w:tcW w:w="709" w:type="dxa"/>
            <w:tcBorders>
              <w:top w:val="single" w:sz="4" w:space="0" w:color="auto"/>
              <w:left w:val="thickThinSmallGap" w:sz="12"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Pr>
            </w:pPr>
            <w:r w:rsidRPr="00371EFF">
              <w:rPr>
                <w:rFonts w:cs="B Nazanin" w:hint="cs"/>
                <w:color w:val="000000" w:themeColor="text1"/>
                <w:rtl/>
              </w:rPr>
              <w:t>موارد</w:t>
            </w:r>
            <w:r w:rsidRPr="00371EFF">
              <w:rPr>
                <w:rFonts w:cs="B Nazanin"/>
                <w:color w:val="000000" w:themeColor="text1"/>
                <w:rtl/>
              </w:rPr>
              <w:t xml:space="preserve"> </w:t>
            </w:r>
            <w:r w:rsidRPr="00371EFF">
              <w:rPr>
                <w:rFonts w:cs="B Nazanin" w:hint="cs"/>
                <w:color w:val="000000" w:themeColor="text1"/>
                <w:rtl/>
              </w:rPr>
              <w:t>جدید</w:t>
            </w:r>
            <w:r w:rsidRPr="00371EFF">
              <w:rPr>
                <w:rFonts w:cs="B Nazanin"/>
                <w:color w:val="000000" w:themeColor="text1"/>
                <w:rtl/>
              </w:rPr>
              <w:t xml:space="preserve"> </w:t>
            </w:r>
            <w:r w:rsidRPr="00371EFF">
              <w:rPr>
                <w:rFonts w:cs="B Nazanin" w:hint="cs"/>
                <w:color w:val="000000" w:themeColor="text1"/>
                <w:rtl/>
              </w:rPr>
              <w:t>سالک</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Pr>
                <w:rFonts w:cs="B Nazanin" w:hint="cs"/>
                <w:color w:val="000000" w:themeColor="text1"/>
                <w:rtl/>
              </w:rPr>
              <w:t>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Pr>
                <w:rFonts w:cs="B Nazanin" w:hint="cs"/>
                <w:color w:val="000000" w:themeColor="text1"/>
                <w:rtl/>
              </w:rPr>
              <w:t>16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jc w:val="center"/>
              <w:rPr>
                <w:color w:val="000000" w:themeColor="text1"/>
              </w:rPr>
            </w:pPr>
            <w:r w:rsidRPr="00371EFF">
              <w:rPr>
                <w:rFonts w:cs="B Nazanin" w:hint="cs"/>
                <w:color w:val="000000" w:themeColor="text1"/>
                <w:rtl/>
              </w:rPr>
              <w:t>فرم</w:t>
            </w:r>
            <w:r w:rsidRPr="00371EFF">
              <w:rPr>
                <w:rFonts w:cs="B Nazanin"/>
                <w:color w:val="000000" w:themeColor="text1"/>
                <w:rtl/>
              </w:rPr>
              <w:t xml:space="preserve"> </w:t>
            </w:r>
            <w:r w:rsidRPr="00371EFF">
              <w:rPr>
                <w:rFonts w:cs="B Nazanin" w:hint="cs"/>
                <w:color w:val="000000" w:themeColor="text1"/>
                <w:rtl/>
              </w:rPr>
              <w:t>های</w:t>
            </w:r>
            <w:r w:rsidRPr="00371EFF">
              <w:rPr>
                <w:rFonts w:cs="B Nazanin"/>
                <w:color w:val="000000" w:themeColor="text1"/>
                <w:rtl/>
              </w:rPr>
              <w:t xml:space="preserve"> </w:t>
            </w:r>
            <w:r w:rsidRPr="00371EFF">
              <w:rPr>
                <w:rFonts w:cs="B Nazanin" w:hint="cs"/>
                <w:color w:val="000000" w:themeColor="text1"/>
                <w:rtl/>
              </w:rPr>
              <w:t>آماری</w:t>
            </w:r>
            <w:r w:rsidRPr="00371EFF">
              <w:rPr>
                <w:rFonts w:cs="B Nazanin"/>
                <w:color w:val="000000" w:themeColor="text1"/>
                <w:rtl/>
              </w:rPr>
              <w:t xml:space="preserve"> </w:t>
            </w:r>
          </w:p>
        </w:tc>
        <w:tc>
          <w:tcPr>
            <w:tcW w:w="2824" w:type="dxa"/>
            <w:tcBorders>
              <w:top w:val="single" w:sz="4" w:space="0" w:color="auto"/>
              <w:left w:val="single" w:sz="4" w:space="0" w:color="auto"/>
              <w:bottom w:val="single" w:sz="4" w:space="0" w:color="auto"/>
              <w:right w:val="thinThickSmallGap" w:sz="12" w:space="0" w:color="auto"/>
            </w:tcBorders>
            <w:shd w:val="clear" w:color="auto" w:fill="auto"/>
          </w:tcPr>
          <w:p w:rsidR="00FB0A45" w:rsidRPr="00371EFF" w:rsidRDefault="00FB0A45" w:rsidP="00EC588B">
            <w:pPr>
              <w:bidi/>
              <w:jc w:val="both"/>
              <w:rPr>
                <w:rFonts w:cs="B Nazanin"/>
                <w:color w:val="000000" w:themeColor="text1"/>
              </w:rPr>
            </w:pPr>
            <w:r w:rsidRPr="00371EFF">
              <w:rPr>
                <w:rFonts w:cs="B Nazanin" w:hint="cs"/>
                <w:color w:val="000000" w:themeColor="text1"/>
                <w:rtl/>
              </w:rPr>
              <w:t>حد انتظار ندارد</w:t>
            </w:r>
          </w:p>
          <w:p w:rsidR="00FB0A45" w:rsidRPr="00371EFF" w:rsidRDefault="00FB0A45" w:rsidP="00EC588B">
            <w:pPr>
              <w:bidi/>
              <w:jc w:val="both"/>
              <w:rPr>
                <w:rFonts w:cs="B Nazanin"/>
                <w:color w:val="000000" w:themeColor="text1"/>
                <w:rtl/>
              </w:rPr>
            </w:pPr>
            <w:r w:rsidRPr="00371EFF">
              <w:rPr>
                <w:rFonts w:cs="B Nazanin" w:hint="cs"/>
                <w:color w:val="000000" w:themeColor="text1"/>
                <w:rtl/>
              </w:rPr>
              <w:t>آموزش بیماریابی سالک</w:t>
            </w:r>
          </w:p>
        </w:tc>
      </w:tr>
      <w:tr w:rsidR="00FB0A45" w:rsidRPr="00371EFF" w:rsidTr="00EC588B">
        <w:trPr>
          <w:gridAfter w:val="1"/>
          <w:wAfter w:w="11" w:type="dxa"/>
          <w:trHeight w:val="510"/>
          <w:jc w:val="center"/>
        </w:trPr>
        <w:tc>
          <w:tcPr>
            <w:tcW w:w="709" w:type="dxa"/>
            <w:tcBorders>
              <w:top w:val="single" w:sz="4" w:space="0" w:color="auto"/>
              <w:left w:val="thickThinSmallGap" w:sz="12" w:space="0" w:color="auto"/>
              <w:bottom w:val="single" w:sz="4" w:space="0" w:color="auto"/>
              <w:right w:val="single" w:sz="4" w:space="0" w:color="auto"/>
            </w:tcBorders>
            <w:shd w:val="clear" w:color="auto" w:fill="auto"/>
            <w:vAlign w:val="center"/>
          </w:tcPr>
          <w:p w:rsidR="00FB0A45" w:rsidRPr="00371EFF" w:rsidRDefault="00FB0A45" w:rsidP="00EC588B">
            <w:pPr>
              <w:jc w:val="center"/>
              <w:rPr>
                <w:color w:val="000000" w:themeColor="text1"/>
                <w:rtl/>
              </w:rPr>
            </w:pPr>
            <w:r w:rsidRPr="00371EFF">
              <w:rPr>
                <w:rFonts w:hint="cs"/>
                <w:color w:val="000000" w:themeColor="text1"/>
                <w:rtl/>
              </w:rPr>
              <w:t>4</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B0A45" w:rsidRPr="00371EFF" w:rsidRDefault="00FB0A45" w:rsidP="00EC588B">
            <w:pPr>
              <w:jc w:val="center"/>
              <w:rPr>
                <w:rFonts w:cs="B Nazanin"/>
                <w:color w:val="000000" w:themeColor="text1"/>
              </w:rPr>
            </w:pPr>
            <w:r w:rsidRPr="00371EFF">
              <w:rPr>
                <w:rFonts w:cs="B Nazanin" w:hint="cs"/>
                <w:color w:val="000000" w:themeColor="text1"/>
                <w:rtl/>
              </w:rPr>
              <w:t>موارد</w:t>
            </w:r>
            <w:r w:rsidRPr="00371EFF">
              <w:rPr>
                <w:rFonts w:cs="B Nazanin"/>
                <w:color w:val="000000" w:themeColor="text1"/>
                <w:rtl/>
              </w:rPr>
              <w:t xml:space="preserve"> </w:t>
            </w:r>
            <w:r w:rsidRPr="00371EFF">
              <w:rPr>
                <w:rFonts w:cs="B Nazanin" w:hint="cs"/>
                <w:color w:val="000000" w:themeColor="text1"/>
                <w:rtl/>
              </w:rPr>
              <w:t>جدید</w:t>
            </w:r>
            <w:r w:rsidRPr="00371EFF">
              <w:rPr>
                <w:rFonts w:cs="B Nazanin"/>
                <w:color w:val="000000" w:themeColor="text1"/>
                <w:rtl/>
              </w:rPr>
              <w:t xml:space="preserve"> </w:t>
            </w:r>
            <w:r w:rsidRPr="00371EFF">
              <w:rPr>
                <w:rFonts w:cs="B Nazanin" w:hint="cs"/>
                <w:color w:val="000000" w:themeColor="text1"/>
                <w:rtl/>
              </w:rPr>
              <w:t>هاری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jc w:val="center"/>
              <w:rPr>
                <w:rFonts w:cs="B Nazanin"/>
                <w:color w:val="000000" w:themeColor="text1"/>
              </w:rPr>
            </w:pPr>
            <w:r w:rsidRPr="00371EFF">
              <w:rPr>
                <w:rFonts w:cs="B Nazanin"/>
                <w:color w:val="000000" w:themeColor="text1"/>
                <w:rtl/>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jc w:val="center"/>
              <w:rPr>
                <w:rFonts w:cs="B Nazanin"/>
                <w:color w:val="000000" w:themeColor="text1"/>
              </w:rPr>
            </w:pPr>
            <w:r w:rsidRPr="00371EFF">
              <w:rPr>
                <w:rFonts w:cs="B Nazanin"/>
                <w:color w:val="000000" w:themeColor="text1"/>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jc w:val="center"/>
              <w:rPr>
                <w:rFonts w:cs="B Nazanin"/>
                <w:color w:val="000000" w:themeColor="text1"/>
              </w:rPr>
            </w:pPr>
            <w:r w:rsidRPr="00371EFF">
              <w:rPr>
                <w:rFonts w:cs="B Nazanin"/>
                <w:color w:val="000000" w:themeColor="text1"/>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jc w:val="center"/>
              <w:rPr>
                <w:rFonts w:cs="B Nazanin"/>
                <w:color w:val="000000" w:themeColor="text1"/>
              </w:rPr>
            </w:pPr>
            <w:r w:rsidRPr="00371EFF">
              <w:rPr>
                <w:rFonts w:cs="B Nazanin" w:hint="cs"/>
                <w:color w:val="000000" w:themeColor="text1"/>
                <w:rtl/>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jc w:val="center"/>
              <w:rPr>
                <w:rFonts w:cs="B Nazanin"/>
                <w:color w:val="000000" w:themeColor="text1"/>
              </w:rPr>
            </w:pPr>
            <w:r w:rsidRPr="00371EFF">
              <w:rPr>
                <w:rFonts w:cs="B Nazanin"/>
                <w:color w:val="000000" w:themeColor="text1"/>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jc w:val="center"/>
              <w:rPr>
                <w:rFonts w:cs="B Nazanin"/>
                <w:color w:val="000000" w:themeColor="text1"/>
              </w:rPr>
            </w:pPr>
            <w:r w:rsidRPr="00371EFF">
              <w:rPr>
                <w:rFonts w:cs="B Nazanin"/>
                <w:color w:val="000000" w:themeColor="text1"/>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jc w:val="center"/>
              <w:rPr>
                <w:rFonts w:cs="B Nazanin"/>
                <w:color w:val="000000" w:themeColor="text1"/>
              </w:rPr>
            </w:pPr>
            <w:r w:rsidRPr="00371EFF">
              <w:rPr>
                <w:rFonts w:cs="B Nazanin"/>
                <w:color w:val="000000" w:themeColor="text1"/>
                <w:rtl/>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jc w:val="center"/>
              <w:rPr>
                <w:rFonts w:cs="B Nazanin"/>
                <w:color w:val="000000" w:themeColor="text1"/>
              </w:rPr>
            </w:pPr>
            <w:r w:rsidRPr="00371EFF">
              <w:rPr>
                <w:rFonts w:cs="B Nazanin"/>
                <w:color w:val="000000" w:themeColor="text1"/>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B0A45" w:rsidRPr="00371EFF" w:rsidRDefault="00FB0A45" w:rsidP="00EC588B">
            <w:pPr>
              <w:jc w:val="center"/>
              <w:rPr>
                <w:rFonts w:cs="B Nazanin"/>
                <w:color w:val="000000" w:themeColor="text1"/>
              </w:rPr>
            </w:pPr>
            <w:r w:rsidRPr="00371EFF">
              <w:rPr>
                <w:rFonts w:cs="B Nazanin" w:hint="cs"/>
                <w:color w:val="000000" w:themeColor="text1"/>
                <w:rtl/>
              </w:rPr>
              <w:t>فرم</w:t>
            </w:r>
            <w:r w:rsidRPr="00371EFF">
              <w:rPr>
                <w:rFonts w:cs="B Nazanin"/>
                <w:color w:val="000000" w:themeColor="text1"/>
                <w:rtl/>
              </w:rPr>
              <w:t xml:space="preserve"> </w:t>
            </w:r>
            <w:r w:rsidRPr="00371EFF">
              <w:rPr>
                <w:rFonts w:cs="B Nazanin" w:hint="cs"/>
                <w:color w:val="000000" w:themeColor="text1"/>
                <w:rtl/>
              </w:rPr>
              <w:t>های</w:t>
            </w:r>
            <w:r w:rsidRPr="00371EFF">
              <w:rPr>
                <w:rFonts w:cs="B Nazanin"/>
                <w:color w:val="000000" w:themeColor="text1"/>
                <w:rtl/>
              </w:rPr>
              <w:t xml:space="preserve"> </w:t>
            </w:r>
            <w:r w:rsidRPr="00371EFF">
              <w:rPr>
                <w:rFonts w:cs="B Nazanin" w:hint="cs"/>
                <w:color w:val="000000" w:themeColor="text1"/>
                <w:rtl/>
              </w:rPr>
              <w:t>آماری</w:t>
            </w:r>
            <w:r w:rsidRPr="00371EFF">
              <w:rPr>
                <w:rFonts w:cs="B Nazanin"/>
                <w:color w:val="000000" w:themeColor="text1"/>
                <w:rtl/>
              </w:rPr>
              <w:t xml:space="preserve"> </w:t>
            </w:r>
          </w:p>
        </w:tc>
        <w:tc>
          <w:tcPr>
            <w:tcW w:w="2824" w:type="dxa"/>
            <w:tcBorders>
              <w:top w:val="single" w:sz="4" w:space="0" w:color="auto"/>
              <w:left w:val="single" w:sz="4" w:space="0" w:color="auto"/>
              <w:bottom w:val="single" w:sz="4" w:space="0" w:color="auto"/>
              <w:right w:val="thinThickSmallGap" w:sz="12" w:space="0" w:color="auto"/>
            </w:tcBorders>
            <w:shd w:val="clear" w:color="auto" w:fill="auto"/>
            <w:vAlign w:val="center"/>
          </w:tcPr>
          <w:p w:rsidR="00FB0A45" w:rsidRPr="00371EFF" w:rsidRDefault="00FB0A45" w:rsidP="00EC588B">
            <w:pPr>
              <w:jc w:val="right"/>
              <w:rPr>
                <w:rFonts w:cs="B Nazanin"/>
                <w:color w:val="000000" w:themeColor="text1"/>
              </w:rPr>
            </w:pPr>
            <w:r w:rsidRPr="00371EFF">
              <w:rPr>
                <w:rFonts w:cs="B Nazanin" w:hint="cs"/>
                <w:color w:val="000000" w:themeColor="text1"/>
                <w:rtl/>
              </w:rPr>
              <w:t>در</w:t>
            </w:r>
            <w:r w:rsidRPr="00371EFF">
              <w:rPr>
                <w:rFonts w:cs="B Nazanin"/>
                <w:color w:val="000000" w:themeColor="text1"/>
                <w:rtl/>
              </w:rPr>
              <w:t xml:space="preserve"> </w:t>
            </w:r>
            <w:r w:rsidRPr="00371EFF">
              <w:rPr>
                <w:rFonts w:cs="B Nazanin" w:hint="cs"/>
                <w:color w:val="000000" w:themeColor="text1"/>
                <w:rtl/>
              </w:rPr>
              <w:t>حد</w:t>
            </w:r>
            <w:r w:rsidRPr="00371EFF">
              <w:rPr>
                <w:rFonts w:cs="B Nazanin"/>
                <w:color w:val="000000" w:themeColor="text1"/>
                <w:rtl/>
              </w:rPr>
              <w:t xml:space="preserve"> </w:t>
            </w:r>
            <w:r w:rsidRPr="00371EFF">
              <w:rPr>
                <w:rFonts w:cs="B Nazanin" w:hint="cs"/>
                <w:color w:val="000000" w:themeColor="text1"/>
                <w:rtl/>
              </w:rPr>
              <w:t>انتظار</w:t>
            </w:r>
          </w:p>
        </w:tc>
      </w:tr>
      <w:tr w:rsidR="00FB0A45" w:rsidRPr="00371EFF" w:rsidTr="00EC588B">
        <w:trPr>
          <w:gridAfter w:val="1"/>
          <w:wAfter w:w="11" w:type="dxa"/>
          <w:trHeight w:val="510"/>
          <w:jc w:val="center"/>
        </w:trPr>
        <w:tc>
          <w:tcPr>
            <w:tcW w:w="709" w:type="dxa"/>
            <w:tcBorders>
              <w:top w:val="single" w:sz="4" w:space="0" w:color="auto"/>
              <w:left w:val="thickThinSmallGap" w:sz="12"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lang w:bidi="fa-IR"/>
              </w:rPr>
            </w:pPr>
            <w:r w:rsidRPr="00371EFF">
              <w:rPr>
                <w:rFonts w:cs="B Nazanin" w:hint="cs"/>
                <w:color w:val="000000" w:themeColor="text1"/>
                <w:rtl/>
                <w:lang w:bidi="fa-IR"/>
              </w:rPr>
              <w:t>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درصد</w:t>
            </w:r>
            <w:r w:rsidRPr="00371EFF">
              <w:rPr>
                <w:rFonts w:cs="B Nazanin"/>
                <w:color w:val="000000" w:themeColor="text1"/>
                <w:rtl/>
              </w:rPr>
              <w:t xml:space="preserve"> </w:t>
            </w:r>
            <w:r w:rsidRPr="00371EFF">
              <w:rPr>
                <w:rFonts w:cs="B Nazanin" w:hint="cs"/>
                <w:color w:val="000000" w:themeColor="text1"/>
                <w:rtl/>
              </w:rPr>
              <w:t>بیماریابی</w:t>
            </w:r>
            <w:r w:rsidRPr="00371EFF">
              <w:rPr>
                <w:rFonts w:cs="B Nazanin"/>
                <w:color w:val="000000" w:themeColor="text1"/>
                <w:rtl/>
              </w:rPr>
              <w:t xml:space="preserve"> </w:t>
            </w:r>
            <w:r w:rsidRPr="00371EFF">
              <w:rPr>
                <w:rFonts w:cs="B Nazanin" w:hint="cs"/>
                <w:color w:val="000000" w:themeColor="text1"/>
                <w:rtl/>
              </w:rPr>
              <w:t>التور</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Pr>
                <w:rFonts w:cs="B Nazanin" w:hint="cs"/>
                <w:color w:val="000000" w:themeColor="text1"/>
                <w:rtl/>
              </w:rPr>
              <w:t>89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Pr>
                <w:rFonts w:cs="B Nazanin" w:hint="cs"/>
                <w:color w:val="000000" w:themeColor="text1"/>
                <w:rtl/>
              </w:rPr>
              <w:t>282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Pr>
                <w:rFonts w:cs="B Nazanin" w:hint="cs"/>
                <w:color w:val="000000" w:themeColor="text1"/>
                <w:rtl/>
              </w:rPr>
              <w:t>314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Pr>
                <w:rFonts w:cs="B Nazanin" w:hint="cs"/>
                <w:color w:val="000000" w:themeColor="text1"/>
                <w:rtl/>
              </w:rPr>
              <w:t>93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Pr>
                <w:rFonts w:cs="B Nazanin" w:hint="cs"/>
                <w:color w:val="000000" w:themeColor="text1"/>
                <w:rtl/>
              </w:rPr>
              <w:t>291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Pr>
                <w:rFonts w:cs="B Nazanin" w:hint="cs"/>
                <w:color w:val="000000" w:themeColor="text1"/>
                <w:rtl/>
              </w:rPr>
              <w:t>312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Pr>
                <w:rFonts w:cs="B Nazanin" w:hint="cs"/>
                <w:color w:val="000000" w:themeColor="text1"/>
                <w:rtl/>
              </w:rPr>
              <w:t>85</w:t>
            </w:r>
            <w:r w:rsidRPr="00371EFF">
              <w:rPr>
                <w:rFonts w:cs="B Nazanin" w:hint="cs"/>
                <w:color w:val="000000" w:themeColor="text1"/>
                <w:rtl/>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Pr>
                <w:rFonts w:cs="B Nazanin" w:hint="cs"/>
                <w:color w:val="000000" w:themeColor="text1"/>
                <w:rtl/>
              </w:rPr>
              <w:t>109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B0A45" w:rsidRPr="00371EFF" w:rsidRDefault="00FB0A45" w:rsidP="00EC588B">
            <w:pPr>
              <w:jc w:val="center"/>
              <w:rPr>
                <w:rFonts w:cs="B Nazanin"/>
                <w:color w:val="000000" w:themeColor="text1"/>
              </w:rPr>
            </w:pPr>
            <w:r w:rsidRPr="00371EFF">
              <w:rPr>
                <w:rFonts w:cs="B Nazanin" w:hint="cs"/>
                <w:color w:val="000000" w:themeColor="text1"/>
                <w:rtl/>
              </w:rPr>
              <w:t>فرم</w:t>
            </w:r>
            <w:r w:rsidRPr="00371EFF">
              <w:rPr>
                <w:rFonts w:cs="B Nazanin"/>
                <w:color w:val="000000" w:themeColor="text1"/>
                <w:rtl/>
              </w:rPr>
              <w:t xml:space="preserve"> </w:t>
            </w:r>
            <w:r w:rsidRPr="00371EFF">
              <w:rPr>
                <w:rFonts w:cs="B Nazanin" w:hint="cs"/>
                <w:color w:val="000000" w:themeColor="text1"/>
                <w:rtl/>
              </w:rPr>
              <w:t>های</w:t>
            </w:r>
            <w:r w:rsidRPr="00371EFF">
              <w:rPr>
                <w:rFonts w:cs="B Nazanin"/>
                <w:color w:val="000000" w:themeColor="text1"/>
                <w:rtl/>
              </w:rPr>
              <w:t xml:space="preserve"> </w:t>
            </w:r>
            <w:r w:rsidRPr="00371EFF">
              <w:rPr>
                <w:rFonts w:cs="B Nazanin" w:hint="cs"/>
                <w:color w:val="000000" w:themeColor="text1"/>
                <w:rtl/>
              </w:rPr>
              <w:t>آماری</w:t>
            </w:r>
            <w:r w:rsidRPr="00371EFF">
              <w:rPr>
                <w:rFonts w:cs="B Nazanin"/>
                <w:color w:val="000000" w:themeColor="text1"/>
                <w:rtl/>
              </w:rPr>
              <w:t xml:space="preserve"> </w:t>
            </w:r>
          </w:p>
        </w:tc>
        <w:tc>
          <w:tcPr>
            <w:tcW w:w="2824" w:type="dxa"/>
            <w:tcBorders>
              <w:top w:val="single" w:sz="4" w:space="0" w:color="auto"/>
              <w:left w:val="single" w:sz="4" w:space="0" w:color="auto"/>
              <w:bottom w:val="single" w:sz="4" w:space="0" w:color="auto"/>
              <w:right w:val="thinThickSmallGap" w:sz="12" w:space="0" w:color="auto"/>
            </w:tcBorders>
            <w:shd w:val="clear" w:color="auto" w:fill="auto"/>
          </w:tcPr>
          <w:p w:rsidR="00FB0A45" w:rsidRPr="00371EFF" w:rsidRDefault="00FB0A45" w:rsidP="00EC588B">
            <w:pPr>
              <w:bidi/>
              <w:jc w:val="both"/>
              <w:rPr>
                <w:rFonts w:cs="B Nazanin"/>
                <w:color w:val="000000" w:themeColor="text1"/>
                <w:rtl/>
              </w:rPr>
            </w:pPr>
            <w:r w:rsidRPr="00371EFF">
              <w:rPr>
                <w:rFonts w:cs="B Nazanin" w:hint="cs"/>
                <w:color w:val="000000" w:themeColor="text1"/>
                <w:rtl/>
              </w:rPr>
              <w:t xml:space="preserve">بالاتر از حد انتظار </w:t>
            </w:r>
          </w:p>
          <w:p w:rsidR="00FB0A45" w:rsidRPr="00371EFF" w:rsidRDefault="00FB0A45" w:rsidP="00EC588B">
            <w:pPr>
              <w:bidi/>
              <w:jc w:val="both"/>
              <w:rPr>
                <w:rFonts w:cs="B Nazanin"/>
                <w:color w:val="000000" w:themeColor="text1"/>
                <w:rtl/>
              </w:rPr>
            </w:pPr>
            <w:r w:rsidRPr="00371EFF">
              <w:rPr>
                <w:rFonts w:cs="B Nazanin" w:hint="cs"/>
                <w:color w:val="000000" w:themeColor="text1"/>
                <w:rtl/>
              </w:rPr>
              <w:t>باتوجه به غربالگری و نمونه گیری در</w:t>
            </w:r>
            <w:r w:rsidRPr="00371EFF">
              <w:rPr>
                <w:rFonts w:cs="B Nazanin" w:hint="cs"/>
                <w:color w:val="000000" w:themeColor="text1"/>
                <w:rtl/>
                <w:lang w:bidi="fa-IR"/>
              </w:rPr>
              <w:t>فصول گرم سال</w:t>
            </w:r>
            <w:r w:rsidRPr="00371EFF">
              <w:rPr>
                <w:rFonts w:cs="B Nazanin" w:hint="cs"/>
                <w:color w:val="000000" w:themeColor="text1"/>
                <w:rtl/>
              </w:rPr>
              <w:t xml:space="preserve"> نمونه گیری بالا داشته ایم</w:t>
            </w:r>
          </w:p>
        </w:tc>
      </w:tr>
      <w:tr w:rsidR="00FB0A45" w:rsidRPr="00371EFF" w:rsidTr="00EC588B">
        <w:trPr>
          <w:gridAfter w:val="1"/>
          <w:wAfter w:w="11" w:type="dxa"/>
          <w:trHeight w:val="561"/>
          <w:jc w:val="center"/>
        </w:trPr>
        <w:tc>
          <w:tcPr>
            <w:tcW w:w="709" w:type="dxa"/>
            <w:tcBorders>
              <w:top w:val="single" w:sz="4" w:space="0" w:color="auto"/>
              <w:left w:val="thickThinSmallGap" w:sz="12"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کشف</w:t>
            </w:r>
            <w:r w:rsidRPr="00371EFF">
              <w:rPr>
                <w:rFonts w:cs="B Nazanin"/>
                <w:color w:val="000000" w:themeColor="text1"/>
                <w:rtl/>
              </w:rPr>
              <w:t xml:space="preserve"> </w:t>
            </w:r>
            <w:r w:rsidRPr="00371EFF">
              <w:rPr>
                <w:rFonts w:cs="B Nazanin" w:hint="cs"/>
                <w:color w:val="000000" w:themeColor="text1"/>
                <w:rtl/>
              </w:rPr>
              <w:t>طغیان</w:t>
            </w:r>
            <w:r w:rsidRPr="00371EFF">
              <w:rPr>
                <w:rFonts w:cs="B Nazanin"/>
                <w:color w:val="000000" w:themeColor="text1"/>
                <w:rtl/>
              </w:rPr>
              <w:t xml:space="preserve"> </w:t>
            </w:r>
            <w:r w:rsidRPr="00371EFF">
              <w:rPr>
                <w:rFonts w:cs="B Nazanin" w:hint="cs"/>
                <w:color w:val="000000" w:themeColor="text1"/>
                <w:rtl/>
              </w:rPr>
              <w:t>بیماریهای</w:t>
            </w:r>
            <w:r w:rsidRPr="00371EFF">
              <w:rPr>
                <w:rFonts w:cs="B Nazanin"/>
                <w:color w:val="000000" w:themeColor="text1"/>
                <w:rtl/>
              </w:rPr>
              <w:t xml:space="preserve"> </w:t>
            </w:r>
            <w:r w:rsidRPr="00371EFF">
              <w:rPr>
                <w:rFonts w:cs="B Nazanin" w:hint="cs"/>
                <w:color w:val="000000" w:themeColor="text1"/>
                <w:rtl/>
              </w:rPr>
              <w:t>منتقله</w:t>
            </w:r>
            <w:r w:rsidRPr="00371EFF">
              <w:rPr>
                <w:rFonts w:cs="B Nazanin"/>
                <w:color w:val="000000" w:themeColor="text1"/>
                <w:rtl/>
              </w:rPr>
              <w:t xml:space="preserve"> </w:t>
            </w:r>
            <w:r w:rsidRPr="00371EFF">
              <w:rPr>
                <w:rFonts w:cs="B Nazanin" w:hint="cs"/>
                <w:color w:val="000000" w:themeColor="text1"/>
                <w:rtl/>
              </w:rPr>
              <w:t>از</w:t>
            </w:r>
            <w:r w:rsidRPr="00371EFF">
              <w:rPr>
                <w:rFonts w:cs="B Nazanin"/>
                <w:color w:val="000000" w:themeColor="text1"/>
                <w:rtl/>
              </w:rPr>
              <w:t xml:space="preserve"> </w:t>
            </w:r>
            <w:r w:rsidRPr="00371EFF">
              <w:rPr>
                <w:rFonts w:cs="B Nazanin" w:hint="cs"/>
                <w:color w:val="000000" w:themeColor="text1"/>
                <w:rtl/>
              </w:rPr>
              <w:t>آب</w:t>
            </w:r>
            <w:r w:rsidRPr="00371EFF">
              <w:rPr>
                <w:rFonts w:cs="B Nazanin"/>
                <w:color w:val="000000" w:themeColor="text1"/>
                <w:rtl/>
              </w:rPr>
              <w:t xml:space="preserve"> </w:t>
            </w:r>
            <w:r w:rsidRPr="00371EFF">
              <w:rPr>
                <w:rFonts w:cs="B Nazanin" w:hint="cs"/>
                <w:color w:val="000000" w:themeColor="text1"/>
                <w:rtl/>
              </w:rPr>
              <w:t>و</w:t>
            </w:r>
            <w:r w:rsidRPr="00371EFF">
              <w:rPr>
                <w:rFonts w:cs="B Nazanin"/>
                <w:color w:val="000000" w:themeColor="text1"/>
                <w:rtl/>
              </w:rPr>
              <w:t xml:space="preserve"> </w:t>
            </w:r>
            <w:r w:rsidRPr="00371EFF">
              <w:rPr>
                <w:rFonts w:cs="B Nazanin" w:hint="cs"/>
                <w:color w:val="000000" w:themeColor="text1"/>
                <w:rtl/>
              </w:rPr>
              <w:t>غذا</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100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B0A45" w:rsidRPr="00371EFF" w:rsidRDefault="00FB0A45" w:rsidP="00EC588B">
            <w:pPr>
              <w:jc w:val="center"/>
              <w:rPr>
                <w:rFonts w:cs="B Nazanin"/>
                <w:color w:val="000000" w:themeColor="text1"/>
              </w:rPr>
            </w:pPr>
            <w:r w:rsidRPr="00371EFF">
              <w:rPr>
                <w:rFonts w:cs="B Nazanin" w:hint="cs"/>
                <w:color w:val="000000" w:themeColor="text1"/>
                <w:rtl/>
              </w:rPr>
              <w:t>فرم</w:t>
            </w:r>
            <w:r w:rsidRPr="00371EFF">
              <w:rPr>
                <w:rFonts w:cs="B Nazanin"/>
                <w:color w:val="000000" w:themeColor="text1"/>
                <w:rtl/>
              </w:rPr>
              <w:t xml:space="preserve"> </w:t>
            </w:r>
            <w:r w:rsidRPr="00371EFF">
              <w:rPr>
                <w:rFonts w:cs="B Nazanin" w:hint="cs"/>
                <w:color w:val="000000" w:themeColor="text1"/>
                <w:rtl/>
              </w:rPr>
              <w:t>های</w:t>
            </w:r>
            <w:r w:rsidRPr="00371EFF">
              <w:rPr>
                <w:rFonts w:cs="B Nazanin"/>
                <w:color w:val="000000" w:themeColor="text1"/>
                <w:rtl/>
              </w:rPr>
              <w:t xml:space="preserve"> </w:t>
            </w:r>
            <w:r w:rsidRPr="00371EFF">
              <w:rPr>
                <w:rFonts w:cs="B Nazanin" w:hint="cs"/>
                <w:color w:val="000000" w:themeColor="text1"/>
                <w:rtl/>
              </w:rPr>
              <w:t>آماری</w:t>
            </w:r>
            <w:r w:rsidRPr="00371EFF">
              <w:rPr>
                <w:rFonts w:cs="B Nazanin"/>
                <w:color w:val="000000" w:themeColor="text1"/>
                <w:rtl/>
              </w:rPr>
              <w:t xml:space="preserve"> </w:t>
            </w:r>
          </w:p>
        </w:tc>
        <w:tc>
          <w:tcPr>
            <w:tcW w:w="2824" w:type="dxa"/>
            <w:tcBorders>
              <w:top w:val="single" w:sz="4" w:space="0" w:color="auto"/>
              <w:left w:val="single" w:sz="4" w:space="0" w:color="auto"/>
              <w:bottom w:val="single" w:sz="4" w:space="0" w:color="auto"/>
              <w:right w:val="thinThickSmallGap" w:sz="12" w:space="0" w:color="auto"/>
            </w:tcBorders>
            <w:shd w:val="clear" w:color="auto" w:fill="auto"/>
            <w:vAlign w:val="center"/>
          </w:tcPr>
          <w:p w:rsidR="00FB0A45" w:rsidRPr="00371EFF" w:rsidRDefault="00FB0A45" w:rsidP="00EC588B">
            <w:pPr>
              <w:bidi/>
              <w:jc w:val="both"/>
              <w:rPr>
                <w:rFonts w:cs="B Nazanin"/>
                <w:color w:val="000000" w:themeColor="text1"/>
                <w:rtl/>
              </w:rPr>
            </w:pPr>
            <w:r w:rsidRPr="00371EFF">
              <w:rPr>
                <w:rFonts w:cs="B Nazanin" w:hint="cs"/>
                <w:color w:val="000000" w:themeColor="text1"/>
                <w:rtl/>
              </w:rPr>
              <w:t>حد انتظار</w:t>
            </w:r>
          </w:p>
          <w:p w:rsidR="00FB0A45" w:rsidRPr="00371EFF" w:rsidRDefault="00FB0A45" w:rsidP="00146772">
            <w:pPr>
              <w:pStyle w:val="ListParagraph"/>
              <w:numPr>
                <w:ilvl w:val="0"/>
                <w:numId w:val="34"/>
              </w:numPr>
              <w:bidi/>
              <w:ind w:left="360"/>
              <w:jc w:val="both"/>
              <w:rPr>
                <w:rFonts w:cs="B Nazanin"/>
                <w:color w:val="000000" w:themeColor="text1"/>
                <w:rtl/>
              </w:rPr>
            </w:pPr>
            <w:r w:rsidRPr="00371EFF">
              <w:rPr>
                <w:rFonts w:cs="B Nazanin" w:hint="cs"/>
                <w:color w:val="000000" w:themeColor="text1"/>
                <w:rtl/>
              </w:rPr>
              <w:t>آموزش به پزشکان و پرسنل</w:t>
            </w:r>
          </w:p>
          <w:p w:rsidR="00FB0A45" w:rsidRPr="00371EFF" w:rsidRDefault="00FB0A45" w:rsidP="00146772">
            <w:pPr>
              <w:pStyle w:val="ListParagraph"/>
              <w:numPr>
                <w:ilvl w:val="0"/>
                <w:numId w:val="34"/>
              </w:numPr>
              <w:bidi/>
              <w:ind w:left="360"/>
              <w:jc w:val="both"/>
              <w:rPr>
                <w:rFonts w:cs="B Nazanin"/>
                <w:color w:val="000000" w:themeColor="text1"/>
                <w:rtl/>
              </w:rPr>
            </w:pPr>
            <w:r w:rsidRPr="00371EFF">
              <w:rPr>
                <w:rFonts w:cs="B Nazanin" w:hint="cs"/>
                <w:color w:val="000000" w:themeColor="text1"/>
                <w:rtl/>
              </w:rPr>
              <w:t>گزارش دهی به موقع</w:t>
            </w:r>
          </w:p>
        </w:tc>
      </w:tr>
      <w:tr w:rsidR="00FB0A45" w:rsidRPr="00371EFF" w:rsidTr="00EC588B">
        <w:trPr>
          <w:gridAfter w:val="1"/>
          <w:wAfter w:w="11" w:type="dxa"/>
          <w:trHeight w:val="561"/>
          <w:jc w:val="center"/>
        </w:trPr>
        <w:tc>
          <w:tcPr>
            <w:tcW w:w="709" w:type="dxa"/>
            <w:tcBorders>
              <w:top w:val="single" w:sz="4" w:space="0" w:color="auto"/>
              <w:left w:val="thickThinSmallGap" w:sz="12"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7</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Pr>
            </w:pPr>
            <w:r w:rsidRPr="00371EFF">
              <w:rPr>
                <w:rFonts w:cs="B Nazanin" w:hint="cs"/>
                <w:color w:val="000000" w:themeColor="text1"/>
                <w:rtl/>
              </w:rPr>
              <w:t>میزان</w:t>
            </w:r>
            <w:r w:rsidRPr="00371EFF">
              <w:rPr>
                <w:rFonts w:cs="B Nazanin"/>
                <w:color w:val="000000" w:themeColor="text1"/>
                <w:rtl/>
              </w:rPr>
              <w:t xml:space="preserve"> </w:t>
            </w:r>
            <w:r w:rsidRPr="00371EFF">
              <w:rPr>
                <w:rFonts w:cs="B Nazanin" w:hint="cs"/>
                <w:color w:val="000000" w:themeColor="text1"/>
                <w:rtl/>
              </w:rPr>
              <w:t>بروز</w:t>
            </w:r>
            <w:r w:rsidRPr="00371EFF">
              <w:rPr>
                <w:rFonts w:cs="B Nazanin"/>
                <w:color w:val="000000" w:themeColor="text1"/>
                <w:rtl/>
              </w:rPr>
              <w:t xml:space="preserve"> </w:t>
            </w:r>
            <w:r w:rsidRPr="00371EFF">
              <w:rPr>
                <w:rFonts w:cs="B Nazanin" w:hint="cs"/>
                <w:color w:val="000000" w:themeColor="text1"/>
                <w:rtl/>
              </w:rPr>
              <w:t>سل</w:t>
            </w:r>
            <w:r w:rsidRPr="00371EFF">
              <w:rPr>
                <w:rFonts w:cs="B Nazanin"/>
                <w:color w:val="000000" w:themeColor="text1"/>
                <w:rtl/>
              </w:rPr>
              <w:t xml:space="preserve"> </w:t>
            </w:r>
            <w:r w:rsidRPr="00371EFF">
              <w:rPr>
                <w:rFonts w:cs="B Nazanin" w:hint="cs"/>
                <w:color w:val="000000" w:themeColor="text1"/>
                <w:rtl/>
              </w:rPr>
              <w:t>اسمیر</w:t>
            </w:r>
            <w:r w:rsidRPr="00371EFF">
              <w:rPr>
                <w:rFonts w:cs="B Nazanin"/>
                <w:color w:val="000000" w:themeColor="text1"/>
                <w:rtl/>
              </w:rPr>
              <w:t xml:space="preserve"> </w:t>
            </w:r>
            <w:r w:rsidRPr="00371EFF">
              <w:rPr>
                <w:rFonts w:cs="B Nazanin" w:hint="cs"/>
                <w:color w:val="000000" w:themeColor="text1"/>
                <w:rtl/>
              </w:rPr>
              <w:t>مثبت</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Pr>
                <w:rFonts w:cs="B Nazanin" w:hint="cs"/>
                <w:color w:val="000000" w:themeColor="text1"/>
                <w:rtl/>
              </w:rPr>
              <w:t>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Pr>
                <w:rFonts w:cs="B Nazanin" w:hint="cs"/>
                <w:color w:val="000000" w:themeColor="text1"/>
                <w:rtl/>
              </w:rPr>
              <w:t>22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108676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Pr>
                <w:rFonts w:cs="B Nazanin" w:hint="cs"/>
                <w:color w:val="000000" w:themeColor="text1"/>
                <w:rtl/>
              </w:rPr>
              <w:t>16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Pr>
                <w:rFonts w:cs="B Nazanin" w:hint="cs"/>
                <w:color w:val="000000" w:themeColor="text1"/>
                <w:rtl/>
              </w:rPr>
              <w:t>21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445718">
              <w:rPr>
                <w:rFonts w:cs="B Nazanin"/>
                <w:color w:val="000000" w:themeColor="text1"/>
                <w:rtl/>
              </w:rPr>
              <w:t>124530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Pr>
            </w:pPr>
            <w:r w:rsidRPr="00371EFF">
              <w:rPr>
                <w:rFonts w:cs="B Nazanin" w:hint="cs"/>
                <w:color w:val="000000" w:themeColor="text1"/>
                <w:rtl/>
              </w:rPr>
              <w:t>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Pr>
                <w:rFonts w:cs="B Nazanin" w:hint="cs"/>
                <w:color w:val="000000" w:themeColor="text1"/>
                <w:rtl/>
              </w:rPr>
              <w:t>266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jc w:val="center"/>
              <w:rPr>
                <w:rFonts w:cs="B Nazanin"/>
                <w:color w:val="000000" w:themeColor="text1"/>
              </w:rPr>
            </w:pPr>
            <w:r w:rsidRPr="00371EFF">
              <w:rPr>
                <w:rFonts w:cs="B Nazanin" w:hint="cs"/>
                <w:color w:val="000000" w:themeColor="text1"/>
                <w:rtl/>
              </w:rPr>
              <w:t>سامانه</w:t>
            </w:r>
            <w:r w:rsidRPr="00371EFF">
              <w:rPr>
                <w:rFonts w:cs="B Nazanin"/>
                <w:color w:val="000000" w:themeColor="text1"/>
                <w:rtl/>
              </w:rPr>
              <w:t xml:space="preserve"> </w:t>
            </w:r>
            <w:r w:rsidRPr="00371EFF">
              <w:rPr>
                <w:rFonts w:cs="B Nazanin" w:hint="cs"/>
                <w:color w:val="000000" w:themeColor="text1"/>
                <w:rtl/>
              </w:rPr>
              <w:t>ثبت</w:t>
            </w:r>
            <w:r w:rsidRPr="00371EFF">
              <w:rPr>
                <w:rFonts w:cs="B Nazanin"/>
                <w:color w:val="000000" w:themeColor="text1"/>
                <w:rtl/>
              </w:rPr>
              <w:t xml:space="preserve"> </w:t>
            </w:r>
            <w:r w:rsidRPr="00371EFF">
              <w:rPr>
                <w:rFonts w:cs="B Nazanin" w:hint="cs"/>
                <w:color w:val="000000" w:themeColor="text1"/>
                <w:rtl/>
              </w:rPr>
              <w:t>داده</w:t>
            </w:r>
            <w:r w:rsidRPr="00371EFF">
              <w:rPr>
                <w:rFonts w:cs="B Nazanin"/>
                <w:color w:val="000000" w:themeColor="text1"/>
                <w:rtl/>
              </w:rPr>
              <w:t xml:space="preserve"> </w:t>
            </w:r>
            <w:r w:rsidRPr="00371EFF">
              <w:rPr>
                <w:rFonts w:cs="B Nazanin" w:hint="cs"/>
                <w:color w:val="000000" w:themeColor="text1"/>
                <w:rtl/>
              </w:rPr>
              <w:t>های</w:t>
            </w:r>
            <w:r w:rsidRPr="00371EFF">
              <w:rPr>
                <w:rFonts w:cs="B Nazanin"/>
                <w:color w:val="000000" w:themeColor="text1"/>
                <w:rtl/>
              </w:rPr>
              <w:t xml:space="preserve"> </w:t>
            </w:r>
            <w:r w:rsidRPr="00371EFF">
              <w:rPr>
                <w:rFonts w:cs="B Nazanin" w:hint="cs"/>
                <w:color w:val="000000" w:themeColor="text1"/>
                <w:rtl/>
              </w:rPr>
              <w:t>سل</w:t>
            </w:r>
          </w:p>
        </w:tc>
        <w:tc>
          <w:tcPr>
            <w:tcW w:w="2824" w:type="dxa"/>
            <w:tcBorders>
              <w:top w:val="single" w:sz="4" w:space="0" w:color="auto"/>
              <w:left w:val="single" w:sz="4" w:space="0" w:color="auto"/>
              <w:bottom w:val="single" w:sz="4" w:space="0" w:color="auto"/>
              <w:right w:val="thinThickSmallGap" w:sz="12" w:space="0" w:color="auto"/>
            </w:tcBorders>
            <w:shd w:val="clear" w:color="auto" w:fill="auto"/>
          </w:tcPr>
          <w:p w:rsidR="00FB0A45" w:rsidRPr="00371EFF" w:rsidRDefault="00FB0A45" w:rsidP="00EC588B">
            <w:pPr>
              <w:bidi/>
              <w:jc w:val="both"/>
              <w:rPr>
                <w:rFonts w:cs="B Nazanin"/>
                <w:color w:val="000000" w:themeColor="text1"/>
                <w:rtl/>
              </w:rPr>
            </w:pPr>
            <w:r w:rsidRPr="00371EFF">
              <w:rPr>
                <w:rFonts w:cs="B Nazanin" w:hint="cs"/>
                <w:color w:val="000000" w:themeColor="text1"/>
                <w:rtl/>
              </w:rPr>
              <w:t>بالاتر</w:t>
            </w:r>
            <w:r w:rsidRPr="00371EFF">
              <w:rPr>
                <w:rFonts w:cs="B Nazanin"/>
                <w:color w:val="000000" w:themeColor="text1"/>
                <w:rtl/>
              </w:rPr>
              <w:t xml:space="preserve"> </w:t>
            </w:r>
            <w:r w:rsidRPr="00371EFF">
              <w:rPr>
                <w:rFonts w:cs="B Nazanin" w:hint="cs"/>
                <w:color w:val="000000" w:themeColor="text1"/>
                <w:rtl/>
              </w:rPr>
              <w:t>از</w:t>
            </w:r>
            <w:r w:rsidRPr="00371EFF">
              <w:rPr>
                <w:rFonts w:cs="B Nazanin"/>
                <w:color w:val="000000" w:themeColor="text1"/>
                <w:rtl/>
              </w:rPr>
              <w:t xml:space="preserve"> </w:t>
            </w:r>
            <w:r w:rsidRPr="00371EFF">
              <w:rPr>
                <w:rFonts w:cs="B Nazanin" w:hint="cs"/>
                <w:color w:val="000000" w:themeColor="text1"/>
                <w:rtl/>
              </w:rPr>
              <w:t>حد</w:t>
            </w:r>
            <w:r w:rsidRPr="00371EFF">
              <w:rPr>
                <w:rFonts w:cs="B Nazanin"/>
                <w:color w:val="000000" w:themeColor="text1"/>
                <w:rtl/>
              </w:rPr>
              <w:t xml:space="preserve"> </w:t>
            </w:r>
            <w:r w:rsidRPr="00371EFF">
              <w:rPr>
                <w:rFonts w:cs="B Nazanin" w:hint="cs"/>
                <w:color w:val="000000" w:themeColor="text1"/>
                <w:rtl/>
              </w:rPr>
              <w:t>انتظار</w:t>
            </w:r>
          </w:p>
          <w:p w:rsidR="00FB0A45" w:rsidRPr="00371EFF" w:rsidRDefault="00FB0A45" w:rsidP="00146772">
            <w:pPr>
              <w:pStyle w:val="ListParagraph"/>
              <w:numPr>
                <w:ilvl w:val="0"/>
                <w:numId w:val="25"/>
              </w:numPr>
              <w:bidi/>
              <w:ind w:left="360"/>
              <w:jc w:val="both"/>
              <w:rPr>
                <w:rFonts w:cs="B Nazanin"/>
                <w:color w:val="000000" w:themeColor="text1"/>
                <w:rtl/>
              </w:rPr>
            </w:pPr>
            <w:r w:rsidRPr="00371EFF">
              <w:rPr>
                <w:rFonts w:cs="B Nazanin" w:hint="cs"/>
                <w:color w:val="000000" w:themeColor="text1"/>
                <w:rtl/>
              </w:rPr>
              <w:t xml:space="preserve">اجرای طرح گلوبال فاند در اتباع غیر ایرانی </w:t>
            </w:r>
          </w:p>
          <w:p w:rsidR="00FB0A45" w:rsidRPr="00371EFF" w:rsidRDefault="00FB0A45" w:rsidP="00146772">
            <w:pPr>
              <w:pStyle w:val="ListParagraph"/>
              <w:numPr>
                <w:ilvl w:val="0"/>
                <w:numId w:val="25"/>
              </w:numPr>
              <w:bidi/>
              <w:ind w:left="360"/>
              <w:jc w:val="both"/>
              <w:rPr>
                <w:rFonts w:cs="B Nazanin"/>
                <w:color w:val="000000" w:themeColor="text1"/>
                <w:rtl/>
              </w:rPr>
            </w:pPr>
            <w:r w:rsidRPr="00371EFF">
              <w:rPr>
                <w:rFonts w:cs="B Nazanin" w:hint="cs"/>
                <w:color w:val="000000" w:themeColor="text1"/>
                <w:rtl/>
              </w:rPr>
              <w:t xml:space="preserve">بالا بودن تردد اتباع </w:t>
            </w:r>
          </w:p>
        </w:tc>
      </w:tr>
      <w:tr w:rsidR="00FB0A45" w:rsidRPr="00371EFF" w:rsidTr="00EC588B">
        <w:trPr>
          <w:gridAfter w:val="1"/>
          <w:wAfter w:w="11" w:type="dxa"/>
          <w:trHeight w:val="561"/>
          <w:jc w:val="center"/>
        </w:trPr>
        <w:tc>
          <w:tcPr>
            <w:tcW w:w="709" w:type="dxa"/>
            <w:tcBorders>
              <w:top w:val="single" w:sz="4" w:space="0" w:color="auto"/>
              <w:left w:val="thickThinSmallGap" w:sz="12"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8</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Pr>
            </w:pPr>
            <w:r w:rsidRPr="00371EFF">
              <w:rPr>
                <w:rFonts w:cs="B Nazanin" w:hint="cs"/>
                <w:color w:val="000000" w:themeColor="text1"/>
                <w:rtl/>
              </w:rPr>
              <w:t>میزان</w:t>
            </w:r>
            <w:r w:rsidRPr="00371EFF">
              <w:rPr>
                <w:rFonts w:cs="B Nazanin"/>
                <w:color w:val="000000" w:themeColor="text1"/>
                <w:rtl/>
              </w:rPr>
              <w:t xml:space="preserve"> </w:t>
            </w:r>
            <w:r w:rsidRPr="00371EFF">
              <w:rPr>
                <w:rFonts w:cs="B Nazanin" w:hint="cs"/>
                <w:color w:val="000000" w:themeColor="text1"/>
                <w:rtl/>
              </w:rPr>
              <w:t>موفقیت</w:t>
            </w:r>
            <w:r w:rsidRPr="00371EFF">
              <w:rPr>
                <w:rFonts w:cs="B Nazanin"/>
                <w:color w:val="000000" w:themeColor="text1"/>
                <w:rtl/>
              </w:rPr>
              <w:t xml:space="preserve"> </w:t>
            </w:r>
            <w:r w:rsidRPr="00371EFF">
              <w:rPr>
                <w:rFonts w:cs="B Nazanin" w:hint="cs"/>
                <w:color w:val="000000" w:themeColor="text1"/>
                <w:rtl/>
              </w:rPr>
              <w:t>درمان</w:t>
            </w:r>
            <w:r w:rsidRPr="00371EFF">
              <w:rPr>
                <w:rFonts w:cs="B Nazanin"/>
                <w:color w:val="000000" w:themeColor="text1"/>
                <w:rtl/>
              </w:rPr>
              <w:t xml:space="preserve"> </w:t>
            </w:r>
            <w:r w:rsidRPr="00371EFF">
              <w:rPr>
                <w:rFonts w:cs="B Nazanin" w:hint="cs"/>
                <w:color w:val="000000" w:themeColor="text1"/>
                <w:rtl/>
              </w:rPr>
              <w:t>سل</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Pr>
                <w:rFonts w:cs="B Nazanin" w:hint="cs"/>
                <w:color w:val="000000" w:themeColor="text1"/>
                <w:rtl/>
              </w:rPr>
              <w:t>95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Pr>
                <w:rFonts w:cs="B Nazanin" w:hint="cs"/>
                <w:color w:val="000000" w:themeColor="text1"/>
                <w:rtl/>
              </w:rPr>
              <w:t>21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Pr>
                <w:rFonts w:cs="B Nazanin" w:hint="cs"/>
                <w:color w:val="000000" w:themeColor="text1"/>
                <w:rtl/>
              </w:rPr>
              <w:t>22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jc w:val="center"/>
              <w:rPr>
                <w:rFonts w:cs="B Nazanin"/>
                <w:color w:val="000000" w:themeColor="text1"/>
              </w:rPr>
            </w:pPr>
            <w:r w:rsidRPr="00371EFF">
              <w:rPr>
                <w:rFonts w:cs="B Nazanin" w:hint="cs"/>
                <w:color w:val="000000" w:themeColor="text1"/>
                <w:rtl/>
              </w:rPr>
              <w:t>سامانه</w:t>
            </w:r>
            <w:r w:rsidRPr="00371EFF">
              <w:rPr>
                <w:rFonts w:cs="B Nazanin"/>
                <w:color w:val="000000" w:themeColor="text1"/>
                <w:rtl/>
              </w:rPr>
              <w:t xml:space="preserve"> </w:t>
            </w:r>
            <w:r w:rsidRPr="00371EFF">
              <w:rPr>
                <w:rFonts w:cs="B Nazanin" w:hint="cs"/>
                <w:color w:val="000000" w:themeColor="text1"/>
                <w:rtl/>
              </w:rPr>
              <w:t>ثبت</w:t>
            </w:r>
            <w:r w:rsidRPr="00371EFF">
              <w:rPr>
                <w:rFonts w:cs="B Nazanin"/>
                <w:color w:val="000000" w:themeColor="text1"/>
                <w:rtl/>
              </w:rPr>
              <w:t xml:space="preserve"> </w:t>
            </w:r>
            <w:r w:rsidRPr="00371EFF">
              <w:rPr>
                <w:rFonts w:cs="B Nazanin" w:hint="cs"/>
                <w:color w:val="000000" w:themeColor="text1"/>
                <w:rtl/>
              </w:rPr>
              <w:t>داده</w:t>
            </w:r>
            <w:r w:rsidRPr="00371EFF">
              <w:rPr>
                <w:rFonts w:cs="B Nazanin"/>
                <w:color w:val="000000" w:themeColor="text1"/>
                <w:rtl/>
              </w:rPr>
              <w:t xml:space="preserve"> </w:t>
            </w:r>
            <w:r w:rsidRPr="00371EFF">
              <w:rPr>
                <w:rFonts w:cs="B Nazanin" w:hint="cs"/>
                <w:color w:val="000000" w:themeColor="text1"/>
                <w:rtl/>
              </w:rPr>
              <w:t>های</w:t>
            </w:r>
            <w:r w:rsidRPr="00371EFF">
              <w:rPr>
                <w:rFonts w:cs="B Nazanin"/>
                <w:color w:val="000000" w:themeColor="text1"/>
                <w:rtl/>
              </w:rPr>
              <w:t xml:space="preserve"> </w:t>
            </w:r>
            <w:r w:rsidRPr="00371EFF">
              <w:rPr>
                <w:rFonts w:cs="B Nazanin" w:hint="cs"/>
                <w:color w:val="000000" w:themeColor="text1"/>
                <w:rtl/>
              </w:rPr>
              <w:t>سل</w:t>
            </w:r>
          </w:p>
        </w:tc>
        <w:tc>
          <w:tcPr>
            <w:tcW w:w="2824" w:type="dxa"/>
            <w:tcBorders>
              <w:top w:val="single" w:sz="4" w:space="0" w:color="auto"/>
              <w:left w:val="single" w:sz="4" w:space="0" w:color="auto"/>
              <w:bottom w:val="single" w:sz="4" w:space="0" w:color="auto"/>
              <w:right w:val="thinThickSmallGap" w:sz="12" w:space="0" w:color="auto"/>
            </w:tcBorders>
            <w:shd w:val="clear" w:color="auto" w:fill="auto"/>
            <w:vAlign w:val="center"/>
          </w:tcPr>
          <w:p w:rsidR="00FB0A45" w:rsidRPr="00371EFF" w:rsidRDefault="00FB0A45" w:rsidP="00EC588B">
            <w:pPr>
              <w:bidi/>
              <w:rPr>
                <w:rFonts w:cs="B Nazanin"/>
                <w:color w:val="000000" w:themeColor="text1"/>
                <w:rtl/>
              </w:rPr>
            </w:pPr>
            <w:r w:rsidRPr="00371EFF">
              <w:rPr>
                <w:rFonts w:cs="B Nazanin" w:hint="cs"/>
                <w:color w:val="000000" w:themeColor="text1"/>
                <w:rtl/>
              </w:rPr>
              <w:t>باتوجه به اینکه درحال درمان هستند این شاخص</w:t>
            </w:r>
            <w:r>
              <w:rPr>
                <w:rFonts w:cs="B Nazanin" w:hint="cs"/>
                <w:color w:val="000000" w:themeColor="text1"/>
                <w:rtl/>
              </w:rPr>
              <w:t xml:space="preserve"> حدود</w:t>
            </w:r>
            <w:r w:rsidRPr="00371EFF">
              <w:rPr>
                <w:rFonts w:cs="B Nazanin" w:hint="cs"/>
                <w:color w:val="000000" w:themeColor="text1"/>
                <w:rtl/>
              </w:rPr>
              <w:t xml:space="preserve"> 6 ماهه</w:t>
            </w:r>
            <w:r>
              <w:rPr>
                <w:rFonts w:cs="B Nazanin" w:hint="cs"/>
                <w:color w:val="000000" w:themeColor="text1"/>
                <w:rtl/>
              </w:rPr>
              <w:t xml:space="preserve"> بعد قابل  احصا م</w:t>
            </w:r>
            <w:r w:rsidRPr="00371EFF">
              <w:rPr>
                <w:rFonts w:cs="B Nazanin" w:hint="cs"/>
                <w:color w:val="000000" w:themeColor="text1"/>
                <w:rtl/>
              </w:rPr>
              <w:t>ی باشد</w:t>
            </w:r>
          </w:p>
        </w:tc>
      </w:tr>
      <w:tr w:rsidR="00FB0A45" w:rsidRPr="00371EFF" w:rsidTr="00EC588B">
        <w:trPr>
          <w:gridAfter w:val="1"/>
          <w:wAfter w:w="11" w:type="dxa"/>
          <w:trHeight w:val="561"/>
          <w:jc w:val="center"/>
        </w:trPr>
        <w:tc>
          <w:tcPr>
            <w:tcW w:w="709" w:type="dxa"/>
            <w:tcBorders>
              <w:top w:val="single" w:sz="4" w:space="0" w:color="auto"/>
              <w:left w:val="thickThinSmallGap" w:sz="12"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Pr>
            </w:pPr>
            <w:r w:rsidRPr="00371EFF">
              <w:rPr>
                <w:rFonts w:cs="B Nazanin" w:hint="cs"/>
                <w:color w:val="000000" w:themeColor="text1"/>
                <w:rtl/>
              </w:rPr>
              <w:t>انجام</w:t>
            </w:r>
            <w:r w:rsidRPr="00371EFF">
              <w:rPr>
                <w:rFonts w:cs="B Nazanin"/>
                <w:color w:val="000000" w:themeColor="text1"/>
                <w:rtl/>
              </w:rPr>
              <w:t xml:space="preserve"> </w:t>
            </w:r>
            <w:r w:rsidRPr="00371EFF">
              <w:rPr>
                <w:rFonts w:cs="B Nazanin" w:hint="cs"/>
                <w:color w:val="000000" w:themeColor="text1"/>
                <w:rtl/>
              </w:rPr>
              <w:t>تست</w:t>
            </w:r>
            <w:r w:rsidRPr="00371EFF">
              <w:rPr>
                <w:rFonts w:cs="B Nazanin"/>
                <w:color w:val="000000" w:themeColor="text1"/>
                <w:rtl/>
              </w:rPr>
              <w:t xml:space="preserve"> </w:t>
            </w:r>
            <w:r w:rsidRPr="00371EFF">
              <w:rPr>
                <w:rFonts w:cs="B Nazanin" w:hint="cs"/>
                <w:color w:val="000000" w:themeColor="text1"/>
                <w:rtl/>
              </w:rPr>
              <w:t>اچ</w:t>
            </w:r>
            <w:r w:rsidRPr="00371EFF">
              <w:rPr>
                <w:rFonts w:cs="B Nazanin"/>
                <w:color w:val="000000" w:themeColor="text1"/>
                <w:rtl/>
              </w:rPr>
              <w:t xml:space="preserve"> </w:t>
            </w:r>
            <w:r w:rsidRPr="00371EFF">
              <w:rPr>
                <w:rFonts w:cs="B Nazanin" w:hint="cs"/>
                <w:color w:val="000000" w:themeColor="text1"/>
                <w:rtl/>
              </w:rPr>
              <w:t>ای</w:t>
            </w:r>
            <w:r w:rsidRPr="00371EFF">
              <w:rPr>
                <w:rFonts w:cs="B Nazanin"/>
                <w:color w:val="000000" w:themeColor="text1"/>
                <w:rtl/>
              </w:rPr>
              <w:t xml:space="preserve"> </w:t>
            </w:r>
            <w:r w:rsidRPr="00371EFF">
              <w:rPr>
                <w:rFonts w:cs="B Nazanin" w:hint="cs"/>
                <w:color w:val="000000" w:themeColor="text1"/>
                <w:rtl/>
              </w:rPr>
              <w:t>وی</w:t>
            </w:r>
            <w:r w:rsidRPr="00371EFF">
              <w:rPr>
                <w:rFonts w:cs="B Nazanin"/>
                <w:color w:val="000000" w:themeColor="text1"/>
                <w:rtl/>
              </w:rPr>
              <w:t xml:space="preserve"> </w:t>
            </w:r>
            <w:r w:rsidRPr="00371EFF">
              <w:rPr>
                <w:rFonts w:cs="B Nazanin" w:hint="cs"/>
                <w:color w:val="000000" w:themeColor="text1"/>
                <w:rtl/>
              </w:rPr>
              <w:t>در</w:t>
            </w:r>
            <w:r w:rsidRPr="00371EFF">
              <w:rPr>
                <w:rFonts w:cs="B Nazanin"/>
                <w:color w:val="000000" w:themeColor="text1"/>
                <w:rtl/>
              </w:rPr>
              <w:t xml:space="preserve"> </w:t>
            </w:r>
            <w:r w:rsidRPr="00371EFF">
              <w:rPr>
                <w:rFonts w:cs="B Nazanin" w:hint="cs"/>
                <w:color w:val="000000" w:themeColor="text1"/>
                <w:rtl/>
              </w:rPr>
              <w:t>بیماران</w:t>
            </w:r>
            <w:r w:rsidRPr="00371EFF">
              <w:rPr>
                <w:rFonts w:cs="B Nazanin"/>
                <w:color w:val="000000" w:themeColor="text1"/>
                <w:rtl/>
              </w:rPr>
              <w:t xml:space="preserve"> </w:t>
            </w:r>
            <w:r w:rsidRPr="00371EFF">
              <w:rPr>
                <w:rFonts w:cs="B Nazanin" w:hint="cs"/>
                <w:color w:val="000000" w:themeColor="text1"/>
                <w:rtl/>
              </w:rPr>
              <w:t>مسلول</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Pr>
                <w:rFonts w:cs="B Nazanin" w:hint="cs"/>
                <w:color w:val="000000" w:themeColor="text1"/>
                <w:rtl/>
              </w:rPr>
              <w:t>22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Pr>
                <w:rFonts w:cs="B Nazanin" w:hint="cs"/>
                <w:color w:val="000000" w:themeColor="text1"/>
                <w:rtl/>
              </w:rPr>
              <w:t>22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Pr>
                <w:rFonts w:cs="B Nazanin" w:hint="cs"/>
                <w:color w:val="000000" w:themeColor="text1"/>
                <w:rtl/>
              </w:rPr>
              <w:t>21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Pr>
                <w:rFonts w:cs="B Nazanin" w:hint="cs"/>
                <w:color w:val="000000" w:themeColor="text1"/>
                <w:rtl/>
              </w:rPr>
              <w:t>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Pr>
                <w:rFonts w:cs="B Nazanin" w:hint="cs"/>
                <w:color w:val="000000" w:themeColor="text1"/>
                <w:rtl/>
              </w:rPr>
              <w:t>100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jc w:val="center"/>
              <w:rPr>
                <w:rFonts w:cs="B Nazanin"/>
                <w:color w:val="000000" w:themeColor="text1"/>
              </w:rPr>
            </w:pPr>
            <w:r w:rsidRPr="00371EFF">
              <w:rPr>
                <w:rFonts w:cs="B Nazanin" w:hint="cs"/>
                <w:color w:val="000000" w:themeColor="text1"/>
                <w:rtl/>
              </w:rPr>
              <w:t>سامانه</w:t>
            </w:r>
            <w:r w:rsidRPr="00371EFF">
              <w:rPr>
                <w:rFonts w:cs="B Nazanin"/>
                <w:color w:val="000000" w:themeColor="text1"/>
                <w:rtl/>
              </w:rPr>
              <w:t xml:space="preserve"> </w:t>
            </w:r>
            <w:r w:rsidRPr="00371EFF">
              <w:rPr>
                <w:rFonts w:cs="B Nazanin" w:hint="cs"/>
                <w:color w:val="000000" w:themeColor="text1"/>
                <w:rtl/>
              </w:rPr>
              <w:t>ثبت</w:t>
            </w:r>
            <w:r w:rsidRPr="00371EFF">
              <w:rPr>
                <w:rFonts w:cs="B Nazanin"/>
                <w:color w:val="000000" w:themeColor="text1"/>
                <w:rtl/>
              </w:rPr>
              <w:t xml:space="preserve"> </w:t>
            </w:r>
            <w:r w:rsidRPr="00371EFF">
              <w:rPr>
                <w:rFonts w:cs="B Nazanin" w:hint="cs"/>
                <w:color w:val="000000" w:themeColor="text1"/>
                <w:rtl/>
              </w:rPr>
              <w:t>داده</w:t>
            </w:r>
            <w:r w:rsidRPr="00371EFF">
              <w:rPr>
                <w:rFonts w:cs="B Nazanin"/>
                <w:color w:val="000000" w:themeColor="text1"/>
                <w:rtl/>
              </w:rPr>
              <w:t xml:space="preserve"> </w:t>
            </w:r>
            <w:r w:rsidRPr="00371EFF">
              <w:rPr>
                <w:rFonts w:cs="B Nazanin" w:hint="cs"/>
                <w:color w:val="000000" w:themeColor="text1"/>
                <w:rtl/>
              </w:rPr>
              <w:t>های</w:t>
            </w:r>
            <w:r w:rsidRPr="00371EFF">
              <w:rPr>
                <w:rFonts w:cs="B Nazanin"/>
                <w:color w:val="000000" w:themeColor="text1"/>
                <w:rtl/>
              </w:rPr>
              <w:t xml:space="preserve"> </w:t>
            </w:r>
            <w:r w:rsidRPr="00371EFF">
              <w:rPr>
                <w:rFonts w:cs="B Nazanin" w:hint="cs"/>
                <w:color w:val="000000" w:themeColor="text1"/>
                <w:rtl/>
              </w:rPr>
              <w:t>سل</w:t>
            </w:r>
          </w:p>
        </w:tc>
        <w:tc>
          <w:tcPr>
            <w:tcW w:w="2824" w:type="dxa"/>
            <w:tcBorders>
              <w:top w:val="single" w:sz="4" w:space="0" w:color="auto"/>
              <w:left w:val="single" w:sz="4" w:space="0" w:color="auto"/>
              <w:bottom w:val="single" w:sz="4" w:space="0" w:color="auto"/>
              <w:right w:val="thinThickSmallGap" w:sz="12" w:space="0" w:color="auto"/>
            </w:tcBorders>
            <w:shd w:val="clear" w:color="auto" w:fill="auto"/>
          </w:tcPr>
          <w:p w:rsidR="00FB0A45" w:rsidRPr="00371EFF" w:rsidRDefault="00FB0A45" w:rsidP="00EC588B">
            <w:pPr>
              <w:bidi/>
              <w:jc w:val="both"/>
              <w:rPr>
                <w:rFonts w:cs="B Nazanin"/>
                <w:color w:val="000000" w:themeColor="text1"/>
                <w:rtl/>
              </w:rPr>
            </w:pPr>
            <w:r w:rsidRPr="00371EFF">
              <w:rPr>
                <w:rFonts w:cs="B Nazanin" w:hint="cs"/>
                <w:color w:val="000000" w:themeColor="text1"/>
                <w:rtl/>
              </w:rPr>
              <w:t>در</w:t>
            </w:r>
            <w:r w:rsidRPr="00371EFF">
              <w:rPr>
                <w:rFonts w:cs="B Nazanin"/>
                <w:color w:val="000000" w:themeColor="text1"/>
                <w:rtl/>
              </w:rPr>
              <w:t xml:space="preserve"> </w:t>
            </w:r>
            <w:r w:rsidRPr="00371EFF">
              <w:rPr>
                <w:rFonts w:cs="B Nazanin" w:hint="cs"/>
                <w:color w:val="000000" w:themeColor="text1"/>
                <w:rtl/>
              </w:rPr>
              <w:t>حد</w:t>
            </w:r>
            <w:r w:rsidRPr="00371EFF">
              <w:rPr>
                <w:rFonts w:cs="B Nazanin"/>
                <w:color w:val="000000" w:themeColor="text1"/>
                <w:rtl/>
              </w:rPr>
              <w:t xml:space="preserve"> </w:t>
            </w:r>
            <w:r w:rsidRPr="00371EFF">
              <w:rPr>
                <w:rFonts w:cs="B Nazanin" w:hint="cs"/>
                <w:color w:val="000000" w:themeColor="text1"/>
                <w:rtl/>
              </w:rPr>
              <w:t>انتظار</w:t>
            </w:r>
          </w:p>
          <w:p w:rsidR="00FB0A45" w:rsidRPr="00371EFF" w:rsidRDefault="00FB0A45" w:rsidP="00146772">
            <w:pPr>
              <w:pStyle w:val="ListParagraph"/>
              <w:numPr>
                <w:ilvl w:val="0"/>
                <w:numId w:val="35"/>
              </w:numPr>
              <w:bidi/>
              <w:ind w:left="317" w:hanging="261"/>
              <w:jc w:val="both"/>
              <w:rPr>
                <w:rFonts w:cs="B Nazanin"/>
                <w:color w:val="000000" w:themeColor="text1"/>
                <w:rtl/>
              </w:rPr>
            </w:pPr>
            <w:r w:rsidRPr="00371EFF">
              <w:rPr>
                <w:rFonts w:cs="B Nazanin" w:hint="cs"/>
                <w:color w:val="000000" w:themeColor="text1"/>
                <w:rtl/>
              </w:rPr>
              <w:t>باتوجه به در اختیار داشتن کیت تشخیص سریع نمونه گیری در مراکز خدمات جامع سلامت انجام شد</w:t>
            </w:r>
          </w:p>
          <w:p w:rsidR="00FB0A45" w:rsidRPr="00371EFF" w:rsidRDefault="00FB0A45" w:rsidP="00146772">
            <w:pPr>
              <w:pStyle w:val="ListParagraph"/>
              <w:numPr>
                <w:ilvl w:val="0"/>
                <w:numId w:val="35"/>
              </w:numPr>
              <w:bidi/>
              <w:ind w:left="317" w:hanging="261"/>
              <w:jc w:val="both"/>
              <w:rPr>
                <w:rFonts w:cs="B Nazanin"/>
                <w:color w:val="000000" w:themeColor="text1"/>
                <w:rtl/>
              </w:rPr>
            </w:pPr>
            <w:r w:rsidRPr="00371EFF">
              <w:rPr>
                <w:rFonts w:cs="B Nazanin" w:hint="cs"/>
                <w:color w:val="000000" w:themeColor="text1"/>
                <w:rtl/>
              </w:rPr>
              <w:t>اجرای برنامه توسط کارشناسان ناظر بیماری ها</w:t>
            </w:r>
          </w:p>
        </w:tc>
      </w:tr>
      <w:tr w:rsidR="00FB0A45" w:rsidRPr="00371EFF" w:rsidTr="00EC588B">
        <w:trPr>
          <w:gridAfter w:val="1"/>
          <w:wAfter w:w="11" w:type="dxa"/>
          <w:trHeight w:val="561"/>
          <w:jc w:val="center"/>
        </w:trPr>
        <w:tc>
          <w:tcPr>
            <w:tcW w:w="709" w:type="dxa"/>
            <w:tcBorders>
              <w:top w:val="single" w:sz="4" w:space="0" w:color="auto"/>
              <w:left w:val="thickThinSmallGap" w:sz="12"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Pr>
            </w:pPr>
            <w:r w:rsidRPr="00371EFF">
              <w:rPr>
                <w:rFonts w:cs="B Nazanin" w:hint="cs"/>
                <w:color w:val="000000" w:themeColor="text1"/>
                <w:rtl/>
              </w:rPr>
              <w:t>کشف</w:t>
            </w:r>
            <w:r w:rsidRPr="00371EFF">
              <w:rPr>
                <w:rFonts w:cs="B Nazanin"/>
                <w:color w:val="000000" w:themeColor="text1"/>
                <w:rtl/>
              </w:rPr>
              <w:t xml:space="preserve"> </w:t>
            </w:r>
            <w:r w:rsidRPr="00371EFF">
              <w:rPr>
                <w:rFonts w:cs="B Nazanin" w:hint="cs"/>
                <w:color w:val="000000" w:themeColor="text1"/>
                <w:rtl/>
              </w:rPr>
              <w:t>موارد</w:t>
            </w:r>
            <w:r w:rsidRPr="00371EFF">
              <w:rPr>
                <w:rFonts w:cs="B Nazanin"/>
                <w:color w:val="000000" w:themeColor="text1"/>
                <w:rtl/>
              </w:rPr>
              <w:t xml:space="preserve"> </w:t>
            </w:r>
            <w:r w:rsidRPr="00371EFF">
              <w:rPr>
                <w:rFonts w:cs="B Nazanin" w:hint="cs"/>
                <w:color w:val="000000" w:themeColor="text1"/>
                <w:rtl/>
              </w:rPr>
              <w:t>مشکوک</w:t>
            </w:r>
            <w:r w:rsidRPr="00371EFF">
              <w:rPr>
                <w:rFonts w:cs="B Nazanin"/>
                <w:color w:val="000000" w:themeColor="text1"/>
                <w:rtl/>
              </w:rPr>
              <w:t xml:space="preserve"> </w:t>
            </w:r>
            <w:r w:rsidRPr="00371EFF">
              <w:rPr>
                <w:rFonts w:cs="B Nazanin" w:hint="cs"/>
                <w:color w:val="000000" w:themeColor="text1"/>
                <w:rtl/>
              </w:rPr>
              <w:t>و</w:t>
            </w:r>
            <w:r w:rsidRPr="00371EFF">
              <w:rPr>
                <w:rFonts w:cs="B Nazanin"/>
                <w:color w:val="000000" w:themeColor="text1"/>
                <w:rtl/>
              </w:rPr>
              <w:t xml:space="preserve"> </w:t>
            </w:r>
            <w:r w:rsidRPr="00371EFF">
              <w:rPr>
                <w:rFonts w:cs="B Nazanin" w:hint="cs"/>
                <w:color w:val="000000" w:themeColor="text1"/>
                <w:rtl/>
              </w:rPr>
              <w:t>محتمل</w:t>
            </w:r>
            <w:r w:rsidRPr="00371EFF">
              <w:rPr>
                <w:rFonts w:cs="B Nazanin"/>
                <w:color w:val="000000" w:themeColor="text1"/>
              </w:rPr>
              <w:t xml:space="preserve"> CCHF</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lang w:bidi="fa-IR"/>
              </w:rPr>
            </w:pPr>
            <w:r w:rsidRPr="00371EFF">
              <w:rPr>
                <w:rFonts w:cs="B Nazanin" w:hint="cs"/>
                <w:color w:val="000000" w:themeColor="text1"/>
                <w:rtl/>
              </w:rPr>
              <w:t>فرم</w:t>
            </w:r>
            <w:r w:rsidRPr="00371EFF">
              <w:rPr>
                <w:rFonts w:cs="B Nazanin"/>
                <w:color w:val="000000" w:themeColor="text1"/>
                <w:rtl/>
              </w:rPr>
              <w:t xml:space="preserve"> </w:t>
            </w:r>
            <w:r w:rsidRPr="00371EFF">
              <w:rPr>
                <w:rFonts w:cs="B Nazanin" w:hint="cs"/>
                <w:color w:val="000000" w:themeColor="text1"/>
                <w:rtl/>
              </w:rPr>
              <w:t>های</w:t>
            </w:r>
            <w:r w:rsidRPr="00371EFF">
              <w:rPr>
                <w:rFonts w:cs="B Nazanin"/>
                <w:color w:val="000000" w:themeColor="text1"/>
                <w:rtl/>
              </w:rPr>
              <w:t xml:space="preserve"> </w:t>
            </w:r>
            <w:r w:rsidRPr="00371EFF">
              <w:rPr>
                <w:rFonts w:cs="B Nazanin" w:hint="cs"/>
                <w:color w:val="000000" w:themeColor="text1"/>
                <w:rtl/>
              </w:rPr>
              <w:t>آماری</w:t>
            </w:r>
            <w:r w:rsidRPr="00371EFF">
              <w:rPr>
                <w:rFonts w:cs="B Nazanin"/>
                <w:color w:val="000000" w:themeColor="text1"/>
                <w:rtl/>
              </w:rPr>
              <w:t xml:space="preserve"> </w:t>
            </w:r>
          </w:p>
        </w:tc>
        <w:tc>
          <w:tcPr>
            <w:tcW w:w="2824" w:type="dxa"/>
            <w:tcBorders>
              <w:top w:val="single" w:sz="4" w:space="0" w:color="auto"/>
              <w:left w:val="single" w:sz="4" w:space="0" w:color="auto"/>
              <w:bottom w:val="single" w:sz="4" w:space="0" w:color="auto"/>
              <w:right w:val="thinThickSmallGap" w:sz="12" w:space="0" w:color="auto"/>
            </w:tcBorders>
            <w:shd w:val="clear" w:color="auto" w:fill="auto"/>
          </w:tcPr>
          <w:p w:rsidR="00FB0A45" w:rsidRPr="00371EFF" w:rsidRDefault="00FB0A45" w:rsidP="00EC588B">
            <w:pPr>
              <w:bidi/>
              <w:jc w:val="both"/>
              <w:rPr>
                <w:rFonts w:cs="B Nazanin"/>
                <w:color w:val="000000" w:themeColor="text1"/>
                <w:rtl/>
              </w:rPr>
            </w:pPr>
            <w:r w:rsidRPr="00371EFF">
              <w:rPr>
                <w:rFonts w:cs="B Nazanin" w:hint="cs"/>
                <w:color w:val="000000" w:themeColor="text1"/>
                <w:rtl/>
              </w:rPr>
              <w:t>موارد مشکوک به بیمارستان مراجعه می کنند و این شهرستان بیمارستان ندارد</w:t>
            </w:r>
          </w:p>
        </w:tc>
      </w:tr>
      <w:tr w:rsidR="00FB0A45" w:rsidRPr="00371EFF" w:rsidTr="00EC588B">
        <w:trPr>
          <w:gridAfter w:val="1"/>
          <w:wAfter w:w="11" w:type="dxa"/>
          <w:trHeight w:val="561"/>
          <w:jc w:val="center"/>
        </w:trPr>
        <w:tc>
          <w:tcPr>
            <w:tcW w:w="709" w:type="dxa"/>
            <w:tcBorders>
              <w:top w:val="single" w:sz="4" w:space="0" w:color="auto"/>
              <w:left w:val="thickThinSmallGap" w:sz="12" w:space="0" w:color="auto"/>
              <w:bottom w:val="single" w:sz="4" w:space="0" w:color="auto"/>
              <w:right w:val="single" w:sz="4" w:space="0" w:color="auto"/>
            </w:tcBorders>
            <w:vAlign w:val="center"/>
          </w:tcPr>
          <w:p w:rsidR="00FB0A45" w:rsidRPr="00371EFF" w:rsidRDefault="00FB0A45" w:rsidP="00EC588B">
            <w:pPr>
              <w:jc w:val="center"/>
              <w:rPr>
                <w:rFonts w:cs="B Nazanin"/>
                <w:color w:val="000000" w:themeColor="text1"/>
                <w:rtl/>
                <w:lang w:bidi="fa-IR"/>
              </w:rPr>
            </w:pPr>
            <w:r w:rsidRPr="00371EFF">
              <w:rPr>
                <w:rFonts w:cs="B Nazanin" w:hint="cs"/>
                <w:color w:val="000000" w:themeColor="text1"/>
                <w:rtl/>
                <w:lang w:bidi="fa-IR"/>
              </w:rPr>
              <w:t>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jc w:val="center"/>
              <w:rPr>
                <w:rFonts w:cs="B Nazanin"/>
                <w:color w:val="000000" w:themeColor="text1"/>
              </w:rPr>
            </w:pPr>
            <w:r w:rsidRPr="00371EFF">
              <w:rPr>
                <w:rFonts w:cs="B Nazanin" w:hint="cs"/>
                <w:color w:val="000000" w:themeColor="text1"/>
                <w:rtl/>
              </w:rPr>
              <w:t>کشف</w:t>
            </w:r>
            <w:r w:rsidRPr="00371EFF">
              <w:rPr>
                <w:rFonts w:cs="B Nazanin"/>
                <w:color w:val="000000" w:themeColor="text1"/>
                <w:rtl/>
              </w:rPr>
              <w:t xml:space="preserve"> </w:t>
            </w:r>
            <w:r w:rsidRPr="00371EFF">
              <w:rPr>
                <w:rFonts w:cs="B Nazanin" w:hint="cs"/>
                <w:color w:val="000000" w:themeColor="text1"/>
                <w:rtl/>
              </w:rPr>
              <w:t>موارد</w:t>
            </w:r>
            <w:r w:rsidRPr="00371EFF">
              <w:rPr>
                <w:rFonts w:cs="B Nazanin"/>
                <w:color w:val="000000" w:themeColor="text1"/>
                <w:rtl/>
              </w:rPr>
              <w:t xml:space="preserve"> </w:t>
            </w:r>
            <w:r w:rsidRPr="00371EFF">
              <w:rPr>
                <w:rFonts w:cs="B Nazanin" w:hint="cs"/>
                <w:color w:val="000000" w:themeColor="text1"/>
                <w:rtl/>
              </w:rPr>
              <w:t>ابتلا</w:t>
            </w:r>
            <w:r w:rsidRPr="00371EFF">
              <w:rPr>
                <w:rFonts w:cs="B Nazanin"/>
                <w:color w:val="000000" w:themeColor="text1"/>
                <w:rtl/>
              </w:rPr>
              <w:t xml:space="preserve"> </w:t>
            </w:r>
            <w:r w:rsidRPr="00371EFF">
              <w:rPr>
                <w:rFonts w:cs="B Nazanin" w:hint="cs"/>
                <w:color w:val="000000" w:themeColor="text1"/>
                <w:rtl/>
              </w:rPr>
              <w:t>به</w:t>
            </w:r>
            <w:r w:rsidRPr="00371EFF">
              <w:rPr>
                <w:rFonts w:cs="B Nazanin"/>
                <w:color w:val="000000" w:themeColor="text1"/>
                <w:rtl/>
              </w:rPr>
              <w:t xml:space="preserve"> </w:t>
            </w:r>
            <w:r w:rsidRPr="00371EFF">
              <w:rPr>
                <w:rFonts w:cs="B Nazanin" w:hint="cs"/>
                <w:color w:val="000000" w:themeColor="text1"/>
                <w:rtl/>
              </w:rPr>
              <w:t>بیماری</w:t>
            </w:r>
            <w:r w:rsidRPr="00371EFF">
              <w:rPr>
                <w:rFonts w:cs="B Nazanin"/>
                <w:color w:val="000000" w:themeColor="text1"/>
                <w:rtl/>
              </w:rPr>
              <w:t xml:space="preserve"> </w:t>
            </w:r>
            <w:r w:rsidRPr="00371EFF">
              <w:rPr>
                <w:rFonts w:cs="B Nazanin" w:hint="cs"/>
                <w:color w:val="000000" w:themeColor="text1"/>
                <w:rtl/>
              </w:rPr>
              <w:t>تب</w:t>
            </w:r>
            <w:r w:rsidRPr="00371EFF">
              <w:rPr>
                <w:rFonts w:cs="B Nazanin"/>
                <w:color w:val="000000" w:themeColor="text1"/>
                <w:rtl/>
              </w:rPr>
              <w:t xml:space="preserve"> </w:t>
            </w:r>
            <w:r w:rsidRPr="00371EFF">
              <w:rPr>
                <w:rFonts w:cs="B Nazanin" w:hint="cs"/>
                <w:color w:val="000000" w:themeColor="text1"/>
                <w:rtl/>
              </w:rPr>
              <w:t>مالت</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Pr>
                <w:rFonts w:cs="B Nazanin" w:hint="cs"/>
                <w:color w:val="000000" w:themeColor="text1"/>
                <w:rtl/>
              </w:rPr>
              <w:t>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w:t>
            </w:r>
          </w:p>
        </w:tc>
        <w:tc>
          <w:tcPr>
            <w:tcW w:w="851" w:type="dxa"/>
            <w:tcBorders>
              <w:top w:val="single" w:sz="4" w:space="0" w:color="auto"/>
              <w:left w:val="single" w:sz="4" w:space="0" w:color="auto"/>
              <w:bottom w:val="single" w:sz="4" w:space="0" w:color="auto"/>
              <w:right w:val="single" w:sz="4" w:space="0" w:color="auto"/>
            </w:tcBorders>
            <w:vAlign w:val="center"/>
          </w:tcPr>
          <w:p w:rsidR="00FB0A45" w:rsidRPr="00371EFF" w:rsidRDefault="00FB0A45" w:rsidP="00EC588B">
            <w:pPr>
              <w:bidi/>
              <w:jc w:val="center"/>
              <w:rPr>
                <w:rFonts w:cs="B Nazanin"/>
                <w:color w:val="000000" w:themeColor="text1"/>
                <w:rtl/>
              </w:rPr>
            </w:pPr>
            <w:r>
              <w:rPr>
                <w:rFonts w:cs="B Nazanin" w:hint="cs"/>
                <w:color w:val="000000" w:themeColor="text1"/>
                <w:rtl/>
              </w:rPr>
              <w:t>28</w:t>
            </w:r>
          </w:p>
        </w:tc>
        <w:tc>
          <w:tcPr>
            <w:tcW w:w="850" w:type="dxa"/>
            <w:tcBorders>
              <w:top w:val="single" w:sz="4" w:space="0" w:color="auto"/>
              <w:left w:val="single" w:sz="4" w:space="0" w:color="auto"/>
              <w:bottom w:val="single" w:sz="4" w:space="0" w:color="auto"/>
              <w:right w:val="single" w:sz="4" w:space="0" w:color="auto"/>
            </w:tcBorders>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w:t>
            </w:r>
          </w:p>
        </w:tc>
        <w:tc>
          <w:tcPr>
            <w:tcW w:w="709" w:type="dxa"/>
            <w:tcBorders>
              <w:top w:val="single" w:sz="4" w:space="0" w:color="auto"/>
              <w:left w:val="single" w:sz="4" w:space="0" w:color="auto"/>
              <w:bottom w:val="single" w:sz="4" w:space="0" w:color="auto"/>
              <w:right w:val="single" w:sz="4" w:space="0" w:color="auto"/>
            </w:tcBorders>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jc w:val="center"/>
              <w:rPr>
                <w:rFonts w:cs="B Nazanin"/>
                <w:color w:val="000000" w:themeColor="text1"/>
              </w:rPr>
            </w:pPr>
            <w:r w:rsidRPr="00371EFF">
              <w:rPr>
                <w:rFonts w:cs="B Nazanin" w:hint="cs"/>
                <w:color w:val="000000" w:themeColor="text1"/>
                <w:rtl/>
              </w:rPr>
              <w:t>فرم</w:t>
            </w:r>
            <w:r w:rsidRPr="00371EFF">
              <w:rPr>
                <w:rFonts w:cs="B Nazanin"/>
                <w:color w:val="000000" w:themeColor="text1"/>
                <w:rtl/>
              </w:rPr>
              <w:t xml:space="preserve"> </w:t>
            </w:r>
            <w:r w:rsidRPr="00371EFF">
              <w:rPr>
                <w:rFonts w:cs="B Nazanin" w:hint="cs"/>
                <w:color w:val="000000" w:themeColor="text1"/>
                <w:rtl/>
              </w:rPr>
              <w:t>های</w:t>
            </w:r>
            <w:r w:rsidRPr="00371EFF">
              <w:rPr>
                <w:rFonts w:cs="B Nazanin"/>
                <w:color w:val="000000" w:themeColor="text1"/>
                <w:rtl/>
              </w:rPr>
              <w:t xml:space="preserve"> </w:t>
            </w:r>
            <w:r w:rsidRPr="00371EFF">
              <w:rPr>
                <w:rFonts w:cs="B Nazanin" w:hint="cs"/>
                <w:color w:val="000000" w:themeColor="text1"/>
                <w:rtl/>
              </w:rPr>
              <w:t>آماری</w:t>
            </w:r>
            <w:r w:rsidRPr="00371EFF">
              <w:rPr>
                <w:rFonts w:cs="B Nazanin"/>
                <w:color w:val="000000" w:themeColor="text1"/>
                <w:rtl/>
              </w:rPr>
              <w:t xml:space="preserve"> </w:t>
            </w:r>
          </w:p>
        </w:tc>
        <w:tc>
          <w:tcPr>
            <w:tcW w:w="2824" w:type="dxa"/>
            <w:tcBorders>
              <w:top w:val="single" w:sz="4" w:space="0" w:color="auto"/>
              <w:left w:val="single" w:sz="4" w:space="0" w:color="auto"/>
              <w:bottom w:val="single" w:sz="4" w:space="0" w:color="auto"/>
              <w:right w:val="thinThickSmallGap" w:sz="12" w:space="0" w:color="auto"/>
            </w:tcBorders>
            <w:shd w:val="clear" w:color="auto" w:fill="auto"/>
            <w:vAlign w:val="center"/>
          </w:tcPr>
          <w:p w:rsidR="00FB0A45" w:rsidRPr="00371EFF" w:rsidRDefault="00FB0A45" w:rsidP="00EC588B">
            <w:pPr>
              <w:bidi/>
              <w:rPr>
                <w:rFonts w:cs="B Nazanin"/>
                <w:color w:val="000000" w:themeColor="text1"/>
                <w:rtl/>
              </w:rPr>
            </w:pPr>
            <w:r w:rsidRPr="00371EFF">
              <w:rPr>
                <w:rFonts w:cs="B Nazanin" w:hint="cs"/>
                <w:color w:val="000000" w:themeColor="text1"/>
                <w:rtl/>
              </w:rPr>
              <w:t>حد</w:t>
            </w:r>
            <w:r w:rsidRPr="00371EFF">
              <w:rPr>
                <w:rFonts w:cs="B Nazanin"/>
                <w:color w:val="000000" w:themeColor="text1"/>
                <w:rtl/>
              </w:rPr>
              <w:t xml:space="preserve"> </w:t>
            </w:r>
            <w:r w:rsidRPr="00371EFF">
              <w:rPr>
                <w:rFonts w:cs="B Nazanin" w:hint="cs"/>
                <w:color w:val="000000" w:themeColor="text1"/>
                <w:rtl/>
              </w:rPr>
              <w:t>انتظار</w:t>
            </w:r>
            <w:r w:rsidRPr="00371EFF">
              <w:rPr>
                <w:rFonts w:cs="B Nazanin"/>
                <w:color w:val="000000" w:themeColor="text1"/>
                <w:rtl/>
              </w:rPr>
              <w:t xml:space="preserve"> </w:t>
            </w:r>
            <w:r w:rsidRPr="00371EFF">
              <w:rPr>
                <w:rFonts w:cs="B Nazanin" w:hint="cs"/>
                <w:color w:val="000000" w:themeColor="text1"/>
                <w:rtl/>
              </w:rPr>
              <w:t>ندارد</w:t>
            </w:r>
          </w:p>
        </w:tc>
      </w:tr>
      <w:tr w:rsidR="00FB0A45" w:rsidRPr="00371EFF" w:rsidTr="00EC588B">
        <w:trPr>
          <w:gridAfter w:val="1"/>
          <w:wAfter w:w="11" w:type="dxa"/>
          <w:trHeight w:val="561"/>
          <w:jc w:val="center"/>
        </w:trPr>
        <w:tc>
          <w:tcPr>
            <w:tcW w:w="709" w:type="dxa"/>
            <w:tcBorders>
              <w:top w:val="single" w:sz="4" w:space="0" w:color="auto"/>
              <w:left w:val="thickThinSmallGap" w:sz="12"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lang w:bidi="fa-IR"/>
              </w:rPr>
            </w:pPr>
            <w:r w:rsidRPr="00371EFF">
              <w:rPr>
                <w:rFonts w:cs="B Nazanin" w:hint="cs"/>
                <w:color w:val="000000" w:themeColor="text1"/>
                <w:rtl/>
                <w:lang w:bidi="fa-IR"/>
              </w:rPr>
              <w:t>12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Pr>
            </w:pPr>
            <w:r w:rsidRPr="00371EFF">
              <w:rPr>
                <w:rFonts w:cs="B Nazanin" w:hint="cs"/>
                <w:color w:val="000000" w:themeColor="text1"/>
                <w:rtl/>
              </w:rPr>
              <w:t>موارد</w:t>
            </w:r>
            <w:r w:rsidRPr="00371EFF">
              <w:rPr>
                <w:rFonts w:cs="B Nazanin"/>
                <w:color w:val="000000" w:themeColor="text1"/>
                <w:rtl/>
              </w:rPr>
              <w:t xml:space="preserve"> </w:t>
            </w:r>
            <w:r w:rsidRPr="00371EFF">
              <w:rPr>
                <w:rFonts w:cs="B Nazanin" w:hint="cs"/>
                <w:color w:val="000000" w:themeColor="text1"/>
                <w:rtl/>
              </w:rPr>
              <w:t>جدید</w:t>
            </w:r>
            <w:r w:rsidRPr="00371EFF">
              <w:rPr>
                <w:rFonts w:cs="B Nazanin"/>
                <w:color w:val="000000" w:themeColor="text1"/>
                <w:rtl/>
              </w:rPr>
              <w:t xml:space="preserve"> </w:t>
            </w:r>
            <w:r w:rsidRPr="00371EFF">
              <w:rPr>
                <w:rFonts w:cs="B Nazanin" w:hint="cs"/>
                <w:color w:val="000000" w:themeColor="text1"/>
                <w:rtl/>
              </w:rPr>
              <w:t>سرخجه</w:t>
            </w:r>
            <w:r w:rsidRPr="00371EFF">
              <w:rPr>
                <w:rFonts w:cs="B Nazanin"/>
                <w:color w:val="000000" w:themeColor="text1"/>
                <w:rtl/>
              </w:rPr>
              <w:t xml:space="preserve"> </w:t>
            </w:r>
            <w:r w:rsidRPr="00371EFF">
              <w:rPr>
                <w:rFonts w:cs="B Nazanin" w:hint="cs"/>
                <w:color w:val="000000" w:themeColor="text1"/>
                <w:rtl/>
              </w:rPr>
              <w:t>مادرزادی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Pr>
                <w:rFonts w:cs="B Nazanin" w:hint="cs"/>
                <w:color w:val="000000" w:themeColor="text1"/>
                <w:rtl/>
              </w:rPr>
              <w:t>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BB0869">
              <w:rPr>
                <w:rFonts w:cs="B Nazanin" w:hint="cs"/>
                <w:color w:val="000000" w:themeColor="text1"/>
                <w:rtl/>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Pr>
                <w:rFonts w:cs="B Nazanin" w:hint="cs"/>
                <w:color w:val="000000" w:themeColor="text1"/>
                <w:rtl/>
              </w:rPr>
              <w:t>150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jc w:val="center"/>
              <w:rPr>
                <w:color w:val="000000" w:themeColor="text1"/>
              </w:rPr>
            </w:pPr>
            <w:r w:rsidRPr="00371EFF">
              <w:rPr>
                <w:rFonts w:cs="B Nazanin" w:hint="cs"/>
                <w:color w:val="000000" w:themeColor="text1"/>
                <w:rtl/>
              </w:rPr>
              <w:t>فرم</w:t>
            </w:r>
            <w:r w:rsidRPr="00371EFF">
              <w:rPr>
                <w:rFonts w:cs="B Nazanin"/>
                <w:color w:val="000000" w:themeColor="text1"/>
                <w:rtl/>
              </w:rPr>
              <w:t xml:space="preserve"> </w:t>
            </w:r>
            <w:r w:rsidRPr="00371EFF">
              <w:rPr>
                <w:rFonts w:cs="B Nazanin" w:hint="cs"/>
                <w:color w:val="000000" w:themeColor="text1"/>
                <w:rtl/>
              </w:rPr>
              <w:t>های</w:t>
            </w:r>
            <w:r w:rsidRPr="00371EFF">
              <w:rPr>
                <w:rFonts w:cs="B Nazanin"/>
                <w:color w:val="000000" w:themeColor="text1"/>
                <w:rtl/>
              </w:rPr>
              <w:t xml:space="preserve"> </w:t>
            </w:r>
            <w:r w:rsidRPr="00371EFF">
              <w:rPr>
                <w:rFonts w:cs="B Nazanin" w:hint="cs"/>
                <w:color w:val="000000" w:themeColor="text1"/>
                <w:rtl/>
              </w:rPr>
              <w:t>آماری</w:t>
            </w:r>
            <w:r w:rsidRPr="00371EFF">
              <w:rPr>
                <w:rFonts w:cs="B Nazanin"/>
                <w:color w:val="000000" w:themeColor="text1"/>
                <w:rtl/>
              </w:rPr>
              <w:t xml:space="preserve"> </w:t>
            </w:r>
          </w:p>
        </w:tc>
        <w:tc>
          <w:tcPr>
            <w:tcW w:w="2824" w:type="dxa"/>
            <w:tcBorders>
              <w:top w:val="single" w:sz="4" w:space="0" w:color="auto"/>
              <w:left w:val="single" w:sz="4" w:space="0" w:color="auto"/>
              <w:bottom w:val="single" w:sz="4" w:space="0" w:color="auto"/>
              <w:right w:val="thinThickSmallGap" w:sz="12" w:space="0" w:color="auto"/>
            </w:tcBorders>
            <w:shd w:val="clear" w:color="auto" w:fill="auto"/>
          </w:tcPr>
          <w:p w:rsidR="00FB0A45" w:rsidRPr="00371EFF" w:rsidRDefault="00FB0A45" w:rsidP="00EC588B">
            <w:pPr>
              <w:bidi/>
              <w:jc w:val="both"/>
              <w:rPr>
                <w:rFonts w:cs="B Nazanin"/>
                <w:color w:val="000000" w:themeColor="text1"/>
                <w:rtl/>
              </w:rPr>
            </w:pPr>
            <w:r w:rsidRPr="00371EFF">
              <w:rPr>
                <w:rFonts w:cs="B Nazanin" w:hint="cs"/>
                <w:color w:val="000000" w:themeColor="text1"/>
                <w:rtl/>
              </w:rPr>
              <w:t xml:space="preserve">در حد انتظار </w:t>
            </w:r>
          </w:p>
          <w:p w:rsidR="00FB0A45" w:rsidRPr="00371EFF" w:rsidRDefault="00FB0A45" w:rsidP="00EC588B">
            <w:pPr>
              <w:bidi/>
              <w:jc w:val="both"/>
              <w:rPr>
                <w:rFonts w:cs="B Nazanin"/>
                <w:color w:val="000000" w:themeColor="text1"/>
                <w:rtl/>
              </w:rPr>
            </w:pPr>
            <w:r w:rsidRPr="00371EFF">
              <w:rPr>
                <w:rFonts w:cs="B Nazanin" w:hint="cs"/>
                <w:color w:val="000000" w:themeColor="text1"/>
                <w:rtl/>
              </w:rPr>
              <w:t>گزارش دهی دقیق کارشناسان ناظر مراکز</w:t>
            </w:r>
          </w:p>
        </w:tc>
      </w:tr>
      <w:tr w:rsidR="00FB0A45" w:rsidRPr="00371EFF" w:rsidTr="00EC588B">
        <w:trPr>
          <w:gridAfter w:val="1"/>
          <w:wAfter w:w="11" w:type="dxa"/>
          <w:trHeight w:val="561"/>
          <w:jc w:val="center"/>
        </w:trPr>
        <w:tc>
          <w:tcPr>
            <w:tcW w:w="709" w:type="dxa"/>
            <w:tcBorders>
              <w:top w:val="single" w:sz="4" w:space="0" w:color="auto"/>
              <w:left w:val="thickThinSmallGap" w:sz="12"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13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Pr>
            </w:pPr>
            <w:r w:rsidRPr="00371EFF">
              <w:rPr>
                <w:rFonts w:cs="B Nazanin" w:hint="cs"/>
                <w:color w:val="000000" w:themeColor="text1"/>
                <w:rtl/>
              </w:rPr>
              <w:t>موارد</w:t>
            </w:r>
            <w:r w:rsidRPr="00371EFF">
              <w:rPr>
                <w:rFonts w:cs="B Nazanin"/>
                <w:color w:val="000000" w:themeColor="text1"/>
                <w:rtl/>
              </w:rPr>
              <w:t xml:space="preserve"> </w:t>
            </w:r>
            <w:r w:rsidRPr="00371EFF">
              <w:rPr>
                <w:rFonts w:cs="B Nazanin" w:hint="cs"/>
                <w:color w:val="000000" w:themeColor="text1"/>
                <w:rtl/>
              </w:rPr>
              <w:t>جدید</w:t>
            </w:r>
            <w:r w:rsidRPr="00371EFF">
              <w:rPr>
                <w:rFonts w:cs="B Nazanin"/>
                <w:color w:val="000000" w:themeColor="text1"/>
                <w:rtl/>
              </w:rPr>
              <w:t xml:space="preserve"> </w:t>
            </w:r>
            <w:r w:rsidRPr="00371EFF">
              <w:rPr>
                <w:rFonts w:cs="B Nazanin" w:hint="cs"/>
                <w:color w:val="000000" w:themeColor="text1"/>
                <w:rtl/>
              </w:rPr>
              <w:t>مشکوک</w:t>
            </w:r>
            <w:r w:rsidRPr="00371EFF">
              <w:rPr>
                <w:rFonts w:cs="B Nazanin"/>
                <w:color w:val="000000" w:themeColor="text1"/>
                <w:rtl/>
              </w:rPr>
              <w:t xml:space="preserve"> </w:t>
            </w:r>
            <w:r w:rsidRPr="00371EFF">
              <w:rPr>
                <w:rFonts w:cs="B Nazanin" w:hint="cs"/>
                <w:color w:val="000000" w:themeColor="text1"/>
                <w:rtl/>
              </w:rPr>
              <w:t>به</w:t>
            </w:r>
            <w:r w:rsidRPr="00371EFF">
              <w:rPr>
                <w:rFonts w:cs="B Nazanin"/>
                <w:color w:val="000000" w:themeColor="text1"/>
                <w:rtl/>
              </w:rPr>
              <w:t xml:space="preserve"> </w:t>
            </w:r>
            <w:r w:rsidRPr="00371EFF">
              <w:rPr>
                <w:rFonts w:cs="B Nazanin" w:hint="cs"/>
                <w:color w:val="000000" w:themeColor="text1"/>
                <w:rtl/>
              </w:rPr>
              <w:t>سرخک</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Pr>
                <w:rFonts w:cs="B Nazanin" w:hint="cs"/>
                <w:color w:val="000000" w:themeColor="text1"/>
                <w:rtl/>
              </w:rPr>
              <w:t>21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Pr>
                <w:rFonts w:cs="B Nazanin" w:hint="cs"/>
                <w:color w:val="000000" w:themeColor="text1"/>
                <w:rtl/>
              </w:rPr>
              <w:t>17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lang w:bidi="fa-IR"/>
              </w:rPr>
            </w:pPr>
            <w:r w:rsidRPr="00371EFF">
              <w:rPr>
                <w:rFonts w:cs="B Nazanin" w:hint="cs"/>
                <w:color w:val="000000" w:themeColor="text1"/>
                <w:rtl/>
                <w:lang w:bidi="fa-IR"/>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Pr>
                <w:rFonts w:cs="B Nazanin" w:hint="cs"/>
                <w:color w:val="000000" w:themeColor="text1"/>
                <w:rtl/>
              </w:rPr>
              <w:t>425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jc w:val="center"/>
              <w:rPr>
                <w:color w:val="000000" w:themeColor="text1"/>
              </w:rPr>
            </w:pPr>
            <w:r w:rsidRPr="00371EFF">
              <w:rPr>
                <w:rFonts w:cs="B Nazanin" w:hint="cs"/>
                <w:color w:val="000000" w:themeColor="text1"/>
                <w:rtl/>
              </w:rPr>
              <w:t>فرم</w:t>
            </w:r>
            <w:r w:rsidRPr="00371EFF">
              <w:rPr>
                <w:rFonts w:cs="B Nazanin"/>
                <w:color w:val="000000" w:themeColor="text1"/>
                <w:rtl/>
              </w:rPr>
              <w:t xml:space="preserve"> </w:t>
            </w:r>
            <w:r w:rsidRPr="00371EFF">
              <w:rPr>
                <w:rFonts w:cs="B Nazanin" w:hint="cs"/>
                <w:color w:val="000000" w:themeColor="text1"/>
                <w:rtl/>
              </w:rPr>
              <w:t>های</w:t>
            </w:r>
            <w:r w:rsidRPr="00371EFF">
              <w:rPr>
                <w:rFonts w:cs="B Nazanin"/>
                <w:color w:val="000000" w:themeColor="text1"/>
                <w:rtl/>
              </w:rPr>
              <w:t xml:space="preserve"> </w:t>
            </w:r>
            <w:r w:rsidRPr="00371EFF">
              <w:rPr>
                <w:rFonts w:cs="B Nazanin" w:hint="cs"/>
                <w:color w:val="000000" w:themeColor="text1"/>
                <w:rtl/>
              </w:rPr>
              <w:t>آماری</w:t>
            </w:r>
            <w:r w:rsidRPr="00371EFF">
              <w:rPr>
                <w:rFonts w:cs="B Nazanin"/>
                <w:color w:val="000000" w:themeColor="text1"/>
                <w:rtl/>
              </w:rPr>
              <w:t xml:space="preserve"> </w:t>
            </w:r>
          </w:p>
        </w:tc>
        <w:tc>
          <w:tcPr>
            <w:tcW w:w="2824" w:type="dxa"/>
            <w:tcBorders>
              <w:top w:val="single" w:sz="4" w:space="0" w:color="auto"/>
              <w:left w:val="single" w:sz="4" w:space="0" w:color="auto"/>
              <w:bottom w:val="single" w:sz="4" w:space="0" w:color="auto"/>
              <w:right w:val="thinThickSmallGap" w:sz="12" w:space="0" w:color="auto"/>
            </w:tcBorders>
            <w:shd w:val="clear" w:color="auto" w:fill="auto"/>
          </w:tcPr>
          <w:p w:rsidR="00FB0A45" w:rsidRPr="00371EFF" w:rsidRDefault="00FB0A45" w:rsidP="00EC588B">
            <w:pPr>
              <w:bidi/>
              <w:jc w:val="both"/>
              <w:rPr>
                <w:rFonts w:cs="B Nazanin"/>
                <w:color w:val="000000" w:themeColor="text1"/>
                <w:rtl/>
              </w:rPr>
            </w:pPr>
            <w:r w:rsidRPr="00371EFF">
              <w:rPr>
                <w:rFonts w:cs="B Nazanin" w:hint="cs"/>
                <w:color w:val="000000" w:themeColor="text1"/>
                <w:rtl/>
              </w:rPr>
              <w:t xml:space="preserve">بالاتر از حد انتظار </w:t>
            </w:r>
          </w:p>
          <w:p w:rsidR="00FB0A45" w:rsidRPr="00371EFF" w:rsidRDefault="00FB0A45" w:rsidP="00EC588B">
            <w:pPr>
              <w:bidi/>
              <w:jc w:val="both"/>
              <w:rPr>
                <w:rFonts w:cs="B Nazanin"/>
                <w:color w:val="000000" w:themeColor="text1"/>
                <w:rtl/>
              </w:rPr>
            </w:pPr>
            <w:r w:rsidRPr="00371EFF">
              <w:rPr>
                <w:rFonts w:cs="B Nazanin" w:hint="cs"/>
                <w:color w:val="000000" w:themeColor="text1"/>
                <w:rtl/>
              </w:rPr>
              <w:t>گزارش دهی دقیق کارشناسان ناظر مراکز</w:t>
            </w:r>
          </w:p>
        </w:tc>
      </w:tr>
      <w:tr w:rsidR="00FB0A45" w:rsidRPr="00371EFF" w:rsidTr="00EC588B">
        <w:trPr>
          <w:gridAfter w:val="1"/>
          <w:wAfter w:w="11" w:type="dxa"/>
          <w:trHeight w:val="561"/>
          <w:jc w:val="center"/>
        </w:trPr>
        <w:tc>
          <w:tcPr>
            <w:tcW w:w="709" w:type="dxa"/>
            <w:tcBorders>
              <w:top w:val="single" w:sz="4" w:space="0" w:color="auto"/>
              <w:left w:val="thickThinSmallGap" w:sz="12"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14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Pr>
            </w:pPr>
            <w:r w:rsidRPr="00371EFF">
              <w:rPr>
                <w:rFonts w:cs="B Nazanin" w:hint="cs"/>
                <w:color w:val="000000" w:themeColor="text1"/>
                <w:rtl/>
              </w:rPr>
              <w:t>موارد</w:t>
            </w:r>
            <w:r w:rsidRPr="00371EFF">
              <w:rPr>
                <w:rFonts w:cs="B Nazanin"/>
                <w:color w:val="000000" w:themeColor="text1"/>
                <w:rtl/>
              </w:rPr>
              <w:t xml:space="preserve"> </w:t>
            </w:r>
            <w:r w:rsidRPr="00371EFF">
              <w:rPr>
                <w:rFonts w:cs="B Nazanin" w:hint="cs"/>
                <w:color w:val="000000" w:themeColor="text1"/>
                <w:rtl/>
              </w:rPr>
              <w:t>جدید</w:t>
            </w:r>
            <w:r w:rsidRPr="00371EFF">
              <w:rPr>
                <w:rFonts w:cs="B Nazanin"/>
                <w:color w:val="000000" w:themeColor="text1"/>
                <w:rtl/>
              </w:rPr>
              <w:t xml:space="preserve"> </w:t>
            </w:r>
            <w:r w:rsidRPr="00371EFF">
              <w:rPr>
                <w:rFonts w:cs="B Nazanin" w:hint="cs"/>
                <w:color w:val="000000" w:themeColor="text1"/>
                <w:rtl/>
              </w:rPr>
              <w:t>فلج</w:t>
            </w:r>
            <w:r w:rsidRPr="00371EFF">
              <w:rPr>
                <w:rFonts w:cs="B Nazanin"/>
                <w:color w:val="000000" w:themeColor="text1"/>
                <w:rtl/>
              </w:rPr>
              <w:t xml:space="preserve"> </w:t>
            </w:r>
            <w:r w:rsidRPr="00371EFF">
              <w:rPr>
                <w:rFonts w:cs="B Nazanin" w:hint="cs"/>
                <w:color w:val="000000" w:themeColor="text1"/>
                <w:rtl/>
              </w:rPr>
              <w:t>شل حاد</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200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jc w:val="center"/>
              <w:rPr>
                <w:color w:val="000000" w:themeColor="text1"/>
              </w:rPr>
            </w:pPr>
            <w:r w:rsidRPr="00371EFF">
              <w:rPr>
                <w:rFonts w:cs="B Nazanin" w:hint="cs"/>
                <w:color w:val="000000" w:themeColor="text1"/>
                <w:rtl/>
              </w:rPr>
              <w:t>فرم</w:t>
            </w:r>
            <w:r w:rsidRPr="00371EFF">
              <w:rPr>
                <w:rFonts w:cs="B Nazanin"/>
                <w:color w:val="000000" w:themeColor="text1"/>
                <w:rtl/>
              </w:rPr>
              <w:t xml:space="preserve"> </w:t>
            </w:r>
            <w:r w:rsidRPr="00371EFF">
              <w:rPr>
                <w:rFonts w:cs="B Nazanin" w:hint="cs"/>
                <w:color w:val="000000" w:themeColor="text1"/>
                <w:rtl/>
              </w:rPr>
              <w:t>های</w:t>
            </w:r>
            <w:r w:rsidRPr="00371EFF">
              <w:rPr>
                <w:rFonts w:cs="B Nazanin"/>
                <w:color w:val="000000" w:themeColor="text1"/>
                <w:rtl/>
              </w:rPr>
              <w:t xml:space="preserve"> </w:t>
            </w:r>
            <w:r w:rsidRPr="00371EFF">
              <w:rPr>
                <w:rFonts w:cs="B Nazanin" w:hint="cs"/>
                <w:color w:val="000000" w:themeColor="text1"/>
                <w:rtl/>
              </w:rPr>
              <w:t>آماری</w:t>
            </w:r>
            <w:r w:rsidRPr="00371EFF">
              <w:rPr>
                <w:rFonts w:cs="B Nazanin"/>
                <w:color w:val="000000" w:themeColor="text1"/>
                <w:rtl/>
              </w:rPr>
              <w:t xml:space="preserve"> </w:t>
            </w:r>
          </w:p>
        </w:tc>
        <w:tc>
          <w:tcPr>
            <w:tcW w:w="2824" w:type="dxa"/>
            <w:tcBorders>
              <w:top w:val="single" w:sz="4" w:space="0" w:color="auto"/>
              <w:left w:val="single" w:sz="4" w:space="0" w:color="auto"/>
              <w:bottom w:val="single" w:sz="4" w:space="0" w:color="auto"/>
              <w:right w:val="thinThickSmallGap" w:sz="12" w:space="0" w:color="auto"/>
            </w:tcBorders>
            <w:shd w:val="clear" w:color="auto" w:fill="auto"/>
          </w:tcPr>
          <w:p w:rsidR="00FB0A45" w:rsidRPr="00371EFF" w:rsidRDefault="00FB0A45" w:rsidP="00EC588B">
            <w:pPr>
              <w:bidi/>
              <w:jc w:val="both"/>
              <w:rPr>
                <w:rFonts w:cs="B Nazanin"/>
                <w:color w:val="000000" w:themeColor="text1"/>
                <w:rtl/>
              </w:rPr>
            </w:pPr>
            <w:r w:rsidRPr="00371EFF">
              <w:rPr>
                <w:rFonts w:cs="B Nazanin" w:hint="cs"/>
                <w:color w:val="000000" w:themeColor="text1"/>
                <w:rtl/>
              </w:rPr>
              <w:t xml:space="preserve">بالاتر از حد انتظار </w:t>
            </w:r>
          </w:p>
          <w:p w:rsidR="00FB0A45" w:rsidRPr="00371EFF" w:rsidRDefault="00FB0A45" w:rsidP="00EC588B">
            <w:pPr>
              <w:bidi/>
              <w:jc w:val="both"/>
              <w:rPr>
                <w:rFonts w:cs="B Nazanin"/>
                <w:color w:val="000000" w:themeColor="text1"/>
                <w:rtl/>
              </w:rPr>
            </w:pPr>
            <w:r w:rsidRPr="00371EFF">
              <w:rPr>
                <w:rFonts w:cs="B Nazanin" w:hint="cs"/>
                <w:color w:val="000000" w:themeColor="text1"/>
                <w:rtl/>
              </w:rPr>
              <w:t>گزارش دهی دقیق کارشناسان مراکز</w:t>
            </w:r>
          </w:p>
        </w:tc>
      </w:tr>
      <w:tr w:rsidR="00FB0A45" w:rsidRPr="00371EFF" w:rsidTr="00EC588B">
        <w:trPr>
          <w:gridAfter w:val="1"/>
          <w:wAfter w:w="11" w:type="dxa"/>
          <w:trHeight w:val="561"/>
          <w:jc w:val="center"/>
        </w:trPr>
        <w:tc>
          <w:tcPr>
            <w:tcW w:w="709" w:type="dxa"/>
            <w:tcBorders>
              <w:top w:val="single" w:sz="4" w:space="0" w:color="auto"/>
              <w:left w:val="thickThinSmallGap" w:sz="12"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15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در</w:t>
            </w:r>
            <w:r w:rsidRPr="00371EFF">
              <w:rPr>
                <w:rFonts w:cs="B Nazanin"/>
                <w:color w:val="000000" w:themeColor="text1"/>
                <w:rtl/>
              </w:rPr>
              <w:t xml:space="preserve"> </w:t>
            </w:r>
            <w:r w:rsidRPr="00371EFF">
              <w:rPr>
                <w:rFonts w:cs="B Nazanin" w:hint="cs"/>
                <w:color w:val="000000" w:themeColor="text1"/>
                <w:rtl/>
              </w:rPr>
              <w:t>صد</w:t>
            </w:r>
            <w:r w:rsidRPr="00371EFF">
              <w:rPr>
                <w:rFonts w:cs="B Nazanin"/>
                <w:color w:val="000000" w:themeColor="text1"/>
                <w:rtl/>
              </w:rPr>
              <w:t xml:space="preserve"> </w:t>
            </w:r>
            <w:r w:rsidRPr="00371EFF">
              <w:rPr>
                <w:rFonts w:cs="B Nazanin" w:hint="cs"/>
                <w:color w:val="000000" w:themeColor="text1"/>
                <w:rtl/>
              </w:rPr>
              <w:t>موارد</w:t>
            </w:r>
            <w:r w:rsidRPr="00371EFF">
              <w:rPr>
                <w:rFonts w:cs="B Nazanin"/>
                <w:color w:val="000000" w:themeColor="text1"/>
                <w:rtl/>
              </w:rPr>
              <w:t xml:space="preserve"> </w:t>
            </w:r>
            <w:r w:rsidRPr="00371EFF">
              <w:rPr>
                <w:rFonts w:cs="B Nazanin" w:hint="cs"/>
                <w:color w:val="000000" w:themeColor="text1"/>
                <w:rtl/>
              </w:rPr>
              <w:t>مثبت</w:t>
            </w:r>
            <w:r w:rsidRPr="00371EFF">
              <w:rPr>
                <w:rFonts w:cs="B Nazanin"/>
                <w:color w:val="000000" w:themeColor="text1"/>
                <w:rtl/>
              </w:rPr>
              <w:t xml:space="preserve"> </w:t>
            </w:r>
            <w:r w:rsidRPr="00371EFF">
              <w:rPr>
                <w:rFonts w:cs="B Nazanin" w:hint="cs"/>
                <w:color w:val="000000" w:themeColor="text1"/>
                <w:rtl/>
              </w:rPr>
              <w:t>آنفلوانزا</w:t>
            </w:r>
            <w:r w:rsidRPr="00371EFF">
              <w:rPr>
                <w:rFonts w:cs="B Nazanin"/>
                <w:color w:val="000000" w:themeColor="text1"/>
                <w:rtl/>
              </w:rPr>
              <w:t xml:space="preserve"> </w:t>
            </w:r>
            <w:r w:rsidRPr="00371EFF">
              <w:rPr>
                <w:rFonts w:cs="B Nazanin" w:hint="cs"/>
                <w:color w:val="000000" w:themeColor="text1"/>
                <w:rtl/>
              </w:rPr>
              <w:t>در</w:t>
            </w:r>
            <w:r w:rsidRPr="00371EFF">
              <w:rPr>
                <w:rFonts w:cs="B Nazanin"/>
                <w:color w:val="000000" w:themeColor="text1"/>
                <w:rtl/>
              </w:rPr>
              <w:t xml:space="preserve"> </w:t>
            </w:r>
            <w:r w:rsidRPr="00371EFF">
              <w:rPr>
                <w:rFonts w:cs="B Nazanin" w:hint="cs"/>
                <w:color w:val="000000" w:themeColor="text1"/>
                <w:rtl/>
              </w:rPr>
              <w:t>بیماران</w:t>
            </w:r>
            <w:r w:rsidRPr="00371EFF">
              <w:rPr>
                <w:rFonts w:cs="B Nazanin"/>
                <w:color w:val="000000" w:themeColor="text1"/>
                <w:rtl/>
              </w:rPr>
              <w:t xml:space="preserve"> </w:t>
            </w:r>
            <w:r w:rsidRPr="00371EFF">
              <w:rPr>
                <w:rFonts w:cs="B Nazanin" w:hint="cs"/>
                <w:color w:val="000000" w:themeColor="text1"/>
                <w:rtl/>
              </w:rPr>
              <w:t>بستری</w:t>
            </w:r>
            <w:r w:rsidRPr="00371EFF">
              <w:rPr>
                <w:rFonts w:cs="B Nazanin"/>
                <w:color w:val="000000" w:themeColor="text1"/>
                <w:rtl/>
              </w:rPr>
              <w:t>(</w:t>
            </w:r>
            <w:r w:rsidRPr="00371EFF">
              <w:rPr>
                <w:rFonts w:cs="B Nazanin" w:hint="cs"/>
                <w:color w:val="000000" w:themeColor="text1"/>
                <w:rtl/>
              </w:rPr>
              <w:t>شدید</w:t>
            </w:r>
            <w:r w:rsidRPr="00371EFF">
              <w:rPr>
                <w:rFonts w:cs="B Nazanin"/>
                <w:color w:val="000000" w:themeColor="text1"/>
                <w:rtl/>
              </w:rPr>
              <w:t xml:space="preserve"> </w:t>
            </w:r>
            <w:r w:rsidRPr="00371EFF">
              <w:rPr>
                <w:rFonts w:cs="B Nazanin" w:hint="cs"/>
                <w:color w:val="000000" w:themeColor="text1"/>
                <w:rtl/>
              </w:rPr>
              <w:t>تنفسی</w:t>
            </w:r>
            <w:r w:rsidRPr="00371EFF">
              <w:rPr>
                <w:rFonts w:cs="B Nazanin"/>
                <w:color w:val="000000" w:themeColor="text1"/>
                <w:rtl/>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Pr>
                <w:rFonts w:cs="B Nazanin" w:hint="cs"/>
                <w:color w:val="000000" w:themeColor="text1"/>
                <w:rtl/>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jc w:val="center"/>
              <w:rPr>
                <w:color w:val="000000" w:themeColor="text1"/>
              </w:rPr>
            </w:pPr>
            <w:r w:rsidRPr="00371EFF">
              <w:rPr>
                <w:rFonts w:cs="B Nazanin" w:hint="cs"/>
                <w:color w:val="000000" w:themeColor="text1"/>
                <w:rtl/>
              </w:rPr>
              <w:t>فرم</w:t>
            </w:r>
            <w:r w:rsidRPr="00371EFF">
              <w:rPr>
                <w:rFonts w:cs="B Nazanin"/>
                <w:color w:val="000000" w:themeColor="text1"/>
                <w:rtl/>
              </w:rPr>
              <w:t xml:space="preserve"> </w:t>
            </w:r>
            <w:r w:rsidRPr="00371EFF">
              <w:rPr>
                <w:rFonts w:cs="B Nazanin" w:hint="cs"/>
                <w:color w:val="000000" w:themeColor="text1"/>
                <w:rtl/>
              </w:rPr>
              <w:t>های</w:t>
            </w:r>
            <w:r w:rsidRPr="00371EFF">
              <w:rPr>
                <w:rFonts w:cs="B Nazanin"/>
                <w:color w:val="000000" w:themeColor="text1"/>
                <w:rtl/>
              </w:rPr>
              <w:t xml:space="preserve"> </w:t>
            </w:r>
            <w:r w:rsidRPr="00371EFF">
              <w:rPr>
                <w:rFonts w:cs="B Nazanin" w:hint="cs"/>
                <w:color w:val="000000" w:themeColor="text1"/>
                <w:rtl/>
              </w:rPr>
              <w:t>آماری</w:t>
            </w:r>
            <w:r w:rsidRPr="00371EFF">
              <w:rPr>
                <w:rFonts w:cs="B Nazanin"/>
                <w:color w:val="000000" w:themeColor="text1"/>
                <w:rtl/>
              </w:rPr>
              <w:t xml:space="preserve"> </w:t>
            </w:r>
          </w:p>
        </w:tc>
        <w:tc>
          <w:tcPr>
            <w:tcW w:w="2824" w:type="dxa"/>
            <w:tcBorders>
              <w:top w:val="single" w:sz="4" w:space="0" w:color="auto"/>
              <w:left w:val="single" w:sz="4" w:space="0" w:color="auto"/>
              <w:bottom w:val="single" w:sz="4" w:space="0" w:color="auto"/>
              <w:right w:val="thinThickSmallGap" w:sz="12" w:space="0" w:color="auto"/>
            </w:tcBorders>
            <w:shd w:val="clear" w:color="auto" w:fill="auto"/>
            <w:vAlign w:val="center"/>
          </w:tcPr>
          <w:p w:rsidR="00FB0A45" w:rsidRPr="00371EFF" w:rsidRDefault="00FB0A45" w:rsidP="00EC588B">
            <w:pPr>
              <w:bidi/>
              <w:rPr>
                <w:color w:val="000000" w:themeColor="text1"/>
                <w:lang w:bidi="fa-IR"/>
              </w:rPr>
            </w:pPr>
            <w:r w:rsidRPr="00371EFF">
              <w:rPr>
                <w:rFonts w:cs="B Nazanin" w:hint="cs"/>
                <w:color w:val="000000" w:themeColor="text1"/>
                <w:rtl/>
              </w:rPr>
              <w:t>موارد مشکوک به بیمارستان مراجعه می کنند و این شهرستان بیمارستان ندارد</w:t>
            </w:r>
            <w:r>
              <w:rPr>
                <w:rFonts w:cs="B Nazanin" w:hint="cs"/>
                <w:color w:val="000000" w:themeColor="text1"/>
                <w:rtl/>
              </w:rPr>
              <w:t xml:space="preserve"> </w:t>
            </w:r>
          </w:p>
        </w:tc>
      </w:tr>
      <w:tr w:rsidR="00FB0A45" w:rsidRPr="00371EFF" w:rsidTr="00EC588B">
        <w:trPr>
          <w:gridAfter w:val="1"/>
          <w:wAfter w:w="11" w:type="dxa"/>
          <w:trHeight w:val="561"/>
          <w:jc w:val="center"/>
        </w:trPr>
        <w:tc>
          <w:tcPr>
            <w:tcW w:w="709" w:type="dxa"/>
            <w:tcBorders>
              <w:top w:val="single" w:sz="4" w:space="0" w:color="auto"/>
              <w:left w:val="thickThinSmallGap" w:sz="12" w:space="0" w:color="auto"/>
              <w:bottom w:val="single" w:sz="4" w:space="0" w:color="auto"/>
              <w:right w:val="single" w:sz="4" w:space="0" w:color="auto"/>
            </w:tcBorders>
            <w:shd w:val="clear" w:color="auto" w:fill="auto"/>
            <w:vAlign w:val="center"/>
          </w:tcPr>
          <w:p w:rsidR="00FB0A45" w:rsidRPr="00371EFF" w:rsidRDefault="00FB0A45" w:rsidP="00EC588B">
            <w:pPr>
              <w:jc w:val="center"/>
              <w:rPr>
                <w:rFonts w:cs="B Nazanin"/>
                <w:color w:val="000000" w:themeColor="text1"/>
                <w:rtl/>
              </w:rPr>
            </w:pPr>
            <w:r w:rsidRPr="00371EFF">
              <w:rPr>
                <w:rFonts w:cs="B Nazanin" w:hint="cs"/>
                <w:color w:val="000000" w:themeColor="text1"/>
                <w:rtl/>
              </w:rPr>
              <w:t>16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jc w:val="center"/>
              <w:rPr>
                <w:rFonts w:cs="B Nazanin"/>
                <w:color w:val="000000" w:themeColor="text1"/>
              </w:rPr>
            </w:pPr>
            <w:r w:rsidRPr="00371EFF">
              <w:rPr>
                <w:rFonts w:cs="B Nazanin" w:hint="cs"/>
                <w:color w:val="000000" w:themeColor="text1"/>
                <w:rtl/>
              </w:rPr>
              <w:t>درصد</w:t>
            </w:r>
            <w:r w:rsidRPr="00371EFF">
              <w:rPr>
                <w:rFonts w:cs="B Nazanin"/>
                <w:color w:val="000000" w:themeColor="text1"/>
                <w:rtl/>
              </w:rPr>
              <w:t xml:space="preserve"> </w:t>
            </w:r>
            <w:r w:rsidRPr="00371EFF">
              <w:rPr>
                <w:rFonts w:cs="B Nazanin" w:hint="cs"/>
                <w:color w:val="000000" w:themeColor="text1"/>
                <w:rtl/>
              </w:rPr>
              <w:t>موارد</w:t>
            </w:r>
            <w:r w:rsidRPr="00371EFF">
              <w:rPr>
                <w:rFonts w:cs="B Nazanin"/>
                <w:color w:val="000000" w:themeColor="text1"/>
                <w:rtl/>
              </w:rPr>
              <w:t xml:space="preserve"> </w:t>
            </w:r>
            <w:r w:rsidRPr="00371EFF">
              <w:rPr>
                <w:rFonts w:cs="B Nazanin" w:hint="cs"/>
                <w:color w:val="000000" w:themeColor="text1"/>
                <w:rtl/>
              </w:rPr>
              <w:t>فوت</w:t>
            </w:r>
            <w:r w:rsidRPr="00371EFF">
              <w:rPr>
                <w:rFonts w:cs="B Nazanin"/>
                <w:color w:val="000000" w:themeColor="text1"/>
                <w:rtl/>
              </w:rPr>
              <w:t xml:space="preserve"> </w:t>
            </w:r>
            <w:r w:rsidRPr="00371EFF">
              <w:rPr>
                <w:rFonts w:cs="B Nazanin" w:hint="cs"/>
                <w:color w:val="000000" w:themeColor="text1"/>
                <w:rtl/>
              </w:rPr>
              <w:t>در</w:t>
            </w:r>
            <w:r w:rsidRPr="00371EFF">
              <w:rPr>
                <w:rFonts w:cs="B Nazanin"/>
                <w:color w:val="000000" w:themeColor="text1"/>
                <w:rtl/>
              </w:rPr>
              <w:t xml:space="preserve"> </w:t>
            </w:r>
            <w:r w:rsidRPr="00371EFF">
              <w:rPr>
                <w:rFonts w:cs="B Nazanin" w:hint="cs"/>
                <w:color w:val="000000" w:themeColor="text1"/>
                <w:rtl/>
              </w:rPr>
              <w:t>بیماران</w:t>
            </w:r>
            <w:r w:rsidRPr="00371EFF">
              <w:rPr>
                <w:rFonts w:cs="B Nazanin"/>
                <w:color w:val="000000" w:themeColor="text1"/>
                <w:rtl/>
              </w:rPr>
              <w:t xml:space="preserve">  </w:t>
            </w:r>
            <w:r w:rsidRPr="00371EFF">
              <w:rPr>
                <w:rFonts w:cs="B Nazanin" w:hint="cs"/>
                <w:color w:val="000000" w:themeColor="text1"/>
                <w:rtl/>
              </w:rPr>
              <w:t>آنفلوانزا</w:t>
            </w:r>
            <w:r w:rsidRPr="00371EFF">
              <w:rPr>
                <w:rFonts w:cs="B Nazanin"/>
                <w:color w:val="000000" w:themeColor="text1"/>
                <w:rtl/>
              </w:rPr>
              <w:t xml:space="preserve"> </w:t>
            </w:r>
            <w:r w:rsidRPr="00371EFF">
              <w:rPr>
                <w:rFonts w:cs="B Nazanin" w:hint="cs"/>
                <w:color w:val="000000" w:themeColor="text1"/>
                <w:rtl/>
              </w:rPr>
              <w:t>مثبت</w:t>
            </w:r>
            <w:r w:rsidRPr="00371EFF">
              <w:rPr>
                <w:rFonts w:cs="B Nazanin"/>
                <w:color w:val="000000" w:themeColor="text1"/>
                <w:rtl/>
              </w:rPr>
              <w:t xml:space="preserve"> </w:t>
            </w:r>
            <w:r w:rsidRPr="00371EFF">
              <w:rPr>
                <w:rFonts w:cs="B Nazanin" w:hint="cs"/>
                <w:color w:val="000000" w:themeColor="text1"/>
                <w:rtl/>
              </w:rPr>
              <w:t>بستری</w:t>
            </w:r>
            <w:r w:rsidRPr="00371EFF">
              <w:rPr>
                <w:rFonts w:cs="B Nazanin"/>
                <w:color w:val="000000" w:themeColor="text1"/>
                <w:rtl/>
              </w:rPr>
              <w:t xml:space="preserve"> </w:t>
            </w:r>
            <w:r w:rsidRPr="00371EFF">
              <w:rPr>
                <w:rFonts w:cs="B Nazanin" w:hint="cs"/>
                <w:color w:val="000000" w:themeColor="text1"/>
                <w:rtl/>
              </w:rPr>
              <w:t>شده</w:t>
            </w:r>
            <w:r w:rsidRPr="00371EFF">
              <w:rPr>
                <w:rFonts w:cs="B Nazanin"/>
                <w:color w:val="000000" w:themeColor="text1"/>
                <w:rtl/>
              </w:rPr>
              <w:t xml:space="preserve"> </w:t>
            </w:r>
            <w:r w:rsidRPr="00371EFF">
              <w:rPr>
                <w:rFonts w:cs="B Nazanin" w:hint="cs"/>
                <w:color w:val="000000" w:themeColor="text1"/>
                <w:rtl/>
              </w:rPr>
              <w:t>)شدید</w:t>
            </w:r>
            <w:r w:rsidRPr="00371EFF">
              <w:rPr>
                <w:rFonts w:cs="B Nazanin"/>
                <w:color w:val="000000" w:themeColor="text1"/>
                <w:rtl/>
              </w:rPr>
              <w:t xml:space="preserve"> </w:t>
            </w:r>
            <w:r w:rsidRPr="00371EFF">
              <w:rPr>
                <w:rFonts w:cs="B Nazanin" w:hint="cs"/>
                <w:color w:val="000000" w:themeColor="text1"/>
                <w:rtl/>
              </w:rPr>
              <w:t>تنفسی</w:t>
            </w:r>
            <w:r w:rsidRPr="00371EFF">
              <w:rPr>
                <w:rFonts w:cs="B Nazanin"/>
                <w:color w:val="000000" w:themeColor="text1"/>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jc w:val="center"/>
              <w:rPr>
                <w:color w:val="000000" w:themeColor="text1"/>
              </w:rPr>
            </w:pPr>
            <w:r w:rsidRPr="00371EFF">
              <w:rPr>
                <w:rFonts w:cs="B Nazanin" w:hint="cs"/>
                <w:color w:val="000000" w:themeColor="text1"/>
                <w:rtl/>
              </w:rPr>
              <w:t>فرم</w:t>
            </w:r>
            <w:r w:rsidRPr="00371EFF">
              <w:rPr>
                <w:rFonts w:cs="B Nazanin"/>
                <w:color w:val="000000" w:themeColor="text1"/>
                <w:rtl/>
              </w:rPr>
              <w:t xml:space="preserve"> </w:t>
            </w:r>
            <w:r w:rsidRPr="00371EFF">
              <w:rPr>
                <w:rFonts w:cs="B Nazanin" w:hint="cs"/>
                <w:color w:val="000000" w:themeColor="text1"/>
                <w:rtl/>
              </w:rPr>
              <w:t>های</w:t>
            </w:r>
            <w:r w:rsidRPr="00371EFF">
              <w:rPr>
                <w:rFonts w:cs="B Nazanin"/>
                <w:color w:val="000000" w:themeColor="text1"/>
                <w:rtl/>
              </w:rPr>
              <w:t xml:space="preserve"> </w:t>
            </w:r>
            <w:r w:rsidRPr="00371EFF">
              <w:rPr>
                <w:rFonts w:cs="B Nazanin" w:hint="cs"/>
                <w:color w:val="000000" w:themeColor="text1"/>
                <w:rtl/>
              </w:rPr>
              <w:t>آماری</w:t>
            </w:r>
            <w:r w:rsidRPr="00371EFF">
              <w:rPr>
                <w:rFonts w:cs="B Nazanin"/>
                <w:color w:val="000000" w:themeColor="text1"/>
                <w:rtl/>
              </w:rPr>
              <w:t xml:space="preserve"> </w:t>
            </w:r>
            <w:r w:rsidRPr="00371EFF">
              <w:rPr>
                <w:rFonts w:cs="B Nazanin" w:hint="cs"/>
                <w:color w:val="000000" w:themeColor="text1"/>
                <w:rtl/>
              </w:rPr>
              <w:t>مرکز</w:t>
            </w:r>
            <w:r w:rsidRPr="00371EFF">
              <w:rPr>
                <w:rFonts w:cs="B Nazanin"/>
                <w:color w:val="000000" w:themeColor="text1"/>
                <w:rtl/>
              </w:rPr>
              <w:t xml:space="preserve"> </w:t>
            </w:r>
            <w:r w:rsidRPr="00371EFF">
              <w:rPr>
                <w:rFonts w:cs="B Nazanin" w:hint="cs"/>
                <w:color w:val="000000" w:themeColor="text1"/>
                <w:rtl/>
              </w:rPr>
              <w:t>مدیریت</w:t>
            </w:r>
            <w:r w:rsidRPr="00371EFF">
              <w:rPr>
                <w:rFonts w:cs="B Nazanin"/>
                <w:color w:val="000000" w:themeColor="text1"/>
                <w:rtl/>
              </w:rPr>
              <w:t xml:space="preserve"> </w:t>
            </w:r>
            <w:r w:rsidRPr="00371EFF">
              <w:rPr>
                <w:rFonts w:cs="B Nazanin" w:hint="cs"/>
                <w:color w:val="000000" w:themeColor="text1"/>
                <w:rtl/>
              </w:rPr>
              <w:t>بیماری</w:t>
            </w:r>
            <w:r>
              <w:rPr>
                <w:rFonts w:cs="B Nazanin" w:hint="cs"/>
                <w:color w:val="000000" w:themeColor="text1"/>
                <w:rtl/>
              </w:rPr>
              <w:t xml:space="preserve"> </w:t>
            </w:r>
            <w:r w:rsidRPr="00371EFF">
              <w:rPr>
                <w:rFonts w:cs="B Nazanin" w:hint="cs"/>
                <w:color w:val="000000" w:themeColor="text1"/>
                <w:rtl/>
              </w:rPr>
              <w:t>ها</w:t>
            </w:r>
          </w:p>
        </w:tc>
        <w:tc>
          <w:tcPr>
            <w:tcW w:w="2824" w:type="dxa"/>
            <w:tcBorders>
              <w:top w:val="single" w:sz="4" w:space="0" w:color="auto"/>
              <w:left w:val="single" w:sz="4" w:space="0" w:color="auto"/>
              <w:bottom w:val="single" w:sz="4" w:space="0" w:color="auto"/>
              <w:right w:val="thinThickSmallGap" w:sz="12" w:space="0" w:color="auto"/>
            </w:tcBorders>
            <w:shd w:val="clear" w:color="auto" w:fill="auto"/>
            <w:vAlign w:val="center"/>
          </w:tcPr>
          <w:p w:rsidR="00FB0A45" w:rsidRPr="00371EFF" w:rsidRDefault="00FB0A45" w:rsidP="00EC588B">
            <w:pPr>
              <w:bidi/>
              <w:rPr>
                <w:color w:val="000000" w:themeColor="text1"/>
              </w:rPr>
            </w:pPr>
            <w:r w:rsidRPr="00371EFF">
              <w:rPr>
                <w:rFonts w:cs="B Nazanin" w:hint="cs"/>
                <w:color w:val="000000" w:themeColor="text1"/>
                <w:rtl/>
              </w:rPr>
              <w:t>موارد مشکوک به بیمارستان مراجعه می کنند و این شهرستان بیمارستان ندارد</w:t>
            </w:r>
          </w:p>
        </w:tc>
      </w:tr>
      <w:tr w:rsidR="00FB0A45" w:rsidRPr="00371EFF" w:rsidTr="00EC588B">
        <w:trPr>
          <w:trHeight w:val="561"/>
          <w:jc w:val="center"/>
        </w:trPr>
        <w:tc>
          <w:tcPr>
            <w:tcW w:w="709" w:type="dxa"/>
            <w:tcBorders>
              <w:top w:val="single" w:sz="4" w:space="0" w:color="auto"/>
              <w:left w:val="thickThinSmallGap" w:sz="12" w:space="0" w:color="auto"/>
              <w:bottom w:val="single" w:sz="4" w:space="0" w:color="auto"/>
              <w:right w:val="single" w:sz="4" w:space="0" w:color="auto"/>
            </w:tcBorders>
            <w:shd w:val="clear" w:color="auto" w:fill="auto"/>
            <w:vAlign w:val="center"/>
          </w:tcPr>
          <w:p w:rsidR="00FB0A45" w:rsidRPr="00371EFF" w:rsidRDefault="00FB0A45" w:rsidP="00EC588B">
            <w:pPr>
              <w:jc w:val="center"/>
              <w:rPr>
                <w:rFonts w:cs="B Nazanin"/>
                <w:color w:val="000000" w:themeColor="text1"/>
                <w:rtl/>
                <w:lang w:bidi="fa-IR"/>
              </w:rPr>
            </w:pPr>
            <w:r w:rsidRPr="00371EFF">
              <w:rPr>
                <w:rFonts w:cs="B Nazanin" w:hint="cs"/>
                <w:color w:val="000000" w:themeColor="text1"/>
                <w:rtl/>
                <w:lang w:bidi="fa-IR"/>
              </w:rPr>
              <w:t>17</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jc w:val="center"/>
              <w:rPr>
                <w:rFonts w:cs="B Nazanin"/>
                <w:color w:val="000000" w:themeColor="text1"/>
              </w:rPr>
            </w:pPr>
            <w:r w:rsidRPr="00371EFF">
              <w:rPr>
                <w:rFonts w:cs="B Nazanin" w:hint="cs"/>
                <w:color w:val="000000" w:themeColor="text1"/>
                <w:rtl/>
              </w:rPr>
              <w:t>درصد</w:t>
            </w:r>
            <w:r w:rsidRPr="00371EFF">
              <w:rPr>
                <w:rFonts w:cs="B Nazanin"/>
                <w:color w:val="000000" w:themeColor="text1"/>
                <w:rtl/>
              </w:rPr>
              <w:t xml:space="preserve"> </w:t>
            </w:r>
            <w:r w:rsidRPr="00371EFF">
              <w:rPr>
                <w:rFonts w:cs="B Nazanin" w:hint="cs"/>
                <w:color w:val="000000" w:themeColor="text1"/>
                <w:rtl/>
              </w:rPr>
              <w:t>موارد</w:t>
            </w:r>
            <w:r w:rsidRPr="00371EFF">
              <w:rPr>
                <w:rFonts w:cs="B Nazanin"/>
                <w:color w:val="000000" w:themeColor="text1"/>
                <w:rtl/>
              </w:rPr>
              <w:t xml:space="preserve"> </w:t>
            </w:r>
            <w:r w:rsidRPr="00371EFF">
              <w:rPr>
                <w:rFonts w:cs="B Nazanin" w:hint="cs"/>
                <w:color w:val="000000" w:themeColor="text1"/>
                <w:rtl/>
              </w:rPr>
              <w:t>مثبت</w:t>
            </w:r>
            <w:r w:rsidRPr="00371EFF">
              <w:rPr>
                <w:rFonts w:cs="B Nazanin"/>
                <w:color w:val="000000" w:themeColor="text1"/>
                <w:rtl/>
              </w:rPr>
              <w:t xml:space="preserve"> </w:t>
            </w:r>
            <w:r w:rsidRPr="00371EFF">
              <w:rPr>
                <w:rFonts w:cs="B Nazanin" w:hint="cs"/>
                <w:color w:val="000000" w:themeColor="text1"/>
                <w:rtl/>
              </w:rPr>
              <w:t>کرونا</w:t>
            </w:r>
            <w:r w:rsidRPr="00371EFF">
              <w:rPr>
                <w:rFonts w:cs="B Nazanin"/>
                <w:color w:val="000000" w:themeColor="text1"/>
                <w:rtl/>
              </w:rPr>
              <w:t xml:space="preserve"> </w:t>
            </w:r>
            <w:r w:rsidRPr="00371EFF">
              <w:rPr>
                <w:rFonts w:cs="B Nazanin" w:hint="cs"/>
                <w:color w:val="000000" w:themeColor="text1"/>
                <w:rtl/>
              </w:rPr>
              <w:t>در</w:t>
            </w:r>
            <w:r w:rsidRPr="00371EFF">
              <w:rPr>
                <w:rFonts w:cs="B Nazanin"/>
                <w:color w:val="000000" w:themeColor="text1"/>
                <w:rtl/>
              </w:rPr>
              <w:t xml:space="preserve"> </w:t>
            </w:r>
            <w:r w:rsidRPr="00371EFF">
              <w:rPr>
                <w:rFonts w:cs="B Nazanin" w:hint="cs"/>
                <w:color w:val="000000" w:themeColor="text1"/>
                <w:rtl/>
              </w:rPr>
              <w:t>بیماران</w:t>
            </w:r>
            <w:r w:rsidRPr="00371EFF">
              <w:rPr>
                <w:rFonts w:cs="B Nazanin"/>
                <w:color w:val="000000" w:themeColor="text1"/>
                <w:rtl/>
              </w:rPr>
              <w:t xml:space="preserve"> </w:t>
            </w:r>
            <w:r w:rsidRPr="00371EFF">
              <w:rPr>
                <w:rFonts w:cs="B Nazanin" w:hint="cs"/>
                <w:color w:val="000000" w:themeColor="text1"/>
                <w:rtl/>
              </w:rPr>
              <w:t>بستری</w:t>
            </w:r>
            <w:r w:rsidRPr="00371EFF">
              <w:rPr>
                <w:rFonts w:cs="B Nazanin"/>
                <w:color w:val="000000" w:themeColor="text1"/>
                <w:rtl/>
              </w:rPr>
              <w:t xml:space="preserve"> </w:t>
            </w:r>
            <w:r w:rsidRPr="00371EFF">
              <w:rPr>
                <w:rFonts w:cs="B Nazanin" w:hint="cs"/>
                <w:color w:val="000000" w:themeColor="text1"/>
                <w:rtl/>
              </w:rPr>
              <w:t>مشکوک</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13.46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7</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52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lang w:bidi="fa-IR"/>
              </w:rPr>
            </w:pPr>
            <w:r w:rsidRPr="00371EFF">
              <w:rPr>
                <w:rFonts w:cs="B Nazanin" w:hint="cs"/>
                <w:color w:val="000000" w:themeColor="text1"/>
                <w:rtl/>
                <w:lang w:bidi="fa-IR"/>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lang w:bidi="fa-IR"/>
              </w:rPr>
            </w:pPr>
            <w:r w:rsidRPr="00371EFF">
              <w:rPr>
                <w:rFonts w:cs="B Nazanin" w:hint="cs"/>
                <w:color w:val="000000" w:themeColor="text1"/>
                <w:rtl/>
                <w:lang w:bidi="fa-IR"/>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lang w:bidi="fa-IR"/>
              </w:rPr>
            </w:pPr>
            <w:r w:rsidRPr="00371EFF">
              <w:rPr>
                <w:rFonts w:cs="B Nazanin" w:hint="cs"/>
                <w:color w:val="000000" w:themeColor="text1"/>
                <w:rtl/>
                <w:lang w:bidi="fa-IR"/>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lang w:bidi="fa-IR"/>
              </w:rPr>
            </w:pPr>
            <w:r w:rsidRPr="00371EFF">
              <w:rPr>
                <w:rFonts w:cs="B Nazanin" w:hint="cs"/>
                <w:color w:val="000000" w:themeColor="text1"/>
                <w:rtl/>
                <w:lang w:bidi="fa-IR"/>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jc w:val="center"/>
              <w:rPr>
                <w:color w:val="000000" w:themeColor="text1"/>
              </w:rPr>
            </w:pPr>
            <w:r w:rsidRPr="00371EFF">
              <w:rPr>
                <w:rFonts w:cs="B Nazanin" w:hint="cs"/>
                <w:color w:val="000000" w:themeColor="text1"/>
                <w:rtl/>
              </w:rPr>
              <w:t>فرم</w:t>
            </w:r>
            <w:r w:rsidRPr="00371EFF">
              <w:rPr>
                <w:rFonts w:cs="B Nazanin"/>
                <w:color w:val="000000" w:themeColor="text1"/>
                <w:rtl/>
              </w:rPr>
              <w:t xml:space="preserve"> </w:t>
            </w:r>
            <w:r w:rsidRPr="00371EFF">
              <w:rPr>
                <w:rFonts w:cs="B Nazanin" w:hint="cs"/>
                <w:color w:val="000000" w:themeColor="text1"/>
                <w:rtl/>
              </w:rPr>
              <w:t>های</w:t>
            </w:r>
            <w:r w:rsidRPr="00371EFF">
              <w:rPr>
                <w:rFonts w:cs="B Nazanin"/>
                <w:color w:val="000000" w:themeColor="text1"/>
                <w:rtl/>
              </w:rPr>
              <w:t xml:space="preserve"> </w:t>
            </w:r>
            <w:r w:rsidRPr="00371EFF">
              <w:rPr>
                <w:rFonts w:cs="B Nazanin" w:hint="cs"/>
                <w:color w:val="000000" w:themeColor="text1"/>
                <w:rtl/>
              </w:rPr>
              <w:t>آماری</w:t>
            </w:r>
            <w:r w:rsidRPr="00371EFF">
              <w:rPr>
                <w:rFonts w:cs="B Nazanin"/>
                <w:color w:val="000000" w:themeColor="text1"/>
                <w:rtl/>
              </w:rPr>
              <w:t xml:space="preserve"> </w:t>
            </w:r>
            <w:r w:rsidRPr="00371EFF">
              <w:rPr>
                <w:rFonts w:cs="B Nazanin" w:hint="cs"/>
                <w:color w:val="000000" w:themeColor="text1"/>
                <w:rtl/>
              </w:rPr>
              <w:t>مرکز</w:t>
            </w:r>
            <w:r w:rsidRPr="00371EFF">
              <w:rPr>
                <w:rFonts w:cs="B Nazanin"/>
                <w:color w:val="000000" w:themeColor="text1"/>
                <w:rtl/>
              </w:rPr>
              <w:t xml:space="preserve"> </w:t>
            </w:r>
            <w:r w:rsidRPr="00371EFF">
              <w:rPr>
                <w:rFonts w:cs="B Nazanin" w:hint="cs"/>
                <w:color w:val="000000" w:themeColor="text1"/>
                <w:rtl/>
              </w:rPr>
              <w:t>مدیریت</w:t>
            </w:r>
            <w:r w:rsidRPr="00371EFF">
              <w:rPr>
                <w:rFonts w:cs="B Nazanin"/>
                <w:color w:val="000000" w:themeColor="text1"/>
                <w:rtl/>
              </w:rPr>
              <w:t xml:space="preserve"> </w:t>
            </w:r>
            <w:r w:rsidRPr="00371EFF">
              <w:rPr>
                <w:rFonts w:cs="B Nazanin" w:hint="cs"/>
                <w:color w:val="000000" w:themeColor="text1"/>
                <w:rtl/>
              </w:rPr>
              <w:t>بیماریها</w:t>
            </w:r>
          </w:p>
        </w:tc>
        <w:tc>
          <w:tcPr>
            <w:tcW w:w="2835" w:type="dxa"/>
            <w:gridSpan w:val="2"/>
            <w:tcBorders>
              <w:top w:val="single" w:sz="4" w:space="0" w:color="auto"/>
              <w:left w:val="single" w:sz="4" w:space="0" w:color="auto"/>
              <w:bottom w:val="single" w:sz="4" w:space="0" w:color="auto"/>
              <w:right w:val="thinThickSmallGap" w:sz="12" w:space="0" w:color="auto"/>
            </w:tcBorders>
            <w:shd w:val="clear" w:color="auto" w:fill="auto"/>
          </w:tcPr>
          <w:p w:rsidR="00FB0A45" w:rsidRPr="00371EFF" w:rsidRDefault="00FB0A45" w:rsidP="00EC588B">
            <w:pPr>
              <w:bidi/>
              <w:jc w:val="both"/>
              <w:rPr>
                <w:rFonts w:cs="B Nazanin"/>
                <w:color w:val="000000" w:themeColor="text1"/>
                <w:rtl/>
              </w:rPr>
            </w:pPr>
            <w:r w:rsidRPr="00371EFF">
              <w:rPr>
                <w:rFonts w:cs="B Nazanin" w:hint="cs"/>
                <w:color w:val="000000" w:themeColor="text1"/>
                <w:rtl/>
              </w:rPr>
              <w:t>بالاتر از حد انتظار</w:t>
            </w:r>
          </w:p>
          <w:p w:rsidR="00FB0A45" w:rsidRPr="00371EFF" w:rsidRDefault="00FB0A45" w:rsidP="00146772">
            <w:pPr>
              <w:pStyle w:val="ListParagraph"/>
              <w:numPr>
                <w:ilvl w:val="0"/>
                <w:numId w:val="27"/>
              </w:numPr>
              <w:bidi/>
              <w:ind w:left="360"/>
              <w:jc w:val="both"/>
              <w:rPr>
                <w:rFonts w:cs="B Nazanin"/>
                <w:color w:val="000000" w:themeColor="text1"/>
                <w:rtl/>
              </w:rPr>
            </w:pPr>
            <w:r w:rsidRPr="00371EFF">
              <w:rPr>
                <w:rFonts w:cs="B Nazanin" w:hint="cs"/>
                <w:color w:val="000000" w:themeColor="text1"/>
                <w:rtl/>
              </w:rPr>
              <w:t>واکسیناسیون</w:t>
            </w:r>
          </w:p>
          <w:p w:rsidR="00FB0A45" w:rsidRPr="00371EFF" w:rsidRDefault="00FB0A45" w:rsidP="00146772">
            <w:pPr>
              <w:pStyle w:val="ListParagraph"/>
              <w:numPr>
                <w:ilvl w:val="0"/>
                <w:numId w:val="27"/>
              </w:numPr>
              <w:bidi/>
              <w:ind w:left="360"/>
              <w:jc w:val="both"/>
              <w:rPr>
                <w:rFonts w:cs="B Nazanin"/>
                <w:color w:val="000000" w:themeColor="text1"/>
              </w:rPr>
            </w:pPr>
            <w:r w:rsidRPr="00371EFF">
              <w:rPr>
                <w:rFonts w:cs="B Nazanin" w:hint="cs"/>
                <w:color w:val="000000" w:themeColor="text1"/>
                <w:rtl/>
              </w:rPr>
              <w:t>کنترل شیوع بیماری</w:t>
            </w:r>
          </w:p>
        </w:tc>
      </w:tr>
      <w:tr w:rsidR="00FB0A45" w:rsidRPr="00371EFF" w:rsidTr="00EC588B">
        <w:trPr>
          <w:gridAfter w:val="1"/>
          <w:wAfter w:w="11" w:type="dxa"/>
          <w:trHeight w:val="561"/>
          <w:jc w:val="center"/>
        </w:trPr>
        <w:tc>
          <w:tcPr>
            <w:tcW w:w="709" w:type="dxa"/>
            <w:tcBorders>
              <w:top w:val="single" w:sz="4" w:space="0" w:color="auto"/>
              <w:left w:val="thickThinSmallGap" w:sz="12" w:space="0" w:color="auto"/>
              <w:bottom w:val="single" w:sz="4" w:space="0" w:color="auto"/>
              <w:right w:val="single" w:sz="4" w:space="0" w:color="auto"/>
            </w:tcBorders>
            <w:shd w:val="clear" w:color="auto" w:fill="auto"/>
            <w:vAlign w:val="center"/>
          </w:tcPr>
          <w:p w:rsidR="00FB0A45" w:rsidRPr="00371EFF" w:rsidRDefault="00FB0A45" w:rsidP="00EC588B">
            <w:pPr>
              <w:jc w:val="center"/>
              <w:rPr>
                <w:rFonts w:cs="B Nazanin"/>
                <w:color w:val="000000" w:themeColor="text1"/>
                <w:rtl/>
                <w:lang w:bidi="fa-IR"/>
              </w:rPr>
            </w:pPr>
            <w:r w:rsidRPr="00371EFF">
              <w:rPr>
                <w:rFonts w:cs="B Nazanin" w:hint="cs"/>
                <w:color w:val="000000" w:themeColor="text1"/>
                <w:rtl/>
                <w:lang w:bidi="fa-IR"/>
              </w:rPr>
              <w:t>18</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rPr>
                <w:rFonts w:cs="B Nazanin"/>
                <w:color w:val="000000" w:themeColor="text1"/>
              </w:rPr>
            </w:pPr>
            <w:r w:rsidRPr="00371EFF">
              <w:rPr>
                <w:rFonts w:cs="B Nazanin" w:hint="cs"/>
                <w:color w:val="000000" w:themeColor="text1"/>
                <w:rtl/>
              </w:rPr>
              <w:t>درصد</w:t>
            </w:r>
            <w:r w:rsidRPr="00371EFF">
              <w:rPr>
                <w:rFonts w:cs="B Nazanin"/>
                <w:color w:val="000000" w:themeColor="text1"/>
                <w:rtl/>
              </w:rPr>
              <w:t xml:space="preserve"> </w:t>
            </w:r>
            <w:r w:rsidRPr="00371EFF">
              <w:rPr>
                <w:rFonts w:cs="B Nazanin" w:hint="cs"/>
                <w:color w:val="000000" w:themeColor="text1"/>
                <w:rtl/>
              </w:rPr>
              <w:t>موارد</w:t>
            </w:r>
            <w:r w:rsidRPr="00371EFF">
              <w:rPr>
                <w:rFonts w:cs="B Nazanin"/>
                <w:color w:val="000000" w:themeColor="text1"/>
                <w:rtl/>
              </w:rPr>
              <w:t xml:space="preserve"> </w:t>
            </w:r>
            <w:r w:rsidRPr="00371EFF">
              <w:rPr>
                <w:rFonts w:cs="B Nazanin" w:hint="cs"/>
                <w:color w:val="000000" w:themeColor="text1"/>
                <w:rtl/>
              </w:rPr>
              <w:t>فوت</w:t>
            </w:r>
            <w:r w:rsidRPr="00371EFF">
              <w:rPr>
                <w:rFonts w:cs="B Nazanin"/>
                <w:color w:val="000000" w:themeColor="text1"/>
                <w:rtl/>
              </w:rPr>
              <w:t xml:space="preserve"> </w:t>
            </w:r>
            <w:r w:rsidRPr="00371EFF">
              <w:rPr>
                <w:rFonts w:cs="B Nazanin" w:hint="cs"/>
                <w:color w:val="000000" w:themeColor="text1"/>
                <w:rtl/>
              </w:rPr>
              <w:t>در</w:t>
            </w:r>
            <w:r w:rsidRPr="00371EFF">
              <w:rPr>
                <w:rFonts w:cs="B Nazanin"/>
                <w:color w:val="000000" w:themeColor="text1"/>
                <w:rtl/>
              </w:rPr>
              <w:t xml:space="preserve"> </w:t>
            </w:r>
            <w:r w:rsidRPr="00371EFF">
              <w:rPr>
                <w:rFonts w:cs="B Nazanin" w:hint="cs"/>
                <w:color w:val="000000" w:themeColor="text1"/>
                <w:rtl/>
              </w:rPr>
              <w:t>بیماران</w:t>
            </w:r>
            <w:r w:rsidRPr="00371EFF">
              <w:rPr>
                <w:rFonts w:cs="B Nazanin"/>
                <w:color w:val="000000" w:themeColor="text1"/>
                <w:rtl/>
              </w:rPr>
              <w:t xml:space="preserve"> </w:t>
            </w:r>
            <w:r w:rsidRPr="00371EFF">
              <w:rPr>
                <w:rFonts w:cs="B Nazanin" w:hint="cs"/>
                <w:color w:val="000000" w:themeColor="text1"/>
                <w:rtl/>
              </w:rPr>
              <w:t>کرونا</w:t>
            </w:r>
            <w:r w:rsidRPr="00371EFF">
              <w:rPr>
                <w:rFonts w:cs="B Nazanin"/>
                <w:color w:val="000000" w:themeColor="text1"/>
                <w:rtl/>
              </w:rPr>
              <w:t xml:space="preserve"> </w:t>
            </w:r>
            <w:r w:rsidRPr="00371EFF">
              <w:rPr>
                <w:rFonts w:cs="B Nazanin" w:hint="cs"/>
                <w:color w:val="000000" w:themeColor="text1"/>
                <w:rtl/>
              </w:rPr>
              <w:t>مثبت</w:t>
            </w:r>
            <w:r w:rsidRPr="00371EFF">
              <w:rPr>
                <w:rFonts w:cs="B Nazanin"/>
                <w:color w:val="000000" w:themeColor="text1"/>
                <w:rtl/>
              </w:rPr>
              <w:t xml:space="preserve"> </w:t>
            </w:r>
            <w:r w:rsidRPr="00371EFF">
              <w:rPr>
                <w:rFonts w:cs="B Nazanin" w:hint="cs"/>
                <w:color w:val="000000" w:themeColor="text1"/>
                <w:rtl/>
              </w:rPr>
              <w:t>بستری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Pr>
                <w:rFonts w:cs="B Nazanin" w:hint="cs"/>
                <w:color w:val="000000" w:themeColor="text1"/>
                <w:rtl/>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jc w:val="center"/>
              <w:rPr>
                <w:color w:val="000000" w:themeColor="text1"/>
              </w:rPr>
            </w:pPr>
            <w:r w:rsidRPr="00371EFF">
              <w:rPr>
                <w:rFonts w:cs="B Nazanin" w:hint="cs"/>
                <w:color w:val="000000" w:themeColor="text1"/>
                <w:rtl/>
              </w:rPr>
              <w:t>فرم</w:t>
            </w:r>
            <w:r w:rsidRPr="00371EFF">
              <w:rPr>
                <w:rFonts w:cs="B Nazanin"/>
                <w:color w:val="000000" w:themeColor="text1"/>
                <w:rtl/>
              </w:rPr>
              <w:t xml:space="preserve"> </w:t>
            </w:r>
            <w:r w:rsidRPr="00371EFF">
              <w:rPr>
                <w:rFonts w:cs="B Nazanin" w:hint="cs"/>
                <w:color w:val="000000" w:themeColor="text1"/>
                <w:rtl/>
              </w:rPr>
              <w:t>های</w:t>
            </w:r>
            <w:r w:rsidRPr="00371EFF">
              <w:rPr>
                <w:rFonts w:cs="B Nazanin"/>
                <w:color w:val="000000" w:themeColor="text1"/>
                <w:rtl/>
              </w:rPr>
              <w:t xml:space="preserve"> </w:t>
            </w:r>
            <w:r w:rsidRPr="00371EFF">
              <w:rPr>
                <w:rFonts w:cs="B Nazanin" w:hint="cs"/>
                <w:color w:val="000000" w:themeColor="text1"/>
                <w:rtl/>
              </w:rPr>
              <w:t>آماری</w:t>
            </w:r>
            <w:r w:rsidRPr="00371EFF">
              <w:rPr>
                <w:rFonts w:cs="B Nazanin"/>
                <w:color w:val="000000" w:themeColor="text1"/>
                <w:rtl/>
              </w:rPr>
              <w:t xml:space="preserve"> </w:t>
            </w:r>
            <w:r w:rsidRPr="00371EFF">
              <w:rPr>
                <w:rFonts w:cs="B Nazanin" w:hint="cs"/>
                <w:color w:val="000000" w:themeColor="text1"/>
                <w:rtl/>
              </w:rPr>
              <w:t>مرکز</w:t>
            </w:r>
            <w:r w:rsidRPr="00371EFF">
              <w:rPr>
                <w:rFonts w:cs="B Nazanin"/>
                <w:color w:val="000000" w:themeColor="text1"/>
                <w:rtl/>
              </w:rPr>
              <w:t xml:space="preserve"> </w:t>
            </w:r>
            <w:r w:rsidRPr="00371EFF">
              <w:rPr>
                <w:rFonts w:cs="B Nazanin" w:hint="cs"/>
                <w:color w:val="000000" w:themeColor="text1"/>
                <w:rtl/>
              </w:rPr>
              <w:t>مدیریت</w:t>
            </w:r>
            <w:r w:rsidRPr="00371EFF">
              <w:rPr>
                <w:rFonts w:cs="B Nazanin"/>
                <w:color w:val="000000" w:themeColor="text1"/>
                <w:rtl/>
              </w:rPr>
              <w:t xml:space="preserve"> </w:t>
            </w:r>
            <w:r w:rsidRPr="00371EFF">
              <w:rPr>
                <w:rFonts w:cs="B Nazanin" w:hint="cs"/>
                <w:color w:val="000000" w:themeColor="text1"/>
                <w:rtl/>
              </w:rPr>
              <w:t>بیماری</w:t>
            </w:r>
            <w:r>
              <w:rPr>
                <w:rFonts w:cs="B Nazanin" w:hint="cs"/>
                <w:color w:val="000000" w:themeColor="text1"/>
                <w:rtl/>
              </w:rPr>
              <w:t xml:space="preserve"> </w:t>
            </w:r>
            <w:r w:rsidRPr="00371EFF">
              <w:rPr>
                <w:rFonts w:cs="B Nazanin" w:hint="cs"/>
                <w:color w:val="000000" w:themeColor="text1"/>
                <w:rtl/>
              </w:rPr>
              <w:t>ها</w:t>
            </w:r>
          </w:p>
        </w:tc>
        <w:tc>
          <w:tcPr>
            <w:tcW w:w="2824" w:type="dxa"/>
            <w:tcBorders>
              <w:top w:val="single" w:sz="4" w:space="0" w:color="auto"/>
              <w:left w:val="single" w:sz="4" w:space="0" w:color="auto"/>
              <w:bottom w:val="single" w:sz="4" w:space="0" w:color="auto"/>
              <w:right w:val="thinThickSmallGap" w:sz="12" w:space="0" w:color="auto"/>
            </w:tcBorders>
            <w:shd w:val="clear" w:color="auto" w:fill="auto"/>
          </w:tcPr>
          <w:p w:rsidR="00FB0A45" w:rsidRPr="00371EFF" w:rsidRDefault="00FB0A45" w:rsidP="00EC588B">
            <w:pPr>
              <w:bidi/>
              <w:jc w:val="both"/>
              <w:rPr>
                <w:rFonts w:cs="B Nazanin"/>
                <w:color w:val="000000" w:themeColor="text1"/>
                <w:rtl/>
              </w:rPr>
            </w:pPr>
            <w:r w:rsidRPr="00371EFF">
              <w:rPr>
                <w:rFonts w:cs="B Nazanin" w:hint="cs"/>
                <w:color w:val="000000" w:themeColor="text1"/>
                <w:rtl/>
              </w:rPr>
              <w:t>در حد انتظار</w:t>
            </w:r>
          </w:p>
          <w:p w:rsidR="00FB0A45" w:rsidRPr="00371EFF" w:rsidRDefault="00FB0A45" w:rsidP="00EC588B">
            <w:pPr>
              <w:bidi/>
              <w:jc w:val="both"/>
              <w:rPr>
                <w:rFonts w:cs="B Nazanin"/>
                <w:color w:val="000000" w:themeColor="text1"/>
                <w:rtl/>
              </w:rPr>
            </w:pPr>
            <w:r w:rsidRPr="00371EFF">
              <w:rPr>
                <w:rFonts w:cs="B Nazanin" w:hint="cs"/>
                <w:color w:val="000000" w:themeColor="text1"/>
                <w:rtl/>
              </w:rPr>
              <w:t>این شهرستان بیمارستان ندارد</w:t>
            </w:r>
          </w:p>
        </w:tc>
      </w:tr>
      <w:tr w:rsidR="00FB0A45" w:rsidRPr="00371EFF" w:rsidTr="00EC588B">
        <w:trPr>
          <w:gridAfter w:val="1"/>
          <w:wAfter w:w="11" w:type="dxa"/>
          <w:trHeight w:val="561"/>
          <w:jc w:val="center"/>
        </w:trPr>
        <w:tc>
          <w:tcPr>
            <w:tcW w:w="709" w:type="dxa"/>
            <w:tcBorders>
              <w:top w:val="single" w:sz="4" w:space="0" w:color="auto"/>
              <w:left w:val="thickThinSmallGap" w:sz="12"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19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Pr>
            </w:pPr>
            <w:r w:rsidRPr="00371EFF">
              <w:rPr>
                <w:rFonts w:cs="B Nazanin" w:hint="cs"/>
                <w:color w:val="000000" w:themeColor="text1"/>
                <w:rtl/>
              </w:rPr>
              <w:t>تست</w:t>
            </w:r>
            <w:r w:rsidRPr="00371EFF">
              <w:rPr>
                <w:rFonts w:cs="B Nazanin"/>
                <w:color w:val="000000" w:themeColor="text1"/>
              </w:rPr>
              <w:t xml:space="preserve"> HIV </w:t>
            </w:r>
            <w:r w:rsidRPr="00371EFF">
              <w:rPr>
                <w:rFonts w:cs="B Nazanin" w:hint="cs"/>
                <w:color w:val="000000" w:themeColor="text1"/>
                <w:rtl/>
              </w:rPr>
              <w:t>زنان</w:t>
            </w:r>
            <w:r w:rsidRPr="00371EFF">
              <w:rPr>
                <w:rFonts w:cs="B Nazanin"/>
                <w:color w:val="000000" w:themeColor="text1"/>
                <w:rtl/>
              </w:rPr>
              <w:t xml:space="preserve"> </w:t>
            </w:r>
            <w:r w:rsidRPr="00371EFF">
              <w:rPr>
                <w:rFonts w:cs="B Nazanin" w:hint="cs"/>
                <w:color w:val="000000" w:themeColor="text1"/>
                <w:rtl/>
              </w:rPr>
              <w:t>باردار</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Pr>
                <w:rFonts w:cs="B Nazanin" w:hint="cs"/>
                <w:color w:val="000000" w:themeColor="text1"/>
                <w:rtl/>
              </w:rPr>
              <w:t>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Pr>
                <w:rFonts w:cs="B Nazanin" w:hint="cs"/>
                <w:color w:val="000000" w:themeColor="text1"/>
                <w:rtl/>
              </w:rPr>
              <w:t>1380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Pr>
                <w:rFonts w:cs="B Nazanin" w:hint="cs"/>
                <w:color w:val="000000" w:themeColor="text1"/>
                <w:rtl/>
              </w:rPr>
              <w:t>1380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p>
          <w:p w:rsidR="00FB0A45" w:rsidRPr="00371EFF" w:rsidRDefault="00FB0A45" w:rsidP="00EC588B">
            <w:pPr>
              <w:bidi/>
              <w:jc w:val="center"/>
              <w:rPr>
                <w:rFonts w:cs="B Nazanin"/>
                <w:color w:val="000000" w:themeColor="text1"/>
                <w:rtl/>
              </w:rPr>
            </w:pPr>
            <w:r w:rsidRPr="00371EFF">
              <w:rPr>
                <w:rFonts w:cs="B Nazanin" w:hint="cs"/>
                <w:color w:val="000000" w:themeColor="text1"/>
                <w:rtl/>
              </w:rPr>
              <w:t>100</w:t>
            </w:r>
          </w:p>
          <w:p w:rsidR="00FB0A45" w:rsidRPr="00371EFF" w:rsidRDefault="00FB0A45" w:rsidP="00EC588B">
            <w:pPr>
              <w:bidi/>
              <w:jc w:val="center"/>
              <w:rPr>
                <w:rFonts w:cs="B Nazanin"/>
                <w:color w:val="000000" w:themeColor="text1"/>
                <w:rtl/>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Pr>
                <w:rFonts w:cs="B Nazanin" w:hint="cs"/>
                <w:color w:val="000000" w:themeColor="text1"/>
                <w:rtl/>
              </w:rPr>
              <w:t>1263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Pr>
                <w:rFonts w:cs="B Nazanin" w:hint="cs"/>
                <w:color w:val="000000" w:themeColor="text1"/>
                <w:rtl/>
              </w:rPr>
              <w:t>1263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111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jc w:val="center"/>
              <w:rPr>
                <w:rFonts w:cs="B Nazanin"/>
                <w:color w:val="000000" w:themeColor="text1"/>
              </w:rPr>
            </w:pPr>
            <w:r w:rsidRPr="00371EFF">
              <w:rPr>
                <w:rFonts w:cs="B Nazanin" w:hint="cs"/>
                <w:color w:val="000000" w:themeColor="text1"/>
                <w:rtl/>
              </w:rPr>
              <w:t>سامانه</w:t>
            </w:r>
            <w:r w:rsidRPr="00371EFF">
              <w:rPr>
                <w:rFonts w:cs="B Nazanin"/>
                <w:color w:val="000000" w:themeColor="text1"/>
                <w:rtl/>
              </w:rPr>
              <w:t xml:space="preserve"> </w:t>
            </w:r>
            <w:r w:rsidRPr="00371EFF">
              <w:rPr>
                <w:rFonts w:cs="B Nazanin" w:hint="cs"/>
                <w:color w:val="000000" w:themeColor="text1"/>
                <w:rtl/>
              </w:rPr>
              <w:t>سیب</w:t>
            </w:r>
          </w:p>
        </w:tc>
        <w:tc>
          <w:tcPr>
            <w:tcW w:w="2824" w:type="dxa"/>
            <w:tcBorders>
              <w:top w:val="single" w:sz="4" w:space="0" w:color="auto"/>
              <w:left w:val="single" w:sz="4" w:space="0" w:color="auto"/>
              <w:bottom w:val="single" w:sz="4" w:space="0" w:color="auto"/>
              <w:right w:val="thinThickSmallGap" w:sz="12" w:space="0" w:color="auto"/>
            </w:tcBorders>
            <w:shd w:val="clear" w:color="auto" w:fill="auto"/>
          </w:tcPr>
          <w:p w:rsidR="00FB0A45" w:rsidRPr="00371EFF" w:rsidRDefault="00FB0A45" w:rsidP="00EC588B">
            <w:pPr>
              <w:bidi/>
              <w:jc w:val="both"/>
              <w:rPr>
                <w:rFonts w:cs="B Nazanin"/>
                <w:color w:val="000000" w:themeColor="text1"/>
                <w:rtl/>
              </w:rPr>
            </w:pPr>
            <w:r w:rsidRPr="00371EFF">
              <w:rPr>
                <w:rFonts w:cs="B Nazanin" w:hint="cs"/>
                <w:color w:val="000000" w:themeColor="text1"/>
                <w:rtl/>
              </w:rPr>
              <w:t>بالاتر از حد انتظار</w:t>
            </w:r>
          </w:p>
          <w:p w:rsidR="00FB0A45" w:rsidRPr="00371EFF" w:rsidRDefault="00FB0A45" w:rsidP="00146772">
            <w:pPr>
              <w:pStyle w:val="ListParagraph"/>
              <w:numPr>
                <w:ilvl w:val="0"/>
                <w:numId w:val="28"/>
              </w:numPr>
              <w:bidi/>
              <w:ind w:left="360"/>
              <w:jc w:val="both"/>
              <w:rPr>
                <w:rFonts w:cs="B Nazanin"/>
                <w:color w:val="000000" w:themeColor="text1"/>
                <w:rtl/>
              </w:rPr>
            </w:pPr>
            <w:r w:rsidRPr="00371EFF">
              <w:rPr>
                <w:rFonts w:cs="B Nazanin" w:hint="cs"/>
                <w:color w:val="000000" w:themeColor="text1"/>
                <w:rtl/>
              </w:rPr>
              <w:t>تامین کیت مورد نیاز</w:t>
            </w:r>
          </w:p>
          <w:p w:rsidR="00FB0A45" w:rsidRPr="00371EFF" w:rsidRDefault="00FB0A45" w:rsidP="00146772">
            <w:pPr>
              <w:pStyle w:val="ListParagraph"/>
              <w:numPr>
                <w:ilvl w:val="0"/>
                <w:numId w:val="28"/>
              </w:numPr>
              <w:bidi/>
              <w:ind w:left="360"/>
              <w:jc w:val="both"/>
              <w:rPr>
                <w:rFonts w:cs="B Nazanin"/>
                <w:color w:val="000000" w:themeColor="text1"/>
                <w:rtl/>
              </w:rPr>
            </w:pPr>
            <w:r w:rsidRPr="00371EFF">
              <w:rPr>
                <w:rFonts w:cs="B Nazanin" w:hint="cs"/>
                <w:color w:val="000000" w:themeColor="text1"/>
                <w:rtl/>
              </w:rPr>
              <w:t>پیگیری کارشناس ستادی</w:t>
            </w:r>
          </w:p>
          <w:p w:rsidR="00FB0A45" w:rsidRPr="00371EFF" w:rsidRDefault="00FB0A45" w:rsidP="00146772">
            <w:pPr>
              <w:pStyle w:val="ListParagraph"/>
              <w:numPr>
                <w:ilvl w:val="0"/>
                <w:numId w:val="28"/>
              </w:numPr>
              <w:bidi/>
              <w:ind w:left="360"/>
              <w:jc w:val="both"/>
              <w:rPr>
                <w:rFonts w:cs="B Nazanin"/>
                <w:color w:val="000000" w:themeColor="text1"/>
                <w:rtl/>
              </w:rPr>
            </w:pPr>
            <w:r w:rsidRPr="00371EFF">
              <w:rPr>
                <w:rFonts w:cs="B Nazanin" w:hint="cs"/>
                <w:color w:val="000000" w:themeColor="text1"/>
                <w:rtl/>
              </w:rPr>
              <w:t xml:space="preserve">ارائه خدمت بر اساس دستورالعمل ابلاغی </w:t>
            </w:r>
          </w:p>
        </w:tc>
      </w:tr>
      <w:tr w:rsidR="00FB0A45" w:rsidRPr="00371EFF" w:rsidTr="00EC588B">
        <w:trPr>
          <w:gridAfter w:val="1"/>
          <w:wAfter w:w="11" w:type="dxa"/>
          <w:trHeight w:val="561"/>
          <w:jc w:val="center"/>
        </w:trPr>
        <w:tc>
          <w:tcPr>
            <w:tcW w:w="709" w:type="dxa"/>
            <w:tcBorders>
              <w:top w:val="single" w:sz="4" w:space="0" w:color="auto"/>
              <w:left w:val="thickThinSmallGap" w:sz="12"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Pr>
            </w:pPr>
            <w:r w:rsidRPr="00371EFF">
              <w:rPr>
                <w:rFonts w:cs="B Nazanin" w:hint="cs"/>
                <w:color w:val="000000" w:themeColor="text1"/>
                <w:rtl/>
              </w:rPr>
              <w:t>پوشش</w:t>
            </w:r>
            <w:r w:rsidRPr="00371EFF">
              <w:rPr>
                <w:rFonts w:cs="B Nazanin"/>
                <w:color w:val="000000" w:themeColor="text1"/>
                <w:rtl/>
              </w:rPr>
              <w:t xml:space="preserve"> </w:t>
            </w:r>
            <w:r w:rsidRPr="00371EFF">
              <w:rPr>
                <w:rFonts w:cs="B Nazanin" w:hint="cs"/>
                <w:color w:val="000000" w:themeColor="text1"/>
                <w:rtl/>
              </w:rPr>
              <w:t>واکسیناسیون</w:t>
            </w:r>
            <w:r w:rsidRPr="00371EFF">
              <w:rPr>
                <w:rFonts w:cs="B Nazanin"/>
                <w:color w:val="000000" w:themeColor="text1"/>
                <w:rtl/>
              </w:rPr>
              <w:t xml:space="preserve"> </w:t>
            </w:r>
            <w:r w:rsidRPr="00371EFF">
              <w:rPr>
                <w:rFonts w:cs="B Nazanin" w:hint="cs"/>
                <w:color w:val="000000" w:themeColor="text1"/>
                <w:rtl/>
              </w:rPr>
              <w:t>ام</w:t>
            </w:r>
            <w:r w:rsidRPr="00371EFF">
              <w:rPr>
                <w:rFonts w:cs="B Nazanin"/>
                <w:color w:val="000000" w:themeColor="text1"/>
                <w:rtl/>
              </w:rPr>
              <w:t xml:space="preserve"> </w:t>
            </w:r>
            <w:r w:rsidRPr="00371EFF">
              <w:rPr>
                <w:rFonts w:cs="B Nazanin" w:hint="cs"/>
                <w:color w:val="000000" w:themeColor="text1"/>
                <w:rtl/>
              </w:rPr>
              <w:t>ام</w:t>
            </w:r>
            <w:r w:rsidRPr="00371EFF">
              <w:rPr>
                <w:rFonts w:cs="B Nazanin"/>
                <w:color w:val="000000" w:themeColor="text1"/>
                <w:rtl/>
              </w:rPr>
              <w:t xml:space="preserve"> </w:t>
            </w:r>
            <w:r w:rsidRPr="00371EFF">
              <w:rPr>
                <w:rFonts w:cs="B Nazanin" w:hint="cs"/>
                <w:color w:val="000000" w:themeColor="text1"/>
                <w:rtl/>
              </w:rPr>
              <w:t>آر</w:t>
            </w:r>
            <w:r w:rsidRPr="00371EFF">
              <w:rPr>
                <w:rFonts w:cs="B Nazanin"/>
                <w:color w:val="000000" w:themeColor="text1"/>
                <w:rtl/>
              </w:rPr>
              <w:t xml:space="preserve"> </w:t>
            </w:r>
            <w:r w:rsidRPr="00371EFF">
              <w:rPr>
                <w:rFonts w:cs="B Nazanin" w:hint="cs"/>
                <w:color w:val="000000" w:themeColor="text1"/>
                <w:rtl/>
              </w:rPr>
              <w:t>نوبت</w:t>
            </w:r>
            <w:r w:rsidRPr="00371EFF">
              <w:rPr>
                <w:rFonts w:cs="B Nazanin"/>
                <w:color w:val="000000" w:themeColor="text1"/>
                <w:rtl/>
              </w:rPr>
              <w:t xml:space="preserve"> </w:t>
            </w:r>
            <w:r w:rsidRPr="00371EFF">
              <w:rPr>
                <w:rFonts w:cs="B Nazanin" w:hint="cs"/>
                <w:color w:val="000000" w:themeColor="text1"/>
                <w:rtl/>
              </w:rPr>
              <w:t>دوم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105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1072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1014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Pr>
                <w:rFonts w:cs="B Nazanin" w:hint="cs"/>
                <w:color w:val="000000" w:themeColor="text1"/>
                <w:rtl/>
              </w:rPr>
              <w:t>121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Pr>
                <w:rFonts w:cs="B Nazanin" w:hint="cs"/>
                <w:color w:val="000000" w:themeColor="text1"/>
                <w:rtl/>
              </w:rPr>
              <w:t>2272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Pr>
                <w:rFonts w:cs="B Nazanin" w:hint="cs"/>
                <w:color w:val="000000" w:themeColor="text1"/>
                <w:rtl/>
              </w:rPr>
              <w:t>1885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95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Pr>
                <w:rFonts w:cs="B Nazanin" w:hint="cs"/>
                <w:color w:val="000000" w:themeColor="text1"/>
                <w:rtl/>
              </w:rPr>
              <w:t>127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jc w:val="center"/>
              <w:rPr>
                <w:rFonts w:cs="B Nazanin"/>
                <w:color w:val="000000" w:themeColor="text1"/>
              </w:rPr>
            </w:pPr>
            <w:r w:rsidRPr="00371EFF">
              <w:rPr>
                <w:rFonts w:cs="B Nazanin" w:hint="cs"/>
                <w:color w:val="000000" w:themeColor="text1"/>
                <w:rtl/>
              </w:rPr>
              <w:t>سامانه</w:t>
            </w:r>
            <w:r w:rsidRPr="00371EFF">
              <w:rPr>
                <w:rFonts w:cs="B Nazanin"/>
                <w:color w:val="000000" w:themeColor="text1"/>
                <w:rtl/>
              </w:rPr>
              <w:t xml:space="preserve"> </w:t>
            </w:r>
            <w:r w:rsidRPr="00371EFF">
              <w:rPr>
                <w:rFonts w:cs="B Nazanin" w:hint="cs"/>
                <w:color w:val="000000" w:themeColor="text1"/>
                <w:rtl/>
              </w:rPr>
              <w:t>سیب</w:t>
            </w:r>
          </w:p>
        </w:tc>
        <w:tc>
          <w:tcPr>
            <w:tcW w:w="2824" w:type="dxa"/>
            <w:tcBorders>
              <w:top w:val="single" w:sz="4" w:space="0" w:color="auto"/>
              <w:left w:val="single" w:sz="4" w:space="0" w:color="auto"/>
              <w:bottom w:val="single" w:sz="4" w:space="0" w:color="auto"/>
              <w:right w:val="thinThickSmallGap" w:sz="12" w:space="0" w:color="auto"/>
            </w:tcBorders>
            <w:shd w:val="clear" w:color="auto" w:fill="auto"/>
          </w:tcPr>
          <w:p w:rsidR="00FB0A45" w:rsidRPr="00371EFF" w:rsidRDefault="00FB0A45" w:rsidP="00EC588B">
            <w:pPr>
              <w:bidi/>
              <w:jc w:val="both"/>
              <w:rPr>
                <w:rFonts w:cs="B Nazanin"/>
                <w:color w:val="000000" w:themeColor="text1"/>
                <w:rtl/>
              </w:rPr>
            </w:pPr>
            <w:r w:rsidRPr="00371EFF">
              <w:rPr>
                <w:rFonts w:cs="B Nazanin" w:hint="cs"/>
                <w:color w:val="000000" w:themeColor="text1"/>
                <w:rtl/>
              </w:rPr>
              <w:t>بالاتر از حد انتظار</w:t>
            </w:r>
          </w:p>
          <w:p w:rsidR="00FB0A45" w:rsidRPr="00371EFF" w:rsidRDefault="00FB0A45" w:rsidP="00146772">
            <w:pPr>
              <w:pStyle w:val="ListParagraph"/>
              <w:numPr>
                <w:ilvl w:val="0"/>
                <w:numId w:val="29"/>
              </w:numPr>
              <w:bidi/>
              <w:ind w:left="360"/>
              <w:jc w:val="both"/>
              <w:rPr>
                <w:rFonts w:cs="B Nazanin"/>
                <w:color w:val="000000" w:themeColor="text1"/>
                <w:rtl/>
              </w:rPr>
            </w:pPr>
            <w:r w:rsidRPr="00371EFF">
              <w:rPr>
                <w:rFonts w:cs="B Nazanin" w:hint="cs"/>
                <w:color w:val="000000" w:themeColor="text1"/>
                <w:rtl/>
              </w:rPr>
              <w:t>آگاهی مردم</w:t>
            </w:r>
          </w:p>
          <w:p w:rsidR="00FB0A45" w:rsidRPr="00371EFF" w:rsidRDefault="00FB0A45" w:rsidP="00146772">
            <w:pPr>
              <w:pStyle w:val="ListParagraph"/>
              <w:numPr>
                <w:ilvl w:val="0"/>
                <w:numId w:val="29"/>
              </w:numPr>
              <w:bidi/>
              <w:ind w:left="360"/>
              <w:jc w:val="both"/>
              <w:rPr>
                <w:rFonts w:cs="B Nazanin"/>
                <w:color w:val="000000" w:themeColor="text1"/>
                <w:rtl/>
              </w:rPr>
            </w:pPr>
            <w:r w:rsidRPr="00371EFF">
              <w:rPr>
                <w:rFonts w:cs="B Nazanin" w:hint="cs"/>
                <w:color w:val="000000" w:themeColor="text1"/>
                <w:rtl/>
              </w:rPr>
              <w:t>پیگیری تلفنی</w:t>
            </w:r>
          </w:p>
        </w:tc>
      </w:tr>
      <w:tr w:rsidR="00FB0A45" w:rsidRPr="00371EFF" w:rsidTr="00EC588B">
        <w:trPr>
          <w:gridAfter w:val="1"/>
          <w:wAfter w:w="11" w:type="dxa"/>
          <w:trHeight w:val="561"/>
          <w:jc w:val="center"/>
        </w:trPr>
        <w:tc>
          <w:tcPr>
            <w:tcW w:w="709" w:type="dxa"/>
            <w:tcBorders>
              <w:top w:val="single" w:sz="4" w:space="0" w:color="auto"/>
              <w:left w:val="thickThinSmallGap" w:sz="12"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21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Pr>
            </w:pPr>
            <w:r w:rsidRPr="00371EFF">
              <w:rPr>
                <w:rFonts w:cs="B Nazanin" w:hint="cs"/>
                <w:color w:val="000000" w:themeColor="text1"/>
                <w:rtl/>
              </w:rPr>
              <w:t>پوشش</w:t>
            </w:r>
            <w:r w:rsidRPr="00371EFF">
              <w:rPr>
                <w:rFonts w:cs="B Nazanin"/>
                <w:color w:val="000000" w:themeColor="text1"/>
                <w:rtl/>
              </w:rPr>
              <w:t xml:space="preserve"> </w:t>
            </w:r>
            <w:r w:rsidRPr="00371EFF">
              <w:rPr>
                <w:rFonts w:cs="B Nazanin" w:hint="cs"/>
                <w:color w:val="000000" w:themeColor="text1"/>
                <w:rtl/>
              </w:rPr>
              <w:t>واکسیناسیون</w:t>
            </w:r>
            <w:r w:rsidRPr="00371EFF">
              <w:rPr>
                <w:rFonts w:cs="B Nazanin"/>
                <w:color w:val="000000" w:themeColor="text1"/>
                <w:rtl/>
              </w:rPr>
              <w:t xml:space="preserve"> </w:t>
            </w:r>
            <w:r w:rsidRPr="00371EFF">
              <w:rPr>
                <w:rFonts w:cs="B Nazanin" w:hint="cs"/>
                <w:color w:val="000000" w:themeColor="text1"/>
                <w:rtl/>
              </w:rPr>
              <w:t>ب</w:t>
            </w:r>
            <w:r w:rsidRPr="00371EFF">
              <w:rPr>
                <w:rFonts w:cs="B Nazanin"/>
                <w:color w:val="000000" w:themeColor="text1"/>
                <w:rtl/>
              </w:rPr>
              <w:t xml:space="preserve"> </w:t>
            </w:r>
            <w:r w:rsidRPr="00371EFF">
              <w:rPr>
                <w:rFonts w:cs="B Nazanin" w:hint="cs"/>
                <w:color w:val="000000" w:themeColor="text1"/>
                <w:rtl/>
              </w:rPr>
              <w:t>ث</w:t>
            </w:r>
            <w:r w:rsidRPr="00371EFF">
              <w:rPr>
                <w:rFonts w:cs="B Nazanin"/>
                <w:color w:val="000000" w:themeColor="text1"/>
                <w:rtl/>
              </w:rPr>
              <w:t xml:space="preserve"> </w:t>
            </w:r>
            <w:r w:rsidRPr="00371EFF">
              <w:rPr>
                <w:rFonts w:cs="B Nazanin" w:hint="cs"/>
                <w:color w:val="000000" w:themeColor="text1"/>
                <w:rtl/>
              </w:rPr>
              <w:t>ژ</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99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893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898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Pr>
                <w:rFonts w:cs="B Nazanin" w:hint="cs"/>
                <w:color w:val="000000" w:themeColor="text1"/>
                <w:rtl/>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Pr>
                <w:rFonts w:cs="B Nazanin" w:hint="cs"/>
                <w:color w:val="000000" w:themeColor="text1"/>
                <w:rtl/>
              </w:rPr>
              <w:t>1813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Pr>
                <w:rFonts w:cs="B Nazanin" w:hint="cs"/>
                <w:color w:val="000000" w:themeColor="text1"/>
                <w:rtl/>
              </w:rPr>
              <w:t>1813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95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bidi/>
              <w:jc w:val="center"/>
              <w:rPr>
                <w:rFonts w:cs="B Nazanin"/>
                <w:color w:val="000000" w:themeColor="text1"/>
                <w:rtl/>
              </w:rPr>
            </w:pPr>
            <w:r>
              <w:rPr>
                <w:rFonts w:cs="B Nazanin" w:hint="cs"/>
                <w:color w:val="000000" w:themeColor="text1"/>
                <w:rtl/>
              </w:rPr>
              <w:t>105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B0A45" w:rsidRPr="00371EFF" w:rsidRDefault="00FB0A45" w:rsidP="00EC588B">
            <w:pPr>
              <w:jc w:val="center"/>
              <w:rPr>
                <w:rFonts w:cs="B Nazanin"/>
                <w:color w:val="000000" w:themeColor="text1"/>
              </w:rPr>
            </w:pPr>
            <w:r w:rsidRPr="00371EFF">
              <w:rPr>
                <w:rFonts w:cs="B Nazanin" w:hint="cs"/>
                <w:color w:val="000000" w:themeColor="text1"/>
                <w:rtl/>
              </w:rPr>
              <w:t>سامانه</w:t>
            </w:r>
            <w:r w:rsidRPr="00371EFF">
              <w:rPr>
                <w:rFonts w:cs="B Nazanin"/>
                <w:color w:val="000000" w:themeColor="text1"/>
                <w:rtl/>
              </w:rPr>
              <w:t xml:space="preserve"> </w:t>
            </w:r>
            <w:r w:rsidRPr="00371EFF">
              <w:rPr>
                <w:rFonts w:cs="B Nazanin" w:hint="cs"/>
                <w:color w:val="000000" w:themeColor="text1"/>
                <w:rtl/>
              </w:rPr>
              <w:t>سیب</w:t>
            </w:r>
          </w:p>
        </w:tc>
        <w:tc>
          <w:tcPr>
            <w:tcW w:w="2824" w:type="dxa"/>
            <w:tcBorders>
              <w:top w:val="single" w:sz="4" w:space="0" w:color="auto"/>
              <w:left w:val="single" w:sz="4" w:space="0" w:color="auto"/>
              <w:bottom w:val="single" w:sz="4" w:space="0" w:color="auto"/>
              <w:right w:val="thinThickSmallGap" w:sz="12" w:space="0" w:color="auto"/>
            </w:tcBorders>
            <w:shd w:val="clear" w:color="auto" w:fill="auto"/>
          </w:tcPr>
          <w:p w:rsidR="00FB0A45" w:rsidRPr="00371EFF" w:rsidRDefault="00FB0A45" w:rsidP="00EC588B">
            <w:pPr>
              <w:bidi/>
              <w:jc w:val="both"/>
              <w:rPr>
                <w:rFonts w:cs="B Nazanin"/>
                <w:color w:val="000000" w:themeColor="text1"/>
                <w:rtl/>
              </w:rPr>
            </w:pPr>
            <w:r w:rsidRPr="00371EFF">
              <w:rPr>
                <w:rFonts w:cs="B Nazanin" w:hint="cs"/>
                <w:color w:val="000000" w:themeColor="text1"/>
                <w:rtl/>
              </w:rPr>
              <w:t>بالاتر از</w:t>
            </w:r>
            <w:r w:rsidRPr="00371EFF">
              <w:rPr>
                <w:rFonts w:cs="B Nazanin"/>
                <w:color w:val="000000" w:themeColor="text1"/>
                <w:rtl/>
              </w:rPr>
              <w:t xml:space="preserve"> </w:t>
            </w:r>
            <w:r w:rsidRPr="00371EFF">
              <w:rPr>
                <w:rFonts w:cs="B Nazanin" w:hint="cs"/>
                <w:color w:val="000000" w:themeColor="text1"/>
                <w:rtl/>
              </w:rPr>
              <w:t>حد</w:t>
            </w:r>
            <w:r w:rsidRPr="00371EFF">
              <w:rPr>
                <w:rFonts w:cs="B Nazanin"/>
                <w:color w:val="000000" w:themeColor="text1"/>
                <w:rtl/>
              </w:rPr>
              <w:t xml:space="preserve"> </w:t>
            </w:r>
            <w:r w:rsidRPr="00371EFF">
              <w:rPr>
                <w:rFonts w:cs="B Nazanin" w:hint="cs"/>
                <w:color w:val="000000" w:themeColor="text1"/>
                <w:rtl/>
              </w:rPr>
              <w:t>انتظار</w:t>
            </w:r>
          </w:p>
          <w:p w:rsidR="00FB0A45" w:rsidRPr="00371EFF" w:rsidRDefault="00FB0A45" w:rsidP="00146772">
            <w:pPr>
              <w:pStyle w:val="ListParagraph"/>
              <w:numPr>
                <w:ilvl w:val="0"/>
                <w:numId w:val="30"/>
              </w:numPr>
              <w:bidi/>
              <w:ind w:left="360"/>
              <w:jc w:val="both"/>
              <w:rPr>
                <w:rFonts w:cs="B Nazanin"/>
                <w:color w:val="000000" w:themeColor="text1"/>
                <w:rtl/>
              </w:rPr>
            </w:pPr>
            <w:r w:rsidRPr="00371EFF">
              <w:rPr>
                <w:rFonts w:cs="B Nazanin" w:hint="cs"/>
                <w:color w:val="000000" w:themeColor="text1"/>
                <w:rtl/>
              </w:rPr>
              <w:t>آگاهی مردم</w:t>
            </w:r>
          </w:p>
          <w:p w:rsidR="00FB0A45" w:rsidRPr="00371EFF" w:rsidRDefault="00FB0A45" w:rsidP="00146772">
            <w:pPr>
              <w:pStyle w:val="ListParagraph"/>
              <w:numPr>
                <w:ilvl w:val="0"/>
                <w:numId w:val="30"/>
              </w:numPr>
              <w:bidi/>
              <w:ind w:left="360"/>
              <w:jc w:val="both"/>
              <w:rPr>
                <w:rFonts w:cs="B Nazanin"/>
                <w:color w:val="000000" w:themeColor="text1"/>
              </w:rPr>
            </w:pPr>
            <w:r w:rsidRPr="00371EFF">
              <w:rPr>
                <w:rFonts w:cs="B Nazanin" w:hint="cs"/>
                <w:color w:val="000000" w:themeColor="text1"/>
                <w:rtl/>
              </w:rPr>
              <w:t>پیگیری تلفنی</w:t>
            </w:r>
          </w:p>
          <w:p w:rsidR="00FB0A45" w:rsidRPr="00371EFF" w:rsidRDefault="00FB0A45" w:rsidP="00146772">
            <w:pPr>
              <w:pStyle w:val="ListParagraph"/>
              <w:numPr>
                <w:ilvl w:val="0"/>
                <w:numId w:val="30"/>
              </w:numPr>
              <w:bidi/>
              <w:ind w:left="360"/>
              <w:jc w:val="both"/>
              <w:rPr>
                <w:rFonts w:cs="B Nazanin"/>
                <w:color w:val="000000" w:themeColor="text1"/>
                <w:rtl/>
              </w:rPr>
            </w:pPr>
            <w:r w:rsidRPr="00371EFF">
              <w:rPr>
                <w:rFonts w:cs="B Nazanin" w:hint="cs"/>
                <w:color w:val="000000" w:themeColor="text1"/>
                <w:rtl/>
              </w:rPr>
              <w:t>تزریق واکسن به مهمان</w:t>
            </w:r>
          </w:p>
        </w:tc>
      </w:tr>
      <w:tr w:rsidR="00FB0A45" w:rsidRPr="00371EFF" w:rsidTr="00EC588B">
        <w:trPr>
          <w:gridAfter w:val="1"/>
          <w:wAfter w:w="11" w:type="dxa"/>
          <w:trHeight w:val="561"/>
          <w:jc w:val="center"/>
        </w:trPr>
        <w:tc>
          <w:tcPr>
            <w:tcW w:w="709" w:type="dxa"/>
            <w:tcBorders>
              <w:top w:val="single" w:sz="4" w:space="0" w:color="auto"/>
              <w:left w:val="thickThinSmallGap" w:sz="12" w:space="0" w:color="auto"/>
              <w:bottom w:val="single" w:sz="4" w:space="0" w:color="auto"/>
              <w:right w:val="single" w:sz="4" w:space="0" w:color="auto"/>
            </w:tcBorders>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22</w:t>
            </w:r>
          </w:p>
        </w:tc>
        <w:tc>
          <w:tcPr>
            <w:tcW w:w="2410" w:type="dxa"/>
            <w:tcBorders>
              <w:top w:val="single" w:sz="4" w:space="0" w:color="auto"/>
              <w:left w:val="single" w:sz="4" w:space="0" w:color="auto"/>
              <w:bottom w:val="single" w:sz="4" w:space="0" w:color="auto"/>
              <w:right w:val="single" w:sz="4" w:space="0" w:color="auto"/>
            </w:tcBorders>
            <w:vAlign w:val="center"/>
          </w:tcPr>
          <w:p w:rsidR="00FB0A45" w:rsidRPr="00371EFF" w:rsidRDefault="00FB0A45" w:rsidP="00EC588B">
            <w:pPr>
              <w:bidi/>
              <w:jc w:val="center"/>
              <w:rPr>
                <w:rFonts w:cs="B Nazanin"/>
                <w:color w:val="000000" w:themeColor="text1"/>
              </w:rPr>
            </w:pPr>
            <w:r w:rsidRPr="00371EFF">
              <w:rPr>
                <w:rFonts w:cs="B Nazanin" w:hint="cs"/>
                <w:color w:val="000000" w:themeColor="text1"/>
                <w:rtl/>
              </w:rPr>
              <w:t>پوشش</w:t>
            </w:r>
            <w:r w:rsidRPr="00371EFF">
              <w:rPr>
                <w:rFonts w:cs="B Nazanin"/>
                <w:color w:val="000000" w:themeColor="text1"/>
                <w:rtl/>
              </w:rPr>
              <w:t xml:space="preserve"> </w:t>
            </w:r>
            <w:r w:rsidRPr="00371EFF">
              <w:rPr>
                <w:rFonts w:cs="B Nazanin" w:hint="cs"/>
                <w:color w:val="000000" w:themeColor="text1"/>
                <w:rtl/>
              </w:rPr>
              <w:t>واکسن</w:t>
            </w:r>
            <w:r w:rsidRPr="00371EFF">
              <w:rPr>
                <w:rFonts w:cs="B Nazanin"/>
                <w:color w:val="000000" w:themeColor="text1"/>
                <w:rtl/>
              </w:rPr>
              <w:t xml:space="preserve"> </w:t>
            </w:r>
            <w:r w:rsidRPr="00371EFF">
              <w:rPr>
                <w:rFonts w:cs="B Nazanin" w:hint="cs"/>
                <w:color w:val="000000" w:themeColor="text1"/>
                <w:rtl/>
              </w:rPr>
              <w:t>پولیو</w:t>
            </w:r>
            <w:r w:rsidRPr="00371EFF">
              <w:rPr>
                <w:rFonts w:cs="B Nazanin"/>
                <w:color w:val="000000" w:themeColor="text1"/>
                <w:rtl/>
              </w:rPr>
              <w:t xml:space="preserve"> </w:t>
            </w:r>
            <w:r w:rsidRPr="00371EFF">
              <w:rPr>
                <w:rFonts w:cs="B Nazanin" w:hint="cs"/>
                <w:color w:val="000000" w:themeColor="text1"/>
                <w:rtl/>
              </w:rPr>
              <w:t>خوراکی</w:t>
            </w:r>
            <w:r w:rsidRPr="00371EFF">
              <w:rPr>
                <w:rFonts w:cs="B Nazanin"/>
                <w:color w:val="000000" w:themeColor="text1"/>
                <w:rtl/>
              </w:rPr>
              <w:t xml:space="preserve"> </w:t>
            </w:r>
            <w:r w:rsidRPr="00371EFF">
              <w:rPr>
                <w:rFonts w:cs="B Nazanin" w:hint="cs"/>
                <w:color w:val="000000" w:themeColor="text1"/>
                <w:rtl/>
              </w:rPr>
              <w:t>نوبت</w:t>
            </w:r>
            <w:r w:rsidRPr="00371EFF">
              <w:rPr>
                <w:rFonts w:cs="B Nazanin"/>
                <w:color w:val="000000" w:themeColor="text1"/>
                <w:rtl/>
              </w:rPr>
              <w:t xml:space="preserve"> </w:t>
            </w:r>
            <w:r w:rsidRPr="00371EFF">
              <w:rPr>
                <w:rFonts w:cs="B Nazanin" w:hint="cs"/>
                <w:color w:val="000000" w:themeColor="text1"/>
                <w:rtl/>
              </w:rPr>
              <w:t>سوم</w:t>
            </w:r>
          </w:p>
        </w:tc>
        <w:tc>
          <w:tcPr>
            <w:tcW w:w="850" w:type="dxa"/>
            <w:tcBorders>
              <w:top w:val="single" w:sz="4" w:space="0" w:color="auto"/>
              <w:left w:val="single" w:sz="4" w:space="0" w:color="auto"/>
              <w:bottom w:val="single" w:sz="4" w:space="0" w:color="auto"/>
              <w:right w:val="single" w:sz="4" w:space="0" w:color="auto"/>
            </w:tcBorders>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105</w:t>
            </w:r>
          </w:p>
        </w:tc>
        <w:tc>
          <w:tcPr>
            <w:tcW w:w="851" w:type="dxa"/>
            <w:tcBorders>
              <w:top w:val="single" w:sz="4" w:space="0" w:color="auto"/>
              <w:left w:val="single" w:sz="4" w:space="0" w:color="auto"/>
              <w:bottom w:val="single" w:sz="4" w:space="0" w:color="auto"/>
              <w:right w:val="single" w:sz="4" w:space="0" w:color="auto"/>
            </w:tcBorders>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1024</w:t>
            </w:r>
          </w:p>
        </w:tc>
        <w:tc>
          <w:tcPr>
            <w:tcW w:w="708" w:type="dxa"/>
            <w:tcBorders>
              <w:top w:val="single" w:sz="4" w:space="0" w:color="auto"/>
              <w:left w:val="single" w:sz="4" w:space="0" w:color="auto"/>
              <w:bottom w:val="single" w:sz="4" w:space="0" w:color="auto"/>
              <w:right w:val="single" w:sz="4" w:space="0" w:color="auto"/>
            </w:tcBorders>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967</w:t>
            </w:r>
          </w:p>
        </w:tc>
        <w:tc>
          <w:tcPr>
            <w:tcW w:w="851" w:type="dxa"/>
            <w:tcBorders>
              <w:top w:val="single" w:sz="4" w:space="0" w:color="auto"/>
              <w:left w:val="single" w:sz="4" w:space="0" w:color="auto"/>
              <w:bottom w:val="single" w:sz="4" w:space="0" w:color="auto"/>
              <w:right w:val="single" w:sz="4" w:space="0" w:color="auto"/>
            </w:tcBorders>
            <w:vAlign w:val="center"/>
          </w:tcPr>
          <w:p w:rsidR="00FB0A45" w:rsidRPr="00371EFF" w:rsidRDefault="00FB0A45" w:rsidP="00EC588B">
            <w:pPr>
              <w:bidi/>
              <w:jc w:val="center"/>
              <w:rPr>
                <w:rFonts w:cs="B Nazanin"/>
                <w:color w:val="000000" w:themeColor="text1"/>
                <w:rtl/>
              </w:rPr>
            </w:pPr>
            <w:r>
              <w:rPr>
                <w:rFonts w:cs="B Nazanin" w:hint="cs"/>
                <w:color w:val="000000" w:themeColor="text1"/>
                <w:rtl/>
              </w:rPr>
              <w:t>108</w:t>
            </w:r>
          </w:p>
        </w:tc>
        <w:tc>
          <w:tcPr>
            <w:tcW w:w="850" w:type="dxa"/>
            <w:tcBorders>
              <w:top w:val="single" w:sz="4" w:space="0" w:color="auto"/>
              <w:left w:val="single" w:sz="4" w:space="0" w:color="auto"/>
              <w:bottom w:val="single" w:sz="4" w:space="0" w:color="auto"/>
              <w:right w:val="single" w:sz="4" w:space="0" w:color="auto"/>
            </w:tcBorders>
            <w:vAlign w:val="center"/>
          </w:tcPr>
          <w:p w:rsidR="00FB0A45" w:rsidRPr="00371EFF" w:rsidRDefault="00FB0A45" w:rsidP="00EC588B">
            <w:pPr>
              <w:bidi/>
              <w:jc w:val="center"/>
              <w:rPr>
                <w:rFonts w:cs="B Nazanin"/>
                <w:color w:val="000000" w:themeColor="text1"/>
                <w:rtl/>
              </w:rPr>
            </w:pPr>
            <w:r>
              <w:rPr>
                <w:rFonts w:cs="B Nazanin" w:hint="cs"/>
                <w:color w:val="000000" w:themeColor="text1"/>
                <w:rtl/>
              </w:rPr>
              <w:t>1939</w:t>
            </w:r>
          </w:p>
        </w:tc>
        <w:tc>
          <w:tcPr>
            <w:tcW w:w="709" w:type="dxa"/>
            <w:tcBorders>
              <w:top w:val="single" w:sz="4" w:space="0" w:color="auto"/>
              <w:left w:val="single" w:sz="4" w:space="0" w:color="auto"/>
              <w:bottom w:val="single" w:sz="4" w:space="0" w:color="auto"/>
              <w:right w:val="single" w:sz="4" w:space="0" w:color="auto"/>
            </w:tcBorders>
            <w:vAlign w:val="center"/>
          </w:tcPr>
          <w:p w:rsidR="00FB0A45" w:rsidRPr="00371EFF" w:rsidRDefault="00FB0A45" w:rsidP="00EC588B">
            <w:pPr>
              <w:bidi/>
              <w:jc w:val="center"/>
              <w:rPr>
                <w:rFonts w:cs="B Nazanin"/>
                <w:color w:val="000000" w:themeColor="text1"/>
                <w:rtl/>
              </w:rPr>
            </w:pPr>
            <w:r>
              <w:rPr>
                <w:rFonts w:cs="B Nazanin" w:hint="cs"/>
                <w:color w:val="000000" w:themeColor="text1"/>
                <w:rtl/>
              </w:rPr>
              <w:t>1813</w:t>
            </w:r>
          </w:p>
        </w:tc>
        <w:tc>
          <w:tcPr>
            <w:tcW w:w="1134" w:type="dxa"/>
            <w:tcBorders>
              <w:top w:val="single" w:sz="4" w:space="0" w:color="auto"/>
              <w:left w:val="single" w:sz="4" w:space="0" w:color="auto"/>
              <w:bottom w:val="single" w:sz="4" w:space="0" w:color="auto"/>
              <w:right w:val="single" w:sz="4" w:space="0" w:color="auto"/>
            </w:tcBorders>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95</w:t>
            </w:r>
          </w:p>
        </w:tc>
        <w:tc>
          <w:tcPr>
            <w:tcW w:w="992" w:type="dxa"/>
            <w:tcBorders>
              <w:top w:val="single" w:sz="4" w:space="0" w:color="auto"/>
              <w:left w:val="single" w:sz="4" w:space="0" w:color="auto"/>
              <w:bottom w:val="single" w:sz="4" w:space="0" w:color="auto"/>
              <w:right w:val="single" w:sz="4" w:space="0" w:color="auto"/>
            </w:tcBorders>
            <w:vAlign w:val="center"/>
          </w:tcPr>
          <w:p w:rsidR="00FB0A45" w:rsidRPr="00371EFF" w:rsidRDefault="00FB0A45" w:rsidP="00EC588B">
            <w:pPr>
              <w:bidi/>
              <w:jc w:val="center"/>
              <w:rPr>
                <w:rFonts w:cs="B Nazanin"/>
                <w:color w:val="000000" w:themeColor="text1"/>
                <w:rtl/>
              </w:rPr>
            </w:pPr>
            <w:r>
              <w:rPr>
                <w:rFonts w:cs="B Nazanin" w:hint="cs"/>
                <w:color w:val="000000" w:themeColor="text1"/>
                <w:rtl/>
              </w:rPr>
              <w:t>113</w:t>
            </w:r>
          </w:p>
        </w:tc>
        <w:tc>
          <w:tcPr>
            <w:tcW w:w="993" w:type="dxa"/>
            <w:tcBorders>
              <w:top w:val="single" w:sz="4" w:space="0" w:color="auto"/>
              <w:left w:val="single" w:sz="4" w:space="0" w:color="auto"/>
              <w:bottom w:val="single" w:sz="4" w:space="0" w:color="auto"/>
              <w:right w:val="single" w:sz="4" w:space="0" w:color="auto"/>
            </w:tcBorders>
            <w:vAlign w:val="center"/>
          </w:tcPr>
          <w:p w:rsidR="00FB0A45" w:rsidRPr="00371EFF" w:rsidRDefault="00FB0A45" w:rsidP="00EC588B">
            <w:pPr>
              <w:jc w:val="center"/>
              <w:rPr>
                <w:rFonts w:cs="B Nazanin"/>
                <w:color w:val="000000" w:themeColor="text1"/>
              </w:rPr>
            </w:pPr>
            <w:r w:rsidRPr="00371EFF">
              <w:rPr>
                <w:rFonts w:cs="B Nazanin" w:hint="cs"/>
                <w:color w:val="000000" w:themeColor="text1"/>
                <w:rtl/>
              </w:rPr>
              <w:t>سامانه</w:t>
            </w:r>
            <w:r w:rsidRPr="00371EFF">
              <w:rPr>
                <w:rFonts w:cs="B Nazanin"/>
                <w:color w:val="000000" w:themeColor="text1"/>
                <w:rtl/>
              </w:rPr>
              <w:t xml:space="preserve"> </w:t>
            </w:r>
            <w:r w:rsidRPr="00371EFF">
              <w:rPr>
                <w:rFonts w:cs="B Nazanin" w:hint="cs"/>
                <w:color w:val="000000" w:themeColor="text1"/>
                <w:rtl/>
              </w:rPr>
              <w:t>سیب</w:t>
            </w:r>
          </w:p>
        </w:tc>
        <w:tc>
          <w:tcPr>
            <w:tcW w:w="2824" w:type="dxa"/>
            <w:tcBorders>
              <w:top w:val="single" w:sz="4" w:space="0" w:color="auto"/>
              <w:left w:val="single" w:sz="4" w:space="0" w:color="auto"/>
              <w:bottom w:val="single" w:sz="4" w:space="0" w:color="auto"/>
              <w:right w:val="thinThickSmallGap" w:sz="12" w:space="0" w:color="auto"/>
            </w:tcBorders>
            <w:vAlign w:val="center"/>
          </w:tcPr>
          <w:p w:rsidR="00FB0A45" w:rsidRPr="00371EFF" w:rsidRDefault="00FB0A45" w:rsidP="00EC588B">
            <w:pPr>
              <w:bidi/>
              <w:jc w:val="both"/>
              <w:rPr>
                <w:rFonts w:cs="B Nazanin"/>
                <w:color w:val="000000" w:themeColor="text1"/>
                <w:rtl/>
              </w:rPr>
            </w:pPr>
            <w:r w:rsidRPr="00371EFF">
              <w:rPr>
                <w:rFonts w:cs="B Nazanin" w:hint="cs"/>
                <w:color w:val="000000" w:themeColor="text1"/>
                <w:rtl/>
              </w:rPr>
              <w:t>بالاتر از حد انتظار</w:t>
            </w:r>
          </w:p>
          <w:p w:rsidR="00FB0A45" w:rsidRPr="00371EFF" w:rsidRDefault="00FB0A45" w:rsidP="00146772">
            <w:pPr>
              <w:pStyle w:val="ListParagraph"/>
              <w:numPr>
                <w:ilvl w:val="0"/>
                <w:numId w:val="31"/>
              </w:numPr>
              <w:bidi/>
              <w:ind w:left="360"/>
              <w:jc w:val="both"/>
              <w:rPr>
                <w:rFonts w:cs="B Nazanin"/>
                <w:color w:val="000000" w:themeColor="text1"/>
                <w:rtl/>
              </w:rPr>
            </w:pPr>
            <w:r w:rsidRPr="00371EFF">
              <w:rPr>
                <w:rFonts w:cs="B Nazanin" w:hint="cs"/>
                <w:color w:val="000000" w:themeColor="text1"/>
                <w:rtl/>
              </w:rPr>
              <w:t>آگاهی مردم</w:t>
            </w:r>
          </w:p>
          <w:p w:rsidR="00FB0A45" w:rsidRPr="00371EFF" w:rsidRDefault="00FB0A45" w:rsidP="00146772">
            <w:pPr>
              <w:pStyle w:val="ListParagraph"/>
              <w:numPr>
                <w:ilvl w:val="0"/>
                <w:numId w:val="31"/>
              </w:numPr>
              <w:bidi/>
              <w:ind w:left="360"/>
              <w:jc w:val="both"/>
              <w:rPr>
                <w:rFonts w:cs="B Nazanin"/>
                <w:color w:val="000000" w:themeColor="text1"/>
              </w:rPr>
            </w:pPr>
            <w:r w:rsidRPr="00371EFF">
              <w:rPr>
                <w:rFonts w:cs="B Nazanin" w:hint="cs"/>
                <w:color w:val="000000" w:themeColor="text1"/>
                <w:rtl/>
              </w:rPr>
              <w:t>پیگیری تلفنی</w:t>
            </w:r>
          </w:p>
          <w:p w:rsidR="00FB0A45" w:rsidRPr="00371EFF" w:rsidRDefault="00FB0A45" w:rsidP="00146772">
            <w:pPr>
              <w:pStyle w:val="ListParagraph"/>
              <w:numPr>
                <w:ilvl w:val="0"/>
                <w:numId w:val="31"/>
              </w:numPr>
              <w:bidi/>
              <w:ind w:left="360"/>
              <w:jc w:val="both"/>
              <w:rPr>
                <w:rFonts w:cs="B Nazanin"/>
                <w:color w:val="000000" w:themeColor="text1"/>
              </w:rPr>
            </w:pPr>
            <w:r w:rsidRPr="00371EFF">
              <w:rPr>
                <w:rFonts w:cs="B Nazanin" w:hint="cs"/>
                <w:color w:val="000000" w:themeColor="text1"/>
                <w:rtl/>
              </w:rPr>
              <w:t>تزریق واکسن به مهمان</w:t>
            </w:r>
          </w:p>
        </w:tc>
      </w:tr>
      <w:tr w:rsidR="00FB0A45" w:rsidRPr="00371EFF" w:rsidTr="00EC588B">
        <w:trPr>
          <w:gridAfter w:val="1"/>
          <w:wAfter w:w="11" w:type="dxa"/>
          <w:trHeight w:val="561"/>
          <w:jc w:val="center"/>
        </w:trPr>
        <w:tc>
          <w:tcPr>
            <w:tcW w:w="709" w:type="dxa"/>
            <w:tcBorders>
              <w:top w:val="single" w:sz="4" w:space="0" w:color="auto"/>
              <w:left w:val="thickThinSmallGap" w:sz="12" w:space="0" w:color="auto"/>
              <w:bottom w:val="thickThinSmallGap" w:sz="12" w:space="0" w:color="auto"/>
              <w:right w:val="single" w:sz="4" w:space="0" w:color="auto"/>
            </w:tcBorders>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23</w:t>
            </w:r>
          </w:p>
        </w:tc>
        <w:tc>
          <w:tcPr>
            <w:tcW w:w="2410" w:type="dxa"/>
            <w:tcBorders>
              <w:top w:val="single" w:sz="4" w:space="0" w:color="auto"/>
              <w:left w:val="single" w:sz="4" w:space="0" w:color="auto"/>
              <w:bottom w:val="thickThinSmallGap" w:sz="12" w:space="0" w:color="auto"/>
              <w:right w:val="single" w:sz="4" w:space="0" w:color="auto"/>
            </w:tcBorders>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گزارش</w:t>
            </w:r>
            <w:r w:rsidRPr="00371EFF">
              <w:rPr>
                <w:rFonts w:cs="B Nazanin"/>
                <w:color w:val="000000" w:themeColor="text1"/>
                <w:rtl/>
              </w:rPr>
              <w:t xml:space="preserve"> </w:t>
            </w:r>
            <w:r w:rsidRPr="00371EFF">
              <w:rPr>
                <w:rFonts w:cs="B Nazanin" w:hint="cs"/>
                <w:color w:val="000000" w:themeColor="text1"/>
                <w:rtl/>
              </w:rPr>
              <w:t>و</w:t>
            </w:r>
            <w:r w:rsidRPr="00371EFF">
              <w:rPr>
                <w:rFonts w:cs="B Nazanin"/>
                <w:color w:val="000000" w:themeColor="text1"/>
                <w:rtl/>
              </w:rPr>
              <w:t xml:space="preserve"> </w:t>
            </w:r>
            <w:r w:rsidRPr="00371EFF">
              <w:rPr>
                <w:rFonts w:cs="B Nazanin" w:hint="cs"/>
                <w:color w:val="000000" w:themeColor="text1"/>
                <w:rtl/>
              </w:rPr>
              <w:t>ثبت</w:t>
            </w:r>
            <w:r w:rsidRPr="00371EFF">
              <w:rPr>
                <w:rFonts w:cs="B Nazanin"/>
                <w:color w:val="000000" w:themeColor="text1"/>
                <w:rtl/>
              </w:rPr>
              <w:t xml:space="preserve"> </w:t>
            </w:r>
            <w:r w:rsidRPr="00371EFF">
              <w:rPr>
                <w:rFonts w:cs="B Nazanin" w:hint="cs"/>
                <w:color w:val="000000" w:themeColor="text1"/>
                <w:rtl/>
              </w:rPr>
              <w:t>عوارض</w:t>
            </w:r>
            <w:r w:rsidRPr="00371EFF">
              <w:rPr>
                <w:rFonts w:cs="B Nazanin"/>
                <w:color w:val="000000" w:themeColor="text1"/>
                <w:rtl/>
              </w:rPr>
              <w:t xml:space="preserve"> </w:t>
            </w:r>
            <w:r w:rsidRPr="00371EFF">
              <w:rPr>
                <w:rFonts w:cs="B Nazanin" w:hint="cs"/>
                <w:color w:val="000000" w:themeColor="text1"/>
                <w:rtl/>
              </w:rPr>
              <w:t>نامطلوب</w:t>
            </w:r>
            <w:r w:rsidRPr="00371EFF">
              <w:rPr>
                <w:rFonts w:cs="B Nazanin"/>
                <w:color w:val="000000" w:themeColor="text1"/>
                <w:rtl/>
              </w:rPr>
              <w:t xml:space="preserve"> </w:t>
            </w:r>
            <w:r w:rsidRPr="00371EFF">
              <w:rPr>
                <w:rFonts w:cs="B Nazanin" w:hint="cs"/>
                <w:color w:val="000000" w:themeColor="text1"/>
                <w:rtl/>
              </w:rPr>
              <w:t>ایمن سازی</w:t>
            </w:r>
          </w:p>
        </w:tc>
        <w:tc>
          <w:tcPr>
            <w:tcW w:w="850" w:type="dxa"/>
            <w:tcBorders>
              <w:top w:val="single" w:sz="4" w:space="0" w:color="auto"/>
              <w:left w:val="single" w:sz="4" w:space="0" w:color="auto"/>
              <w:bottom w:val="thickThinSmallGap" w:sz="12" w:space="0" w:color="auto"/>
              <w:right w:val="single" w:sz="4" w:space="0" w:color="auto"/>
            </w:tcBorders>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21</w:t>
            </w:r>
          </w:p>
        </w:tc>
        <w:tc>
          <w:tcPr>
            <w:tcW w:w="851" w:type="dxa"/>
            <w:tcBorders>
              <w:top w:val="single" w:sz="4" w:space="0" w:color="auto"/>
              <w:left w:val="single" w:sz="4" w:space="0" w:color="auto"/>
              <w:bottom w:val="thickThinSmallGap" w:sz="12" w:space="0" w:color="auto"/>
              <w:right w:val="single" w:sz="4" w:space="0" w:color="auto"/>
            </w:tcBorders>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w:t>
            </w:r>
          </w:p>
        </w:tc>
        <w:tc>
          <w:tcPr>
            <w:tcW w:w="708" w:type="dxa"/>
            <w:tcBorders>
              <w:top w:val="single" w:sz="4" w:space="0" w:color="auto"/>
              <w:left w:val="single" w:sz="4" w:space="0" w:color="auto"/>
              <w:bottom w:val="thickThinSmallGap" w:sz="12" w:space="0" w:color="auto"/>
              <w:right w:val="single" w:sz="4" w:space="0" w:color="auto"/>
            </w:tcBorders>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w:t>
            </w:r>
          </w:p>
        </w:tc>
        <w:tc>
          <w:tcPr>
            <w:tcW w:w="851" w:type="dxa"/>
            <w:tcBorders>
              <w:top w:val="single" w:sz="4" w:space="0" w:color="auto"/>
              <w:left w:val="single" w:sz="4" w:space="0" w:color="auto"/>
              <w:bottom w:val="thickThinSmallGap" w:sz="12" w:space="0" w:color="auto"/>
              <w:right w:val="single" w:sz="4" w:space="0" w:color="auto"/>
            </w:tcBorders>
            <w:vAlign w:val="center"/>
          </w:tcPr>
          <w:p w:rsidR="00FB0A45" w:rsidRPr="00371EFF" w:rsidRDefault="00FB0A45" w:rsidP="00EC588B">
            <w:pPr>
              <w:bidi/>
              <w:jc w:val="center"/>
              <w:rPr>
                <w:rFonts w:cs="B Nazanin"/>
                <w:color w:val="000000" w:themeColor="text1"/>
                <w:rtl/>
              </w:rPr>
            </w:pPr>
            <w:r>
              <w:rPr>
                <w:rFonts w:cs="B Nazanin" w:hint="cs"/>
                <w:color w:val="000000" w:themeColor="text1"/>
                <w:rtl/>
              </w:rPr>
              <w:t>39</w:t>
            </w:r>
          </w:p>
        </w:tc>
        <w:tc>
          <w:tcPr>
            <w:tcW w:w="850" w:type="dxa"/>
            <w:tcBorders>
              <w:top w:val="single" w:sz="4" w:space="0" w:color="auto"/>
              <w:left w:val="single" w:sz="4" w:space="0" w:color="auto"/>
              <w:bottom w:val="thickThinSmallGap" w:sz="12" w:space="0" w:color="auto"/>
              <w:right w:val="single" w:sz="4" w:space="0" w:color="auto"/>
            </w:tcBorders>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w:t>
            </w:r>
          </w:p>
        </w:tc>
        <w:tc>
          <w:tcPr>
            <w:tcW w:w="709" w:type="dxa"/>
            <w:tcBorders>
              <w:top w:val="single" w:sz="4" w:space="0" w:color="auto"/>
              <w:left w:val="single" w:sz="4" w:space="0" w:color="auto"/>
              <w:bottom w:val="thickThinSmallGap" w:sz="12" w:space="0" w:color="auto"/>
              <w:right w:val="single" w:sz="4" w:space="0" w:color="auto"/>
            </w:tcBorders>
            <w:vAlign w:val="center"/>
          </w:tcPr>
          <w:p w:rsidR="00FB0A45" w:rsidRPr="00371EFF" w:rsidRDefault="00FB0A45" w:rsidP="00EC588B">
            <w:pPr>
              <w:bidi/>
              <w:jc w:val="center"/>
              <w:rPr>
                <w:rFonts w:cs="B Nazanin"/>
                <w:color w:val="000000" w:themeColor="text1"/>
                <w:rtl/>
              </w:rPr>
            </w:pPr>
            <w:r w:rsidRPr="00371EFF">
              <w:rPr>
                <w:rFonts w:cs="B Nazanin" w:hint="cs"/>
                <w:color w:val="000000" w:themeColor="text1"/>
                <w:rtl/>
              </w:rPr>
              <w:t>-</w:t>
            </w:r>
          </w:p>
        </w:tc>
        <w:tc>
          <w:tcPr>
            <w:tcW w:w="1134" w:type="dxa"/>
            <w:tcBorders>
              <w:top w:val="single" w:sz="4" w:space="0" w:color="auto"/>
              <w:left w:val="single" w:sz="4" w:space="0" w:color="auto"/>
              <w:bottom w:val="thickThinSmallGap" w:sz="12" w:space="0" w:color="auto"/>
              <w:right w:val="single" w:sz="4" w:space="0" w:color="auto"/>
            </w:tcBorders>
            <w:vAlign w:val="center"/>
          </w:tcPr>
          <w:p w:rsidR="00FB0A45" w:rsidRPr="00371EFF" w:rsidRDefault="00FB0A45" w:rsidP="00EC588B">
            <w:pPr>
              <w:bidi/>
              <w:jc w:val="center"/>
              <w:rPr>
                <w:rFonts w:cs="B Nazanin"/>
                <w:color w:val="000000" w:themeColor="text1"/>
                <w:rtl/>
              </w:rPr>
            </w:pPr>
            <w:r>
              <w:rPr>
                <w:rFonts w:cs="B Nazanin" w:hint="cs"/>
                <w:color w:val="000000" w:themeColor="text1"/>
                <w:rtl/>
              </w:rPr>
              <w:t>36</w:t>
            </w:r>
          </w:p>
        </w:tc>
        <w:tc>
          <w:tcPr>
            <w:tcW w:w="992" w:type="dxa"/>
            <w:tcBorders>
              <w:top w:val="single" w:sz="4" w:space="0" w:color="auto"/>
              <w:left w:val="single" w:sz="4" w:space="0" w:color="auto"/>
              <w:bottom w:val="thickThinSmallGap" w:sz="12" w:space="0" w:color="auto"/>
              <w:right w:val="single" w:sz="4" w:space="0" w:color="auto"/>
            </w:tcBorders>
            <w:vAlign w:val="center"/>
          </w:tcPr>
          <w:p w:rsidR="00FB0A45" w:rsidRPr="00371EFF" w:rsidRDefault="00FB0A45" w:rsidP="00EC588B">
            <w:pPr>
              <w:bidi/>
              <w:jc w:val="center"/>
              <w:rPr>
                <w:rFonts w:cs="B Nazanin"/>
                <w:color w:val="000000" w:themeColor="text1"/>
                <w:rtl/>
              </w:rPr>
            </w:pPr>
            <w:r>
              <w:rPr>
                <w:rFonts w:cs="B Nazanin" w:hint="cs"/>
                <w:color w:val="000000" w:themeColor="text1"/>
                <w:rtl/>
              </w:rPr>
              <w:t>108</w:t>
            </w:r>
          </w:p>
        </w:tc>
        <w:tc>
          <w:tcPr>
            <w:tcW w:w="993" w:type="dxa"/>
            <w:tcBorders>
              <w:top w:val="single" w:sz="4" w:space="0" w:color="auto"/>
              <w:left w:val="single" w:sz="4" w:space="0" w:color="auto"/>
              <w:bottom w:val="thickThinSmallGap" w:sz="12" w:space="0" w:color="auto"/>
              <w:right w:val="single" w:sz="4" w:space="0" w:color="auto"/>
            </w:tcBorders>
            <w:vAlign w:val="center"/>
          </w:tcPr>
          <w:p w:rsidR="00FB0A45" w:rsidRPr="00371EFF" w:rsidRDefault="00FB0A45" w:rsidP="00EC588B">
            <w:pPr>
              <w:jc w:val="center"/>
              <w:rPr>
                <w:rFonts w:cs="B Nazanin"/>
                <w:color w:val="000000" w:themeColor="text1"/>
              </w:rPr>
            </w:pPr>
            <w:r w:rsidRPr="00371EFF">
              <w:rPr>
                <w:rFonts w:cs="B Nazanin" w:hint="cs"/>
                <w:color w:val="000000" w:themeColor="text1"/>
                <w:rtl/>
              </w:rPr>
              <w:t>فرم</w:t>
            </w:r>
            <w:r w:rsidRPr="00371EFF">
              <w:rPr>
                <w:rFonts w:cs="B Nazanin"/>
                <w:color w:val="000000" w:themeColor="text1"/>
                <w:rtl/>
              </w:rPr>
              <w:t xml:space="preserve"> </w:t>
            </w:r>
            <w:r w:rsidRPr="00371EFF">
              <w:rPr>
                <w:rFonts w:cs="B Nazanin" w:hint="cs"/>
                <w:color w:val="000000" w:themeColor="text1"/>
                <w:rtl/>
              </w:rPr>
              <w:t>های</w:t>
            </w:r>
            <w:r w:rsidRPr="00371EFF">
              <w:rPr>
                <w:rFonts w:cs="B Nazanin"/>
                <w:color w:val="000000" w:themeColor="text1"/>
                <w:rtl/>
              </w:rPr>
              <w:t xml:space="preserve"> </w:t>
            </w:r>
            <w:r w:rsidRPr="00371EFF">
              <w:rPr>
                <w:rFonts w:cs="B Nazanin" w:hint="cs"/>
                <w:color w:val="000000" w:themeColor="text1"/>
                <w:rtl/>
              </w:rPr>
              <w:t>آماری</w:t>
            </w:r>
            <w:r w:rsidRPr="00371EFF">
              <w:rPr>
                <w:rFonts w:cs="B Nazanin"/>
                <w:color w:val="000000" w:themeColor="text1"/>
                <w:rtl/>
              </w:rPr>
              <w:t xml:space="preserve"> </w:t>
            </w:r>
          </w:p>
        </w:tc>
        <w:tc>
          <w:tcPr>
            <w:tcW w:w="2824" w:type="dxa"/>
            <w:tcBorders>
              <w:top w:val="single" w:sz="4" w:space="0" w:color="auto"/>
              <w:left w:val="single" w:sz="4" w:space="0" w:color="auto"/>
              <w:bottom w:val="thickThinSmallGap" w:sz="12" w:space="0" w:color="auto"/>
              <w:right w:val="thinThickSmallGap" w:sz="12" w:space="0" w:color="auto"/>
            </w:tcBorders>
          </w:tcPr>
          <w:p w:rsidR="00FB0A45" w:rsidRPr="00371EFF" w:rsidRDefault="00FB0A45" w:rsidP="00EC588B">
            <w:pPr>
              <w:bidi/>
              <w:jc w:val="both"/>
              <w:rPr>
                <w:rFonts w:cs="B Nazanin"/>
                <w:color w:val="000000" w:themeColor="text1"/>
                <w:rtl/>
              </w:rPr>
            </w:pPr>
            <w:r w:rsidRPr="00371EFF">
              <w:rPr>
                <w:rFonts w:cs="B Nazanin" w:hint="cs"/>
                <w:color w:val="000000" w:themeColor="text1"/>
                <w:rtl/>
              </w:rPr>
              <w:t>بالاتر از حد</w:t>
            </w:r>
            <w:r w:rsidRPr="00371EFF">
              <w:rPr>
                <w:rFonts w:cs="B Nazanin"/>
                <w:color w:val="000000" w:themeColor="text1"/>
                <w:rtl/>
              </w:rPr>
              <w:t xml:space="preserve"> </w:t>
            </w:r>
            <w:r w:rsidRPr="00371EFF">
              <w:rPr>
                <w:rFonts w:cs="B Nazanin" w:hint="cs"/>
                <w:color w:val="000000" w:themeColor="text1"/>
                <w:rtl/>
              </w:rPr>
              <w:t>انتظار</w:t>
            </w:r>
          </w:p>
          <w:p w:rsidR="00FB0A45" w:rsidRPr="00371EFF" w:rsidRDefault="00FB0A45" w:rsidP="00146772">
            <w:pPr>
              <w:pStyle w:val="ListParagraph"/>
              <w:numPr>
                <w:ilvl w:val="0"/>
                <w:numId w:val="32"/>
              </w:numPr>
              <w:bidi/>
              <w:ind w:left="360"/>
              <w:jc w:val="both"/>
              <w:rPr>
                <w:rFonts w:cs="B Nazanin"/>
                <w:color w:val="000000" w:themeColor="text1"/>
                <w:rtl/>
              </w:rPr>
            </w:pPr>
            <w:r w:rsidRPr="00371EFF">
              <w:rPr>
                <w:rFonts w:cs="B Nazanin" w:hint="cs"/>
                <w:color w:val="000000" w:themeColor="text1"/>
                <w:rtl/>
              </w:rPr>
              <w:t xml:space="preserve">آموزش به والدین </w:t>
            </w:r>
          </w:p>
          <w:p w:rsidR="00FB0A45" w:rsidRPr="00371EFF" w:rsidRDefault="00FB0A45" w:rsidP="00146772">
            <w:pPr>
              <w:pStyle w:val="ListParagraph"/>
              <w:numPr>
                <w:ilvl w:val="0"/>
                <w:numId w:val="32"/>
              </w:numPr>
              <w:bidi/>
              <w:ind w:left="360"/>
              <w:jc w:val="both"/>
              <w:rPr>
                <w:rFonts w:cs="B Nazanin"/>
                <w:color w:val="000000" w:themeColor="text1"/>
                <w:rtl/>
              </w:rPr>
            </w:pPr>
            <w:r w:rsidRPr="00371EFF">
              <w:rPr>
                <w:rFonts w:cs="B Nazanin" w:hint="cs"/>
                <w:color w:val="000000" w:themeColor="text1"/>
                <w:rtl/>
              </w:rPr>
              <w:t>آگاهی مردم</w:t>
            </w:r>
          </w:p>
          <w:p w:rsidR="00FB0A45" w:rsidRPr="00371EFF" w:rsidRDefault="00FB0A45" w:rsidP="00146772">
            <w:pPr>
              <w:pStyle w:val="ListParagraph"/>
              <w:numPr>
                <w:ilvl w:val="0"/>
                <w:numId w:val="32"/>
              </w:numPr>
              <w:bidi/>
              <w:ind w:left="360"/>
              <w:jc w:val="both"/>
              <w:rPr>
                <w:rFonts w:cs="B Nazanin"/>
                <w:color w:val="000000" w:themeColor="text1"/>
                <w:rtl/>
              </w:rPr>
            </w:pPr>
            <w:r w:rsidRPr="00371EFF">
              <w:rPr>
                <w:rFonts w:cs="B Nazanin" w:hint="cs"/>
                <w:color w:val="000000" w:themeColor="text1"/>
                <w:rtl/>
              </w:rPr>
              <w:t xml:space="preserve">پیگیری تلفنی </w:t>
            </w:r>
          </w:p>
        </w:tc>
      </w:tr>
    </w:tbl>
    <w:p w:rsidR="00FB0A45" w:rsidRPr="00371EFF" w:rsidRDefault="00FB0A45" w:rsidP="00FB0A45">
      <w:pPr>
        <w:jc w:val="right"/>
        <w:rPr>
          <w:rFonts w:cs="B Nazanin"/>
          <w:b/>
          <w:bCs/>
          <w:color w:val="000000" w:themeColor="text1"/>
          <w:sz w:val="28"/>
          <w:szCs w:val="28"/>
          <w:rtl/>
        </w:rPr>
      </w:pPr>
      <w:r w:rsidRPr="00371EFF">
        <w:rPr>
          <w:color w:val="000000" w:themeColor="text1"/>
          <w:rtl/>
        </w:rPr>
        <w:br w:type="page"/>
      </w:r>
      <w:r w:rsidRPr="00371EFF">
        <w:rPr>
          <w:rFonts w:cs="B Nazanin" w:hint="cs"/>
          <w:b/>
          <w:bCs/>
          <w:color w:val="000000" w:themeColor="text1"/>
          <w:sz w:val="28"/>
          <w:szCs w:val="28"/>
          <w:rtl/>
        </w:rPr>
        <w:t>ج)نمودارها:</w:t>
      </w:r>
    </w:p>
    <w:p w:rsidR="00FB0A45" w:rsidRPr="00371EFF" w:rsidRDefault="00FB0A45" w:rsidP="00FB0A45">
      <w:pPr>
        <w:jc w:val="right"/>
        <w:rPr>
          <w:rFonts w:cs="B Nazanin"/>
          <w:b/>
          <w:bCs/>
          <w:color w:val="000000" w:themeColor="text1"/>
          <w:sz w:val="28"/>
          <w:szCs w:val="28"/>
          <w:rtl/>
        </w:rPr>
      </w:pPr>
      <w:r w:rsidRPr="00371EFF">
        <w:rPr>
          <w:rFonts w:cs="B Nazanin"/>
          <w:b/>
          <w:bCs/>
          <w:noProof/>
          <w:color w:val="000000" w:themeColor="text1"/>
          <w:sz w:val="28"/>
          <w:szCs w:val="28"/>
          <w:rtl/>
          <w:lang w:bidi="fa-IR"/>
        </w:rPr>
        <w:drawing>
          <wp:inline distT="0" distB="0" distL="0" distR="0" wp14:anchorId="2E4BA67F" wp14:editId="273F1886">
            <wp:extent cx="7915275" cy="5105400"/>
            <wp:effectExtent l="0" t="0" r="9525"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FB0A45" w:rsidRPr="00371EFF" w:rsidRDefault="00FB0A45" w:rsidP="00FB0A45">
      <w:pPr>
        <w:jc w:val="right"/>
        <w:rPr>
          <w:rFonts w:cs="B Nazanin"/>
          <w:color w:val="000000" w:themeColor="text1"/>
          <w:sz w:val="28"/>
          <w:szCs w:val="28"/>
        </w:rPr>
      </w:pPr>
    </w:p>
    <w:p w:rsidR="00FB0A45" w:rsidRPr="00371EFF" w:rsidRDefault="00FB0A45" w:rsidP="00FB0A45">
      <w:pPr>
        <w:bidi/>
        <w:ind w:left="60"/>
        <w:rPr>
          <w:rFonts w:cs="B Nazanin"/>
          <w:b/>
          <w:bCs/>
          <w:color w:val="000000" w:themeColor="text1"/>
          <w:sz w:val="28"/>
          <w:szCs w:val="28"/>
          <w:rtl/>
        </w:rPr>
        <w:sectPr w:rsidR="00FB0A45" w:rsidRPr="00371EFF" w:rsidSect="00607651">
          <w:pgSz w:w="15840" w:h="12240" w:orient="landscape"/>
          <w:pgMar w:top="1440" w:right="1440" w:bottom="1440" w:left="1440" w:header="720" w:footer="720" w:gutter="0"/>
          <w:cols w:space="720"/>
          <w:docGrid w:linePitch="360"/>
        </w:sectPr>
      </w:pPr>
    </w:p>
    <w:p w:rsidR="00FB0A45" w:rsidRPr="00371EFF" w:rsidRDefault="00FB0A45" w:rsidP="00FB0A45">
      <w:pPr>
        <w:bidi/>
        <w:ind w:left="60"/>
        <w:rPr>
          <w:rFonts w:cs="B Nazanin"/>
          <w:b/>
          <w:bCs/>
          <w:color w:val="000000" w:themeColor="text1"/>
          <w:sz w:val="28"/>
          <w:szCs w:val="28"/>
        </w:rPr>
      </w:pPr>
      <w:r w:rsidRPr="00371EFF">
        <w:rPr>
          <w:rFonts w:cs="B Nazanin" w:hint="cs"/>
          <w:b/>
          <w:bCs/>
          <w:color w:val="000000" w:themeColor="text1"/>
          <w:sz w:val="28"/>
          <w:szCs w:val="28"/>
          <w:rtl/>
        </w:rPr>
        <w:t xml:space="preserve">د)عملکرد برنامه‌ها  : </w:t>
      </w:r>
    </w:p>
    <w:p w:rsidR="00FB0A45" w:rsidRPr="00371EFF" w:rsidRDefault="00FB0A45" w:rsidP="00146772">
      <w:pPr>
        <w:pStyle w:val="ListParagraph"/>
        <w:numPr>
          <w:ilvl w:val="0"/>
          <w:numId w:val="24"/>
        </w:numPr>
        <w:bidi/>
        <w:jc w:val="both"/>
        <w:rPr>
          <w:rFonts w:cs="B Nazanin"/>
          <w:color w:val="000000" w:themeColor="text1"/>
          <w:sz w:val="24"/>
          <w:szCs w:val="24"/>
        </w:rPr>
      </w:pPr>
      <w:r w:rsidRPr="00371EFF">
        <w:rPr>
          <w:rFonts w:cs="B Nazanin" w:hint="cs"/>
          <w:color w:val="000000" w:themeColor="text1"/>
          <w:sz w:val="24"/>
          <w:szCs w:val="24"/>
          <w:rtl/>
        </w:rPr>
        <w:t>استخراج پوشش واکسیناسیون به تفکیک واحد های ارائه دهنده خدمت و ارسال گزارش به سطوح محیطی</w:t>
      </w:r>
    </w:p>
    <w:p w:rsidR="00FB0A45" w:rsidRPr="00371EFF" w:rsidRDefault="00FB0A45" w:rsidP="00146772">
      <w:pPr>
        <w:pStyle w:val="ListParagraph"/>
        <w:numPr>
          <w:ilvl w:val="0"/>
          <w:numId w:val="24"/>
        </w:numPr>
        <w:bidi/>
        <w:jc w:val="both"/>
        <w:rPr>
          <w:rFonts w:cs="B Nazanin"/>
          <w:color w:val="000000" w:themeColor="text1"/>
          <w:sz w:val="24"/>
          <w:szCs w:val="24"/>
        </w:rPr>
      </w:pPr>
      <w:r w:rsidRPr="00371EFF">
        <w:rPr>
          <w:rFonts w:cs="B Nazanin" w:hint="cs"/>
          <w:color w:val="000000" w:themeColor="text1"/>
          <w:sz w:val="24"/>
          <w:szCs w:val="24"/>
          <w:rtl/>
        </w:rPr>
        <w:t>فعال نمودن گزارش گیری از مطب های بخش خصوصی</w:t>
      </w:r>
    </w:p>
    <w:p w:rsidR="00FB0A45" w:rsidRPr="00371EFF" w:rsidRDefault="00FB0A45" w:rsidP="00146772">
      <w:pPr>
        <w:pStyle w:val="ListParagraph"/>
        <w:numPr>
          <w:ilvl w:val="0"/>
          <w:numId w:val="24"/>
        </w:numPr>
        <w:bidi/>
        <w:jc w:val="both"/>
        <w:rPr>
          <w:rFonts w:cs="B Nazanin"/>
          <w:color w:val="000000" w:themeColor="text1"/>
          <w:sz w:val="24"/>
          <w:szCs w:val="24"/>
        </w:rPr>
      </w:pPr>
      <w:r w:rsidRPr="00371EFF">
        <w:rPr>
          <w:rFonts w:cs="B Nazanin" w:hint="cs"/>
          <w:color w:val="000000" w:themeColor="text1"/>
          <w:sz w:val="24"/>
          <w:szCs w:val="24"/>
          <w:rtl/>
        </w:rPr>
        <w:t>پایش و آموزش از مطب های بخش خصوصی و حساس سازی تمام پزشکان بخش دولتی و خصوصی</w:t>
      </w:r>
    </w:p>
    <w:p w:rsidR="00FB0A45" w:rsidRPr="00371EFF" w:rsidRDefault="00FB0A45" w:rsidP="00146772">
      <w:pPr>
        <w:pStyle w:val="ListParagraph"/>
        <w:numPr>
          <w:ilvl w:val="0"/>
          <w:numId w:val="24"/>
        </w:numPr>
        <w:bidi/>
        <w:jc w:val="both"/>
        <w:rPr>
          <w:rFonts w:cs="B Nazanin"/>
          <w:color w:val="000000" w:themeColor="text1"/>
          <w:sz w:val="24"/>
          <w:szCs w:val="24"/>
          <w:rtl/>
        </w:rPr>
      </w:pPr>
      <w:r w:rsidRPr="00371EFF">
        <w:rPr>
          <w:rFonts w:cs="B Nazanin" w:hint="cs"/>
          <w:color w:val="000000" w:themeColor="text1"/>
          <w:sz w:val="24"/>
          <w:szCs w:val="24"/>
          <w:rtl/>
        </w:rPr>
        <w:t xml:space="preserve"> تهیه نمونه از کلیه موارد مشکوک به التور</w:t>
      </w:r>
    </w:p>
    <w:p w:rsidR="00FB0A45" w:rsidRPr="00371EFF" w:rsidRDefault="00FB0A45" w:rsidP="00146772">
      <w:pPr>
        <w:pStyle w:val="ListParagraph"/>
        <w:numPr>
          <w:ilvl w:val="0"/>
          <w:numId w:val="24"/>
        </w:numPr>
        <w:bidi/>
        <w:jc w:val="both"/>
        <w:rPr>
          <w:rFonts w:cs="B Nazanin"/>
          <w:color w:val="000000" w:themeColor="text1"/>
          <w:sz w:val="24"/>
          <w:szCs w:val="24"/>
        </w:rPr>
      </w:pPr>
      <w:r w:rsidRPr="00371EFF">
        <w:rPr>
          <w:rFonts w:cs="B Nazanin" w:hint="cs"/>
          <w:color w:val="000000" w:themeColor="text1"/>
          <w:sz w:val="24"/>
          <w:szCs w:val="24"/>
          <w:rtl/>
        </w:rPr>
        <w:t>انجام بازدید های برنامه ریزی شده از تمام سطوح محیطی</w:t>
      </w:r>
    </w:p>
    <w:p w:rsidR="00FB0A45" w:rsidRPr="00371EFF" w:rsidRDefault="00FB0A45" w:rsidP="00146772">
      <w:pPr>
        <w:pStyle w:val="ListParagraph"/>
        <w:numPr>
          <w:ilvl w:val="0"/>
          <w:numId w:val="24"/>
        </w:numPr>
        <w:bidi/>
        <w:jc w:val="both"/>
        <w:rPr>
          <w:rFonts w:cs="B Nazanin"/>
          <w:color w:val="000000" w:themeColor="text1"/>
          <w:sz w:val="24"/>
          <w:szCs w:val="24"/>
          <w:rtl/>
        </w:rPr>
      </w:pPr>
      <w:r w:rsidRPr="00371EFF">
        <w:rPr>
          <w:rFonts w:cs="B Nazanin" w:hint="cs"/>
          <w:color w:val="000000" w:themeColor="text1"/>
          <w:sz w:val="24"/>
          <w:szCs w:val="24"/>
          <w:rtl/>
        </w:rPr>
        <w:t>بازدید از اردوگاه عسگرآباد</w:t>
      </w:r>
    </w:p>
    <w:p w:rsidR="00FB0A45" w:rsidRPr="00371EFF" w:rsidRDefault="00FB0A45" w:rsidP="00146772">
      <w:pPr>
        <w:pStyle w:val="ListParagraph"/>
        <w:numPr>
          <w:ilvl w:val="0"/>
          <w:numId w:val="24"/>
        </w:numPr>
        <w:bidi/>
        <w:jc w:val="both"/>
        <w:rPr>
          <w:rFonts w:cs="B Nazanin"/>
          <w:color w:val="000000" w:themeColor="text1"/>
          <w:sz w:val="24"/>
          <w:szCs w:val="24"/>
        </w:rPr>
      </w:pPr>
      <w:r>
        <w:rPr>
          <w:rFonts w:cs="B Nazanin" w:hint="cs"/>
          <w:color w:val="000000" w:themeColor="text1"/>
          <w:sz w:val="24"/>
          <w:szCs w:val="24"/>
          <w:rtl/>
        </w:rPr>
        <w:t>اجرای طرح های کشوری از جمله واکسیناسیون تکمیلی فلج اطفال در اتباع غیر ایرانی</w:t>
      </w:r>
    </w:p>
    <w:p w:rsidR="00FB0A45" w:rsidRPr="00371EFF" w:rsidRDefault="00FB0A45" w:rsidP="00146772">
      <w:pPr>
        <w:pStyle w:val="ListParagraph"/>
        <w:numPr>
          <w:ilvl w:val="0"/>
          <w:numId w:val="24"/>
        </w:numPr>
        <w:bidi/>
        <w:jc w:val="both"/>
        <w:rPr>
          <w:rFonts w:cs="B Nazanin"/>
          <w:color w:val="000000" w:themeColor="text1"/>
          <w:sz w:val="24"/>
          <w:szCs w:val="24"/>
        </w:rPr>
      </w:pPr>
      <w:r w:rsidRPr="00371EFF">
        <w:rPr>
          <w:rFonts w:cs="B Nazanin" w:hint="cs"/>
          <w:color w:val="000000" w:themeColor="text1"/>
          <w:sz w:val="24"/>
          <w:szCs w:val="24"/>
          <w:rtl/>
        </w:rPr>
        <w:t>اجرای طرح گلوبال فاند سل</w:t>
      </w:r>
    </w:p>
    <w:p w:rsidR="00FB0A45" w:rsidRPr="00371EFF" w:rsidRDefault="00FB0A45" w:rsidP="00146772">
      <w:pPr>
        <w:pStyle w:val="ListParagraph"/>
        <w:numPr>
          <w:ilvl w:val="0"/>
          <w:numId w:val="24"/>
        </w:numPr>
        <w:bidi/>
        <w:jc w:val="both"/>
        <w:rPr>
          <w:rFonts w:cs="B Nazanin"/>
          <w:color w:val="000000" w:themeColor="text1"/>
          <w:sz w:val="24"/>
          <w:szCs w:val="24"/>
        </w:rPr>
      </w:pPr>
      <w:r w:rsidRPr="00371EFF">
        <w:rPr>
          <w:rFonts w:cs="B Nazanin" w:hint="cs"/>
          <w:color w:val="000000" w:themeColor="text1"/>
          <w:sz w:val="24"/>
          <w:szCs w:val="24"/>
          <w:rtl/>
        </w:rPr>
        <w:t>برگزاری کارگاه سیاه سرفه، واکسیناسیون و زنجیره سرما، آئدس، تب مالت</w:t>
      </w:r>
    </w:p>
    <w:p w:rsidR="00FB0A45" w:rsidRPr="00371EFF" w:rsidRDefault="00FB0A45" w:rsidP="00146772">
      <w:pPr>
        <w:pStyle w:val="ListParagraph"/>
        <w:numPr>
          <w:ilvl w:val="0"/>
          <w:numId w:val="24"/>
        </w:numPr>
        <w:bidi/>
        <w:jc w:val="both"/>
        <w:rPr>
          <w:rFonts w:cs="B Nazanin"/>
          <w:color w:val="000000" w:themeColor="text1"/>
          <w:sz w:val="24"/>
          <w:szCs w:val="24"/>
        </w:rPr>
      </w:pPr>
      <w:r w:rsidRPr="00371EFF">
        <w:rPr>
          <w:rFonts w:cs="B Nazanin" w:hint="cs"/>
          <w:color w:val="000000" w:themeColor="text1"/>
          <w:sz w:val="24"/>
          <w:szCs w:val="24"/>
          <w:rtl/>
        </w:rPr>
        <w:t>پایش از مراکز خدمات جامع سلامت/پایگاه ها و خانه های بهداشت</w:t>
      </w:r>
    </w:p>
    <w:p w:rsidR="00FB0A45" w:rsidRPr="00371EFF" w:rsidRDefault="00FB0A45" w:rsidP="00146772">
      <w:pPr>
        <w:pStyle w:val="ListParagraph"/>
        <w:numPr>
          <w:ilvl w:val="0"/>
          <w:numId w:val="24"/>
        </w:numPr>
        <w:bidi/>
        <w:jc w:val="both"/>
        <w:rPr>
          <w:rFonts w:cs="B Nazanin"/>
          <w:color w:val="000000" w:themeColor="text1"/>
          <w:sz w:val="24"/>
          <w:szCs w:val="24"/>
        </w:rPr>
      </w:pPr>
      <w:r w:rsidRPr="00371EFF">
        <w:rPr>
          <w:rFonts w:cs="B Nazanin" w:hint="cs"/>
          <w:color w:val="000000" w:themeColor="text1"/>
          <w:sz w:val="24"/>
          <w:szCs w:val="24"/>
          <w:rtl/>
        </w:rPr>
        <w:t>دریافت آمار ماهانه</w:t>
      </w:r>
    </w:p>
    <w:p w:rsidR="00FB0A45" w:rsidRPr="00371EFF" w:rsidRDefault="00FB0A45" w:rsidP="00146772">
      <w:pPr>
        <w:pStyle w:val="ListParagraph"/>
        <w:numPr>
          <w:ilvl w:val="0"/>
          <w:numId w:val="24"/>
        </w:numPr>
        <w:bidi/>
        <w:jc w:val="both"/>
        <w:rPr>
          <w:rFonts w:cs="B Nazanin"/>
          <w:color w:val="000000" w:themeColor="text1"/>
          <w:sz w:val="24"/>
          <w:szCs w:val="24"/>
        </w:rPr>
      </w:pPr>
      <w:r w:rsidRPr="00371EFF">
        <w:rPr>
          <w:rFonts w:cs="B Nazanin" w:hint="cs"/>
          <w:color w:val="000000" w:themeColor="text1"/>
          <w:sz w:val="24"/>
          <w:szCs w:val="24"/>
          <w:rtl/>
        </w:rPr>
        <w:t xml:space="preserve">برگزاری </w:t>
      </w:r>
      <w:r>
        <w:rPr>
          <w:rFonts w:cs="B Nazanin" w:hint="cs"/>
          <w:color w:val="000000" w:themeColor="text1"/>
          <w:sz w:val="24"/>
          <w:szCs w:val="24"/>
          <w:rtl/>
        </w:rPr>
        <w:t>کارگاه های آموزشی در ستاد شبکه</w:t>
      </w:r>
    </w:p>
    <w:p w:rsidR="00FB0A45" w:rsidRPr="00371EFF" w:rsidRDefault="00FB0A45" w:rsidP="00146772">
      <w:pPr>
        <w:pStyle w:val="ListParagraph"/>
        <w:numPr>
          <w:ilvl w:val="0"/>
          <w:numId w:val="24"/>
        </w:numPr>
        <w:bidi/>
        <w:jc w:val="both"/>
        <w:rPr>
          <w:rFonts w:cs="B Nazanin"/>
          <w:color w:val="000000" w:themeColor="text1"/>
          <w:sz w:val="24"/>
          <w:szCs w:val="24"/>
          <w:rtl/>
        </w:rPr>
      </w:pPr>
      <w:r w:rsidRPr="00371EFF">
        <w:rPr>
          <w:rFonts w:cs="B Nazanin" w:hint="cs"/>
          <w:color w:val="000000" w:themeColor="text1"/>
          <w:sz w:val="24"/>
          <w:szCs w:val="24"/>
          <w:rtl/>
        </w:rPr>
        <w:t>شرکت در جلسات و کارگاه های معاونت بهداشت</w:t>
      </w:r>
    </w:p>
    <w:p w:rsidR="00FB0A45" w:rsidRPr="00371EFF" w:rsidRDefault="00FB0A45" w:rsidP="00FB0A45">
      <w:pPr>
        <w:bidi/>
        <w:rPr>
          <w:rFonts w:cs="B Nazanin"/>
          <w:b/>
          <w:bCs/>
          <w:color w:val="000000" w:themeColor="text1"/>
          <w:sz w:val="28"/>
          <w:szCs w:val="28"/>
          <w:rtl/>
          <w:lang w:bidi="fa-IR"/>
        </w:rPr>
      </w:pPr>
      <w:r w:rsidRPr="00371EFF">
        <w:rPr>
          <w:rFonts w:cs="B Nazanin" w:hint="cs"/>
          <w:b/>
          <w:bCs/>
          <w:color w:val="000000" w:themeColor="text1"/>
          <w:sz w:val="28"/>
          <w:szCs w:val="28"/>
          <w:rtl/>
        </w:rPr>
        <w:t xml:space="preserve">  ه) دستاوردها:</w:t>
      </w:r>
      <w:r w:rsidRPr="00371EFF">
        <w:rPr>
          <w:rFonts w:cs="B Nazanin" w:hint="cs"/>
          <w:b/>
          <w:bCs/>
          <w:color w:val="000000" w:themeColor="text1"/>
          <w:sz w:val="28"/>
          <w:szCs w:val="28"/>
          <w:rtl/>
          <w:lang w:bidi="fa-IR"/>
        </w:rPr>
        <w:t xml:space="preserve"> </w:t>
      </w:r>
    </w:p>
    <w:p w:rsidR="00FB0A45" w:rsidRPr="00371EFF" w:rsidRDefault="00FB0A45" w:rsidP="00146772">
      <w:pPr>
        <w:pStyle w:val="ListParagraph"/>
        <w:numPr>
          <w:ilvl w:val="0"/>
          <w:numId w:val="33"/>
        </w:numPr>
        <w:bidi/>
        <w:jc w:val="both"/>
        <w:rPr>
          <w:rFonts w:cs="B Nazanin"/>
          <w:color w:val="000000" w:themeColor="text1"/>
          <w:sz w:val="24"/>
          <w:szCs w:val="24"/>
        </w:rPr>
      </w:pPr>
      <w:r w:rsidRPr="00371EFF">
        <w:rPr>
          <w:rFonts w:cs="B Nazanin" w:hint="cs"/>
          <w:color w:val="000000" w:themeColor="text1"/>
          <w:sz w:val="24"/>
          <w:szCs w:val="24"/>
          <w:rtl/>
        </w:rPr>
        <w:t xml:space="preserve">کشف </w:t>
      </w:r>
      <w:r>
        <w:rPr>
          <w:rFonts w:cs="B Nazanin" w:hint="cs"/>
          <w:color w:val="000000" w:themeColor="text1"/>
          <w:sz w:val="24"/>
          <w:szCs w:val="24"/>
          <w:rtl/>
        </w:rPr>
        <w:t>6</w:t>
      </w:r>
      <w:r w:rsidRPr="00371EFF">
        <w:rPr>
          <w:rFonts w:cs="B Nazanin" w:hint="cs"/>
          <w:color w:val="000000" w:themeColor="text1"/>
          <w:sz w:val="24"/>
          <w:szCs w:val="24"/>
          <w:rtl/>
        </w:rPr>
        <w:t xml:space="preserve"> مورد بیمار قطعی سل در طرح گلوبال فاند سل</w:t>
      </w:r>
    </w:p>
    <w:p w:rsidR="00FB0A45" w:rsidRDefault="00FB0A45" w:rsidP="00146772">
      <w:pPr>
        <w:pStyle w:val="ListParagraph"/>
        <w:numPr>
          <w:ilvl w:val="0"/>
          <w:numId w:val="33"/>
        </w:numPr>
        <w:bidi/>
        <w:jc w:val="both"/>
        <w:rPr>
          <w:rFonts w:cs="B Nazanin"/>
          <w:color w:val="000000" w:themeColor="text1"/>
          <w:sz w:val="24"/>
          <w:szCs w:val="24"/>
        </w:rPr>
      </w:pPr>
      <w:r w:rsidRPr="00371EFF">
        <w:rPr>
          <w:rFonts w:cs="B Nazanin" w:hint="cs"/>
          <w:color w:val="000000" w:themeColor="text1"/>
          <w:sz w:val="24"/>
          <w:szCs w:val="24"/>
          <w:rtl/>
        </w:rPr>
        <w:t xml:space="preserve">کشف </w:t>
      </w:r>
      <w:r>
        <w:rPr>
          <w:rFonts w:cs="B Nazanin" w:hint="cs"/>
          <w:color w:val="000000" w:themeColor="text1"/>
          <w:sz w:val="24"/>
          <w:szCs w:val="24"/>
          <w:rtl/>
        </w:rPr>
        <w:t>3</w:t>
      </w:r>
      <w:r w:rsidRPr="00371EFF">
        <w:rPr>
          <w:rFonts w:cs="B Nazanin" w:hint="cs"/>
          <w:color w:val="000000" w:themeColor="text1"/>
          <w:sz w:val="24"/>
          <w:szCs w:val="24"/>
          <w:rtl/>
        </w:rPr>
        <w:t>مورد بیمار اچ ای وی مثبت در کمپ ترک اعتیاد زنان پیشوا</w:t>
      </w:r>
    </w:p>
    <w:p w:rsidR="00FB0A45" w:rsidRDefault="00FB0A45" w:rsidP="00146772">
      <w:pPr>
        <w:pStyle w:val="ListParagraph"/>
        <w:numPr>
          <w:ilvl w:val="0"/>
          <w:numId w:val="33"/>
        </w:numPr>
        <w:bidi/>
        <w:jc w:val="both"/>
        <w:rPr>
          <w:rFonts w:cs="B Nazanin"/>
          <w:color w:val="000000" w:themeColor="text1"/>
          <w:sz w:val="24"/>
          <w:szCs w:val="24"/>
        </w:rPr>
      </w:pPr>
      <w:r>
        <w:rPr>
          <w:rFonts w:cs="B Nazanin" w:hint="cs"/>
          <w:color w:val="000000" w:themeColor="text1"/>
          <w:sz w:val="24"/>
          <w:szCs w:val="24"/>
          <w:rtl/>
        </w:rPr>
        <w:t>ارائه پوستر تحقیقاتی جهت تب مالت در کنگره تب مالت دانشگاه</w:t>
      </w:r>
    </w:p>
    <w:p w:rsidR="00FB0A45" w:rsidRPr="00371EFF" w:rsidRDefault="00FB0A45" w:rsidP="00FB0A45">
      <w:pPr>
        <w:bidi/>
        <w:jc w:val="both"/>
        <w:rPr>
          <w:rFonts w:cs="B Nazanin"/>
          <w:color w:val="000000" w:themeColor="text1"/>
          <w:sz w:val="24"/>
          <w:szCs w:val="24"/>
          <w:rtl/>
        </w:rPr>
      </w:pPr>
    </w:p>
    <w:p w:rsidR="00FB0A45" w:rsidRPr="00371EFF" w:rsidRDefault="00FB0A45" w:rsidP="00FB0A45">
      <w:pPr>
        <w:bidi/>
        <w:jc w:val="both"/>
        <w:rPr>
          <w:rFonts w:cs="B Nazanin"/>
          <w:color w:val="000000" w:themeColor="text1"/>
          <w:sz w:val="24"/>
          <w:szCs w:val="24"/>
          <w:rtl/>
        </w:rPr>
      </w:pPr>
    </w:p>
    <w:p w:rsidR="00FB0A45" w:rsidRPr="00371EFF" w:rsidRDefault="00FB0A45" w:rsidP="00FB0A45">
      <w:pPr>
        <w:bidi/>
        <w:jc w:val="both"/>
        <w:rPr>
          <w:rFonts w:cs="B Nazanin"/>
          <w:color w:val="000000" w:themeColor="text1"/>
          <w:sz w:val="24"/>
          <w:szCs w:val="24"/>
          <w:rtl/>
        </w:rPr>
      </w:pPr>
    </w:p>
    <w:p w:rsidR="00FB0A45" w:rsidRPr="00371EFF" w:rsidRDefault="00FB0A45" w:rsidP="00FB0A45">
      <w:pPr>
        <w:bidi/>
        <w:jc w:val="both"/>
        <w:rPr>
          <w:rFonts w:cs="B Nazanin"/>
          <w:color w:val="000000" w:themeColor="text1"/>
          <w:sz w:val="24"/>
          <w:szCs w:val="24"/>
          <w:rtl/>
        </w:rPr>
      </w:pPr>
    </w:p>
    <w:p w:rsidR="00FB0A45" w:rsidRPr="00371EFF" w:rsidRDefault="00FB0A45" w:rsidP="00FB0A45">
      <w:pPr>
        <w:bidi/>
        <w:jc w:val="both"/>
        <w:rPr>
          <w:rFonts w:cs="B Nazanin"/>
          <w:color w:val="000000" w:themeColor="text1"/>
          <w:sz w:val="24"/>
          <w:szCs w:val="24"/>
          <w:rtl/>
        </w:rPr>
      </w:pPr>
    </w:p>
    <w:p w:rsidR="00FB0A45" w:rsidRPr="00371EFF" w:rsidRDefault="00FB0A45" w:rsidP="00FB0A45">
      <w:pPr>
        <w:bidi/>
        <w:jc w:val="both"/>
        <w:rPr>
          <w:rFonts w:cs="B Nazanin"/>
          <w:color w:val="000000" w:themeColor="text1"/>
          <w:sz w:val="24"/>
          <w:szCs w:val="24"/>
          <w:rtl/>
        </w:rPr>
      </w:pPr>
    </w:p>
    <w:p w:rsidR="00FB0A45" w:rsidRPr="00371EFF" w:rsidRDefault="00FB0A45" w:rsidP="00FB0A45">
      <w:pPr>
        <w:bidi/>
        <w:jc w:val="both"/>
        <w:rPr>
          <w:rFonts w:cs="B Nazanin"/>
          <w:color w:val="000000" w:themeColor="text1"/>
          <w:sz w:val="24"/>
          <w:szCs w:val="24"/>
        </w:rPr>
      </w:pPr>
    </w:p>
    <w:p w:rsidR="00FB0A45" w:rsidRPr="00371EFF" w:rsidRDefault="00FB0A45" w:rsidP="00FB0A45">
      <w:pPr>
        <w:bidi/>
        <w:rPr>
          <w:rFonts w:cs="B Nazanin"/>
          <w:b/>
          <w:bCs/>
          <w:color w:val="000000" w:themeColor="text1"/>
          <w:sz w:val="28"/>
          <w:szCs w:val="28"/>
          <w:rtl/>
        </w:rPr>
      </w:pPr>
      <w:r w:rsidRPr="00371EFF">
        <w:rPr>
          <w:rFonts w:cs="B Nazanin" w:hint="cs"/>
          <w:b/>
          <w:bCs/>
          <w:color w:val="000000" w:themeColor="text1"/>
          <w:sz w:val="28"/>
          <w:szCs w:val="28"/>
          <w:rtl/>
        </w:rPr>
        <w:t xml:space="preserve">   و)چالش‌ها:</w:t>
      </w:r>
    </w:p>
    <w:p w:rsidR="00FB0A45" w:rsidRPr="00371EFF" w:rsidRDefault="00FB0A45" w:rsidP="00FB0A45">
      <w:pPr>
        <w:bidi/>
        <w:rPr>
          <w:color w:val="000000" w:themeColor="text1"/>
        </w:rPr>
      </w:pPr>
    </w:p>
    <w:tbl>
      <w:tblPr>
        <w:bidiVisual/>
        <w:tblW w:w="9639" w:type="dxa"/>
        <w:jc w:val="center"/>
        <w:tblLook w:val="04A0" w:firstRow="1" w:lastRow="0" w:firstColumn="1" w:lastColumn="0" w:noHBand="0" w:noVBand="1"/>
      </w:tblPr>
      <w:tblGrid>
        <w:gridCol w:w="4921"/>
        <w:gridCol w:w="4718"/>
      </w:tblGrid>
      <w:tr w:rsidR="00FB0A45" w:rsidRPr="00371EFF" w:rsidTr="009435CF">
        <w:trPr>
          <w:trHeight w:val="851"/>
          <w:jc w:val="center"/>
        </w:trPr>
        <w:tc>
          <w:tcPr>
            <w:tcW w:w="4921" w:type="dxa"/>
            <w:tcBorders>
              <w:top w:val="thinThickSmallGap" w:sz="12" w:space="0" w:color="auto"/>
              <w:left w:val="thickThinSmallGap" w:sz="12" w:space="0" w:color="auto"/>
              <w:bottom w:val="thinThickSmallGap" w:sz="12" w:space="0" w:color="auto"/>
              <w:right w:val="single" w:sz="4" w:space="0" w:color="auto"/>
            </w:tcBorders>
            <w:shd w:val="clear" w:color="auto" w:fill="A6A6A6" w:themeFill="background1" w:themeFillShade="A6"/>
            <w:vAlign w:val="center"/>
            <w:hideMark/>
          </w:tcPr>
          <w:p w:rsidR="00FB0A45" w:rsidRPr="00371EFF" w:rsidRDefault="00FB0A45" w:rsidP="00EC588B">
            <w:pPr>
              <w:bidi/>
              <w:jc w:val="center"/>
              <w:rPr>
                <w:rFonts w:cs="B Nazanin"/>
                <w:b/>
                <w:bCs/>
                <w:color w:val="000000" w:themeColor="text1"/>
                <w:sz w:val="24"/>
                <w:szCs w:val="24"/>
                <w:lang w:bidi="fa-IR"/>
              </w:rPr>
            </w:pPr>
            <w:r w:rsidRPr="00371EFF">
              <w:rPr>
                <w:rFonts w:cs="B Nazanin" w:hint="cs"/>
                <w:b/>
                <w:bCs/>
                <w:color w:val="000000" w:themeColor="text1"/>
                <w:sz w:val="24"/>
                <w:szCs w:val="24"/>
                <w:rtl/>
                <w:lang w:bidi="fa-IR"/>
              </w:rPr>
              <w:t>مشکلات و چالش‌ها</w:t>
            </w:r>
          </w:p>
        </w:tc>
        <w:tc>
          <w:tcPr>
            <w:tcW w:w="4718" w:type="dxa"/>
            <w:tcBorders>
              <w:top w:val="thinThickSmallGap" w:sz="12" w:space="0" w:color="auto"/>
              <w:left w:val="single" w:sz="4" w:space="0" w:color="auto"/>
              <w:bottom w:val="thinThickSmallGap" w:sz="12" w:space="0" w:color="auto"/>
              <w:right w:val="thinThickSmallGap" w:sz="12" w:space="0" w:color="auto"/>
            </w:tcBorders>
            <w:shd w:val="clear" w:color="auto" w:fill="A6A6A6" w:themeFill="background1" w:themeFillShade="A6"/>
            <w:vAlign w:val="center"/>
            <w:hideMark/>
          </w:tcPr>
          <w:p w:rsidR="00FB0A45" w:rsidRPr="00371EFF" w:rsidRDefault="00FB0A45" w:rsidP="00EC588B">
            <w:pPr>
              <w:bidi/>
              <w:jc w:val="center"/>
              <w:rPr>
                <w:rFonts w:cs="B Nazanin"/>
                <w:b/>
                <w:bCs/>
                <w:color w:val="000000" w:themeColor="text1"/>
                <w:sz w:val="24"/>
                <w:szCs w:val="24"/>
                <w:lang w:bidi="fa-IR"/>
              </w:rPr>
            </w:pPr>
            <w:r w:rsidRPr="00371EFF">
              <w:rPr>
                <w:rFonts w:cs="B Nazanin" w:hint="cs"/>
                <w:b/>
                <w:bCs/>
                <w:color w:val="000000" w:themeColor="text1"/>
                <w:sz w:val="24"/>
                <w:szCs w:val="24"/>
                <w:rtl/>
                <w:lang w:bidi="fa-IR"/>
              </w:rPr>
              <w:t>پیشنهادات</w:t>
            </w:r>
          </w:p>
        </w:tc>
      </w:tr>
      <w:tr w:rsidR="00FB0A45" w:rsidRPr="00371EFF" w:rsidTr="009435CF">
        <w:trPr>
          <w:trHeight w:val="576"/>
          <w:jc w:val="center"/>
        </w:trPr>
        <w:tc>
          <w:tcPr>
            <w:tcW w:w="4921" w:type="dxa"/>
            <w:tcBorders>
              <w:top w:val="thinThickSmallGap" w:sz="12" w:space="0" w:color="auto"/>
              <w:left w:val="thickThinSmallGap" w:sz="12" w:space="0" w:color="auto"/>
              <w:bottom w:val="single" w:sz="4" w:space="0" w:color="auto"/>
              <w:right w:val="single" w:sz="4" w:space="0" w:color="auto"/>
            </w:tcBorders>
            <w:vAlign w:val="center"/>
          </w:tcPr>
          <w:p w:rsidR="00FB0A45" w:rsidRPr="00371EFF" w:rsidRDefault="00FB0A45" w:rsidP="009435CF">
            <w:pPr>
              <w:bidi/>
              <w:jc w:val="center"/>
              <w:rPr>
                <w:rFonts w:cs="B Nazanin"/>
                <w:color w:val="000000" w:themeColor="text1"/>
              </w:rPr>
            </w:pPr>
            <w:r w:rsidRPr="00371EFF">
              <w:rPr>
                <w:rFonts w:cs="B Nazanin" w:hint="cs"/>
                <w:color w:val="000000" w:themeColor="text1"/>
                <w:rtl/>
              </w:rPr>
              <w:t>نبود پزشک متخصص عفونی در شهرستان</w:t>
            </w:r>
          </w:p>
        </w:tc>
        <w:tc>
          <w:tcPr>
            <w:tcW w:w="4718" w:type="dxa"/>
            <w:tcBorders>
              <w:top w:val="thinThickSmallGap" w:sz="12" w:space="0" w:color="auto"/>
              <w:left w:val="single" w:sz="4" w:space="0" w:color="auto"/>
              <w:bottom w:val="single" w:sz="4" w:space="0" w:color="auto"/>
              <w:right w:val="thinThickSmallGap" w:sz="12" w:space="0" w:color="auto"/>
            </w:tcBorders>
            <w:vAlign w:val="center"/>
          </w:tcPr>
          <w:p w:rsidR="00FB0A45" w:rsidRPr="00371EFF" w:rsidRDefault="00FB0A45" w:rsidP="009435CF">
            <w:pPr>
              <w:bidi/>
              <w:jc w:val="center"/>
              <w:rPr>
                <w:rFonts w:ascii="Franklin Gothic Book" w:eastAsia="+mn-ea" w:cs="B Nazanin"/>
                <w:color w:val="000000" w:themeColor="text1"/>
                <w:kern w:val="24"/>
                <w:lang w:bidi="fa-IR"/>
              </w:rPr>
            </w:pPr>
            <w:r w:rsidRPr="00371EFF">
              <w:rPr>
                <w:rFonts w:ascii="Franklin Gothic Book" w:eastAsia="+mn-ea" w:cs="B Nazanin" w:hint="cs"/>
                <w:color w:val="000000" w:themeColor="text1"/>
                <w:kern w:val="24"/>
                <w:rtl/>
                <w:lang w:bidi="fa-IR"/>
              </w:rPr>
              <w:t>تشویق پزشکان متخصص جهت اشتغال در مناطق دور از دسترس</w:t>
            </w:r>
          </w:p>
        </w:tc>
      </w:tr>
      <w:tr w:rsidR="00FB0A45" w:rsidRPr="00371EFF" w:rsidTr="009435CF">
        <w:trPr>
          <w:trHeight w:val="576"/>
          <w:jc w:val="center"/>
        </w:trPr>
        <w:tc>
          <w:tcPr>
            <w:tcW w:w="4921" w:type="dxa"/>
            <w:tcBorders>
              <w:top w:val="single" w:sz="4" w:space="0" w:color="auto"/>
              <w:left w:val="thickThinSmallGap" w:sz="12" w:space="0" w:color="auto"/>
              <w:bottom w:val="single" w:sz="4" w:space="0" w:color="auto"/>
              <w:right w:val="single" w:sz="4" w:space="0" w:color="auto"/>
            </w:tcBorders>
            <w:vAlign w:val="center"/>
          </w:tcPr>
          <w:p w:rsidR="00FB0A45" w:rsidRPr="00371EFF" w:rsidRDefault="00FB0A45" w:rsidP="009435CF">
            <w:pPr>
              <w:bidi/>
              <w:jc w:val="center"/>
              <w:rPr>
                <w:rFonts w:cs="B Nazanin"/>
                <w:color w:val="000000" w:themeColor="text1"/>
              </w:rPr>
            </w:pPr>
            <w:r w:rsidRPr="00371EFF">
              <w:rPr>
                <w:rFonts w:cs="B Nazanin" w:hint="cs"/>
                <w:color w:val="000000" w:themeColor="text1"/>
                <w:rtl/>
              </w:rPr>
              <w:t>موانع قانونی جهت انتقال بیماران مشکوک به بیماریهای واگیر از کمپ ترک اعتیاد درخصوص معتادین متجاهر ماده 16</w:t>
            </w:r>
          </w:p>
        </w:tc>
        <w:tc>
          <w:tcPr>
            <w:tcW w:w="4718" w:type="dxa"/>
            <w:tcBorders>
              <w:top w:val="single" w:sz="4" w:space="0" w:color="auto"/>
              <w:left w:val="single" w:sz="4" w:space="0" w:color="auto"/>
              <w:bottom w:val="single" w:sz="4" w:space="0" w:color="auto"/>
              <w:right w:val="thinThickSmallGap" w:sz="12" w:space="0" w:color="auto"/>
            </w:tcBorders>
            <w:vAlign w:val="center"/>
          </w:tcPr>
          <w:p w:rsidR="00FB0A45" w:rsidRPr="00371EFF" w:rsidRDefault="00FB0A45" w:rsidP="009435CF">
            <w:pPr>
              <w:bidi/>
              <w:jc w:val="center"/>
              <w:rPr>
                <w:rFonts w:ascii="Franklin Gothic Book" w:eastAsia="+mn-ea" w:cs="B Nazanin"/>
                <w:color w:val="000000" w:themeColor="text1"/>
                <w:kern w:val="24"/>
                <w:lang w:bidi="fa-IR"/>
              </w:rPr>
            </w:pPr>
            <w:r w:rsidRPr="00371EFF">
              <w:rPr>
                <w:rFonts w:ascii="Franklin Gothic Book" w:eastAsia="+mn-ea" w:cs="B Nazanin" w:hint="cs"/>
                <w:color w:val="000000" w:themeColor="text1"/>
                <w:kern w:val="24"/>
                <w:rtl/>
                <w:lang w:bidi="fa-IR"/>
              </w:rPr>
              <w:t>برگزاری جلسه هماهنگی با بهزیستی جهت هماهنگی هرچه بیشتر</w:t>
            </w:r>
          </w:p>
        </w:tc>
      </w:tr>
      <w:tr w:rsidR="00FB0A45" w:rsidRPr="00371EFF" w:rsidTr="009435CF">
        <w:trPr>
          <w:trHeight w:val="701"/>
          <w:jc w:val="center"/>
        </w:trPr>
        <w:tc>
          <w:tcPr>
            <w:tcW w:w="4921" w:type="dxa"/>
            <w:tcBorders>
              <w:top w:val="single" w:sz="4" w:space="0" w:color="auto"/>
              <w:left w:val="thickThinSmallGap" w:sz="12" w:space="0" w:color="auto"/>
              <w:bottom w:val="single" w:sz="4" w:space="0" w:color="auto"/>
              <w:right w:val="single" w:sz="4" w:space="0" w:color="auto"/>
            </w:tcBorders>
            <w:vAlign w:val="center"/>
          </w:tcPr>
          <w:p w:rsidR="00FB0A45" w:rsidRPr="00371EFF" w:rsidRDefault="00FB0A45" w:rsidP="009435CF">
            <w:pPr>
              <w:bidi/>
              <w:jc w:val="center"/>
              <w:rPr>
                <w:rFonts w:ascii="Franklin Gothic Book" w:eastAsia="+mn-ea" w:cs="B Nazanin"/>
                <w:color w:val="000000" w:themeColor="text1"/>
                <w:kern w:val="24"/>
                <w:rtl/>
                <w:lang w:bidi="fa-IR"/>
              </w:rPr>
            </w:pPr>
            <w:r w:rsidRPr="00371EFF">
              <w:rPr>
                <w:rFonts w:ascii="Franklin Gothic Book" w:eastAsia="+mn-ea" w:cs="B Nazanin" w:hint="cs"/>
                <w:color w:val="000000" w:themeColor="text1"/>
                <w:kern w:val="24"/>
                <w:rtl/>
                <w:lang w:bidi="fa-IR"/>
              </w:rPr>
              <w:t>جابجایی زیاد مراقبین سلامت و بهورزان</w:t>
            </w:r>
          </w:p>
        </w:tc>
        <w:tc>
          <w:tcPr>
            <w:tcW w:w="4718" w:type="dxa"/>
            <w:tcBorders>
              <w:top w:val="single" w:sz="4" w:space="0" w:color="auto"/>
              <w:left w:val="single" w:sz="4" w:space="0" w:color="auto"/>
              <w:bottom w:val="single" w:sz="4" w:space="0" w:color="auto"/>
              <w:right w:val="thinThickSmallGap" w:sz="12" w:space="0" w:color="auto"/>
            </w:tcBorders>
            <w:vAlign w:val="center"/>
          </w:tcPr>
          <w:p w:rsidR="00FB0A45" w:rsidRPr="00371EFF" w:rsidRDefault="00FB0A45" w:rsidP="009435CF">
            <w:pPr>
              <w:bidi/>
              <w:jc w:val="center"/>
              <w:rPr>
                <w:rFonts w:ascii="Franklin Gothic Book" w:eastAsia="+mn-ea" w:cs="B Nazanin"/>
                <w:color w:val="000000" w:themeColor="text1"/>
                <w:kern w:val="24"/>
                <w:rtl/>
                <w:lang w:bidi="fa-IR"/>
              </w:rPr>
            </w:pPr>
            <w:r w:rsidRPr="00371EFF">
              <w:rPr>
                <w:rFonts w:ascii="Franklin Gothic Book" w:eastAsia="+mn-ea" w:cs="B Nazanin" w:hint="cs"/>
                <w:color w:val="000000" w:themeColor="text1"/>
                <w:kern w:val="24"/>
                <w:rtl/>
                <w:lang w:bidi="fa-IR"/>
              </w:rPr>
              <w:t>ثابت بودن محل خدمت پرسنل</w:t>
            </w:r>
          </w:p>
        </w:tc>
      </w:tr>
      <w:tr w:rsidR="00FB0A45" w:rsidRPr="00371EFF" w:rsidTr="009435CF">
        <w:trPr>
          <w:trHeight w:val="576"/>
          <w:jc w:val="center"/>
        </w:trPr>
        <w:tc>
          <w:tcPr>
            <w:tcW w:w="4921" w:type="dxa"/>
            <w:tcBorders>
              <w:top w:val="single" w:sz="4" w:space="0" w:color="auto"/>
              <w:left w:val="thickThinSmallGap" w:sz="12" w:space="0" w:color="auto"/>
              <w:bottom w:val="single" w:sz="4" w:space="0" w:color="auto"/>
              <w:right w:val="single" w:sz="4" w:space="0" w:color="auto"/>
            </w:tcBorders>
            <w:vAlign w:val="center"/>
          </w:tcPr>
          <w:p w:rsidR="00FB0A45" w:rsidRPr="00371EFF" w:rsidRDefault="00FB0A45" w:rsidP="009435CF">
            <w:pPr>
              <w:bidi/>
              <w:jc w:val="center"/>
              <w:rPr>
                <w:rFonts w:ascii="Franklin Gothic Book" w:eastAsia="+mn-ea" w:cs="B Nazanin"/>
                <w:color w:val="000000" w:themeColor="text1"/>
                <w:kern w:val="24"/>
                <w:rtl/>
                <w:lang w:bidi="fa-IR"/>
              </w:rPr>
            </w:pPr>
            <w:r w:rsidRPr="00371EFF">
              <w:rPr>
                <w:rFonts w:ascii="Franklin Gothic Book" w:eastAsia="+mn-ea" w:cs="B Nazanin" w:hint="cs"/>
                <w:color w:val="000000" w:themeColor="text1"/>
                <w:kern w:val="24"/>
                <w:rtl/>
                <w:lang w:bidi="fa-IR"/>
              </w:rPr>
              <w:t>کمبود نیروی انسانی در مراکز</w:t>
            </w:r>
          </w:p>
        </w:tc>
        <w:tc>
          <w:tcPr>
            <w:tcW w:w="4718" w:type="dxa"/>
            <w:tcBorders>
              <w:top w:val="single" w:sz="4" w:space="0" w:color="auto"/>
              <w:left w:val="single" w:sz="4" w:space="0" w:color="auto"/>
              <w:bottom w:val="single" w:sz="4" w:space="0" w:color="auto"/>
              <w:right w:val="thinThickSmallGap" w:sz="12" w:space="0" w:color="auto"/>
            </w:tcBorders>
            <w:vAlign w:val="center"/>
          </w:tcPr>
          <w:p w:rsidR="00FB0A45" w:rsidRPr="00371EFF" w:rsidRDefault="00FB0A45" w:rsidP="009435CF">
            <w:pPr>
              <w:bidi/>
              <w:jc w:val="center"/>
              <w:rPr>
                <w:rFonts w:ascii="Franklin Gothic Book" w:eastAsia="+mn-ea" w:cs="B Nazanin"/>
                <w:color w:val="000000" w:themeColor="text1"/>
                <w:kern w:val="24"/>
                <w:rtl/>
                <w:lang w:bidi="fa-IR"/>
              </w:rPr>
            </w:pPr>
            <w:r w:rsidRPr="00371EFF">
              <w:rPr>
                <w:rFonts w:ascii="Franklin Gothic Book" w:eastAsia="+mn-ea" w:cs="B Nazanin" w:hint="cs"/>
                <w:color w:val="000000" w:themeColor="text1"/>
                <w:kern w:val="24"/>
                <w:rtl/>
                <w:lang w:bidi="fa-IR"/>
              </w:rPr>
              <w:t>اختصاص نیروی انسانی متناسب با برنامه ها در چارت نیروی انسانی</w:t>
            </w:r>
          </w:p>
        </w:tc>
      </w:tr>
      <w:tr w:rsidR="00FB0A45" w:rsidRPr="00371EFF" w:rsidTr="009435CF">
        <w:trPr>
          <w:trHeight w:val="576"/>
          <w:jc w:val="center"/>
        </w:trPr>
        <w:tc>
          <w:tcPr>
            <w:tcW w:w="4921" w:type="dxa"/>
            <w:tcBorders>
              <w:top w:val="single" w:sz="4" w:space="0" w:color="auto"/>
              <w:left w:val="thickThinSmallGap" w:sz="12" w:space="0" w:color="auto"/>
              <w:bottom w:val="thickThinSmallGap" w:sz="12" w:space="0" w:color="auto"/>
              <w:right w:val="single" w:sz="4" w:space="0" w:color="auto"/>
            </w:tcBorders>
            <w:vAlign w:val="center"/>
          </w:tcPr>
          <w:p w:rsidR="00FB0A45" w:rsidRPr="00371EFF" w:rsidRDefault="00FB0A45" w:rsidP="009435CF">
            <w:pPr>
              <w:bidi/>
              <w:jc w:val="center"/>
              <w:rPr>
                <w:rFonts w:ascii="Franklin Gothic Book" w:eastAsia="+mn-ea" w:cs="B Nazanin"/>
                <w:color w:val="000000" w:themeColor="text1"/>
                <w:kern w:val="24"/>
                <w:rtl/>
                <w:lang w:bidi="fa-IR"/>
              </w:rPr>
            </w:pPr>
            <w:r w:rsidRPr="00371EFF">
              <w:rPr>
                <w:rFonts w:ascii="Franklin Gothic Book" w:eastAsia="+mn-ea" w:cs="B Nazanin" w:hint="cs"/>
                <w:color w:val="000000" w:themeColor="text1"/>
                <w:kern w:val="24"/>
                <w:rtl/>
                <w:lang w:bidi="fa-IR"/>
              </w:rPr>
              <w:t>نبود نیروی مراقب سلامت شاغل در اردوگاه مهاجرین عسگرآباد</w:t>
            </w:r>
          </w:p>
        </w:tc>
        <w:tc>
          <w:tcPr>
            <w:tcW w:w="4718" w:type="dxa"/>
            <w:tcBorders>
              <w:top w:val="single" w:sz="4" w:space="0" w:color="auto"/>
              <w:left w:val="single" w:sz="4" w:space="0" w:color="auto"/>
              <w:bottom w:val="thickThinSmallGap" w:sz="12" w:space="0" w:color="auto"/>
              <w:right w:val="thinThickSmallGap" w:sz="12" w:space="0" w:color="auto"/>
            </w:tcBorders>
            <w:vAlign w:val="center"/>
          </w:tcPr>
          <w:p w:rsidR="00FB0A45" w:rsidRPr="00371EFF" w:rsidRDefault="00FB0A45" w:rsidP="009435CF">
            <w:pPr>
              <w:bidi/>
              <w:jc w:val="center"/>
              <w:rPr>
                <w:rFonts w:ascii="Franklin Gothic Book" w:eastAsia="+mn-ea" w:cs="B Nazanin"/>
                <w:color w:val="000000" w:themeColor="text1"/>
                <w:kern w:val="24"/>
                <w:rtl/>
                <w:lang w:bidi="fa-IR"/>
              </w:rPr>
            </w:pPr>
            <w:r w:rsidRPr="00371EFF">
              <w:rPr>
                <w:rFonts w:ascii="Franklin Gothic Book" w:eastAsia="+mn-ea" w:cs="B Nazanin" w:hint="cs"/>
                <w:color w:val="000000" w:themeColor="text1"/>
                <w:kern w:val="24"/>
                <w:rtl/>
                <w:lang w:bidi="fa-IR"/>
              </w:rPr>
              <w:t>تخصیص نیروی بهداشتی در چارت نیروی انسانی به اردوگاه عسگرآباد</w:t>
            </w:r>
          </w:p>
        </w:tc>
      </w:tr>
    </w:tbl>
    <w:p w:rsidR="00FB0A45" w:rsidRPr="00371EFF" w:rsidRDefault="00FB0A45" w:rsidP="00FB0A45">
      <w:pPr>
        <w:bidi/>
        <w:rPr>
          <w:rFonts w:cs="B Nazanin"/>
          <w:b/>
          <w:bCs/>
          <w:color w:val="000000" w:themeColor="text1"/>
          <w:sz w:val="24"/>
          <w:szCs w:val="24"/>
          <w:rtl/>
        </w:rPr>
      </w:pPr>
    </w:p>
    <w:p w:rsidR="00FB0A45" w:rsidRPr="00371EFF" w:rsidRDefault="00FB0A45" w:rsidP="00FB0A45">
      <w:pPr>
        <w:jc w:val="center"/>
        <w:rPr>
          <w:rFonts w:cs="B Titr"/>
          <w:b/>
          <w:bCs/>
          <w:color w:val="000000" w:themeColor="text1"/>
          <w:sz w:val="52"/>
          <w:szCs w:val="52"/>
          <w:rtl/>
          <w:lang w:bidi="fa-IR"/>
        </w:rPr>
      </w:pPr>
    </w:p>
    <w:p w:rsidR="00FB0A45" w:rsidRPr="00371EFF" w:rsidRDefault="00FB0A45" w:rsidP="00FB0A45">
      <w:pPr>
        <w:jc w:val="center"/>
        <w:rPr>
          <w:rFonts w:cs="B Titr"/>
          <w:b/>
          <w:bCs/>
          <w:color w:val="000000" w:themeColor="text1"/>
          <w:sz w:val="52"/>
          <w:szCs w:val="52"/>
          <w:rtl/>
          <w:lang w:bidi="fa-IR"/>
        </w:rPr>
      </w:pPr>
    </w:p>
    <w:p w:rsidR="00FB0A45" w:rsidRPr="00371EFF" w:rsidRDefault="00FB0A45" w:rsidP="00FB0A45">
      <w:pPr>
        <w:jc w:val="center"/>
        <w:rPr>
          <w:rFonts w:cs="B Titr"/>
          <w:b/>
          <w:bCs/>
          <w:color w:val="000000" w:themeColor="text1"/>
          <w:sz w:val="52"/>
          <w:szCs w:val="52"/>
          <w:rtl/>
          <w:lang w:bidi="fa-IR"/>
        </w:rPr>
      </w:pPr>
    </w:p>
    <w:p w:rsidR="00FB0A45" w:rsidRPr="00371EFF" w:rsidRDefault="00FB0A45" w:rsidP="00FB0A45">
      <w:pPr>
        <w:jc w:val="center"/>
        <w:rPr>
          <w:rFonts w:cs="B Titr"/>
          <w:b/>
          <w:bCs/>
          <w:color w:val="000000" w:themeColor="text1"/>
          <w:sz w:val="52"/>
          <w:szCs w:val="52"/>
          <w:rtl/>
          <w:lang w:bidi="fa-IR"/>
        </w:rPr>
      </w:pPr>
    </w:p>
    <w:p w:rsidR="00FA06A7" w:rsidRDefault="00FA06A7" w:rsidP="00FA06A7">
      <w:pPr>
        <w:pStyle w:val="ListParagraph"/>
        <w:bidi/>
        <w:rPr>
          <w:rFonts w:cs="B Nazanin"/>
          <w:b/>
          <w:bCs/>
          <w:sz w:val="28"/>
          <w:szCs w:val="28"/>
          <w:rtl/>
        </w:rPr>
      </w:pPr>
    </w:p>
    <w:p w:rsidR="00FA06A7" w:rsidRDefault="00FA06A7" w:rsidP="00FA06A7">
      <w:pPr>
        <w:pStyle w:val="ListParagraph"/>
        <w:bidi/>
        <w:rPr>
          <w:rFonts w:cs="B Nazanin"/>
          <w:b/>
          <w:bCs/>
          <w:sz w:val="28"/>
          <w:szCs w:val="28"/>
          <w:rtl/>
        </w:rPr>
      </w:pPr>
    </w:p>
    <w:p w:rsidR="009435CF" w:rsidRDefault="009435CF" w:rsidP="00F05EB0">
      <w:pPr>
        <w:bidi/>
        <w:jc w:val="center"/>
        <w:rPr>
          <w:rFonts w:cs="B Titr"/>
          <w:b/>
          <w:bCs/>
          <w:color w:val="000000" w:themeColor="text1"/>
          <w:sz w:val="48"/>
          <w:szCs w:val="48"/>
          <w:rtl/>
        </w:rPr>
      </w:pPr>
    </w:p>
    <w:p w:rsidR="00F05EB0" w:rsidRPr="00371EFF" w:rsidRDefault="00F05EB0" w:rsidP="009435CF">
      <w:pPr>
        <w:bidi/>
        <w:jc w:val="center"/>
        <w:rPr>
          <w:rFonts w:cs="B Titr"/>
          <w:b/>
          <w:bCs/>
          <w:color w:val="000000" w:themeColor="text1"/>
          <w:sz w:val="48"/>
          <w:szCs w:val="48"/>
          <w:rtl/>
          <w:lang w:bidi="fa-IR"/>
        </w:rPr>
      </w:pPr>
      <w:r w:rsidRPr="00371EFF">
        <w:rPr>
          <w:rFonts w:cs="B Titr" w:hint="cs"/>
          <w:b/>
          <w:bCs/>
          <w:color w:val="000000" w:themeColor="text1"/>
          <w:sz w:val="48"/>
          <w:szCs w:val="48"/>
          <w:rtl/>
        </w:rPr>
        <w:t>واحد</w:t>
      </w:r>
    </w:p>
    <w:p w:rsidR="00F05EB0" w:rsidRPr="00371EFF" w:rsidRDefault="00F05EB0" w:rsidP="00F05EB0">
      <w:pPr>
        <w:jc w:val="center"/>
        <w:rPr>
          <w:rFonts w:cs="B Titr"/>
          <w:b/>
          <w:bCs/>
          <w:color w:val="000000" w:themeColor="text1"/>
          <w:sz w:val="28"/>
          <w:szCs w:val="28"/>
          <w:lang w:bidi="fa-IR"/>
        </w:rPr>
      </w:pPr>
      <w:r w:rsidRPr="00371EFF">
        <w:rPr>
          <w:rFonts w:cs="B Titr" w:hint="cs"/>
          <w:b/>
          <w:bCs/>
          <w:color w:val="000000" w:themeColor="text1"/>
          <w:sz w:val="48"/>
          <w:szCs w:val="48"/>
          <w:rtl/>
        </w:rPr>
        <w:t>امورداروئی</w:t>
      </w:r>
    </w:p>
    <w:p w:rsidR="00F05EB0" w:rsidRPr="00371EFF" w:rsidRDefault="00F05EB0" w:rsidP="00F05EB0">
      <w:pPr>
        <w:rPr>
          <w:rFonts w:cs="B Zar"/>
          <w:b/>
          <w:bCs/>
          <w:color w:val="000000" w:themeColor="text1"/>
        </w:rPr>
        <w:sectPr w:rsidR="00F05EB0" w:rsidRPr="00371EFF" w:rsidSect="00607651">
          <w:pgSz w:w="12240" w:h="15840"/>
          <w:pgMar w:top="1440" w:right="1440" w:bottom="1440" w:left="1440" w:header="720" w:footer="720" w:gutter="0"/>
          <w:cols w:space="720"/>
          <w:docGrid w:linePitch="360"/>
        </w:sectPr>
      </w:pPr>
    </w:p>
    <w:p w:rsidR="00F05EB0" w:rsidRPr="00371EFF" w:rsidRDefault="00F05EB0" w:rsidP="00F05EB0">
      <w:pPr>
        <w:bidi/>
        <w:rPr>
          <w:rFonts w:cs="B Nazanin"/>
          <w:color w:val="000000" w:themeColor="text1"/>
          <w:sz w:val="24"/>
          <w:szCs w:val="24"/>
          <w:rtl/>
          <w:lang w:bidi="fa-IR"/>
        </w:rPr>
      </w:pPr>
      <w:r w:rsidRPr="00371EFF">
        <w:rPr>
          <w:rFonts w:cs="B Nazanin" w:hint="cs"/>
          <w:b/>
          <w:bCs/>
          <w:color w:val="000000" w:themeColor="text1"/>
          <w:sz w:val="28"/>
          <w:szCs w:val="28"/>
          <w:rtl/>
          <w:lang w:bidi="fa-IR"/>
        </w:rPr>
        <w:t xml:space="preserve">برنامه : </w:t>
      </w:r>
      <w:r w:rsidRPr="009435CF">
        <w:rPr>
          <w:rFonts w:cs="B Nazanin" w:hint="cs"/>
          <w:color w:val="000000" w:themeColor="text1"/>
          <w:sz w:val="24"/>
          <w:szCs w:val="24"/>
          <w:rtl/>
          <w:lang w:bidi="fa-IR"/>
        </w:rPr>
        <w:t>امور داروئی</w:t>
      </w:r>
    </w:p>
    <w:p w:rsidR="00F05EB0" w:rsidRPr="00371EFF" w:rsidRDefault="00F05EB0" w:rsidP="00F05EB0">
      <w:pPr>
        <w:bidi/>
        <w:rPr>
          <w:rFonts w:cs="B Nazanin"/>
          <w:b/>
          <w:bCs/>
          <w:color w:val="000000" w:themeColor="text1"/>
          <w:sz w:val="28"/>
          <w:szCs w:val="28"/>
          <w:rtl/>
          <w:lang w:bidi="fa-IR"/>
        </w:rPr>
      </w:pPr>
      <w:r w:rsidRPr="00371EFF">
        <w:rPr>
          <w:rFonts w:cs="B Nazanin" w:hint="cs"/>
          <w:b/>
          <w:bCs/>
          <w:color w:val="000000" w:themeColor="text1"/>
          <w:sz w:val="28"/>
          <w:szCs w:val="28"/>
          <w:rtl/>
          <w:lang w:bidi="fa-IR"/>
        </w:rPr>
        <w:t>الف )جامعه آماری</w:t>
      </w:r>
    </w:p>
    <w:p w:rsidR="00F05EB0" w:rsidRPr="00371EFF" w:rsidRDefault="00F05EB0" w:rsidP="00F05EB0">
      <w:pPr>
        <w:bidi/>
        <w:rPr>
          <w:rFonts w:cs="B Nazanin"/>
          <w:color w:val="000000" w:themeColor="text1"/>
          <w:sz w:val="24"/>
          <w:szCs w:val="24"/>
          <w:rtl/>
        </w:rPr>
      </w:pPr>
      <w:r w:rsidRPr="00371EFF">
        <w:rPr>
          <w:rFonts w:cs="B Nazanin" w:hint="cs"/>
          <w:color w:val="000000" w:themeColor="text1"/>
          <w:sz w:val="24"/>
          <w:szCs w:val="24"/>
          <w:rtl/>
        </w:rPr>
        <w:t xml:space="preserve">تعداد بیماران دریافت کننده خدمات پزشکی و بهداشتی در مراکز خدمات جامع سلامت ، خانه و پایگاه بهداشتی: </w:t>
      </w:r>
      <w:r w:rsidRPr="00371EFF">
        <w:rPr>
          <w:rFonts w:cs="B Nazanin" w:hint="cs"/>
          <w:color w:val="000000" w:themeColor="text1"/>
          <w:rtl/>
          <w:lang w:bidi="fa-IR"/>
        </w:rPr>
        <w:t>121549</w:t>
      </w:r>
      <w:r w:rsidRPr="00371EFF">
        <w:rPr>
          <w:rFonts w:cs="B Nazanin" w:hint="cs"/>
          <w:color w:val="000000" w:themeColor="text1"/>
          <w:sz w:val="24"/>
          <w:szCs w:val="24"/>
          <w:rtl/>
        </w:rPr>
        <w:t xml:space="preserve"> نفر </w:t>
      </w:r>
    </w:p>
    <w:p w:rsidR="00F05EB0" w:rsidRPr="00371EFF" w:rsidRDefault="00F05EB0" w:rsidP="00F05EB0">
      <w:pPr>
        <w:bidi/>
        <w:jc w:val="right"/>
        <w:rPr>
          <w:rFonts w:cs="B Nazanin"/>
          <w:color w:val="000000" w:themeColor="text1"/>
          <w:sz w:val="24"/>
          <w:szCs w:val="24"/>
          <w:rtl/>
        </w:rPr>
      </w:pPr>
      <w:r w:rsidRPr="00371EFF">
        <w:rPr>
          <w:rFonts w:cs="B Nazanin" w:hint="cs"/>
          <w:color w:val="000000" w:themeColor="text1"/>
          <w:sz w:val="24"/>
          <w:szCs w:val="24"/>
          <w:rtl/>
        </w:rPr>
        <w:t>منبع: سامانه سیب</w:t>
      </w:r>
    </w:p>
    <w:p w:rsidR="00F05EB0" w:rsidRPr="00371EFF" w:rsidRDefault="00F05EB0" w:rsidP="00AA296E">
      <w:pPr>
        <w:bidi/>
        <w:rPr>
          <w:rFonts w:cs="B Nazanin"/>
          <w:color w:val="000000" w:themeColor="text1"/>
          <w:sz w:val="24"/>
          <w:szCs w:val="24"/>
          <w:rtl/>
        </w:rPr>
      </w:pPr>
      <w:r w:rsidRPr="00371EFF">
        <w:rPr>
          <w:rFonts w:cs="B Nazanin" w:hint="cs"/>
          <w:color w:val="000000" w:themeColor="text1"/>
          <w:sz w:val="24"/>
          <w:szCs w:val="24"/>
          <w:rtl/>
        </w:rPr>
        <w:t>مرکز خدمات جامع سلامت:</w:t>
      </w:r>
      <w:r w:rsidR="00AA296E">
        <w:rPr>
          <w:rFonts w:cs="B Nazanin" w:hint="cs"/>
          <w:color w:val="000000" w:themeColor="text1"/>
          <w:sz w:val="24"/>
          <w:szCs w:val="24"/>
          <w:rtl/>
        </w:rPr>
        <w:t>7</w:t>
      </w:r>
    </w:p>
    <w:p w:rsidR="00F05EB0" w:rsidRPr="00371EFF" w:rsidRDefault="00F05EB0" w:rsidP="00AA296E">
      <w:pPr>
        <w:bidi/>
        <w:rPr>
          <w:rFonts w:cs="B Nazanin"/>
          <w:color w:val="000000" w:themeColor="text1"/>
          <w:sz w:val="24"/>
          <w:szCs w:val="24"/>
          <w:rtl/>
        </w:rPr>
      </w:pPr>
      <w:r w:rsidRPr="00371EFF">
        <w:rPr>
          <w:rFonts w:cs="B Nazanin" w:hint="cs"/>
          <w:color w:val="000000" w:themeColor="text1"/>
          <w:sz w:val="24"/>
          <w:szCs w:val="24"/>
          <w:rtl/>
        </w:rPr>
        <w:t xml:space="preserve">خانه بهداشت: </w:t>
      </w:r>
      <w:r w:rsidR="00AA296E">
        <w:rPr>
          <w:rFonts w:cs="B Nazanin" w:hint="cs"/>
          <w:color w:val="000000" w:themeColor="text1"/>
          <w:sz w:val="24"/>
          <w:szCs w:val="24"/>
          <w:rtl/>
        </w:rPr>
        <w:t>11</w:t>
      </w:r>
    </w:p>
    <w:p w:rsidR="00F05EB0" w:rsidRPr="00371EFF" w:rsidRDefault="00F05EB0" w:rsidP="00F05EB0">
      <w:pPr>
        <w:bidi/>
        <w:rPr>
          <w:rFonts w:cs="B Nazanin"/>
          <w:color w:val="000000" w:themeColor="text1"/>
          <w:sz w:val="24"/>
          <w:szCs w:val="24"/>
          <w:rtl/>
          <w:lang w:bidi="fa-IR"/>
        </w:rPr>
      </w:pPr>
      <w:r w:rsidRPr="00371EFF">
        <w:rPr>
          <w:rFonts w:cs="B Nazanin" w:hint="cs"/>
          <w:color w:val="000000" w:themeColor="text1"/>
          <w:sz w:val="24"/>
          <w:szCs w:val="24"/>
          <w:rtl/>
        </w:rPr>
        <w:t>پایگاه بهداشتی</w:t>
      </w:r>
      <w:r w:rsidR="00AA296E">
        <w:rPr>
          <w:rFonts w:cs="B Nazanin" w:hint="cs"/>
          <w:color w:val="000000" w:themeColor="text1"/>
          <w:sz w:val="24"/>
          <w:szCs w:val="24"/>
          <w:rtl/>
        </w:rPr>
        <w:t xml:space="preserve"> غیر ضمیمه</w:t>
      </w:r>
      <w:r w:rsidRPr="00371EFF">
        <w:rPr>
          <w:rFonts w:cs="B Nazanin" w:hint="cs"/>
          <w:color w:val="000000" w:themeColor="text1"/>
          <w:sz w:val="24"/>
          <w:szCs w:val="24"/>
          <w:rtl/>
        </w:rPr>
        <w:t>: 4</w:t>
      </w:r>
    </w:p>
    <w:p w:rsidR="00F05EB0" w:rsidRPr="00371EFF" w:rsidRDefault="00F05EB0" w:rsidP="00F05EB0">
      <w:pPr>
        <w:bidi/>
        <w:rPr>
          <w:rFonts w:cs="B Nazanin"/>
          <w:color w:val="000000" w:themeColor="text1"/>
          <w:sz w:val="24"/>
          <w:szCs w:val="24"/>
          <w:rtl/>
        </w:rPr>
      </w:pPr>
    </w:p>
    <w:p w:rsidR="00F05EB0" w:rsidRPr="00371EFF" w:rsidRDefault="00F05EB0" w:rsidP="00F05EB0">
      <w:pPr>
        <w:bidi/>
        <w:rPr>
          <w:rFonts w:cs="B Zar"/>
          <w:b/>
          <w:bCs/>
          <w:color w:val="000000" w:themeColor="text1"/>
          <w:rtl/>
        </w:rPr>
      </w:pPr>
    </w:p>
    <w:p w:rsidR="00F05EB0" w:rsidRPr="00371EFF" w:rsidRDefault="00F05EB0" w:rsidP="00F05EB0">
      <w:pPr>
        <w:bidi/>
        <w:rPr>
          <w:rFonts w:cs="B Zar"/>
          <w:b/>
          <w:bCs/>
          <w:color w:val="000000" w:themeColor="text1"/>
          <w:rtl/>
        </w:rPr>
      </w:pPr>
    </w:p>
    <w:p w:rsidR="00F05EB0" w:rsidRPr="00371EFF" w:rsidRDefault="00F05EB0" w:rsidP="00F05EB0">
      <w:pPr>
        <w:bidi/>
        <w:rPr>
          <w:rFonts w:cs="B Zar"/>
          <w:b/>
          <w:bCs/>
          <w:color w:val="000000" w:themeColor="text1"/>
          <w:rtl/>
        </w:rPr>
      </w:pPr>
    </w:p>
    <w:p w:rsidR="00F05EB0" w:rsidRPr="00371EFF" w:rsidRDefault="00F05EB0" w:rsidP="00F05EB0">
      <w:pPr>
        <w:bidi/>
        <w:jc w:val="center"/>
        <w:rPr>
          <w:rFonts w:cs="B Zar"/>
          <w:b/>
          <w:bCs/>
          <w:color w:val="000000" w:themeColor="text1"/>
          <w:rtl/>
        </w:rPr>
      </w:pPr>
    </w:p>
    <w:p w:rsidR="00F05EB0" w:rsidRPr="00371EFF" w:rsidRDefault="00F05EB0" w:rsidP="00F05EB0">
      <w:pPr>
        <w:bidi/>
        <w:jc w:val="center"/>
        <w:rPr>
          <w:rFonts w:cs="B Zar"/>
          <w:b/>
          <w:bCs/>
          <w:color w:val="000000" w:themeColor="text1"/>
          <w:rtl/>
        </w:rPr>
      </w:pPr>
    </w:p>
    <w:p w:rsidR="00F05EB0" w:rsidRPr="00371EFF" w:rsidRDefault="00F05EB0" w:rsidP="00F05EB0">
      <w:pPr>
        <w:bidi/>
        <w:jc w:val="center"/>
        <w:rPr>
          <w:rFonts w:cs="B Zar"/>
          <w:b/>
          <w:bCs/>
          <w:color w:val="000000" w:themeColor="text1"/>
          <w:rtl/>
        </w:rPr>
      </w:pPr>
    </w:p>
    <w:p w:rsidR="00020A88" w:rsidRDefault="00020A88" w:rsidP="00020A88">
      <w:pPr>
        <w:bidi/>
        <w:rPr>
          <w:rFonts w:cs="B Zar"/>
          <w:b/>
          <w:bCs/>
          <w:color w:val="000000" w:themeColor="text1"/>
          <w:rtl/>
        </w:rPr>
        <w:sectPr w:rsidR="00020A88" w:rsidSect="00607651">
          <w:pgSz w:w="12240" w:h="15840"/>
          <w:pgMar w:top="1440" w:right="1440" w:bottom="1440" w:left="1440" w:header="720" w:footer="720" w:gutter="0"/>
          <w:cols w:space="720"/>
          <w:docGrid w:linePitch="360"/>
        </w:sectPr>
      </w:pPr>
    </w:p>
    <w:p w:rsidR="00F05EB0" w:rsidRPr="00371EFF" w:rsidRDefault="00F05EB0" w:rsidP="00F05EB0">
      <w:pPr>
        <w:bidi/>
        <w:rPr>
          <w:rFonts w:cs="B Nazanin"/>
          <w:b/>
          <w:bCs/>
          <w:color w:val="000000" w:themeColor="text1"/>
          <w:sz w:val="28"/>
          <w:szCs w:val="28"/>
          <w:rtl/>
          <w:lang w:bidi="fa-IR"/>
        </w:rPr>
      </w:pPr>
      <w:r w:rsidRPr="00371EFF">
        <w:rPr>
          <w:rFonts w:cs="B Nazanin" w:hint="cs"/>
          <w:b/>
          <w:bCs/>
          <w:color w:val="000000" w:themeColor="text1"/>
          <w:sz w:val="28"/>
          <w:szCs w:val="28"/>
          <w:rtl/>
          <w:lang w:bidi="fa-IR"/>
        </w:rPr>
        <w:t xml:space="preserve">ب)شاخص‌ها </w:t>
      </w:r>
    </w:p>
    <w:tbl>
      <w:tblPr>
        <w:tblStyle w:val="TableGrid"/>
        <w:bidiVisual/>
        <w:tblW w:w="13608" w:type="dxa"/>
        <w:jc w:val="center"/>
        <w:tblLayout w:type="fixed"/>
        <w:tblLook w:val="04A0" w:firstRow="1" w:lastRow="0" w:firstColumn="1" w:lastColumn="0" w:noHBand="0" w:noVBand="1"/>
      </w:tblPr>
      <w:tblGrid>
        <w:gridCol w:w="2812"/>
        <w:gridCol w:w="946"/>
        <w:gridCol w:w="760"/>
        <w:gridCol w:w="733"/>
        <w:gridCol w:w="814"/>
        <w:gridCol w:w="814"/>
        <w:gridCol w:w="789"/>
        <w:gridCol w:w="1022"/>
        <w:gridCol w:w="895"/>
        <w:gridCol w:w="1745"/>
        <w:gridCol w:w="2278"/>
      </w:tblGrid>
      <w:tr w:rsidR="00F05EB0" w:rsidRPr="00371EFF" w:rsidTr="00F05EB0">
        <w:trPr>
          <w:trHeight w:val="564"/>
          <w:jc w:val="center"/>
        </w:trPr>
        <w:tc>
          <w:tcPr>
            <w:tcW w:w="2812" w:type="dxa"/>
            <w:vMerge w:val="restart"/>
            <w:tcBorders>
              <w:top w:val="thinThickSmallGap" w:sz="12" w:space="0" w:color="auto"/>
              <w:left w:val="thinThickSmallGap" w:sz="12" w:space="0" w:color="auto"/>
            </w:tcBorders>
            <w:shd w:val="clear" w:color="auto" w:fill="BFBFBF" w:themeFill="background1" w:themeFillShade="BF"/>
            <w:vAlign w:val="center"/>
          </w:tcPr>
          <w:p w:rsidR="00F05EB0" w:rsidRPr="00371EFF" w:rsidRDefault="00F05EB0" w:rsidP="00F05EB0">
            <w:pPr>
              <w:bidi/>
              <w:jc w:val="center"/>
              <w:rPr>
                <w:rFonts w:cs="B Nazanin"/>
                <w:b/>
                <w:bCs/>
                <w:color w:val="000000" w:themeColor="text1"/>
                <w:sz w:val="24"/>
                <w:szCs w:val="24"/>
                <w:rtl/>
              </w:rPr>
            </w:pPr>
            <w:r w:rsidRPr="00371EFF">
              <w:rPr>
                <w:rFonts w:cs="B Nazanin" w:hint="cs"/>
                <w:b/>
                <w:bCs/>
                <w:color w:val="000000" w:themeColor="text1"/>
                <w:sz w:val="24"/>
                <w:szCs w:val="24"/>
                <w:rtl/>
              </w:rPr>
              <w:t>عنوان شاخص</w:t>
            </w:r>
          </w:p>
        </w:tc>
        <w:tc>
          <w:tcPr>
            <w:tcW w:w="2439" w:type="dxa"/>
            <w:gridSpan w:val="3"/>
            <w:tcBorders>
              <w:top w:val="thinThickSmallGap" w:sz="12" w:space="0" w:color="auto"/>
            </w:tcBorders>
            <w:shd w:val="clear" w:color="auto" w:fill="BFBFBF" w:themeFill="background1" w:themeFillShade="BF"/>
            <w:vAlign w:val="center"/>
          </w:tcPr>
          <w:p w:rsidR="00F05EB0" w:rsidRPr="00371EFF" w:rsidRDefault="00F05EB0" w:rsidP="00F05EB0">
            <w:pPr>
              <w:bidi/>
              <w:jc w:val="center"/>
              <w:rPr>
                <w:rFonts w:cs="B Nazanin"/>
                <w:b/>
                <w:bCs/>
                <w:color w:val="000000" w:themeColor="text1"/>
                <w:sz w:val="24"/>
                <w:szCs w:val="24"/>
                <w:rtl/>
              </w:rPr>
            </w:pPr>
            <w:r w:rsidRPr="00371EFF">
              <w:rPr>
                <w:rFonts w:cs="B Nazanin" w:hint="cs"/>
                <w:b/>
                <w:bCs/>
                <w:color w:val="000000" w:themeColor="text1"/>
                <w:sz w:val="24"/>
                <w:szCs w:val="24"/>
                <w:rtl/>
              </w:rPr>
              <w:t>سال 1402</w:t>
            </w:r>
          </w:p>
        </w:tc>
        <w:tc>
          <w:tcPr>
            <w:tcW w:w="2417" w:type="dxa"/>
            <w:gridSpan w:val="3"/>
            <w:tcBorders>
              <w:top w:val="thinThickSmallGap" w:sz="12" w:space="0" w:color="auto"/>
            </w:tcBorders>
            <w:shd w:val="clear" w:color="auto" w:fill="BFBFBF" w:themeFill="background1" w:themeFillShade="BF"/>
            <w:vAlign w:val="center"/>
          </w:tcPr>
          <w:p w:rsidR="00F05EB0" w:rsidRPr="00371EFF" w:rsidRDefault="00F05EB0" w:rsidP="00F05EB0">
            <w:pPr>
              <w:bidi/>
              <w:jc w:val="center"/>
              <w:rPr>
                <w:rFonts w:cs="B Nazanin"/>
                <w:b/>
                <w:bCs/>
                <w:color w:val="000000" w:themeColor="text1"/>
                <w:sz w:val="24"/>
                <w:szCs w:val="24"/>
                <w:rtl/>
              </w:rPr>
            </w:pPr>
            <w:r w:rsidRPr="00371EFF">
              <w:rPr>
                <w:rFonts w:cs="B Nazanin" w:hint="cs"/>
                <w:b/>
                <w:bCs/>
                <w:color w:val="000000" w:themeColor="text1"/>
                <w:sz w:val="24"/>
                <w:szCs w:val="24"/>
                <w:rtl/>
              </w:rPr>
              <w:t>سال 1403</w:t>
            </w:r>
          </w:p>
        </w:tc>
        <w:tc>
          <w:tcPr>
            <w:tcW w:w="1022" w:type="dxa"/>
            <w:vMerge w:val="restart"/>
            <w:tcBorders>
              <w:top w:val="thinThickSmallGap" w:sz="12" w:space="0" w:color="auto"/>
            </w:tcBorders>
            <w:shd w:val="clear" w:color="auto" w:fill="BFBFBF" w:themeFill="background1" w:themeFillShade="BF"/>
            <w:vAlign w:val="center"/>
          </w:tcPr>
          <w:p w:rsidR="00F05EB0" w:rsidRPr="00371EFF" w:rsidRDefault="00034F6C" w:rsidP="00F05EB0">
            <w:pPr>
              <w:bidi/>
              <w:jc w:val="center"/>
              <w:rPr>
                <w:rFonts w:cs="B Nazanin"/>
                <w:b/>
                <w:bCs/>
                <w:color w:val="000000" w:themeColor="text1"/>
                <w:sz w:val="24"/>
                <w:szCs w:val="24"/>
                <w:rtl/>
              </w:rPr>
            </w:pPr>
            <w:r>
              <w:rPr>
                <w:rFonts w:cs="B Nazanin" w:hint="cs"/>
                <w:b/>
                <w:bCs/>
                <w:color w:val="000000" w:themeColor="text1"/>
                <w:sz w:val="24"/>
                <w:szCs w:val="24"/>
                <w:rtl/>
              </w:rPr>
              <w:t>حد انتظار</w:t>
            </w:r>
            <w:r w:rsidR="00F05EB0" w:rsidRPr="00371EFF">
              <w:rPr>
                <w:rFonts w:cs="B Nazanin" w:hint="cs"/>
                <w:b/>
                <w:bCs/>
                <w:color w:val="000000" w:themeColor="text1"/>
                <w:sz w:val="24"/>
                <w:szCs w:val="24"/>
                <w:rtl/>
              </w:rPr>
              <w:t xml:space="preserve"> سال 1403</w:t>
            </w:r>
          </w:p>
        </w:tc>
        <w:tc>
          <w:tcPr>
            <w:tcW w:w="895" w:type="dxa"/>
            <w:vMerge w:val="restart"/>
            <w:tcBorders>
              <w:top w:val="thinThickSmallGap" w:sz="12" w:space="0" w:color="auto"/>
            </w:tcBorders>
            <w:shd w:val="clear" w:color="auto" w:fill="BFBFBF" w:themeFill="background1" w:themeFillShade="BF"/>
            <w:vAlign w:val="center"/>
          </w:tcPr>
          <w:p w:rsidR="00F05EB0" w:rsidRPr="00371EFF" w:rsidRDefault="00034F6C" w:rsidP="00F05EB0">
            <w:pPr>
              <w:bidi/>
              <w:jc w:val="center"/>
              <w:rPr>
                <w:rFonts w:cs="B Nazanin"/>
                <w:b/>
                <w:bCs/>
                <w:color w:val="000000" w:themeColor="text1"/>
                <w:sz w:val="24"/>
                <w:szCs w:val="24"/>
                <w:rtl/>
              </w:rPr>
            </w:pPr>
            <w:r>
              <w:rPr>
                <w:rFonts w:cs="B Nazanin" w:hint="cs"/>
                <w:b/>
                <w:bCs/>
                <w:color w:val="000000" w:themeColor="text1"/>
                <w:sz w:val="24"/>
                <w:szCs w:val="24"/>
                <w:rtl/>
              </w:rPr>
              <w:t>درصد پیشرفت</w:t>
            </w:r>
            <w:r w:rsidR="00F05EB0" w:rsidRPr="00371EFF">
              <w:rPr>
                <w:rFonts w:cs="B Nazanin" w:hint="cs"/>
                <w:b/>
                <w:bCs/>
                <w:color w:val="000000" w:themeColor="text1"/>
                <w:sz w:val="24"/>
                <w:szCs w:val="24"/>
                <w:rtl/>
              </w:rPr>
              <w:t xml:space="preserve"> </w:t>
            </w:r>
          </w:p>
        </w:tc>
        <w:tc>
          <w:tcPr>
            <w:tcW w:w="1745" w:type="dxa"/>
            <w:vMerge w:val="restart"/>
            <w:tcBorders>
              <w:top w:val="thinThickSmallGap" w:sz="12" w:space="0" w:color="auto"/>
            </w:tcBorders>
            <w:shd w:val="clear" w:color="auto" w:fill="BFBFBF" w:themeFill="background1" w:themeFillShade="BF"/>
            <w:vAlign w:val="center"/>
          </w:tcPr>
          <w:p w:rsidR="00F05EB0" w:rsidRPr="00371EFF" w:rsidRDefault="00F05EB0" w:rsidP="00F05EB0">
            <w:pPr>
              <w:bidi/>
              <w:jc w:val="center"/>
              <w:rPr>
                <w:rFonts w:cs="B Nazanin"/>
                <w:b/>
                <w:bCs/>
                <w:color w:val="000000" w:themeColor="text1"/>
                <w:sz w:val="24"/>
                <w:szCs w:val="24"/>
                <w:rtl/>
                <w:lang w:bidi="fa-IR"/>
              </w:rPr>
            </w:pPr>
            <w:r w:rsidRPr="00371EFF">
              <w:rPr>
                <w:rFonts w:cs="B Nazanin" w:hint="cs"/>
                <w:b/>
                <w:bCs/>
                <w:color w:val="000000" w:themeColor="text1"/>
                <w:sz w:val="24"/>
                <w:szCs w:val="24"/>
                <w:rtl/>
                <w:lang w:bidi="fa-IR"/>
              </w:rPr>
              <w:t>منبع اطلاعاتی</w:t>
            </w:r>
          </w:p>
        </w:tc>
        <w:tc>
          <w:tcPr>
            <w:tcW w:w="2278" w:type="dxa"/>
            <w:vMerge w:val="restart"/>
            <w:tcBorders>
              <w:top w:val="thinThickSmallGap" w:sz="12" w:space="0" w:color="auto"/>
              <w:right w:val="thinThickSmallGap" w:sz="12" w:space="0" w:color="auto"/>
            </w:tcBorders>
            <w:shd w:val="clear" w:color="auto" w:fill="BFBFBF" w:themeFill="background1" w:themeFillShade="BF"/>
            <w:vAlign w:val="center"/>
          </w:tcPr>
          <w:p w:rsidR="00F05EB0" w:rsidRPr="00371EFF" w:rsidRDefault="00F05EB0" w:rsidP="00F05EB0">
            <w:pPr>
              <w:bidi/>
              <w:jc w:val="center"/>
              <w:rPr>
                <w:rFonts w:cs="B Nazanin"/>
                <w:b/>
                <w:bCs/>
                <w:color w:val="000000" w:themeColor="text1"/>
                <w:sz w:val="24"/>
                <w:szCs w:val="24"/>
                <w:rtl/>
              </w:rPr>
            </w:pPr>
            <w:r w:rsidRPr="00371EFF">
              <w:rPr>
                <w:rFonts w:cs="B Nazanin" w:hint="cs"/>
                <w:b/>
                <w:bCs/>
                <w:color w:val="000000" w:themeColor="text1"/>
                <w:sz w:val="24"/>
                <w:szCs w:val="24"/>
                <w:rtl/>
              </w:rPr>
              <w:t>تحلیل</w:t>
            </w:r>
          </w:p>
        </w:tc>
      </w:tr>
      <w:tr w:rsidR="00F05EB0" w:rsidRPr="00371EFF" w:rsidTr="00F05EB0">
        <w:trPr>
          <w:trHeight w:val="564"/>
          <w:jc w:val="center"/>
        </w:trPr>
        <w:tc>
          <w:tcPr>
            <w:tcW w:w="2812" w:type="dxa"/>
            <w:vMerge/>
            <w:tcBorders>
              <w:left w:val="thinThickSmallGap" w:sz="12" w:space="0" w:color="auto"/>
              <w:bottom w:val="thinThickSmallGap" w:sz="12" w:space="0" w:color="auto"/>
            </w:tcBorders>
            <w:shd w:val="clear" w:color="auto" w:fill="BFBFBF" w:themeFill="background1" w:themeFillShade="BF"/>
            <w:vAlign w:val="center"/>
          </w:tcPr>
          <w:p w:rsidR="00F05EB0" w:rsidRPr="00371EFF" w:rsidRDefault="00F05EB0" w:rsidP="00F05EB0">
            <w:pPr>
              <w:bidi/>
              <w:jc w:val="center"/>
              <w:rPr>
                <w:rFonts w:cs="B Zar"/>
                <w:color w:val="000000" w:themeColor="text1"/>
                <w:sz w:val="24"/>
                <w:szCs w:val="24"/>
                <w:rtl/>
              </w:rPr>
            </w:pPr>
          </w:p>
        </w:tc>
        <w:tc>
          <w:tcPr>
            <w:tcW w:w="946" w:type="dxa"/>
            <w:shd w:val="clear" w:color="auto" w:fill="BFBFBF" w:themeFill="background1" w:themeFillShade="BF"/>
            <w:vAlign w:val="center"/>
          </w:tcPr>
          <w:p w:rsidR="00F05EB0" w:rsidRPr="00371EFF" w:rsidRDefault="00F05EB0" w:rsidP="00F05EB0">
            <w:pPr>
              <w:bidi/>
              <w:jc w:val="center"/>
              <w:rPr>
                <w:rFonts w:cs="B Nazanin"/>
                <w:b/>
                <w:bCs/>
                <w:color w:val="000000" w:themeColor="text1"/>
                <w:sz w:val="24"/>
                <w:szCs w:val="24"/>
                <w:rtl/>
              </w:rPr>
            </w:pPr>
            <w:r w:rsidRPr="00371EFF">
              <w:rPr>
                <w:rFonts w:cs="B Nazanin" w:hint="cs"/>
                <w:b/>
                <w:bCs/>
                <w:color w:val="000000" w:themeColor="text1"/>
                <w:sz w:val="24"/>
                <w:szCs w:val="24"/>
                <w:rtl/>
              </w:rPr>
              <w:t>میزان</w:t>
            </w:r>
            <w:r w:rsidRPr="00371EFF">
              <w:rPr>
                <w:rFonts w:cs="B Nazanin"/>
                <w:b/>
                <w:bCs/>
                <w:color w:val="000000" w:themeColor="text1"/>
                <w:sz w:val="24"/>
                <w:szCs w:val="24"/>
                <w:rtl/>
              </w:rPr>
              <w:t xml:space="preserve"> </w:t>
            </w:r>
            <w:r w:rsidRPr="00371EFF">
              <w:rPr>
                <w:rFonts w:cs="B Nazanin" w:hint="cs"/>
                <w:b/>
                <w:bCs/>
                <w:color w:val="000000" w:themeColor="text1"/>
                <w:sz w:val="24"/>
                <w:szCs w:val="24"/>
                <w:rtl/>
              </w:rPr>
              <w:t>شاخص</w:t>
            </w:r>
          </w:p>
        </w:tc>
        <w:tc>
          <w:tcPr>
            <w:tcW w:w="760" w:type="dxa"/>
            <w:tcBorders>
              <w:right w:val="single" w:sz="4" w:space="0" w:color="000000"/>
            </w:tcBorders>
            <w:shd w:val="clear" w:color="auto" w:fill="BFBFBF" w:themeFill="background1" w:themeFillShade="BF"/>
            <w:vAlign w:val="center"/>
          </w:tcPr>
          <w:p w:rsidR="00F05EB0" w:rsidRPr="00371EFF" w:rsidRDefault="00F05EB0" w:rsidP="00F05EB0">
            <w:pPr>
              <w:bidi/>
              <w:jc w:val="center"/>
              <w:rPr>
                <w:rFonts w:cs="B Nazanin"/>
                <w:b/>
                <w:bCs/>
                <w:color w:val="000000" w:themeColor="text1"/>
                <w:sz w:val="24"/>
                <w:szCs w:val="24"/>
                <w:rtl/>
              </w:rPr>
            </w:pPr>
            <w:r w:rsidRPr="00371EFF">
              <w:rPr>
                <w:rFonts w:cs="B Nazanin" w:hint="cs"/>
                <w:b/>
                <w:bCs/>
                <w:color w:val="000000" w:themeColor="text1"/>
                <w:sz w:val="24"/>
                <w:szCs w:val="24"/>
                <w:rtl/>
              </w:rPr>
              <w:t>صورت</w:t>
            </w:r>
          </w:p>
        </w:tc>
        <w:tc>
          <w:tcPr>
            <w:tcW w:w="733" w:type="dxa"/>
            <w:shd w:val="clear" w:color="auto" w:fill="BFBFBF" w:themeFill="background1" w:themeFillShade="BF"/>
            <w:vAlign w:val="center"/>
          </w:tcPr>
          <w:p w:rsidR="00F05EB0" w:rsidRPr="00371EFF" w:rsidRDefault="00F05EB0" w:rsidP="00F05EB0">
            <w:pPr>
              <w:bidi/>
              <w:jc w:val="center"/>
              <w:rPr>
                <w:rFonts w:cs="B Nazanin"/>
                <w:b/>
                <w:bCs/>
                <w:color w:val="000000" w:themeColor="text1"/>
                <w:sz w:val="24"/>
                <w:szCs w:val="24"/>
                <w:rtl/>
              </w:rPr>
            </w:pPr>
            <w:r w:rsidRPr="00371EFF">
              <w:rPr>
                <w:rFonts w:cs="B Nazanin" w:hint="cs"/>
                <w:b/>
                <w:bCs/>
                <w:color w:val="000000" w:themeColor="text1"/>
                <w:sz w:val="24"/>
                <w:szCs w:val="24"/>
                <w:rtl/>
              </w:rPr>
              <w:t>مخرج</w:t>
            </w:r>
          </w:p>
        </w:tc>
        <w:tc>
          <w:tcPr>
            <w:tcW w:w="814" w:type="dxa"/>
            <w:tcBorders>
              <w:right w:val="single" w:sz="4" w:space="0" w:color="000000"/>
            </w:tcBorders>
            <w:shd w:val="clear" w:color="auto" w:fill="BFBFBF" w:themeFill="background1" w:themeFillShade="BF"/>
            <w:vAlign w:val="center"/>
          </w:tcPr>
          <w:p w:rsidR="00F05EB0" w:rsidRPr="00371EFF" w:rsidRDefault="00F05EB0" w:rsidP="00F05EB0">
            <w:pPr>
              <w:bidi/>
              <w:jc w:val="center"/>
              <w:rPr>
                <w:rFonts w:cs="B Nazanin"/>
                <w:b/>
                <w:bCs/>
                <w:color w:val="000000" w:themeColor="text1"/>
                <w:sz w:val="24"/>
                <w:szCs w:val="24"/>
                <w:rtl/>
              </w:rPr>
            </w:pPr>
            <w:r w:rsidRPr="00371EFF">
              <w:rPr>
                <w:rFonts w:cs="B Nazanin" w:hint="cs"/>
                <w:b/>
                <w:bCs/>
                <w:color w:val="000000" w:themeColor="text1"/>
                <w:sz w:val="24"/>
                <w:szCs w:val="24"/>
                <w:rtl/>
              </w:rPr>
              <w:t>میزان</w:t>
            </w:r>
            <w:r w:rsidRPr="00371EFF">
              <w:rPr>
                <w:rFonts w:cs="B Nazanin"/>
                <w:b/>
                <w:bCs/>
                <w:color w:val="000000" w:themeColor="text1"/>
                <w:sz w:val="24"/>
                <w:szCs w:val="24"/>
                <w:rtl/>
              </w:rPr>
              <w:t xml:space="preserve"> </w:t>
            </w:r>
            <w:r w:rsidRPr="00371EFF">
              <w:rPr>
                <w:rFonts w:cs="B Nazanin" w:hint="cs"/>
                <w:b/>
                <w:bCs/>
                <w:color w:val="000000" w:themeColor="text1"/>
                <w:sz w:val="24"/>
                <w:szCs w:val="24"/>
                <w:rtl/>
              </w:rPr>
              <w:t>شاخص</w:t>
            </w:r>
          </w:p>
        </w:tc>
        <w:tc>
          <w:tcPr>
            <w:tcW w:w="814" w:type="dxa"/>
            <w:tcBorders>
              <w:right w:val="single" w:sz="4" w:space="0" w:color="000000"/>
            </w:tcBorders>
            <w:shd w:val="clear" w:color="auto" w:fill="BFBFBF" w:themeFill="background1" w:themeFillShade="BF"/>
            <w:vAlign w:val="center"/>
          </w:tcPr>
          <w:p w:rsidR="00F05EB0" w:rsidRPr="00371EFF" w:rsidRDefault="00F05EB0" w:rsidP="00F05EB0">
            <w:pPr>
              <w:bidi/>
              <w:jc w:val="center"/>
              <w:rPr>
                <w:rFonts w:cs="B Nazanin"/>
                <w:b/>
                <w:bCs/>
                <w:color w:val="000000" w:themeColor="text1"/>
                <w:sz w:val="24"/>
                <w:szCs w:val="24"/>
                <w:rtl/>
              </w:rPr>
            </w:pPr>
            <w:r w:rsidRPr="00371EFF">
              <w:rPr>
                <w:rFonts w:cs="B Nazanin" w:hint="cs"/>
                <w:b/>
                <w:bCs/>
                <w:color w:val="000000" w:themeColor="text1"/>
                <w:sz w:val="24"/>
                <w:szCs w:val="24"/>
                <w:rtl/>
              </w:rPr>
              <w:t>صورت</w:t>
            </w:r>
          </w:p>
        </w:tc>
        <w:tc>
          <w:tcPr>
            <w:tcW w:w="789" w:type="dxa"/>
            <w:shd w:val="clear" w:color="auto" w:fill="BFBFBF" w:themeFill="background1" w:themeFillShade="BF"/>
            <w:vAlign w:val="center"/>
          </w:tcPr>
          <w:p w:rsidR="00F05EB0" w:rsidRPr="00371EFF" w:rsidRDefault="00F05EB0" w:rsidP="00F05EB0">
            <w:pPr>
              <w:bidi/>
              <w:jc w:val="center"/>
              <w:rPr>
                <w:rFonts w:cs="B Nazanin"/>
                <w:b/>
                <w:bCs/>
                <w:color w:val="000000" w:themeColor="text1"/>
                <w:sz w:val="24"/>
                <w:szCs w:val="24"/>
                <w:rtl/>
              </w:rPr>
            </w:pPr>
            <w:r w:rsidRPr="00371EFF">
              <w:rPr>
                <w:rFonts w:cs="B Nazanin" w:hint="cs"/>
                <w:b/>
                <w:bCs/>
                <w:color w:val="000000" w:themeColor="text1"/>
                <w:sz w:val="24"/>
                <w:szCs w:val="24"/>
                <w:rtl/>
              </w:rPr>
              <w:t>مخرج</w:t>
            </w:r>
          </w:p>
        </w:tc>
        <w:tc>
          <w:tcPr>
            <w:tcW w:w="1022" w:type="dxa"/>
            <w:vMerge/>
            <w:tcBorders>
              <w:bottom w:val="thinThickSmallGap" w:sz="12" w:space="0" w:color="auto"/>
            </w:tcBorders>
            <w:shd w:val="clear" w:color="auto" w:fill="BFBFBF" w:themeFill="background1" w:themeFillShade="BF"/>
            <w:vAlign w:val="center"/>
          </w:tcPr>
          <w:p w:rsidR="00F05EB0" w:rsidRPr="00371EFF" w:rsidRDefault="00F05EB0" w:rsidP="00F05EB0">
            <w:pPr>
              <w:bidi/>
              <w:jc w:val="center"/>
              <w:rPr>
                <w:rFonts w:cs="B Zar"/>
                <w:color w:val="000000" w:themeColor="text1"/>
                <w:sz w:val="24"/>
                <w:szCs w:val="24"/>
                <w:rtl/>
              </w:rPr>
            </w:pPr>
          </w:p>
        </w:tc>
        <w:tc>
          <w:tcPr>
            <w:tcW w:w="895" w:type="dxa"/>
            <w:vMerge/>
            <w:tcBorders>
              <w:bottom w:val="thinThickSmallGap" w:sz="12" w:space="0" w:color="auto"/>
            </w:tcBorders>
            <w:shd w:val="clear" w:color="auto" w:fill="BFBFBF" w:themeFill="background1" w:themeFillShade="BF"/>
            <w:vAlign w:val="center"/>
          </w:tcPr>
          <w:p w:rsidR="00F05EB0" w:rsidRPr="00371EFF" w:rsidRDefault="00F05EB0" w:rsidP="00F05EB0">
            <w:pPr>
              <w:bidi/>
              <w:jc w:val="center"/>
              <w:rPr>
                <w:rFonts w:cs="B Zar"/>
                <w:color w:val="000000" w:themeColor="text1"/>
                <w:sz w:val="24"/>
                <w:szCs w:val="24"/>
                <w:rtl/>
              </w:rPr>
            </w:pPr>
          </w:p>
        </w:tc>
        <w:tc>
          <w:tcPr>
            <w:tcW w:w="1745" w:type="dxa"/>
            <w:vMerge/>
            <w:tcBorders>
              <w:bottom w:val="thinThickSmallGap" w:sz="12" w:space="0" w:color="auto"/>
            </w:tcBorders>
            <w:shd w:val="clear" w:color="auto" w:fill="BFBFBF" w:themeFill="background1" w:themeFillShade="BF"/>
          </w:tcPr>
          <w:p w:rsidR="00F05EB0" w:rsidRPr="00371EFF" w:rsidRDefault="00F05EB0" w:rsidP="00F05EB0">
            <w:pPr>
              <w:bidi/>
              <w:jc w:val="center"/>
              <w:rPr>
                <w:rFonts w:cs="B Zar"/>
                <w:color w:val="000000" w:themeColor="text1"/>
                <w:sz w:val="24"/>
                <w:szCs w:val="24"/>
                <w:rtl/>
              </w:rPr>
            </w:pPr>
          </w:p>
        </w:tc>
        <w:tc>
          <w:tcPr>
            <w:tcW w:w="2278" w:type="dxa"/>
            <w:vMerge/>
            <w:tcBorders>
              <w:bottom w:val="thinThickSmallGap" w:sz="12" w:space="0" w:color="auto"/>
              <w:right w:val="thinThickSmallGap" w:sz="12" w:space="0" w:color="auto"/>
            </w:tcBorders>
            <w:shd w:val="clear" w:color="auto" w:fill="BFBFBF" w:themeFill="background1" w:themeFillShade="BF"/>
            <w:vAlign w:val="center"/>
          </w:tcPr>
          <w:p w:rsidR="00F05EB0" w:rsidRPr="00371EFF" w:rsidRDefault="00F05EB0" w:rsidP="00F05EB0">
            <w:pPr>
              <w:bidi/>
              <w:jc w:val="center"/>
              <w:rPr>
                <w:rFonts w:cs="B Zar"/>
                <w:color w:val="000000" w:themeColor="text1"/>
                <w:sz w:val="24"/>
                <w:szCs w:val="24"/>
                <w:rtl/>
              </w:rPr>
            </w:pPr>
          </w:p>
        </w:tc>
      </w:tr>
      <w:tr w:rsidR="00F05EB0" w:rsidRPr="00371EFF" w:rsidTr="00F05EB0">
        <w:trPr>
          <w:trHeight w:val="561"/>
          <w:jc w:val="center"/>
        </w:trPr>
        <w:tc>
          <w:tcPr>
            <w:tcW w:w="2812" w:type="dxa"/>
            <w:tcBorders>
              <w:top w:val="thinThickSmallGap" w:sz="12" w:space="0" w:color="auto"/>
              <w:left w:val="thinThickSmallGap" w:sz="12" w:space="0" w:color="auto"/>
            </w:tcBorders>
            <w:vAlign w:val="center"/>
          </w:tcPr>
          <w:p w:rsidR="00F05EB0" w:rsidRPr="00371EFF" w:rsidRDefault="00F05EB0" w:rsidP="00F05EB0">
            <w:pPr>
              <w:bidi/>
              <w:ind w:left="360"/>
              <w:rPr>
                <w:rFonts w:cs="B Nazanin"/>
                <w:color w:val="000000" w:themeColor="text1"/>
                <w:lang w:bidi="fa-IR"/>
              </w:rPr>
            </w:pPr>
            <w:r w:rsidRPr="00371EFF">
              <w:rPr>
                <w:rFonts w:cs="B Nazanin" w:hint="cs"/>
                <w:color w:val="000000" w:themeColor="text1"/>
                <w:rtl/>
                <w:lang w:bidi="fa-IR"/>
              </w:rPr>
              <w:t>درصد پوشش و توزیع داروهای مکمل در خانه های بهداشت و</w:t>
            </w:r>
            <w:r w:rsidR="00593264">
              <w:rPr>
                <w:rFonts w:cs="B Nazanin" w:hint="cs"/>
                <w:color w:val="000000" w:themeColor="text1"/>
                <w:rtl/>
                <w:lang w:bidi="fa-IR"/>
              </w:rPr>
              <w:t xml:space="preserve"> </w:t>
            </w:r>
            <w:r w:rsidRPr="00371EFF">
              <w:rPr>
                <w:rFonts w:cs="B Nazanin" w:hint="cs"/>
                <w:color w:val="000000" w:themeColor="text1"/>
                <w:rtl/>
                <w:lang w:bidi="fa-IR"/>
              </w:rPr>
              <w:t>مراکز</w:t>
            </w:r>
          </w:p>
          <w:p w:rsidR="00F05EB0" w:rsidRPr="00371EFF" w:rsidRDefault="00F05EB0" w:rsidP="00F05EB0">
            <w:pPr>
              <w:bidi/>
              <w:jc w:val="center"/>
              <w:rPr>
                <w:rFonts w:cs="B Nazanin"/>
                <w:color w:val="000000" w:themeColor="text1"/>
                <w:lang w:bidi="fa-IR"/>
              </w:rPr>
            </w:pPr>
          </w:p>
        </w:tc>
        <w:tc>
          <w:tcPr>
            <w:tcW w:w="946" w:type="dxa"/>
            <w:tcBorders>
              <w:top w:val="thinThickSmallGap" w:sz="12" w:space="0" w:color="auto"/>
            </w:tcBorders>
            <w:vAlign w:val="center"/>
          </w:tcPr>
          <w:p w:rsidR="00F05EB0" w:rsidRPr="00371EFF" w:rsidRDefault="00034F6C" w:rsidP="00F05EB0">
            <w:pPr>
              <w:bidi/>
              <w:jc w:val="center"/>
              <w:rPr>
                <w:rFonts w:cs="B Nazanin"/>
                <w:color w:val="000000" w:themeColor="text1"/>
                <w:rtl/>
              </w:rPr>
            </w:pPr>
            <w:r>
              <w:rPr>
                <w:rFonts w:cs="B Nazanin" w:hint="cs"/>
                <w:color w:val="000000" w:themeColor="text1"/>
                <w:rtl/>
              </w:rPr>
              <w:t>93</w:t>
            </w:r>
          </w:p>
        </w:tc>
        <w:tc>
          <w:tcPr>
            <w:tcW w:w="760" w:type="dxa"/>
            <w:tcBorders>
              <w:top w:val="thinThickSmallGap" w:sz="12" w:space="0" w:color="auto"/>
            </w:tcBorders>
            <w:vAlign w:val="center"/>
          </w:tcPr>
          <w:p w:rsidR="00F05EB0" w:rsidRPr="00371EFF" w:rsidRDefault="00F05EB0" w:rsidP="00F05EB0">
            <w:pPr>
              <w:bidi/>
              <w:jc w:val="center"/>
              <w:rPr>
                <w:rFonts w:cs="B Nazanin"/>
                <w:color w:val="000000" w:themeColor="text1"/>
                <w:rtl/>
              </w:rPr>
            </w:pPr>
            <w:r w:rsidRPr="00371EFF">
              <w:rPr>
                <w:rFonts w:cs="B Nazanin" w:hint="cs"/>
                <w:color w:val="000000" w:themeColor="text1"/>
                <w:rtl/>
              </w:rPr>
              <w:t>93</w:t>
            </w:r>
          </w:p>
        </w:tc>
        <w:tc>
          <w:tcPr>
            <w:tcW w:w="733" w:type="dxa"/>
            <w:tcBorders>
              <w:top w:val="thinThickSmallGap" w:sz="12" w:space="0" w:color="auto"/>
            </w:tcBorders>
            <w:vAlign w:val="center"/>
          </w:tcPr>
          <w:p w:rsidR="00F05EB0" w:rsidRPr="00371EFF" w:rsidRDefault="00F05EB0" w:rsidP="00F05EB0">
            <w:pPr>
              <w:bidi/>
              <w:jc w:val="center"/>
              <w:rPr>
                <w:rFonts w:cs="B Nazanin"/>
                <w:color w:val="000000" w:themeColor="text1"/>
                <w:rtl/>
              </w:rPr>
            </w:pPr>
            <w:r w:rsidRPr="00371EFF">
              <w:rPr>
                <w:rFonts w:cs="B Nazanin" w:hint="cs"/>
                <w:color w:val="000000" w:themeColor="text1"/>
                <w:rtl/>
              </w:rPr>
              <w:t>100</w:t>
            </w:r>
          </w:p>
        </w:tc>
        <w:tc>
          <w:tcPr>
            <w:tcW w:w="814" w:type="dxa"/>
            <w:tcBorders>
              <w:top w:val="thinThickSmallGap" w:sz="12" w:space="0" w:color="auto"/>
            </w:tcBorders>
            <w:vAlign w:val="center"/>
          </w:tcPr>
          <w:p w:rsidR="00F05EB0" w:rsidRPr="00723F23" w:rsidRDefault="00034F6C" w:rsidP="00723F23">
            <w:pPr>
              <w:bidi/>
              <w:jc w:val="center"/>
              <w:rPr>
                <w:rFonts w:cs="B Nazanin"/>
                <w:color w:val="000000" w:themeColor="text1"/>
                <w:rtl/>
              </w:rPr>
            </w:pPr>
            <w:r>
              <w:rPr>
                <w:rFonts w:cs="B Nazanin" w:hint="cs"/>
                <w:color w:val="000000" w:themeColor="text1"/>
                <w:rtl/>
              </w:rPr>
              <w:t>95</w:t>
            </w:r>
          </w:p>
        </w:tc>
        <w:tc>
          <w:tcPr>
            <w:tcW w:w="814" w:type="dxa"/>
            <w:tcBorders>
              <w:top w:val="thinThickSmallGap" w:sz="12" w:space="0" w:color="auto"/>
            </w:tcBorders>
            <w:vAlign w:val="center"/>
          </w:tcPr>
          <w:p w:rsidR="00F05EB0" w:rsidRPr="00371EFF" w:rsidRDefault="00F05EB0" w:rsidP="00F05EB0">
            <w:pPr>
              <w:bidi/>
              <w:jc w:val="center"/>
              <w:rPr>
                <w:rFonts w:cs="B Nazanin"/>
                <w:color w:val="000000" w:themeColor="text1"/>
                <w:rtl/>
              </w:rPr>
            </w:pPr>
            <w:r w:rsidRPr="00371EFF">
              <w:rPr>
                <w:rFonts w:cs="B Nazanin" w:hint="cs"/>
                <w:color w:val="000000" w:themeColor="text1"/>
                <w:rtl/>
              </w:rPr>
              <w:t>95</w:t>
            </w:r>
          </w:p>
        </w:tc>
        <w:tc>
          <w:tcPr>
            <w:tcW w:w="789" w:type="dxa"/>
            <w:tcBorders>
              <w:top w:val="thinThickSmallGap" w:sz="12" w:space="0" w:color="auto"/>
            </w:tcBorders>
            <w:vAlign w:val="center"/>
          </w:tcPr>
          <w:p w:rsidR="00F05EB0" w:rsidRPr="00371EFF" w:rsidRDefault="00F05EB0" w:rsidP="00F05EB0">
            <w:pPr>
              <w:bidi/>
              <w:jc w:val="center"/>
              <w:rPr>
                <w:rFonts w:cs="B Nazanin"/>
                <w:color w:val="000000" w:themeColor="text1"/>
                <w:rtl/>
              </w:rPr>
            </w:pPr>
            <w:r w:rsidRPr="00371EFF">
              <w:rPr>
                <w:rFonts w:cs="B Nazanin" w:hint="cs"/>
                <w:color w:val="000000" w:themeColor="text1"/>
                <w:rtl/>
              </w:rPr>
              <w:t>100</w:t>
            </w:r>
          </w:p>
        </w:tc>
        <w:tc>
          <w:tcPr>
            <w:tcW w:w="1022" w:type="dxa"/>
            <w:tcBorders>
              <w:top w:val="thinThickSmallGap" w:sz="12" w:space="0" w:color="auto"/>
            </w:tcBorders>
            <w:vAlign w:val="center"/>
          </w:tcPr>
          <w:p w:rsidR="00F05EB0" w:rsidRPr="00371EFF" w:rsidRDefault="00F05EB0" w:rsidP="00F05EB0">
            <w:pPr>
              <w:bidi/>
              <w:jc w:val="center"/>
              <w:rPr>
                <w:rFonts w:cs="B Nazanin"/>
                <w:color w:val="000000" w:themeColor="text1"/>
                <w:rtl/>
              </w:rPr>
            </w:pPr>
            <w:r w:rsidRPr="00371EFF">
              <w:rPr>
                <w:rFonts w:cs="B Nazanin" w:hint="cs"/>
                <w:color w:val="000000" w:themeColor="text1"/>
                <w:rtl/>
              </w:rPr>
              <w:t>100</w:t>
            </w:r>
          </w:p>
        </w:tc>
        <w:tc>
          <w:tcPr>
            <w:tcW w:w="895" w:type="dxa"/>
            <w:tcBorders>
              <w:top w:val="thinThickSmallGap" w:sz="12" w:space="0" w:color="auto"/>
            </w:tcBorders>
            <w:vAlign w:val="center"/>
          </w:tcPr>
          <w:p w:rsidR="00F05EB0" w:rsidRPr="00371EFF" w:rsidRDefault="00034F6C" w:rsidP="00F05EB0">
            <w:pPr>
              <w:bidi/>
              <w:jc w:val="center"/>
              <w:rPr>
                <w:rFonts w:cs="B Nazanin"/>
                <w:color w:val="000000" w:themeColor="text1"/>
                <w:rtl/>
              </w:rPr>
            </w:pPr>
            <w:r>
              <w:rPr>
                <w:rFonts w:cs="B Nazanin" w:hint="cs"/>
                <w:color w:val="000000" w:themeColor="text1"/>
                <w:rtl/>
              </w:rPr>
              <w:t>95</w:t>
            </w:r>
          </w:p>
        </w:tc>
        <w:tc>
          <w:tcPr>
            <w:tcW w:w="1745" w:type="dxa"/>
            <w:tcBorders>
              <w:top w:val="thinThickSmallGap" w:sz="12" w:space="0" w:color="auto"/>
            </w:tcBorders>
          </w:tcPr>
          <w:p w:rsidR="00F05EB0" w:rsidRPr="00371EFF" w:rsidRDefault="00F05EB0" w:rsidP="00F05EB0">
            <w:pPr>
              <w:bidi/>
              <w:jc w:val="both"/>
              <w:rPr>
                <w:rFonts w:cs="B Nazanin"/>
                <w:color w:val="000000" w:themeColor="text1"/>
                <w:rtl/>
              </w:rPr>
            </w:pPr>
            <w:r w:rsidRPr="00371EFF">
              <w:rPr>
                <w:rFonts w:cs="B Nazanin" w:hint="cs"/>
                <w:color w:val="000000" w:themeColor="text1"/>
                <w:rtl/>
              </w:rPr>
              <w:t>فرم درخواست دارویی و حواله صادره از انبار ستاد شبکه</w:t>
            </w:r>
          </w:p>
          <w:p w:rsidR="00F05EB0" w:rsidRPr="00371EFF" w:rsidRDefault="00F05EB0" w:rsidP="00F05EB0">
            <w:pPr>
              <w:bidi/>
              <w:jc w:val="both"/>
              <w:rPr>
                <w:rFonts w:cs="B Nazanin"/>
                <w:color w:val="000000" w:themeColor="text1"/>
                <w:rtl/>
              </w:rPr>
            </w:pPr>
            <w:r w:rsidRPr="00371EFF">
              <w:rPr>
                <w:rFonts w:cs="B Nazanin" w:hint="cs"/>
                <w:color w:val="000000" w:themeColor="text1"/>
                <w:rtl/>
              </w:rPr>
              <w:t>لیست داروهای حیات بخش ترالی اورژانس اعلامی از سوی معاونت درمان</w:t>
            </w:r>
          </w:p>
        </w:tc>
        <w:tc>
          <w:tcPr>
            <w:tcW w:w="2278" w:type="dxa"/>
            <w:tcBorders>
              <w:top w:val="thinThickSmallGap" w:sz="12" w:space="0" w:color="auto"/>
              <w:right w:val="thinThickSmallGap" w:sz="12" w:space="0" w:color="auto"/>
            </w:tcBorders>
          </w:tcPr>
          <w:p w:rsidR="00F05EB0" w:rsidRPr="00371EFF" w:rsidRDefault="00A62703" w:rsidP="00F05EB0">
            <w:pPr>
              <w:bidi/>
              <w:jc w:val="both"/>
              <w:rPr>
                <w:rFonts w:cs="B Nazanin"/>
                <w:color w:val="000000" w:themeColor="text1"/>
                <w:rtl/>
              </w:rPr>
            </w:pPr>
            <w:r>
              <w:rPr>
                <w:rFonts w:cs="B Nazanin" w:hint="cs"/>
                <w:color w:val="000000" w:themeColor="text1"/>
                <w:rtl/>
              </w:rPr>
              <w:t>پایین تر از</w:t>
            </w:r>
            <w:r w:rsidR="00F05EB0" w:rsidRPr="00371EFF">
              <w:rPr>
                <w:rFonts w:cs="B Nazanin" w:hint="cs"/>
                <w:color w:val="000000" w:themeColor="text1"/>
                <w:rtl/>
              </w:rPr>
              <w:t xml:space="preserve"> حد انتظار</w:t>
            </w:r>
          </w:p>
          <w:p w:rsidR="00F05EB0" w:rsidRPr="00371EFF" w:rsidRDefault="00F05EB0" w:rsidP="00146772">
            <w:pPr>
              <w:pStyle w:val="ListParagraph"/>
              <w:numPr>
                <w:ilvl w:val="0"/>
                <w:numId w:val="37"/>
              </w:numPr>
              <w:bidi/>
              <w:ind w:left="175" w:hanging="141"/>
              <w:jc w:val="both"/>
              <w:rPr>
                <w:rFonts w:cs="B Nazanin"/>
                <w:color w:val="000000" w:themeColor="text1"/>
              </w:rPr>
            </w:pPr>
            <w:r w:rsidRPr="00371EFF">
              <w:rPr>
                <w:rFonts w:cs="B Nazanin" w:hint="cs"/>
                <w:color w:val="000000" w:themeColor="text1"/>
                <w:rtl/>
              </w:rPr>
              <w:t>تهیه و تامین مکمل ها در ابتدای سال</w:t>
            </w:r>
          </w:p>
          <w:p w:rsidR="00F05EB0" w:rsidRPr="00371EFF" w:rsidRDefault="00F05EB0" w:rsidP="00146772">
            <w:pPr>
              <w:pStyle w:val="ListParagraph"/>
              <w:numPr>
                <w:ilvl w:val="0"/>
                <w:numId w:val="37"/>
              </w:numPr>
              <w:bidi/>
              <w:ind w:left="175" w:hanging="141"/>
              <w:jc w:val="both"/>
              <w:rPr>
                <w:rFonts w:cs="B Nazanin"/>
                <w:color w:val="000000" w:themeColor="text1"/>
                <w:rtl/>
              </w:rPr>
            </w:pPr>
            <w:r w:rsidRPr="00371EFF">
              <w:rPr>
                <w:rFonts w:cs="B Nazanin" w:hint="cs"/>
                <w:color w:val="000000" w:themeColor="text1"/>
                <w:rtl/>
              </w:rPr>
              <w:t>بازدید دوره ای از خانه های بهداشت در طول سال-حداقل 2 بازدید</w:t>
            </w:r>
          </w:p>
        </w:tc>
      </w:tr>
      <w:tr w:rsidR="00F05EB0" w:rsidRPr="00371EFF" w:rsidTr="00F05EB0">
        <w:trPr>
          <w:trHeight w:val="561"/>
          <w:jc w:val="center"/>
        </w:trPr>
        <w:tc>
          <w:tcPr>
            <w:tcW w:w="2812" w:type="dxa"/>
            <w:tcBorders>
              <w:left w:val="thinThickSmallGap" w:sz="12" w:space="0" w:color="auto"/>
              <w:bottom w:val="thinThickSmallGap" w:sz="12" w:space="0" w:color="auto"/>
            </w:tcBorders>
            <w:vAlign w:val="center"/>
          </w:tcPr>
          <w:p w:rsidR="00F05EB0" w:rsidRPr="00371EFF" w:rsidRDefault="00F05EB0" w:rsidP="00F05EB0">
            <w:pPr>
              <w:bidi/>
              <w:ind w:left="360"/>
              <w:jc w:val="center"/>
              <w:rPr>
                <w:rFonts w:cs="B Nazanin"/>
                <w:color w:val="000000" w:themeColor="text1"/>
                <w:lang w:bidi="fa-IR"/>
              </w:rPr>
            </w:pPr>
            <w:r w:rsidRPr="00371EFF">
              <w:rPr>
                <w:rFonts w:cs="B Nazanin" w:hint="cs"/>
                <w:color w:val="000000" w:themeColor="text1"/>
                <w:rtl/>
                <w:lang w:bidi="fa-IR"/>
              </w:rPr>
              <w:t>درصد</w:t>
            </w:r>
            <w:r w:rsidRPr="00371EFF">
              <w:rPr>
                <w:rFonts w:cs="B Nazanin"/>
                <w:color w:val="000000" w:themeColor="text1"/>
                <w:rtl/>
                <w:lang w:bidi="fa-IR"/>
              </w:rPr>
              <w:t xml:space="preserve"> </w:t>
            </w:r>
            <w:r w:rsidRPr="00371EFF">
              <w:rPr>
                <w:rFonts w:cs="B Nazanin" w:hint="cs"/>
                <w:color w:val="000000" w:themeColor="text1"/>
                <w:rtl/>
                <w:lang w:bidi="fa-IR"/>
              </w:rPr>
              <w:t>واحدهای</w:t>
            </w:r>
            <w:r w:rsidRPr="00371EFF">
              <w:rPr>
                <w:rFonts w:cs="B Nazanin"/>
                <w:color w:val="000000" w:themeColor="text1"/>
                <w:rtl/>
                <w:lang w:bidi="fa-IR"/>
              </w:rPr>
              <w:t xml:space="preserve"> </w:t>
            </w:r>
            <w:r w:rsidRPr="00371EFF">
              <w:rPr>
                <w:rFonts w:cs="B Nazanin" w:hint="cs"/>
                <w:color w:val="000000" w:themeColor="text1"/>
                <w:rtl/>
                <w:lang w:bidi="fa-IR"/>
              </w:rPr>
              <w:t>ارائه</w:t>
            </w:r>
            <w:r w:rsidRPr="00371EFF">
              <w:rPr>
                <w:rFonts w:cs="B Nazanin"/>
                <w:color w:val="000000" w:themeColor="text1"/>
                <w:rtl/>
                <w:lang w:bidi="fa-IR"/>
              </w:rPr>
              <w:t xml:space="preserve"> </w:t>
            </w:r>
            <w:r w:rsidRPr="00371EFF">
              <w:rPr>
                <w:rFonts w:cs="B Nazanin" w:hint="cs"/>
                <w:color w:val="000000" w:themeColor="text1"/>
                <w:rtl/>
                <w:lang w:bidi="fa-IR"/>
              </w:rPr>
              <w:t>دهنده</w:t>
            </w:r>
            <w:r w:rsidRPr="00371EFF">
              <w:rPr>
                <w:rFonts w:cs="B Nazanin"/>
                <w:color w:val="000000" w:themeColor="text1"/>
                <w:rtl/>
                <w:lang w:bidi="fa-IR"/>
              </w:rPr>
              <w:t xml:space="preserve"> </w:t>
            </w:r>
            <w:r w:rsidRPr="00371EFF">
              <w:rPr>
                <w:rFonts w:cs="B Nazanin" w:hint="cs"/>
                <w:color w:val="000000" w:themeColor="text1"/>
                <w:rtl/>
                <w:lang w:bidi="fa-IR"/>
              </w:rPr>
              <w:t>خدمات</w:t>
            </w:r>
            <w:r w:rsidRPr="00371EFF">
              <w:rPr>
                <w:rFonts w:cs="B Nazanin"/>
                <w:color w:val="000000" w:themeColor="text1"/>
                <w:rtl/>
                <w:lang w:bidi="fa-IR"/>
              </w:rPr>
              <w:t xml:space="preserve"> </w:t>
            </w:r>
            <w:r w:rsidRPr="00371EFF">
              <w:rPr>
                <w:rFonts w:cs="B Nazanin" w:hint="cs"/>
                <w:color w:val="000000" w:themeColor="text1"/>
                <w:rtl/>
                <w:lang w:bidi="fa-IR"/>
              </w:rPr>
              <w:t>دارویی</w:t>
            </w:r>
            <w:r w:rsidRPr="00371EFF">
              <w:rPr>
                <w:rFonts w:cs="B Nazanin"/>
                <w:color w:val="000000" w:themeColor="text1"/>
                <w:rtl/>
                <w:lang w:bidi="fa-IR"/>
              </w:rPr>
              <w:t xml:space="preserve"> </w:t>
            </w:r>
            <w:r w:rsidRPr="00371EFF">
              <w:rPr>
                <w:rFonts w:cs="B Nazanin" w:hint="cs"/>
                <w:color w:val="000000" w:themeColor="text1"/>
                <w:rtl/>
                <w:lang w:bidi="fa-IR"/>
              </w:rPr>
              <w:t>با</w:t>
            </w:r>
            <w:r w:rsidRPr="00371EFF">
              <w:rPr>
                <w:rFonts w:cs="B Nazanin"/>
                <w:color w:val="000000" w:themeColor="text1"/>
                <w:rtl/>
                <w:lang w:bidi="fa-IR"/>
              </w:rPr>
              <w:t xml:space="preserve"> </w:t>
            </w:r>
            <w:r w:rsidRPr="00371EFF">
              <w:rPr>
                <w:rFonts w:cs="B Nazanin" w:hint="cs"/>
                <w:color w:val="000000" w:themeColor="text1"/>
                <w:rtl/>
                <w:lang w:bidi="fa-IR"/>
              </w:rPr>
              <w:t>شرایط</w:t>
            </w:r>
            <w:r w:rsidRPr="00371EFF">
              <w:rPr>
                <w:rFonts w:cs="B Nazanin"/>
                <w:color w:val="000000" w:themeColor="text1"/>
                <w:rtl/>
                <w:lang w:bidi="fa-IR"/>
              </w:rPr>
              <w:t xml:space="preserve"> </w:t>
            </w:r>
            <w:r w:rsidRPr="00371EFF">
              <w:rPr>
                <w:rFonts w:cs="B Nazanin" w:hint="cs"/>
                <w:color w:val="000000" w:themeColor="text1"/>
                <w:rtl/>
                <w:lang w:bidi="fa-IR"/>
              </w:rPr>
              <w:t>مناسب:</w:t>
            </w:r>
            <w:r w:rsidRPr="00371EFF">
              <w:rPr>
                <w:rFonts w:cs="B Nazanin"/>
                <w:color w:val="000000" w:themeColor="text1"/>
                <w:rtl/>
                <w:lang w:bidi="fa-IR"/>
              </w:rPr>
              <w:t xml:space="preserve"> (</w:t>
            </w:r>
            <w:r w:rsidRPr="00371EFF">
              <w:rPr>
                <w:rFonts w:cs="B Nazanin" w:hint="cs"/>
                <w:color w:val="000000" w:themeColor="text1"/>
                <w:rtl/>
                <w:lang w:bidi="fa-IR"/>
              </w:rPr>
              <w:t>اخذ</w:t>
            </w:r>
            <w:r w:rsidRPr="00371EFF">
              <w:rPr>
                <w:rFonts w:cs="B Nazanin"/>
                <w:color w:val="000000" w:themeColor="text1"/>
                <w:rtl/>
                <w:lang w:bidi="fa-IR"/>
              </w:rPr>
              <w:t xml:space="preserve"> </w:t>
            </w:r>
            <w:r w:rsidRPr="00371EFF">
              <w:rPr>
                <w:rFonts w:cs="B Nazanin" w:hint="cs"/>
                <w:color w:val="000000" w:themeColor="text1"/>
                <w:rtl/>
                <w:lang w:bidi="fa-IR"/>
              </w:rPr>
              <w:t>وضعیت</w:t>
            </w:r>
            <w:r w:rsidRPr="00371EFF">
              <w:rPr>
                <w:rFonts w:cs="B Nazanin"/>
                <w:color w:val="000000" w:themeColor="text1"/>
                <w:rtl/>
                <w:lang w:bidi="fa-IR"/>
              </w:rPr>
              <w:t xml:space="preserve"> </w:t>
            </w:r>
            <w:r w:rsidRPr="00371EFF">
              <w:rPr>
                <w:rFonts w:cs="B Nazanin" w:hint="cs"/>
                <w:color w:val="000000" w:themeColor="text1"/>
                <w:rtl/>
                <w:lang w:bidi="fa-IR"/>
              </w:rPr>
              <w:t>خوب</w:t>
            </w:r>
            <w:r w:rsidRPr="00371EFF">
              <w:rPr>
                <w:rFonts w:cs="B Nazanin"/>
                <w:color w:val="000000" w:themeColor="text1"/>
                <w:rtl/>
                <w:lang w:bidi="fa-IR"/>
              </w:rPr>
              <w:t xml:space="preserve"> </w:t>
            </w:r>
            <w:r w:rsidRPr="00371EFF">
              <w:rPr>
                <w:rFonts w:cs="B Nazanin" w:hint="cs"/>
                <w:color w:val="000000" w:themeColor="text1"/>
                <w:rtl/>
                <w:lang w:bidi="fa-IR"/>
              </w:rPr>
              <w:t>یا</w:t>
            </w:r>
            <w:r w:rsidRPr="00371EFF">
              <w:rPr>
                <w:rFonts w:cs="B Nazanin"/>
                <w:color w:val="000000" w:themeColor="text1"/>
                <w:rtl/>
                <w:lang w:bidi="fa-IR"/>
              </w:rPr>
              <w:t xml:space="preserve"> </w:t>
            </w:r>
            <w:r w:rsidRPr="00371EFF">
              <w:rPr>
                <w:rFonts w:cs="B Nazanin" w:hint="cs"/>
                <w:color w:val="000000" w:themeColor="text1"/>
                <w:rtl/>
                <w:lang w:bidi="fa-IR"/>
              </w:rPr>
              <w:t>بسیار</w:t>
            </w:r>
            <w:r w:rsidRPr="00371EFF">
              <w:rPr>
                <w:rFonts w:cs="B Nazanin"/>
                <w:color w:val="000000" w:themeColor="text1"/>
                <w:rtl/>
                <w:lang w:bidi="fa-IR"/>
              </w:rPr>
              <w:t xml:space="preserve"> </w:t>
            </w:r>
            <w:r w:rsidRPr="00371EFF">
              <w:rPr>
                <w:rFonts w:cs="B Nazanin" w:hint="cs"/>
                <w:color w:val="000000" w:themeColor="text1"/>
                <w:rtl/>
                <w:lang w:bidi="fa-IR"/>
              </w:rPr>
              <w:t>خوب</w:t>
            </w:r>
            <w:r w:rsidRPr="00371EFF">
              <w:rPr>
                <w:rFonts w:cs="B Nazanin"/>
                <w:color w:val="000000" w:themeColor="text1"/>
                <w:rtl/>
                <w:lang w:bidi="fa-IR"/>
              </w:rPr>
              <w:t xml:space="preserve"> </w:t>
            </w:r>
            <w:r w:rsidRPr="00371EFF">
              <w:rPr>
                <w:rFonts w:cs="B Nazanin" w:hint="cs"/>
                <w:color w:val="000000" w:themeColor="text1"/>
                <w:rtl/>
                <w:lang w:bidi="fa-IR"/>
              </w:rPr>
              <w:t>براساس</w:t>
            </w:r>
            <w:r w:rsidRPr="00371EFF">
              <w:rPr>
                <w:rFonts w:cs="B Nazanin"/>
                <w:color w:val="000000" w:themeColor="text1"/>
                <w:rtl/>
                <w:lang w:bidi="fa-IR"/>
              </w:rPr>
              <w:t xml:space="preserve"> </w:t>
            </w:r>
            <w:r w:rsidRPr="00371EFF">
              <w:rPr>
                <w:rFonts w:cs="B Nazanin" w:hint="cs"/>
                <w:color w:val="000000" w:themeColor="text1"/>
                <w:rtl/>
                <w:lang w:bidi="fa-IR"/>
              </w:rPr>
              <w:t>چک</w:t>
            </w:r>
            <w:r w:rsidRPr="00371EFF">
              <w:rPr>
                <w:rFonts w:cs="B Nazanin"/>
                <w:color w:val="000000" w:themeColor="text1"/>
                <w:rtl/>
                <w:lang w:bidi="fa-IR"/>
              </w:rPr>
              <w:t xml:space="preserve"> </w:t>
            </w:r>
            <w:r w:rsidRPr="00371EFF">
              <w:rPr>
                <w:rFonts w:cs="B Nazanin" w:hint="cs"/>
                <w:color w:val="000000" w:themeColor="text1"/>
                <w:rtl/>
                <w:lang w:bidi="fa-IR"/>
              </w:rPr>
              <w:t>لیست</w:t>
            </w:r>
            <w:r w:rsidRPr="00371EFF">
              <w:rPr>
                <w:rFonts w:cs="B Nazanin"/>
                <w:color w:val="000000" w:themeColor="text1"/>
                <w:rtl/>
                <w:lang w:bidi="fa-IR"/>
              </w:rPr>
              <w:t xml:space="preserve"> </w:t>
            </w:r>
            <w:r w:rsidRPr="00371EFF">
              <w:rPr>
                <w:rFonts w:cs="B Nazanin" w:hint="cs"/>
                <w:color w:val="000000" w:themeColor="text1"/>
                <w:rtl/>
                <w:lang w:bidi="fa-IR"/>
              </w:rPr>
              <w:t>استاندارد</w:t>
            </w:r>
            <w:r w:rsidRPr="00371EFF">
              <w:rPr>
                <w:rFonts w:cs="B Nazanin"/>
                <w:color w:val="000000" w:themeColor="text1"/>
                <w:rtl/>
                <w:lang w:bidi="fa-IR"/>
              </w:rPr>
              <w:t>)</w:t>
            </w:r>
          </w:p>
          <w:p w:rsidR="00F05EB0" w:rsidRPr="00371EFF" w:rsidRDefault="00F05EB0" w:rsidP="00F05EB0">
            <w:pPr>
              <w:bidi/>
              <w:ind w:left="360"/>
              <w:jc w:val="center"/>
              <w:rPr>
                <w:rFonts w:cs="B Nazanin"/>
                <w:color w:val="000000" w:themeColor="text1"/>
                <w:rtl/>
                <w:lang w:bidi="fa-IR"/>
              </w:rPr>
            </w:pPr>
          </w:p>
        </w:tc>
        <w:tc>
          <w:tcPr>
            <w:tcW w:w="946" w:type="dxa"/>
            <w:tcBorders>
              <w:bottom w:val="thinThickSmallGap" w:sz="12" w:space="0" w:color="auto"/>
            </w:tcBorders>
            <w:vAlign w:val="center"/>
          </w:tcPr>
          <w:p w:rsidR="00F05EB0" w:rsidRPr="00371EFF" w:rsidRDefault="00600613" w:rsidP="00600613">
            <w:pPr>
              <w:bidi/>
              <w:jc w:val="center"/>
              <w:rPr>
                <w:rFonts w:cs="B Nazanin"/>
                <w:color w:val="000000" w:themeColor="text1"/>
                <w:rtl/>
              </w:rPr>
            </w:pPr>
            <w:r>
              <w:rPr>
                <w:rFonts w:cs="B Nazanin" w:hint="cs"/>
                <w:color w:val="000000" w:themeColor="text1"/>
                <w:rtl/>
              </w:rPr>
              <w:t>76.92</w:t>
            </w:r>
          </w:p>
        </w:tc>
        <w:tc>
          <w:tcPr>
            <w:tcW w:w="760" w:type="dxa"/>
            <w:tcBorders>
              <w:bottom w:val="thinThickSmallGap" w:sz="12" w:space="0" w:color="auto"/>
            </w:tcBorders>
            <w:vAlign w:val="center"/>
          </w:tcPr>
          <w:p w:rsidR="00F05EB0" w:rsidRPr="00371EFF" w:rsidRDefault="00F05EB0" w:rsidP="00F05EB0">
            <w:pPr>
              <w:bidi/>
              <w:jc w:val="center"/>
              <w:rPr>
                <w:rFonts w:cs="B Nazanin"/>
                <w:color w:val="000000" w:themeColor="text1"/>
                <w:rtl/>
              </w:rPr>
            </w:pPr>
            <w:r>
              <w:rPr>
                <w:rFonts w:cs="B Nazanin" w:hint="cs"/>
                <w:color w:val="000000" w:themeColor="text1"/>
                <w:rtl/>
              </w:rPr>
              <w:t>10</w:t>
            </w:r>
          </w:p>
        </w:tc>
        <w:tc>
          <w:tcPr>
            <w:tcW w:w="733" w:type="dxa"/>
            <w:tcBorders>
              <w:bottom w:val="thinThickSmallGap" w:sz="12" w:space="0" w:color="auto"/>
            </w:tcBorders>
            <w:vAlign w:val="center"/>
          </w:tcPr>
          <w:p w:rsidR="00F05EB0" w:rsidRPr="00371EFF" w:rsidRDefault="00F05EB0" w:rsidP="00F05EB0">
            <w:pPr>
              <w:bidi/>
              <w:jc w:val="center"/>
              <w:rPr>
                <w:rFonts w:cs="B Nazanin"/>
                <w:color w:val="000000" w:themeColor="text1"/>
                <w:rtl/>
              </w:rPr>
            </w:pPr>
            <w:r w:rsidRPr="00371EFF">
              <w:rPr>
                <w:rFonts w:cs="B Nazanin" w:hint="cs"/>
                <w:color w:val="000000" w:themeColor="text1"/>
                <w:rtl/>
              </w:rPr>
              <w:t>13</w:t>
            </w:r>
          </w:p>
        </w:tc>
        <w:tc>
          <w:tcPr>
            <w:tcW w:w="814" w:type="dxa"/>
            <w:tcBorders>
              <w:bottom w:val="thinThickSmallGap" w:sz="12" w:space="0" w:color="auto"/>
            </w:tcBorders>
            <w:vAlign w:val="center"/>
          </w:tcPr>
          <w:p w:rsidR="00F05EB0" w:rsidRPr="00371EFF" w:rsidRDefault="00600613" w:rsidP="00F05EB0">
            <w:pPr>
              <w:bidi/>
              <w:jc w:val="center"/>
              <w:rPr>
                <w:rFonts w:cs="B Nazanin"/>
                <w:color w:val="000000" w:themeColor="text1"/>
                <w:rtl/>
              </w:rPr>
            </w:pPr>
            <w:r>
              <w:rPr>
                <w:rFonts w:cs="B Nazanin" w:hint="cs"/>
                <w:color w:val="000000" w:themeColor="text1"/>
                <w:rtl/>
              </w:rPr>
              <w:t>84.61</w:t>
            </w:r>
          </w:p>
        </w:tc>
        <w:tc>
          <w:tcPr>
            <w:tcW w:w="814" w:type="dxa"/>
            <w:tcBorders>
              <w:bottom w:val="thinThickSmallGap" w:sz="12" w:space="0" w:color="auto"/>
            </w:tcBorders>
            <w:vAlign w:val="center"/>
          </w:tcPr>
          <w:p w:rsidR="00F05EB0" w:rsidRPr="00371EFF" w:rsidRDefault="00F05EB0" w:rsidP="00F05EB0">
            <w:pPr>
              <w:bidi/>
              <w:jc w:val="center"/>
              <w:rPr>
                <w:rFonts w:cs="B Nazanin"/>
                <w:color w:val="000000" w:themeColor="text1"/>
                <w:rtl/>
              </w:rPr>
            </w:pPr>
            <w:r w:rsidRPr="00371EFF">
              <w:rPr>
                <w:rFonts w:cs="B Nazanin" w:hint="cs"/>
                <w:color w:val="000000" w:themeColor="text1"/>
                <w:rtl/>
              </w:rPr>
              <w:t>1</w:t>
            </w:r>
            <w:r>
              <w:rPr>
                <w:rFonts w:cs="B Nazanin" w:hint="cs"/>
                <w:color w:val="000000" w:themeColor="text1"/>
                <w:rtl/>
              </w:rPr>
              <w:t>1</w:t>
            </w:r>
          </w:p>
        </w:tc>
        <w:tc>
          <w:tcPr>
            <w:tcW w:w="789" w:type="dxa"/>
            <w:tcBorders>
              <w:bottom w:val="thinThickSmallGap" w:sz="12" w:space="0" w:color="auto"/>
            </w:tcBorders>
            <w:vAlign w:val="center"/>
          </w:tcPr>
          <w:p w:rsidR="00F05EB0" w:rsidRPr="00371EFF" w:rsidRDefault="00F05EB0" w:rsidP="00F05EB0">
            <w:pPr>
              <w:bidi/>
              <w:jc w:val="center"/>
              <w:rPr>
                <w:rFonts w:cs="B Nazanin"/>
                <w:color w:val="000000" w:themeColor="text1"/>
                <w:rtl/>
              </w:rPr>
            </w:pPr>
            <w:r w:rsidRPr="00371EFF">
              <w:rPr>
                <w:rFonts w:cs="B Nazanin" w:hint="cs"/>
                <w:color w:val="000000" w:themeColor="text1"/>
                <w:rtl/>
              </w:rPr>
              <w:t>13</w:t>
            </w:r>
          </w:p>
        </w:tc>
        <w:tc>
          <w:tcPr>
            <w:tcW w:w="1022" w:type="dxa"/>
            <w:tcBorders>
              <w:bottom w:val="thinThickSmallGap" w:sz="12" w:space="0" w:color="auto"/>
            </w:tcBorders>
            <w:vAlign w:val="center"/>
          </w:tcPr>
          <w:p w:rsidR="00F05EB0" w:rsidRPr="00371EFF" w:rsidRDefault="00F05EB0" w:rsidP="00F05EB0">
            <w:pPr>
              <w:bidi/>
              <w:jc w:val="center"/>
              <w:rPr>
                <w:rFonts w:cs="B Nazanin"/>
                <w:color w:val="000000" w:themeColor="text1"/>
                <w:rtl/>
              </w:rPr>
            </w:pPr>
            <w:r w:rsidRPr="00371EFF">
              <w:rPr>
                <w:rFonts w:cs="B Nazanin" w:hint="cs"/>
                <w:color w:val="000000" w:themeColor="text1"/>
                <w:rtl/>
              </w:rPr>
              <w:t>90</w:t>
            </w:r>
          </w:p>
        </w:tc>
        <w:tc>
          <w:tcPr>
            <w:tcW w:w="895" w:type="dxa"/>
            <w:tcBorders>
              <w:bottom w:val="thinThickSmallGap" w:sz="12" w:space="0" w:color="auto"/>
            </w:tcBorders>
            <w:vAlign w:val="center"/>
          </w:tcPr>
          <w:p w:rsidR="00F05EB0" w:rsidRPr="00371EFF" w:rsidRDefault="00600613" w:rsidP="00F05EB0">
            <w:pPr>
              <w:bidi/>
              <w:jc w:val="center"/>
              <w:rPr>
                <w:rFonts w:cs="B Nazanin"/>
                <w:color w:val="000000" w:themeColor="text1"/>
                <w:rtl/>
              </w:rPr>
            </w:pPr>
            <w:r>
              <w:rPr>
                <w:rFonts w:cs="B Nazanin" w:hint="cs"/>
                <w:color w:val="000000" w:themeColor="text1"/>
                <w:rtl/>
              </w:rPr>
              <w:t>94</w:t>
            </w:r>
          </w:p>
        </w:tc>
        <w:tc>
          <w:tcPr>
            <w:tcW w:w="1745" w:type="dxa"/>
            <w:tcBorders>
              <w:bottom w:val="thinThickSmallGap" w:sz="12" w:space="0" w:color="auto"/>
            </w:tcBorders>
            <w:vAlign w:val="center"/>
          </w:tcPr>
          <w:p w:rsidR="00F05EB0" w:rsidRPr="00371EFF" w:rsidRDefault="00F05EB0" w:rsidP="00F05EB0">
            <w:pPr>
              <w:bidi/>
              <w:jc w:val="center"/>
              <w:rPr>
                <w:rFonts w:cs="B Nazanin"/>
                <w:color w:val="000000" w:themeColor="text1"/>
                <w:rtl/>
              </w:rPr>
            </w:pPr>
            <w:r w:rsidRPr="00371EFF">
              <w:rPr>
                <w:rFonts w:cs="B Nazanin" w:hint="cs"/>
                <w:color w:val="000000" w:themeColor="text1"/>
                <w:rtl/>
              </w:rPr>
              <w:t>فرم گزارش بازدید</w:t>
            </w:r>
          </w:p>
          <w:p w:rsidR="00F05EB0" w:rsidRPr="00371EFF" w:rsidRDefault="00F05EB0" w:rsidP="00F05EB0">
            <w:pPr>
              <w:bidi/>
              <w:jc w:val="center"/>
              <w:rPr>
                <w:rFonts w:cs="B Nazanin"/>
                <w:color w:val="000000" w:themeColor="text1"/>
                <w:rtl/>
              </w:rPr>
            </w:pPr>
            <w:r w:rsidRPr="00371EFF">
              <w:rPr>
                <w:rFonts w:cs="B Nazanin" w:hint="cs"/>
                <w:color w:val="000000" w:themeColor="text1"/>
                <w:rtl/>
              </w:rPr>
              <w:t>نعداد بازدید های انجام شده بر اساس گانت پیش بینی بازدید</w:t>
            </w:r>
          </w:p>
        </w:tc>
        <w:tc>
          <w:tcPr>
            <w:tcW w:w="2278" w:type="dxa"/>
            <w:tcBorders>
              <w:bottom w:val="thinThickSmallGap" w:sz="12" w:space="0" w:color="auto"/>
              <w:right w:val="thinThickSmallGap" w:sz="12" w:space="0" w:color="auto"/>
            </w:tcBorders>
          </w:tcPr>
          <w:p w:rsidR="00F05EB0" w:rsidRPr="00371EFF" w:rsidRDefault="00FA7F90" w:rsidP="00F05EB0">
            <w:pPr>
              <w:bidi/>
              <w:jc w:val="both"/>
              <w:rPr>
                <w:rFonts w:cs="B Nazanin"/>
                <w:color w:val="000000" w:themeColor="text1"/>
                <w:rtl/>
              </w:rPr>
            </w:pPr>
            <w:r>
              <w:rPr>
                <w:rFonts w:cs="B Nazanin" w:hint="cs"/>
                <w:color w:val="000000" w:themeColor="text1"/>
                <w:rtl/>
              </w:rPr>
              <w:t>پایین تر</w:t>
            </w:r>
            <w:r w:rsidR="00F05EB0" w:rsidRPr="00371EFF">
              <w:rPr>
                <w:rFonts w:cs="B Nazanin" w:hint="cs"/>
                <w:color w:val="000000" w:themeColor="text1"/>
                <w:rtl/>
              </w:rPr>
              <w:t xml:space="preserve"> از حد انتظار</w:t>
            </w:r>
          </w:p>
          <w:p w:rsidR="00F05EB0" w:rsidRPr="00FA7F90" w:rsidRDefault="00F05EB0" w:rsidP="00146772">
            <w:pPr>
              <w:pStyle w:val="ListParagraph"/>
              <w:numPr>
                <w:ilvl w:val="0"/>
                <w:numId w:val="39"/>
              </w:numPr>
              <w:bidi/>
              <w:ind w:left="185" w:hanging="185"/>
              <w:jc w:val="both"/>
              <w:rPr>
                <w:rFonts w:cs="B Nazanin"/>
                <w:color w:val="000000" w:themeColor="text1"/>
                <w:rtl/>
              </w:rPr>
            </w:pPr>
            <w:r w:rsidRPr="00FA7F90">
              <w:rPr>
                <w:rFonts w:cs="B Nazanin" w:hint="cs"/>
                <w:color w:val="000000" w:themeColor="text1"/>
                <w:rtl/>
              </w:rPr>
              <w:t>بازدید دوره ای از خانه های بهداشت در طول سال-حداقل 2 بازدید</w:t>
            </w:r>
          </w:p>
          <w:p w:rsidR="00F05EB0" w:rsidRPr="00FA7F90" w:rsidRDefault="00F05EB0" w:rsidP="00146772">
            <w:pPr>
              <w:pStyle w:val="ListParagraph"/>
              <w:numPr>
                <w:ilvl w:val="0"/>
                <w:numId w:val="39"/>
              </w:numPr>
              <w:bidi/>
              <w:ind w:left="185" w:hanging="185"/>
              <w:jc w:val="both"/>
              <w:rPr>
                <w:rFonts w:cs="B Nazanin"/>
                <w:color w:val="000000" w:themeColor="text1"/>
                <w:rtl/>
              </w:rPr>
            </w:pPr>
            <w:r w:rsidRPr="00FA7F90">
              <w:rPr>
                <w:rFonts w:cs="B Nazanin" w:hint="cs"/>
                <w:color w:val="000000" w:themeColor="text1"/>
                <w:rtl/>
              </w:rPr>
              <w:t>ارسال دارونامه جدید به خانه های بهداشت و مراکز</w:t>
            </w:r>
          </w:p>
          <w:p w:rsidR="00F05EB0" w:rsidRPr="00FA7F90" w:rsidRDefault="00F05EB0" w:rsidP="00146772">
            <w:pPr>
              <w:pStyle w:val="ListParagraph"/>
              <w:numPr>
                <w:ilvl w:val="0"/>
                <w:numId w:val="39"/>
              </w:numPr>
              <w:bidi/>
              <w:ind w:left="185" w:hanging="185"/>
              <w:jc w:val="both"/>
              <w:rPr>
                <w:rFonts w:cs="B Nazanin"/>
                <w:color w:val="000000" w:themeColor="text1"/>
                <w:rtl/>
              </w:rPr>
            </w:pPr>
            <w:r w:rsidRPr="00FA7F90">
              <w:rPr>
                <w:rFonts w:cs="B Nazanin" w:hint="cs"/>
                <w:color w:val="000000" w:themeColor="text1"/>
                <w:rtl/>
              </w:rPr>
              <w:t>ارسال بانک سوالات بهورزی جهت افزایش سطح اطلاعات دارویی بهورزان</w:t>
            </w:r>
          </w:p>
        </w:tc>
      </w:tr>
    </w:tbl>
    <w:p w:rsidR="00020A88" w:rsidRDefault="00020A88" w:rsidP="00F05EB0">
      <w:pPr>
        <w:jc w:val="right"/>
        <w:rPr>
          <w:color w:val="000000" w:themeColor="text1"/>
          <w:rtl/>
        </w:rPr>
      </w:pPr>
    </w:p>
    <w:p w:rsidR="00020A88" w:rsidRDefault="00020A88" w:rsidP="00F05EB0">
      <w:pPr>
        <w:jc w:val="right"/>
        <w:rPr>
          <w:color w:val="000000" w:themeColor="text1"/>
          <w:rtl/>
        </w:rPr>
      </w:pPr>
    </w:p>
    <w:p w:rsidR="00020A88" w:rsidRDefault="00020A88" w:rsidP="00F05EB0">
      <w:pPr>
        <w:jc w:val="right"/>
        <w:rPr>
          <w:color w:val="000000" w:themeColor="text1"/>
          <w:rtl/>
        </w:rPr>
      </w:pPr>
    </w:p>
    <w:p w:rsidR="00020A88" w:rsidRDefault="00020A88" w:rsidP="00F05EB0">
      <w:pPr>
        <w:jc w:val="right"/>
        <w:rPr>
          <w:color w:val="000000" w:themeColor="text1"/>
          <w:rtl/>
        </w:rPr>
      </w:pPr>
    </w:p>
    <w:p w:rsidR="00020A88" w:rsidRDefault="00020A88" w:rsidP="00F05EB0">
      <w:pPr>
        <w:jc w:val="right"/>
        <w:rPr>
          <w:color w:val="000000" w:themeColor="text1"/>
          <w:rtl/>
        </w:rPr>
      </w:pPr>
    </w:p>
    <w:p w:rsidR="00020A88" w:rsidRDefault="00020A88" w:rsidP="00F05EB0">
      <w:pPr>
        <w:jc w:val="right"/>
        <w:rPr>
          <w:color w:val="000000" w:themeColor="text1"/>
          <w:rtl/>
        </w:rPr>
      </w:pPr>
    </w:p>
    <w:p w:rsidR="00020A88" w:rsidRDefault="00020A88" w:rsidP="00F05EB0">
      <w:pPr>
        <w:jc w:val="right"/>
        <w:rPr>
          <w:color w:val="000000" w:themeColor="text1"/>
        </w:rPr>
        <w:sectPr w:rsidR="00020A88" w:rsidSect="00607651">
          <w:pgSz w:w="15840" w:h="12240" w:orient="landscape"/>
          <w:pgMar w:top="810" w:right="1440" w:bottom="720" w:left="1440" w:header="720" w:footer="720" w:gutter="0"/>
          <w:cols w:space="720"/>
          <w:docGrid w:linePitch="360"/>
        </w:sectPr>
      </w:pPr>
    </w:p>
    <w:p w:rsidR="00020A88" w:rsidRDefault="00020A88" w:rsidP="00F05EB0">
      <w:pPr>
        <w:jc w:val="right"/>
        <w:rPr>
          <w:color w:val="000000" w:themeColor="text1"/>
          <w:rtl/>
        </w:rPr>
      </w:pPr>
    </w:p>
    <w:p w:rsidR="00020A88" w:rsidRDefault="00020A88" w:rsidP="00F05EB0">
      <w:pPr>
        <w:jc w:val="right"/>
        <w:rPr>
          <w:color w:val="000000" w:themeColor="text1"/>
          <w:rtl/>
        </w:rPr>
      </w:pPr>
    </w:p>
    <w:p w:rsidR="00F05EB0" w:rsidRPr="00371EFF" w:rsidRDefault="00F05EB0" w:rsidP="00F05EB0">
      <w:pPr>
        <w:jc w:val="right"/>
        <w:rPr>
          <w:rFonts w:cs="B Nazanin"/>
          <w:b/>
          <w:bCs/>
          <w:color w:val="000000" w:themeColor="text1"/>
          <w:sz w:val="28"/>
          <w:szCs w:val="28"/>
          <w:rtl/>
          <w:lang w:bidi="fa-IR"/>
        </w:rPr>
      </w:pPr>
      <w:r w:rsidRPr="00371EFF">
        <w:rPr>
          <w:rFonts w:cs="B Nazanin" w:hint="cs"/>
          <w:b/>
          <w:bCs/>
          <w:color w:val="000000" w:themeColor="text1"/>
          <w:sz w:val="28"/>
          <w:szCs w:val="28"/>
          <w:rtl/>
        </w:rPr>
        <w:t>ج)نمودارها:</w:t>
      </w:r>
    </w:p>
    <w:p w:rsidR="00AA296E" w:rsidRDefault="000357DF" w:rsidP="00F05EB0">
      <w:pPr>
        <w:bidi/>
        <w:ind w:left="60"/>
        <w:rPr>
          <w:rFonts w:cs="B Nazanin"/>
          <w:b/>
          <w:bCs/>
          <w:color w:val="000000" w:themeColor="text1"/>
          <w:sz w:val="28"/>
          <w:szCs w:val="28"/>
          <w:rtl/>
          <w:lang w:bidi="fa-IR"/>
        </w:rPr>
      </w:pPr>
      <w:r w:rsidRPr="00371EFF">
        <w:rPr>
          <w:rFonts w:cs="B Nazanin"/>
          <w:b/>
          <w:bCs/>
          <w:noProof/>
          <w:color w:val="000000" w:themeColor="text1"/>
          <w:sz w:val="28"/>
          <w:szCs w:val="28"/>
          <w:rtl/>
          <w:lang w:bidi="fa-IR"/>
        </w:rPr>
        <w:drawing>
          <wp:inline distT="0" distB="0" distL="0" distR="0" wp14:anchorId="6EE85810" wp14:editId="628740B7">
            <wp:extent cx="8335010" cy="5359179"/>
            <wp:effectExtent l="0" t="0" r="8890" b="1333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AA296E" w:rsidRDefault="00AA296E" w:rsidP="009435CF">
      <w:pPr>
        <w:bidi/>
        <w:rPr>
          <w:rFonts w:cs="B Nazanin"/>
          <w:b/>
          <w:bCs/>
          <w:color w:val="000000" w:themeColor="text1"/>
          <w:sz w:val="28"/>
          <w:szCs w:val="28"/>
          <w:rtl/>
          <w:lang w:bidi="fa-IR"/>
        </w:rPr>
        <w:sectPr w:rsidR="00AA296E" w:rsidSect="00607651">
          <w:pgSz w:w="15840" w:h="12240" w:orient="landscape"/>
          <w:pgMar w:top="720" w:right="1440" w:bottom="810" w:left="1440" w:header="720" w:footer="720" w:gutter="0"/>
          <w:cols w:space="720"/>
          <w:docGrid w:linePitch="360"/>
        </w:sectPr>
      </w:pPr>
    </w:p>
    <w:p w:rsidR="00F05EB0" w:rsidRPr="00371EFF" w:rsidRDefault="00F05EB0" w:rsidP="009435CF">
      <w:pPr>
        <w:bidi/>
        <w:rPr>
          <w:rFonts w:cs="B Nazanin"/>
          <w:b/>
          <w:bCs/>
          <w:color w:val="000000" w:themeColor="text1"/>
          <w:sz w:val="28"/>
          <w:szCs w:val="28"/>
        </w:rPr>
      </w:pPr>
      <w:r w:rsidRPr="00371EFF">
        <w:rPr>
          <w:rFonts w:cs="B Nazanin" w:hint="cs"/>
          <w:b/>
          <w:bCs/>
          <w:color w:val="000000" w:themeColor="text1"/>
          <w:sz w:val="28"/>
          <w:szCs w:val="28"/>
          <w:rtl/>
        </w:rPr>
        <w:t xml:space="preserve">د)عملکرد برنامه‌ها  : </w:t>
      </w:r>
    </w:p>
    <w:p w:rsidR="00F05EB0" w:rsidRPr="00371EFF" w:rsidRDefault="00F05EB0" w:rsidP="00146772">
      <w:pPr>
        <w:pStyle w:val="ListParagraph"/>
        <w:numPr>
          <w:ilvl w:val="0"/>
          <w:numId w:val="38"/>
        </w:numPr>
        <w:bidi/>
        <w:spacing w:before="240"/>
        <w:rPr>
          <w:rFonts w:cs="B Nazanin"/>
          <w:color w:val="000000" w:themeColor="text1"/>
          <w:sz w:val="24"/>
          <w:szCs w:val="24"/>
          <w:rtl/>
        </w:rPr>
      </w:pPr>
      <w:r w:rsidRPr="00371EFF">
        <w:rPr>
          <w:rFonts w:cs="B Nazanin" w:hint="cs"/>
          <w:color w:val="000000" w:themeColor="text1"/>
          <w:sz w:val="24"/>
          <w:szCs w:val="24"/>
          <w:rtl/>
        </w:rPr>
        <w:t>پایش مداوم خانه های بهداشت ، پایگاه و مراکز خدمات جامع سلامت طبق گانت پایش که به صورت شش ماهه برنامه ریزی می شود.</w:t>
      </w:r>
    </w:p>
    <w:p w:rsidR="00F05EB0" w:rsidRPr="00371EFF" w:rsidRDefault="00F05EB0" w:rsidP="00146772">
      <w:pPr>
        <w:pStyle w:val="ListParagraph"/>
        <w:numPr>
          <w:ilvl w:val="0"/>
          <w:numId w:val="38"/>
        </w:numPr>
        <w:bidi/>
        <w:spacing w:before="240"/>
        <w:rPr>
          <w:rFonts w:cs="B Nazanin"/>
          <w:color w:val="000000" w:themeColor="text1"/>
          <w:sz w:val="24"/>
          <w:szCs w:val="24"/>
          <w:rtl/>
        </w:rPr>
      </w:pPr>
      <w:r w:rsidRPr="00371EFF">
        <w:rPr>
          <w:rFonts w:cs="B Nazanin" w:hint="cs"/>
          <w:color w:val="000000" w:themeColor="text1"/>
          <w:sz w:val="24"/>
          <w:szCs w:val="24"/>
          <w:rtl/>
        </w:rPr>
        <w:t>پیگیری مداوم خرید دارو و نامه نگاری با معاونت بهداشتی و هم چنین معاونت غذا و دارو دانشگاه در جهت تامین داروهایی که کسری کشوری می باشند</w:t>
      </w:r>
    </w:p>
    <w:p w:rsidR="00F05EB0" w:rsidRPr="00371EFF" w:rsidRDefault="00F05EB0" w:rsidP="00146772">
      <w:pPr>
        <w:pStyle w:val="ListParagraph"/>
        <w:numPr>
          <w:ilvl w:val="0"/>
          <w:numId w:val="38"/>
        </w:numPr>
        <w:bidi/>
        <w:spacing w:before="240" w:line="360" w:lineRule="auto"/>
        <w:rPr>
          <w:rFonts w:cs="B Nazanin"/>
          <w:color w:val="000000" w:themeColor="text1"/>
          <w:sz w:val="24"/>
          <w:szCs w:val="24"/>
          <w:rtl/>
        </w:rPr>
      </w:pPr>
      <w:r w:rsidRPr="00371EFF">
        <w:rPr>
          <w:rFonts w:cs="B Nazanin" w:hint="cs"/>
          <w:color w:val="000000" w:themeColor="text1"/>
          <w:sz w:val="24"/>
          <w:szCs w:val="24"/>
          <w:rtl/>
        </w:rPr>
        <w:t>بررسی شاخص های نسخ پزشک بیمه روستایی در جلسات پایش پزشکان(فقط سه ماهه سوم سال 1401 قابل استخراج بوده است) که در سال 1402</w:t>
      </w:r>
      <w:r>
        <w:rPr>
          <w:rFonts w:cs="B Nazanin" w:hint="cs"/>
          <w:color w:val="000000" w:themeColor="text1"/>
          <w:sz w:val="24"/>
          <w:szCs w:val="24"/>
          <w:rtl/>
        </w:rPr>
        <w:t xml:space="preserve"> و 1403</w:t>
      </w:r>
      <w:r w:rsidRPr="00371EFF">
        <w:rPr>
          <w:rFonts w:cs="B Nazanin" w:hint="cs"/>
          <w:color w:val="000000" w:themeColor="text1"/>
          <w:sz w:val="24"/>
          <w:szCs w:val="24"/>
          <w:rtl/>
        </w:rPr>
        <w:t xml:space="preserve"> بدلیل نسخ نویسی الکترونیکی قابل ارزابی نبود.</w:t>
      </w:r>
    </w:p>
    <w:p w:rsidR="00F05EB0" w:rsidRPr="00371EFF" w:rsidRDefault="00F05EB0" w:rsidP="00146772">
      <w:pPr>
        <w:pStyle w:val="ListParagraph"/>
        <w:numPr>
          <w:ilvl w:val="0"/>
          <w:numId w:val="38"/>
        </w:numPr>
        <w:bidi/>
        <w:spacing w:before="240"/>
        <w:rPr>
          <w:rFonts w:cs="B Nazanin"/>
          <w:color w:val="000000" w:themeColor="text1"/>
          <w:sz w:val="24"/>
          <w:szCs w:val="24"/>
          <w:rtl/>
        </w:rPr>
      </w:pPr>
      <w:r w:rsidRPr="00371EFF">
        <w:rPr>
          <w:rFonts w:cs="B Nazanin" w:hint="cs"/>
          <w:color w:val="000000" w:themeColor="text1"/>
          <w:sz w:val="24"/>
          <w:szCs w:val="24"/>
          <w:rtl/>
        </w:rPr>
        <w:t>جابجایی داروهای با تاریخ انقضاء کمتر از شش ماه با بخش خصوصی(15مورد جابجایی اقلام دارویی تاریخ نزدیک با داروخانه های سطح شهرستان و هم چنین با بیمارستان شهید مفتح ورامین)</w:t>
      </w:r>
    </w:p>
    <w:p w:rsidR="00F05EB0" w:rsidRPr="00371EFF" w:rsidRDefault="00F05EB0" w:rsidP="00146772">
      <w:pPr>
        <w:pStyle w:val="ListParagraph"/>
        <w:numPr>
          <w:ilvl w:val="0"/>
          <w:numId w:val="38"/>
        </w:numPr>
        <w:bidi/>
        <w:spacing w:before="240"/>
        <w:rPr>
          <w:rFonts w:cs="B Nazanin"/>
          <w:color w:val="000000" w:themeColor="text1"/>
          <w:sz w:val="24"/>
          <w:szCs w:val="24"/>
          <w:rtl/>
        </w:rPr>
      </w:pPr>
      <w:r w:rsidRPr="00371EFF">
        <w:rPr>
          <w:rFonts w:cs="B Nazanin" w:hint="cs"/>
          <w:color w:val="000000" w:themeColor="text1"/>
          <w:sz w:val="24"/>
          <w:szCs w:val="24"/>
          <w:rtl/>
        </w:rPr>
        <w:t>تامین و تجهیز داروهای ترالی اورژانس مراکز خدمات جامع سلامت</w:t>
      </w:r>
    </w:p>
    <w:p w:rsidR="00F05EB0" w:rsidRPr="00371EFF" w:rsidRDefault="00F05EB0" w:rsidP="00146772">
      <w:pPr>
        <w:pStyle w:val="ListParagraph"/>
        <w:numPr>
          <w:ilvl w:val="0"/>
          <w:numId w:val="38"/>
        </w:numPr>
        <w:bidi/>
        <w:spacing w:before="240"/>
        <w:rPr>
          <w:rFonts w:cs="B Nazanin"/>
          <w:color w:val="000000" w:themeColor="text1"/>
          <w:sz w:val="24"/>
          <w:szCs w:val="24"/>
          <w:rtl/>
        </w:rPr>
      </w:pPr>
      <w:r w:rsidRPr="00371EFF">
        <w:rPr>
          <w:rFonts w:cs="B Nazanin" w:hint="cs"/>
          <w:color w:val="000000" w:themeColor="text1"/>
          <w:sz w:val="24"/>
          <w:szCs w:val="24"/>
          <w:rtl/>
        </w:rPr>
        <w:t>تامین و توزیع دارو و مکمل های مربوط به واحد های بهداشتی در جهت اجرای برنامه های آنها(بهداشت خانواده-بیماری های واگیر-بهداشت مدارس ، جوانان و نوجوانان)</w:t>
      </w:r>
    </w:p>
    <w:p w:rsidR="00F05EB0" w:rsidRPr="00371EFF" w:rsidRDefault="00F05EB0" w:rsidP="00F05EB0">
      <w:pPr>
        <w:bidi/>
        <w:rPr>
          <w:rFonts w:cs="B Nazanin"/>
          <w:b/>
          <w:bCs/>
          <w:color w:val="000000" w:themeColor="text1"/>
          <w:sz w:val="28"/>
          <w:szCs w:val="28"/>
          <w:rtl/>
          <w:lang w:bidi="fa-IR"/>
        </w:rPr>
      </w:pPr>
      <w:r w:rsidRPr="00371EFF">
        <w:rPr>
          <w:rFonts w:cs="B Nazanin" w:hint="cs"/>
          <w:b/>
          <w:bCs/>
          <w:color w:val="000000" w:themeColor="text1"/>
          <w:sz w:val="28"/>
          <w:szCs w:val="28"/>
          <w:rtl/>
        </w:rPr>
        <w:t xml:space="preserve">  ه) دستاوردها:</w:t>
      </w:r>
      <w:r w:rsidRPr="00371EFF">
        <w:rPr>
          <w:rFonts w:cs="B Nazanin" w:hint="cs"/>
          <w:b/>
          <w:bCs/>
          <w:color w:val="000000" w:themeColor="text1"/>
          <w:sz w:val="28"/>
          <w:szCs w:val="28"/>
          <w:rtl/>
          <w:lang w:bidi="fa-IR"/>
        </w:rPr>
        <w:t xml:space="preserve"> </w:t>
      </w:r>
    </w:p>
    <w:p w:rsidR="00F05EB0" w:rsidRPr="00371EFF" w:rsidRDefault="00F05EB0" w:rsidP="00F05EB0">
      <w:pPr>
        <w:bidi/>
        <w:ind w:left="720"/>
        <w:rPr>
          <w:rFonts w:cs="B Nazanin"/>
          <w:b/>
          <w:bCs/>
          <w:color w:val="000000" w:themeColor="text1"/>
          <w:sz w:val="28"/>
          <w:szCs w:val="28"/>
          <w:rtl/>
          <w:lang w:bidi="fa-IR"/>
        </w:rPr>
      </w:pPr>
      <w:r w:rsidRPr="00371EFF">
        <w:rPr>
          <w:rFonts w:cs="B Nazanin" w:hint="cs"/>
          <w:b/>
          <w:bCs/>
          <w:color w:val="000000" w:themeColor="text1"/>
          <w:sz w:val="28"/>
          <w:szCs w:val="28"/>
          <w:rtl/>
          <w:lang w:bidi="fa-IR"/>
        </w:rPr>
        <w:t>-</w:t>
      </w:r>
    </w:p>
    <w:p w:rsidR="00F05EB0" w:rsidRPr="00371EFF" w:rsidRDefault="00F05EB0" w:rsidP="00F05EB0">
      <w:pPr>
        <w:bidi/>
        <w:rPr>
          <w:rFonts w:cs="B Nazanin"/>
          <w:b/>
          <w:bCs/>
          <w:color w:val="000000" w:themeColor="text1"/>
          <w:sz w:val="28"/>
          <w:szCs w:val="28"/>
          <w:rtl/>
        </w:rPr>
      </w:pPr>
      <w:r w:rsidRPr="00371EFF">
        <w:rPr>
          <w:rFonts w:cs="B Nazanin" w:hint="cs"/>
          <w:b/>
          <w:bCs/>
          <w:color w:val="000000" w:themeColor="text1"/>
          <w:sz w:val="28"/>
          <w:szCs w:val="28"/>
          <w:rtl/>
        </w:rPr>
        <w:t xml:space="preserve">  و)چالش‌ها:</w:t>
      </w:r>
    </w:p>
    <w:tbl>
      <w:tblPr>
        <w:tblStyle w:val="TableGrid"/>
        <w:bidiVisual/>
        <w:tblW w:w="9639" w:type="dxa"/>
        <w:jc w:val="center"/>
        <w:tblLook w:val="04A0" w:firstRow="1" w:lastRow="0" w:firstColumn="1" w:lastColumn="0" w:noHBand="0" w:noVBand="1"/>
      </w:tblPr>
      <w:tblGrid>
        <w:gridCol w:w="4921"/>
        <w:gridCol w:w="4718"/>
      </w:tblGrid>
      <w:tr w:rsidR="00F05EB0" w:rsidRPr="00371EFF" w:rsidTr="00F05EB0">
        <w:trPr>
          <w:trHeight w:val="851"/>
          <w:jc w:val="center"/>
        </w:trPr>
        <w:tc>
          <w:tcPr>
            <w:tcW w:w="4921" w:type="dxa"/>
            <w:tcBorders>
              <w:top w:val="thinThickSmallGap" w:sz="12" w:space="0" w:color="auto"/>
              <w:left w:val="thinThickSmallGap" w:sz="12" w:space="0" w:color="auto"/>
              <w:bottom w:val="thinThickSmallGap" w:sz="12" w:space="0" w:color="auto"/>
              <w:right w:val="single" w:sz="4" w:space="0" w:color="auto"/>
            </w:tcBorders>
            <w:shd w:val="clear" w:color="auto" w:fill="A6A6A6" w:themeFill="background1" w:themeFillShade="A6"/>
            <w:vAlign w:val="center"/>
            <w:hideMark/>
          </w:tcPr>
          <w:p w:rsidR="00F05EB0" w:rsidRPr="00371EFF" w:rsidRDefault="00F05EB0" w:rsidP="00F05EB0">
            <w:pPr>
              <w:bidi/>
              <w:jc w:val="center"/>
              <w:rPr>
                <w:rFonts w:cs="B Nazanin"/>
                <w:color w:val="000000" w:themeColor="text1"/>
                <w:sz w:val="24"/>
                <w:szCs w:val="24"/>
                <w:lang w:bidi="fa-IR"/>
              </w:rPr>
            </w:pPr>
            <w:r w:rsidRPr="00371EFF">
              <w:rPr>
                <w:rFonts w:cs="B Nazanin" w:hint="cs"/>
                <w:color w:val="000000" w:themeColor="text1"/>
                <w:sz w:val="24"/>
                <w:szCs w:val="24"/>
                <w:rtl/>
                <w:lang w:bidi="fa-IR"/>
              </w:rPr>
              <w:t>مشکلات و چالش‌ها</w:t>
            </w:r>
          </w:p>
        </w:tc>
        <w:tc>
          <w:tcPr>
            <w:tcW w:w="4718" w:type="dxa"/>
            <w:tcBorders>
              <w:top w:val="thinThickSmallGap" w:sz="12" w:space="0" w:color="auto"/>
              <w:left w:val="single" w:sz="4" w:space="0" w:color="auto"/>
              <w:bottom w:val="thinThickSmallGap" w:sz="12" w:space="0" w:color="auto"/>
              <w:right w:val="thinThickSmallGap" w:sz="12" w:space="0" w:color="auto"/>
            </w:tcBorders>
            <w:shd w:val="clear" w:color="auto" w:fill="A6A6A6" w:themeFill="background1" w:themeFillShade="A6"/>
            <w:vAlign w:val="center"/>
            <w:hideMark/>
          </w:tcPr>
          <w:p w:rsidR="00F05EB0" w:rsidRPr="00371EFF" w:rsidRDefault="00F05EB0" w:rsidP="00F05EB0">
            <w:pPr>
              <w:bidi/>
              <w:jc w:val="center"/>
              <w:rPr>
                <w:rFonts w:cs="B Nazanin"/>
                <w:color w:val="000000" w:themeColor="text1"/>
                <w:sz w:val="24"/>
                <w:szCs w:val="24"/>
                <w:lang w:bidi="fa-IR"/>
              </w:rPr>
            </w:pPr>
            <w:r w:rsidRPr="00371EFF">
              <w:rPr>
                <w:rFonts w:cs="B Nazanin" w:hint="cs"/>
                <w:color w:val="000000" w:themeColor="text1"/>
                <w:sz w:val="24"/>
                <w:szCs w:val="24"/>
                <w:rtl/>
                <w:lang w:bidi="fa-IR"/>
              </w:rPr>
              <w:t>پیشنهادات</w:t>
            </w:r>
          </w:p>
        </w:tc>
      </w:tr>
      <w:tr w:rsidR="00F05EB0" w:rsidRPr="00371EFF" w:rsidTr="00F05EB0">
        <w:trPr>
          <w:trHeight w:val="851"/>
          <w:jc w:val="center"/>
        </w:trPr>
        <w:tc>
          <w:tcPr>
            <w:tcW w:w="4921" w:type="dxa"/>
            <w:tcBorders>
              <w:top w:val="thinThickSmallGap" w:sz="12" w:space="0" w:color="auto"/>
              <w:left w:val="thinThickSmallGap" w:sz="12" w:space="0" w:color="auto"/>
              <w:bottom w:val="single" w:sz="4" w:space="0" w:color="auto"/>
              <w:right w:val="single" w:sz="4" w:space="0" w:color="auto"/>
            </w:tcBorders>
            <w:vAlign w:val="center"/>
          </w:tcPr>
          <w:p w:rsidR="00F05EB0" w:rsidRPr="00371EFF" w:rsidRDefault="00F05EB0" w:rsidP="00F05EB0">
            <w:pPr>
              <w:bidi/>
              <w:jc w:val="center"/>
              <w:rPr>
                <w:rFonts w:cs="B Nazanin"/>
                <w:color w:val="000000" w:themeColor="text1"/>
              </w:rPr>
            </w:pPr>
            <w:r w:rsidRPr="00371EFF">
              <w:rPr>
                <w:rFonts w:cs="B Nazanin" w:hint="cs"/>
                <w:color w:val="000000" w:themeColor="text1"/>
                <w:rtl/>
              </w:rPr>
              <w:t>نبود</w:t>
            </w:r>
            <w:r w:rsidRPr="00371EFF">
              <w:rPr>
                <w:rFonts w:cs="B Nazanin"/>
                <w:color w:val="000000" w:themeColor="text1"/>
                <w:rtl/>
              </w:rPr>
              <w:t xml:space="preserve"> </w:t>
            </w:r>
            <w:r w:rsidRPr="00371EFF">
              <w:rPr>
                <w:rFonts w:cs="B Nazanin" w:hint="cs"/>
                <w:color w:val="000000" w:themeColor="text1"/>
                <w:rtl/>
              </w:rPr>
              <w:t>اعتبارات</w:t>
            </w:r>
            <w:r w:rsidRPr="00371EFF">
              <w:rPr>
                <w:rFonts w:cs="B Nazanin"/>
                <w:color w:val="000000" w:themeColor="text1"/>
                <w:rtl/>
              </w:rPr>
              <w:t xml:space="preserve"> </w:t>
            </w:r>
            <w:r w:rsidRPr="00371EFF">
              <w:rPr>
                <w:rFonts w:cs="B Nazanin" w:hint="cs"/>
                <w:color w:val="000000" w:themeColor="text1"/>
                <w:rtl/>
              </w:rPr>
              <w:t>کافی</w:t>
            </w:r>
            <w:r w:rsidRPr="00371EFF">
              <w:rPr>
                <w:rFonts w:cs="B Nazanin"/>
                <w:color w:val="000000" w:themeColor="text1"/>
                <w:rtl/>
              </w:rPr>
              <w:t xml:space="preserve"> </w:t>
            </w:r>
            <w:r w:rsidRPr="00371EFF">
              <w:rPr>
                <w:rFonts w:cs="B Nazanin" w:hint="cs"/>
                <w:color w:val="000000" w:themeColor="text1"/>
                <w:rtl/>
              </w:rPr>
              <w:t>از</w:t>
            </w:r>
            <w:r w:rsidRPr="00371EFF">
              <w:rPr>
                <w:rFonts w:cs="B Nazanin"/>
                <w:color w:val="000000" w:themeColor="text1"/>
                <w:rtl/>
              </w:rPr>
              <w:t xml:space="preserve"> </w:t>
            </w:r>
            <w:r w:rsidRPr="00371EFF">
              <w:rPr>
                <w:rFonts w:cs="B Nazanin" w:hint="cs"/>
                <w:color w:val="000000" w:themeColor="text1"/>
                <w:rtl/>
              </w:rPr>
              <w:t>امور</w:t>
            </w:r>
            <w:r w:rsidRPr="00371EFF">
              <w:rPr>
                <w:rFonts w:cs="B Nazanin"/>
                <w:color w:val="000000" w:themeColor="text1"/>
                <w:rtl/>
              </w:rPr>
              <w:t xml:space="preserve"> </w:t>
            </w:r>
            <w:r w:rsidRPr="00371EFF">
              <w:rPr>
                <w:rFonts w:cs="B Nazanin" w:hint="cs"/>
                <w:color w:val="000000" w:themeColor="text1"/>
                <w:rtl/>
              </w:rPr>
              <w:t>مالی</w:t>
            </w:r>
            <w:r w:rsidRPr="00371EFF">
              <w:rPr>
                <w:rFonts w:cs="B Nazanin"/>
                <w:color w:val="000000" w:themeColor="text1"/>
                <w:rtl/>
              </w:rPr>
              <w:t>-</w:t>
            </w:r>
            <w:r w:rsidRPr="00371EFF">
              <w:rPr>
                <w:rFonts w:cs="B Nazanin" w:hint="cs"/>
                <w:color w:val="000000" w:themeColor="text1"/>
                <w:rtl/>
              </w:rPr>
              <w:t>کسری</w:t>
            </w:r>
            <w:r w:rsidRPr="00371EFF">
              <w:rPr>
                <w:rFonts w:cs="B Nazanin"/>
                <w:color w:val="000000" w:themeColor="text1"/>
                <w:rtl/>
              </w:rPr>
              <w:t xml:space="preserve"> </w:t>
            </w:r>
            <w:r w:rsidRPr="00371EFF">
              <w:rPr>
                <w:rFonts w:cs="B Nazanin" w:hint="cs"/>
                <w:color w:val="000000" w:themeColor="text1"/>
                <w:rtl/>
              </w:rPr>
              <w:t>داوریی</w:t>
            </w:r>
            <w:r w:rsidRPr="00371EFF">
              <w:rPr>
                <w:rFonts w:cs="B Nazanin"/>
                <w:color w:val="000000" w:themeColor="text1"/>
                <w:rtl/>
              </w:rPr>
              <w:t xml:space="preserve"> </w:t>
            </w:r>
            <w:r w:rsidRPr="00371EFF">
              <w:rPr>
                <w:rFonts w:cs="B Nazanin" w:hint="cs"/>
                <w:color w:val="000000" w:themeColor="text1"/>
                <w:rtl/>
              </w:rPr>
              <w:t>شرکت</w:t>
            </w:r>
            <w:r w:rsidRPr="00371EFF">
              <w:rPr>
                <w:rFonts w:cs="B Nazanin"/>
                <w:color w:val="000000" w:themeColor="text1"/>
                <w:rtl/>
              </w:rPr>
              <w:t xml:space="preserve"> </w:t>
            </w:r>
            <w:r w:rsidRPr="00371EFF">
              <w:rPr>
                <w:rFonts w:cs="B Nazanin" w:hint="cs"/>
                <w:color w:val="000000" w:themeColor="text1"/>
                <w:rtl/>
              </w:rPr>
              <w:t>های</w:t>
            </w:r>
            <w:r w:rsidRPr="00371EFF">
              <w:rPr>
                <w:rFonts w:cs="B Nazanin"/>
                <w:color w:val="000000" w:themeColor="text1"/>
                <w:rtl/>
              </w:rPr>
              <w:t xml:space="preserve"> </w:t>
            </w:r>
            <w:r w:rsidRPr="00371EFF">
              <w:rPr>
                <w:rFonts w:cs="B Nazanin" w:hint="cs"/>
                <w:color w:val="000000" w:themeColor="text1"/>
                <w:rtl/>
              </w:rPr>
              <w:t>بخش</w:t>
            </w:r>
            <w:r w:rsidRPr="00371EFF">
              <w:rPr>
                <w:rFonts w:cs="B Nazanin"/>
                <w:color w:val="000000" w:themeColor="text1"/>
                <w:rtl/>
              </w:rPr>
              <w:t xml:space="preserve"> </w:t>
            </w:r>
            <w:r w:rsidRPr="00371EFF">
              <w:rPr>
                <w:rFonts w:cs="B Nazanin" w:hint="cs"/>
                <w:color w:val="000000" w:themeColor="text1"/>
                <w:rtl/>
              </w:rPr>
              <w:t>دارو</w:t>
            </w:r>
          </w:p>
        </w:tc>
        <w:tc>
          <w:tcPr>
            <w:tcW w:w="4718" w:type="dxa"/>
            <w:tcBorders>
              <w:top w:val="thinThickSmallGap" w:sz="12" w:space="0" w:color="auto"/>
              <w:left w:val="single" w:sz="4" w:space="0" w:color="auto"/>
              <w:bottom w:val="single" w:sz="4" w:space="0" w:color="auto"/>
              <w:right w:val="thinThickSmallGap" w:sz="12" w:space="0" w:color="auto"/>
            </w:tcBorders>
            <w:vAlign w:val="center"/>
          </w:tcPr>
          <w:p w:rsidR="00F05EB0" w:rsidRPr="00371EFF" w:rsidRDefault="00F05EB0" w:rsidP="00F05EB0">
            <w:pPr>
              <w:bidi/>
              <w:jc w:val="center"/>
              <w:rPr>
                <w:rFonts w:ascii="Franklin Gothic Book" w:eastAsia="+mn-ea" w:cs="B Nazanin"/>
                <w:color w:val="000000" w:themeColor="text1"/>
                <w:kern w:val="24"/>
                <w:lang w:bidi="fa-IR"/>
              </w:rPr>
            </w:pPr>
            <w:r w:rsidRPr="00371EFF">
              <w:rPr>
                <w:rFonts w:ascii="Franklin Gothic Book" w:eastAsia="+mn-ea" w:cs="B Nazanin" w:hint="cs"/>
                <w:color w:val="000000" w:themeColor="text1"/>
                <w:kern w:val="24"/>
                <w:rtl/>
                <w:lang w:bidi="fa-IR"/>
              </w:rPr>
              <w:t>نامه نگاری با معاونت امور بهداشتی جهت ارائه نظریه ارشادی</w:t>
            </w:r>
          </w:p>
        </w:tc>
      </w:tr>
      <w:tr w:rsidR="00F05EB0" w:rsidRPr="00371EFF" w:rsidTr="00F05EB0">
        <w:trPr>
          <w:trHeight w:val="851"/>
          <w:jc w:val="center"/>
        </w:trPr>
        <w:tc>
          <w:tcPr>
            <w:tcW w:w="4921" w:type="dxa"/>
            <w:tcBorders>
              <w:top w:val="single" w:sz="4" w:space="0" w:color="auto"/>
              <w:left w:val="thinThickSmallGap" w:sz="12" w:space="0" w:color="auto"/>
              <w:bottom w:val="single" w:sz="4" w:space="0" w:color="auto"/>
              <w:right w:val="single" w:sz="4" w:space="0" w:color="auto"/>
            </w:tcBorders>
            <w:vAlign w:val="center"/>
          </w:tcPr>
          <w:p w:rsidR="00F05EB0" w:rsidRPr="00371EFF" w:rsidRDefault="00F05EB0" w:rsidP="00F05EB0">
            <w:pPr>
              <w:bidi/>
              <w:jc w:val="center"/>
              <w:rPr>
                <w:rFonts w:cs="B Nazanin"/>
                <w:color w:val="000000" w:themeColor="text1"/>
              </w:rPr>
            </w:pPr>
            <w:r w:rsidRPr="00371EFF">
              <w:rPr>
                <w:rFonts w:cs="B Nazanin" w:hint="cs"/>
                <w:color w:val="000000" w:themeColor="text1"/>
                <w:rtl/>
              </w:rPr>
              <w:t>عدم</w:t>
            </w:r>
            <w:r w:rsidRPr="00371EFF">
              <w:rPr>
                <w:rFonts w:cs="B Nazanin"/>
                <w:color w:val="000000" w:themeColor="text1"/>
                <w:rtl/>
              </w:rPr>
              <w:t xml:space="preserve"> </w:t>
            </w:r>
            <w:r w:rsidRPr="00371EFF">
              <w:rPr>
                <w:rFonts w:cs="B Nazanin" w:hint="cs"/>
                <w:color w:val="000000" w:themeColor="text1"/>
                <w:rtl/>
              </w:rPr>
              <w:t>تامین</w:t>
            </w:r>
            <w:r w:rsidRPr="00371EFF">
              <w:rPr>
                <w:rFonts w:cs="B Nazanin"/>
                <w:color w:val="000000" w:themeColor="text1"/>
                <w:rtl/>
              </w:rPr>
              <w:t xml:space="preserve"> </w:t>
            </w:r>
            <w:r w:rsidRPr="00371EFF">
              <w:rPr>
                <w:rFonts w:cs="B Nazanin" w:hint="cs"/>
                <w:color w:val="000000" w:themeColor="text1"/>
                <w:rtl/>
              </w:rPr>
              <w:t>بودجه</w:t>
            </w:r>
            <w:r w:rsidRPr="00371EFF">
              <w:rPr>
                <w:rFonts w:cs="B Nazanin"/>
                <w:color w:val="000000" w:themeColor="text1"/>
                <w:rtl/>
              </w:rPr>
              <w:t xml:space="preserve"> </w:t>
            </w:r>
            <w:r w:rsidRPr="00371EFF">
              <w:rPr>
                <w:rFonts w:cs="B Nazanin" w:hint="cs"/>
                <w:color w:val="000000" w:themeColor="text1"/>
                <w:rtl/>
              </w:rPr>
              <w:t>کافی</w:t>
            </w:r>
            <w:r w:rsidRPr="00371EFF">
              <w:rPr>
                <w:rFonts w:cs="B Nazanin"/>
                <w:color w:val="000000" w:themeColor="text1"/>
                <w:rtl/>
              </w:rPr>
              <w:t>-</w:t>
            </w:r>
            <w:r w:rsidRPr="00371EFF">
              <w:rPr>
                <w:rFonts w:cs="B Nazanin" w:hint="cs"/>
                <w:color w:val="000000" w:themeColor="text1"/>
                <w:rtl/>
              </w:rPr>
              <w:t>دریافت</w:t>
            </w:r>
            <w:r w:rsidRPr="00371EFF">
              <w:rPr>
                <w:rFonts w:cs="B Nazanin"/>
                <w:color w:val="000000" w:themeColor="text1"/>
                <w:rtl/>
              </w:rPr>
              <w:t xml:space="preserve"> </w:t>
            </w:r>
            <w:r w:rsidRPr="00371EFF">
              <w:rPr>
                <w:rFonts w:cs="B Nazanin" w:hint="cs"/>
                <w:color w:val="000000" w:themeColor="text1"/>
                <w:rtl/>
              </w:rPr>
              <w:t>داروهای</w:t>
            </w:r>
            <w:r w:rsidRPr="00371EFF">
              <w:rPr>
                <w:rFonts w:cs="B Nazanin"/>
                <w:color w:val="000000" w:themeColor="text1"/>
                <w:rtl/>
              </w:rPr>
              <w:t xml:space="preserve"> </w:t>
            </w:r>
            <w:r w:rsidRPr="00371EFF">
              <w:rPr>
                <w:rFonts w:cs="B Nazanin" w:hint="cs"/>
                <w:color w:val="000000" w:themeColor="text1"/>
                <w:rtl/>
              </w:rPr>
              <w:t>سهمیه</w:t>
            </w:r>
            <w:r w:rsidRPr="00371EFF">
              <w:rPr>
                <w:rFonts w:cs="B Nazanin"/>
                <w:color w:val="000000" w:themeColor="text1"/>
                <w:rtl/>
              </w:rPr>
              <w:t xml:space="preserve"> </w:t>
            </w:r>
            <w:r w:rsidRPr="00371EFF">
              <w:rPr>
                <w:rFonts w:cs="B Nazanin" w:hint="cs"/>
                <w:color w:val="000000" w:themeColor="text1"/>
                <w:rtl/>
              </w:rPr>
              <w:t>ای</w:t>
            </w:r>
            <w:r w:rsidRPr="00371EFF">
              <w:rPr>
                <w:rFonts w:cs="B Nazanin"/>
                <w:color w:val="000000" w:themeColor="text1"/>
                <w:rtl/>
              </w:rPr>
              <w:t xml:space="preserve"> </w:t>
            </w:r>
            <w:r w:rsidRPr="00371EFF">
              <w:rPr>
                <w:rFonts w:cs="B Nazanin" w:hint="cs"/>
                <w:color w:val="000000" w:themeColor="text1"/>
                <w:rtl/>
              </w:rPr>
              <w:t>از</w:t>
            </w:r>
            <w:r w:rsidRPr="00371EFF">
              <w:rPr>
                <w:rFonts w:cs="B Nazanin"/>
                <w:color w:val="000000" w:themeColor="text1"/>
                <w:rtl/>
              </w:rPr>
              <w:t xml:space="preserve"> </w:t>
            </w:r>
            <w:r w:rsidRPr="00371EFF">
              <w:rPr>
                <w:rFonts w:cs="B Nazanin" w:hint="cs"/>
                <w:color w:val="000000" w:themeColor="text1"/>
                <w:rtl/>
              </w:rPr>
              <w:t>معاونت</w:t>
            </w:r>
            <w:r w:rsidRPr="00371EFF">
              <w:rPr>
                <w:rFonts w:cs="B Nazanin"/>
                <w:color w:val="000000" w:themeColor="text1"/>
                <w:rtl/>
              </w:rPr>
              <w:t xml:space="preserve"> </w:t>
            </w:r>
            <w:r w:rsidRPr="00371EFF">
              <w:rPr>
                <w:rFonts w:cs="B Nazanin" w:hint="cs"/>
                <w:color w:val="000000" w:themeColor="text1"/>
                <w:rtl/>
              </w:rPr>
              <w:t>بهداشت</w:t>
            </w:r>
            <w:r w:rsidRPr="00371EFF">
              <w:rPr>
                <w:rFonts w:cs="B Nazanin"/>
                <w:color w:val="000000" w:themeColor="text1"/>
                <w:rtl/>
              </w:rPr>
              <w:t xml:space="preserve"> </w:t>
            </w:r>
            <w:r w:rsidRPr="00371EFF">
              <w:rPr>
                <w:rFonts w:cs="B Nazanin" w:hint="cs"/>
                <w:color w:val="000000" w:themeColor="text1"/>
                <w:rtl/>
              </w:rPr>
              <w:t>با</w:t>
            </w:r>
            <w:r w:rsidRPr="00371EFF">
              <w:rPr>
                <w:rFonts w:cs="B Nazanin"/>
                <w:color w:val="000000" w:themeColor="text1"/>
                <w:rtl/>
              </w:rPr>
              <w:t xml:space="preserve"> </w:t>
            </w:r>
            <w:r w:rsidRPr="00371EFF">
              <w:rPr>
                <w:rFonts w:cs="B Nazanin" w:hint="cs"/>
                <w:color w:val="000000" w:themeColor="text1"/>
                <w:rtl/>
              </w:rPr>
              <w:t>تاریخ</w:t>
            </w:r>
            <w:r w:rsidRPr="00371EFF">
              <w:rPr>
                <w:rFonts w:cs="B Nazanin"/>
                <w:color w:val="000000" w:themeColor="text1"/>
                <w:rtl/>
              </w:rPr>
              <w:t xml:space="preserve"> </w:t>
            </w:r>
            <w:r w:rsidRPr="00371EFF">
              <w:rPr>
                <w:rFonts w:cs="B Nazanin" w:hint="cs"/>
                <w:color w:val="000000" w:themeColor="text1"/>
                <w:rtl/>
              </w:rPr>
              <w:t>انقضاء</w:t>
            </w:r>
            <w:r w:rsidRPr="00371EFF">
              <w:rPr>
                <w:rFonts w:cs="B Nazanin"/>
                <w:color w:val="000000" w:themeColor="text1"/>
                <w:rtl/>
              </w:rPr>
              <w:t xml:space="preserve"> </w:t>
            </w:r>
            <w:r w:rsidRPr="00371EFF">
              <w:rPr>
                <w:rFonts w:cs="B Nazanin" w:hint="cs"/>
                <w:color w:val="000000" w:themeColor="text1"/>
                <w:rtl/>
              </w:rPr>
              <w:t>کمتر</w:t>
            </w:r>
            <w:r w:rsidRPr="00371EFF">
              <w:rPr>
                <w:rFonts w:cs="B Nazanin"/>
                <w:color w:val="000000" w:themeColor="text1"/>
                <w:rtl/>
              </w:rPr>
              <w:t xml:space="preserve"> </w:t>
            </w:r>
            <w:r w:rsidRPr="00371EFF">
              <w:rPr>
                <w:rFonts w:cs="B Nazanin" w:hint="cs"/>
                <w:color w:val="000000" w:themeColor="text1"/>
                <w:rtl/>
              </w:rPr>
              <w:t>از</w:t>
            </w:r>
            <w:r w:rsidRPr="00371EFF">
              <w:rPr>
                <w:rFonts w:cs="B Nazanin"/>
                <w:color w:val="000000" w:themeColor="text1"/>
                <w:rtl/>
              </w:rPr>
              <w:t xml:space="preserve"> </w:t>
            </w:r>
            <w:r w:rsidRPr="00371EFF">
              <w:rPr>
                <w:rFonts w:cs="B Nazanin" w:hint="cs"/>
                <w:color w:val="000000" w:themeColor="text1"/>
                <w:rtl/>
              </w:rPr>
              <w:t>شش</w:t>
            </w:r>
            <w:r w:rsidRPr="00371EFF">
              <w:rPr>
                <w:rFonts w:cs="B Nazanin"/>
                <w:color w:val="000000" w:themeColor="text1"/>
                <w:rtl/>
              </w:rPr>
              <w:t xml:space="preserve"> </w:t>
            </w:r>
            <w:r w:rsidRPr="00371EFF">
              <w:rPr>
                <w:rFonts w:cs="B Nazanin" w:hint="cs"/>
                <w:color w:val="000000" w:themeColor="text1"/>
                <w:rtl/>
              </w:rPr>
              <w:t>ماه(داروهای مرتیبط با درمان بیماری سل)</w:t>
            </w:r>
          </w:p>
        </w:tc>
        <w:tc>
          <w:tcPr>
            <w:tcW w:w="4718" w:type="dxa"/>
            <w:tcBorders>
              <w:top w:val="single" w:sz="4" w:space="0" w:color="auto"/>
              <w:left w:val="single" w:sz="4" w:space="0" w:color="auto"/>
              <w:bottom w:val="single" w:sz="4" w:space="0" w:color="auto"/>
              <w:right w:val="thinThickSmallGap" w:sz="12" w:space="0" w:color="auto"/>
            </w:tcBorders>
            <w:vAlign w:val="center"/>
          </w:tcPr>
          <w:p w:rsidR="00F05EB0" w:rsidRPr="00371EFF" w:rsidRDefault="00F05EB0" w:rsidP="00F05EB0">
            <w:pPr>
              <w:bidi/>
              <w:jc w:val="center"/>
              <w:rPr>
                <w:rFonts w:ascii="Franklin Gothic Book" w:eastAsia="+mn-ea" w:cs="B Nazanin"/>
                <w:color w:val="000000" w:themeColor="text1"/>
                <w:kern w:val="24"/>
                <w:lang w:bidi="fa-IR"/>
              </w:rPr>
            </w:pPr>
            <w:r w:rsidRPr="00371EFF">
              <w:rPr>
                <w:rFonts w:ascii="Franklin Gothic Book" w:eastAsia="+mn-ea" w:cs="B Nazanin" w:hint="cs"/>
                <w:color w:val="000000" w:themeColor="text1"/>
                <w:kern w:val="24"/>
                <w:rtl/>
                <w:lang w:bidi="fa-IR"/>
              </w:rPr>
              <w:t>تامین بودجه با تشکیل کمیته خرید-جابجایی داروها با بخش خصوصی</w:t>
            </w:r>
          </w:p>
        </w:tc>
      </w:tr>
    </w:tbl>
    <w:p w:rsidR="00F05EB0" w:rsidRPr="00371EFF" w:rsidRDefault="00F05EB0" w:rsidP="00F05EB0">
      <w:pPr>
        <w:bidi/>
        <w:jc w:val="center"/>
        <w:rPr>
          <w:rFonts w:cs="B Titr"/>
          <w:b/>
          <w:bCs/>
          <w:color w:val="000000" w:themeColor="text1"/>
          <w:sz w:val="48"/>
          <w:szCs w:val="48"/>
          <w:rtl/>
        </w:rPr>
      </w:pPr>
    </w:p>
    <w:p w:rsidR="00F05EB0" w:rsidRPr="00371EFF" w:rsidRDefault="00F05EB0" w:rsidP="00F05EB0">
      <w:pPr>
        <w:bidi/>
        <w:jc w:val="center"/>
        <w:rPr>
          <w:rFonts w:cs="B Titr"/>
          <w:b/>
          <w:bCs/>
          <w:color w:val="000000" w:themeColor="text1"/>
          <w:sz w:val="48"/>
          <w:szCs w:val="48"/>
          <w:rtl/>
        </w:rPr>
      </w:pPr>
    </w:p>
    <w:p w:rsidR="00FA06A7" w:rsidRDefault="00FA06A7" w:rsidP="00FA06A7">
      <w:pPr>
        <w:pStyle w:val="ListParagraph"/>
        <w:bidi/>
        <w:rPr>
          <w:rFonts w:cs="B Nazanin"/>
          <w:b/>
          <w:bCs/>
          <w:sz w:val="28"/>
          <w:szCs w:val="28"/>
          <w:rtl/>
        </w:rPr>
      </w:pPr>
    </w:p>
    <w:p w:rsidR="0010143A" w:rsidRDefault="0010143A" w:rsidP="00FA06A7">
      <w:pPr>
        <w:pStyle w:val="ListParagraph"/>
        <w:bidi/>
        <w:rPr>
          <w:rFonts w:cs="B Nazanin"/>
          <w:b/>
          <w:bCs/>
          <w:sz w:val="28"/>
          <w:szCs w:val="28"/>
          <w:rtl/>
          <w:lang w:bidi="fa-IR"/>
        </w:rPr>
        <w:sectPr w:rsidR="0010143A" w:rsidSect="00607651">
          <w:pgSz w:w="12240" w:h="15840"/>
          <w:pgMar w:top="1440" w:right="811" w:bottom="1440" w:left="720" w:header="720" w:footer="720" w:gutter="0"/>
          <w:cols w:space="720"/>
          <w:docGrid w:linePitch="360"/>
        </w:sectPr>
      </w:pPr>
    </w:p>
    <w:p w:rsidR="00236D6B" w:rsidRDefault="00236D6B" w:rsidP="00236D6B">
      <w:pPr>
        <w:pStyle w:val="ListParagraph"/>
        <w:bidi/>
        <w:rPr>
          <w:rFonts w:cs="B Nazanin"/>
          <w:b/>
          <w:bCs/>
          <w:color w:val="000000" w:themeColor="text1"/>
          <w:sz w:val="28"/>
          <w:szCs w:val="28"/>
          <w:rtl/>
        </w:rPr>
      </w:pPr>
      <w:r>
        <w:rPr>
          <w:rFonts w:cs="B Nazanin" w:hint="cs"/>
          <w:b/>
          <w:bCs/>
          <w:color w:val="000000" w:themeColor="text1"/>
          <w:sz w:val="28"/>
          <w:szCs w:val="28"/>
          <w:rtl/>
        </w:rPr>
        <w:t>مداخلات</w:t>
      </w:r>
    </w:p>
    <w:p w:rsidR="00236D6B" w:rsidRPr="00371EFF" w:rsidRDefault="00236D6B" w:rsidP="00236D6B">
      <w:pPr>
        <w:bidi/>
        <w:ind w:left="360"/>
        <w:rPr>
          <w:rFonts w:cs="B Nazanin"/>
          <w:color w:val="000000" w:themeColor="text1"/>
          <w:lang w:bidi="fa-IR"/>
        </w:rPr>
      </w:pPr>
      <w:r w:rsidRPr="000829F3">
        <w:rPr>
          <w:rFonts w:cs="B Nazanin" w:hint="cs"/>
          <w:b/>
          <w:bCs/>
          <w:color w:val="000000" w:themeColor="text1"/>
          <w:sz w:val="28"/>
          <w:szCs w:val="28"/>
          <w:rtl/>
        </w:rPr>
        <w:t>شاخص</w:t>
      </w:r>
      <w:r w:rsidRPr="000829F3">
        <w:rPr>
          <w:rFonts w:eastAsia="Times New Roman" w:cs="B Nazanin" w:hint="cs"/>
          <w:b/>
          <w:bCs/>
          <w:color w:val="000000" w:themeColor="text1"/>
          <w:sz w:val="28"/>
          <w:szCs w:val="28"/>
          <w:rtl/>
        </w:rPr>
        <w:t xml:space="preserve">: </w:t>
      </w:r>
      <w:r w:rsidRPr="00071875">
        <w:rPr>
          <w:rFonts w:cs="B Nazanin" w:hint="cs"/>
          <w:color w:val="000000" w:themeColor="text1"/>
          <w:sz w:val="24"/>
          <w:szCs w:val="24"/>
          <w:rtl/>
          <w:lang w:bidi="fa-IR"/>
        </w:rPr>
        <w:t>درصد پوشش و توزیع داروهای مکمل در خانه های بهداشت و مراکز</w:t>
      </w:r>
    </w:p>
    <w:p w:rsidR="00236D6B" w:rsidRPr="000829F3" w:rsidRDefault="00236D6B" w:rsidP="00236D6B">
      <w:pPr>
        <w:pStyle w:val="ListParagraph"/>
        <w:bidi/>
        <w:rPr>
          <w:rFonts w:ascii="Franklin Gothic Book" w:eastAsia="+mn-ea" w:cs="2  Zar"/>
          <w:color w:val="000000" w:themeColor="text1"/>
          <w:sz w:val="24"/>
          <w:szCs w:val="24"/>
          <w:lang w:bidi="fa-IR"/>
        </w:rPr>
      </w:pPr>
    </w:p>
    <w:tbl>
      <w:tblPr>
        <w:bidiVisual/>
        <w:tblW w:w="13891"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138"/>
        <w:gridCol w:w="3834"/>
        <w:gridCol w:w="1275"/>
        <w:gridCol w:w="1276"/>
        <w:gridCol w:w="1134"/>
        <w:gridCol w:w="1134"/>
        <w:gridCol w:w="1276"/>
        <w:gridCol w:w="2824"/>
      </w:tblGrid>
      <w:tr w:rsidR="00236D6B" w:rsidRPr="000829F3" w:rsidTr="001F5419">
        <w:trPr>
          <w:cantSplit/>
          <w:jc w:val="center"/>
        </w:trPr>
        <w:tc>
          <w:tcPr>
            <w:tcW w:w="1138" w:type="dxa"/>
            <w:vMerge w:val="restart"/>
            <w:tcBorders>
              <w:top w:val="thinThickSmallGap" w:sz="12" w:space="0" w:color="auto"/>
              <w:left w:val="thickThinSmallGap" w:sz="12" w:space="0" w:color="auto"/>
              <w:bottom w:val="thinThickSmallGap" w:sz="12" w:space="0" w:color="auto"/>
              <w:right w:val="single" w:sz="6" w:space="0" w:color="auto"/>
            </w:tcBorders>
            <w:shd w:val="clear" w:color="auto" w:fill="A6A6A6" w:themeFill="background1" w:themeFillShade="A6"/>
            <w:vAlign w:val="center"/>
            <w:hideMark/>
          </w:tcPr>
          <w:p w:rsidR="00236D6B" w:rsidRPr="000829F3" w:rsidRDefault="00236D6B" w:rsidP="009C74AA">
            <w:pPr>
              <w:pStyle w:val="Heading8"/>
              <w:spacing w:line="276" w:lineRule="auto"/>
              <w:jc w:val="center"/>
              <w:rPr>
                <w:rFonts w:cs="B Nazanin"/>
                <w:b/>
                <w:bCs/>
                <w:i w:val="0"/>
                <w:iCs w:val="0"/>
                <w:color w:val="000000" w:themeColor="text1"/>
                <w:rtl/>
              </w:rPr>
            </w:pPr>
            <w:r w:rsidRPr="000829F3">
              <w:rPr>
                <w:rFonts w:cs="B Nazanin" w:hint="cs"/>
                <w:b/>
                <w:bCs/>
                <w:i w:val="0"/>
                <w:iCs w:val="0"/>
                <w:color w:val="000000" w:themeColor="text1"/>
                <w:rtl/>
              </w:rPr>
              <w:t>رديف</w:t>
            </w:r>
          </w:p>
        </w:tc>
        <w:tc>
          <w:tcPr>
            <w:tcW w:w="3834"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236D6B" w:rsidRPr="000829F3" w:rsidRDefault="00236D6B" w:rsidP="009C74AA">
            <w:pPr>
              <w:bidi/>
              <w:jc w:val="center"/>
              <w:rPr>
                <w:rFonts w:cs="B Nazanin"/>
                <w:b/>
                <w:bCs/>
                <w:color w:val="000000" w:themeColor="text1"/>
                <w:sz w:val="24"/>
                <w:szCs w:val="24"/>
              </w:rPr>
            </w:pPr>
            <w:r w:rsidRPr="000829F3">
              <w:rPr>
                <w:rFonts w:cs="B Nazanin" w:hint="cs"/>
                <w:b/>
                <w:bCs/>
                <w:color w:val="000000" w:themeColor="text1"/>
                <w:sz w:val="24"/>
                <w:szCs w:val="24"/>
                <w:rtl/>
              </w:rPr>
              <w:t>عنوان فعاليت</w:t>
            </w:r>
          </w:p>
        </w:tc>
        <w:tc>
          <w:tcPr>
            <w:tcW w:w="1275"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236D6B" w:rsidRPr="000829F3" w:rsidRDefault="00236D6B" w:rsidP="009C74AA">
            <w:pPr>
              <w:bidi/>
              <w:jc w:val="center"/>
              <w:rPr>
                <w:rFonts w:cs="B Nazanin"/>
                <w:b/>
                <w:bCs/>
                <w:color w:val="000000" w:themeColor="text1"/>
                <w:sz w:val="24"/>
                <w:szCs w:val="24"/>
              </w:rPr>
            </w:pPr>
            <w:r w:rsidRPr="000829F3">
              <w:rPr>
                <w:rFonts w:cs="B Nazanin" w:hint="cs"/>
                <w:b/>
                <w:bCs/>
                <w:color w:val="000000" w:themeColor="text1"/>
                <w:sz w:val="24"/>
                <w:szCs w:val="24"/>
                <w:rtl/>
              </w:rPr>
              <w:t>مسئول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236D6B" w:rsidRPr="000829F3" w:rsidRDefault="00236D6B" w:rsidP="009C74AA">
            <w:pPr>
              <w:bidi/>
              <w:jc w:val="center"/>
              <w:rPr>
                <w:rFonts w:cs="B Nazanin"/>
                <w:b/>
                <w:bCs/>
                <w:color w:val="000000" w:themeColor="text1"/>
                <w:sz w:val="24"/>
                <w:szCs w:val="24"/>
              </w:rPr>
            </w:pPr>
            <w:r w:rsidRPr="000829F3">
              <w:rPr>
                <w:rFonts w:cs="B Nazanin" w:hint="cs"/>
                <w:b/>
                <w:bCs/>
                <w:color w:val="000000" w:themeColor="text1"/>
                <w:sz w:val="24"/>
                <w:szCs w:val="24"/>
                <w:rtl/>
              </w:rPr>
              <w:t>گروه هدف</w:t>
            </w:r>
          </w:p>
        </w:tc>
        <w:tc>
          <w:tcPr>
            <w:tcW w:w="2268"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236D6B" w:rsidRPr="000829F3" w:rsidRDefault="00236D6B" w:rsidP="009C74AA">
            <w:pPr>
              <w:pStyle w:val="Heading8"/>
              <w:spacing w:line="276" w:lineRule="auto"/>
              <w:jc w:val="center"/>
              <w:rPr>
                <w:rFonts w:cs="B Nazanin"/>
                <w:b/>
                <w:bCs/>
                <w:i w:val="0"/>
                <w:iCs w:val="0"/>
                <w:color w:val="000000" w:themeColor="text1"/>
                <w:rtl/>
              </w:rPr>
            </w:pPr>
            <w:r w:rsidRPr="000829F3">
              <w:rPr>
                <w:rFonts w:cs="B Nazanin" w:hint="cs"/>
                <w:b/>
                <w:bCs/>
                <w:i w:val="0"/>
                <w:iCs w:val="0"/>
                <w:color w:val="000000" w:themeColor="text1"/>
                <w:rtl/>
              </w:rPr>
              <w:t>زمان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236D6B" w:rsidRPr="000829F3" w:rsidRDefault="00236D6B" w:rsidP="009C74AA">
            <w:pPr>
              <w:pStyle w:val="Heading8"/>
              <w:spacing w:line="276" w:lineRule="auto"/>
              <w:jc w:val="center"/>
              <w:rPr>
                <w:rFonts w:cs="B Nazanin"/>
                <w:b/>
                <w:bCs/>
                <w:i w:val="0"/>
                <w:iCs w:val="0"/>
                <w:color w:val="000000" w:themeColor="text1"/>
              </w:rPr>
            </w:pPr>
            <w:r w:rsidRPr="000829F3">
              <w:rPr>
                <w:rFonts w:cs="B Nazanin" w:hint="cs"/>
                <w:b/>
                <w:bCs/>
                <w:i w:val="0"/>
                <w:iCs w:val="0"/>
                <w:color w:val="000000" w:themeColor="text1"/>
                <w:rtl/>
              </w:rPr>
              <w:t>مکان اجرا</w:t>
            </w:r>
          </w:p>
        </w:tc>
        <w:tc>
          <w:tcPr>
            <w:tcW w:w="2824"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236D6B" w:rsidRPr="000829F3" w:rsidRDefault="00236D6B" w:rsidP="009C74AA">
            <w:pPr>
              <w:bidi/>
              <w:jc w:val="center"/>
              <w:rPr>
                <w:rFonts w:cs="B Nazanin"/>
                <w:b/>
                <w:bCs/>
                <w:color w:val="000000" w:themeColor="text1"/>
                <w:sz w:val="24"/>
                <w:szCs w:val="24"/>
                <w:rtl/>
              </w:rPr>
            </w:pPr>
            <w:r w:rsidRPr="000829F3">
              <w:rPr>
                <w:rFonts w:cs="B Nazanin" w:hint="cs"/>
                <w:b/>
                <w:bCs/>
                <w:color w:val="000000" w:themeColor="text1"/>
                <w:sz w:val="24"/>
                <w:szCs w:val="24"/>
                <w:rtl/>
              </w:rPr>
              <w:t>نتایج</w:t>
            </w:r>
          </w:p>
        </w:tc>
      </w:tr>
      <w:tr w:rsidR="00236D6B" w:rsidRPr="000829F3" w:rsidTr="001F5419">
        <w:trPr>
          <w:cantSplit/>
          <w:trHeight w:val="213"/>
          <w:jc w:val="center"/>
        </w:trPr>
        <w:tc>
          <w:tcPr>
            <w:tcW w:w="1138" w:type="dxa"/>
            <w:vMerge/>
            <w:tcBorders>
              <w:top w:val="thinThickSmallGap" w:sz="12" w:space="0" w:color="auto"/>
              <w:left w:val="thickThinSmallGap" w:sz="12" w:space="0" w:color="auto"/>
              <w:bottom w:val="thinThickSmallGap" w:sz="12" w:space="0" w:color="auto"/>
              <w:right w:val="single" w:sz="6" w:space="0" w:color="auto"/>
            </w:tcBorders>
            <w:vAlign w:val="center"/>
            <w:hideMark/>
          </w:tcPr>
          <w:p w:rsidR="00236D6B" w:rsidRPr="000829F3" w:rsidRDefault="00236D6B" w:rsidP="009C74AA">
            <w:pPr>
              <w:spacing w:after="0"/>
              <w:rPr>
                <w:rFonts w:ascii="Times New Roman" w:eastAsia="Times New Roman" w:hAnsi="Times New Roman" w:cs="B Zar"/>
                <w:b/>
                <w:bCs/>
                <w:color w:val="000000" w:themeColor="text1"/>
                <w:sz w:val="24"/>
                <w:szCs w:val="24"/>
                <w:lang w:bidi="fa-IR"/>
              </w:rPr>
            </w:pPr>
          </w:p>
        </w:tc>
        <w:tc>
          <w:tcPr>
            <w:tcW w:w="3834" w:type="dxa"/>
            <w:vMerge/>
            <w:tcBorders>
              <w:top w:val="thinThickSmallGap" w:sz="12" w:space="0" w:color="auto"/>
              <w:left w:val="single" w:sz="6" w:space="0" w:color="auto"/>
              <w:bottom w:val="thinThickSmallGap" w:sz="12" w:space="0" w:color="auto"/>
              <w:right w:val="single" w:sz="6" w:space="0" w:color="auto"/>
            </w:tcBorders>
            <w:vAlign w:val="center"/>
            <w:hideMark/>
          </w:tcPr>
          <w:p w:rsidR="00236D6B" w:rsidRPr="000829F3" w:rsidRDefault="00236D6B" w:rsidP="009C74AA">
            <w:pPr>
              <w:spacing w:after="0"/>
              <w:rPr>
                <w:rFonts w:ascii="Calibri" w:eastAsia="Calibri" w:hAnsi="Calibri" w:cs="B Zar"/>
                <w:b/>
                <w:bCs/>
                <w:color w:val="000000" w:themeColor="text1"/>
                <w:lang w:bidi="fa-IR"/>
              </w:rPr>
            </w:pPr>
          </w:p>
        </w:tc>
        <w:tc>
          <w:tcPr>
            <w:tcW w:w="1275" w:type="dxa"/>
            <w:vMerge/>
            <w:tcBorders>
              <w:top w:val="thinThickSmallGap" w:sz="12" w:space="0" w:color="auto"/>
              <w:left w:val="single" w:sz="6" w:space="0" w:color="auto"/>
              <w:bottom w:val="thinThickSmallGap" w:sz="12" w:space="0" w:color="auto"/>
              <w:right w:val="single" w:sz="6" w:space="0" w:color="auto"/>
            </w:tcBorders>
            <w:vAlign w:val="center"/>
            <w:hideMark/>
          </w:tcPr>
          <w:p w:rsidR="00236D6B" w:rsidRPr="000829F3" w:rsidRDefault="00236D6B" w:rsidP="009C74AA">
            <w:pPr>
              <w:spacing w:after="0"/>
              <w:rPr>
                <w:rFonts w:ascii="Calibri" w:eastAsia="Calibri" w:hAnsi="Calibri" w:cs="B Zar"/>
                <w:b/>
                <w:bCs/>
                <w:color w:val="000000" w:themeColor="text1"/>
                <w:lang w:bidi="fa-IR"/>
              </w:rPr>
            </w:pP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236D6B" w:rsidRPr="000829F3" w:rsidRDefault="00236D6B" w:rsidP="009C74AA">
            <w:pPr>
              <w:spacing w:after="0"/>
              <w:rPr>
                <w:rFonts w:ascii="Calibri" w:eastAsia="Calibri" w:hAnsi="Calibri" w:cs="B Zar"/>
                <w:b/>
                <w:bCs/>
                <w:color w:val="000000" w:themeColor="text1"/>
                <w:lang w:bidi="fa-IR"/>
              </w:rPr>
            </w:pP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236D6B" w:rsidRPr="000829F3" w:rsidRDefault="00236D6B" w:rsidP="009C74AA">
            <w:pPr>
              <w:pStyle w:val="Heading8"/>
              <w:spacing w:line="276" w:lineRule="auto"/>
              <w:jc w:val="center"/>
              <w:rPr>
                <w:rFonts w:cs="B Nazanin"/>
                <w:b/>
                <w:bCs/>
                <w:i w:val="0"/>
                <w:iCs w:val="0"/>
                <w:color w:val="000000" w:themeColor="text1"/>
              </w:rPr>
            </w:pPr>
            <w:r w:rsidRPr="000829F3">
              <w:rPr>
                <w:rFonts w:cs="B Nazanin" w:hint="cs"/>
                <w:b/>
                <w:bCs/>
                <w:i w:val="0"/>
                <w:iCs w:val="0"/>
                <w:color w:val="000000" w:themeColor="text1"/>
                <w:rtl/>
              </w:rPr>
              <w:t>شروع</w:t>
            </w: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236D6B" w:rsidRPr="000829F3" w:rsidRDefault="00236D6B" w:rsidP="009C74AA">
            <w:pPr>
              <w:pStyle w:val="Heading8"/>
              <w:spacing w:line="276" w:lineRule="auto"/>
              <w:jc w:val="center"/>
              <w:rPr>
                <w:rFonts w:cs="B Nazanin"/>
                <w:b/>
                <w:bCs/>
                <w:i w:val="0"/>
                <w:iCs w:val="0"/>
                <w:color w:val="000000" w:themeColor="text1"/>
              </w:rPr>
            </w:pPr>
            <w:r w:rsidRPr="000829F3">
              <w:rPr>
                <w:rFonts w:cs="B Nazanin" w:hint="cs"/>
                <w:b/>
                <w:bCs/>
                <w:i w:val="0"/>
                <w:iCs w:val="0"/>
                <w:color w:val="000000" w:themeColor="text1"/>
                <w:rtl/>
              </w:rPr>
              <w:t>خاتمه</w:t>
            </w: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236D6B" w:rsidRPr="000829F3" w:rsidRDefault="00236D6B" w:rsidP="009C74AA">
            <w:pPr>
              <w:pStyle w:val="Heading8"/>
              <w:spacing w:line="276" w:lineRule="auto"/>
              <w:jc w:val="center"/>
              <w:rPr>
                <w:rFonts w:cs="B Nazanin"/>
                <w:b/>
                <w:bCs/>
                <w:i w:val="0"/>
                <w:iCs w:val="0"/>
                <w:color w:val="000000" w:themeColor="text1"/>
              </w:rPr>
            </w:pPr>
          </w:p>
        </w:tc>
        <w:tc>
          <w:tcPr>
            <w:tcW w:w="2824" w:type="dxa"/>
            <w:vMerge/>
            <w:tcBorders>
              <w:top w:val="thinThickSmallGap" w:sz="12" w:space="0" w:color="auto"/>
              <w:left w:val="single" w:sz="6" w:space="0" w:color="auto"/>
              <w:bottom w:val="thinThickSmallGap" w:sz="12" w:space="0" w:color="auto"/>
              <w:right w:val="thinThickSmallGap" w:sz="12" w:space="0" w:color="auto"/>
            </w:tcBorders>
            <w:vAlign w:val="center"/>
            <w:hideMark/>
          </w:tcPr>
          <w:p w:rsidR="00236D6B" w:rsidRPr="000829F3" w:rsidRDefault="00236D6B" w:rsidP="009C74AA">
            <w:pPr>
              <w:spacing w:after="0"/>
              <w:rPr>
                <w:rFonts w:ascii="Calibri" w:eastAsia="Calibri" w:hAnsi="Calibri" w:cs="B Zar"/>
                <w:b/>
                <w:bCs/>
                <w:color w:val="000000" w:themeColor="text1"/>
                <w:lang w:bidi="fa-IR"/>
              </w:rPr>
            </w:pPr>
          </w:p>
        </w:tc>
      </w:tr>
      <w:tr w:rsidR="00236D6B" w:rsidRPr="000829F3" w:rsidTr="001F5419">
        <w:trPr>
          <w:cantSplit/>
          <w:trHeight w:val="498"/>
          <w:jc w:val="center"/>
        </w:trPr>
        <w:tc>
          <w:tcPr>
            <w:tcW w:w="1138" w:type="dxa"/>
            <w:tcBorders>
              <w:top w:val="thickThinLargeGap" w:sz="4" w:space="0" w:color="auto"/>
              <w:left w:val="thickThinSmallGap" w:sz="12" w:space="0" w:color="auto"/>
              <w:bottom w:val="single" w:sz="6" w:space="0" w:color="auto"/>
              <w:right w:val="single" w:sz="6" w:space="0" w:color="auto"/>
            </w:tcBorders>
            <w:vAlign w:val="center"/>
          </w:tcPr>
          <w:p w:rsidR="00236D6B" w:rsidRPr="000829F3" w:rsidRDefault="00236D6B" w:rsidP="009C74AA">
            <w:pPr>
              <w:bidi/>
              <w:jc w:val="center"/>
              <w:rPr>
                <w:rFonts w:eastAsia="Times New Roman" w:cs="B Nazanin"/>
                <w:color w:val="000000" w:themeColor="text1"/>
              </w:rPr>
            </w:pPr>
            <w:r>
              <w:rPr>
                <w:rFonts w:eastAsia="Times New Roman" w:cs="B Nazanin" w:hint="cs"/>
                <w:color w:val="000000" w:themeColor="text1"/>
                <w:rtl/>
              </w:rPr>
              <w:t>1</w:t>
            </w:r>
          </w:p>
        </w:tc>
        <w:tc>
          <w:tcPr>
            <w:tcW w:w="3834" w:type="dxa"/>
            <w:tcBorders>
              <w:top w:val="thickThinLargeGap" w:sz="4" w:space="0" w:color="auto"/>
              <w:left w:val="single" w:sz="6" w:space="0" w:color="auto"/>
              <w:bottom w:val="single" w:sz="6" w:space="0" w:color="auto"/>
              <w:right w:val="single" w:sz="6" w:space="0" w:color="auto"/>
            </w:tcBorders>
            <w:vAlign w:val="center"/>
          </w:tcPr>
          <w:p w:rsidR="00236D6B" w:rsidRPr="000829F3" w:rsidRDefault="00236D6B" w:rsidP="009C74AA">
            <w:pPr>
              <w:bidi/>
              <w:jc w:val="center"/>
              <w:rPr>
                <w:rFonts w:eastAsia="Times New Roman" w:cs="B Nazanin"/>
                <w:color w:val="000000" w:themeColor="text1"/>
                <w:rtl/>
              </w:rPr>
            </w:pPr>
            <w:r w:rsidRPr="000829F3">
              <w:rPr>
                <w:rFonts w:eastAsia="Times New Roman" w:cs="B Nazanin" w:hint="cs"/>
                <w:color w:val="000000" w:themeColor="text1"/>
                <w:rtl/>
              </w:rPr>
              <w:t>نامه نگاری با معاونت غذا و دارو جهت تخصیص سهمیه دارویی از طریق شرکت های پخش</w:t>
            </w:r>
          </w:p>
        </w:tc>
        <w:tc>
          <w:tcPr>
            <w:tcW w:w="1275" w:type="dxa"/>
            <w:tcBorders>
              <w:top w:val="thickThinLargeGap" w:sz="4" w:space="0" w:color="auto"/>
              <w:left w:val="single" w:sz="6" w:space="0" w:color="auto"/>
              <w:bottom w:val="single" w:sz="4" w:space="0" w:color="auto"/>
              <w:right w:val="single" w:sz="6" w:space="0" w:color="auto"/>
            </w:tcBorders>
            <w:vAlign w:val="center"/>
          </w:tcPr>
          <w:p w:rsidR="00236D6B" w:rsidRPr="000829F3" w:rsidRDefault="00236D6B" w:rsidP="009C74AA">
            <w:pPr>
              <w:bidi/>
              <w:jc w:val="center"/>
              <w:rPr>
                <w:rFonts w:eastAsia="Times New Roman" w:cs="B Nazanin"/>
                <w:color w:val="000000" w:themeColor="text1"/>
                <w:rtl/>
              </w:rPr>
            </w:pPr>
            <w:r w:rsidRPr="000829F3">
              <w:rPr>
                <w:rFonts w:eastAsia="Times New Roman" w:cs="B Nazanin" w:hint="cs"/>
                <w:color w:val="000000" w:themeColor="text1"/>
                <w:rtl/>
              </w:rPr>
              <w:t>مسئول امور داروئی</w:t>
            </w:r>
          </w:p>
        </w:tc>
        <w:tc>
          <w:tcPr>
            <w:tcW w:w="1276" w:type="dxa"/>
            <w:tcBorders>
              <w:top w:val="thickThinLargeGap" w:sz="4" w:space="0" w:color="auto"/>
              <w:left w:val="single" w:sz="6" w:space="0" w:color="auto"/>
              <w:bottom w:val="single" w:sz="6" w:space="0" w:color="auto"/>
              <w:right w:val="single" w:sz="6" w:space="0" w:color="auto"/>
            </w:tcBorders>
          </w:tcPr>
          <w:p w:rsidR="00236D6B" w:rsidRPr="000829F3" w:rsidRDefault="00236D6B" w:rsidP="009C74AA">
            <w:pPr>
              <w:bidi/>
              <w:jc w:val="center"/>
              <w:rPr>
                <w:rFonts w:eastAsia="Times New Roman" w:cs="B Nazanin"/>
                <w:color w:val="000000" w:themeColor="text1"/>
              </w:rPr>
            </w:pPr>
            <w:r w:rsidRPr="000829F3">
              <w:rPr>
                <w:rFonts w:eastAsia="Times New Roman" w:cs="B Nazanin" w:hint="cs"/>
                <w:color w:val="000000" w:themeColor="text1"/>
                <w:rtl/>
              </w:rPr>
              <w:t xml:space="preserve">معاونت </w:t>
            </w:r>
          </w:p>
        </w:tc>
        <w:tc>
          <w:tcPr>
            <w:tcW w:w="1134" w:type="dxa"/>
            <w:tcBorders>
              <w:top w:val="thickThinLargeGap" w:sz="4" w:space="0" w:color="auto"/>
              <w:left w:val="single" w:sz="6" w:space="0" w:color="auto"/>
              <w:bottom w:val="single" w:sz="4" w:space="0" w:color="auto"/>
              <w:right w:val="single" w:sz="6" w:space="0" w:color="auto"/>
            </w:tcBorders>
            <w:vAlign w:val="center"/>
          </w:tcPr>
          <w:p w:rsidR="00236D6B" w:rsidRPr="000829F3" w:rsidRDefault="00236D6B" w:rsidP="009C74AA">
            <w:pPr>
              <w:bidi/>
              <w:jc w:val="center"/>
              <w:rPr>
                <w:rFonts w:eastAsia="Times New Roman" w:cs="B Nazanin"/>
                <w:color w:val="000000" w:themeColor="text1"/>
              </w:rPr>
            </w:pPr>
            <w:r w:rsidRPr="000829F3">
              <w:rPr>
                <w:rFonts w:eastAsia="Times New Roman" w:cs="B Nazanin" w:hint="cs"/>
                <w:color w:val="000000" w:themeColor="text1"/>
                <w:rtl/>
              </w:rPr>
              <w:t>01/01/1404</w:t>
            </w:r>
          </w:p>
        </w:tc>
        <w:tc>
          <w:tcPr>
            <w:tcW w:w="1134" w:type="dxa"/>
            <w:tcBorders>
              <w:top w:val="thickThinLargeGap" w:sz="4" w:space="0" w:color="auto"/>
              <w:left w:val="single" w:sz="6" w:space="0" w:color="auto"/>
              <w:bottom w:val="single" w:sz="4" w:space="0" w:color="auto"/>
              <w:right w:val="single" w:sz="6" w:space="0" w:color="auto"/>
            </w:tcBorders>
            <w:vAlign w:val="center"/>
          </w:tcPr>
          <w:p w:rsidR="00236D6B" w:rsidRPr="000829F3" w:rsidRDefault="00236D6B" w:rsidP="009C74AA">
            <w:pPr>
              <w:bidi/>
              <w:jc w:val="center"/>
              <w:rPr>
                <w:rFonts w:eastAsia="Times New Roman" w:cs="B Nazanin"/>
                <w:color w:val="000000" w:themeColor="text1"/>
              </w:rPr>
            </w:pPr>
            <w:r w:rsidRPr="000829F3">
              <w:rPr>
                <w:rFonts w:eastAsia="Times New Roman" w:cs="B Nazanin" w:hint="cs"/>
                <w:color w:val="000000" w:themeColor="text1"/>
                <w:rtl/>
              </w:rPr>
              <w:t>29/12/1404</w:t>
            </w:r>
          </w:p>
        </w:tc>
        <w:tc>
          <w:tcPr>
            <w:tcW w:w="1276" w:type="dxa"/>
            <w:tcBorders>
              <w:top w:val="thickThinLargeGap" w:sz="4" w:space="0" w:color="auto"/>
              <w:left w:val="single" w:sz="6" w:space="0" w:color="auto"/>
              <w:bottom w:val="single" w:sz="6" w:space="0" w:color="auto"/>
              <w:right w:val="single" w:sz="6" w:space="0" w:color="auto"/>
            </w:tcBorders>
          </w:tcPr>
          <w:p w:rsidR="00236D6B" w:rsidRPr="000829F3" w:rsidRDefault="00236D6B" w:rsidP="009C74AA">
            <w:pPr>
              <w:bidi/>
              <w:jc w:val="center"/>
              <w:rPr>
                <w:rFonts w:eastAsia="Times New Roman" w:cs="B Nazanin"/>
                <w:color w:val="000000" w:themeColor="text1"/>
              </w:rPr>
            </w:pPr>
            <w:r w:rsidRPr="000829F3">
              <w:rPr>
                <w:rFonts w:eastAsia="Times New Roman" w:cs="B Nazanin" w:hint="cs"/>
                <w:color w:val="000000" w:themeColor="text1"/>
                <w:rtl/>
              </w:rPr>
              <w:t>ستاد</w:t>
            </w:r>
          </w:p>
        </w:tc>
        <w:tc>
          <w:tcPr>
            <w:tcW w:w="2824" w:type="dxa"/>
            <w:tcBorders>
              <w:top w:val="thickThinLargeGap" w:sz="4" w:space="0" w:color="auto"/>
              <w:left w:val="single" w:sz="6" w:space="0" w:color="auto"/>
              <w:bottom w:val="single" w:sz="6" w:space="0" w:color="auto"/>
              <w:right w:val="thinThickSmallGap" w:sz="12" w:space="0" w:color="auto"/>
            </w:tcBorders>
            <w:vAlign w:val="center"/>
          </w:tcPr>
          <w:p w:rsidR="00236D6B" w:rsidRPr="000829F3" w:rsidRDefault="00236D6B" w:rsidP="009C74AA">
            <w:pPr>
              <w:bidi/>
              <w:jc w:val="center"/>
              <w:rPr>
                <w:rFonts w:eastAsia="Times New Roman" w:cs="B Nazanin"/>
                <w:color w:val="000000" w:themeColor="text1"/>
              </w:rPr>
            </w:pPr>
          </w:p>
        </w:tc>
      </w:tr>
      <w:tr w:rsidR="00236D6B" w:rsidRPr="000829F3" w:rsidTr="001F5419">
        <w:trPr>
          <w:cantSplit/>
          <w:jc w:val="center"/>
        </w:trPr>
        <w:tc>
          <w:tcPr>
            <w:tcW w:w="1138" w:type="dxa"/>
            <w:tcBorders>
              <w:top w:val="single" w:sz="6" w:space="0" w:color="auto"/>
              <w:left w:val="thickThinSmallGap" w:sz="12" w:space="0" w:color="auto"/>
              <w:bottom w:val="thickThinSmallGap" w:sz="12" w:space="0" w:color="auto"/>
              <w:right w:val="single" w:sz="6" w:space="0" w:color="auto"/>
            </w:tcBorders>
            <w:vAlign w:val="center"/>
          </w:tcPr>
          <w:p w:rsidR="00236D6B" w:rsidRPr="000829F3" w:rsidRDefault="00236D6B" w:rsidP="009C74AA">
            <w:pPr>
              <w:bidi/>
              <w:jc w:val="center"/>
              <w:rPr>
                <w:rFonts w:eastAsia="Times New Roman" w:cs="B Nazanin"/>
                <w:color w:val="000000" w:themeColor="text1"/>
              </w:rPr>
            </w:pPr>
            <w:r>
              <w:rPr>
                <w:rFonts w:eastAsia="Times New Roman" w:cs="B Nazanin" w:hint="cs"/>
                <w:color w:val="000000" w:themeColor="text1"/>
                <w:rtl/>
              </w:rPr>
              <w:t>2</w:t>
            </w:r>
          </w:p>
        </w:tc>
        <w:tc>
          <w:tcPr>
            <w:tcW w:w="3834" w:type="dxa"/>
            <w:tcBorders>
              <w:top w:val="single" w:sz="6" w:space="0" w:color="auto"/>
              <w:left w:val="single" w:sz="6" w:space="0" w:color="auto"/>
              <w:bottom w:val="thickThinSmallGap" w:sz="12" w:space="0" w:color="auto"/>
              <w:right w:val="single" w:sz="6" w:space="0" w:color="auto"/>
            </w:tcBorders>
            <w:vAlign w:val="center"/>
          </w:tcPr>
          <w:p w:rsidR="00236D6B" w:rsidRPr="000829F3" w:rsidRDefault="00236D6B" w:rsidP="009C74AA">
            <w:pPr>
              <w:bidi/>
              <w:jc w:val="center"/>
              <w:rPr>
                <w:rFonts w:eastAsia="Times New Roman" w:cs="B Nazanin"/>
                <w:color w:val="000000" w:themeColor="text1"/>
                <w:rtl/>
              </w:rPr>
            </w:pPr>
            <w:r w:rsidRPr="000829F3">
              <w:rPr>
                <w:rFonts w:eastAsia="Times New Roman" w:cs="B Nazanin" w:hint="cs"/>
                <w:color w:val="000000" w:themeColor="text1"/>
                <w:rtl/>
              </w:rPr>
              <w:t>تعامل با شبکه های بهداشت زیر مجموعه دانشگاه جهت تامین کسری دارو</w:t>
            </w:r>
          </w:p>
        </w:tc>
        <w:tc>
          <w:tcPr>
            <w:tcW w:w="1275" w:type="dxa"/>
            <w:tcBorders>
              <w:top w:val="single" w:sz="4" w:space="0" w:color="auto"/>
              <w:left w:val="single" w:sz="6" w:space="0" w:color="auto"/>
              <w:bottom w:val="thickThinSmallGap" w:sz="12" w:space="0" w:color="auto"/>
              <w:right w:val="single" w:sz="6" w:space="0" w:color="auto"/>
            </w:tcBorders>
            <w:vAlign w:val="center"/>
          </w:tcPr>
          <w:p w:rsidR="00236D6B" w:rsidRPr="000829F3" w:rsidRDefault="00236D6B" w:rsidP="009C74AA">
            <w:pPr>
              <w:bidi/>
              <w:jc w:val="center"/>
              <w:rPr>
                <w:rFonts w:eastAsia="Times New Roman" w:cs="B Nazanin"/>
                <w:color w:val="000000" w:themeColor="text1"/>
                <w:rtl/>
              </w:rPr>
            </w:pPr>
            <w:r w:rsidRPr="000829F3">
              <w:rPr>
                <w:rFonts w:eastAsia="Times New Roman" w:cs="B Nazanin" w:hint="cs"/>
                <w:color w:val="000000" w:themeColor="text1"/>
                <w:rtl/>
              </w:rPr>
              <w:t>مسئول امور داروئی</w:t>
            </w:r>
          </w:p>
        </w:tc>
        <w:tc>
          <w:tcPr>
            <w:tcW w:w="1276" w:type="dxa"/>
            <w:tcBorders>
              <w:top w:val="single" w:sz="6" w:space="0" w:color="auto"/>
              <w:left w:val="single" w:sz="6" w:space="0" w:color="auto"/>
              <w:bottom w:val="thickThinSmallGap" w:sz="12" w:space="0" w:color="auto"/>
              <w:right w:val="single" w:sz="6" w:space="0" w:color="auto"/>
            </w:tcBorders>
          </w:tcPr>
          <w:p w:rsidR="00236D6B" w:rsidRPr="000829F3" w:rsidRDefault="00236D6B" w:rsidP="009C74AA">
            <w:pPr>
              <w:bidi/>
              <w:jc w:val="center"/>
              <w:rPr>
                <w:rFonts w:eastAsia="Times New Roman" w:cs="B Nazanin"/>
                <w:color w:val="000000" w:themeColor="text1"/>
              </w:rPr>
            </w:pPr>
            <w:r w:rsidRPr="000829F3">
              <w:rPr>
                <w:rFonts w:eastAsia="Times New Roman" w:cs="B Nazanin" w:hint="cs"/>
                <w:color w:val="000000" w:themeColor="text1"/>
                <w:rtl/>
              </w:rPr>
              <w:t>شبکه های بهداشت دانشگاه</w:t>
            </w:r>
          </w:p>
        </w:tc>
        <w:tc>
          <w:tcPr>
            <w:tcW w:w="1134" w:type="dxa"/>
            <w:tcBorders>
              <w:top w:val="single" w:sz="4" w:space="0" w:color="auto"/>
              <w:left w:val="single" w:sz="6" w:space="0" w:color="auto"/>
              <w:bottom w:val="thickThinSmallGap" w:sz="12" w:space="0" w:color="auto"/>
              <w:right w:val="single" w:sz="6" w:space="0" w:color="auto"/>
            </w:tcBorders>
            <w:vAlign w:val="center"/>
          </w:tcPr>
          <w:p w:rsidR="00236D6B" w:rsidRPr="000829F3" w:rsidRDefault="00236D6B" w:rsidP="009C74AA">
            <w:pPr>
              <w:bidi/>
              <w:jc w:val="center"/>
              <w:rPr>
                <w:rFonts w:eastAsia="Times New Roman" w:cs="B Nazanin"/>
                <w:color w:val="000000" w:themeColor="text1"/>
              </w:rPr>
            </w:pPr>
            <w:r w:rsidRPr="000829F3">
              <w:rPr>
                <w:rFonts w:eastAsia="Times New Roman" w:cs="B Nazanin" w:hint="cs"/>
                <w:color w:val="000000" w:themeColor="text1"/>
                <w:rtl/>
              </w:rPr>
              <w:t>01/01/1404</w:t>
            </w:r>
          </w:p>
        </w:tc>
        <w:tc>
          <w:tcPr>
            <w:tcW w:w="1134" w:type="dxa"/>
            <w:tcBorders>
              <w:top w:val="single" w:sz="4" w:space="0" w:color="auto"/>
              <w:left w:val="single" w:sz="6" w:space="0" w:color="auto"/>
              <w:bottom w:val="thickThinSmallGap" w:sz="12" w:space="0" w:color="auto"/>
              <w:right w:val="single" w:sz="6" w:space="0" w:color="auto"/>
            </w:tcBorders>
            <w:vAlign w:val="center"/>
          </w:tcPr>
          <w:p w:rsidR="00236D6B" w:rsidRPr="000829F3" w:rsidRDefault="00236D6B" w:rsidP="009C74AA">
            <w:pPr>
              <w:bidi/>
              <w:jc w:val="center"/>
              <w:rPr>
                <w:rFonts w:eastAsia="Times New Roman" w:cs="B Nazanin"/>
                <w:color w:val="000000" w:themeColor="text1"/>
              </w:rPr>
            </w:pPr>
            <w:r w:rsidRPr="000829F3">
              <w:rPr>
                <w:rFonts w:eastAsia="Times New Roman" w:cs="B Nazanin" w:hint="cs"/>
                <w:color w:val="000000" w:themeColor="text1"/>
                <w:rtl/>
              </w:rPr>
              <w:t>29/12/1404</w:t>
            </w:r>
          </w:p>
        </w:tc>
        <w:tc>
          <w:tcPr>
            <w:tcW w:w="1276" w:type="dxa"/>
            <w:tcBorders>
              <w:top w:val="single" w:sz="6" w:space="0" w:color="auto"/>
              <w:left w:val="single" w:sz="6" w:space="0" w:color="auto"/>
              <w:bottom w:val="thickThinSmallGap" w:sz="12" w:space="0" w:color="auto"/>
              <w:right w:val="single" w:sz="6" w:space="0" w:color="auto"/>
            </w:tcBorders>
          </w:tcPr>
          <w:p w:rsidR="00236D6B" w:rsidRPr="000829F3" w:rsidRDefault="00236D6B" w:rsidP="009C74AA">
            <w:pPr>
              <w:bidi/>
              <w:jc w:val="center"/>
              <w:rPr>
                <w:rFonts w:eastAsia="Times New Roman" w:cs="B Nazanin"/>
                <w:color w:val="000000" w:themeColor="text1"/>
              </w:rPr>
            </w:pPr>
            <w:r w:rsidRPr="000829F3">
              <w:rPr>
                <w:rFonts w:eastAsia="Times New Roman" w:cs="B Nazanin" w:hint="cs"/>
                <w:color w:val="000000" w:themeColor="text1"/>
                <w:rtl/>
              </w:rPr>
              <w:t>ستاد</w:t>
            </w:r>
          </w:p>
        </w:tc>
        <w:tc>
          <w:tcPr>
            <w:tcW w:w="2824" w:type="dxa"/>
            <w:tcBorders>
              <w:top w:val="single" w:sz="6" w:space="0" w:color="auto"/>
              <w:left w:val="single" w:sz="6" w:space="0" w:color="auto"/>
              <w:bottom w:val="thickThinSmallGap" w:sz="12" w:space="0" w:color="auto"/>
              <w:right w:val="thinThickSmallGap" w:sz="12" w:space="0" w:color="auto"/>
            </w:tcBorders>
            <w:vAlign w:val="center"/>
          </w:tcPr>
          <w:p w:rsidR="00236D6B" w:rsidRPr="000829F3" w:rsidRDefault="00236D6B" w:rsidP="009C74AA">
            <w:pPr>
              <w:bidi/>
              <w:jc w:val="center"/>
              <w:rPr>
                <w:rFonts w:eastAsia="Times New Roman" w:cs="B Nazanin"/>
                <w:color w:val="000000" w:themeColor="text1"/>
              </w:rPr>
            </w:pPr>
          </w:p>
        </w:tc>
      </w:tr>
    </w:tbl>
    <w:tbl>
      <w:tblPr>
        <w:tblStyle w:val="TableGrid"/>
        <w:tblpPr w:leftFromText="180" w:rightFromText="180" w:vertAnchor="text" w:horzAnchor="page" w:tblpX="3466" w:tblpY="397"/>
        <w:bidiVisual/>
        <w:tblW w:w="0" w:type="auto"/>
        <w:tblLook w:val="04A0" w:firstRow="1" w:lastRow="0" w:firstColumn="1" w:lastColumn="0" w:noHBand="0" w:noVBand="1"/>
      </w:tblPr>
      <w:tblGrid>
        <w:gridCol w:w="578"/>
        <w:gridCol w:w="420"/>
        <w:gridCol w:w="567"/>
        <w:gridCol w:w="423"/>
      </w:tblGrid>
      <w:tr w:rsidR="00236D6B" w:rsidRPr="000829F3" w:rsidTr="009C74AA">
        <w:trPr>
          <w:trHeight w:val="127"/>
        </w:trPr>
        <w:tc>
          <w:tcPr>
            <w:tcW w:w="578" w:type="dxa"/>
            <w:tcBorders>
              <w:top w:val="nil"/>
              <w:left w:val="nil"/>
              <w:bottom w:val="nil"/>
            </w:tcBorders>
          </w:tcPr>
          <w:p w:rsidR="00236D6B" w:rsidRPr="000829F3" w:rsidRDefault="00236D6B" w:rsidP="009C74AA">
            <w:pPr>
              <w:pStyle w:val="ListParagraph"/>
              <w:bidi/>
              <w:ind w:left="0"/>
              <w:rPr>
                <w:rFonts w:cs="B Nazanin"/>
                <w:b/>
                <w:bCs/>
                <w:color w:val="000000" w:themeColor="text1"/>
                <w:sz w:val="24"/>
                <w:szCs w:val="24"/>
                <w:rtl/>
              </w:rPr>
            </w:pPr>
            <w:r w:rsidRPr="000829F3">
              <w:rPr>
                <w:rFonts w:cs="B Nazanin" w:hint="cs"/>
                <w:b/>
                <w:bCs/>
                <w:color w:val="000000" w:themeColor="text1"/>
                <w:sz w:val="24"/>
                <w:szCs w:val="24"/>
                <w:rtl/>
              </w:rPr>
              <w:t>بلی</w:t>
            </w:r>
          </w:p>
        </w:tc>
        <w:tc>
          <w:tcPr>
            <w:tcW w:w="420" w:type="dxa"/>
            <w:tcBorders>
              <w:right w:val="single" w:sz="4" w:space="0" w:color="auto"/>
            </w:tcBorders>
          </w:tcPr>
          <w:p w:rsidR="00236D6B" w:rsidRPr="000829F3" w:rsidRDefault="00236D6B" w:rsidP="009C74AA">
            <w:pPr>
              <w:pStyle w:val="ListParagraph"/>
              <w:bidi/>
              <w:ind w:left="0"/>
              <w:rPr>
                <w:rFonts w:cs="B Nazanin"/>
                <w:b/>
                <w:bCs/>
                <w:color w:val="000000" w:themeColor="text1"/>
                <w:sz w:val="24"/>
                <w:szCs w:val="24"/>
                <w:rtl/>
              </w:rPr>
            </w:pPr>
          </w:p>
        </w:tc>
        <w:tc>
          <w:tcPr>
            <w:tcW w:w="567" w:type="dxa"/>
            <w:tcBorders>
              <w:top w:val="nil"/>
              <w:left w:val="single" w:sz="4" w:space="0" w:color="auto"/>
              <w:bottom w:val="nil"/>
            </w:tcBorders>
          </w:tcPr>
          <w:p w:rsidR="00236D6B" w:rsidRPr="000829F3" w:rsidRDefault="00236D6B" w:rsidP="009C74AA">
            <w:pPr>
              <w:pStyle w:val="ListParagraph"/>
              <w:bidi/>
              <w:ind w:left="0"/>
              <w:rPr>
                <w:rFonts w:cs="B Nazanin"/>
                <w:b/>
                <w:bCs/>
                <w:color w:val="000000" w:themeColor="text1"/>
                <w:sz w:val="24"/>
                <w:szCs w:val="24"/>
                <w:rtl/>
              </w:rPr>
            </w:pPr>
            <w:r w:rsidRPr="000829F3">
              <w:rPr>
                <w:rFonts w:cs="B Nazanin" w:hint="cs"/>
                <w:b/>
                <w:bCs/>
                <w:color w:val="000000" w:themeColor="text1"/>
                <w:sz w:val="24"/>
                <w:szCs w:val="24"/>
                <w:rtl/>
              </w:rPr>
              <w:t>خیر</w:t>
            </w:r>
          </w:p>
        </w:tc>
        <w:tc>
          <w:tcPr>
            <w:tcW w:w="423" w:type="dxa"/>
            <w:shd w:val="clear" w:color="auto" w:fill="000000" w:themeFill="text1"/>
          </w:tcPr>
          <w:p w:rsidR="00236D6B" w:rsidRPr="000829F3" w:rsidRDefault="00236D6B" w:rsidP="009C74AA">
            <w:pPr>
              <w:pStyle w:val="ListParagraph"/>
              <w:bidi/>
              <w:ind w:left="0"/>
              <w:rPr>
                <w:rFonts w:cs="B Nazanin"/>
                <w:b/>
                <w:bCs/>
                <w:color w:val="000000" w:themeColor="text1"/>
                <w:sz w:val="24"/>
                <w:szCs w:val="24"/>
                <w:rtl/>
              </w:rPr>
            </w:pPr>
          </w:p>
        </w:tc>
      </w:tr>
    </w:tbl>
    <w:p w:rsidR="00236D6B" w:rsidRPr="000829F3" w:rsidRDefault="00236D6B" w:rsidP="00236D6B">
      <w:pPr>
        <w:bidi/>
        <w:rPr>
          <w:rFonts w:ascii="Franklin Gothic Book" w:eastAsia="+mn-ea" w:cs="2  Zar"/>
          <w:color w:val="000000" w:themeColor="text1"/>
          <w:sz w:val="24"/>
          <w:szCs w:val="24"/>
          <w:rtl/>
          <w:lang w:bidi="fa-IR"/>
        </w:rPr>
      </w:pPr>
    </w:p>
    <w:p w:rsidR="00236D6B" w:rsidRPr="000140C9" w:rsidRDefault="00236D6B" w:rsidP="00146772">
      <w:pPr>
        <w:pStyle w:val="ListParagraph"/>
        <w:numPr>
          <w:ilvl w:val="0"/>
          <w:numId w:val="1"/>
        </w:numPr>
        <w:bidi/>
        <w:rPr>
          <w:rFonts w:cs="B Nazanin"/>
          <w:b/>
          <w:bCs/>
          <w:color w:val="000000" w:themeColor="text1"/>
          <w:sz w:val="24"/>
          <w:szCs w:val="24"/>
          <w:rtl/>
        </w:rPr>
      </w:pPr>
      <w:r w:rsidRPr="000829F3">
        <w:rPr>
          <w:rFonts w:cs="B Nazanin" w:hint="cs"/>
          <w:b/>
          <w:bCs/>
          <w:color w:val="000000" w:themeColor="text1"/>
          <w:sz w:val="24"/>
          <w:szCs w:val="24"/>
          <w:rtl/>
        </w:rPr>
        <w:t>آیا این شاخص در سال گذشته هم به عنوان شاخص نامطلوب تکرار شده است ؟</w:t>
      </w:r>
    </w:p>
    <w:p w:rsidR="00A47135" w:rsidRDefault="00A47135" w:rsidP="0010143A">
      <w:pPr>
        <w:bidi/>
        <w:rPr>
          <w:rFonts w:cs="B Nazanin"/>
          <w:b/>
          <w:bCs/>
          <w:sz w:val="24"/>
          <w:szCs w:val="24"/>
          <w:rtl/>
        </w:rPr>
      </w:pPr>
    </w:p>
    <w:p w:rsidR="000140C9" w:rsidRDefault="000140C9" w:rsidP="000140C9">
      <w:pPr>
        <w:bidi/>
        <w:ind w:left="360"/>
        <w:rPr>
          <w:rFonts w:cs="B Nazanin"/>
          <w:b/>
          <w:bCs/>
          <w:color w:val="000000" w:themeColor="text1"/>
          <w:sz w:val="28"/>
          <w:szCs w:val="28"/>
          <w:rtl/>
        </w:rPr>
      </w:pPr>
    </w:p>
    <w:p w:rsidR="000140C9" w:rsidRDefault="000140C9" w:rsidP="000140C9">
      <w:pPr>
        <w:bidi/>
        <w:ind w:left="360"/>
        <w:rPr>
          <w:rFonts w:cs="B Nazanin"/>
          <w:b/>
          <w:bCs/>
          <w:color w:val="000000" w:themeColor="text1"/>
          <w:sz w:val="28"/>
          <w:szCs w:val="28"/>
          <w:rtl/>
        </w:rPr>
      </w:pPr>
    </w:p>
    <w:p w:rsidR="000140C9" w:rsidRDefault="000140C9" w:rsidP="000140C9">
      <w:pPr>
        <w:bidi/>
        <w:ind w:left="360"/>
        <w:rPr>
          <w:rFonts w:cs="B Nazanin"/>
          <w:b/>
          <w:bCs/>
          <w:color w:val="000000" w:themeColor="text1"/>
          <w:sz w:val="28"/>
          <w:szCs w:val="28"/>
          <w:rtl/>
        </w:rPr>
      </w:pPr>
    </w:p>
    <w:p w:rsidR="000140C9" w:rsidRPr="00371EFF" w:rsidRDefault="000140C9" w:rsidP="000140C9">
      <w:pPr>
        <w:bidi/>
        <w:ind w:left="360"/>
        <w:rPr>
          <w:rFonts w:cs="B Nazanin"/>
          <w:color w:val="000000" w:themeColor="text1"/>
          <w:lang w:bidi="fa-IR"/>
        </w:rPr>
      </w:pPr>
      <w:r w:rsidRPr="000829F3">
        <w:rPr>
          <w:rFonts w:cs="B Nazanin" w:hint="cs"/>
          <w:b/>
          <w:bCs/>
          <w:color w:val="000000" w:themeColor="text1"/>
          <w:sz w:val="28"/>
          <w:szCs w:val="28"/>
          <w:rtl/>
        </w:rPr>
        <w:t>شاخص</w:t>
      </w:r>
      <w:r w:rsidRPr="000829F3">
        <w:rPr>
          <w:rFonts w:eastAsia="Times New Roman" w:cs="B Nazanin" w:hint="cs"/>
          <w:b/>
          <w:bCs/>
          <w:color w:val="000000" w:themeColor="text1"/>
          <w:sz w:val="28"/>
          <w:szCs w:val="28"/>
          <w:rtl/>
        </w:rPr>
        <w:t xml:space="preserve">: </w:t>
      </w:r>
      <w:r w:rsidRPr="001F5419">
        <w:rPr>
          <w:rFonts w:cs="B Nazanin" w:hint="cs"/>
          <w:color w:val="000000" w:themeColor="text1"/>
          <w:sz w:val="24"/>
          <w:szCs w:val="24"/>
          <w:rtl/>
          <w:lang w:bidi="fa-IR"/>
        </w:rPr>
        <w:t>درصد</w:t>
      </w:r>
      <w:r w:rsidRPr="001F5419">
        <w:rPr>
          <w:rFonts w:cs="B Nazanin"/>
          <w:color w:val="000000" w:themeColor="text1"/>
          <w:sz w:val="24"/>
          <w:szCs w:val="24"/>
          <w:rtl/>
          <w:lang w:bidi="fa-IR"/>
        </w:rPr>
        <w:t xml:space="preserve"> </w:t>
      </w:r>
      <w:r w:rsidRPr="001F5419">
        <w:rPr>
          <w:rFonts w:cs="B Nazanin" w:hint="cs"/>
          <w:color w:val="000000" w:themeColor="text1"/>
          <w:sz w:val="24"/>
          <w:szCs w:val="24"/>
          <w:rtl/>
          <w:lang w:bidi="fa-IR"/>
        </w:rPr>
        <w:t>واحدهای</w:t>
      </w:r>
      <w:r w:rsidRPr="001F5419">
        <w:rPr>
          <w:rFonts w:cs="B Nazanin"/>
          <w:color w:val="000000" w:themeColor="text1"/>
          <w:sz w:val="24"/>
          <w:szCs w:val="24"/>
          <w:rtl/>
          <w:lang w:bidi="fa-IR"/>
        </w:rPr>
        <w:t xml:space="preserve"> </w:t>
      </w:r>
      <w:r w:rsidRPr="001F5419">
        <w:rPr>
          <w:rFonts w:cs="B Nazanin" w:hint="cs"/>
          <w:color w:val="000000" w:themeColor="text1"/>
          <w:sz w:val="24"/>
          <w:szCs w:val="24"/>
          <w:rtl/>
          <w:lang w:bidi="fa-IR"/>
        </w:rPr>
        <w:t>ارائه</w:t>
      </w:r>
      <w:r w:rsidRPr="001F5419">
        <w:rPr>
          <w:rFonts w:cs="B Nazanin"/>
          <w:color w:val="000000" w:themeColor="text1"/>
          <w:sz w:val="24"/>
          <w:szCs w:val="24"/>
          <w:rtl/>
          <w:lang w:bidi="fa-IR"/>
        </w:rPr>
        <w:t xml:space="preserve"> </w:t>
      </w:r>
      <w:r w:rsidRPr="001F5419">
        <w:rPr>
          <w:rFonts w:cs="B Nazanin" w:hint="cs"/>
          <w:color w:val="000000" w:themeColor="text1"/>
          <w:sz w:val="24"/>
          <w:szCs w:val="24"/>
          <w:rtl/>
          <w:lang w:bidi="fa-IR"/>
        </w:rPr>
        <w:t>دهنده</w:t>
      </w:r>
      <w:r w:rsidRPr="001F5419">
        <w:rPr>
          <w:rFonts w:cs="B Nazanin"/>
          <w:color w:val="000000" w:themeColor="text1"/>
          <w:sz w:val="24"/>
          <w:szCs w:val="24"/>
          <w:rtl/>
          <w:lang w:bidi="fa-IR"/>
        </w:rPr>
        <w:t xml:space="preserve"> </w:t>
      </w:r>
      <w:r w:rsidRPr="001F5419">
        <w:rPr>
          <w:rFonts w:cs="B Nazanin" w:hint="cs"/>
          <w:color w:val="000000" w:themeColor="text1"/>
          <w:sz w:val="24"/>
          <w:szCs w:val="24"/>
          <w:rtl/>
          <w:lang w:bidi="fa-IR"/>
        </w:rPr>
        <w:t>خدمات</w:t>
      </w:r>
      <w:r w:rsidRPr="001F5419">
        <w:rPr>
          <w:rFonts w:cs="B Nazanin"/>
          <w:color w:val="000000" w:themeColor="text1"/>
          <w:sz w:val="24"/>
          <w:szCs w:val="24"/>
          <w:rtl/>
          <w:lang w:bidi="fa-IR"/>
        </w:rPr>
        <w:t xml:space="preserve"> </w:t>
      </w:r>
      <w:r w:rsidRPr="001F5419">
        <w:rPr>
          <w:rFonts w:cs="B Nazanin" w:hint="cs"/>
          <w:color w:val="000000" w:themeColor="text1"/>
          <w:sz w:val="24"/>
          <w:szCs w:val="24"/>
          <w:rtl/>
          <w:lang w:bidi="fa-IR"/>
        </w:rPr>
        <w:t>دارویی</w:t>
      </w:r>
      <w:r w:rsidRPr="001F5419">
        <w:rPr>
          <w:rFonts w:cs="B Nazanin"/>
          <w:color w:val="000000" w:themeColor="text1"/>
          <w:sz w:val="24"/>
          <w:szCs w:val="24"/>
          <w:rtl/>
          <w:lang w:bidi="fa-IR"/>
        </w:rPr>
        <w:t xml:space="preserve"> </w:t>
      </w:r>
      <w:r w:rsidRPr="001F5419">
        <w:rPr>
          <w:rFonts w:cs="B Nazanin" w:hint="cs"/>
          <w:color w:val="000000" w:themeColor="text1"/>
          <w:sz w:val="24"/>
          <w:szCs w:val="24"/>
          <w:rtl/>
          <w:lang w:bidi="fa-IR"/>
        </w:rPr>
        <w:t>با</w:t>
      </w:r>
      <w:r w:rsidRPr="001F5419">
        <w:rPr>
          <w:rFonts w:cs="B Nazanin"/>
          <w:color w:val="000000" w:themeColor="text1"/>
          <w:sz w:val="24"/>
          <w:szCs w:val="24"/>
          <w:rtl/>
          <w:lang w:bidi="fa-IR"/>
        </w:rPr>
        <w:t xml:space="preserve"> </w:t>
      </w:r>
      <w:r w:rsidRPr="001F5419">
        <w:rPr>
          <w:rFonts w:cs="B Nazanin" w:hint="cs"/>
          <w:color w:val="000000" w:themeColor="text1"/>
          <w:sz w:val="24"/>
          <w:szCs w:val="24"/>
          <w:rtl/>
          <w:lang w:bidi="fa-IR"/>
        </w:rPr>
        <w:t>شرایط</w:t>
      </w:r>
      <w:r w:rsidRPr="001F5419">
        <w:rPr>
          <w:rFonts w:cs="B Nazanin"/>
          <w:color w:val="000000" w:themeColor="text1"/>
          <w:sz w:val="24"/>
          <w:szCs w:val="24"/>
          <w:rtl/>
          <w:lang w:bidi="fa-IR"/>
        </w:rPr>
        <w:t xml:space="preserve"> </w:t>
      </w:r>
      <w:r w:rsidRPr="001F5419">
        <w:rPr>
          <w:rFonts w:cs="B Nazanin" w:hint="cs"/>
          <w:color w:val="000000" w:themeColor="text1"/>
          <w:sz w:val="24"/>
          <w:szCs w:val="24"/>
          <w:rtl/>
          <w:lang w:bidi="fa-IR"/>
        </w:rPr>
        <w:t>مناسب:</w:t>
      </w:r>
      <w:r w:rsidRPr="001F5419">
        <w:rPr>
          <w:rFonts w:cs="B Nazanin"/>
          <w:color w:val="000000" w:themeColor="text1"/>
          <w:sz w:val="24"/>
          <w:szCs w:val="24"/>
          <w:rtl/>
          <w:lang w:bidi="fa-IR"/>
        </w:rPr>
        <w:t xml:space="preserve"> (</w:t>
      </w:r>
      <w:r w:rsidRPr="001F5419">
        <w:rPr>
          <w:rFonts w:cs="B Nazanin" w:hint="cs"/>
          <w:color w:val="000000" w:themeColor="text1"/>
          <w:sz w:val="24"/>
          <w:szCs w:val="24"/>
          <w:rtl/>
          <w:lang w:bidi="fa-IR"/>
        </w:rPr>
        <w:t>اخذ</w:t>
      </w:r>
      <w:r w:rsidRPr="001F5419">
        <w:rPr>
          <w:rFonts w:cs="B Nazanin"/>
          <w:color w:val="000000" w:themeColor="text1"/>
          <w:sz w:val="24"/>
          <w:szCs w:val="24"/>
          <w:rtl/>
          <w:lang w:bidi="fa-IR"/>
        </w:rPr>
        <w:t xml:space="preserve"> </w:t>
      </w:r>
      <w:r w:rsidRPr="001F5419">
        <w:rPr>
          <w:rFonts w:cs="B Nazanin" w:hint="cs"/>
          <w:color w:val="000000" w:themeColor="text1"/>
          <w:sz w:val="24"/>
          <w:szCs w:val="24"/>
          <w:rtl/>
          <w:lang w:bidi="fa-IR"/>
        </w:rPr>
        <w:t>وضعیت</w:t>
      </w:r>
      <w:r w:rsidRPr="001F5419">
        <w:rPr>
          <w:rFonts w:cs="B Nazanin"/>
          <w:color w:val="000000" w:themeColor="text1"/>
          <w:sz w:val="24"/>
          <w:szCs w:val="24"/>
          <w:rtl/>
          <w:lang w:bidi="fa-IR"/>
        </w:rPr>
        <w:t xml:space="preserve"> </w:t>
      </w:r>
      <w:r w:rsidRPr="001F5419">
        <w:rPr>
          <w:rFonts w:cs="B Nazanin" w:hint="cs"/>
          <w:color w:val="000000" w:themeColor="text1"/>
          <w:sz w:val="24"/>
          <w:szCs w:val="24"/>
          <w:rtl/>
          <w:lang w:bidi="fa-IR"/>
        </w:rPr>
        <w:t>خوب</w:t>
      </w:r>
      <w:r w:rsidRPr="001F5419">
        <w:rPr>
          <w:rFonts w:cs="B Nazanin"/>
          <w:color w:val="000000" w:themeColor="text1"/>
          <w:sz w:val="24"/>
          <w:szCs w:val="24"/>
          <w:rtl/>
          <w:lang w:bidi="fa-IR"/>
        </w:rPr>
        <w:t xml:space="preserve"> </w:t>
      </w:r>
      <w:r w:rsidRPr="001F5419">
        <w:rPr>
          <w:rFonts w:cs="B Nazanin" w:hint="cs"/>
          <w:color w:val="000000" w:themeColor="text1"/>
          <w:sz w:val="24"/>
          <w:szCs w:val="24"/>
          <w:rtl/>
          <w:lang w:bidi="fa-IR"/>
        </w:rPr>
        <w:t>یا</w:t>
      </w:r>
      <w:r w:rsidRPr="001F5419">
        <w:rPr>
          <w:rFonts w:cs="B Nazanin"/>
          <w:color w:val="000000" w:themeColor="text1"/>
          <w:sz w:val="24"/>
          <w:szCs w:val="24"/>
          <w:rtl/>
          <w:lang w:bidi="fa-IR"/>
        </w:rPr>
        <w:t xml:space="preserve"> </w:t>
      </w:r>
      <w:r w:rsidRPr="001F5419">
        <w:rPr>
          <w:rFonts w:cs="B Nazanin" w:hint="cs"/>
          <w:color w:val="000000" w:themeColor="text1"/>
          <w:sz w:val="24"/>
          <w:szCs w:val="24"/>
          <w:rtl/>
          <w:lang w:bidi="fa-IR"/>
        </w:rPr>
        <w:t>بسیار</w:t>
      </w:r>
      <w:r w:rsidRPr="001F5419">
        <w:rPr>
          <w:rFonts w:cs="B Nazanin"/>
          <w:color w:val="000000" w:themeColor="text1"/>
          <w:sz w:val="24"/>
          <w:szCs w:val="24"/>
          <w:rtl/>
          <w:lang w:bidi="fa-IR"/>
        </w:rPr>
        <w:t xml:space="preserve"> </w:t>
      </w:r>
      <w:r w:rsidRPr="001F5419">
        <w:rPr>
          <w:rFonts w:cs="B Nazanin" w:hint="cs"/>
          <w:color w:val="000000" w:themeColor="text1"/>
          <w:sz w:val="24"/>
          <w:szCs w:val="24"/>
          <w:rtl/>
          <w:lang w:bidi="fa-IR"/>
        </w:rPr>
        <w:t>خوب</w:t>
      </w:r>
      <w:r w:rsidRPr="001F5419">
        <w:rPr>
          <w:rFonts w:cs="B Nazanin"/>
          <w:color w:val="000000" w:themeColor="text1"/>
          <w:sz w:val="24"/>
          <w:szCs w:val="24"/>
          <w:rtl/>
          <w:lang w:bidi="fa-IR"/>
        </w:rPr>
        <w:t xml:space="preserve"> </w:t>
      </w:r>
      <w:r w:rsidRPr="001F5419">
        <w:rPr>
          <w:rFonts w:cs="B Nazanin" w:hint="cs"/>
          <w:color w:val="000000" w:themeColor="text1"/>
          <w:sz w:val="24"/>
          <w:szCs w:val="24"/>
          <w:rtl/>
          <w:lang w:bidi="fa-IR"/>
        </w:rPr>
        <w:t>براساس</w:t>
      </w:r>
      <w:r w:rsidRPr="001F5419">
        <w:rPr>
          <w:rFonts w:cs="B Nazanin"/>
          <w:color w:val="000000" w:themeColor="text1"/>
          <w:sz w:val="24"/>
          <w:szCs w:val="24"/>
          <w:rtl/>
          <w:lang w:bidi="fa-IR"/>
        </w:rPr>
        <w:t xml:space="preserve"> </w:t>
      </w:r>
      <w:r w:rsidRPr="001F5419">
        <w:rPr>
          <w:rFonts w:cs="B Nazanin" w:hint="cs"/>
          <w:color w:val="000000" w:themeColor="text1"/>
          <w:sz w:val="24"/>
          <w:szCs w:val="24"/>
          <w:rtl/>
          <w:lang w:bidi="fa-IR"/>
        </w:rPr>
        <w:t>چک</w:t>
      </w:r>
      <w:r w:rsidRPr="001F5419">
        <w:rPr>
          <w:rFonts w:cs="B Nazanin"/>
          <w:color w:val="000000" w:themeColor="text1"/>
          <w:sz w:val="24"/>
          <w:szCs w:val="24"/>
          <w:rtl/>
          <w:lang w:bidi="fa-IR"/>
        </w:rPr>
        <w:t xml:space="preserve"> </w:t>
      </w:r>
      <w:r w:rsidRPr="001F5419">
        <w:rPr>
          <w:rFonts w:cs="B Nazanin" w:hint="cs"/>
          <w:color w:val="000000" w:themeColor="text1"/>
          <w:sz w:val="24"/>
          <w:szCs w:val="24"/>
          <w:rtl/>
          <w:lang w:bidi="fa-IR"/>
        </w:rPr>
        <w:t>لیست</w:t>
      </w:r>
      <w:r w:rsidRPr="001F5419">
        <w:rPr>
          <w:rFonts w:cs="B Nazanin"/>
          <w:color w:val="000000" w:themeColor="text1"/>
          <w:sz w:val="24"/>
          <w:szCs w:val="24"/>
          <w:rtl/>
          <w:lang w:bidi="fa-IR"/>
        </w:rPr>
        <w:t xml:space="preserve"> </w:t>
      </w:r>
      <w:r w:rsidRPr="001F5419">
        <w:rPr>
          <w:rFonts w:cs="B Nazanin" w:hint="cs"/>
          <w:color w:val="000000" w:themeColor="text1"/>
          <w:sz w:val="24"/>
          <w:szCs w:val="24"/>
          <w:rtl/>
          <w:lang w:bidi="fa-IR"/>
        </w:rPr>
        <w:t>استاندارد</w:t>
      </w:r>
      <w:r w:rsidRPr="001F5419">
        <w:rPr>
          <w:rFonts w:cs="B Nazanin"/>
          <w:color w:val="000000" w:themeColor="text1"/>
          <w:sz w:val="24"/>
          <w:szCs w:val="24"/>
          <w:rtl/>
          <w:lang w:bidi="fa-IR"/>
        </w:rPr>
        <w:t>)</w:t>
      </w:r>
    </w:p>
    <w:tbl>
      <w:tblPr>
        <w:bidiVisual/>
        <w:tblW w:w="13891"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138"/>
        <w:gridCol w:w="3834"/>
        <w:gridCol w:w="1275"/>
        <w:gridCol w:w="1276"/>
        <w:gridCol w:w="1134"/>
        <w:gridCol w:w="1134"/>
        <w:gridCol w:w="1276"/>
        <w:gridCol w:w="2824"/>
      </w:tblGrid>
      <w:tr w:rsidR="000140C9" w:rsidRPr="000829F3" w:rsidTr="000140C9">
        <w:trPr>
          <w:cantSplit/>
          <w:jc w:val="center"/>
        </w:trPr>
        <w:tc>
          <w:tcPr>
            <w:tcW w:w="1138" w:type="dxa"/>
            <w:vMerge w:val="restart"/>
            <w:tcBorders>
              <w:top w:val="thinThickSmallGap" w:sz="12" w:space="0" w:color="auto"/>
              <w:left w:val="thickThinLargeGap" w:sz="4" w:space="0" w:color="auto"/>
              <w:bottom w:val="thinThickSmallGap" w:sz="12" w:space="0" w:color="auto"/>
              <w:right w:val="single" w:sz="6" w:space="0" w:color="auto"/>
            </w:tcBorders>
            <w:shd w:val="clear" w:color="auto" w:fill="A6A6A6" w:themeFill="background1" w:themeFillShade="A6"/>
            <w:vAlign w:val="center"/>
            <w:hideMark/>
          </w:tcPr>
          <w:p w:rsidR="000140C9" w:rsidRPr="000829F3" w:rsidRDefault="000140C9" w:rsidP="009C74AA">
            <w:pPr>
              <w:pStyle w:val="Heading8"/>
              <w:spacing w:line="276" w:lineRule="auto"/>
              <w:jc w:val="center"/>
              <w:rPr>
                <w:rFonts w:cs="B Nazanin"/>
                <w:b/>
                <w:bCs/>
                <w:i w:val="0"/>
                <w:iCs w:val="0"/>
                <w:color w:val="000000" w:themeColor="text1"/>
                <w:rtl/>
              </w:rPr>
            </w:pPr>
            <w:r w:rsidRPr="000829F3">
              <w:rPr>
                <w:rFonts w:cs="B Nazanin" w:hint="cs"/>
                <w:b/>
                <w:bCs/>
                <w:i w:val="0"/>
                <w:iCs w:val="0"/>
                <w:color w:val="000000" w:themeColor="text1"/>
                <w:rtl/>
              </w:rPr>
              <w:t>رديف</w:t>
            </w:r>
          </w:p>
        </w:tc>
        <w:tc>
          <w:tcPr>
            <w:tcW w:w="3834"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0140C9" w:rsidRPr="000829F3" w:rsidRDefault="000140C9" w:rsidP="009C74AA">
            <w:pPr>
              <w:bidi/>
              <w:jc w:val="center"/>
              <w:rPr>
                <w:rFonts w:cs="B Nazanin"/>
                <w:b/>
                <w:bCs/>
                <w:color w:val="000000" w:themeColor="text1"/>
                <w:sz w:val="24"/>
                <w:szCs w:val="24"/>
              </w:rPr>
            </w:pPr>
            <w:r w:rsidRPr="000829F3">
              <w:rPr>
                <w:rFonts w:cs="B Nazanin" w:hint="cs"/>
                <w:b/>
                <w:bCs/>
                <w:color w:val="000000" w:themeColor="text1"/>
                <w:sz w:val="24"/>
                <w:szCs w:val="24"/>
                <w:rtl/>
              </w:rPr>
              <w:t>عنوان فعاليت</w:t>
            </w:r>
          </w:p>
        </w:tc>
        <w:tc>
          <w:tcPr>
            <w:tcW w:w="1275"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0140C9" w:rsidRPr="000829F3" w:rsidRDefault="000140C9" w:rsidP="009C74AA">
            <w:pPr>
              <w:bidi/>
              <w:jc w:val="center"/>
              <w:rPr>
                <w:rFonts w:cs="B Nazanin"/>
                <w:b/>
                <w:bCs/>
                <w:color w:val="000000" w:themeColor="text1"/>
                <w:sz w:val="24"/>
                <w:szCs w:val="24"/>
              </w:rPr>
            </w:pPr>
            <w:r w:rsidRPr="000829F3">
              <w:rPr>
                <w:rFonts w:cs="B Nazanin" w:hint="cs"/>
                <w:b/>
                <w:bCs/>
                <w:color w:val="000000" w:themeColor="text1"/>
                <w:sz w:val="24"/>
                <w:szCs w:val="24"/>
                <w:rtl/>
              </w:rPr>
              <w:t>مسئول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0140C9" w:rsidRPr="000829F3" w:rsidRDefault="000140C9" w:rsidP="009C74AA">
            <w:pPr>
              <w:bidi/>
              <w:jc w:val="center"/>
              <w:rPr>
                <w:rFonts w:cs="B Nazanin"/>
                <w:b/>
                <w:bCs/>
                <w:color w:val="000000" w:themeColor="text1"/>
                <w:sz w:val="24"/>
                <w:szCs w:val="24"/>
              </w:rPr>
            </w:pPr>
            <w:r w:rsidRPr="000829F3">
              <w:rPr>
                <w:rFonts w:cs="B Nazanin" w:hint="cs"/>
                <w:b/>
                <w:bCs/>
                <w:color w:val="000000" w:themeColor="text1"/>
                <w:sz w:val="24"/>
                <w:szCs w:val="24"/>
                <w:rtl/>
              </w:rPr>
              <w:t>گروه هدف</w:t>
            </w:r>
          </w:p>
        </w:tc>
        <w:tc>
          <w:tcPr>
            <w:tcW w:w="2268"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0140C9" w:rsidRPr="000829F3" w:rsidRDefault="000140C9" w:rsidP="009C74AA">
            <w:pPr>
              <w:pStyle w:val="Heading8"/>
              <w:spacing w:line="276" w:lineRule="auto"/>
              <w:jc w:val="center"/>
              <w:rPr>
                <w:rFonts w:cs="B Nazanin"/>
                <w:b/>
                <w:bCs/>
                <w:i w:val="0"/>
                <w:iCs w:val="0"/>
                <w:color w:val="000000" w:themeColor="text1"/>
                <w:rtl/>
              </w:rPr>
            </w:pPr>
            <w:r w:rsidRPr="000829F3">
              <w:rPr>
                <w:rFonts w:cs="B Nazanin" w:hint="cs"/>
                <w:b/>
                <w:bCs/>
                <w:i w:val="0"/>
                <w:iCs w:val="0"/>
                <w:color w:val="000000" w:themeColor="text1"/>
                <w:rtl/>
              </w:rPr>
              <w:t>زمان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0140C9" w:rsidRPr="000829F3" w:rsidRDefault="000140C9" w:rsidP="009C74AA">
            <w:pPr>
              <w:pStyle w:val="Heading8"/>
              <w:spacing w:line="276" w:lineRule="auto"/>
              <w:jc w:val="center"/>
              <w:rPr>
                <w:rFonts w:cs="B Nazanin"/>
                <w:b/>
                <w:bCs/>
                <w:i w:val="0"/>
                <w:iCs w:val="0"/>
                <w:color w:val="000000" w:themeColor="text1"/>
              </w:rPr>
            </w:pPr>
            <w:r w:rsidRPr="000829F3">
              <w:rPr>
                <w:rFonts w:cs="B Nazanin" w:hint="cs"/>
                <w:b/>
                <w:bCs/>
                <w:i w:val="0"/>
                <w:iCs w:val="0"/>
                <w:color w:val="000000" w:themeColor="text1"/>
                <w:rtl/>
              </w:rPr>
              <w:t>مکان اجرا</w:t>
            </w:r>
          </w:p>
        </w:tc>
        <w:tc>
          <w:tcPr>
            <w:tcW w:w="2824"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0140C9" w:rsidRPr="000829F3" w:rsidRDefault="000140C9" w:rsidP="009C74AA">
            <w:pPr>
              <w:bidi/>
              <w:jc w:val="center"/>
              <w:rPr>
                <w:rFonts w:cs="B Nazanin"/>
                <w:b/>
                <w:bCs/>
                <w:color w:val="000000" w:themeColor="text1"/>
                <w:sz w:val="24"/>
                <w:szCs w:val="24"/>
                <w:rtl/>
              </w:rPr>
            </w:pPr>
            <w:r w:rsidRPr="000829F3">
              <w:rPr>
                <w:rFonts w:cs="B Nazanin" w:hint="cs"/>
                <w:b/>
                <w:bCs/>
                <w:color w:val="000000" w:themeColor="text1"/>
                <w:sz w:val="24"/>
                <w:szCs w:val="24"/>
                <w:rtl/>
              </w:rPr>
              <w:t>نتایج</w:t>
            </w:r>
          </w:p>
        </w:tc>
      </w:tr>
      <w:tr w:rsidR="000140C9" w:rsidRPr="000829F3" w:rsidTr="000140C9">
        <w:trPr>
          <w:cantSplit/>
          <w:trHeight w:val="213"/>
          <w:jc w:val="center"/>
        </w:trPr>
        <w:tc>
          <w:tcPr>
            <w:tcW w:w="1138" w:type="dxa"/>
            <w:vMerge/>
            <w:tcBorders>
              <w:top w:val="thinThickSmallGap" w:sz="12" w:space="0" w:color="auto"/>
              <w:left w:val="thickThinLargeGap" w:sz="4" w:space="0" w:color="auto"/>
              <w:bottom w:val="thinThickSmallGap" w:sz="12" w:space="0" w:color="auto"/>
              <w:right w:val="single" w:sz="6" w:space="0" w:color="auto"/>
            </w:tcBorders>
            <w:vAlign w:val="center"/>
            <w:hideMark/>
          </w:tcPr>
          <w:p w:rsidR="000140C9" w:rsidRPr="000829F3" w:rsidRDefault="000140C9" w:rsidP="009C74AA">
            <w:pPr>
              <w:spacing w:after="0"/>
              <w:rPr>
                <w:rFonts w:ascii="Times New Roman" w:eastAsia="Times New Roman" w:hAnsi="Times New Roman" w:cs="B Zar"/>
                <w:b/>
                <w:bCs/>
                <w:color w:val="000000" w:themeColor="text1"/>
                <w:sz w:val="24"/>
                <w:szCs w:val="24"/>
                <w:lang w:bidi="fa-IR"/>
              </w:rPr>
            </w:pPr>
          </w:p>
        </w:tc>
        <w:tc>
          <w:tcPr>
            <w:tcW w:w="3834" w:type="dxa"/>
            <w:vMerge/>
            <w:tcBorders>
              <w:top w:val="thinThickSmallGap" w:sz="12" w:space="0" w:color="auto"/>
              <w:left w:val="single" w:sz="6" w:space="0" w:color="auto"/>
              <w:bottom w:val="thinThickSmallGap" w:sz="12" w:space="0" w:color="auto"/>
              <w:right w:val="single" w:sz="6" w:space="0" w:color="auto"/>
            </w:tcBorders>
            <w:vAlign w:val="center"/>
            <w:hideMark/>
          </w:tcPr>
          <w:p w:rsidR="000140C9" w:rsidRPr="000829F3" w:rsidRDefault="000140C9" w:rsidP="009C74AA">
            <w:pPr>
              <w:spacing w:after="0"/>
              <w:rPr>
                <w:rFonts w:ascii="Calibri" w:eastAsia="Calibri" w:hAnsi="Calibri" w:cs="B Zar"/>
                <w:b/>
                <w:bCs/>
                <w:color w:val="000000" w:themeColor="text1"/>
                <w:lang w:bidi="fa-IR"/>
              </w:rPr>
            </w:pPr>
          </w:p>
        </w:tc>
        <w:tc>
          <w:tcPr>
            <w:tcW w:w="1275" w:type="dxa"/>
            <w:vMerge/>
            <w:tcBorders>
              <w:top w:val="thinThickSmallGap" w:sz="12" w:space="0" w:color="auto"/>
              <w:left w:val="single" w:sz="6" w:space="0" w:color="auto"/>
              <w:bottom w:val="thinThickSmallGap" w:sz="12" w:space="0" w:color="auto"/>
              <w:right w:val="single" w:sz="6" w:space="0" w:color="auto"/>
            </w:tcBorders>
            <w:vAlign w:val="center"/>
            <w:hideMark/>
          </w:tcPr>
          <w:p w:rsidR="000140C9" w:rsidRPr="000829F3" w:rsidRDefault="000140C9" w:rsidP="009C74AA">
            <w:pPr>
              <w:spacing w:after="0"/>
              <w:rPr>
                <w:rFonts w:ascii="Calibri" w:eastAsia="Calibri" w:hAnsi="Calibri" w:cs="B Zar"/>
                <w:b/>
                <w:bCs/>
                <w:color w:val="000000" w:themeColor="text1"/>
                <w:lang w:bidi="fa-IR"/>
              </w:rPr>
            </w:pP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0140C9" w:rsidRPr="000829F3" w:rsidRDefault="000140C9" w:rsidP="009C74AA">
            <w:pPr>
              <w:spacing w:after="0"/>
              <w:rPr>
                <w:rFonts w:ascii="Calibri" w:eastAsia="Calibri" w:hAnsi="Calibri" w:cs="B Zar"/>
                <w:b/>
                <w:bCs/>
                <w:color w:val="000000" w:themeColor="text1"/>
                <w:lang w:bidi="fa-IR"/>
              </w:rPr>
            </w:pP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0140C9" w:rsidRPr="000829F3" w:rsidRDefault="000140C9" w:rsidP="009C74AA">
            <w:pPr>
              <w:pStyle w:val="Heading8"/>
              <w:spacing w:line="276" w:lineRule="auto"/>
              <w:jc w:val="center"/>
              <w:rPr>
                <w:rFonts w:cs="B Nazanin"/>
                <w:b/>
                <w:bCs/>
                <w:i w:val="0"/>
                <w:iCs w:val="0"/>
                <w:color w:val="000000" w:themeColor="text1"/>
              </w:rPr>
            </w:pPr>
            <w:r w:rsidRPr="000829F3">
              <w:rPr>
                <w:rFonts w:cs="B Nazanin" w:hint="cs"/>
                <w:b/>
                <w:bCs/>
                <w:i w:val="0"/>
                <w:iCs w:val="0"/>
                <w:color w:val="000000" w:themeColor="text1"/>
                <w:rtl/>
              </w:rPr>
              <w:t>شروع</w:t>
            </w: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0140C9" w:rsidRPr="000829F3" w:rsidRDefault="000140C9" w:rsidP="009C74AA">
            <w:pPr>
              <w:pStyle w:val="Heading8"/>
              <w:spacing w:line="276" w:lineRule="auto"/>
              <w:jc w:val="center"/>
              <w:rPr>
                <w:rFonts w:cs="B Nazanin"/>
                <w:b/>
                <w:bCs/>
                <w:i w:val="0"/>
                <w:iCs w:val="0"/>
                <w:color w:val="000000" w:themeColor="text1"/>
              </w:rPr>
            </w:pPr>
            <w:r w:rsidRPr="000829F3">
              <w:rPr>
                <w:rFonts w:cs="B Nazanin" w:hint="cs"/>
                <w:b/>
                <w:bCs/>
                <w:i w:val="0"/>
                <w:iCs w:val="0"/>
                <w:color w:val="000000" w:themeColor="text1"/>
                <w:rtl/>
              </w:rPr>
              <w:t>خاتمه</w:t>
            </w: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0140C9" w:rsidRPr="000829F3" w:rsidRDefault="000140C9" w:rsidP="009C74AA">
            <w:pPr>
              <w:pStyle w:val="Heading8"/>
              <w:spacing w:line="276" w:lineRule="auto"/>
              <w:jc w:val="center"/>
              <w:rPr>
                <w:rFonts w:cs="B Nazanin"/>
                <w:b/>
                <w:bCs/>
                <w:i w:val="0"/>
                <w:iCs w:val="0"/>
                <w:color w:val="000000" w:themeColor="text1"/>
              </w:rPr>
            </w:pPr>
          </w:p>
        </w:tc>
        <w:tc>
          <w:tcPr>
            <w:tcW w:w="2824" w:type="dxa"/>
            <w:vMerge/>
            <w:tcBorders>
              <w:top w:val="thinThickSmallGap" w:sz="12" w:space="0" w:color="auto"/>
              <w:left w:val="single" w:sz="6" w:space="0" w:color="auto"/>
              <w:bottom w:val="thinThickSmallGap" w:sz="12" w:space="0" w:color="auto"/>
              <w:right w:val="thinThickSmallGap" w:sz="12" w:space="0" w:color="auto"/>
            </w:tcBorders>
            <w:vAlign w:val="center"/>
            <w:hideMark/>
          </w:tcPr>
          <w:p w:rsidR="000140C9" w:rsidRPr="000829F3" w:rsidRDefault="000140C9" w:rsidP="009C74AA">
            <w:pPr>
              <w:spacing w:after="0"/>
              <w:rPr>
                <w:rFonts w:ascii="Calibri" w:eastAsia="Calibri" w:hAnsi="Calibri" w:cs="B Zar"/>
                <w:b/>
                <w:bCs/>
                <w:color w:val="000000" w:themeColor="text1"/>
                <w:lang w:bidi="fa-IR"/>
              </w:rPr>
            </w:pPr>
          </w:p>
        </w:tc>
      </w:tr>
      <w:tr w:rsidR="000140C9" w:rsidRPr="000829F3" w:rsidTr="001F5419">
        <w:trPr>
          <w:cantSplit/>
          <w:trHeight w:val="498"/>
          <w:jc w:val="center"/>
        </w:trPr>
        <w:tc>
          <w:tcPr>
            <w:tcW w:w="1138" w:type="dxa"/>
            <w:tcBorders>
              <w:top w:val="thickThinLargeGap" w:sz="4" w:space="0" w:color="auto"/>
              <w:left w:val="thickThinLargeGap" w:sz="4" w:space="0" w:color="auto"/>
              <w:bottom w:val="single" w:sz="6" w:space="0" w:color="auto"/>
              <w:right w:val="single" w:sz="6" w:space="0" w:color="auto"/>
            </w:tcBorders>
            <w:vAlign w:val="center"/>
          </w:tcPr>
          <w:p w:rsidR="000140C9" w:rsidRPr="000829F3" w:rsidRDefault="000140C9" w:rsidP="009C74AA">
            <w:pPr>
              <w:bidi/>
              <w:jc w:val="center"/>
              <w:rPr>
                <w:rFonts w:eastAsia="Times New Roman" w:cs="B Nazanin"/>
                <w:color w:val="000000" w:themeColor="text1"/>
              </w:rPr>
            </w:pPr>
            <w:r>
              <w:rPr>
                <w:rFonts w:eastAsia="Times New Roman" w:cs="B Nazanin" w:hint="cs"/>
                <w:color w:val="000000" w:themeColor="text1"/>
                <w:rtl/>
              </w:rPr>
              <w:t>1</w:t>
            </w:r>
          </w:p>
        </w:tc>
        <w:tc>
          <w:tcPr>
            <w:tcW w:w="3834" w:type="dxa"/>
            <w:tcBorders>
              <w:top w:val="thickThinLargeGap" w:sz="4" w:space="0" w:color="auto"/>
              <w:left w:val="single" w:sz="6" w:space="0" w:color="auto"/>
              <w:bottom w:val="single" w:sz="6" w:space="0" w:color="auto"/>
              <w:right w:val="single" w:sz="6" w:space="0" w:color="auto"/>
            </w:tcBorders>
            <w:vAlign w:val="center"/>
          </w:tcPr>
          <w:p w:rsidR="000140C9" w:rsidRPr="000829F3" w:rsidRDefault="000140C9" w:rsidP="009C74AA">
            <w:pPr>
              <w:bidi/>
              <w:jc w:val="center"/>
              <w:rPr>
                <w:rFonts w:eastAsia="Times New Roman" w:cs="B Nazanin"/>
                <w:color w:val="000000" w:themeColor="text1"/>
                <w:rtl/>
              </w:rPr>
            </w:pPr>
            <w:r w:rsidRPr="000829F3">
              <w:rPr>
                <w:rFonts w:eastAsia="Times New Roman" w:cs="B Nazanin" w:hint="cs"/>
                <w:color w:val="000000" w:themeColor="text1"/>
                <w:rtl/>
              </w:rPr>
              <w:t>نامه نگاری با معاونت غذا و دارو جهت تخصیص سهمیه دارویی از طریق شرکت های پخش</w:t>
            </w:r>
          </w:p>
        </w:tc>
        <w:tc>
          <w:tcPr>
            <w:tcW w:w="1275" w:type="dxa"/>
            <w:tcBorders>
              <w:top w:val="thickThinLargeGap" w:sz="4" w:space="0" w:color="auto"/>
              <w:left w:val="single" w:sz="6" w:space="0" w:color="auto"/>
              <w:bottom w:val="single" w:sz="4" w:space="0" w:color="auto"/>
              <w:right w:val="single" w:sz="6" w:space="0" w:color="auto"/>
            </w:tcBorders>
            <w:vAlign w:val="center"/>
          </w:tcPr>
          <w:p w:rsidR="000140C9" w:rsidRPr="000829F3" w:rsidRDefault="000140C9" w:rsidP="009C74AA">
            <w:pPr>
              <w:bidi/>
              <w:jc w:val="center"/>
              <w:rPr>
                <w:rFonts w:eastAsia="Times New Roman" w:cs="B Nazanin"/>
                <w:color w:val="000000" w:themeColor="text1"/>
                <w:rtl/>
              </w:rPr>
            </w:pPr>
            <w:r w:rsidRPr="000829F3">
              <w:rPr>
                <w:rFonts w:eastAsia="Times New Roman" w:cs="B Nazanin" w:hint="cs"/>
                <w:color w:val="000000" w:themeColor="text1"/>
                <w:rtl/>
              </w:rPr>
              <w:t>مسئول امور داروئی</w:t>
            </w:r>
          </w:p>
        </w:tc>
        <w:tc>
          <w:tcPr>
            <w:tcW w:w="1276" w:type="dxa"/>
            <w:tcBorders>
              <w:top w:val="thickThinLargeGap" w:sz="4" w:space="0" w:color="auto"/>
              <w:left w:val="single" w:sz="6" w:space="0" w:color="auto"/>
              <w:bottom w:val="single" w:sz="6" w:space="0" w:color="auto"/>
              <w:right w:val="single" w:sz="6" w:space="0" w:color="auto"/>
            </w:tcBorders>
          </w:tcPr>
          <w:p w:rsidR="000140C9" w:rsidRPr="000829F3" w:rsidRDefault="000140C9" w:rsidP="009C74AA">
            <w:pPr>
              <w:bidi/>
              <w:jc w:val="center"/>
              <w:rPr>
                <w:rFonts w:eastAsia="Times New Roman" w:cs="B Nazanin"/>
                <w:color w:val="000000" w:themeColor="text1"/>
              </w:rPr>
            </w:pPr>
            <w:r w:rsidRPr="000829F3">
              <w:rPr>
                <w:rFonts w:eastAsia="Times New Roman" w:cs="B Nazanin" w:hint="cs"/>
                <w:color w:val="000000" w:themeColor="text1"/>
                <w:rtl/>
              </w:rPr>
              <w:t xml:space="preserve">معاونت </w:t>
            </w:r>
          </w:p>
        </w:tc>
        <w:tc>
          <w:tcPr>
            <w:tcW w:w="1134" w:type="dxa"/>
            <w:tcBorders>
              <w:top w:val="thickThinLargeGap" w:sz="4" w:space="0" w:color="auto"/>
              <w:left w:val="single" w:sz="6" w:space="0" w:color="auto"/>
              <w:bottom w:val="single" w:sz="4" w:space="0" w:color="auto"/>
              <w:right w:val="single" w:sz="6" w:space="0" w:color="auto"/>
            </w:tcBorders>
            <w:vAlign w:val="center"/>
          </w:tcPr>
          <w:p w:rsidR="000140C9" w:rsidRPr="000829F3" w:rsidRDefault="000140C9" w:rsidP="009C74AA">
            <w:pPr>
              <w:bidi/>
              <w:jc w:val="center"/>
              <w:rPr>
                <w:rFonts w:eastAsia="Times New Roman" w:cs="B Nazanin"/>
                <w:color w:val="000000" w:themeColor="text1"/>
              </w:rPr>
            </w:pPr>
            <w:r w:rsidRPr="000829F3">
              <w:rPr>
                <w:rFonts w:eastAsia="Times New Roman" w:cs="B Nazanin" w:hint="cs"/>
                <w:color w:val="000000" w:themeColor="text1"/>
                <w:rtl/>
              </w:rPr>
              <w:t>01/01/1404</w:t>
            </w:r>
          </w:p>
        </w:tc>
        <w:tc>
          <w:tcPr>
            <w:tcW w:w="1134" w:type="dxa"/>
            <w:tcBorders>
              <w:top w:val="thickThinLargeGap" w:sz="4" w:space="0" w:color="auto"/>
              <w:left w:val="single" w:sz="6" w:space="0" w:color="auto"/>
              <w:bottom w:val="single" w:sz="4" w:space="0" w:color="auto"/>
              <w:right w:val="single" w:sz="6" w:space="0" w:color="auto"/>
            </w:tcBorders>
            <w:vAlign w:val="center"/>
          </w:tcPr>
          <w:p w:rsidR="000140C9" w:rsidRPr="000829F3" w:rsidRDefault="000140C9" w:rsidP="009C74AA">
            <w:pPr>
              <w:bidi/>
              <w:jc w:val="center"/>
              <w:rPr>
                <w:rFonts w:eastAsia="Times New Roman" w:cs="B Nazanin"/>
                <w:color w:val="000000" w:themeColor="text1"/>
              </w:rPr>
            </w:pPr>
            <w:r w:rsidRPr="000829F3">
              <w:rPr>
                <w:rFonts w:eastAsia="Times New Roman" w:cs="B Nazanin" w:hint="cs"/>
                <w:color w:val="000000" w:themeColor="text1"/>
                <w:rtl/>
              </w:rPr>
              <w:t>29/12/1404</w:t>
            </w:r>
          </w:p>
        </w:tc>
        <w:tc>
          <w:tcPr>
            <w:tcW w:w="1276" w:type="dxa"/>
            <w:tcBorders>
              <w:top w:val="thickThinLargeGap" w:sz="4" w:space="0" w:color="auto"/>
              <w:left w:val="single" w:sz="6" w:space="0" w:color="auto"/>
              <w:bottom w:val="single" w:sz="6" w:space="0" w:color="auto"/>
              <w:right w:val="single" w:sz="6" w:space="0" w:color="auto"/>
            </w:tcBorders>
          </w:tcPr>
          <w:p w:rsidR="000140C9" w:rsidRPr="000829F3" w:rsidRDefault="000140C9" w:rsidP="009C74AA">
            <w:pPr>
              <w:bidi/>
              <w:jc w:val="center"/>
              <w:rPr>
                <w:rFonts w:eastAsia="Times New Roman" w:cs="B Nazanin"/>
                <w:color w:val="000000" w:themeColor="text1"/>
              </w:rPr>
            </w:pPr>
            <w:r w:rsidRPr="000829F3">
              <w:rPr>
                <w:rFonts w:eastAsia="Times New Roman" w:cs="B Nazanin" w:hint="cs"/>
                <w:color w:val="000000" w:themeColor="text1"/>
                <w:rtl/>
              </w:rPr>
              <w:t>ستاد</w:t>
            </w:r>
          </w:p>
        </w:tc>
        <w:tc>
          <w:tcPr>
            <w:tcW w:w="2824" w:type="dxa"/>
            <w:tcBorders>
              <w:top w:val="thickThinLargeGap" w:sz="4" w:space="0" w:color="auto"/>
              <w:left w:val="single" w:sz="6" w:space="0" w:color="auto"/>
              <w:bottom w:val="single" w:sz="6" w:space="0" w:color="auto"/>
              <w:right w:val="thinThickSmallGap" w:sz="12" w:space="0" w:color="auto"/>
            </w:tcBorders>
            <w:vAlign w:val="center"/>
          </w:tcPr>
          <w:p w:rsidR="000140C9" w:rsidRPr="000829F3" w:rsidRDefault="000140C9" w:rsidP="009C74AA">
            <w:pPr>
              <w:bidi/>
              <w:jc w:val="center"/>
              <w:rPr>
                <w:rFonts w:eastAsia="Times New Roman" w:cs="B Nazanin"/>
                <w:color w:val="000000" w:themeColor="text1"/>
              </w:rPr>
            </w:pPr>
          </w:p>
        </w:tc>
      </w:tr>
      <w:tr w:rsidR="000140C9" w:rsidRPr="000829F3" w:rsidTr="001F5419">
        <w:trPr>
          <w:cantSplit/>
          <w:jc w:val="center"/>
        </w:trPr>
        <w:tc>
          <w:tcPr>
            <w:tcW w:w="1138" w:type="dxa"/>
            <w:tcBorders>
              <w:top w:val="single" w:sz="6" w:space="0" w:color="auto"/>
              <w:left w:val="thickThinLargeGap" w:sz="4" w:space="0" w:color="auto"/>
              <w:bottom w:val="single" w:sz="6" w:space="0" w:color="auto"/>
              <w:right w:val="single" w:sz="6" w:space="0" w:color="auto"/>
            </w:tcBorders>
            <w:vAlign w:val="center"/>
          </w:tcPr>
          <w:p w:rsidR="000140C9" w:rsidRPr="000829F3" w:rsidRDefault="000140C9" w:rsidP="009C74AA">
            <w:pPr>
              <w:bidi/>
              <w:jc w:val="center"/>
              <w:rPr>
                <w:rFonts w:eastAsia="Times New Roman" w:cs="B Nazanin"/>
                <w:color w:val="000000" w:themeColor="text1"/>
              </w:rPr>
            </w:pPr>
            <w:r>
              <w:rPr>
                <w:rFonts w:eastAsia="Times New Roman" w:cs="B Nazanin" w:hint="cs"/>
                <w:color w:val="000000" w:themeColor="text1"/>
                <w:rtl/>
              </w:rPr>
              <w:t>2</w:t>
            </w:r>
          </w:p>
        </w:tc>
        <w:tc>
          <w:tcPr>
            <w:tcW w:w="3834" w:type="dxa"/>
            <w:tcBorders>
              <w:top w:val="single" w:sz="6" w:space="0" w:color="auto"/>
              <w:left w:val="single" w:sz="6" w:space="0" w:color="auto"/>
              <w:bottom w:val="single" w:sz="6" w:space="0" w:color="auto"/>
              <w:right w:val="single" w:sz="6" w:space="0" w:color="auto"/>
            </w:tcBorders>
            <w:vAlign w:val="center"/>
          </w:tcPr>
          <w:p w:rsidR="000140C9" w:rsidRPr="000829F3" w:rsidRDefault="000140C9" w:rsidP="009C74AA">
            <w:pPr>
              <w:bidi/>
              <w:jc w:val="center"/>
              <w:rPr>
                <w:rFonts w:eastAsia="Times New Roman" w:cs="B Nazanin"/>
                <w:color w:val="000000" w:themeColor="text1"/>
                <w:rtl/>
              </w:rPr>
            </w:pPr>
            <w:r w:rsidRPr="000829F3">
              <w:rPr>
                <w:rFonts w:eastAsia="Times New Roman" w:cs="B Nazanin" w:hint="cs"/>
                <w:color w:val="000000" w:themeColor="text1"/>
                <w:rtl/>
              </w:rPr>
              <w:t>تعامل با شبکه های بهداشت زیر مجموعه دانشگاه جهت تامین کسری دارو</w:t>
            </w:r>
          </w:p>
        </w:tc>
        <w:tc>
          <w:tcPr>
            <w:tcW w:w="1275" w:type="dxa"/>
            <w:tcBorders>
              <w:top w:val="single" w:sz="4" w:space="0" w:color="auto"/>
              <w:left w:val="single" w:sz="6" w:space="0" w:color="auto"/>
              <w:bottom w:val="single" w:sz="6" w:space="0" w:color="auto"/>
              <w:right w:val="single" w:sz="6" w:space="0" w:color="auto"/>
            </w:tcBorders>
            <w:vAlign w:val="center"/>
          </w:tcPr>
          <w:p w:rsidR="000140C9" w:rsidRPr="000829F3" w:rsidRDefault="000140C9" w:rsidP="009C74AA">
            <w:pPr>
              <w:bidi/>
              <w:jc w:val="center"/>
              <w:rPr>
                <w:rFonts w:eastAsia="Times New Roman" w:cs="B Nazanin"/>
                <w:color w:val="000000" w:themeColor="text1"/>
                <w:rtl/>
              </w:rPr>
            </w:pPr>
            <w:r w:rsidRPr="000829F3">
              <w:rPr>
                <w:rFonts w:eastAsia="Times New Roman" w:cs="B Nazanin" w:hint="cs"/>
                <w:color w:val="000000" w:themeColor="text1"/>
                <w:rtl/>
              </w:rPr>
              <w:t>مسئول امور داروئی</w:t>
            </w:r>
          </w:p>
        </w:tc>
        <w:tc>
          <w:tcPr>
            <w:tcW w:w="1276" w:type="dxa"/>
            <w:tcBorders>
              <w:top w:val="single" w:sz="6" w:space="0" w:color="auto"/>
              <w:left w:val="single" w:sz="6" w:space="0" w:color="auto"/>
              <w:bottom w:val="single" w:sz="6" w:space="0" w:color="auto"/>
              <w:right w:val="single" w:sz="6" w:space="0" w:color="auto"/>
            </w:tcBorders>
          </w:tcPr>
          <w:p w:rsidR="000140C9" w:rsidRPr="000829F3" w:rsidRDefault="000140C9" w:rsidP="009C74AA">
            <w:pPr>
              <w:bidi/>
              <w:jc w:val="center"/>
              <w:rPr>
                <w:rFonts w:eastAsia="Times New Roman" w:cs="B Nazanin"/>
                <w:color w:val="000000" w:themeColor="text1"/>
              </w:rPr>
            </w:pPr>
            <w:r w:rsidRPr="000829F3">
              <w:rPr>
                <w:rFonts w:eastAsia="Times New Roman" w:cs="B Nazanin" w:hint="cs"/>
                <w:color w:val="000000" w:themeColor="text1"/>
                <w:rtl/>
              </w:rPr>
              <w:t>شبکه های بهداشت دانشگاه</w:t>
            </w:r>
          </w:p>
        </w:tc>
        <w:tc>
          <w:tcPr>
            <w:tcW w:w="1134" w:type="dxa"/>
            <w:tcBorders>
              <w:top w:val="single" w:sz="4" w:space="0" w:color="auto"/>
              <w:left w:val="single" w:sz="6" w:space="0" w:color="auto"/>
              <w:bottom w:val="single" w:sz="6" w:space="0" w:color="auto"/>
              <w:right w:val="single" w:sz="6" w:space="0" w:color="auto"/>
            </w:tcBorders>
            <w:vAlign w:val="center"/>
          </w:tcPr>
          <w:p w:rsidR="000140C9" w:rsidRPr="000829F3" w:rsidRDefault="000140C9" w:rsidP="009C74AA">
            <w:pPr>
              <w:bidi/>
              <w:jc w:val="center"/>
              <w:rPr>
                <w:rFonts w:eastAsia="Times New Roman" w:cs="B Nazanin"/>
                <w:color w:val="000000" w:themeColor="text1"/>
              </w:rPr>
            </w:pPr>
            <w:r w:rsidRPr="000829F3">
              <w:rPr>
                <w:rFonts w:eastAsia="Times New Roman" w:cs="B Nazanin" w:hint="cs"/>
                <w:color w:val="000000" w:themeColor="text1"/>
                <w:rtl/>
              </w:rPr>
              <w:t>01/01/1404</w:t>
            </w:r>
          </w:p>
        </w:tc>
        <w:tc>
          <w:tcPr>
            <w:tcW w:w="1134" w:type="dxa"/>
            <w:tcBorders>
              <w:top w:val="single" w:sz="4" w:space="0" w:color="auto"/>
              <w:left w:val="single" w:sz="6" w:space="0" w:color="auto"/>
              <w:bottom w:val="single" w:sz="6" w:space="0" w:color="auto"/>
              <w:right w:val="single" w:sz="6" w:space="0" w:color="auto"/>
            </w:tcBorders>
            <w:vAlign w:val="center"/>
          </w:tcPr>
          <w:p w:rsidR="000140C9" w:rsidRPr="000829F3" w:rsidRDefault="000140C9" w:rsidP="009C74AA">
            <w:pPr>
              <w:bidi/>
              <w:jc w:val="center"/>
              <w:rPr>
                <w:rFonts w:eastAsia="Times New Roman" w:cs="B Nazanin"/>
                <w:color w:val="000000" w:themeColor="text1"/>
              </w:rPr>
            </w:pPr>
            <w:r w:rsidRPr="000829F3">
              <w:rPr>
                <w:rFonts w:eastAsia="Times New Roman" w:cs="B Nazanin" w:hint="cs"/>
                <w:color w:val="000000" w:themeColor="text1"/>
                <w:rtl/>
              </w:rPr>
              <w:t>29/12/1404</w:t>
            </w:r>
          </w:p>
        </w:tc>
        <w:tc>
          <w:tcPr>
            <w:tcW w:w="1276" w:type="dxa"/>
            <w:tcBorders>
              <w:top w:val="single" w:sz="6" w:space="0" w:color="auto"/>
              <w:left w:val="single" w:sz="6" w:space="0" w:color="auto"/>
              <w:bottom w:val="single" w:sz="6" w:space="0" w:color="auto"/>
              <w:right w:val="single" w:sz="6" w:space="0" w:color="auto"/>
            </w:tcBorders>
          </w:tcPr>
          <w:p w:rsidR="000140C9" w:rsidRPr="000829F3" w:rsidRDefault="000140C9" w:rsidP="009C74AA">
            <w:pPr>
              <w:bidi/>
              <w:jc w:val="center"/>
              <w:rPr>
                <w:rFonts w:eastAsia="Times New Roman" w:cs="B Nazanin"/>
                <w:color w:val="000000" w:themeColor="text1"/>
              </w:rPr>
            </w:pPr>
            <w:r w:rsidRPr="000829F3">
              <w:rPr>
                <w:rFonts w:eastAsia="Times New Roman" w:cs="B Nazanin" w:hint="cs"/>
                <w:color w:val="000000" w:themeColor="text1"/>
                <w:rtl/>
              </w:rPr>
              <w:t>ستاد</w:t>
            </w:r>
          </w:p>
        </w:tc>
        <w:tc>
          <w:tcPr>
            <w:tcW w:w="2824" w:type="dxa"/>
            <w:tcBorders>
              <w:top w:val="single" w:sz="6" w:space="0" w:color="auto"/>
              <w:left w:val="single" w:sz="6" w:space="0" w:color="auto"/>
              <w:bottom w:val="single" w:sz="6" w:space="0" w:color="auto"/>
              <w:right w:val="thinThickSmallGap" w:sz="12" w:space="0" w:color="auto"/>
            </w:tcBorders>
            <w:vAlign w:val="center"/>
          </w:tcPr>
          <w:p w:rsidR="000140C9" w:rsidRPr="000829F3" w:rsidRDefault="000140C9" w:rsidP="009C74AA">
            <w:pPr>
              <w:bidi/>
              <w:jc w:val="center"/>
              <w:rPr>
                <w:rFonts w:eastAsia="Times New Roman" w:cs="B Nazanin"/>
                <w:color w:val="000000" w:themeColor="text1"/>
              </w:rPr>
            </w:pPr>
          </w:p>
        </w:tc>
      </w:tr>
    </w:tbl>
    <w:tbl>
      <w:tblPr>
        <w:tblStyle w:val="TableGrid"/>
        <w:tblpPr w:leftFromText="180" w:rightFromText="180" w:vertAnchor="text" w:horzAnchor="page" w:tblpX="3466" w:tblpY="397"/>
        <w:bidiVisual/>
        <w:tblW w:w="0" w:type="auto"/>
        <w:tblLook w:val="04A0" w:firstRow="1" w:lastRow="0" w:firstColumn="1" w:lastColumn="0" w:noHBand="0" w:noVBand="1"/>
      </w:tblPr>
      <w:tblGrid>
        <w:gridCol w:w="578"/>
        <w:gridCol w:w="420"/>
        <w:gridCol w:w="567"/>
        <w:gridCol w:w="423"/>
      </w:tblGrid>
      <w:tr w:rsidR="000140C9" w:rsidRPr="000829F3" w:rsidTr="009C74AA">
        <w:trPr>
          <w:trHeight w:val="127"/>
        </w:trPr>
        <w:tc>
          <w:tcPr>
            <w:tcW w:w="578" w:type="dxa"/>
            <w:tcBorders>
              <w:top w:val="nil"/>
              <w:left w:val="nil"/>
              <w:bottom w:val="nil"/>
            </w:tcBorders>
          </w:tcPr>
          <w:p w:rsidR="000140C9" w:rsidRPr="000829F3" w:rsidRDefault="000140C9" w:rsidP="009C74AA">
            <w:pPr>
              <w:pStyle w:val="ListParagraph"/>
              <w:bidi/>
              <w:ind w:left="0"/>
              <w:rPr>
                <w:rFonts w:cs="B Nazanin"/>
                <w:b/>
                <w:bCs/>
                <w:color w:val="000000" w:themeColor="text1"/>
                <w:sz w:val="24"/>
                <w:szCs w:val="24"/>
                <w:rtl/>
              </w:rPr>
            </w:pPr>
            <w:r w:rsidRPr="000829F3">
              <w:rPr>
                <w:rFonts w:cs="B Nazanin" w:hint="cs"/>
                <w:b/>
                <w:bCs/>
                <w:color w:val="000000" w:themeColor="text1"/>
                <w:sz w:val="24"/>
                <w:szCs w:val="24"/>
                <w:rtl/>
              </w:rPr>
              <w:t>بلی</w:t>
            </w:r>
          </w:p>
        </w:tc>
        <w:tc>
          <w:tcPr>
            <w:tcW w:w="420" w:type="dxa"/>
            <w:tcBorders>
              <w:right w:val="single" w:sz="4" w:space="0" w:color="auto"/>
            </w:tcBorders>
          </w:tcPr>
          <w:p w:rsidR="000140C9" w:rsidRPr="000829F3" w:rsidRDefault="000140C9" w:rsidP="009C74AA">
            <w:pPr>
              <w:pStyle w:val="ListParagraph"/>
              <w:bidi/>
              <w:ind w:left="0"/>
              <w:rPr>
                <w:rFonts w:cs="B Nazanin"/>
                <w:b/>
                <w:bCs/>
                <w:color w:val="000000" w:themeColor="text1"/>
                <w:sz w:val="24"/>
                <w:szCs w:val="24"/>
                <w:rtl/>
              </w:rPr>
            </w:pPr>
          </w:p>
        </w:tc>
        <w:tc>
          <w:tcPr>
            <w:tcW w:w="567" w:type="dxa"/>
            <w:tcBorders>
              <w:top w:val="nil"/>
              <w:left w:val="single" w:sz="4" w:space="0" w:color="auto"/>
              <w:bottom w:val="nil"/>
            </w:tcBorders>
          </w:tcPr>
          <w:p w:rsidR="000140C9" w:rsidRPr="000829F3" w:rsidRDefault="000140C9" w:rsidP="009C74AA">
            <w:pPr>
              <w:pStyle w:val="ListParagraph"/>
              <w:bidi/>
              <w:ind w:left="0"/>
              <w:rPr>
                <w:rFonts w:cs="B Nazanin"/>
                <w:b/>
                <w:bCs/>
                <w:color w:val="000000" w:themeColor="text1"/>
                <w:sz w:val="24"/>
                <w:szCs w:val="24"/>
                <w:rtl/>
              </w:rPr>
            </w:pPr>
            <w:r w:rsidRPr="000829F3">
              <w:rPr>
                <w:rFonts w:cs="B Nazanin" w:hint="cs"/>
                <w:b/>
                <w:bCs/>
                <w:color w:val="000000" w:themeColor="text1"/>
                <w:sz w:val="24"/>
                <w:szCs w:val="24"/>
                <w:rtl/>
              </w:rPr>
              <w:t>خیر</w:t>
            </w:r>
          </w:p>
        </w:tc>
        <w:tc>
          <w:tcPr>
            <w:tcW w:w="423" w:type="dxa"/>
            <w:shd w:val="clear" w:color="auto" w:fill="000000" w:themeFill="text1"/>
          </w:tcPr>
          <w:p w:rsidR="000140C9" w:rsidRPr="000829F3" w:rsidRDefault="000140C9" w:rsidP="009C74AA">
            <w:pPr>
              <w:pStyle w:val="ListParagraph"/>
              <w:bidi/>
              <w:ind w:left="0"/>
              <w:rPr>
                <w:rFonts w:cs="B Nazanin"/>
                <w:b/>
                <w:bCs/>
                <w:color w:val="000000" w:themeColor="text1"/>
                <w:sz w:val="24"/>
                <w:szCs w:val="24"/>
                <w:rtl/>
              </w:rPr>
            </w:pPr>
          </w:p>
        </w:tc>
      </w:tr>
    </w:tbl>
    <w:p w:rsidR="000140C9" w:rsidRPr="000829F3" w:rsidRDefault="000140C9" w:rsidP="000140C9">
      <w:pPr>
        <w:bidi/>
        <w:rPr>
          <w:rFonts w:ascii="Franklin Gothic Book" w:eastAsia="+mn-ea" w:cs="2  Zar"/>
          <w:color w:val="000000" w:themeColor="text1"/>
          <w:sz w:val="24"/>
          <w:szCs w:val="24"/>
          <w:rtl/>
          <w:lang w:bidi="fa-IR"/>
        </w:rPr>
      </w:pPr>
    </w:p>
    <w:p w:rsidR="000140C9" w:rsidRPr="000140C9" w:rsidRDefault="000140C9" w:rsidP="00146772">
      <w:pPr>
        <w:pStyle w:val="ListParagraph"/>
        <w:numPr>
          <w:ilvl w:val="0"/>
          <w:numId w:val="1"/>
        </w:numPr>
        <w:bidi/>
        <w:rPr>
          <w:rFonts w:cs="B Nazanin"/>
          <w:b/>
          <w:bCs/>
          <w:color w:val="000000" w:themeColor="text1"/>
          <w:sz w:val="24"/>
          <w:szCs w:val="24"/>
          <w:rtl/>
        </w:rPr>
      </w:pPr>
      <w:r w:rsidRPr="000829F3">
        <w:rPr>
          <w:rFonts w:cs="B Nazanin" w:hint="cs"/>
          <w:b/>
          <w:bCs/>
          <w:color w:val="000000" w:themeColor="text1"/>
          <w:sz w:val="24"/>
          <w:szCs w:val="24"/>
          <w:rtl/>
        </w:rPr>
        <w:t>آیا این شاخص در سال گذشته هم به عنوان شاخص نامطلوب تکرار شده است ؟</w:t>
      </w:r>
    </w:p>
    <w:p w:rsidR="000140C9" w:rsidRDefault="000140C9" w:rsidP="000140C9">
      <w:pPr>
        <w:bidi/>
        <w:rPr>
          <w:rFonts w:cs="B Nazanin"/>
          <w:b/>
          <w:bCs/>
          <w:sz w:val="24"/>
          <w:szCs w:val="24"/>
          <w:rtl/>
        </w:rPr>
        <w:sectPr w:rsidR="000140C9" w:rsidSect="00607651">
          <w:pgSz w:w="15840" w:h="12240" w:orient="landscape"/>
          <w:pgMar w:top="811" w:right="1440" w:bottom="720" w:left="1440" w:header="720" w:footer="720" w:gutter="0"/>
          <w:cols w:space="720"/>
          <w:docGrid w:linePitch="360"/>
        </w:sectPr>
      </w:pPr>
    </w:p>
    <w:p w:rsidR="0010143A" w:rsidRDefault="0010143A" w:rsidP="0010143A">
      <w:pPr>
        <w:bidi/>
        <w:rPr>
          <w:rFonts w:cs="B Nazanin"/>
          <w:b/>
          <w:bCs/>
          <w:sz w:val="24"/>
          <w:szCs w:val="24"/>
          <w:rtl/>
        </w:rPr>
      </w:pPr>
    </w:p>
    <w:p w:rsidR="00A47135" w:rsidRDefault="00A47135" w:rsidP="00A47135">
      <w:pPr>
        <w:bidi/>
        <w:rPr>
          <w:rFonts w:cs="B Nazanin"/>
          <w:b/>
          <w:bCs/>
          <w:sz w:val="24"/>
          <w:szCs w:val="24"/>
          <w:rtl/>
          <w:lang w:bidi="fa-IR"/>
        </w:rPr>
      </w:pPr>
    </w:p>
    <w:p w:rsidR="00A47135" w:rsidRDefault="00A47135" w:rsidP="00A47135">
      <w:pPr>
        <w:bidi/>
        <w:rPr>
          <w:rFonts w:cs="B Nazanin"/>
          <w:b/>
          <w:bCs/>
          <w:sz w:val="24"/>
          <w:szCs w:val="24"/>
          <w:rtl/>
        </w:rPr>
      </w:pPr>
    </w:p>
    <w:p w:rsidR="00A47135" w:rsidRPr="00371EFF" w:rsidRDefault="00A47135" w:rsidP="00A47135">
      <w:pPr>
        <w:jc w:val="center"/>
        <w:rPr>
          <w:rFonts w:cs="B Titr"/>
          <w:b/>
          <w:bCs/>
          <w:color w:val="000000" w:themeColor="text1"/>
          <w:sz w:val="52"/>
          <w:szCs w:val="52"/>
          <w:rtl/>
          <w:lang w:bidi="fa-IR"/>
        </w:rPr>
      </w:pPr>
    </w:p>
    <w:p w:rsidR="00A47135" w:rsidRPr="00B028C6" w:rsidRDefault="00A47135" w:rsidP="00A47135">
      <w:pPr>
        <w:jc w:val="center"/>
        <w:rPr>
          <w:rFonts w:cs="B Titr"/>
          <w:b/>
          <w:bCs/>
          <w:color w:val="000000" w:themeColor="text1"/>
          <w:sz w:val="44"/>
          <w:szCs w:val="44"/>
          <w:rtl/>
          <w:lang w:bidi="fa-IR"/>
        </w:rPr>
      </w:pPr>
      <w:r w:rsidRPr="00B028C6">
        <w:rPr>
          <w:rFonts w:cs="B Titr" w:hint="cs"/>
          <w:b/>
          <w:bCs/>
          <w:color w:val="000000" w:themeColor="text1"/>
          <w:sz w:val="48"/>
          <w:szCs w:val="48"/>
          <w:rtl/>
          <w:lang w:bidi="fa-IR"/>
        </w:rPr>
        <w:t>واحد</w:t>
      </w:r>
    </w:p>
    <w:p w:rsidR="0082554A" w:rsidRDefault="00A47135" w:rsidP="00B028C6">
      <w:pPr>
        <w:bidi/>
        <w:jc w:val="center"/>
        <w:rPr>
          <w:rFonts w:cs="B Nazanin"/>
          <w:b/>
          <w:bCs/>
          <w:sz w:val="24"/>
          <w:szCs w:val="24"/>
          <w:rtl/>
        </w:rPr>
      </w:pPr>
      <w:r w:rsidRPr="00B028C6">
        <w:rPr>
          <w:rFonts w:cs="B Titr" w:hint="cs"/>
          <w:b/>
          <w:bCs/>
          <w:color w:val="000000" w:themeColor="text1"/>
          <w:sz w:val="48"/>
          <w:szCs w:val="48"/>
          <w:rtl/>
          <w:lang w:bidi="fa-IR"/>
        </w:rPr>
        <w:t>بهبود تغذیه</w:t>
      </w:r>
    </w:p>
    <w:p w:rsidR="0082554A" w:rsidRDefault="0082554A" w:rsidP="0082554A">
      <w:pPr>
        <w:bidi/>
        <w:jc w:val="center"/>
        <w:rPr>
          <w:rFonts w:cs="B Nazanin"/>
          <w:b/>
          <w:bCs/>
          <w:sz w:val="24"/>
          <w:szCs w:val="24"/>
          <w:rtl/>
        </w:rPr>
      </w:pPr>
    </w:p>
    <w:p w:rsidR="0082554A" w:rsidRDefault="0082554A" w:rsidP="0082554A">
      <w:pPr>
        <w:bidi/>
        <w:jc w:val="center"/>
        <w:rPr>
          <w:rFonts w:cs="B Nazanin"/>
          <w:b/>
          <w:bCs/>
          <w:sz w:val="24"/>
          <w:szCs w:val="24"/>
          <w:rtl/>
        </w:rPr>
      </w:pPr>
    </w:p>
    <w:p w:rsidR="0082554A" w:rsidRDefault="0082554A" w:rsidP="0082554A">
      <w:pPr>
        <w:bidi/>
        <w:jc w:val="center"/>
        <w:rPr>
          <w:rFonts w:cs="B Nazanin"/>
          <w:b/>
          <w:bCs/>
          <w:sz w:val="24"/>
          <w:szCs w:val="24"/>
          <w:rtl/>
        </w:rPr>
      </w:pPr>
    </w:p>
    <w:p w:rsidR="0082554A" w:rsidRDefault="0082554A" w:rsidP="0082554A">
      <w:pPr>
        <w:bidi/>
        <w:jc w:val="center"/>
        <w:rPr>
          <w:rFonts w:cs="B Nazanin"/>
          <w:b/>
          <w:bCs/>
          <w:sz w:val="24"/>
          <w:szCs w:val="24"/>
          <w:rtl/>
        </w:rPr>
      </w:pPr>
    </w:p>
    <w:p w:rsidR="007005CD" w:rsidRDefault="007005CD" w:rsidP="007005CD">
      <w:pPr>
        <w:bidi/>
        <w:jc w:val="center"/>
        <w:rPr>
          <w:rFonts w:cs="B Nazanin"/>
          <w:b/>
          <w:bCs/>
          <w:sz w:val="24"/>
          <w:szCs w:val="24"/>
          <w:rtl/>
        </w:rPr>
      </w:pPr>
    </w:p>
    <w:p w:rsidR="007005CD" w:rsidRDefault="007005CD" w:rsidP="007005CD">
      <w:pPr>
        <w:bidi/>
        <w:jc w:val="center"/>
        <w:rPr>
          <w:rFonts w:cs="B Nazanin"/>
          <w:b/>
          <w:bCs/>
          <w:sz w:val="24"/>
          <w:szCs w:val="24"/>
          <w:rtl/>
        </w:rPr>
      </w:pPr>
    </w:p>
    <w:p w:rsidR="007005CD" w:rsidRDefault="007005CD" w:rsidP="007005CD">
      <w:pPr>
        <w:bidi/>
        <w:jc w:val="center"/>
        <w:rPr>
          <w:rFonts w:cs="B Nazanin"/>
          <w:b/>
          <w:bCs/>
          <w:sz w:val="24"/>
          <w:szCs w:val="24"/>
          <w:rtl/>
        </w:rPr>
      </w:pPr>
    </w:p>
    <w:p w:rsidR="007005CD" w:rsidRDefault="007005CD" w:rsidP="007005CD">
      <w:pPr>
        <w:bidi/>
        <w:jc w:val="center"/>
        <w:rPr>
          <w:rFonts w:cs="B Nazanin"/>
          <w:b/>
          <w:bCs/>
          <w:sz w:val="24"/>
          <w:szCs w:val="24"/>
          <w:rtl/>
        </w:rPr>
      </w:pPr>
    </w:p>
    <w:p w:rsidR="0082554A" w:rsidRDefault="0082554A" w:rsidP="0082554A">
      <w:pPr>
        <w:bidi/>
        <w:jc w:val="center"/>
        <w:rPr>
          <w:rFonts w:cs="B Nazanin"/>
          <w:b/>
          <w:bCs/>
          <w:sz w:val="24"/>
          <w:szCs w:val="24"/>
          <w:rtl/>
        </w:rPr>
      </w:pPr>
    </w:p>
    <w:p w:rsidR="0082554A" w:rsidRDefault="0082554A" w:rsidP="0082554A">
      <w:pPr>
        <w:bidi/>
        <w:jc w:val="center"/>
        <w:rPr>
          <w:rFonts w:cs="B Nazanin"/>
          <w:b/>
          <w:bCs/>
          <w:sz w:val="24"/>
          <w:szCs w:val="24"/>
          <w:rtl/>
        </w:rPr>
      </w:pPr>
    </w:p>
    <w:p w:rsidR="0082554A" w:rsidRDefault="0082554A" w:rsidP="0082554A">
      <w:pPr>
        <w:bidi/>
        <w:jc w:val="center"/>
        <w:rPr>
          <w:rFonts w:cs="B Nazanin"/>
          <w:b/>
          <w:bCs/>
          <w:sz w:val="24"/>
          <w:szCs w:val="24"/>
          <w:rtl/>
        </w:rPr>
      </w:pPr>
    </w:p>
    <w:p w:rsidR="007005CD" w:rsidRPr="007005CD" w:rsidRDefault="007005CD" w:rsidP="007005CD">
      <w:pPr>
        <w:bidi/>
        <w:rPr>
          <w:rFonts w:cs="B Nazanin"/>
          <w:sz w:val="24"/>
          <w:szCs w:val="24"/>
          <w:rtl/>
          <w:lang w:bidi="fa-IR"/>
        </w:rPr>
      </w:pPr>
      <w:r w:rsidRPr="007005CD">
        <w:rPr>
          <w:rFonts w:cs="B Nazanin" w:hint="cs"/>
          <w:b/>
          <w:bCs/>
          <w:sz w:val="28"/>
          <w:szCs w:val="28"/>
          <w:rtl/>
          <w:lang w:bidi="fa-IR"/>
        </w:rPr>
        <w:t xml:space="preserve">برنامه : </w:t>
      </w:r>
      <w:r w:rsidRPr="00932476">
        <w:rPr>
          <w:rFonts w:cs="B Nazanin" w:hint="cs"/>
          <w:sz w:val="24"/>
          <w:szCs w:val="24"/>
          <w:rtl/>
          <w:lang w:bidi="fa-IR"/>
        </w:rPr>
        <w:t>بهبود تغذیه</w:t>
      </w:r>
    </w:p>
    <w:p w:rsidR="007005CD" w:rsidRPr="007005CD" w:rsidRDefault="007005CD" w:rsidP="007005CD">
      <w:pPr>
        <w:bidi/>
        <w:rPr>
          <w:rFonts w:cs="B Nazanin"/>
          <w:b/>
          <w:bCs/>
          <w:sz w:val="28"/>
          <w:szCs w:val="28"/>
          <w:rtl/>
          <w:lang w:bidi="fa-IR"/>
        </w:rPr>
      </w:pPr>
      <w:r w:rsidRPr="007005CD">
        <w:rPr>
          <w:rFonts w:cs="B Nazanin" w:hint="cs"/>
          <w:b/>
          <w:bCs/>
          <w:sz w:val="28"/>
          <w:szCs w:val="28"/>
          <w:rtl/>
          <w:lang w:bidi="fa-IR"/>
        </w:rPr>
        <w:t>الف )جامعه آماری</w:t>
      </w:r>
    </w:p>
    <w:p w:rsidR="007005CD" w:rsidRPr="007005CD" w:rsidRDefault="007005CD" w:rsidP="00932476">
      <w:pPr>
        <w:bidi/>
        <w:spacing w:after="160" w:line="259" w:lineRule="auto"/>
        <w:ind w:left="720"/>
        <w:contextualSpacing/>
        <w:rPr>
          <w:rFonts w:cs="B Nazanin"/>
          <w:color w:val="000000" w:themeColor="text1"/>
          <w:sz w:val="24"/>
          <w:szCs w:val="24"/>
          <w:rtl/>
        </w:rPr>
      </w:pPr>
      <w:r w:rsidRPr="007005CD">
        <w:rPr>
          <w:rFonts w:cs="B Nazanin" w:hint="cs"/>
          <w:color w:val="000000" w:themeColor="text1"/>
          <w:sz w:val="24"/>
          <w:szCs w:val="24"/>
          <w:rtl/>
        </w:rPr>
        <w:t>تعداد کودکان تحت پوشش : 7387 نفر</w:t>
      </w:r>
    </w:p>
    <w:p w:rsidR="007005CD" w:rsidRPr="007005CD" w:rsidRDefault="007005CD" w:rsidP="00932476">
      <w:pPr>
        <w:bidi/>
        <w:spacing w:after="160" w:line="259" w:lineRule="auto"/>
        <w:ind w:left="720"/>
        <w:contextualSpacing/>
        <w:rPr>
          <w:rFonts w:cs="B Nazanin"/>
          <w:color w:val="000000" w:themeColor="text1"/>
          <w:sz w:val="24"/>
          <w:szCs w:val="24"/>
          <w:rtl/>
        </w:rPr>
      </w:pPr>
      <w:r w:rsidRPr="007005CD">
        <w:rPr>
          <w:rFonts w:cs="B Nazanin" w:hint="cs"/>
          <w:color w:val="000000" w:themeColor="text1"/>
          <w:sz w:val="24"/>
          <w:szCs w:val="24"/>
          <w:rtl/>
        </w:rPr>
        <w:t>تعداد نوجوانان تحت پوشش : 28816 نفر</w:t>
      </w:r>
    </w:p>
    <w:p w:rsidR="007005CD" w:rsidRPr="007005CD" w:rsidRDefault="007005CD" w:rsidP="00932476">
      <w:pPr>
        <w:bidi/>
        <w:spacing w:after="160" w:line="259" w:lineRule="auto"/>
        <w:ind w:left="720"/>
        <w:contextualSpacing/>
        <w:rPr>
          <w:rFonts w:cs="B Nazanin"/>
          <w:color w:val="000000" w:themeColor="text1"/>
          <w:sz w:val="24"/>
          <w:szCs w:val="24"/>
          <w:rtl/>
        </w:rPr>
      </w:pPr>
      <w:r w:rsidRPr="007005CD">
        <w:rPr>
          <w:rFonts w:cs="B Nazanin" w:hint="cs"/>
          <w:color w:val="000000" w:themeColor="text1"/>
          <w:sz w:val="24"/>
          <w:szCs w:val="24"/>
          <w:rtl/>
        </w:rPr>
        <w:t>تعداد جوانان تحت پوشش : 21618 نفر</w:t>
      </w:r>
    </w:p>
    <w:p w:rsidR="007005CD" w:rsidRPr="007005CD" w:rsidRDefault="007005CD" w:rsidP="00932476">
      <w:pPr>
        <w:bidi/>
        <w:spacing w:after="160" w:line="259" w:lineRule="auto"/>
        <w:ind w:left="720"/>
        <w:contextualSpacing/>
        <w:rPr>
          <w:rFonts w:cs="B Nazanin"/>
          <w:color w:val="000000" w:themeColor="text1"/>
          <w:sz w:val="24"/>
          <w:szCs w:val="24"/>
          <w:rtl/>
        </w:rPr>
      </w:pPr>
      <w:r w:rsidRPr="007005CD">
        <w:rPr>
          <w:rFonts w:cs="B Nazanin" w:hint="cs"/>
          <w:color w:val="000000" w:themeColor="text1"/>
          <w:sz w:val="24"/>
          <w:szCs w:val="24"/>
          <w:rtl/>
        </w:rPr>
        <w:t>تعداد میانسالان تحت پوشش : 45219 نفر</w:t>
      </w:r>
    </w:p>
    <w:p w:rsidR="007005CD" w:rsidRPr="007005CD" w:rsidRDefault="007005CD" w:rsidP="00932476">
      <w:pPr>
        <w:bidi/>
        <w:spacing w:after="160" w:line="259" w:lineRule="auto"/>
        <w:ind w:left="720"/>
        <w:contextualSpacing/>
        <w:rPr>
          <w:rFonts w:cs="B Nazanin"/>
          <w:color w:val="000000" w:themeColor="text1"/>
          <w:sz w:val="24"/>
          <w:szCs w:val="24"/>
          <w:rtl/>
        </w:rPr>
      </w:pPr>
      <w:r w:rsidRPr="007005CD">
        <w:rPr>
          <w:rFonts w:cs="B Nazanin" w:hint="cs"/>
          <w:color w:val="000000" w:themeColor="text1"/>
          <w:sz w:val="24"/>
          <w:szCs w:val="24"/>
          <w:rtl/>
        </w:rPr>
        <w:t>تعداد سالمندان تحت پوشش : 10542 نفر</w:t>
      </w:r>
    </w:p>
    <w:p w:rsidR="007005CD" w:rsidRPr="007005CD" w:rsidRDefault="007005CD" w:rsidP="00932476">
      <w:pPr>
        <w:bidi/>
        <w:spacing w:after="160" w:line="259" w:lineRule="auto"/>
        <w:ind w:left="720"/>
        <w:contextualSpacing/>
        <w:rPr>
          <w:rFonts w:cs="B Nazanin"/>
          <w:color w:val="000000" w:themeColor="text1"/>
          <w:sz w:val="24"/>
          <w:szCs w:val="24"/>
        </w:rPr>
      </w:pPr>
      <w:r w:rsidRPr="007005CD">
        <w:rPr>
          <w:rFonts w:cs="B Nazanin" w:hint="cs"/>
          <w:color w:val="000000" w:themeColor="text1"/>
          <w:sz w:val="24"/>
          <w:szCs w:val="24"/>
          <w:rtl/>
        </w:rPr>
        <w:t>تعداد مادران باردار تحت پوشش : 380 نفر</w:t>
      </w:r>
    </w:p>
    <w:p w:rsidR="007005CD" w:rsidRPr="007005CD" w:rsidRDefault="007005CD" w:rsidP="007005CD">
      <w:pPr>
        <w:bidi/>
        <w:rPr>
          <w:rFonts w:cs="B Nazanin"/>
          <w:b/>
          <w:bCs/>
          <w:sz w:val="28"/>
          <w:szCs w:val="28"/>
          <w:rtl/>
          <w:lang w:bidi="fa-IR"/>
        </w:rPr>
      </w:pPr>
    </w:p>
    <w:p w:rsidR="007005CD" w:rsidRPr="007005CD" w:rsidRDefault="007005CD" w:rsidP="007005CD">
      <w:pPr>
        <w:bidi/>
        <w:rPr>
          <w:rFonts w:cs="B Nazanin"/>
          <w:b/>
          <w:bCs/>
          <w:sz w:val="28"/>
          <w:szCs w:val="28"/>
          <w:rtl/>
          <w:lang w:bidi="fa-IR"/>
        </w:rPr>
      </w:pPr>
    </w:p>
    <w:p w:rsidR="007005CD" w:rsidRPr="007005CD" w:rsidRDefault="007005CD" w:rsidP="007005CD">
      <w:pPr>
        <w:bidi/>
        <w:jc w:val="center"/>
        <w:rPr>
          <w:rFonts w:cs="B Zar"/>
          <w:b/>
          <w:bCs/>
          <w:rtl/>
        </w:rPr>
      </w:pPr>
    </w:p>
    <w:p w:rsidR="007005CD" w:rsidRPr="007005CD" w:rsidRDefault="007005CD" w:rsidP="007005CD">
      <w:pPr>
        <w:bidi/>
        <w:jc w:val="center"/>
        <w:rPr>
          <w:rFonts w:cs="B Zar"/>
          <w:b/>
          <w:bCs/>
          <w:rtl/>
        </w:rPr>
      </w:pPr>
    </w:p>
    <w:p w:rsidR="007005CD" w:rsidRPr="007005CD" w:rsidRDefault="007005CD" w:rsidP="007005CD">
      <w:pPr>
        <w:bidi/>
        <w:jc w:val="center"/>
        <w:rPr>
          <w:rFonts w:cs="B Zar"/>
          <w:b/>
          <w:bCs/>
          <w:rtl/>
        </w:rPr>
      </w:pPr>
    </w:p>
    <w:p w:rsidR="007005CD" w:rsidRPr="007005CD" w:rsidRDefault="007005CD" w:rsidP="007005CD">
      <w:pPr>
        <w:bidi/>
        <w:jc w:val="center"/>
        <w:rPr>
          <w:rFonts w:cs="B Zar"/>
          <w:b/>
          <w:bCs/>
          <w:rtl/>
        </w:rPr>
        <w:sectPr w:rsidR="007005CD" w:rsidRPr="007005CD" w:rsidSect="00607651">
          <w:pgSz w:w="12240" w:h="15840"/>
          <w:pgMar w:top="1440" w:right="720" w:bottom="1440" w:left="811" w:header="720" w:footer="720" w:gutter="0"/>
          <w:cols w:space="720"/>
          <w:docGrid w:linePitch="360"/>
        </w:sectPr>
      </w:pPr>
    </w:p>
    <w:p w:rsidR="007005CD" w:rsidRPr="007005CD" w:rsidRDefault="007005CD" w:rsidP="007005CD">
      <w:pPr>
        <w:bidi/>
        <w:rPr>
          <w:rFonts w:cs="B Nazanin"/>
          <w:b/>
          <w:bCs/>
          <w:sz w:val="28"/>
          <w:szCs w:val="28"/>
          <w:rtl/>
          <w:lang w:bidi="fa-IR"/>
        </w:rPr>
      </w:pPr>
      <w:r w:rsidRPr="007005CD">
        <w:rPr>
          <w:rFonts w:cs="B Nazanin" w:hint="cs"/>
          <w:b/>
          <w:bCs/>
          <w:sz w:val="28"/>
          <w:szCs w:val="28"/>
          <w:rtl/>
          <w:lang w:bidi="fa-IR"/>
        </w:rPr>
        <w:t xml:space="preserve">ب)شاخص‌ها </w:t>
      </w:r>
    </w:p>
    <w:tbl>
      <w:tblPr>
        <w:tblStyle w:val="TableGrid7"/>
        <w:bidiVisual/>
        <w:tblW w:w="13891" w:type="dxa"/>
        <w:tblInd w:w="-324" w:type="dxa"/>
        <w:tblLayout w:type="fixed"/>
        <w:tblLook w:val="04A0" w:firstRow="1" w:lastRow="0" w:firstColumn="1" w:lastColumn="0" w:noHBand="0" w:noVBand="1"/>
      </w:tblPr>
      <w:tblGrid>
        <w:gridCol w:w="3260"/>
        <w:gridCol w:w="851"/>
        <w:gridCol w:w="709"/>
        <w:gridCol w:w="708"/>
        <w:gridCol w:w="851"/>
        <w:gridCol w:w="709"/>
        <w:gridCol w:w="725"/>
        <w:gridCol w:w="1173"/>
        <w:gridCol w:w="937"/>
        <w:gridCol w:w="1017"/>
        <w:gridCol w:w="2951"/>
      </w:tblGrid>
      <w:tr w:rsidR="007005CD" w:rsidRPr="007005CD" w:rsidTr="00932476">
        <w:trPr>
          <w:trHeight w:val="564"/>
        </w:trPr>
        <w:tc>
          <w:tcPr>
            <w:tcW w:w="3260" w:type="dxa"/>
            <w:vMerge w:val="restart"/>
            <w:tcBorders>
              <w:top w:val="thinThickSmallGap" w:sz="12" w:space="0" w:color="auto"/>
              <w:left w:val="thickThinSmallGap" w:sz="12" w:space="0" w:color="auto"/>
            </w:tcBorders>
            <w:shd w:val="clear" w:color="auto" w:fill="BFBFBF" w:themeFill="background1" w:themeFillShade="BF"/>
            <w:vAlign w:val="center"/>
          </w:tcPr>
          <w:p w:rsidR="007005CD" w:rsidRPr="007005CD" w:rsidRDefault="007005CD" w:rsidP="007005CD">
            <w:pPr>
              <w:bidi/>
              <w:jc w:val="center"/>
              <w:rPr>
                <w:rFonts w:cs="B Nazanin"/>
                <w:b/>
                <w:bCs/>
                <w:sz w:val="24"/>
                <w:szCs w:val="24"/>
                <w:rtl/>
              </w:rPr>
            </w:pPr>
            <w:r w:rsidRPr="007005CD">
              <w:rPr>
                <w:rFonts w:cs="B Nazanin" w:hint="cs"/>
                <w:b/>
                <w:bCs/>
                <w:sz w:val="24"/>
                <w:szCs w:val="24"/>
                <w:rtl/>
              </w:rPr>
              <w:t>عنوان شاخص</w:t>
            </w:r>
          </w:p>
        </w:tc>
        <w:tc>
          <w:tcPr>
            <w:tcW w:w="2268" w:type="dxa"/>
            <w:gridSpan w:val="3"/>
            <w:tcBorders>
              <w:top w:val="thinThickSmallGap" w:sz="12" w:space="0" w:color="auto"/>
            </w:tcBorders>
            <w:shd w:val="clear" w:color="auto" w:fill="BFBFBF" w:themeFill="background1" w:themeFillShade="BF"/>
            <w:vAlign w:val="center"/>
          </w:tcPr>
          <w:p w:rsidR="007005CD" w:rsidRPr="00932476" w:rsidRDefault="007005CD" w:rsidP="00932476">
            <w:pPr>
              <w:bidi/>
              <w:jc w:val="center"/>
              <w:rPr>
                <w:rFonts w:cs="B Titr"/>
                <w:b/>
                <w:bCs/>
                <w:sz w:val="28"/>
                <w:szCs w:val="28"/>
                <w:rtl/>
                <w:lang w:bidi="fa-IR"/>
              </w:rPr>
            </w:pPr>
            <w:r w:rsidRPr="007005CD">
              <w:rPr>
                <w:rFonts w:cs="B Nazanin" w:hint="cs"/>
                <w:b/>
                <w:bCs/>
                <w:sz w:val="24"/>
                <w:szCs w:val="24"/>
                <w:rtl/>
              </w:rPr>
              <w:t>کل سال 1402</w:t>
            </w:r>
          </w:p>
        </w:tc>
        <w:tc>
          <w:tcPr>
            <w:tcW w:w="2285" w:type="dxa"/>
            <w:gridSpan w:val="3"/>
            <w:tcBorders>
              <w:top w:val="thinThickSmallGap" w:sz="12" w:space="0" w:color="auto"/>
            </w:tcBorders>
            <w:shd w:val="clear" w:color="auto" w:fill="BFBFBF" w:themeFill="background1" w:themeFillShade="BF"/>
          </w:tcPr>
          <w:p w:rsidR="007005CD" w:rsidRPr="00932476" w:rsidRDefault="007005CD" w:rsidP="00932476">
            <w:pPr>
              <w:bidi/>
              <w:jc w:val="center"/>
              <w:rPr>
                <w:rFonts w:cs="B Titr"/>
                <w:b/>
                <w:bCs/>
                <w:sz w:val="28"/>
                <w:szCs w:val="28"/>
                <w:rtl/>
                <w:lang w:bidi="fa-IR"/>
              </w:rPr>
            </w:pPr>
            <w:r w:rsidRPr="007005CD">
              <w:rPr>
                <w:rFonts w:cs="B Nazanin" w:hint="cs"/>
                <w:b/>
                <w:bCs/>
                <w:sz w:val="24"/>
                <w:szCs w:val="24"/>
                <w:rtl/>
              </w:rPr>
              <w:t>کل سال 1403</w:t>
            </w:r>
          </w:p>
        </w:tc>
        <w:tc>
          <w:tcPr>
            <w:tcW w:w="1173" w:type="dxa"/>
            <w:vMerge w:val="restart"/>
            <w:tcBorders>
              <w:top w:val="thinThickSmallGap" w:sz="12" w:space="0" w:color="auto"/>
            </w:tcBorders>
            <w:shd w:val="clear" w:color="auto" w:fill="BFBFBF" w:themeFill="background1" w:themeFillShade="BF"/>
            <w:vAlign w:val="center"/>
          </w:tcPr>
          <w:p w:rsidR="007005CD" w:rsidRPr="007005CD" w:rsidRDefault="007005CD" w:rsidP="007005CD">
            <w:pPr>
              <w:bidi/>
              <w:jc w:val="center"/>
              <w:rPr>
                <w:rFonts w:cs="B Nazanin"/>
                <w:b/>
                <w:bCs/>
                <w:sz w:val="24"/>
                <w:szCs w:val="24"/>
                <w:rtl/>
              </w:rPr>
            </w:pPr>
            <w:r w:rsidRPr="007005CD">
              <w:rPr>
                <w:rFonts w:cs="B Nazanin" w:hint="cs"/>
                <w:b/>
                <w:bCs/>
                <w:sz w:val="24"/>
                <w:szCs w:val="24"/>
                <w:rtl/>
              </w:rPr>
              <w:t xml:space="preserve">حد انتظار </w:t>
            </w:r>
          </w:p>
          <w:p w:rsidR="007005CD" w:rsidRPr="007005CD" w:rsidRDefault="007005CD" w:rsidP="007005CD">
            <w:pPr>
              <w:bidi/>
              <w:jc w:val="center"/>
              <w:rPr>
                <w:rFonts w:cs="B Nazanin"/>
                <w:b/>
                <w:bCs/>
                <w:sz w:val="24"/>
                <w:szCs w:val="24"/>
                <w:rtl/>
              </w:rPr>
            </w:pPr>
            <w:r w:rsidRPr="007005CD">
              <w:rPr>
                <w:rFonts w:cs="B Nazanin" w:hint="cs"/>
                <w:b/>
                <w:bCs/>
                <w:sz w:val="24"/>
                <w:szCs w:val="24"/>
                <w:rtl/>
              </w:rPr>
              <w:t>سال 1403</w:t>
            </w:r>
          </w:p>
        </w:tc>
        <w:tc>
          <w:tcPr>
            <w:tcW w:w="937" w:type="dxa"/>
            <w:vMerge w:val="restart"/>
            <w:tcBorders>
              <w:top w:val="thinThickSmallGap" w:sz="12" w:space="0" w:color="auto"/>
            </w:tcBorders>
            <w:shd w:val="clear" w:color="auto" w:fill="BFBFBF" w:themeFill="background1" w:themeFillShade="BF"/>
            <w:vAlign w:val="center"/>
          </w:tcPr>
          <w:p w:rsidR="007005CD" w:rsidRPr="007005CD" w:rsidRDefault="007005CD" w:rsidP="007005CD">
            <w:pPr>
              <w:bidi/>
              <w:jc w:val="center"/>
              <w:rPr>
                <w:rFonts w:cs="B Nazanin"/>
                <w:b/>
                <w:bCs/>
                <w:sz w:val="24"/>
                <w:szCs w:val="24"/>
                <w:rtl/>
              </w:rPr>
            </w:pPr>
            <w:r w:rsidRPr="007005CD">
              <w:rPr>
                <w:rFonts w:cs="B Nazanin" w:hint="cs"/>
                <w:b/>
                <w:bCs/>
                <w:sz w:val="24"/>
                <w:szCs w:val="24"/>
                <w:rtl/>
              </w:rPr>
              <w:t xml:space="preserve">در صد پیشرفت </w:t>
            </w:r>
          </w:p>
        </w:tc>
        <w:tc>
          <w:tcPr>
            <w:tcW w:w="1017" w:type="dxa"/>
            <w:vMerge w:val="restart"/>
            <w:tcBorders>
              <w:top w:val="thinThickSmallGap" w:sz="12" w:space="0" w:color="auto"/>
            </w:tcBorders>
            <w:shd w:val="clear" w:color="auto" w:fill="BFBFBF" w:themeFill="background1" w:themeFillShade="BF"/>
            <w:vAlign w:val="center"/>
          </w:tcPr>
          <w:p w:rsidR="007005CD" w:rsidRPr="007005CD" w:rsidRDefault="007005CD" w:rsidP="007005CD">
            <w:pPr>
              <w:bidi/>
              <w:jc w:val="center"/>
              <w:rPr>
                <w:rFonts w:cs="B Nazanin"/>
                <w:b/>
                <w:bCs/>
                <w:sz w:val="24"/>
                <w:szCs w:val="24"/>
                <w:rtl/>
                <w:lang w:bidi="fa-IR"/>
              </w:rPr>
            </w:pPr>
            <w:r w:rsidRPr="007005CD">
              <w:rPr>
                <w:rFonts w:cs="B Nazanin" w:hint="cs"/>
                <w:b/>
                <w:bCs/>
                <w:sz w:val="24"/>
                <w:szCs w:val="24"/>
                <w:rtl/>
                <w:lang w:bidi="fa-IR"/>
              </w:rPr>
              <w:t>منبع اطلاعاتی</w:t>
            </w:r>
          </w:p>
        </w:tc>
        <w:tc>
          <w:tcPr>
            <w:tcW w:w="2951" w:type="dxa"/>
            <w:vMerge w:val="restart"/>
            <w:tcBorders>
              <w:top w:val="thinThickSmallGap" w:sz="12" w:space="0" w:color="auto"/>
              <w:right w:val="thinThickSmallGap" w:sz="12" w:space="0" w:color="auto"/>
            </w:tcBorders>
            <w:shd w:val="clear" w:color="auto" w:fill="BFBFBF" w:themeFill="background1" w:themeFillShade="BF"/>
            <w:vAlign w:val="center"/>
          </w:tcPr>
          <w:p w:rsidR="007005CD" w:rsidRPr="007005CD" w:rsidRDefault="007005CD" w:rsidP="007005CD">
            <w:pPr>
              <w:bidi/>
              <w:jc w:val="center"/>
              <w:rPr>
                <w:rFonts w:cs="B Nazanin"/>
                <w:b/>
                <w:bCs/>
                <w:sz w:val="24"/>
                <w:szCs w:val="24"/>
                <w:rtl/>
              </w:rPr>
            </w:pPr>
            <w:r w:rsidRPr="007005CD">
              <w:rPr>
                <w:rFonts w:cs="B Nazanin" w:hint="cs"/>
                <w:b/>
                <w:bCs/>
                <w:sz w:val="24"/>
                <w:szCs w:val="24"/>
                <w:rtl/>
              </w:rPr>
              <w:t>تحلیل</w:t>
            </w:r>
          </w:p>
        </w:tc>
      </w:tr>
      <w:tr w:rsidR="007005CD" w:rsidRPr="007005CD" w:rsidTr="00932476">
        <w:trPr>
          <w:trHeight w:val="564"/>
        </w:trPr>
        <w:tc>
          <w:tcPr>
            <w:tcW w:w="3260" w:type="dxa"/>
            <w:vMerge/>
            <w:tcBorders>
              <w:left w:val="thickThinSmallGap" w:sz="12" w:space="0" w:color="auto"/>
              <w:bottom w:val="thinThickSmallGap" w:sz="12" w:space="0" w:color="auto"/>
            </w:tcBorders>
            <w:shd w:val="clear" w:color="auto" w:fill="BFBFBF" w:themeFill="background1" w:themeFillShade="BF"/>
            <w:vAlign w:val="center"/>
          </w:tcPr>
          <w:p w:rsidR="007005CD" w:rsidRPr="007005CD" w:rsidRDefault="007005CD" w:rsidP="007005CD">
            <w:pPr>
              <w:bidi/>
              <w:jc w:val="center"/>
              <w:rPr>
                <w:rFonts w:cs="B Zar"/>
                <w:rtl/>
              </w:rPr>
            </w:pPr>
          </w:p>
        </w:tc>
        <w:tc>
          <w:tcPr>
            <w:tcW w:w="851" w:type="dxa"/>
            <w:shd w:val="clear" w:color="auto" w:fill="BFBFBF" w:themeFill="background1" w:themeFillShade="BF"/>
            <w:vAlign w:val="center"/>
          </w:tcPr>
          <w:p w:rsidR="007005CD" w:rsidRPr="007005CD" w:rsidRDefault="007005CD" w:rsidP="007005CD">
            <w:pPr>
              <w:bidi/>
              <w:jc w:val="center"/>
              <w:rPr>
                <w:rFonts w:cs="B Nazanin"/>
                <w:b/>
                <w:bCs/>
                <w:rtl/>
              </w:rPr>
            </w:pPr>
            <w:r w:rsidRPr="007005CD">
              <w:rPr>
                <w:rFonts w:cs="B Nazanin" w:hint="cs"/>
                <w:b/>
                <w:bCs/>
                <w:rtl/>
              </w:rPr>
              <w:t>میزان</w:t>
            </w:r>
            <w:r w:rsidRPr="007005CD">
              <w:rPr>
                <w:rFonts w:cs="B Nazanin"/>
                <w:b/>
                <w:bCs/>
                <w:rtl/>
              </w:rPr>
              <w:t xml:space="preserve"> </w:t>
            </w:r>
            <w:r w:rsidRPr="007005CD">
              <w:rPr>
                <w:rFonts w:cs="B Nazanin" w:hint="cs"/>
                <w:b/>
                <w:bCs/>
                <w:rtl/>
              </w:rPr>
              <w:t>شاخص</w:t>
            </w:r>
          </w:p>
        </w:tc>
        <w:tc>
          <w:tcPr>
            <w:tcW w:w="709" w:type="dxa"/>
            <w:tcBorders>
              <w:right w:val="single" w:sz="4" w:space="0" w:color="000000"/>
            </w:tcBorders>
            <w:shd w:val="clear" w:color="auto" w:fill="BFBFBF" w:themeFill="background1" w:themeFillShade="BF"/>
            <w:vAlign w:val="center"/>
          </w:tcPr>
          <w:p w:rsidR="007005CD" w:rsidRPr="007005CD" w:rsidRDefault="007005CD" w:rsidP="007005CD">
            <w:pPr>
              <w:bidi/>
              <w:jc w:val="center"/>
              <w:rPr>
                <w:rFonts w:cs="B Nazanin"/>
                <w:b/>
                <w:bCs/>
                <w:rtl/>
              </w:rPr>
            </w:pPr>
            <w:r w:rsidRPr="007005CD">
              <w:rPr>
                <w:rFonts w:cs="B Nazanin" w:hint="cs"/>
                <w:b/>
                <w:bCs/>
                <w:rtl/>
              </w:rPr>
              <w:t>صورت</w:t>
            </w:r>
          </w:p>
        </w:tc>
        <w:tc>
          <w:tcPr>
            <w:tcW w:w="708" w:type="dxa"/>
            <w:shd w:val="clear" w:color="auto" w:fill="BFBFBF" w:themeFill="background1" w:themeFillShade="BF"/>
            <w:vAlign w:val="center"/>
          </w:tcPr>
          <w:p w:rsidR="007005CD" w:rsidRPr="007005CD" w:rsidRDefault="007005CD" w:rsidP="007005CD">
            <w:pPr>
              <w:bidi/>
              <w:jc w:val="center"/>
              <w:rPr>
                <w:rFonts w:cs="B Nazanin"/>
                <w:b/>
                <w:bCs/>
                <w:rtl/>
              </w:rPr>
            </w:pPr>
            <w:r w:rsidRPr="007005CD">
              <w:rPr>
                <w:rFonts w:cs="B Nazanin" w:hint="cs"/>
                <w:b/>
                <w:bCs/>
                <w:rtl/>
              </w:rPr>
              <w:t>مخرج</w:t>
            </w:r>
          </w:p>
        </w:tc>
        <w:tc>
          <w:tcPr>
            <w:tcW w:w="851" w:type="dxa"/>
            <w:tcBorders>
              <w:right w:val="single" w:sz="4" w:space="0" w:color="000000"/>
            </w:tcBorders>
            <w:shd w:val="clear" w:color="auto" w:fill="BFBFBF" w:themeFill="background1" w:themeFillShade="BF"/>
            <w:vAlign w:val="center"/>
          </w:tcPr>
          <w:p w:rsidR="007005CD" w:rsidRPr="007005CD" w:rsidRDefault="007005CD" w:rsidP="007005CD">
            <w:pPr>
              <w:bidi/>
              <w:jc w:val="center"/>
              <w:rPr>
                <w:rFonts w:cs="B Nazanin"/>
                <w:b/>
                <w:bCs/>
                <w:rtl/>
              </w:rPr>
            </w:pPr>
            <w:r w:rsidRPr="007005CD">
              <w:rPr>
                <w:rFonts w:cs="B Nazanin" w:hint="cs"/>
                <w:b/>
                <w:bCs/>
                <w:rtl/>
              </w:rPr>
              <w:t>میزان</w:t>
            </w:r>
            <w:r w:rsidRPr="007005CD">
              <w:rPr>
                <w:rFonts w:cs="B Nazanin"/>
                <w:b/>
                <w:bCs/>
                <w:rtl/>
              </w:rPr>
              <w:t xml:space="preserve"> </w:t>
            </w:r>
            <w:r w:rsidRPr="007005CD">
              <w:rPr>
                <w:rFonts w:cs="B Nazanin" w:hint="cs"/>
                <w:b/>
                <w:bCs/>
                <w:rtl/>
              </w:rPr>
              <w:t>شاخص</w:t>
            </w:r>
          </w:p>
        </w:tc>
        <w:tc>
          <w:tcPr>
            <w:tcW w:w="709" w:type="dxa"/>
            <w:tcBorders>
              <w:right w:val="single" w:sz="4" w:space="0" w:color="000000"/>
            </w:tcBorders>
            <w:shd w:val="clear" w:color="auto" w:fill="BFBFBF" w:themeFill="background1" w:themeFillShade="BF"/>
            <w:vAlign w:val="center"/>
          </w:tcPr>
          <w:p w:rsidR="007005CD" w:rsidRPr="007005CD" w:rsidRDefault="007005CD" w:rsidP="007005CD">
            <w:pPr>
              <w:bidi/>
              <w:jc w:val="center"/>
              <w:rPr>
                <w:rFonts w:cs="B Nazanin"/>
                <w:b/>
                <w:bCs/>
                <w:rtl/>
              </w:rPr>
            </w:pPr>
            <w:r w:rsidRPr="007005CD">
              <w:rPr>
                <w:rFonts w:cs="B Nazanin" w:hint="cs"/>
                <w:b/>
                <w:bCs/>
                <w:rtl/>
              </w:rPr>
              <w:t>صورت</w:t>
            </w:r>
          </w:p>
        </w:tc>
        <w:tc>
          <w:tcPr>
            <w:tcW w:w="725" w:type="dxa"/>
            <w:shd w:val="clear" w:color="auto" w:fill="BFBFBF" w:themeFill="background1" w:themeFillShade="BF"/>
            <w:vAlign w:val="center"/>
          </w:tcPr>
          <w:p w:rsidR="007005CD" w:rsidRPr="007005CD" w:rsidRDefault="007005CD" w:rsidP="007005CD">
            <w:pPr>
              <w:bidi/>
              <w:jc w:val="center"/>
              <w:rPr>
                <w:rFonts w:cs="B Nazanin"/>
                <w:b/>
                <w:bCs/>
                <w:rtl/>
              </w:rPr>
            </w:pPr>
            <w:r w:rsidRPr="007005CD">
              <w:rPr>
                <w:rFonts w:cs="B Nazanin" w:hint="cs"/>
                <w:b/>
                <w:bCs/>
                <w:rtl/>
              </w:rPr>
              <w:t>مخرج</w:t>
            </w:r>
          </w:p>
        </w:tc>
        <w:tc>
          <w:tcPr>
            <w:tcW w:w="1173" w:type="dxa"/>
            <w:vMerge/>
            <w:tcBorders>
              <w:bottom w:val="thinThickSmallGap" w:sz="12" w:space="0" w:color="auto"/>
            </w:tcBorders>
            <w:shd w:val="clear" w:color="auto" w:fill="BFBFBF" w:themeFill="background1" w:themeFillShade="BF"/>
            <w:vAlign w:val="center"/>
          </w:tcPr>
          <w:p w:rsidR="007005CD" w:rsidRPr="007005CD" w:rsidRDefault="007005CD" w:rsidP="007005CD">
            <w:pPr>
              <w:bidi/>
              <w:jc w:val="center"/>
              <w:rPr>
                <w:rFonts w:cs="B Zar"/>
                <w:rtl/>
              </w:rPr>
            </w:pPr>
          </w:p>
        </w:tc>
        <w:tc>
          <w:tcPr>
            <w:tcW w:w="937" w:type="dxa"/>
            <w:vMerge/>
            <w:tcBorders>
              <w:bottom w:val="thinThickSmallGap" w:sz="12" w:space="0" w:color="auto"/>
            </w:tcBorders>
            <w:shd w:val="clear" w:color="auto" w:fill="BFBFBF" w:themeFill="background1" w:themeFillShade="BF"/>
            <w:vAlign w:val="center"/>
          </w:tcPr>
          <w:p w:rsidR="007005CD" w:rsidRPr="007005CD" w:rsidRDefault="007005CD" w:rsidP="007005CD">
            <w:pPr>
              <w:bidi/>
              <w:jc w:val="center"/>
              <w:rPr>
                <w:rFonts w:cs="B Zar"/>
                <w:rtl/>
              </w:rPr>
            </w:pPr>
          </w:p>
        </w:tc>
        <w:tc>
          <w:tcPr>
            <w:tcW w:w="1017" w:type="dxa"/>
            <w:vMerge/>
            <w:tcBorders>
              <w:bottom w:val="thinThickSmallGap" w:sz="12" w:space="0" w:color="auto"/>
            </w:tcBorders>
            <w:shd w:val="clear" w:color="auto" w:fill="BFBFBF" w:themeFill="background1" w:themeFillShade="BF"/>
          </w:tcPr>
          <w:p w:rsidR="007005CD" w:rsidRPr="007005CD" w:rsidRDefault="007005CD" w:rsidP="007005CD">
            <w:pPr>
              <w:bidi/>
              <w:jc w:val="center"/>
              <w:rPr>
                <w:rFonts w:cs="B Zar"/>
                <w:rtl/>
              </w:rPr>
            </w:pPr>
          </w:p>
        </w:tc>
        <w:tc>
          <w:tcPr>
            <w:tcW w:w="2951" w:type="dxa"/>
            <w:vMerge/>
            <w:tcBorders>
              <w:bottom w:val="thinThickSmallGap" w:sz="12" w:space="0" w:color="auto"/>
              <w:right w:val="thinThickSmallGap" w:sz="12" w:space="0" w:color="auto"/>
            </w:tcBorders>
            <w:shd w:val="clear" w:color="auto" w:fill="BFBFBF" w:themeFill="background1" w:themeFillShade="BF"/>
            <w:vAlign w:val="center"/>
          </w:tcPr>
          <w:p w:rsidR="007005CD" w:rsidRPr="007005CD" w:rsidRDefault="007005CD" w:rsidP="007005CD">
            <w:pPr>
              <w:bidi/>
              <w:jc w:val="center"/>
              <w:rPr>
                <w:rFonts w:cs="B Zar"/>
                <w:rtl/>
              </w:rPr>
            </w:pPr>
          </w:p>
        </w:tc>
      </w:tr>
      <w:tr w:rsidR="007005CD" w:rsidRPr="007005CD" w:rsidTr="00932476">
        <w:trPr>
          <w:trHeight w:val="561"/>
        </w:trPr>
        <w:tc>
          <w:tcPr>
            <w:tcW w:w="3260" w:type="dxa"/>
            <w:tcBorders>
              <w:top w:val="thinThickSmallGap" w:sz="12" w:space="0" w:color="auto"/>
              <w:left w:val="thickThinSmallGap" w:sz="12" w:space="0" w:color="auto"/>
            </w:tcBorders>
            <w:vAlign w:val="center"/>
          </w:tcPr>
          <w:p w:rsidR="007005CD" w:rsidRPr="007005CD" w:rsidRDefault="007005CD" w:rsidP="007005CD">
            <w:pPr>
              <w:bidi/>
              <w:jc w:val="center"/>
              <w:rPr>
                <w:rFonts w:cs="B Nazanin"/>
                <w:color w:val="000000" w:themeColor="text1"/>
              </w:rPr>
            </w:pPr>
            <w:r w:rsidRPr="007005CD">
              <w:rPr>
                <w:rFonts w:cs="B Nazanin"/>
                <w:color w:val="000000" w:themeColor="text1"/>
                <w:rtl/>
              </w:rPr>
              <w:t>مراقبت تغذ</w:t>
            </w:r>
            <w:r w:rsidRPr="007005CD">
              <w:rPr>
                <w:rFonts w:cs="B Nazanin" w:hint="cs"/>
                <w:color w:val="000000" w:themeColor="text1"/>
                <w:rtl/>
              </w:rPr>
              <w:t>ی</w:t>
            </w:r>
            <w:r w:rsidRPr="007005CD">
              <w:rPr>
                <w:rFonts w:cs="B Nazanin" w:hint="eastAsia"/>
                <w:color w:val="000000" w:themeColor="text1"/>
                <w:rtl/>
              </w:rPr>
              <w:t>ه</w:t>
            </w:r>
            <w:r w:rsidRPr="007005CD">
              <w:rPr>
                <w:rFonts w:cs="B Nazanin"/>
                <w:color w:val="000000" w:themeColor="text1"/>
                <w:rtl/>
              </w:rPr>
              <w:t xml:space="preserve"> بالا</w:t>
            </w:r>
            <w:r w:rsidRPr="007005CD">
              <w:rPr>
                <w:rFonts w:cs="B Nazanin" w:hint="cs"/>
                <w:color w:val="000000" w:themeColor="text1"/>
                <w:rtl/>
              </w:rPr>
              <w:t>ی</w:t>
            </w:r>
            <w:r w:rsidRPr="007005CD">
              <w:rPr>
                <w:rFonts w:cs="B Nazanin"/>
                <w:color w:val="000000" w:themeColor="text1"/>
                <w:rtl/>
              </w:rPr>
              <w:t xml:space="preserve"> 5 سال چاق</w:t>
            </w:r>
          </w:p>
        </w:tc>
        <w:tc>
          <w:tcPr>
            <w:tcW w:w="851" w:type="dxa"/>
            <w:tcBorders>
              <w:top w:val="thinThickSmallGap" w:sz="12" w:space="0" w:color="auto"/>
            </w:tcBorders>
            <w:vAlign w:val="center"/>
          </w:tcPr>
          <w:p w:rsidR="007005CD" w:rsidRPr="007005CD" w:rsidRDefault="007005CD" w:rsidP="007005CD">
            <w:pPr>
              <w:bidi/>
              <w:jc w:val="center"/>
              <w:rPr>
                <w:rFonts w:cs="B Nazanin"/>
                <w:rtl/>
              </w:rPr>
            </w:pPr>
            <w:r w:rsidRPr="007005CD">
              <w:rPr>
                <w:rFonts w:cs="B Nazanin" w:hint="cs"/>
                <w:rtl/>
              </w:rPr>
              <w:t>13.1</w:t>
            </w:r>
          </w:p>
        </w:tc>
        <w:tc>
          <w:tcPr>
            <w:tcW w:w="709" w:type="dxa"/>
            <w:tcBorders>
              <w:top w:val="thinThickSmallGap" w:sz="12" w:space="0" w:color="auto"/>
            </w:tcBorders>
            <w:vAlign w:val="center"/>
          </w:tcPr>
          <w:p w:rsidR="007005CD" w:rsidRPr="007005CD" w:rsidRDefault="007005CD" w:rsidP="007005CD">
            <w:pPr>
              <w:bidi/>
              <w:jc w:val="center"/>
              <w:rPr>
                <w:rFonts w:cs="B Nazanin"/>
                <w:rtl/>
              </w:rPr>
            </w:pPr>
            <w:r w:rsidRPr="007005CD">
              <w:rPr>
                <w:rFonts w:cs="B Nazanin" w:hint="cs"/>
                <w:rtl/>
              </w:rPr>
              <w:t>786</w:t>
            </w:r>
          </w:p>
        </w:tc>
        <w:tc>
          <w:tcPr>
            <w:tcW w:w="708" w:type="dxa"/>
            <w:tcBorders>
              <w:top w:val="thinThickSmallGap" w:sz="12" w:space="0" w:color="auto"/>
            </w:tcBorders>
            <w:vAlign w:val="center"/>
          </w:tcPr>
          <w:p w:rsidR="007005CD" w:rsidRPr="007005CD" w:rsidRDefault="007005CD" w:rsidP="007005CD">
            <w:pPr>
              <w:bidi/>
              <w:jc w:val="center"/>
              <w:rPr>
                <w:rFonts w:cs="B Nazanin"/>
                <w:rtl/>
              </w:rPr>
            </w:pPr>
            <w:r w:rsidRPr="007005CD">
              <w:rPr>
                <w:rFonts w:cs="B Nazanin" w:hint="cs"/>
                <w:rtl/>
              </w:rPr>
              <w:t>6000</w:t>
            </w:r>
          </w:p>
        </w:tc>
        <w:tc>
          <w:tcPr>
            <w:tcW w:w="851" w:type="dxa"/>
            <w:tcBorders>
              <w:top w:val="thinThickSmallGap" w:sz="12" w:space="0" w:color="auto"/>
            </w:tcBorders>
            <w:vAlign w:val="center"/>
          </w:tcPr>
          <w:p w:rsidR="007005CD" w:rsidRPr="007005CD" w:rsidRDefault="007005CD" w:rsidP="007005CD">
            <w:pPr>
              <w:bidi/>
              <w:jc w:val="center"/>
              <w:rPr>
                <w:rFonts w:cs="B Nazanin"/>
                <w:rtl/>
              </w:rPr>
            </w:pPr>
            <w:r w:rsidRPr="007005CD">
              <w:rPr>
                <w:rFonts w:cs="B Nazanin" w:hint="cs"/>
                <w:rtl/>
              </w:rPr>
              <w:t>12.29</w:t>
            </w:r>
          </w:p>
        </w:tc>
        <w:tc>
          <w:tcPr>
            <w:tcW w:w="709" w:type="dxa"/>
            <w:tcBorders>
              <w:top w:val="thinThickSmallGap" w:sz="12" w:space="0" w:color="auto"/>
            </w:tcBorders>
            <w:vAlign w:val="center"/>
          </w:tcPr>
          <w:p w:rsidR="007005CD" w:rsidRPr="007005CD" w:rsidRDefault="007005CD" w:rsidP="007005CD">
            <w:pPr>
              <w:bidi/>
              <w:jc w:val="center"/>
              <w:rPr>
                <w:rFonts w:cs="B Nazanin"/>
                <w:rtl/>
              </w:rPr>
            </w:pPr>
            <w:r w:rsidRPr="007005CD">
              <w:rPr>
                <w:rFonts w:cs="B Nazanin" w:hint="cs"/>
                <w:rtl/>
              </w:rPr>
              <w:t>884</w:t>
            </w:r>
          </w:p>
        </w:tc>
        <w:tc>
          <w:tcPr>
            <w:tcW w:w="725" w:type="dxa"/>
            <w:tcBorders>
              <w:top w:val="thinThickSmallGap" w:sz="12" w:space="0" w:color="auto"/>
            </w:tcBorders>
            <w:vAlign w:val="center"/>
          </w:tcPr>
          <w:p w:rsidR="007005CD" w:rsidRPr="007005CD" w:rsidRDefault="007005CD" w:rsidP="007005CD">
            <w:pPr>
              <w:bidi/>
              <w:jc w:val="center"/>
              <w:rPr>
                <w:rFonts w:cs="B Nazanin"/>
                <w:rtl/>
              </w:rPr>
            </w:pPr>
            <w:r w:rsidRPr="007005CD">
              <w:rPr>
                <w:rFonts w:cs="B Nazanin" w:hint="cs"/>
                <w:rtl/>
              </w:rPr>
              <w:t>7192</w:t>
            </w:r>
          </w:p>
        </w:tc>
        <w:tc>
          <w:tcPr>
            <w:tcW w:w="1173" w:type="dxa"/>
            <w:tcBorders>
              <w:top w:val="thinThickSmallGap" w:sz="12" w:space="0" w:color="auto"/>
            </w:tcBorders>
            <w:vAlign w:val="center"/>
          </w:tcPr>
          <w:p w:rsidR="007005CD" w:rsidRPr="007005CD" w:rsidRDefault="007005CD" w:rsidP="007005CD">
            <w:pPr>
              <w:bidi/>
              <w:jc w:val="center"/>
              <w:rPr>
                <w:rFonts w:cs="B Nazanin"/>
                <w:rtl/>
              </w:rPr>
            </w:pPr>
            <w:r w:rsidRPr="007005CD">
              <w:rPr>
                <w:rFonts w:cs="B Nazanin" w:hint="cs"/>
                <w:rtl/>
              </w:rPr>
              <w:t>30</w:t>
            </w:r>
          </w:p>
        </w:tc>
        <w:tc>
          <w:tcPr>
            <w:tcW w:w="937" w:type="dxa"/>
            <w:tcBorders>
              <w:top w:val="thinThickSmallGap" w:sz="12" w:space="0" w:color="auto"/>
            </w:tcBorders>
            <w:vAlign w:val="center"/>
          </w:tcPr>
          <w:p w:rsidR="007005CD" w:rsidRPr="007005CD" w:rsidRDefault="007005CD" w:rsidP="007005CD">
            <w:pPr>
              <w:bidi/>
              <w:jc w:val="center"/>
              <w:rPr>
                <w:rFonts w:cs="B Nazanin"/>
                <w:rtl/>
              </w:rPr>
            </w:pPr>
            <w:r w:rsidRPr="007005CD">
              <w:rPr>
                <w:rFonts w:cs="B Nazanin" w:hint="cs"/>
                <w:rtl/>
              </w:rPr>
              <w:t>40.96</w:t>
            </w:r>
          </w:p>
        </w:tc>
        <w:tc>
          <w:tcPr>
            <w:tcW w:w="1017" w:type="dxa"/>
            <w:tcBorders>
              <w:top w:val="thinThickSmallGap" w:sz="12" w:space="0" w:color="auto"/>
            </w:tcBorders>
            <w:vAlign w:val="center"/>
          </w:tcPr>
          <w:p w:rsidR="007005CD" w:rsidRPr="007005CD" w:rsidRDefault="007005CD" w:rsidP="007005CD">
            <w:pPr>
              <w:bidi/>
              <w:jc w:val="center"/>
              <w:rPr>
                <w:rFonts w:cs="B Nazanin"/>
                <w:rtl/>
              </w:rPr>
            </w:pPr>
            <w:r w:rsidRPr="007005CD">
              <w:rPr>
                <w:rFonts w:cs="B Nazanin" w:hint="cs"/>
                <w:rtl/>
              </w:rPr>
              <w:t>سامانه سیب</w:t>
            </w:r>
          </w:p>
        </w:tc>
        <w:tc>
          <w:tcPr>
            <w:tcW w:w="2951" w:type="dxa"/>
            <w:tcBorders>
              <w:top w:val="thinThickSmallGap" w:sz="12" w:space="0" w:color="auto"/>
              <w:right w:val="thinThickSmallGap" w:sz="12" w:space="0" w:color="auto"/>
            </w:tcBorders>
          </w:tcPr>
          <w:p w:rsidR="007005CD" w:rsidRPr="007005CD" w:rsidRDefault="007005CD" w:rsidP="007005CD">
            <w:pPr>
              <w:bidi/>
              <w:jc w:val="both"/>
              <w:rPr>
                <w:rFonts w:cs="B Nazanin"/>
                <w:rtl/>
              </w:rPr>
            </w:pPr>
            <w:r w:rsidRPr="007005CD">
              <w:rPr>
                <w:rFonts w:cs="B Nazanin" w:hint="cs"/>
                <w:rtl/>
              </w:rPr>
              <w:t xml:space="preserve">پایین تر از حد انتظار </w:t>
            </w:r>
          </w:p>
          <w:p w:rsidR="007005CD" w:rsidRPr="007005CD" w:rsidRDefault="007005CD" w:rsidP="00146772">
            <w:pPr>
              <w:numPr>
                <w:ilvl w:val="0"/>
                <w:numId w:val="59"/>
              </w:numPr>
              <w:bidi/>
              <w:ind w:left="291" w:hanging="218"/>
              <w:contextualSpacing/>
              <w:jc w:val="both"/>
              <w:rPr>
                <w:rFonts w:cs="B Nazanin"/>
                <w:rtl/>
              </w:rPr>
            </w:pPr>
            <w:r w:rsidRPr="007005CD">
              <w:rPr>
                <w:rFonts w:cs="B Nazanin" w:hint="cs"/>
                <w:rtl/>
              </w:rPr>
              <w:t>کاهش تعداد مشاورین تغذیه</w:t>
            </w:r>
          </w:p>
          <w:p w:rsidR="007005CD" w:rsidRPr="007005CD" w:rsidRDefault="007005CD" w:rsidP="00146772">
            <w:pPr>
              <w:numPr>
                <w:ilvl w:val="0"/>
                <w:numId w:val="59"/>
              </w:numPr>
              <w:bidi/>
              <w:ind w:left="291" w:hanging="218"/>
              <w:contextualSpacing/>
              <w:jc w:val="both"/>
              <w:rPr>
                <w:rFonts w:cs="B Nazanin"/>
                <w:rtl/>
              </w:rPr>
            </w:pPr>
            <w:r w:rsidRPr="007005CD">
              <w:rPr>
                <w:rFonts w:cs="B Nazanin" w:hint="cs"/>
                <w:rtl/>
              </w:rPr>
              <w:t xml:space="preserve">کاهش ارجاع از طرف پزشک و مراقب سلامت </w:t>
            </w:r>
          </w:p>
        </w:tc>
      </w:tr>
      <w:tr w:rsidR="007005CD" w:rsidRPr="007005CD" w:rsidTr="00932476">
        <w:trPr>
          <w:trHeight w:val="561"/>
        </w:trPr>
        <w:tc>
          <w:tcPr>
            <w:tcW w:w="3260" w:type="dxa"/>
            <w:tcBorders>
              <w:left w:val="thickThinSmallGap" w:sz="12" w:space="0" w:color="auto"/>
            </w:tcBorders>
            <w:vAlign w:val="center"/>
          </w:tcPr>
          <w:p w:rsidR="007005CD" w:rsidRPr="007005CD" w:rsidRDefault="007005CD" w:rsidP="007005CD">
            <w:pPr>
              <w:bidi/>
              <w:jc w:val="center"/>
              <w:rPr>
                <w:rFonts w:cs="B Nazanin"/>
                <w:color w:val="000000" w:themeColor="text1"/>
              </w:rPr>
            </w:pPr>
            <w:r w:rsidRPr="007005CD">
              <w:rPr>
                <w:rFonts w:cs="B Nazanin"/>
                <w:color w:val="000000" w:themeColor="text1"/>
                <w:rtl/>
              </w:rPr>
              <w:t>مراقبت تغذ</w:t>
            </w:r>
            <w:r w:rsidRPr="007005CD">
              <w:rPr>
                <w:rFonts w:cs="B Nazanin" w:hint="cs"/>
                <w:color w:val="000000" w:themeColor="text1"/>
                <w:rtl/>
              </w:rPr>
              <w:t>ی</w:t>
            </w:r>
            <w:r w:rsidRPr="007005CD">
              <w:rPr>
                <w:rFonts w:cs="B Nazanin" w:hint="eastAsia"/>
                <w:color w:val="000000" w:themeColor="text1"/>
                <w:rtl/>
              </w:rPr>
              <w:t>ه</w:t>
            </w:r>
            <w:r w:rsidRPr="007005CD">
              <w:rPr>
                <w:rFonts w:cs="B Nazanin"/>
                <w:color w:val="000000" w:themeColor="text1"/>
                <w:rtl/>
              </w:rPr>
              <w:t xml:space="preserve"> گروه سن</w:t>
            </w:r>
            <w:r w:rsidRPr="007005CD">
              <w:rPr>
                <w:rFonts w:cs="B Nazanin" w:hint="cs"/>
                <w:color w:val="000000" w:themeColor="text1"/>
                <w:rtl/>
              </w:rPr>
              <w:t>ی</w:t>
            </w:r>
            <w:r w:rsidRPr="007005CD">
              <w:rPr>
                <w:rFonts w:cs="B Nazanin"/>
                <w:color w:val="000000" w:themeColor="text1"/>
                <w:rtl/>
              </w:rPr>
              <w:t xml:space="preserve"> 5 تا 18 سال سو تغذ</w:t>
            </w:r>
            <w:r w:rsidRPr="007005CD">
              <w:rPr>
                <w:rFonts w:cs="B Nazanin" w:hint="cs"/>
                <w:color w:val="000000" w:themeColor="text1"/>
                <w:rtl/>
              </w:rPr>
              <w:t>ی</w:t>
            </w:r>
            <w:r w:rsidRPr="007005CD">
              <w:rPr>
                <w:rFonts w:cs="B Nazanin" w:hint="eastAsia"/>
                <w:color w:val="000000" w:themeColor="text1"/>
                <w:rtl/>
              </w:rPr>
              <w:t>ه</w:t>
            </w:r>
          </w:p>
        </w:tc>
        <w:tc>
          <w:tcPr>
            <w:tcW w:w="851" w:type="dxa"/>
            <w:vAlign w:val="center"/>
          </w:tcPr>
          <w:p w:rsidR="007005CD" w:rsidRPr="007005CD" w:rsidRDefault="007005CD" w:rsidP="007005CD">
            <w:pPr>
              <w:bidi/>
              <w:jc w:val="center"/>
              <w:rPr>
                <w:rFonts w:cs="B Nazanin"/>
                <w:rtl/>
              </w:rPr>
            </w:pPr>
            <w:r w:rsidRPr="007005CD">
              <w:rPr>
                <w:rFonts w:cs="B Nazanin" w:hint="cs"/>
                <w:rtl/>
              </w:rPr>
              <w:t>11.6</w:t>
            </w:r>
          </w:p>
        </w:tc>
        <w:tc>
          <w:tcPr>
            <w:tcW w:w="709" w:type="dxa"/>
            <w:vAlign w:val="center"/>
          </w:tcPr>
          <w:p w:rsidR="007005CD" w:rsidRPr="007005CD" w:rsidRDefault="007005CD" w:rsidP="007005CD">
            <w:pPr>
              <w:bidi/>
              <w:jc w:val="center"/>
              <w:rPr>
                <w:rFonts w:cs="B Nazanin"/>
                <w:rtl/>
              </w:rPr>
            </w:pPr>
            <w:r w:rsidRPr="007005CD">
              <w:rPr>
                <w:rFonts w:cs="B Nazanin" w:hint="cs"/>
                <w:rtl/>
              </w:rPr>
              <w:t>555</w:t>
            </w:r>
          </w:p>
        </w:tc>
        <w:tc>
          <w:tcPr>
            <w:tcW w:w="708" w:type="dxa"/>
            <w:vAlign w:val="center"/>
          </w:tcPr>
          <w:p w:rsidR="007005CD" w:rsidRPr="007005CD" w:rsidRDefault="007005CD" w:rsidP="007005CD">
            <w:pPr>
              <w:bidi/>
              <w:jc w:val="center"/>
              <w:rPr>
                <w:rFonts w:cs="B Nazanin"/>
                <w:rtl/>
              </w:rPr>
            </w:pPr>
            <w:r w:rsidRPr="007005CD">
              <w:rPr>
                <w:rFonts w:cs="B Nazanin" w:hint="cs"/>
                <w:rtl/>
              </w:rPr>
              <w:t>4784</w:t>
            </w:r>
          </w:p>
        </w:tc>
        <w:tc>
          <w:tcPr>
            <w:tcW w:w="851" w:type="dxa"/>
            <w:vAlign w:val="center"/>
          </w:tcPr>
          <w:p w:rsidR="007005CD" w:rsidRPr="007005CD" w:rsidRDefault="007005CD" w:rsidP="007005CD">
            <w:pPr>
              <w:bidi/>
              <w:jc w:val="center"/>
              <w:rPr>
                <w:rFonts w:cs="B Nazanin"/>
                <w:rtl/>
              </w:rPr>
            </w:pPr>
            <w:r w:rsidRPr="007005CD">
              <w:rPr>
                <w:rFonts w:cs="B Nazanin" w:hint="cs"/>
                <w:rtl/>
              </w:rPr>
              <w:t>8.39</w:t>
            </w:r>
          </w:p>
        </w:tc>
        <w:tc>
          <w:tcPr>
            <w:tcW w:w="709" w:type="dxa"/>
            <w:vAlign w:val="center"/>
          </w:tcPr>
          <w:p w:rsidR="007005CD" w:rsidRPr="007005CD" w:rsidRDefault="007005CD" w:rsidP="007005CD">
            <w:pPr>
              <w:bidi/>
              <w:jc w:val="center"/>
              <w:rPr>
                <w:rFonts w:cs="B Nazanin"/>
                <w:rtl/>
              </w:rPr>
            </w:pPr>
            <w:r w:rsidRPr="007005CD">
              <w:rPr>
                <w:rFonts w:cs="B Nazanin" w:hint="cs"/>
                <w:rtl/>
              </w:rPr>
              <w:t>439</w:t>
            </w:r>
          </w:p>
        </w:tc>
        <w:tc>
          <w:tcPr>
            <w:tcW w:w="725" w:type="dxa"/>
            <w:vAlign w:val="center"/>
          </w:tcPr>
          <w:p w:rsidR="007005CD" w:rsidRPr="007005CD" w:rsidRDefault="007005CD" w:rsidP="007005CD">
            <w:pPr>
              <w:bidi/>
              <w:jc w:val="center"/>
              <w:rPr>
                <w:rFonts w:cs="B Nazanin"/>
                <w:rtl/>
              </w:rPr>
            </w:pPr>
            <w:r w:rsidRPr="007005CD">
              <w:rPr>
                <w:rFonts w:cs="B Nazanin" w:hint="cs"/>
                <w:rtl/>
              </w:rPr>
              <w:t>5232</w:t>
            </w:r>
          </w:p>
        </w:tc>
        <w:tc>
          <w:tcPr>
            <w:tcW w:w="1173" w:type="dxa"/>
            <w:vAlign w:val="center"/>
          </w:tcPr>
          <w:p w:rsidR="007005CD" w:rsidRPr="007005CD" w:rsidRDefault="007005CD" w:rsidP="007005CD">
            <w:pPr>
              <w:bidi/>
              <w:jc w:val="center"/>
              <w:rPr>
                <w:rFonts w:cs="B Nazanin"/>
                <w:rtl/>
              </w:rPr>
            </w:pPr>
            <w:r w:rsidRPr="007005CD">
              <w:rPr>
                <w:rFonts w:cs="B Nazanin" w:hint="cs"/>
                <w:rtl/>
              </w:rPr>
              <w:t>30</w:t>
            </w:r>
          </w:p>
        </w:tc>
        <w:tc>
          <w:tcPr>
            <w:tcW w:w="937" w:type="dxa"/>
            <w:vAlign w:val="center"/>
          </w:tcPr>
          <w:p w:rsidR="007005CD" w:rsidRPr="007005CD" w:rsidRDefault="007005CD" w:rsidP="007005CD">
            <w:pPr>
              <w:bidi/>
              <w:jc w:val="center"/>
              <w:rPr>
                <w:rFonts w:cs="B Nazanin"/>
                <w:rtl/>
              </w:rPr>
            </w:pPr>
            <w:r w:rsidRPr="007005CD">
              <w:rPr>
                <w:rFonts w:cs="B Nazanin" w:hint="cs"/>
                <w:rtl/>
              </w:rPr>
              <w:t>27.96</w:t>
            </w:r>
          </w:p>
        </w:tc>
        <w:tc>
          <w:tcPr>
            <w:tcW w:w="1017" w:type="dxa"/>
            <w:tcBorders>
              <w:top w:val="single" w:sz="4" w:space="0" w:color="auto"/>
            </w:tcBorders>
            <w:vAlign w:val="center"/>
          </w:tcPr>
          <w:p w:rsidR="007005CD" w:rsidRPr="007005CD" w:rsidRDefault="007005CD" w:rsidP="007005CD">
            <w:pPr>
              <w:bidi/>
              <w:jc w:val="center"/>
              <w:rPr>
                <w:rFonts w:cs="B Nazanin"/>
                <w:rtl/>
              </w:rPr>
            </w:pPr>
            <w:r w:rsidRPr="007005CD">
              <w:rPr>
                <w:rFonts w:cs="B Nazanin" w:hint="cs"/>
                <w:rtl/>
              </w:rPr>
              <w:t>سامانه سیب</w:t>
            </w:r>
          </w:p>
        </w:tc>
        <w:tc>
          <w:tcPr>
            <w:tcW w:w="2951" w:type="dxa"/>
            <w:tcBorders>
              <w:right w:val="thinThickSmallGap" w:sz="12" w:space="0" w:color="auto"/>
            </w:tcBorders>
          </w:tcPr>
          <w:p w:rsidR="007005CD" w:rsidRPr="007005CD" w:rsidRDefault="007005CD" w:rsidP="007005CD">
            <w:pPr>
              <w:bidi/>
              <w:jc w:val="both"/>
              <w:rPr>
                <w:rFonts w:cs="B Nazanin"/>
                <w:rtl/>
              </w:rPr>
            </w:pPr>
            <w:r w:rsidRPr="007005CD">
              <w:rPr>
                <w:rFonts w:cs="B Nazanin" w:hint="cs"/>
                <w:rtl/>
              </w:rPr>
              <w:t xml:space="preserve">پایین تر از حد انتظار </w:t>
            </w:r>
          </w:p>
          <w:p w:rsidR="007005CD" w:rsidRPr="007005CD" w:rsidRDefault="007005CD" w:rsidP="00146772">
            <w:pPr>
              <w:numPr>
                <w:ilvl w:val="0"/>
                <w:numId w:val="60"/>
              </w:numPr>
              <w:bidi/>
              <w:ind w:left="433"/>
              <w:contextualSpacing/>
              <w:jc w:val="both"/>
              <w:rPr>
                <w:rFonts w:cs="B Nazanin"/>
                <w:rtl/>
              </w:rPr>
            </w:pPr>
            <w:r w:rsidRPr="007005CD">
              <w:rPr>
                <w:rFonts w:cs="B Nazanin" w:hint="cs"/>
                <w:rtl/>
              </w:rPr>
              <w:t>کاهش تعداد مشاورین تغذیه</w:t>
            </w:r>
          </w:p>
          <w:p w:rsidR="007005CD" w:rsidRPr="007005CD" w:rsidRDefault="007005CD" w:rsidP="00146772">
            <w:pPr>
              <w:numPr>
                <w:ilvl w:val="0"/>
                <w:numId w:val="60"/>
              </w:numPr>
              <w:bidi/>
              <w:ind w:left="433"/>
              <w:contextualSpacing/>
              <w:jc w:val="both"/>
              <w:rPr>
                <w:rFonts w:cs="B Nazanin"/>
                <w:rtl/>
              </w:rPr>
            </w:pPr>
            <w:r w:rsidRPr="007005CD">
              <w:rPr>
                <w:rFonts w:cs="B Nazanin" w:hint="cs"/>
                <w:rtl/>
              </w:rPr>
              <w:t>کاهش ارجاع از طرف پزشک و مراقب سلامت</w:t>
            </w:r>
          </w:p>
        </w:tc>
      </w:tr>
      <w:tr w:rsidR="007005CD" w:rsidRPr="007005CD" w:rsidTr="00932476">
        <w:trPr>
          <w:trHeight w:val="561"/>
        </w:trPr>
        <w:tc>
          <w:tcPr>
            <w:tcW w:w="3260" w:type="dxa"/>
            <w:tcBorders>
              <w:left w:val="thickThinSmallGap" w:sz="12" w:space="0" w:color="auto"/>
            </w:tcBorders>
            <w:vAlign w:val="center"/>
          </w:tcPr>
          <w:p w:rsidR="007005CD" w:rsidRPr="007005CD" w:rsidRDefault="007005CD" w:rsidP="007005CD">
            <w:pPr>
              <w:bidi/>
              <w:jc w:val="center"/>
              <w:rPr>
                <w:rFonts w:cs="B Nazanin"/>
                <w:color w:val="000000" w:themeColor="text1"/>
                <w:rtl/>
              </w:rPr>
            </w:pPr>
            <w:r w:rsidRPr="007005CD">
              <w:rPr>
                <w:rFonts w:cs="B Nazanin" w:hint="cs"/>
                <w:color w:val="000000" w:themeColor="text1"/>
                <w:rtl/>
              </w:rPr>
              <w:t>م</w:t>
            </w:r>
            <w:r w:rsidRPr="007005CD">
              <w:rPr>
                <w:rFonts w:cs="B Nazanin"/>
                <w:color w:val="000000" w:themeColor="text1"/>
                <w:rtl/>
              </w:rPr>
              <w:t>راقبت تغذ</w:t>
            </w:r>
            <w:r w:rsidRPr="007005CD">
              <w:rPr>
                <w:rFonts w:cs="B Nazanin" w:hint="cs"/>
                <w:color w:val="000000" w:themeColor="text1"/>
                <w:rtl/>
              </w:rPr>
              <w:t>ی</w:t>
            </w:r>
            <w:r w:rsidRPr="007005CD">
              <w:rPr>
                <w:rFonts w:cs="B Nazanin" w:hint="eastAsia"/>
                <w:color w:val="000000" w:themeColor="text1"/>
                <w:rtl/>
              </w:rPr>
              <w:t>ه</w:t>
            </w:r>
            <w:r w:rsidRPr="007005CD">
              <w:rPr>
                <w:rFonts w:cs="B Nazanin"/>
                <w:color w:val="000000" w:themeColor="text1"/>
                <w:rtl/>
              </w:rPr>
              <w:t xml:space="preserve"> ا</w:t>
            </w:r>
            <w:r w:rsidRPr="007005CD">
              <w:rPr>
                <w:rFonts w:cs="B Nazanin" w:hint="cs"/>
                <w:color w:val="000000" w:themeColor="text1"/>
                <w:rtl/>
              </w:rPr>
              <w:t>ی</w:t>
            </w:r>
            <w:r w:rsidRPr="007005CD">
              <w:rPr>
                <w:rFonts w:cs="B Nazanin"/>
                <w:color w:val="000000" w:themeColor="text1"/>
                <w:rtl/>
              </w:rPr>
              <w:t xml:space="preserve"> ب</w:t>
            </w:r>
            <w:r w:rsidRPr="007005CD">
              <w:rPr>
                <w:rFonts w:cs="B Nazanin" w:hint="cs"/>
                <w:color w:val="000000" w:themeColor="text1"/>
                <w:rtl/>
              </w:rPr>
              <w:t>ی</w:t>
            </w:r>
            <w:r w:rsidRPr="007005CD">
              <w:rPr>
                <w:rFonts w:cs="B Nazanin" w:hint="eastAsia"/>
                <w:color w:val="000000" w:themeColor="text1"/>
                <w:rtl/>
              </w:rPr>
              <w:t>ماران</w:t>
            </w:r>
            <w:r w:rsidRPr="007005CD">
              <w:rPr>
                <w:rFonts w:cs="B Nazanin"/>
                <w:color w:val="000000" w:themeColor="text1"/>
                <w:rtl/>
              </w:rPr>
              <w:t xml:space="preserve"> د</w:t>
            </w:r>
            <w:r w:rsidRPr="007005CD">
              <w:rPr>
                <w:rFonts w:cs="B Nazanin" w:hint="cs"/>
                <w:color w:val="000000" w:themeColor="text1"/>
                <w:rtl/>
              </w:rPr>
              <w:t>ی</w:t>
            </w:r>
            <w:r w:rsidRPr="007005CD">
              <w:rPr>
                <w:rFonts w:cs="B Nazanin" w:hint="eastAsia"/>
                <w:color w:val="000000" w:themeColor="text1"/>
                <w:rtl/>
              </w:rPr>
              <w:t>ابت</w:t>
            </w:r>
            <w:r w:rsidRPr="007005CD">
              <w:rPr>
                <w:rFonts w:cs="B Nazanin" w:hint="cs"/>
                <w:color w:val="000000" w:themeColor="text1"/>
                <w:rtl/>
              </w:rPr>
              <w:t>ی</w:t>
            </w:r>
          </w:p>
        </w:tc>
        <w:tc>
          <w:tcPr>
            <w:tcW w:w="851" w:type="dxa"/>
            <w:vAlign w:val="center"/>
          </w:tcPr>
          <w:p w:rsidR="007005CD" w:rsidRPr="007005CD" w:rsidRDefault="007005CD" w:rsidP="007005CD">
            <w:pPr>
              <w:bidi/>
              <w:jc w:val="center"/>
              <w:rPr>
                <w:rFonts w:cs="B Nazanin"/>
                <w:rtl/>
              </w:rPr>
            </w:pPr>
            <w:r w:rsidRPr="007005CD">
              <w:rPr>
                <w:rFonts w:cs="B Nazanin" w:hint="cs"/>
                <w:rtl/>
              </w:rPr>
              <w:t>18.8</w:t>
            </w:r>
          </w:p>
        </w:tc>
        <w:tc>
          <w:tcPr>
            <w:tcW w:w="709" w:type="dxa"/>
            <w:vAlign w:val="center"/>
          </w:tcPr>
          <w:p w:rsidR="007005CD" w:rsidRPr="007005CD" w:rsidRDefault="007005CD" w:rsidP="007005CD">
            <w:pPr>
              <w:bidi/>
              <w:jc w:val="center"/>
              <w:rPr>
                <w:rFonts w:cs="B Nazanin"/>
                <w:rtl/>
              </w:rPr>
            </w:pPr>
            <w:r w:rsidRPr="007005CD">
              <w:rPr>
                <w:rFonts w:cs="B Nazanin" w:hint="cs"/>
                <w:rtl/>
              </w:rPr>
              <w:t>355</w:t>
            </w:r>
          </w:p>
        </w:tc>
        <w:tc>
          <w:tcPr>
            <w:tcW w:w="708" w:type="dxa"/>
            <w:vAlign w:val="center"/>
          </w:tcPr>
          <w:p w:rsidR="007005CD" w:rsidRPr="007005CD" w:rsidRDefault="007005CD" w:rsidP="007005CD">
            <w:pPr>
              <w:bidi/>
              <w:jc w:val="center"/>
              <w:rPr>
                <w:rFonts w:cs="B Nazanin"/>
                <w:rtl/>
              </w:rPr>
            </w:pPr>
            <w:r w:rsidRPr="007005CD">
              <w:rPr>
                <w:rFonts w:cs="B Nazanin" w:hint="cs"/>
                <w:rtl/>
              </w:rPr>
              <w:t>1882</w:t>
            </w:r>
          </w:p>
        </w:tc>
        <w:tc>
          <w:tcPr>
            <w:tcW w:w="851" w:type="dxa"/>
            <w:vAlign w:val="center"/>
          </w:tcPr>
          <w:p w:rsidR="007005CD" w:rsidRPr="007005CD" w:rsidRDefault="007005CD" w:rsidP="007005CD">
            <w:pPr>
              <w:bidi/>
              <w:jc w:val="center"/>
              <w:rPr>
                <w:rFonts w:cs="B Nazanin"/>
                <w:rtl/>
              </w:rPr>
            </w:pPr>
            <w:r w:rsidRPr="007005CD">
              <w:rPr>
                <w:rFonts w:cs="B Nazanin" w:hint="cs"/>
                <w:rtl/>
              </w:rPr>
              <w:t>14.3</w:t>
            </w:r>
          </w:p>
        </w:tc>
        <w:tc>
          <w:tcPr>
            <w:tcW w:w="709" w:type="dxa"/>
            <w:vAlign w:val="center"/>
          </w:tcPr>
          <w:p w:rsidR="007005CD" w:rsidRPr="007005CD" w:rsidRDefault="007005CD" w:rsidP="007005CD">
            <w:pPr>
              <w:bidi/>
              <w:jc w:val="center"/>
              <w:rPr>
                <w:rFonts w:cs="B Nazanin"/>
                <w:rtl/>
              </w:rPr>
            </w:pPr>
            <w:r w:rsidRPr="007005CD">
              <w:rPr>
                <w:rFonts w:cs="B Nazanin" w:hint="cs"/>
                <w:rtl/>
              </w:rPr>
              <w:t>385</w:t>
            </w:r>
          </w:p>
        </w:tc>
        <w:tc>
          <w:tcPr>
            <w:tcW w:w="725" w:type="dxa"/>
            <w:vAlign w:val="center"/>
          </w:tcPr>
          <w:p w:rsidR="007005CD" w:rsidRPr="007005CD" w:rsidRDefault="007005CD" w:rsidP="007005CD">
            <w:pPr>
              <w:bidi/>
              <w:jc w:val="center"/>
              <w:rPr>
                <w:rFonts w:cs="B Nazanin"/>
                <w:rtl/>
              </w:rPr>
            </w:pPr>
            <w:r w:rsidRPr="007005CD">
              <w:rPr>
                <w:rFonts w:cs="B Nazanin" w:hint="cs"/>
                <w:rtl/>
              </w:rPr>
              <w:t>2692</w:t>
            </w:r>
          </w:p>
        </w:tc>
        <w:tc>
          <w:tcPr>
            <w:tcW w:w="1173" w:type="dxa"/>
            <w:vAlign w:val="center"/>
          </w:tcPr>
          <w:p w:rsidR="007005CD" w:rsidRPr="007005CD" w:rsidRDefault="007005CD" w:rsidP="007005CD">
            <w:pPr>
              <w:bidi/>
              <w:jc w:val="center"/>
              <w:rPr>
                <w:rFonts w:cs="B Nazanin"/>
                <w:rtl/>
              </w:rPr>
            </w:pPr>
            <w:r w:rsidRPr="007005CD">
              <w:rPr>
                <w:rFonts w:cs="B Nazanin" w:hint="cs"/>
                <w:rtl/>
              </w:rPr>
              <w:t>30</w:t>
            </w:r>
          </w:p>
        </w:tc>
        <w:tc>
          <w:tcPr>
            <w:tcW w:w="937" w:type="dxa"/>
            <w:vAlign w:val="center"/>
          </w:tcPr>
          <w:p w:rsidR="007005CD" w:rsidRPr="007005CD" w:rsidRDefault="007005CD" w:rsidP="007005CD">
            <w:pPr>
              <w:bidi/>
              <w:jc w:val="center"/>
              <w:rPr>
                <w:rFonts w:cs="B Nazanin"/>
                <w:rtl/>
              </w:rPr>
            </w:pPr>
            <w:r w:rsidRPr="007005CD">
              <w:rPr>
                <w:rFonts w:cs="B Nazanin" w:hint="cs"/>
                <w:rtl/>
              </w:rPr>
              <w:t>47.66</w:t>
            </w:r>
          </w:p>
        </w:tc>
        <w:tc>
          <w:tcPr>
            <w:tcW w:w="1017" w:type="dxa"/>
            <w:tcBorders>
              <w:top w:val="single" w:sz="4" w:space="0" w:color="auto"/>
            </w:tcBorders>
            <w:vAlign w:val="center"/>
          </w:tcPr>
          <w:p w:rsidR="007005CD" w:rsidRPr="007005CD" w:rsidRDefault="007005CD" w:rsidP="007005CD">
            <w:pPr>
              <w:bidi/>
              <w:jc w:val="center"/>
              <w:rPr>
                <w:rFonts w:cs="B Nazanin"/>
                <w:rtl/>
              </w:rPr>
            </w:pPr>
            <w:r w:rsidRPr="007005CD">
              <w:rPr>
                <w:rFonts w:cs="B Nazanin" w:hint="cs"/>
                <w:rtl/>
              </w:rPr>
              <w:t>سامانه سیب</w:t>
            </w:r>
          </w:p>
        </w:tc>
        <w:tc>
          <w:tcPr>
            <w:tcW w:w="2951" w:type="dxa"/>
            <w:tcBorders>
              <w:right w:val="thinThickSmallGap" w:sz="12" w:space="0" w:color="auto"/>
            </w:tcBorders>
          </w:tcPr>
          <w:p w:rsidR="007005CD" w:rsidRPr="007005CD" w:rsidRDefault="007005CD" w:rsidP="007005CD">
            <w:pPr>
              <w:bidi/>
              <w:jc w:val="both"/>
              <w:rPr>
                <w:rFonts w:cs="B Nazanin"/>
                <w:rtl/>
              </w:rPr>
            </w:pPr>
            <w:r w:rsidRPr="007005CD">
              <w:rPr>
                <w:rFonts w:cs="B Nazanin" w:hint="cs"/>
                <w:rtl/>
              </w:rPr>
              <w:t xml:space="preserve">پایین تر از حد انتظار </w:t>
            </w:r>
          </w:p>
          <w:p w:rsidR="007005CD" w:rsidRPr="007005CD" w:rsidRDefault="007005CD" w:rsidP="00146772">
            <w:pPr>
              <w:numPr>
                <w:ilvl w:val="0"/>
                <w:numId w:val="61"/>
              </w:numPr>
              <w:bidi/>
              <w:ind w:left="433"/>
              <w:contextualSpacing/>
              <w:jc w:val="both"/>
              <w:rPr>
                <w:rFonts w:cs="B Nazanin"/>
                <w:rtl/>
              </w:rPr>
            </w:pPr>
            <w:r w:rsidRPr="007005CD">
              <w:rPr>
                <w:rFonts w:cs="B Nazanin" w:hint="cs"/>
                <w:rtl/>
              </w:rPr>
              <w:t>کاهش تعداد مشاورین تغذیه</w:t>
            </w:r>
          </w:p>
          <w:p w:rsidR="007005CD" w:rsidRPr="007005CD" w:rsidRDefault="007005CD" w:rsidP="00146772">
            <w:pPr>
              <w:numPr>
                <w:ilvl w:val="0"/>
                <w:numId w:val="61"/>
              </w:numPr>
              <w:bidi/>
              <w:ind w:left="433"/>
              <w:contextualSpacing/>
              <w:jc w:val="both"/>
              <w:rPr>
                <w:rFonts w:cs="B Nazanin"/>
                <w:rtl/>
              </w:rPr>
            </w:pPr>
            <w:r w:rsidRPr="007005CD">
              <w:rPr>
                <w:rFonts w:cs="B Nazanin" w:hint="cs"/>
                <w:rtl/>
              </w:rPr>
              <w:t>کاهش ارجاع از طرف پزشک و مراقب سلامت</w:t>
            </w:r>
          </w:p>
        </w:tc>
      </w:tr>
      <w:tr w:rsidR="007005CD" w:rsidRPr="007005CD" w:rsidTr="00932476">
        <w:trPr>
          <w:trHeight w:val="561"/>
        </w:trPr>
        <w:tc>
          <w:tcPr>
            <w:tcW w:w="3260" w:type="dxa"/>
            <w:tcBorders>
              <w:left w:val="thickThinSmallGap" w:sz="12" w:space="0" w:color="auto"/>
            </w:tcBorders>
            <w:vAlign w:val="center"/>
          </w:tcPr>
          <w:p w:rsidR="007005CD" w:rsidRPr="007005CD" w:rsidRDefault="007005CD" w:rsidP="007005CD">
            <w:pPr>
              <w:bidi/>
              <w:jc w:val="center"/>
              <w:rPr>
                <w:rFonts w:cs="B Nazanin"/>
                <w:color w:val="000000" w:themeColor="text1"/>
                <w:rtl/>
              </w:rPr>
            </w:pPr>
            <w:r w:rsidRPr="007005CD">
              <w:rPr>
                <w:rFonts w:cs="B Nazanin" w:hint="cs"/>
                <w:color w:val="000000" w:themeColor="text1"/>
                <w:rtl/>
              </w:rPr>
              <w:t>م</w:t>
            </w:r>
            <w:r w:rsidRPr="007005CD">
              <w:rPr>
                <w:rFonts w:cs="B Nazanin"/>
                <w:color w:val="000000" w:themeColor="text1"/>
                <w:rtl/>
              </w:rPr>
              <w:t>راقبت تغذ</w:t>
            </w:r>
            <w:r w:rsidRPr="007005CD">
              <w:rPr>
                <w:rFonts w:cs="B Nazanin" w:hint="cs"/>
                <w:color w:val="000000" w:themeColor="text1"/>
                <w:rtl/>
              </w:rPr>
              <w:t>ی</w:t>
            </w:r>
            <w:r w:rsidRPr="007005CD">
              <w:rPr>
                <w:rFonts w:cs="B Nazanin" w:hint="eastAsia"/>
                <w:color w:val="000000" w:themeColor="text1"/>
                <w:rtl/>
              </w:rPr>
              <w:t>ه</w:t>
            </w:r>
            <w:r w:rsidRPr="007005CD">
              <w:rPr>
                <w:rFonts w:cs="B Nazanin"/>
                <w:color w:val="000000" w:themeColor="text1"/>
                <w:rtl/>
              </w:rPr>
              <w:t xml:space="preserve"> ب</w:t>
            </w:r>
            <w:r w:rsidRPr="007005CD">
              <w:rPr>
                <w:rFonts w:cs="B Nazanin" w:hint="cs"/>
                <w:color w:val="000000" w:themeColor="text1"/>
                <w:rtl/>
              </w:rPr>
              <w:t>ی</w:t>
            </w:r>
            <w:r w:rsidRPr="007005CD">
              <w:rPr>
                <w:rFonts w:cs="B Nazanin" w:hint="eastAsia"/>
                <w:color w:val="000000" w:themeColor="text1"/>
                <w:rtl/>
              </w:rPr>
              <w:t>ماران</w:t>
            </w:r>
            <w:r w:rsidRPr="007005CD">
              <w:rPr>
                <w:rFonts w:cs="B Nazanin"/>
                <w:color w:val="000000" w:themeColor="text1"/>
                <w:rtl/>
              </w:rPr>
              <w:t xml:space="preserve"> فشارخون</w:t>
            </w:r>
          </w:p>
        </w:tc>
        <w:tc>
          <w:tcPr>
            <w:tcW w:w="851" w:type="dxa"/>
            <w:vAlign w:val="center"/>
          </w:tcPr>
          <w:p w:rsidR="007005CD" w:rsidRPr="007005CD" w:rsidRDefault="007005CD" w:rsidP="007005CD">
            <w:pPr>
              <w:bidi/>
              <w:jc w:val="center"/>
              <w:rPr>
                <w:rFonts w:cs="B Nazanin"/>
                <w:rtl/>
              </w:rPr>
            </w:pPr>
            <w:r w:rsidRPr="007005CD">
              <w:rPr>
                <w:rFonts w:cs="B Nazanin" w:hint="cs"/>
                <w:rtl/>
              </w:rPr>
              <w:t>7.4</w:t>
            </w:r>
          </w:p>
        </w:tc>
        <w:tc>
          <w:tcPr>
            <w:tcW w:w="709" w:type="dxa"/>
            <w:vAlign w:val="center"/>
          </w:tcPr>
          <w:p w:rsidR="007005CD" w:rsidRPr="007005CD" w:rsidRDefault="007005CD" w:rsidP="007005CD">
            <w:pPr>
              <w:bidi/>
              <w:jc w:val="center"/>
              <w:rPr>
                <w:rFonts w:cs="B Nazanin"/>
                <w:rtl/>
              </w:rPr>
            </w:pPr>
            <w:r w:rsidRPr="007005CD">
              <w:rPr>
                <w:rFonts w:cs="B Nazanin" w:hint="cs"/>
                <w:rtl/>
              </w:rPr>
              <w:t>490</w:t>
            </w:r>
          </w:p>
        </w:tc>
        <w:tc>
          <w:tcPr>
            <w:tcW w:w="708" w:type="dxa"/>
            <w:vAlign w:val="center"/>
          </w:tcPr>
          <w:p w:rsidR="007005CD" w:rsidRPr="007005CD" w:rsidRDefault="007005CD" w:rsidP="007005CD">
            <w:pPr>
              <w:bidi/>
              <w:jc w:val="center"/>
              <w:rPr>
                <w:rFonts w:cs="B Nazanin"/>
                <w:rtl/>
              </w:rPr>
            </w:pPr>
            <w:r w:rsidRPr="007005CD">
              <w:rPr>
                <w:rFonts w:cs="B Nazanin" w:hint="cs"/>
                <w:rtl/>
              </w:rPr>
              <w:t>6621</w:t>
            </w:r>
          </w:p>
        </w:tc>
        <w:tc>
          <w:tcPr>
            <w:tcW w:w="851" w:type="dxa"/>
            <w:vAlign w:val="center"/>
          </w:tcPr>
          <w:p w:rsidR="007005CD" w:rsidRPr="007005CD" w:rsidRDefault="007005CD" w:rsidP="007005CD">
            <w:pPr>
              <w:bidi/>
              <w:jc w:val="center"/>
              <w:rPr>
                <w:rFonts w:cs="B Nazanin"/>
                <w:rtl/>
              </w:rPr>
            </w:pPr>
            <w:r w:rsidRPr="007005CD">
              <w:rPr>
                <w:rFonts w:cs="B Nazanin" w:hint="cs"/>
                <w:rtl/>
              </w:rPr>
              <w:t>6.35</w:t>
            </w:r>
          </w:p>
        </w:tc>
        <w:tc>
          <w:tcPr>
            <w:tcW w:w="709" w:type="dxa"/>
            <w:vAlign w:val="center"/>
          </w:tcPr>
          <w:p w:rsidR="007005CD" w:rsidRPr="007005CD" w:rsidRDefault="007005CD" w:rsidP="007005CD">
            <w:pPr>
              <w:bidi/>
              <w:jc w:val="center"/>
              <w:rPr>
                <w:rFonts w:cs="B Nazanin"/>
                <w:rtl/>
              </w:rPr>
            </w:pPr>
            <w:r w:rsidRPr="007005CD">
              <w:rPr>
                <w:rFonts w:cs="B Nazanin" w:hint="cs"/>
                <w:rtl/>
              </w:rPr>
              <w:t>399</w:t>
            </w:r>
          </w:p>
        </w:tc>
        <w:tc>
          <w:tcPr>
            <w:tcW w:w="725" w:type="dxa"/>
            <w:vAlign w:val="center"/>
          </w:tcPr>
          <w:p w:rsidR="007005CD" w:rsidRPr="007005CD" w:rsidRDefault="007005CD" w:rsidP="007005CD">
            <w:pPr>
              <w:bidi/>
              <w:jc w:val="center"/>
              <w:rPr>
                <w:rFonts w:cs="B Nazanin"/>
                <w:rtl/>
              </w:rPr>
            </w:pPr>
            <w:r w:rsidRPr="007005CD">
              <w:rPr>
                <w:rFonts w:cs="B Nazanin" w:hint="cs"/>
                <w:rtl/>
              </w:rPr>
              <w:t>6492</w:t>
            </w:r>
          </w:p>
        </w:tc>
        <w:tc>
          <w:tcPr>
            <w:tcW w:w="1173" w:type="dxa"/>
            <w:vAlign w:val="center"/>
          </w:tcPr>
          <w:p w:rsidR="007005CD" w:rsidRPr="007005CD" w:rsidRDefault="007005CD" w:rsidP="007005CD">
            <w:pPr>
              <w:bidi/>
              <w:jc w:val="center"/>
              <w:rPr>
                <w:rFonts w:cs="B Nazanin"/>
                <w:rtl/>
              </w:rPr>
            </w:pPr>
            <w:r w:rsidRPr="007005CD">
              <w:rPr>
                <w:rFonts w:cs="B Nazanin" w:hint="cs"/>
                <w:rtl/>
              </w:rPr>
              <w:t>30</w:t>
            </w:r>
          </w:p>
        </w:tc>
        <w:tc>
          <w:tcPr>
            <w:tcW w:w="937" w:type="dxa"/>
            <w:vAlign w:val="center"/>
          </w:tcPr>
          <w:p w:rsidR="007005CD" w:rsidRPr="007005CD" w:rsidRDefault="007005CD" w:rsidP="007005CD">
            <w:pPr>
              <w:bidi/>
              <w:jc w:val="center"/>
              <w:rPr>
                <w:rFonts w:cs="B Nazanin"/>
                <w:rtl/>
              </w:rPr>
            </w:pPr>
            <w:r w:rsidRPr="007005CD">
              <w:rPr>
                <w:rFonts w:cs="B Nazanin" w:hint="cs"/>
                <w:rtl/>
              </w:rPr>
              <w:t>21.16</w:t>
            </w:r>
          </w:p>
        </w:tc>
        <w:tc>
          <w:tcPr>
            <w:tcW w:w="1017" w:type="dxa"/>
            <w:tcBorders>
              <w:top w:val="single" w:sz="4" w:space="0" w:color="auto"/>
            </w:tcBorders>
            <w:vAlign w:val="center"/>
          </w:tcPr>
          <w:p w:rsidR="007005CD" w:rsidRPr="007005CD" w:rsidRDefault="007005CD" w:rsidP="007005CD">
            <w:pPr>
              <w:bidi/>
              <w:jc w:val="center"/>
              <w:rPr>
                <w:rFonts w:cs="B Nazanin"/>
                <w:rtl/>
              </w:rPr>
            </w:pPr>
            <w:r w:rsidRPr="007005CD">
              <w:rPr>
                <w:rFonts w:cs="B Nazanin" w:hint="cs"/>
                <w:rtl/>
              </w:rPr>
              <w:t>سامانه سیب</w:t>
            </w:r>
          </w:p>
        </w:tc>
        <w:tc>
          <w:tcPr>
            <w:tcW w:w="2951" w:type="dxa"/>
            <w:tcBorders>
              <w:right w:val="thinThickSmallGap" w:sz="12" w:space="0" w:color="auto"/>
            </w:tcBorders>
          </w:tcPr>
          <w:p w:rsidR="007005CD" w:rsidRPr="007005CD" w:rsidRDefault="007005CD" w:rsidP="007005CD">
            <w:pPr>
              <w:bidi/>
              <w:jc w:val="both"/>
              <w:rPr>
                <w:rFonts w:cs="B Nazanin"/>
                <w:rtl/>
              </w:rPr>
            </w:pPr>
            <w:r w:rsidRPr="007005CD">
              <w:rPr>
                <w:rFonts w:cs="B Nazanin" w:hint="cs"/>
                <w:rtl/>
              </w:rPr>
              <w:t xml:space="preserve">پایین تر از حد انتظار </w:t>
            </w:r>
          </w:p>
          <w:p w:rsidR="007005CD" w:rsidRPr="007005CD" w:rsidRDefault="007005CD" w:rsidP="00146772">
            <w:pPr>
              <w:numPr>
                <w:ilvl w:val="0"/>
                <w:numId w:val="62"/>
              </w:numPr>
              <w:bidi/>
              <w:ind w:left="433"/>
              <w:contextualSpacing/>
              <w:jc w:val="both"/>
              <w:rPr>
                <w:rFonts w:cs="B Nazanin"/>
                <w:rtl/>
              </w:rPr>
            </w:pPr>
            <w:r w:rsidRPr="007005CD">
              <w:rPr>
                <w:rFonts w:cs="B Nazanin" w:hint="cs"/>
                <w:rtl/>
              </w:rPr>
              <w:t>کاهش تعداد مشاورین تغذیه</w:t>
            </w:r>
          </w:p>
          <w:p w:rsidR="007005CD" w:rsidRPr="007005CD" w:rsidRDefault="007005CD" w:rsidP="00146772">
            <w:pPr>
              <w:numPr>
                <w:ilvl w:val="0"/>
                <w:numId w:val="62"/>
              </w:numPr>
              <w:bidi/>
              <w:ind w:left="433"/>
              <w:contextualSpacing/>
              <w:jc w:val="both"/>
              <w:rPr>
                <w:rFonts w:cs="B Nazanin"/>
                <w:rtl/>
              </w:rPr>
            </w:pPr>
            <w:r w:rsidRPr="007005CD">
              <w:rPr>
                <w:rFonts w:cs="B Nazanin" w:hint="cs"/>
                <w:rtl/>
              </w:rPr>
              <w:t>کاهش ارجاع از طرف پزشک و مراقب سلامت</w:t>
            </w:r>
          </w:p>
        </w:tc>
      </w:tr>
      <w:tr w:rsidR="007005CD" w:rsidRPr="007005CD" w:rsidTr="00932476">
        <w:trPr>
          <w:trHeight w:val="561"/>
        </w:trPr>
        <w:tc>
          <w:tcPr>
            <w:tcW w:w="3260" w:type="dxa"/>
            <w:tcBorders>
              <w:left w:val="thickThinSmallGap" w:sz="12" w:space="0" w:color="auto"/>
            </w:tcBorders>
            <w:vAlign w:val="center"/>
          </w:tcPr>
          <w:p w:rsidR="007005CD" w:rsidRPr="007005CD" w:rsidRDefault="007005CD" w:rsidP="007005CD">
            <w:pPr>
              <w:bidi/>
              <w:jc w:val="center"/>
              <w:rPr>
                <w:rFonts w:cs="B Nazanin"/>
                <w:color w:val="000000" w:themeColor="text1"/>
                <w:rtl/>
              </w:rPr>
            </w:pPr>
            <w:r w:rsidRPr="007005CD">
              <w:rPr>
                <w:rFonts w:cs="B Nazanin"/>
                <w:color w:val="000000" w:themeColor="text1"/>
                <w:rtl/>
              </w:rPr>
              <w:t>غربالگر</w:t>
            </w:r>
            <w:r w:rsidRPr="007005CD">
              <w:rPr>
                <w:rFonts w:cs="B Nazanin" w:hint="cs"/>
                <w:color w:val="000000" w:themeColor="text1"/>
                <w:rtl/>
              </w:rPr>
              <w:t>ی</w:t>
            </w:r>
            <w:r w:rsidRPr="007005CD">
              <w:rPr>
                <w:rFonts w:cs="B Nazanin"/>
                <w:color w:val="000000" w:themeColor="text1"/>
                <w:rtl/>
              </w:rPr>
              <w:t xml:space="preserve"> اول</w:t>
            </w:r>
            <w:r w:rsidRPr="007005CD">
              <w:rPr>
                <w:rFonts w:cs="B Nazanin" w:hint="cs"/>
                <w:color w:val="000000" w:themeColor="text1"/>
                <w:rtl/>
              </w:rPr>
              <w:t>ی</w:t>
            </w:r>
            <w:r w:rsidRPr="007005CD">
              <w:rPr>
                <w:rFonts w:cs="B Nazanin" w:hint="eastAsia"/>
                <w:color w:val="000000" w:themeColor="text1"/>
                <w:rtl/>
              </w:rPr>
              <w:t>ه</w:t>
            </w:r>
            <w:r w:rsidRPr="007005CD">
              <w:rPr>
                <w:rFonts w:cs="B Nazanin"/>
                <w:color w:val="000000" w:themeColor="text1"/>
                <w:rtl/>
              </w:rPr>
              <w:t xml:space="preserve"> 5 تا 18 سال</w:t>
            </w:r>
          </w:p>
        </w:tc>
        <w:tc>
          <w:tcPr>
            <w:tcW w:w="851" w:type="dxa"/>
            <w:vAlign w:val="center"/>
          </w:tcPr>
          <w:p w:rsidR="007005CD" w:rsidRPr="007005CD" w:rsidRDefault="007005CD" w:rsidP="007005CD">
            <w:pPr>
              <w:bidi/>
              <w:jc w:val="center"/>
              <w:rPr>
                <w:rFonts w:cs="B Nazanin"/>
                <w:rtl/>
              </w:rPr>
            </w:pPr>
            <w:r w:rsidRPr="007005CD">
              <w:rPr>
                <w:rFonts w:cs="B Nazanin" w:hint="cs"/>
                <w:rtl/>
              </w:rPr>
              <w:t>40</w:t>
            </w:r>
          </w:p>
        </w:tc>
        <w:tc>
          <w:tcPr>
            <w:tcW w:w="709" w:type="dxa"/>
            <w:vAlign w:val="center"/>
          </w:tcPr>
          <w:p w:rsidR="007005CD" w:rsidRPr="007005CD" w:rsidRDefault="007005CD" w:rsidP="007005CD">
            <w:pPr>
              <w:bidi/>
              <w:jc w:val="center"/>
              <w:rPr>
                <w:rFonts w:cs="B Nazanin"/>
                <w:rtl/>
              </w:rPr>
            </w:pPr>
            <w:r w:rsidRPr="007005CD">
              <w:rPr>
                <w:rFonts w:cs="B Nazanin" w:hint="cs"/>
                <w:rtl/>
              </w:rPr>
              <w:t>3921</w:t>
            </w:r>
          </w:p>
        </w:tc>
        <w:tc>
          <w:tcPr>
            <w:tcW w:w="708" w:type="dxa"/>
            <w:vAlign w:val="center"/>
          </w:tcPr>
          <w:p w:rsidR="007005CD" w:rsidRPr="007005CD" w:rsidRDefault="007005CD" w:rsidP="007005CD">
            <w:pPr>
              <w:bidi/>
              <w:jc w:val="center"/>
              <w:rPr>
                <w:rFonts w:cs="B Nazanin"/>
                <w:rtl/>
              </w:rPr>
            </w:pPr>
            <w:r w:rsidRPr="007005CD">
              <w:rPr>
                <w:rFonts w:cs="B Nazanin" w:hint="cs"/>
                <w:rtl/>
              </w:rPr>
              <w:t>9802</w:t>
            </w:r>
          </w:p>
        </w:tc>
        <w:tc>
          <w:tcPr>
            <w:tcW w:w="851" w:type="dxa"/>
            <w:vAlign w:val="center"/>
          </w:tcPr>
          <w:p w:rsidR="007005CD" w:rsidRPr="007005CD" w:rsidRDefault="007005CD" w:rsidP="007005CD">
            <w:pPr>
              <w:bidi/>
              <w:jc w:val="center"/>
              <w:rPr>
                <w:rFonts w:cs="B Nazanin"/>
                <w:rtl/>
              </w:rPr>
            </w:pPr>
            <w:r w:rsidRPr="007005CD">
              <w:rPr>
                <w:rFonts w:cs="B Nazanin" w:hint="cs"/>
                <w:rtl/>
              </w:rPr>
              <w:t>39.09</w:t>
            </w:r>
          </w:p>
        </w:tc>
        <w:tc>
          <w:tcPr>
            <w:tcW w:w="709" w:type="dxa"/>
            <w:vAlign w:val="center"/>
          </w:tcPr>
          <w:p w:rsidR="007005CD" w:rsidRPr="007005CD" w:rsidRDefault="007005CD" w:rsidP="007005CD">
            <w:pPr>
              <w:bidi/>
              <w:jc w:val="center"/>
              <w:rPr>
                <w:rFonts w:cs="B Nazanin"/>
                <w:rtl/>
              </w:rPr>
            </w:pPr>
            <w:r w:rsidRPr="007005CD">
              <w:rPr>
                <w:rFonts w:cs="B Nazanin" w:hint="cs"/>
                <w:rtl/>
              </w:rPr>
              <w:t>4411</w:t>
            </w:r>
          </w:p>
        </w:tc>
        <w:tc>
          <w:tcPr>
            <w:tcW w:w="725" w:type="dxa"/>
            <w:vAlign w:val="center"/>
          </w:tcPr>
          <w:p w:rsidR="007005CD" w:rsidRPr="007005CD" w:rsidRDefault="007005CD" w:rsidP="007005CD">
            <w:pPr>
              <w:bidi/>
              <w:jc w:val="center"/>
              <w:rPr>
                <w:rFonts w:cs="B Nazanin"/>
                <w:rtl/>
              </w:rPr>
            </w:pPr>
            <w:r w:rsidRPr="007005CD">
              <w:rPr>
                <w:rFonts w:cs="B Nazanin" w:hint="cs"/>
                <w:rtl/>
              </w:rPr>
              <w:t>11284</w:t>
            </w:r>
          </w:p>
        </w:tc>
        <w:tc>
          <w:tcPr>
            <w:tcW w:w="1173" w:type="dxa"/>
            <w:vAlign w:val="center"/>
          </w:tcPr>
          <w:p w:rsidR="007005CD" w:rsidRPr="007005CD" w:rsidRDefault="007005CD" w:rsidP="007005CD">
            <w:pPr>
              <w:bidi/>
              <w:jc w:val="center"/>
              <w:rPr>
                <w:rFonts w:cs="B Nazanin"/>
                <w:rtl/>
              </w:rPr>
            </w:pPr>
            <w:r w:rsidRPr="007005CD">
              <w:rPr>
                <w:rFonts w:cs="B Nazanin" w:hint="cs"/>
                <w:rtl/>
              </w:rPr>
              <w:t>40</w:t>
            </w:r>
          </w:p>
        </w:tc>
        <w:tc>
          <w:tcPr>
            <w:tcW w:w="937" w:type="dxa"/>
            <w:vAlign w:val="center"/>
          </w:tcPr>
          <w:p w:rsidR="007005CD" w:rsidRPr="007005CD" w:rsidRDefault="007005CD" w:rsidP="007005CD">
            <w:pPr>
              <w:bidi/>
              <w:jc w:val="center"/>
              <w:rPr>
                <w:rFonts w:cs="B Nazanin"/>
                <w:rtl/>
              </w:rPr>
            </w:pPr>
            <w:r w:rsidRPr="007005CD">
              <w:rPr>
                <w:rFonts w:cs="B Nazanin" w:hint="cs"/>
                <w:rtl/>
              </w:rPr>
              <w:t>97.7</w:t>
            </w:r>
          </w:p>
        </w:tc>
        <w:tc>
          <w:tcPr>
            <w:tcW w:w="1017" w:type="dxa"/>
            <w:tcBorders>
              <w:top w:val="single" w:sz="4" w:space="0" w:color="auto"/>
            </w:tcBorders>
            <w:vAlign w:val="center"/>
          </w:tcPr>
          <w:p w:rsidR="007005CD" w:rsidRPr="007005CD" w:rsidRDefault="007005CD" w:rsidP="007005CD">
            <w:pPr>
              <w:bidi/>
              <w:jc w:val="center"/>
              <w:rPr>
                <w:rFonts w:cs="B Nazanin"/>
                <w:rtl/>
              </w:rPr>
            </w:pPr>
            <w:r w:rsidRPr="007005CD">
              <w:rPr>
                <w:rFonts w:cs="B Nazanin" w:hint="cs"/>
                <w:rtl/>
              </w:rPr>
              <w:t>سامانه سیب</w:t>
            </w:r>
          </w:p>
        </w:tc>
        <w:tc>
          <w:tcPr>
            <w:tcW w:w="2951" w:type="dxa"/>
            <w:tcBorders>
              <w:right w:val="thinThickSmallGap" w:sz="12" w:space="0" w:color="auto"/>
            </w:tcBorders>
          </w:tcPr>
          <w:p w:rsidR="007005CD" w:rsidRPr="007005CD" w:rsidRDefault="007005CD" w:rsidP="007005CD">
            <w:pPr>
              <w:bidi/>
              <w:jc w:val="both"/>
              <w:rPr>
                <w:rFonts w:cs="B Nazanin"/>
                <w:rtl/>
              </w:rPr>
            </w:pPr>
            <w:r w:rsidRPr="007005CD">
              <w:rPr>
                <w:rFonts w:cs="B Nazanin" w:hint="cs"/>
                <w:rtl/>
              </w:rPr>
              <w:t>پایین تر از حد انتظار</w:t>
            </w:r>
          </w:p>
          <w:p w:rsidR="007005CD" w:rsidRPr="007005CD" w:rsidRDefault="007005CD" w:rsidP="00146772">
            <w:pPr>
              <w:numPr>
                <w:ilvl w:val="0"/>
                <w:numId w:val="63"/>
              </w:numPr>
              <w:bidi/>
              <w:ind w:left="433"/>
              <w:contextualSpacing/>
              <w:jc w:val="both"/>
              <w:rPr>
                <w:rFonts w:cs="B Nazanin"/>
                <w:rtl/>
              </w:rPr>
            </w:pPr>
            <w:r w:rsidRPr="007005CD">
              <w:rPr>
                <w:rFonts w:cs="B Nazanin" w:hint="cs"/>
                <w:rtl/>
              </w:rPr>
              <w:t>کاهش تعداد مشاورین تغذیه</w:t>
            </w:r>
          </w:p>
          <w:p w:rsidR="007005CD" w:rsidRPr="007005CD" w:rsidRDefault="007005CD" w:rsidP="00146772">
            <w:pPr>
              <w:numPr>
                <w:ilvl w:val="0"/>
                <w:numId w:val="63"/>
              </w:numPr>
              <w:bidi/>
              <w:ind w:left="433"/>
              <w:contextualSpacing/>
              <w:jc w:val="both"/>
              <w:rPr>
                <w:rFonts w:cs="B Nazanin"/>
                <w:rtl/>
              </w:rPr>
            </w:pPr>
            <w:r w:rsidRPr="007005CD">
              <w:rPr>
                <w:rFonts w:cs="B Nazanin" w:hint="cs"/>
                <w:rtl/>
              </w:rPr>
              <w:t>کاهش ارجاع از طرف پزشک و مراقب سلامت</w:t>
            </w:r>
          </w:p>
        </w:tc>
      </w:tr>
      <w:tr w:rsidR="007005CD" w:rsidRPr="007005CD" w:rsidTr="00932476">
        <w:trPr>
          <w:trHeight w:val="561"/>
        </w:trPr>
        <w:tc>
          <w:tcPr>
            <w:tcW w:w="3260" w:type="dxa"/>
            <w:tcBorders>
              <w:left w:val="thickThinSmallGap" w:sz="12" w:space="0" w:color="auto"/>
              <w:bottom w:val="thickThinSmallGap" w:sz="12" w:space="0" w:color="auto"/>
            </w:tcBorders>
            <w:vAlign w:val="center"/>
          </w:tcPr>
          <w:p w:rsidR="007005CD" w:rsidRPr="007005CD" w:rsidRDefault="007005CD" w:rsidP="007005CD">
            <w:pPr>
              <w:bidi/>
              <w:jc w:val="center"/>
              <w:rPr>
                <w:rFonts w:cs="B Nazanin"/>
                <w:color w:val="000000" w:themeColor="text1"/>
                <w:rtl/>
              </w:rPr>
            </w:pPr>
            <w:r w:rsidRPr="007005CD">
              <w:rPr>
                <w:rFonts w:cs="B Nazanin"/>
                <w:color w:val="000000" w:themeColor="text1"/>
                <w:rtl/>
              </w:rPr>
              <w:t>غربالگر</w:t>
            </w:r>
            <w:r w:rsidRPr="007005CD">
              <w:rPr>
                <w:rFonts w:cs="B Nazanin" w:hint="cs"/>
                <w:color w:val="000000" w:themeColor="text1"/>
                <w:rtl/>
              </w:rPr>
              <w:t>ی</w:t>
            </w:r>
            <w:r w:rsidRPr="007005CD">
              <w:rPr>
                <w:rFonts w:cs="B Nazanin"/>
                <w:color w:val="000000" w:themeColor="text1"/>
                <w:rtl/>
              </w:rPr>
              <w:t xml:space="preserve"> اول</w:t>
            </w:r>
            <w:r w:rsidRPr="007005CD">
              <w:rPr>
                <w:rFonts w:cs="B Nazanin" w:hint="cs"/>
                <w:color w:val="000000" w:themeColor="text1"/>
                <w:rtl/>
              </w:rPr>
              <w:t>ی</w:t>
            </w:r>
            <w:r w:rsidRPr="007005CD">
              <w:rPr>
                <w:rFonts w:cs="B Nazanin" w:hint="eastAsia"/>
                <w:color w:val="000000" w:themeColor="text1"/>
                <w:rtl/>
              </w:rPr>
              <w:t>ه</w:t>
            </w:r>
            <w:r w:rsidRPr="007005CD">
              <w:rPr>
                <w:rFonts w:cs="B Nazanin"/>
                <w:color w:val="000000" w:themeColor="text1"/>
                <w:rtl/>
              </w:rPr>
              <w:t xml:space="preserve"> تغذ</w:t>
            </w:r>
            <w:r w:rsidRPr="007005CD">
              <w:rPr>
                <w:rFonts w:cs="B Nazanin" w:hint="cs"/>
                <w:color w:val="000000" w:themeColor="text1"/>
                <w:rtl/>
              </w:rPr>
              <w:t>ی</w:t>
            </w:r>
            <w:r w:rsidRPr="007005CD">
              <w:rPr>
                <w:rFonts w:cs="B Nazanin" w:hint="eastAsia"/>
                <w:color w:val="000000" w:themeColor="text1"/>
                <w:rtl/>
              </w:rPr>
              <w:t>ه</w:t>
            </w:r>
            <w:r w:rsidRPr="007005CD">
              <w:rPr>
                <w:rFonts w:cs="B Nazanin"/>
                <w:color w:val="000000" w:themeColor="text1"/>
                <w:rtl/>
              </w:rPr>
              <w:t xml:space="preserve"> بالا</w:t>
            </w:r>
            <w:r w:rsidRPr="007005CD">
              <w:rPr>
                <w:rFonts w:cs="B Nazanin" w:hint="cs"/>
                <w:color w:val="000000" w:themeColor="text1"/>
                <w:rtl/>
              </w:rPr>
              <w:t>ی</w:t>
            </w:r>
            <w:r w:rsidRPr="007005CD">
              <w:rPr>
                <w:rFonts w:cs="B Nazanin"/>
                <w:color w:val="000000" w:themeColor="text1"/>
                <w:rtl/>
              </w:rPr>
              <w:t xml:space="preserve"> 18 سال</w:t>
            </w:r>
          </w:p>
        </w:tc>
        <w:tc>
          <w:tcPr>
            <w:tcW w:w="851" w:type="dxa"/>
            <w:tcBorders>
              <w:bottom w:val="thickThinSmallGap" w:sz="12" w:space="0" w:color="auto"/>
            </w:tcBorders>
            <w:vAlign w:val="center"/>
          </w:tcPr>
          <w:p w:rsidR="007005CD" w:rsidRPr="007005CD" w:rsidRDefault="007005CD" w:rsidP="007005CD">
            <w:pPr>
              <w:bidi/>
              <w:jc w:val="center"/>
              <w:rPr>
                <w:rFonts w:cs="B Nazanin"/>
                <w:rtl/>
              </w:rPr>
            </w:pPr>
            <w:r w:rsidRPr="007005CD">
              <w:rPr>
                <w:rFonts w:cs="B Nazanin" w:hint="cs"/>
                <w:rtl/>
              </w:rPr>
              <w:t>32</w:t>
            </w:r>
          </w:p>
        </w:tc>
        <w:tc>
          <w:tcPr>
            <w:tcW w:w="709" w:type="dxa"/>
            <w:tcBorders>
              <w:bottom w:val="thickThinSmallGap" w:sz="12" w:space="0" w:color="auto"/>
            </w:tcBorders>
            <w:vAlign w:val="center"/>
          </w:tcPr>
          <w:p w:rsidR="007005CD" w:rsidRPr="007005CD" w:rsidRDefault="007005CD" w:rsidP="007005CD">
            <w:pPr>
              <w:bidi/>
              <w:jc w:val="center"/>
              <w:rPr>
                <w:rFonts w:cs="B Nazanin"/>
                <w:rtl/>
              </w:rPr>
            </w:pPr>
            <w:r w:rsidRPr="007005CD">
              <w:rPr>
                <w:rFonts w:cs="B Nazanin" w:hint="cs"/>
                <w:rtl/>
              </w:rPr>
              <w:t>4421</w:t>
            </w:r>
          </w:p>
        </w:tc>
        <w:tc>
          <w:tcPr>
            <w:tcW w:w="708" w:type="dxa"/>
            <w:tcBorders>
              <w:bottom w:val="thickThinSmallGap" w:sz="12" w:space="0" w:color="auto"/>
            </w:tcBorders>
            <w:vAlign w:val="center"/>
          </w:tcPr>
          <w:p w:rsidR="007005CD" w:rsidRPr="007005CD" w:rsidRDefault="007005CD" w:rsidP="007005CD">
            <w:pPr>
              <w:bidi/>
              <w:jc w:val="center"/>
              <w:rPr>
                <w:rFonts w:cs="B Nazanin"/>
                <w:rtl/>
              </w:rPr>
            </w:pPr>
            <w:r w:rsidRPr="007005CD">
              <w:rPr>
                <w:rFonts w:cs="B Nazanin" w:hint="cs"/>
                <w:rtl/>
              </w:rPr>
              <w:t>13815</w:t>
            </w:r>
          </w:p>
        </w:tc>
        <w:tc>
          <w:tcPr>
            <w:tcW w:w="851" w:type="dxa"/>
            <w:tcBorders>
              <w:bottom w:val="thickThinSmallGap" w:sz="12" w:space="0" w:color="auto"/>
            </w:tcBorders>
            <w:vAlign w:val="center"/>
          </w:tcPr>
          <w:p w:rsidR="007005CD" w:rsidRPr="007005CD" w:rsidRDefault="007005CD" w:rsidP="007005CD">
            <w:pPr>
              <w:bidi/>
              <w:jc w:val="center"/>
              <w:rPr>
                <w:rFonts w:cs="B Nazanin"/>
                <w:rtl/>
              </w:rPr>
            </w:pPr>
            <w:r w:rsidRPr="007005CD">
              <w:rPr>
                <w:rFonts w:cs="B Nazanin" w:hint="cs"/>
                <w:rtl/>
              </w:rPr>
              <w:t>26.62</w:t>
            </w:r>
          </w:p>
        </w:tc>
        <w:tc>
          <w:tcPr>
            <w:tcW w:w="709" w:type="dxa"/>
            <w:tcBorders>
              <w:bottom w:val="thickThinSmallGap" w:sz="12" w:space="0" w:color="auto"/>
            </w:tcBorders>
            <w:vAlign w:val="center"/>
          </w:tcPr>
          <w:p w:rsidR="007005CD" w:rsidRPr="007005CD" w:rsidRDefault="007005CD" w:rsidP="007005CD">
            <w:pPr>
              <w:bidi/>
              <w:jc w:val="center"/>
              <w:rPr>
                <w:rFonts w:cs="B Nazanin"/>
                <w:rtl/>
              </w:rPr>
            </w:pPr>
            <w:r w:rsidRPr="007005CD">
              <w:rPr>
                <w:rFonts w:cs="B Nazanin" w:hint="cs"/>
                <w:rtl/>
              </w:rPr>
              <w:t>4111</w:t>
            </w:r>
          </w:p>
        </w:tc>
        <w:tc>
          <w:tcPr>
            <w:tcW w:w="725" w:type="dxa"/>
            <w:tcBorders>
              <w:bottom w:val="thickThinSmallGap" w:sz="12" w:space="0" w:color="auto"/>
            </w:tcBorders>
            <w:vAlign w:val="center"/>
          </w:tcPr>
          <w:p w:rsidR="007005CD" w:rsidRPr="007005CD" w:rsidRDefault="007005CD" w:rsidP="007005CD">
            <w:pPr>
              <w:bidi/>
              <w:jc w:val="center"/>
              <w:rPr>
                <w:rFonts w:cs="B Nazanin"/>
                <w:rtl/>
              </w:rPr>
            </w:pPr>
            <w:r w:rsidRPr="007005CD">
              <w:rPr>
                <w:rFonts w:cs="B Nazanin" w:hint="cs"/>
                <w:rtl/>
              </w:rPr>
              <w:t>15443</w:t>
            </w:r>
          </w:p>
        </w:tc>
        <w:tc>
          <w:tcPr>
            <w:tcW w:w="1173" w:type="dxa"/>
            <w:tcBorders>
              <w:bottom w:val="thickThinSmallGap" w:sz="12" w:space="0" w:color="auto"/>
            </w:tcBorders>
            <w:vAlign w:val="center"/>
          </w:tcPr>
          <w:p w:rsidR="007005CD" w:rsidRPr="007005CD" w:rsidRDefault="007005CD" w:rsidP="007005CD">
            <w:pPr>
              <w:bidi/>
              <w:jc w:val="center"/>
              <w:rPr>
                <w:rFonts w:cs="B Nazanin"/>
                <w:rtl/>
              </w:rPr>
            </w:pPr>
            <w:r w:rsidRPr="007005CD">
              <w:rPr>
                <w:rFonts w:cs="B Nazanin" w:hint="cs"/>
                <w:rtl/>
              </w:rPr>
              <w:t>30</w:t>
            </w:r>
          </w:p>
        </w:tc>
        <w:tc>
          <w:tcPr>
            <w:tcW w:w="937" w:type="dxa"/>
            <w:tcBorders>
              <w:bottom w:val="thickThinSmallGap" w:sz="12" w:space="0" w:color="auto"/>
            </w:tcBorders>
            <w:vAlign w:val="center"/>
          </w:tcPr>
          <w:p w:rsidR="007005CD" w:rsidRPr="007005CD" w:rsidRDefault="007005CD" w:rsidP="007005CD">
            <w:pPr>
              <w:bidi/>
              <w:jc w:val="center"/>
              <w:rPr>
                <w:rFonts w:cs="B Nazanin"/>
                <w:rtl/>
              </w:rPr>
            </w:pPr>
            <w:r w:rsidRPr="007005CD">
              <w:rPr>
                <w:rFonts w:cs="B Nazanin" w:hint="cs"/>
                <w:rtl/>
              </w:rPr>
              <w:t>88.7</w:t>
            </w:r>
          </w:p>
        </w:tc>
        <w:tc>
          <w:tcPr>
            <w:tcW w:w="1017" w:type="dxa"/>
            <w:tcBorders>
              <w:top w:val="single" w:sz="4" w:space="0" w:color="auto"/>
              <w:bottom w:val="thickThinSmallGap" w:sz="12" w:space="0" w:color="auto"/>
            </w:tcBorders>
            <w:vAlign w:val="center"/>
          </w:tcPr>
          <w:p w:rsidR="007005CD" w:rsidRPr="007005CD" w:rsidRDefault="007005CD" w:rsidP="007005CD">
            <w:pPr>
              <w:bidi/>
              <w:jc w:val="center"/>
              <w:rPr>
                <w:rFonts w:cs="B Nazanin"/>
                <w:rtl/>
              </w:rPr>
            </w:pPr>
            <w:r w:rsidRPr="007005CD">
              <w:rPr>
                <w:rFonts w:cs="B Nazanin" w:hint="cs"/>
                <w:rtl/>
              </w:rPr>
              <w:t>سامانه سیب</w:t>
            </w:r>
          </w:p>
        </w:tc>
        <w:tc>
          <w:tcPr>
            <w:tcW w:w="2951" w:type="dxa"/>
            <w:tcBorders>
              <w:bottom w:val="thickThinSmallGap" w:sz="12" w:space="0" w:color="auto"/>
              <w:right w:val="thinThickSmallGap" w:sz="12" w:space="0" w:color="auto"/>
            </w:tcBorders>
          </w:tcPr>
          <w:p w:rsidR="007005CD" w:rsidRPr="007005CD" w:rsidRDefault="007005CD" w:rsidP="007005CD">
            <w:pPr>
              <w:bidi/>
              <w:jc w:val="both"/>
              <w:rPr>
                <w:rFonts w:cs="B Nazanin"/>
                <w:rtl/>
              </w:rPr>
            </w:pPr>
            <w:r w:rsidRPr="007005CD">
              <w:rPr>
                <w:rFonts w:cs="B Nazanin" w:hint="cs"/>
                <w:rtl/>
              </w:rPr>
              <w:t>پایین تر از حد انتظار</w:t>
            </w:r>
          </w:p>
          <w:p w:rsidR="007005CD" w:rsidRPr="007005CD" w:rsidRDefault="007005CD" w:rsidP="00146772">
            <w:pPr>
              <w:numPr>
                <w:ilvl w:val="0"/>
                <w:numId w:val="64"/>
              </w:numPr>
              <w:bidi/>
              <w:ind w:left="433"/>
              <w:contextualSpacing/>
              <w:jc w:val="both"/>
              <w:rPr>
                <w:rFonts w:cs="B Nazanin"/>
                <w:rtl/>
              </w:rPr>
            </w:pPr>
            <w:r w:rsidRPr="007005CD">
              <w:rPr>
                <w:rFonts w:cs="B Nazanin" w:hint="cs"/>
                <w:rtl/>
              </w:rPr>
              <w:t>کاهش تعداد مشاورین تغذیه</w:t>
            </w:r>
          </w:p>
          <w:p w:rsidR="007005CD" w:rsidRPr="007005CD" w:rsidRDefault="007005CD" w:rsidP="00146772">
            <w:pPr>
              <w:numPr>
                <w:ilvl w:val="0"/>
                <w:numId w:val="64"/>
              </w:numPr>
              <w:bidi/>
              <w:ind w:left="433"/>
              <w:contextualSpacing/>
              <w:jc w:val="both"/>
              <w:rPr>
                <w:rFonts w:cs="B Nazanin"/>
                <w:rtl/>
              </w:rPr>
            </w:pPr>
            <w:r w:rsidRPr="007005CD">
              <w:rPr>
                <w:rFonts w:cs="B Nazanin" w:hint="cs"/>
                <w:rtl/>
              </w:rPr>
              <w:t>کاهش ارجاع از طرف پزشک و مراقب سلامت</w:t>
            </w:r>
          </w:p>
        </w:tc>
      </w:tr>
    </w:tbl>
    <w:p w:rsidR="005F03B8" w:rsidRDefault="007005CD" w:rsidP="007005CD">
      <w:pPr>
        <w:jc w:val="right"/>
        <w:rPr>
          <w:rFonts w:cs="B Nazanin"/>
          <w:b/>
          <w:bCs/>
          <w:noProof/>
          <w:sz w:val="28"/>
          <w:szCs w:val="28"/>
          <w:rtl/>
          <w:lang w:bidi="fa-IR"/>
        </w:rPr>
        <w:sectPr w:rsidR="005F03B8" w:rsidSect="00607651">
          <w:pgSz w:w="15840" w:h="12240" w:orient="landscape"/>
          <w:pgMar w:top="851" w:right="1440" w:bottom="1440" w:left="1440" w:header="720" w:footer="720" w:gutter="0"/>
          <w:cols w:space="720"/>
          <w:docGrid w:linePitch="360"/>
        </w:sectPr>
      </w:pPr>
      <w:r w:rsidRPr="007005CD">
        <w:rPr>
          <w:rtl/>
        </w:rPr>
        <w:br w:type="page"/>
      </w:r>
      <w:r w:rsidRPr="007005CD">
        <w:rPr>
          <w:rFonts w:cs="B Nazanin" w:hint="cs"/>
          <w:b/>
          <w:bCs/>
          <w:sz w:val="28"/>
          <w:szCs w:val="28"/>
          <w:rtl/>
        </w:rPr>
        <w:t>ج)نمودارها:</w:t>
      </w:r>
      <w:r w:rsidR="00E510FA" w:rsidRPr="00E510FA">
        <w:rPr>
          <w:rFonts w:cs="B Nazanin"/>
          <w:b/>
          <w:bCs/>
          <w:noProof/>
          <w:sz w:val="28"/>
          <w:szCs w:val="28"/>
          <w:rtl/>
          <w:lang w:bidi="fa-IR"/>
        </w:rPr>
        <w:t xml:space="preserve"> </w:t>
      </w:r>
    </w:p>
    <w:p w:rsidR="007005CD" w:rsidRPr="007005CD" w:rsidRDefault="00E510FA" w:rsidP="007005CD">
      <w:pPr>
        <w:jc w:val="right"/>
        <w:rPr>
          <w:rFonts w:cs="B Nazanin"/>
          <w:b/>
          <w:bCs/>
          <w:sz w:val="28"/>
          <w:szCs w:val="28"/>
          <w:rtl/>
        </w:rPr>
      </w:pPr>
      <w:r w:rsidRPr="007005CD">
        <w:rPr>
          <w:rFonts w:cs="B Nazanin"/>
          <w:b/>
          <w:bCs/>
          <w:noProof/>
          <w:sz w:val="28"/>
          <w:szCs w:val="28"/>
          <w:rtl/>
          <w:lang w:bidi="fa-IR"/>
        </w:rPr>
        <w:drawing>
          <wp:inline distT="0" distB="0" distL="0" distR="0" wp14:anchorId="6CDEBBD1" wp14:editId="37D81FDC">
            <wp:extent cx="8229600" cy="5446643"/>
            <wp:effectExtent l="0" t="0" r="0" b="190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5F03B8" w:rsidRDefault="005F03B8" w:rsidP="007005CD">
      <w:pPr>
        <w:bidi/>
        <w:ind w:left="60"/>
        <w:rPr>
          <w:rFonts w:cs="B Nazanin"/>
          <w:b/>
          <w:bCs/>
          <w:sz w:val="28"/>
          <w:szCs w:val="28"/>
          <w:rtl/>
        </w:rPr>
        <w:sectPr w:rsidR="005F03B8" w:rsidSect="00607651">
          <w:type w:val="continuous"/>
          <w:pgSz w:w="15840" w:h="12240" w:orient="landscape"/>
          <w:pgMar w:top="1440" w:right="1440" w:bottom="1440" w:left="1440" w:header="720" w:footer="720" w:gutter="0"/>
          <w:cols w:space="720"/>
          <w:docGrid w:linePitch="360"/>
        </w:sectPr>
      </w:pPr>
    </w:p>
    <w:p w:rsidR="007005CD" w:rsidRPr="007005CD" w:rsidRDefault="007005CD" w:rsidP="007005CD">
      <w:pPr>
        <w:bidi/>
        <w:ind w:left="60"/>
        <w:rPr>
          <w:rFonts w:cs="B Nazanin"/>
          <w:b/>
          <w:bCs/>
          <w:sz w:val="28"/>
          <w:szCs w:val="28"/>
        </w:rPr>
      </w:pPr>
      <w:r w:rsidRPr="007005CD">
        <w:rPr>
          <w:rFonts w:cs="B Nazanin" w:hint="cs"/>
          <w:b/>
          <w:bCs/>
          <w:sz w:val="28"/>
          <w:szCs w:val="28"/>
          <w:rtl/>
        </w:rPr>
        <w:t xml:space="preserve">د)عملکرد برنامه‌ها  : </w:t>
      </w:r>
    </w:p>
    <w:p w:rsidR="007005CD" w:rsidRPr="007005CD" w:rsidRDefault="007005CD" w:rsidP="00146772">
      <w:pPr>
        <w:numPr>
          <w:ilvl w:val="0"/>
          <w:numId w:val="57"/>
        </w:numPr>
        <w:bidi/>
        <w:contextualSpacing/>
        <w:jc w:val="both"/>
        <w:rPr>
          <w:rFonts w:cs="B Nazanin"/>
          <w:color w:val="000000" w:themeColor="text1"/>
          <w:sz w:val="24"/>
          <w:szCs w:val="24"/>
          <w:rtl/>
        </w:rPr>
      </w:pPr>
      <w:r w:rsidRPr="007005CD">
        <w:rPr>
          <w:rFonts w:cs="B Nazanin" w:hint="cs"/>
          <w:color w:val="000000" w:themeColor="text1"/>
          <w:sz w:val="24"/>
          <w:szCs w:val="24"/>
          <w:rtl/>
        </w:rPr>
        <w:t>ارسال</w:t>
      </w:r>
      <w:r w:rsidRPr="007005CD">
        <w:rPr>
          <w:rFonts w:cs="B Nazanin"/>
          <w:color w:val="000000" w:themeColor="text1"/>
          <w:sz w:val="24"/>
          <w:szCs w:val="24"/>
          <w:rtl/>
        </w:rPr>
        <w:t xml:space="preserve"> </w:t>
      </w:r>
      <w:r w:rsidRPr="007005CD">
        <w:rPr>
          <w:rFonts w:cs="B Nazanin" w:hint="cs"/>
          <w:color w:val="000000" w:themeColor="text1"/>
          <w:sz w:val="24"/>
          <w:szCs w:val="24"/>
          <w:rtl/>
        </w:rPr>
        <w:t>عملکرد</w:t>
      </w:r>
      <w:r w:rsidRPr="007005CD">
        <w:rPr>
          <w:rFonts w:cs="B Nazanin"/>
          <w:color w:val="000000" w:themeColor="text1"/>
          <w:sz w:val="24"/>
          <w:szCs w:val="24"/>
          <w:rtl/>
        </w:rPr>
        <w:t xml:space="preserve"> </w:t>
      </w:r>
      <w:r w:rsidRPr="007005CD">
        <w:rPr>
          <w:rFonts w:cs="B Nazanin" w:hint="cs"/>
          <w:color w:val="000000" w:themeColor="text1"/>
          <w:sz w:val="24"/>
          <w:szCs w:val="24"/>
          <w:rtl/>
        </w:rPr>
        <w:t>برنامه</w:t>
      </w:r>
      <w:r w:rsidRPr="007005CD">
        <w:rPr>
          <w:rFonts w:cs="B Nazanin"/>
          <w:color w:val="000000" w:themeColor="text1"/>
          <w:sz w:val="24"/>
          <w:szCs w:val="24"/>
          <w:rtl/>
        </w:rPr>
        <w:t xml:space="preserve"> </w:t>
      </w:r>
      <w:r w:rsidRPr="007005CD">
        <w:rPr>
          <w:rFonts w:cs="B Nazanin" w:hint="cs"/>
          <w:color w:val="000000" w:themeColor="text1"/>
          <w:sz w:val="24"/>
          <w:szCs w:val="24"/>
          <w:rtl/>
        </w:rPr>
        <w:t>حمایتی</w:t>
      </w:r>
      <w:r w:rsidRPr="007005CD">
        <w:rPr>
          <w:rFonts w:cs="B Nazanin"/>
          <w:color w:val="000000" w:themeColor="text1"/>
          <w:sz w:val="24"/>
          <w:szCs w:val="24"/>
          <w:rtl/>
        </w:rPr>
        <w:t xml:space="preserve"> </w:t>
      </w:r>
      <w:r w:rsidRPr="007005CD">
        <w:rPr>
          <w:rFonts w:cs="B Nazanin" w:hint="cs"/>
          <w:color w:val="000000" w:themeColor="text1"/>
          <w:sz w:val="24"/>
          <w:szCs w:val="24"/>
          <w:rtl/>
        </w:rPr>
        <w:t>تغذیه</w:t>
      </w:r>
      <w:r w:rsidRPr="007005CD">
        <w:rPr>
          <w:rFonts w:cs="B Nazanin"/>
          <w:color w:val="000000" w:themeColor="text1"/>
          <w:sz w:val="24"/>
          <w:szCs w:val="24"/>
          <w:rtl/>
        </w:rPr>
        <w:t xml:space="preserve"> </w:t>
      </w:r>
      <w:r w:rsidRPr="007005CD">
        <w:rPr>
          <w:rFonts w:cs="B Nazanin" w:hint="cs"/>
          <w:color w:val="000000" w:themeColor="text1"/>
          <w:sz w:val="24"/>
          <w:szCs w:val="24"/>
          <w:rtl/>
        </w:rPr>
        <w:t>مادر</w:t>
      </w:r>
      <w:r w:rsidRPr="007005CD">
        <w:rPr>
          <w:rFonts w:cs="B Nazanin"/>
          <w:color w:val="000000" w:themeColor="text1"/>
          <w:sz w:val="24"/>
          <w:szCs w:val="24"/>
          <w:rtl/>
        </w:rPr>
        <w:t xml:space="preserve"> </w:t>
      </w:r>
      <w:r w:rsidRPr="007005CD">
        <w:rPr>
          <w:rFonts w:cs="B Nazanin" w:hint="cs"/>
          <w:color w:val="000000" w:themeColor="text1"/>
          <w:sz w:val="24"/>
          <w:szCs w:val="24"/>
          <w:rtl/>
        </w:rPr>
        <w:t>باردار</w:t>
      </w:r>
      <w:r w:rsidRPr="007005CD">
        <w:rPr>
          <w:rFonts w:cs="B Nazanin"/>
          <w:color w:val="000000" w:themeColor="text1"/>
          <w:sz w:val="24"/>
          <w:szCs w:val="24"/>
          <w:rtl/>
        </w:rPr>
        <w:t xml:space="preserve"> </w:t>
      </w:r>
      <w:r w:rsidRPr="007005CD">
        <w:rPr>
          <w:rFonts w:cs="B Nazanin" w:hint="cs"/>
          <w:color w:val="000000" w:themeColor="text1"/>
          <w:sz w:val="24"/>
          <w:szCs w:val="24"/>
          <w:rtl/>
        </w:rPr>
        <w:t>و</w:t>
      </w:r>
      <w:r w:rsidRPr="007005CD">
        <w:rPr>
          <w:rFonts w:cs="B Nazanin"/>
          <w:color w:val="000000" w:themeColor="text1"/>
          <w:sz w:val="24"/>
          <w:szCs w:val="24"/>
          <w:rtl/>
        </w:rPr>
        <w:t xml:space="preserve"> </w:t>
      </w:r>
      <w:r w:rsidRPr="007005CD">
        <w:rPr>
          <w:rFonts w:cs="B Nazanin" w:hint="cs"/>
          <w:color w:val="000000" w:themeColor="text1"/>
          <w:sz w:val="24"/>
          <w:szCs w:val="24"/>
          <w:rtl/>
        </w:rPr>
        <w:t>شیرده</w:t>
      </w:r>
      <w:r w:rsidRPr="007005CD">
        <w:rPr>
          <w:rFonts w:cs="B Nazanin"/>
          <w:color w:val="000000" w:themeColor="text1"/>
          <w:sz w:val="24"/>
          <w:szCs w:val="24"/>
          <w:rtl/>
        </w:rPr>
        <w:t xml:space="preserve"> </w:t>
      </w:r>
      <w:r w:rsidRPr="007005CD">
        <w:rPr>
          <w:rFonts w:cs="B Nazanin" w:hint="cs"/>
          <w:color w:val="000000" w:themeColor="text1"/>
          <w:sz w:val="24"/>
          <w:szCs w:val="24"/>
          <w:rtl/>
        </w:rPr>
        <w:t>به</w:t>
      </w:r>
      <w:r w:rsidRPr="007005CD">
        <w:rPr>
          <w:rFonts w:cs="B Nazanin"/>
          <w:color w:val="000000" w:themeColor="text1"/>
          <w:sz w:val="24"/>
          <w:szCs w:val="24"/>
          <w:rtl/>
        </w:rPr>
        <w:t xml:space="preserve"> </w:t>
      </w:r>
      <w:r w:rsidRPr="007005CD">
        <w:rPr>
          <w:rFonts w:cs="B Nazanin" w:hint="cs"/>
          <w:color w:val="000000" w:themeColor="text1"/>
          <w:sz w:val="24"/>
          <w:szCs w:val="24"/>
          <w:rtl/>
        </w:rPr>
        <w:t>معاونت</w:t>
      </w:r>
      <w:r w:rsidRPr="007005CD">
        <w:rPr>
          <w:rFonts w:cs="B Nazanin"/>
          <w:color w:val="000000" w:themeColor="text1"/>
          <w:sz w:val="24"/>
          <w:szCs w:val="24"/>
          <w:rtl/>
        </w:rPr>
        <w:t xml:space="preserve"> </w:t>
      </w:r>
      <w:r w:rsidRPr="007005CD">
        <w:rPr>
          <w:rFonts w:cs="B Nazanin" w:hint="cs"/>
          <w:color w:val="000000" w:themeColor="text1"/>
          <w:sz w:val="24"/>
          <w:szCs w:val="24"/>
          <w:rtl/>
        </w:rPr>
        <w:t>دانشگاه</w:t>
      </w:r>
      <w:r w:rsidRPr="007005CD">
        <w:rPr>
          <w:rFonts w:cs="B Nazanin"/>
          <w:color w:val="000000" w:themeColor="text1"/>
          <w:sz w:val="24"/>
          <w:szCs w:val="24"/>
        </w:rPr>
        <w:t xml:space="preserve"> </w:t>
      </w:r>
    </w:p>
    <w:p w:rsidR="007005CD" w:rsidRPr="007005CD" w:rsidRDefault="007005CD" w:rsidP="00146772">
      <w:pPr>
        <w:numPr>
          <w:ilvl w:val="0"/>
          <w:numId w:val="57"/>
        </w:numPr>
        <w:bidi/>
        <w:contextualSpacing/>
        <w:jc w:val="both"/>
        <w:rPr>
          <w:rFonts w:cs="B Nazanin"/>
          <w:color w:val="000000" w:themeColor="text1"/>
          <w:sz w:val="24"/>
          <w:szCs w:val="24"/>
          <w:rtl/>
        </w:rPr>
      </w:pPr>
      <w:r w:rsidRPr="007005CD">
        <w:rPr>
          <w:rFonts w:cs="B Nazanin" w:hint="cs"/>
          <w:color w:val="000000" w:themeColor="text1"/>
          <w:sz w:val="24"/>
          <w:szCs w:val="24"/>
          <w:rtl/>
        </w:rPr>
        <w:t>ارسال</w:t>
      </w:r>
      <w:r w:rsidRPr="007005CD">
        <w:rPr>
          <w:rFonts w:cs="B Nazanin"/>
          <w:color w:val="000000" w:themeColor="text1"/>
          <w:sz w:val="24"/>
          <w:szCs w:val="24"/>
          <w:rtl/>
        </w:rPr>
        <w:t xml:space="preserve"> </w:t>
      </w:r>
      <w:r w:rsidRPr="007005CD">
        <w:rPr>
          <w:rFonts w:cs="B Nazanin" w:hint="cs"/>
          <w:color w:val="000000" w:themeColor="text1"/>
          <w:sz w:val="24"/>
          <w:szCs w:val="24"/>
          <w:rtl/>
        </w:rPr>
        <w:t>گزارش</w:t>
      </w:r>
      <w:r w:rsidRPr="007005CD">
        <w:rPr>
          <w:rFonts w:cs="B Nazanin"/>
          <w:color w:val="000000" w:themeColor="text1"/>
          <w:sz w:val="24"/>
          <w:szCs w:val="24"/>
          <w:rtl/>
        </w:rPr>
        <w:t xml:space="preserve"> </w:t>
      </w:r>
      <w:r w:rsidRPr="007005CD">
        <w:rPr>
          <w:rFonts w:cs="B Nazanin" w:hint="cs"/>
          <w:color w:val="000000" w:themeColor="text1"/>
          <w:sz w:val="24"/>
          <w:szCs w:val="24"/>
          <w:rtl/>
        </w:rPr>
        <w:t>عملکرد</w:t>
      </w:r>
      <w:r w:rsidRPr="007005CD">
        <w:rPr>
          <w:rFonts w:cs="B Nazanin"/>
          <w:color w:val="000000" w:themeColor="text1"/>
          <w:sz w:val="24"/>
          <w:szCs w:val="24"/>
          <w:rtl/>
        </w:rPr>
        <w:t xml:space="preserve"> </w:t>
      </w:r>
      <w:r w:rsidRPr="007005CD">
        <w:rPr>
          <w:rFonts w:cs="B Nazanin" w:hint="cs"/>
          <w:color w:val="000000" w:themeColor="text1"/>
          <w:sz w:val="24"/>
          <w:szCs w:val="24"/>
          <w:rtl/>
        </w:rPr>
        <w:t>آموزشی</w:t>
      </w:r>
      <w:r w:rsidRPr="007005CD">
        <w:rPr>
          <w:rFonts w:cs="B Nazanin"/>
          <w:color w:val="000000" w:themeColor="text1"/>
          <w:sz w:val="24"/>
          <w:szCs w:val="24"/>
          <w:rtl/>
        </w:rPr>
        <w:t xml:space="preserve"> </w:t>
      </w:r>
      <w:r w:rsidRPr="007005CD">
        <w:rPr>
          <w:rFonts w:cs="B Nazanin" w:hint="cs"/>
          <w:color w:val="000000" w:themeColor="text1"/>
          <w:sz w:val="24"/>
          <w:szCs w:val="24"/>
          <w:rtl/>
        </w:rPr>
        <w:t>و</w:t>
      </w:r>
      <w:r w:rsidRPr="007005CD">
        <w:rPr>
          <w:rFonts w:cs="B Nazanin"/>
          <w:color w:val="000000" w:themeColor="text1"/>
          <w:sz w:val="24"/>
          <w:szCs w:val="24"/>
          <w:rtl/>
        </w:rPr>
        <w:t xml:space="preserve"> </w:t>
      </w:r>
      <w:r w:rsidRPr="007005CD">
        <w:rPr>
          <w:rFonts w:cs="B Nazanin" w:hint="cs"/>
          <w:color w:val="000000" w:themeColor="text1"/>
          <w:sz w:val="24"/>
          <w:szCs w:val="24"/>
          <w:rtl/>
        </w:rPr>
        <w:t>دستاورد</w:t>
      </w:r>
      <w:r w:rsidRPr="007005CD">
        <w:rPr>
          <w:rFonts w:cs="B Nazanin"/>
          <w:color w:val="000000" w:themeColor="text1"/>
          <w:sz w:val="24"/>
          <w:szCs w:val="24"/>
          <w:rtl/>
        </w:rPr>
        <w:t xml:space="preserve"> </w:t>
      </w:r>
      <w:r w:rsidRPr="007005CD">
        <w:rPr>
          <w:rFonts w:cs="B Nazanin" w:hint="cs"/>
          <w:color w:val="000000" w:themeColor="text1"/>
          <w:sz w:val="24"/>
          <w:szCs w:val="24"/>
          <w:rtl/>
        </w:rPr>
        <w:t>های</w:t>
      </w:r>
      <w:r w:rsidRPr="007005CD">
        <w:rPr>
          <w:rFonts w:cs="B Nazanin"/>
          <w:color w:val="000000" w:themeColor="text1"/>
          <w:sz w:val="24"/>
          <w:szCs w:val="24"/>
          <w:rtl/>
        </w:rPr>
        <w:t xml:space="preserve"> </w:t>
      </w:r>
      <w:r w:rsidRPr="007005CD">
        <w:rPr>
          <w:rFonts w:cs="B Nazanin" w:hint="cs"/>
          <w:color w:val="000000" w:themeColor="text1"/>
          <w:sz w:val="24"/>
          <w:szCs w:val="24"/>
          <w:rtl/>
        </w:rPr>
        <w:t>کارشناسان</w:t>
      </w:r>
      <w:r w:rsidRPr="007005CD">
        <w:rPr>
          <w:rFonts w:cs="B Nazanin"/>
          <w:color w:val="000000" w:themeColor="text1"/>
          <w:sz w:val="24"/>
          <w:szCs w:val="24"/>
          <w:rtl/>
        </w:rPr>
        <w:t xml:space="preserve"> </w:t>
      </w:r>
      <w:r w:rsidRPr="007005CD">
        <w:rPr>
          <w:rFonts w:cs="B Nazanin" w:hint="cs"/>
          <w:color w:val="000000" w:themeColor="text1"/>
          <w:sz w:val="24"/>
          <w:szCs w:val="24"/>
          <w:rtl/>
        </w:rPr>
        <w:t>تغذیه</w:t>
      </w:r>
      <w:r w:rsidRPr="007005CD">
        <w:rPr>
          <w:rFonts w:cs="B Nazanin"/>
          <w:color w:val="000000" w:themeColor="text1"/>
          <w:sz w:val="24"/>
          <w:szCs w:val="24"/>
          <w:rtl/>
        </w:rPr>
        <w:t xml:space="preserve"> </w:t>
      </w:r>
      <w:r w:rsidRPr="007005CD">
        <w:rPr>
          <w:rFonts w:cs="B Nazanin" w:hint="cs"/>
          <w:color w:val="000000" w:themeColor="text1"/>
          <w:sz w:val="24"/>
          <w:szCs w:val="24"/>
          <w:rtl/>
        </w:rPr>
        <w:t>به</w:t>
      </w:r>
      <w:r w:rsidRPr="007005CD">
        <w:rPr>
          <w:rFonts w:cs="B Nazanin"/>
          <w:color w:val="000000" w:themeColor="text1"/>
          <w:sz w:val="24"/>
          <w:szCs w:val="24"/>
          <w:rtl/>
        </w:rPr>
        <w:t xml:space="preserve"> </w:t>
      </w:r>
      <w:r w:rsidRPr="007005CD">
        <w:rPr>
          <w:rFonts w:cs="B Nazanin" w:hint="cs"/>
          <w:color w:val="000000" w:themeColor="text1"/>
          <w:sz w:val="24"/>
          <w:szCs w:val="24"/>
          <w:rtl/>
        </w:rPr>
        <w:t>معاونت</w:t>
      </w:r>
      <w:r w:rsidRPr="007005CD">
        <w:rPr>
          <w:rFonts w:cs="B Nazanin"/>
          <w:color w:val="000000" w:themeColor="text1"/>
          <w:sz w:val="24"/>
          <w:szCs w:val="24"/>
          <w:rtl/>
        </w:rPr>
        <w:t xml:space="preserve"> </w:t>
      </w:r>
      <w:r w:rsidRPr="007005CD">
        <w:rPr>
          <w:rFonts w:cs="B Nazanin" w:hint="cs"/>
          <w:color w:val="000000" w:themeColor="text1"/>
          <w:sz w:val="24"/>
          <w:szCs w:val="24"/>
          <w:rtl/>
        </w:rPr>
        <w:t>دانشگاه</w:t>
      </w:r>
    </w:p>
    <w:p w:rsidR="007005CD" w:rsidRPr="007005CD" w:rsidRDefault="007005CD" w:rsidP="00146772">
      <w:pPr>
        <w:numPr>
          <w:ilvl w:val="0"/>
          <w:numId w:val="57"/>
        </w:numPr>
        <w:bidi/>
        <w:contextualSpacing/>
        <w:jc w:val="both"/>
        <w:rPr>
          <w:rFonts w:cs="B Nazanin"/>
          <w:color w:val="000000" w:themeColor="text1"/>
          <w:sz w:val="24"/>
          <w:szCs w:val="24"/>
          <w:rtl/>
        </w:rPr>
      </w:pPr>
      <w:r w:rsidRPr="007005CD">
        <w:rPr>
          <w:rFonts w:cs="B Nazanin" w:hint="cs"/>
          <w:color w:val="000000" w:themeColor="text1"/>
          <w:sz w:val="24"/>
          <w:szCs w:val="24"/>
          <w:rtl/>
        </w:rPr>
        <w:t>ارسال گزارش در خصوص وضعیت</w:t>
      </w:r>
      <w:r w:rsidRPr="007005CD">
        <w:rPr>
          <w:rFonts w:cs="B Nazanin"/>
          <w:color w:val="000000" w:themeColor="text1"/>
          <w:sz w:val="24"/>
          <w:szCs w:val="24"/>
          <w:rtl/>
        </w:rPr>
        <w:t xml:space="preserve"> </w:t>
      </w:r>
      <w:r w:rsidRPr="007005CD">
        <w:rPr>
          <w:rFonts w:cs="B Nazanin" w:hint="cs"/>
          <w:color w:val="000000" w:themeColor="text1"/>
          <w:sz w:val="24"/>
          <w:szCs w:val="24"/>
          <w:rtl/>
        </w:rPr>
        <w:t>جذب</w:t>
      </w:r>
      <w:r w:rsidRPr="007005CD">
        <w:rPr>
          <w:rFonts w:cs="B Nazanin"/>
          <w:color w:val="000000" w:themeColor="text1"/>
          <w:sz w:val="24"/>
          <w:szCs w:val="24"/>
          <w:rtl/>
        </w:rPr>
        <w:t xml:space="preserve"> </w:t>
      </w:r>
      <w:r w:rsidRPr="007005CD">
        <w:rPr>
          <w:rFonts w:cs="B Nazanin" w:hint="cs"/>
          <w:color w:val="000000" w:themeColor="text1"/>
          <w:sz w:val="24"/>
          <w:szCs w:val="24"/>
          <w:rtl/>
        </w:rPr>
        <w:t>کودکان</w:t>
      </w:r>
      <w:r w:rsidRPr="007005CD">
        <w:rPr>
          <w:rFonts w:cs="B Nazanin"/>
          <w:color w:val="000000" w:themeColor="text1"/>
          <w:sz w:val="24"/>
          <w:szCs w:val="24"/>
          <w:rtl/>
        </w:rPr>
        <w:t xml:space="preserve"> </w:t>
      </w:r>
      <w:r w:rsidRPr="007005CD">
        <w:rPr>
          <w:rFonts w:cs="B Nazanin" w:hint="cs"/>
          <w:color w:val="000000" w:themeColor="text1"/>
          <w:sz w:val="24"/>
          <w:szCs w:val="24"/>
          <w:rtl/>
        </w:rPr>
        <w:t>و</w:t>
      </w:r>
      <w:r w:rsidRPr="007005CD">
        <w:rPr>
          <w:rFonts w:cs="B Nazanin"/>
          <w:color w:val="000000" w:themeColor="text1"/>
          <w:sz w:val="24"/>
          <w:szCs w:val="24"/>
          <w:rtl/>
        </w:rPr>
        <w:t xml:space="preserve"> </w:t>
      </w:r>
      <w:r w:rsidRPr="007005CD">
        <w:rPr>
          <w:rFonts w:cs="B Nazanin" w:hint="cs"/>
          <w:color w:val="000000" w:themeColor="text1"/>
          <w:sz w:val="24"/>
          <w:szCs w:val="24"/>
          <w:rtl/>
        </w:rPr>
        <w:t>مادران</w:t>
      </w:r>
      <w:r w:rsidRPr="007005CD">
        <w:rPr>
          <w:rFonts w:cs="B Nazanin"/>
          <w:color w:val="000000" w:themeColor="text1"/>
          <w:sz w:val="24"/>
          <w:szCs w:val="24"/>
          <w:rtl/>
        </w:rPr>
        <w:t xml:space="preserve"> </w:t>
      </w:r>
      <w:r w:rsidRPr="007005CD">
        <w:rPr>
          <w:rFonts w:cs="B Nazanin" w:hint="cs"/>
          <w:color w:val="000000" w:themeColor="text1"/>
          <w:sz w:val="24"/>
          <w:szCs w:val="24"/>
          <w:rtl/>
        </w:rPr>
        <w:t>باردار</w:t>
      </w:r>
      <w:r w:rsidRPr="007005CD">
        <w:rPr>
          <w:rFonts w:cs="B Nazanin"/>
          <w:color w:val="000000" w:themeColor="text1"/>
          <w:sz w:val="24"/>
          <w:szCs w:val="24"/>
          <w:rtl/>
        </w:rPr>
        <w:t xml:space="preserve"> </w:t>
      </w:r>
      <w:r w:rsidRPr="007005CD">
        <w:rPr>
          <w:rFonts w:cs="B Nazanin" w:hint="cs"/>
          <w:color w:val="000000" w:themeColor="text1"/>
          <w:sz w:val="24"/>
          <w:szCs w:val="24"/>
          <w:rtl/>
        </w:rPr>
        <w:t>در</w:t>
      </w:r>
      <w:r w:rsidRPr="007005CD">
        <w:rPr>
          <w:rFonts w:cs="B Nazanin"/>
          <w:color w:val="000000" w:themeColor="text1"/>
          <w:sz w:val="24"/>
          <w:szCs w:val="24"/>
          <w:rtl/>
        </w:rPr>
        <w:t xml:space="preserve"> </w:t>
      </w:r>
      <w:r w:rsidRPr="007005CD">
        <w:rPr>
          <w:rFonts w:cs="B Nazanin" w:hint="cs"/>
          <w:color w:val="000000" w:themeColor="text1"/>
          <w:sz w:val="24"/>
          <w:szCs w:val="24"/>
          <w:rtl/>
        </w:rPr>
        <w:t>برنامه</w:t>
      </w:r>
      <w:r w:rsidRPr="007005CD">
        <w:rPr>
          <w:rFonts w:cs="B Nazanin"/>
          <w:color w:val="000000" w:themeColor="text1"/>
          <w:sz w:val="24"/>
          <w:szCs w:val="24"/>
          <w:rtl/>
        </w:rPr>
        <w:t xml:space="preserve"> </w:t>
      </w:r>
      <w:r w:rsidRPr="007005CD">
        <w:rPr>
          <w:rFonts w:cs="B Nazanin" w:hint="cs"/>
          <w:color w:val="000000" w:themeColor="text1"/>
          <w:sz w:val="24"/>
          <w:szCs w:val="24"/>
          <w:rtl/>
        </w:rPr>
        <w:t>حمایتی</w:t>
      </w:r>
      <w:r w:rsidRPr="007005CD">
        <w:rPr>
          <w:rFonts w:cs="B Nazanin"/>
          <w:color w:val="000000" w:themeColor="text1"/>
          <w:sz w:val="24"/>
          <w:szCs w:val="24"/>
          <w:rtl/>
        </w:rPr>
        <w:t xml:space="preserve"> </w:t>
      </w:r>
    </w:p>
    <w:p w:rsidR="007005CD" w:rsidRPr="007005CD" w:rsidRDefault="007005CD" w:rsidP="00146772">
      <w:pPr>
        <w:numPr>
          <w:ilvl w:val="0"/>
          <w:numId w:val="57"/>
        </w:numPr>
        <w:bidi/>
        <w:contextualSpacing/>
        <w:jc w:val="both"/>
        <w:rPr>
          <w:rFonts w:cs="B Nazanin"/>
          <w:color w:val="000000" w:themeColor="text1"/>
          <w:sz w:val="24"/>
          <w:szCs w:val="24"/>
          <w:rtl/>
        </w:rPr>
      </w:pPr>
      <w:r w:rsidRPr="007005CD">
        <w:rPr>
          <w:rFonts w:cs="B Nazanin" w:hint="cs"/>
          <w:color w:val="000000" w:themeColor="text1"/>
          <w:sz w:val="24"/>
          <w:szCs w:val="24"/>
          <w:rtl/>
        </w:rPr>
        <w:t>ارسال گزارش در خصوص چالش ها، نظرات و پیشنهادات اجرای برنامه های حمایتی به معاونت دانشگاه</w:t>
      </w:r>
    </w:p>
    <w:p w:rsidR="007005CD" w:rsidRPr="007005CD" w:rsidRDefault="007005CD" w:rsidP="00146772">
      <w:pPr>
        <w:numPr>
          <w:ilvl w:val="0"/>
          <w:numId w:val="57"/>
        </w:numPr>
        <w:bidi/>
        <w:contextualSpacing/>
        <w:jc w:val="both"/>
        <w:rPr>
          <w:rFonts w:cs="B Nazanin"/>
          <w:color w:val="000000" w:themeColor="text1"/>
          <w:sz w:val="24"/>
          <w:szCs w:val="24"/>
          <w:rtl/>
        </w:rPr>
      </w:pPr>
      <w:r w:rsidRPr="007005CD">
        <w:rPr>
          <w:rFonts w:cs="B Nazanin" w:hint="cs"/>
          <w:color w:val="000000" w:themeColor="text1"/>
          <w:sz w:val="24"/>
          <w:szCs w:val="24"/>
          <w:rtl/>
        </w:rPr>
        <w:t xml:space="preserve">برگزاری جلسات بازآموزی ویژه بهورزان و مربیان بهورزی مورخ 9 اردیبهشت </w:t>
      </w:r>
    </w:p>
    <w:p w:rsidR="007005CD" w:rsidRPr="007005CD" w:rsidRDefault="007005CD" w:rsidP="00146772">
      <w:pPr>
        <w:numPr>
          <w:ilvl w:val="0"/>
          <w:numId w:val="57"/>
        </w:numPr>
        <w:bidi/>
        <w:contextualSpacing/>
        <w:jc w:val="both"/>
        <w:rPr>
          <w:rFonts w:cs="B Nazanin"/>
          <w:color w:val="000000" w:themeColor="text1"/>
          <w:sz w:val="24"/>
          <w:szCs w:val="24"/>
          <w:rtl/>
        </w:rPr>
      </w:pPr>
      <w:r w:rsidRPr="007005CD">
        <w:rPr>
          <w:rFonts w:cs="B Nazanin" w:hint="cs"/>
          <w:color w:val="000000" w:themeColor="text1"/>
          <w:sz w:val="24"/>
          <w:szCs w:val="24"/>
          <w:rtl/>
        </w:rPr>
        <w:t>شناسایی کودکان کمتر از 5 سال مبتلا به سوء تغذیه و جمع آوری مدارک و ارسال به معاونت دانشگاه</w:t>
      </w:r>
    </w:p>
    <w:p w:rsidR="007005CD" w:rsidRPr="007005CD" w:rsidRDefault="007005CD" w:rsidP="00146772">
      <w:pPr>
        <w:numPr>
          <w:ilvl w:val="0"/>
          <w:numId w:val="57"/>
        </w:numPr>
        <w:bidi/>
        <w:contextualSpacing/>
        <w:jc w:val="both"/>
        <w:rPr>
          <w:rFonts w:cs="B Nazanin"/>
          <w:color w:val="000000" w:themeColor="text1"/>
          <w:sz w:val="24"/>
          <w:szCs w:val="24"/>
          <w:rtl/>
        </w:rPr>
      </w:pPr>
      <w:r w:rsidRPr="007005CD">
        <w:rPr>
          <w:rFonts w:cs="B Nazanin" w:hint="cs"/>
          <w:color w:val="000000" w:themeColor="text1"/>
          <w:sz w:val="24"/>
          <w:szCs w:val="24"/>
          <w:rtl/>
        </w:rPr>
        <w:t>پیگیری در خصوص نحوه شارژ بن کارت افراد تحت پوشش برنامه حمایتی مشارکتی و برنامه حمایت تغذیه ای مادران باردار</w:t>
      </w:r>
    </w:p>
    <w:p w:rsidR="007005CD" w:rsidRPr="007005CD" w:rsidRDefault="007005CD" w:rsidP="00146772">
      <w:pPr>
        <w:numPr>
          <w:ilvl w:val="0"/>
          <w:numId w:val="57"/>
        </w:numPr>
        <w:bidi/>
        <w:contextualSpacing/>
        <w:jc w:val="both"/>
        <w:rPr>
          <w:rFonts w:cs="B Nazanin"/>
          <w:color w:val="000000" w:themeColor="text1"/>
          <w:sz w:val="24"/>
          <w:szCs w:val="24"/>
          <w:rtl/>
        </w:rPr>
      </w:pPr>
      <w:r w:rsidRPr="007005CD">
        <w:rPr>
          <w:rFonts w:cs="B Nazanin" w:hint="cs"/>
          <w:color w:val="000000" w:themeColor="text1"/>
          <w:sz w:val="24"/>
          <w:szCs w:val="24"/>
          <w:rtl/>
        </w:rPr>
        <w:t>تهیه محتوای آموزشی در خصوص نحوه شناسایی افراد واجد شرایط برنامه حمایتی مشارکتی و برنامه</w:t>
      </w:r>
      <w:r w:rsidRPr="007005CD">
        <w:rPr>
          <w:rFonts w:cs="B Nazanin"/>
          <w:color w:val="000000" w:themeColor="text1"/>
          <w:sz w:val="24"/>
          <w:szCs w:val="24"/>
          <w:rtl/>
        </w:rPr>
        <w:t xml:space="preserve"> </w:t>
      </w:r>
      <w:r w:rsidRPr="007005CD">
        <w:rPr>
          <w:rFonts w:cs="B Nazanin" w:hint="cs"/>
          <w:color w:val="000000" w:themeColor="text1"/>
          <w:sz w:val="24"/>
          <w:szCs w:val="24"/>
          <w:rtl/>
        </w:rPr>
        <w:t>حمایت</w:t>
      </w:r>
      <w:r w:rsidRPr="007005CD">
        <w:rPr>
          <w:rFonts w:cs="B Nazanin"/>
          <w:color w:val="000000" w:themeColor="text1"/>
          <w:sz w:val="24"/>
          <w:szCs w:val="24"/>
          <w:rtl/>
        </w:rPr>
        <w:t xml:space="preserve"> </w:t>
      </w:r>
      <w:r w:rsidRPr="007005CD">
        <w:rPr>
          <w:rFonts w:cs="B Nazanin" w:hint="cs"/>
          <w:color w:val="000000" w:themeColor="text1"/>
          <w:sz w:val="24"/>
          <w:szCs w:val="24"/>
          <w:rtl/>
        </w:rPr>
        <w:t>تغذیه</w:t>
      </w:r>
      <w:r w:rsidRPr="007005CD">
        <w:rPr>
          <w:rFonts w:cs="B Nazanin"/>
          <w:color w:val="000000" w:themeColor="text1"/>
          <w:sz w:val="24"/>
          <w:szCs w:val="24"/>
          <w:rtl/>
        </w:rPr>
        <w:t xml:space="preserve"> </w:t>
      </w:r>
      <w:r w:rsidRPr="007005CD">
        <w:rPr>
          <w:rFonts w:cs="B Nazanin" w:hint="cs"/>
          <w:color w:val="000000" w:themeColor="text1"/>
          <w:sz w:val="24"/>
          <w:szCs w:val="24"/>
          <w:rtl/>
        </w:rPr>
        <w:t>ای</w:t>
      </w:r>
      <w:r w:rsidRPr="007005CD">
        <w:rPr>
          <w:rFonts w:cs="B Nazanin"/>
          <w:color w:val="000000" w:themeColor="text1"/>
          <w:sz w:val="24"/>
          <w:szCs w:val="24"/>
          <w:rtl/>
        </w:rPr>
        <w:t xml:space="preserve"> </w:t>
      </w:r>
      <w:r w:rsidRPr="007005CD">
        <w:rPr>
          <w:rFonts w:cs="B Nazanin" w:hint="cs"/>
          <w:color w:val="000000" w:themeColor="text1"/>
          <w:sz w:val="24"/>
          <w:szCs w:val="24"/>
          <w:rtl/>
        </w:rPr>
        <w:t>مادران</w:t>
      </w:r>
      <w:r w:rsidRPr="007005CD">
        <w:rPr>
          <w:rFonts w:cs="B Nazanin"/>
          <w:color w:val="000000" w:themeColor="text1"/>
          <w:sz w:val="24"/>
          <w:szCs w:val="24"/>
          <w:rtl/>
        </w:rPr>
        <w:t xml:space="preserve"> </w:t>
      </w:r>
      <w:r w:rsidRPr="007005CD">
        <w:rPr>
          <w:rFonts w:cs="B Nazanin" w:hint="cs"/>
          <w:color w:val="000000" w:themeColor="text1"/>
          <w:sz w:val="24"/>
          <w:szCs w:val="24"/>
          <w:rtl/>
        </w:rPr>
        <w:t>باردار و ارسال به سطوح محیطی</w:t>
      </w:r>
    </w:p>
    <w:p w:rsidR="007005CD" w:rsidRPr="007005CD" w:rsidRDefault="007005CD" w:rsidP="00146772">
      <w:pPr>
        <w:numPr>
          <w:ilvl w:val="0"/>
          <w:numId w:val="57"/>
        </w:numPr>
        <w:bidi/>
        <w:contextualSpacing/>
        <w:jc w:val="both"/>
        <w:rPr>
          <w:rFonts w:cs="B Nazanin"/>
          <w:color w:val="000000" w:themeColor="text1"/>
          <w:sz w:val="24"/>
          <w:szCs w:val="24"/>
          <w:rtl/>
        </w:rPr>
      </w:pPr>
      <w:r w:rsidRPr="007005CD">
        <w:rPr>
          <w:rFonts w:cs="B Nazanin" w:hint="cs"/>
          <w:color w:val="000000" w:themeColor="text1"/>
          <w:sz w:val="24"/>
          <w:szCs w:val="24"/>
          <w:rtl/>
        </w:rPr>
        <w:t>برگزاری کارگاه تغذیه مادران باردار و شیرده مورخ 28 شهریور ماه ویژه مراقبین سلامت، بهورزان و کارشناسان تغذیه سطوح محیطی (32 نفر)</w:t>
      </w:r>
    </w:p>
    <w:p w:rsidR="007005CD" w:rsidRPr="007005CD" w:rsidRDefault="007005CD" w:rsidP="00146772">
      <w:pPr>
        <w:numPr>
          <w:ilvl w:val="0"/>
          <w:numId w:val="57"/>
        </w:numPr>
        <w:bidi/>
        <w:contextualSpacing/>
        <w:jc w:val="both"/>
        <w:rPr>
          <w:rFonts w:cs="B Nazanin"/>
          <w:color w:val="000000" w:themeColor="text1"/>
          <w:sz w:val="24"/>
          <w:szCs w:val="24"/>
          <w:rtl/>
        </w:rPr>
      </w:pPr>
      <w:r w:rsidRPr="007005CD">
        <w:rPr>
          <w:rFonts w:cs="B Nazanin" w:hint="cs"/>
          <w:color w:val="000000" w:themeColor="text1"/>
          <w:sz w:val="24"/>
          <w:szCs w:val="24"/>
          <w:rtl/>
        </w:rPr>
        <w:t>استخراج شاخص های بهره وری به تفکیک سه ماهه اول، سه ماهه دوم و شش ماهه اول سال برای هر مرکز و ارسال جهت حساس سازی بیشتر</w:t>
      </w:r>
    </w:p>
    <w:p w:rsidR="007005CD" w:rsidRPr="007005CD" w:rsidRDefault="007005CD" w:rsidP="00146772">
      <w:pPr>
        <w:numPr>
          <w:ilvl w:val="0"/>
          <w:numId w:val="57"/>
        </w:numPr>
        <w:bidi/>
        <w:contextualSpacing/>
        <w:jc w:val="both"/>
        <w:rPr>
          <w:rFonts w:cs="B Nazanin"/>
          <w:color w:val="000000" w:themeColor="text1"/>
          <w:sz w:val="24"/>
          <w:szCs w:val="24"/>
          <w:rtl/>
        </w:rPr>
      </w:pPr>
      <w:r w:rsidRPr="007005CD">
        <w:rPr>
          <w:rFonts w:cs="B Nazanin" w:hint="cs"/>
          <w:color w:val="000000" w:themeColor="text1"/>
          <w:sz w:val="24"/>
          <w:szCs w:val="24"/>
          <w:rtl/>
        </w:rPr>
        <w:t>برگزاری جلسه آموزشی ویژه کارشناسان تغذیه مورخ 15 شهریور</w:t>
      </w:r>
    </w:p>
    <w:p w:rsidR="007005CD" w:rsidRPr="007005CD" w:rsidRDefault="007005CD" w:rsidP="00146772">
      <w:pPr>
        <w:numPr>
          <w:ilvl w:val="0"/>
          <w:numId w:val="57"/>
        </w:numPr>
        <w:bidi/>
        <w:contextualSpacing/>
        <w:jc w:val="both"/>
        <w:rPr>
          <w:rFonts w:cs="B Nazanin"/>
          <w:color w:val="000000" w:themeColor="text1"/>
          <w:sz w:val="24"/>
          <w:szCs w:val="24"/>
          <w:rtl/>
        </w:rPr>
      </w:pPr>
      <w:r w:rsidRPr="007005CD">
        <w:rPr>
          <w:rFonts w:cs="B Nazanin" w:hint="cs"/>
          <w:color w:val="000000" w:themeColor="text1"/>
          <w:sz w:val="24"/>
          <w:szCs w:val="24"/>
          <w:rtl/>
        </w:rPr>
        <w:t>برگزاری جلسه کارشناسی ویژه کارشناسان تغذیه در خرداد و شهریور ماه و ارسال صورتجلسه به معاونت دانشگاه</w:t>
      </w:r>
    </w:p>
    <w:p w:rsidR="007005CD" w:rsidRPr="007005CD" w:rsidRDefault="007005CD" w:rsidP="00146772">
      <w:pPr>
        <w:numPr>
          <w:ilvl w:val="0"/>
          <w:numId w:val="57"/>
        </w:numPr>
        <w:bidi/>
        <w:contextualSpacing/>
        <w:jc w:val="both"/>
        <w:rPr>
          <w:rFonts w:cs="B Nazanin"/>
          <w:color w:val="000000" w:themeColor="text1"/>
          <w:sz w:val="24"/>
          <w:szCs w:val="24"/>
          <w:rtl/>
        </w:rPr>
      </w:pPr>
      <w:r w:rsidRPr="007005CD">
        <w:rPr>
          <w:rFonts w:cs="B Nazanin" w:hint="cs"/>
          <w:color w:val="000000" w:themeColor="text1"/>
          <w:sz w:val="24"/>
          <w:szCs w:val="24"/>
          <w:rtl/>
        </w:rPr>
        <w:t>برآورد مکمل های تغذیه ای رژیمی با احتساب موجودی انبار و هماهنگی با اداره آموزش و پرورش برای اجرای هر چه بهتر برنامه مکملیاری و ارسال گزارش به معاونت</w:t>
      </w:r>
    </w:p>
    <w:p w:rsidR="007005CD" w:rsidRPr="007005CD" w:rsidRDefault="007005CD" w:rsidP="00146772">
      <w:pPr>
        <w:numPr>
          <w:ilvl w:val="0"/>
          <w:numId w:val="57"/>
        </w:numPr>
        <w:bidi/>
        <w:contextualSpacing/>
        <w:jc w:val="both"/>
        <w:rPr>
          <w:rFonts w:cs="B Nazanin"/>
          <w:sz w:val="24"/>
          <w:szCs w:val="24"/>
          <w:rtl/>
        </w:rPr>
      </w:pPr>
      <w:r w:rsidRPr="007005CD">
        <w:rPr>
          <w:rFonts w:cs="B Nazanin" w:hint="cs"/>
          <w:sz w:val="24"/>
          <w:szCs w:val="24"/>
          <w:rtl/>
        </w:rPr>
        <w:t>بازدید از پایگاه های تغذیه سالم و تهیه گزارش و ارسال به معاونت</w:t>
      </w:r>
    </w:p>
    <w:p w:rsidR="007005CD" w:rsidRPr="007005CD" w:rsidRDefault="007005CD" w:rsidP="00146772">
      <w:pPr>
        <w:numPr>
          <w:ilvl w:val="0"/>
          <w:numId w:val="57"/>
        </w:numPr>
        <w:bidi/>
        <w:contextualSpacing/>
        <w:jc w:val="both"/>
        <w:rPr>
          <w:rFonts w:cs="B Nazanin"/>
          <w:sz w:val="24"/>
          <w:szCs w:val="24"/>
          <w:rtl/>
        </w:rPr>
      </w:pPr>
      <w:r w:rsidRPr="007005CD">
        <w:rPr>
          <w:rFonts w:cs="B Nazanin" w:hint="cs"/>
          <w:sz w:val="24"/>
          <w:szCs w:val="24"/>
          <w:rtl/>
        </w:rPr>
        <w:t>ارسال ماهنامه تغذیه به مراکز خدمات جامع سلامت و بایگانی توسط کارشناسان تغذیه سطوح محیطی</w:t>
      </w:r>
    </w:p>
    <w:p w:rsidR="007005CD" w:rsidRPr="007005CD" w:rsidRDefault="007005CD" w:rsidP="00A03AAE">
      <w:pPr>
        <w:bidi/>
        <w:jc w:val="both"/>
        <w:rPr>
          <w:rFonts w:cs="B Nazanin"/>
          <w:b/>
          <w:bCs/>
          <w:sz w:val="28"/>
          <w:szCs w:val="28"/>
        </w:rPr>
      </w:pPr>
    </w:p>
    <w:p w:rsidR="007005CD" w:rsidRPr="007005CD" w:rsidRDefault="007005CD" w:rsidP="007005CD">
      <w:pPr>
        <w:bidi/>
        <w:rPr>
          <w:rFonts w:cs="B Nazanin"/>
          <w:b/>
          <w:bCs/>
          <w:sz w:val="28"/>
          <w:szCs w:val="28"/>
          <w:rtl/>
          <w:lang w:bidi="fa-IR"/>
        </w:rPr>
      </w:pPr>
      <w:r w:rsidRPr="007005CD">
        <w:rPr>
          <w:rFonts w:cs="B Nazanin" w:hint="cs"/>
          <w:b/>
          <w:bCs/>
          <w:sz w:val="28"/>
          <w:szCs w:val="28"/>
          <w:rtl/>
        </w:rPr>
        <w:t xml:space="preserve">  ه) دستاوردها:</w:t>
      </w:r>
      <w:r w:rsidRPr="007005CD">
        <w:rPr>
          <w:rFonts w:cs="B Nazanin" w:hint="cs"/>
          <w:b/>
          <w:bCs/>
          <w:sz w:val="28"/>
          <w:szCs w:val="28"/>
          <w:rtl/>
          <w:lang w:bidi="fa-IR"/>
        </w:rPr>
        <w:t xml:space="preserve"> </w:t>
      </w:r>
    </w:p>
    <w:p w:rsidR="007005CD" w:rsidRPr="007005CD" w:rsidRDefault="007005CD" w:rsidP="007005CD">
      <w:pPr>
        <w:bidi/>
        <w:rPr>
          <w:rFonts w:cs="B Nazanin"/>
          <w:sz w:val="28"/>
          <w:szCs w:val="28"/>
          <w:rtl/>
          <w:lang w:bidi="fa-IR"/>
        </w:rPr>
      </w:pPr>
      <w:r w:rsidRPr="007005CD">
        <w:rPr>
          <w:rFonts w:cs="B Nazanin" w:hint="cs"/>
          <w:sz w:val="28"/>
          <w:szCs w:val="28"/>
          <w:rtl/>
          <w:lang w:bidi="fa-IR"/>
        </w:rPr>
        <w:t>-</w:t>
      </w:r>
    </w:p>
    <w:p w:rsidR="007005CD" w:rsidRPr="007005CD" w:rsidRDefault="007005CD" w:rsidP="007005CD">
      <w:pPr>
        <w:bidi/>
        <w:rPr>
          <w:rFonts w:cs="B Nazanin"/>
          <w:b/>
          <w:bCs/>
          <w:sz w:val="28"/>
          <w:szCs w:val="28"/>
          <w:rtl/>
        </w:rPr>
      </w:pPr>
      <w:r w:rsidRPr="007005CD">
        <w:rPr>
          <w:rFonts w:cs="B Nazanin" w:hint="cs"/>
          <w:b/>
          <w:bCs/>
          <w:sz w:val="28"/>
          <w:szCs w:val="28"/>
          <w:rtl/>
        </w:rPr>
        <w:t xml:space="preserve">   و)چالش‌ها:</w:t>
      </w:r>
    </w:p>
    <w:tbl>
      <w:tblPr>
        <w:tblStyle w:val="TableGrid7"/>
        <w:bidiVisual/>
        <w:tblW w:w="9639" w:type="dxa"/>
        <w:jc w:val="center"/>
        <w:tblLook w:val="04A0" w:firstRow="1" w:lastRow="0" w:firstColumn="1" w:lastColumn="0" w:noHBand="0" w:noVBand="1"/>
      </w:tblPr>
      <w:tblGrid>
        <w:gridCol w:w="4921"/>
        <w:gridCol w:w="4718"/>
      </w:tblGrid>
      <w:tr w:rsidR="007005CD" w:rsidRPr="007005CD" w:rsidTr="005F03B8">
        <w:trPr>
          <w:trHeight w:val="851"/>
          <w:jc w:val="center"/>
        </w:trPr>
        <w:tc>
          <w:tcPr>
            <w:tcW w:w="4921" w:type="dxa"/>
            <w:tcBorders>
              <w:top w:val="thinThickSmallGap" w:sz="12" w:space="0" w:color="auto"/>
              <w:left w:val="thinThickSmallGap" w:sz="12" w:space="0" w:color="auto"/>
              <w:bottom w:val="thinThickSmallGap" w:sz="12" w:space="0" w:color="auto"/>
              <w:right w:val="single" w:sz="4" w:space="0" w:color="auto"/>
            </w:tcBorders>
            <w:shd w:val="clear" w:color="auto" w:fill="A6A6A6" w:themeFill="background1" w:themeFillShade="A6"/>
            <w:vAlign w:val="center"/>
            <w:hideMark/>
          </w:tcPr>
          <w:p w:rsidR="007005CD" w:rsidRPr="007005CD" w:rsidRDefault="007005CD" w:rsidP="007005CD">
            <w:pPr>
              <w:bidi/>
              <w:jc w:val="center"/>
              <w:rPr>
                <w:rFonts w:cs="B Nazanin"/>
                <w:b/>
                <w:bCs/>
                <w:sz w:val="24"/>
                <w:szCs w:val="24"/>
                <w:lang w:bidi="fa-IR"/>
              </w:rPr>
            </w:pPr>
            <w:r w:rsidRPr="007005CD">
              <w:rPr>
                <w:rFonts w:cs="B Nazanin" w:hint="cs"/>
                <w:b/>
                <w:bCs/>
                <w:sz w:val="24"/>
                <w:szCs w:val="24"/>
                <w:rtl/>
                <w:lang w:bidi="fa-IR"/>
              </w:rPr>
              <w:t>مشکلات و چالش‌ها</w:t>
            </w:r>
          </w:p>
        </w:tc>
        <w:tc>
          <w:tcPr>
            <w:tcW w:w="4718" w:type="dxa"/>
            <w:tcBorders>
              <w:top w:val="thinThickSmallGap" w:sz="12" w:space="0" w:color="auto"/>
              <w:left w:val="single" w:sz="4" w:space="0" w:color="auto"/>
              <w:bottom w:val="thinThickSmallGap" w:sz="12" w:space="0" w:color="auto"/>
              <w:right w:val="thinThickSmallGap" w:sz="12" w:space="0" w:color="auto"/>
            </w:tcBorders>
            <w:shd w:val="clear" w:color="auto" w:fill="A6A6A6" w:themeFill="background1" w:themeFillShade="A6"/>
            <w:vAlign w:val="center"/>
            <w:hideMark/>
          </w:tcPr>
          <w:p w:rsidR="007005CD" w:rsidRPr="007005CD" w:rsidRDefault="007005CD" w:rsidP="007005CD">
            <w:pPr>
              <w:bidi/>
              <w:jc w:val="center"/>
              <w:rPr>
                <w:rFonts w:cs="B Nazanin"/>
                <w:b/>
                <w:bCs/>
                <w:sz w:val="24"/>
                <w:szCs w:val="24"/>
                <w:lang w:bidi="fa-IR"/>
              </w:rPr>
            </w:pPr>
            <w:r w:rsidRPr="007005CD">
              <w:rPr>
                <w:rFonts w:cs="B Nazanin" w:hint="cs"/>
                <w:b/>
                <w:bCs/>
                <w:sz w:val="24"/>
                <w:szCs w:val="24"/>
                <w:rtl/>
                <w:lang w:bidi="fa-IR"/>
              </w:rPr>
              <w:t>پیشنهادات</w:t>
            </w:r>
          </w:p>
        </w:tc>
      </w:tr>
      <w:tr w:rsidR="007005CD" w:rsidRPr="007005CD" w:rsidTr="005F03B8">
        <w:trPr>
          <w:trHeight w:val="851"/>
          <w:jc w:val="center"/>
        </w:trPr>
        <w:tc>
          <w:tcPr>
            <w:tcW w:w="4921" w:type="dxa"/>
            <w:tcBorders>
              <w:top w:val="thinThickSmallGap" w:sz="12" w:space="0" w:color="auto"/>
              <w:left w:val="thinThickSmallGap" w:sz="12" w:space="0" w:color="auto"/>
              <w:bottom w:val="single" w:sz="4" w:space="0" w:color="auto"/>
              <w:right w:val="single" w:sz="4" w:space="0" w:color="auto"/>
            </w:tcBorders>
            <w:vAlign w:val="center"/>
          </w:tcPr>
          <w:p w:rsidR="007005CD" w:rsidRPr="007005CD" w:rsidRDefault="007005CD" w:rsidP="007005CD">
            <w:pPr>
              <w:bidi/>
              <w:jc w:val="center"/>
              <w:rPr>
                <w:rFonts w:cs="B Nazanin"/>
                <w:b/>
                <w:bCs/>
              </w:rPr>
            </w:pPr>
            <w:r w:rsidRPr="007005CD">
              <w:rPr>
                <w:rFonts w:ascii="Calibri" w:eastAsia="Times New Roman" w:hAnsi="Calibri" w:cs="B Nazanin" w:hint="cs"/>
                <w:rtl/>
              </w:rPr>
              <w:t>کمبود کارشناس تغذیه</w:t>
            </w:r>
          </w:p>
        </w:tc>
        <w:tc>
          <w:tcPr>
            <w:tcW w:w="4718" w:type="dxa"/>
            <w:tcBorders>
              <w:top w:val="thinThickSmallGap" w:sz="12" w:space="0" w:color="auto"/>
              <w:left w:val="single" w:sz="4" w:space="0" w:color="auto"/>
              <w:bottom w:val="single" w:sz="4" w:space="0" w:color="auto"/>
              <w:right w:val="thinThickSmallGap" w:sz="12" w:space="0" w:color="auto"/>
            </w:tcBorders>
            <w:vAlign w:val="center"/>
          </w:tcPr>
          <w:p w:rsidR="007005CD" w:rsidRPr="00A03AAE" w:rsidRDefault="007005CD" w:rsidP="007005CD">
            <w:pPr>
              <w:bidi/>
              <w:jc w:val="center"/>
              <w:rPr>
                <w:rFonts w:ascii="Calibri" w:eastAsia="Times New Roman" w:hAnsi="Calibri" w:cs="B Nazanin"/>
              </w:rPr>
            </w:pPr>
            <w:r w:rsidRPr="00A03AAE">
              <w:rPr>
                <w:rFonts w:ascii="Calibri" w:eastAsia="Times New Roman" w:hAnsi="Calibri" w:cs="B Nazanin" w:hint="cs"/>
                <w:rtl/>
              </w:rPr>
              <w:t>تدوین ساز و کار کارآمد جهت جذب کارشناس تغذیه توسط دانشگاه</w:t>
            </w:r>
          </w:p>
        </w:tc>
      </w:tr>
    </w:tbl>
    <w:p w:rsidR="00155646" w:rsidRDefault="00155646" w:rsidP="007005CD">
      <w:pPr>
        <w:bidi/>
        <w:rPr>
          <w:rFonts w:cs="B Nazanin"/>
          <w:b/>
          <w:bCs/>
          <w:color w:val="000000" w:themeColor="text1"/>
          <w:sz w:val="28"/>
          <w:szCs w:val="28"/>
          <w:rtl/>
        </w:rPr>
        <w:sectPr w:rsidR="00155646" w:rsidSect="00607651">
          <w:pgSz w:w="12240" w:h="15840"/>
          <w:pgMar w:top="851" w:right="1440" w:bottom="1440" w:left="1440" w:header="720" w:footer="720" w:gutter="0"/>
          <w:cols w:space="720"/>
          <w:docGrid w:linePitch="360"/>
        </w:sectPr>
      </w:pPr>
    </w:p>
    <w:p w:rsidR="007005CD" w:rsidRPr="007005CD" w:rsidRDefault="007005CD" w:rsidP="007005CD">
      <w:pPr>
        <w:bidi/>
        <w:rPr>
          <w:rFonts w:cs="B Nazanin"/>
          <w:b/>
          <w:bCs/>
          <w:color w:val="000000" w:themeColor="text1"/>
          <w:sz w:val="28"/>
          <w:szCs w:val="28"/>
          <w:rtl/>
        </w:rPr>
      </w:pPr>
      <w:r w:rsidRPr="007005CD">
        <w:rPr>
          <w:rFonts w:cs="B Nazanin" w:hint="cs"/>
          <w:b/>
          <w:bCs/>
          <w:color w:val="000000" w:themeColor="text1"/>
          <w:sz w:val="28"/>
          <w:szCs w:val="28"/>
          <w:rtl/>
        </w:rPr>
        <w:t xml:space="preserve">جدول مداخلات </w:t>
      </w:r>
    </w:p>
    <w:p w:rsidR="007005CD" w:rsidRPr="007005CD" w:rsidRDefault="007005CD" w:rsidP="007005CD">
      <w:pPr>
        <w:bidi/>
        <w:rPr>
          <w:rFonts w:cs="B Nazanin"/>
          <w:color w:val="000000" w:themeColor="text1"/>
        </w:rPr>
      </w:pPr>
      <w:r w:rsidRPr="007005CD">
        <w:rPr>
          <w:rFonts w:cs="B Nazanin" w:hint="cs"/>
          <w:b/>
          <w:bCs/>
          <w:color w:val="000000" w:themeColor="text1"/>
          <w:sz w:val="28"/>
          <w:szCs w:val="28"/>
          <w:rtl/>
        </w:rPr>
        <w:t xml:space="preserve">شاخص: </w:t>
      </w:r>
      <w:r w:rsidRPr="00A03AAE">
        <w:rPr>
          <w:rFonts w:cs="B Nazanin"/>
          <w:color w:val="000000" w:themeColor="text1"/>
          <w:sz w:val="24"/>
          <w:szCs w:val="24"/>
          <w:rtl/>
        </w:rPr>
        <w:t>مراقبت تغذ</w:t>
      </w:r>
      <w:r w:rsidRPr="00A03AAE">
        <w:rPr>
          <w:rFonts w:cs="B Nazanin" w:hint="cs"/>
          <w:color w:val="000000" w:themeColor="text1"/>
          <w:sz w:val="24"/>
          <w:szCs w:val="24"/>
          <w:rtl/>
        </w:rPr>
        <w:t>ی</w:t>
      </w:r>
      <w:r w:rsidRPr="00A03AAE">
        <w:rPr>
          <w:rFonts w:cs="B Nazanin" w:hint="eastAsia"/>
          <w:color w:val="000000" w:themeColor="text1"/>
          <w:sz w:val="24"/>
          <w:szCs w:val="24"/>
          <w:rtl/>
        </w:rPr>
        <w:t>ه</w:t>
      </w:r>
      <w:r w:rsidRPr="00A03AAE">
        <w:rPr>
          <w:rFonts w:cs="B Nazanin"/>
          <w:color w:val="000000" w:themeColor="text1"/>
          <w:sz w:val="24"/>
          <w:szCs w:val="24"/>
          <w:rtl/>
        </w:rPr>
        <w:t xml:space="preserve"> بالا</w:t>
      </w:r>
      <w:r w:rsidRPr="00A03AAE">
        <w:rPr>
          <w:rFonts w:cs="B Nazanin" w:hint="cs"/>
          <w:color w:val="000000" w:themeColor="text1"/>
          <w:sz w:val="24"/>
          <w:szCs w:val="24"/>
          <w:rtl/>
        </w:rPr>
        <w:t>ی</w:t>
      </w:r>
      <w:r w:rsidRPr="00A03AAE">
        <w:rPr>
          <w:rFonts w:cs="B Nazanin"/>
          <w:color w:val="000000" w:themeColor="text1"/>
          <w:sz w:val="24"/>
          <w:szCs w:val="24"/>
          <w:rtl/>
        </w:rPr>
        <w:t xml:space="preserve"> 5 سال چاق</w:t>
      </w:r>
    </w:p>
    <w:tbl>
      <w:tblPr>
        <w:bidiVisual/>
        <w:tblW w:w="13999"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138"/>
        <w:gridCol w:w="3834"/>
        <w:gridCol w:w="1275"/>
        <w:gridCol w:w="1276"/>
        <w:gridCol w:w="1242"/>
        <w:gridCol w:w="1134"/>
        <w:gridCol w:w="1973"/>
        <w:gridCol w:w="2127"/>
      </w:tblGrid>
      <w:tr w:rsidR="007005CD" w:rsidRPr="007005CD" w:rsidTr="006D5215">
        <w:trPr>
          <w:cantSplit/>
          <w:jc w:val="center"/>
        </w:trPr>
        <w:tc>
          <w:tcPr>
            <w:tcW w:w="1138" w:type="dxa"/>
            <w:vMerge w:val="restart"/>
            <w:tcBorders>
              <w:top w:val="thinThickSmallGap" w:sz="12" w:space="0" w:color="auto"/>
              <w:left w:val="thickThinLargeGap" w:sz="4" w:space="0" w:color="auto"/>
              <w:bottom w:val="thinThickSmallGap" w:sz="12" w:space="0" w:color="auto"/>
              <w:right w:val="single" w:sz="6" w:space="0" w:color="auto"/>
            </w:tcBorders>
            <w:shd w:val="clear" w:color="auto" w:fill="A6A6A6" w:themeFill="background1" w:themeFillShade="A6"/>
            <w:vAlign w:val="center"/>
            <w:hideMark/>
          </w:tcPr>
          <w:p w:rsidR="007005CD" w:rsidRPr="007005CD" w:rsidRDefault="007005CD" w:rsidP="007005CD">
            <w:pPr>
              <w:bidi/>
              <w:spacing w:before="240" w:after="60"/>
              <w:jc w:val="center"/>
              <w:outlineLvl w:val="7"/>
              <w:rPr>
                <w:rFonts w:ascii="Times New Roman" w:eastAsia="Times New Roman" w:hAnsi="Times New Roman" w:cs="B Nazanin"/>
                <w:b/>
                <w:bCs/>
                <w:color w:val="000000" w:themeColor="text1"/>
                <w:sz w:val="24"/>
                <w:szCs w:val="24"/>
                <w:rtl/>
                <w:lang w:bidi="fa-IR"/>
              </w:rPr>
            </w:pPr>
            <w:r w:rsidRPr="007005CD">
              <w:rPr>
                <w:rFonts w:ascii="Times New Roman" w:eastAsia="Times New Roman" w:hAnsi="Times New Roman" w:cs="B Nazanin" w:hint="cs"/>
                <w:b/>
                <w:bCs/>
                <w:color w:val="000000" w:themeColor="text1"/>
                <w:sz w:val="24"/>
                <w:szCs w:val="24"/>
                <w:rtl/>
                <w:lang w:bidi="fa-IR"/>
              </w:rPr>
              <w:t>رديف</w:t>
            </w:r>
          </w:p>
        </w:tc>
        <w:tc>
          <w:tcPr>
            <w:tcW w:w="3834"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7005CD" w:rsidRPr="007005CD" w:rsidRDefault="007005CD" w:rsidP="007005CD">
            <w:pPr>
              <w:bidi/>
              <w:jc w:val="center"/>
              <w:rPr>
                <w:rFonts w:cs="B Nazanin"/>
                <w:b/>
                <w:bCs/>
                <w:color w:val="000000" w:themeColor="text1"/>
                <w:sz w:val="24"/>
                <w:szCs w:val="24"/>
              </w:rPr>
            </w:pPr>
            <w:r w:rsidRPr="007005CD">
              <w:rPr>
                <w:rFonts w:cs="B Nazanin" w:hint="cs"/>
                <w:b/>
                <w:bCs/>
                <w:color w:val="000000" w:themeColor="text1"/>
                <w:sz w:val="24"/>
                <w:szCs w:val="24"/>
                <w:rtl/>
              </w:rPr>
              <w:t>عنوان فعاليت</w:t>
            </w:r>
          </w:p>
        </w:tc>
        <w:tc>
          <w:tcPr>
            <w:tcW w:w="1275"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7005CD" w:rsidRPr="007005CD" w:rsidRDefault="007005CD" w:rsidP="007005CD">
            <w:pPr>
              <w:bidi/>
              <w:jc w:val="center"/>
              <w:rPr>
                <w:rFonts w:cs="B Nazanin"/>
                <w:b/>
                <w:bCs/>
                <w:color w:val="000000" w:themeColor="text1"/>
                <w:sz w:val="24"/>
                <w:szCs w:val="24"/>
              </w:rPr>
            </w:pPr>
            <w:r w:rsidRPr="007005CD">
              <w:rPr>
                <w:rFonts w:cs="B Nazanin" w:hint="cs"/>
                <w:b/>
                <w:bCs/>
                <w:color w:val="000000" w:themeColor="text1"/>
                <w:sz w:val="24"/>
                <w:szCs w:val="24"/>
                <w:rtl/>
              </w:rPr>
              <w:t>مسئول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7005CD" w:rsidRPr="007005CD" w:rsidRDefault="007005CD" w:rsidP="007005CD">
            <w:pPr>
              <w:bidi/>
              <w:jc w:val="center"/>
              <w:rPr>
                <w:rFonts w:cs="B Nazanin"/>
                <w:b/>
                <w:bCs/>
                <w:color w:val="000000" w:themeColor="text1"/>
                <w:sz w:val="24"/>
                <w:szCs w:val="24"/>
              </w:rPr>
            </w:pPr>
            <w:r w:rsidRPr="007005CD">
              <w:rPr>
                <w:rFonts w:cs="B Nazanin" w:hint="cs"/>
                <w:b/>
                <w:bCs/>
                <w:color w:val="000000" w:themeColor="text1"/>
                <w:sz w:val="24"/>
                <w:szCs w:val="24"/>
                <w:rtl/>
              </w:rPr>
              <w:t>گروه هدف</w:t>
            </w:r>
          </w:p>
        </w:tc>
        <w:tc>
          <w:tcPr>
            <w:tcW w:w="2376"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7005CD" w:rsidRPr="007005CD" w:rsidRDefault="007005CD" w:rsidP="007005CD">
            <w:pPr>
              <w:bidi/>
              <w:spacing w:before="240" w:after="60"/>
              <w:jc w:val="center"/>
              <w:outlineLvl w:val="7"/>
              <w:rPr>
                <w:rFonts w:ascii="Times New Roman" w:eastAsia="Times New Roman" w:hAnsi="Times New Roman" w:cs="B Nazanin"/>
                <w:b/>
                <w:bCs/>
                <w:color w:val="000000" w:themeColor="text1"/>
                <w:sz w:val="24"/>
                <w:szCs w:val="24"/>
                <w:rtl/>
                <w:lang w:bidi="fa-IR"/>
              </w:rPr>
            </w:pPr>
            <w:r w:rsidRPr="007005CD">
              <w:rPr>
                <w:rFonts w:ascii="Times New Roman" w:eastAsia="Times New Roman" w:hAnsi="Times New Roman" w:cs="B Nazanin" w:hint="cs"/>
                <w:b/>
                <w:bCs/>
                <w:color w:val="000000" w:themeColor="text1"/>
                <w:sz w:val="24"/>
                <w:szCs w:val="24"/>
                <w:rtl/>
                <w:lang w:bidi="fa-IR"/>
              </w:rPr>
              <w:t>زمان اجرا</w:t>
            </w:r>
          </w:p>
        </w:tc>
        <w:tc>
          <w:tcPr>
            <w:tcW w:w="1973"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7005CD" w:rsidRPr="007005CD" w:rsidRDefault="007005CD" w:rsidP="007005CD">
            <w:pPr>
              <w:bidi/>
              <w:spacing w:before="240" w:after="60"/>
              <w:jc w:val="center"/>
              <w:outlineLvl w:val="7"/>
              <w:rPr>
                <w:rFonts w:ascii="Times New Roman" w:eastAsia="Times New Roman" w:hAnsi="Times New Roman" w:cs="B Nazanin"/>
                <w:b/>
                <w:bCs/>
                <w:color w:val="000000" w:themeColor="text1"/>
                <w:sz w:val="24"/>
                <w:szCs w:val="24"/>
                <w:lang w:bidi="fa-IR"/>
              </w:rPr>
            </w:pPr>
            <w:r w:rsidRPr="007005CD">
              <w:rPr>
                <w:rFonts w:ascii="Times New Roman" w:eastAsia="Times New Roman" w:hAnsi="Times New Roman" w:cs="B Nazanin" w:hint="cs"/>
                <w:b/>
                <w:bCs/>
                <w:color w:val="000000" w:themeColor="text1"/>
                <w:sz w:val="24"/>
                <w:szCs w:val="24"/>
                <w:rtl/>
                <w:lang w:bidi="fa-IR"/>
              </w:rPr>
              <w:t>مکان اجرا</w:t>
            </w:r>
          </w:p>
        </w:tc>
        <w:tc>
          <w:tcPr>
            <w:tcW w:w="2127"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7005CD" w:rsidRPr="007005CD" w:rsidRDefault="007005CD" w:rsidP="007005CD">
            <w:pPr>
              <w:bidi/>
              <w:jc w:val="center"/>
              <w:rPr>
                <w:rFonts w:cs="B Nazanin"/>
                <w:b/>
                <w:bCs/>
                <w:color w:val="000000" w:themeColor="text1"/>
                <w:sz w:val="24"/>
                <w:szCs w:val="24"/>
                <w:rtl/>
              </w:rPr>
            </w:pPr>
            <w:r w:rsidRPr="007005CD">
              <w:rPr>
                <w:rFonts w:cs="B Nazanin" w:hint="cs"/>
                <w:b/>
                <w:bCs/>
                <w:color w:val="000000" w:themeColor="text1"/>
                <w:sz w:val="24"/>
                <w:szCs w:val="24"/>
                <w:rtl/>
              </w:rPr>
              <w:t>نتایج</w:t>
            </w:r>
          </w:p>
        </w:tc>
      </w:tr>
      <w:tr w:rsidR="007005CD" w:rsidRPr="007005CD" w:rsidTr="006D5215">
        <w:trPr>
          <w:cantSplit/>
          <w:trHeight w:val="213"/>
          <w:jc w:val="center"/>
        </w:trPr>
        <w:tc>
          <w:tcPr>
            <w:tcW w:w="1138" w:type="dxa"/>
            <w:vMerge/>
            <w:tcBorders>
              <w:top w:val="thinThickSmallGap" w:sz="12" w:space="0" w:color="auto"/>
              <w:left w:val="thickThinLargeGap" w:sz="4" w:space="0" w:color="auto"/>
              <w:bottom w:val="thinThickSmallGap" w:sz="12" w:space="0" w:color="auto"/>
              <w:right w:val="single" w:sz="6" w:space="0" w:color="auto"/>
            </w:tcBorders>
            <w:vAlign w:val="center"/>
            <w:hideMark/>
          </w:tcPr>
          <w:p w:rsidR="007005CD" w:rsidRPr="007005CD" w:rsidRDefault="007005CD" w:rsidP="007005CD">
            <w:pPr>
              <w:spacing w:after="0"/>
              <w:rPr>
                <w:rFonts w:ascii="Times New Roman" w:eastAsia="Times New Roman" w:hAnsi="Times New Roman" w:cs="B Zar"/>
                <w:b/>
                <w:bCs/>
                <w:color w:val="000000" w:themeColor="text1"/>
                <w:sz w:val="24"/>
                <w:szCs w:val="24"/>
                <w:lang w:bidi="fa-IR"/>
              </w:rPr>
            </w:pPr>
          </w:p>
        </w:tc>
        <w:tc>
          <w:tcPr>
            <w:tcW w:w="3834" w:type="dxa"/>
            <w:vMerge/>
            <w:tcBorders>
              <w:top w:val="thinThickSmallGap" w:sz="12" w:space="0" w:color="auto"/>
              <w:left w:val="single" w:sz="6" w:space="0" w:color="auto"/>
              <w:bottom w:val="thinThickSmallGap" w:sz="12" w:space="0" w:color="auto"/>
              <w:right w:val="single" w:sz="6" w:space="0" w:color="auto"/>
            </w:tcBorders>
            <w:vAlign w:val="center"/>
            <w:hideMark/>
          </w:tcPr>
          <w:p w:rsidR="007005CD" w:rsidRPr="007005CD" w:rsidRDefault="007005CD" w:rsidP="007005CD">
            <w:pPr>
              <w:spacing w:after="0"/>
              <w:rPr>
                <w:rFonts w:ascii="Calibri" w:eastAsia="Calibri" w:hAnsi="Calibri" w:cs="B Zar"/>
                <w:b/>
                <w:bCs/>
                <w:color w:val="000000" w:themeColor="text1"/>
                <w:lang w:bidi="fa-IR"/>
              </w:rPr>
            </w:pPr>
          </w:p>
        </w:tc>
        <w:tc>
          <w:tcPr>
            <w:tcW w:w="1275" w:type="dxa"/>
            <w:vMerge/>
            <w:tcBorders>
              <w:top w:val="thinThickSmallGap" w:sz="12" w:space="0" w:color="auto"/>
              <w:left w:val="single" w:sz="6" w:space="0" w:color="auto"/>
              <w:bottom w:val="thinThickSmallGap" w:sz="12" w:space="0" w:color="auto"/>
              <w:right w:val="single" w:sz="6" w:space="0" w:color="auto"/>
            </w:tcBorders>
            <w:vAlign w:val="center"/>
            <w:hideMark/>
          </w:tcPr>
          <w:p w:rsidR="007005CD" w:rsidRPr="007005CD" w:rsidRDefault="007005CD" w:rsidP="007005CD">
            <w:pPr>
              <w:spacing w:after="0"/>
              <w:rPr>
                <w:rFonts w:ascii="Calibri" w:eastAsia="Calibri" w:hAnsi="Calibri" w:cs="B Zar"/>
                <w:b/>
                <w:bCs/>
                <w:color w:val="000000" w:themeColor="text1"/>
                <w:lang w:bidi="fa-IR"/>
              </w:rPr>
            </w:pP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7005CD" w:rsidRPr="007005CD" w:rsidRDefault="007005CD" w:rsidP="007005CD">
            <w:pPr>
              <w:spacing w:after="0"/>
              <w:rPr>
                <w:rFonts w:ascii="Calibri" w:eastAsia="Calibri" w:hAnsi="Calibri" w:cs="B Zar"/>
                <w:b/>
                <w:bCs/>
                <w:color w:val="000000" w:themeColor="text1"/>
                <w:lang w:bidi="fa-IR"/>
              </w:rPr>
            </w:pPr>
          </w:p>
        </w:tc>
        <w:tc>
          <w:tcPr>
            <w:tcW w:w="1242"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7005CD" w:rsidRPr="007005CD" w:rsidRDefault="007005CD" w:rsidP="007005CD">
            <w:pPr>
              <w:bidi/>
              <w:spacing w:before="240" w:after="60"/>
              <w:jc w:val="center"/>
              <w:outlineLvl w:val="7"/>
              <w:rPr>
                <w:rFonts w:ascii="Times New Roman" w:eastAsia="Times New Roman" w:hAnsi="Times New Roman" w:cs="B Nazanin"/>
                <w:b/>
                <w:bCs/>
                <w:color w:val="000000" w:themeColor="text1"/>
                <w:sz w:val="24"/>
                <w:szCs w:val="24"/>
                <w:lang w:bidi="fa-IR"/>
              </w:rPr>
            </w:pPr>
            <w:r w:rsidRPr="007005CD">
              <w:rPr>
                <w:rFonts w:ascii="Times New Roman" w:eastAsia="Times New Roman" w:hAnsi="Times New Roman" w:cs="B Nazanin" w:hint="cs"/>
                <w:b/>
                <w:bCs/>
                <w:color w:val="000000" w:themeColor="text1"/>
                <w:sz w:val="24"/>
                <w:szCs w:val="24"/>
                <w:rtl/>
                <w:lang w:bidi="fa-IR"/>
              </w:rPr>
              <w:t>شروع</w:t>
            </w: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7005CD" w:rsidRPr="007005CD" w:rsidRDefault="007005CD" w:rsidP="007005CD">
            <w:pPr>
              <w:bidi/>
              <w:spacing w:before="240" w:after="60"/>
              <w:jc w:val="center"/>
              <w:outlineLvl w:val="7"/>
              <w:rPr>
                <w:rFonts w:ascii="Times New Roman" w:eastAsia="Times New Roman" w:hAnsi="Times New Roman" w:cs="B Nazanin"/>
                <w:b/>
                <w:bCs/>
                <w:color w:val="000000" w:themeColor="text1"/>
                <w:sz w:val="24"/>
                <w:szCs w:val="24"/>
                <w:lang w:bidi="fa-IR"/>
              </w:rPr>
            </w:pPr>
            <w:r w:rsidRPr="007005CD">
              <w:rPr>
                <w:rFonts w:ascii="Times New Roman" w:eastAsia="Times New Roman" w:hAnsi="Times New Roman" w:cs="B Nazanin" w:hint="cs"/>
                <w:b/>
                <w:bCs/>
                <w:color w:val="000000" w:themeColor="text1"/>
                <w:sz w:val="24"/>
                <w:szCs w:val="24"/>
                <w:rtl/>
                <w:lang w:bidi="fa-IR"/>
              </w:rPr>
              <w:t>خاتمه</w:t>
            </w:r>
          </w:p>
        </w:tc>
        <w:tc>
          <w:tcPr>
            <w:tcW w:w="1973" w:type="dxa"/>
            <w:vMerge/>
            <w:tcBorders>
              <w:top w:val="thinThickSmallGap" w:sz="12" w:space="0" w:color="auto"/>
              <w:left w:val="single" w:sz="6" w:space="0" w:color="auto"/>
              <w:bottom w:val="thinThickSmallGap" w:sz="12" w:space="0" w:color="auto"/>
              <w:right w:val="single" w:sz="6" w:space="0" w:color="auto"/>
            </w:tcBorders>
            <w:vAlign w:val="center"/>
            <w:hideMark/>
          </w:tcPr>
          <w:p w:rsidR="007005CD" w:rsidRPr="007005CD" w:rsidRDefault="007005CD" w:rsidP="007005CD">
            <w:pPr>
              <w:bidi/>
              <w:spacing w:before="240" w:after="60"/>
              <w:jc w:val="center"/>
              <w:outlineLvl w:val="7"/>
              <w:rPr>
                <w:rFonts w:ascii="Times New Roman" w:eastAsia="Times New Roman" w:hAnsi="Times New Roman" w:cs="B Nazanin"/>
                <w:b/>
                <w:bCs/>
                <w:color w:val="000000" w:themeColor="text1"/>
                <w:sz w:val="24"/>
                <w:szCs w:val="24"/>
                <w:lang w:bidi="fa-IR"/>
              </w:rPr>
            </w:pPr>
          </w:p>
        </w:tc>
        <w:tc>
          <w:tcPr>
            <w:tcW w:w="2127" w:type="dxa"/>
            <w:vMerge/>
            <w:tcBorders>
              <w:top w:val="thinThickSmallGap" w:sz="12" w:space="0" w:color="auto"/>
              <w:left w:val="single" w:sz="6" w:space="0" w:color="auto"/>
              <w:bottom w:val="thinThickSmallGap" w:sz="12" w:space="0" w:color="auto"/>
              <w:right w:val="thinThickSmallGap" w:sz="12" w:space="0" w:color="auto"/>
            </w:tcBorders>
            <w:vAlign w:val="center"/>
            <w:hideMark/>
          </w:tcPr>
          <w:p w:rsidR="007005CD" w:rsidRPr="007005CD" w:rsidRDefault="007005CD" w:rsidP="007005CD">
            <w:pPr>
              <w:spacing w:after="0"/>
              <w:rPr>
                <w:rFonts w:ascii="Calibri" w:eastAsia="Calibri" w:hAnsi="Calibri" w:cs="B Zar"/>
                <w:b/>
                <w:bCs/>
                <w:color w:val="000000" w:themeColor="text1"/>
                <w:lang w:bidi="fa-IR"/>
              </w:rPr>
            </w:pPr>
          </w:p>
        </w:tc>
      </w:tr>
      <w:tr w:rsidR="007005CD" w:rsidRPr="007005CD" w:rsidTr="006D5215">
        <w:trPr>
          <w:cantSplit/>
          <w:jc w:val="center"/>
        </w:trPr>
        <w:tc>
          <w:tcPr>
            <w:tcW w:w="1138" w:type="dxa"/>
            <w:tcBorders>
              <w:top w:val="single" w:sz="6" w:space="0" w:color="auto"/>
              <w:left w:val="thickThinLargeGap" w:sz="4" w:space="0" w:color="auto"/>
              <w:bottom w:val="single" w:sz="6" w:space="0" w:color="auto"/>
              <w:right w:val="single" w:sz="6" w:space="0" w:color="auto"/>
            </w:tcBorders>
            <w:vAlign w:val="center"/>
          </w:tcPr>
          <w:p w:rsidR="007005CD" w:rsidRPr="007005CD" w:rsidRDefault="007005CD" w:rsidP="007005CD">
            <w:pPr>
              <w:bidi/>
              <w:jc w:val="center"/>
              <w:rPr>
                <w:rFonts w:eastAsia="Times New Roman" w:cs="B Nazanin"/>
                <w:color w:val="000000" w:themeColor="text1"/>
              </w:rPr>
            </w:pPr>
            <w:r w:rsidRPr="007005CD">
              <w:rPr>
                <w:rFonts w:eastAsia="Times New Roman" w:cs="B Nazanin" w:hint="cs"/>
                <w:color w:val="000000" w:themeColor="text1"/>
                <w:rtl/>
              </w:rPr>
              <w:t>2</w:t>
            </w:r>
          </w:p>
        </w:tc>
        <w:tc>
          <w:tcPr>
            <w:tcW w:w="3834" w:type="dxa"/>
            <w:tcBorders>
              <w:top w:val="single" w:sz="6" w:space="0" w:color="auto"/>
              <w:left w:val="single" w:sz="6" w:space="0" w:color="auto"/>
              <w:bottom w:val="single" w:sz="6" w:space="0" w:color="auto"/>
              <w:right w:val="single" w:sz="6" w:space="0" w:color="auto"/>
            </w:tcBorders>
            <w:vAlign w:val="center"/>
          </w:tcPr>
          <w:p w:rsidR="007005CD" w:rsidRPr="007005CD" w:rsidRDefault="007005CD" w:rsidP="007005CD">
            <w:pPr>
              <w:bidi/>
              <w:rPr>
                <w:rFonts w:eastAsia="Times New Roman" w:cs="B Nazanin"/>
                <w:color w:val="000000" w:themeColor="text1"/>
                <w:rtl/>
              </w:rPr>
            </w:pPr>
            <w:r w:rsidRPr="007005CD">
              <w:rPr>
                <w:rFonts w:cs="B Nazanin" w:hint="cs"/>
                <w:color w:val="000000" w:themeColor="text1"/>
                <w:rtl/>
              </w:rPr>
              <w:t>حساس</w:t>
            </w:r>
            <w:r w:rsidRPr="007005CD">
              <w:rPr>
                <w:rFonts w:cs="B Nazanin"/>
                <w:color w:val="000000" w:themeColor="text1"/>
                <w:rtl/>
              </w:rPr>
              <w:t xml:space="preserve"> </w:t>
            </w:r>
            <w:r w:rsidRPr="007005CD">
              <w:rPr>
                <w:rFonts w:cs="B Nazanin" w:hint="cs"/>
                <w:color w:val="000000" w:themeColor="text1"/>
                <w:rtl/>
              </w:rPr>
              <w:t>سازی</w:t>
            </w:r>
            <w:r w:rsidRPr="007005CD">
              <w:rPr>
                <w:rFonts w:cs="B Nazanin"/>
                <w:color w:val="000000" w:themeColor="text1"/>
                <w:rtl/>
              </w:rPr>
              <w:t xml:space="preserve"> </w:t>
            </w:r>
            <w:r w:rsidRPr="007005CD">
              <w:rPr>
                <w:rFonts w:cs="B Nazanin" w:hint="cs"/>
                <w:color w:val="000000" w:themeColor="text1"/>
                <w:rtl/>
              </w:rPr>
              <w:t>پزشکان،</w:t>
            </w:r>
            <w:r w:rsidRPr="007005CD">
              <w:rPr>
                <w:rFonts w:cs="B Nazanin"/>
                <w:color w:val="000000" w:themeColor="text1"/>
                <w:rtl/>
              </w:rPr>
              <w:t xml:space="preserve"> </w:t>
            </w:r>
            <w:r w:rsidRPr="007005CD">
              <w:rPr>
                <w:rFonts w:cs="B Nazanin" w:hint="cs"/>
                <w:color w:val="000000" w:themeColor="text1"/>
                <w:rtl/>
              </w:rPr>
              <w:t>مراقبین</w:t>
            </w:r>
            <w:r w:rsidRPr="007005CD">
              <w:rPr>
                <w:rFonts w:cs="B Nazanin"/>
                <w:color w:val="000000" w:themeColor="text1"/>
                <w:rtl/>
              </w:rPr>
              <w:t xml:space="preserve"> </w:t>
            </w:r>
            <w:r w:rsidRPr="007005CD">
              <w:rPr>
                <w:rFonts w:cs="B Nazanin" w:hint="cs"/>
                <w:color w:val="000000" w:themeColor="text1"/>
                <w:rtl/>
              </w:rPr>
              <w:t>سلامت</w:t>
            </w:r>
            <w:r w:rsidRPr="007005CD">
              <w:rPr>
                <w:rFonts w:cs="B Nazanin"/>
                <w:color w:val="000000" w:themeColor="text1"/>
                <w:rtl/>
              </w:rPr>
              <w:t xml:space="preserve"> </w:t>
            </w:r>
            <w:r w:rsidRPr="007005CD">
              <w:rPr>
                <w:rFonts w:cs="B Nazanin" w:hint="cs"/>
                <w:color w:val="000000" w:themeColor="text1"/>
                <w:rtl/>
              </w:rPr>
              <w:t>و</w:t>
            </w:r>
            <w:r w:rsidRPr="007005CD">
              <w:rPr>
                <w:rFonts w:cs="B Nazanin"/>
                <w:color w:val="000000" w:themeColor="text1"/>
                <w:rtl/>
              </w:rPr>
              <w:t xml:space="preserve"> </w:t>
            </w:r>
            <w:r w:rsidRPr="007005CD">
              <w:rPr>
                <w:rFonts w:cs="B Nazanin" w:hint="cs"/>
                <w:color w:val="000000" w:themeColor="text1"/>
                <w:rtl/>
              </w:rPr>
              <w:t>بهورزان</w:t>
            </w:r>
            <w:r w:rsidRPr="007005CD">
              <w:rPr>
                <w:rFonts w:cs="B Nazanin"/>
                <w:color w:val="000000" w:themeColor="text1"/>
                <w:rtl/>
              </w:rPr>
              <w:t xml:space="preserve"> </w:t>
            </w:r>
            <w:r w:rsidRPr="007005CD">
              <w:rPr>
                <w:rFonts w:cs="B Nazanin" w:hint="cs"/>
                <w:color w:val="000000" w:themeColor="text1"/>
                <w:rtl/>
              </w:rPr>
              <w:t>در</w:t>
            </w:r>
            <w:r w:rsidRPr="007005CD">
              <w:rPr>
                <w:rFonts w:cs="B Nazanin"/>
                <w:color w:val="000000" w:themeColor="text1"/>
                <w:rtl/>
              </w:rPr>
              <w:t xml:space="preserve"> </w:t>
            </w:r>
            <w:r w:rsidRPr="007005CD">
              <w:rPr>
                <w:rFonts w:cs="B Nazanin" w:hint="cs"/>
                <w:color w:val="000000" w:themeColor="text1"/>
                <w:rtl/>
              </w:rPr>
              <w:t>خصوص</w:t>
            </w:r>
            <w:r w:rsidRPr="007005CD">
              <w:rPr>
                <w:rFonts w:cs="B Nazanin"/>
                <w:color w:val="000000" w:themeColor="text1"/>
                <w:rtl/>
              </w:rPr>
              <w:t xml:space="preserve"> </w:t>
            </w:r>
            <w:r w:rsidRPr="007005CD">
              <w:rPr>
                <w:rFonts w:cs="B Nazanin" w:hint="cs"/>
                <w:color w:val="000000" w:themeColor="text1"/>
                <w:rtl/>
              </w:rPr>
              <w:t>تاکید</w:t>
            </w:r>
            <w:r w:rsidRPr="007005CD">
              <w:rPr>
                <w:rFonts w:cs="B Nazanin"/>
                <w:color w:val="000000" w:themeColor="text1"/>
                <w:rtl/>
              </w:rPr>
              <w:t xml:space="preserve"> </w:t>
            </w:r>
            <w:r w:rsidRPr="007005CD">
              <w:rPr>
                <w:rFonts w:cs="B Nazanin" w:hint="cs"/>
                <w:color w:val="000000" w:themeColor="text1"/>
                <w:rtl/>
              </w:rPr>
              <w:t>به</w:t>
            </w:r>
            <w:r w:rsidRPr="007005CD">
              <w:rPr>
                <w:rFonts w:cs="B Nazanin"/>
                <w:color w:val="000000" w:themeColor="text1"/>
                <w:rtl/>
              </w:rPr>
              <w:t xml:space="preserve"> </w:t>
            </w:r>
            <w:r w:rsidRPr="007005CD">
              <w:rPr>
                <w:rFonts w:cs="B Nazanin" w:hint="cs"/>
                <w:color w:val="000000" w:themeColor="text1"/>
                <w:rtl/>
              </w:rPr>
              <w:t>بیماران</w:t>
            </w:r>
            <w:r w:rsidRPr="007005CD">
              <w:rPr>
                <w:rFonts w:cs="B Nazanin"/>
                <w:color w:val="000000" w:themeColor="text1"/>
                <w:rtl/>
              </w:rPr>
              <w:t xml:space="preserve"> </w:t>
            </w:r>
            <w:r w:rsidRPr="007005CD">
              <w:rPr>
                <w:rFonts w:cs="B Nazanin" w:hint="cs"/>
                <w:color w:val="000000" w:themeColor="text1"/>
                <w:rtl/>
              </w:rPr>
              <w:t>جهت</w:t>
            </w:r>
            <w:r w:rsidRPr="007005CD">
              <w:rPr>
                <w:rFonts w:cs="B Nazanin"/>
                <w:color w:val="000000" w:themeColor="text1"/>
                <w:rtl/>
              </w:rPr>
              <w:t xml:space="preserve"> </w:t>
            </w:r>
            <w:r w:rsidRPr="007005CD">
              <w:rPr>
                <w:rFonts w:cs="B Nazanin" w:hint="cs"/>
                <w:color w:val="000000" w:themeColor="text1"/>
                <w:rtl/>
              </w:rPr>
              <w:t>مراجعه</w:t>
            </w:r>
            <w:r w:rsidRPr="007005CD">
              <w:rPr>
                <w:rFonts w:cs="B Nazanin"/>
                <w:color w:val="000000" w:themeColor="text1"/>
                <w:rtl/>
              </w:rPr>
              <w:t xml:space="preserve"> </w:t>
            </w:r>
            <w:r w:rsidRPr="007005CD">
              <w:rPr>
                <w:rFonts w:cs="B Nazanin" w:hint="cs"/>
                <w:color w:val="000000" w:themeColor="text1"/>
                <w:rtl/>
              </w:rPr>
              <w:t>به</w:t>
            </w:r>
            <w:r w:rsidRPr="007005CD">
              <w:rPr>
                <w:rFonts w:cs="B Nazanin"/>
                <w:color w:val="000000" w:themeColor="text1"/>
                <w:rtl/>
              </w:rPr>
              <w:t xml:space="preserve"> </w:t>
            </w:r>
            <w:r w:rsidRPr="007005CD">
              <w:rPr>
                <w:rFonts w:cs="B Nazanin" w:hint="cs"/>
                <w:color w:val="000000" w:themeColor="text1"/>
                <w:rtl/>
              </w:rPr>
              <w:t>موقع</w:t>
            </w:r>
            <w:r w:rsidRPr="007005CD">
              <w:rPr>
                <w:rFonts w:cs="B Nazanin"/>
                <w:color w:val="000000" w:themeColor="text1"/>
                <w:rtl/>
              </w:rPr>
              <w:t xml:space="preserve"> </w:t>
            </w:r>
            <w:r w:rsidRPr="007005CD">
              <w:rPr>
                <w:rFonts w:cs="B Nazanin" w:hint="cs"/>
                <w:color w:val="000000" w:themeColor="text1"/>
                <w:rtl/>
              </w:rPr>
              <w:t>و</w:t>
            </w:r>
            <w:r w:rsidRPr="007005CD">
              <w:rPr>
                <w:rFonts w:cs="B Nazanin"/>
                <w:color w:val="000000" w:themeColor="text1"/>
                <w:rtl/>
              </w:rPr>
              <w:t xml:space="preserve"> </w:t>
            </w:r>
            <w:r w:rsidRPr="007005CD">
              <w:rPr>
                <w:rFonts w:cs="B Nazanin" w:hint="cs"/>
                <w:color w:val="000000" w:themeColor="text1"/>
                <w:rtl/>
              </w:rPr>
              <w:t>مستمر</w:t>
            </w:r>
            <w:r w:rsidRPr="007005CD">
              <w:rPr>
                <w:rFonts w:cs="B Nazanin"/>
                <w:color w:val="000000" w:themeColor="text1"/>
                <w:rtl/>
              </w:rPr>
              <w:t xml:space="preserve"> </w:t>
            </w:r>
            <w:r w:rsidRPr="007005CD">
              <w:rPr>
                <w:rFonts w:cs="B Nazanin" w:hint="cs"/>
                <w:color w:val="000000" w:themeColor="text1"/>
                <w:rtl/>
              </w:rPr>
              <w:t>به</w:t>
            </w:r>
            <w:r w:rsidRPr="007005CD">
              <w:rPr>
                <w:rFonts w:cs="B Nazanin"/>
                <w:color w:val="000000" w:themeColor="text1"/>
                <w:rtl/>
              </w:rPr>
              <w:t xml:space="preserve"> </w:t>
            </w:r>
            <w:r w:rsidRPr="007005CD">
              <w:rPr>
                <w:rFonts w:cs="B Nazanin" w:hint="cs"/>
                <w:color w:val="000000" w:themeColor="text1"/>
                <w:rtl/>
              </w:rPr>
              <w:t>کارشناس</w:t>
            </w:r>
            <w:r w:rsidRPr="007005CD">
              <w:rPr>
                <w:rFonts w:cs="B Nazanin"/>
                <w:color w:val="000000" w:themeColor="text1"/>
                <w:rtl/>
              </w:rPr>
              <w:t xml:space="preserve"> </w:t>
            </w:r>
            <w:r w:rsidRPr="007005CD">
              <w:rPr>
                <w:rFonts w:cs="B Nazanin" w:hint="cs"/>
                <w:color w:val="000000" w:themeColor="text1"/>
                <w:rtl/>
              </w:rPr>
              <w:t>تغذیه</w:t>
            </w:r>
            <w:r w:rsidRPr="007005CD">
              <w:rPr>
                <w:rFonts w:cs="B Nazanin"/>
                <w:color w:val="000000" w:themeColor="text1"/>
                <w:rtl/>
              </w:rPr>
              <w:t xml:space="preserve"> </w:t>
            </w:r>
            <w:r w:rsidRPr="007005CD">
              <w:rPr>
                <w:rFonts w:cs="B Nazanin" w:hint="cs"/>
                <w:color w:val="000000" w:themeColor="text1"/>
                <w:rtl/>
              </w:rPr>
              <w:t>و</w:t>
            </w:r>
            <w:r w:rsidRPr="007005CD">
              <w:rPr>
                <w:rFonts w:cs="B Nazanin"/>
                <w:color w:val="000000" w:themeColor="text1"/>
                <w:rtl/>
              </w:rPr>
              <w:t xml:space="preserve"> </w:t>
            </w:r>
            <w:r w:rsidRPr="007005CD">
              <w:rPr>
                <w:rFonts w:cs="B Nazanin" w:hint="cs"/>
                <w:color w:val="000000" w:themeColor="text1"/>
                <w:rtl/>
              </w:rPr>
              <w:t>دریافت</w:t>
            </w:r>
            <w:r w:rsidRPr="007005CD">
              <w:rPr>
                <w:rFonts w:cs="B Nazanin"/>
                <w:color w:val="000000" w:themeColor="text1"/>
                <w:rtl/>
              </w:rPr>
              <w:t xml:space="preserve">  </w:t>
            </w:r>
            <w:r w:rsidRPr="007005CD">
              <w:rPr>
                <w:rFonts w:cs="B Nazanin" w:hint="cs"/>
                <w:color w:val="000000" w:themeColor="text1"/>
                <w:rtl/>
              </w:rPr>
              <w:t>مشاوره،</w:t>
            </w:r>
          </w:p>
        </w:tc>
        <w:tc>
          <w:tcPr>
            <w:tcW w:w="1275" w:type="dxa"/>
            <w:tcBorders>
              <w:top w:val="single" w:sz="6" w:space="0" w:color="auto"/>
              <w:left w:val="single" w:sz="6" w:space="0" w:color="auto"/>
              <w:bottom w:val="single" w:sz="6" w:space="0" w:color="auto"/>
              <w:right w:val="single" w:sz="6" w:space="0" w:color="auto"/>
            </w:tcBorders>
            <w:vAlign w:val="center"/>
          </w:tcPr>
          <w:p w:rsidR="007005CD" w:rsidRPr="007005CD" w:rsidRDefault="007005CD" w:rsidP="007005CD">
            <w:pPr>
              <w:bidi/>
              <w:jc w:val="center"/>
              <w:rPr>
                <w:rFonts w:eastAsia="Times New Roman" w:cs="B Nazanin"/>
                <w:color w:val="000000" w:themeColor="text1"/>
                <w:rtl/>
              </w:rPr>
            </w:pPr>
            <w:r w:rsidRPr="007005CD">
              <w:rPr>
                <w:rFonts w:eastAsia="Times New Roman" w:cs="B Nazanin" w:hint="cs"/>
                <w:color w:val="000000" w:themeColor="text1"/>
                <w:rtl/>
              </w:rPr>
              <w:t>مسئول بهبود تغذیه</w:t>
            </w:r>
          </w:p>
        </w:tc>
        <w:tc>
          <w:tcPr>
            <w:tcW w:w="1276" w:type="dxa"/>
            <w:tcBorders>
              <w:top w:val="single" w:sz="6" w:space="0" w:color="auto"/>
              <w:left w:val="single" w:sz="6" w:space="0" w:color="auto"/>
              <w:bottom w:val="single" w:sz="6" w:space="0" w:color="auto"/>
              <w:right w:val="single" w:sz="6" w:space="0" w:color="auto"/>
            </w:tcBorders>
            <w:vAlign w:val="center"/>
          </w:tcPr>
          <w:p w:rsidR="007005CD" w:rsidRPr="007005CD" w:rsidRDefault="007005CD" w:rsidP="007005CD">
            <w:pPr>
              <w:bidi/>
              <w:jc w:val="center"/>
              <w:rPr>
                <w:rFonts w:eastAsia="Times New Roman" w:cs="B Nazanin"/>
                <w:color w:val="000000" w:themeColor="text1"/>
                <w:rtl/>
              </w:rPr>
            </w:pPr>
            <w:r w:rsidRPr="007005CD">
              <w:rPr>
                <w:rFonts w:eastAsia="Times New Roman" w:cs="B Nazanin" w:hint="cs"/>
                <w:color w:val="000000" w:themeColor="text1"/>
                <w:rtl/>
              </w:rPr>
              <w:t>پزشکان ، مراقبین سلامت ، بهورزان</w:t>
            </w:r>
          </w:p>
        </w:tc>
        <w:tc>
          <w:tcPr>
            <w:tcW w:w="1242" w:type="dxa"/>
            <w:tcBorders>
              <w:top w:val="single" w:sz="6" w:space="0" w:color="auto"/>
              <w:left w:val="single" w:sz="6" w:space="0" w:color="auto"/>
              <w:bottom w:val="single" w:sz="6" w:space="0" w:color="auto"/>
              <w:right w:val="single" w:sz="6" w:space="0" w:color="auto"/>
            </w:tcBorders>
            <w:vAlign w:val="center"/>
          </w:tcPr>
          <w:p w:rsidR="007005CD" w:rsidRPr="007005CD" w:rsidRDefault="007005CD" w:rsidP="007005CD">
            <w:pPr>
              <w:bidi/>
              <w:jc w:val="center"/>
              <w:rPr>
                <w:rFonts w:eastAsia="Times New Roman" w:cs="B Nazanin"/>
                <w:color w:val="000000" w:themeColor="text1"/>
              </w:rPr>
            </w:pPr>
            <w:r w:rsidRPr="007005CD">
              <w:rPr>
                <w:rFonts w:eastAsia="Times New Roman" w:cs="B Nazanin" w:hint="cs"/>
                <w:color w:val="000000" w:themeColor="text1"/>
                <w:rtl/>
              </w:rPr>
              <w:t>01/01/1404</w:t>
            </w:r>
          </w:p>
        </w:tc>
        <w:tc>
          <w:tcPr>
            <w:tcW w:w="1134" w:type="dxa"/>
            <w:tcBorders>
              <w:top w:val="single" w:sz="6" w:space="0" w:color="auto"/>
              <w:left w:val="single" w:sz="6" w:space="0" w:color="auto"/>
              <w:bottom w:val="single" w:sz="6" w:space="0" w:color="auto"/>
              <w:right w:val="single" w:sz="6" w:space="0" w:color="auto"/>
            </w:tcBorders>
            <w:vAlign w:val="center"/>
          </w:tcPr>
          <w:p w:rsidR="007005CD" w:rsidRPr="007005CD" w:rsidRDefault="007005CD" w:rsidP="007005CD">
            <w:pPr>
              <w:bidi/>
              <w:rPr>
                <w:rFonts w:eastAsia="Times New Roman" w:cs="B Nazanin"/>
                <w:color w:val="000000" w:themeColor="text1"/>
              </w:rPr>
            </w:pPr>
            <w:r w:rsidRPr="007005CD">
              <w:rPr>
                <w:rFonts w:eastAsia="Times New Roman" w:cs="B Nazanin" w:hint="cs"/>
                <w:color w:val="000000" w:themeColor="text1"/>
                <w:rtl/>
              </w:rPr>
              <w:t>29/12/1404</w:t>
            </w:r>
          </w:p>
        </w:tc>
        <w:tc>
          <w:tcPr>
            <w:tcW w:w="1973" w:type="dxa"/>
            <w:tcBorders>
              <w:top w:val="single" w:sz="6" w:space="0" w:color="auto"/>
              <w:left w:val="single" w:sz="6" w:space="0" w:color="auto"/>
              <w:bottom w:val="single" w:sz="6" w:space="0" w:color="auto"/>
              <w:right w:val="single" w:sz="6" w:space="0" w:color="auto"/>
            </w:tcBorders>
          </w:tcPr>
          <w:p w:rsidR="007005CD" w:rsidRPr="007005CD" w:rsidRDefault="007005CD" w:rsidP="007005CD">
            <w:pPr>
              <w:bidi/>
              <w:jc w:val="center"/>
              <w:rPr>
                <w:rFonts w:eastAsia="Times New Roman" w:cs="B Nazanin"/>
                <w:color w:val="000000" w:themeColor="text1"/>
              </w:rPr>
            </w:pPr>
            <w:r w:rsidRPr="007005CD">
              <w:rPr>
                <w:rFonts w:eastAsia="Times New Roman" w:cs="B Nazanin" w:hint="cs"/>
                <w:color w:val="000000" w:themeColor="text1"/>
                <w:rtl/>
              </w:rPr>
              <w:t xml:space="preserve">ستاد شبکه بهداشت </w:t>
            </w:r>
            <w:r w:rsidRPr="007005CD">
              <w:rPr>
                <w:rFonts w:ascii="Times New Roman" w:eastAsia="Times New Roman" w:hAnsi="Times New Roman" w:cs="Times New Roman" w:hint="cs"/>
                <w:color w:val="000000" w:themeColor="text1"/>
                <w:rtl/>
              </w:rPr>
              <w:t>–</w:t>
            </w:r>
            <w:r w:rsidRPr="007005CD">
              <w:rPr>
                <w:rFonts w:eastAsia="Times New Roman" w:cs="B Nazanin" w:hint="cs"/>
                <w:color w:val="000000" w:themeColor="text1"/>
                <w:rtl/>
              </w:rPr>
              <w:t xml:space="preserve"> مراکز خدمات جامع سلامت شهری و روستایی</w:t>
            </w:r>
          </w:p>
        </w:tc>
        <w:tc>
          <w:tcPr>
            <w:tcW w:w="2127" w:type="dxa"/>
            <w:tcBorders>
              <w:top w:val="single" w:sz="6" w:space="0" w:color="auto"/>
              <w:left w:val="single" w:sz="6" w:space="0" w:color="auto"/>
              <w:bottom w:val="single" w:sz="6" w:space="0" w:color="auto"/>
              <w:right w:val="thinThickSmallGap" w:sz="12" w:space="0" w:color="auto"/>
            </w:tcBorders>
            <w:vAlign w:val="center"/>
          </w:tcPr>
          <w:p w:rsidR="007005CD" w:rsidRPr="007005CD" w:rsidRDefault="007005CD" w:rsidP="007005CD">
            <w:pPr>
              <w:bidi/>
              <w:jc w:val="center"/>
              <w:rPr>
                <w:rFonts w:eastAsia="Times New Roman" w:cs="B Nazanin"/>
                <w:color w:val="000000" w:themeColor="text1"/>
              </w:rPr>
            </w:pPr>
          </w:p>
        </w:tc>
      </w:tr>
      <w:tr w:rsidR="007005CD" w:rsidRPr="007005CD" w:rsidTr="00A03AAE">
        <w:trPr>
          <w:cantSplit/>
          <w:trHeight w:val="340"/>
          <w:jc w:val="center"/>
        </w:trPr>
        <w:tc>
          <w:tcPr>
            <w:tcW w:w="1138" w:type="dxa"/>
            <w:tcBorders>
              <w:top w:val="single" w:sz="6" w:space="0" w:color="auto"/>
              <w:left w:val="thickThinLargeGap" w:sz="4" w:space="0" w:color="auto"/>
              <w:bottom w:val="single" w:sz="6" w:space="0" w:color="auto"/>
              <w:right w:val="single" w:sz="6" w:space="0" w:color="auto"/>
            </w:tcBorders>
            <w:vAlign w:val="center"/>
          </w:tcPr>
          <w:p w:rsidR="007005CD" w:rsidRPr="007005CD" w:rsidRDefault="007005CD" w:rsidP="007005CD">
            <w:pPr>
              <w:bidi/>
              <w:jc w:val="center"/>
              <w:rPr>
                <w:rFonts w:eastAsia="Times New Roman" w:cs="B Nazanin"/>
                <w:color w:val="000000" w:themeColor="text1"/>
              </w:rPr>
            </w:pPr>
            <w:r w:rsidRPr="007005CD">
              <w:rPr>
                <w:rFonts w:eastAsia="Times New Roman" w:cs="B Nazanin" w:hint="cs"/>
                <w:color w:val="000000" w:themeColor="text1"/>
                <w:rtl/>
              </w:rPr>
              <w:t>3</w:t>
            </w:r>
          </w:p>
        </w:tc>
        <w:tc>
          <w:tcPr>
            <w:tcW w:w="3834" w:type="dxa"/>
            <w:tcBorders>
              <w:top w:val="single" w:sz="6" w:space="0" w:color="auto"/>
              <w:left w:val="single" w:sz="6" w:space="0" w:color="auto"/>
              <w:bottom w:val="single" w:sz="6" w:space="0" w:color="auto"/>
              <w:right w:val="single" w:sz="6" w:space="0" w:color="auto"/>
            </w:tcBorders>
            <w:vAlign w:val="center"/>
          </w:tcPr>
          <w:p w:rsidR="007005CD" w:rsidRPr="007005CD" w:rsidRDefault="007005CD" w:rsidP="007005CD">
            <w:pPr>
              <w:bidi/>
              <w:rPr>
                <w:rFonts w:eastAsia="Times New Roman" w:cs="B Nazanin"/>
                <w:color w:val="000000" w:themeColor="text1"/>
              </w:rPr>
            </w:pPr>
            <w:r w:rsidRPr="007005CD">
              <w:rPr>
                <w:rFonts w:eastAsia="Times New Roman" w:cs="B Nazanin" w:hint="cs"/>
                <w:color w:val="000000" w:themeColor="text1"/>
                <w:rtl/>
              </w:rPr>
              <w:t>درخواست نیروی طرحی با توجه به کمبود نیرو کارشناس تغذیه</w:t>
            </w:r>
          </w:p>
        </w:tc>
        <w:tc>
          <w:tcPr>
            <w:tcW w:w="1275" w:type="dxa"/>
            <w:tcBorders>
              <w:top w:val="single" w:sz="6" w:space="0" w:color="auto"/>
              <w:left w:val="single" w:sz="6" w:space="0" w:color="auto"/>
              <w:bottom w:val="single" w:sz="6" w:space="0" w:color="auto"/>
              <w:right w:val="single" w:sz="6" w:space="0" w:color="auto"/>
            </w:tcBorders>
            <w:vAlign w:val="center"/>
          </w:tcPr>
          <w:p w:rsidR="007005CD" w:rsidRPr="007005CD" w:rsidRDefault="007005CD" w:rsidP="007005CD">
            <w:pPr>
              <w:bidi/>
              <w:jc w:val="center"/>
              <w:rPr>
                <w:rFonts w:eastAsia="Times New Roman" w:cs="B Nazanin"/>
                <w:color w:val="000000" w:themeColor="text1"/>
                <w:rtl/>
              </w:rPr>
            </w:pPr>
            <w:r w:rsidRPr="007005CD">
              <w:rPr>
                <w:rFonts w:eastAsia="Times New Roman" w:cs="B Nazanin" w:hint="cs"/>
                <w:color w:val="000000" w:themeColor="text1"/>
                <w:rtl/>
              </w:rPr>
              <w:t>مسئول بهبود تغذیه</w:t>
            </w:r>
          </w:p>
        </w:tc>
        <w:tc>
          <w:tcPr>
            <w:tcW w:w="1276" w:type="dxa"/>
            <w:tcBorders>
              <w:top w:val="single" w:sz="6" w:space="0" w:color="auto"/>
              <w:left w:val="single" w:sz="6" w:space="0" w:color="auto"/>
              <w:bottom w:val="single" w:sz="6" w:space="0" w:color="auto"/>
              <w:right w:val="single" w:sz="6" w:space="0" w:color="auto"/>
            </w:tcBorders>
            <w:vAlign w:val="center"/>
          </w:tcPr>
          <w:p w:rsidR="007005CD" w:rsidRPr="007005CD" w:rsidRDefault="007005CD" w:rsidP="007005CD">
            <w:pPr>
              <w:bidi/>
              <w:jc w:val="center"/>
              <w:rPr>
                <w:rFonts w:eastAsia="Times New Roman" w:cs="B Nazanin"/>
                <w:color w:val="000000" w:themeColor="text1"/>
                <w:rtl/>
              </w:rPr>
            </w:pPr>
            <w:r w:rsidRPr="007005CD">
              <w:rPr>
                <w:rFonts w:eastAsia="Times New Roman" w:cs="B Nazanin" w:hint="cs"/>
                <w:color w:val="000000" w:themeColor="text1"/>
                <w:rtl/>
              </w:rPr>
              <w:t>واحد گسترش</w:t>
            </w:r>
          </w:p>
        </w:tc>
        <w:tc>
          <w:tcPr>
            <w:tcW w:w="1242" w:type="dxa"/>
            <w:tcBorders>
              <w:top w:val="single" w:sz="6" w:space="0" w:color="auto"/>
              <w:left w:val="single" w:sz="6" w:space="0" w:color="auto"/>
              <w:bottom w:val="single" w:sz="6" w:space="0" w:color="auto"/>
              <w:right w:val="single" w:sz="6" w:space="0" w:color="auto"/>
            </w:tcBorders>
            <w:vAlign w:val="center"/>
          </w:tcPr>
          <w:p w:rsidR="007005CD" w:rsidRPr="007005CD" w:rsidRDefault="007005CD" w:rsidP="007005CD">
            <w:pPr>
              <w:bidi/>
              <w:jc w:val="center"/>
              <w:rPr>
                <w:rFonts w:eastAsia="Times New Roman" w:cs="B Nazanin"/>
                <w:color w:val="000000" w:themeColor="text1"/>
              </w:rPr>
            </w:pPr>
            <w:r w:rsidRPr="007005CD">
              <w:rPr>
                <w:rFonts w:eastAsia="Times New Roman" w:cs="B Nazanin" w:hint="cs"/>
                <w:color w:val="000000" w:themeColor="text1"/>
                <w:rtl/>
              </w:rPr>
              <w:t>01/01/1404</w:t>
            </w:r>
          </w:p>
        </w:tc>
        <w:tc>
          <w:tcPr>
            <w:tcW w:w="1134" w:type="dxa"/>
            <w:tcBorders>
              <w:top w:val="single" w:sz="6" w:space="0" w:color="auto"/>
              <w:left w:val="single" w:sz="6" w:space="0" w:color="auto"/>
              <w:bottom w:val="single" w:sz="6" w:space="0" w:color="auto"/>
              <w:right w:val="single" w:sz="6" w:space="0" w:color="auto"/>
            </w:tcBorders>
            <w:vAlign w:val="center"/>
          </w:tcPr>
          <w:p w:rsidR="007005CD" w:rsidRPr="007005CD" w:rsidRDefault="007005CD" w:rsidP="007005CD">
            <w:pPr>
              <w:bidi/>
              <w:rPr>
                <w:rFonts w:eastAsia="Times New Roman" w:cs="B Nazanin"/>
                <w:color w:val="000000" w:themeColor="text1"/>
              </w:rPr>
            </w:pPr>
            <w:r w:rsidRPr="007005CD">
              <w:rPr>
                <w:rFonts w:eastAsia="Times New Roman" w:cs="B Nazanin" w:hint="cs"/>
                <w:color w:val="000000" w:themeColor="text1"/>
                <w:rtl/>
              </w:rPr>
              <w:t>29/12/1404</w:t>
            </w:r>
          </w:p>
        </w:tc>
        <w:tc>
          <w:tcPr>
            <w:tcW w:w="1973" w:type="dxa"/>
            <w:tcBorders>
              <w:top w:val="single" w:sz="6" w:space="0" w:color="auto"/>
              <w:left w:val="single" w:sz="6" w:space="0" w:color="auto"/>
              <w:bottom w:val="single" w:sz="6" w:space="0" w:color="auto"/>
              <w:right w:val="single" w:sz="6" w:space="0" w:color="auto"/>
            </w:tcBorders>
          </w:tcPr>
          <w:p w:rsidR="007005CD" w:rsidRPr="007005CD" w:rsidRDefault="007005CD" w:rsidP="007005CD">
            <w:pPr>
              <w:bidi/>
              <w:jc w:val="center"/>
              <w:rPr>
                <w:rFonts w:eastAsia="Times New Roman" w:cs="B Nazanin"/>
                <w:color w:val="000000" w:themeColor="text1"/>
              </w:rPr>
            </w:pPr>
            <w:r w:rsidRPr="007005CD">
              <w:rPr>
                <w:rFonts w:eastAsia="Times New Roman" w:cs="B Nazanin" w:hint="cs"/>
                <w:color w:val="000000" w:themeColor="text1"/>
                <w:rtl/>
              </w:rPr>
              <w:t xml:space="preserve">ستاد شبکه بهداشت </w:t>
            </w:r>
            <w:r w:rsidRPr="007005CD">
              <w:rPr>
                <w:rFonts w:ascii="Times New Roman" w:eastAsia="Times New Roman" w:hAnsi="Times New Roman" w:cs="Times New Roman" w:hint="cs"/>
                <w:color w:val="000000" w:themeColor="text1"/>
                <w:rtl/>
              </w:rPr>
              <w:t>–</w:t>
            </w:r>
            <w:r w:rsidRPr="007005CD">
              <w:rPr>
                <w:rFonts w:eastAsia="Times New Roman" w:cs="B Nazanin" w:hint="cs"/>
                <w:color w:val="000000" w:themeColor="text1"/>
                <w:rtl/>
              </w:rPr>
              <w:t xml:space="preserve"> مراکز خدمات جامع سلامت شهری و روستایی</w:t>
            </w:r>
          </w:p>
        </w:tc>
        <w:tc>
          <w:tcPr>
            <w:tcW w:w="2127" w:type="dxa"/>
            <w:tcBorders>
              <w:top w:val="single" w:sz="6" w:space="0" w:color="auto"/>
              <w:left w:val="single" w:sz="6" w:space="0" w:color="auto"/>
              <w:bottom w:val="single" w:sz="6" w:space="0" w:color="auto"/>
              <w:right w:val="thinThickSmallGap" w:sz="12" w:space="0" w:color="auto"/>
            </w:tcBorders>
            <w:vAlign w:val="center"/>
          </w:tcPr>
          <w:p w:rsidR="007005CD" w:rsidRPr="007005CD" w:rsidRDefault="007005CD" w:rsidP="007005CD">
            <w:pPr>
              <w:bidi/>
              <w:jc w:val="center"/>
              <w:rPr>
                <w:rFonts w:eastAsia="Times New Roman" w:cs="B Nazanin"/>
                <w:color w:val="000000" w:themeColor="text1"/>
              </w:rPr>
            </w:pPr>
          </w:p>
        </w:tc>
      </w:tr>
      <w:tr w:rsidR="007005CD" w:rsidRPr="007005CD" w:rsidTr="006D5215">
        <w:trPr>
          <w:cantSplit/>
          <w:trHeight w:val="435"/>
          <w:jc w:val="center"/>
        </w:trPr>
        <w:tc>
          <w:tcPr>
            <w:tcW w:w="1138" w:type="dxa"/>
            <w:tcBorders>
              <w:top w:val="single" w:sz="6" w:space="0" w:color="auto"/>
              <w:left w:val="thickThinLargeGap" w:sz="4" w:space="0" w:color="auto"/>
              <w:bottom w:val="single" w:sz="6" w:space="0" w:color="auto"/>
              <w:right w:val="single" w:sz="6" w:space="0" w:color="auto"/>
            </w:tcBorders>
            <w:vAlign w:val="center"/>
          </w:tcPr>
          <w:p w:rsidR="007005CD" w:rsidRPr="007005CD" w:rsidRDefault="007005CD" w:rsidP="007005CD">
            <w:pPr>
              <w:bidi/>
              <w:jc w:val="center"/>
              <w:rPr>
                <w:rFonts w:eastAsia="Times New Roman" w:cs="B Nazanin"/>
                <w:color w:val="000000" w:themeColor="text1"/>
              </w:rPr>
            </w:pPr>
            <w:r w:rsidRPr="007005CD">
              <w:rPr>
                <w:rFonts w:eastAsia="Times New Roman" w:cs="B Nazanin" w:hint="cs"/>
                <w:color w:val="000000" w:themeColor="text1"/>
                <w:rtl/>
              </w:rPr>
              <w:t>4</w:t>
            </w:r>
          </w:p>
        </w:tc>
        <w:tc>
          <w:tcPr>
            <w:tcW w:w="3834" w:type="dxa"/>
            <w:tcBorders>
              <w:top w:val="single" w:sz="6" w:space="0" w:color="auto"/>
              <w:left w:val="single" w:sz="6" w:space="0" w:color="auto"/>
              <w:bottom w:val="single" w:sz="6" w:space="0" w:color="auto"/>
              <w:right w:val="single" w:sz="6" w:space="0" w:color="auto"/>
            </w:tcBorders>
            <w:vAlign w:val="center"/>
          </w:tcPr>
          <w:p w:rsidR="007005CD" w:rsidRPr="007005CD" w:rsidRDefault="007005CD" w:rsidP="007005CD">
            <w:pPr>
              <w:bidi/>
              <w:rPr>
                <w:rFonts w:eastAsia="Calibri" w:cs="B Nazanin"/>
                <w:color w:val="000000" w:themeColor="text1"/>
                <w:rtl/>
                <w:lang w:bidi="fa-IR"/>
              </w:rPr>
            </w:pPr>
            <w:r w:rsidRPr="007005CD">
              <w:rPr>
                <w:rFonts w:eastAsia="Calibri" w:cs="B Nazanin" w:hint="cs"/>
                <w:color w:val="000000" w:themeColor="text1"/>
                <w:rtl/>
                <w:lang w:bidi="fa-IR"/>
              </w:rPr>
              <w:t>برگزاری کارگاه آموزشی جهت شناسایی بهتر اندیکاسیون های ارجاع به کارشناس تغذیه</w:t>
            </w:r>
          </w:p>
        </w:tc>
        <w:tc>
          <w:tcPr>
            <w:tcW w:w="1275" w:type="dxa"/>
            <w:tcBorders>
              <w:top w:val="single" w:sz="6" w:space="0" w:color="auto"/>
              <w:left w:val="single" w:sz="6" w:space="0" w:color="auto"/>
              <w:bottom w:val="single" w:sz="6" w:space="0" w:color="auto"/>
              <w:right w:val="single" w:sz="6" w:space="0" w:color="auto"/>
            </w:tcBorders>
            <w:vAlign w:val="center"/>
          </w:tcPr>
          <w:p w:rsidR="007005CD" w:rsidRPr="007005CD" w:rsidRDefault="007005CD" w:rsidP="007005CD">
            <w:pPr>
              <w:bidi/>
              <w:jc w:val="center"/>
              <w:rPr>
                <w:rFonts w:eastAsia="Times New Roman" w:cs="B Nazanin"/>
                <w:color w:val="000000" w:themeColor="text1"/>
                <w:rtl/>
              </w:rPr>
            </w:pPr>
            <w:r w:rsidRPr="007005CD">
              <w:rPr>
                <w:rFonts w:eastAsia="Times New Roman" w:cs="B Nazanin" w:hint="cs"/>
                <w:color w:val="000000" w:themeColor="text1"/>
                <w:rtl/>
              </w:rPr>
              <w:t>مسئول بهبود تغذیه</w:t>
            </w:r>
          </w:p>
        </w:tc>
        <w:tc>
          <w:tcPr>
            <w:tcW w:w="1276" w:type="dxa"/>
            <w:tcBorders>
              <w:top w:val="single" w:sz="6" w:space="0" w:color="auto"/>
              <w:left w:val="single" w:sz="6" w:space="0" w:color="auto"/>
              <w:bottom w:val="single" w:sz="6" w:space="0" w:color="auto"/>
              <w:right w:val="single" w:sz="6" w:space="0" w:color="auto"/>
            </w:tcBorders>
            <w:vAlign w:val="center"/>
          </w:tcPr>
          <w:p w:rsidR="007005CD" w:rsidRPr="007005CD" w:rsidRDefault="007005CD" w:rsidP="007005CD">
            <w:pPr>
              <w:bidi/>
              <w:jc w:val="center"/>
              <w:rPr>
                <w:rFonts w:eastAsia="Times New Roman" w:cs="B Nazanin"/>
                <w:color w:val="000000" w:themeColor="text1"/>
                <w:rtl/>
              </w:rPr>
            </w:pPr>
            <w:r w:rsidRPr="007005CD">
              <w:rPr>
                <w:rFonts w:eastAsia="Times New Roman" w:cs="B Nazanin" w:hint="cs"/>
                <w:color w:val="000000" w:themeColor="text1"/>
                <w:rtl/>
              </w:rPr>
              <w:t>پزشکان ، مراقبین سلامت ، بهورزان</w:t>
            </w:r>
          </w:p>
        </w:tc>
        <w:tc>
          <w:tcPr>
            <w:tcW w:w="1242" w:type="dxa"/>
            <w:tcBorders>
              <w:top w:val="single" w:sz="6" w:space="0" w:color="auto"/>
              <w:left w:val="single" w:sz="6" w:space="0" w:color="auto"/>
              <w:bottom w:val="single" w:sz="6" w:space="0" w:color="auto"/>
              <w:right w:val="single" w:sz="6" w:space="0" w:color="auto"/>
            </w:tcBorders>
            <w:vAlign w:val="center"/>
          </w:tcPr>
          <w:p w:rsidR="007005CD" w:rsidRPr="007005CD" w:rsidRDefault="007005CD" w:rsidP="007005CD">
            <w:pPr>
              <w:bidi/>
              <w:jc w:val="center"/>
              <w:rPr>
                <w:rFonts w:eastAsia="Times New Roman" w:cs="B Nazanin"/>
                <w:color w:val="000000" w:themeColor="text1"/>
              </w:rPr>
            </w:pPr>
            <w:r w:rsidRPr="007005CD">
              <w:rPr>
                <w:rFonts w:eastAsia="Times New Roman" w:cs="B Nazanin" w:hint="cs"/>
                <w:color w:val="000000" w:themeColor="text1"/>
                <w:rtl/>
              </w:rPr>
              <w:t>01/04/1403</w:t>
            </w:r>
          </w:p>
        </w:tc>
        <w:tc>
          <w:tcPr>
            <w:tcW w:w="1134" w:type="dxa"/>
            <w:tcBorders>
              <w:top w:val="single" w:sz="6" w:space="0" w:color="auto"/>
              <w:left w:val="single" w:sz="6" w:space="0" w:color="auto"/>
              <w:bottom w:val="single" w:sz="6" w:space="0" w:color="auto"/>
              <w:right w:val="single" w:sz="6" w:space="0" w:color="auto"/>
            </w:tcBorders>
            <w:vAlign w:val="center"/>
          </w:tcPr>
          <w:p w:rsidR="007005CD" w:rsidRPr="007005CD" w:rsidRDefault="007005CD" w:rsidP="007005CD">
            <w:pPr>
              <w:bidi/>
              <w:rPr>
                <w:rFonts w:eastAsia="Times New Roman" w:cs="B Nazanin"/>
                <w:color w:val="000000" w:themeColor="text1"/>
              </w:rPr>
            </w:pPr>
            <w:r w:rsidRPr="007005CD">
              <w:rPr>
                <w:rFonts w:eastAsia="Times New Roman" w:cs="B Nazanin" w:hint="cs"/>
                <w:color w:val="000000" w:themeColor="text1"/>
                <w:rtl/>
              </w:rPr>
              <w:t>29/12/1403</w:t>
            </w:r>
          </w:p>
        </w:tc>
        <w:tc>
          <w:tcPr>
            <w:tcW w:w="1973" w:type="dxa"/>
            <w:tcBorders>
              <w:top w:val="single" w:sz="6" w:space="0" w:color="auto"/>
              <w:left w:val="single" w:sz="6" w:space="0" w:color="auto"/>
              <w:bottom w:val="single" w:sz="6" w:space="0" w:color="auto"/>
              <w:right w:val="single" w:sz="6" w:space="0" w:color="auto"/>
            </w:tcBorders>
          </w:tcPr>
          <w:p w:rsidR="007005CD" w:rsidRPr="007005CD" w:rsidRDefault="007005CD" w:rsidP="007005CD">
            <w:pPr>
              <w:bidi/>
              <w:jc w:val="center"/>
              <w:rPr>
                <w:rFonts w:eastAsia="Calibri" w:cs="B Nazanin"/>
                <w:color w:val="000000" w:themeColor="text1"/>
                <w:lang w:bidi="fa-IR"/>
              </w:rPr>
            </w:pPr>
            <w:r w:rsidRPr="007005CD">
              <w:rPr>
                <w:rFonts w:eastAsia="Times New Roman" w:cs="B Nazanin" w:hint="cs"/>
                <w:color w:val="000000" w:themeColor="text1"/>
                <w:rtl/>
              </w:rPr>
              <w:t xml:space="preserve">ستاد شبکه بهداشت </w:t>
            </w:r>
            <w:r w:rsidRPr="007005CD">
              <w:rPr>
                <w:rFonts w:ascii="Times New Roman" w:eastAsia="Times New Roman" w:hAnsi="Times New Roman" w:cs="Times New Roman" w:hint="cs"/>
                <w:color w:val="000000" w:themeColor="text1"/>
                <w:rtl/>
              </w:rPr>
              <w:t>–</w:t>
            </w:r>
            <w:r w:rsidRPr="007005CD">
              <w:rPr>
                <w:rFonts w:eastAsia="Times New Roman" w:cs="B Nazanin" w:hint="cs"/>
                <w:color w:val="000000" w:themeColor="text1"/>
                <w:rtl/>
              </w:rPr>
              <w:t xml:space="preserve"> مراکز خدمات جامع سلامت شهری و روستایی</w:t>
            </w:r>
          </w:p>
        </w:tc>
        <w:tc>
          <w:tcPr>
            <w:tcW w:w="2127" w:type="dxa"/>
            <w:tcBorders>
              <w:top w:val="single" w:sz="6" w:space="0" w:color="auto"/>
              <w:left w:val="single" w:sz="6" w:space="0" w:color="auto"/>
              <w:bottom w:val="single" w:sz="6" w:space="0" w:color="auto"/>
              <w:right w:val="thinThickSmallGap" w:sz="12" w:space="0" w:color="auto"/>
            </w:tcBorders>
            <w:vAlign w:val="center"/>
          </w:tcPr>
          <w:p w:rsidR="007005CD" w:rsidRPr="007005CD" w:rsidRDefault="007005CD" w:rsidP="007005CD">
            <w:pPr>
              <w:bidi/>
              <w:jc w:val="center"/>
              <w:rPr>
                <w:rFonts w:cs="B Nazanin"/>
                <w:color w:val="000000" w:themeColor="text1"/>
              </w:rPr>
            </w:pPr>
          </w:p>
        </w:tc>
      </w:tr>
    </w:tbl>
    <w:tbl>
      <w:tblPr>
        <w:tblStyle w:val="TableGrid7"/>
        <w:tblpPr w:leftFromText="180" w:rightFromText="180" w:vertAnchor="text" w:horzAnchor="page" w:tblpX="3790" w:tblpY="397"/>
        <w:bidiVisual/>
        <w:tblW w:w="0" w:type="auto"/>
        <w:tblLook w:val="04A0" w:firstRow="1" w:lastRow="0" w:firstColumn="1" w:lastColumn="0" w:noHBand="0" w:noVBand="1"/>
      </w:tblPr>
      <w:tblGrid>
        <w:gridCol w:w="578"/>
        <w:gridCol w:w="420"/>
        <w:gridCol w:w="567"/>
        <w:gridCol w:w="423"/>
      </w:tblGrid>
      <w:tr w:rsidR="007005CD" w:rsidRPr="007005CD" w:rsidTr="006D5215">
        <w:trPr>
          <w:trHeight w:val="127"/>
        </w:trPr>
        <w:tc>
          <w:tcPr>
            <w:tcW w:w="578" w:type="dxa"/>
            <w:tcBorders>
              <w:top w:val="nil"/>
              <w:left w:val="nil"/>
              <w:bottom w:val="nil"/>
            </w:tcBorders>
          </w:tcPr>
          <w:p w:rsidR="007005CD" w:rsidRPr="007005CD" w:rsidRDefault="007005CD" w:rsidP="007005CD">
            <w:pPr>
              <w:bidi/>
              <w:contextualSpacing/>
              <w:rPr>
                <w:rFonts w:cs="B Nazanin"/>
                <w:b/>
                <w:bCs/>
                <w:color w:val="000000" w:themeColor="text1"/>
                <w:sz w:val="24"/>
                <w:szCs w:val="24"/>
                <w:rtl/>
              </w:rPr>
            </w:pPr>
            <w:r w:rsidRPr="007005CD">
              <w:rPr>
                <w:rFonts w:cs="B Nazanin" w:hint="cs"/>
                <w:b/>
                <w:bCs/>
                <w:color w:val="000000" w:themeColor="text1"/>
                <w:sz w:val="24"/>
                <w:szCs w:val="24"/>
                <w:rtl/>
              </w:rPr>
              <w:t>بلی</w:t>
            </w:r>
          </w:p>
        </w:tc>
        <w:tc>
          <w:tcPr>
            <w:tcW w:w="420" w:type="dxa"/>
            <w:tcBorders>
              <w:right w:val="single" w:sz="4" w:space="0" w:color="auto"/>
            </w:tcBorders>
            <w:shd w:val="clear" w:color="auto" w:fill="000000" w:themeFill="text1"/>
          </w:tcPr>
          <w:p w:rsidR="007005CD" w:rsidRPr="007005CD" w:rsidRDefault="007005CD" w:rsidP="007005CD">
            <w:pPr>
              <w:bidi/>
              <w:contextualSpacing/>
              <w:rPr>
                <w:rFonts w:cs="B Nazanin"/>
                <w:b/>
                <w:bCs/>
                <w:color w:val="000000" w:themeColor="text1"/>
                <w:sz w:val="24"/>
                <w:szCs w:val="24"/>
                <w:highlight w:val="black"/>
                <w:rtl/>
              </w:rPr>
            </w:pPr>
          </w:p>
        </w:tc>
        <w:tc>
          <w:tcPr>
            <w:tcW w:w="567" w:type="dxa"/>
            <w:tcBorders>
              <w:top w:val="nil"/>
              <w:left w:val="single" w:sz="4" w:space="0" w:color="auto"/>
              <w:bottom w:val="nil"/>
            </w:tcBorders>
          </w:tcPr>
          <w:p w:rsidR="007005CD" w:rsidRPr="007005CD" w:rsidRDefault="007005CD" w:rsidP="007005CD">
            <w:pPr>
              <w:bidi/>
              <w:contextualSpacing/>
              <w:rPr>
                <w:rFonts w:cs="B Nazanin"/>
                <w:b/>
                <w:bCs/>
                <w:color w:val="000000" w:themeColor="text1"/>
                <w:sz w:val="24"/>
                <w:szCs w:val="24"/>
                <w:rtl/>
              </w:rPr>
            </w:pPr>
            <w:r w:rsidRPr="007005CD">
              <w:rPr>
                <w:rFonts w:cs="B Nazanin" w:hint="cs"/>
                <w:b/>
                <w:bCs/>
                <w:color w:val="000000" w:themeColor="text1"/>
                <w:sz w:val="24"/>
                <w:szCs w:val="24"/>
                <w:rtl/>
              </w:rPr>
              <w:t>خیر</w:t>
            </w:r>
          </w:p>
        </w:tc>
        <w:tc>
          <w:tcPr>
            <w:tcW w:w="423" w:type="dxa"/>
            <w:shd w:val="clear" w:color="auto" w:fill="FFFFFF" w:themeFill="background1"/>
          </w:tcPr>
          <w:p w:rsidR="007005CD" w:rsidRPr="007005CD" w:rsidRDefault="007005CD" w:rsidP="007005CD">
            <w:pPr>
              <w:bidi/>
              <w:contextualSpacing/>
              <w:rPr>
                <w:rFonts w:cs="B Nazanin"/>
                <w:b/>
                <w:bCs/>
                <w:color w:val="000000" w:themeColor="text1"/>
                <w:sz w:val="24"/>
                <w:szCs w:val="24"/>
                <w:rtl/>
              </w:rPr>
            </w:pPr>
          </w:p>
        </w:tc>
      </w:tr>
    </w:tbl>
    <w:p w:rsidR="007005CD" w:rsidRPr="007005CD" w:rsidRDefault="007005CD" w:rsidP="007005CD">
      <w:pPr>
        <w:bidi/>
        <w:rPr>
          <w:rFonts w:ascii="Franklin Gothic Book" w:eastAsia="+mn-ea" w:cs="2  Zar"/>
          <w:color w:val="000000" w:themeColor="text1"/>
          <w:sz w:val="24"/>
          <w:szCs w:val="24"/>
          <w:rtl/>
          <w:lang w:bidi="fa-IR"/>
        </w:rPr>
      </w:pPr>
    </w:p>
    <w:p w:rsidR="007005CD" w:rsidRPr="007005CD" w:rsidRDefault="007005CD" w:rsidP="00146772">
      <w:pPr>
        <w:numPr>
          <w:ilvl w:val="0"/>
          <w:numId w:val="1"/>
        </w:numPr>
        <w:bidi/>
        <w:contextualSpacing/>
        <w:rPr>
          <w:rFonts w:cs="B Nazanin"/>
          <w:b/>
          <w:bCs/>
          <w:color w:val="000000" w:themeColor="text1"/>
          <w:sz w:val="24"/>
          <w:szCs w:val="24"/>
        </w:rPr>
      </w:pPr>
      <w:r w:rsidRPr="007005CD">
        <w:rPr>
          <w:rFonts w:cs="B Nazanin" w:hint="cs"/>
          <w:b/>
          <w:bCs/>
          <w:color w:val="000000" w:themeColor="text1"/>
          <w:sz w:val="24"/>
          <w:szCs w:val="24"/>
          <w:rtl/>
        </w:rPr>
        <w:t>آیا این شاخص در سال گذشته هم به عنوان شاخص نامطلوب تکرار شده است ؟</w:t>
      </w:r>
    </w:p>
    <w:p w:rsidR="007005CD" w:rsidRPr="007005CD" w:rsidRDefault="007005CD" w:rsidP="007005CD">
      <w:pPr>
        <w:bidi/>
        <w:ind w:left="720"/>
        <w:contextualSpacing/>
        <w:rPr>
          <w:rFonts w:cs="B Nazanin"/>
          <w:b/>
          <w:bCs/>
          <w:color w:val="000000" w:themeColor="text1"/>
          <w:sz w:val="24"/>
          <w:szCs w:val="24"/>
          <w:rtl/>
        </w:rPr>
      </w:pPr>
      <w:r w:rsidRPr="007005CD">
        <w:rPr>
          <w:rFonts w:cs="B Nazanin" w:hint="cs"/>
          <w:b/>
          <w:bCs/>
          <w:color w:val="000000" w:themeColor="text1"/>
          <w:sz w:val="24"/>
          <w:szCs w:val="24"/>
          <w:rtl/>
        </w:rPr>
        <w:t>دلایل عدم تحقق</w:t>
      </w:r>
    </w:p>
    <w:p w:rsidR="007005CD" w:rsidRDefault="007005CD" w:rsidP="00146772">
      <w:pPr>
        <w:numPr>
          <w:ilvl w:val="0"/>
          <w:numId w:val="58"/>
        </w:numPr>
        <w:bidi/>
        <w:contextualSpacing/>
        <w:rPr>
          <w:rFonts w:cs="B Nazanin"/>
          <w:color w:val="000000" w:themeColor="text1"/>
          <w:sz w:val="24"/>
          <w:szCs w:val="24"/>
        </w:rPr>
      </w:pPr>
      <w:r w:rsidRPr="00A03AAE">
        <w:rPr>
          <w:rFonts w:cs="B Nazanin" w:hint="cs"/>
          <w:color w:val="000000" w:themeColor="text1"/>
          <w:sz w:val="24"/>
          <w:szCs w:val="24"/>
          <w:rtl/>
        </w:rPr>
        <w:t>کمبود نیروی کارشناس تغذیه</w:t>
      </w:r>
    </w:p>
    <w:p w:rsidR="00A03AAE" w:rsidRPr="00A03AAE" w:rsidRDefault="00A03AAE" w:rsidP="00A03AAE">
      <w:pPr>
        <w:bidi/>
        <w:ind w:left="1440"/>
        <w:contextualSpacing/>
        <w:rPr>
          <w:rFonts w:cs="B Nazanin"/>
          <w:color w:val="000000" w:themeColor="text1"/>
          <w:sz w:val="24"/>
          <w:szCs w:val="24"/>
          <w:rtl/>
        </w:rPr>
      </w:pPr>
    </w:p>
    <w:p w:rsidR="007005CD" w:rsidRPr="007005CD" w:rsidRDefault="007005CD" w:rsidP="007005CD">
      <w:pPr>
        <w:bidi/>
        <w:ind w:left="720"/>
        <w:contextualSpacing/>
        <w:rPr>
          <w:rFonts w:cs="B Nazanin"/>
          <w:b/>
          <w:bCs/>
          <w:color w:val="000000" w:themeColor="text1"/>
          <w:sz w:val="28"/>
          <w:szCs w:val="28"/>
        </w:rPr>
      </w:pPr>
      <w:r w:rsidRPr="007005CD">
        <w:rPr>
          <w:rFonts w:cs="B Nazanin" w:hint="cs"/>
          <w:b/>
          <w:bCs/>
          <w:color w:val="000000" w:themeColor="text1"/>
          <w:sz w:val="28"/>
          <w:szCs w:val="28"/>
          <w:rtl/>
        </w:rPr>
        <w:t>شاخص:</w:t>
      </w:r>
      <w:r w:rsidRPr="00A03AAE">
        <w:rPr>
          <w:rFonts w:cs="B Nazanin" w:hint="cs"/>
          <w:color w:val="000000" w:themeColor="text1"/>
          <w:sz w:val="24"/>
          <w:szCs w:val="24"/>
          <w:rtl/>
        </w:rPr>
        <w:t xml:space="preserve"> </w:t>
      </w:r>
      <w:r w:rsidRPr="00A03AAE">
        <w:rPr>
          <w:rFonts w:cs="B Nazanin"/>
          <w:color w:val="000000" w:themeColor="text1"/>
          <w:sz w:val="24"/>
          <w:szCs w:val="24"/>
          <w:rtl/>
        </w:rPr>
        <w:t>درصد مراقبت تغذ</w:t>
      </w:r>
      <w:r w:rsidRPr="00A03AAE">
        <w:rPr>
          <w:rFonts w:cs="B Nazanin" w:hint="cs"/>
          <w:color w:val="000000" w:themeColor="text1"/>
          <w:sz w:val="24"/>
          <w:szCs w:val="24"/>
          <w:rtl/>
        </w:rPr>
        <w:t>ی</w:t>
      </w:r>
      <w:r w:rsidRPr="00A03AAE">
        <w:rPr>
          <w:rFonts w:cs="B Nazanin" w:hint="eastAsia"/>
          <w:color w:val="000000" w:themeColor="text1"/>
          <w:sz w:val="24"/>
          <w:szCs w:val="24"/>
          <w:rtl/>
        </w:rPr>
        <w:t>ه</w:t>
      </w:r>
      <w:r w:rsidRPr="00A03AAE">
        <w:rPr>
          <w:rFonts w:cs="B Nazanin"/>
          <w:color w:val="000000" w:themeColor="text1"/>
          <w:sz w:val="24"/>
          <w:szCs w:val="24"/>
          <w:rtl/>
        </w:rPr>
        <w:t xml:space="preserve"> گروه سن</w:t>
      </w:r>
      <w:r w:rsidRPr="00A03AAE">
        <w:rPr>
          <w:rFonts w:cs="B Nazanin" w:hint="cs"/>
          <w:color w:val="000000" w:themeColor="text1"/>
          <w:sz w:val="24"/>
          <w:szCs w:val="24"/>
          <w:rtl/>
        </w:rPr>
        <w:t>ی</w:t>
      </w:r>
      <w:r w:rsidRPr="00A03AAE">
        <w:rPr>
          <w:rFonts w:cs="B Nazanin"/>
          <w:color w:val="000000" w:themeColor="text1"/>
          <w:sz w:val="24"/>
          <w:szCs w:val="24"/>
          <w:rtl/>
        </w:rPr>
        <w:t xml:space="preserve"> نوجوان</w:t>
      </w:r>
      <w:r w:rsidRPr="00A03AAE">
        <w:rPr>
          <w:rFonts w:cs="B Nazanin" w:hint="cs"/>
          <w:color w:val="000000" w:themeColor="text1"/>
          <w:sz w:val="24"/>
          <w:szCs w:val="24"/>
          <w:rtl/>
        </w:rPr>
        <w:t xml:space="preserve"> (</w:t>
      </w:r>
      <w:r w:rsidRPr="00A03AAE">
        <w:rPr>
          <w:rFonts w:cs="B Nazanin"/>
          <w:color w:val="000000" w:themeColor="text1"/>
          <w:sz w:val="24"/>
          <w:szCs w:val="24"/>
          <w:rtl/>
        </w:rPr>
        <w:t>5 تا 18 سال</w:t>
      </w:r>
      <w:r w:rsidRPr="00A03AAE">
        <w:rPr>
          <w:rFonts w:cs="B Nazanin" w:hint="cs"/>
          <w:color w:val="000000" w:themeColor="text1"/>
          <w:sz w:val="24"/>
          <w:szCs w:val="24"/>
          <w:rtl/>
        </w:rPr>
        <w:t>)</w:t>
      </w:r>
      <w:r w:rsidRPr="00A03AAE">
        <w:rPr>
          <w:rFonts w:cs="B Nazanin"/>
          <w:color w:val="000000" w:themeColor="text1"/>
          <w:sz w:val="24"/>
          <w:szCs w:val="24"/>
          <w:rtl/>
        </w:rPr>
        <w:t xml:space="preserve"> مبتلا به سوء تغذ</w:t>
      </w:r>
      <w:r w:rsidRPr="00A03AAE">
        <w:rPr>
          <w:rFonts w:cs="B Nazanin" w:hint="cs"/>
          <w:color w:val="000000" w:themeColor="text1"/>
          <w:sz w:val="24"/>
          <w:szCs w:val="24"/>
          <w:rtl/>
        </w:rPr>
        <w:t>ی</w:t>
      </w:r>
      <w:r w:rsidRPr="00A03AAE">
        <w:rPr>
          <w:rFonts w:cs="B Nazanin" w:hint="eastAsia"/>
          <w:color w:val="000000" w:themeColor="text1"/>
          <w:sz w:val="24"/>
          <w:szCs w:val="24"/>
          <w:rtl/>
        </w:rPr>
        <w:t>ه</w:t>
      </w:r>
    </w:p>
    <w:tbl>
      <w:tblPr>
        <w:bidiVisual/>
        <w:tblW w:w="13999"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138"/>
        <w:gridCol w:w="3834"/>
        <w:gridCol w:w="1275"/>
        <w:gridCol w:w="1276"/>
        <w:gridCol w:w="1242"/>
        <w:gridCol w:w="1134"/>
        <w:gridCol w:w="1973"/>
        <w:gridCol w:w="2127"/>
      </w:tblGrid>
      <w:tr w:rsidR="007005CD" w:rsidRPr="007005CD" w:rsidTr="006D5215">
        <w:trPr>
          <w:cantSplit/>
          <w:jc w:val="center"/>
        </w:trPr>
        <w:tc>
          <w:tcPr>
            <w:tcW w:w="1138" w:type="dxa"/>
            <w:vMerge w:val="restart"/>
            <w:tcBorders>
              <w:top w:val="thinThickSmallGap" w:sz="12" w:space="0" w:color="auto"/>
              <w:left w:val="thickThinLargeGap" w:sz="4" w:space="0" w:color="auto"/>
              <w:bottom w:val="thinThickSmallGap" w:sz="12" w:space="0" w:color="auto"/>
              <w:right w:val="single" w:sz="6" w:space="0" w:color="auto"/>
            </w:tcBorders>
            <w:shd w:val="clear" w:color="auto" w:fill="A6A6A6" w:themeFill="background1" w:themeFillShade="A6"/>
            <w:vAlign w:val="center"/>
            <w:hideMark/>
          </w:tcPr>
          <w:p w:rsidR="007005CD" w:rsidRPr="007005CD" w:rsidRDefault="007005CD" w:rsidP="007005CD">
            <w:pPr>
              <w:bidi/>
              <w:spacing w:before="240" w:after="60"/>
              <w:jc w:val="center"/>
              <w:outlineLvl w:val="7"/>
              <w:rPr>
                <w:rFonts w:ascii="Times New Roman" w:eastAsia="Times New Roman" w:hAnsi="Times New Roman" w:cs="B Nazanin"/>
                <w:b/>
                <w:bCs/>
                <w:color w:val="000000" w:themeColor="text1"/>
                <w:sz w:val="24"/>
                <w:szCs w:val="24"/>
                <w:rtl/>
                <w:lang w:bidi="fa-IR"/>
              </w:rPr>
            </w:pPr>
            <w:r w:rsidRPr="007005CD">
              <w:rPr>
                <w:rFonts w:ascii="Times New Roman" w:eastAsia="Times New Roman" w:hAnsi="Times New Roman" w:cs="B Nazanin" w:hint="cs"/>
                <w:b/>
                <w:bCs/>
                <w:color w:val="000000" w:themeColor="text1"/>
                <w:sz w:val="24"/>
                <w:szCs w:val="24"/>
                <w:rtl/>
                <w:lang w:bidi="fa-IR"/>
              </w:rPr>
              <w:t>رديف</w:t>
            </w:r>
          </w:p>
        </w:tc>
        <w:tc>
          <w:tcPr>
            <w:tcW w:w="3834"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7005CD" w:rsidRPr="007005CD" w:rsidRDefault="007005CD" w:rsidP="007005CD">
            <w:pPr>
              <w:bidi/>
              <w:jc w:val="center"/>
              <w:rPr>
                <w:rFonts w:cs="B Nazanin"/>
                <w:b/>
                <w:bCs/>
                <w:color w:val="000000" w:themeColor="text1"/>
                <w:sz w:val="24"/>
                <w:szCs w:val="24"/>
              </w:rPr>
            </w:pPr>
            <w:r w:rsidRPr="007005CD">
              <w:rPr>
                <w:rFonts w:cs="B Nazanin" w:hint="cs"/>
                <w:b/>
                <w:bCs/>
                <w:color w:val="000000" w:themeColor="text1"/>
                <w:sz w:val="24"/>
                <w:szCs w:val="24"/>
                <w:rtl/>
              </w:rPr>
              <w:t>عنوان فعاليت</w:t>
            </w:r>
          </w:p>
        </w:tc>
        <w:tc>
          <w:tcPr>
            <w:tcW w:w="1275"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7005CD" w:rsidRPr="007005CD" w:rsidRDefault="007005CD" w:rsidP="007005CD">
            <w:pPr>
              <w:bidi/>
              <w:jc w:val="center"/>
              <w:rPr>
                <w:rFonts w:cs="B Nazanin"/>
                <w:b/>
                <w:bCs/>
                <w:color w:val="000000" w:themeColor="text1"/>
                <w:sz w:val="24"/>
                <w:szCs w:val="24"/>
              </w:rPr>
            </w:pPr>
            <w:r w:rsidRPr="007005CD">
              <w:rPr>
                <w:rFonts w:cs="B Nazanin" w:hint="cs"/>
                <w:b/>
                <w:bCs/>
                <w:color w:val="000000" w:themeColor="text1"/>
                <w:sz w:val="24"/>
                <w:szCs w:val="24"/>
                <w:rtl/>
              </w:rPr>
              <w:t>مسئول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7005CD" w:rsidRPr="007005CD" w:rsidRDefault="007005CD" w:rsidP="007005CD">
            <w:pPr>
              <w:bidi/>
              <w:jc w:val="center"/>
              <w:rPr>
                <w:rFonts w:cs="B Nazanin"/>
                <w:b/>
                <w:bCs/>
                <w:color w:val="000000" w:themeColor="text1"/>
                <w:sz w:val="24"/>
                <w:szCs w:val="24"/>
              </w:rPr>
            </w:pPr>
            <w:r w:rsidRPr="007005CD">
              <w:rPr>
                <w:rFonts w:cs="B Nazanin" w:hint="cs"/>
                <w:b/>
                <w:bCs/>
                <w:color w:val="000000" w:themeColor="text1"/>
                <w:sz w:val="24"/>
                <w:szCs w:val="24"/>
                <w:rtl/>
              </w:rPr>
              <w:t>گروه هدف</w:t>
            </w:r>
          </w:p>
        </w:tc>
        <w:tc>
          <w:tcPr>
            <w:tcW w:w="2376"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7005CD" w:rsidRPr="007005CD" w:rsidRDefault="007005CD" w:rsidP="007005CD">
            <w:pPr>
              <w:bidi/>
              <w:spacing w:before="240" w:after="60"/>
              <w:jc w:val="center"/>
              <w:outlineLvl w:val="7"/>
              <w:rPr>
                <w:rFonts w:ascii="Times New Roman" w:eastAsia="Times New Roman" w:hAnsi="Times New Roman" w:cs="B Nazanin"/>
                <w:b/>
                <w:bCs/>
                <w:color w:val="000000" w:themeColor="text1"/>
                <w:sz w:val="24"/>
                <w:szCs w:val="24"/>
                <w:rtl/>
                <w:lang w:bidi="fa-IR"/>
              </w:rPr>
            </w:pPr>
            <w:r w:rsidRPr="007005CD">
              <w:rPr>
                <w:rFonts w:ascii="Times New Roman" w:eastAsia="Times New Roman" w:hAnsi="Times New Roman" w:cs="B Nazanin" w:hint="cs"/>
                <w:b/>
                <w:bCs/>
                <w:color w:val="000000" w:themeColor="text1"/>
                <w:sz w:val="24"/>
                <w:szCs w:val="24"/>
                <w:rtl/>
                <w:lang w:bidi="fa-IR"/>
              </w:rPr>
              <w:t>زمان اجرا</w:t>
            </w:r>
          </w:p>
        </w:tc>
        <w:tc>
          <w:tcPr>
            <w:tcW w:w="1973"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7005CD" w:rsidRPr="007005CD" w:rsidRDefault="007005CD" w:rsidP="007005CD">
            <w:pPr>
              <w:bidi/>
              <w:spacing w:before="240" w:after="60"/>
              <w:jc w:val="center"/>
              <w:outlineLvl w:val="7"/>
              <w:rPr>
                <w:rFonts w:ascii="Times New Roman" w:eastAsia="Times New Roman" w:hAnsi="Times New Roman" w:cs="B Nazanin"/>
                <w:b/>
                <w:bCs/>
                <w:color w:val="000000" w:themeColor="text1"/>
                <w:sz w:val="24"/>
                <w:szCs w:val="24"/>
                <w:lang w:bidi="fa-IR"/>
              </w:rPr>
            </w:pPr>
            <w:r w:rsidRPr="007005CD">
              <w:rPr>
                <w:rFonts w:ascii="Times New Roman" w:eastAsia="Times New Roman" w:hAnsi="Times New Roman" w:cs="B Nazanin" w:hint="cs"/>
                <w:b/>
                <w:bCs/>
                <w:color w:val="000000" w:themeColor="text1"/>
                <w:sz w:val="24"/>
                <w:szCs w:val="24"/>
                <w:rtl/>
                <w:lang w:bidi="fa-IR"/>
              </w:rPr>
              <w:t>مکان اجرا</w:t>
            </w:r>
          </w:p>
        </w:tc>
        <w:tc>
          <w:tcPr>
            <w:tcW w:w="2127"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7005CD" w:rsidRPr="007005CD" w:rsidRDefault="007005CD" w:rsidP="007005CD">
            <w:pPr>
              <w:bidi/>
              <w:jc w:val="center"/>
              <w:rPr>
                <w:rFonts w:cs="B Nazanin"/>
                <w:b/>
                <w:bCs/>
                <w:color w:val="000000" w:themeColor="text1"/>
                <w:sz w:val="24"/>
                <w:szCs w:val="24"/>
                <w:rtl/>
              </w:rPr>
            </w:pPr>
            <w:r w:rsidRPr="007005CD">
              <w:rPr>
                <w:rFonts w:cs="B Nazanin" w:hint="cs"/>
                <w:b/>
                <w:bCs/>
                <w:color w:val="000000" w:themeColor="text1"/>
                <w:sz w:val="24"/>
                <w:szCs w:val="24"/>
                <w:rtl/>
              </w:rPr>
              <w:t>نتایج</w:t>
            </w:r>
          </w:p>
        </w:tc>
      </w:tr>
      <w:tr w:rsidR="007005CD" w:rsidRPr="007005CD" w:rsidTr="006D5215">
        <w:trPr>
          <w:cantSplit/>
          <w:trHeight w:val="213"/>
          <w:jc w:val="center"/>
        </w:trPr>
        <w:tc>
          <w:tcPr>
            <w:tcW w:w="1138" w:type="dxa"/>
            <w:vMerge/>
            <w:tcBorders>
              <w:top w:val="thinThickSmallGap" w:sz="12" w:space="0" w:color="auto"/>
              <w:left w:val="thickThinLargeGap" w:sz="4" w:space="0" w:color="auto"/>
              <w:bottom w:val="thinThickSmallGap" w:sz="12" w:space="0" w:color="auto"/>
              <w:right w:val="single" w:sz="6" w:space="0" w:color="auto"/>
            </w:tcBorders>
            <w:vAlign w:val="center"/>
            <w:hideMark/>
          </w:tcPr>
          <w:p w:rsidR="007005CD" w:rsidRPr="007005CD" w:rsidRDefault="007005CD" w:rsidP="007005CD">
            <w:pPr>
              <w:spacing w:after="0"/>
              <w:rPr>
                <w:rFonts w:ascii="Times New Roman" w:eastAsia="Times New Roman" w:hAnsi="Times New Roman" w:cs="B Zar"/>
                <w:b/>
                <w:bCs/>
                <w:color w:val="000000" w:themeColor="text1"/>
                <w:sz w:val="24"/>
                <w:szCs w:val="24"/>
                <w:lang w:bidi="fa-IR"/>
              </w:rPr>
            </w:pPr>
          </w:p>
        </w:tc>
        <w:tc>
          <w:tcPr>
            <w:tcW w:w="3834" w:type="dxa"/>
            <w:vMerge/>
            <w:tcBorders>
              <w:top w:val="thinThickSmallGap" w:sz="12" w:space="0" w:color="auto"/>
              <w:left w:val="single" w:sz="6" w:space="0" w:color="auto"/>
              <w:bottom w:val="thinThickSmallGap" w:sz="12" w:space="0" w:color="auto"/>
              <w:right w:val="single" w:sz="6" w:space="0" w:color="auto"/>
            </w:tcBorders>
            <w:vAlign w:val="center"/>
            <w:hideMark/>
          </w:tcPr>
          <w:p w:rsidR="007005CD" w:rsidRPr="007005CD" w:rsidRDefault="007005CD" w:rsidP="007005CD">
            <w:pPr>
              <w:spacing w:after="0"/>
              <w:rPr>
                <w:rFonts w:ascii="Calibri" w:eastAsia="Calibri" w:hAnsi="Calibri" w:cs="B Zar"/>
                <w:b/>
                <w:bCs/>
                <w:color w:val="000000" w:themeColor="text1"/>
                <w:lang w:bidi="fa-IR"/>
              </w:rPr>
            </w:pPr>
          </w:p>
        </w:tc>
        <w:tc>
          <w:tcPr>
            <w:tcW w:w="1275" w:type="dxa"/>
            <w:vMerge/>
            <w:tcBorders>
              <w:top w:val="thinThickSmallGap" w:sz="12" w:space="0" w:color="auto"/>
              <w:left w:val="single" w:sz="6" w:space="0" w:color="auto"/>
              <w:bottom w:val="thinThickSmallGap" w:sz="12" w:space="0" w:color="auto"/>
              <w:right w:val="single" w:sz="6" w:space="0" w:color="auto"/>
            </w:tcBorders>
            <w:vAlign w:val="center"/>
            <w:hideMark/>
          </w:tcPr>
          <w:p w:rsidR="007005CD" w:rsidRPr="007005CD" w:rsidRDefault="007005CD" w:rsidP="007005CD">
            <w:pPr>
              <w:spacing w:after="0"/>
              <w:rPr>
                <w:rFonts w:ascii="Calibri" w:eastAsia="Calibri" w:hAnsi="Calibri" w:cs="B Zar"/>
                <w:b/>
                <w:bCs/>
                <w:color w:val="000000" w:themeColor="text1"/>
                <w:lang w:bidi="fa-IR"/>
              </w:rPr>
            </w:pP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7005CD" w:rsidRPr="007005CD" w:rsidRDefault="007005CD" w:rsidP="007005CD">
            <w:pPr>
              <w:spacing w:after="0"/>
              <w:rPr>
                <w:rFonts w:ascii="Calibri" w:eastAsia="Calibri" w:hAnsi="Calibri" w:cs="B Zar"/>
                <w:b/>
                <w:bCs/>
                <w:color w:val="000000" w:themeColor="text1"/>
                <w:lang w:bidi="fa-IR"/>
              </w:rPr>
            </w:pPr>
          </w:p>
        </w:tc>
        <w:tc>
          <w:tcPr>
            <w:tcW w:w="1242"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7005CD" w:rsidRPr="007005CD" w:rsidRDefault="007005CD" w:rsidP="007005CD">
            <w:pPr>
              <w:bidi/>
              <w:spacing w:before="240" w:after="60"/>
              <w:jc w:val="center"/>
              <w:outlineLvl w:val="7"/>
              <w:rPr>
                <w:rFonts w:ascii="Times New Roman" w:eastAsia="Times New Roman" w:hAnsi="Times New Roman" w:cs="B Nazanin"/>
                <w:b/>
                <w:bCs/>
                <w:color w:val="000000" w:themeColor="text1"/>
                <w:sz w:val="24"/>
                <w:szCs w:val="24"/>
                <w:lang w:bidi="fa-IR"/>
              </w:rPr>
            </w:pPr>
            <w:r w:rsidRPr="007005CD">
              <w:rPr>
                <w:rFonts w:ascii="Times New Roman" w:eastAsia="Times New Roman" w:hAnsi="Times New Roman" w:cs="B Nazanin" w:hint="cs"/>
                <w:b/>
                <w:bCs/>
                <w:color w:val="000000" w:themeColor="text1"/>
                <w:sz w:val="24"/>
                <w:szCs w:val="24"/>
                <w:rtl/>
                <w:lang w:bidi="fa-IR"/>
              </w:rPr>
              <w:t>شروع</w:t>
            </w: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7005CD" w:rsidRPr="007005CD" w:rsidRDefault="007005CD" w:rsidP="007005CD">
            <w:pPr>
              <w:bidi/>
              <w:spacing w:before="240" w:after="60"/>
              <w:jc w:val="center"/>
              <w:outlineLvl w:val="7"/>
              <w:rPr>
                <w:rFonts w:ascii="Times New Roman" w:eastAsia="Times New Roman" w:hAnsi="Times New Roman" w:cs="B Nazanin"/>
                <w:b/>
                <w:bCs/>
                <w:color w:val="000000" w:themeColor="text1"/>
                <w:sz w:val="24"/>
                <w:szCs w:val="24"/>
                <w:lang w:bidi="fa-IR"/>
              </w:rPr>
            </w:pPr>
            <w:r w:rsidRPr="007005CD">
              <w:rPr>
                <w:rFonts w:ascii="Times New Roman" w:eastAsia="Times New Roman" w:hAnsi="Times New Roman" w:cs="B Nazanin" w:hint="cs"/>
                <w:b/>
                <w:bCs/>
                <w:color w:val="000000" w:themeColor="text1"/>
                <w:sz w:val="24"/>
                <w:szCs w:val="24"/>
                <w:rtl/>
                <w:lang w:bidi="fa-IR"/>
              </w:rPr>
              <w:t>خاتمه</w:t>
            </w:r>
          </w:p>
        </w:tc>
        <w:tc>
          <w:tcPr>
            <w:tcW w:w="1973" w:type="dxa"/>
            <w:vMerge/>
            <w:tcBorders>
              <w:top w:val="thinThickSmallGap" w:sz="12" w:space="0" w:color="auto"/>
              <w:left w:val="single" w:sz="6" w:space="0" w:color="auto"/>
              <w:bottom w:val="thinThickSmallGap" w:sz="12" w:space="0" w:color="auto"/>
              <w:right w:val="single" w:sz="6" w:space="0" w:color="auto"/>
            </w:tcBorders>
            <w:vAlign w:val="center"/>
            <w:hideMark/>
          </w:tcPr>
          <w:p w:rsidR="007005CD" w:rsidRPr="007005CD" w:rsidRDefault="007005CD" w:rsidP="007005CD">
            <w:pPr>
              <w:bidi/>
              <w:spacing w:before="240" w:after="60"/>
              <w:jc w:val="center"/>
              <w:outlineLvl w:val="7"/>
              <w:rPr>
                <w:rFonts w:ascii="Times New Roman" w:eastAsia="Times New Roman" w:hAnsi="Times New Roman" w:cs="B Nazanin"/>
                <w:b/>
                <w:bCs/>
                <w:color w:val="000000" w:themeColor="text1"/>
                <w:sz w:val="24"/>
                <w:szCs w:val="24"/>
                <w:lang w:bidi="fa-IR"/>
              </w:rPr>
            </w:pPr>
          </w:p>
        </w:tc>
        <w:tc>
          <w:tcPr>
            <w:tcW w:w="2127" w:type="dxa"/>
            <w:vMerge/>
            <w:tcBorders>
              <w:top w:val="thinThickSmallGap" w:sz="12" w:space="0" w:color="auto"/>
              <w:left w:val="single" w:sz="6" w:space="0" w:color="auto"/>
              <w:bottom w:val="thinThickSmallGap" w:sz="12" w:space="0" w:color="auto"/>
              <w:right w:val="thinThickSmallGap" w:sz="12" w:space="0" w:color="auto"/>
            </w:tcBorders>
            <w:vAlign w:val="center"/>
            <w:hideMark/>
          </w:tcPr>
          <w:p w:rsidR="007005CD" w:rsidRPr="007005CD" w:rsidRDefault="007005CD" w:rsidP="007005CD">
            <w:pPr>
              <w:spacing w:after="0"/>
              <w:rPr>
                <w:rFonts w:ascii="Calibri" w:eastAsia="Calibri" w:hAnsi="Calibri" w:cs="B Zar"/>
                <w:b/>
                <w:bCs/>
                <w:color w:val="000000" w:themeColor="text1"/>
                <w:lang w:bidi="fa-IR"/>
              </w:rPr>
            </w:pPr>
          </w:p>
        </w:tc>
      </w:tr>
      <w:tr w:rsidR="007005CD" w:rsidRPr="007005CD" w:rsidTr="006D5215">
        <w:trPr>
          <w:cantSplit/>
          <w:jc w:val="center"/>
        </w:trPr>
        <w:tc>
          <w:tcPr>
            <w:tcW w:w="1138" w:type="dxa"/>
            <w:tcBorders>
              <w:top w:val="single" w:sz="6" w:space="0" w:color="auto"/>
              <w:left w:val="thickThinLargeGap" w:sz="4" w:space="0" w:color="auto"/>
              <w:bottom w:val="single" w:sz="6" w:space="0" w:color="auto"/>
              <w:right w:val="single" w:sz="6" w:space="0" w:color="auto"/>
            </w:tcBorders>
            <w:vAlign w:val="center"/>
          </w:tcPr>
          <w:p w:rsidR="007005CD" w:rsidRPr="007005CD" w:rsidRDefault="007005CD" w:rsidP="007005CD">
            <w:pPr>
              <w:bidi/>
              <w:jc w:val="center"/>
              <w:rPr>
                <w:rFonts w:eastAsia="Times New Roman" w:cs="B Nazanin"/>
                <w:color w:val="000000" w:themeColor="text1"/>
              </w:rPr>
            </w:pPr>
            <w:r w:rsidRPr="007005CD">
              <w:rPr>
                <w:rFonts w:eastAsia="Times New Roman" w:cs="B Nazanin" w:hint="cs"/>
                <w:color w:val="000000" w:themeColor="text1"/>
                <w:rtl/>
              </w:rPr>
              <w:t>2</w:t>
            </w:r>
          </w:p>
        </w:tc>
        <w:tc>
          <w:tcPr>
            <w:tcW w:w="3834" w:type="dxa"/>
            <w:tcBorders>
              <w:top w:val="single" w:sz="6" w:space="0" w:color="auto"/>
              <w:left w:val="single" w:sz="6" w:space="0" w:color="auto"/>
              <w:bottom w:val="single" w:sz="6" w:space="0" w:color="auto"/>
              <w:right w:val="single" w:sz="6" w:space="0" w:color="auto"/>
            </w:tcBorders>
            <w:vAlign w:val="center"/>
          </w:tcPr>
          <w:p w:rsidR="007005CD" w:rsidRPr="007005CD" w:rsidRDefault="007005CD" w:rsidP="007005CD">
            <w:pPr>
              <w:bidi/>
              <w:rPr>
                <w:rFonts w:eastAsia="Times New Roman" w:cs="B Nazanin"/>
                <w:color w:val="000000" w:themeColor="text1"/>
                <w:rtl/>
              </w:rPr>
            </w:pPr>
            <w:r w:rsidRPr="007005CD">
              <w:rPr>
                <w:rFonts w:cs="B Nazanin" w:hint="cs"/>
                <w:color w:val="000000" w:themeColor="text1"/>
                <w:rtl/>
              </w:rPr>
              <w:t>حساس</w:t>
            </w:r>
            <w:r w:rsidRPr="007005CD">
              <w:rPr>
                <w:rFonts w:cs="B Nazanin"/>
                <w:color w:val="000000" w:themeColor="text1"/>
                <w:rtl/>
              </w:rPr>
              <w:t xml:space="preserve"> </w:t>
            </w:r>
            <w:r w:rsidRPr="007005CD">
              <w:rPr>
                <w:rFonts w:cs="B Nazanin" w:hint="cs"/>
                <w:color w:val="000000" w:themeColor="text1"/>
                <w:rtl/>
              </w:rPr>
              <w:t>سازی</w:t>
            </w:r>
            <w:r w:rsidRPr="007005CD">
              <w:rPr>
                <w:rFonts w:cs="B Nazanin"/>
                <w:color w:val="000000" w:themeColor="text1"/>
                <w:rtl/>
              </w:rPr>
              <w:t xml:space="preserve"> </w:t>
            </w:r>
            <w:r w:rsidRPr="007005CD">
              <w:rPr>
                <w:rFonts w:cs="B Nazanin" w:hint="cs"/>
                <w:color w:val="000000" w:themeColor="text1"/>
                <w:rtl/>
              </w:rPr>
              <w:t>پزشکان،</w:t>
            </w:r>
            <w:r w:rsidRPr="007005CD">
              <w:rPr>
                <w:rFonts w:cs="B Nazanin"/>
                <w:color w:val="000000" w:themeColor="text1"/>
                <w:rtl/>
              </w:rPr>
              <w:t xml:space="preserve"> </w:t>
            </w:r>
            <w:r w:rsidRPr="007005CD">
              <w:rPr>
                <w:rFonts w:cs="B Nazanin" w:hint="cs"/>
                <w:color w:val="000000" w:themeColor="text1"/>
                <w:rtl/>
              </w:rPr>
              <w:t>مراقبین</w:t>
            </w:r>
            <w:r w:rsidRPr="007005CD">
              <w:rPr>
                <w:rFonts w:cs="B Nazanin"/>
                <w:color w:val="000000" w:themeColor="text1"/>
                <w:rtl/>
              </w:rPr>
              <w:t xml:space="preserve"> </w:t>
            </w:r>
            <w:r w:rsidRPr="007005CD">
              <w:rPr>
                <w:rFonts w:cs="B Nazanin" w:hint="cs"/>
                <w:color w:val="000000" w:themeColor="text1"/>
                <w:rtl/>
              </w:rPr>
              <w:t>سلامت</w:t>
            </w:r>
            <w:r w:rsidRPr="007005CD">
              <w:rPr>
                <w:rFonts w:cs="B Nazanin"/>
                <w:color w:val="000000" w:themeColor="text1"/>
                <w:rtl/>
              </w:rPr>
              <w:t xml:space="preserve"> </w:t>
            </w:r>
            <w:r w:rsidRPr="007005CD">
              <w:rPr>
                <w:rFonts w:cs="B Nazanin" w:hint="cs"/>
                <w:color w:val="000000" w:themeColor="text1"/>
                <w:rtl/>
              </w:rPr>
              <w:t>و</w:t>
            </w:r>
            <w:r w:rsidRPr="007005CD">
              <w:rPr>
                <w:rFonts w:cs="B Nazanin"/>
                <w:color w:val="000000" w:themeColor="text1"/>
                <w:rtl/>
              </w:rPr>
              <w:t xml:space="preserve"> </w:t>
            </w:r>
            <w:r w:rsidRPr="007005CD">
              <w:rPr>
                <w:rFonts w:cs="B Nazanin" w:hint="cs"/>
                <w:color w:val="000000" w:themeColor="text1"/>
                <w:rtl/>
              </w:rPr>
              <w:t>بهورزان</w:t>
            </w:r>
            <w:r w:rsidRPr="007005CD">
              <w:rPr>
                <w:rFonts w:cs="B Nazanin"/>
                <w:color w:val="000000" w:themeColor="text1"/>
                <w:rtl/>
              </w:rPr>
              <w:t xml:space="preserve"> </w:t>
            </w:r>
            <w:r w:rsidRPr="007005CD">
              <w:rPr>
                <w:rFonts w:cs="B Nazanin" w:hint="cs"/>
                <w:color w:val="000000" w:themeColor="text1"/>
                <w:rtl/>
              </w:rPr>
              <w:t>در</w:t>
            </w:r>
            <w:r w:rsidRPr="007005CD">
              <w:rPr>
                <w:rFonts w:cs="B Nazanin"/>
                <w:color w:val="000000" w:themeColor="text1"/>
                <w:rtl/>
              </w:rPr>
              <w:t xml:space="preserve"> </w:t>
            </w:r>
            <w:r w:rsidRPr="007005CD">
              <w:rPr>
                <w:rFonts w:cs="B Nazanin" w:hint="cs"/>
                <w:color w:val="000000" w:themeColor="text1"/>
                <w:rtl/>
              </w:rPr>
              <w:t>خصوص</w:t>
            </w:r>
            <w:r w:rsidRPr="007005CD">
              <w:rPr>
                <w:rFonts w:cs="B Nazanin"/>
                <w:color w:val="000000" w:themeColor="text1"/>
                <w:rtl/>
              </w:rPr>
              <w:t xml:space="preserve"> </w:t>
            </w:r>
            <w:r w:rsidRPr="007005CD">
              <w:rPr>
                <w:rFonts w:cs="B Nazanin" w:hint="cs"/>
                <w:color w:val="000000" w:themeColor="text1"/>
                <w:rtl/>
              </w:rPr>
              <w:t>تاکید</w:t>
            </w:r>
            <w:r w:rsidRPr="007005CD">
              <w:rPr>
                <w:rFonts w:cs="B Nazanin"/>
                <w:color w:val="000000" w:themeColor="text1"/>
                <w:rtl/>
              </w:rPr>
              <w:t xml:space="preserve"> </w:t>
            </w:r>
            <w:r w:rsidRPr="007005CD">
              <w:rPr>
                <w:rFonts w:cs="B Nazanin" w:hint="cs"/>
                <w:color w:val="000000" w:themeColor="text1"/>
                <w:rtl/>
              </w:rPr>
              <w:t>به</w:t>
            </w:r>
            <w:r w:rsidRPr="007005CD">
              <w:rPr>
                <w:rFonts w:cs="B Nazanin"/>
                <w:color w:val="000000" w:themeColor="text1"/>
                <w:rtl/>
              </w:rPr>
              <w:t xml:space="preserve"> </w:t>
            </w:r>
            <w:r w:rsidRPr="007005CD">
              <w:rPr>
                <w:rFonts w:cs="B Nazanin" w:hint="cs"/>
                <w:color w:val="000000" w:themeColor="text1"/>
                <w:rtl/>
              </w:rPr>
              <w:t>بیماران</w:t>
            </w:r>
            <w:r w:rsidRPr="007005CD">
              <w:rPr>
                <w:rFonts w:cs="B Nazanin"/>
                <w:color w:val="000000" w:themeColor="text1"/>
                <w:rtl/>
              </w:rPr>
              <w:t xml:space="preserve"> </w:t>
            </w:r>
            <w:r w:rsidRPr="007005CD">
              <w:rPr>
                <w:rFonts w:cs="B Nazanin" w:hint="cs"/>
                <w:color w:val="000000" w:themeColor="text1"/>
                <w:rtl/>
              </w:rPr>
              <w:t>جهت</w:t>
            </w:r>
            <w:r w:rsidRPr="007005CD">
              <w:rPr>
                <w:rFonts w:cs="B Nazanin"/>
                <w:color w:val="000000" w:themeColor="text1"/>
                <w:rtl/>
              </w:rPr>
              <w:t xml:space="preserve"> </w:t>
            </w:r>
            <w:r w:rsidRPr="007005CD">
              <w:rPr>
                <w:rFonts w:cs="B Nazanin" w:hint="cs"/>
                <w:color w:val="000000" w:themeColor="text1"/>
                <w:rtl/>
              </w:rPr>
              <w:t>مراجعه</w:t>
            </w:r>
            <w:r w:rsidRPr="007005CD">
              <w:rPr>
                <w:rFonts w:cs="B Nazanin"/>
                <w:color w:val="000000" w:themeColor="text1"/>
                <w:rtl/>
              </w:rPr>
              <w:t xml:space="preserve"> </w:t>
            </w:r>
            <w:r w:rsidRPr="007005CD">
              <w:rPr>
                <w:rFonts w:cs="B Nazanin" w:hint="cs"/>
                <w:color w:val="000000" w:themeColor="text1"/>
                <w:rtl/>
              </w:rPr>
              <w:t>به</w:t>
            </w:r>
            <w:r w:rsidRPr="007005CD">
              <w:rPr>
                <w:rFonts w:cs="B Nazanin"/>
                <w:color w:val="000000" w:themeColor="text1"/>
                <w:rtl/>
              </w:rPr>
              <w:t xml:space="preserve"> </w:t>
            </w:r>
            <w:r w:rsidRPr="007005CD">
              <w:rPr>
                <w:rFonts w:cs="B Nazanin" w:hint="cs"/>
                <w:color w:val="000000" w:themeColor="text1"/>
                <w:rtl/>
              </w:rPr>
              <w:t>موقع</w:t>
            </w:r>
            <w:r w:rsidRPr="007005CD">
              <w:rPr>
                <w:rFonts w:cs="B Nazanin"/>
                <w:color w:val="000000" w:themeColor="text1"/>
                <w:rtl/>
              </w:rPr>
              <w:t xml:space="preserve"> </w:t>
            </w:r>
            <w:r w:rsidRPr="007005CD">
              <w:rPr>
                <w:rFonts w:cs="B Nazanin" w:hint="cs"/>
                <w:color w:val="000000" w:themeColor="text1"/>
                <w:rtl/>
              </w:rPr>
              <w:t>و</w:t>
            </w:r>
            <w:r w:rsidRPr="007005CD">
              <w:rPr>
                <w:rFonts w:cs="B Nazanin"/>
                <w:color w:val="000000" w:themeColor="text1"/>
                <w:rtl/>
              </w:rPr>
              <w:t xml:space="preserve"> </w:t>
            </w:r>
            <w:r w:rsidRPr="007005CD">
              <w:rPr>
                <w:rFonts w:cs="B Nazanin" w:hint="cs"/>
                <w:color w:val="000000" w:themeColor="text1"/>
                <w:rtl/>
              </w:rPr>
              <w:t>مستمر</w:t>
            </w:r>
            <w:r w:rsidRPr="007005CD">
              <w:rPr>
                <w:rFonts w:cs="B Nazanin"/>
                <w:color w:val="000000" w:themeColor="text1"/>
                <w:rtl/>
              </w:rPr>
              <w:t xml:space="preserve"> </w:t>
            </w:r>
            <w:r w:rsidRPr="007005CD">
              <w:rPr>
                <w:rFonts w:cs="B Nazanin" w:hint="cs"/>
                <w:color w:val="000000" w:themeColor="text1"/>
                <w:rtl/>
              </w:rPr>
              <w:t>به</w:t>
            </w:r>
            <w:r w:rsidRPr="007005CD">
              <w:rPr>
                <w:rFonts w:cs="B Nazanin"/>
                <w:color w:val="000000" w:themeColor="text1"/>
                <w:rtl/>
              </w:rPr>
              <w:t xml:space="preserve"> </w:t>
            </w:r>
            <w:r w:rsidRPr="007005CD">
              <w:rPr>
                <w:rFonts w:cs="B Nazanin" w:hint="cs"/>
                <w:color w:val="000000" w:themeColor="text1"/>
                <w:rtl/>
              </w:rPr>
              <w:t>کارشناس</w:t>
            </w:r>
            <w:r w:rsidRPr="007005CD">
              <w:rPr>
                <w:rFonts w:cs="B Nazanin"/>
                <w:color w:val="000000" w:themeColor="text1"/>
                <w:rtl/>
              </w:rPr>
              <w:t xml:space="preserve"> </w:t>
            </w:r>
            <w:r w:rsidRPr="007005CD">
              <w:rPr>
                <w:rFonts w:cs="B Nazanin" w:hint="cs"/>
                <w:color w:val="000000" w:themeColor="text1"/>
                <w:rtl/>
              </w:rPr>
              <w:t>تغذیه</w:t>
            </w:r>
            <w:r w:rsidRPr="007005CD">
              <w:rPr>
                <w:rFonts w:cs="B Nazanin"/>
                <w:color w:val="000000" w:themeColor="text1"/>
                <w:rtl/>
              </w:rPr>
              <w:t xml:space="preserve"> </w:t>
            </w:r>
            <w:r w:rsidRPr="007005CD">
              <w:rPr>
                <w:rFonts w:cs="B Nazanin" w:hint="cs"/>
                <w:color w:val="000000" w:themeColor="text1"/>
                <w:rtl/>
              </w:rPr>
              <w:t>و</w:t>
            </w:r>
            <w:r w:rsidRPr="007005CD">
              <w:rPr>
                <w:rFonts w:cs="B Nazanin"/>
                <w:color w:val="000000" w:themeColor="text1"/>
                <w:rtl/>
              </w:rPr>
              <w:t xml:space="preserve"> </w:t>
            </w:r>
            <w:r w:rsidRPr="007005CD">
              <w:rPr>
                <w:rFonts w:cs="B Nazanin" w:hint="cs"/>
                <w:color w:val="000000" w:themeColor="text1"/>
                <w:rtl/>
              </w:rPr>
              <w:t>دریافت</w:t>
            </w:r>
            <w:r w:rsidRPr="007005CD">
              <w:rPr>
                <w:rFonts w:cs="B Nazanin"/>
                <w:color w:val="000000" w:themeColor="text1"/>
                <w:rtl/>
              </w:rPr>
              <w:t xml:space="preserve">  </w:t>
            </w:r>
            <w:r w:rsidRPr="007005CD">
              <w:rPr>
                <w:rFonts w:cs="B Nazanin" w:hint="cs"/>
                <w:color w:val="000000" w:themeColor="text1"/>
                <w:rtl/>
              </w:rPr>
              <w:t>مشاوره،</w:t>
            </w:r>
          </w:p>
        </w:tc>
        <w:tc>
          <w:tcPr>
            <w:tcW w:w="1275" w:type="dxa"/>
            <w:tcBorders>
              <w:top w:val="single" w:sz="6" w:space="0" w:color="auto"/>
              <w:left w:val="single" w:sz="6" w:space="0" w:color="auto"/>
              <w:bottom w:val="single" w:sz="6" w:space="0" w:color="auto"/>
              <w:right w:val="single" w:sz="6" w:space="0" w:color="auto"/>
            </w:tcBorders>
            <w:vAlign w:val="center"/>
          </w:tcPr>
          <w:p w:rsidR="007005CD" w:rsidRPr="007005CD" w:rsidRDefault="007005CD" w:rsidP="007005CD">
            <w:pPr>
              <w:bidi/>
              <w:jc w:val="center"/>
              <w:rPr>
                <w:rFonts w:eastAsia="Times New Roman" w:cs="B Nazanin"/>
                <w:color w:val="000000" w:themeColor="text1"/>
                <w:rtl/>
              </w:rPr>
            </w:pPr>
            <w:r w:rsidRPr="007005CD">
              <w:rPr>
                <w:rFonts w:eastAsia="Times New Roman" w:cs="B Nazanin" w:hint="cs"/>
                <w:color w:val="000000" w:themeColor="text1"/>
                <w:rtl/>
              </w:rPr>
              <w:t>مسئول بهبود تغذیه</w:t>
            </w:r>
          </w:p>
        </w:tc>
        <w:tc>
          <w:tcPr>
            <w:tcW w:w="1276" w:type="dxa"/>
            <w:tcBorders>
              <w:top w:val="single" w:sz="6" w:space="0" w:color="auto"/>
              <w:left w:val="single" w:sz="6" w:space="0" w:color="auto"/>
              <w:bottom w:val="single" w:sz="6" w:space="0" w:color="auto"/>
              <w:right w:val="single" w:sz="6" w:space="0" w:color="auto"/>
            </w:tcBorders>
            <w:vAlign w:val="center"/>
          </w:tcPr>
          <w:p w:rsidR="007005CD" w:rsidRPr="007005CD" w:rsidRDefault="007005CD" w:rsidP="007005CD">
            <w:pPr>
              <w:bidi/>
              <w:jc w:val="center"/>
              <w:rPr>
                <w:rFonts w:eastAsia="Times New Roman" w:cs="B Nazanin"/>
                <w:color w:val="000000" w:themeColor="text1"/>
                <w:rtl/>
              </w:rPr>
            </w:pPr>
            <w:r w:rsidRPr="007005CD">
              <w:rPr>
                <w:rFonts w:eastAsia="Times New Roman" w:cs="B Nazanin" w:hint="cs"/>
                <w:color w:val="000000" w:themeColor="text1"/>
                <w:rtl/>
              </w:rPr>
              <w:t>پزشکان ، مراقبین سلامت ، بهورزان</w:t>
            </w:r>
          </w:p>
        </w:tc>
        <w:tc>
          <w:tcPr>
            <w:tcW w:w="1242" w:type="dxa"/>
            <w:tcBorders>
              <w:top w:val="single" w:sz="6" w:space="0" w:color="auto"/>
              <w:left w:val="single" w:sz="6" w:space="0" w:color="auto"/>
              <w:bottom w:val="single" w:sz="6" w:space="0" w:color="auto"/>
              <w:right w:val="single" w:sz="6" w:space="0" w:color="auto"/>
            </w:tcBorders>
            <w:vAlign w:val="center"/>
          </w:tcPr>
          <w:p w:rsidR="007005CD" w:rsidRPr="007005CD" w:rsidRDefault="007005CD" w:rsidP="007005CD">
            <w:pPr>
              <w:bidi/>
              <w:jc w:val="center"/>
              <w:rPr>
                <w:rFonts w:eastAsia="Times New Roman" w:cs="B Nazanin"/>
                <w:color w:val="000000" w:themeColor="text1"/>
              </w:rPr>
            </w:pPr>
            <w:r w:rsidRPr="007005CD">
              <w:rPr>
                <w:rFonts w:eastAsia="Times New Roman" w:cs="B Nazanin" w:hint="cs"/>
                <w:color w:val="000000" w:themeColor="text1"/>
                <w:rtl/>
              </w:rPr>
              <w:t>01/01/1404</w:t>
            </w:r>
          </w:p>
        </w:tc>
        <w:tc>
          <w:tcPr>
            <w:tcW w:w="1134" w:type="dxa"/>
            <w:tcBorders>
              <w:top w:val="single" w:sz="6" w:space="0" w:color="auto"/>
              <w:left w:val="single" w:sz="6" w:space="0" w:color="auto"/>
              <w:bottom w:val="single" w:sz="6" w:space="0" w:color="auto"/>
              <w:right w:val="single" w:sz="6" w:space="0" w:color="auto"/>
            </w:tcBorders>
            <w:vAlign w:val="center"/>
          </w:tcPr>
          <w:p w:rsidR="007005CD" w:rsidRPr="007005CD" w:rsidRDefault="007005CD" w:rsidP="007005CD">
            <w:pPr>
              <w:bidi/>
              <w:rPr>
                <w:rFonts w:eastAsia="Times New Roman" w:cs="B Nazanin"/>
                <w:color w:val="000000" w:themeColor="text1"/>
              </w:rPr>
            </w:pPr>
            <w:r w:rsidRPr="007005CD">
              <w:rPr>
                <w:rFonts w:eastAsia="Times New Roman" w:cs="B Nazanin" w:hint="cs"/>
                <w:color w:val="000000" w:themeColor="text1"/>
                <w:rtl/>
              </w:rPr>
              <w:t>29/12/1404</w:t>
            </w:r>
          </w:p>
        </w:tc>
        <w:tc>
          <w:tcPr>
            <w:tcW w:w="1973" w:type="dxa"/>
            <w:tcBorders>
              <w:top w:val="single" w:sz="6" w:space="0" w:color="auto"/>
              <w:left w:val="single" w:sz="6" w:space="0" w:color="auto"/>
              <w:bottom w:val="single" w:sz="6" w:space="0" w:color="auto"/>
              <w:right w:val="single" w:sz="6" w:space="0" w:color="auto"/>
            </w:tcBorders>
          </w:tcPr>
          <w:p w:rsidR="007005CD" w:rsidRPr="007005CD" w:rsidRDefault="007005CD" w:rsidP="007005CD">
            <w:pPr>
              <w:bidi/>
              <w:jc w:val="center"/>
              <w:rPr>
                <w:rFonts w:eastAsia="Times New Roman" w:cs="B Nazanin"/>
                <w:color w:val="000000" w:themeColor="text1"/>
              </w:rPr>
            </w:pPr>
            <w:r w:rsidRPr="007005CD">
              <w:rPr>
                <w:rFonts w:eastAsia="Times New Roman" w:cs="B Nazanin" w:hint="cs"/>
                <w:color w:val="000000" w:themeColor="text1"/>
                <w:rtl/>
              </w:rPr>
              <w:t xml:space="preserve">ستاد شبکه بهداشت </w:t>
            </w:r>
            <w:r w:rsidRPr="007005CD">
              <w:rPr>
                <w:rFonts w:ascii="Times New Roman" w:eastAsia="Times New Roman" w:hAnsi="Times New Roman" w:cs="Times New Roman" w:hint="cs"/>
                <w:color w:val="000000" w:themeColor="text1"/>
                <w:rtl/>
              </w:rPr>
              <w:t>–</w:t>
            </w:r>
            <w:r w:rsidRPr="007005CD">
              <w:rPr>
                <w:rFonts w:eastAsia="Times New Roman" w:cs="B Nazanin" w:hint="cs"/>
                <w:color w:val="000000" w:themeColor="text1"/>
                <w:rtl/>
              </w:rPr>
              <w:t xml:space="preserve"> مراکز خدمات جامع سلامت شهری و روستایی</w:t>
            </w:r>
          </w:p>
        </w:tc>
        <w:tc>
          <w:tcPr>
            <w:tcW w:w="2127" w:type="dxa"/>
            <w:tcBorders>
              <w:top w:val="single" w:sz="6" w:space="0" w:color="auto"/>
              <w:left w:val="single" w:sz="6" w:space="0" w:color="auto"/>
              <w:bottom w:val="single" w:sz="6" w:space="0" w:color="auto"/>
              <w:right w:val="thinThickSmallGap" w:sz="12" w:space="0" w:color="auto"/>
            </w:tcBorders>
            <w:vAlign w:val="center"/>
          </w:tcPr>
          <w:p w:rsidR="007005CD" w:rsidRPr="007005CD" w:rsidRDefault="007005CD" w:rsidP="007005CD">
            <w:pPr>
              <w:bidi/>
              <w:jc w:val="center"/>
              <w:rPr>
                <w:rFonts w:eastAsia="Times New Roman" w:cs="B Nazanin"/>
                <w:color w:val="000000" w:themeColor="text1"/>
              </w:rPr>
            </w:pPr>
          </w:p>
        </w:tc>
      </w:tr>
      <w:tr w:rsidR="007005CD" w:rsidRPr="007005CD" w:rsidTr="006D5215">
        <w:trPr>
          <w:cantSplit/>
          <w:trHeight w:val="435"/>
          <w:jc w:val="center"/>
        </w:trPr>
        <w:tc>
          <w:tcPr>
            <w:tcW w:w="1138" w:type="dxa"/>
            <w:tcBorders>
              <w:top w:val="single" w:sz="6" w:space="0" w:color="auto"/>
              <w:left w:val="thickThinLargeGap" w:sz="4" w:space="0" w:color="auto"/>
              <w:bottom w:val="single" w:sz="6" w:space="0" w:color="auto"/>
              <w:right w:val="single" w:sz="6" w:space="0" w:color="auto"/>
            </w:tcBorders>
            <w:vAlign w:val="center"/>
          </w:tcPr>
          <w:p w:rsidR="007005CD" w:rsidRPr="007005CD" w:rsidRDefault="007005CD" w:rsidP="007005CD">
            <w:pPr>
              <w:bidi/>
              <w:jc w:val="center"/>
              <w:rPr>
                <w:rFonts w:eastAsia="Times New Roman" w:cs="B Nazanin"/>
                <w:color w:val="000000" w:themeColor="text1"/>
              </w:rPr>
            </w:pPr>
            <w:r w:rsidRPr="007005CD">
              <w:rPr>
                <w:rFonts w:eastAsia="Times New Roman" w:cs="B Nazanin" w:hint="cs"/>
                <w:color w:val="000000" w:themeColor="text1"/>
                <w:rtl/>
              </w:rPr>
              <w:t>3</w:t>
            </w:r>
          </w:p>
        </w:tc>
        <w:tc>
          <w:tcPr>
            <w:tcW w:w="3834" w:type="dxa"/>
            <w:tcBorders>
              <w:top w:val="single" w:sz="6" w:space="0" w:color="auto"/>
              <w:left w:val="single" w:sz="6" w:space="0" w:color="auto"/>
              <w:bottom w:val="single" w:sz="6" w:space="0" w:color="auto"/>
              <w:right w:val="single" w:sz="6" w:space="0" w:color="auto"/>
            </w:tcBorders>
            <w:vAlign w:val="center"/>
          </w:tcPr>
          <w:p w:rsidR="007005CD" w:rsidRPr="007005CD" w:rsidRDefault="007005CD" w:rsidP="007005CD">
            <w:pPr>
              <w:bidi/>
              <w:rPr>
                <w:rFonts w:eastAsia="Times New Roman" w:cs="B Nazanin"/>
                <w:color w:val="000000" w:themeColor="text1"/>
              </w:rPr>
            </w:pPr>
            <w:r w:rsidRPr="007005CD">
              <w:rPr>
                <w:rFonts w:eastAsia="Times New Roman" w:cs="B Nazanin" w:hint="cs"/>
                <w:color w:val="000000" w:themeColor="text1"/>
                <w:rtl/>
              </w:rPr>
              <w:t>درخواست نیروی طرحی با توجه به کمبود نیرو کارشناس تغذیه</w:t>
            </w:r>
          </w:p>
        </w:tc>
        <w:tc>
          <w:tcPr>
            <w:tcW w:w="1275" w:type="dxa"/>
            <w:tcBorders>
              <w:top w:val="single" w:sz="6" w:space="0" w:color="auto"/>
              <w:left w:val="single" w:sz="6" w:space="0" w:color="auto"/>
              <w:bottom w:val="single" w:sz="6" w:space="0" w:color="auto"/>
              <w:right w:val="single" w:sz="6" w:space="0" w:color="auto"/>
            </w:tcBorders>
            <w:vAlign w:val="center"/>
          </w:tcPr>
          <w:p w:rsidR="007005CD" w:rsidRPr="007005CD" w:rsidRDefault="007005CD" w:rsidP="007005CD">
            <w:pPr>
              <w:bidi/>
              <w:jc w:val="center"/>
              <w:rPr>
                <w:rFonts w:eastAsia="Times New Roman" w:cs="B Nazanin"/>
                <w:color w:val="000000" w:themeColor="text1"/>
                <w:rtl/>
              </w:rPr>
            </w:pPr>
            <w:r w:rsidRPr="007005CD">
              <w:rPr>
                <w:rFonts w:eastAsia="Times New Roman" w:cs="B Nazanin" w:hint="cs"/>
                <w:color w:val="000000" w:themeColor="text1"/>
                <w:rtl/>
              </w:rPr>
              <w:t>مسئول بهبود تغذیه</w:t>
            </w:r>
          </w:p>
        </w:tc>
        <w:tc>
          <w:tcPr>
            <w:tcW w:w="1276" w:type="dxa"/>
            <w:tcBorders>
              <w:top w:val="single" w:sz="6" w:space="0" w:color="auto"/>
              <w:left w:val="single" w:sz="6" w:space="0" w:color="auto"/>
              <w:bottom w:val="single" w:sz="6" w:space="0" w:color="auto"/>
              <w:right w:val="single" w:sz="6" w:space="0" w:color="auto"/>
            </w:tcBorders>
            <w:vAlign w:val="center"/>
          </w:tcPr>
          <w:p w:rsidR="007005CD" w:rsidRPr="007005CD" w:rsidRDefault="007005CD" w:rsidP="007005CD">
            <w:pPr>
              <w:bidi/>
              <w:jc w:val="center"/>
              <w:rPr>
                <w:rFonts w:eastAsia="Times New Roman" w:cs="B Nazanin"/>
                <w:color w:val="000000" w:themeColor="text1"/>
                <w:rtl/>
              </w:rPr>
            </w:pPr>
            <w:r w:rsidRPr="007005CD">
              <w:rPr>
                <w:rFonts w:eastAsia="Times New Roman" w:cs="B Nazanin" w:hint="cs"/>
                <w:color w:val="000000" w:themeColor="text1"/>
                <w:rtl/>
              </w:rPr>
              <w:t>واحد گسترش</w:t>
            </w:r>
          </w:p>
        </w:tc>
        <w:tc>
          <w:tcPr>
            <w:tcW w:w="1242" w:type="dxa"/>
            <w:tcBorders>
              <w:top w:val="single" w:sz="6" w:space="0" w:color="auto"/>
              <w:left w:val="single" w:sz="6" w:space="0" w:color="auto"/>
              <w:bottom w:val="single" w:sz="6" w:space="0" w:color="auto"/>
              <w:right w:val="single" w:sz="6" w:space="0" w:color="auto"/>
            </w:tcBorders>
            <w:vAlign w:val="center"/>
          </w:tcPr>
          <w:p w:rsidR="007005CD" w:rsidRPr="007005CD" w:rsidRDefault="007005CD" w:rsidP="007005CD">
            <w:pPr>
              <w:bidi/>
              <w:jc w:val="center"/>
              <w:rPr>
                <w:rFonts w:eastAsia="Times New Roman" w:cs="B Nazanin"/>
                <w:color w:val="000000" w:themeColor="text1"/>
              </w:rPr>
            </w:pPr>
            <w:r w:rsidRPr="007005CD">
              <w:rPr>
                <w:rFonts w:eastAsia="Times New Roman" w:cs="B Nazanin" w:hint="cs"/>
                <w:color w:val="000000" w:themeColor="text1"/>
                <w:rtl/>
              </w:rPr>
              <w:t>01/01/1404</w:t>
            </w:r>
          </w:p>
        </w:tc>
        <w:tc>
          <w:tcPr>
            <w:tcW w:w="1134" w:type="dxa"/>
            <w:tcBorders>
              <w:top w:val="single" w:sz="6" w:space="0" w:color="auto"/>
              <w:left w:val="single" w:sz="6" w:space="0" w:color="auto"/>
              <w:bottom w:val="single" w:sz="6" w:space="0" w:color="auto"/>
              <w:right w:val="single" w:sz="6" w:space="0" w:color="auto"/>
            </w:tcBorders>
            <w:vAlign w:val="center"/>
          </w:tcPr>
          <w:p w:rsidR="007005CD" w:rsidRPr="007005CD" w:rsidRDefault="007005CD" w:rsidP="007005CD">
            <w:pPr>
              <w:bidi/>
              <w:rPr>
                <w:rFonts w:eastAsia="Times New Roman" w:cs="B Nazanin"/>
                <w:color w:val="000000" w:themeColor="text1"/>
              </w:rPr>
            </w:pPr>
            <w:r w:rsidRPr="007005CD">
              <w:rPr>
                <w:rFonts w:eastAsia="Times New Roman" w:cs="B Nazanin" w:hint="cs"/>
                <w:color w:val="000000" w:themeColor="text1"/>
                <w:rtl/>
              </w:rPr>
              <w:t>29/12/1404</w:t>
            </w:r>
          </w:p>
        </w:tc>
        <w:tc>
          <w:tcPr>
            <w:tcW w:w="1973" w:type="dxa"/>
            <w:tcBorders>
              <w:top w:val="single" w:sz="6" w:space="0" w:color="auto"/>
              <w:left w:val="single" w:sz="6" w:space="0" w:color="auto"/>
              <w:bottom w:val="single" w:sz="6" w:space="0" w:color="auto"/>
              <w:right w:val="single" w:sz="6" w:space="0" w:color="auto"/>
            </w:tcBorders>
          </w:tcPr>
          <w:p w:rsidR="007005CD" w:rsidRPr="007005CD" w:rsidRDefault="007005CD" w:rsidP="007005CD">
            <w:pPr>
              <w:bidi/>
              <w:jc w:val="center"/>
              <w:rPr>
                <w:rFonts w:eastAsia="Times New Roman" w:cs="B Nazanin"/>
                <w:color w:val="000000" w:themeColor="text1"/>
              </w:rPr>
            </w:pPr>
            <w:r w:rsidRPr="007005CD">
              <w:rPr>
                <w:rFonts w:eastAsia="Times New Roman" w:cs="B Nazanin" w:hint="cs"/>
                <w:color w:val="000000" w:themeColor="text1"/>
                <w:rtl/>
              </w:rPr>
              <w:t xml:space="preserve">ستاد شبکه بهداشت </w:t>
            </w:r>
            <w:r w:rsidRPr="007005CD">
              <w:rPr>
                <w:rFonts w:ascii="Times New Roman" w:eastAsia="Times New Roman" w:hAnsi="Times New Roman" w:cs="Times New Roman" w:hint="cs"/>
                <w:color w:val="000000" w:themeColor="text1"/>
                <w:rtl/>
              </w:rPr>
              <w:t>–</w:t>
            </w:r>
            <w:r w:rsidRPr="007005CD">
              <w:rPr>
                <w:rFonts w:eastAsia="Times New Roman" w:cs="B Nazanin" w:hint="cs"/>
                <w:color w:val="000000" w:themeColor="text1"/>
                <w:rtl/>
              </w:rPr>
              <w:t xml:space="preserve"> مراکز خدمات جامع سلامت شهری و روستایی</w:t>
            </w:r>
          </w:p>
        </w:tc>
        <w:tc>
          <w:tcPr>
            <w:tcW w:w="2127" w:type="dxa"/>
            <w:tcBorders>
              <w:top w:val="single" w:sz="6" w:space="0" w:color="auto"/>
              <w:left w:val="single" w:sz="6" w:space="0" w:color="auto"/>
              <w:bottom w:val="single" w:sz="6" w:space="0" w:color="auto"/>
              <w:right w:val="thinThickSmallGap" w:sz="12" w:space="0" w:color="auto"/>
            </w:tcBorders>
            <w:vAlign w:val="center"/>
          </w:tcPr>
          <w:p w:rsidR="007005CD" w:rsidRPr="007005CD" w:rsidRDefault="007005CD" w:rsidP="007005CD">
            <w:pPr>
              <w:bidi/>
              <w:jc w:val="center"/>
              <w:rPr>
                <w:rFonts w:eastAsia="Times New Roman" w:cs="B Nazanin"/>
                <w:color w:val="000000" w:themeColor="text1"/>
              </w:rPr>
            </w:pPr>
          </w:p>
        </w:tc>
      </w:tr>
      <w:tr w:rsidR="007005CD" w:rsidRPr="007005CD" w:rsidTr="006D5215">
        <w:trPr>
          <w:cantSplit/>
          <w:trHeight w:val="435"/>
          <w:jc w:val="center"/>
        </w:trPr>
        <w:tc>
          <w:tcPr>
            <w:tcW w:w="1138" w:type="dxa"/>
            <w:tcBorders>
              <w:top w:val="single" w:sz="6" w:space="0" w:color="auto"/>
              <w:left w:val="thickThinLargeGap" w:sz="4" w:space="0" w:color="auto"/>
              <w:bottom w:val="single" w:sz="6" w:space="0" w:color="auto"/>
              <w:right w:val="single" w:sz="6" w:space="0" w:color="auto"/>
            </w:tcBorders>
            <w:vAlign w:val="center"/>
          </w:tcPr>
          <w:p w:rsidR="007005CD" w:rsidRPr="007005CD" w:rsidRDefault="007005CD" w:rsidP="007005CD">
            <w:pPr>
              <w:bidi/>
              <w:jc w:val="center"/>
              <w:rPr>
                <w:rFonts w:eastAsia="Times New Roman" w:cs="B Nazanin"/>
                <w:color w:val="000000" w:themeColor="text1"/>
              </w:rPr>
            </w:pPr>
            <w:r w:rsidRPr="007005CD">
              <w:rPr>
                <w:rFonts w:eastAsia="Times New Roman" w:cs="B Nazanin" w:hint="cs"/>
                <w:color w:val="000000" w:themeColor="text1"/>
                <w:rtl/>
              </w:rPr>
              <w:t>4</w:t>
            </w:r>
          </w:p>
        </w:tc>
        <w:tc>
          <w:tcPr>
            <w:tcW w:w="3834" w:type="dxa"/>
            <w:tcBorders>
              <w:top w:val="single" w:sz="6" w:space="0" w:color="auto"/>
              <w:left w:val="single" w:sz="6" w:space="0" w:color="auto"/>
              <w:bottom w:val="single" w:sz="6" w:space="0" w:color="auto"/>
              <w:right w:val="single" w:sz="6" w:space="0" w:color="auto"/>
            </w:tcBorders>
            <w:vAlign w:val="center"/>
          </w:tcPr>
          <w:p w:rsidR="007005CD" w:rsidRPr="007005CD" w:rsidRDefault="007005CD" w:rsidP="007005CD">
            <w:pPr>
              <w:bidi/>
              <w:rPr>
                <w:rFonts w:eastAsia="Calibri" w:cs="B Nazanin"/>
                <w:color w:val="000000" w:themeColor="text1"/>
                <w:rtl/>
                <w:lang w:bidi="fa-IR"/>
              </w:rPr>
            </w:pPr>
            <w:r w:rsidRPr="007005CD">
              <w:rPr>
                <w:rFonts w:eastAsia="Calibri" w:cs="B Nazanin" w:hint="cs"/>
                <w:color w:val="000000" w:themeColor="text1"/>
                <w:rtl/>
                <w:lang w:bidi="fa-IR"/>
              </w:rPr>
              <w:t>برگزاری کارگاه آموزشی جهت شناسایی بهتر اندیکاسیون های ارجاع به کارشناس تغذیه</w:t>
            </w:r>
          </w:p>
        </w:tc>
        <w:tc>
          <w:tcPr>
            <w:tcW w:w="1275" w:type="dxa"/>
            <w:tcBorders>
              <w:top w:val="single" w:sz="6" w:space="0" w:color="auto"/>
              <w:left w:val="single" w:sz="6" w:space="0" w:color="auto"/>
              <w:bottom w:val="single" w:sz="6" w:space="0" w:color="auto"/>
              <w:right w:val="single" w:sz="6" w:space="0" w:color="auto"/>
            </w:tcBorders>
            <w:vAlign w:val="center"/>
          </w:tcPr>
          <w:p w:rsidR="007005CD" w:rsidRPr="007005CD" w:rsidRDefault="007005CD" w:rsidP="007005CD">
            <w:pPr>
              <w:bidi/>
              <w:jc w:val="center"/>
              <w:rPr>
                <w:rFonts w:eastAsia="Times New Roman" w:cs="B Nazanin"/>
                <w:color w:val="000000" w:themeColor="text1"/>
                <w:rtl/>
              </w:rPr>
            </w:pPr>
            <w:r w:rsidRPr="007005CD">
              <w:rPr>
                <w:rFonts w:eastAsia="Times New Roman" w:cs="B Nazanin" w:hint="cs"/>
                <w:color w:val="000000" w:themeColor="text1"/>
                <w:rtl/>
              </w:rPr>
              <w:t>مسئول بهبود تغذیه</w:t>
            </w:r>
          </w:p>
        </w:tc>
        <w:tc>
          <w:tcPr>
            <w:tcW w:w="1276" w:type="dxa"/>
            <w:tcBorders>
              <w:top w:val="single" w:sz="6" w:space="0" w:color="auto"/>
              <w:left w:val="single" w:sz="6" w:space="0" w:color="auto"/>
              <w:bottom w:val="single" w:sz="6" w:space="0" w:color="auto"/>
              <w:right w:val="single" w:sz="6" w:space="0" w:color="auto"/>
            </w:tcBorders>
            <w:vAlign w:val="center"/>
          </w:tcPr>
          <w:p w:rsidR="007005CD" w:rsidRPr="007005CD" w:rsidRDefault="007005CD" w:rsidP="007005CD">
            <w:pPr>
              <w:bidi/>
              <w:jc w:val="center"/>
              <w:rPr>
                <w:rFonts w:eastAsia="Times New Roman" w:cs="B Nazanin"/>
                <w:color w:val="000000" w:themeColor="text1"/>
                <w:rtl/>
              </w:rPr>
            </w:pPr>
            <w:r w:rsidRPr="007005CD">
              <w:rPr>
                <w:rFonts w:eastAsia="Times New Roman" w:cs="B Nazanin" w:hint="cs"/>
                <w:color w:val="000000" w:themeColor="text1"/>
                <w:rtl/>
              </w:rPr>
              <w:t>پزشکان ، مراقبین سلامت ، بهورزان</w:t>
            </w:r>
          </w:p>
        </w:tc>
        <w:tc>
          <w:tcPr>
            <w:tcW w:w="1242" w:type="dxa"/>
            <w:tcBorders>
              <w:top w:val="single" w:sz="6" w:space="0" w:color="auto"/>
              <w:left w:val="single" w:sz="6" w:space="0" w:color="auto"/>
              <w:bottom w:val="single" w:sz="6" w:space="0" w:color="auto"/>
              <w:right w:val="single" w:sz="6" w:space="0" w:color="auto"/>
            </w:tcBorders>
            <w:vAlign w:val="center"/>
          </w:tcPr>
          <w:p w:rsidR="007005CD" w:rsidRPr="007005CD" w:rsidRDefault="007005CD" w:rsidP="007005CD">
            <w:pPr>
              <w:bidi/>
              <w:jc w:val="center"/>
              <w:rPr>
                <w:rFonts w:eastAsia="Times New Roman" w:cs="B Nazanin"/>
                <w:color w:val="000000" w:themeColor="text1"/>
              </w:rPr>
            </w:pPr>
            <w:r w:rsidRPr="007005CD">
              <w:rPr>
                <w:rFonts w:eastAsia="Times New Roman" w:cs="B Nazanin" w:hint="cs"/>
                <w:color w:val="000000" w:themeColor="text1"/>
                <w:rtl/>
              </w:rPr>
              <w:t>01/04/1403</w:t>
            </w:r>
          </w:p>
        </w:tc>
        <w:tc>
          <w:tcPr>
            <w:tcW w:w="1134" w:type="dxa"/>
            <w:tcBorders>
              <w:top w:val="single" w:sz="6" w:space="0" w:color="auto"/>
              <w:left w:val="single" w:sz="6" w:space="0" w:color="auto"/>
              <w:bottom w:val="single" w:sz="6" w:space="0" w:color="auto"/>
              <w:right w:val="single" w:sz="6" w:space="0" w:color="auto"/>
            </w:tcBorders>
            <w:vAlign w:val="center"/>
          </w:tcPr>
          <w:p w:rsidR="007005CD" w:rsidRPr="007005CD" w:rsidRDefault="007005CD" w:rsidP="007005CD">
            <w:pPr>
              <w:bidi/>
              <w:rPr>
                <w:rFonts w:eastAsia="Times New Roman" w:cs="B Nazanin"/>
                <w:color w:val="000000" w:themeColor="text1"/>
              </w:rPr>
            </w:pPr>
            <w:r w:rsidRPr="007005CD">
              <w:rPr>
                <w:rFonts w:eastAsia="Times New Roman" w:cs="B Nazanin" w:hint="cs"/>
                <w:color w:val="000000" w:themeColor="text1"/>
                <w:rtl/>
              </w:rPr>
              <w:t>29/12/1403</w:t>
            </w:r>
          </w:p>
        </w:tc>
        <w:tc>
          <w:tcPr>
            <w:tcW w:w="1973" w:type="dxa"/>
            <w:tcBorders>
              <w:top w:val="single" w:sz="6" w:space="0" w:color="auto"/>
              <w:left w:val="single" w:sz="6" w:space="0" w:color="auto"/>
              <w:bottom w:val="single" w:sz="6" w:space="0" w:color="auto"/>
              <w:right w:val="single" w:sz="6" w:space="0" w:color="auto"/>
            </w:tcBorders>
          </w:tcPr>
          <w:p w:rsidR="007005CD" w:rsidRPr="007005CD" w:rsidRDefault="007005CD" w:rsidP="007005CD">
            <w:pPr>
              <w:bidi/>
              <w:jc w:val="center"/>
              <w:rPr>
                <w:rFonts w:eastAsia="Calibri" w:cs="B Nazanin"/>
                <w:color w:val="000000" w:themeColor="text1"/>
                <w:lang w:bidi="fa-IR"/>
              </w:rPr>
            </w:pPr>
            <w:r w:rsidRPr="007005CD">
              <w:rPr>
                <w:rFonts w:eastAsia="Times New Roman" w:cs="B Nazanin" w:hint="cs"/>
                <w:color w:val="000000" w:themeColor="text1"/>
                <w:rtl/>
              </w:rPr>
              <w:t xml:space="preserve">ستاد شبکه بهداشت </w:t>
            </w:r>
            <w:r w:rsidRPr="007005CD">
              <w:rPr>
                <w:rFonts w:ascii="Times New Roman" w:eastAsia="Times New Roman" w:hAnsi="Times New Roman" w:cs="Times New Roman" w:hint="cs"/>
                <w:color w:val="000000" w:themeColor="text1"/>
                <w:rtl/>
              </w:rPr>
              <w:t>–</w:t>
            </w:r>
            <w:r w:rsidRPr="007005CD">
              <w:rPr>
                <w:rFonts w:eastAsia="Times New Roman" w:cs="B Nazanin" w:hint="cs"/>
                <w:color w:val="000000" w:themeColor="text1"/>
                <w:rtl/>
              </w:rPr>
              <w:t xml:space="preserve"> مراکز خدمات جامع سلامت شهری و روستایی</w:t>
            </w:r>
          </w:p>
        </w:tc>
        <w:tc>
          <w:tcPr>
            <w:tcW w:w="2127" w:type="dxa"/>
            <w:tcBorders>
              <w:top w:val="single" w:sz="6" w:space="0" w:color="auto"/>
              <w:left w:val="single" w:sz="6" w:space="0" w:color="auto"/>
              <w:bottom w:val="single" w:sz="6" w:space="0" w:color="auto"/>
              <w:right w:val="thinThickSmallGap" w:sz="12" w:space="0" w:color="auto"/>
            </w:tcBorders>
            <w:vAlign w:val="center"/>
          </w:tcPr>
          <w:p w:rsidR="007005CD" w:rsidRPr="007005CD" w:rsidRDefault="007005CD" w:rsidP="007005CD">
            <w:pPr>
              <w:bidi/>
              <w:jc w:val="center"/>
              <w:rPr>
                <w:rFonts w:cs="B Nazanin"/>
                <w:color w:val="000000" w:themeColor="text1"/>
              </w:rPr>
            </w:pPr>
          </w:p>
        </w:tc>
      </w:tr>
    </w:tbl>
    <w:tbl>
      <w:tblPr>
        <w:tblStyle w:val="TableGrid7"/>
        <w:tblpPr w:leftFromText="180" w:rightFromText="180" w:vertAnchor="text" w:horzAnchor="page" w:tblpX="3790" w:tblpY="397"/>
        <w:bidiVisual/>
        <w:tblW w:w="0" w:type="auto"/>
        <w:tblLook w:val="04A0" w:firstRow="1" w:lastRow="0" w:firstColumn="1" w:lastColumn="0" w:noHBand="0" w:noVBand="1"/>
      </w:tblPr>
      <w:tblGrid>
        <w:gridCol w:w="578"/>
        <w:gridCol w:w="420"/>
        <w:gridCol w:w="567"/>
        <w:gridCol w:w="423"/>
      </w:tblGrid>
      <w:tr w:rsidR="007005CD" w:rsidRPr="007005CD" w:rsidTr="006D5215">
        <w:trPr>
          <w:trHeight w:val="127"/>
        </w:trPr>
        <w:tc>
          <w:tcPr>
            <w:tcW w:w="578" w:type="dxa"/>
            <w:tcBorders>
              <w:top w:val="nil"/>
              <w:left w:val="nil"/>
              <w:bottom w:val="nil"/>
            </w:tcBorders>
          </w:tcPr>
          <w:p w:rsidR="007005CD" w:rsidRPr="007005CD" w:rsidRDefault="007005CD" w:rsidP="007005CD">
            <w:pPr>
              <w:bidi/>
              <w:contextualSpacing/>
              <w:rPr>
                <w:rFonts w:cs="B Nazanin"/>
                <w:b/>
                <w:bCs/>
                <w:color w:val="000000" w:themeColor="text1"/>
                <w:sz w:val="24"/>
                <w:szCs w:val="24"/>
                <w:rtl/>
              </w:rPr>
            </w:pPr>
            <w:r w:rsidRPr="007005CD">
              <w:rPr>
                <w:rFonts w:cs="B Nazanin" w:hint="cs"/>
                <w:b/>
                <w:bCs/>
                <w:color w:val="000000" w:themeColor="text1"/>
                <w:sz w:val="24"/>
                <w:szCs w:val="24"/>
                <w:rtl/>
              </w:rPr>
              <w:t>بلی</w:t>
            </w:r>
          </w:p>
        </w:tc>
        <w:tc>
          <w:tcPr>
            <w:tcW w:w="420" w:type="dxa"/>
            <w:tcBorders>
              <w:right w:val="single" w:sz="4" w:space="0" w:color="auto"/>
            </w:tcBorders>
            <w:shd w:val="clear" w:color="auto" w:fill="000000" w:themeFill="text1"/>
          </w:tcPr>
          <w:p w:rsidR="007005CD" w:rsidRPr="007005CD" w:rsidRDefault="007005CD" w:rsidP="007005CD">
            <w:pPr>
              <w:bidi/>
              <w:contextualSpacing/>
              <w:rPr>
                <w:rFonts w:cs="B Nazanin"/>
                <w:b/>
                <w:bCs/>
                <w:color w:val="000000" w:themeColor="text1"/>
                <w:sz w:val="24"/>
                <w:szCs w:val="24"/>
                <w:highlight w:val="black"/>
                <w:rtl/>
              </w:rPr>
            </w:pPr>
          </w:p>
        </w:tc>
        <w:tc>
          <w:tcPr>
            <w:tcW w:w="567" w:type="dxa"/>
            <w:tcBorders>
              <w:top w:val="nil"/>
              <w:left w:val="single" w:sz="4" w:space="0" w:color="auto"/>
              <w:bottom w:val="nil"/>
            </w:tcBorders>
          </w:tcPr>
          <w:p w:rsidR="007005CD" w:rsidRPr="007005CD" w:rsidRDefault="007005CD" w:rsidP="007005CD">
            <w:pPr>
              <w:bidi/>
              <w:contextualSpacing/>
              <w:rPr>
                <w:rFonts w:cs="B Nazanin"/>
                <w:b/>
                <w:bCs/>
                <w:color w:val="000000" w:themeColor="text1"/>
                <w:sz w:val="24"/>
                <w:szCs w:val="24"/>
                <w:rtl/>
              </w:rPr>
            </w:pPr>
            <w:r w:rsidRPr="007005CD">
              <w:rPr>
                <w:rFonts w:cs="B Nazanin" w:hint="cs"/>
                <w:b/>
                <w:bCs/>
                <w:color w:val="000000" w:themeColor="text1"/>
                <w:sz w:val="24"/>
                <w:szCs w:val="24"/>
                <w:rtl/>
              </w:rPr>
              <w:t>خیر</w:t>
            </w:r>
          </w:p>
        </w:tc>
        <w:tc>
          <w:tcPr>
            <w:tcW w:w="423" w:type="dxa"/>
            <w:shd w:val="clear" w:color="auto" w:fill="FFFFFF" w:themeFill="background1"/>
          </w:tcPr>
          <w:p w:rsidR="007005CD" w:rsidRPr="007005CD" w:rsidRDefault="007005CD" w:rsidP="007005CD">
            <w:pPr>
              <w:bidi/>
              <w:contextualSpacing/>
              <w:rPr>
                <w:rFonts w:cs="B Nazanin"/>
                <w:b/>
                <w:bCs/>
                <w:color w:val="000000" w:themeColor="text1"/>
                <w:sz w:val="24"/>
                <w:szCs w:val="24"/>
                <w:rtl/>
              </w:rPr>
            </w:pPr>
          </w:p>
        </w:tc>
      </w:tr>
    </w:tbl>
    <w:p w:rsidR="007005CD" w:rsidRPr="007005CD" w:rsidRDefault="007005CD" w:rsidP="007005CD">
      <w:pPr>
        <w:bidi/>
        <w:rPr>
          <w:rFonts w:ascii="Franklin Gothic Book" w:eastAsia="+mn-ea" w:cs="2  Zar"/>
          <w:color w:val="000000" w:themeColor="text1"/>
          <w:sz w:val="24"/>
          <w:szCs w:val="24"/>
          <w:rtl/>
          <w:lang w:bidi="fa-IR"/>
        </w:rPr>
      </w:pPr>
    </w:p>
    <w:p w:rsidR="007005CD" w:rsidRPr="009D33CC" w:rsidRDefault="007005CD" w:rsidP="00146772">
      <w:pPr>
        <w:numPr>
          <w:ilvl w:val="0"/>
          <w:numId w:val="1"/>
        </w:numPr>
        <w:bidi/>
        <w:contextualSpacing/>
        <w:rPr>
          <w:rFonts w:cs="B Nazanin"/>
          <w:b/>
          <w:bCs/>
          <w:color w:val="000000" w:themeColor="text1"/>
          <w:sz w:val="24"/>
          <w:szCs w:val="24"/>
          <w:rtl/>
        </w:rPr>
      </w:pPr>
      <w:r w:rsidRPr="007005CD">
        <w:rPr>
          <w:rFonts w:cs="B Nazanin" w:hint="cs"/>
          <w:b/>
          <w:bCs/>
          <w:color w:val="000000" w:themeColor="text1"/>
          <w:sz w:val="24"/>
          <w:szCs w:val="24"/>
          <w:rtl/>
        </w:rPr>
        <w:t>آیا این شاخص در سال گذشته هم به عنوان شاخص نامطلوب تکرار شده است ؟</w:t>
      </w:r>
    </w:p>
    <w:p w:rsidR="007005CD" w:rsidRPr="007005CD" w:rsidRDefault="007005CD" w:rsidP="007005CD">
      <w:pPr>
        <w:bidi/>
        <w:ind w:left="720"/>
        <w:contextualSpacing/>
        <w:rPr>
          <w:rFonts w:cs="B Nazanin"/>
          <w:b/>
          <w:bCs/>
          <w:color w:val="000000" w:themeColor="text1"/>
          <w:sz w:val="24"/>
          <w:szCs w:val="24"/>
          <w:rtl/>
        </w:rPr>
      </w:pPr>
      <w:r w:rsidRPr="007005CD">
        <w:rPr>
          <w:rFonts w:cs="B Nazanin" w:hint="cs"/>
          <w:b/>
          <w:bCs/>
          <w:color w:val="000000" w:themeColor="text1"/>
          <w:sz w:val="24"/>
          <w:szCs w:val="24"/>
          <w:rtl/>
        </w:rPr>
        <w:t>دلایل عدم تحقق</w:t>
      </w:r>
    </w:p>
    <w:p w:rsidR="007005CD" w:rsidRPr="009D33CC" w:rsidRDefault="007005CD" w:rsidP="00146772">
      <w:pPr>
        <w:numPr>
          <w:ilvl w:val="0"/>
          <w:numId w:val="58"/>
        </w:numPr>
        <w:bidi/>
        <w:contextualSpacing/>
        <w:rPr>
          <w:rFonts w:cs="B Nazanin"/>
          <w:color w:val="000000" w:themeColor="text1"/>
          <w:sz w:val="24"/>
          <w:szCs w:val="24"/>
          <w:rtl/>
        </w:rPr>
      </w:pPr>
      <w:r w:rsidRPr="009D33CC">
        <w:rPr>
          <w:rFonts w:cs="B Nazanin" w:hint="cs"/>
          <w:color w:val="000000" w:themeColor="text1"/>
          <w:sz w:val="24"/>
          <w:szCs w:val="24"/>
          <w:rtl/>
        </w:rPr>
        <w:t>کمبود نیروی کارشناس تغذیه</w:t>
      </w:r>
    </w:p>
    <w:p w:rsidR="007005CD" w:rsidRDefault="007005CD" w:rsidP="007005CD">
      <w:pPr>
        <w:bidi/>
        <w:ind w:left="720"/>
        <w:contextualSpacing/>
        <w:rPr>
          <w:rFonts w:cs="B Nazanin"/>
          <w:b/>
          <w:bCs/>
          <w:color w:val="000000" w:themeColor="text1"/>
          <w:sz w:val="28"/>
          <w:szCs w:val="28"/>
          <w:rtl/>
        </w:rPr>
      </w:pPr>
    </w:p>
    <w:p w:rsidR="009D33CC" w:rsidRPr="007005CD" w:rsidRDefault="009D33CC" w:rsidP="009D33CC">
      <w:pPr>
        <w:bidi/>
        <w:ind w:left="720"/>
        <w:contextualSpacing/>
        <w:rPr>
          <w:rFonts w:cs="B Nazanin"/>
          <w:b/>
          <w:bCs/>
          <w:color w:val="000000" w:themeColor="text1"/>
          <w:sz w:val="28"/>
          <w:szCs w:val="28"/>
          <w:rtl/>
        </w:rPr>
      </w:pPr>
    </w:p>
    <w:p w:rsidR="007005CD" w:rsidRPr="007005CD" w:rsidRDefault="007005CD" w:rsidP="007005CD">
      <w:pPr>
        <w:bidi/>
        <w:ind w:left="720"/>
        <w:contextualSpacing/>
        <w:rPr>
          <w:rFonts w:cs="B Nazanin"/>
          <w:b/>
          <w:bCs/>
          <w:color w:val="000000" w:themeColor="text1"/>
          <w:sz w:val="28"/>
          <w:szCs w:val="28"/>
        </w:rPr>
      </w:pPr>
      <w:r w:rsidRPr="007005CD">
        <w:rPr>
          <w:rFonts w:cs="B Nazanin" w:hint="cs"/>
          <w:b/>
          <w:bCs/>
          <w:color w:val="000000" w:themeColor="text1"/>
          <w:sz w:val="28"/>
          <w:szCs w:val="28"/>
          <w:rtl/>
        </w:rPr>
        <w:t xml:space="preserve">عنوان شاخص: </w:t>
      </w:r>
      <w:r w:rsidRPr="007005CD">
        <w:rPr>
          <w:rFonts w:cs="B Nazanin"/>
          <w:b/>
          <w:bCs/>
          <w:color w:val="000000" w:themeColor="text1"/>
          <w:sz w:val="28"/>
          <w:szCs w:val="28"/>
          <w:rtl/>
        </w:rPr>
        <w:t>درصد غربالگر</w:t>
      </w:r>
      <w:r w:rsidRPr="007005CD">
        <w:rPr>
          <w:rFonts w:cs="B Nazanin" w:hint="cs"/>
          <w:b/>
          <w:bCs/>
          <w:color w:val="000000" w:themeColor="text1"/>
          <w:sz w:val="28"/>
          <w:szCs w:val="28"/>
          <w:rtl/>
        </w:rPr>
        <w:t>ی</w:t>
      </w:r>
      <w:r w:rsidRPr="007005CD">
        <w:rPr>
          <w:rFonts w:cs="B Nazanin"/>
          <w:b/>
          <w:bCs/>
          <w:color w:val="000000" w:themeColor="text1"/>
          <w:sz w:val="28"/>
          <w:szCs w:val="28"/>
          <w:rtl/>
        </w:rPr>
        <w:t xml:space="preserve"> اول</w:t>
      </w:r>
      <w:r w:rsidRPr="007005CD">
        <w:rPr>
          <w:rFonts w:cs="B Nazanin" w:hint="cs"/>
          <w:b/>
          <w:bCs/>
          <w:color w:val="000000" w:themeColor="text1"/>
          <w:sz w:val="28"/>
          <w:szCs w:val="28"/>
          <w:rtl/>
        </w:rPr>
        <w:t>ی</w:t>
      </w:r>
      <w:r w:rsidRPr="007005CD">
        <w:rPr>
          <w:rFonts w:cs="B Nazanin" w:hint="eastAsia"/>
          <w:b/>
          <w:bCs/>
          <w:color w:val="000000" w:themeColor="text1"/>
          <w:sz w:val="28"/>
          <w:szCs w:val="28"/>
          <w:rtl/>
        </w:rPr>
        <w:t>ه</w:t>
      </w:r>
      <w:r w:rsidRPr="007005CD">
        <w:rPr>
          <w:rFonts w:cs="B Nazanin"/>
          <w:b/>
          <w:bCs/>
          <w:color w:val="000000" w:themeColor="text1"/>
          <w:sz w:val="28"/>
          <w:szCs w:val="28"/>
          <w:rtl/>
        </w:rPr>
        <w:t xml:space="preserve"> بالا</w:t>
      </w:r>
      <w:r w:rsidRPr="007005CD">
        <w:rPr>
          <w:rFonts w:cs="B Nazanin" w:hint="cs"/>
          <w:b/>
          <w:bCs/>
          <w:color w:val="000000" w:themeColor="text1"/>
          <w:sz w:val="28"/>
          <w:szCs w:val="28"/>
          <w:rtl/>
        </w:rPr>
        <w:t>ی</w:t>
      </w:r>
      <w:r w:rsidRPr="007005CD">
        <w:rPr>
          <w:rFonts w:cs="B Nazanin"/>
          <w:b/>
          <w:bCs/>
          <w:color w:val="000000" w:themeColor="text1"/>
          <w:sz w:val="28"/>
          <w:szCs w:val="28"/>
          <w:rtl/>
        </w:rPr>
        <w:t xml:space="preserve"> 18 سال</w:t>
      </w:r>
    </w:p>
    <w:tbl>
      <w:tblPr>
        <w:bidiVisual/>
        <w:tblW w:w="13891"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138"/>
        <w:gridCol w:w="3834"/>
        <w:gridCol w:w="1275"/>
        <w:gridCol w:w="1276"/>
        <w:gridCol w:w="1134"/>
        <w:gridCol w:w="1134"/>
        <w:gridCol w:w="1973"/>
        <w:gridCol w:w="2127"/>
      </w:tblGrid>
      <w:tr w:rsidR="007005CD" w:rsidRPr="007005CD" w:rsidTr="006D5215">
        <w:trPr>
          <w:cantSplit/>
          <w:jc w:val="center"/>
        </w:trPr>
        <w:tc>
          <w:tcPr>
            <w:tcW w:w="1138" w:type="dxa"/>
            <w:vMerge w:val="restart"/>
            <w:tcBorders>
              <w:top w:val="thinThickSmallGap" w:sz="12" w:space="0" w:color="auto"/>
              <w:left w:val="thickThinLargeGap" w:sz="4" w:space="0" w:color="auto"/>
              <w:bottom w:val="thinThickSmallGap" w:sz="12" w:space="0" w:color="auto"/>
              <w:right w:val="single" w:sz="6" w:space="0" w:color="auto"/>
            </w:tcBorders>
            <w:shd w:val="clear" w:color="auto" w:fill="A6A6A6" w:themeFill="background1" w:themeFillShade="A6"/>
            <w:vAlign w:val="center"/>
            <w:hideMark/>
          </w:tcPr>
          <w:p w:rsidR="007005CD" w:rsidRPr="007005CD" w:rsidRDefault="007005CD" w:rsidP="007005CD">
            <w:pPr>
              <w:bidi/>
              <w:spacing w:before="240" w:after="60"/>
              <w:jc w:val="center"/>
              <w:outlineLvl w:val="7"/>
              <w:rPr>
                <w:rFonts w:ascii="Times New Roman" w:eastAsia="Times New Roman" w:hAnsi="Times New Roman" w:cs="B Nazanin"/>
                <w:b/>
                <w:bCs/>
                <w:color w:val="000000" w:themeColor="text1"/>
                <w:sz w:val="24"/>
                <w:szCs w:val="24"/>
                <w:rtl/>
                <w:lang w:bidi="fa-IR"/>
              </w:rPr>
            </w:pPr>
            <w:r w:rsidRPr="007005CD">
              <w:rPr>
                <w:rFonts w:ascii="Times New Roman" w:eastAsia="Times New Roman" w:hAnsi="Times New Roman" w:cs="B Nazanin" w:hint="cs"/>
                <w:b/>
                <w:bCs/>
                <w:color w:val="000000" w:themeColor="text1"/>
                <w:sz w:val="24"/>
                <w:szCs w:val="24"/>
                <w:rtl/>
                <w:lang w:bidi="fa-IR"/>
              </w:rPr>
              <w:t>رديف</w:t>
            </w:r>
          </w:p>
        </w:tc>
        <w:tc>
          <w:tcPr>
            <w:tcW w:w="3834"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7005CD" w:rsidRPr="007005CD" w:rsidRDefault="007005CD" w:rsidP="007005CD">
            <w:pPr>
              <w:bidi/>
              <w:jc w:val="center"/>
              <w:rPr>
                <w:rFonts w:cs="B Nazanin"/>
                <w:b/>
                <w:bCs/>
                <w:color w:val="000000" w:themeColor="text1"/>
                <w:sz w:val="24"/>
                <w:szCs w:val="24"/>
              </w:rPr>
            </w:pPr>
            <w:r w:rsidRPr="007005CD">
              <w:rPr>
                <w:rFonts w:cs="B Nazanin" w:hint="cs"/>
                <w:b/>
                <w:bCs/>
                <w:color w:val="000000" w:themeColor="text1"/>
                <w:sz w:val="24"/>
                <w:szCs w:val="24"/>
                <w:rtl/>
              </w:rPr>
              <w:t>عنوان فعاليت</w:t>
            </w:r>
          </w:p>
        </w:tc>
        <w:tc>
          <w:tcPr>
            <w:tcW w:w="1275"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7005CD" w:rsidRPr="007005CD" w:rsidRDefault="007005CD" w:rsidP="007005CD">
            <w:pPr>
              <w:bidi/>
              <w:jc w:val="center"/>
              <w:rPr>
                <w:rFonts w:cs="B Nazanin"/>
                <w:b/>
                <w:bCs/>
                <w:color w:val="000000" w:themeColor="text1"/>
                <w:sz w:val="24"/>
                <w:szCs w:val="24"/>
              </w:rPr>
            </w:pPr>
            <w:r w:rsidRPr="007005CD">
              <w:rPr>
                <w:rFonts w:cs="B Nazanin" w:hint="cs"/>
                <w:b/>
                <w:bCs/>
                <w:color w:val="000000" w:themeColor="text1"/>
                <w:sz w:val="24"/>
                <w:szCs w:val="24"/>
                <w:rtl/>
              </w:rPr>
              <w:t>مسئول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7005CD" w:rsidRPr="007005CD" w:rsidRDefault="007005CD" w:rsidP="007005CD">
            <w:pPr>
              <w:bidi/>
              <w:jc w:val="center"/>
              <w:rPr>
                <w:rFonts w:cs="B Nazanin"/>
                <w:b/>
                <w:bCs/>
                <w:color w:val="000000" w:themeColor="text1"/>
                <w:sz w:val="24"/>
                <w:szCs w:val="24"/>
              </w:rPr>
            </w:pPr>
            <w:r w:rsidRPr="007005CD">
              <w:rPr>
                <w:rFonts w:cs="B Nazanin" w:hint="cs"/>
                <w:b/>
                <w:bCs/>
                <w:color w:val="000000" w:themeColor="text1"/>
                <w:sz w:val="24"/>
                <w:szCs w:val="24"/>
                <w:rtl/>
              </w:rPr>
              <w:t>گروه هدف</w:t>
            </w:r>
          </w:p>
        </w:tc>
        <w:tc>
          <w:tcPr>
            <w:tcW w:w="2268"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7005CD" w:rsidRPr="007005CD" w:rsidRDefault="007005CD" w:rsidP="007005CD">
            <w:pPr>
              <w:bidi/>
              <w:spacing w:before="240" w:after="60"/>
              <w:jc w:val="center"/>
              <w:outlineLvl w:val="7"/>
              <w:rPr>
                <w:rFonts w:ascii="Times New Roman" w:eastAsia="Times New Roman" w:hAnsi="Times New Roman" w:cs="B Nazanin"/>
                <w:b/>
                <w:bCs/>
                <w:color w:val="000000" w:themeColor="text1"/>
                <w:sz w:val="24"/>
                <w:szCs w:val="24"/>
                <w:rtl/>
                <w:lang w:bidi="fa-IR"/>
              </w:rPr>
            </w:pPr>
            <w:r w:rsidRPr="007005CD">
              <w:rPr>
                <w:rFonts w:ascii="Times New Roman" w:eastAsia="Times New Roman" w:hAnsi="Times New Roman" w:cs="B Nazanin" w:hint="cs"/>
                <w:b/>
                <w:bCs/>
                <w:color w:val="000000" w:themeColor="text1"/>
                <w:sz w:val="24"/>
                <w:szCs w:val="24"/>
                <w:rtl/>
                <w:lang w:bidi="fa-IR"/>
              </w:rPr>
              <w:t>زمان اجرا</w:t>
            </w:r>
          </w:p>
        </w:tc>
        <w:tc>
          <w:tcPr>
            <w:tcW w:w="1973"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7005CD" w:rsidRPr="007005CD" w:rsidRDefault="007005CD" w:rsidP="007005CD">
            <w:pPr>
              <w:bidi/>
              <w:spacing w:before="240" w:after="60"/>
              <w:jc w:val="center"/>
              <w:outlineLvl w:val="7"/>
              <w:rPr>
                <w:rFonts w:ascii="Times New Roman" w:eastAsia="Times New Roman" w:hAnsi="Times New Roman" w:cs="B Nazanin"/>
                <w:b/>
                <w:bCs/>
                <w:color w:val="000000" w:themeColor="text1"/>
                <w:sz w:val="24"/>
                <w:szCs w:val="24"/>
                <w:lang w:bidi="fa-IR"/>
              </w:rPr>
            </w:pPr>
            <w:r w:rsidRPr="007005CD">
              <w:rPr>
                <w:rFonts w:ascii="Times New Roman" w:eastAsia="Times New Roman" w:hAnsi="Times New Roman" w:cs="B Nazanin" w:hint="cs"/>
                <w:b/>
                <w:bCs/>
                <w:color w:val="000000" w:themeColor="text1"/>
                <w:sz w:val="24"/>
                <w:szCs w:val="24"/>
                <w:rtl/>
                <w:lang w:bidi="fa-IR"/>
              </w:rPr>
              <w:t>مکان اجرا</w:t>
            </w:r>
          </w:p>
        </w:tc>
        <w:tc>
          <w:tcPr>
            <w:tcW w:w="2127"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7005CD" w:rsidRPr="007005CD" w:rsidRDefault="007005CD" w:rsidP="007005CD">
            <w:pPr>
              <w:bidi/>
              <w:jc w:val="center"/>
              <w:rPr>
                <w:rFonts w:cs="B Nazanin"/>
                <w:b/>
                <w:bCs/>
                <w:color w:val="000000" w:themeColor="text1"/>
                <w:sz w:val="24"/>
                <w:szCs w:val="24"/>
                <w:rtl/>
              </w:rPr>
            </w:pPr>
            <w:r w:rsidRPr="007005CD">
              <w:rPr>
                <w:rFonts w:cs="B Nazanin" w:hint="cs"/>
                <w:b/>
                <w:bCs/>
                <w:color w:val="000000" w:themeColor="text1"/>
                <w:sz w:val="24"/>
                <w:szCs w:val="24"/>
                <w:rtl/>
              </w:rPr>
              <w:t>نتایج</w:t>
            </w:r>
          </w:p>
        </w:tc>
      </w:tr>
      <w:tr w:rsidR="007005CD" w:rsidRPr="007005CD" w:rsidTr="006D5215">
        <w:trPr>
          <w:cantSplit/>
          <w:trHeight w:val="213"/>
          <w:jc w:val="center"/>
        </w:trPr>
        <w:tc>
          <w:tcPr>
            <w:tcW w:w="1138" w:type="dxa"/>
            <w:vMerge/>
            <w:tcBorders>
              <w:top w:val="thinThickSmallGap" w:sz="12" w:space="0" w:color="auto"/>
              <w:left w:val="thickThinLargeGap" w:sz="4" w:space="0" w:color="auto"/>
              <w:bottom w:val="thinThickSmallGap" w:sz="12" w:space="0" w:color="auto"/>
              <w:right w:val="single" w:sz="6" w:space="0" w:color="auto"/>
            </w:tcBorders>
            <w:vAlign w:val="center"/>
            <w:hideMark/>
          </w:tcPr>
          <w:p w:rsidR="007005CD" w:rsidRPr="007005CD" w:rsidRDefault="007005CD" w:rsidP="007005CD">
            <w:pPr>
              <w:spacing w:after="0"/>
              <w:rPr>
                <w:rFonts w:ascii="Times New Roman" w:eastAsia="Times New Roman" w:hAnsi="Times New Roman" w:cs="B Zar"/>
                <w:b/>
                <w:bCs/>
                <w:color w:val="000000" w:themeColor="text1"/>
                <w:sz w:val="24"/>
                <w:szCs w:val="24"/>
                <w:lang w:bidi="fa-IR"/>
              </w:rPr>
            </w:pPr>
          </w:p>
        </w:tc>
        <w:tc>
          <w:tcPr>
            <w:tcW w:w="3834" w:type="dxa"/>
            <w:vMerge/>
            <w:tcBorders>
              <w:top w:val="thinThickSmallGap" w:sz="12" w:space="0" w:color="auto"/>
              <w:left w:val="single" w:sz="6" w:space="0" w:color="auto"/>
              <w:bottom w:val="thinThickSmallGap" w:sz="12" w:space="0" w:color="auto"/>
              <w:right w:val="single" w:sz="6" w:space="0" w:color="auto"/>
            </w:tcBorders>
            <w:vAlign w:val="center"/>
            <w:hideMark/>
          </w:tcPr>
          <w:p w:rsidR="007005CD" w:rsidRPr="007005CD" w:rsidRDefault="007005CD" w:rsidP="007005CD">
            <w:pPr>
              <w:spacing w:after="0"/>
              <w:rPr>
                <w:rFonts w:ascii="Calibri" w:eastAsia="Calibri" w:hAnsi="Calibri" w:cs="B Zar"/>
                <w:b/>
                <w:bCs/>
                <w:color w:val="000000" w:themeColor="text1"/>
                <w:lang w:bidi="fa-IR"/>
              </w:rPr>
            </w:pPr>
          </w:p>
        </w:tc>
        <w:tc>
          <w:tcPr>
            <w:tcW w:w="1275" w:type="dxa"/>
            <w:vMerge/>
            <w:tcBorders>
              <w:top w:val="thinThickSmallGap" w:sz="12" w:space="0" w:color="auto"/>
              <w:left w:val="single" w:sz="6" w:space="0" w:color="auto"/>
              <w:bottom w:val="thinThickSmallGap" w:sz="12" w:space="0" w:color="auto"/>
              <w:right w:val="single" w:sz="6" w:space="0" w:color="auto"/>
            </w:tcBorders>
            <w:vAlign w:val="center"/>
            <w:hideMark/>
          </w:tcPr>
          <w:p w:rsidR="007005CD" w:rsidRPr="007005CD" w:rsidRDefault="007005CD" w:rsidP="007005CD">
            <w:pPr>
              <w:spacing w:after="0"/>
              <w:rPr>
                <w:rFonts w:ascii="Calibri" w:eastAsia="Calibri" w:hAnsi="Calibri" w:cs="B Zar"/>
                <w:b/>
                <w:bCs/>
                <w:color w:val="000000" w:themeColor="text1"/>
                <w:lang w:bidi="fa-IR"/>
              </w:rPr>
            </w:pP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7005CD" w:rsidRPr="007005CD" w:rsidRDefault="007005CD" w:rsidP="007005CD">
            <w:pPr>
              <w:spacing w:after="0"/>
              <w:rPr>
                <w:rFonts w:ascii="Calibri" w:eastAsia="Calibri" w:hAnsi="Calibri" w:cs="B Zar"/>
                <w:b/>
                <w:bCs/>
                <w:color w:val="000000" w:themeColor="text1"/>
                <w:lang w:bidi="fa-IR"/>
              </w:rPr>
            </w:pP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7005CD" w:rsidRPr="007005CD" w:rsidRDefault="007005CD" w:rsidP="007005CD">
            <w:pPr>
              <w:bidi/>
              <w:spacing w:before="240" w:after="60"/>
              <w:jc w:val="center"/>
              <w:outlineLvl w:val="7"/>
              <w:rPr>
                <w:rFonts w:ascii="Times New Roman" w:eastAsia="Times New Roman" w:hAnsi="Times New Roman" w:cs="B Nazanin"/>
                <w:b/>
                <w:bCs/>
                <w:color w:val="000000" w:themeColor="text1"/>
                <w:sz w:val="24"/>
                <w:szCs w:val="24"/>
                <w:lang w:bidi="fa-IR"/>
              </w:rPr>
            </w:pPr>
            <w:r w:rsidRPr="007005CD">
              <w:rPr>
                <w:rFonts w:ascii="Times New Roman" w:eastAsia="Times New Roman" w:hAnsi="Times New Roman" w:cs="B Nazanin" w:hint="cs"/>
                <w:b/>
                <w:bCs/>
                <w:color w:val="000000" w:themeColor="text1"/>
                <w:sz w:val="24"/>
                <w:szCs w:val="24"/>
                <w:rtl/>
                <w:lang w:bidi="fa-IR"/>
              </w:rPr>
              <w:t>شروع</w:t>
            </w: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7005CD" w:rsidRPr="007005CD" w:rsidRDefault="007005CD" w:rsidP="007005CD">
            <w:pPr>
              <w:bidi/>
              <w:spacing w:before="240" w:after="60"/>
              <w:jc w:val="center"/>
              <w:outlineLvl w:val="7"/>
              <w:rPr>
                <w:rFonts w:ascii="Times New Roman" w:eastAsia="Times New Roman" w:hAnsi="Times New Roman" w:cs="B Nazanin"/>
                <w:b/>
                <w:bCs/>
                <w:color w:val="000000" w:themeColor="text1"/>
                <w:sz w:val="24"/>
                <w:szCs w:val="24"/>
                <w:lang w:bidi="fa-IR"/>
              </w:rPr>
            </w:pPr>
            <w:r w:rsidRPr="007005CD">
              <w:rPr>
                <w:rFonts w:ascii="Times New Roman" w:eastAsia="Times New Roman" w:hAnsi="Times New Roman" w:cs="B Nazanin" w:hint="cs"/>
                <w:b/>
                <w:bCs/>
                <w:color w:val="000000" w:themeColor="text1"/>
                <w:sz w:val="24"/>
                <w:szCs w:val="24"/>
                <w:rtl/>
                <w:lang w:bidi="fa-IR"/>
              </w:rPr>
              <w:t>خاتمه</w:t>
            </w:r>
          </w:p>
        </w:tc>
        <w:tc>
          <w:tcPr>
            <w:tcW w:w="1973" w:type="dxa"/>
            <w:vMerge/>
            <w:tcBorders>
              <w:top w:val="thinThickSmallGap" w:sz="12" w:space="0" w:color="auto"/>
              <w:left w:val="single" w:sz="6" w:space="0" w:color="auto"/>
              <w:bottom w:val="thinThickSmallGap" w:sz="12" w:space="0" w:color="auto"/>
              <w:right w:val="single" w:sz="6" w:space="0" w:color="auto"/>
            </w:tcBorders>
            <w:vAlign w:val="center"/>
            <w:hideMark/>
          </w:tcPr>
          <w:p w:rsidR="007005CD" w:rsidRPr="007005CD" w:rsidRDefault="007005CD" w:rsidP="007005CD">
            <w:pPr>
              <w:bidi/>
              <w:spacing w:before="240" w:after="60"/>
              <w:jc w:val="center"/>
              <w:outlineLvl w:val="7"/>
              <w:rPr>
                <w:rFonts w:ascii="Times New Roman" w:eastAsia="Times New Roman" w:hAnsi="Times New Roman" w:cs="B Nazanin"/>
                <w:b/>
                <w:bCs/>
                <w:color w:val="000000" w:themeColor="text1"/>
                <w:sz w:val="24"/>
                <w:szCs w:val="24"/>
                <w:lang w:bidi="fa-IR"/>
              </w:rPr>
            </w:pPr>
          </w:p>
        </w:tc>
        <w:tc>
          <w:tcPr>
            <w:tcW w:w="2127" w:type="dxa"/>
            <w:vMerge/>
            <w:tcBorders>
              <w:top w:val="thinThickSmallGap" w:sz="12" w:space="0" w:color="auto"/>
              <w:left w:val="single" w:sz="6" w:space="0" w:color="auto"/>
              <w:bottom w:val="thinThickSmallGap" w:sz="12" w:space="0" w:color="auto"/>
              <w:right w:val="thinThickSmallGap" w:sz="12" w:space="0" w:color="auto"/>
            </w:tcBorders>
            <w:vAlign w:val="center"/>
            <w:hideMark/>
          </w:tcPr>
          <w:p w:rsidR="007005CD" w:rsidRPr="007005CD" w:rsidRDefault="007005CD" w:rsidP="007005CD">
            <w:pPr>
              <w:spacing w:after="0"/>
              <w:rPr>
                <w:rFonts w:ascii="Calibri" w:eastAsia="Calibri" w:hAnsi="Calibri" w:cs="B Zar"/>
                <w:b/>
                <w:bCs/>
                <w:color w:val="000000" w:themeColor="text1"/>
                <w:lang w:bidi="fa-IR"/>
              </w:rPr>
            </w:pPr>
          </w:p>
        </w:tc>
      </w:tr>
      <w:tr w:rsidR="007005CD" w:rsidRPr="007005CD" w:rsidTr="006D5215">
        <w:trPr>
          <w:cantSplit/>
          <w:trHeight w:val="498"/>
          <w:jc w:val="center"/>
        </w:trPr>
        <w:tc>
          <w:tcPr>
            <w:tcW w:w="1138" w:type="dxa"/>
            <w:tcBorders>
              <w:top w:val="thickThinLargeGap" w:sz="4" w:space="0" w:color="auto"/>
              <w:left w:val="thickThinLargeGap" w:sz="4" w:space="0" w:color="auto"/>
              <w:bottom w:val="single" w:sz="6" w:space="0" w:color="auto"/>
              <w:right w:val="single" w:sz="6" w:space="0" w:color="auto"/>
            </w:tcBorders>
            <w:vAlign w:val="center"/>
          </w:tcPr>
          <w:p w:rsidR="007005CD" w:rsidRPr="007005CD" w:rsidRDefault="007005CD" w:rsidP="007005CD">
            <w:pPr>
              <w:bidi/>
              <w:jc w:val="center"/>
              <w:rPr>
                <w:rFonts w:eastAsia="Times New Roman" w:cs="B Nazanin"/>
                <w:color w:val="000000" w:themeColor="text1"/>
              </w:rPr>
            </w:pPr>
            <w:r w:rsidRPr="007005CD">
              <w:rPr>
                <w:rFonts w:eastAsia="Times New Roman" w:cs="B Nazanin" w:hint="cs"/>
                <w:color w:val="000000" w:themeColor="text1"/>
                <w:rtl/>
              </w:rPr>
              <w:t>1</w:t>
            </w:r>
          </w:p>
        </w:tc>
        <w:tc>
          <w:tcPr>
            <w:tcW w:w="3834" w:type="dxa"/>
            <w:tcBorders>
              <w:top w:val="thickThinLargeGap" w:sz="4" w:space="0" w:color="auto"/>
              <w:left w:val="single" w:sz="6" w:space="0" w:color="auto"/>
              <w:bottom w:val="single" w:sz="6" w:space="0" w:color="auto"/>
              <w:right w:val="single" w:sz="6" w:space="0" w:color="auto"/>
            </w:tcBorders>
            <w:vAlign w:val="center"/>
          </w:tcPr>
          <w:p w:rsidR="007005CD" w:rsidRPr="007005CD" w:rsidRDefault="007005CD" w:rsidP="007005CD">
            <w:pPr>
              <w:bidi/>
              <w:rPr>
                <w:rFonts w:eastAsia="Calibri" w:cs="B Nazanin"/>
                <w:color w:val="000000" w:themeColor="text1"/>
                <w:lang w:bidi="fa-IR"/>
              </w:rPr>
            </w:pPr>
            <w:r w:rsidRPr="007005CD">
              <w:rPr>
                <w:rFonts w:eastAsia="Times New Roman" w:cs="B Nazanin" w:hint="cs"/>
                <w:color w:val="000000" w:themeColor="text1"/>
                <w:rtl/>
              </w:rPr>
              <w:t>استخراج و ارزیابی شاخص در بازدید ها از مراکز/پایگاهها و خانه های بهداشت</w:t>
            </w:r>
          </w:p>
        </w:tc>
        <w:tc>
          <w:tcPr>
            <w:tcW w:w="1275" w:type="dxa"/>
            <w:tcBorders>
              <w:top w:val="thickThinLargeGap" w:sz="4" w:space="0" w:color="auto"/>
              <w:left w:val="single" w:sz="6" w:space="0" w:color="auto"/>
              <w:bottom w:val="single" w:sz="6" w:space="0" w:color="auto"/>
              <w:right w:val="single" w:sz="6" w:space="0" w:color="auto"/>
            </w:tcBorders>
            <w:vAlign w:val="center"/>
          </w:tcPr>
          <w:p w:rsidR="007005CD" w:rsidRPr="007005CD" w:rsidRDefault="007005CD" w:rsidP="007005CD">
            <w:pPr>
              <w:bidi/>
              <w:jc w:val="center"/>
              <w:rPr>
                <w:rFonts w:cs="B Nazanin"/>
                <w:color w:val="000000" w:themeColor="text1"/>
              </w:rPr>
            </w:pPr>
            <w:r w:rsidRPr="007005CD">
              <w:rPr>
                <w:rFonts w:eastAsia="Times New Roman" w:cs="B Nazanin" w:hint="cs"/>
                <w:color w:val="000000" w:themeColor="text1"/>
                <w:rtl/>
              </w:rPr>
              <w:t>مسئول بهبود تغذیه</w:t>
            </w:r>
          </w:p>
        </w:tc>
        <w:tc>
          <w:tcPr>
            <w:tcW w:w="1276" w:type="dxa"/>
            <w:tcBorders>
              <w:top w:val="thickThinLargeGap" w:sz="4" w:space="0" w:color="auto"/>
              <w:left w:val="single" w:sz="6" w:space="0" w:color="auto"/>
              <w:bottom w:val="single" w:sz="6" w:space="0" w:color="auto"/>
              <w:right w:val="single" w:sz="6" w:space="0" w:color="auto"/>
            </w:tcBorders>
          </w:tcPr>
          <w:p w:rsidR="007005CD" w:rsidRPr="007005CD" w:rsidRDefault="007005CD" w:rsidP="007005CD">
            <w:pPr>
              <w:bidi/>
              <w:jc w:val="center"/>
              <w:rPr>
                <w:rFonts w:eastAsia="Times New Roman" w:cs="B Nazanin"/>
                <w:color w:val="000000" w:themeColor="text1"/>
              </w:rPr>
            </w:pPr>
            <w:r w:rsidRPr="007005CD">
              <w:rPr>
                <w:rFonts w:eastAsia="Times New Roman" w:cs="B Nazanin" w:hint="cs"/>
                <w:color w:val="000000" w:themeColor="text1"/>
                <w:rtl/>
              </w:rPr>
              <w:t>پزشکان ، مراقبین سلامت ، بهورزان</w:t>
            </w:r>
          </w:p>
        </w:tc>
        <w:tc>
          <w:tcPr>
            <w:tcW w:w="1134" w:type="dxa"/>
            <w:tcBorders>
              <w:top w:val="thickThinLargeGap" w:sz="4" w:space="0" w:color="auto"/>
              <w:left w:val="single" w:sz="6" w:space="0" w:color="auto"/>
              <w:bottom w:val="single" w:sz="6" w:space="0" w:color="auto"/>
              <w:right w:val="single" w:sz="6" w:space="0" w:color="auto"/>
            </w:tcBorders>
            <w:vAlign w:val="center"/>
          </w:tcPr>
          <w:p w:rsidR="007005CD" w:rsidRPr="007005CD" w:rsidRDefault="007005CD" w:rsidP="007005CD">
            <w:pPr>
              <w:bidi/>
              <w:jc w:val="center"/>
              <w:rPr>
                <w:rFonts w:eastAsia="Times New Roman" w:cs="B Nazanin"/>
                <w:color w:val="000000" w:themeColor="text1"/>
              </w:rPr>
            </w:pPr>
            <w:r w:rsidRPr="007005CD">
              <w:rPr>
                <w:rFonts w:eastAsia="Times New Roman" w:cs="B Nazanin" w:hint="cs"/>
                <w:color w:val="000000" w:themeColor="text1"/>
                <w:rtl/>
              </w:rPr>
              <w:t>01/07/1404</w:t>
            </w:r>
          </w:p>
        </w:tc>
        <w:tc>
          <w:tcPr>
            <w:tcW w:w="1134" w:type="dxa"/>
            <w:tcBorders>
              <w:top w:val="thickThinLargeGap" w:sz="4" w:space="0" w:color="auto"/>
              <w:left w:val="single" w:sz="6" w:space="0" w:color="auto"/>
              <w:bottom w:val="single" w:sz="6" w:space="0" w:color="auto"/>
              <w:right w:val="single" w:sz="6" w:space="0" w:color="auto"/>
            </w:tcBorders>
            <w:vAlign w:val="center"/>
          </w:tcPr>
          <w:p w:rsidR="007005CD" w:rsidRPr="007005CD" w:rsidRDefault="007005CD" w:rsidP="007005CD">
            <w:pPr>
              <w:bidi/>
              <w:rPr>
                <w:rFonts w:eastAsia="Times New Roman" w:cs="B Nazanin"/>
                <w:color w:val="000000" w:themeColor="text1"/>
              </w:rPr>
            </w:pPr>
            <w:r w:rsidRPr="007005CD">
              <w:rPr>
                <w:rFonts w:eastAsia="Times New Roman" w:cs="B Nazanin" w:hint="cs"/>
                <w:color w:val="000000" w:themeColor="text1"/>
                <w:rtl/>
              </w:rPr>
              <w:t>29/12/1404</w:t>
            </w:r>
          </w:p>
        </w:tc>
        <w:tc>
          <w:tcPr>
            <w:tcW w:w="1973" w:type="dxa"/>
            <w:tcBorders>
              <w:top w:val="thickThinLargeGap" w:sz="4" w:space="0" w:color="auto"/>
              <w:left w:val="single" w:sz="6" w:space="0" w:color="auto"/>
              <w:bottom w:val="single" w:sz="6" w:space="0" w:color="auto"/>
              <w:right w:val="single" w:sz="6" w:space="0" w:color="auto"/>
            </w:tcBorders>
          </w:tcPr>
          <w:p w:rsidR="007005CD" w:rsidRPr="007005CD" w:rsidRDefault="007005CD" w:rsidP="007005CD">
            <w:pPr>
              <w:bidi/>
              <w:jc w:val="center"/>
              <w:rPr>
                <w:rFonts w:eastAsia="Calibri" w:cs="B Nazanin"/>
                <w:color w:val="000000" w:themeColor="text1"/>
                <w:lang w:bidi="fa-IR"/>
              </w:rPr>
            </w:pPr>
            <w:r w:rsidRPr="007005CD">
              <w:rPr>
                <w:rFonts w:eastAsia="Times New Roman" w:cs="B Nazanin" w:hint="cs"/>
                <w:color w:val="000000" w:themeColor="text1"/>
                <w:rtl/>
              </w:rPr>
              <w:t xml:space="preserve">ستاد شبکه بهداشت </w:t>
            </w:r>
            <w:r w:rsidRPr="007005CD">
              <w:rPr>
                <w:rFonts w:ascii="Times New Roman" w:eastAsia="Times New Roman" w:hAnsi="Times New Roman" w:cs="Times New Roman" w:hint="cs"/>
                <w:color w:val="000000" w:themeColor="text1"/>
                <w:rtl/>
              </w:rPr>
              <w:t>–</w:t>
            </w:r>
            <w:r w:rsidRPr="007005CD">
              <w:rPr>
                <w:rFonts w:eastAsia="Times New Roman" w:cs="B Nazanin" w:hint="cs"/>
                <w:color w:val="000000" w:themeColor="text1"/>
                <w:rtl/>
              </w:rPr>
              <w:t xml:space="preserve"> مراکز خدمات جامع سلامت شهری و روستایی</w:t>
            </w:r>
          </w:p>
        </w:tc>
        <w:tc>
          <w:tcPr>
            <w:tcW w:w="2127" w:type="dxa"/>
            <w:tcBorders>
              <w:top w:val="thickThinLargeGap" w:sz="4" w:space="0" w:color="auto"/>
              <w:left w:val="single" w:sz="6" w:space="0" w:color="auto"/>
              <w:bottom w:val="single" w:sz="6" w:space="0" w:color="auto"/>
              <w:right w:val="thinThickSmallGap" w:sz="12" w:space="0" w:color="auto"/>
            </w:tcBorders>
            <w:vAlign w:val="center"/>
          </w:tcPr>
          <w:p w:rsidR="007005CD" w:rsidRPr="007005CD" w:rsidRDefault="007005CD" w:rsidP="007005CD">
            <w:pPr>
              <w:bidi/>
              <w:jc w:val="center"/>
              <w:rPr>
                <w:rFonts w:cs="B Nazanin"/>
                <w:color w:val="000000" w:themeColor="text1"/>
              </w:rPr>
            </w:pPr>
          </w:p>
        </w:tc>
      </w:tr>
      <w:tr w:rsidR="007005CD" w:rsidRPr="007005CD" w:rsidTr="009D33CC">
        <w:trPr>
          <w:cantSplit/>
          <w:trHeight w:val="2450"/>
          <w:jc w:val="center"/>
        </w:trPr>
        <w:tc>
          <w:tcPr>
            <w:tcW w:w="1138" w:type="dxa"/>
            <w:tcBorders>
              <w:top w:val="single" w:sz="6" w:space="0" w:color="auto"/>
              <w:left w:val="thickThinLargeGap" w:sz="4" w:space="0" w:color="auto"/>
              <w:right w:val="single" w:sz="6" w:space="0" w:color="auto"/>
            </w:tcBorders>
            <w:vAlign w:val="center"/>
          </w:tcPr>
          <w:p w:rsidR="007005CD" w:rsidRPr="007005CD" w:rsidRDefault="007005CD" w:rsidP="007005CD">
            <w:pPr>
              <w:bidi/>
              <w:jc w:val="center"/>
              <w:rPr>
                <w:rFonts w:eastAsia="Times New Roman" w:cs="B Nazanin"/>
                <w:color w:val="000000" w:themeColor="text1"/>
              </w:rPr>
            </w:pPr>
            <w:r w:rsidRPr="007005CD">
              <w:rPr>
                <w:rFonts w:eastAsia="Times New Roman" w:cs="B Nazanin" w:hint="cs"/>
                <w:color w:val="000000" w:themeColor="text1"/>
                <w:rtl/>
              </w:rPr>
              <w:t>2</w:t>
            </w:r>
          </w:p>
        </w:tc>
        <w:tc>
          <w:tcPr>
            <w:tcW w:w="3834" w:type="dxa"/>
            <w:tcBorders>
              <w:top w:val="single" w:sz="6" w:space="0" w:color="auto"/>
              <w:left w:val="single" w:sz="6" w:space="0" w:color="auto"/>
              <w:right w:val="single" w:sz="6" w:space="0" w:color="auto"/>
            </w:tcBorders>
            <w:vAlign w:val="center"/>
          </w:tcPr>
          <w:p w:rsidR="007005CD" w:rsidRPr="007005CD" w:rsidRDefault="007005CD" w:rsidP="007005CD">
            <w:pPr>
              <w:bidi/>
              <w:rPr>
                <w:rFonts w:eastAsia="Times New Roman" w:cs="B Nazanin"/>
                <w:color w:val="000000" w:themeColor="text1"/>
                <w:rtl/>
              </w:rPr>
            </w:pPr>
            <w:r w:rsidRPr="007005CD">
              <w:rPr>
                <w:rFonts w:eastAsia="Times New Roman" w:cs="B Nazanin" w:hint="cs"/>
                <w:color w:val="000000" w:themeColor="text1"/>
                <w:rtl/>
              </w:rPr>
              <w:t>آموزش به مراکز در خصوص تکمیل هرچه بهتر فرم غربالگری در بازدید های 6 ماهه دوم 1404</w:t>
            </w:r>
          </w:p>
        </w:tc>
        <w:tc>
          <w:tcPr>
            <w:tcW w:w="1275" w:type="dxa"/>
            <w:tcBorders>
              <w:top w:val="single" w:sz="6" w:space="0" w:color="auto"/>
              <w:left w:val="single" w:sz="6" w:space="0" w:color="auto"/>
              <w:right w:val="single" w:sz="6" w:space="0" w:color="auto"/>
            </w:tcBorders>
            <w:vAlign w:val="center"/>
          </w:tcPr>
          <w:p w:rsidR="007005CD" w:rsidRPr="007005CD" w:rsidRDefault="007005CD" w:rsidP="007005CD">
            <w:pPr>
              <w:bidi/>
              <w:jc w:val="center"/>
              <w:rPr>
                <w:rFonts w:eastAsia="Times New Roman" w:cs="B Nazanin"/>
                <w:color w:val="000000" w:themeColor="text1"/>
                <w:rtl/>
              </w:rPr>
            </w:pPr>
            <w:r w:rsidRPr="007005CD">
              <w:rPr>
                <w:rFonts w:eastAsia="Times New Roman" w:cs="B Nazanin" w:hint="cs"/>
                <w:color w:val="000000" w:themeColor="text1"/>
                <w:rtl/>
              </w:rPr>
              <w:t>مسئول بهبود تغذیه</w:t>
            </w:r>
          </w:p>
        </w:tc>
        <w:tc>
          <w:tcPr>
            <w:tcW w:w="1276" w:type="dxa"/>
            <w:tcBorders>
              <w:top w:val="single" w:sz="6" w:space="0" w:color="auto"/>
              <w:left w:val="single" w:sz="6" w:space="0" w:color="auto"/>
              <w:right w:val="single" w:sz="6" w:space="0" w:color="auto"/>
            </w:tcBorders>
            <w:vAlign w:val="center"/>
          </w:tcPr>
          <w:p w:rsidR="007005CD" w:rsidRPr="007005CD" w:rsidRDefault="007005CD" w:rsidP="007005CD">
            <w:pPr>
              <w:bidi/>
              <w:jc w:val="center"/>
              <w:rPr>
                <w:rFonts w:eastAsia="Times New Roman" w:cs="B Nazanin"/>
                <w:color w:val="000000" w:themeColor="text1"/>
                <w:rtl/>
              </w:rPr>
            </w:pPr>
            <w:r w:rsidRPr="007005CD">
              <w:rPr>
                <w:rFonts w:eastAsia="Times New Roman" w:cs="B Nazanin" w:hint="cs"/>
                <w:color w:val="000000" w:themeColor="text1"/>
                <w:rtl/>
              </w:rPr>
              <w:t>مراقبین سلامت و بهورزان</w:t>
            </w:r>
          </w:p>
        </w:tc>
        <w:tc>
          <w:tcPr>
            <w:tcW w:w="1134" w:type="dxa"/>
            <w:tcBorders>
              <w:top w:val="single" w:sz="6" w:space="0" w:color="auto"/>
              <w:left w:val="single" w:sz="6" w:space="0" w:color="auto"/>
              <w:right w:val="single" w:sz="6" w:space="0" w:color="auto"/>
            </w:tcBorders>
            <w:vAlign w:val="center"/>
          </w:tcPr>
          <w:p w:rsidR="007005CD" w:rsidRPr="007005CD" w:rsidRDefault="007005CD" w:rsidP="007005CD">
            <w:pPr>
              <w:bidi/>
              <w:jc w:val="center"/>
              <w:rPr>
                <w:rFonts w:eastAsia="Times New Roman" w:cs="B Nazanin"/>
                <w:color w:val="000000" w:themeColor="text1"/>
              </w:rPr>
            </w:pPr>
            <w:r w:rsidRPr="007005CD">
              <w:rPr>
                <w:rFonts w:eastAsia="Times New Roman" w:cs="B Nazanin" w:hint="cs"/>
                <w:color w:val="000000" w:themeColor="text1"/>
                <w:rtl/>
              </w:rPr>
              <w:t>01/07/1403</w:t>
            </w:r>
          </w:p>
        </w:tc>
        <w:tc>
          <w:tcPr>
            <w:tcW w:w="1134" w:type="dxa"/>
            <w:tcBorders>
              <w:top w:val="single" w:sz="6" w:space="0" w:color="auto"/>
              <w:left w:val="single" w:sz="6" w:space="0" w:color="auto"/>
              <w:right w:val="single" w:sz="6" w:space="0" w:color="auto"/>
            </w:tcBorders>
            <w:vAlign w:val="center"/>
          </w:tcPr>
          <w:p w:rsidR="007005CD" w:rsidRPr="007005CD" w:rsidRDefault="007005CD" w:rsidP="007005CD">
            <w:pPr>
              <w:bidi/>
              <w:rPr>
                <w:rFonts w:eastAsia="Times New Roman" w:cs="B Nazanin"/>
                <w:color w:val="000000" w:themeColor="text1"/>
              </w:rPr>
            </w:pPr>
            <w:r w:rsidRPr="007005CD">
              <w:rPr>
                <w:rFonts w:eastAsia="Times New Roman" w:cs="B Nazanin" w:hint="cs"/>
                <w:color w:val="000000" w:themeColor="text1"/>
                <w:rtl/>
              </w:rPr>
              <w:t>29/12/1404</w:t>
            </w:r>
          </w:p>
        </w:tc>
        <w:tc>
          <w:tcPr>
            <w:tcW w:w="1973" w:type="dxa"/>
            <w:tcBorders>
              <w:top w:val="single" w:sz="6" w:space="0" w:color="auto"/>
              <w:left w:val="single" w:sz="6" w:space="0" w:color="auto"/>
              <w:right w:val="single" w:sz="6" w:space="0" w:color="auto"/>
            </w:tcBorders>
            <w:vAlign w:val="center"/>
          </w:tcPr>
          <w:p w:rsidR="007005CD" w:rsidRPr="007005CD" w:rsidRDefault="007005CD" w:rsidP="009D33CC">
            <w:pPr>
              <w:bidi/>
              <w:jc w:val="center"/>
              <w:rPr>
                <w:rFonts w:eastAsia="Calibri" w:cs="B Nazanin"/>
                <w:color w:val="000000" w:themeColor="text1"/>
                <w:lang w:bidi="fa-IR"/>
              </w:rPr>
            </w:pPr>
            <w:r w:rsidRPr="007005CD">
              <w:rPr>
                <w:rFonts w:eastAsia="Times New Roman" w:cs="B Nazanin" w:hint="cs"/>
                <w:color w:val="000000" w:themeColor="text1"/>
                <w:rtl/>
              </w:rPr>
              <w:t xml:space="preserve">ستاد شبکه بهداشت </w:t>
            </w:r>
            <w:r w:rsidRPr="007005CD">
              <w:rPr>
                <w:rFonts w:ascii="Times New Roman" w:eastAsia="Times New Roman" w:hAnsi="Times New Roman" w:cs="Times New Roman" w:hint="cs"/>
                <w:color w:val="000000" w:themeColor="text1"/>
                <w:rtl/>
              </w:rPr>
              <w:t>–</w:t>
            </w:r>
            <w:r w:rsidRPr="007005CD">
              <w:rPr>
                <w:rFonts w:eastAsia="Times New Roman" w:cs="B Nazanin" w:hint="cs"/>
                <w:color w:val="000000" w:themeColor="text1"/>
                <w:rtl/>
              </w:rPr>
              <w:t xml:space="preserve"> مراکز خدمات جامع سلامت شهری و روستایی</w:t>
            </w:r>
          </w:p>
        </w:tc>
        <w:tc>
          <w:tcPr>
            <w:tcW w:w="2127" w:type="dxa"/>
            <w:tcBorders>
              <w:top w:val="single" w:sz="6" w:space="0" w:color="auto"/>
              <w:left w:val="single" w:sz="6" w:space="0" w:color="auto"/>
              <w:right w:val="thinThickSmallGap" w:sz="12" w:space="0" w:color="auto"/>
            </w:tcBorders>
            <w:vAlign w:val="center"/>
          </w:tcPr>
          <w:p w:rsidR="007005CD" w:rsidRPr="007005CD" w:rsidRDefault="007005CD" w:rsidP="007005CD">
            <w:pPr>
              <w:bidi/>
              <w:jc w:val="center"/>
              <w:rPr>
                <w:rFonts w:cs="B Nazanin"/>
                <w:color w:val="000000" w:themeColor="text1"/>
              </w:rPr>
            </w:pPr>
          </w:p>
        </w:tc>
      </w:tr>
    </w:tbl>
    <w:p w:rsidR="007005CD" w:rsidRPr="007005CD" w:rsidRDefault="007005CD" w:rsidP="007005CD">
      <w:pPr>
        <w:tabs>
          <w:tab w:val="left" w:pos="3930"/>
        </w:tabs>
        <w:bidi/>
        <w:rPr>
          <w:rFonts w:ascii="Franklin Gothic Book" w:eastAsia="+mn-ea" w:cs="2  Zar"/>
          <w:color w:val="000000" w:themeColor="text1"/>
          <w:sz w:val="24"/>
          <w:szCs w:val="24"/>
          <w:rtl/>
          <w:lang w:bidi="fa-IR"/>
        </w:rPr>
      </w:pPr>
    </w:p>
    <w:tbl>
      <w:tblPr>
        <w:tblStyle w:val="TableGrid7"/>
        <w:tblpPr w:leftFromText="180" w:rightFromText="180" w:vertAnchor="text" w:horzAnchor="page" w:tblpX="3775" w:tblpY="-61"/>
        <w:bidiVisual/>
        <w:tblW w:w="0" w:type="auto"/>
        <w:tblLook w:val="04A0" w:firstRow="1" w:lastRow="0" w:firstColumn="1" w:lastColumn="0" w:noHBand="0" w:noVBand="1"/>
      </w:tblPr>
      <w:tblGrid>
        <w:gridCol w:w="578"/>
        <w:gridCol w:w="420"/>
        <w:gridCol w:w="567"/>
        <w:gridCol w:w="423"/>
      </w:tblGrid>
      <w:tr w:rsidR="007005CD" w:rsidRPr="007005CD" w:rsidTr="006D5215">
        <w:trPr>
          <w:trHeight w:val="127"/>
        </w:trPr>
        <w:tc>
          <w:tcPr>
            <w:tcW w:w="578" w:type="dxa"/>
            <w:tcBorders>
              <w:top w:val="nil"/>
              <w:left w:val="nil"/>
              <w:bottom w:val="nil"/>
            </w:tcBorders>
          </w:tcPr>
          <w:p w:rsidR="007005CD" w:rsidRPr="007005CD" w:rsidRDefault="007005CD" w:rsidP="007005CD">
            <w:pPr>
              <w:bidi/>
              <w:contextualSpacing/>
              <w:rPr>
                <w:rFonts w:cs="B Nazanin"/>
                <w:b/>
                <w:bCs/>
                <w:color w:val="000000" w:themeColor="text1"/>
                <w:sz w:val="24"/>
                <w:szCs w:val="24"/>
                <w:rtl/>
              </w:rPr>
            </w:pPr>
            <w:r w:rsidRPr="007005CD">
              <w:rPr>
                <w:rFonts w:cs="B Nazanin" w:hint="cs"/>
                <w:b/>
                <w:bCs/>
                <w:color w:val="000000" w:themeColor="text1"/>
                <w:sz w:val="24"/>
                <w:szCs w:val="24"/>
                <w:rtl/>
              </w:rPr>
              <w:t>بلی</w:t>
            </w:r>
          </w:p>
        </w:tc>
        <w:tc>
          <w:tcPr>
            <w:tcW w:w="420" w:type="dxa"/>
            <w:tcBorders>
              <w:right w:val="single" w:sz="4" w:space="0" w:color="auto"/>
            </w:tcBorders>
            <w:shd w:val="clear" w:color="auto" w:fill="FFFFFF" w:themeFill="background1"/>
          </w:tcPr>
          <w:p w:rsidR="007005CD" w:rsidRPr="007005CD" w:rsidRDefault="007005CD" w:rsidP="007005CD">
            <w:pPr>
              <w:bidi/>
              <w:contextualSpacing/>
              <w:rPr>
                <w:rFonts w:cs="B Nazanin"/>
                <w:b/>
                <w:bCs/>
                <w:color w:val="000000" w:themeColor="text1"/>
                <w:sz w:val="24"/>
                <w:szCs w:val="24"/>
                <w:highlight w:val="black"/>
                <w:rtl/>
              </w:rPr>
            </w:pPr>
          </w:p>
        </w:tc>
        <w:tc>
          <w:tcPr>
            <w:tcW w:w="567" w:type="dxa"/>
            <w:tcBorders>
              <w:top w:val="nil"/>
              <w:left w:val="single" w:sz="4" w:space="0" w:color="auto"/>
              <w:bottom w:val="nil"/>
            </w:tcBorders>
          </w:tcPr>
          <w:p w:rsidR="007005CD" w:rsidRPr="007005CD" w:rsidRDefault="007005CD" w:rsidP="007005CD">
            <w:pPr>
              <w:bidi/>
              <w:contextualSpacing/>
              <w:rPr>
                <w:rFonts w:cs="B Nazanin"/>
                <w:b/>
                <w:bCs/>
                <w:color w:val="000000" w:themeColor="text1"/>
                <w:sz w:val="24"/>
                <w:szCs w:val="24"/>
                <w:rtl/>
              </w:rPr>
            </w:pPr>
            <w:r w:rsidRPr="007005CD">
              <w:rPr>
                <w:rFonts w:cs="B Nazanin" w:hint="cs"/>
                <w:b/>
                <w:bCs/>
                <w:color w:val="000000" w:themeColor="text1"/>
                <w:sz w:val="24"/>
                <w:szCs w:val="24"/>
                <w:rtl/>
              </w:rPr>
              <w:t>خیر</w:t>
            </w:r>
          </w:p>
        </w:tc>
        <w:tc>
          <w:tcPr>
            <w:tcW w:w="423" w:type="dxa"/>
            <w:shd w:val="clear" w:color="auto" w:fill="000000" w:themeFill="text1"/>
          </w:tcPr>
          <w:p w:rsidR="007005CD" w:rsidRPr="007005CD" w:rsidRDefault="007005CD" w:rsidP="007005CD">
            <w:pPr>
              <w:bidi/>
              <w:contextualSpacing/>
              <w:rPr>
                <w:rFonts w:cs="B Nazanin"/>
                <w:b/>
                <w:bCs/>
                <w:color w:val="000000" w:themeColor="text1"/>
                <w:sz w:val="24"/>
                <w:szCs w:val="24"/>
                <w:rtl/>
              </w:rPr>
            </w:pPr>
          </w:p>
        </w:tc>
      </w:tr>
    </w:tbl>
    <w:p w:rsidR="007005CD" w:rsidRPr="009D33CC" w:rsidRDefault="007005CD" w:rsidP="00146772">
      <w:pPr>
        <w:numPr>
          <w:ilvl w:val="0"/>
          <w:numId w:val="1"/>
        </w:numPr>
        <w:bidi/>
        <w:contextualSpacing/>
        <w:rPr>
          <w:rFonts w:cs="B Nazanin"/>
          <w:b/>
          <w:bCs/>
          <w:color w:val="000000" w:themeColor="text1"/>
          <w:sz w:val="24"/>
          <w:szCs w:val="24"/>
          <w:rtl/>
        </w:rPr>
      </w:pPr>
      <w:r w:rsidRPr="007005CD">
        <w:rPr>
          <w:rFonts w:cs="B Nazanin" w:hint="cs"/>
          <w:b/>
          <w:bCs/>
          <w:color w:val="000000" w:themeColor="text1"/>
          <w:sz w:val="24"/>
          <w:szCs w:val="24"/>
          <w:rtl/>
        </w:rPr>
        <w:t>آیا این شاخص در سال گذشته هم به عنوان شاخص نامطلوب تکرار شده است ؟</w:t>
      </w:r>
    </w:p>
    <w:p w:rsidR="007005CD" w:rsidRPr="007005CD" w:rsidRDefault="007005CD" w:rsidP="007005CD">
      <w:pPr>
        <w:bidi/>
        <w:ind w:left="720"/>
        <w:contextualSpacing/>
        <w:rPr>
          <w:rFonts w:cs="B Nazanin"/>
          <w:b/>
          <w:bCs/>
          <w:color w:val="000000" w:themeColor="text1"/>
          <w:sz w:val="24"/>
          <w:szCs w:val="24"/>
          <w:rtl/>
        </w:rPr>
      </w:pPr>
      <w:r w:rsidRPr="007005CD">
        <w:rPr>
          <w:rFonts w:cs="B Nazanin" w:hint="cs"/>
          <w:b/>
          <w:bCs/>
          <w:color w:val="000000" w:themeColor="text1"/>
          <w:sz w:val="24"/>
          <w:szCs w:val="24"/>
          <w:rtl/>
        </w:rPr>
        <w:t>دلایل عدم تحقق</w:t>
      </w:r>
    </w:p>
    <w:p w:rsidR="007005CD" w:rsidRPr="009D33CC" w:rsidRDefault="007005CD" w:rsidP="00146772">
      <w:pPr>
        <w:numPr>
          <w:ilvl w:val="0"/>
          <w:numId w:val="58"/>
        </w:numPr>
        <w:bidi/>
        <w:contextualSpacing/>
        <w:rPr>
          <w:rFonts w:cs="B Nazanin"/>
          <w:color w:val="000000" w:themeColor="text1"/>
          <w:sz w:val="24"/>
          <w:szCs w:val="24"/>
          <w:rtl/>
        </w:rPr>
      </w:pPr>
      <w:r w:rsidRPr="009D33CC">
        <w:rPr>
          <w:rFonts w:cs="B Nazanin" w:hint="cs"/>
          <w:color w:val="000000" w:themeColor="text1"/>
          <w:sz w:val="24"/>
          <w:szCs w:val="24"/>
          <w:rtl/>
        </w:rPr>
        <w:t>کمبود نیروی کارشناس تغذیه</w:t>
      </w:r>
    </w:p>
    <w:p w:rsidR="00DC09AD" w:rsidRDefault="00DC09AD" w:rsidP="007005CD">
      <w:pPr>
        <w:tabs>
          <w:tab w:val="left" w:pos="3930"/>
        </w:tabs>
        <w:bidi/>
        <w:rPr>
          <w:rFonts w:ascii="Franklin Gothic Book" w:eastAsia="+mn-ea" w:cs="2  Zar"/>
          <w:color w:val="000000" w:themeColor="text1"/>
          <w:sz w:val="24"/>
          <w:szCs w:val="24"/>
          <w:rtl/>
          <w:lang w:bidi="fa-IR"/>
        </w:rPr>
        <w:sectPr w:rsidR="00DC09AD" w:rsidSect="00607651">
          <w:pgSz w:w="15840" w:h="12240" w:orient="landscape"/>
          <w:pgMar w:top="1440" w:right="1440" w:bottom="1440" w:left="851" w:header="720" w:footer="720" w:gutter="0"/>
          <w:cols w:space="720"/>
          <w:docGrid w:linePitch="360"/>
        </w:sectPr>
      </w:pPr>
    </w:p>
    <w:p w:rsidR="00DC09AD" w:rsidRPr="007005CD" w:rsidRDefault="00DC09AD" w:rsidP="00DC09AD">
      <w:pPr>
        <w:bidi/>
        <w:ind w:left="720"/>
        <w:contextualSpacing/>
        <w:rPr>
          <w:rFonts w:cs="B Nazanin"/>
          <w:b/>
          <w:bCs/>
          <w:color w:val="000000" w:themeColor="text1"/>
          <w:sz w:val="28"/>
          <w:szCs w:val="28"/>
        </w:rPr>
      </w:pPr>
      <w:r w:rsidRPr="007005CD">
        <w:rPr>
          <w:rFonts w:cs="B Nazanin" w:hint="cs"/>
          <w:b/>
          <w:bCs/>
          <w:color w:val="000000" w:themeColor="text1"/>
          <w:sz w:val="28"/>
          <w:szCs w:val="28"/>
          <w:rtl/>
        </w:rPr>
        <w:t xml:space="preserve">عنوان شاخص: </w:t>
      </w:r>
      <w:r w:rsidRPr="007005CD">
        <w:rPr>
          <w:rFonts w:cs="B Nazanin"/>
          <w:b/>
          <w:bCs/>
          <w:color w:val="000000" w:themeColor="text1"/>
          <w:sz w:val="28"/>
          <w:szCs w:val="28"/>
          <w:rtl/>
        </w:rPr>
        <w:t>درصد مراقبت تغذ</w:t>
      </w:r>
      <w:r w:rsidRPr="007005CD">
        <w:rPr>
          <w:rFonts w:cs="B Nazanin" w:hint="cs"/>
          <w:b/>
          <w:bCs/>
          <w:color w:val="000000" w:themeColor="text1"/>
          <w:sz w:val="28"/>
          <w:szCs w:val="28"/>
          <w:rtl/>
        </w:rPr>
        <w:t>ی</w:t>
      </w:r>
      <w:r w:rsidRPr="007005CD">
        <w:rPr>
          <w:rFonts w:cs="B Nazanin" w:hint="eastAsia"/>
          <w:b/>
          <w:bCs/>
          <w:color w:val="000000" w:themeColor="text1"/>
          <w:sz w:val="28"/>
          <w:szCs w:val="28"/>
          <w:rtl/>
        </w:rPr>
        <w:t>ه</w:t>
      </w:r>
      <w:r w:rsidRPr="007005CD">
        <w:rPr>
          <w:rFonts w:cs="B Nazanin"/>
          <w:b/>
          <w:bCs/>
          <w:color w:val="000000" w:themeColor="text1"/>
          <w:sz w:val="28"/>
          <w:szCs w:val="28"/>
          <w:rtl/>
        </w:rPr>
        <w:t xml:space="preserve"> ا</w:t>
      </w:r>
      <w:r w:rsidRPr="007005CD">
        <w:rPr>
          <w:rFonts w:cs="B Nazanin" w:hint="cs"/>
          <w:b/>
          <w:bCs/>
          <w:color w:val="000000" w:themeColor="text1"/>
          <w:sz w:val="28"/>
          <w:szCs w:val="28"/>
          <w:rtl/>
        </w:rPr>
        <w:t>ی</w:t>
      </w:r>
      <w:r w:rsidRPr="007005CD">
        <w:rPr>
          <w:rFonts w:cs="B Nazanin"/>
          <w:b/>
          <w:bCs/>
          <w:color w:val="000000" w:themeColor="text1"/>
          <w:sz w:val="28"/>
          <w:szCs w:val="28"/>
          <w:rtl/>
        </w:rPr>
        <w:t xml:space="preserve"> ب</w:t>
      </w:r>
      <w:r w:rsidRPr="007005CD">
        <w:rPr>
          <w:rFonts w:cs="B Nazanin" w:hint="cs"/>
          <w:b/>
          <w:bCs/>
          <w:color w:val="000000" w:themeColor="text1"/>
          <w:sz w:val="28"/>
          <w:szCs w:val="28"/>
          <w:rtl/>
        </w:rPr>
        <w:t>ی</w:t>
      </w:r>
      <w:r w:rsidRPr="007005CD">
        <w:rPr>
          <w:rFonts w:cs="B Nazanin" w:hint="eastAsia"/>
          <w:b/>
          <w:bCs/>
          <w:color w:val="000000" w:themeColor="text1"/>
          <w:sz w:val="28"/>
          <w:szCs w:val="28"/>
          <w:rtl/>
        </w:rPr>
        <w:t>ماران</w:t>
      </w:r>
      <w:r w:rsidRPr="007005CD">
        <w:rPr>
          <w:rFonts w:cs="B Nazanin"/>
          <w:b/>
          <w:bCs/>
          <w:color w:val="000000" w:themeColor="text1"/>
          <w:sz w:val="28"/>
          <w:szCs w:val="28"/>
          <w:rtl/>
        </w:rPr>
        <w:t xml:space="preserve"> مبتلا به فشارخون</w:t>
      </w:r>
    </w:p>
    <w:tbl>
      <w:tblPr>
        <w:bidiVisual/>
        <w:tblW w:w="13891"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138"/>
        <w:gridCol w:w="3834"/>
        <w:gridCol w:w="1275"/>
        <w:gridCol w:w="1276"/>
        <w:gridCol w:w="1134"/>
        <w:gridCol w:w="1134"/>
        <w:gridCol w:w="1276"/>
        <w:gridCol w:w="2824"/>
      </w:tblGrid>
      <w:tr w:rsidR="00DC09AD" w:rsidRPr="007005CD" w:rsidTr="009C74AA">
        <w:trPr>
          <w:cantSplit/>
          <w:jc w:val="center"/>
        </w:trPr>
        <w:tc>
          <w:tcPr>
            <w:tcW w:w="1138" w:type="dxa"/>
            <w:vMerge w:val="restart"/>
            <w:tcBorders>
              <w:top w:val="thinThickSmallGap" w:sz="12" w:space="0" w:color="auto"/>
              <w:left w:val="thickThinLargeGap" w:sz="4" w:space="0" w:color="auto"/>
              <w:bottom w:val="thinThickSmallGap" w:sz="12" w:space="0" w:color="auto"/>
              <w:right w:val="single" w:sz="6" w:space="0" w:color="auto"/>
            </w:tcBorders>
            <w:shd w:val="clear" w:color="auto" w:fill="A6A6A6" w:themeFill="background1" w:themeFillShade="A6"/>
            <w:vAlign w:val="center"/>
            <w:hideMark/>
          </w:tcPr>
          <w:p w:rsidR="00DC09AD" w:rsidRPr="007005CD" w:rsidRDefault="00DC09AD" w:rsidP="009C74AA">
            <w:pPr>
              <w:bidi/>
              <w:spacing w:before="240" w:after="60"/>
              <w:jc w:val="center"/>
              <w:outlineLvl w:val="7"/>
              <w:rPr>
                <w:rFonts w:ascii="Times New Roman" w:eastAsia="Times New Roman" w:hAnsi="Times New Roman" w:cs="B Nazanin"/>
                <w:b/>
                <w:bCs/>
                <w:color w:val="000000" w:themeColor="text1"/>
                <w:sz w:val="24"/>
                <w:szCs w:val="24"/>
                <w:rtl/>
                <w:lang w:bidi="fa-IR"/>
              </w:rPr>
            </w:pPr>
            <w:r w:rsidRPr="007005CD">
              <w:rPr>
                <w:rFonts w:ascii="Times New Roman" w:eastAsia="Times New Roman" w:hAnsi="Times New Roman" w:cs="B Nazanin" w:hint="cs"/>
                <w:b/>
                <w:bCs/>
                <w:color w:val="000000" w:themeColor="text1"/>
                <w:sz w:val="24"/>
                <w:szCs w:val="24"/>
                <w:rtl/>
                <w:lang w:bidi="fa-IR"/>
              </w:rPr>
              <w:t>رديف</w:t>
            </w:r>
          </w:p>
        </w:tc>
        <w:tc>
          <w:tcPr>
            <w:tcW w:w="3834"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DC09AD" w:rsidRPr="007005CD" w:rsidRDefault="00DC09AD" w:rsidP="009C74AA">
            <w:pPr>
              <w:bidi/>
              <w:jc w:val="center"/>
              <w:rPr>
                <w:rFonts w:cs="B Nazanin"/>
                <w:b/>
                <w:bCs/>
                <w:color w:val="000000" w:themeColor="text1"/>
                <w:sz w:val="24"/>
                <w:szCs w:val="24"/>
              </w:rPr>
            </w:pPr>
            <w:r w:rsidRPr="007005CD">
              <w:rPr>
                <w:rFonts w:cs="B Nazanin" w:hint="cs"/>
                <w:b/>
                <w:bCs/>
                <w:color w:val="000000" w:themeColor="text1"/>
                <w:sz w:val="24"/>
                <w:szCs w:val="24"/>
                <w:rtl/>
              </w:rPr>
              <w:t>عنوان فعاليت</w:t>
            </w:r>
          </w:p>
        </w:tc>
        <w:tc>
          <w:tcPr>
            <w:tcW w:w="1275"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DC09AD" w:rsidRPr="007005CD" w:rsidRDefault="00DC09AD" w:rsidP="009C74AA">
            <w:pPr>
              <w:bidi/>
              <w:jc w:val="center"/>
              <w:rPr>
                <w:rFonts w:cs="B Nazanin"/>
                <w:b/>
                <w:bCs/>
                <w:color w:val="000000" w:themeColor="text1"/>
                <w:sz w:val="24"/>
                <w:szCs w:val="24"/>
              </w:rPr>
            </w:pPr>
            <w:r w:rsidRPr="007005CD">
              <w:rPr>
                <w:rFonts w:cs="B Nazanin" w:hint="cs"/>
                <w:b/>
                <w:bCs/>
                <w:color w:val="000000" w:themeColor="text1"/>
                <w:sz w:val="24"/>
                <w:szCs w:val="24"/>
                <w:rtl/>
              </w:rPr>
              <w:t>مسئول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DC09AD" w:rsidRPr="007005CD" w:rsidRDefault="00DC09AD" w:rsidP="009C74AA">
            <w:pPr>
              <w:bidi/>
              <w:jc w:val="center"/>
              <w:rPr>
                <w:rFonts w:cs="B Nazanin"/>
                <w:b/>
                <w:bCs/>
                <w:color w:val="000000" w:themeColor="text1"/>
                <w:sz w:val="24"/>
                <w:szCs w:val="24"/>
              </w:rPr>
            </w:pPr>
            <w:r w:rsidRPr="007005CD">
              <w:rPr>
                <w:rFonts w:cs="B Nazanin" w:hint="cs"/>
                <w:b/>
                <w:bCs/>
                <w:color w:val="000000" w:themeColor="text1"/>
                <w:sz w:val="24"/>
                <w:szCs w:val="24"/>
                <w:rtl/>
              </w:rPr>
              <w:t>گروه هدف</w:t>
            </w:r>
          </w:p>
        </w:tc>
        <w:tc>
          <w:tcPr>
            <w:tcW w:w="2268"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DC09AD" w:rsidRPr="007005CD" w:rsidRDefault="00DC09AD" w:rsidP="009C74AA">
            <w:pPr>
              <w:bidi/>
              <w:spacing w:before="240" w:after="60"/>
              <w:jc w:val="center"/>
              <w:outlineLvl w:val="7"/>
              <w:rPr>
                <w:rFonts w:ascii="Times New Roman" w:eastAsia="Times New Roman" w:hAnsi="Times New Roman" w:cs="B Nazanin"/>
                <w:b/>
                <w:bCs/>
                <w:color w:val="000000" w:themeColor="text1"/>
                <w:sz w:val="24"/>
                <w:szCs w:val="24"/>
                <w:rtl/>
                <w:lang w:bidi="fa-IR"/>
              </w:rPr>
            </w:pPr>
            <w:r w:rsidRPr="007005CD">
              <w:rPr>
                <w:rFonts w:ascii="Times New Roman" w:eastAsia="Times New Roman" w:hAnsi="Times New Roman" w:cs="B Nazanin" w:hint="cs"/>
                <w:b/>
                <w:bCs/>
                <w:color w:val="000000" w:themeColor="text1"/>
                <w:sz w:val="24"/>
                <w:szCs w:val="24"/>
                <w:rtl/>
                <w:lang w:bidi="fa-IR"/>
              </w:rPr>
              <w:t>زمان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DC09AD" w:rsidRPr="007005CD" w:rsidRDefault="00DC09AD" w:rsidP="009C74AA">
            <w:pPr>
              <w:bidi/>
              <w:spacing w:before="240" w:after="60"/>
              <w:jc w:val="center"/>
              <w:outlineLvl w:val="7"/>
              <w:rPr>
                <w:rFonts w:ascii="Times New Roman" w:eastAsia="Times New Roman" w:hAnsi="Times New Roman" w:cs="B Nazanin"/>
                <w:b/>
                <w:bCs/>
                <w:color w:val="000000" w:themeColor="text1"/>
                <w:sz w:val="24"/>
                <w:szCs w:val="24"/>
                <w:lang w:bidi="fa-IR"/>
              </w:rPr>
            </w:pPr>
            <w:r w:rsidRPr="007005CD">
              <w:rPr>
                <w:rFonts w:ascii="Times New Roman" w:eastAsia="Times New Roman" w:hAnsi="Times New Roman" w:cs="B Nazanin" w:hint="cs"/>
                <w:b/>
                <w:bCs/>
                <w:color w:val="000000" w:themeColor="text1"/>
                <w:sz w:val="24"/>
                <w:szCs w:val="24"/>
                <w:rtl/>
                <w:lang w:bidi="fa-IR"/>
              </w:rPr>
              <w:t>مکان اجرا</w:t>
            </w:r>
          </w:p>
        </w:tc>
        <w:tc>
          <w:tcPr>
            <w:tcW w:w="2824"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DC09AD" w:rsidRPr="007005CD" w:rsidRDefault="00DC09AD" w:rsidP="009C74AA">
            <w:pPr>
              <w:bidi/>
              <w:jc w:val="center"/>
              <w:rPr>
                <w:rFonts w:cs="B Nazanin"/>
                <w:b/>
                <w:bCs/>
                <w:color w:val="000000" w:themeColor="text1"/>
                <w:sz w:val="24"/>
                <w:szCs w:val="24"/>
                <w:rtl/>
              </w:rPr>
            </w:pPr>
            <w:r w:rsidRPr="007005CD">
              <w:rPr>
                <w:rFonts w:cs="B Nazanin" w:hint="cs"/>
                <w:b/>
                <w:bCs/>
                <w:color w:val="000000" w:themeColor="text1"/>
                <w:sz w:val="24"/>
                <w:szCs w:val="24"/>
                <w:rtl/>
              </w:rPr>
              <w:t>نتایج</w:t>
            </w:r>
          </w:p>
        </w:tc>
      </w:tr>
      <w:tr w:rsidR="00DC09AD" w:rsidRPr="007005CD" w:rsidTr="009C74AA">
        <w:trPr>
          <w:cantSplit/>
          <w:trHeight w:val="213"/>
          <w:jc w:val="center"/>
        </w:trPr>
        <w:tc>
          <w:tcPr>
            <w:tcW w:w="1138" w:type="dxa"/>
            <w:vMerge/>
            <w:tcBorders>
              <w:top w:val="thinThickSmallGap" w:sz="12" w:space="0" w:color="auto"/>
              <w:left w:val="thickThinLargeGap" w:sz="4" w:space="0" w:color="auto"/>
              <w:bottom w:val="thinThickSmallGap" w:sz="12" w:space="0" w:color="auto"/>
              <w:right w:val="single" w:sz="6" w:space="0" w:color="auto"/>
            </w:tcBorders>
            <w:vAlign w:val="center"/>
            <w:hideMark/>
          </w:tcPr>
          <w:p w:rsidR="00DC09AD" w:rsidRPr="007005CD" w:rsidRDefault="00DC09AD" w:rsidP="009C74AA">
            <w:pPr>
              <w:spacing w:after="0"/>
              <w:rPr>
                <w:rFonts w:ascii="Times New Roman" w:eastAsia="Times New Roman" w:hAnsi="Times New Roman" w:cs="B Zar"/>
                <w:b/>
                <w:bCs/>
                <w:color w:val="000000" w:themeColor="text1"/>
                <w:sz w:val="24"/>
                <w:szCs w:val="24"/>
                <w:lang w:bidi="fa-IR"/>
              </w:rPr>
            </w:pPr>
          </w:p>
        </w:tc>
        <w:tc>
          <w:tcPr>
            <w:tcW w:w="3834" w:type="dxa"/>
            <w:vMerge/>
            <w:tcBorders>
              <w:top w:val="thinThickSmallGap" w:sz="12" w:space="0" w:color="auto"/>
              <w:left w:val="single" w:sz="6" w:space="0" w:color="auto"/>
              <w:bottom w:val="thinThickSmallGap" w:sz="12" w:space="0" w:color="auto"/>
              <w:right w:val="single" w:sz="6" w:space="0" w:color="auto"/>
            </w:tcBorders>
            <w:vAlign w:val="center"/>
            <w:hideMark/>
          </w:tcPr>
          <w:p w:rsidR="00DC09AD" w:rsidRPr="007005CD" w:rsidRDefault="00DC09AD" w:rsidP="009C74AA">
            <w:pPr>
              <w:spacing w:after="0"/>
              <w:rPr>
                <w:rFonts w:ascii="Calibri" w:eastAsia="Calibri" w:hAnsi="Calibri" w:cs="B Zar"/>
                <w:b/>
                <w:bCs/>
                <w:color w:val="000000" w:themeColor="text1"/>
                <w:lang w:bidi="fa-IR"/>
              </w:rPr>
            </w:pPr>
          </w:p>
        </w:tc>
        <w:tc>
          <w:tcPr>
            <w:tcW w:w="1275" w:type="dxa"/>
            <w:vMerge/>
            <w:tcBorders>
              <w:top w:val="thinThickSmallGap" w:sz="12" w:space="0" w:color="auto"/>
              <w:left w:val="single" w:sz="6" w:space="0" w:color="auto"/>
              <w:bottom w:val="thinThickSmallGap" w:sz="12" w:space="0" w:color="auto"/>
              <w:right w:val="single" w:sz="6" w:space="0" w:color="auto"/>
            </w:tcBorders>
            <w:vAlign w:val="center"/>
            <w:hideMark/>
          </w:tcPr>
          <w:p w:rsidR="00DC09AD" w:rsidRPr="007005CD" w:rsidRDefault="00DC09AD" w:rsidP="009C74AA">
            <w:pPr>
              <w:spacing w:after="0"/>
              <w:rPr>
                <w:rFonts w:ascii="Calibri" w:eastAsia="Calibri" w:hAnsi="Calibri" w:cs="B Zar"/>
                <w:b/>
                <w:bCs/>
                <w:color w:val="000000" w:themeColor="text1"/>
                <w:lang w:bidi="fa-IR"/>
              </w:rPr>
            </w:pP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DC09AD" w:rsidRPr="007005CD" w:rsidRDefault="00DC09AD" w:rsidP="009C74AA">
            <w:pPr>
              <w:spacing w:after="0"/>
              <w:rPr>
                <w:rFonts w:ascii="Calibri" w:eastAsia="Calibri" w:hAnsi="Calibri" w:cs="B Zar"/>
                <w:b/>
                <w:bCs/>
                <w:color w:val="000000" w:themeColor="text1"/>
                <w:lang w:bidi="fa-IR"/>
              </w:rPr>
            </w:pP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DC09AD" w:rsidRPr="007005CD" w:rsidRDefault="00DC09AD" w:rsidP="009C74AA">
            <w:pPr>
              <w:bidi/>
              <w:spacing w:before="240" w:after="60"/>
              <w:jc w:val="center"/>
              <w:outlineLvl w:val="7"/>
              <w:rPr>
                <w:rFonts w:ascii="Times New Roman" w:eastAsia="Times New Roman" w:hAnsi="Times New Roman" w:cs="B Nazanin"/>
                <w:b/>
                <w:bCs/>
                <w:color w:val="000000" w:themeColor="text1"/>
                <w:sz w:val="24"/>
                <w:szCs w:val="24"/>
                <w:lang w:bidi="fa-IR"/>
              </w:rPr>
            </w:pPr>
            <w:r w:rsidRPr="007005CD">
              <w:rPr>
                <w:rFonts w:ascii="Times New Roman" w:eastAsia="Times New Roman" w:hAnsi="Times New Roman" w:cs="B Nazanin" w:hint="cs"/>
                <w:b/>
                <w:bCs/>
                <w:color w:val="000000" w:themeColor="text1"/>
                <w:sz w:val="24"/>
                <w:szCs w:val="24"/>
                <w:rtl/>
                <w:lang w:bidi="fa-IR"/>
              </w:rPr>
              <w:t>شروع</w:t>
            </w: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DC09AD" w:rsidRPr="007005CD" w:rsidRDefault="00DC09AD" w:rsidP="009C74AA">
            <w:pPr>
              <w:bidi/>
              <w:spacing w:before="240" w:after="60"/>
              <w:jc w:val="center"/>
              <w:outlineLvl w:val="7"/>
              <w:rPr>
                <w:rFonts w:ascii="Times New Roman" w:eastAsia="Times New Roman" w:hAnsi="Times New Roman" w:cs="B Nazanin"/>
                <w:b/>
                <w:bCs/>
                <w:color w:val="000000" w:themeColor="text1"/>
                <w:sz w:val="24"/>
                <w:szCs w:val="24"/>
                <w:lang w:bidi="fa-IR"/>
              </w:rPr>
            </w:pPr>
            <w:r w:rsidRPr="007005CD">
              <w:rPr>
                <w:rFonts w:ascii="Times New Roman" w:eastAsia="Times New Roman" w:hAnsi="Times New Roman" w:cs="B Nazanin" w:hint="cs"/>
                <w:b/>
                <w:bCs/>
                <w:color w:val="000000" w:themeColor="text1"/>
                <w:sz w:val="24"/>
                <w:szCs w:val="24"/>
                <w:rtl/>
                <w:lang w:bidi="fa-IR"/>
              </w:rPr>
              <w:t>خاتمه</w:t>
            </w: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DC09AD" w:rsidRPr="007005CD" w:rsidRDefault="00DC09AD" w:rsidP="009C74AA">
            <w:pPr>
              <w:bidi/>
              <w:spacing w:before="240" w:after="60"/>
              <w:jc w:val="center"/>
              <w:outlineLvl w:val="7"/>
              <w:rPr>
                <w:rFonts w:ascii="Times New Roman" w:eastAsia="Times New Roman" w:hAnsi="Times New Roman" w:cs="B Nazanin"/>
                <w:b/>
                <w:bCs/>
                <w:color w:val="000000" w:themeColor="text1"/>
                <w:sz w:val="24"/>
                <w:szCs w:val="24"/>
                <w:lang w:bidi="fa-IR"/>
              </w:rPr>
            </w:pPr>
          </w:p>
        </w:tc>
        <w:tc>
          <w:tcPr>
            <w:tcW w:w="2824" w:type="dxa"/>
            <w:vMerge/>
            <w:tcBorders>
              <w:top w:val="thinThickSmallGap" w:sz="12" w:space="0" w:color="auto"/>
              <w:left w:val="single" w:sz="6" w:space="0" w:color="auto"/>
              <w:bottom w:val="thinThickSmallGap" w:sz="12" w:space="0" w:color="auto"/>
              <w:right w:val="thinThickSmallGap" w:sz="12" w:space="0" w:color="auto"/>
            </w:tcBorders>
            <w:vAlign w:val="center"/>
            <w:hideMark/>
          </w:tcPr>
          <w:p w:rsidR="00DC09AD" w:rsidRPr="007005CD" w:rsidRDefault="00DC09AD" w:rsidP="009C74AA">
            <w:pPr>
              <w:spacing w:after="0"/>
              <w:rPr>
                <w:rFonts w:ascii="Calibri" w:eastAsia="Calibri" w:hAnsi="Calibri" w:cs="B Zar"/>
                <w:b/>
                <w:bCs/>
                <w:color w:val="000000" w:themeColor="text1"/>
                <w:lang w:bidi="fa-IR"/>
              </w:rPr>
            </w:pPr>
          </w:p>
        </w:tc>
      </w:tr>
      <w:tr w:rsidR="00DC09AD" w:rsidRPr="007005CD" w:rsidTr="009D33CC">
        <w:trPr>
          <w:cantSplit/>
          <w:trHeight w:val="498"/>
          <w:jc w:val="center"/>
        </w:trPr>
        <w:tc>
          <w:tcPr>
            <w:tcW w:w="1138" w:type="dxa"/>
            <w:tcBorders>
              <w:top w:val="thickThinLargeGap" w:sz="4" w:space="0" w:color="auto"/>
              <w:left w:val="thickThinLargeGap" w:sz="4" w:space="0" w:color="auto"/>
              <w:bottom w:val="single" w:sz="6" w:space="0" w:color="auto"/>
              <w:right w:val="single" w:sz="6" w:space="0" w:color="auto"/>
            </w:tcBorders>
            <w:vAlign w:val="center"/>
          </w:tcPr>
          <w:p w:rsidR="00DC09AD" w:rsidRPr="007005CD" w:rsidRDefault="00DC09AD" w:rsidP="009C74AA">
            <w:pPr>
              <w:bidi/>
              <w:jc w:val="center"/>
              <w:rPr>
                <w:rFonts w:eastAsia="Times New Roman" w:cs="B Nazanin"/>
                <w:color w:val="000000" w:themeColor="text1"/>
              </w:rPr>
            </w:pPr>
            <w:r w:rsidRPr="007005CD">
              <w:rPr>
                <w:rFonts w:eastAsia="Times New Roman" w:cs="B Nazanin" w:hint="cs"/>
                <w:color w:val="000000" w:themeColor="text1"/>
                <w:rtl/>
              </w:rPr>
              <w:t>1</w:t>
            </w:r>
          </w:p>
        </w:tc>
        <w:tc>
          <w:tcPr>
            <w:tcW w:w="3834" w:type="dxa"/>
            <w:tcBorders>
              <w:top w:val="thickThinLargeGap" w:sz="4" w:space="0" w:color="auto"/>
              <w:left w:val="single" w:sz="6" w:space="0" w:color="auto"/>
              <w:bottom w:val="single" w:sz="6" w:space="0" w:color="auto"/>
              <w:right w:val="single" w:sz="6" w:space="0" w:color="auto"/>
            </w:tcBorders>
            <w:vAlign w:val="center"/>
          </w:tcPr>
          <w:p w:rsidR="00DC09AD" w:rsidRPr="007005CD" w:rsidRDefault="00DC09AD" w:rsidP="009C74AA">
            <w:pPr>
              <w:bidi/>
              <w:rPr>
                <w:rFonts w:eastAsia="Calibri" w:cs="B Nazanin"/>
                <w:color w:val="000000" w:themeColor="text1"/>
                <w:lang w:bidi="fa-IR"/>
              </w:rPr>
            </w:pPr>
            <w:r w:rsidRPr="007005CD">
              <w:rPr>
                <w:rFonts w:eastAsia="Times New Roman" w:cs="B Nazanin" w:hint="cs"/>
                <w:color w:val="000000" w:themeColor="text1"/>
                <w:rtl/>
              </w:rPr>
              <w:t>استخراج و ارزیابی شاخص در بازدید ها از مراکز/پایگاهها و خانه های بهداشت</w:t>
            </w:r>
          </w:p>
        </w:tc>
        <w:tc>
          <w:tcPr>
            <w:tcW w:w="1275" w:type="dxa"/>
            <w:tcBorders>
              <w:top w:val="thickThinLargeGap" w:sz="4" w:space="0" w:color="auto"/>
              <w:left w:val="single" w:sz="6" w:space="0" w:color="auto"/>
              <w:bottom w:val="single" w:sz="6" w:space="0" w:color="auto"/>
              <w:right w:val="single" w:sz="6" w:space="0" w:color="auto"/>
            </w:tcBorders>
            <w:vAlign w:val="center"/>
          </w:tcPr>
          <w:p w:rsidR="00DC09AD" w:rsidRPr="007005CD" w:rsidRDefault="00DC09AD" w:rsidP="009C74AA">
            <w:pPr>
              <w:bidi/>
              <w:jc w:val="center"/>
              <w:rPr>
                <w:rFonts w:cs="B Nazanin"/>
                <w:color w:val="000000" w:themeColor="text1"/>
              </w:rPr>
            </w:pPr>
            <w:r w:rsidRPr="007005CD">
              <w:rPr>
                <w:rFonts w:eastAsia="Times New Roman" w:cs="B Nazanin" w:hint="cs"/>
                <w:color w:val="000000" w:themeColor="text1"/>
                <w:rtl/>
              </w:rPr>
              <w:t>مسئول بهبود تغذیه</w:t>
            </w:r>
          </w:p>
        </w:tc>
        <w:tc>
          <w:tcPr>
            <w:tcW w:w="1276" w:type="dxa"/>
            <w:tcBorders>
              <w:top w:val="thickThinLargeGap" w:sz="4" w:space="0" w:color="auto"/>
              <w:left w:val="single" w:sz="6" w:space="0" w:color="auto"/>
              <w:bottom w:val="single" w:sz="6" w:space="0" w:color="auto"/>
              <w:right w:val="single" w:sz="6" w:space="0" w:color="auto"/>
            </w:tcBorders>
            <w:vAlign w:val="center"/>
          </w:tcPr>
          <w:p w:rsidR="00DC09AD" w:rsidRPr="007005CD" w:rsidRDefault="00DC09AD" w:rsidP="009D33CC">
            <w:pPr>
              <w:bidi/>
              <w:jc w:val="center"/>
              <w:rPr>
                <w:rFonts w:eastAsia="Times New Roman" w:cs="B Nazanin"/>
                <w:color w:val="000000" w:themeColor="text1"/>
              </w:rPr>
            </w:pPr>
            <w:r w:rsidRPr="007005CD">
              <w:rPr>
                <w:rFonts w:eastAsia="Times New Roman" w:cs="B Nazanin" w:hint="cs"/>
                <w:color w:val="000000" w:themeColor="text1"/>
                <w:rtl/>
              </w:rPr>
              <w:t>پزشکان ، مراقبین سلامت ، بهورزان</w:t>
            </w:r>
          </w:p>
        </w:tc>
        <w:tc>
          <w:tcPr>
            <w:tcW w:w="1134" w:type="dxa"/>
            <w:tcBorders>
              <w:top w:val="thickThinLargeGap" w:sz="4" w:space="0" w:color="auto"/>
              <w:left w:val="single" w:sz="6" w:space="0" w:color="auto"/>
              <w:bottom w:val="single" w:sz="6" w:space="0" w:color="auto"/>
              <w:right w:val="single" w:sz="6" w:space="0" w:color="auto"/>
            </w:tcBorders>
            <w:vAlign w:val="center"/>
          </w:tcPr>
          <w:p w:rsidR="00DC09AD" w:rsidRPr="007005CD" w:rsidRDefault="00DC09AD" w:rsidP="009C74AA">
            <w:pPr>
              <w:bidi/>
              <w:jc w:val="center"/>
              <w:rPr>
                <w:rFonts w:eastAsia="Times New Roman" w:cs="B Nazanin"/>
                <w:color w:val="000000" w:themeColor="text1"/>
              </w:rPr>
            </w:pPr>
            <w:r w:rsidRPr="007005CD">
              <w:rPr>
                <w:rFonts w:eastAsia="Times New Roman" w:cs="B Nazanin" w:hint="cs"/>
                <w:color w:val="000000" w:themeColor="text1"/>
                <w:rtl/>
              </w:rPr>
              <w:t>01/07/1404</w:t>
            </w:r>
          </w:p>
        </w:tc>
        <w:tc>
          <w:tcPr>
            <w:tcW w:w="1134" w:type="dxa"/>
            <w:tcBorders>
              <w:top w:val="thickThinLargeGap" w:sz="4" w:space="0" w:color="auto"/>
              <w:left w:val="single" w:sz="6" w:space="0" w:color="auto"/>
              <w:bottom w:val="single" w:sz="6" w:space="0" w:color="auto"/>
              <w:right w:val="single" w:sz="6" w:space="0" w:color="auto"/>
            </w:tcBorders>
            <w:vAlign w:val="center"/>
          </w:tcPr>
          <w:p w:rsidR="00DC09AD" w:rsidRPr="007005CD" w:rsidRDefault="00DC09AD" w:rsidP="009C74AA">
            <w:pPr>
              <w:bidi/>
              <w:rPr>
                <w:rFonts w:eastAsia="Times New Roman" w:cs="B Nazanin"/>
                <w:color w:val="000000" w:themeColor="text1"/>
              </w:rPr>
            </w:pPr>
            <w:r w:rsidRPr="007005CD">
              <w:rPr>
                <w:rFonts w:eastAsia="Times New Roman" w:cs="B Nazanin" w:hint="cs"/>
                <w:color w:val="000000" w:themeColor="text1"/>
                <w:rtl/>
              </w:rPr>
              <w:t>29/12/1404</w:t>
            </w:r>
          </w:p>
        </w:tc>
        <w:tc>
          <w:tcPr>
            <w:tcW w:w="1276" w:type="dxa"/>
            <w:tcBorders>
              <w:top w:val="thickThinLargeGap" w:sz="4" w:space="0" w:color="auto"/>
              <w:left w:val="single" w:sz="6" w:space="0" w:color="auto"/>
              <w:bottom w:val="single" w:sz="6" w:space="0" w:color="auto"/>
              <w:right w:val="single" w:sz="6" w:space="0" w:color="auto"/>
            </w:tcBorders>
          </w:tcPr>
          <w:p w:rsidR="00DC09AD" w:rsidRPr="007005CD" w:rsidRDefault="00DC09AD" w:rsidP="009C74AA">
            <w:pPr>
              <w:bidi/>
              <w:jc w:val="center"/>
              <w:rPr>
                <w:rFonts w:eastAsia="Calibri" w:cs="B Nazanin"/>
                <w:color w:val="000000" w:themeColor="text1"/>
                <w:lang w:bidi="fa-IR"/>
              </w:rPr>
            </w:pPr>
            <w:r w:rsidRPr="007005CD">
              <w:rPr>
                <w:rFonts w:eastAsia="Times New Roman" w:cs="B Nazanin" w:hint="cs"/>
                <w:color w:val="000000" w:themeColor="text1"/>
                <w:rtl/>
              </w:rPr>
              <w:t xml:space="preserve">ستاد شبکه بهداشت </w:t>
            </w:r>
            <w:r w:rsidRPr="007005CD">
              <w:rPr>
                <w:rFonts w:ascii="Times New Roman" w:eastAsia="Times New Roman" w:hAnsi="Times New Roman" w:cs="Times New Roman" w:hint="cs"/>
                <w:color w:val="000000" w:themeColor="text1"/>
                <w:rtl/>
              </w:rPr>
              <w:t>–</w:t>
            </w:r>
            <w:r w:rsidRPr="007005CD">
              <w:rPr>
                <w:rFonts w:eastAsia="Times New Roman" w:cs="B Nazanin" w:hint="cs"/>
                <w:color w:val="000000" w:themeColor="text1"/>
                <w:rtl/>
              </w:rPr>
              <w:t xml:space="preserve"> مراکز خدمات جامع سلامت شهری و روستایی</w:t>
            </w:r>
          </w:p>
        </w:tc>
        <w:tc>
          <w:tcPr>
            <w:tcW w:w="2824" w:type="dxa"/>
            <w:tcBorders>
              <w:top w:val="thickThinLargeGap" w:sz="4" w:space="0" w:color="auto"/>
              <w:left w:val="single" w:sz="6" w:space="0" w:color="auto"/>
              <w:bottom w:val="single" w:sz="6" w:space="0" w:color="auto"/>
              <w:right w:val="thinThickSmallGap" w:sz="12" w:space="0" w:color="auto"/>
            </w:tcBorders>
            <w:vAlign w:val="center"/>
          </w:tcPr>
          <w:p w:rsidR="00DC09AD" w:rsidRPr="007005CD" w:rsidRDefault="00DC09AD" w:rsidP="009C74AA">
            <w:pPr>
              <w:bidi/>
              <w:jc w:val="center"/>
              <w:rPr>
                <w:rFonts w:cs="B Nazanin"/>
                <w:color w:val="000000" w:themeColor="text1"/>
              </w:rPr>
            </w:pPr>
          </w:p>
        </w:tc>
      </w:tr>
      <w:tr w:rsidR="00DC09AD" w:rsidRPr="007005CD" w:rsidTr="009D33CC">
        <w:trPr>
          <w:cantSplit/>
          <w:trHeight w:val="2450"/>
          <w:jc w:val="center"/>
        </w:trPr>
        <w:tc>
          <w:tcPr>
            <w:tcW w:w="1138" w:type="dxa"/>
            <w:tcBorders>
              <w:top w:val="single" w:sz="6" w:space="0" w:color="auto"/>
              <w:left w:val="thickThinLargeGap" w:sz="4" w:space="0" w:color="auto"/>
              <w:right w:val="single" w:sz="6" w:space="0" w:color="auto"/>
            </w:tcBorders>
            <w:vAlign w:val="center"/>
          </w:tcPr>
          <w:p w:rsidR="00DC09AD" w:rsidRPr="007005CD" w:rsidRDefault="00DC09AD" w:rsidP="009C74AA">
            <w:pPr>
              <w:bidi/>
              <w:jc w:val="center"/>
              <w:rPr>
                <w:rFonts w:eastAsia="Times New Roman" w:cs="B Nazanin"/>
                <w:color w:val="000000" w:themeColor="text1"/>
              </w:rPr>
            </w:pPr>
            <w:r w:rsidRPr="007005CD">
              <w:rPr>
                <w:rFonts w:eastAsia="Times New Roman" w:cs="B Nazanin" w:hint="cs"/>
                <w:color w:val="000000" w:themeColor="text1"/>
                <w:rtl/>
              </w:rPr>
              <w:t>2</w:t>
            </w:r>
          </w:p>
        </w:tc>
        <w:tc>
          <w:tcPr>
            <w:tcW w:w="3834" w:type="dxa"/>
            <w:tcBorders>
              <w:top w:val="single" w:sz="6" w:space="0" w:color="auto"/>
              <w:left w:val="single" w:sz="6" w:space="0" w:color="auto"/>
              <w:right w:val="single" w:sz="6" w:space="0" w:color="auto"/>
            </w:tcBorders>
            <w:vAlign w:val="center"/>
          </w:tcPr>
          <w:p w:rsidR="00DC09AD" w:rsidRPr="007005CD" w:rsidRDefault="00DC09AD" w:rsidP="009C74AA">
            <w:pPr>
              <w:bidi/>
              <w:rPr>
                <w:rFonts w:eastAsia="Times New Roman" w:cs="B Nazanin"/>
                <w:color w:val="000000" w:themeColor="text1"/>
                <w:rtl/>
              </w:rPr>
            </w:pPr>
            <w:r w:rsidRPr="007005CD">
              <w:rPr>
                <w:rFonts w:eastAsia="Times New Roman" w:cs="B Nazanin" w:hint="cs"/>
                <w:color w:val="000000" w:themeColor="text1"/>
                <w:rtl/>
              </w:rPr>
              <w:t>دعوت گروهی سالمندان مبتلا به فشار خون بالا و انجام مراقبت های بهداشتی و مشاوره تغذیه</w:t>
            </w:r>
          </w:p>
        </w:tc>
        <w:tc>
          <w:tcPr>
            <w:tcW w:w="1275" w:type="dxa"/>
            <w:tcBorders>
              <w:top w:val="single" w:sz="6" w:space="0" w:color="auto"/>
              <w:left w:val="single" w:sz="6" w:space="0" w:color="auto"/>
              <w:right w:val="single" w:sz="6" w:space="0" w:color="auto"/>
            </w:tcBorders>
            <w:vAlign w:val="center"/>
          </w:tcPr>
          <w:p w:rsidR="00DC09AD" w:rsidRPr="007005CD" w:rsidRDefault="00DC09AD" w:rsidP="009C74AA">
            <w:pPr>
              <w:bidi/>
              <w:jc w:val="center"/>
              <w:rPr>
                <w:rFonts w:eastAsia="Times New Roman" w:cs="B Nazanin"/>
                <w:color w:val="000000" w:themeColor="text1"/>
                <w:rtl/>
              </w:rPr>
            </w:pPr>
            <w:r w:rsidRPr="007005CD">
              <w:rPr>
                <w:rFonts w:eastAsia="Times New Roman" w:cs="B Nazanin" w:hint="cs"/>
                <w:color w:val="000000" w:themeColor="text1"/>
                <w:rtl/>
              </w:rPr>
              <w:t>کارشناسان تغذیه و مراقبین سلامت مراکز</w:t>
            </w:r>
          </w:p>
        </w:tc>
        <w:tc>
          <w:tcPr>
            <w:tcW w:w="1276" w:type="dxa"/>
            <w:tcBorders>
              <w:top w:val="single" w:sz="6" w:space="0" w:color="auto"/>
              <w:left w:val="single" w:sz="6" w:space="0" w:color="auto"/>
              <w:right w:val="single" w:sz="6" w:space="0" w:color="auto"/>
            </w:tcBorders>
            <w:vAlign w:val="center"/>
          </w:tcPr>
          <w:p w:rsidR="00DC09AD" w:rsidRPr="007005CD" w:rsidRDefault="00DC09AD" w:rsidP="009C74AA">
            <w:pPr>
              <w:bidi/>
              <w:jc w:val="center"/>
              <w:rPr>
                <w:rFonts w:eastAsia="Times New Roman" w:cs="B Nazanin"/>
                <w:color w:val="000000" w:themeColor="text1"/>
                <w:rtl/>
              </w:rPr>
            </w:pPr>
            <w:r w:rsidRPr="007005CD">
              <w:rPr>
                <w:rFonts w:eastAsia="Times New Roman" w:cs="B Nazanin" w:hint="cs"/>
                <w:color w:val="000000" w:themeColor="text1"/>
                <w:rtl/>
              </w:rPr>
              <w:t>موارد دارای فشار خون بالا</w:t>
            </w:r>
          </w:p>
        </w:tc>
        <w:tc>
          <w:tcPr>
            <w:tcW w:w="1134" w:type="dxa"/>
            <w:tcBorders>
              <w:top w:val="single" w:sz="6" w:space="0" w:color="auto"/>
              <w:left w:val="single" w:sz="6" w:space="0" w:color="auto"/>
              <w:right w:val="single" w:sz="6" w:space="0" w:color="auto"/>
            </w:tcBorders>
            <w:vAlign w:val="center"/>
          </w:tcPr>
          <w:p w:rsidR="00DC09AD" w:rsidRPr="007005CD" w:rsidRDefault="00DC09AD" w:rsidP="009C74AA">
            <w:pPr>
              <w:bidi/>
              <w:jc w:val="center"/>
              <w:rPr>
                <w:rFonts w:eastAsia="Times New Roman" w:cs="B Nazanin"/>
                <w:color w:val="000000" w:themeColor="text1"/>
              </w:rPr>
            </w:pPr>
            <w:r w:rsidRPr="007005CD">
              <w:rPr>
                <w:rFonts w:eastAsia="Times New Roman" w:cs="B Nazanin" w:hint="cs"/>
                <w:color w:val="000000" w:themeColor="text1"/>
                <w:rtl/>
              </w:rPr>
              <w:t>01/07/1404</w:t>
            </w:r>
          </w:p>
        </w:tc>
        <w:tc>
          <w:tcPr>
            <w:tcW w:w="1134" w:type="dxa"/>
            <w:tcBorders>
              <w:top w:val="single" w:sz="6" w:space="0" w:color="auto"/>
              <w:left w:val="single" w:sz="6" w:space="0" w:color="auto"/>
              <w:right w:val="single" w:sz="6" w:space="0" w:color="auto"/>
            </w:tcBorders>
            <w:vAlign w:val="center"/>
          </w:tcPr>
          <w:p w:rsidR="00DC09AD" w:rsidRPr="007005CD" w:rsidRDefault="00DC09AD" w:rsidP="009C74AA">
            <w:pPr>
              <w:bidi/>
              <w:rPr>
                <w:rFonts w:eastAsia="Times New Roman" w:cs="B Nazanin"/>
                <w:color w:val="000000" w:themeColor="text1"/>
              </w:rPr>
            </w:pPr>
            <w:r w:rsidRPr="007005CD">
              <w:rPr>
                <w:rFonts w:eastAsia="Times New Roman" w:cs="B Nazanin" w:hint="cs"/>
                <w:color w:val="000000" w:themeColor="text1"/>
                <w:rtl/>
              </w:rPr>
              <w:t>29/12/1404</w:t>
            </w:r>
          </w:p>
        </w:tc>
        <w:tc>
          <w:tcPr>
            <w:tcW w:w="1276" w:type="dxa"/>
            <w:tcBorders>
              <w:top w:val="single" w:sz="6" w:space="0" w:color="auto"/>
              <w:left w:val="single" w:sz="6" w:space="0" w:color="auto"/>
              <w:right w:val="single" w:sz="6" w:space="0" w:color="auto"/>
            </w:tcBorders>
            <w:vAlign w:val="center"/>
          </w:tcPr>
          <w:p w:rsidR="00DC09AD" w:rsidRPr="007005CD" w:rsidRDefault="00DC09AD" w:rsidP="009D33CC">
            <w:pPr>
              <w:bidi/>
              <w:jc w:val="center"/>
              <w:rPr>
                <w:rFonts w:eastAsia="Calibri" w:cs="B Nazanin"/>
                <w:color w:val="000000" w:themeColor="text1"/>
                <w:lang w:bidi="fa-IR"/>
              </w:rPr>
            </w:pPr>
            <w:r w:rsidRPr="007005CD">
              <w:rPr>
                <w:rFonts w:eastAsia="Times New Roman" w:cs="B Nazanin" w:hint="cs"/>
                <w:color w:val="000000" w:themeColor="text1"/>
                <w:rtl/>
              </w:rPr>
              <w:t>مراکز خدمات جامع سلامت شهری و روستایی</w:t>
            </w:r>
          </w:p>
        </w:tc>
        <w:tc>
          <w:tcPr>
            <w:tcW w:w="2824" w:type="dxa"/>
            <w:tcBorders>
              <w:top w:val="single" w:sz="6" w:space="0" w:color="auto"/>
              <w:left w:val="single" w:sz="6" w:space="0" w:color="auto"/>
              <w:right w:val="thinThickSmallGap" w:sz="12" w:space="0" w:color="auto"/>
            </w:tcBorders>
            <w:vAlign w:val="center"/>
          </w:tcPr>
          <w:p w:rsidR="00DC09AD" w:rsidRPr="007005CD" w:rsidRDefault="00DC09AD" w:rsidP="009C74AA">
            <w:pPr>
              <w:bidi/>
              <w:jc w:val="center"/>
              <w:rPr>
                <w:rFonts w:cs="B Nazanin"/>
                <w:color w:val="000000" w:themeColor="text1"/>
              </w:rPr>
            </w:pPr>
          </w:p>
        </w:tc>
      </w:tr>
    </w:tbl>
    <w:p w:rsidR="00DC09AD" w:rsidRPr="007005CD" w:rsidRDefault="00DC09AD" w:rsidP="00DC09AD">
      <w:pPr>
        <w:tabs>
          <w:tab w:val="left" w:pos="3930"/>
        </w:tabs>
        <w:bidi/>
        <w:rPr>
          <w:rFonts w:ascii="Franklin Gothic Book" w:eastAsia="+mn-ea" w:cs="2  Zar"/>
          <w:color w:val="000000" w:themeColor="text1"/>
          <w:sz w:val="24"/>
          <w:szCs w:val="24"/>
          <w:rtl/>
          <w:lang w:bidi="fa-IR"/>
        </w:rPr>
      </w:pPr>
    </w:p>
    <w:tbl>
      <w:tblPr>
        <w:tblStyle w:val="TableGrid7"/>
        <w:tblpPr w:leftFromText="180" w:rightFromText="180" w:vertAnchor="text" w:horzAnchor="page" w:tblpX="3790" w:tblpY="29"/>
        <w:bidiVisual/>
        <w:tblW w:w="0" w:type="auto"/>
        <w:tblLook w:val="04A0" w:firstRow="1" w:lastRow="0" w:firstColumn="1" w:lastColumn="0" w:noHBand="0" w:noVBand="1"/>
      </w:tblPr>
      <w:tblGrid>
        <w:gridCol w:w="578"/>
        <w:gridCol w:w="420"/>
        <w:gridCol w:w="567"/>
        <w:gridCol w:w="423"/>
      </w:tblGrid>
      <w:tr w:rsidR="00DC09AD" w:rsidRPr="007005CD" w:rsidTr="009C74AA">
        <w:trPr>
          <w:trHeight w:val="127"/>
        </w:trPr>
        <w:tc>
          <w:tcPr>
            <w:tcW w:w="578" w:type="dxa"/>
            <w:tcBorders>
              <w:top w:val="nil"/>
              <w:left w:val="nil"/>
              <w:bottom w:val="nil"/>
            </w:tcBorders>
          </w:tcPr>
          <w:p w:rsidR="00DC09AD" w:rsidRPr="007005CD" w:rsidRDefault="00DC09AD" w:rsidP="009C74AA">
            <w:pPr>
              <w:bidi/>
              <w:contextualSpacing/>
              <w:rPr>
                <w:rFonts w:cs="B Nazanin"/>
                <w:b/>
                <w:bCs/>
                <w:color w:val="000000" w:themeColor="text1"/>
                <w:sz w:val="24"/>
                <w:szCs w:val="24"/>
                <w:rtl/>
              </w:rPr>
            </w:pPr>
            <w:r w:rsidRPr="007005CD">
              <w:rPr>
                <w:rFonts w:cs="B Nazanin" w:hint="cs"/>
                <w:b/>
                <w:bCs/>
                <w:color w:val="000000" w:themeColor="text1"/>
                <w:sz w:val="24"/>
                <w:szCs w:val="24"/>
                <w:rtl/>
              </w:rPr>
              <w:t>بلی</w:t>
            </w:r>
          </w:p>
        </w:tc>
        <w:tc>
          <w:tcPr>
            <w:tcW w:w="420" w:type="dxa"/>
            <w:tcBorders>
              <w:right w:val="single" w:sz="4" w:space="0" w:color="auto"/>
            </w:tcBorders>
            <w:shd w:val="clear" w:color="auto" w:fill="FFFFFF" w:themeFill="background1"/>
          </w:tcPr>
          <w:p w:rsidR="00DC09AD" w:rsidRPr="007005CD" w:rsidRDefault="00DC09AD" w:rsidP="009C74AA">
            <w:pPr>
              <w:bidi/>
              <w:contextualSpacing/>
              <w:rPr>
                <w:rFonts w:cs="B Nazanin"/>
                <w:b/>
                <w:bCs/>
                <w:color w:val="000000" w:themeColor="text1"/>
                <w:sz w:val="24"/>
                <w:szCs w:val="24"/>
                <w:highlight w:val="black"/>
                <w:rtl/>
              </w:rPr>
            </w:pPr>
          </w:p>
        </w:tc>
        <w:tc>
          <w:tcPr>
            <w:tcW w:w="567" w:type="dxa"/>
            <w:tcBorders>
              <w:top w:val="nil"/>
              <w:left w:val="single" w:sz="4" w:space="0" w:color="auto"/>
              <w:bottom w:val="nil"/>
            </w:tcBorders>
          </w:tcPr>
          <w:p w:rsidR="00DC09AD" w:rsidRPr="007005CD" w:rsidRDefault="00DC09AD" w:rsidP="009C74AA">
            <w:pPr>
              <w:bidi/>
              <w:contextualSpacing/>
              <w:rPr>
                <w:rFonts w:cs="B Nazanin"/>
                <w:b/>
                <w:bCs/>
                <w:color w:val="000000" w:themeColor="text1"/>
                <w:sz w:val="24"/>
                <w:szCs w:val="24"/>
                <w:rtl/>
              </w:rPr>
            </w:pPr>
            <w:r w:rsidRPr="007005CD">
              <w:rPr>
                <w:rFonts w:cs="B Nazanin" w:hint="cs"/>
                <w:b/>
                <w:bCs/>
                <w:color w:val="000000" w:themeColor="text1"/>
                <w:sz w:val="24"/>
                <w:szCs w:val="24"/>
                <w:rtl/>
              </w:rPr>
              <w:t>خیر</w:t>
            </w:r>
          </w:p>
        </w:tc>
        <w:tc>
          <w:tcPr>
            <w:tcW w:w="423" w:type="dxa"/>
            <w:shd w:val="clear" w:color="auto" w:fill="000000" w:themeFill="text1"/>
          </w:tcPr>
          <w:p w:rsidR="00DC09AD" w:rsidRPr="007005CD" w:rsidRDefault="00DC09AD" w:rsidP="009C74AA">
            <w:pPr>
              <w:bidi/>
              <w:contextualSpacing/>
              <w:rPr>
                <w:rFonts w:cs="B Nazanin"/>
                <w:b/>
                <w:bCs/>
                <w:color w:val="000000" w:themeColor="text1"/>
                <w:sz w:val="24"/>
                <w:szCs w:val="24"/>
                <w:rtl/>
              </w:rPr>
            </w:pPr>
          </w:p>
        </w:tc>
      </w:tr>
    </w:tbl>
    <w:p w:rsidR="007005CD" w:rsidRPr="007005CD" w:rsidRDefault="00DC09AD" w:rsidP="007005CD">
      <w:pPr>
        <w:tabs>
          <w:tab w:val="left" w:pos="3930"/>
        </w:tabs>
        <w:bidi/>
        <w:rPr>
          <w:rFonts w:ascii="Franklin Gothic Book" w:eastAsia="+mn-ea" w:cs="2  Zar"/>
          <w:color w:val="000000" w:themeColor="text1"/>
          <w:sz w:val="24"/>
          <w:szCs w:val="24"/>
          <w:rtl/>
          <w:lang w:bidi="fa-IR"/>
        </w:rPr>
        <w:sectPr w:rsidR="007005CD" w:rsidRPr="007005CD" w:rsidSect="00607651">
          <w:pgSz w:w="15840" w:h="12240" w:orient="landscape"/>
          <w:pgMar w:top="1440" w:right="1440" w:bottom="1440" w:left="1440" w:header="720" w:footer="720" w:gutter="0"/>
          <w:cols w:space="720"/>
          <w:docGrid w:linePitch="360"/>
        </w:sectPr>
      </w:pPr>
      <w:r w:rsidRPr="007005CD">
        <w:rPr>
          <w:rFonts w:cs="B Nazanin" w:hint="cs"/>
          <w:b/>
          <w:bCs/>
          <w:color w:val="000000" w:themeColor="text1"/>
          <w:sz w:val="24"/>
          <w:szCs w:val="24"/>
          <w:rtl/>
        </w:rPr>
        <w:t>آیا این شاخص در سال گذشته هم به عنوان شاخص نامطلوب تکرار شده است</w:t>
      </w:r>
      <w:r w:rsidR="00A64150">
        <w:rPr>
          <w:rFonts w:cs="B Nazanin" w:hint="cs"/>
          <w:b/>
          <w:bCs/>
          <w:color w:val="000000" w:themeColor="text1"/>
          <w:sz w:val="24"/>
          <w:szCs w:val="24"/>
          <w:rtl/>
        </w:rPr>
        <w:t>؟</w:t>
      </w:r>
    </w:p>
    <w:p w:rsidR="007005CD" w:rsidRPr="007005CD" w:rsidRDefault="007005CD" w:rsidP="007005CD">
      <w:pPr>
        <w:bidi/>
        <w:ind w:left="720"/>
        <w:contextualSpacing/>
        <w:rPr>
          <w:rFonts w:cs="B Nazanin"/>
          <w:b/>
          <w:bCs/>
          <w:color w:val="000000" w:themeColor="text1"/>
          <w:sz w:val="28"/>
          <w:szCs w:val="28"/>
        </w:rPr>
      </w:pPr>
      <w:r w:rsidRPr="007005CD">
        <w:rPr>
          <w:rFonts w:cs="B Nazanin" w:hint="cs"/>
          <w:b/>
          <w:bCs/>
          <w:color w:val="000000" w:themeColor="text1"/>
          <w:sz w:val="28"/>
          <w:szCs w:val="28"/>
          <w:rtl/>
        </w:rPr>
        <w:t xml:space="preserve">شاخص: </w:t>
      </w:r>
      <w:r w:rsidRPr="009D33CC">
        <w:rPr>
          <w:rFonts w:cs="B Nazanin"/>
          <w:color w:val="000000" w:themeColor="text1"/>
          <w:sz w:val="24"/>
          <w:szCs w:val="24"/>
          <w:rtl/>
        </w:rPr>
        <w:t>درصد مراقبت تغذ</w:t>
      </w:r>
      <w:r w:rsidRPr="009D33CC">
        <w:rPr>
          <w:rFonts w:cs="B Nazanin" w:hint="cs"/>
          <w:color w:val="000000" w:themeColor="text1"/>
          <w:sz w:val="24"/>
          <w:szCs w:val="24"/>
          <w:rtl/>
        </w:rPr>
        <w:t>ی</w:t>
      </w:r>
      <w:r w:rsidRPr="009D33CC">
        <w:rPr>
          <w:rFonts w:cs="B Nazanin" w:hint="eastAsia"/>
          <w:color w:val="000000" w:themeColor="text1"/>
          <w:sz w:val="24"/>
          <w:szCs w:val="24"/>
          <w:rtl/>
        </w:rPr>
        <w:t>ه</w:t>
      </w:r>
      <w:r w:rsidRPr="009D33CC">
        <w:rPr>
          <w:rFonts w:cs="B Nazanin"/>
          <w:color w:val="000000" w:themeColor="text1"/>
          <w:sz w:val="24"/>
          <w:szCs w:val="24"/>
          <w:rtl/>
        </w:rPr>
        <w:t xml:space="preserve"> ا</w:t>
      </w:r>
      <w:r w:rsidRPr="009D33CC">
        <w:rPr>
          <w:rFonts w:cs="B Nazanin" w:hint="cs"/>
          <w:color w:val="000000" w:themeColor="text1"/>
          <w:sz w:val="24"/>
          <w:szCs w:val="24"/>
          <w:rtl/>
        </w:rPr>
        <w:t>ی</w:t>
      </w:r>
      <w:r w:rsidRPr="009D33CC">
        <w:rPr>
          <w:rFonts w:cs="B Nazanin"/>
          <w:color w:val="000000" w:themeColor="text1"/>
          <w:sz w:val="24"/>
          <w:szCs w:val="24"/>
          <w:rtl/>
        </w:rPr>
        <w:t xml:space="preserve"> ب</w:t>
      </w:r>
      <w:r w:rsidRPr="009D33CC">
        <w:rPr>
          <w:rFonts w:cs="B Nazanin" w:hint="cs"/>
          <w:color w:val="000000" w:themeColor="text1"/>
          <w:sz w:val="24"/>
          <w:szCs w:val="24"/>
          <w:rtl/>
        </w:rPr>
        <w:t>ی</w:t>
      </w:r>
      <w:r w:rsidRPr="009D33CC">
        <w:rPr>
          <w:rFonts w:cs="B Nazanin" w:hint="eastAsia"/>
          <w:color w:val="000000" w:themeColor="text1"/>
          <w:sz w:val="24"/>
          <w:szCs w:val="24"/>
          <w:rtl/>
        </w:rPr>
        <w:t>ماران</w:t>
      </w:r>
      <w:r w:rsidRPr="009D33CC">
        <w:rPr>
          <w:rFonts w:cs="B Nazanin"/>
          <w:color w:val="000000" w:themeColor="text1"/>
          <w:sz w:val="24"/>
          <w:szCs w:val="24"/>
          <w:rtl/>
        </w:rPr>
        <w:t xml:space="preserve"> مبتلا به </w:t>
      </w:r>
      <w:r w:rsidRPr="009D33CC">
        <w:rPr>
          <w:rFonts w:cs="B Nazanin" w:hint="cs"/>
          <w:color w:val="000000" w:themeColor="text1"/>
          <w:sz w:val="24"/>
          <w:szCs w:val="24"/>
          <w:rtl/>
        </w:rPr>
        <w:t>دیابت</w:t>
      </w:r>
    </w:p>
    <w:tbl>
      <w:tblPr>
        <w:bidiVisual/>
        <w:tblW w:w="13891"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138"/>
        <w:gridCol w:w="3834"/>
        <w:gridCol w:w="1275"/>
        <w:gridCol w:w="1276"/>
        <w:gridCol w:w="1134"/>
        <w:gridCol w:w="1134"/>
        <w:gridCol w:w="1276"/>
        <w:gridCol w:w="2824"/>
      </w:tblGrid>
      <w:tr w:rsidR="007005CD" w:rsidRPr="007005CD" w:rsidTr="006D5215">
        <w:trPr>
          <w:cantSplit/>
          <w:jc w:val="center"/>
        </w:trPr>
        <w:tc>
          <w:tcPr>
            <w:tcW w:w="1138" w:type="dxa"/>
            <w:vMerge w:val="restart"/>
            <w:tcBorders>
              <w:top w:val="thinThickSmallGap" w:sz="12" w:space="0" w:color="auto"/>
              <w:left w:val="thickThinLargeGap" w:sz="4" w:space="0" w:color="auto"/>
              <w:bottom w:val="thinThickSmallGap" w:sz="12" w:space="0" w:color="auto"/>
              <w:right w:val="single" w:sz="6" w:space="0" w:color="auto"/>
            </w:tcBorders>
            <w:shd w:val="clear" w:color="auto" w:fill="A6A6A6" w:themeFill="background1" w:themeFillShade="A6"/>
            <w:vAlign w:val="center"/>
            <w:hideMark/>
          </w:tcPr>
          <w:p w:rsidR="007005CD" w:rsidRPr="007005CD" w:rsidRDefault="007005CD" w:rsidP="007005CD">
            <w:pPr>
              <w:bidi/>
              <w:spacing w:before="240" w:after="60"/>
              <w:jc w:val="center"/>
              <w:outlineLvl w:val="7"/>
              <w:rPr>
                <w:rFonts w:ascii="Times New Roman" w:eastAsia="Times New Roman" w:hAnsi="Times New Roman" w:cs="B Nazanin"/>
                <w:b/>
                <w:bCs/>
                <w:color w:val="000000" w:themeColor="text1"/>
                <w:sz w:val="24"/>
                <w:szCs w:val="24"/>
                <w:rtl/>
                <w:lang w:bidi="fa-IR"/>
              </w:rPr>
            </w:pPr>
            <w:r w:rsidRPr="007005CD">
              <w:rPr>
                <w:rFonts w:ascii="Times New Roman" w:eastAsia="Times New Roman" w:hAnsi="Times New Roman" w:cs="B Nazanin" w:hint="cs"/>
                <w:b/>
                <w:bCs/>
                <w:color w:val="000000" w:themeColor="text1"/>
                <w:sz w:val="24"/>
                <w:szCs w:val="24"/>
                <w:rtl/>
                <w:lang w:bidi="fa-IR"/>
              </w:rPr>
              <w:t>رديف</w:t>
            </w:r>
          </w:p>
        </w:tc>
        <w:tc>
          <w:tcPr>
            <w:tcW w:w="3834"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7005CD" w:rsidRPr="007005CD" w:rsidRDefault="007005CD" w:rsidP="007005CD">
            <w:pPr>
              <w:bidi/>
              <w:jc w:val="center"/>
              <w:rPr>
                <w:rFonts w:cs="B Nazanin"/>
                <w:b/>
                <w:bCs/>
                <w:color w:val="000000" w:themeColor="text1"/>
                <w:sz w:val="24"/>
                <w:szCs w:val="24"/>
              </w:rPr>
            </w:pPr>
            <w:r w:rsidRPr="007005CD">
              <w:rPr>
                <w:rFonts w:cs="B Nazanin" w:hint="cs"/>
                <w:b/>
                <w:bCs/>
                <w:color w:val="000000" w:themeColor="text1"/>
                <w:sz w:val="24"/>
                <w:szCs w:val="24"/>
                <w:rtl/>
              </w:rPr>
              <w:t>عنوان فعاليت</w:t>
            </w:r>
          </w:p>
        </w:tc>
        <w:tc>
          <w:tcPr>
            <w:tcW w:w="1275"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7005CD" w:rsidRPr="007005CD" w:rsidRDefault="007005CD" w:rsidP="007005CD">
            <w:pPr>
              <w:bidi/>
              <w:jc w:val="center"/>
              <w:rPr>
                <w:rFonts w:cs="B Nazanin"/>
                <w:b/>
                <w:bCs/>
                <w:color w:val="000000" w:themeColor="text1"/>
                <w:sz w:val="24"/>
                <w:szCs w:val="24"/>
              </w:rPr>
            </w:pPr>
            <w:r w:rsidRPr="007005CD">
              <w:rPr>
                <w:rFonts w:cs="B Nazanin" w:hint="cs"/>
                <w:b/>
                <w:bCs/>
                <w:color w:val="000000" w:themeColor="text1"/>
                <w:sz w:val="24"/>
                <w:szCs w:val="24"/>
                <w:rtl/>
              </w:rPr>
              <w:t>مسئول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7005CD" w:rsidRPr="007005CD" w:rsidRDefault="007005CD" w:rsidP="007005CD">
            <w:pPr>
              <w:bidi/>
              <w:jc w:val="center"/>
              <w:rPr>
                <w:rFonts w:cs="B Nazanin"/>
                <w:b/>
                <w:bCs/>
                <w:color w:val="000000" w:themeColor="text1"/>
                <w:sz w:val="24"/>
                <w:szCs w:val="24"/>
              </w:rPr>
            </w:pPr>
            <w:r w:rsidRPr="007005CD">
              <w:rPr>
                <w:rFonts w:cs="B Nazanin" w:hint="cs"/>
                <w:b/>
                <w:bCs/>
                <w:color w:val="000000" w:themeColor="text1"/>
                <w:sz w:val="24"/>
                <w:szCs w:val="24"/>
                <w:rtl/>
              </w:rPr>
              <w:t>گروه هدف</w:t>
            </w:r>
          </w:p>
        </w:tc>
        <w:tc>
          <w:tcPr>
            <w:tcW w:w="2268"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7005CD" w:rsidRPr="007005CD" w:rsidRDefault="007005CD" w:rsidP="007005CD">
            <w:pPr>
              <w:bidi/>
              <w:spacing w:before="240" w:after="60"/>
              <w:jc w:val="center"/>
              <w:outlineLvl w:val="7"/>
              <w:rPr>
                <w:rFonts w:ascii="Times New Roman" w:eastAsia="Times New Roman" w:hAnsi="Times New Roman" w:cs="B Nazanin"/>
                <w:b/>
                <w:bCs/>
                <w:color w:val="000000" w:themeColor="text1"/>
                <w:sz w:val="24"/>
                <w:szCs w:val="24"/>
                <w:rtl/>
                <w:lang w:bidi="fa-IR"/>
              </w:rPr>
            </w:pPr>
            <w:r w:rsidRPr="007005CD">
              <w:rPr>
                <w:rFonts w:ascii="Times New Roman" w:eastAsia="Times New Roman" w:hAnsi="Times New Roman" w:cs="B Nazanin" w:hint="cs"/>
                <w:b/>
                <w:bCs/>
                <w:color w:val="000000" w:themeColor="text1"/>
                <w:sz w:val="24"/>
                <w:szCs w:val="24"/>
                <w:rtl/>
                <w:lang w:bidi="fa-IR"/>
              </w:rPr>
              <w:t>زمان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7005CD" w:rsidRPr="007005CD" w:rsidRDefault="007005CD" w:rsidP="007005CD">
            <w:pPr>
              <w:bidi/>
              <w:spacing w:before="240" w:after="60"/>
              <w:jc w:val="center"/>
              <w:outlineLvl w:val="7"/>
              <w:rPr>
                <w:rFonts w:ascii="Times New Roman" w:eastAsia="Times New Roman" w:hAnsi="Times New Roman" w:cs="B Nazanin"/>
                <w:b/>
                <w:bCs/>
                <w:color w:val="000000" w:themeColor="text1"/>
                <w:sz w:val="24"/>
                <w:szCs w:val="24"/>
                <w:lang w:bidi="fa-IR"/>
              </w:rPr>
            </w:pPr>
            <w:r w:rsidRPr="007005CD">
              <w:rPr>
                <w:rFonts w:ascii="Times New Roman" w:eastAsia="Times New Roman" w:hAnsi="Times New Roman" w:cs="B Nazanin" w:hint="cs"/>
                <w:b/>
                <w:bCs/>
                <w:color w:val="000000" w:themeColor="text1"/>
                <w:sz w:val="24"/>
                <w:szCs w:val="24"/>
                <w:rtl/>
                <w:lang w:bidi="fa-IR"/>
              </w:rPr>
              <w:t>مکان اجرا</w:t>
            </w:r>
          </w:p>
        </w:tc>
        <w:tc>
          <w:tcPr>
            <w:tcW w:w="2824"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7005CD" w:rsidRPr="007005CD" w:rsidRDefault="007005CD" w:rsidP="007005CD">
            <w:pPr>
              <w:bidi/>
              <w:jc w:val="center"/>
              <w:rPr>
                <w:rFonts w:cs="B Nazanin"/>
                <w:b/>
                <w:bCs/>
                <w:color w:val="000000" w:themeColor="text1"/>
                <w:sz w:val="24"/>
                <w:szCs w:val="24"/>
                <w:rtl/>
              </w:rPr>
            </w:pPr>
            <w:r w:rsidRPr="007005CD">
              <w:rPr>
                <w:rFonts w:cs="B Nazanin" w:hint="cs"/>
                <w:b/>
                <w:bCs/>
                <w:color w:val="000000" w:themeColor="text1"/>
                <w:sz w:val="24"/>
                <w:szCs w:val="24"/>
                <w:rtl/>
              </w:rPr>
              <w:t>نتایج</w:t>
            </w:r>
          </w:p>
        </w:tc>
      </w:tr>
      <w:tr w:rsidR="007005CD" w:rsidRPr="007005CD" w:rsidTr="006D5215">
        <w:trPr>
          <w:cantSplit/>
          <w:trHeight w:val="213"/>
          <w:jc w:val="center"/>
        </w:trPr>
        <w:tc>
          <w:tcPr>
            <w:tcW w:w="1138" w:type="dxa"/>
            <w:vMerge/>
            <w:tcBorders>
              <w:top w:val="thinThickSmallGap" w:sz="12" w:space="0" w:color="auto"/>
              <w:left w:val="thickThinLargeGap" w:sz="4" w:space="0" w:color="auto"/>
              <w:bottom w:val="thinThickSmallGap" w:sz="12" w:space="0" w:color="auto"/>
              <w:right w:val="single" w:sz="6" w:space="0" w:color="auto"/>
            </w:tcBorders>
            <w:vAlign w:val="center"/>
            <w:hideMark/>
          </w:tcPr>
          <w:p w:rsidR="007005CD" w:rsidRPr="007005CD" w:rsidRDefault="007005CD" w:rsidP="007005CD">
            <w:pPr>
              <w:spacing w:after="0"/>
              <w:rPr>
                <w:rFonts w:ascii="Times New Roman" w:eastAsia="Times New Roman" w:hAnsi="Times New Roman" w:cs="B Zar"/>
                <w:b/>
                <w:bCs/>
                <w:color w:val="000000" w:themeColor="text1"/>
                <w:sz w:val="24"/>
                <w:szCs w:val="24"/>
                <w:lang w:bidi="fa-IR"/>
              </w:rPr>
            </w:pPr>
          </w:p>
        </w:tc>
        <w:tc>
          <w:tcPr>
            <w:tcW w:w="3834" w:type="dxa"/>
            <w:vMerge/>
            <w:tcBorders>
              <w:top w:val="thinThickSmallGap" w:sz="12" w:space="0" w:color="auto"/>
              <w:left w:val="single" w:sz="6" w:space="0" w:color="auto"/>
              <w:bottom w:val="thinThickSmallGap" w:sz="12" w:space="0" w:color="auto"/>
              <w:right w:val="single" w:sz="6" w:space="0" w:color="auto"/>
            </w:tcBorders>
            <w:vAlign w:val="center"/>
            <w:hideMark/>
          </w:tcPr>
          <w:p w:rsidR="007005CD" w:rsidRPr="007005CD" w:rsidRDefault="007005CD" w:rsidP="007005CD">
            <w:pPr>
              <w:spacing w:after="0"/>
              <w:rPr>
                <w:rFonts w:ascii="Calibri" w:eastAsia="Calibri" w:hAnsi="Calibri" w:cs="B Zar"/>
                <w:b/>
                <w:bCs/>
                <w:color w:val="000000" w:themeColor="text1"/>
                <w:lang w:bidi="fa-IR"/>
              </w:rPr>
            </w:pPr>
          </w:p>
        </w:tc>
        <w:tc>
          <w:tcPr>
            <w:tcW w:w="1275" w:type="dxa"/>
            <w:vMerge/>
            <w:tcBorders>
              <w:top w:val="thinThickSmallGap" w:sz="12" w:space="0" w:color="auto"/>
              <w:left w:val="single" w:sz="6" w:space="0" w:color="auto"/>
              <w:bottom w:val="thinThickSmallGap" w:sz="12" w:space="0" w:color="auto"/>
              <w:right w:val="single" w:sz="6" w:space="0" w:color="auto"/>
            </w:tcBorders>
            <w:vAlign w:val="center"/>
            <w:hideMark/>
          </w:tcPr>
          <w:p w:rsidR="007005CD" w:rsidRPr="007005CD" w:rsidRDefault="007005CD" w:rsidP="007005CD">
            <w:pPr>
              <w:spacing w:after="0"/>
              <w:rPr>
                <w:rFonts w:ascii="Calibri" w:eastAsia="Calibri" w:hAnsi="Calibri" w:cs="B Zar"/>
                <w:b/>
                <w:bCs/>
                <w:color w:val="000000" w:themeColor="text1"/>
                <w:lang w:bidi="fa-IR"/>
              </w:rPr>
            </w:pP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7005CD" w:rsidRPr="007005CD" w:rsidRDefault="007005CD" w:rsidP="007005CD">
            <w:pPr>
              <w:spacing w:after="0"/>
              <w:rPr>
                <w:rFonts w:ascii="Calibri" w:eastAsia="Calibri" w:hAnsi="Calibri" w:cs="B Zar"/>
                <w:b/>
                <w:bCs/>
                <w:color w:val="000000" w:themeColor="text1"/>
                <w:lang w:bidi="fa-IR"/>
              </w:rPr>
            </w:pP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7005CD" w:rsidRPr="007005CD" w:rsidRDefault="007005CD" w:rsidP="007005CD">
            <w:pPr>
              <w:bidi/>
              <w:spacing w:before="240" w:after="60"/>
              <w:jc w:val="center"/>
              <w:outlineLvl w:val="7"/>
              <w:rPr>
                <w:rFonts w:ascii="Times New Roman" w:eastAsia="Times New Roman" w:hAnsi="Times New Roman" w:cs="B Nazanin"/>
                <w:b/>
                <w:bCs/>
                <w:color w:val="000000" w:themeColor="text1"/>
                <w:sz w:val="24"/>
                <w:szCs w:val="24"/>
                <w:lang w:bidi="fa-IR"/>
              </w:rPr>
            </w:pPr>
            <w:r w:rsidRPr="007005CD">
              <w:rPr>
                <w:rFonts w:ascii="Times New Roman" w:eastAsia="Times New Roman" w:hAnsi="Times New Roman" w:cs="B Nazanin" w:hint="cs"/>
                <w:b/>
                <w:bCs/>
                <w:color w:val="000000" w:themeColor="text1"/>
                <w:sz w:val="24"/>
                <w:szCs w:val="24"/>
                <w:rtl/>
                <w:lang w:bidi="fa-IR"/>
              </w:rPr>
              <w:t>شروع</w:t>
            </w: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7005CD" w:rsidRPr="007005CD" w:rsidRDefault="007005CD" w:rsidP="007005CD">
            <w:pPr>
              <w:bidi/>
              <w:spacing w:before="240" w:after="60"/>
              <w:jc w:val="center"/>
              <w:outlineLvl w:val="7"/>
              <w:rPr>
                <w:rFonts w:ascii="Times New Roman" w:eastAsia="Times New Roman" w:hAnsi="Times New Roman" w:cs="B Nazanin"/>
                <w:b/>
                <w:bCs/>
                <w:color w:val="000000" w:themeColor="text1"/>
                <w:sz w:val="24"/>
                <w:szCs w:val="24"/>
                <w:lang w:bidi="fa-IR"/>
              </w:rPr>
            </w:pPr>
            <w:r w:rsidRPr="007005CD">
              <w:rPr>
                <w:rFonts w:ascii="Times New Roman" w:eastAsia="Times New Roman" w:hAnsi="Times New Roman" w:cs="B Nazanin" w:hint="cs"/>
                <w:b/>
                <w:bCs/>
                <w:color w:val="000000" w:themeColor="text1"/>
                <w:sz w:val="24"/>
                <w:szCs w:val="24"/>
                <w:rtl/>
                <w:lang w:bidi="fa-IR"/>
              </w:rPr>
              <w:t>خاتمه</w:t>
            </w: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7005CD" w:rsidRPr="007005CD" w:rsidRDefault="007005CD" w:rsidP="007005CD">
            <w:pPr>
              <w:bidi/>
              <w:spacing w:before="240" w:after="60"/>
              <w:jc w:val="center"/>
              <w:outlineLvl w:val="7"/>
              <w:rPr>
                <w:rFonts w:ascii="Times New Roman" w:eastAsia="Times New Roman" w:hAnsi="Times New Roman" w:cs="B Nazanin"/>
                <w:b/>
                <w:bCs/>
                <w:color w:val="000000" w:themeColor="text1"/>
                <w:sz w:val="24"/>
                <w:szCs w:val="24"/>
                <w:lang w:bidi="fa-IR"/>
              </w:rPr>
            </w:pPr>
          </w:p>
        </w:tc>
        <w:tc>
          <w:tcPr>
            <w:tcW w:w="2824" w:type="dxa"/>
            <w:vMerge/>
            <w:tcBorders>
              <w:top w:val="thinThickSmallGap" w:sz="12" w:space="0" w:color="auto"/>
              <w:left w:val="single" w:sz="6" w:space="0" w:color="auto"/>
              <w:bottom w:val="thinThickSmallGap" w:sz="12" w:space="0" w:color="auto"/>
              <w:right w:val="thinThickSmallGap" w:sz="12" w:space="0" w:color="auto"/>
            </w:tcBorders>
            <w:vAlign w:val="center"/>
            <w:hideMark/>
          </w:tcPr>
          <w:p w:rsidR="007005CD" w:rsidRPr="007005CD" w:rsidRDefault="007005CD" w:rsidP="007005CD">
            <w:pPr>
              <w:spacing w:after="0"/>
              <w:rPr>
                <w:rFonts w:ascii="Calibri" w:eastAsia="Calibri" w:hAnsi="Calibri" w:cs="B Zar"/>
                <w:b/>
                <w:bCs/>
                <w:color w:val="000000" w:themeColor="text1"/>
                <w:lang w:bidi="fa-IR"/>
              </w:rPr>
            </w:pPr>
          </w:p>
        </w:tc>
      </w:tr>
      <w:tr w:rsidR="007005CD" w:rsidRPr="007005CD" w:rsidTr="006D5215">
        <w:trPr>
          <w:cantSplit/>
          <w:trHeight w:val="498"/>
          <w:jc w:val="center"/>
        </w:trPr>
        <w:tc>
          <w:tcPr>
            <w:tcW w:w="1138" w:type="dxa"/>
            <w:tcBorders>
              <w:top w:val="thickThinLargeGap" w:sz="4" w:space="0" w:color="auto"/>
              <w:left w:val="thickThinLargeGap" w:sz="4" w:space="0" w:color="auto"/>
              <w:bottom w:val="single" w:sz="6" w:space="0" w:color="auto"/>
              <w:right w:val="single" w:sz="6" w:space="0" w:color="auto"/>
            </w:tcBorders>
            <w:vAlign w:val="center"/>
          </w:tcPr>
          <w:p w:rsidR="007005CD" w:rsidRPr="007005CD" w:rsidRDefault="007005CD" w:rsidP="007005CD">
            <w:pPr>
              <w:bidi/>
              <w:jc w:val="center"/>
              <w:rPr>
                <w:rFonts w:eastAsia="Times New Roman" w:cs="B Nazanin"/>
                <w:color w:val="000000" w:themeColor="text1"/>
              </w:rPr>
            </w:pPr>
            <w:r w:rsidRPr="007005CD">
              <w:rPr>
                <w:rFonts w:eastAsia="Times New Roman" w:cs="B Nazanin" w:hint="cs"/>
                <w:color w:val="000000" w:themeColor="text1"/>
                <w:rtl/>
              </w:rPr>
              <w:t>1</w:t>
            </w:r>
          </w:p>
        </w:tc>
        <w:tc>
          <w:tcPr>
            <w:tcW w:w="3834" w:type="dxa"/>
            <w:tcBorders>
              <w:top w:val="thickThinLargeGap" w:sz="4" w:space="0" w:color="auto"/>
              <w:left w:val="single" w:sz="6" w:space="0" w:color="auto"/>
              <w:bottom w:val="single" w:sz="6" w:space="0" w:color="auto"/>
              <w:right w:val="single" w:sz="6" w:space="0" w:color="auto"/>
            </w:tcBorders>
            <w:vAlign w:val="center"/>
          </w:tcPr>
          <w:p w:rsidR="007005CD" w:rsidRPr="007005CD" w:rsidRDefault="007005CD" w:rsidP="007005CD">
            <w:pPr>
              <w:bidi/>
              <w:rPr>
                <w:rFonts w:eastAsia="Calibri" w:cs="B Nazanin"/>
                <w:color w:val="000000" w:themeColor="text1"/>
                <w:lang w:bidi="fa-IR"/>
              </w:rPr>
            </w:pPr>
            <w:r w:rsidRPr="007005CD">
              <w:rPr>
                <w:rFonts w:eastAsia="Times New Roman" w:cs="B Nazanin" w:hint="cs"/>
                <w:color w:val="000000" w:themeColor="text1"/>
                <w:rtl/>
              </w:rPr>
              <w:t>استخراج و ارزیابی شاخص در بازدید ها از مراکز/پایگاهها و خانه های بهداشت</w:t>
            </w:r>
          </w:p>
        </w:tc>
        <w:tc>
          <w:tcPr>
            <w:tcW w:w="1275" w:type="dxa"/>
            <w:tcBorders>
              <w:top w:val="thickThinLargeGap" w:sz="4" w:space="0" w:color="auto"/>
              <w:left w:val="single" w:sz="6" w:space="0" w:color="auto"/>
              <w:bottom w:val="single" w:sz="6" w:space="0" w:color="auto"/>
              <w:right w:val="single" w:sz="6" w:space="0" w:color="auto"/>
            </w:tcBorders>
            <w:vAlign w:val="center"/>
          </w:tcPr>
          <w:p w:rsidR="007005CD" w:rsidRPr="007005CD" w:rsidRDefault="007005CD" w:rsidP="007005CD">
            <w:pPr>
              <w:bidi/>
              <w:jc w:val="center"/>
              <w:rPr>
                <w:rFonts w:cs="B Nazanin"/>
                <w:color w:val="000000" w:themeColor="text1"/>
              </w:rPr>
            </w:pPr>
            <w:r w:rsidRPr="007005CD">
              <w:rPr>
                <w:rFonts w:eastAsia="Times New Roman" w:cs="B Nazanin" w:hint="cs"/>
                <w:color w:val="000000" w:themeColor="text1"/>
                <w:rtl/>
              </w:rPr>
              <w:t>مسئول بهبود تغذیه</w:t>
            </w:r>
          </w:p>
        </w:tc>
        <w:tc>
          <w:tcPr>
            <w:tcW w:w="1276" w:type="dxa"/>
            <w:tcBorders>
              <w:top w:val="thickThinLargeGap" w:sz="4" w:space="0" w:color="auto"/>
              <w:left w:val="single" w:sz="6" w:space="0" w:color="auto"/>
              <w:bottom w:val="single" w:sz="6" w:space="0" w:color="auto"/>
              <w:right w:val="single" w:sz="6" w:space="0" w:color="auto"/>
            </w:tcBorders>
            <w:vAlign w:val="center"/>
          </w:tcPr>
          <w:p w:rsidR="007005CD" w:rsidRPr="007005CD" w:rsidRDefault="007005CD" w:rsidP="007005CD">
            <w:pPr>
              <w:bidi/>
              <w:jc w:val="center"/>
              <w:rPr>
                <w:rFonts w:eastAsia="Times New Roman" w:cs="B Nazanin"/>
                <w:color w:val="000000" w:themeColor="text1"/>
              </w:rPr>
            </w:pPr>
            <w:r w:rsidRPr="007005CD">
              <w:rPr>
                <w:rFonts w:eastAsia="Times New Roman" w:cs="B Nazanin" w:hint="cs"/>
                <w:color w:val="000000" w:themeColor="text1"/>
                <w:rtl/>
              </w:rPr>
              <w:t>پزشکان ، مراقبین سلامت ، بهورزان</w:t>
            </w:r>
          </w:p>
        </w:tc>
        <w:tc>
          <w:tcPr>
            <w:tcW w:w="1134" w:type="dxa"/>
            <w:tcBorders>
              <w:top w:val="thickThinLargeGap" w:sz="4" w:space="0" w:color="auto"/>
              <w:left w:val="single" w:sz="6" w:space="0" w:color="auto"/>
              <w:bottom w:val="single" w:sz="6" w:space="0" w:color="auto"/>
              <w:right w:val="single" w:sz="6" w:space="0" w:color="auto"/>
            </w:tcBorders>
            <w:vAlign w:val="center"/>
          </w:tcPr>
          <w:p w:rsidR="007005CD" w:rsidRPr="007005CD" w:rsidRDefault="007005CD" w:rsidP="007005CD">
            <w:pPr>
              <w:bidi/>
              <w:jc w:val="center"/>
              <w:rPr>
                <w:rFonts w:eastAsia="Times New Roman" w:cs="B Nazanin"/>
                <w:color w:val="000000" w:themeColor="text1"/>
              </w:rPr>
            </w:pPr>
            <w:r w:rsidRPr="007005CD">
              <w:rPr>
                <w:rFonts w:eastAsia="Times New Roman" w:cs="B Nazanin" w:hint="cs"/>
                <w:color w:val="000000" w:themeColor="text1"/>
                <w:rtl/>
              </w:rPr>
              <w:t>01/04/1404</w:t>
            </w:r>
          </w:p>
        </w:tc>
        <w:tc>
          <w:tcPr>
            <w:tcW w:w="1134" w:type="dxa"/>
            <w:tcBorders>
              <w:top w:val="thickThinLargeGap" w:sz="4" w:space="0" w:color="auto"/>
              <w:left w:val="single" w:sz="6" w:space="0" w:color="auto"/>
              <w:bottom w:val="single" w:sz="6" w:space="0" w:color="auto"/>
              <w:right w:val="single" w:sz="6" w:space="0" w:color="auto"/>
            </w:tcBorders>
            <w:vAlign w:val="center"/>
          </w:tcPr>
          <w:p w:rsidR="007005CD" w:rsidRPr="007005CD" w:rsidRDefault="007005CD" w:rsidP="007005CD">
            <w:pPr>
              <w:bidi/>
              <w:rPr>
                <w:rFonts w:eastAsia="Times New Roman" w:cs="B Nazanin"/>
                <w:color w:val="000000" w:themeColor="text1"/>
              </w:rPr>
            </w:pPr>
            <w:r w:rsidRPr="007005CD">
              <w:rPr>
                <w:rFonts w:eastAsia="Times New Roman" w:cs="B Nazanin" w:hint="cs"/>
                <w:color w:val="000000" w:themeColor="text1"/>
                <w:rtl/>
              </w:rPr>
              <w:t>29/12/1404</w:t>
            </w:r>
          </w:p>
        </w:tc>
        <w:tc>
          <w:tcPr>
            <w:tcW w:w="1276" w:type="dxa"/>
            <w:tcBorders>
              <w:top w:val="thickThinLargeGap" w:sz="4" w:space="0" w:color="auto"/>
              <w:left w:val="single" w:sz="6" w:space="0" w:color="auto"/>
              <w:bottom w:val="single" w:sz="6" w:space="0" w:color="auto"/>
              <w:right w:val="single" w:sz="6" w:space="0" w:color="auto"/>
            </w:tcBorders>
          </w:tcPr>
          <w:p w:rsidR="007005CD" w:rsidRPr="007005CD" w:rsidRDefault="007005CD" w:rsidP="007005CD">
            <w:pPr>
              <w:bidi/>
              <w:jc w:val="center"/>
              <w:rPr>
                <w:rFonts w:eastAsia="Calibri" w:cs="B Nazanin"/>
                <w:color w:val="000000" w:themeColor="text1"/>
                <w:lang w:bidi="fa-IR"/>
              </w:rPr>
            </w:pPr>
            <w:r w:rsidRPr="007005CD">
              <w:rPr>
                <w:rFonts w:eastAsia="Times New Roman" w:cs="B Nazanin" w:hint="cs"/>
                <w:color w:val="000000" w:themeColor="text1"/>
                <w:rtl/>
              </w:rPr>
              <w:t xml:space="preserve">ستاد شبکه بهداشت </w:t>
            </w:r>
            <w:r w:rsidRPr="007005CD">
              <w:rPr>
                <w:rFonts w:ascii="Times New Roman" w:eastAsia="Times New Roman" w:hAnsi="Times New Roman" w:cs="Times New Roman" w:hint="cs"/>
                <w:color w:val="000000" w:themeColor="text1"/>
                <w:rtl/>
              </w:rPr>
              <w:t>–</w:t>
            </w:r>
            <w:r w:rsidRPr="007005CD">
              <w:rPr>
                <w:rFonts w:eastAsia="Times New Roman" w:cs="B Nazanin" w:hint="cs"/>
                <w:color w:val="000000" w:themeColor="text1"/>
                <w:rtl/>
              </w:rPr>
              <w:t xml:space="preserve"> مراکز خدمات جامع سلامت شهری و روستایی</w:t>
            </w:r>
          </w:p>
        </w:tc>
        <w:tc>
          <w:tcPr>
            <w:tcW w:w="2824" w:type="dxa"/>
            <w:tcBorders>
              <w:top w:val="thickThinLargeGap" w:sz="4" w:space="0" w:color="auto"/>
              <w:left w:val="single" w:sz="6" w:space="0" w:color="auto"/>
              <w:bottom w:val="single" w:sz="6" w:space="0" w:color="auto"/>
              <w:right w:val="thinThickSmallGap" w:sz="12" w:space="0" w:color="auto"/>
            </w:tcBorders>
            <w:vAlign w:val="center"/>
          </w:tcPr>
          <w:p w:rsidR="007005CD" w:rsidRPr="007005CD" w:rsidRDefault="007005CD" w:rsidP="007005CD">
            <w:pPr>
              <w:bidi/>
              <w:jc w:val="center"/>
              <w:rPr>
                <w:rFonts w:cs="B Nazanin"/>
                <w:color w:val="000000" w:themeColor="text1"/>
              </w:rPr>
            </w:pPr>
          </w:p>
        </w:tc>
      </w:tr>
      <w:tr w:rsidR="007005CD" w:rsidRPr="007005CD" w:rsidTr="009D33CC">
        <w:trPr>
          <w:cantSplit/>
          <w:trHeight w:val="2450"/>
          <w:jc w:val="center"/>
        </w:trPr>
        <w:tc>
          <w:tcPr>
            <w:tcW w:w="1138" w:type="dxa"/>
            <w:tcBorders>
              <w:top w:val="single" w:sz="6" w:space="0" w:color="auto"/>
              <w:left w:val="thickThinLargeGap" w:sz="4" w:space="0" w:color="auto"/>
              <w:right w:val="single" w:sz="6" w:space="0" w:color="auto"/>
            </w:tcBorders>
            <w:vAlign w:val="center"/>
          </w:tcPr>
          <w:p w:rsidR="007005CD" w:rsidRPr="007005CD" w:rsidRDefault="007005CD" w:rsidP="007005CD">
            <w:pPr>
              <w:bidi/>
              <w:jc w:val="center"/>
              <w:rPr>
                <w:rFonts w:eastAsia="Times New Roman" w:cs="B Nazanin"/>
                <w:color w:val="000000" w:themeColor="text1"/>
              </w:rPr>
            </w:pPr>
            <w:r w:rsidRPr="007005CD">
              <w:rPr>
                <w:rFonts w:eastAsia="Times New Roman" w:cs="B Nazanin" w:hint="cs"/>
                <w:color w:val="000000" w:themeColor="text1"/>
                <w:rtl/>
              </w:rPr>
              <w:t>2</w:t>
            </w:r>
          </w:p>
        </w:tc>
        <w:tc>
          <w:tcPr>
            <w:tcW w:w="3834" w:type="dxa"/>
            <w:tcBorders>
              <w:top w:val="single" w:sz="6" w:space="0" w:color="auto"/>
              <w:left w:val="single" w:sz="6" w:space="0" w:color="auto"/>
              <w:right w:val="single" w:sz="6" w:space="0" w:color="auto"/>
            </w:tcBorders>
            <w:vAlign w:val="center"/>
          </w:tcPr>
          <w:p w:rsidR="007005CD" w:rsidRPr="007005CD" w:rsidRDefault="007005CD" w:rsidP="007005CD">
            <w:pPr>
              <w:bidi/>
              <w:rPr>
                <w:rFonts w:eastAsia="Times New Roman" w:cs="B Nazanin"/>
                <w:color w:val="000000" w:themeColor="text1"/>
                <w:rtl/>
              </w:rPr>
            </w:pPr>
            <w:r w:rsidRPr="007005CD">
              <w:rPr>
                <w:rFonts w:eastAsia="Times New Roman" w:cs="B Nazanin" w:hint="cs"/>
                <w:color w:val="000000" w:themeColor="text1"/>
                <w:rtl/>
              </w:rPr>
              <w:t>دعوت گروهی سالمندان مبتلا به دیابت و انجام مراقبت های بهداشتی و مشاوره تغذیه</w:t>
            </w:r>
          </w:p>
        </w:tc>
        <w:tc>
          <w:tcPr>
            <w:tcW w:w="1275" w:type="dxa"/>
            <w:tcBorders>
              <w:top w:val="single" w:sz="6" w:space="0" w:color="auto"/>
              <w:left w:val="single" w:sz="6" w:space="0" w:color="auto"/>
              <w:right w:val="single" w:sz="6" w:space="0" w:color="auto"/>
            </w:tcBorders>
            <w:vAlign w:val="center"/>
          </w:tcPr>
          <w:p w:rsidR="007005CD" w:rsidRPr="007005CD" w:rsidRDefault="007005CD" w:rsidP="007005CD">
            <w:pPr>
              <w:bidi/>
              <w:jc w:val="center"/>
              <w:rPr>
                <w:rFonts w:eastAsia="Times New Roman" w:cs="B Nazanin"/>
                <w:color w:val="000000" w:themeColor="text1"/>
                <w:rtl/>
              </w:rPr>
            </w:pPr>
            <w:r w:rsidRPr="007005CD">
              <w:rPr>
                <w:rFonts w:eastAsia="Times New Roman" w:cs="B Nazanin" w:hint="cs"/>
                <w:color w:val="000000" w:themeColor="text1"/>
                <w:rtl/>
              </w:rPr>
              <w:t>کارشناسان تغذیه و مراقبین سلامت مراکز</w:t>
            </w:r>
          </w:p>
        </w:tc>
        <w:tc>
          <w:tcPr>
            <w:tcW w:w="1276" w:type="dxa"/>
            <w:tcBorders>
              <w:top w:val="single" w:sz="6" w:space="0" w:color="auto"/>
              <w:left w:val="single" w:sz="6" w:space="0" w:color="auto"/>
              <w:right w:val="single" w:sz="6" w:space="0" w:color="auto"/>
            </w:tcBorders>
            <w:vAlign w:val="center"/>
          </w:tcPr>
          <w:p w:rsidR="007005CD" w:rsidRPr="007005CD" w:rsidRDefault="007005CD" w:rsidP="007005CD">
            <w:pPr>
              <w:bidi/>
              <w:jc w:val="center"/>
              <w:rPr>
                <w:rFonts w:eastAsia="Times New Roman" w:cs="B Nazanin"/>
                <w:color w:val="000000" w:themeColor="text1"/>
                <w:rtl/>
              </w:rPr>
            </w:pPr>
            <w:r w:rsidRPr="007005CD">
              <w:rPr>
                <w:rFonts w:eastAsia="Times New Roman" w:cs="B Nazanin" w:hint="cs"/>
                <w:color w:val="000000" w:themeColor="text1"/>
                <w:rtl/>
              </w:rPr>
              <w:t>گروه هدف</w:t>
            </w:r>
          </w:p>
        </w:tc>
        <w:tc>
          <w:tcPr>
            <w:tcW w:w="1134" w:type="dxa"/>
            <w:tcBorders>
              <w:top w:val="single" w:sz="6" w:space="0" w:color="auto"/>
              <w:left w:val="single" w:sz="6" w:space="0" w:color="auto"/>
              <w:right w:val="single" w:sz="6" w:space="0" w:color="auto"/>
            </w:tcBorders>
            <w:vAlign w:val="center"/>
          </w:tcPr>
          <w:p w:rsidR="007005CD" w:rsidRPr="007005CD" w:rsidRDefault="007005CD" w:rsidP="007005CD">
            <w:pPr>
              <w:bidi/>
              <w:jc w:val="center"/>
              <w:rPr>
                <w:rFonts w:eastAsia="Times New Roman" w:cs="B Nazanin"/>
                <w:color w:val="000000" w:themeColor="text1"/>
              </w:rPr>
            </w:pPr>
            <w:r w:rsidRPr="007005CD">
              <w:rPr>
                <w:rFonts w:eastAsia="Times New Roman" w:cs="B Nazanin" w:hint="cs"/>
                <w:color w:val="000000" w:themeColor="text1"/>
                <w:rtl/>
              </w:rPr>
              <w:t>01/04/1404</w:t>
            </w:r>
          </w:p>
        </w:tc>
        <w:tc>
          <w:tcPr>
            <w:tcW w:w="1134" w:type="dxa"/>
            <w:tcBorders>
              <w:top w:val="single" w:sz="6" w:space="0" w:color="auto"/>
              <w:left w:val="single" w:sz="6" w:space="0" w:color="auto"/>
              <w:right w:val="single" w:sz="6" w:space="0" w:color="auto"/>
            </w:tcBorders>
            <w:vAlign w:val="center"/>
          </w:tcPr>
          <w:p w:rsidR="007005CD" w:rsidRPr="007005CD" w:rsidRDefault="007005CD" w:rsidP="007005CD">
            <w:pPr>
              <w:bidi/>
              <w:rPr>
                <w:rFonts w:eastAsia="Times New Roman" w:cs="B Nazanin"/>
                <w:color w:val="000000" w:themeColor="text1"/>
              </w:rPr>
            </w:pPr>
            <w:r w:rsidRPr="007005CD">
              <w:rPr>
                <w:rFonts w:eastAsia="Times New Roman" w:cs="B Nazanin" w:hint="cs"/>
                <w:color w:val="000000" w:themeColor="text1"/>
                <w:rtl/>
              </w:rPr>
              <w:t>29/12/1404</w:t>
            </w:r>
          </w:p>
        </w:tc>
        <w:tc>
          <w:tcPr>
            <w:tcW w:w="1276" w:type="dxa"/>
            <w:tcBorders>
              <w:top w:val="single" w:sz="6" w:space="0" w:color="auto"/>
              <w:left w:val="single" w:sz="6" w:space="0" w:color="auto"/>
              <w:right w:val="single" w:sz="6" w:space="0" w:color="auto"/>
            </w:tcBorders>
            <w:vAlign w:val="center"/>
          </w:tcPr>
          <w:p w:rsidR="007005CD" w:rsidRPr="007005CD" w:rsidRDefault="007005CD" w:rsidP="009D33CC">
            <w:pPr>
              <w:bidi/>
              <w:jc w:val="center"/>
              <w:rPr>
                <w:rFonts w:eastAsia="Calibri" w:cs="B Nazanin"/>
                <w:color w:val="000000" w:themeColor="text1"/>
                <w:lang w:bidi="fa-IR"/>
              </w:rPr>
            </w:pPr>
            <w:r w:rsidRPr="007005CD">
              <w:rPr>
                <w:rFonts w:eastAsia="Times New Roman" w:cs="B Nazanin" w:hint="cs"/>
                <w:color w:val="000000" w:themeColor="text1"/>
                <w:rtl/>
              </w:rPr>
              <w:t>مراکز خدمات جامع سلامت شهری و روستایی</w:t>
            </w:r>
          </w:p>
        </w:tc>
        <w:tc>
          <w:tcPr>
            <w:tcW w:w="2824" w:type="dxa"/>
            <w:tcBorders>
              <w:top w:val="single" w:sz="6" w:space="0" w:color="auto"/>
              <w:left w:val="single" w:sz="6" w:space="0" w:color="auto"/>
              <w:right w:val="thinThickSmallGap" w:sz="12" w:space="0" w:color="auto"/>
            </w:tcBorders>
            <w:vAlign w:val="center"/>
          </w:tcPr>
          <w:p w:rsidR="007005CD" w:rsidRPr="007005CD" w:rsidRDefault="007005CD" w:rsidP="007005CD">
            <w:pPr>
              <w:bidi/>
              <w:jc w:val="center"/>
              <w:rPr>
                <w:rFonts w:cs="B Nazanin"/>
                <w:color w:val="000000" w:themeColor="text1"/>
              </w:rPr>
            </w:pPr>
          </w:p>
        </w:tc>
      </w:tr>
    </w:tbl>
    <w:p w:rsidR="007005CD" w:rsidRPr="007005CD" w:rsidRDefault="007005CD" w:rsidP="007005CD">
      <w:pPr>
        <w:tabs>
          <w:tab w:val="left" w:pos="3930"/>
        </w:tabs>
        <w:bidi/>
        <w:rPr>
          <w:rFonts w:ascii="Franklin Gothic Book" w:eastAsia="+mn-ea" w:cs="2  Zar"/>
          <w:color w:val="000000" w:themeColor="text1"/>
          <w:sz w:val="24"/>
          <w:szCs w:val="24"/>
          <w:rtl/>
          <w:lang w:bidi="fa-IR"/>
        </w:rPr>
      </w:pPr>
    </w:p>
    <w:tbl>
      <w:tblPr>
        <w:tblStyle w:val="TableGrid7"/>
        <w:tblpPr w:leftFromText="180" w:rightFromText="180" w:vertAnchor="text" w:horzAnchor="page" w:tblpX="3790" w:tblpY="29"/>
        <w:bidiVisual/>
        <w:tblW w:w="0" w:type="auto"/>
        <w:tblLook w:val="04A0" w:firstRow="1" w:lastRow="0" w:firstColumn="1" w:lastColumn="0" w:noHBand="0" w:noVBand="1"/>
      </w:tblPr>
      <w:tblGrid>
        <w:gridCol w:w="578"/>
        <w:gridCol w:w="420"/>
        <w:gridCol w:w="567"/>
        <w:gridCol w:w="423"/>
      </w:tblGrid>
      <w:tr w:rsidR="007005CD" w:rsidRPr="007005CD" w:rsidTr="006D5215">
        <w:trPr>
          <w:trHeight w:val="127"/>
        </w:trPr>
        <w:tc>
          <w:tcPr>
            <w:tcW w:w="578" w:type="dxa"/>
            <w:tcBorders>
              <w:top w:val="nil"/>
              <w:left w:val="nil"/>
              <w:bottom w:val="nil"/>
            </w:tcBorders>
          </w:tcPr>
          <w:p w:rsidR="007005CD" w:rsidRPr="007005CD" w:rsidRDefault="007005CD" w:rsidP="007005CD">
            <w:pPr>
              <w:bidi/>
              <w:contextualSpacing/>
              <w:rPr>
                <w:rFonts w:cs="B Nazanin"/>
                <w:b/>
                <w:bCs/>
                <w:color w:val="000000" w:themeColor="text1"/>
                <w:sz w:val="24"/>
                <w:szCs w:val="24"/>
                <w:rtl/>
              </w:rPr>
            </w:pPr>
            <w:r w:rsidRPr="007005CD">
              <w:rPr>
                <w:rFonts w:cs="B Nazanin" w:hint="cs"/>
                <w:b/>
                <w:bCs/>
                <w:color w:val="000000" w:themeColor="text1"/>
                <w:sz w:val="24"/>
                <w:szCs w:val="24"/>
                <w:rtl/>
              </w:rPr>
              <w:t>بلی</w:t>
            </w:r>
          </w:p>
        </w:tc>
        <w:tc>
          <w:tcPr>
            <w:tcW w:w="420" w:type="dxa"/>
            <w:tcBorders>
              <w:right w:val="single" w:sz="4" w:space="0" w:color="auto"/>
            </w:tcBorders>
            <w:shd w:val="clear" w:color="auto" w:fill="FFFFFF" w:themeFill="background1"/>
          </w:tcPr>
          <w:p w:rsidR="007005CD" w:rsidRPr="007005CD" w:rsidRDefault="007005CD" w:rsidP="007005CD">
            <w:pPr>
              <w:bidi/>
              <w:contextualSpacing/>
              <w:rPr>
                <w:rFonts w:cs="B Nazanin"/>
                <w:b/>
                <w:bCs/>
                <w:color w:val="000000" w:themeColor="text1"/>
                <w:sz w:val="24"/>
                <w:szCs w:val="24"/>
                <w:highlight w:val="black"/>
                <w:rtl/>
              </w:rPr>
            </w:pPr>
          </w:p>
        </w:tc>
        <w:tc>
          <w:tcPr>
            <w:tcW w:w="567" w:type="dxa"/>
            <w:tcBorders>
              <w:top w:val="nil"/>
              <w:left w:val="single" w:sz="4" w:space="0" w:color="auto"/>
              <w:bottom w:val="nil"/>
            </w:tcBorders>
          </w:tcPr>
          <w:p w:rsidR="007005CD" w:rsidRPr="007005CD" w:rsidRDefault="007005CD" w:rsidP="007005CD">
            <w:pPr>
              <w:bidi/>
              <w:contextualSpacing/>
              <w:rPr>
                <w:rFonts w:cs="B Nazanin"/>
                <w:b/>
                <w:bCs/>
                <w:color w:val="000000" w:themeColor="text1"/>
                <w:sz w:val="24"/>
                <w:szCs w:val="24"/>
                <w:rtl/>
              </w:rPr>
            </w:pPr>
            <w:r w:rsidRPr="007005CD">
              <w:rPr>
                <w:rFonts w:cs="B Nazanin" w:hint="cs"/>
                <w:b/>
                <w:bCs/>
                <w:color w:val="000000" w:themeColor="text1"/>
                <w:sz w:val="24"/>
                <w:szCs w:val="24"/>
                <w:rtl/>
              </w:rPr>
              <w:t>خیر</w:t>
            </w:r>
          </w:p>
        </w:tc>
        <w:tc>
          <w:tcPr>
            <w:tcW w:w="423" w:type="dxa"/>
            <w:shd w:val="clear" w:color="auto" w:fill="000000" w:themeFill="text1"/>
          </w:tcPr>
          <w:p w:rsidR="007005CD" w:rsidRPr="007005CD" w:rsidRDefault="007005CD" w:rsidP="007005CD">
            <w:pPr>
              <w:bidi/>
              <w:contextualSpacing/>
              <w:rPr>
                <w:rFonts w:cs="B Nazanin"/>
                <w:b/>
                <w:bCs/>
                <w:color w:val="000000" w:themeColor="text1"/>
                <w:sz w:val="24"/>
                <w:szCs w:val="24"/>
                <w:rtl/>
              </w:rPr>
            </w:pPr>
          </w:p>
        </w:tc>
      </w:tr>
    </w:tbl>
    <w:p w:rsidR="007005CD" w:rsidRPr="007005CD" w:rsidRDefault="007005CD" w:rsidP="007005CD">
      <w:pPr>
        <w:bidi/>
        <w:jc w:val="center"/>
        <w:rPr>
          <w:rFonts w:cs="B Titr"/>
          <w:b/>
          <w:bCs/>
          <w:color w:val="000000" w:themeColor="text1"/>
          <w:sz w:val="48"/>
          <w:szCs w:val="48"/>
          <w:rtl/>
        </w:rPr>
      </w:pPr>
      <w:r w:rsidRPr="007005CD">
        <w:rPr>
          <w:rFonts w:cs="B Nazanin" w:hint="cs"/>
          <w:b/>
          <w:bCs/>
          <w:color w:val="000000" w:themeColor="text1"/>
          <w:sz w:val="24"/>
          <w:szCs w:val="24"/>
          <w:rtl/>
        </w:rPr>
        <w:t>آیا این شاخص در سال گذشته هم به عنوان شاخص نامطلوب تکرار شده است</w:t>
      </w:r>
      <w:r w:rsidR="00A64150">
        <w:rPr>
          <w:rFonts w:cs="B Nazanin" w:hint="cs"/>
          <w:b/>
          <w:bCs/>
          <w:color w:val="000000" w:themeColor="text1"/>
          <w:sz w:val="24"/>
          <w:szCs w:val="24"/>
          <w:rtl/>
        </w:rPr>
        <w:t>؟</w:t>
      </w:r>
      <w:r w:rsidRPr="007005CD">
        <w:rPr>
          <w:rFonts w:cs="B Titr" w:hint="cs"/>
          <w:b/>
          <w:bCs/>
          <w:color w:val="000000" w:themeColor="text1"/>
          <w:sz w:val="48"/>
          <w:szCs w:val="48"/>
          <w:rtl/>
        </w:rPr>
        <w:t xml:space="preserve"> </w:t>
      </w:r>
    </w:p>
    <w:p w:rsidR="007005CD" w:rsidRPr="007005CD" w:rsidRDefault="007005CD" w:rsidP="007005CD">
      <w:pPr>
        <w:bidi/>
        <w:rPr>
          <w:rFonts w:cs="B Nazanin"/>
          <w:b/>
          <w:bCs/>
          <w:sz w:val="28"/>
          <w:szCs w:val="28"/>
          <w:rtl/>
        </w:rPr>
      </w:pPr>
    </w:p>
    <w:p w:rsidR="0082554A" w:rsidRDefault="0082554A" w:rsidP="0082554A">
      <w:pPr>
        <w:bidi/>
        <w:jc w:val="center"/>
        <w:rPr>
          <w:rFonts w:cs="B Nazanin"/>
          <w:b/>
          <w:bCs/>
          <w:sz w:val="24"/>
          <w:szCs w:val="24"/>
          <w:rtl/>
        </w:rPr>
      </w:pPr>
    </w:p>
    <w:p w:rsidR="00155646" w:rsidRDefault="00155646" w:rsidP="007005CD">
      <w:pPr>
        <w:bidi/>
        <w:jc w:val="center"/>
        <w:rPr>
          <w:rFonts w:cs="B Nazanin"/>
          <w:b/>
          <w:bCs/>
          <w:sz w:val="24"/>
          <w:szCs w:val="24"/>
          <w:rtl/>
        </w:rPr>
        <w:sectPr w:rsidR="00155646" w:rsidSect="00607651">
          <w:type w:val="evenPage"/>
          <w:pgSz w:w="15840" w:h="12240" w:orient="landscape"/>
          <w:pgMar w:top="811" w:right="568" w:bottom="720" w:left="1440" w:header="720" w:footer="720" w:gutter="0"/>
          <w:cols w:space="720"/>
          <w:docGrid w:linePitch="360"/>
        </w:sectPr>
      </w:pPr>
    </w:p>
    <w:p w:rsidR="00E439B8" w:rsidRDefault="00E439B8" w:rsidP="00E439B8">
      <w:pPr>
        <w:bidi/>
        <w:jc w:val="center"/>
        <w:rPr>
          <w:rFonts w:cs="B Titr"/>
          <w:b/>
          <w:bCs/>
          <w:color w:val="000000" w:themeColor="text1"/>
          <w:sz w:val="48"/>
          <w:szCs w:val="48"/>
          <w:rtl/>
        </w:rPr>
      </w:pPr>
    </w:p>
    <w:p w:rsidR="0082554A" w:rsidRPr="00371EFF" w:rsidRDefault="0082554A" w:rsidP="00E439B8">
      <w:pPr>
        <w:bidi/>
        <w:jc w:val="center"/>
        <w:rPr>
          <w:rFonts w:cs="B Titr"/>
          <w:b/>
          <w:bCs/>
          <w:color w:val="000000" w:themeColor="text1"/>
          <w:sz w:val="48"/>
          <w:szCs w:val="48"/>
          <w:rtl/>
          <w:lang w:bidi="fa-IR"/>
        </w:rPr>
      </w:pPr>
      <w:r w:rsidRPr="00371EFF">
        <w:rPr>
          <w:rFonts w:cs="B Titr" w:hint="cs"/>
          <w:b/>
          <w:bCs/>
          <w:color w:val="000000" w:themeColor="text1"/>
          <w:sz w:val="48"/>
          <w:szCs w:val="48"/>
          <w:rtl/>
        </w:rPr>
        <w:t>واحد</w:t>
      </w:r>
    </w:p>
    <w:p w:rsidR="0082554A" w:rsidRPr="00371EFF" w:rsidRDefault="0082554A" w:rsidP="0082554A">
      <w:pPr>
        <w:jc w:val="center"/>
        <w:rPr>
          <w:rFonts w:cs="B Titr"/>
          <w:b/>
          <w:bCs/>
          <w:color w:val="000000" w:themeColor="text1"/>
          <w:sz w:val="48"/>
          <w:szCs w:val="48"/>
        </w:rPr>
      </w:pPr>
      <w:r w:rsidRPr="00371EFF">
        <w:rPr>
          <w:rFonts w:cs="B Titr" w:hint="cs"/>
          <w:b/>
          <w:bCs/>
          <w:color w:val="000000" w:themeColor="text1"/>
          <w:sz w:val="48"/>
          <w:szCs w:val="48"/>
          <w:rtl/>
        </w:rPr>
        <w:t>جوانی جمعیت</w:t>
      </w:r>
    </w:p>
    <w:p w:rsidR="0082554A" w:rsidRDefault="0082554A" w:rsidP="0082554A">
      <w:pPr>
        <w:bidi/>
        <w:jc w:val="center"/>
        <w:rPr>
          <w:rFonts w:cs="B Nazanin"/>
          <w:b/>
          <w:bCs/>
          <w:sz w:val="24"/>
          <w:szCs w:val="24"/>
          <w:rtl/>
        </w:rPr>
      </w:pPr>
    </w:p>
    <w:p w:rsidR="0082554A" w:rsidRDefault="0082554A" w:rsidP="0082554A">
      <w:pPr>
        <w:bidi/>
        <w:jc w:val="center"/>
        <w:rPr>
          <w:rFonts w:cs="B Nazanin"/>
          <w:b/>
          <w:bCs/>
          <w:sz w:val="24"/>
          <w:szCs w:val="24"/>
          <w:rtl/>
        </w:rPr>
      </w:pPr>
    </w:p>
    <w:p w:rsidR="0082554A" w:rsidRDefault="0082554A" w:rsidP="0082554A">
      <w:pPr>
        <w:bidi/>
        <w:jc w:val="center"/>
        <w:rPr>
          <w:rFonts w:cs="B Nazanin"/>
          <w:b/>
          <w:bCs/>
          <w:sz w:val="24"/>
          <w:szCs w:val="24"/>
          <w:rtl/>
        </w:rPr>
      </w:pPr>
    </w:p>
    <w:p w:rsidR="0082554A" w:rsidRDefault="0082554A" w:rsidP="0082554A">
      <w:pPr>
        <w:bidi/>
        <w:jc w:val="center"/>
        <w:rPr>
          <w:rFonts w:cs="B Nazanin"/>
          <w:b/>
          <w:bCs/>
          <w:sz w:val="24"/>
          <w:szCs w:val="24"/>
          <w:rtl/>
        </w:rPr>
      </w:pPr>
    </w:p>
    <w:p w:rsidR="00155646" w:rsidRDefault="00155646" w:rsidP="00155646">
      <w:pPr>
        <w:bidi/>
        <w:jc w:val="center"/>
        <w:rPr>
          <w:rFonts w:cs="B Nazanin"/>
          <w:b/>
          <w:bCs/>
          <w:sz w:val="24"/>
          <w:szCs w:val="24"/>
          <w:rtl/>
        </w:rPr>
      </w:pPr>
    </w:p>
    <w:p w:rsidR="00155646" w:rsidRDefault="00155646" w:rsidP="00155646">
      <w:pPr>
        <w:bidi/>
        <w:jc w:val="center"/>
        <w:rPr>
          <w:rFonts w:cs="B Nazanin"/>
          <w:b/>
          <w:bCs/>
          <w:sz w:val="24"/>
          <w:szCs w:val="24"/>
          <w:rtl/>
        </w:rPr>
      </w:pPr>
    </w:p>
    <w:p w:rsidR="00155646" w:rsidRDefault="00155646" w:rsidP="00155646">
      <w:pPr>
        <w:bidi/>
        <w:jc w:val="center"/>
        <w:rPr>
          <w:rFonts w:cs="B Nazanin"/>
          <w:b/>
          <w:bCs/>
          <w:sz w:val="24"/>
          <w:szCs w:val="24"/>
          <w:rtl/>
        </w:rPr>
      </w:pPr>
    </w:p>
    <w:p w:rsidR="00155646" w:rsidRDefault="00155646" w:rsidP="00155646">
      <w:pPr>
        <w:bidi/>
        <w:jc w:val="center"/>
        <w:rPr>
          <w:rFonts w:cs="B Nazanin"/>
          <w:b/>
          <w:bCs/>
          <w:sz w:val="24"/>
          <w:szCs w:val="24"/>
          <w:rtl/>
        </w:rPr>
      </w:pPr>
    </w:p>
    <w:p w:rsidR="00155646" w:rsidRDefault="00155646" w:rsidP="00155646">
      <w:pPr>
        <w:bidi/>
        <w:jc w:val="center"/>
        <w:rPr>
          <w:rFonts w:cs="B Nazanin"/>
          <w:b/>
          <w:bCs/>
          <w:sz w:val="24"/>
          <w:szCs w:val="24"/>
          <w:rtl/>
        </w:rPr>
      </w:pPr>
    </w:p>
    <w:p w:rsidR="00155646" w:rsidRDefault="00155646" w:rsidP="00155646">
      <w:pPr>
        <w:bidi/>
        <w:jc w:val="center"/>
        <w:rPr>
          <w:rFonts w:cs="B Nazanin"/>
          <w:b/>
          <w:bCs/>
          <w:sz w:val="24"/>
          <w:szCs w:val="24"/>
          <w:rtl/>
        </w:rPr>
      </w:pPr>
    </w:p>
    <w:p w:rsidR="00155646" w:rsidRDefault="00155646" w:rsidP="00155646">
      <w:pPr>
        <w:bidi/>
        <w:jc w:val="center"/>
        <w:rPr>
          <w:rFonts w:cs="B Nazanin"/>
          <w:b/>
          <w:bCs/>
          <w:sz w:val="24"/>
          <w:szCs w:val="24"/>
          <w:rtl/>
        </w:rPr>
      </w:pPr>
    </w:p>
    <w:p w:rsidR="0082554A" w:rsidRDefault="0082554A" w:rsidP="0082554A">
      <w:pPr>
        <w:bidi/>
        <w:jc w:val="center"/>
        <w:rPr>
          <w:rFonts w:cs="B Nazanin"/>
          <w:b/>
          <w:bCs/>
          <w:sz w:val="24"/>
          <w:szCs w:val="24"/>
          <w:rtl/>
        </w:rPr>
      </w:pPr>
    </w:p>
    <w:p w:rsidR="009D33CC" w:rsidRDefault="009D33CC" w:rsidP="009D33CC">
      <w:pPr>
        <w:bidi/>
        <w:jc w:val="center"/>
        <w:rPr>
          <w:rFonts w:cs="B Nazanin"/>
          <w:b/>
          <w:bCs/>
          <w:sz w:val="24"/>
          <w:szCs w:val="24"/>
          <w:rtl/>
        </w:rPr>
      </w:pPr>
    </w:p>
    <w:p w:rsidR="009D33CC" w:rsidRDefault="009D33CC" w:rsidP="009D33CC">
      <w:pPr>
        <w:bidi/>
        <w:jc w:val="center"/>
        <w:rPr>
          <w:rFonts w:cs="B Nazanin"/>
          <w:b/>
          <w:bCs/>
          <w:sz w:val="24"/>
          <w:szCs w:val="24"/>
          <w:rtl/>
        </w:rPr>
      </w:pPr>
    </w:p>
    <w:p w:rsidR="009D33CC" w:rsidRDefault="009D33CC" w:rsidP="009D33CC">
      <w:pPr>
        <w:bidi/>
        <w:jc w:val="center"/>
        <w:rPr>
          <w:rFonts w:cs="B Nazanin"/>
          <w:b/>
          <w:bCs/>
          <w:sz w:val="24"/>
          <w:szCs w:val="24"/>
          <w:rtl/>
        </w:rPr>
      </w:pPr>
    </w:p>
    <w:p w:rsidR="00E72DF9" w:rsidRPr="00E0117C" w:rsidRDefault="00E72DF9" w:rsidP="00E72DF9">
      <w:pPr>
        <w:bidi/>
        <w:jc w:val="both"/>
        <w:rPr>
          <w:rFonts w:cs="B Nazanin"/>
          <w:sz w:val="24"/>
          <w:szCs w:val="24"/>
          <w:rtl/>
          <w:lang w:bidi="fa-IR"/>
        </w:rPr>
      </w:pPr>
      <w:r>
        <w:rPr>
          <w:rFonts w:cs="B Nazanin" w:hint="cs"/>
          <w:b/>
          <w:bCs/>
          <w:sz w:val="28"/>
          <w:szCs w:val="28"/>
          <w:rtl/>
          <w:lang w:bidi="fa-IR"/>
        </w:rPr>
        <w:t>برنامه :</w:t>
      </w:r>
      <w:r>
        <w:rPr>
          <w:rFonts w:cs="B Nazanin" w:hint="cs"/>
          <w:sz w:val="24"/>
          <w:szCs w:val="24"/>
          <w:rtl/>
          <w:lang w:bidi="fa-IR"/>
        </w:rPr>
        <w:t xml:space="preserve"> جوانی جمعیت</w:t>
      </w:r>
    </w:p>
    <w:p w:rsidR="00E72DF9" w:rsidRDefault="00E72DF9" w:rsidP="00E72DF9">
      <w:pPr>
        <w:bidi/>
        <w:rPr>
          <w:rFonts w:cs="B Nazanin"/>
          <w:b/>
          <w:bCs/>
          <w:sz w:val="28"/>
          <w:szCs w:val="28"/>
          <w:rtl/>
          <w:lang w:bidi="fa-IR"/>
        </w:rPr>
      </w:pPr>
      <w:r w:rsidRPr="00BE4D66">
        <w:rPr>
          <w:rFonts w:cs="B Nazanin" w:hint="cs"/>
          <w:b/>
          <w:bCs/>
          <w:sz w:val="28"/>
          <w:szCs w:val="28"/>
          <w:rtl/>
          <w:lang w:bidi="fa-IR"/>
        </w:rPr>
        <w:t>الف )جامعه آماری</w:t>
      </w:r>
    </w:p>
    <w:p w:rsidR="00E72DF9" w:rsidRDefault="00E72DF9" w:rsidP="00E72DF9">
      <w:pPr>
        <w:bidi/>
        <w:rPr>
          <w:rFonts w:cs="B Nazanin"/>
          <w:b/>
          <w:bCs/>
          <w:sz w:val="28"/>
          <w:szCs w:val="28"/>
          <w:rtl/>
          <w:lang w:bidi="fa-IR"/>
        </w:rPr>
      </w:pPr>
    </w:p>
    <w:tbl>
      <w:tblPr>
        <w:tblStyle w:val="TableGrid"/>
        <w:bidiVisual/>
        <w:tblW w:w="0" w:type="auto"/>
        <w:tblInd w:w="776" w:type="dxa"/>
        <w:tblLook w:val="04A0" w:firstRow="1" w:lastRow="0" w:firstColumn="1" w:lastColumn="0" w:noHBand="0" w:noVBand="1"/>
      </w:tblPr>
      <w:tblGrid>
        <w:gridCol w:w="3544"/>
        <w:gridCol w:w="2812"/>
        <w:gridCol w:w="2291"/>
      </w:tblGrid>
      <w:tr w:rsidR="00E72DF9" w:rsidTr="00E14B8E">
        <w:tc>
          <w:tcPr>
            <w:tcW w:w="3544" w:type="dxa"/>
            <w:vAlign w:val="center"/>
          </w:tcPr>
          <w:p w:rsidR="00E72DF9" w:rsidRPr="00CF1BE9" w:rsidRDefault="00E72DF9" w:rsidP="00E14B8E">
            <w:pPr>
              <w:bidi/>
              <w:jc w:val="center"/>
              <w:rPr>
                <w:rFonts w:cs="B Nazanin"/>
                <w:b/>
                <w:bCs/>
                <w:sz w:val="24"/>
                <w:szCs w:val="24"/>
                <w:rtl/>
                <w:lang w:bidi="fa-IR"/>
              </w:rPr>
            </w:pPr>
            <w:r w:rsidRPr="00CF1BE9">
              <w:rPr>
                <w:rFonts w:cs="B Nazanin" w:hint="cs"/>
                <w:b/>
                <w:bCs/>
                <w:sz w:val="24"/>
                <w:szCs w:val="24"/>
                <w:rtl/>
                <w:lang w:bidi="fa-IR"/>
              </w:rPr>
              <w:t>عنوان</w:t>
            </w:r>
          </w:p>
        </w:tc>
        <w:tc>
          <w:tcPr>
            <w:tcW w:w="2812" w:type="dxa"/>
            <w:vAlign w:val="center"/>
          </w:tcPr>
          <w:p w:rsidR="00E72DF9" w:rsidRPr="00CF1BE9" w:rsidRDefault="00E72DF9" w:rsidP="00E14B8E">
            <w:pPr>
              <w:bidi/>
              <w:jc w:val="center"/>
              <w:rPr>
                <w:rFonts w:cs="B Nazanin"/>
                <w:b/>
                <w:bCs/>
                <w:sz w:val="24"/>
                <w:szCs w:val="24"/>
                <w:rtl/>
                <w:lang w:bidi="fa-IR"/>
              </w:rPr>
            </w:pPr>
            <w:r w:rsidRPr="00CF1BE9">
              <w:rPr>
                <w:rFonts w:cs="B Nazanin" w:hint="cs"/>
                <w:b/>
                <w:bCs/>
                <w:sz w:val="24"/>
                <w:szCs w:val="24"/>
                <w:rtl/>
                <w:lang w:bidi="fa-IR"/>
              </w:rPr>
              <w:t>تعداد</w:t>
            </w:r>
          </w:p>
        </w:tc>
        <w:tc>
          <w:tcPr>
            <w:tcW w:w="2291" w:type="dxa"/>
            <w:vAlign w:val="center"/>
          </w:tcPr>
          <w:p w:rsidR="00E72DF9" w:rsidRPr="00CF1BE9" w:rsidRDefault="00E72DF9" w:rsidP="00E14B8E">
            <w:pPr>
              <w:bidi/>
              <w:jc w:val="center"/>
              <w:rPr>
                <w:rFonts w:cs="B Nazanin"/>
                <w:b/>
                <w:bCs/>
                <w:sz w:val="24"/>
                <w:szCs w:val="24"/>
                <w:rtl/>
                <w:lang w:bidi="fa-IR"/>
              </w:rPr>
            </w:pPr>
            <w:r w:rsidRPr="00CF1BE9">
              <w:rPr>
                <w:rFonts w:cs="B Nazanin" w:hint="cs"/>
                <w:b/>
                <w:bCs/>
                <w:sz w:val="24"/>
                <w:szCs w:val="24"/>
                <w:rtl/>
                <w:lang w:bidi="fa-IR"/>
              </w:rPr>
              <w:t>منبع استخراج</w:t>
            </w:r>
          </w:p>
        </w:tc>
      </w:tr>
      <w:tr w:rsidR="00E72DF9" w:rsidTr="00E14B8E">
        <w:tc>
          <w:tcPr>
            <w:tcW w:w="3544" w:type="dxa"/>
            <w:vAlign w:val="center"/>
          </w:tcPr>
          <w:p w:rsidR="00E72DF9" w:rsidRPr="00CF1BE9" w:rsidRDefault="00E72DF9" w:rsidP="00E14B8E">
            <w:pPr>
              <w:bidi/>
              <w:jc w:val="center"/>
              <w:rPr>
                <w:rFonts w:cs="B Nazanin"/>
                <w:rtl/>
                <w:lang w:bidi="fa-IR"/>
              </w:rPr>
            </w:pPr>
            <w:r w:rsidRPr="00CF1BE9">
              <w:rPr>
                <w:rFonts w:cs="B Nazanin" w:hint="cs"/>
                <w:rtl/>
              </w:rPr>
              <w:t xml:space="preserve">تعداد </w:t>
            </w:r>
            <w:r w:rsidRPr="00CF1BE9">
              <w:rPr>
                <w:rFonts w:cs="B Nazanin"/>
                <w:rtl/>
              </w:rPr>
              <w:t>زنان 54-10 ساله</w:t>
            </w:r>
          </w:p>
        </w:tc>
        <w:tc>
          <w:tcPr>
            <w:tcW w:w="2812" w:type="dxa"/>
            <w:vAlign w:val="center"/>
          </w:tcPr>
          <w:p w:rsidR="00E72DF9" w:rsidRPr="00CF1BE9" w:rsidRDefault="00E72DF9" w:rsidP="00E14B8E">
            <w:pPr>
              <w:bidi/>
              <w:jc w:val="center"/>
              <w:rPr>
                <w:rFonts w:cs="B Nazanin"/>
                <w:lang w:bidi="fa-IR"/>
              </w:rPr>
            </w:pPr>
            <w:r>
              <w:rPr>
                <w:rFonts w:cs="B Nazanin" w:hint="cs"/>
                <w:rtl/>
              </w:rPr>
              <w:t>4271</w:t>
            </w:r>
          </w:p>
          <w:p w:rsidR="00E72DF9" w:rsidRPr="00CF1BE9" w:rsidRDefault="00E72DF9" w:rsidP="00E14B8E">
            <w:pPr>
              <w:bidi/>
              <w:jc w:val="center"/>
              <w:rPr>
                <w:rFonts w:cs="B Nazanin"/>
                <w:rtl/>
                <w:lang w:bidi="fa-IR"/>
              </w:rPr>
            </w:pPr>
          </w:p>
        </w:tc>
        <w:tc>
          <w:tcPr>
            <w:tcW w:w="2291" w:type="dxa"/>
            <w:vAlign w:val="center"/>
          </w:tcPr>
          <w:p w:rsidR="00E72DF9" w:rsidRPr="00CF1BE9" w:rsidRDefault="00E72DF9" w:rsidP="00E14B8E">
            <w:pPr>
              <w:bidi/>
              <w:jc w:val="center"/>
              <w:rPr>
                <w:rFonts w:cs="B Nazanin"/>
                <w:rtl/>
                <w:lang w:bidi="fa-IR"/>
              </w:rPr>
            </w:pPr>
            <w:r w:rsidRPr="00CF1BE9">
              <w:rPr>
                <w:rFonts w:cs="B Nazanin" w:hint="cs"/>
                <w:rtl/>
                <w:lang w:bidi="fa-IR"/>
              </w:rPr>
              <w:t>سامانه سیب</w:t>
            </w:r>
          </w:p>
        </w:tc>
      </w:tr>
      <w:tr w:rsidR="00E72DF9" w:rsidTr="00E14B8E">
        <w:tc>
          <w:tcPr>
            <w:tcW w:w="3544" w:type="dxa"/>
            <w:vAlign w:val="center"/>
          </w:tcPr>
          <w:p w:rsidR="00E72DF9" w:rsidRPr="00CF1BE9" w:rsidRDefault="00E72DF9" w:rsidP="00E14B8E">
            <w:pPr>
              <w:bidi/>
              <w:jc w:val="center"/>
              <w:rPr>
                <w:rFonts w:cs="B Nazanin"/>
                <w:rtl/>
                <w:lang w:bidi="fa-IR"/>
              </w:rPr>
            </w:pPr>
            <w:r w:rsidRPr="00CF1BE9">
              <w:rPr>
                <w:rFonts w:cs="B Nazanin"/>
                <w:rtl/>
              </w:rPr>
              <w:t>تعداد زنان 54-10 ساله همسردار</w:t>
            </w:r>
          </w:p>
        </w:tc>
        <w:tc>
          <w:tcPr>
            <w:tcW w:w="2812" w:type="dxa"/>
            <w:vAlign w:val="center"/>
          </w:tcPr>
          <w:p w:rsidR="00E72DF9" w:rsidRPr="00CF1BE9" w:rsidRDefault="00E72DF9" w:rsidP="00E14B8E">
            <w:pPr>
              <w:bidi/>
              <w:jc w:val="center"/>
              <w:rPr>
                <w:rFonts w:cs="B Nazanin"/>
                <w:lang w:bidi="fa-IR"/>
              </w:rPr>
            </w:pPr>
            <w:r w:rsidRPr="00CF1BE9">
              <w:rPr>
                <w:rFonts w:cs="B Nazanin" w:hint="cs"/>
                <w:rtl/>
              </w:rPr>
              <w:t>23612</w:t>
            </w:r>
          </w:p>
          <w:p w:rsidR="00E72DF9" w:rsidRPr="00CF1BE9" w:rsidRDefault="00E72DF9" w:rsidP="00E14B8E">
            <w:pPr>
              <w:bidi/>
              <w:jc w:val="center"/>
              <w:rPr>
                <w:rFonts w:cs="B Nazanin"/>
                <w:rtl/>
                <w:lang w:bidi="fa-IR"/>
              </w:rPr>
            </w:pPr>
          </w:p>
        </w:tc>
        <w:tc>
          <w:tcPr>
            <w:tcW w:w="2291" w:type="dxa"/>
            <w:vAlign w:val="center"/>
          </w:tcPr>
          <w:p w:rsidR="00E72DF9" w:rsidRPr="00CF1BE9" w:rsidRDefault="00E72DF9" w:rsidP="00E14B8E">
            <w:pPr>
              <w:bidi/>
              <w:jc w:val="center"/>
              <w:rPr>
                <w:rFonts w:cs="B Nazanin"/>
                <w:rtl/>
                <w:lang w:bidi="fa-IR"/>
              </w:rPr>
            </w:pPr>
            <w:r w:rsidRPr="00CF1BE9">
              <w:rPr>
                <w:rFonts w:cs="B Nazanin" w:hint="cs"/>
                <w:rtl/>
                <w:lang w:bidi="fa-IR"/>
              </w:rPr>
              <w:t>سامانه سیب</w:t>
            </w:r>
          </w:p>
        </w:tc>
      </w:tr>
      <w:tr w:rsidR="00E72DF9" w:rsidTr="00E14B8E">
        <w:tc>
          <w:tcPr>
            <w:tcW w:w="3544" w:type="dxa"/>
            <w:vAlign w:val="center"/>
          </w:tcPr>
          <w:p w:rsidR="00E72DF9" w:rsidRPr="00CF1BE9" w:rsidRDefault="00E72DF9" w:rsidP="00E14B8E">
            <w:pPr>
              <w:bidi/>
              <w:jc w:val="center"/>
              <w:rPr>
                <w:rFonts w:cs="B Nazanin"/>
                <w:rtl/>
                <w:lang w:bidi="fa-IR"/>
              </w:rPr>
            </w:pPr>
            <w:r w:rsidRPr="00CF1BE9">
              <w:rPr>
                <w:rFonts w:cs="B Nazanin"/>
                <w:rtl/>
              </w:rPr>
              <w:t>تعداد زنان 54-10 ساله همسردار</w:t>
            </w:r>
            <w:r>
              <w:rPr>
                <w:rFonts w:cs="B Nazanin"/>
              </w:rPr>
              <w:t xml:space="preserve"> </w:t>
            </w:r>
            <w:r>
              <w:rPr>
                <w:rFonts w:cs="B Nazanin" w:hint="cs"/>
                <w:rtl/>
                <w:lang w:bidi="fa-IR"/>
              </w:rPr>
              <w:t>ایرانی</w:t>
            </w:r>
          </w:p>
        </w:tc>
        <w:tc>
          <w:tcPr>
            <w:tcW w:w="2812" w:type="dxa"/>
            <w:vAlign w:val="center"/>
          </w:tcPr>
          <w:p w:rsidR="00E72DF9" w:rsidRPr="00CF1BE9" w:rsidRDefault="00E72DF9" w:rsidP="00E14B8E">
            <w:pPr>
              <w:bidi/>
              <w:jc w:val="center"/>
              <w:rPr>
                <w:rFonts w:cs="B Nazanin"/>
                <w:rtl/>
              </w:rPr>
            </w:pPr>
            <w:r>
              <w:rPr>
                <w:rFonts w:cs="B Nazanin" w:hint="cs"/>
                <w:rtl/>
              </w:rPr>
              <w:t>15426</w:t>
            </w:r>
          </w:p>
        </w:tc>
        <w:tc>
          <w:tcPr>
            <w:tcW w:w="2291" w:type="dxa"/>
            <w:vAlign w:val="center"/>
          </w:tcPr>
          <w:p w:rsidR="00E72DF9" w:rsidRPr="00CF1BE9" w:rsidRDefault="00E72DF9" w:rsidP="00E14B8E">
            <w:pPr>
              <w:bidi/>
              <w:jc w:val="center"/>
              <w:rPr>
                <w:rFonts w:cs="B Nazanin"/>
                <w:rtl/>
                <w:lang w:bidi="fa-IR"/>
              </w:rPr>
            </w:pPr>
            <w:r>
              <w:rPr>
                <w:rFonts w:cs="B Nazanin" w:hint="cs"/>
                <w:rtl/>
                <w:lang w:bidi="fa-IR"/>
              </w:rPr>
              <w:t>سامانه سیب</w:t>
            </w:r>
          </w:p>
        </w:tc>
      </w:tr>
      <w:tr w:rsidR="00E72DF9" w:rsidTr="00E14B8E">
        <w:tc>
          <w:tcPr>
            <w:tcW w:w="3544" w:type="dxa"/>
            <w:vAlign w:val="center"/>
          </w:tcPr>
          <w:p w:rsidR="00E72DF9" w:rsidRPr="00CF1BE9" w:rsidRDefault="00E72DF9" w:rsidP="00E14B8E">
            <w:pPr>
              <w:bidi/>
              <w:jc w:val="center"/>
              <w:rPr>
                <w:rFonts w:cs="B Nazanin"/>
                <w:rtl/>
                <w:lang w:bidi="fa-IR"/>
              </w:rPr>
            </w:pPr>
            <w:r w:rsidRPr="00CF1BE9">
              <w:rPr>
                <w:rFonts w:cs="B Nazanin"/>
                <w:rtl/>
              </w:rPr>
              <w:t>درصد زنان همسردار</w:t>
            </w:r>
          </w:p>
        </w:tc>
        <w:tc>
          <w:tcPr>
            <w:tcW w:w="2812" w:type="dxa"/>
            <w:vAlign w:val="center"/>
          </w:tcPr>
          <w:p w:rsidR="00E72DF9" w:rsidRPr="00CF1BE9" w:rsidRDefault="00E72DF9" w:rsidP="00E14B8E">
            <w:pPr>
              <w:bidi/>
              <w:jc w:val="center"/>
              <w:rPr>
                <w:rFonts w:cs="B Nazanin"/>
                <w:rtl/>
                <w:lang w:bidi="fa-IR"/>
              </w:rPr>
            </w:pPr>
            <w:r w:rsidRPr="00CF1BE9">
              <w:rPr>
                <w:rFonts w:cs="B Nazanin" w:hint="cs"/>
                <w:rtl/>
                <w:lang w:bidi="fa-IR"/>
              </w:rPr>
              <w:t>59</w:t>
            </w:r>
            <w:r>
              <w:rPr>
                <w:rFonts w:cs="B Nazanin" w:hint="cs"/>
                <w:rtl/>
                <w:lang w:bidi="fa-IR"/>
              </w:rPr>
              <w:t>.4</w:t>
            </w:r>
          </w:p>
        </w:tc>
        <w:tc>
          <w:tcPr>
            <w:tcW w:w="2291" w:type="dxa"/>
            <w:vAlign w:val="center"/>
          </w:tcPr>
          <w:p w:rsidR="00E72DF9" w:rsidRPr="00CF1BE9" w:rsidRDefault="00E72DF9" w:rsidP="00E14B8E">
            <w:pPr>
              <w:bidi/>
              <w:jc w:val="center"/>
              <w:rPr>
                <w:rFonts w:cs="B Nazanin"/>
                <w:rtl/>
                <w:lang w:bidi="fa-IR"/>
              </w:rPr>
            </w:pPr>
            <w:r w:rsidRPr="00CF1BE9">
              <w:rPr>
                <w:rFonts w:cs="B Nazanin" w:hint="cs"/>
                <w:rtl/>
                <w:lang w:bidi="fa-IR"/>
              </w:rPr>
              <w:t>سامانه سیب</w:t>
            </w:r>
          </w:p>
        </w:tc>
      </w:tr>
      <w:tr w:rsidR="00E72DF9" w:rsidTr="00E14B8E">
        <w:tc>
          <w:tcPr>
            <w:tcW w:w="3544" w:type="dxa"/>
            <w:vAlign w:val="center"/>
          </w:tcPr>
          <w:p w:rsidR="00E72DF9" w:rsidRPr="00CF1BE9" w:rsidRDefault="00E72DF9" w:rsidP="00E14B8E">
            <w:pPr>
              <w:bidi/>
              <w:jc w:val="center"/>
              <w:rPr>
                <w:rFonts w:cs="B Nazanin"/>
                <w:rtl/>
                <w:lang w:bidi="fa-IR"/>
              </w:rPr>
            </w:pPr>
            <w:r w:rsidRPr="00CF1BE9">
              <w:rPr>
                <w:rFonts w:cs="B Nazanin"/>
                <w:rtl/>
              </w:rPr>
              <w:t>جمع</w:t>
            </w:r>
            <w:r w:rsidRPr="00CF1BE9">
              <w:rPr>
                <w:rFonts w:cs="B Nazanin" w:hint="cs"/>
                <w:rtl/>
              </w:rPr>
              <w:t>ی</w:t>
            </w:r>
            <w:r w:rsidRPr="00CF1BE9">
              <w:rPr>
                <w:rFonts w:cs="B Nazanin" w:hint="eastAsia"/>
                <w:rtl/>
              </w:rPr>
              <w:t>ت</w:t>
            </w:r>
            <w:r w:rsidRPr="00CF1BE9">
              <w:rPr>
                <w:rFonts w:cs="B Nazanin"/>
                <w:rtl/>
              </w:rPr>
              <w:t xml:space="preserve"> ثبت شده در سامانه</w:t>
            </w:r>
          </w:p>
        </w:tc>
        <w:tc>
          <w:tcPr>
            <w:tcW w:w="2812" w:type="dxa"/>
            <w:vAlign w:val="center"/>
          </w:tcPr>
          <w:p w:rsidR="00E72DF9" w:rsidRPr="00CF1BE9" w:rsidRDefault="00E72DF9" w:rsidP="00E14B8E">
            <w:pPr>
              <w:bidi/>
              <w:jc w:val="center"/>
              <w:rPr>
                <w:rFonts w:cs="B Nazanin"/>
                <w:rtl/>
                <w:lang w:bidi="fa-IR"/>
              </w:rPr>
            </w:pPr>
            <w:r w:rsidRPr="00784DCA">
              <w:rPr>
                <w:rFonts w:cs="B Nazanin" w:hint="cs"/>
                <w:rtl/>
                <w:lang w:bidi="fa-IR"/>
              </w:rPr>
              <w:t>121549</w:t>
            </w:r>
          </w:p>
        </w:tc>
        <w:tc>
          <w:tcPr>
            <w:tcW w:w="2291" w:type="dxa"/>
            <w:vAlign w:val="center"/>
          </w:tcPr>
          <w:p w:rsidR="00E72DF9" w:rsidRPr="00CF1BE9" w:rsidRDefault="00E72DF9" w:rsidP="00E14B8E">
            <w:pPr>
              <w:bidi/>
              <w:jc w:val="center"/>
              <w:rPr>
                <w:rFonts w:cs="B Nazanin"/>
                <w:rtl/>
                <w:lang w:bidi="fa-IR"/>
              </w:rPr>
            </w:pPr>
            <w:r w:rsidRPr="00CF1BE9">
              <w:rPr>
                <w:rFonts w:cs="B Nazanin" w:hint="cs"/>
                <w:rtl/>
                <w:lang w:bidi="fa-IR"/>
              </w:rPr>
              <w:t>سامانه سیب</w:t>
            </w:r>
          </w:p>
        </w:tc>
      </w:tr>
      <w:tr w:rsidR="00E72DF9" w:rsidTr="00E14B8E">
        <w:tc>
          <w:tcPr>
            <w:tcW w:w="3544" w:type="dxa"/>
            <w:vAlign w:val="center"/>
          </w:tcPr>
          <w:p w:rsidR="00E72DF9" w:rsidRPr="00CF1BE9" w:rsidRDefault="00E72DF9" w:rsidP="00E14B8E">
            <w:pPr>
              <w:bidi/>
              <w:jc w:val="center"/>
              <w:rPr>
                <w:rFonts w:cs="B Nazanin"/>
                <w:rtl/>
                <w:lang w:bidi="fa-IR"/>
              </w:rPr>
            </w:pPr>
            <w:r w:rsidRPr="00CF1BE9">
              <w:rPr>
                <w:rFonts w:cs="B Nazanin"/>
                <w:rtl/>
              </w:rPr>
              <w:t>بارور</w:t>
            </w:r>
            <w:r w:rsidRPr="00CF1BE9">
              <w:rPr>
                <w:rFonts w:cs="B Nazanin" w:hint="cs"/>
                <w:rtl/>
              </w:rPr>
              <w:t>ی</w:t>
            </w:r>
            <w:r w:rsidRPr="00CF1BE9">
              <w:rPr>
                <w:rFonts w:cs="B Nazanin"/>
                <w:rtl/>
              </w:rPr>
              <w:t xml:space="preserve"> کل</w:t>
            </w:r>
            <w:r w:rsidRPr="00CF1BE9">
              <w:rPr>
                <w:rFonts w:cs="B Nazanin" w:hint="cs"/>
                <w:rtl/>
              </w:rPr>
              <w:t>ی</w:t>
            </w:r>
            <w:r w:rsidRPr="00CF1BE9">
              <w:rPr>
                <w:rFonts w:cs="B Nazanin"/>
                <w:rtl/>
              </w:rPr>
              <w:t xml:space="preserve"> استان تهران</w:t>
            </w:r>
          </w:p>
        </w:tc>
        <w:tc>
          <w:tcPr>
            <w:tcW w:w="2812" w:type="dxa"/>
            <w:vAlign w:val="center"/>
          </w:tcPr>
          <w:p w:rsidR="00E72DF9" w:rsidRPr="00CF1BE9" w:rsidRDefault="00E72DF9" w:rsidP="00E14B8E">
            <w:pPr>
              <w:bidi/>
              <w:jc w:val="center"/>
              <w:rPr>
                <w:rFonts w:cs="B Nazanin"/>
                <w:rtl/>
                <w:lang w:bidi="fa-IR"/>
              </w:rPr>
            </w:pPr>
            <w:r>
              <w:rPr>
                <w:rFonts w:cs="B Nazanin" w:hint="cs"/>
                <w:rtl/>
                <w:lang w:bidi="fa-IR"/>
              </w:rPr>
              <w:t>1.15</w:t>
            </w:r>
          </w:p>
        </w:tc>
        <w:tc>
          <w:tcPr>
            <w:tcW w:w="2291" w:type="dxa"/>
            <w:vAlign w:val="center"/>
          </w:tcPr>
          <w:p w:rsidR="00E72DF9" w:rsidRPr="00CF1BE9" w:rsidRDefault="00E72DF9" w:rsidP="00E14B8E">
            <w:pPr>
              <w:bidi/>
              <w:jc w:val="center"/>
              <w:rPr>
                <w:rFonts w:cs="B Nazanin"/>
                <w:rtl/>
                <w:lang w:bidi="fa-IR"/>
              </w:rPr>
            </w:pPr>
            <w:r w:rsidRPr="00CF1BE9">
              <w:rPr>
                <w:rFonts w:cs="B Nazanin" w:hint="cs"/>
                <w:rtl/>
                <w:lang w:bidi="fa-IR"/>
              </w:rPr>
              <w:t>مرکز آمار</w:t>
            </w:r>
          </w:p>
        </w:tc>
      </w:tr>
      <w:tr w:rsidR="00E72DF9" w:rsidTr="00E14B8E">
        <w:tc>
          <w:tcPr>
            <w:tcW w:w="3544" w:type="dxa"/>
            <w:vAlign w:val="center"/>
          </w:tcPr>
          <w:p w:rsidR="00E72DF9" w:rsidRPr="00CF1BE9" w:rsidRDefault="00E72DF9" w:rsidP="00E14B8E">
            <w:pPr>
              <w:bidi/>
              <w:jc w:val="center"/>
              <w:rPr>
                <w:rFonts w:cs="B Nazanin"/>
                <w:rtl/>
                <w:lang w:bidi="fa-IR"/>
              </w:rPr>
            </w:pPr>
            <w:r w:rsidRPr="00CF1BE9">
              <w:rPr>
                <w:rFonts w:cs="B Nazanin"/>
                <w:rtl/>
              </w:rPr>
              <w:t>بارور</w:t>
            </w:r>
            <w:r w:rsidRPr="00CF1BE9">
              <w:rPr>
                <w:rFonts w:cs="B Nazanin" w:hint="cs"/>
                <w:rtl/>
              </w:rPr>
              <w:t>ی</w:t>
            </w:r>
            <w:r w:rsidRPr="00CF1BE9">
              <w:rPr>
                <w:rFonts w:cs="B Nazanin"/>
                <w:rtl/>
              </w:rPr>
              <w:t xml:space="preserve"> کل</w:t>
            </w:r>
            <w:r w:rsidRPr="00CF1BE9">
              <w:rPr>
                <w:rFonts w:cs="B Nazanin" w:hint="cs"/>
                <w:rtl/>
              </w:rPr>
              <w:t>ی</w:t>
            </w:r>
            <w:r w:rsidRPr="00CF1BE9">
              <w:rPr>
                <w:rFonts w:cs="B Nazanin"/>
                <w:rtl/>
              </w:rPr>
              <w:t xml:space="preserve"> کشور</w:t>
            </w:r>
          </w:p>
        </w:tc>
        <w:tc>
          <w:tcPr>
            <w:tcW w:w="2812" w:type="dxa"/>
            <w:vAlign w:val="center"/>
          </w:tcPr>
          <w:p w:rsidR="00E72DF9" w:rsidRPr="00CF1BE9" w:rsidRDefault="00E72DF9" w:rsidP="00E14B8E">
            <w:pPr>
              <w:bidi/>
              <w:jc w:val="center"/>
              <w:rPr>
                <w:rFonts w:cs="B Nazanin"/>
                <w:rtl/>
                <w:lang w:bidi="fa-IR"/>
              </w:rPr>
            </w:pPr>
            <w:r>
              <w:rPr>
                <w:rFonts w:cs="B Nazanin" w:hint="cs"/>
                <w:rtl/>
                <w:lang w:bidi="fa-IR"/>
              </w:rPr>
              <w:t>1.66</w:t>
            </w:r>
          </w:p>
        </w:tc>
        <w:tc>
          <w:tcPr>
            <w:tcW w:w="2291" w:type="dxa"/>
            <w:vAlign w:val="center"/>
          </w:tcPr>
          <w:p w:rsidR="00E72DF9" w:rsidRPr="00CF1BE9" w:rsidRDefault="00E72DF9" w:rsidP="00E14B8E">
            <w:pPr>
              <w:bidi/>
              <w:jc w:val="center"/>
              <w:rPr>
                <w:rFonts w:cs="B Nazanin"/>
                <w:rtl/>
                <w:lang w:bidi="fa-IR"/>
              </w:rPr>
            </w:pPr>
            <w:r w:rsidRPr="00CF1BE9">
              <w:rPr>
                <w:rFonts w:cs="B Nazanin" w:hint="cs"/>
                <w:rtl/>
                <w:lang w:bidi="fa-IR"/>
              </w:rPr>
              <w:t>مرکز آمار</w:t>
            </w:r>
          </w:p>
        </w:tc>
      </w:tr>
      <w:tr w:rsidR="00E72DF9" w:rsidTr="00E14B8E">
        <w:tc>
          <w:tcPr>
            <w:tcW w:w="3544" w:type="dxa"/>
            <w:vAlign w:val="center"/>
          </w:tcPr>
          <w:p w:rsidR="00E72DF9" w:rsidRPr="00CF1BE9" w:rsidRDefault="00E72DF9" w:rsidP="00E14B8E">
            <w:pPr>
              <w:bidi/>
              <w:jc w:val="center"/>
              <w:rPr>
                <w:rFonts w:cs="B Nazanin"/>
                <w:rtl/>
                <w:lang w:bidi="fa-IR"/>
              </w:rPr>
            </w:pPr>
            <w:r w:rsidRPr="00CF1BE9">
              <w:rPr>
                <w:rFonts w:cs="B Nazanin"/>
                <w:rtl/>
              </w:rPr>
              <w:t>تعدادمراکز مشاوره ازدواج</w:t>
            </w:r>
          </w:p>
        </w:tc>
        <w:tc>
          <w:tcPr>
            <w:tcW w:w="2812" w:type="dxa"/>
            <w:vAlign w:val="center"/>
          </w:tcPr>
          <w:p w:rsidR="00E72DF9" w:rsidRPr="00CF1BE9" w:rsidRDefault="00E72DF9" w:rsidP="00E14B8E">
            <w:pPr>
              <w:bidi/>
              <w:jc w:val="center"/>
              <w:rPr>
                <w:rFonts w:cs="B Nazanin"/>
                <w:rtl/>
                <w:lang w:bidi="fa-IR"/>
              </w:rPr>
            </w:pPr>
            <w:r w:rsidRPr="00CF1BE9">
              <w:rPr>
                <w:rFonts w:cs="B Nazanin" w:hint="cs"/>
                <w:rtl/>
                <w:lang w:bidi="fa-IR"/>
              </w:rPr>
              <w:t>1</w:t>
            </w:r>
          </w:p>
        </w:tc>
        <w:tc>
          <w:tcPr>
            <w:tcW w:w="2291" w:type="dxa"/>
            <w:vAlign w:val="center"/>
          </w:tcPr>
          <w:p w:rsidR="00E72DF9" w:rsidRPr="00CF1BE9" w:rsidRDefault="00E72DF9" w:rsidP="00E14B8E">
            <w:pPr>
              <w:bidi/>
              <w:jc w:val="center"/>
              <w:rPr>
                <w:rFonts w:cs="B Nazanin"/>
                <w:rtl/>
                <w:lang w:bidi="fa-IR"/>
              </w:rPr>
            </w:pPr>
            <w:r>
              <w:rPr>
                <w:rFonts w:cs="B Nazanin" w:hint="cs"/>
                <w:rtl/>
                <w:lang w:bidi="fa-IR"/>
              </w:rPr>
              <w:t>-</w:t>
            </w:r>
          </w:p>
        </w:tc>
      </w:tr>
      <w:tr w:rsidR="00E72DF9" w:rsidTr="00E14B8E">
        <w:tc>
          <w:tcPr>
            <w:tcW w:w="3544" w:type="dxa"/>
            <w:vAlign w:val="center"/>
          </w:tcPr>
          <w:p w:rsidR="00E72DF9" w:rsidRPr="00CF1BE9" w:rsidRDefault="00E72DF9" w:rsidP="00E14B8E">
            <w:pPr>
              <w:bidi/>
              <w:jc w:val="center"/>
              <w:rPr>
                <w:rFonts w:cs="B Nazanin"/>
                <w:rtl/>
                <w:lang w:bidi="fa-IR"/>
              </w:rPr>
            </w:pPr>
            <w:r w:rsidRPr="00CF1BE9">
              <w:rPr>
                <w:rFonts w:cs="B Nazanin" w:hint="cs"/>
                <w:rtl/>
              </w:rPr>
              <w:t>باروری</w:t>
            </w:r>
            <w:r w:rsidRPr="00CF1BE9">
              <w:rPr>
                <w:rFonts w:cs="B Nazanin"/>
                <w:rtl/>
              </w:rPr>
              <w:t xml:space="preserve"> </w:t>
            </w:r>
            <w:r w:rsidRPr="00CF1BE9">
              <w:rPr>
                <w:rFonts w:cs="B Nazanin" w:hint="cs"/>
                <w:rtl/>
              </w:rPr>
              <w:t>کلی</w:t>
            </w:r>
            <w:r w:rsidRPr="00CF1BE9">
              <w:rPr>
                <w:rFonts w:cs="B Nazanin"/>
                <w:rtl/>
              </w:rPr>
              <w:t xml:space="preserve"> </w:t>
            </w:r>
            <w:r w:rsidRPr="00CF1BE9">
              <w:rPr>
                <w:rFonts w:cs="B Nazanin" w:hint="cs"/>
                <w:rtl/>
              </w:rPr>
              <w:t>شهرستان</w:t>
            </w:r>
          </w:p>
        </w:tc>
        <w:tc>
          <w:tcPr>
            <w:tcW w:w="2812" w:type="dxa"/>
            <w:vAlign w:val="center"/>
          </w:tcPr>
          <w:p w:rsidR="00E72DF9" w:rsidRPr="00CF1BE9" w:rsidRDefault="00E72DF9" w:rsidP="00E14B8E">
            <w:pPr>
              <w:bidi/>
              <w:jc w:val="center"/>
              <w:rPr>
                <w:rFonts w:cs="B Nazanin"/>
                <w:rtl/>
                <w:lang w:bidi="fa-IR"/>
              </w:rPr>
            </w:pPr>
            <w:r>
              <w:rPr>
                <w:rFonts w:cs="B Nazanin" w:hint="cs"/>
                <w:rtl/>
                <w:lang w:bidi="fa-IR"/>
              </w:rPr>
              <w:t>1.3</w:t>
            </w:r>
          </w:p>
        </w:tc>
        <w:tc>
          <w:tcPr>
            <w:tcW w:w="2291" w:type="dxa"/>
            <w:vAlign w:val="center"/>
          </w:tcPr>
          <w:p w:rsidR="00E72DF9" w:rsidRPr="00CF1BE9" w:rsidRDefault="00E72DF9" w:rsidP="00E14B8E">
            <w:pPr>
              <w:bidi/>
              <w:jc w:val="center"/>
              <w:rPr>
                <w:rFonts w:cs="B Nazanin"/>
                <w:rtl/>
                <w:lang w:bidi="fa-IR"/>
              </w:rPr>
            </w:pPr>
            <w:r w:rsidRPr="00CF1BE9">
              <w:rPr>
                <w:rFonts w:cs="B Nazanin" w:hint="cs"/>
                <w:rtl/>
                <w:lang w:bidi="fa-IR"/>
              </w:rPr>
              <w:t>مرکز آمار</w:t>
            </w:r>
          </w:p>
        </w:tc>
      </w:tr>
      <w:tr w:rsidR="00E72DF9" w:rsidTr="00E14B8E">
        <w:tc>
          <w:tcPr>
            <w:tcW w:w="3544" w:type="dxa"/>
            <w:vAlign w:val="center"/>
          </w:tcPr>
          <w:p w:rsidR="00E72DF9" w:rsidRPr="00CF1BE9" w:rsidRDefault="00E72DF9" w:rsidP="00E14B8E">
            <w:pPr>
              <w:bidi/>
              <w:jc w:val="center"/>
              <w:rPr>
                <w:rFonts w:cs="B Nazanin"/>
                <w:rtl/>
                <w:lang w:bidi="fa-IR"/>
              </w:rPr>
            </w:pPr>
            <w:r w:rsidRPr="00CF1BE9">
              <w:rPr>
                <w:rFonts w:cs="B Nazanin" w:hint="cs"/>
                <w:rtl/>
              </w:rPr>
              <w:t>رشد</w:t>
            </w:r>
            <w:r w:rsidRPr="00CF1BE9">
              <w:rPr>
                <w:rFonts w:cs="B Nazanin"/>
                <w:rtl/>
              </w:rPr>
              <w:t xml:space="preserve"> </w:t>
            </w:r>
            <w:r w:rsidRPr="00CF1BE9">
              <w:rPr>
                <w:rFonts w:cs="B Nazanin" w:hint="cs"/>
                <w:rtl/>
              </w:rPr>
              <w:t>جمعیت</w:t>
            </w:r>
          </w:p>
        </w:tc>
        <w:tc>
          <w:tcPr>
            <w:tcW w:w="2812" w:type="dxa"/>
            <w:vAlign w:val="center"/>
          </w:tcPr>
          <w:p w:rsidR="00E72DF9" w:rsidRPr="00CF1BE9" w:rsidRDefault="00E72DF9" w:rsidP="00E14B8E">
            <w:pPr>
              <w:bidi/>
              <w:jc w:val="center"/>
              <w:rPr>
                <w:rFonts w:cs="B Nazanin"/>
                <w:rtl/>
                <w:lang w:bidi="fa-IR"/>
              </w:rPr>
            </w:pPr>
            <w:r w:rsidRPr="00CF1BE9">
              <w:rPr>
                <w:rFonts w:cs="B Nazanin" w:hint="cs"/>
                <w:rtl/>
                <w:lang w:bidi="fa-IR"/>
              </w:rPr>
              <w:t>0.57</w:t>
            </w:r>
          </w:p>
        </w:tc>
        <w:tc>
          <w:tcPr>
            <w:tcW w:w="2291" w:type="dxa"/>
            <w:vAlign w:val="center"/>
          </w:tcPr>
          <w:p w:rsidR="00E72DF9" w:rsidRPr="00CF1BE9" w:rsidRDefault="00E72DF9" w:rsidP="00E14B8E">
            <w:pPr>
              <w:bidi/>
              <w:jc w:val="center"/>
              <w:rPr>
                <w:rFonts w:cs="B Nazanin"/>
                <w:rtl/>
                <w:lang w:bidi="fa-IR"/>
              </w:rPr>
            </w:pPr>
            <w:r w:rsidRPr="00CF1BE9">
              <w:rPr>
                <w:rFonts w:cs="B Nazanin" w:hint="cs"/>
                <w:rtl/>
                <w:lang w:bidi="fa-IR"/>
              </w:rPr>
              <w:t>مرکز آمار</w:t>
            </w:r>
          </w:p>
        </w:tc>
      </w:tr>
      <w:tr w:rsidR="00E72DF9" w:rsidTr="00E14B8E">
        <w:tc>
          <w:tcPr>
            <w:tcW w:w="3544" w:type="dxa"/>
            <w:vAlign w:val="center"/>
          </w:tcPr>
          <w:p w:rsidR="00E72DF9" w:rsidRPr="00CF1BE9" w:rsidRDefault="00E72DF9" w:rsidP="00E14B8E">
            <w:pPr>
              <w:bidi/>
              <w:jc w:val="center"/>
              <w:rPr>
                <w:rFonts w:cs="B Nazanin"/>
                <w:rtl/>
                <w:lang w:bidi="fa-IR"/>
              </w:rPr>
            </w:pPr>
            <w:r w:rsidRPr="00CF1BE9">
              <w:rPr>
                <w:rFonts w:cs="B Nazanin" w:hint="cs"/>
                <w:rtl/>
              </w:rPr>
              <w:t>بعد</w:t>
            </w:r>
            <w:r w:rsidRPr="00CF1BE9">
              <w:rPr>
                <w:rFonts w:cs="B Nazanin"/>
                <w:rtl/>
              </w:rPr>
              <w:t xml:space="preserve"> </w:t>
            </w:r>
            <w:r w:rsidRPr="00CF1BE9">
              <w:rPr>
                <w:rFonts w:cs="B Nazanin" w:hint="cs"/>
                <w:rtl/>
              </w:rPr>
              <w:t>خانوار</w:t>
            </w:r>
          </w:p>
        </w:tc>
        <w:tc>
          <w:tcPr>
            <w:tcW w:w="2812" w:type="dxa"/>
            <w:vAlign w:val="center"/>
          </w:tcPr>
          <w:p w:rsidR="00E72DF9" w:rsidRPr="00CF1BE9" w:rsidRDefault="00E72DF9" w:rsidP="00E14B8E">
            <w:pPr>
              <w:bidi/>
              <w:jc w:val="center"/>
              <w:rPr>
                <w:rFonts w:cs="B Nazanin"/>
                <w:rtl/>
                <w:lang w:bidi="fa-IR"/>
              </w:rPr>
            </w:pPr>
            <w:r w:rsidRPr="00CF1BE9">
              <w:rPr>
                <w:rFonts w:cs="B Nazanin" w:hint="cs"/>
                <w:rtl/>
                <w:lang w:bidi="fa-IR"/>
              </w:rPr>
              <w:t>3.2</w:t>
            </w:r>
          </w:p>
        </w:tc>
        <w:tc>
          <w:tcPr>
            <w:tcW w:w="2291" w:type="dxa"/>
            <w:vAlign w:val="center"/>
          </w:tcPr>
          <w:p w:rsidR="00E72DF9" w:rsidRPr="00CF1BE9" w:rsidRDefault="00E72DF9" w:rsidP="00E14B8E">
            <w:pPr>
              <w:bidi/>
              <w:jc w:val="center"/>
              <w:rPr>
                <w:rFonts w:cs="B Nazanin"/>
                <w:rtl/>
                <w:lang w:bidi="fa-IR"/>
              </w:rPr>
            </w:pPr>
            <w:r w:rsidRPr="00CF1BE9">
              <w:rPr>
                <w:rFonts w:cs="B Nazanin" w:hint="cs"/>
                <w:rtl/>
                <w:lang w:bidi="fa-IR"/>
              </w:rPr>
              <w:t>سامانه سیب</w:t>
            </w:r>
          </w:p>
        </w:tc>
      </w:tr>
    </w:tbl>
    <w:p w:rsidR="00E72DF9" w:rsidRPr="00BE3F33" w:rsidRDefault="00E72DF9" w:rsidP="00E72DF9">
      <w:pPr>
        <w:bidi/>
        <w:rPr>
          <w:rFonts w:cs="B Nazanin"/>
          <w:b/>
          <w:bCs/>
          <w:sz w:val="28"/>
          <w:szCs w:val="28"/>
          <w:rtl/>
          <w:lang w:bidi="fa-IR"/>
        </w:rPr>
      </w:pPr>
    </w:p>
    <w:p w:rsidR="00E72DF9" w:rsidRPr="00BE3F33" w:rsidRDefault="00E72DF9" w:rsidP="00E72DF9">
      <w:pPr>
        <w:bidi/>
        <w:spacing w:after="160" w:line="259" w:lineRule="auto"/>
        <w:rPr>
          <w:rFonts w:ascii="Calibri" w:eastAsia="Calibri" w:hAnsi="Calibri" w:cs="B Nazanin"/>
          <w:b/>
          <w:bCs/>
        </w:rPr>
      </w:pPr>
    </w:p>
    <w:p w:rsidR="00E72DF9" w:rsidRPr="00BE3F33" w:rsidRDefault="00E72DF9" w:rsidP="00E72DF9">
      <w:pPr>
        <w:bidi/>
        <w:spacing w:after="160" w:line="259" w:lineRule="auto"/>
        <w:contextualSpacing/>
        <w:rPr>
          <w:rFonts w:ascii="Calibri" w:eastAsia="Calibri" w:hAnsi="Calibri" w:cs="B Nazanin"/>
          <w:b/>
          <w:bCs/>
        </w:rPr>
      </w:pPr>
    </w:p>
    <w:p w:rsidR="00E72DF9" w:rsidRDefault="00E72DF9" w:rsidP="00E72DF9">
      <w:pPr>
        <w:bidi/>
        <w:jc w:val="center"/>
        <w:rPr>
          <w:rFonts w:cs="B Zar"/>
          <w:b/>
          <w:bCs/>
          <w:rtl/>
        </w:rPr>
      </w:pPr>
    </w:p>
    <w:p w:rsidR="00E72DF9" w:rsidRDefault="00E72DF9" w:rsidP="00E72DF9">
      <w:pPr>
        <w:bidi/>
        <w:jc w:val="center"/>
        <w:rPr>
          <w:rFonts w:cs="B Zar"/>
          <w:b/>
          <w:bCs/>
          <w:rtl/>
        </w:rPr>
      </w:pPr>
    </w:p>
    <w:p w:rsidR="00E72DF9" w:rsidRDefault="00E72DF9" w:rsidP="00E72DF9">
      <w:pPr>
        <w:bidi/>
        <w:jc w:val="center"/>
        <w:rPr>
          <w:rFonts w:cs="B Zar"/>
          <w:b/>
          <w:bCs/>
          <w:rtl/>
        </w:rPr>
      </w:pPr>
    </w:p>
    <w:p w:rsidR="00E72DF9" w:rsidRDefault="00E72DF9" w:rsidP="00E72DF9">
      <w:pPr>
        <w:bidi/>
        <w:jc w:val="center"/>
        <w:rPr>
          <w:rFonts w:cs="B Zar"/>
          <w:b/>
          <w:bCs/>
          <w:rtl/>
        </w:rPr>
        <w:sectPr w:rsidR="00E72DF9" w:rsidSect="00607651">
          <w:pgSz w:w="12240" w:h="15840"/>
          <w:pgMar w:top="1440" w:right="811" w:bottom="568" w:left="720" w:header="720" w:footer="720" w:gutter="0"/>
          <w:cols w:space="720"/>
          <w:docGrid w:linePitch="360"/>
        </w:sectPr>
      </w:pPr>
    </w:p>
    <w:p w:rsidR="00E72DF9" w:rsidRDefault="00E72DF9" w:rsidP="00E72DF9">
      <w:pPr>
        <w:bidi/>
      </w:pPr>
    </w:p>
    <w:p w:rsidR="00E72DF9" w:rsidRPr="00BE4D66" w:rsidRDefault="00E72DF9" w:rsidP="00E72DF9">
      <w:pPr>
        <w:bidi/>
        <w:rPr>
          <w:rFonts w:cs="B Nazanin"/>
          <w:b/>
          <w:bCs/>
          <w:sz w:val="28"/>
          <w:szCs w:val="28"/>
          <w:rtl/>
          <w:lang w:bidi="fa-IR"/>
        </w:rPr>
      </w:pPr>
      <w:r w:rsidRPr="00BE4D66">
        <w:rPr>
          <w:rFonts w:cs="B Nazanin" w:hint="cs"/>
          <w:b/>
          <w:bCs/>
          <w:sz w:val="28"/>
          <w:szCs w:val="28"/>
          <w:rtl/>
          <w:lang w:bidi="fa-IR"/>
        </w:rPr>
        <w:t xml:space="preserve">ب)شاخص‌ها </w:t>
      </w:r>
    </w:p>
    <w:tbl>
      <w:tblPr>
        <w:tblStyle w:val="TableGrid"/>
        <w:bidiVisual/>
        <w:tblW w:w="13945" w:type="dxa"/>
        <w:tblInd w:w="-591" w:type="dxa"/>
        <w:tblLayout w:type="fixed"/>
        <w:tblLook w:val="04A0" w:firstRow="1" w:lastRow="0" w:firstColumn="1" w:lastColumn="0" w:noHBand="0" w:noVBand="1"/>
      </w:tblPr>
      <w:tblGrid>
        <w:gridCol w:w="1896"/>
        <w:gridCol w:w="850"/>
        <w:gridCol w:w="709"/>
        <w:gridCol w:w="851"/>
        <w:gridCol w:w="992"/>
        <w:gridCol w:w="709"/>
        <w:gridCol w:w="850"/>
        <w:gridCol w:w="851"/>
        <w:gridCol w:w="850"/>
        <w:gridCol w:w="1276"/>
        <w:gridCol w:w="4111"/>
      </w:tblGrid>
      <w:tr w:rsidR="00E72DF9" w:rsidTr="00E14B8E">
        <w:trPr>
          <w:trHeight w:val="565"/>
        </w:trPr>
        <w:tc>
          <w:tcPr>
            <w:tcW w:w="1896" w:type="dxa"/>
            <w:vMerge w:val="restart"/>
            <w:tcBorders>
              <w:top w:val="thinThickSmallGap" w:sz="12" w:space="0" w:color="auto"/>
              <w:left w:val="thinThickSmallGap" w:sz="12" w:space="0" w:color="auto"/>
            </w:tcBorders>
            <w:shd w:val="clear" w:color="auto" w:fill="BFBFBF" w:themeFill="background1" w:themeFillShade="BF"/>
            <w:vAlign w:val="center"/>
          </w:tcPr>
          <w:p w:rsidR="00E72DF9" w:rsidRPr="00BE4D66" w:rsidRDefault="00E72DF9" w:rsidP="00E14B8E">
            <w:pPr>
              <w:bidi/>
              <w:jc w:val="center"/>
              <w:rPr>
                <w:rFonts w:cs="B Nazanin"/>
                <w:b/>
                <w:bCs/>
                <w:sz w:val="24"/>
                <w:szCs w:val="24"/>
                <w:rtl/>
              </w:rPr>
            </w:pPr>
            <w:r w:rsidRPr="00BE4D66">
              <w:rPr>
                <w:rFonts w:cs="B Nazanin" w:hint="cs"/>
                <w:b/>
                <w:bCs/>
                <w:sz w:val="24"/>
                <w:szCs w:val="24"/>
                <w:rtl/>
              </w:rPr>
              <w:t>عنوان شاخص</w:t>
            </w:r>
          </w:p>
        </w:tc>
        <w:tc>
          <w:tcPr>
            <w:tcW w:w="2410" w:type="dxa"/>
            <w:gridSpan w:val="3"/>
            <w:tcBorders>
              <w:top w:val="thinThickSmallGap" w:sz="12" w:space="0" w:color="auto"/>
            </w:tcBorders>
            <w:shd w:val="clear" w:color="auto" w:fill="BFBFBF" w:themeFill="background1" w:themeFillShade="BF"/>
            <w:vAlign w:val="center"/>
          </w:tcPr>
          <w:p w:rsidR="00E72DF9" w:rsidRDefault="00E72DF9" w:rsidP="00E14B8E">
            <w:pPr>
              <w:bidi/>
              <w:jc w:val="center"/>
              <w:rPr>
                <w:rFonts w:cs="B Nazanin"/>
                <w:b/>
                <w:bCs/>
                <w:sz w:val="24"/>
                <w:szCs w:val="24"/>
                <w:rtl/>
              </w:rPr>
            </w:pPr>
            <w:r w:rsidRPr="00BE4D66">
              <w:rPr>
                <w:rFonts w:cs="B Nazanin" w:hint="cs"/>
                <w:b/>
                <w:bCs/>
                <w:sz w:val="24"/>
                <w:szCs w:val="24"/>
                <w:rtl/>
              </w:rPr>
              <w:t xml:space="preserve">سال </w:t>
            </w:r>
            <w:r>
              <w:rPr>
                <w:rFonts w:cs="B Nazanin" w:hint="cs"/>
                <w:b/>
                <w:bCs/>
                <w:sz w:val="24"/>
                <w:szCs w:val="24"/>
                <w:rtl/>
              </w:rPr>
              <w:t>1402</w:t>
            </w:r>
          </w:p>
        </w:tc>
        <w:tc>
          <w:tcPr>
            <w:tcW w:w="2551" w:type="dxa"/>
            <w:gridSpan w:val="3"/>
            <w:tcBorders>
              <w:top w:val="thinThickSmallGap" w:sz="12" w:space="0" w:color="auto"/>
            </w:tcBorders>
            <w:shd w:val="clear" w:color="auto" w:fill="BFBFBF" w:themeFill="background1" w:themeFillShade="BF"/>
          </w:tcPr>
          <w:p w:rsidR="00E72DF9" w:rsidRPr="00BE4D66" w:rsidRDefault="00E72DF9" w:rsidP="00E14B8E">
            <w:pPr>
              <w:bidi/>
              <w:jc w:val="center"/>
              <w:rPr>
                <w:rFonts w:cs="B Nazanin"/>
                <w:b/>
                <w:bCs/>
                <w:sz w:val="24"/>
                <w:szCs w:val="24"/>
                <w:rtl/>
              </w:rPr>
            </w:pPr>
            <w:r w:rsidRPr="00BE4D66">
              <w:rPr>
                <w:rFonts w:cs="B Nazanin" w:hint="cs"/>
                <w:b/>
                <w:bCs/>
                <w:sz w:val="24"/>
                <w:szCs w:val="24"/>
                <w:rtl/>
              </w:rPr>
              <w:t xml:space="preserve">سال </w:t>
            </w:r>
            <w:r>
              <w:rPr>
                <w:rFonts w:cs="B Nazanin" w:hint="cs"/>
                <w:b/>
                <w:bCs/>
                <w:sz w:val="24"/>
                <w:szCs w:val="24"/>
                <w:rtl/>
              </w:rPr>
              <w:t>1403</w:t>
            </w:r>
          </w:p>
        </w:tc>
        <w:tc>
          <w:tcPr>
            <w:tcW w:w="851" w:type="dxa"/>
            <w:vMerge w:val="restart"/>
            <w:tcBorders>
              <w:top w:val="thinThickSmallGap" w:sz="12" w:space="0" w:color="auto"/>
            </w:tcBorders>
            <w:shd w:val="clear" w:color="auto" w:fill="BFBFBF" w:themeFill="background1" w:themeFillShade="BF"/>
            <w:vAlign w:val="center"/>
          </w:tcPr>
          <w:p w:rsidR="00E72DF9" w:rsidRDefault="00E72DF9" w:rsidP="00E14B8E">
            <w:pPr>
              <w:bidi/>
              <w:jc w:val="center"/>
              <w:rPr>
                <w:rFonts w:cs="B Nazanin"/>
                <w:b/>
                <w:bCs/>
                <w:sz w:val="24"/>
                <w:szCs w:val="24"/>
                <w:rtl/>
              </w:rPr>
            </w:pPr>
            <w:r>
              <w:rPr>
                <w:rFonts w:cs="B Nazanin" w:hint="cs"/>
                <w:b/>
                <w:bCs/>
                <w:sz w:val="24"/>
                <w:szCs w:val="24"/>
                <w:rtl/>
              </w:rPr>
              <w:t xml:space="preserve">حد انتظار </w:t>
            </w:r>
          </w:p>
          <w:p w:rsidR="00E72DF9" w:rsidRPr="00BE4D66" w:rsidRDefault="00E72DF9" w:rsidP="00E14B8E">
            <w:pPr>
              <w:bidi/>
              <w:jc w:val="center"/>
              <w:rPr>
                <w:rFonts w:cs="B Nazanin"/>
                <w:b/>
                <w:bCs/>
                <w:sz w:val="24"/>
                <w:szCs w:val="24"/>
                <w:rtl/>
              </w:rPr>
            </w:pPr>
            <w:r>
              <w:rPr>
                <w:rFonts w:cs="B Nazanin" w:hint="cs"/>
                <w:b/>
                <w:bCs/>
                <w:sz w:val="24"/>
                <w:szCs w:val="24"/>
                <w:rtl/>
              </w:rPr>
              <w:t>سال 1403</w:t>
            </w:r>
          </w:p>
        </w:tc>
        <w:tc>
          <w:tcPr>
            <w:tcW w:w="850" w:type="dxa"/>
            <w:vMerge w:val="restart"/>
            <w:tcBorders>
              <w:top w:val="thinThickSmallGap" w:sz="12" w:space="0" w:color="auto"/>
            </w:tcBorders>
            <w:shd w:val="clear" w:color="auto" w:fill="BFBFBF" w:themeFill="background1" w:themeFillShade="BF"/>
            <w:vAlign w:val="center"/>
          </w:tcPr>
          <w:p w:rsidR="00E72DF9" w:rsidRPr="00BE4D66" w:rsidRDefault="00E72DF9" w:rsidP="00E14B8E">
            <w:pPr>
              <w:bidi/>
              <w:jc w:val="center"/>
              <w:rPr>
                <w:rFonts w:cs="B Nazanin"/>
                <w:b/>
                <w:bCs/>
                <w:sz w:val="24"/>
                <w:szCs w:val="24"/>
                <w:rtl/>
              </w:rPr>
            </w:pPr>
            <w:r w:rsidRPr="00BE4D66">
              <w:rPr>
                <w:rFonts w:cs="B Nazanin" w:hint="cs"/>
                <w:b/>
                <w:bCs/>
                <w:sz w:val="24"/>
                <w:szCs w:val="24"/>
                <w:rtl/>
              </w:rPr>
              <w:t xml:space="preserve">در صد پیشرفت </w:t>
            </w:r>
          </w:p>
        </w:tc>
        <w:tc>
          <w:tcPr>
            <w:tcW w:w="1276" w:type="dxa"/>
            <w:vMerge w:val="restart"/>
            <w:tcBorders>
              <w:top w:val="thinThickSmallGap" w:sz="12" w:space="0" w:color="auto"/>
            </w:tcBorders>
            <w:shd w:val="clear" w:color="auto" w:fill="BFBFBF" w:themeFill="background1" w:themeFillShade="BF"/>
            <w:vAlign w:val="center"/>
          </w:tcPr>
          <w:p w:rsidR="00E72DF9" w:rsidRPr="00BE4D66" w:rsidRDefault="00E72DF9" w:rsidP="00E14B8E">
            <w:pPr>
              <w:bidi/>
              <w:jc w:val="center"/>
              <w:rPr>
                <w:rFonts w:cs="B Nazanin"/>
                <w:b/>
                <w:bCs/>
                <w:sz w:val="24"/>
                <w:szCs w:val="24"/>
                <w:rtl/>
                <w:lang w:bidi="fa-IR"/>
              </w:rPr>
            </w:pPr>
            <w:r>
              <w:rPr>
                <w:rFonts w:cs="B Nazanin" w:hint="cs"/>
                <w:b/>
                <w:bCs/>
                <w:sz w:val="24"/>
                <w:szCs w:val="24"/>
                <w:rtl/>
                <w:lang w:bidi="fa-IR"/>
              </w:rPr>
              <w:t>منبع اطلاعاتی</w:t>
            </w:r>
          </w:p>
        </w:tc>
        <w:tc>
          <w:tcPr>
            <w:tcW w:w="4111" w:type="dxa"/>
            <w:vMerge w:val="restart"/>
            <w:tcBorders>
              <w:top w:val="thinThickSmallGap" w:sz="12" w:space="0" w:color="auto"/>
              <w:right w:val="thinThickSmallGap" w:sz="12" w:space="0" w:color="auto"/>
            </w:tcBorders>
            <w:shd w:val="clear" w:color="auto" w:fill="BFBFBF" w:themeFill="background1" w:themeFillShade="BF"/>
            <w:vAlign w:val="center"/>
          </w:tcPr>
          <w:p w:rsidR="00E72DF9" w:rsidRPr="00BE4D66" w:rsidRDefault="00E72DF9" w:rsidP="00E14B8E">
            <w:pPr>
              <w:bidi/>
              <w:jc w:val="center"/>
              <w:rPr>
                <w:rFonts w:cs="B Nazanin"/>
                <w:b/>
                <w:bCs/>
                <w:sz w:val="24"/>
                <w:szCs w:val="24"/>
                <w:rtl/>
              </w:rPr>
            </w:pPr>
            <w:r w:rsidRPr="00BE4D66">
              <w:rPr>
                <w:rFonts w:cs="B Nazanin" w:hint="cs"/>
                <w:b/>
                <w:bCs/>
                <w:sz w:val="24"/>
                <w:szCs w:val="24"/>
                <w:rtl/>
              </w:rPr>
              <w:t>تحلیل</w:t>
            </w:r>
          </w:p>
        </w:tc>
      </w:tr>
      <w:tr w:rsidR="00E72DF9" w:rsidTr="00E14B8E">
        <w:trPr>
          <w:trHeight w:val="565"/>
        </w:trPr>
        <w:tc>
          <w:tcPr>
            <w:tcW w:w="1896" w:type="dxa"/>
            <w:vMerge/>
            <w:tcBorders>
              <w:left w:val="thinThickSmallGap" w:sz="12" w:space="0" w:color="auto"/>
              <w:bottom w:val="thinThickSmallGap" w:sz="12" w:space="0" w:color="auto"/>
            </w:tcBorders>
            <w:shd w:val="clear" w:color="auto" w:fill="BFBFBF" w:themeFill="background1" w:themeFillShade="BF"/>
            <w:vAlign w:val="center"/>
          </w:tcPr>
          <w:p w:rsidR="00E72DF9" w:rsidRPr="00517B64" w:rsidRDefault="00E72DF9" w:rsidP="00E14B8E">
            <w:pPr>
              <w:bidi/>
              <w:jc w:val="center"/>
              <w:rPr>
                <w:rFonts w:cs="B Zar"/>
                <w:rtl/>
              </w:rPr>
            </w:pPr>
          </w:p>
        </w:tc>
        <w:tc>
          <w:tcPr>
            <w:tcW w:w="850" w:type="dxa"/>
            <w:shd w:val="clear" w:color="auto" w:fill="BFBFBF" w:themeFill="background1" w:themeFillShade="BF"/>
            <w:vAlign w:val="center"/>
          </w:tcPr>
          <w:p w:rsidR="00E72DF9" w:rsidRPr="00B47AFB" w:rsidRDefault="00E72DF9" w:rsidP="00E14B8E">
            <w:pPr>
              <w:bidi/>
              <w:jc w:val="center"/>
              <w:rPr>
                <w:rFonts w:cs="B Nazanin"/>
                <w:b/>
                <w:bCs/>
                <w:rtl/>
              </w:rPr>
            </w:pPr>
            <w:r w:rsidRPr="00B47AFB">
              <w:rPr>
                <w:rFonts w:cs="B Nazanin" w:hint="cs"/>
                <w:b/>
                <w:bCs/>
                <w:rtl/>
              </w:rPr>
              <w:t>میزان</w:t>
            </w:r>
            <w:r w:rsidRPr="00B47AFB">
              <w:rPr>
                <w:rFonts w:cs="B Nazanin"/>
                <w:b/>
                <w:bCs/>
                <w:rtl/>
              </w:rPr>
              <w:t xml:space="preserve"> </w:t>
            </w:r>
            <w:r w:rsidRPr="00B47AFB">
              <w:rPr>
                <w:rFonts w:cs="B Nazanin" w:hint="cs"/>
                <w:b/>
                <w:bCs/>
                <w:rtl/>
              </w:rPr>
              <w:t>شاخص</w:t>
            </w:r>
          </w:p>
        </w:tc>
        <w:tc>
          <w:tcPr>
            <w:tcW w:w="709" w:type="dxa"/>
            <w:tcBorders>
              <w:right w:val="single" w:sz="4" w:space="0" w:color="000000"/>
            </w:tcBorders>
            <w:shd w:val="clear" w:color="auto" w:fill="BFBFBF" w:themeFill="background1" w:themeFillShade="BF"/>
            <w:vAlign w:val="center"/>
          </w:tcPr>
          <w:p w:rsidR="00E72DF9" w:rsidRPr="00B47AFB" w:rsidRDefault="00E72DF9" w:rsidP="00E14B8E">
            <w:pPr>
              <w:bidi/>
              <w:jc w:val="center"/>
              <w:rPr>
                <w:rFonts w:cs="B Nazanin"/>
                <w:b/>
                <w:bCs/>
                <w:rtl/>
              </w:rPr>
            </w:pPr>
            <w:r w:rsidRPr="00B47AFB">
              <w:rPr>
                <w:rFonts w:cs="B Nazanin" w:hint="cs"/>
                <w:b/>
                <w:bCs/>
                <w:rtl/>
              </w:rPr>
              <w:t>صورت</w:t>
            </w:r>
          </w:p>
        </w:tc>
        <w:tc>
          <w:tcPr>
            <w:tcW w:w="851" w:type="dxa"/>
            <w:shd w:val="clear" w:color="auto" w:fill="BFBFBF" w:themeFill="background1" w:themeFillShade="BF"/>
            <w:vAlign w:val="center"/>
          </w:tcPr>
          <w:p w:rsidR="00E72DF9" w:rsidRPr="00B47AFB" w:rsidRDefault="00E72DF9" w:rsidP="00E14B8E">
            <w:pPr>
              <w:bidi/>
              <w:jc w:val="center"/>
              <w:rPr>
                <w:rFonts w:cs="B Nazanin"/>
                <w:b/>
                <w:bCs/>
                <w:rtl/>
              </w:rPr>
            </w:pPr>
            <w:r w:rsidRPr="00B47AFB">
              <w:rPr>
                <w:rFonts w:cs="B Nazanin" w:hint="cs"/>
                <w:b/>
                <w:bCs/>
                <w:rtl/>
              </w:rPr>
              <w:t>مخرج</w:t>
            </w:r>
          </w:p>
        </w:tc>
        <w:tc>
          <w:tcPr>
            <w:tcW w:w="992" w:type="dxa"/>
            <w:tcBorders>
              <w:right w:val="single" w:sz="4" w:space="0" w:color="000000"/>
            </w:tcBorders>
            <w:shd w:val="clear" w:color="auto" w:fill="BFBFBF" w:themeFill="background1" w:themeFillShade="BF"/>
            <w:vAlign w:val="center"/>
          </w:tcPr>
          <w:p w:rsidR="00E72DF9" w:rsidRPr="00B47AFB" w:rsidRDefault="00E72DF9" w:rsidP="00E14B8E">
            <w:pPr>
              <w:bidi/>
              <w:jc w:val="center"/>
              <w:rPr>
                <w:rFonts w:cs="B Nazanin"/>
                <w:b/>
                <w:bCs/>
                <w:rtl/>
              </w:rPr>
            </w:pPr>
            <w:r w:rsidRPr="00B47AFB">
              <w:rPr>
                <w:rFonts w:cs="B Nazanin" w:hint="cs"/>
                <w:b/>
                <w:bCs/>
                <w:rtl/>
              </w:rPr>
              <w:t>میزان</w:t>
            </w:r>
            <w:r w:rsidRPr="00B47AFB">
              <w:rPr>
                <w:rFonts w:cs="B Nazanin"/>
                <w:b/>
                <w:bCs/>
                <w:rtl/>
              </w:rPr>
              <w:t xml:space="preserve"> </w:t>
            </w:r>
            <w:r w:rsidRPr="00B47AFB">
              <w:rPr>
                <w:rFonts w:cs="B Nazanin" w:hint="cs"/>
                <w:b/>
                <w:bCs/>
                <w:rtl/>
              </w:rPr>
              <w:t>شاخص</w:t>
            </w:r>
          </w:p>
        </w:tc>
        <w:tc>
          <w:tcPr>
            <w:tcW w:w="709" w:type="dxa"/>
            <w:tcBorders>
              <w:right w:val="single" w:sz="4" w:space="0" w:color="000000"/>
            </w:tcBorders>
            <w:shd w:val="clear" w:color="auto" w:fill="BFBFBF" w:themeFill="background1" w:themeFillShade="BF"/>
            <w:vAlign w:val="center"/>
          </w:tcPr>
          <w:p w:rsidR="00E72DF9" w:rsidRPr="00B47AFB" w:rsidRDefault="00E72DF9" w:rsidP="00E14B8E">
            <w:pPr>
              <w:bidi/>
              <w:jc w:val="center"/>
              <w:rPr>
                <w:rFonts w:cs="B Nazanin"/>
                <w:b/>
                <w:bCs/>
                <w:rtl/>
              </w:rPr>
            </w:pPr>
            <w:r w:rsidRPr="00B47AFB">
              <w:rPr>
                <w:rFonts w:cs="B Nazanin" w:hint="cs"/>
                <w:b/>
                <w:bCs/>
                <w:rtl/>
              </w:rPr>
              <w:t>صورت</w:t>
            </w:r>
          </w:p>
        </w:tc>
        <w:tc>
          <w:tcPr>
            <w:tcW w:w="850" w:type="dxa"/>
            <w:shd w:val="clear" w:color="auto" w:fill="BFBFBF" w:themeFill="background1" w:themeFillShade="BF"/>
            <w:vAlign w:val="center"/>
          </w:tcPr>
          <w:p w:rsidR="00E72DF9" w:rsidRPr="00B47AFB" w:rsidRDefault="00E72DF9" w:rsidP="00E14B8E">
            <w:pPr>
              <w:bidi/>
              <w:jc w:val="center"/>
              <w:rPr>
                <w:rFonts w:cs="B Nazanin"/>
                <w:b/>
                <w:bCs/>
                <w:rtl/>
              </w:rPr>
            </w:pPr>
            <w:r w:rsidRPr="00B47AFB">
              <w:rPr>
                <w:rFonts w:cs="B Nazanin" w:hint="cs"/>
                <w:b/>
                <w:bCs/>
                <w:rtl/>
              </w:rPr>
              <w:t>مخرج</w:t>
            </w:r>
          </w:p>
        </w:tc>
        <w:tc>
          <w:tcPr>
            <w:tcW w:w="851" w:type="dxa"/>
            <w:vMerge/>
            <w:tcBorders>
              <w:bottom w:val="thinThickSmallGap" w:sz="12" w:space="0" w:color="auto"/>
            </w:tcBorders>
            <w:shd w:val="clear" w:color="auto" w:fill="BFBFBF" w:themeFill="background1" w:themeFillShade="BF"/>
            <w:vAlign w:val="center"/>
          </w:tcPr>
          <w:p w:rsidR="00E72DF9" w:rsidRDefault="00E72DF9" w:rsidP="00E14B8E">
            <w:pPr>
              <w:bidi/>
              <w:jc w:val="center"/>
              <w:rPr>
                <w:rFonts w:cs="B Zar"/>
                <w:rtl/>
              </w:rPr>
            </w:pPr>
          </w:p>
        </w:tc>
        <w:tc>
          <w:tcPr>
            <w:tcW w:w="850" w:type="dxa"/>
            <w:vMerge/>
            <w:tcBorders>
              <w:bottom w:val="thinThickSmallGap" w:sz="12" w:space="0" w:color="auto"/>
            </w:tcBorders>
            <w:shd w:val="clear" w:color="auto" w:fill="BFBFBF" w:themeFill="background1" w:themeFillShade="BF"/>
            <w:vAlign w:val="center"/>
          </w:tcPr>
          <w:p w:rsidR="00E72DF9" w:rsidRPr="00517B64" w:rsidRDefault="00E72DF9" w:rsidP="00E14B8E">
            <w:pPr>
              <w:bidi/>
              <w:jc w:val="center"/>
              <w:rPr>
                <w:rFonts w:cs="B Zar"/>
                <w:rtl/>
              </w:rPr>
            </w:pPr>
          </w:p>
        </w:tc>
        <w:tc>
          <w:tcPr>
            <w:tcW w:w="1276" w:type="dxa"/>
            <w:vMerge/>
            <w:tcBorders>
              <w:bottom w:val="thinThickSmallGap" w:sz="12" w:space="0" w:color="auto"/>
            </w:tcBorders>
            <w:shd w:val="clear" w:color="auto" w:fill="BFBFBF" w:themeFill="background1" w:themeFillShade="BF"/>
          </w:tcPr>
          <w:p w:rsidR="00E72DF9" w:rsidRPr="00517B64" w:rsidRDefault="00E72DF9" w:rsidP="00E14B8E">
            <w:pPr>
              <w:bidi/>
              <w:jc w:val="center"/>
              <w:rPr>
                <w:rFonts w:cs="B Zar"/>
                <w:rtl/>
              </w:rPr>
            </w:pPr>
          </w:p>
        </w:tc>
        <w:tc>
          <w:tcPr>
            <w:tcW w:w="4111" w:type="dxa"/>
            <w:vMerge/>
            <w:tcBorders>
              <w:bottom w:val="thinThickSmallGap" w:sz="12" w:space="0" w:color="auto"/>
              <w:right w:val="thinThickSmallGap" w:sz="12" w:space="0" w:color="auto"/>
            </w:tcBorders>
            <w:shd w:val="clear" w:color="auto" w:fill="BFBFBF" w:themeFill="background1" w:themeFillShade="BF"/>
            <w:vAlign w:val="center"/>
          </w:tcPr>
          <w:p w:rsidR="00E72DF9" w:rsidRPr="00517B64" w:rsidRDefault="00E72DF9" w:rsidP="00E14B8E">
            <w:pPr>
              <w:bidi/>
              <w:jc w:val="center"/>
              <w:rPr>
                <w:rFonts w:cs="B Zar"/>
                <w:rtl/>
              </w:rPr>
            </w:pPr>
          </w:p>
        </w:tc>
      </w:tr>
      <w:tr w:rsidR="00E72DF9" w:rsidTr="00CE420E">
        <w:trPr>
          <w:trHeight w:val="850"/>
        </w:trPr>
        <w:tc>
          <w:tcPr>
            <w:tcW w:w="1896" w:type="dxa"/>
            <w:vAlign w:val="center"/>
          </w:tcPr>
          <w:p w:rsidR="00E72DF9" w:rsidRPr="00CF1BE9" w:rsidRDefault="00E72DF9" w:rsidP="00CE420E">
            <w:pPr>
              <w:bidi/>
              <w:spacing w:line="168" w:lineRule="auto"/>
              <w:rPr>
                <w:rFonts w:ascii="Calibri" w:hAnsi="Calibri" w:cs="B Nazanin"/>
                <w:rtl/>
                <w:lang w:bidi="fa-IR"/>
              </w:rPr>
            </w:pPr>
            <w:r w:rsidRPr="009B381C">
              <w:rPr>
                <w:rFonts w:ascii="Calibri" w:hAnsi="Calibri" w:cs="B Nazanin" w:hint="cs"/>
                <w:rtl/>
              </w:rPr>
              <w:t>درصد</w:t>
            </w:r>
            <w:r w:rsidRPr="009B381C">
              <w:rPr>
                <w:rFonts w:ascii="Calibri" w:hAnsi="Calibri" w:cs="B Nazanin"/>
                <w:rtl/>
              </w:rPr>
              <w:t xml:space="preserve"> </w:t>
            </w:r>
            <w:r w:rsidRPr="009B381C">
              <w:rPr>
                <w:rFonts w:ascii="Calibri" w:hAnsi="Calibri" w:cs="B Nazanin" w:hint="cs"/>
                <w:rtl/>
              </w:rPr>
              <w:t>کارکنان</w:t>
            </w:r>
            <w:r w:rsidRPr="009B381C">
              <w:rPr>
                <w:rFonts w:ascii="Calibri" w:hAnsi="Calibri" w:cs="B Nazanin"/>
                <w:rtl/>
              </w:rPr>
              <w:t xml:space="preserve"> </w:t>
            </w:r>
            <w:r w:rsidRPr="009B381C">
              <w:rPr>
                <w:rFonts w:ascii="Calibri" w:hAnsi="Calibri" w:cs="B Nazanin" w:hint="cs"/>
                <w:rtl/>
              </w:rPr>
              <w:t>آموزش</w:t>
            </w:r>
            <w:r w:rsidRPr="009B381C">
              <w:rPr>
                <w:rFonts w:ascii="Calibri" w:hAnsi="Calibri" w:cs="B Nazanin"/>
                <w:rtl/>
              </w:rPr>
              <w:t xml:space="preserve"> </w:t>
            </w:r>
            <w:r w:rsidRPr="009B381C">
              <w:rPr>
                <w:rFonts w:ascii="Calibri" w:hAnsi="Calibri" w:cs="B Nazanin" w:hint="cs"/>
                <w:rtl/>
              </w:rPr>
              <w:t>دیده</w:t>
            </w:r>
            <w:r w:rsidRPr="009B381C">
              <w:rPr>
                <w:rFonts w:ascii="Calibri" w:hAnsi="Calibri" w:cs="B Nazanin"/>
                <w:rtl/>
              </w:rPr>
              <w:t xml:space="preserve"> </w:t>
            </w:r>
            <w:r w:rsidRPr="009B381C">
              <w:rPr>
                <w:rFonts w:ascii="Calibri" w:hAnsi="Calibri" w:cs="B Nazanin" w:hint="cs"/>
                <w:rtl/>
              </w:rPr>
              <w:t>در</w:t>
            </w:r>
            <w:r w:rsidRPr="009B381C">
              <w:rPr>
                <w:rFonts w:ascii="Calibri" w:hAnsi="Calibri" w:cs="B Nazanin"/>
                <w:rtl/>
              </w:rPr>
              <w:t xml:space="preserve"> </w:t>
            </w:r>
            <w:r w:rsidRPr="009B381C">
              <w:rPr>
                <w:rFonts w:ascii="Calibri" w:hAnsi="Calibri" w:cs="B Nazanin" w:hint="cs"/>
                <w:rtl/>
              </w:rPr>
              <w:t>دوره</w:t>
            </w:r>
            <w:r w:rsidRPr="009B381C">
              <w:rPr>
                <w:rFonts w:ascii="Calibri" w:hAnsi="Calibri" w:cs="B Nazanin"/>
                <w:rtl/>
              </w:rPr>
              <w:t xml:space="preserve"> </w:t>
            </w:r>
            <w:r w:rsidRPr="009B381C">
              <w:rPr>
                <w:rFonts w:ascii="Calibri" w:hAnsi="Calibri" w:cs="B Nazanin" w:hint="cs"/>
                <w:rtl/>
              </w:rPr>
              <w:t>هادیان</w:t>
            </w:r>
            <w:r w:rsidRPr="009B381C">
              <w:rPr>
                <w:rFonts w:ascii="Calibri" w:hAnsi="Calibri" w:cs="B Nazanin"/>
                <w:rtl/>
              </w:rPr>
              <w:t xml:space="preserve"> </w:t>
            </w:r>
            <w:r w:rsidRPr="009B381C">
              <w:rPr>
                <w:rFonts w:ascii="Calibri" w:hAnsi="Calibri" w:cs="B Nazanin" w:hint="cs"/>
                <w:rtl/>
              </w:rPr>
              <w:t>زندگی</w:t>
            </w:r>
          </w:p>
        </w:tc>
        <w:tc>
          <w:tcPr>
            <w:tcW w:w="850" w:type="dxa"/>
            <w:tcBorders>
              <w:top w:val="thinThickSmallGap" w:sz="12" w:space="0" w:color="auto"/>
            </w:tcBorders>
            <w:vAlign w:val="center"/>
          </w:tcPr>
          <w:p w:rsidR="00E72DF9" w:rsidRPr="00CF1BE9" w:rsidRDefault="00E72DF9" w:rsidP="00E14B8E">
            <w:pPr>
              <w:bidi/>
              <w:jc w:val="center"/>
              <w:rPr>
                <w:rFonts w:cs="B Nazanin"/>
                <w:rtl/>
              </w:rPr>
            </w:pPr>
            <w:r>
              <w:rPr>
                <w:rFonts w:cs="B Nazanin"/>
              </w:rPr>
              <w:t>-</w:t>
            </w:r>
          </w:p>
        </w:tc>
        <w:tc>
          <w:tcPr>
            <w:tcW w:w="709" w:type="dxa"/>
            <w:tcBorders>
              <w:top w:val="thinThickSmallGap" w:sz="12" w:space="0" w:color="auto"/>
            </w:tcBorders>
            <w:vAlign w:val="center"/>
          </w:tcPr>
          <w:p w:rsidR="00E72DF9" w:rsidRPr="00CF1BE9" w:rsidRDefault="00E72DF9" w:rsidP="00E14B8E">
            <w:pPr>
              <w:bidi/>
              <w:jc w:val="center"/>
              <w:rPr>
                <w:rFonts w:cs="B Nazanin"/>
                <w:rtl/>
              </w:rPr>
            </w:pPr>
            <w:r>
              <w:rPr>
                <w:rFonts w:cs="B Nazanin"/>
              </w:rPr>
              <w:t>-</w:t>
            </w:r>
          </w:p>
        </w:tc>
        <w:tc>
          <w:tcPr>
            <w:tcW w:w="851" w:type="dxa"/>
            <w:tcBorders>
              <w:top w:val="thinThickSmallGap" w:sz="12" w:space="0" w:color="auto"/>
            </w:tcBorders>
            <w:vAlign w:val="center"/>
          </w:tcPr>
          <w:p w:rsidR="00E72DF9" w:rsidRPr="00CF1BE9" w:rsidRDefault="00E72DF9" w:rsidP="00E14B8E">
            <w:pPr>
              <w:bidi/>
              <w:jc w:val="center"/>
              <w:rPr>
                <w:rFonts w:cs="B Nazanin"/>
                <w:rtl/>
              </w:rPr>
            </w:pPr>
            <w:r>
              <w:rPr>
                <w:rFonts w:cs="B Nazanin"/>
              </w:rPr>
              <w:t>-</w:t>
            </w:r>
          </w:p>
        </w:tc>
        <w:tc>
          <w:tcPr>
            <w:tcW w:w="992" w:type="dxa"/>
            <w:tcBorders>
              <w:top w:val="thinThickSmallGap" w:sz="12" w:space="0" w:color="auto"/>
            </w:tcBorders>
            <w:vAlign w:val="center"/>
          </w:tcPr>
          <w:p w:rsidR="00E72DF9" w:rsidRPr="00CF1BE9" w:rsidRDefault="00E72DF9" w:rsidP="00E14B8E">
            <w:pPr>
              <w:bidi/>
              <w:jc w:val="center"/>
              <w:rPr>
                <w:rFonts w:cs="B Nazanin"/>
                <w:rtl/>
                <w:lang w:bidi="fa-IR"/>
              </w:rPr>
            </w:pPr>
            <w:r>
              <w:rPr>
                <w:rFonts w:cs="B Nazanin" w:hint="cs"/>
                <w:rtl/>
                <w:lang w:bidi="fa-IR"/>
              </w:rPr>
              <w:t>100</w:t>
            </w:r>
          </w:p>
        </w:tc>
        <w:tc>
          <w:tcPr>
            <w:tcW w:w="709" w:type="dxa"/>
            <w:tcBorders>
              <w:top w:val="thinThickSmallGap" w:sz="12" w:space="0" w:color="auto"/>
            </w:tcBorders>
            <w:vAlign w:val="center"/>
          </w:tcPr>
          <w:p w:rsidR="00E72DF9" w:rsidRPr="00CF1BE9" w:rsidRDefault="00E72DF9" w:rsidP="00E14B8E">
            <w:pPr>
              <w:bidi/>
              <w:jc w:val="center"/>
              <w:rPr>
                <w:rFonts w:cs="B Nazanin"/>
                <w:rtl/>
              </w:rPr>
            </w:pPr>
            <w:r>
              <w:rPr>
                <w:rFonts w:cs="B Nazanin" w:hint="cs"/>
                <w:rtl/>
              </w:rPr>
              <w:t>41</w:t>
            </w:r>
          </w:p>
        </w:tc>
        <w:tc>
          <w:tcPr>
            <w:tcW w:w="850" w:type="dxa"/>
            <w:tcBorders>
              <w:top w:val="thinThickSmallGap" w:sz="12" w:space="0" w:color="auto"/>
            </w:tcBorders>
            <w:vAlign w:val="center"/>
          </w:tcPr>
          <w:p w:rsidR="00E72DF9" w:rsidRPr="00CF1BE9" w:rsidRDefault="00E72DF9" w:rsidP="00E14B8E">
            <w:pPr>
              <w:bidi/>
              <w:jc w:val="center"/>
              <w:rPr>
                <w:rFonts w:cs="B Nazanin"/>
                <w:rtl/>
              </w:rPr>
            </w:pPr>
            <w:r>
              <w:rPr>
                <w:rFonts w:cs="B Nazanin" w:hint="cs"/>
                <w:rtl/>
              </w:rPr>
              <w:t>41</w:t>
            </w:r>
          </w:p>
        </w:tc>
        <w:tc>
          <w:tcPr>
            <w:tcW w:w="851" w:type="dxa"/>
            <w:tcBorders>
              <w:top w:val="thinThickSmallGap" w:sz="12" w:space="0" w:color="auto"/>
            </w:tcBorders>
            <w:vAlign w:val="center"/>
          </w:tcPr>
          <w:p w:rsidR="00E72DF9" w:rsidRPr="00CF1BE9" w:rsidRDefault="00E72DF9" w:rsidP="00E14B8E">
            <w:pPr>
              <w:bidi/>
              <w:jc w:val="center"/>
              <w:rPr>
                <w:rFonts w:cs="B Nazanin"/>
                <w:rtl/>
              </w:rPr>
            </w:pPr>
            <w:r>
              <w:rPr>
                <w:rFonts w:cs="B Nazanin" w:hint="cs"/>
                <w:rtl/>
              </w:rPr>
              <w:t>100</w:t>
            </w:r>
          </w:p>
        </w:tc>
        <w:tc>
          <w:tcPr>
            <w:tcW w:w="850" w:type="dxa"/>
            <w:tcBorders>
              <w:top w:val="thinThickSmallGap" w:sz="12" w:space="0" w:color="auto"/>
            </w:tcBorders>
            <w:vAlign w:val="center"/>
          </w:tcPr>
          <w:p w:rsidR="00E72DF9" w:rsidRPr="00CF1BE9" w:rsidRDefault="00E72DF9" w:rsidP="00E14B8E">
            <w:pPr>
              <w:bidi/>
              <w:jc w:val="center"/>
              <w:rPr>
                <w:rFonts w:cs="B Nazanin"/>
                <w:rtl/>
              </w:rPr>
            </w:pPr>
            <w:r>
              <w:rPr>
                <w:rFonts w:cs="B Nazanin" w:hint="cs"/>
                <w:rtl/>
              </w:rPr>
              <w:t>100</w:t>
            </w:r>
          </w:p>
        </w:tc>
        <w:tc>
          <w:tcPr>
            <w:tcW w:w="1276" w:type="dxa"/>
            <w:vAlign w:val="center"/>
          </w:tcPr>
          <w:p w:rsidR="00E72DF9" w:rsidRPr="001365E9" w:rsidRDefault="00E72DF9" w:rsidP="00E14B8E">
            <w:pPr>
              <w:bidi/>
              <w:spacing w:line="168" w:lineRule="auto"/>
              <w:jc w:val="center"/>
              <w:rPr>
                <w:rFonts w:ascii="Calibri" w:hAnsi="Calibri" w:cs="B Nazanin"/>
                <w:rtl/>
              </w:rPr>
            </w:pPr>
            <w:r w:rsidRPr="001365E9">
              <w:rPr>
                <w:rFonts w:ascii="Calibri" w:hAnsi="Calibri" w:cs="B Nazanin" w:hint="cs"/>
                <w:rtl/>
              </w:rPr>
              <w:t>مستندات  کارگاه</w:t>
            </w:r>
            <w:r w:rsidR="00CE420E">
              <w:rPr>
                <w:rFonts w:ascii="Calibri" w:hAnsi="Calibri" w:cs="B Nazanin" w:hint="cs"/>
                <w:rtl/>
              </w:rPr>
              <w:t xml:space="preserve"> </w:t>
            </w:r>
            <w:r w:rsidRPr="001365E9">
              <w:rPr>
                <w:rFonts w:ascii="Calibri" w:hAnsi="Calibri" w:cs="B Nazanin" w:hint="cs"/>
                <w:rtl/>
              </w:rPr>
              <w:t xml:space="preserve">ها و سامانه آموزش کارکنان </w:t>
            </w:r>
          </w:p>
        </w:tc>
        <w:tc>
          <w:tcPr>
            <w:tcW w:w="4111" w:type="dxa"/>
            <w:tcBorders>
              <w:top w:val="thinThickSmallGap" w:sz="12" w:space="0" w:color="auto"/>
              <w:right w:val="thinThickSmallGap" w:sz="12" w:space="0" w:color="auto"/>
            </w:tcBorders>
            <w:vAlign w:val="center"/>
          </w:tcPr>
          <w:p w:rsidR="00E72DF9" w:rsidRDefault="00E72DF9" w:rsidP="00E14B8E">
            <w:pPr>
              <w:pStyle w:val="ListParagraph"/>
              <w:bidi/>
              <w:ind w:left="0"/>
              <w:rPr>
                <w:rFonts w:cs="B Nazanin"/>
                <w:rtl/>
              </w:rPr>
            </w:pPr>
            <w:r>
              <w:rPr>
                <w:rFonts w:cs="B Nazanin" w:hint="cs"/>
                <w:rtl/>
              </w:rPr>
              <w:t>در حد انتظار</w:t>
            </w:r>
          </w:p>
          <w:p w:rsidR="00E72DF9" w:rsidRPr="00CF1BE9" w:rsidRDefault="00E72DF9" w:rsidP="00E14B8E">
            <w:pPr>
              <w:pStyle w:val="ListParagraph"/>
              <w:bidi/>
              <w:ind w:left="175"/>
              <w:rPr>
                <w:rFonts w:cs="B Nazanin"/>
                <w:rtl/>
              </w:rPr>
            </w:pPr>
            <w:r>
              <w:rPr>
                <w:rFonts w:cs="B Nazanin" w:hint="cs"/>
                <w:rtl/>
              </w:rPr>
              <w:t xml:space="preserve">برگزاری کارگاه های مورد نیاز  </w:t>
            </w:r>
          </w:p>
        </w:tc>
      </w:tr>
      <w:tr w:rsidR="00E72DF9" w:rsidTr="00E14B8E">
        <w:trPr>
          <w:trHeight w:val="562"/>
        </w:trPr>
        <w:tc>
          <w:tcPr>
            <w:tcW w:w="1896" w:type="dxa"/>
            <w:vAlign w:val="center"/>
          </w:tcPr>
          <w:p w:rsidR="00E72DF9" w:rsidRPr="00CF1BE9" w:rsidRDefault="00E72DF9" w:rsidP="00CE420E">
            <w:pPr>
              <w:bidi/>
              <w:spacing w:line="168" w:lineRule="auto"/>
              <w:rPr>
                <w:rFonts w:ascii="Calibri" w:hAnsi="Calibri" w:cs="B Nazanin"/>
              </w:rPr>
            </w:pPr>
            <w:r w:rsidRPr="00CF1BE9">
              <w:rPr>
                <w:rFonts w:ascii="Calibri" w:hAnsi="Calibri" w:cs="B Nazanin"/>
                <w:rtl/>
              </w:rPr>
              <w:t>پوشش آموزش ها</w:t>
            </w:r>
            <w:r w:rsidRPr="00CF1BE9">
              <w:rPr>
                <w:rFonts w:ascii="Calibri" w:hAnsi="Calibri" w:cs="B Nazanin" w:hint="cs"/>
                <w:rtl/>
              </w:rPr>
              <w:t>ی</w:t>
            </w:r>
            <w:r w:rsidRPr="00CF1BE9">
              <w:rPr>
                <w:rFonts w:ascii="Calibri" w:hAnsi="Calibri" w:cs="B Nazanin"/>
                <w:rtl/>
              </w:rPr>
              <w:t xml:space="preserve"> هنگام ازدواج</w:t>
            </w:r>
          </w:p>
        </w:tc>
        <w:tc>
          <w:tcPr>
            <w:tcW w:w="850" w:type="dxa"/>
            <w:vAlign w:val="center"/>
          </w:tcPr>
          <w:p w:rsidR="00E72DF9" w:rsidRPr="00CF1BE9" w:rsidRDefault="00E72DF9" w:rsidP="00E14B8E">
            <w:pPr>
              <w:bidi/>
              <w:jc w:val="center"/>
              <w:rPr>
                <w:rFonts w:cs="B Nazanin"/>
                <w:rtl/>
              </w:rPr>
            </w:pPr>
            <w:r>
              <w:rPr>
                <w:rFonts w:cs="B Nazanin" w:hint="cs"/>
                <w:rtl/>
              </w:rPr>
              <w:t>87.94</w:t>
            </w:r>
          </w:p>
        </w:tc>
        <w:tc>
          <w:tcPr>
            <w:tcW w:w="709" w:type="dxa"/>
            <w:vAlign w:val="center"/>
          </w:tcPr>
          <w:p w:rsidR="00E72DF9" w:rsidRPr="00CF1BE9" w:rsidRDefault="00E72DF9" w:rsidP="00E14B8E">
            <w:pPr>
              <w:bidi/>
              <w:jc w:val="center"/>
              <w:rPr>
                <w:rFonts w:cs="B Nazanin"/>
                <w:rtl/>
              </w:rPr>
            </w:pPr>
            <w:r>
              <w:rPr>
                <w:rFonts w:cs="B Nazanin" w:hint="cs"/>
                <w:rtl/>
              </w:rPr>
              <w:t>282</w:t>
            </w:r>
          </w:p>
        </w:tc>
        <w:tc>
          <w:tcPr>
            <w:tcW w:w="851" w:type="dxa"/>
            <w:vAlign w:val="center"/>
          </w:tcPr>
          <w:p w:rsidR="00E72DF9" w:rsidRPr="00CF1BE9" w:rsidRDefault="00E72DF9" w:rsidP="00E14B8E">
            <w:pPr>
              <w:bidi/>
              <w:jc w:val="center"/>
              <w:rPr>
                <w:rFonts w:cs="B Nazanin"/>
                <w:rtl/>
              </w:rPr>
            </w:pPr>
            <w:r>
              <w:rPr>
                <w:rFonts w:cs="B Nazanin" w:hint="cs"/>
                <w:rtl/>
              </w:rPr>
              <w:t>248</w:t>
            </w:r>
          </w:p>
        </w:tc>
        <w:tc>
          <w:tcPr>
            <w:tcW w:w="992" w:type="dxa"/>
            <w:vAlign w:val="center"/>
          </w:tcPr>
          <w:p w:rsidR="00E72DF9" w:rsidRPr="00CF1BE9" w:rsidRDefault="00E72DF9" w:rsidP="00E14B8E">
            <w:pPr>
              <w:bidi/>
              <w:jc w:val="center"/>
              <w:rPr>
                <w:rFonts w:cs="B Nazanin"/>
                <w:rtl/>
              </w:rPr>
            </w:pPr>
            <w:r>
              <w:rPr>
                <w:rFonts w:cs="B Nazanin" w:hint="cs"/>
                <w:rtl/>
              </w:rPr>
              <w:t>99.65</w:t>
            </w:r>
          </w:p>
        </w:tc>
        <w:tc>
          <w:tcPr>
            <w:tcW w:w="709" w:type="dxa"/>
            <w:vAlign w:val="center"/>
          </w:tcPr>
          <w:p w:rsidR="00E72DF9" w:rsidRPr="00CF1BE9" w:rsidRDefault="00E72DF9" w:rsidP="00E14B8E">
            <w:pPr>
              <w:bidi/>
              <w:jc w:val="center"/>
              <w:rPr>
                <w:rFonts w:cs="B Nazanin"/>
                <w:rtl/>
              </w:rPr>
            </w:pPr>
            <w:r>
              <w:rPr>
                <w:rFonts w:cs="B Nazanin" w:hint="cs"/>
                <w:rtl/>
              </w:rPr>
              <w:t>286</w:t>
            </w:r>
          </w:p>
        </w:tc>
        <w:tc>
          <w:tcPr>
            <w:tcW w:w="850" w:type="dxa"/>
            <w:vAlign w:val="center"/>
          </w:tcPr>
          <w:p w:rsidR="00E72DF9" w:rsidRPr="00CF1BE9" w:rsidRDefault="00E72DF9" w:rsidP="00E14B8E">
            <w:pPr>
              <w:bidi/>
              <w:jc w:val="center"/>
              <w:rPr>
                <w:rFonts w:cs="B Nazanin"/>
                <w:rtl/>
              </w:rPr>
            </w:pPr>
            <w:r>
              <w:rPr>
                <w:rFonts w:cs="B Nazanin" w:hint="cs"/>
                <w:rtl/>
              </w:rPr>
              <w:t>287</w:t>
            </w:r>
          </w:p>
        </w:tc>
        <w:tc>
          <w:tcPr>
            <w:tcW w:w="851" w:type="dxa"/>
            <w:vAlign w:val="center"/>
          </w:tcPr>
          <w:p w:rsidR="00E72DF9" w:rsidRPr="00CF1BE9" w:rsidRDefault="00E72DF9" w:rsidP="00E14B8E">
            <w:pPr>
              <w:bidi/>
              <w:jc w:val="center"/>
              <w:rPr>
                <w:rFonts w:cs="B Nazanin"/>
                <w:rtl/>
              </w:rPr>
            </w:pPr>
            <w:r w:rsidRPr="00CF1BE9">
              <w:rPr>
                <w:rFonts w:cs="B Nazanin" w:hint="cs"/>
                <w:rtl/>
              </w:rPr>
              <w:t>95</w:t>
            </w:r>
          </w:p>
        </w:tc>
        <w:tc>
          <w:tcPr>
            <w:tcW w:w="850" w:type="dxa"/>
            <w:vAlign w:val="center"/>
          </w:tcPr>
          <w:p w:rsidR="00E72DF9" w:rsidRPr="00CF1BE9" w:rsidRDefault="00E72DF9" w:rsidP="00E14B8E">
            <w:pPr>
              <w:bidi/>
              <w:jc w:val="center"/>
              <w:rPr>
                <w:rFonts w:cs="B Nazanin"/>
                <w:rtl/>
              </w:rPr>
            </w:pPr>
            <w:r>
              <w:rPr>
                <w:rFonts w:cs="B Nazanin" w:hint="cs"/>
                <w:rtl/>
              </w:rPr>
              <w:t>104.89</w:t>
            </w:r>
          </w:p>
        </w:tc>
        <w:tc>
          <w:tcPr>
            <w:tcW w:w="1276" w:type="dxa"/>
            <w:vAlign w:val="center"/>
          </w:tcPr>
          <w:p w:rsidR="00E72DF9" w:rsidRPr="001365E9" w:rsidRDefault="00E72DF9" w:rsidP="00E14B8E">
            <w:pPr>
              <w:bidi/>
              <w:spacing w:line="168" w:lineRule="auto"/>
              <w:jc w:val="center"/>
              <w:rPr>
                <w:rFonts w:ascii="Calibri" w:hAnsi="Calibri" w:cs="B Nazanin"/>
                <w:rtl/>
              </w:rPr>
            </w:pPr>
            <w:r w:rsidRPr="001365E9">
              <w:rPr>
                <w:rFonts w:ascii="Calibri" w:hAnsi="Calibri" w:cs="B Nazanin" w:hint="cs"/>
                <w:rtl/>
              </w:rPr>
              <w:t>مستندات گزارش ماهیانه مراکز</w:t>
            </w:r>
          </w:p>
        </w:tc>
        <w:tc>
          <w:tcPr>
            <w:tcW w:w="4111" w:type="dxa"/>
            <w:tcBorders>
              <w:right w:val="thinThickSmallGap" w:sz="12" w:space="0" w:color="auto"/>
            </w:tcBorders>
            <w:vAlign w:val="center"/>
          </w:tcPr>
          <w:p w:rsidR="00E72DF9" w:rsidRPr="00CF1BE9" w:rsidRDefault="00E72DF9" w:rsidP="00E14B8E">
            <w:pPr>
              <w:bidi/>
              <w:rPr>
                <w:rFonts w:cs="B Nazanin"/>
                <w:rtl/>
              </w:rPr>
            </w:pPr>
            <w:r>
              <w:rPr>
                <w:rFonts w:cs="B Nazanin" w:hint="cs"/>
                <w:rtl/>
              </w:rPr>
              <w:t>بیش از حد انتظار</w:t>
            </w:r>
          </w:p>
          <w:p w:rsidR="00E72DF9" w:rsidRPr="00D16310" w:rsidRDefault="00E72DF9" w:rsidP="00146772">
            <w:pPr>
              <w:pStyle w:val="ListParagraph"/>
              <w:numPr>
                <w:ilvl w:val="0"/>
                <w:numId w:val="53"/>
              </w:numPr>
              <w:bidi/>
              <w:ind w:left="317" w:hanging="218"/>
              <w:rPr>
                <w:rFonts w:cs="B Nazanin"/>
                <w:rtl/>
              </w:rPr>
            </w:pPr>
            <w:r w:rsidRPr="00D16310">
              <w:rPr>
                <w:rFonts w:cs="B Nazanin" w:hint="cs"/>
                <w:rtl/>
              </w:rPr>
              <w:t>برگزاری جلسه آموزشی شیوه نامه کلاس های ازدواج</w:t>
            </w:r>
          </w:p>
          <w:p w:rsidR="00E72DF9" w:rsidRPr="00C818B6" w:rsidRDefault="00E72DF9" w:rsidP="00146772">
            <w:pPr>
              <w:pStyle w:val="ListParagraph"/>
              <w:numPr>
                <w:ilvl w:val="0"/>
                <w:numId w:val="53"/>
              </w:numPr>
              <w:bidi/>
              <w:ind w:left="317" w:hanging="218"/>
              <w:rPr>
                <w:rFonts w:cs="B Nazanin"/>
                <w:rtl/>
              </w:rPr>
            </w:pPr>
            <w:r w:rsidRPr="00D16310">
              <w:rPr>
                <w:rFonts w:cs="B Nazanin" w:hint="cs"/>
                <w:rtl/>
              </w:rPr>
              <w:t>توجیه پرسنل آزمایشگاه و کلیه مربیان</w:t>
            </w:r>
          </w:p>
        </w:tc>
      </w:tr>
      <w:tr w:rsidR="00E72DF9" w:rsidTr="00E14B8E">
        <w:trPr>
          <w:trHeight w:val="562"/>
        </w:trPr>
        <w:tc>
          <w:tcPr>
            <w:tcW w:w="1896" w:type="dxa"/>
            <w:vAlign w:val="center"/>
          </w:tcPr>
          <w:p w:rsidR="00E72DF9" w:rsidRPr="00CF1BE9" w:rsidRDefault="00E72DF9" w:rsidP="00CE420E">
            <w:pPr>
              <w:bidi/>
              <w:spacing w:line="168" w:lineRule="auto"/>
              <w:rPr>
                <w:rFonts w:ascii="Calibri" w:hAnsi="Calibri" w:cs="B Nazanin"/>
                <w:rtl/>
              </w:rPr>
            </w:pPr>
            <w:r w:rsidRPr="00CF1BE9">
              <w:rPr>
                <w:rFonts w:ascii="Calibri" w:hAnsi="Calibri" w:cs="B Nazanin"/>
                <w:rtl/>
              </w:rPr>
              <w:t>درصد مشاوره فرزندآور</w:t>
            </w:r>
            <w:r w:rsidRPr="00CF1BE9">
              <w:rPr>
                <w:rFonts w:ascii="Calibri" w:hAnsi="Calibri" w:cs="B Nazanin" w:hint="cs"/>
                <w:rtl/>
              </w:rPr>
              <w:t>ی</w:t>
            </w:r>
          </w:p>
        </w:tc>
        <w:tc>
          <w:tcPr>
            <w:tcW w:w="850" w:type="dxa"/>
            <w:vAlign w:val="center"/>
          </w:tcPr>
          <w:p w:rsidR="00E72DF9" w:rsidRPr="00CF1BE9" w:rsidRDefault="00E72DF9" w:rsidP="00E14B8E">
            <w:pPr>
              <w:bidi/>
              <w:jc w:val="center"/>
              <w:rPr>
                <w:rFonts w:cs="B Nazanin"/>
                <w:rtl/>
              </w:rPr>
            </w:pPr>
            <w:r>
              <w:rPr>
                <w:rFonts w:cs="B Nazanin" w:hint="cs"/>
                <w:rtl/>
              </w:rPr>
              <w:t>30.63</w:t>
            </w:r>
          </w:p>
        </w:tc>
        <w:tc>
          <w:tcPr>
            <w:tcW w:w="709" w:type="dxa"/>
            <w:vAlign w:val="center"/>
          </w:tcPr>
          <w:p w:rsidR="00E72DF9" w:rsidRPr="00CF1BE9" w:rsidRDefault="00E72DF9" w:rsidP="00E14B8E">
            <w:pPr>
              <w:bidi/>
              <w:jc w:val="center"/>
              <w:rPr>
                <w:rFonts w:cs="B Nazanin"/>
                <w:rtl/>
              </w:rPr>
            </w:pPr>
            <w:r>
              <w:rPr>
                <w:rFonts w:cs="B Nazanin" w:hint="cs"/>
                <w:rtl/>
              </w:rPr>
              <w:t>4468</w:t>
            </w:r>
          </w:p>
        </w:tc>
        <w:tc>
          <w:tcPr>
            <w:tcW w:w="851" w:type="dxa"/>
            <w:vAlign w:val="center"/>
          </w:tcPr>
          <w:p w:rsidR="00E72DF9" w:rsidRPr="00CF1BE9" w:rsidRDefault="00E72DF9" w:rsidP="00E14B8E">
            <w:pPr>
              <w:bidi/>
              <w:jc w:val="center"/>
              <w:rPr>
                <w:rFonts w:cs="B Nazanin"/>
                <w:rtl/>
              </w:rPr>
            </w:pPr>
            <w:r w:rsidRPr="00CF1BE9">
              <w:rPr>
                <w:rFonts w:cs="B Nazanin" w:hint="cs"/>
                <w:rtl/>
              </w:rPr>
              <w:t>14587</w:t>
            </w:r>
          </w:p>
        </w:tc>
        <w:tc>
          <w:tcPr>
            <w:tcW w:w="992" w:type="dxa"/>
            <w:vAlign w:val="center"/>
          </w:tcPr>
          <w:p w:rsidR="00E72DF9" w:rsidRPr="00CF1BE9" w:rsidRDefault="00E72DF9" w:rsidP="00E14B8E">
            <w:pPr>
              <w:bidi/>
              <w:jc w:val="center"/>
              <w:rPr>
                <w:rFonts w:cs="B Nazanin"/>
                <w:rtl/>
              </w:rPr>
            </w:pPr>
            <w:r>
              <w:rPr>
                <w:rFonts w:cs="B Nazanin" w:hint="cs"/>
                <w:rtl/>
              </w:rPr>
              <w:t>33.55</w:t>
            </w:r>
          </w:p>
        </w:tc>
        <w:tc>
          <w:tcPr>
            <w:tcW w:w="709" w:type="dxa"/>
            <w:vAlign w:val="center"/>
          </w:tcPr>
          <w:p w:rsidR="00E72DF9" w:rsidRPr="00CF1BE9" w:rsidRDefault="00E72DF9" w:rsidP="00E14B8E">
            <w:pPr>
              <w:bidi/>
              <w:jc w:val="center"/>
              <w:rPr>
                <w:rFonts w:cs="B Nazanin"/>
                <w:rtl/>
              </w:rPr>
            </w:pPr>
            <w:r>
              <w:rPr>
                <w:rFonts w:cs="B Nazanin" w:hint="cs"/>
                <w:rtl/>
              </w:rPr>
              <w:t>5176</w:t>
            </w:r>
          </w:p>
        </w:tc>
        <w:tc>
          <w:tcPr>
            <w:tcW w:w="850" w:type="dxa"/>
            <w:vAlign w:val="center"/>
          </w:tcPr>
          <w:p w:rsidR="00E72DF9" w:rsidRPr="00CF1BE9" w:rsidRDefault="00E72DF9" w:rsidP="00E14B8E">
            <w:pPr>
              <w:bidi/>
              <w:jc w:val="center"/>
              <w:rPr>
                <w:rFonts w:cs="B Nazanin"/>
                <w:rtl/>
              </w:rPr>
            </w:pPr>
            <w:r>
              <w:rPr>
                <w:rFonts w:cs="B Nazanin" w:hint="cs"/>
                <w:rtl/>
              </w:rPr>
              <w:t>15426</w:t>
            </w:r>
          </w:p>
        </w:tc>
        <w:tc>
          <w:tcPr>
            <w:tcW w:w="851" w:type="dxa"/>
            <w:vAlign w:val="center"/>
          </w:tcPr>
          <w:p w:rsidR="00E72DF9" w:rsidRPr="00CF1BE9" w:rsidRDefault="00E72DF9" w:rsidP="00E14B8E">
            <w:pPr>
              <w:bidi/>
              <w:jc w:val="center"/>
              <w:rPr>
                <w:rFonts w:cs="B Nazanin"/>
                <w:rtl/>
              </w:rPr>
            </w:pPr>
            <w:r>
              <w:rPr>
                <w:rFonts w:cs="B Nazanin" w:hint="cs"/>
                <w:rtl/>
              </w:rPr>
              <w:t>36.6</w:t>
            </w:r>
          </w:p>
        </w:tc>
        <w:tc>
          <w:tcPr>
            <w:tcW w:w="850" w:type="dxa"/>
            <w:vAlign w:val="center"/>
          </w:tcPr>
          <w:p w:rsidR="00E72DF9" w:rsidRPr="00CF1BE9" w:rsidRDefault="00E72DF9" w:rsidP="00E14B8E">
            <w:pPr>
              <w:bidi/>
              <w:jc w:val="center"/>
              <w:rPr>
                <w:rFonts w:cs="B Nazanin"/>
                <w:rtl/>
              </w:rPr>
            </w:pPr>
            <w:r>
              <w:rPr>
                <w:rFonts w:cs="B Nazanin" w:hint="cs"/>
                <w:rtl/>
              </w:rPr>
              <w:t>91.66</w:t>
            </w:r>
          </w:p>
        </w:tc>
        <w:tc>
          <w:tcPr>
            <w:tcW w:w="1276" w:type="dxa"/>
            <w:vAlign w:val="center"/>
          </w:tcPr>
          <w:p w:rsidR="00E72DF9" w:rsidRPr="001365E9" w:rsidRDefault="00E72DF9" w:rsidP="00E14B8E">
            <w:pPr>
              <w:bidi/>
              <w:spacing w:line="168" w:lineRule="auto"/>
              <w:jc w:val="center"/>
              <w:rPr>
                <w:rFonts w:ascii="Calibri" w:hAnsi="Calibri" w:cs="B Nazanin"/>
              </w:rPr>
            </w:pPr>
            <w:r w:rsidRPr="001365E9">
              <w:rPr>
                <w:rFonts w:ascii="Calibri" w:hAnsi="Calibri" w:cs="B Nazanin" w:hint="cs"/>
                <w:rtl/>
              </w:rPr>
              <w:t xml:space="preserve">سامانه سیب </w:t>
            </w:r>
          </w:p>
        </w:tc>
        <w:tc>
          <w:tcPr>
            <w:tcW w:w="4111" w:type="dxa"/>
            <w:tcBorders>
              <w:right w:val="thinThickSmallGap" w:sz="12" w:space="0" w:color="auto"/>
            </w:tcBorders>
            <w:vAlign w:val="center"/>
          </w:tcPr>
          <w:p w:rsidR="00E72DF9" w:rsidRPr="00DE03D6" w:rsidRDefault="00E72DF9" w:rsidP="00E14B8E">
            <w:pPr>
              <w:bidi/>
              <w:rPr>
                <w:rFonts w:cs="B Nazanin"/>
              </w:rPr>
            </w:pPr>
            <w:r w:rsidRPr="00DE03D6">
              <w:rPr>
                <w:rFonts w:cs="B Nazanin" w:hint="cs"/>
                <w:rtl/>
              </w:rPr>
              <w:t>کمتر از حد انتظار</w:t>
            </w:r>
          </w:p>
          <w:p w:rsidR="00E72DF9" w:rsidRPr="00356A34" w:rsidRDefault="00E72DF9" w:rsidP="00146772">
            <w:pPr>
              <w:pStyle w:val="ListParagraph"/>
              <w:numPr>
                <w:ilvl w:val="0"/>
                <w:numId w:val="54"/>
              </w:numPr>
              <w:bidi/>
              <w:ind w:left="175" w:hanging="175"/>
              <w:rPr>
                <w:rFonts w:cs="B Nazanin"/>
                <w:rtl/>
              </w:rPr>
            </w:pPr>
            <w:r w:rsidRPr="00356A34">
              <w:rPr>
                <w:rFonts w:cs="B Nazanin" w:hint="cs"/>
                <w:rtl/>
              </w:rPr>
              <w:t xml:space="preserve">کاهش ساعات کاری ، تعطیلات بیش از انتظار </w:t>
            </w:r>
          </w:p>
          <w:p w:rsidR="00E72DF9" w:rsidRPr="00356A34" w:rsidRDefault="00E72DF9" w:rsidP="00146772">
            <w:pPr>
              <w:pStyle w:val="ListParagraph"/>
              <w:numPr>
                <w:ilvl w:val="0"/>
                <w:numId w:val="54"/>
              </w:numPr>
              <w:bidi/>
              <w:ind w:left="175" w:hanging="175"/>
              <w:rPr>
                <w:rFonts w:cs="B Nazanin"/>
                <w:rtl/>
              </w:rPr>
            </w:pPr>
            <w:r w:rsidRPr="00356A34">
              <w:rPr>
                <w:rFonts w:cs="B Nazanin" w:hint="cs"/>
                <w:rtl/>
              </w:rPr>
              <w:t xml:space="preserve">کمبود نیروی انسانی در مراکز </w:t>
            </w:r>
          </w:p>
        </w:tc>
      </w:tr>
      <w:tr w:rsidR="00E72DF9" w:rsidTr="00E14B8E">
        <w:trPr>
          <w:trHeight w:val="562"/>
        </w:trPr>
        <w:tc>
          <w:tcPr>
            <w:tcW w:w="1896" w:type="dxa"/>
            <w:vAlign w:val="center"/>
          </w:tcPr>
          <w:p w:rsidR="00E72DF9" w:rsidRPr="00D30DB7" w:rsidRDefault="00E72DF9" w:rsidP="00CE420E">
            <w:pPr>
              <w:bidi/>
              <w:spacing w:line="168" w:lineRule="auto"/>
              <w:rPr>
                <w:rFonts w:ascii="Calibri" w:hAnsi="Calibri" w:cs="B Nazanin"/>
              </w:rPr>
            </w:pPr>
            <w:r w:rsidRPr="00D30DB7">
              <w:rPr>
                <w:rFonts w:ascii="Calibri" w:hAnsi="Calibri" w:cs="B Nazanin"/>
                <w:rtl/>
              </w:rPr>
              <w:t>تعداد ازدواج ها</w:t>
            </w:r>
            <w:r w:rsidRPr="00D30DB7">
              <w:rPr>
                <w:rFonts w:ascii="Calibri" w:hAnsi="Calibri" w:cs="B Nazanin" w:hint="cs"/>
                <w:rtl/>
              </w:rPr>
              <w:t>ی</w:t>
            </w:r>
            <w:r w:rsidRPr="00D30DB7">
              <w:rPr>
                <w:rFonts w:ascii="Calibri" w:hAnsi="Calibri" w:cs="B Nazanin"/>
                <w:rtl/>
              </w:rPr>
              <w:t xml:space="preserve"> ثبت شده</w:t>
            </w:r>
          </w:p>
        </w:tc>
        <w:tc>
          <w:tcPr>
            <w:tcW w:w="850" w:type="dxa"/>
            <w:vAlign w:val="center"/>
          </w:tcPr>
          <w:p w:rsidR="00E72DF9" w:rsidRPr="00CF1BE9" w:rsidRDefault="00E72DF9" w:rsidP="00E14B8E">
            <w:pPr>
              <w:bidi/>
              <w:jc w:val="center"/>
              <w:rPr>
                <w:rFonts w:cs="B Nazanin"/>
                <w:rtl/>
              </w:rPr>
            </w:pPr>
            <w:r>
              <w:rPr>
                <w:rFonts w:cs="B Nazanin" w:hint="cs"/>
                <w:rtl/>
              </w:rPr>
              <w:t>462</w:t>
            </w:r>
          </w:p>
        </w:tc>
        <w:tc>
          <w:tcPr>
            <w:tcW w:w="709" w:type="dxa"/>
            <w:vAlign w:val="center"/>
          </w:tcPr>
          <w:p w:rsidR="00E72DF9" w:rsidRPr="00CF1BE9" w:rsidRDefault="00E72DF9" w:rsidP="00E14B8E">
            <w:pPr>
              <w:bidi/>
              <w:jc w:val="center"/>
              <w:rPr>
                <w:rFonts w:cs="B Nazanin"/>
                <w:rtl/>
              </w:rPr>
            </w:pPr>
            <w:r w:rsidRPr="00CF1BE9">
              <w:rPr>
                <w:rFonts w:cs="B Nazanin" w:hint="cs"/>
                <w:rtl/>
              </w:rPr>
              <w:t>-</w:t>
            </w:r>
          </w:p>
        </w:tc>
        <w:tc>
          <w:tcPr>
            <w:tcW w:w="851" w:type="dxa"/>
            <w:vAlign w:val="center"/>
          </w:tcPr>
          <w:p w:rsidR="00E72DF9" w:rsidRPr="00CF1BE9" w:rsidRDefault="00E72DF9" w:rsidP="00E14B8E">
            <w:pPr>
              <w:bidi/>
              <w:jc w:val="center"/>
              <w:rPr>
                <w:rFonts w:cs="B Nazanin"/>
                <w:rtl/>
              </w:rPr>
            </w:pPr>
            <w:r w:rsidRPr="00CF1BE9">
              <w:rPr>
                <w:rFonts w:cs="B Nazanin" w:hint="cs"/>
                <w:rtl/>
              </w:rPr>
              <w:t>-</w:t>
            </w:r>
          </w:p>
        </w:tc>
        <w:tc>
          <w:tcPr>
            <w:tcW w:w="992" w:type="dxa"/>
            <w:vAlign w:val="center"/>
          </w:tcPr>
          <w:p w:rsidR="00E72DF9" w:rsidRPr="00CF1BE9" w:rsidRDefault="00E72DF9" w:rsidP="00E14B8E">
            <w:pPr>
              <w:bidi/>
              <w:jc w:val="center"/>
              <w:rPr>
                <w:rFonts w:cs="B Nazanin"/>
                <w:rtl/>
              </w:rPr>
            </w:pPr>
            <w:r>
              <w:rPr>
                <w:rFonts w:cs="B Nazanin" w:hint="cs"/>
                <w:rtl/>
              </w:rPr>
              <w:t>99.33</w:t>
            </w:r>
          </w:p>
        </w:tc>
        <w:tc>
          <w:tcPr>
            <w:tcW w:w="709" w:type="dxa"/>
            <w:vAlign w:val="center"/>
          </w:tcPr>
          <w:p w:rsidR="00E72DF9" w:rsidRPr="00CF1BE9" w:rsidRDefault="00E72DF9" w:rsidP="00E14B8E">
            <w:pPr>
              <w:bidi/>
              <w:jc w:val="center"/>
              <w:rPr>
                <w:rFonts w:cs="B Nazanin"/>
                <w:rtl/>
              </w:rPr>
            </w:pPr>
            <w:r>
              <w:rPr>
                <w:rFonts w:cs="B Nazanin" w:hint="cs"/>
                <w:rtl/>
              </w:rPr>
              <w:t>745</w:t>
            </w:r>
          </w:p>
        </w:tc>
        <w:tc>
          <w:tcPr>
            <w:tcW w:w="850" w:type="dxa"/>
            <w:vAlign w:val="center"/>
          </w:tcPr>
          <w:p w:rsidR="00E72DF9" w:rsidRPr="00CF1BE9" w:rsidRDefault="00E72DF9" w:rsidP="00E14B8E">
            <w:pPr>
              <w:bidi/>
              <w:jc w:val="center"/>
              <w:rPr>
                <w:rFonts w:cs="B Nazanin"/>
                <w:rtl/>
              </w:rPr>
            </w:pPr>
            <w:r>
              <w:rPr>
                <w:rFonts w:cs="B Nazanin" w:hint="cs"/>
                <w:rtl/>
              </w:rPr>
              <w:t>750</w:t>
            </w:r>
          </w:p>
        </w:tc>
        <w:tc>
          <w:tcPr>
            <w:tcW w:w="851" w:type="dxa"/>
            <w:vAlign w:val="center"/>
          </w:tcPr>
          <w:p w:rsidR="00E72DF9" w:rsidRPr="00CF1BE9" w:rsidRDefault="00E72DF9" w:rsidP="00E14B8E">
            <w:pPr>
              <w:bidi/>
              <w:jc w:val="center"/>
              <w:rPr>
                <w:rFonts w:cs="B Nazanin"/>
                <w:rtl/>
              </w:rPr>
            </w:pPr>
            <w:r>
              <w:rPr>
                <w:rFonts w:cs="B Nazanin" w:hint="cs"/>
                <w:rtl/>
              </w:rPr>
              <w:t>100</w:t>
            </w:r>
          </w:p>
        </w:tc>
        <w:tc>
          <w:tcPr>
            <w:tcW w:w="850" w:type="dxa"/>
            <w:vAlign w:val="center"/>
          </w:tcPr>
          <w:p w:rsidR="00E72DF9" w:rsidRPr="00CF1BE9" w:rsidRDefault="00E72DF9" w:rsidP="00E14B8E">
            <w:pPr>
              <w:bidi/>
              <w:jc w:val="center"/>
              <w:rPr>
                <w:rFonts w:cs="B Nazanin"/>
                <w:rtl/>
              </w:rPr>
            </w:pPr>
            <w:r>
              <w:rPr>
                <w:rFonts w:cs="B Nazanin" w:hint="cs"/>
                <w:rtl/>
              </w:rPr>
              <w:t>99.33</w:t>
            </w:r>
          </w:p>
        </w:tc>
        <w:tc>
          <w:tcPr>
            <w:tcW w:w="1276" w:type="dxa"/>
            <w:vAlign w:val="center"/>
          </w:tcPr>
          <w:p w:rsidR="00E72DF9" w:rsidRPr="00CF1BE9" w:rsidRDefault="00E72DF9" w:rsidP="00E14B8E">
            <w:pPr>
              <w:bidi/>
              <w:jc w:val="center"/>
              <w:rPr>
                <w:rFonts w:cs="B Nazanin"/>
                <w:rtl/>
              </w:rPr>
            </w:pPr>
            <w:r w:rsidRPr="00924B70">
              <w:rPr>
                <w:rFonts w:cs="B Nazanin" w:hint="cs"/>
                <w:rtl/>
              </w:rPr>
              <w:t>سامانه</w:t>
            </w:r>
            <w:r w:rsidRPr="00924B70">
              <w:rPr>
                <w:rFonts w:cs="B Nazanin"/>
                <w:rtl/>
              </w:rPr>
              <w:t xml:space="preserve"> </w:t>
            </w:r>
            <w:r w:rsidRPr="00924B70">
              <w:rPr>
                <w:rFonts w:cs="B Nazanin" w:hint="cs"/>
                <w:rtl/>
              </w:rPr>
              <w:t>سیب</w:t>
            </w:r>
          </w:p>
        </w:tc>
        <w:tc>
          <w:tcPr>
            <w:tcW w:w="4111" w:type="dxa"/>
            <w:tcBorders>
              <w:right w:val="thinThickSmallGap" w:sz="12" w:space="0" w:color="auto"/>
            </w:tcBorders>
            <w:vAlign w:val="center"/>
          </w:tcPr>
          <w:p w:rsidR="00E72DF9" w:rsidRPr="00356A34" w:rsidRDefault="00E72DF9" w:rsidP="00E14B8E">
            <w:pPr>
              <w:bidi/>
              <w:rPr>
                <w:rFonts w:cs="B Nazanin"/>
              </w:rPr>
            </w:pPr>
            <w:r w:rsidRPr="00356A34">
              <w:rPr>
                <w:rFonts w:cs="B Nazanin" w:hint="cs"/>
                <w:rtl/>
              </w:rPr>
              <w:t>در حد انتظار</w:t>
            </w:r>
          </w:p>
          <w:p w:rsidR="00E72DF9" w:rsidRPr="00356A34" w:rsidRDefault="00E72DF9" w:rsidP="00E14B8E">
            <w:pPr>
              <w:bidi/>
              <w:rPr>
                <w:rFonts w:cs="B Nazanin"/>
                <w:rtl/>
              </w:rPr>
            </w:pPr>
            <w:r w:rsidRPr="00356A34">
              <w:rPr>
                <w:rFonts w:cs="B Nazanin" w:hint="cs"/>
                <w:rtl/>
              </w:rPr>
              <w:t>مکاتبه با مراکز و دفاتر ثبت ازدواج</w:t>
            </w:r>
          </w:p>
        </w:tc>
      </w:tr>
      <w:tr w:rsidR="00E72DF9" w:rsidTr="00E14B8E">
        <w:trPr>
          <w:trHeight w:val="562"/>
        </w:trPr>
        <w:tc>
          <w:tcPr>
            <w:tcW w:w="1896" w:type="dxa"/>
            <w:vAlign w:val="center"/>
          </w:tcPr>
          <w:p w:rsidR="00E72DF9" w:rsidRPr="00D30DB7" w:rsidRDefault="00E72DF9" w:rsidP="00CE420E">
            <w:pPr>
              <w:bidi/>
              <w:spacing w:line="168" w:lineRule="auto"/>
              <w:rPr>
                <w:rFonts w:ascii="Calibri" w:hAnsi="Calibri" w:cs="B Nazanin"/>
                <w:rtl/>
              </w:rPr>
            </w:pPr>
            <w:r w:rsidRPr="00D30DB7">
              <w:rPr>
                <w:rFonts w:ascii="Calibri" w:hAnsi="Calibri" w:cs="B Nazanin" w:hint="cs"/>
                <w:rtl/>
              </w:rPr>
              <w:t>تعداد</w:t>
            </w:r>
            <w:r w:rsidRPr="00D30DB7">
              <w:rPr>
                <w:rFonts w:ascii="Calibri" w:hAnsi="Calibri" w:cs="B Nazanin"/>
                <w:rtl/>
              </w:rPr>
              <w:t xml:space="preserve"> </w:t>
            </w:r>
            <w:r w:rsidRPr="00D30DB7">
              <w:rPr>
                <w:rFonts w:ascii="Calibri" w:hAnsi="Calibri" w:cs="B Nazanin" w:hint="cs"/>
                <w:rtl/>
              </w:rPr>
              <w:t>جلسات</w:t>
            </w:r>
            <w:r w:rsidRPr="00D30DB7">
              <w:rPr>
                <w:rFonts w:ascii="Calibri" w:hAnsi="Calibri" w:cs="B Nazanin"/>
                <w:rtl/>
              </w:rPr>
              <w:t xml:space="preserve"> </w:t>
            </w:r>
            <w:r w:rsidRPr="00D30DB7">
              <w:rPr>
                <w:rFonts w:ascii="Calibri" w:hAnsi="Calibri" w:cs="B Nazanin" w:hint="cs"/>
                <w:rtl/>
              </w:rPr>
              <w:t>جوانی</w:t>
            </w:r>
            <w:r w:rsidRPr="00D30DB7">
              <w:rPr>
                <w:rFonts w:ascii="Calibri" w:hAnsi="Calibri" w:cs="B Nazanin"/>
                <w:rtl/>
              </w:rPr>
              <w:t xml:space="preserve"> </w:t>
            </w:r>
            <w:r w:rsidRPr="00D30DB7">
              <w:rPr>
                <w:rFonts w:ascii="Calibri" w:hAnsi="Calibri" w:cs="B Nazanin" w:hint="cs"/>
                <w:rtl/>
              </w:rPr>
              <w:t>جمعیت</w:t>
            </w:r>
            <w:r w:rsidRPr="00D30DB7">
              <w:rPr>
                <w:rFonts w:ascii="Calibri" w:hAnsi="Calibri" w:cs="B Nazanin"/>
                <w:rtl/>
              </w:rPr>
              <w:t xml:space="preserve"> </w:t>
            </w:r>
            <w:r w:rsidRPr="00D30DB7">
              <w:rPr>
                <w:rFonts w:ascii="Calibri" w:hAnsi="Calibri" w:cs="B Nazanin" w:hint="cs"/>
                <w:rtl/>
              </w:rPr>
              <w:t>برگزار</w:t>
            </w:r>
            <w:r w:rsidRPr="00D30DB7">
              <w:rPr>
                <w:rFonts w:ascii="Calibri" w:hAnsi="Calibri" w:cs="B Nazanin"/>
                <w:rtl/>
              </w:rPr>
              <w:t xml:space="preserve"> </w:t>
            </w:r>
            <w:r w:rsidRPr="00D30DB7">
              <w:rPr>
                <w:rFonts w:ascii="Calibri" w:hAnsi="Calibri" w:cs="B Nazanin" w:hint="cs"/>
                <w:rtl/>
              </w:rPr>
              <w:t>شده</w:t>
            </w:r>
          </w:p>
        </w:tc>
        <w:tc>
          <w:tcPr>
            <w:tcW w:w="850" w:type="dxa"/>
            <w:vAlign w:val="center"/>
          </w:tcPr>
          <w:p w:rsidR="00E72DF9" w:rsidRPr="00CF1BE9" w:rsidRDefault="00E72DF9" w:rsidP="00E14B8E">
            <w:pPr>
              <w:bidi/>
              <w:jc w:val="center"/>
              <w:rPr>
                <w:rFonts w:cs="B Nazanin"/>
                <w:rtl/>
              </w:rPr>
            </w:pPr>
            <w:r>
              <w:rPr>
                <w:rFonts w:cs="B Nazanin" w:hint="cs"/>
                <w:rtl/>
              </w:rPr>
              <w:t>91.66</w:t>
            </w:r>
          </w:p>
        </w:tc>
        <w:tc>
          <w:tcPr>
            <w:tcW w:w="709" w:type="dxa"/>
            <w:vAlign w:val="center"/>
          </w:tcPr>
          <w:p w:rsidR="00E72DF9" w:rsidRPr="00CF1BE9" w:rsidRDefault="00E72DF9" w:rsidP="00E14B8E">
            <w:pPr>
              <w:bidi/>
              <w:jc w:val="center"/>
              <w:rPr>
                <w:rFonts w:cs="B Nazanin"/>
                <w:rtl/>
              </w:rPr>
            </w:pPr>
            <w:r>
              <w:rPr>
                <w:rFonts w:cs="B Nazanin" w:hint="cs"/>
                <w:rtl/>
              </w:rPr>
              <w:t>11</w:t>
            </w:r>
          </w:p>
        </w:tc>
        <w:tc>
          <w:tcPr>
            <w:tcW w:w="851" w:type="dxa"/>
            <w:vAlign w:val="center"/>
          </w:tcPr>
          <w:p w:rsidR="00E72DF9" w:rsidRPr="00CF1BE9" w:rsidRDefault="00E72DF9" w:rsidP="00E14B8E">
            <w:pPr>
              <w:bidi/>
              <w:jc w:val="center"/>
              <w:rPr>
                <w:rFonts w:cs="B Nazanin"/>
                <w:rtl/>
              </w:rPr>
            </w:pPr>
            <w:r>
              <w:rPr>
                <w:rFonts w:cs="B Nazanin" w:hint="cs"/>
                <w:rtl/>
              </w:rPr>
              <w:t>12</w:t>
            </w:r>
          </w:p>
        </w:tc>
        <w:tc>
          <w:tcPr>
            <w:tcW w:w="992" w:type="dxa"/>
            <w:vAlign w:val="center"/>
          </w:tcPr>
          <w:p w:rsidR="00E72DF9" w:rsidRPr="00CF1BE9" w:rsidRDefault="00E72DF9" w:rsidP="00E14B8E">
            <w:pPr>
              <w:bidi/>
              <w:jc w:val="center"/>
              <w:rPr>
                <w:rFonts w:cs="B Nazanin"/>
                <w:rtl/>
              </w:rPr>
            </w:pPr>
            <w:r>
              <w:rPr>
                <w:rFonts w:cs="B Nazanin" w:hint="cs"/>
                <w:rtl/>
              </w:rPr>
              <w:t>100</w:t>
            </w:r>
          </w:p>
        </w:tc>
        <w:tc>
          <w:tcPr>
            <w:tcW w:w="709" w:type="dxa"/>
            <w:vAlign w:val="center"/>
          </w:tcPr>
          <w:p w:rsidR="00E72DF9" w:rsidRPr="00CF1BE9" w:rsidRDefault="00E72DF9" w:rsidP="00E14B8E">
            <w:pPr>
              <w:bidi/>
              <w:jc w:val="center"/>
              <w:rPr>
                <w:rFonts w:cs="B Nazanin"/>
                <w:rtl/>
                <w:lang w:bidi="fa-IR"/>
              </w:rPr>
            </w:pPr>
            <w:r>
              <w:rPr>
                <w:rFonts w:cs="B Nazanin" w:hint="cs"/>
                <w:rtl/>
                <w:lang w:bidi="fa-IR"/>
              </w:rPr>
              <w:t>6</w:t>
            </w:r>
          </w:p>
        </w:tc>
        <w:tc>
          <w:tcPr>
            <w:tcW w:w="850" w:type="dxa"/>
            <w:vAlign w:val="center"/>
          </w:tcPr>
          <w:p w:rsidR="00E72DF9" w:rsidRPr="00CF1BE9" w:rsidRDefault="00E72DF9" w:rsidP="00E14B8E">
            <w:pPr>
              <w:bidi/>
              <w:jc w:val="center"/>
              <w:rPr>
                <w:rFonts w:cs="B Nazanin"/>
                <w:rtl/>
              </w:rPr>
            </w:pPr>
            <w:r>
              <w:rPr>
                <w:rFonts w:cs="B Nazanin" w:hint="cs"/>
                <w:rtl/>
              </w:rPr>
              <w:t>6</w:t>
            </w:r>
          </w:p>
        </w:tc>
        <w:tc>
          <w:tcPr>
            <w:tcW w:w="851" w:type="dxa"/>
            <w:vAlign w:val="center"/>
          </w:tcPr>
          <w:p w:rsidR="00E72DF9" w:rsidRPr="00CF1BE9" w:rsidRDefault="00E72DF9" w:rsidP="00E14B8E">
            <w:pPr>
              <w:bidi/>
              <w:jc w:val="center"/>
              <w:rPr>
                <w:rFonts w:cs="B Nazanin"/>
                <w:rtl/>
              </w:rPr>
            </w:pPr>
            <w:r>
              <w:rPr>
                <w:rFonts w:cs="B Nazanin" w:hint="cs"/>
                <w:rtl/>
              </w:rPr>
              <w:t>6</w:t>
            </w:r>
          </w:p>
        </w:tc>
        <w:tc>
          <w:tcPr>
            <w:tcW w:w="850" w:type="dxa"/>
            <w:vAlign w:val="center"/>
          </w:tcPr>
          <w:p w:rsidR="00E72DF9" w:rsidRPr="00CF1BE9" w:rsidRDefault="00E72DF9" w:rsidP="00E14B8E">
            <w:pPr>
              <w:bidi/>
              <w:jc w:val="center"/>
              <w:rPr>
                <w:rFonts w:cs="B Nazanin"/>
                <w:rtl/>
              </w:rPr>
            </w:pPr>
            <w:r>
              <w:rPr>
                <w:rFonts w:cs="B Nazanin" w:hint="cs"/>
                <w:rtl/>
              </w:rPr>
              <w:t>100</w:t>
            </w:r>
          </w:p>
        </w:tc>
        <w:tc>
          <w:tcPr>
            <w:tcW w:w="1276" w:type="dxa"/>
            <w:vAlign w:val="center"/>
          </w:tcPr>
          <w:p w:rsidR="00E72DF9" w:rsidRPr="003A4478" w:rsidRDefault="00E72DF9" w:rsidP="00E14B8E">
            <w:pPr>
              <w:bidi/>
              <w:jc w:val="center"/>
              <w:rPr>
                <w:rFonts w:cs="B Nazanin"/>
              </w:rPr>
            </w:pPr>
            <w:r w:rsidRPr="003A4478">
              <w:rPr>
                <w:rFonts w:cs="B Nazanin" w:hint="cs"/>
                <w:rtl/>
              </w:rPr>
              <w:t>مستندات</w:t>
            </w:r>
            <w:r w:rsidRPr="003A4478">
              <w:rPr>
                <w:rFonts w:cs="B Nazanin"/>
                <w:rtl/>
              </w:rPr>
              <w:t xml:space="preserve"> </w:t>
            </w:r>
            <w:r w:rsidRPr="003A4478">
              <w:rPr>
                <w:rFonts w:cs="B Nazanin" w:hint="cs"/>
                <w:rtl/>
              </w:rPr>
              <w:t>جلسات جوانی جمعیت</w:t>
            </w:r>
          </w:p>
        </w:tc>
        <w:tc>
          <w:tcPr>
            <w:tcW w:w="4111" w:type="dxa"/>
            <w:tcBorders>
              <w:right w:val="thinThickSmallGap" w:sz="12" w:space="0" w:color="auto"/>
            </w:tcBorders>
            <w:vAlign w:val="center"/>
          </w:tcPr>
          <w:p w:rsidR="00E72DF9" w:rsidRPr="00C818B6" w:rsidRDefault="00E72DF9" w:rsidP="00E14B8E">
            <w:pPr>
              <w:bidi/>
              <w:rPr>
                <w:rFonts w:cs="B Nazanin"/>
              </w:rPr>
            </w:pPr>
            <w:r w:rsidRPr="00C818B6">
              <w:rPr>
                <w:rFonts w:cs="B Nazanin" w:hint="cs"/>
                <w:rtl/>
              </w:rPr>
              <w:t>در حد انتظار</w:t>
            </w:r>
          </w:p>
          <w:p w:rsidR="00E72DF9" w:rsidRPr="00C818B6" w:rsidRDefault="00E72DF9" w:rsidP="00E14B8E">
            <w:pPr>
              <w:bidi/>
              <w:rPr>
                <w:rFonts w:cs="B Nazanin"/>
                <w:rtl/>
              </w:rPr>
            </w:pPr>
            <w:r>
              <w:rPr>
                <w:rFonts w:cs="B Nazanin" w:hint="cs"/>
                <w:rtl/>
              </w:rPr>
              <w:t xml:space="preserve">برگزاری </w:t>
            </w:r>
            <w:r w:rsidRPr="00C818B6">
              <w:rPr>
                <w:rFonts w:cs="B Nazanin" w:hint="cs"/>
                <w:rtl/>
              </w:rPr>
              <w:t>جلسات جوانی  جمعیت بصورت دو ماه یکبار</w:t>
            </w:r>
          </w:p>
        </w:tc>
      </w:tr>
      <w:tr w:rsidR="00E72DF9" w:rsidTr="00CE420E">
        <w:trPr>
          <w:trHeight w:val="1259"/>
        </w:trPr>
        <w:tc>
          <w:tcPr>
            <w:tcW w:w="1896" w:type="dxa"/>
            <w:vAlign w:val="center"/>
          </w:tcPr>
          <w:p w:rsidR="00E72DF9" w:rsidRPr="00D30DB7" w:rsidRDefault="00E72DF9" w:rsidP="00CE420E">
            <w:pPr>
              <w:bidi/>
              <w:spacing w:line="168" w:lineRule="auto"/>
              <w:rPr>
                <w:rFonts w:ascii="Calibri" w:hAnsi="Calibri" w:cs="B Nazanin"/>
                <w:rtl/>
              </w:rPr>
            </w:pPr>
            <w:r w:rsidRPr="00D30DB7">
              <w:rPr>
                <w:rFonts w:ascii="Calibri" w:hAnsi="Calibri" w:cs="B Nazanin" w:hint="cs"/>
                <w:rtl/>
              </w:rPr>
              <w:t>درصد</w:t>
            </w:r>
            <w:r w:rsidRPr="00D30DB7">
              <w:rPr>
                <w:rFonts w:ascii="Calibri" w:hAnsi="Calibri" w:cs="B Nazanin"/>
                <w:rtl/>
              </w:rPr>
              <w:t xml:space="preserve"> </w:t>
            </w:r>
            <w:r w:rsidRPr="00D30DB7">
              <w:rPr>
                <w:rFonts w:ascii="Calibri" w:hAnsi="Calibri" w:cs="B Nazanin" w:hint="cs"/>
                <w:rtl/>
              </w:rPr>
              <w:t>مصوبات</w:t>
            </w:r>
            <w:r w:rsidRPr="00D30DB7">
              <w:rPr>
                <w:rFonts w:ascii="Calibri" w:hAnsi="Calibri" w:cs="B Nazanin"/>
                <w:rtl/>
              </w:rPr>
              <w:t xml:space="preserve"> </w:t>
            </w:r>
            <w:r w:rsidRPr="00D30DB7">
              <w:rPr>
                <w:rFonts w:ascii="Calibri" w:hAnsi="Calibri" w:cs="B Nazanin" w:hint="cs"/>
                <w:rtl/>
              </w:rPr>
              <w:t>پیگیری</w:t>
            </w:r>
            <w:r w:rsidRPr="00D30DB7">
              <w:rPr>
                <w:rFonts w:ascii="Calibri" w:hAnsi="Calibri" w:cs="B Nazanin"/>
                <w:rtl/>
              </w:rPr>
              <w:t xml:space="preserve"> </w:t>
            </w:r>
            <w:r w:rsidRPr="00D30DB7">
              <w:rPr>
                <w:rFonts w:ascii="Calibri" w:hAnsi="Calibri" w:cs="B Nazanin" w:hint="cs"/>
                <w:rtl/>
              </w:rPr>
              <w:t>شده</w:t>
            </w:r>
            <w:r w:rsidRPr="00D30DB7">
              <w:rPr>
                <w:rFonts w:ascii="Calibri" w:hAnsi="Calibri" w:cs="B Nazanin"/>
                <w:rtl/>
              </w:rPr>
              <w:t xml:space="preserve"> </w:t>
            </w:r>
            <w:r w:rsidRPr="00D30DB7">
              <w:rPr>
                <w:rFonts w:ascii="Calibri" w:hAnsi="Calibri" w:cs="B Nazanin" w:hint="cs"/>
                <w:rtl/>
              </w:rPr>
              <w:t>در</w:t>
            </w:r>
            <w:r w:rsidRPr="00D30DB7">
              <w:rPr>
                <w:rFonts w:ascii="Calibri" w:hAnsi="Calibri" w:cs="B Nazanin"/>
                <w:rtl/>
              </w:rPr>
              <w:t xml:space="preserve"> </w:t>
            </w:r>
            <w:r w:rsidRPr="00D30DB7">
              <w:rPr>
                <w:rFonts w:ascii="Calibri" w:hAnsi="Calibri" w:cs="B Nazanin" w:hint="cs"/>
                <w:rtl/>
              </w:rPr>
              <w:t>جلسه</w:t>
            </w:r>
            <w:r w:rsidRPr="00D30DB7">
              <w:rPr>
                <w:rFonts w:ascii="Calibri" w:hAnsi="Calibri" w:cs="B Nazanin"/>
                <w:rtl/>
              </w:rPr>
              <w:t xml:space="preserve"> </w:t>
            </w:r>
            <w:r w:rsidRPr="00D30DB7">
              <w:rPr>
                <w:rFonts w:ascii="Calibri" w:hAnsi="Calibri" w:cs="B Nazanin" w:hint="cs"/>
                <w:rtl/>
              </w:rPr>
              <w:t>های</w:t>
            </w:r>
            <w:r w:rsidRPr="00D30DB7">
              <w:rPr>
                <w:rFonts w:ascii="Calibri" w:hAnsi="Calibri" w:cs="B Nazanin"/>
                <w:rtl/>
              </w:rPr>
              <w:t xml:space="preserve"> </w:t>
            </w:r>
            <w:r w:rsidRPr="00D30DB7">
              <w:rPr>
                <w:rFonts w:ascii="Calibri" w:hAnsi="Calibri" w:cs="B Nazanin" w:hint="cs"/>
                <w:rtl/>
              </w:rPr>
              <w:t>جوانی</w:t>
            </w:r>
            <w:r w:rsidRPr="00D30DB7">
              <w:rPr>
                <w:rFonts w:ascii="Calibri" w:hAnsi="Calibri" w:cs="B Nazanin"/>
                <w:rtl/>
              </w:rPr>
              <w:t xml:space="preserve"> </w:t>
            </w:r>
            <w:r w:rsidRPr="00D30DB7">
              <w:rPr>
                <w:rFonts w:ascii="Calibri" w:hAnsi="Calibri" w:cs="B Nazanin" w:hint="cs"/>
                <w:rtl/>
              </w:rPr>
              <w:t>جمعیت</w:t>
            </w:r>
          </w:p>
        </w:tc>
        <w:tc>
          <w:tcPr>
            <w:tcW w:w="850" w:type="dxa"/>
            <w:vAlign w:val="center"/>
          </w:tcPr>
          <w:p w:rsidR="00E72DF9" w:rsidRPr="00CF1BE9" w:rsidRDefault="00E72DF9" w:rsidP="00E14B8E">
            <w:pPr>
              <w:bidi/>
              <w:jc w:val="center"/>
              <w:rPr>
                <w:rFonts w:cs="B Nazanin"/>
                <w:rtl/>
              </w:rPr>
            </w:pPr>
            <w:r>
              <w:rPr>
                <w:rFonts w:cs="B Nazanin" w:hint="cs"/>
                <w:rtl/>
              </w:rPr>
              <w:t>88.09</w:t>
            </w:r>
          </w:p>
        </w:tc>
        <w:tc>
          <w:tcPr>
            <w:tcW w:w="709" w:type="dxa"/>
            <w:vAlign w:val="center"/>
          </w:tcPr>
          <w:p w:rsidR="00E72DF9" w:rsidRPr="00CF1BE9" w:rsidRDefault="00E72DF9" w:rsidP="00E14B8E">
            <w:pPr>
              <w:bidi/>
              <w:rPr>
                <w:rFonts w:cs="B Nazanin"/>
                <w:rtl/>
              </w:rPr>
            </w:pPr>
            <w:r>
              <w:rPr>
                <w:rFonts w:cs="B Nazanin" w:hint="cs"/>
                <w:rtl/>
              </w:rPr>
              <w:t>74</w:t>
            </w:r>
          </w:p>
        </w:tc>
        <w:tc>
          <w:tcPr>
            <w:tcW w:w="851" w:type="dxa"/>
            <w:vAlign w:val="center"/>
          </w:tcPr>
          <w:p w:rsidR="00E72DF9" w:rsidRPr="00CF1BE9" w:rsidRDefault="00E72DF9" w:rsidP="00E14B8E">
            <w:pPr>
              <w:bidi/>
              <w:jc w:val="center"/>
              <w:rPr>
                <w:rFonts w:cs="B Nazanin"/>
                <w:rtl/>
              </w:rPr>
            </w:pPr>
            <w:r>
              <w:rPr>
                <w:rFonts w:cs="B Nazanin" w:hint="cs"/>
                <w:rtl/>
              </w:rPr>
              <w:t>84</w:t>
            </w:r>
          </w:p>
        </w:tc>
        <w:tc>
          <w:tcPr>
            <w:tcW w:w="992" w:type="dxa"/>
            <w:vAlign w:val="center"/>
          </w:tcPr>
          <w:p w:rsidR="00E72DF9" w:rsidRPr="00CF1BE9" w:rsidRDefault="00E72DF9" w:rsidP="00E14B8E">
            <w:pPr>
              <w:bidi/>
              <w:jc w:val="center"/>
              <w:rPr>
                <w:rFonts w:cs="B Nazanin"/>
                <w:rtl/>
              </w:rPr>
            </w:pPr>
            <w:r>
              <w:rPr>
                <w:rFonts w:cs="B Nazanin" w:hint="cs"/>
                <w:rtl/>
              </w:rPr>
              <w:t>89.83</w:t>
            </w:r>
          </w:p>
        </w:tc>
        <w:tc>
          <w:tcPr>
            <w:tcW w:w="709" w:type="dxa"/>
            <w:vAlign w:val="center"/>
          </w:tcPr>
          <w:p w:rsidR="00E72DF9" w:rsidRPr="00CF1BE9" w:rsidRDefault="00E72DF9" w:rsidP="00E14B8E">
            <w:pPr>
              <w:bidi/>
              <w:jc w:val="center"/>
              <w:rPr>
                <w:rFonts w:cs="B Nazanin"/>
                <w:rtl/>
              </w:rPr>
            </w:pPr>
            <w:r>
              <w:rPr>
                <w:rFonts w:cs="B Nazanin" w:hint="cs"/>
                <w:rtl/>
              </w:rPr>
              <w:t>53</w:t>
            </w:r>
          </w:p>
        </w:tc>
        <w:tc>
          <w:tcPr>
            <w:tcW w:w="850" w:type="dxa"/>
            <w:vAlign w:val="center"/>
          </w:tcPr>
          <w:p w:rsidR="00E72DF9" w:rsidRPr="00CF1BE9" w:rsidRDefault="00E72DF9" w:rsidP="00E14B8E">
            <w:pPr>
              <w:bidi/>
              <w:jc w:val="center"/>
              <w:rPr>
                <w:rFonts w:cs="B Nazanin"/>
                <w:rtl/>
              </w:rPr>
            </w:pPr>
            <w:r>
              <w:rPr>
                <w:rFonts w:cs="B Nazanin" w:hint="cs"/>
                <w:rtl/>
              </w:rPr>
              <w:t>59</w:t>
            </w:r>
          </w:p>
        </w:tc>
        <w:tc>
          <w:tcPr>
            <w:tcW w:w="851" w:type="dxa"/>
            <w:vAlign w:val="center"/>
          </w:tcPr>
          <w:p w:rsidR="00E72DF9" w:rsidRPr="00CF1BE9" w:rsidRDefault="00E72DF9" w:rsidP="00E14B8E">
            <w:pPr>
              <w:bidi/>
              <w:jc w:val="center"/>
              <w:rPr>
                <w:rFonts w:cs="B Nazanin"/>
                <w:rtl/>
              </w:rPr>
            </w:pPr>
            <w:r w:rsidRPr="00CF1BE9">
              <w:rPr>
                <w:rFonts w:cs="B Nazanin" w:hint="cs"/>
                <w:rtl/>
              </w:rPr>
              <w:t>80</w:t>
            </w:r>
          </w:p>
        </w:tc>
        <w:tc>
          <w:tcPr>
            <w:tcW w:w="850" w:type="dxa"/>
            <w:vAlign w:val="center"/>
          </w:tcPr>
          <w:p w:rsidR="00E72DF9" w:rsidRPr="00CF1BE9" w:rsidRDefault="00E72DF9" w:rsidP="00E14B8E">
            <w:pPr>
              <w:bidi/>
              <w:jc w:val="center"/>
              <w:rPr>
                <w:rFonts w:cs="B Nazanin"/>
                <w:rtl/>
              </w:rPr>
            </w:pPr>
            <w:r>
              <w:rPr>
                <w:rFonts w:cs="B Nazanin" w:hint="cs"/>
                <w:rtl/>
              </w:rPr>
              <w:t>112.28</w:t>
            </w:r>
          </w:p>
        </w:tc>
        <w:tc>
          <w:tcPr>
            <w:tcW w:w="1276" w:type="dxa"/>
            <w:vAlign w:val="center"/>
          </w:tcPr>
          <w:p w:rsidR="00E72DF9" w:rsidRPr="003A4478" w:rsidRDefault="00E72DF9" w:rsidP="00E14B8E">
            <w:pPr>
              <w:bidi/>
              <w:jc w:val="center"/>
              <w:rPr>
                <w:rFonts w:cs="B Nazanin"/>
              </w:rPr>
            </w:pPr>
            <w:r w:rsidRPr="003A4478">
              <w:rPr>
                <w:rFonts w:cs="B Nazanin" w:hint="cs"/>
                <w:rtl/>
              </w:rPr>
              <w:t>مستندات</w:t>
            </w:r>
            <w:r w:rsidRPr="003A4478">
              <w:rPr>
                <w:rFonts w:cs="B Nazanin"/>
                <w:rtl/>
              </w:rPr>
              <w:t xml:space="preserve"> </w:t>
            </w:r>
            <w:r w:rsidRPr="003A4478">
              <w:rPr>
                <w:rFonts w:cs="B Nazanin" w:hint="cs"/>
                <w:rtl/>
              </w:rPr>
              <w:t>جلسات</w:t>
            </w:r>
            <w:r w:rsidRPr="003A4478">
              <w:rPr>
                <w:rFonts w:cs="B Nazanin"/>
                <w:rtl/>
              </w:rPr>
              <w:t xml:space="preserve"> </w:t>
            </w:r>
            <w:r w:rsidRPr="003A4478">
              <w:rPr>
                <w:rFonts w:cs="B Nazanin" w:hint="cs"/>
                <w:rtl/>
              </w:rPr>
              <w:t>جوانی</w:t>
            </w:r>
            <w:r w:rsidRPr="003A4478">
              <w:rPr>
                <w:rFonts w:cs="B Nazanin"/>
                <w:rtl/>
              </w:rPr>
              <w:t xml:space="preserve"> </w:t>
            </w:r>
            <w:r w:rsidRPr="003A4478">
              <w:rPr>
                <w:rFonts w:cs="B Nazanin" w:hint="cs"/>
                <w:rtl/>
              </w:rPr>
              <w:t>جمعیت</w:t>
            </w:r>
          </w:p>
        </w:tc>
        <w:tc>
          <w:tcPr>
            <w:tcW w:w="4111" w:type="dxa"/>
            <w:tcBorders>
              <w:right w:val="thinThickSmallGap" w:sz="12" w:space="0" w:color="auto"/>
            </w:tcBorders>
            <w:vAlign w:val="center"/>
          </w:tcPr>
          <w:p w:rsidR="00E72DF9" w:rsidRPr="006E7CE5" w:rsidRDefault="00E72DF9" w:rsidP="00CE420E">
            <w:pPr>
              <w:bidi/>
              <w:rPr>
                <w:rFonts w:cs="B Nazanin"/>
              </w:rPr>
            </w:pPr>
            <w:r w:rsidRPr="006E7CE5">
              <w:rPr>
                <w:rFonts w:cs="B Nazanin" w:hint="cs"/>
                <w:rtl/>
              </w:rPr>
              <w:t>بیش از حد انتظار</w:t>
            </w:r>
          </w:p>
          <w:p w:rsidR="00E72DF9" w:rsidRPr="00CF1BE9" w:rsidRDefault="00E72DF9" w:rsidP="00146772">
            <w:pPr>
              <w:pStyle w:val="ListParagraph"/>
              <w:numPr>
                <w:ilvl w:val="0"/>
                <w:numId w:val="52"/>
              </w:numPr>
              <w:bidi/>
              <w:ind w:left="175" w:hanging="175"/>
              <w:rPr>
                <w:rFonts w:cs="B Nazanin"/>
              </w:rPr>
            </w:pPr>
            <w:r w:rsidRPr="00CF1BE9">
              <w:rPr>
                <w:rFonts w:cs="B Nazanin" w:hint="cs"/>
                <w:rtl/>
              </w:rPr>
              <w:t>پیگیری مصوبات جلسات جوانی جمعیت</w:t>
            </w:r>
            <w:r>
              <w:rPr>
                <w:rFonts w:cs="B Nazanin" w:hint="cs"/>
                <w:rtl/>
              </w:rPr>
              <w:t xml:space="preserve"> با توجه به حیطه کاری</w:t>
            </w:r>
          </w:p>
          <w:p w:rsidR="00E72DF9" w:rsidRPr="00CF1BE9" w:rsidRDefault="00E72DF9" w:rsidP="00146772">
            <w:pPr>
              <w:pStyle w:val="ListParagraph"/>
              <w:numPr>
                <w:ilvl w:val="0"/>
                <w:numId w:val="52"/>
              </w:numPr>
              <w:bidi/>
              <w:ind w:left="175" w:hanging="175"/>
              <w:rPr>
                <w:rFonts w:cs="B Nazanin"/>
                <w:rtl/>
              </w:rPr>
            </w:pPr>
            <w:r w:rsidRPr="00CF1BE9">
              <w:rPr>
                <w:rFonts w:cs="B Nazanin" w:hint="cs"/>
                <w:rtl/>
              </w:rPr>
              <w:t>گزارش از روند اجرای مصوبات</w:t>
            </w:r>
            <w:r>
              <w:rPr>
                <w:rFonts w:cs="B Nazanin" w:hint="cs"/>
                <w:rtl/>
              </w:rPr>
              <w:t xml:space="preserve"> و</w:t>
            </w:r>
            <w:r w:rsidRPr="00CF1BE9">
              <w:rPr>
                <w:rFonts w:cs="B Nazanin" w:hint="cs"/>
                <w:rtl/>
              </w:rPr>
              <w:t xml:space="preserve"> ارائه</w:t>
            </w:r>
            <w:r>
              <w:rPr>
                <w:rFonts w:cs="B Nazanin" w:hint="cs"/>
                <w:rtl/>
              </w:rPr>
              <w:t xml:space="preserve"> راهکارها</w:t>
            </w:r>
            <w:r w:rsidRPr="00CF1BE9">
              <w:rPr>
                <w:rFonts w:cs="B Nazanin" w:hint="cs"/>
                <w:rtl/>
              </w:rPr>
              <w:t xml:space="preserve"> بمنظور رفع موانع اجرایی س</w:t>
            </w:r>
            <w:r>
              <w:rPr>
                <w:rFonts w:cs="B Nazanin" w:hint="cs"/>
                <w:rtl/>
              </w:rPr>
              <w:t xml:space="preserve">ازی از سوی اعضاء </w:t>
            </w:r>
            <w:r w:rsidRPr="00CF1BE9">
              <w:rPr>
                <w:rFonts w:cs="B Nazanin" w:hint="cs"/>
                <w:rtl/>
              </w:rPr>
              <w:t>در ابتدای هر جلسه</w:t>
            </w:r>
          </w:p>
        </w:tc>
      </w:tr>
      <w:tr w:rsidR="00E72DF9" w:rsidTr="00CE420E">
        <w:trPr>
          <w:trHeight w:val="562"/>
        </w:trPr>
        <w:tc>
          <w:tcPr>
            <w:tcW w:w="1896" w:type="dxa"/>
            <w:tcBorders>
              <w:left w:val="single" w:sz="4" w:space="0" w:color="auto"/>
            </w:tcBorders>
            <w:vAlign w:val="center"/>
          </w:tcPr>
          <w:p w:rsidR="00E72DF9" w:rsidRPr="00D30DB7" w:rsidRDefault="00E72DF9" w:rsidP="00CE420E">
            <w:pPr>
              <w:bidi/>
              <w:spacing w:line="168" w:lineRule="auto"/>
              <w:rPr>
                <w:rFonts w:ascii="Calibri" w:hAnsi="Calibri" w:cs="B Nazanin"/>
                <w:rtl/>
              </w:rPr>
            </w:pPr>
            <w:r w:rsidRPr="00D30DB7">
              <w:rPr>
                <w:rFonts w:ascii="Calibri" w:hAnsi="Calibri" w:cs="B Nazanin" w:hint="cs"/>
                <w:rtl/>
              </w:rPr>
              <w:t>تعداد</w:t>
            </w:r>
            <w:r w:rsidRPr="00D30DB7">
              <w:rPr>
                <w:rFonts w:ascii="Calibri" w:hAnsi="Calibri" w:cs="B Nazanin"/>
                <w:rtl/>
              </w:rPr>
              <w:t xml:space="preserve"> خلاق</w:t>
            </w:r>
            <w:r w:rsidRPr="00D30DB7">
              <w:rPr>
                <w:rFonts w:ascii="Calibri" w:hAnsi="Calibri" w:cs="B Nazanin" w:hint="cs"/>
                <w:rtl/>
              </w:rPr>
              <w:t>ی</w:t>
            </w:r>
            <w:r w:rsidRPr="00D30DB7">
              <w:rPr>
                <w:rFonts w:ascii="Calibri" w:hAnsi="Calibri" w:cs="B Nazanin" w:hint="eastAsia"/>
                <w:rtl/>
              </w:rPr>
              <w:t>ت</w:t>
            </w:r>
            <w:r w:rsidRPr="00D30DB7">
              <w:rPr>
                <w:rFonts w:ascii="Calibri" w:hAnsi="Calibri" w:cs="B Nazanin"/>
                <w:rtl/>
              </w:rPr>
              <w:t xml:space="preserve"> برنامه جوان</w:t>
            </w:r>
            <w:r w:rsidRPr="00D30DB7">
              <w:rPr>
                <w:rFonts w:ascii="Calibri" w:hAnsi="Calibri" w:cs="B Nazanin" w:hint="cs"/>
                <w:rtl/>
              </w:rPr>
              <w:t>ی</w:t>
            </w:r>
            <w:r w:rsidRPr="00D30DB7">
              <w:rPr>
                <w:rFonts w:ascii="Calibri" w:hAnsi="Calibri" w:cs="B Nazanin"/>
                <w:rtl/>
              </w:rPr>
              <w:t xml:space="preserve"> جمع</w:t>
            </w:r>
            <w:r w:rsidRPr="00D30DB7">
              <w:rPr>
                <w:rFonts w:ascii="Calibri" w:hAnsi="Calibri" w:cs="B Nazanin" w:hint="cs"/>
                <w:rtl/>
              </w:rPr>
              <w:t>ی</w:t>
            </w:r>
            <w:r w:rsidRPr="00D30DB7">
              <w:rPr>
                <w:rFonts w:ascii="Calibri" w:hAnsi="Calibri" w:cs="B Nazanin" w:hint="eastAsia"/>
                <w:rtl/>
              </w:rPr>
              <w:t>ت</w:t>
            </w:r>
            <w:r w:rsidRPr="00D30DB7">
              <w:rPr>
                <w:rFonts w:ascii="Calibri" w:hAnsi="Calibri" w:cs="B Nazanin"/>
                <w:rtl/>
              </w:rPr>
              <w:t xml:space="preserve"> جهت اجرا</w:t>
            </w:r>
            <w:r w:rsidRPr="00D30DB7">
              <w:rPr>
                <w:rFonts w:ascii="Calibri" w:hAnsi="Calibri" w:cs="B Nazanin" w:hint="cs"/>
                <w:rtl/>
              </w:rPr>
              <w:t>ی</w:t>
            </w:r>
            <w:r w:rsidRPr="00D30DB7">
              <w:rPr>
                <w:rFonts w:ascii="Calibri" w:hAnsi="Calibri" w:cs="B Nazanin"/>
                <w:rtl/>
              </w:rPr>
              <w:t xml:space="preserve"> به</w:t>
            </w:r>
            <w:r w:rsidRPr="00D30DB7">
              <w:rPr>
                <w:rFonts w:ascii="Calibri" w:hAnsi="Calibri" w:cs="B Nazanin" w:hint="cs"/>
                <w:rtl/>
              </w:rPr>
              <w:t>ی</w:t>
            </w:r>
            <w:r w:rsidRPr="00D30DB7">
              <w:rPr>
                <w:rFonts w:ascii="Calibri" w:hAnsi="Calibri" w:cs="B Nazanin" w:hint="eastAsia"/>
                <w:rtl/>
              </w:rPr>
              <w:t>نه</w:t>
            </w:r>
            <w:r w:rsidRPr="00D30DB7">
              <w:rPr>
                <w:rFonts w:ascii="Calibri" w:hAnsi="Calibri" w:cs="B Nazanin"/>
                <w:rtl/>
              </w:rPr>
              <w:t xml:space="preserve"> مفاد قانون</w:t>
            </w:r>
          </w:p>
        </w:tc>
        <w:tc>
          <w:tcPr>
            <w:tcW w:w="850" w:type="dxa"/>
            <w:vAlign w:val="center"/>
          </w:tcPr>
          <w:p w:rsidR="00E72DF9" w:rsidRPr="00BE4D66" w:rsidRDefault="00E72DF9" w:rsidP="00E14B8E">
            <w:pPr>
              <w:bidi/>
              <w:jc w:val="center"/>
              <w:rPr>
                <w:rFonts w:cs="B Nazanin"/>
                <w:rtl/>
              </w:rPr>
            </w:pPr>
            <w:r>
              <w:rPr>
                <w:rFonts w:cs="B Nazanin" w:hint="cs"/>
                <w:rtl/>
              </w:rPr>
              <w:t>2</w:t>
            </w:r>
          </w:p>
        </w:tc>
        <w:tc>
          <w:tcPr>
            <w:tcW w:w="709" w:type="dxa"/>
            <w:vAlign w:val="center"/>
          </w:tcPr>
          <w:p w:rsidR="00E72DF9" w:rsidRPr="00CF1BE9" w:rsidRDefault="00E72DF9" w:rsidP="00E14B8E">
            <w:pPr>
              <w:bidi/>
              <w:jc w:val="center"/>
              <w:rPr>
                <w:rFonts w:cs="B Nazanin"/>
                <w:rtl/>
              </w:rPr>
            </w:pPr>
            <w:r w:rsidRPr="00CF1BE9">
              <w:rPr>
                <w:rFonts w:cs="B Nazanin" w:hint="cs"/>
                <w:rtl/>
              </w:rPr>
              <w:t>-</w:t>
            </w:r>
          </w:p>
        </w:tc>
        <w:tc>
          <w:tcPr>
            <w:tcW w:w="851" w:type="dxa"/>
            <w:vAlign w:val="center"/>
          </w:tcPr>
          <w:p w:rsidR="00E72DF9" w:rsidRPr="00CF1BE9" w:rsidRDefault="00E72DF9" w:rsidP="00E14B8E">
            <w:pPr>
              <w:bidi/>
              <w:jc w:val="center"/>
              <w:rPr>
                <w:rFonts w:cs="B Nazanin"/>
                <w:rtl/>
              </w:rPr>
            </w:pPr>
            <w:r w:rsidRPr="00CF1BE9">
              <w:rPr>
                <w:rFonts w:cs="B Nazanin" w:hint="cs"/>
                <w:rtl/>
              </w:rPr>
              <w:t>-</w:t>
            </w:r>
          </w:p>
        </w:tc>
        <w:tc>
          <w:tcPr>
            <w:tcW w:w="992" w:type="dxa"/>
            <w:vAlign w:val="center"/>
          </w:tcPr>
          <w:p w:rsidR="00E72DF9" w:rsidRPr="00CF1BE9" w:rsidRDefault="00E72DF9" w:rsidP="00E14B8E">
            <w:pPr>
              <w:bidi/>
              <w:jc w:val="center"/>
              <w:rPr>
                <w:rFonts w:cs="B Nazanin"/>
                <w:rtl/>
              </w:rPr>
            </w:pPr>
            <w:r>
              <w:rPr>
                <w:rFonts w:cs="B Nazanin" w:hint="cs"/>
                <w:rtl/>
              </w:rPr>
              <w:t>2</w:t>
            </w:r>
          </w:p>
        </w:tc>
        <w:tc>
          <w:tcPr>
            <w:tcW w:w="709" w:type="dxa"/>
            <w:vAlign w:val="center"/>
          </w:tcPr>
          <w:p w:rsidR="00E72DF9" w:rsidRPr="00CF1BE9" w:rsidRDefault="00E72DF9" w:rsidP="00E14B8E">
            <w:pPr>
              <w:bidi/>
              <w:jc w:val="center"/>
              <w:rPr>
                <w:rFonts w:cs="B Nazanin"/>
                <w:rtl/>
              </w:rPr>
            </w:pPr>
            <w:r w:rsidRPr="00CF1BE9">
              <w:rPr>
                <w:rFonts w:cs="B Nazanin" w:hint="cs"/>
                <w:rtl/>
              </w:rPr>
              <w:t>-</w:t>
            </w:r>
          </w:p>
        </w:tc>
        <w:tc>
          <w:tcPr>
            <w:tcW w:w="850" w:type="dxa"/>
            <w:vAlign w:val="center"/>
          </w:tcPr>
          <w:p w:rsidR="00E72DF9" w:rsidRPr="00CF1BE9" w:rsidRDefault="00E72DF9" w:rsidP="00E14B8E">
            <w:pPr>
              <w:bidi/>
              <w:jc w:val="center"/>
              <w:rPr>
                <w:rFonts w:cs="B Nazanin"/>
                <w:rtl/>
              </w:rPr>
            </w:pPr>
            <w:r w:rsidRPr="00CF1BE9">
              <w:rPr>
                <w:rFonts w:cs="B Nazanin" w:hint="cs"/>
                <w:rtl/>
              </w:rPr>
              <w:t>-</w:t>
            </w:r>
          </w:p>
        </w:tc>
        <w:tc>
          <w:tcPr>
            <w:tcW w:w="851" w:type="dxa"/>
            <w:vAlign w:val="center"/>
          </w:tcPr>
          <w:p w:rsidR="00E72DF9" w:rsidRPr="00CF1BE9" w:rsidRDefault="00E72DF9" w:rsidP="00E14B8E">
            <w:pPr>
              <w:bidi/>
              <w:jc w:val="center"/>
              <w:rPr>
                <w:rFonts w:cs="B Nazanin"/>
                <w:rtl/>
              </w:rPr>
            </w:pPr>
            <w:r w:rsidRPr="00CF1BE9">
              <w:rPr>
                <w:rFonts w:cs="B Nazanin" w:hint="cs"/>
                <w:rtl/>
              </w:rPr>
              <w:t>2</w:t>
            </w:r>
          </w:p>
        </w:tc>
        <w:tc>
          <w:tcPr>
            <w:tcW w:w="850" w:type="dxa"/>
            <w:vAlign w:val="center"/>
          </w:tcPr>
          <w:p w:rsidR="00E72DF9" w:rsidRPr="00CF1BE9" w:rsidRDefault="00E72DF9" w:rsidP="00E14B8E">
            <w:pPr>
              <w:bidi/>
              <w:jc w:val="center"/>
              <w:rPr>
                <w:rFonts w:cs="B Nazanin"/>
                <w:rtl/>
              </w:rPr>
            </w:pPr>
            <w:r>
              <w:rPr>
                <w:rFonts w:cs="B Nazanin" w:hint="cs"/>
                <w:rtl/>
              </w:rPr>
              <w:t>100</w:t>
            </w:r>
          </w:p>
        </w:tc>
        <w:tc>
          <w:tcPr>
            <w:tcW w:w="1276" w:type="dxa"/>
            <w:vAlign w:val="center"/>
          </w:tcPr>
          <w:p w:rsidR="00E72DF9" w:rsidRPr="00D30DB7" w:rsidRDefault="00E72DF9" w:rsidP="00E14B8E">
            <w:pPr>
              <w:bidi/>
              <w:jc w:val="center"/>
              <w:rPr>
                <w:rFonts w:cs="B Nazanin"/>
              </w:rPr>
            </w:pPr>
            <w:r w:rsidRPr="00D30DB7">
              <w:rPr>
                <w:rFonts w:cs="B Nazanin" w:hint="cs"/>
                <w:rtl/>
              </w:rPr>
              <w:t>مستندات گزارش خلاقیت</w:t>
            </w:r>
            <w:r>
              <w:rPr>
                <w:rFonts w:cs="B Nazanin" w:hint="cs"/>
                <w:rtl/>
              </w:rPr>
              <w:t xml:space="preserve"> </w:t>
            </w:r>
            <w:r w:rsidRPr="00D30DB7">
              <w:rPr>
                <w:rFonts w:cs="B Nazanin" w:hint="cs"/>
                <w:rtl/>
              </w:rPr>
              <w:t>ها</w:t>
            </w:r>
          </w:p>
        </w:tc>
        <w:tc>
          <w:tcPr>
            <w:tcW w:w="4111" w:type="dxa"/>
            <w:tcBorders>
              <w:right w:val="thinThickSmallGap" w:sz="12" w:space="0" w:color="auto"/>
            </w:tcBorders>
            <w:vAlign w:val="center"/>
          </w:tcPr>
          <w:p w:rsidR="00E72DF9" w:rsidRPr="00797041" w:rsidRDefault="00E72DF9" w:rsidP="00E14B8E">
            <w:pPr>
              <w:bidi/>
              <w:rPr>
                <w:rFonts w:cs="B Nazanin"/>
              </w:rPr>
            </w:pPr>
            <w:r w:rsidRPr="00797041">
              <w:rPr>
                <w:rFonts w:cs="B Nazanin" w:hint="cs"/>
                <w:rtl/>
              </w:rPr>
              <w:t>در حد انتظار</w:t>
            </w:r>
          </w:p>
          <w:p w:rsidR="00E72DF9" w:rsidRPr="00734503" w:rsidRDefault="00E72DF9" w:rsidP="00146772">
            <w:pPr>
              <w:pStyle w:val="ListParagraph"/>
              <w:numPr>
                <w:ilvl w:val="0"/>
                <w:numId w:val="55"/>
              </w:numPr>
              <w:bidi/>
              <w:ind w:left="175" w:hanging="175"/>
              <w:rPr>
                <w:rFonts w:cs="B Nazanin"/>
              </w:rPr>
            </w:pPr>
            <w:r w:rsidRPr="00734503">
              <w:rPr>
                <w:rFonts w:cs="B Nazanin" w:hint="cs"/>
                <w:rtl/>
              </w:rPr>
              <w:t xml:space="preserve">ممهور نمودن اقلام پذیرایی در مناسبتها با شعائر جمعیتی </w:t>
            </w:r>
          </w:p>
          <w:p w:rsidR="00E72DF9" w:rsidRPr="00734503" w:rsidRDefault="00E72DF9" w:rsidP="00146772">
            <w:pPr>
              <w:pStyle w:val="ListParagraph"/>
              <w:numPr>
                <w:ilvl w:val="0"/>
                <w:numId w:val="55"/>
              </w:numPr>
              <w:bidi/>
              <w:ind w:left="360"/>
              <w:rPr>
                <w:rFonts w:cs="B Nazanin"/>
                <w:rtl/>
              </w:rPr>
            </w:pPr>
            <w:r w:rsidRPr="00734503">
              <w:rPr>
                <w:rFonts w:cs="B Nazanin" w:hint="cs"/>
                <w:rtl/>
              </w:rPr>
              <w:t xml:space="preserve">برگزاری همایش کشوری پیشگیری از سقط عمدی جنین و تربیت کنشگر فعال جمعیت </w:t>
            </w:r>
          </w:p>
        </w:tc>
      </w:tr>
    </w:tbl>
    <w:p w:rsidR="00E72DF9" w:rsidRDefault="00E72DF9" w:rsidP="00E72DF9">
      <w:pPr>
        <w:jc w:val="right"/>
        <w:rPr>
          <w:rFonts w:cs="B Nazanin"/>
          <w:b/>
          <w:bCs/>
          <w:sz w:val="28"/>
          <w:szCs w:val="28"/>
          <w:rtl/>
        </w:rPr>
      </w:pPr>
      <w:r>
        <w:rPr>
          <w:rtl/>
        </w:rPr>
        <w:br w:type="page"/>
      </w:r>
      <w:r w:rsidRPr="00BE4D66">
        <w:rPr>
          <w:rFonts w:cs="B Nazanin" w:hint="cs"/>
          <w:b/>
          <w:bCs/>
          <w:sz w:val="28"/>
          <w:szCs w:val="28"/>
          <w:rtl/>
        </w:rPr>
        <w:t>ج)نمودارها:</w:t>
      </w:r>
    </w:p>
    <w:p w:rsidR="00E72DF9" w:rsidRDefault="00E72DF9" w:rsidP="00E72DF9">
      <w:pPr>
        <w:jc w:val="right"/>
        <w:rPr>
          <w:rFonts w:cs="B Nazanin"/>
          <w:b/>
          <w:bCs/>
          <w:sz w:val="28"/>
          <w:szCs w:val="28"/>
          <w:rtl/>
        </w:rPr>
      </w:pPr>
      <w:r>
        <w:rPr>
          <w:rFonts w:cs="B Nazanin"/>
          <w:b/>
          <w:bCs/>
          <w:noProof/>
          <w:sz w:val="28"/>
          <w:szCs w:val="28"/>
          <w:rtl/>
          <w:lang w:bidi="fa-IR"/>
        </w:rPr>
        <w:drawing>
          <wp:inline distT="0" distB="0" distL="0" distR="0" wp14:anchorId="4E42856B" wp14:editId="69053090">
            <wp:extent cx="7915275" cy="5780598"/>
            <wp:effectExtent l="0" t="0" r="9525" b="1079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2DF9" w:rsidRDefault="00E72DF9" w:rsidP="00E72DF9">
      <w:pPr>
        <w:bidi/>
        <w:ind w:left="60"/>
        <w:rPr>
          <w:rFonts w:cs="B Nazanin"/>
          <w:b/>
          <w:bCs/>
          <w:sz w:val="28"/>
          <w:szCs w:val="28"/>
          <w:rtl/>
        </w:rPr>
        <w:sectPr w:rsidR="00E72DF9" w:rsidSect="00607651">
          <w:pgSz w:w="15840" w:h="12240" w:orient="landscape"/>
          <w:pgMar w:top="851" w:right="1440" w:bottom="1134" w:left="1440" w:header="720" w:footer="720" w:gutter="0"/>
          <w:cols w:space="720"/>
          <w:docGrid w:linePitch="360"/>
        </w:sectPr>
      </w:pPr>
    </w:p>
    <w:p w:rsidR="00E72DF9" w:rsidRDefault="00E72DF9" w:rsidP="00E72DF9">
      <w:pPr>
        <w:bidi/>
        <w:ind w:left="60"/>
        <w:rPr>
          <w:rFonts w:cs="B Nazanin"/>
          <w:b/>
          <w:bCs/>
          <w:sz w:val="28"/>
          <w:szCs w:val="28"/>
          <w:rtl/>
        </w:rPr>
      </w:pPr>
      <w:r w:rsidRPr="00BE4D66">
        <w:rPr>
          <w:rFonts w:cs="B Nazanin" w:hint="cs"/>
          <w:b/>
          <w:bCs/>
          <w:sz w:val="28"/>
          <w:szCs w:val="28"/>
          <w:rtl/>
        </w:rPr>
        <w:t xml:space="preserve">د)عملکرد برنامه‌ها  : </w:t>
      </w:r>
    </w:p>
    <w:p w:rsidR="00E72DF9" w:rsidRPr="00CF1BE9" w:rsidRDefault="00E72DF9" w:rsidP="008B0261">
      <w:pPr>
        <w:bidi/>
        <w:spacing w:after="160" w:line="259" w:lineRule="auto"/>
        <w:ind w:left="360"/>
        <w:rPr>
          <w:rFonts w:ascii="Calibri" w:eastAsia="Times New Roman" w:hAnsi="Calibri" w:cs="B Nazanin"/>
          <w:sz w:val="24"/>
          <w:szCs w:val="24"/>
          <w:rtl/>
          <w:lang w:bidi="fa-IR"/>
        </w:rPr>
      </w:pPr>
      <w:r w:rsidRPr="00CF1BE9">
        <w:rPr>
          <w:rFonts w:ascii="Calibri" w:eastAsia="Times New Roman" w:hAnsi="Calibri" w:cs="B Nazanin" w:hint="cs"/>
          <w:sz w:val="24"/>
          <w:szCs w:val="24"/>
          <w:rtl/>
          <w:lang w:bidi="fa-IR"/>
        </w:rPr>
        <w:t>درراستای اجرای قانون تحکیم خانواده و جوانی جمعیت فعالیتهای زیر در حال اجرا می باشد:</w:t>
      </w:r>
    </w:p>
    <w:p w:rsidR="00E72DF9" w:rsidRDefault="00E72DF9" w:rsidP="00146772">
      <w:pPr>
        <w:numPr>
          <w:ilvl w:val="0"/>
          <w:numId w:val="40"/>
        </w:numPr>
        <w:bidi/>
        <w:spacing w:after="160" w:line="240" w:lineRule="auto"/>
        <w:contextualSpacing/>
        <w:rPr>
          <w:rFonts w:ascii="Calibri" w:eastAsia="Times New Roman" w:hAnsi="Calibri" w:cs="B Nazanin"/>
          <w:sz w:val="24"/>
          <w:szCs w:val="24"/>
        </w:rPr>
      </w:pPr>
      <w:r w:rsidRPr="00CF1BE9">
        <w:rPr>
          <w:rFonts w:ascii="Calibri" w:eastAsia="Times New Roman" w:hAnsi="Calibri" w:cs="B Nazanin" w:hint="cs"/>
          <w:sz w:val="24"/>
          <w:szCs w:val="24"/>
          <w:rtl/>
        </w:rPr>
        <w:t>اجرای</w:t>
      </w:r>
      <w:r w:rsidRPr="00CF1BE9">
        <w:rPr>
          <w:rFonts w:ascii="Calibri" w:eastAsia="Times New Roman" w:hAnsi="Calibri" w:cs="B Nazanin"/>
          <w:sz w:val="24"/>
          <w:szCs w:val="24"/>
          <w:rtl/>
        </w:rPr>
        <w:t xml:space="preserve"> </w:t>
      </w:r>
      <w:r w:rsidRPr="00CF1BE9">
        <w:rPr>
          <w:rFonts w:ascii="Calibri" w:eastAsia="Times New Roman" w:hAnsi="Calibri" w:cs="B Nazanin" w:hint="cs"/>
          <w:sz w:val="24"/>
          <w:szCs w:val="24"/>
          <w:rtl/>
        </w:rPr>
        <w:t>برنامه</w:t>
      </w:r>
      <w:r w:rsidRPr="00CF1BE9">
        <w:rPr>
          <w:rFonts w:ascii="Calibri" w:eastAsia="Times New Roman" w:hAnsi="Calibri" w:cs="B Nazanin"/>
          <w:sz w:val="24"/>
          <w:szCs w:val="24"/>
          <w:rtl/>
        </w:rPr>
        <w:t xml:space="preserve"> </w:t>
      </w:r>
      <w:r w:rsidRPr="00CF1BE9">
        <w:rPr>
          <w:rFonts w:ascii="Calibri" w:eastAsia="Times New Roman" w:hAnsi="Calibri" w:cs="B Nazanin" w:hint="cs"/>
          <w:sz w:val="24"/>
          <w:szCs w:val="24"/>
          <w:rtl/>
        </w:rPr>
        <w:t>پیشگیری</w:t>
      </w:r>
      <w:r w:rsidRPr="00CF1BE9">
        <w:rPr>
          <w:rFonts w:ascii="Calibri" w:eastAsia="Times New Roman" w:hAnsi="Calibri" w:cs="B Nazanin"/>
          <w:sz w:val="24"/>
          <w:szCs w:val="24"/>
          <w:rtl/>
        </w:rPr>
        <w:t xml:space="preserve"> </w:t>
      </w:r>
      <w:r w:rsidRPr="00CF1BE9">
        <w:rPr>
          <w:rFonts w:ascii="Calibri" w:eastAsia="Times New Roman" w:hAnsi="Calibri" w:cs="B Nazanin" w:hint="cs"/>
          <w:sz w:val="24"/>
          <w:szCs w:val="24"/>
          <w:rtl/>
        </w:rPr>
        <w:t>و</w:t>
      </w:r>
      <w:r w:rsidRPr="00CF1BE9">
        <w:rPr>
          <w:rFonts w:ascii="Calibri" w:eastAsia="Times New Roman" w:hAnsi="Calibri" w:cs="B Nazanin"/>
          <w:sz w:val="24"/>
          <w:szCs w:val="24"/>
          <w:rtl/>
        </w:rPr>
        <w:t xml:space="preserve"> </w:t>
      </w:r>
      <w:r w:rsidRPr="00CF1BE9">
        <w:rPr>
          <w:rFonts w:ascii="Calibri" w:eastAsia="Times New Roman" w:hAnsi="Calibri" w:cs="B Nazanin" w:hint="cs"/>
          <w:sz w:val="24"/>
          <w:szCs w:val="24"/>
          <w:rtl/>
        </w:rPr>
        <w:t>تشخیص</w:t>
      </w:r>
      <w:r w:rsidRPr="00CF1BE9">
        <w:rPr>
          <w:rFonts w:ascii="Calibri" w:eastAsia="Times New Roman" w:hAnsi="Calibri" w:cs="B Nazanin"/>
          <w:sz w:val="24"/>
          <w:szCs w:val="24"/>
          <w:rtl/>
        </w:rPr>
        <w:t xml:space="preserve"> </w:t>
      </w:r>
      <w:r w:rsidRPr="00CF1BE9">
        <w:rPr>
          <w:rFonts w:ascii="Calibri" w:eastAsia="Times New Roman" w:hAnsi="Calibri" w:cs="B Nazanin" w:hint="cs"/>
          <w:sz w:val="24"/>
          <w:szCs w:val="24"/>
          <w:rtl/>
        </w:rPr>
        <w:t>زودرس</w:t>
      </w:r>
      <w:r w:rsidRPr="00CF1BE9">
        <w:rPr>
          <w:rFonts w:ascii="Calibri" w:eastAsia="Times New Roman" w:hAnsi="Calibri" w:cs="B Nazanin"/>
          <w:sz w:val="24"/>
          <w:szCs w:val="24"/>
          <w:rtl/>
        </w:rPr>
        <w:t xml:space="preserve"> </w:t>
      </w:r>
      <w:r w:rsidRPr="00CF1BE9">
        <w:rPr>
          <w:rFonts w:ascii="Calibri" w:eastAsia="Times New Roman" w:hAnsi="Calibri" w:cs="B Nazanin" w:hint="cs"/>
          <w:sz w:val="24"/>
          <w:szCs w:val="24"/>
          <w:rtl/>
        </w:rPr>
        <w:t>ناباروری</w:t>
      </w:r>
      <w:r w:rsidRPr="00CF1BE9">
        <w:rPr>
          <w:rFonts w:ascii="Calibri" w:eastAsia="Times New Roman" w:hAnsi="Calibri" w:cs="B Nazanin"/>
          <w:sz w:val="24"/>
          <w:szCs w:val="24"/>
          <w:rtl/>
        </w:rPr>
        <w:t xml:space="preserve"> </w:t>
      </w:r>
      <w:r w:rsidRPr="00CF1BE9">
        <w:rPr>
          <w:rFonts w:ascii="Calibri" w:eastAsia="Times New Roman" w:hAnsi="Calibri" w:cs="B Nazanin" w:hint="cs"/>
          <w:sz w:val="24"/>
          <w:szCs w:val="24"/>
          <w:rtl/>
        </w:rPr>
        <w:t>در مراکز محیطی</w:t>
      </w:r>
    </w:p>
    <w:p w:rsidR="00E72DF9" w:rsidRDefault="00E72DF9" w:rsidP="00146772">
      <w:pPr>
        <w:numPr>
          <w:ilvl w:val="0"/>
          <w:numId w:val="40"/>
        </w:numPr>
        <w:bidi/>
        <w:spacing w:after="160" w:line="240" w:lineRule="auto"/>
        <w:contextualSpacing/>
        <w:rPr>
          <w:rFonts w:ascii="Calibri" w:eastAsia="Times New Roman" w:hAnsi="Calibri" w:cs="B Nazanin"/>
          <w:sz w:val="24"/>
          <w:szCs w:val="24"/>
        </w:rPr>
      </w:pPr>
      <w:r>
        <w:rPr>
          <w:rFonts w:ascii="Calibri" w:eastAsia="Times New Roman" w:hAnsi="Calibri" w:cs="B Nazanin" w:hint="cs"/>
          <w:sz w:val="24"/>
          <w:szCs w:val="24"/>
          <w:rtl/>
        </w:rPr>
        <w:t>ارسال و آموزش محتوای ماده 42 در راستای حمایت از زوجین نابارور</w:t>
      </w:r>
    </w:p>
    <w:p w:rsidR="00E72DF9" w:rsidRPr="00CF1BE9" w:rsidRDefault="00E72DF9" w:rsidP="00146772">
      <w:pPr>
        <w:numPr>
          <w:ilvl w:val="0"/>
          <w:numId w:val="40"/>
        </w:numPr>
        <w:bidi/>
        <w:spacing w:after="160" w:line="240" w:lineRule="auto"/>
        <w:contextualSpacing/>
        <w:rPr>
          <w:rFonts w:ascii="Calibri" w:eastAsia="Times New Roman" w:hAnsi="Calibri" w:cs="B Nazanin"/>
          <w:sz w:val="24"/>
          <w:szCs w:val="24"/>
        </w:rPr>
      </w:pPr>
      <w:r>
        <w:rPr>
          <w:rFonts w:ascii="Calibri" w:eastAsia="Times New Roman" w:hAnsi="Calibri" w:cs="B Nazanin" w:hint="cs"/>
          <w:sz w:val="24"/>
          <w:szCs w:val="24"/>
          <w:rtl/>
        </w:rPr>
        <w:t>اطلاع رسانی طرح " رویش امید " در راستای حمایت از زوجین نابارور</w:t>
      </w:r>
    </w:p>
    <w:p w:rsidR="00E72DF9" w:rsidRPr="00CF1BE9" w:rsidRDefault="00E72DF9" w:rsidP="00146772">
      <w:pPr>
        <w:numPr>
          <w:ilvl w:val="0"/>
          <w:numId w:val="40"/>
        </w:numPr>
        <w:bidi/>
        <w:spacing w:after="0" w:line="240" w:lineRule="auto"/>
        <w:contextualSpacing/>
        <w:rPr>
          <w:rFonts w:ascii="Calibri" w:eastAsia="Times New Roman" w:hAnsi="Calibri" w:cs="B Nazanin"/>
          <w:sz w:val="24"/>
          <w:szCs w:val="24"/>
        </w:rPr>
      </w:pPr>
      <w:r w:rsidRPr="00CF1BE9">
        <w:rPr>
          <w:rFonts w:ascii="Calibri" w:eastAsia="Times New Roman" w:hAnsi="Calibri" w:cs="B Nazanin" w:hint="cs"/>
          <w:sz w:val="24"/>
          <w:szCs w:val="24"/>
          <w:rtl/>
        </w:rPr>
        <w:t xml:space="preserve">ارجاع زوجین نابارور به مراکز درمان ناباروری سطوح 2 و 3 </w:t>
      </w:r>
    </w:p>
    <w:p w:rsidR="00E72DF9" w:rsidRDefault="00E72DF9" w:rsidP="00146772">
      <w:pPr>
        <w:pStyle w:val="ListParagraph"/>
        <w:numPr>
          <w:ilvl w:val="0"/>
          <w:numId w:val="40"/>
        </w:numPr>
        <w:bidi/>
        <w:spacing w:after="0" w:line="240" w:lineRule="auto"/>
        <w:rPr>
          <w:rFonts w:ascii="Calibri" w:eastAsia="Times New Roman" w:hAnsi="Calibri" w:cs="B Nazanin"/>
          <w:sz w:val="24"/>
          <w:szCs w:val="24"/>
        </w:rPr>
      </w:pPr>
      <w:r w:rsidRPr="00CF1BE9">
        <w:rPr>
          <w:rFonts w:ascii="Calibri" w:eastAsia="Times New Roman" w:hAnsi="Calibri" w:cs="B Nazanin" w:hint="cs"/>
          <w:sz w:val="24"/>
          <w:szCs w:val="24"/>
          <w:rtl/>
        </w:rPr>
        <w:t>آموزش عمومی در خصوص علل ناباروری، پیشگیری و درمان آن</w:t>
      </w:r>
    </w:p>
    <w:p w:rsidR="00E72DF9" w:rsidRPr="00CF1BE9" w:rsidRDefault="00E72DF9" w:rsidP="00146772">
      <w:pPr>
        <w:numPr>
          <w:ilvl w:val="0"/>
          <w:numId w:val="40"/>
        </w:numPr>
        <w:bidi/>
        <w:spacing w:after="0" w:line="240" w:lineRule="auto"/>
        <w:contextualSpacing/>
        <w:rPr>
          <w:rFonts w:ascii="Calibri" w:eastAsia="Times New Roman" w:hAnsi="Calibri" w:cs="B Nazanin"/>
          <w:sz w:val="24"/>
          <w:szCs w:val="24"/>
        </w:rPr>
      </w:pPr>
      <w:r w:rsidRPr="00CF1BE9">
        <w:rPr>
          <w:rFonts w:ascii="Calibri" w:eastAsia="Times New Roman" w:hAnsi="Calibri" w:cs="B Nazanin" w:hint="cs"/>
          <w:sz w:val="24"/>
          <w:szCs w:val="24"/>
          <w:rtl/>
        </w:rPr>
        <w:t>آموزش</w:t>
      </w:r>
      <w:r w:rsidRPr="00CF1BE9">
        <w:rPr>
          <w:rFonts w:ascii="Calibri" w:eastAsia="Times New Roman" w:hAnsi="Calibri" w:cs="B Nazanin"/>
          <w:sz w:val="24"/>
          <w:szCs w:val="24"/>
          <w:rtl/>
        </w:rPr>
        <w:t xml:space="preserve"> </w:t>
      </w:r>
      <w:r w:rsidRPr="00CF1BE9">
        <w:rPr>
          <w:rFonts w:ascii="Calibri" w:eastAsia="Times New Roman" w:hAnsi="Calibri" w:cs="B Nazanin" w:hint="cs"/>
          <w:sz w:val="24"/>
          <w:szCs w:val="24"/>
          <w:rtl/>
        </w:rPr>
        <w:t>عمومی</w:t>
      </w:r>
      <w:r w:rsidRPr="00CF1BE9">
        <w:rPr>
          <w:rFonts w:ascii="Calibri" w:eastAsia="Times New Roman" w:hAnsi="Calibri" w:cs="B Nazanin"/>
          <w:sz w:val="24"/>
          <w:szCs w:val="24"/>
          <w:rtl/>
        </w:rPr>
        <w:t xml:space="preserve">  </w:t>
      </w:r>
      <w:r w:rsidRPr="00CF1BE9">
        <w:rPr>
          <w:rFonts w:ascii="Calibri" w:eastAsia="Times New Roman" w:hAnsi="Calibri" w:cs="B Nazanin" w:hint="cs"/>
          <w:sz w:val="24"/>
          <w:szCs w:val="24"/>
          <w:rtl/>
        </w:rPr>
        <w:t>در</w:t>
      </w:r>
      <w:r w:rsidRPr="00CF1BE9">
        <w:rPr>
          <w:rFonts w:ascii="Calibri" w:eastAsia="Times New Roman" w:hAnsi="Calibri" w:cs="B Nazanin"/>
          <w:sz w:val="24"/>
          <w:szCs w:val="24"/>
          <w:rtl/>
        </w:rPr>
        <w:t xml:space="preserve"> </w:t>
      </w:r>
      <w:r w:rsidRPr="00CF1BE9">
        <w:rPr>
          <w:rFonts w:ascii="Calibri" w:eastAsia="Times New Roman" w:hAnsi="Calibri" w:cs="B Nazanin" w:hint="cs"/>
          <w:sz w:val="24"/>
          <w:szCs w:val="24"/>
          <w:rtl/>
        </w:rPr>
        <w:t>راستای</w:t>
      </w:r>
      <w:r w:rsidRPr="00CF1BE9">
        <w:rPr>
          <w:rFonts w:ascii="Calibri" w:eastAsia="Times New Roman" w:hAnsi="Calibri" w:cs="B Nazanin"/>
          <w:sz w:val="24"/>
          <w:szCs w:val="24"/>
          <w:rtl/>
        </w:rPr>
        <w:t xml:space="preserve"> </w:t>
      </w:r>
      <w:r w:rsidRPr="00CF1BE9">
        <w:rPr>
          <w:rFonts w:ascii="Calibri" w:eastAsia="Times New Roman" w:hAnsi="Calibri" w:cs="B Nazanin" w:hint="cs"/>
          <w:sz w:val="24"/>
          <w:szCs w:val="24"/>
          <w:rtl/>
        </w:rPr>
        <w:t>حمایت</w:t>
      </w:r>
      <w:r w:rsidRPr="00CF1BE9">
        <w:rPr>
          <w:rFonts w:ascii="Calibri" w:eastAsia="Times New Roman" w:hAnsi="Calibri" w:cs="B Nazanin"/>
          <w:sz w:val="24"/>
          <w:szCs w:val="24"/>
          <w:rtl/>
        </w:rPr>
        <w:t xml:space="preserve"> </w:t>
      </w:r>
      <w:r w:rsidRPr="00CF1BE9">
        <w:rPr>
          <w:rFonts w:ascii="Calibri" w:eastAsia="Times New Roman" w:hAnsi="Calibri" w:cs="B Nazanin" w:hint="cs"/>
          <w:sz w:val="24"/>
          <w:szCs w:val="24"/>
          <w:rtl/>
        </w:rPr>
        <w:t>از</w:t>
      </w:r>
      <w:r w:rsidRPr="00CF1BE9">
        <w:rPr>
          <w:rFonts w:ascii="Calibri" w:eastAsia="Times New Roman" w:hAnsi="Calibri" w:cs="B Nazanin"/>
          <w:sz w:val="24"/>
          <w:szCs w:val="24"/>
          <w:rtl/>
        </w:rPr>
        <w:t xml:space="preserve"> </w:t>
      </w:r>
      <w:r w:rsidRPr="00CF1BE9">
        <w:rPr>
          <w:rFonts w:ascii="Calibri" w:eastAsia="Times New Roman" w:hAnsi="Calibri" w:cs="B Nazanin" w:hint="cs"/>
          <w:sz w:val="24"/>
          <w:szCs w:val="24"/>
          <w:rtl/>
        </w:rPr>
        <w:t>خانواده</w:t>
      </w:r>
      <w:r w:rsidRPr="00CF1BE9">
        <w:rPr>
          <w:rFonts w:ascii="Calibri" w:eastAsia="Times New Roman" w:hAnsi="Calibri" w:cs="B Nazanin"/>
          <w:sz w:val="24"/>
          <w:szCs w:val="24"/>
          <w:rtl/>
        </w:rPr>
        <w:t xml:space="preserve"> </w:t>
      </w:r>
      <w:r w:rsidRPr="00CF1BE9">
        <w:rPr>
          <w:rFonts w:ascii="Calibri" w:eastAsia="Times New Roman" w:hAnsi="Calibri" w:cs="B Nazanin" w:hint="cs"/>
          <w:sz w:val="24"/>
          <w:szCs w:val="24"/>
          <w:rtl/>
        </w:rPr>
        <w:t>و</w:t>
      </w:r>
      <w:r w:rsidRPr="00CF1BE9">
        <w:rPr>
          <w:rFonts w:ascii="Calibri" w:eastAsia="Times New Roman" w:hAnsi="Calibri" w:cs="B Nazanin"/>
          <w:sz w:val="24"/>
          <w:szCs w:val="24"/>
          <w:rtl/>
        </w:rPr>
        <w:t xml:space="preserve"> </w:t>
      </w:r>
      <w:r w:rsidRPr="00CF1BE9">
        <w:rPr>
          <w:rFonts w:ascii="Calibri" w:eastAsia="Times New Roman" w:hAnsi="Calibri" w:cs="B Nazanin" w:hint="cs"/>
          <w:sz w:val="24"/>
          <w:szCs w:val="24"/>
          <w:rtl/>
        </w:rPr>
        <w:t>ترویج</w:t>
      </w:r>
      <w:r w:rsidRPr="00CF1BE9">
        <w:rPr>
          <w:rFonts w:ascii="Calibri" w:eastAsia="Times New Roman" w:hAnsi="Calibri" w:cs="B Nazanin"/>
          <w:sz w:val="24"/>
          <w:szCs w:val="24"/>
          <w:rtl/>
        </w:rPr>
        <w:t xml:space="preserve"> </w:t>
      </w:r>
      <w:r w:rsidRPr="00CF1BE9">
        <w:rPr>
          <w:rFonts w:ascii="Calibri" w:eastAsia="Times New Roman" w:hAnsi="Calibri" w:cs="B Nazanin" w:hint="cs"/>
          <w:sz w:val="24"/>
          <w:szCs w:val="24"/>
          <w:rtl/>
        </w:rPr>
        <w:t>فرزندآوری</w:t>
      </w:r>
      <w:r w:rsidRPr="00CF1BE9">
        <w:rPr>
          <w:rFonts w:ascii="Calibri" w:eastAsia="Times New Roman" w:hAnsi="Calibri" w:cs="B Nazanin"/>
          <w:sz w:val="24"/>
          <w:szCs w:val="24"/>
          <w:rtl/>
        </w:rPr>
        <w:t xml:space="preserve"> (</w:t>
      </w:r>
      <w:r w:rsidRPr="00CF1BE9">
        <w:rPr>
          <w:rFonts w:ascii="Calibri" w:eastAsia="Times New Roman" w:hAnsi="Calibri" w:cs="B Nazanin" w:hint="cs"/>
          <w:sz w:val="24"/>
          <w:szCs w:val="24"/>
          <w:rtl/>
        </w:rPr>
        <w:t>رسانه</w:t>
      </w:r>
      <w:r w:rsidRPr="00CF1BE9">
        <w:rPr>
          <w:rFonts w:ascii="Calibri" w:eastAsia="Times New Roman" w:hAnsi="Calibri" w:cs="B Nazanin"/>
          <w:sz w:val="24"/>
          <w:szCs w:val="24"/>
          <w:rtl/>
        </w:rPr>
        <w:t xml:space="preserve"> </w:t>
      </w:r>
      <w:r w:rsidRPr="00CF1BE9">
        <w:rPr>
          <w:rFonts w:ascii="Calibri" w:eastAsia="Times New Roman" w:hAnsi="Calibri" w:cs="B Nazanin" w:hint="cs"/>
          <w:sz w:val="24"/>
          <w:szCs w:val="24"/>
          <w:rtl/>
        </w:rPr>
        <w:t>،</w:t>
      </w:r>
      <w:r w:rsidRPr="00CF1BE9">
        <w:rPr>
          <w:rFonts w:ascii="Calibri" w:eastAsia="Times New Roman" w:hAnsi="Calibri" w:cs="B Nazanin"/>
          <w:sz w:val="24"/>
          <w:szCs w:val="24"/>
          <w:rtl/>
        </w:rPr>
        <w:t xml:space="preserve"> </w:t>
      </w:r>
      <w:r w:rsidRPr="00CF1BE9">
        <w:rPr>
          <w:rFonts w:ascii="Calibri" w:eastAsia="Times New Roman" w:hAnsi="Calibri" w:cs="B Nazanin" w:hint="cs"/>
          <w:sz w:val="24"/>
          <w:szCs w:val="24"/>
          <w:rtl/>
        </w:rPr>
        <w:t>کمپین،تیز،</w:t>
      </w:r>
      <w:r w:rsidRPr="00CF1BE9">
        <w:rPr>
          <w:rFonts w:ascii="Calibri" w:eastAsia="Times New Roman" w:hAnsi="Calibri" w:cs="B Nazanin"/>
          <w:sz w:val="24"/>
          <w:szCs w:val="24"/>
          <w:rtl/>
        </w:rPr>
        <w:t xml:space="preserve"> </w:t>
      </w:r>
      <w:r w:rsidRPr="00CF1BE9">
        <w:rPr>
          <w:rFonts w:ascii="Calibri" w:eastAsia="Times New Roman" w:hAnsi="Calibri" w:cs="B Nazanin" w:hint="cs"/>
          <w:sz w:val="24"/>
          <w:szCs w:val="24"/>
          <w:rtl/>
        </w:rPr>
        <w:t>فضای</w:t>
      </w:r>
      <w:r w:rsidRPr="00CF1BE9">
        <w:rPr>
          <w:rFonts w:ascii="Calibri" w:eastAsia="Times New Roman" w:hAnsi="Calibri" w:cs="B Nazanin"/>
          <w:sz w:val="24"/>
          <w:szCs w:val="24"/>
          <w:rtl/>
        </w:rPr>
        <w:t xml:space="preserve"> </w:t>
      </w:r>
      <w:r w:rsidRPr="00CF1BE9">
        <w:rPr>
          <w:rFonts w:ascii="Calibri" w:eastAsia="Times New Roman" w:hAnsi="Calibri" w:cs="B Nazanin" w:hint="cs"/>
          <w:sz w:val="24"/>
          <w:szCs w:val="24"/>
          <w:rtl/>
        </w:rPr>
        <w:t>مجازی،</w:t>
      </w:r>
      <w:r w:rsidRPr="00CF1BE9">
        <w:rPr>
          <w:rFonts w:ascii="Calibri" w:eastAsia="Times New Roman" w:hAnsi="Calibri" w:cs="B Nazanin"/>
          <w:sz w:val="24"/>
          <w:szCs w:val="24"/>
          <w:rtl/>
        </w:rPr>
        <w:t xml:space="preserve"> </w:t>
      </w:r>
      <w:r w:rsidRPr="00CF1BE9">
        <w:rPr>
          <w:rFonts w:ascii="Calibri" w:eastAsia="Times New Roman" w:hAnsi="Calibri" w:cs="B Nazanin" w:hint="cs"/>
          <w:sz w:val="24"/>
          <w:szCs w:val="24"/>
          <w:rtl/>
        </w:rPr>
        <w:t>بیلبرد،</w:t>
      </w:r>
      <w:r w:rsidRPr="00CF1BE9">
        <w:rPr>
          <w:rFonts w:ascii="Calibri" w:eastAsia="Times New Roman" w:hAnsi="Calibri" w:cs="B Nazanin"/>
          <w:sz w:val="24"/>
          <w:szCs w:val="24"/>
          <w:rtl/>
        </w:rPr>
        <w:t xml:space="preserve"> </w:t>
      </w:r>
      <w:r w:rsidRPr="00CF1BE9">
        <w:rPr>
          <w:rFonts w:ascii="Calibri" w:eastAsia="Times New Roman" w:hAnsi="Calibri" w:cs="B Nazanin" w:hint="cs"/>
          <w:sz w:val="24"/>
          <w:szCs w:val="24"/>
          <w:rtl/>
        </w:rPr>
        <w:t>رسانه</w:t>
      </w:r>
      <w:r w:rsidRPr="00CF1BE9">
        <w:rPr>
          <w:rFonts w:ascii="Calibri" w:eastAsia="Times New Roman" w:hAnsi="Calibri" w:cs="B Nazanin"/>
          <w:sz w:val="24"/>
          <w:szCs w:val="24"/>
          <w:rtl/>
        </w:rPr>
        <w:t xml:space="preserve"> </w:t>
      </w:r>
      <w:r w:rsidRPr="00CF1BE9">
        <w:rPr>
          <w:rFonts w:ascii="Calibri" w:eastAsia="Times New Roman" w:hAnsi="Calibri" w:cs="B Nazanin" w:hint="cs"/>
          <w:sz w:val="24"/>
          <w:szCs w:val="24"/>
          <w:rtl/>
        </w:rPr>
        <w:t>محلی</w:t>
      </w:r>
      <w:r w:rsidRPr="00CF1BE9">
        <w:rPr>
          <w:rFonts w:ascii="Calibri" w:eastAsia="Times New Roman" w:hAnsi="Calibri" w:cs="B Nazanin"/>
          <w:sz w:val="24"/>
          <w:szCs w:val="24"/>
          <w:rtl/>
        </w:rPr>
        <w:t xml:space="preserve"> </w:t>
      </w:r>
      <w:r w:rsidRPr="00CF1BE9">
        <w:rPr>
          <w:rFonts w:ascii="Calibri" w:eastAsia="Times New Roman" w:hAnsi="Calibri" w:cs="B Nazanin" w:hint="cs"/>
          <w:sz w:val="24"/>
          <w:szCs w:val="24"/>
          <w:rtl/>
        </w:rPr>
        <w:t>و</w:t>
      </w:r>
      <w:r w:rsidRPr="00CF1BE9">
        <w:rPr>
          <w:rFonts w:ascii="Calibri" w:eastAsia="Times New Roman" w:hAnsi="Calibri" w:cs="B Nazanin"/>
          <w:sz w:val="24"/>
          <w:szCs w:val="24"/>
          <w:rtl/>
        </w:rPr>
        <w:t xml:space="preserve"> ... )</w:t>
      </w:r>
    </w:p>
    <w:p w:rsidR="00E72DF9" w:rsidRPr="00CF1BE9" w:rsidRDefault="00E72DF9" w:rsidP="00146772">
      <w:pPr>
        <w:numPr>
          <w:ilvl w:val="0"/>
          <w:numId w:val="40"/>
        </w:numPr>
        <w:bidi/>
        <w:spacing w:after="160" w:line="240" w:lineRule="auto"/>
        <w:contextualSpacing/>
        <w:rPr>
          <w:rFonts w:ascii="Calibri" w:eastAsia="Times New Roman" w:hAnsi="Calibri" w:cs="B Nazanin"/>
          <w:sz w:val="24"/>
          <w:szCs w:val="24"/>
          <w:rtl/>
        </w:rPr>
      </w:pPr>
      <w:r w:rsidRPr="00CF1BE9">
        <w:rPr>
          <w:rFonts w:ascii="Calibri" w:eastAsia="Times New Roman" w:hAnsi="Calibri" w:cs="B Nazanin" w:hint="cs"/>
          <w:sz w:val="24"/>
          <w:szCs w:val="24"/>
          <w:rtl/>
        </w:rPr>
        <w:t>آموزش و فرهنگ سازی برای زایمان طبیعی و آموزش های فردی به مادران باردار و خانواده ها در مراکز ازطریق کلاسهای آمادگی برای زایمان</w:t>
      </w:r>
    </w:p>
    <w:p w:rsidR="00E72DF9" w:rsidRPr="00CF1BE9" w:rsidRDefault="00E72DF9" w:rsidP="00146772">
      <w:pPr>
        <w:numPr>
          <w:ilvl w:val="0"/>
          <w:numId w:val="40"/>
        </w:numPr>
        <w:bidi/>
        <w:spacing w:after="160" w:line="240" w:lineRule="auto"/>
        <w:contextualSpacing/>
        <w:rPr>
          <w:rFonts w:ascii="Calibri" w:eastAsia="Times New Roman" w:hAnsi="Calibri" w:cs="B Nazanin"/>
          <w:sz w:val="24"/>
          <w:szCs w:val="24"/>
        </w:rPr>
      </w:pPr>
      <w:r w:rsidRPr="00CF1BE9">
        <w:rPr>
          <w:rFonts w:ascii="Calibri" w:eastAsia="Times New Roman" w:hAnsi="Calibri" w:cs="B Nazanin" w:hint="cs"/>
          <w:sz w:val="24"/>
          <w:szCs w:val="24"/>
          <w:rtl/>
        </w:rPr>
        <w:t>ابلاغ</w:t>
      </w:r>
      <w:r w:rsidRPr="00CF1BE9">
        <w:rPr>
          <w:rFonts w:ascii="Calibri" w:eastAsia="Times New Roman" w:hAnsi="Calibri" w:cs="B Nazanin"/>
          <w:sz w:val="24"/>
          <w:szCs w:val="24"/>
          <w:rtl/>
        </w:rPr>
        <w:t xml:space="preserve"> </w:t>
      </w:r>
      <w:r w:rsidRPr="00CF1BE9">
        <w:rPr>
          <w:rFonts w:ascii="Calibri" w:eastAsia="Times New Roman" w:hAnsi="Calibri" w:cs="B Nazanin" w:hint="cs"/>
          <w:sz w:val="24"/>
          <w:szCs w:val="24"/>
          <w:rtl/>
        </w:rPr>
        <w:t>حذف</w:t>
      </w:r>
      <w:r w:rsidRPr="00CF1BE9">
        <w:rPr>
          <w:rFonts w:ascii="Calibri" w:eastAsia="Times New Roman" w:hAnsi="Calibri" w:cs="B Nazanin"/>
          <w:sz w:val="24"/>
          <w:szCs w:val="24"/>
          <w:rtl/>
        </w:rPr>
        <w:t xml:space="preserve"> </w:t>
      </w:r>
      <w:r w:rsidRPr="00CF1BE9">
        <w:rPr>
          <w:rFonts w:ascii="Calibri" w:eastAsia="Times New Roman" w:hAnsi="Calibri" w:cs="B Nazanin" w:hint="cs"/>
          <w:sz w:val="24"/>
          <w:szCs w:val="24"/>
          <w:rtl/>
        </w:rPr>
        <w:t>نمادها</w:t>
      </w:r>
      <w:r w:rsidRPr="00CF1BE9">
        <w:rPr>
          <w:rFonts w:ascii="Calibri" w:eastAsia="Times New Roman" w:hAnsi="Calibri" w:cs="B Nazanin"/>
          <w:sz w:val="24"/>
          <w:szCs w:val="24"/>
          <w:rtl/>
        </w:rPr>
        <w:t xml:space="preserve"> </w:t>
      </w:r>
      <w:r w:rsidRPr="00CF1BE9">
        <w:rPr>
          <w:rFonts w:ascii="Calibri" w:eastAsia="Times New Roman" w:hAnsi="Calibri" w:cs="B Nazanin" w:hint="cs"/>
          <w:sz w:val="24"/>
          <w:szCs w:val="24"/>
          <w:rtl/>
        </w:rPr>
        <w:t>و</w:t>
      </w:r>
      <w:r w:rsidRPr="00CF1BE9">
        <w:rPr>
          <w:rFonts w:ascii="Calibri" w:eastAsia="Times New Roman" w:hAnsi="Calibri" w:cs="B Nazanin"/>
          <w:sz w:val="24"/>
          <w:szCs w:val="24"/>
          <w:rtl/>
        </w:rPr>
        <w:t xml:space="preserve"> </w:t>
      </w:r>
      <w:r w:rsidRPr="00CF1BE9">
        <w:rPr>
          <w:rFonts w:ascii="Calibri" w:eastAsia="Times New Roman" w:hAnsi="Calibri" w:cs="B Nazanin" w:hint="cs"/>
          <w:sz w:val="24"/>
          <w:szCs w:val="24"/>
          <w:rtl/>
        </w:rPr>
        <w:t>محتواهای</w:t>
      </w:r>
      <w:r w:rsidRPr="00CF1BE9">
        <w:rPr>
          <w:rFonts w:ascii="Calibri" w:eastAsia="Times New Roman" w:hAnsi="Calibri" w:cs="B Nazanin"/>
          <w:sz w:val="24"/>
          <w:szCs w:val="24"/>
          <w:rtl/>
        </w:rPr>
        <w:t xml:space="preserve"> </w:t>
      </w:r>
      <w:r w:rsidRPr="00CF1BE9">
        <w:rPr>
          <w:rFonts w:ascii="Calibri" w:eastAsia="Times New Roman" w:hAnsi="Calibri" w:cs="B Nazanin" w:hint="cs"/>
          <w:sz w:val="24"/>
          <w:szCs w:val="24"/>
          <w:rtl/>
        </w:rPr>
        <w:t>خلاف</w:t>
      </w:r>
      <w:r w:rsidRPr="00CF1BE9">
        <w:rPr>
          <w:rFonts w:ascii="Calibri" w:eastAsia="Times New Roman" w:hAnsi="Calibri" w:cs="B Nazanin"/>
          <w:sz w:val="24"/>
          <w:szCs w:val="24"/>
          <w:rtl/>
        </w:rPr>
        <w:t xml:space="preserve"> </w:t>
      </w:r>
      <w:r w:rsidRPr="00CF1BE9">
        <w:rPr>
          <w:rFonts w:ascii="Calibri" w:eastAsia="Times New Roman" w:hAnsi="Calibri" w:cs="B Nazanin" w:hint="cs"/>
          <w:sz w:val="24"/>
          <w:szCs w:val="24"/>
          <w:rtl/>
        </w:rPr>
        <w:t>سیاست</w:t>
      </w:r>
      <w:r w:rsidRPr="00CF1BE9">
        <w:rPr>
          <w:rFonts w:ascii="Calibri" w:eastAsia="Times New Roman" w:hAnsi="Calibri" w:cs="B Nazanin"/>
          <w:sz w:val="24"/>
          <w:szCs w:val="24"/>
          <w:rtl/>
        </w:rPr>
        <w:t xml:space="preserve"> </w:t>
      </w:r>
      <w:r w:rsidRPr="00CF1BE9">
        <w:rPr>
          <w:rFonts w:ascii="Calibri" w:eastAsia="Times New Roman" w:hAnsi="Calibri" w:cs="B Nazanin" w:hint="cs"/>
          <w:sz w:val="24"/>
          <w:szCs w:val="24"/>
          <w:rtl/>
        </w:rPr>
        <w:t>های</w:t>
      </w:r>
      <w:r w:rsidRPr="00CF1BE9">
        <w:rPr>
          <w:rFonts w:ascii="Calibri" w:eastAsia="Times New Roman" w:hAnsi="Calibri" w:cs="B Nazanin"/>
          <w:sz w:val="24"/>
          <w:szCs w:val="24"/>
          <w:rtl/>
        </w:rPr>
        <w:t xml:space="preserve"> </w:t>
      </w:r>
      <w:r w:rsidRPr="00CF1BE9">
        <w:rPr>
          <w:rFonts w:ascii="Calibri" w:eastAsia="Times New Roman" w:hAnsi="Calibri" w:cs="B Nazanin" w:hint="cs"/>
          <w:sz w:val="24"/>
          <w:szCs w:val="24"/>
          <w:rtl/>
        </w:rPr>
        <w:t>جمعیتی</w:t>
      </w:r>
      <w:r w:rsidRPr="00CF1BE9">
        <w:rPr>
          <w:rFonts w:ascii="Calibri" w:eastAsia="Times New Roman" w:hAnsi="Calibri" w:cs="B Nazanin"/>
          <w:sz w:val="24"/>
          <w:szCs w:val="24"/>
          <w:rtl/>
        </w:rPr>
        <w:t xml:space="preserve"> </w:t>
      </w:r>
      <w:r w:rsidRPr="00CF1BE9">
        <w:rPr>
          <w:rFonts w:ascii="Calibri" w:eastAsia="Times New Roman" w:hAnsi="Calibri" w:cs="B Nazanin" w:hint="cs"/>
          <w:sz w:val="24"/>
          <w:szCs w:val="24"/>
          <w:rtl/>
        </w:rPr>
        <w:t>و</w:t>
      </w:r>
      <w:r w:rsidRPr="00CF1BE9">
        <w:rPr>
          <w:rFonts w:ascii="Calibri" w:eastAsia="Times New Roman" w:hAnsi="Calibri" w:cs="B Nazanin"/>
          <w:sz w:val="24"/>
          <w:szCs w:val="24"/>
          <w:rtl/>
        </w:rPr>
        <w:t xml:space="preserve"> ...</w:t>
      </w:r>
      <w:r w:rsidRPr="00CF1BE9">
        <w:rPr>
          <w:rFonts w:ascii="Calibri" w:eastAsia="Times New Roman" w:hAnsi="Calibri" w:cs="B Nazanin" w:hint="cs"/>
          <w:sz w:val="24"/>
          <w:szCs w:val="24"/>
          <w:rtl/>
        </w:rPr>
        <w:t>جایگزینی</w:t>
      </w:r>
      <w:r w:rsidRPr="00CF1BE9">
        <w:rPr>
          <w:rFonts w:ascii="Calibri" w:eastAsia="Times New Roman" w:hAnsi="Calibri" w:cs="B Nazanin"/>
          <w:sz w:val="24"/>
          <w:szCs w:val="24"/>
          <w:rtl/>
        </w:rPr>
        <w:t xml:space="preserve"> </w:t>
      </w:r>
      <w:r w:rsidRPr="00CF1BE9">
        <w:rPr>
          <w:rFonts w:ascii="Calibri" w:eastAsia="Times New Roman" w:hAnsi="Calibri" w:cs="B Nazanin" w:hint="cs"/>
          <w:sz w:val="24"/>
          <w:szCs w:val="24"/>
          <w:rtl/>
        </w:rPr>
        <w:t>نمادهای</w:t>
      </w:r>
      <w:r w:rsidRPr="00CF1BE9">
        <w:rPr>
          <w:rFonts w:ascii="Calibri" w:eastAsia="Times New Roman" w:hAnsi="Calibri" w:cs="B Nazanin"/>
          <w:sz w:val="24"/>
          <w:szCs w:val="24"/>
          <w:rtl/>
        </w:rPr>
        <w:t xml:space="preserve"> </w:t>
      </w:r>
      <w:r w:rsidRPr="00CF1BE9">
        <w:rPr>
          <w:rFonts w:ascii="Calibri" w:eastAsia="Times New Roman" w:hAnsi="Calibri" w:cs="B Nazanin" w:hint="cs"/>
          <w:sz w:val="24"/>
          <w:szCs w:val="24"/>
          <w:rtl/>
        </w:rPr>
        <w:t>خانواده</w:t>
      </w:r>
      <w:r w:rsidRPr="00CF1BE9">
        <w:rPr>
          <w:rFonts w:ascii="Calibri" w:eastAsia="Times New Roman" w:hAnsi="Calibri" w:cs="B Nazanin"/>
          <w:sz w:val="24"/>
          <w:szCs w:val="24"/>
          <w:rtl/>
        </w:rPr>
        <w:t xml:space="preserve"> </w:t>
      </w:r>
      <w:r w:rsidRPr="00CF1BE9">
        <w:rPr>
          <w:rFonts w:ascii="Calibri" w:eastAsia="Times New Roman" w:hAnsi="Calibri" w:cs="B Nazanin" w:hint="cs"/>
          <w:sz w:val="24"/>
          <w:szCs w:val="24"/>
          <w:rtl/>
        </w:rPr>
        <w:t>محور</w:t>
      </w:r>
    </w:p>
    <w:p w:rsidR="00E72DF9" w:rsidRDefault="00E72DF9" w:rsidP="00146772">
      <w:pPr>
        <w:numPr>
          <w:ilvl w:val="0"/>
          <w:numId w:val="40"/>
        </w:numPr>
        <w:bidi/>
        <w:spacing w:after="160" w:line="240" w:lineRule="auto"/>
        <w:contextualSpacing/>
        <w:rPr>
          <w:rFonts w:ascii="Calibri" w:eastAsia="Times New Roman" w:hAnsi="Calibri" w:cs="B Nazanin"/>
          <w:sz w:val="24"/>
          <w:szCs w:val="24"/>
        </w:rPr>
      </w:pPr>
      <w:r w:rsidRPr="00CF1BE9">
        <w:rPr>
          <w:rFonts w:ascii="Calibri" w:eastAsia="Times New Roman" w:hAnsi="Calibri" w:cs="B Nazanin" w:hint="cs"/>
          <w:sz w:val="24"/>
          <w:szCs w:val="24"/>
          <w:rtl/>
        </w:rPr>
        <w:t>برگزاری کارگاه های " شاخص های جمعیت و باروری " برای کارکنان ستادی و بهداشتی</w:t>
      </w:r>
    </w:p>
    <w:p w:rsidR="00E72DF9" w:rsidRPr="00CF1BE9" w:rsidRDefault="00E72DF9" w:rsidP="00146772">
      <w:pPr>
        <w:numPr>
          <w:ilvl w:val="0"/>
          <w:numId w:val="40"/>
        </w:numPr>
        <w:bidi/>
        <w:spacing w:after="160" w:line="240" w:lineRule="auto"/>
        <w:contextualSpacing/>
        <w:rPr>
          <w:rFonts w:ascii="Calibri" w:eastAsia="Times New Roman" w:hAnsi="Calibri" w:cs="B Nazanin"/>
          <w:sz w:val="24"/>
          <w:szCs w:val="24"/>
          <w:rtl/>
        </w:rPr>
      </w:pPr>
      <w:r>
        <w:rPr>
          <w:rFonts w:ascii="Calibri" w:eastAsia="Times New Roman" w:hAnsi="Calibri" w:cs="B Nazanin" w:hint="cs"/>
          <w:sz w:val="24"/>
          <w:szCs w:val="24"/>
          <w:rtl/>
        </w:rPr>
        <w:t>برگزاری کارگاه های " آشنایی با قانون حمایت از خانواده و جوانی جمعیت " برای تمامی پرسنل محیطی</w:t>
      </w:r>
    </w:p>
    <w:p w:rsidR="00E72DF9" w:rsidRPr="00CF1BE9" w:rsidRDefault="00E72DF9" w:rsidP="00146772">
      <w:pPr>
        <w:numPr>
          <w:ilvl w:val="0"/>
          <w:numId w:val="40"/>
        </w:numPr>
        <w:bidi/>
        <w:spacing w:after="160" w:line="240" w:lineRule="auto"/>
        <w:contextualSpacing/>
        <w:rPr>
          <w:rFonts w:ascii="Calibri" w:eastAsia="Times New Roman" w:hAnsi="Calibri" w:cs="B Nazanin"/>
          <w:sz w:val="24"/>
          <w:szCs w:val="24"/>
          <w:rtl/>
        </w:rPr>
      </w:pPr>
      <w:r w:rsidRPr="00CF1BE9">
        <w:rPr>
          <w:rFonts w:ascii="Calibri" w:eastAsia="Times New Roman" w:hAnsi="Calibri" w:cs="B Nazanin" w:hint="cs"/>
          <w:sz w:val="24"/>
          <w:szCs w:val="24"/>
          <w:rtl/>
        </w:rPr>
        <w:t>برگزاری</w:t>
      </w:r>
      <w:r w:rsidRPr="00CF1BE9">
        <w:rPr>
          <w:rFonts w:ascii="Calibri" w:eastAsia="Times New Roman" w:hAnsi="Calibri" w:cs="B Nazanin"/>
          <w:sz w:val="24"/>
          <w:szCs w:val="24"/>
          <w:rtl/>
        </w:rPr>
        <w:t xml:space="preserve">  </w:t>
      </w:r>
      <w:r w:rsidRPr="00CF1BE9">
        <w:rPr>
          <w:rFonts w:ascii="Calibri" w:eastAsia="Times New Roman" w:hAnsi="Calibri" w:cs="B Nazanin" w:hint="cs"/>
          <w:sz w:val="24"/>
          <w:szCs w:val="24"/>
          <w:rtl/>
        </w:rPr>
        <w:t>جلسات آموزشی</w:t>
      </w:r>
      <w:r w:rsidRPr="00CF1BE9">
        <w:rPr>
          <w:rFonts w:ascii="Calibri" w:eastAsia="Times New Roman" w:hAnsi="Calibri" w:cs="B Nazanin"/>
          <w:sz w:val="24"/>
          <w:szCs w:val="24"/>
          <w:rtl/>
        </w:rPr>
        <w:t xml:space="preserve">  </w:t>
      </w:r>
      <w:r w:rsidRPr="00CF1BE9">
        <w:rPr>
          <w:rFonts w:ascii="Calibri" w:eastAsia="Times New Roman" w:hAnsi="Calibri" w:cs="B Nazanin" w:hint="cs"/>
          <w:sz w:val="24"/>
          <w:szCs w:val="24"/>
          <w:rtl/>
        </w:rPr>
        <w:t>تبیین</w:t>
      </w:r>
      <w:r w:rsidRPr="00CF1BE9">
        <w:rPr>
          <w:rFonts w:ascii="Calibri" w:eastAsia="Times New Roman" w:hAnsi="Calibri" w:cs="B Nazanin"/>
          <w:sz w:val="24"/>
          <w:szCs w:val="24"/>
          <w:rtl/>
        </w:rPr>
        <w:t xml:space="preserve">  </w:t>
      </w:r>
      <w:r w:rsidRPr="00CF1BE9">
        <w:rPr>
          <w:rFonts w:ascii="Calibri" w:eastAsia="Times New Roman" w:hAnsi="Calibri" w:cs="B Nazanin" w:hint="cs"/>
          <w:sz w:val="24"/>
          <w:szCs w:val="24"/>
          <w:rtl/>
        </w:rPr>
        <w:t>قانون</w:t>
      </w:r>
      <w:r w:rsidRPr="00CF1BE9">
        <w:rPr>
          <w:rFonts w:ascii="Calibri" w:eastAsia="Times New Roman" w:hAnsi="Calibri" w:cs="B Nazanin"/>
          <w:sz w:val="24"/>
          <w:szCs w:val="24"/>
          <w:rtl/>
        </w:rPr>
        <w:t xml:space="preserve"> </w:t>
      </w:r>
      <w:r w:rsidRPr="00CF1BE9">
        <w:rPr>
          <w:rFonts w:ascii="Calibri" w:eastAsia="Times New Roman" w:hAnsi="Calibri" w:cs="B Nazanin" w:hint="cs"/>
          <w:sz w:val="24"/>
          <w:szCs w:val="24"/>
          <w:rtl/>
        </w:rPr>
        <w:t>برای</w:t>
      </w:r>
      <w:r w:rsidRPr="00CF1BE9">
        <w:rPr>
          <w:rFonts w:ascii="Calibri" w:eastAsia="Times New Roman" w:hAnsi="Calibri" w:cs="B Nazanin"/>
          <w:sz w:val="24"/>
          <w:szCs w:val="24"/>
          <w:rtl/>
        </w:rPr>
        <w:t xml:space="preserve"> </w:t>
      </w:r>
      <w:r w:rsidRPr="00CF1BE9">
        <w:rPr>
          <w:rFonts w:ascii="Calibri" w:eastAsia="Times New Roman" w:hAnsi="Calibri" w:cs="B Nazanin" w:hint="cs"/>
          <w:sz w:val="24"/>
          <w:szCs w:val="24"/>
          <w:rtl/>
        </w:rPr>
        <w:t>کارکنان</w:t>
      </w:r>
      <w:r w:rsidRPr="00CF1BE9">
        <w:rPr>
          <w:rFonts w:ascii="Calibri" w:eastAsia="Times New Roman" w:hAnsi="Calibri" w:cs="B Nazanin"/>
          <w:sz w:val="24"/>
          <w:szCs w:val="24"/>
          <w:rtl/>
        </w:rPr>
        <w:t xml:space="preserve"> </w:t>
      </w:r>
      <w:r w:rsidRPr="00CF1BE9">
        <w:rPr>
          <w:rFonts w:ascii="Calibri" w:eastAsia="Times New Roman" w:hAnsi="Calibri" w:cs="B Nazanin" w:hint="cs"/>
          <w:sz w:val="24"/>
          <w:szCs w:val="24"/>
          <w:rtl/>
        </w:rPr>
        <w:t>ستادی</w:t>
      </w:r>
      <w:r w:rsidRPr="00CF1BE9">
        <w:rPr>
          <w:rFonts w:ascii="Calibri" w:eastAsia="Times New Roman" w:hAnsi="Calibri" w:cs="B Nazanin"/>
          <w:sz w:val="24"/>
          <w:szCs w:val="24"/>
          <w:rtl/>
        </w:rPr>
        <w:t xml:space="preserve"> </w:t>
      </w:r>
      <w:r w:rsidRPr="00CF1BE9">
        <w:rPr>
          <w:rFonts w:ascii="Calibri" w:eastAsia="Times New Roman" w:hAnsi="Calibri" w:cs="B Nazanin" w:hint="cs"/>
          <w:sz w:val="24"/>
          <w:szCs w:val="24"/>
          <w:rtl/>
        </w:rPr>
        <w:t>و</w:t>
      </w:r>
      <w:r w:rsidRPr="00CF1BE9">
        <w:rPr>
          <w:rFonts w:ascii="Calibri" w:eastAsia="Times New Roman" w:hAnsi="Calibri" w:cs="B Nazanin"/>
          <w:sz w:val="24"/>
          <w:szCs w:val="24"/>
          <w:rtl/>
        </w:rPr>
        <w:t xml:space="preserve"> </w:t>
      </w:r>
      <w:r w:rsidRPr="00CF1BE9">
        <w:rPr>
          <w:rFonts w:ascii="Calibri" w:eastAsia="Times New Roman" w:hAnsi="Calibri" w:cs="B Nazanin" w:hint="cs"/>
          <w:sz w:val="24"/>
          <w:szCs w:val="24"/>
          <w:rtl/>
        </w:rPr>
        <w:t>بهداشتی</w:t>
      </w:r>
    </w:p>
    <w:p w:rsidR="00E72DF9" w:rsidRPr="00CF1BE9" w:rsidRDefault="00E72DF9" w:rsidP="00146772">
      <w:pPr>
        <w:numPr>
          <w:ilvl w:val="0"/>
          <w:numId w:val="40"/>
        </w:numPr>
        <w:bidi/>
        <w:spacing w:after="160" w:line="240" w:lineRule="auto"/>
        <w:contextualSpacing/>
        <w:rPr>
          <w:rFonts w:ascii="Calibri" w:eastAsia="Times New Roman" w:hAnsi="Calibri" w:cs="B Nazanin"/>
          <w:sz w:val="24"/>
          <w:szCs w:val="24"/>
          <w:rtl/>
        </w:rPr>
      </w:pPr>
      <w:r w:rsidRPr="00CF1BE9">
        <w:rPr>
          <w:rFonts w:ascii="Calibri" w:eastAsia="Times New Roman" w:hAnsi="Calibri" w:cs="B Nazanin" w:hint="cs"/>
          <w:sz w:val="24"/>
          <w:szCs w:val="24"/>
          <w:rtl/>
        </w:rPr>
        <w:t>برگزاری</w:t>
      </w:r>
      <w:r w:rsidRPr="00CF1BE9">
        <w:rPr>
          <w:rFonts w:ascii="Calibri" w:eastAsia="Times New Roman" w:hAnsi="Calibri" w:cs="B Nazanin"/>
          <w:sz w:val="24"/>
          <w:szCs w:val="24"/>
          <w:rtl/>
        </w:rPr>
        <w:t xml:space="preserve">  </w:t>
      </w:r>
      <w:r w:rsidRPr="00CF1BE9">
        <w:rPr>
          <w:rFonts w:ascii="Calibri" w:eastAsia="Times New Roman" w:hAnsi="Calibri" w:cs="B Nazanin" w:hint="cs"/>
          <w:sz w:val="24"/>
          <w:szCs w:val="24"/>
          <w:rtl/>
        </w:rPr>
        <w:t>جلسات بازآموزی در خصوص</w:t>
      </w:r>
      <w:r w:rsidRPr="00CF1BE9">
        <w:rPr>
          <w:rFonts w:ascii="Calibri" w:eastAsia="Times New Roman" w:hAnsi="Calibri" w:cs="B Nazanin"/>
          <w:sz w:val="24"/>
          <w:szCs w:val="24"/>
          <w:rtl/>
        </w:rPr>
        <w:t xml:space="preserve"> </w:t>
      </w:r>
      <w:r w:rsidRPr="00CF1BE9">
        <w:rPr>
          <w:rFonts w:ascii="Calibri" w:eastAsia="Times New Roman" w:hAnsi="Calibri" w:cs="B Nazanin" w:hint="cs"/>
          <w:sz w:val="24"/>
          <w:szCs w:val="24"/>
          <w:rtl/>
        </w:rPr>
        <w:t>مشاوره</w:t>
      </w:r>
      <w:r w:rsidRPr="00CF1BE9">
        <w:rPr>
          <w:rFonts w:ascii="Calibri" w:eastAsia="Times New Roman" w:hAnsi="Calibri" w:cs="B Nazanin"/>
          <w:sz w:val="24"/>
          <w:szCs w:val="24"/>
          <w:rtl/>
        </w:rPr>
        <w:t xml:space="preserve"> </w:t>
      </w:r>
      <w:r w:rsidRPr="00CF1BE9">
        <w:rPr>
          <w:rFonts w:ascii="Calibri" w:eastAsia="Times New Roman" w:hAnsi="Calibri" w:cs="B Nazanin" w:hint="cs"/>
          <w:sz w:val="24"/>
          <w:szCs w:val="24"/>
          <w:rtl/>
        </w:rPr>
        <w:t>فرزند</w:t>
      </w:r>
      <w:r w:rsidRPr="00CF1BE9">
        <w:rPr>
          <w:rFonts w:ascii="Calibri" w:eastAsia="Times New Roman" w:hAnsi="Calibri" w:cs="B Nazanin"/>
          <w:sz w:val="24"/>
          <w:szCs w:val="24"/>
          <w:rtl/>
        </w:rPr>
        <w:t xml:space="preserve"> </w:t>
      </w:r>
      <w:r w:rsidRPr="00CF1BE9">
        <w:rPr>
          <w:rFonts w:ascii="Calibri" w:eastAsia="Times New Roman" w:hAnsi="Calibri" w:cs="B Nazanin" w:hint="cs"/>
          <w:sz w:val="24"/>
          <w:szCs w:val="24"/>
          <w:rtl/>
        </w:rPr>
        <w:t>آوری</w:t>
      </w:r>
      <w:r w:rsidRPr="00CF1BE9">
        <w:rPr>
          <w:rFonts w:ascii="Calibri" w:eastAsia="Times New Roman" w:hAnsi="Calibri" w:cs="B Nazanin"/>
          <w:sz w:val="24"/>
          <w:szCs w:val="24"/>
          <w:rtl/>
        </w:rPr>
        <w:t xml:space="preserve">  </w:t>
      </w:r>
      <w:r w:rsidRPr="00CF1BE9">
        <w:rPr>
          <w:rFonts w:ascii="Calibri" w:eastAsia="Times New Roman" w:hAnsi="Calibri" w:cs="B Nazanin" w:hint="cs"/>
          <w:sz w:val="24"/>
          <w:szCs w:val="24"/>
          <w:rtl/>
        </w:rPr>
        <w:t>جهت</w:t>
      </w:r>
      <w:r w:rsidRPr="00CF1BE9">
        <w:rPr>
          <w:rFonts w:ascii="Calibri" w:eastAsia="Times New Roman" w:hAnsi="Calibri" w:cs="B Nazanin"/>
          <w:sz w:val="24"/>
          <w:szCs w:val="24"/>
          <w:rtl/>
        </w:rPr>
        <w:t xml:space="preserve"> </w:t>
      </w:r>
      <w:r w:rsidRPr="00CF1BE9">
        <w:rPr>
          <w:rFonts w:ascii="Calibri" w:eastAsia="Times New Roman" w:hAnsi="Calibri" w:cs="B Nazanin" w:hint="cs"/>
          <w:sz w:val="24"/>
          <w:szCs w:val="24"/>
          <w:rtl/>
        </w:rPr>
        <w:t>ارائه</w:t>
      </w:r>
      <w:r w:rsidRPr="00CF1BE9">
        <w:rPr>
          <w:rFonts w:ascii="Calibri" w:eastAsia="Times New Roman" w:hAnsi="Calibri" w:cs="B Nazanin"/>
          <w:sz w:val="24"/>
          <w:szCs w:val="24"/>
          <w:rtl/>
        </w:rPr>
        <w:t xml:space="preserve"> </w:t>
      </w:r>
      <w:r w:rsidRPr="00CF1BE9">
        <w:rPr>
          <w:rFonts w:ascii="Calibri" w:eastAsia="Times New Roman" w:hAnsi="Calibri" w:cs="B Nazanin" w:hint="cs"/>
          <w:sz w:val="24"/>
          <w:szCs w:val="24"/>
          <w:rtl/>
        </w:rPr>
        <w:t>دهندگان</w:t>
      </w:r>
      <w:r w:rsidRPr="00CF1BE9">
        <w:rPr>
          <w:rFonts w:ascii="Calibri" w:eastAsia="Times New Roman" w:hAnsi="Calibri" w:cs="B Nazanin"/>
          <w:sz w:val="24"/>
          <w:szCs w:val="24"/>
          <w:rtl/>
        </w:rPr>
        <w:t xml:space="preserve"> </w:t>
      </w:r>
      <w:r w:rsidRPr="00CF1BE9">
        <w:rPr>
          <w:rFonts w:ascii="Calibri" w:eastAsia="Times New Roman" w:hAnsi="Calibri" w:cs="B Nazanin" w:hint="cs"/>
          <w:sz w:val="24"/>
          <w:szCs w:val="24"/>
          <w:rtl/>
        </w:rPr>
        <w:t>خدمت</w:t>
      </w:r>
      <w:r w:rsidRPr="00CF1BE9">
        <w:rPr>
          <w:rFonts w:ascii="Calibri" w:eastAsia="Times New Roman" w:hAnsi="Calibri" w:cs="B Nazanin"/>
          <w:sz w:val="24"/>
          <w:szCs w:val="24"/>
          <w:rtl/>
        </w:rPr>
        <w:t>(</w:t>
      </w:r>
      <w:r w:rsidRPr="00CF1BE9">
        <w:rPr>
          <w:rFonts w:ascii="Calibri" w:eastAsia="Times New Roman" w:hAnsi="Calibri" w:cs="B Nazanin" w:hint="cs"/>
          <w:sz w:val="24"/>
          <w:szCs w:val="24"/>
          <w:rtl/>
        </w:rPr>
        <w:t>ماده</w:t>
      </w:r>
      <w:r w:rsidRPr="00CF1BE9">
        <w:rPr>
          <w:rFonts w:ascii="Calibri" w:eastAsia="Times New Roman" w:hAnsi="Calibri" w:cs="B Nazanin"/>
          <w:sz w:val="24"/>
          <w:szCs w:val="24"/>
          <w:rtl/>
        </w:rPr>
        <w:t xml:space="preserve"> 28 </w:t>
      </w:r>
      <w:r w:rsidRPr="00CF1BE9">
        <w:rPr>
          <w:rFonts w:ascii="Calibri" w:eastAsia="Times New Roman" w:hAnsi="Calibri" w:cs="B Nazanin" w:hint="cs"/>
          <w:sz w:val="24"/>
          <w:szCs w:val="24"/>
          <w:rtl/>
        </w:rPr>
        <w:t>قانون</w:t>
      </w:r>
      <w:r w:rsidRPr="00CF1BE9">
        <w:rPr>
          <w:rFonts w:ascii="Calibri" w:eastAsia="Times New Roman" w:hAnsi="Calibri" w:cs="B Nazanin"/>
          <w:sz w:val="24"/>
          <w:szCs w:val="24"/>
          <w:rtl/>
        </w:rPr>
        <w:t xml:space="preserve"> </w:t>
      </w:r>
      <w:r w:rsidRPr="00CF1BE9">
        <w:rPr>
          <w:rFonts w:ascii="Calibri" w:eastAsia="Times New Roman" w:hAnsi="Calibri" w:cs="B Nazanin" w:hint="cs"/>
          <w:sz w:val="24"/>
          <w:szCs w:val="24"/>
          <w:rtl/>
        </w:rPr>
        <w:t>حمایت</w:t>
      </w:r>
      <w:r w:rsidRPr="00CF1BE9">
        <w:rPr>
          <w:rFonts w:ascii="Calibri" w:eastAsia="Times New Roman" w:hAnsi="Calibri" w:cs="B Nazanin"/>
          <w:sz w:val="24"/>
          <w:szCs w:val="24"/>
          <w:rtl/>
        </w:rPr>
        <w:t xml:space="preserve"> </w:t>
      </w:r>
      <w:r w:rsidRPr="00CF1BE9">
        <w:rPr>
          <w:rFonts w:ascii="Calibri" w:eastAsia="Times New Roman" w:hAnsi="Calibri" w:cs="B Nazanin" w:hint="cs"/>
          <w:sz w:val="24"/>
          <w:szCs w:val="24"/>
          <w:rtl/>
        </w:rPr>
        <w:t>از</w:t>
      </w:r>
      <w:r w:rsidRPr="00CF1BE9">
        <w:rPr>
          <w:rFonts w:ascii="Calibri" w:eastAsia="Times New Roman" w:hAnsi="Calibri" w:cs="B Nazanin"/>
          <w:sz w:val="24"/>
          <w:szCs w:val="24"/>
          <w:rtl/>
        </w:rPr>
        <w:t xml:space="preserve"> </w:t>
      </w:r>
      <w:r w:rsidRPr="00CF1BE9">
        <w:rPr>
          <w:rFonts w:ascii="Calibri" w:eastAsia="Times New Roman" w:hAnsi="Calibri" w:cs="B Nazanin" w:hint="cs"/>
          <w:sz w:val="24"/>
          <w:szCs w:val="24"/>
          <w:rtl/>
        </w:rPr>
        <w:t>خانواده</w:t>
      </w:r>
      <w:r w:rsidRPr="00CF1BE9">
        <w:rPr>
          <w:rFonts w:ascii="Calibri" w:eastAsia="Times New Roman" w:hAnsi="Calibri" w:cs="B Nazanin"/>
          <w:sz w:val="24"/>
          <w:szCs w:val="24"/>
          <w:rtl/>
        </w:rPr>
        <w:t xml:space="preserve"> </w:t>
      </w:r>
      <w:r w:rsidRPr="00CF1BE9">
        <w:rPr>
          <w:rFonts w:ascii="Calibri" w:eastAsia="Times New Roman" w:hAnsi="Calibri" w:cs="B Nazanin" w:hint="cs"/>
          <w:sz w:val="24"/>
          <w:szCs w:val="24"/>
          <w:rtl/>
        </w:rPr>
        <w:t>و</w:t>
      </w:r>
      <w:r w:rsidRPr="00CF1BE9">
        <w:rPr>
          <w:rFonts w:ascii="Calibri" w:eastAsia="Times New Roman" w:hAnsi="Calibri" w:cs="B Nazanin"/>
          <w:sz w:val="24"/>
          <w:szCs w:val="24"/>
          <w:rtl/>
        </w:rPr>
        <w:t xml:space="preserve"> </w:t>
      </w:r>
      <w:r w:rsidRPr="00CF1BE9">
        <w:rPr>
          <w:rFonts w:ascii="Calibri" w:eastAsia="Times New Roman" w:hAnsi="Calibri" w:cs="B Nazanin" w:hint="cs"/>
          <w:sz w:val="24"/>
          <w:szCs w:val="24"/>
          <w:rtl/>
        </w:rPr>
        <w:t>جوانی</w:t>
      </w:r>
      <w:r w:rsidRPr="00CF1BE9">
        <w:rPr>
          <w:rFonts w:ascii="Calibri" w:eastAsia="Times New Roman" w:hAnsi="Calibri" w:cs="B Nazanin"/>
          <w:sz w:val="24"/>
          <w:szCs w:val="24"/>
          <w:rtl/>
        </w:rPr>
        <w:t xml:space="preserve"> </w:t>
      </w:r>
      <w:r w:rsidRPr="00CF1BE9">
        <w:rPr>
          <w:rFonts w:ascii="Calibri" w:eastAsia="Times New Roman" w:hAnsi="Calibri" w:cs="B Nazanin" w:hint="cs"/>
          <w:sz w:val="24"/>
          <w:szCs w:val="24"/>
          <w:rtl/>
        </w:rPr>
        <w:t>جمعیت</w:t>
      </w:r>
      <w:r w:rsidRPr="00CF1BE9">
        <w:rPr>
          <w:rFonts w:ascii="Calibri" w:eastAsia="Times New Roman" w:hAnsi="Calibri" w:cs="B Nazanin"/>
          <w:sz w:val="24"/>
          <w:szCs w:val="24"/>
          <w:rtl/>
        </w:rPr>
        <w:t xml:space="preserve">  </w:t>
      </w:r>
      <w:r w:rsidRPr="00CF1BE9">
        <w:rPr>
          <w:rFonts w:ascii="Calibri" w:eastAsia="Times New Roman" w:hAnsi="Calibri" w:cs="B Nazanin" w:hint="cs"/>
          <w:sz w:val="24"/>
          <w:szCs w:val="24"/>
          <w:rtl/>
        </w:rPr>
        <w:t>و</w:t>
      </w:r>
      <w:r w:rsidRPr="00CF1BE9">
        <w:rPr>
          <w:rFonts w:ascii="Calibri" w:eastAsia="Times New Roman" w:hAnsi="Calibri" w:cs="B Nazanin"/>
          <w:sz w:val="24"/>
          <w:szCs w:val="24"/>
          <w:rtl/>
        </w:rPr>
        <w:t xml:space="preserve"> </w:t>
      </w:r>
      <w:r w:rsidRPr="00CF1BE9">
        <w:rPr>
          <w:rFonts w:ascii="Calibri" w:eastAsia="Times New Roman" w:hAnsi="Calibri" w:cs="B Nazanin" w:hint="cs"/>
          <w:sz w:val="24"/>
          <w:szCs w:val="24"/>
          <w:rtl/>
        </w:rPr>
        <w:t>ماده</w:t>
      </w:r>
      <w:r w:rsidRPr="00CF1BE9">
        <w:rPr>
          <w:rFonts w:ascii="Calibri" w:eastAsia="Times New Roman" w:hAnsi="Calibri" w:cs="B Nazanin"/>
          <w:sz w:val="24"/>
          <w:szCs w:val="24"/>
          <w:rtl/>
        </w:rPr>
        <w:t xml:space="preserve"> 51)</w:t>
      </w:r>
    </w:p>
    <w:p w:rsidR="00E72DF9" w:rsidRPr="00CF1BE9" w:rsidRDefault="00E72DF9" w:rsidP="00146772">
      <w:pPr>
        <w:numPr>
          <w:ilvl w:val="0"/>
          <w:numId w:val="40"/>
        </w:numPr>
        <w:bidi/>
        <w:spacing w:after="160" w:line="240" w:lineRule="auto"/>
        <w:contextualSpacing/>
        <w:rPr>
          <w:rFonts w:ascii="Calibri" w:eastAsia="Times New Roman" w:hAnsi="Calibri" w:cs="B Nazanin"/>
          <w:sz w:val="24"/>
          <w:szCs w:val="24"/>
          <w:rtl/>
        </w:rPr>
      </w:pPr>
      <w:r w:rsidRPr="00CF1BE9">
        <w:rPr>
          <w:rFonts w:ascii="Calibri" w:eastAsia="Times New Roman" w:hAnsi="Calibri" w:cs="B Nazanin" w:hint="cs"/>
          <w:sz w:val="24"/>
          <w:szCs w:val="24"/>
          <w:rtl/>
        </w:rPr>
        <w:t>برگزاری</w:t>
      </w:r>
      <w:r w:rsidRPr="00CF1BE9">
        <w:rPr>
          <w:rFonts w:ascii="Calibri" w:eastAsia="Times New Roman" w:hAnsi="Calibri" w:cs="B Nazanin"/>
          <w:sz w:val="24"/>
          <w:szCs w:val="24"/>
          <w:rtl/>
        </w:rPr>
        <w:t xml:space="preserve"> </w:t>
      </w:r>
      <w:r w:rsidRPr="00CF1BE9">
        <w:rPr>
          <w:rFonts w:ascii="Calibri" w:eastAsia="Times New Roman" w:hAnsi="Calibri" w:cs="B Nazanin" w:hint="cs"/>
          <w:sz w:val="24"/>
          <w:szCs w:val="24"/>
          <w:rtl/>
        </w:rPr>
        <w:t>جلسات</w:t>
      </w:r>
      <w:r w:rsidRPr="00CF1BE9">
        <w:rPr>
          <w:rFonts w:ascii="Calibri" w:eastAsia="Times New Roman" w:hAnsi="Calibri" w:cs="B Nazanin"/>
          <w:sz w:val="24"/>
          <w:szCs w:val="24"/>
          <w:rtl/>
        </w:rPr>
        <w:t xml:space="preserve"> </w:t>
      </w:r>
      <w:r>
        <w:rPr>
          <w:rFonts w:ascii="Calibri" w:eastAsia="Times New Roman" w:hAnsi="Calibri" w:cs="B Nazanin" w:hint="cs"/>
          <w:sz w:val="24"/>
          <w:szCs w:val="24"/>
          <w:rtl/>
        </w:rPr>
        <w:t>ستاد هماهنگی جوانی جمعیت</w:t>
      </w:r>
    </w:p>
    <w:p w:rsidR="00E72DF9" w:rsidRPr="00CF1BE9" w:rsidRDefault="00E72DF9" w:rsidP="00146772">
      <w:pPr>
        <w:numPr>
          <w:ilvl w:val="0"/>
          <w:numId w:val="40"/>
        </w:numPr>
        <w:bidi/>
        <w:spacing w:after="160" w:line="240" w:lineRule="auto"/>
        <w:contextualSpacing/>
        <w:rPr>
          <w:rFonts w:ascii="Calibri" w:eastAsia="Times New Roman" w:hAnsi="Calibri" w:cs="B Nazanin"/>
          <w:sz w:val="24"/>
          <w:szCs w:val="24"/>
          <w:rtl/>
        </w:rPr>
      </w:pPr>
      <w:r w:rsidRPr="00CF1BE9">
        <w:rPr>
          <w:rFonts w:ascii="Calibri" w:eastAsia="Times New Roman" w:hAnsi="Calibri" w:cs="B Nazanin" w:hint="cs"/>
          <w:sz w:val="24"/>
          <w:szCs w:val="24"/>
          <w:rtl/>
        </w:rPr>
        <w:t>پیگیری</w:t>
      </w:r>
      <w:r w:rsidRPr="00CF1BE9">
        <w:rPr>
          <w:rFonts w:ascii="Calibri" w:eastAsia="Times New Roman" w:hAnsi="Calibri" w:cs="B Nazanin"/>
          <w:sz w:val="24"/>
          <w:szCs w:val="24"/>
          <w:rtl/>
        </w:rPr>
        <w:t xml:space="preserve"> </w:t>
      </w:r>
      <w:r w:rsidRPr="00CF1BE9">
        <w:rPr>
          <w:rFonts w:ascii="Calibri" w:eastAsia="Times New Roman" w:hAnsi="Calibri" w:cs="B Nazanin" w:hint="cs"/>
          <w:sz w:val="24"/>
          <w:szCs w:val="24"/>
          <w:rtl/>
        </w:rPr>
        <w:t>مصوبات</w:t>
      </w:r>
      <w:r w:rsidRPr="00CF1BE9">
        <w:rPr>
          <w:rFonts w:ascii="Calibri" w:eastAsia="Times New Roman" w:hAnsi="Calibri" w:cs="B Nazanin"/>
          <w:sz w:val="24"/>
          <w:szCs w:val="24"/>
          <w:rtl/>
        </w:rPr>
        <w:t xml:space="preserve"> </w:t>
      </w:r>
      <w:r w:rsidRPr="00CF1BE9">
        <w:rPr>
          <w:rFonts w:ascii="Calibri" w:eastAsia="Times New Roman" w:hAnsi="Calibri" w:cs="B Nazanin" w:hint="cs"/>
          <w:sz w:val="24"/>
          <w:szCs w:val="24"/>
          <w:rtl/>
        </w:rPr>
        <w:t>جلسات</w:t>
      </w:r>
      <w:r w:rsidRPr="00CF1BE9">
        <w:rPr>
          <w:rFonts w:ascii="Calibri" w:eastAsia="Times New Roman" w:hAnsi="Calibri" w:cs="B Nazanin"/>
          <w:sz w:val="24"/>
          <w:szCs w:val="24"/>
          <w:rtl/>
        </w:rPr>
        <w:t xml:space="preserve"> </w:t>
      </w:r>
      <w:r>
        <w:rPr>
          <w:rFonts w:ascii="Calibri" w:eastAsia="Times New Roman" w:hAnsi="Calibri" w:cs="B Nazanin" w:hint="cs"/>
          <w:sz w:val="24"/>
          <w:szCs w:val="24"/>
          <w:rtl/>
        </w:rPr>
        <w:t>ستاد هماهنگی جوانی جمعیت</w:t>
      </w:r>
    </w:p>
    <w:p w:rsidR="00E72DF9" w:rsidRDefault="00E72DF9" w:rsidP="00146772">
      <w:pPr>
        <w:numPr>
          <w:ilvl w:val="0"/>
          <w:numId w:val="40"/>
        </w:numPr>
        <w:bidi/>
        <w:spacing w:after="160" w:line="240" w:lineRule="auto"/>
        <w:contextualSpacing/>
        <w:rPr>
          <w:rFonts w:ascii="Calibri" w:eastAsia="Times New Roman" w:hAnsi="Calibri" w:cs="B Nazanin"/>
          <w:sz w:val="24"/>
          <w:szCs w:val="24"/>
        </w:rPr>
      </w:pPr>
      <w:r w:rsidRPr="00CF1BE9">
        <w:rPr>
          <w:rFonts w:ascii="Calibri" w:eastAsia="Times New Roman" w:hAnsi="Calibri" w:cs="B Nazanin" w:hint="cs"/>
          <w:sz w:val="24"/>
          <w:szCs w:val="24"/>
          <w:rtl/>
        </w:rPr>
        <w:t>استاندارد سازی کلاس مشاوره ازدواج</w:t>
      </w:r>
    </w:p>
    <w:p w:rsidR="00E72DF9" w:rsidRDefault="00E72DF9" w:rsidP="00146772">
      <w:pPr>
        <w:numPr>
          <w:ilvl w:val="0"/>
          <w:numId w:val="40"/>
        </w:numPr>
        <w:bidi/>
        <w:spacing w:after="160" w:line="240" w:lineRule="auto"/>
        <w:contextualSpacing/>
        <w:rPr>
          <w:rFonts w:ascii="Calibri" w:eastAsia="Times New Roman" w:hAnsi="Calibri" w:cs="B Nazanin"/>
          <w:sz w:val="24"/>
          <w:szCs w:val="24"/>
        </w:rPr>
      </w:pPr>
      <w:r>
        <w:rPr>
          <w:rFonts w:ascii="Calibri" w:eastAsia="Times New Roman" w:hAnsi="Calibri" w:cs="B Nazanin" w:hint="cs"/>
          <w:sz w:val="24"/>
          <w:szCs w:val="24"/>
          <w:rtl/>
        </w:rPr>
        <w:t>فضا سازی کلاسهای آموزش هنگام ازدواج و کلاسهای آمادگی برای زایمان</w:t>
      </w:r>
    </w:p>
    <w:p w:rsidR="00E72DF9" w:rsidRDefault="00E72DF9" w:rsidP="00146772">
      <w:pPr>
        <w:numPr>
          <w:ilvl w:val="0"/>
          <w:numId w:val="40"/>
        </w:numPr>
        <w:bidi/>
        <w:spacing w:after="160" w:line="240" w:lineRule="auto"/>
        <w:contextualSpacing/>
        <w:rPr>
          <w:rFonts w:ascii="Calibri" w:eastAsia="Times New Roman" w:hAnsi="Calibri" w:cs="B Nazanin"/>
          <w:sz w:val="24"/>
          <w:szCs w:val="24"/>
        </w:rPr>
      </w:pPr>
      <w:r>
        <w:rPr>
          <w:rFonts w:ascii="Calibri" w:eastAsia="Times New Roman" w:hAnsi="Calibri" w:cs="B Nazanin" w:hint="cs"/>
          <w:sz w:val="24"/>
          <w:szCs w:val="24"/>
          <w:rtl/>
        </w:rPr>
        <w:t>فضا سازی سالن همایش و سالن جلسات ستاد شبکه</w:t>
      </w:r>
    </w:p>
    <w:p w:rsidR="00E72DF9" w:rsidRPr="00CF1BE9" w:rsidRDefault="00E72DF9" w:rsidP="00146772">
      <w:pPr>
        <w:numPr>
          <w:ilvl w:val="0"/>
          <w:numId w:val="40"/>
        </w:numPr>
        <w:bidi/>
        <w:spacing w:after="160" w:line="240" w:lineRule="auto"/>
        <w:contextualSpacing/>
        <w:rPr>
          <w:rFonts w:ascii="Calibri" w:eastAsia="Times New Roman" w:hAnsi="Calibri" w:cs="B Nazanin"/>
          <w:sz w:val="24"/>
          <w:szCs w:val="24"/>
        </w:rPr>
      </w:pPr>
      <w:r>
        <w:rPr>
          <w:rFonts w:ascii="Calibri" w:eastAsia="Times New Roman" w:hAnsi="Calibri" w:cs="B Nazanin" w:hint="cs"/>
          <w:sz w:val="24"/>
          <w:szCs w:val="24"/>
          <w:rtl/>
        </w:rPr>
        <w:t>فضا سازی دفتر ریاست شبکه با پوسترهای سرمایه های زندگی</w:t>
      </w:r>
    </w:p>
    <w:p w:rsidR="00E72DF9" w:rsidRDefault="00E72DF9" w:rsidP="00146772">
      <w:pPr>
        <w:numPr>
          <w:ilvl w:val="0"/>
          <w:numId w:val="40"/>
        </w:numPr>
        <w:bidi/>
        <w:spacing w:after="160" w:line="240" w:lineRule="auto"/>
        <w:contextualSpacing/>
        <w:rPr>
          <w:rFonts w:ascii="Calibri" w:eastAsia="Times New Roman" w:hAnsi="Calibri" w:cs="B Nazanin"/>
          <w:sz w:val="24"/>
          <w:szCs w:val="24"/>
        </w:rPr>
      </w:pPr>
      <w:r w:rsidRPr="00CF1BE9">
        <w:rPr>
          <w:rFonts w:ascii="Calibri" w:eastAsia="Times New Roman" w:hAnsi="Calibri" w:cs="B Nazanin" w:hint="cs"/>
          <w:sz w:val="24"/>
          <w:szCs w:val="24"/>
          <w:rtl/>
        </w:rPr>
        <w:t>عقد قرارداد با مربیان برون سازمانی کلاس ازدواج</w:t>
      </w:r>
    </w:p>
    <w:p w:rsidR="00E72DF9" w:rsidRPr="00CF1BE9" w:rsidRDefault="00E72DF9" w:rsidP="00146772">
      <w:pPr>
        <w:numPr>
          <w:ilvl w:val="0"/>
          <w:numId w:val="40"/>
        </w:numPr>
        <w:bidi/>
        <w:spacing w:after="160" w:line="240" w:lineRule="auto"/>
        <w:contextualSpacing/>
        <w:rPr>
          <w:rFonts w:ascii="Calibri" w:eastAsia="Times New Roman" w:hAnsi="Calibri" w:cs="B Nazanin"/>
          <w:sz w:val="24"/>
          <w:szCs w:val="24"/>
          <w:rtl/>
        </w:rPr>
      </w:pPr>
      <w:r>
        <w:rPr>
          <w:rFonts w:ascii="Calibri" w:eastAsia="Times New Roman" w:hAnsi="Calibri" w:cs="B Nazanin" w:hint="cs"/>
          <w:sz w:val="24"/>
          <w:szCs w:val="24"/>
          <w:rtl/>
        </w:rPr>
        <w:t>فضا سازی و دیوار نویسی خانه های بهداشت با همکاری دهیاری ها</w:t>
      </w:r>
    </w:p>
    <w:p w:rsidR="00E72DF9" w:rsidRPr="00CF1BE9" w:rsidRDefault="00E72DF9" w:rsidP="00146772">
      <w:pPr>
        <w:numPr>
          <w:ilvl w:val="0"/>
          <w:numId w:val="40"/>
        </w:numPr>
        <w:bidi/>
        <w:spacing w:after="160" w:line="240" w:lineRule="auto"/>
        <w:contextualSpacing/>
        <w:rPr>
          <w:rFonts w:ascii="Calibri" w:eastAsia="Times New Roman" w:hAnsi="Calibri" w:cs="B Nazanin"/>
          <w:sz w:val="24"/>
          <w:szCs w:val="24"/>
          <w:rtl/>
        </w:rPr>
      </w:pPr>
      <w:r w:rsidRPr="00CF1BE9">
        <w:rPr>
          <w:rFonts w:ascii="Calibri" w:eastAsia="Times New Roman" w:hAnsi="Calibri" w:cs="B Nazanin" w:hint="cs"/>
          <w:sz w:val="24"/>
          <w:szCs w:val="24"/>
          <w:rtl/>
        </w:rPr>
        <w:t>آموزش صد در صدی</w:t>
      </w:r>
      <w:r w:rsidRPr="00CF1BE9">
        <w:rPr>
          <w:rFonts w:ascii="Calibri" w:eastAsia="Times New Roman" w:hAnsi="Calibri" w:cs="B Nazanin"/>
          <w:sz w:val="24"/>
          <w:szCs w:val="24"/>
          <w:rtl/>
        </w:rPr>
        <w:t xml:space="preserve"> </w:t>
      </w:r>
      <w:r w:rsidRPr="00CF1BE9">
        <w:rPr>
          <w:rFonts w:ascii="Calibri" w:eastAsia="Times New Roman" w:hAnsi="Calibri" w:cs="B Nazanin" w:hint="cs"/>
          <w:sz w:val="24"/>
          <w:szCs w:val="24"/>
          <w:rtl/>
        </w:rPr>
        <w:t>زوجین شرکت کننده درکلاس های</w:t>
      </w:r>
      <w:r w:rsidRPr="00CF1BE9">
        <w:rPr>
          <w:rFonts w:ascii="Calibri" w:eastAsia="Times New Roman" w:hAnsi="Calibri" w:cs="B Nazanin"/>
          <w:sz w:val="24"/>
          <w:szCs w:val="24"/>
          <w:rtl/>
        </w:rPr>
        <w:t xml:space="preserve"> </w:t>
      </w:r>
      <w:r w:rsidRPr="00CF1BE9">
        <w:rPr>
          <w:rFonts w:ascii="Calibri" w:eastAsia="Times New Roman" w:hAnsi="Calibri" w:cs="B Nazanin" w:hint="cs"/>
          <w:sz w:val="24"/>
          <w:szCs w:val="24"/>
          <w:rtl/>
        </w:rPr>
        <w:t>ازدواج</w:t>
      </w:r>
    </w:p>
    <w:p w:rsidR="00E72DF9" w:rsidRPr="00CF1BE9" w:rsidRDefault="00E72DF9" w:rsidP="00146772">
      <w:pPr>
        <w:numPr>
          <w:ilvl w:val="0"/>
          <w:numId w:val="40"/>
        </w:numPr>
        <w:bidi/>
        <w:spacing w:after="160" w:line="240" w:lineRule="auto"/>
        <w:contextualSpacing/>
        <w:rPr>
          <w:rFonts w:ascii="Calibri" w:eastAsia="Times New Roman" w:hAnsi="Calibri" w:cs="B Nazanin"/>
          <w:sz w:val="24"/>
          <w:szCs w:val="24"/>
          <w:rtl/>
        </w:rPr>
      </w:pPr>
      <w:r w:rsidRPr="00CF1BE9">
        <w:rPr>
          <w:rFonts w:ascii="Calibri" w:eastAsia="Times New Roman" w:hAnsi="Calibri" w:cs="B Nazanin" w:hint="cs"/>
          <w:sz w:val="24"/>
          <w:szCs w:val="24"/>
          <w:rtl/>
        </w:rPr>
        <w:t>پایش</w:t>
      </w:r>
      <w:r w:rsidRPr="00CF1BE9">
        <w:rPr>
          <w:rFonts w:ascii="Calibri" w:eastAsia="Times New Roman" w:hAnsi="Calibri" w:cs="B Nazanin"/>
          <w:sz w:val="24"/>
          <w:szCs w:val="24"/>
          <w:rtl/>
        </w:rPr>
        <w:t xml:space="preserve"> </w:t>
      </w:r>
      <w:r w:rsidRPr="00CF1BE9">
        <w:rPr>
          <w:rFonts w:ascii="Calibri" w:eastAsia="Times New Roman" w:hAnsi="Calibri" w:cs="B Nazanin" w:hint="cs"/>
          <w:sz w:val="24"/>
          <w:szCs w:val="24"/>
          <w:rtl/>
        </w:rPr>
        <w:t>و</w:t>
      </w:r>
      <w:r w:rsidRPr="00CF1BE9">
        <w:rPr>
          <w:rFonts w:ascii="Calibri" w:eastAsia="Times New Roman" w:hAnsi="Calibri" w:cs="B Nazanin"/>
          <w:sz w:val="24"/>
          <w:szCs w:val="24"/>
          <w:rtl/>
        </w:rPr>
        <w:t xml:space="preserve"> </w:t>
      </w:r>
      <w:r w:rsidRPr="00CF1BE9">
        <w:rPr>
          <w:rFonts w:ascii="Calibri" w:eastAsia="Times New Roman" w:hAnsi="Calibri" w:cs="B Nazanin" w:hint="cs"/>
          <w:sz w:val="24"/>
          <w:szCs w:val="24"/>
          <w:rtl/>
        </w:rPr>
        <w:t>نظارت</w:t>
      </w:r>
      <w:r w:rsidRPr="00CF1BE9">
        <w:rPr>
          <w:rFonts w:ascii="Calibri" w:eastAsia="Times New Roman" w:hAnsi="Calibri" w:cs="B Nazanin"/>
          <w:sz w:val="24"/>
          <w:szCs w:val="24"/>
          <w:rtl/>
        </w:rPr>
        <w:t xml:space="preserve"> </w:t>
      </w:r>
      <w:r>
        <w:rPr>
          <w:rFonts w:ascii="Calibri" w:eastAsia="Times New Roman" w:hAnsi="Calibri" w:cs="B Nazanin" w:hint="cs"/>
          <w:sz w:val="24"/>
          <w:szCs w:val="24"/>
          <w:rtl/>
        </w:rPr>
        <w:t>پ</w:t>
      </w:r>
      <w:r w:rsidRPr="00CF1BE9">
        <w:rPr>
          <w:rFonts w:ascii="Calibri" w:eastAsia="Times New Roman" w:hAnsi="Calibri" w:cs="B Nazanin" w:hint="cs"/>
          <w:sz w:val="24"/>
          <w:szCs w:val="24"/>
          <w:rtl/>
        </w:rPr>
        <w:t>یشگیری</w:t>
      </w:r>
      <w:r w:rsidRPr="00CF1BE9">
        <w:rPr>
          <w:rFonts w:ascii="Calibri" w:eastAsia="Times New Roman" w:hAnsi="Calibri" w:cs="B Nazanin"/>
          <w:sz w:val="24"/>
          <w:szCs w:val="24"/>
          <w:rtl/>
        </w:rPr>
        <w:t xml:space="preserve"> </w:t>
      </w:r>
      <w:r w:rsidRPr="00CF1BE9">
        <w:rPr>
          <w:rFonts w:ascii="Calibri" w:eastAsia="Times New Roman" w:hAnsi="Calibri" w:cs="B Nazanin" w:hint="cs"/>
          <w:sz w:val="24"/>
          <w:szCs w:val="24"/>
          <w:rtl/>
        </w:rPr>
        <w:t>و</w:t>
      </w:r>
      <w:r w:rsidRPr="00CF1BE9">
        <w:rPr>
          <w:rFonts w:ascii="Calibri" w:eastAsia="Times New Roman" w:hAnsi="Calibri" w:cs="B Nazanin"/>
          <w:sz w:val="24"/>
          <w:szCs w:val="24"/>
          <w:rtl/>
        </w:rPr>
        <w:t xml:space="preserve"> </w:t>
      </w:r>
      <w:r w:rsidRPr="00CF1BE9">
        <w:rPr>
          <w:rFonts w:ascii="Calibri" w:eastAsia="Times New Roman" w:hAnsi="Calibri" w:cs="B Nazanin" w:hint="cs"/>
          <w:sz w:val="24"/>
          <w:szCs w:val="24"/>
          <w:rtl/>
        </w:rPr>
        <w:t>تشخیص</w:t>
      </w:r>
      <w:r w:rsidRPr="00CF1BE9">
        <w:rPr>
          <w:rFonts w:ascii="Calibri" w:eastAsia="Times New Roman" w:hAnsi="Calibri" w:cs="B Nazanin"/>
          <w:sz w:val="24"/>
          <w:szCs w:val="24"/>
          <w:rtl/>
        </w:rPr>
        <w:t xml:space="preserve"> </w:t>
      </w:r>
      <w:r w:rsidRPr="00CF1BE9">
        <w:rPr>
          <w:rFonts w:ascii="Calibri" w:eastAsia="Times New Roman" w:hAnsi="Calibri" w:cs="B Nazanin" w:hint="cs"/>
          <w:sz w:val="24"/>
          <w:szCs w:val="24"/>
          <w:rtl/>
        </w:rPr>
        <w:t>زودرس</w:t>
      </w:r>
      <w:r w:rsidRPr="00CF1BE9">
        <w:rPr>
          <w:rFonts w:ascii="Calibri" w:eastAsia="Times New Roman" w:hAnsi="Calibri" w:cs="B Nazanin"/>
          <w:sz w:val="24"/>
          <w:szCs w:val="24"/>
          <w:rtl/>
        </w:rPr>
        <w:t xml:space="preserve"> </w:t>
      </w:r>
      <w:r w:rsidRPr="00CF1BE9">
        <w:rPr>
          <w:rFonts w:ascii="Calibri" w:eastAsia="Times New Roman" w:hAnsi="Calibri" w:cs="B Nazanin" w:hint="cs"/>
          <w:sz w:val="24"/>
          <w:szCs w:val="24"/>
          <w:rtl/>
        </w:rPr>
        <w:t>ناباروری</w:t>
      </w:r>
    </w:p>
    <w:p w:rsidR="00E72DF9" w:rsidRPr="00CF1BE9" w:rsidRDefault="00E72DF9" w:rsidP="00146772">
      <w:pPr>
        <w:numPr>
          <w:ilvl w:val="0"/>
          <w:numId w:val="40"/>
        </w:numPr>
        <w:bidi/>
        <w:spacing w:after="160" w:line="240" w:lineRule="auto"/>
        <w:contextualSpacing/>
        <w:rPr>
          <w:rFonts w:ascii="Calibri" w:eastAsia="Times New Roman" w:hAnsi="Calibri" w:cs="B Nazanin"/>
          <w:sz w:val="24"/>
          <w:szCs w:val="24"/>
          <w:rtl/>
        </w:rPr>
      </w:pPr>
      <w:r w:rsidRPr="00CF1BE9">
        <w:rPr>
          <w:rFonts w:ascii="Calibri" w:eastAsia="Times New Roman" w:hAnsi="Calibri" w:cs="B Nazanin" w:hint="cs"/>
          <w:sz w:val="24"/>
          <w:szCs w:val="24"/>
          <w:rtl/>
        </w:rPr>
        <w:t>پایش</w:t>
      </w:r>
      <w:r w:rsidRPr="00CF1BE9">
        <w:rPr>
          <w:rFonts w:ascii="Calibri" w:eastAsia="Times New Roman" w:hAnsi="Calibri" w:cs="B Nazanin"/>
          <w:sz w:val="24"/>
          <w:szCs w:val="24"/>
          <w:rtl/>
        </w:rPr>
        <w:t xml:space="preserve"> </w:t>
      </w:r>
      <w:r w:rsidRPr="00CF1BE9">
        <w:rPr>
          <w:rFonts w:ascii="Calibri" w:eastAsia="Times New Roman" w:hAnsi="Calibri" w:cs="B Nazanin" w:hint="cs"/>
          <w:sz w:val="24"/>
          <w:szCs w:val="24"/>
          <w:rtl/>
        </w:rPr>
        <w:t>و</w:t>
      </w:r>
      <w:r w:rsidRPr="00CF1BE9">
        <w:rPr>
          <w:rFonts w:ascii="Calibri" w:eastAsia="Times New Roman" w:hAnsi="Calibri" w:cs="B Nazanin"/>
          <w:sz w:val="24"/>
          <w:szCs w:val="24"/>
          <w:rtl/>
        </w:rPr>
        <w:t xml:space="preserve"> </w:t>
      </w:r>
      <w:r w:rsidRPr="00CF1BE9">
        <w:rPr>
          <w:rFonts w:ascii="Calibri" w:eastAsia="Times New Roman" w:hAnsi="Calibri" w:cs="B Nazanin" w:hint="cs"/>
          <w:sz w:val="24"/>
          <w:szCs w:val="24"/>
          <w:rtl/>
        </w:rPr>
        <w:t>نظارت مفاد قانون و نحوه ارای برنامه های پیش بینی شده</w:t>
      </w:r>
    </w:p>
    <w:p w:rsidR="00E72DF9" w:rsidRPr="00CF1BE9" w:rsidRDefault="00E72DF9" w:rsidP="00146772">
      <w:pPr>
        <w:numPr>
          <w:ilvl w:val="0"/>
          <w:numId w:val="40"/>
        </w:numPr>
        <w:bidi/>
        <w:spacing w:after="160" w:line="240" w:lineRule="auto"/>
        <w:contextualSpacing/>
        <w:rPr>
          <w:rFonts w:ascii="Calibri" w:eastAsia="Times New Roman" w:hAnsi="Calibri" w:cs="B Nazanin"/>
          <w:sz w:val="24"/>
          <w:szCs w:val="24"/>
          <w:rtl/>
        </w:rPr>
      </w:pPr>
      <w:r w:rsidRPr="00CF1BE9">
        <w:rPr>
          <w:rFonts w:ascii="Calibri" w:eastAsia="Times New Roman" w:hAnsi="Calibri" w:cs="B Nazanin" w:hint="cs"/>
          <w:sz w:val="24"/>
          <w:szCs w:val="24"/>
          <w:rtl/>
        </w:rPr>
        <w:t>پایش مجازی مراقبت مشاوره فرزنداوری در سامانه سیب</w:t>
      </w:r>
    </w:p>
    <w:p w:rsidR="00E72DF9" w:rsidRPr="00CF1BE9" w:rsidRDefault="00E72DF9" w:rsidP="00146772">
      <w:pPr>
        <w:numPr>
          <w:ilvl w:val="0"/>
          <w:numId w:val="40"/>
        </w:numPr>
        <w:bidi/>
        <w:spacing w:after="160" w:line="259" w:lineRule="auto"/>
        <w:contextualSpacing/>
        <w:jc w:val="both"/>
        <w:rPr>
          <w:rFonts w:ascii="Calibri" w:eastAsia="Times New Roman" w:hAnsi="Calibri" w:cs="B Nazanin"/>
          <w:sz w:val="24"/>
          <w:szCs w:val="24"/>
        </w:rPr>
      </w:pPr>
      <w:r w:rsidRPr="00CF1BE9">
        <w:rPr>
          <w:rFonts w:ascii="Calibri" w:eastAsia="Times New Roman" w:hAnsi="Calibri" w:cs="B Nazanin" w:hint="cs"/>
          <w:sz w:val="24"/>
          <w:szCs w:val="24"/>
          <w:rtl/>
        </w:rPr>
        <w:t xml:space="preserve">انجام  </w:t>
      </w:r>
      <w:r>
        <w:rPr>
          <w:rFonts w:ascii="Calibri" w:eastAsia="Times New Roman" w:hAnsi="Calibri" w:cs="B Nazanin" w:hint="cs"/>
          <w:sz w:val="24"/>
          <w:szCs w:val="24"/>
          <w:rtl/>
        </w:rPr>
        <w:t>54</w:t>
      </w:r>
      <w:r w:rsidRPr="00CF1BE9">
        <w:rPr>
          <w:rFonts w:ascii="Calibri" w:eastAsia="Times New Roman" w:hAnsi="Calibri" w:cs="B Nazanin" w:hint="cs"/>
          <w:sz w:val="24"/>
          <w:szCs w:val="24"/>
          <w:rtl/>
        </w:rPr>
        <w:t xml:space="preserve"> بازدید حضوری توسط کارشناس برنامه از ارائه دهندگان خدمت در مراکز محیطی که شامل 25 بهورز ، 3 کارشناس بهداشت ، 18 ماما و 7 پزشک بود </w:t>
      </w:r>
    </w:p>
    <w:p w:rsidR="00E72DF9" w:rsidRDefault="00E72DF9" w:rsidP="00146772">
      <w:pPr>
        <w:numPr>
          <w:ilvl w:val="0"/>
          <w:numId w:val="40"/>
        </w:numPr>
        <w:bidi/>
        <w:spacing w:after="160" w:line="259" w:lineRule="auto"/>
        <w:contextualSpacing/>
        <w:rPr>
          <w:rFonts w:ascii="Calibri" w:eastAsia="Times New Roman" w:hAnsi="Calibri" w:cs="B Nazanin"/>
          <w:sz w:val="24"/>
          <w:szCs w:val="24"/>
        </w:rPr>
      </w:pPr>
      <w:r w:rsidRPr="00CF1BE9">
        <w:rPr>
          <w:rFonts w:ascii="Calibri" w:eastAsia="Times New Roman" w:hAnsi="Calibri" w:cs="B Nazanin" w:hint="cs"/>
          <w:sz w:val="24"/>
          <w:szCs w:val="24"/>
          <w:rtl/>
        </w:rPr>
        <w:t xml:space="preserve">انجام  </w:t>
      </w:r>
      <w:r>
        <w:rPr>
          <w:rFonts w:ascii="Calibri" w:eastAsia="Times New Roman" w:hAnsi="Calibri" w:cs="B Nazanin" w:hint="cs"/>
          <w:sz w:val="24"/>
          <w:szCs w:val="24"/>
          <w:rtl/>
        </w:rPr>
        <w:t>2</w:t>
      </w:r>
      <w:r w:rsidRPr="00CF1BE9">
        <w:rPr>
          <w:rFonts w:ascii="Calibri" w:eastAsia="Times New Roman" w:hAnsi="Calibri" w:cs="B Nazanin" w:hint="cs"/>
          <w:sz w:val="24"/>
          <w:szCs w:val="24"/>
          <w:rtl/>
        </w:rPr>
        <w:t xml:space="preserve">  پایش مجازی از سامانه سیب در سال </w:t>
      </w:r>
      <w:r>
        <w:rPr>
          <w:rFonts w:ascii="Calibri" w:eastAsia="Times New Roman" w:hAnsi="Calibri" w:cs="B Nazanin" w:hint="cs"/>
          <w:sz w:val="24"/>
          <w:szCs w:val="24"/>
          <w:rtl/>
        </w:rPr>
        <w:t>1403</w:t>
      </w:r>
    </w:p>
    <w:p w:rsidR="00E72DF9" w:rsidRPr="00CF1BE9" w:rsidRDefault="00E72DF9" w:rsidP="00146772">
      <w:pPr>
        <w:numPr>
          <w:ilvl w:val="0"/>
          <w:numId w:val="40"/>
        </w:numPr>
        <w:bidi/>
        <w:spacing w:after="160" w:line="259" w:lineRule="auto"/>
        <w:contextualSpacing/>
        <w:rPr>
          <w:rFonts w:ascii="Calibri" w:eastAsia="Times New Roman" w:hAnsi="Calibri" w:cs="B Nazanin"/>
          <w:sz w:val="24"/>
          <w:szCs w:val="24"/>
        </w:rPr>
      </w:pPr>
      <w:r>
        <w:rPr>
          <w:rFonts w:ascii="Calibri" w:eastAsia="Times New Roman" w:hAnsi="Calibri" w:cs="B Nazanin" w:hint="cs"/>
          <w:sz w:val="24"/>
          <w:szCs w:val="24"/>
          <w:rtl/>
        </w:rPr>
        <w:t>برگزاری سمینار کشوری " پیشگیری از سقط عمدی جنین " جهت پزشکان عمومی ، متخصصین و ماماها با امتیاز بازآموزی</w:t>
      </w:r>
    </w:p>
    <w:p w:rsidR="00E72DF9" w:rsidRPr="00CF1BE9" w:rsidRDefault="00E72DF9" w:rsidP="00146772">
      <w:pPr>
        <w:numPr>
          <w:ilvl w:val="0"/>
          <w:numId w:val="40"/>
        </w:numPr>
        <w:bidi/>
        <w:spacing w:after="160" w:line="259" w:lineRule="auto"/>
        <w:contextualSpacing/>
        <w:rPr>
          <w:rFonts w:ascii="Calibri" w:eastAsia="Times New Roman" w:hAnsi="Calibri" w:cs="B Nazanin"/>
          <w:sz w:val="24"/>
          <w:szCs w:val="24"/>
        </w:rPr>
      </w:pPr>
      <w:r w:rsidRPr="00CF1BE9">
        <w:rPr>
          <w:rFonts w:ascii="Calibri" w:eastAsia="Times New Roman" w:hAnsi="Calibri" w:cs="B Nazanin" w:hint="cs"/>
          <w:sz w:val="24"/>
          <w:szCs w:val="24"/>
          <w:rtl/>
        </w:rPr>
        <w:t xml:space="preserve">انجام </w:t>
      </w:r>
      <w:r>
        <w:rPr>
          <w:rFonts w:ascii="Calibri" w:eastAsia="Times New Roman" w:hAnsi="Calibri" w:cs="B Nazanin" w:hint="cs"/>
          <w:sz w:val="24"/>
          <w:szCs w:val="24"/>
          <w:rtl/>
        </w:rPr>
        <w:t>3</w:t>
      </w:r>
      <w:r w:rsidRPr="00CF1BE9">
        <w:rPr>
          <w:rFonts w:ascii="Calibri" w:eastAsia="Times New Roman" w:hAnsi="Calibri" w:cs="B Nazanin" w:hint="cs"/>
          <w:sz w:val="24"/>
          <w:szCs w:val="24"/>
          <w:rtl/>
        </w:rPr>
        <w:t xml:space="preserve"> پایش از عملکرد ارائه دهندگان خدمت مشاوره ازدواج </w:t>
      </w:r>
    </w:p>
    <w:p w:rsidR="00E72DF9" w:rsidRPr="00CF1BE9" w:rsidRDefault="00E72DF9" w:rsidP="00146772">
      <w:pPr>
        <w:numPr>
          <w:ilvl w:val="0"/>
          <w:numId w:val="40"/>
        </w:numPr>
        <w:bidi/>
        <w:spacing w:after="160" w:line="259" w:lineRule="auto"/>
        <w:contextualSpacing/>
        <w:rPr>
          <w:rFonts w:ascii="Calibri" w:eastAsia="Times New Roman" w:hAnsi="Calibri" w:cs="B Nazanin"/>
          <w:color w:val="000000"/>
          <w:sz w:val="24"/>
          <w:szCs w:val="24"/>
        </w:rPr>
      </w:pPr>
      <w:r w:rsidRPr="00CF1BE9">
        <w:rPr>
          <w:rFonts w:ascii="Calibri" w:eastAsia="Times New Roman" w:hAnsi="Calibri" w:cs="B Nazanin" w:hint="cs"/>
          <w:color w:val="000000"/>
          <w:sz w:val="24"/>
          <w:szCs w:val="24"/>
          <w:rtl/>
        </w:rPr>
        <w:t xml:space="preserve">شرکت </w:t>
      </w:r>
      <w:r>
        <w:rPr>
          <w:rFonts w:ascii="Calibri" w:eastAsia="Times New Roman" w:hAnsi="Calibri" w:cs="B Nazanin" w:hint="cs"/>
          <w:color w:val="000000"/>
          <w:sz w:val="24"/>
          <w:szCs w:val="24"/>
          <w:rtl/>
          <w:lang w:bidi="fa-IR"/>
        </w:rPr>
        <w:t>286</w:t>
      </w:r>
      <w:r w:rsidRPr="00CF1BE9">
        <w:rPr>
          <w:rFonts w:ascii="Calibri" w:eastAsia="Times New Roman" w:hAnsi="Calibri" w:cs="B Nazanin" w:hint="cs"/>
          <w:color w:val="000000"/>
          <w:sz w:val="24"/>
          <w:szCs w:val="24"/>
          <w:rtl/>
        </w:rPr>
        <w:t xml:space="preserve"> زوج در کلاس های ازدواج</w:t>
      </w:r>
    </w:p>
    <w:p w:rsidR="00E72DF9" w:rsidRPr="00CF1BE9" w:rsidRDefault="00E72DF9" w:rsidP="00146772">
      <w:pPr>
        <w:numPr>
          <w:ilvl w:val="0"/>
          <w:numId w:val="40"/>
        </w:numPr>
        <w:bidi/>
        <w:spacing w:after="160" w:line="259" w:lineRule="auto"/>
        <w:contextualSpacing/>
        <w:rPr>
          <w:rFonts w:ascii="Calibri" w:eastAsia="Times New Roman" w:hAnsi="Calibri" w:cs="B Nazanin"/>
          <w:color w:val="000000"/>
          <w:sz w:val="24"/>
          <w:szCs w:val="24"/>
        </w:rPr>
      </w:pPr>
      <w:r w:rsidRPr="00CF1BE9">
        <w:rPr>
          <w:rFonts w:ascii="Calibri" w:eastAsia="Times New Roman" w:hAnsi="Calibri" w:cs="B Nazanin" w:hint="cs"/>
          <w:color w:val="000000"/>
          <w:sz w:val="24"/>
          <w:szCs w:val="24"/>
          <w:rtl/>
        </w:rPr>
        <w:t>100 درصد از زوجین هر 4 کلاس ازدواج را گذرانده اند</w:t>
      </w:r>
    </w:p>
    <w:p w:rsidR="00E72DF9" w:rsidRPr="00CF1BE9" w:rsidRDefault="00E72DF9" w:rsidP="00146772">
      <w:pPr>
        <w:numPr>
          <w:ilvl w:val="0"/>
          <w:numId w:val="40"/>
        </w:numPr>
        <w:bidi/>
        <w:spacing w:after="160" w:line="259" w:lineRule="auto"/>
        <w:contextualSpacing/>
        <w:rPr>
          <w:rFonts w:ascii="Calibri" w:eastAsia="Times New Roman" w:hAnsi="Calibri" w:cs="B Nazanin"/>
          <w:sz w:val="24"/>
          <w:szCs w:val="24"/>
        </w:rPr>
      </w:pPr>
      <w:r w:rsidRPr="00CF1BE9">
        <w:rPr>
          <w:rFonts w:ascii="Calibri" w:eastAsia="Times New Roman" w:hAnsi="Calibri" w:cs="B Nazanin" w:hint="cs"/>
          <w:color w:val="000000"/>
          <w:sz w:val="24"/>
          <w:szCs w:val="24"/>
          <w:rtl/>
        </w:rPr>
        <w:t xml:space="preserve">توزیع </w:t>
      </w:r>
      <w:r>
        <w:rPr>
          <w:rFonts w:ascii="Calibri" w:eastAsia="Times New Roman" w:hAnsi="Calibri" w:cs="B Nazanin" w:hint="cs"/>
          <w:sz w:val="24"/>
          <w:szCs w:val="24"/>
          <w:rtl/>
        </w:rPr>
        <w:t xml:space="preserve">500 </w:t>
      </w:r>
      <w:r w:rsidRPr="00CF1BE9">
        <w:rPr>
          <w:rFonts w:ascii="Calibri" w:eastAsia="Times New Roman" w:hAnsi="Calibri" w:cs="B Nazanin" w:hint="cs"/>
          <w:sz w:val="24"/>
          <w:szCs w:val="24"/>
          <w:rtl/>
        </w:rPr>
        <w:t xml:space="preserve">جلد </w:t>
      </w:r>
      <w:r w:rsidRPr="00CF1BE9">
        <w:rPr>
          <w:rFonts w:ascii="Calibri" w:eastAsia="Times New Roman" w:hAnsi="Calibri" w:cs="B Nazanin"/>
          <w:sz w:val="24"/>
          <w:szCs w:val="24"/>
          <w:rtl/>
        </w:rPr>
        <w:t>کتاب</w:t>
      </w:r>
      <w:r w:rsidRPr="00CF1BE9">
        <w:rPr>
          <w:rFonts w:ascii="Calibri" w:eastAsia="Times New Roman" w:hAnsi="Calibri" w:cs="B Nazanin" w:hint="cs"/>
          <w:sz w:val="24"/>
          <w:szCs w:val="24"/>
          <w:rtl/>
        </w:rPr>
        <w:t xml:space="preserve"> راهنمای مادران بلافاصله بعد اطلاع از بارداری</w:t>
      </w:r>
    </w:p>
    <w:p w:rsidR="00E72DF9" w:rsidRPr="00CF1BE9" w:rsidRDefault="00E72DF9" w:rsidP="00146772">
      <w:pPr>
        <w:numPr>
          <w:ilvl w:val="0"/>
          <w:numId w:val="40"/>
        </w:numPr>
        <w:bidi/>
        <w:spacing w:after="160" w:line="259" w:lineRule="auto"/>
        <w:contextualSpacing/>
        <w:rPr>
          <w:rFonts w:ascii="Calibri" w:eastAsia="Times New Roman" w:hAnsi="Calibri" w:cs="B Nazanin"/>
          <w:sz w:val="24"/>
          <w:szCs w:val="24"/>
        </w:rPr>
      </w:pPr>
      <w:r w:rsidRPr="00CF1BE9">
        <w:rPr>
          <w:rFonts w:ascii="Calibri" w:eastAsia="Times New Roman" w:hAnsi="Calibri" w:cs="B Nazanin" w:hint="cs"/>
          <w:sz w:val="24"/>
          <w:szCs w:val="24"/>
          <w:rtl/>
        </w:rPr>
        <w:t xml:space="preserve">برگزاری </w:t>
      </w:r>
      <w:r>
        <w:rPr>
          <w:rFonts w:ascii="Calibri" w:eastAsia="Times New Roman" w:hAnsi="Calibri" w:cs="B Nazanin" w:hint="cs"/>
          <w:sz w:val="24"/>
          <w:szCs w:val="24"/>
          <w:rtl/>
        </w:rPr>
        <w:t>2</w:t>
      </w:r>
      <w:r w:rsidRPr="00CF1BE9">
        <w:rPr>
          <w:rFonts w:ascii="Calibri" w:eastAsia="Times New Roman" w:hAnsi="Calibri" w:cs="B Nazanin" w:hint="cs"/>
          <w:sz w:val="24"/>
          <w:szCs w:val="24"/>
          <w:rtl/>
        </w:rPr>
        <w:t xml:space="preserve"> جلسه آموزشی ویژه بهورزان و 2 کلاس آموزشی ویژه کارشناسان بهداشت و ماما ها</w:t>
      </w:r>
    </w:p>
    <w:p w:rsidR="00E72DF9" w:rsidRPr="000D643D" w:rsidRDefault="00E72DF9" w:rsidP="00146772">
      <w:pPr>
        <w:numPr>
          <w:ilvl w:val="0"/>
          <w:numId w:val="40"/>
        </w:numPr>
        <w:bidi/>
        <w:spacing w:after="160" w:line="259" w:lineRule="auto"/>
        <w:contextualSpacing/>
        <w:rPr>
          <w:rFonts w:ascii="Calibri" w:eastAsia="Calibri" w:hAnsi="Calibri" w:cs="B Nazanin"/>
          <w:sz w:val="24"/>
          <w:szCs w:val="24"/>
        </w:rPr>
      </w:pPr>
      <w:r w:rsidRPr="00CF1BE9">
        <w:rPr>
          <w:rFonts w:ascii="Calibri" w:eastAsia="Times New Roman" w:hAnsi="Calibri" w:cs="B Nazanin" w:hint="cs"/>
          <w:sz w:val="24"/>
          <w:szCs w:val="24"/>
          <w:rtl/>
        </w:rPr>
        <w:t>برگزاری همایش جمعیت در هفته جمعیت</w:t>
      </w:r>
    </w:p>
    <w:p w:rsidR="00E72DF9" w:rsidRPr="00CF1BE9" w:rsidRDefault="00E72DF9" w:rsidP="00146772">
      <w:pPr>
        <w:numPr>
          <w:ilvl w:val="0"/>
          <w:numId w:val="40"/>
        </w:numPr>
        <w:bidi/>
        <w:spacing w:after="160" w:line="259" w:lineRule="auto"/>
        <w:contextualSpacing/>
        <w:rPr>
          <w:rFonts w:ascii="Calibri" w:eastAsia="Calibri" w:hAnsi="Calibri" w:cs="B Nazanin"/>
          <w:sz w:val="24"/>
          <w:szCs w:val="24"/>
        </w:rPr>
      </w:pPr>
      <w:r>
        <w:rPr>
          <w:rFonts w:ascii="Calibri" w:eastAsia="Times New Roman" w:hAnsi="Calibri" w:cs="B Nazanin" w:hint="cs"/>
          <w:sz w:val="24"/>
          <w:szCs w:val="24"/>
          <w:rtl/>
        </w:rPr>
        <w:t>برگزاری 7 کارگاه دوره جامع " هادیان زندگی "</w:t>
      </w:r>
    </w:p>
    <w:p w:rsidR="00E72DF9" w:rsidRDefault="00E72DF9" w:rsidP="00146772">
      <w:pPr>
        <w:numPr>
          <w:ilvl w:val="0"/>
          <w:numId w:val="40"/>
        </w:numPr>
        <w:bidi/>
        <w:spacing w:after="160" w:line="259" w:lineRule="auto"/>
        <w:contextualSpacing/>
        <w:rPr>
          <w:rFonts w:ascii="Calibri" w:eastAsia="Calibri" w:hAnsi="Calibri" w:cs="B Nazanin"/>
          <w:sz w:val="24"/>
          <w:szCs w:val="24"/>
        </w:rPr>
      </w:pPr>
      <w:r w:rsidRPr="00CF1BE9">
        <w:rPr>
          <w:rFonts w:ascii="Calibri" w:eastAsia="Calibri" w:hAnsi="Calibri" w:cs="B Nazanin" w:hint="cs"/>
          <w:sz w:val="24"/>
          <w:szCs w:val="24"/>
          <w:rtl/>
        </w:rPr>
        <w:t xml:space="preserve">برگزاری کارگاه " </w:t>
      </w:r>
      <w:r>
        <w:rPr>
          <w:rFonts w:ascii="Calibri" w:eastAsia="Calibri" w:hAnsi="Calibri" w:cs="B Nazanin" w:hint="cs"/>
          <w:sz w:val="24"/>
          <w:szCs w:val="24"/>
          <w:rtl/>
        </w:rPr>
        <w:t>ناباروری</w:t>
      </w:r>
      <w:r w:rsidRPr="00CF1BE9">
        <w:rPr>
          <w:rFonts w:ascii="Calibri" w:eastAsia="Calibri" w:hAnsi="Calibri" w:cs="B Nazanin" w:hint="cs"/>
          <w:sz w:val="24"/>
          <w:szCs w:val="24"/>
          <w:rtl/>
        </w:rPr>
        <w:t xml:space="preserve"> " </w:t>
      </w:r>
      <w:r>
        <w:rPr>
          <w:rFonts w:ascii="Calibri" w:eastAsia="Calibri" w:hAnsi="Calibri" w:cs="B Nazanin" w:hint="cs"/>
          <w:sz w:val="24"/>
          <w:szCs w:val="24"/>
          <w:rtl/>
        </w:rPr>
        <w:t>برای تمام ماماها</w:t>
      </w:r>
    </w:p>
    <w:p w:rsidR="00E72DF9" w:rsidRPr="00CF1BE9" w:rsidRDefault="00E72DF9" w:rsidP="00146772">
      <w:pPr>
        <w:numPr>
          <w:ilvl w:val="0"/>
          <w:numId w:val="40"/>
        </w:numPr>
        <w:bidi/>
        <w:spacing w:after="160" w:line="259" w:lineRule="auto"/>
        <w:contextualSpacing/>
        <w:rPr>
          <w:rFonts w:ascii="Calibri" w:eastAsia="Calibri" w:hAnsi="Calibri" w:cs="B Nazanin"/>
          <w:sz w:val="24"/>
          <w:szCs w:val="24"/>
        </w:rPr>
      </w:pPr>
      <w:r>
        <w:rPr>
          <w:rFonts w:ascii="Calibri" w:eastAsia="Calibri" w:hAnsi="Calibri" w:cs="B Nazanin" w:hint="cs"/>
          <w:sz w:val="24"/>
          <w:szCs w:val="24"/>
          <w:rtl/>
        </w:rPr>
        <w:t>برگزاری 2 کارگاه آموزشی " تربیت کنشگرجمعیتی" برای مراقبین سلامت ، مشاورین اداره آموزش و پرورش ، طلاب ، اعضای گروههای مردمی و .....</w:t>
      </w:r>
    </w:p>
    <w:p w:rsidR="00E72DF9" w:rsidRPr="000D643D" w:rsidRDefault="00E72DF9" w:rsidP="00146772">
      <w:pPr>
        <w:numPr>
          <w:ilvl w:val="0"/>
          <w:numId w:val="40"/>
        </w:numPr>
        <w:bidi/>
        <w:spacing w:after="160" w:line="259" w:lineRule="auto"/>
        <w:contextualSpacing/>
        <w:rPr>
          <w:rFonts w:ascii="Calibri" w:eastAsia="Calibri" w:hAnsi="Calibri" w:cs="B Nazanin"/>
          <w:sz w:val="24"/>
          <w:szCs w:val="24"/>
        </w:rPr>
      </w:pPr>
      <w:r w:rsidRPr="00CF1BE9">
        <w:rPr>
          <w:rFonts w:ascii="Calibri" w:eastAsia="Times New Roman" w:hAnsi="Calibri" w:cs="B Nazanin" w:hint="cs"/>
          <w:sz w:val="24"/>
          <w:szCs w:val="24"/>
          <w:rtl/>
        </w:rPr>
        <w:t xml:space="preserve">برگزاری </w:t>
      </w:r>
      <w:r>
        <w:rPr>
          <w:rFonts w:ascii="Calibri" w:eastAsia="Times New Roman" w:hAnsi="Calibri" w:cs="B Nazanin" w:hint="cs"/>
          <w:sz w:val="24"/>
          <w:szCs w:val="24"/>
          <w:rtl/>
        </w:rPr>
        <w:t>6 جلسه ستاد هماهنگی جوانی جمعیت در سال 1403</w:t>
      </w:r>
    </w:p>
    <w:p w:rsidR="00E72DF9" w:rsidRPr="00CF1BE9" w:rsidRDefault="00E72DF9" w:rsidP="00146772">
      <w:pPr>
        <w:numPr>
          <w:ilvl w:val="0"/>
          <w:numId w:val="40"/>
        </w:numPr>
        <w:bidi/>
        <w:spacing w:after="160" w:line="259" w:lineRule="auto"/>
        <w:contextualSpacing/>
        <w:rPr>
          <w:rFonts w:ascii="Calibri" w:eastAsia="Calibri" w:hAnsi="Calibri" w:cs="B Nazanin"/>
          <w:sz w:val="24"/>
          <w:szCs w:val="24"/>
        </w:rPr>
      </w:pPr>
      <w:r>
        <w:rPr>
          <w:rFonts w:ascii="Calibri" w:eastAsia="Times New Roman" w:hAnsi="Calibri" w:cs="B Nazanin" w:hint="cs"/>
          <w:sz w:val="24"/>
          <w:szCs w:val="24"/>
          <w:rtl/>
        </w:rPr>
        <w:t>ابلاغ و اجرایی سازی منشور کرامت مادری ( نصب خط سیر جهت ارائه خدمت سریع به زنان باردار)</w:t>
      </w:r>
    </w:p>
    <w:p w:rsidR="00E72DF9" w:rsidRPr="00CF1BE9" w:rsidRDefault="00E72DF9" w:rsidP="00146772">
      <w:pPr>
        <w:numPr>
          <w:ilvl w:val="0"/>
          <w:numId w:val="40"/>
        </w:numPr>
        <w:bidi/>
        <w:spacing w:after="160" w:line="259" w:lineRule="auto"/>
        <w:contextualSpacing/>
        <w:rPr>
          <w:rFonts w:ascii="Calibri" w:eastAsia="Calibri" w:hAnsi="Calibri" w:cs="B Nazanin"/>
          <w:sz w:val="24"/>
          <w:szCs w:val="24"/>
        </w:rPr>
      </w:pPr>
      <w:r w:rsidRPr="00CF1BE9">
        <w:rPr>
          <w:rFonts w:ascii="Calibri" w:eastAsia="Times New Roman" w:hAnsi="Calibri" w:cs="B Nazanin" w:hint="cs"/>
          <w:sz w:val="24"/>
          <w:szCs w:val="24"/>
          <w:rtl/>
        </w:rPr>
        <w:t>تکریم از خانواده همکاران دارای 3 فرزند و بیشتر</w:t>
      </w:r>
    </w:p>
    <w:p w:rsidR="00E72DF9" w:rsidRPr="00CF1BE9" w:rsidRDefault="00E72DF9" w:rsidP="00146772">
      <w:pPr>
        <w:numPr>
          <w:ilvl w:val="0"/>
          <w:numId w:val="40"/>
        </w:numPr>
        <w:bidi/>
        <w:spacing w:after="160" w:line="259" w:lineRule="auto"/>
        <w:contextualSpacing/>
        <w:rPr>
          <w:rFonts w:ascii="Calibri" w:eastAsia="Times New Roman" w:hAnsi="Calibri" w:cs="B Nazanin"/>
          <w:sz w:val="24"/>
          <w:szCs w:val="24"/>
          <w:rtl/>
        </w:rPr>
      </w:pPr>
      <w:r w:rsidRPr="00CF1BE9">
        <w:rPr>
          <w:rFonts w:ascii="Calibri" w:eastAsia="Times New Roman" w:hAnsi="Calibri" w:cs="B Nazanin"/>
          <w:sz w:val="24"/>
          <w:szCs w:val="24"/>
          <w:rtl/>
        </w:rPr>
        <w:t>تهیه</w:t>
      </w:r>
      <w:r w:rsidRPr="00CF1BE9">
        <w:rPr>
          <w:rFonts w:ascii="Calibri" w:eastAsia="Times New Roman" w:hAnsi="Calibri" w:cs="B Nazanin" w:hint="cs"/>
          <w:sz w:val="24"/>
          <w:szCs w:val="24"/>
          <w:rtl/>
        </w:rPr>
        <w:t xml:space="preserve"> و چاپ بیش از </w:t>
      </w:r>
      <w:r>
        <w:rPr>
          <w:rFonts w:ascii="Calibri" w:eastAsia="Times New Roman" w:hAnsi="Calibri" w:cs="B Nazanin" w:hint="cs"/>
          <w:sz w:val="24"/>
          <w:szCs w:val="24"/>
          <w:rtl/>
        </w:rPr>
        <w:t>600</w:t>
      </w:r>
      <w:r w:rsidRPr="00CF1BE9">
        <w:rPr>
          <w:rFonts w:ascii="Calibri" w:eastAsia="Times New Roman" w:hAnsi="Calibri" w:cs="B Nazanin" w:hint="cs"/>
          <w:sz w:val="24"/>
          <w:szCs w:val="24"/>
          <w:rtl/>
        </w:rPr>
        <w:t xml:space="preserve"> رسانه با موضوعات جوانی جمعیت</w:t>
      </w:r>
    </w:p>
    <w:p w:rsidR="00E72DF9" w:rsidRDefault="00E72DF9" w:rsidP="00146772">
      <w:pPr>
        <w:numPr>
          <w:ilvl w:val="0"/>
          <w:numId w:val="40"/>
        </w:numPr>
        <w:bidi/>
        <w:spacing w:after="160" w:line="259" w:lineRule="auto"/>
        <w:contextualSpacing/>
        <w:rPr>
          <w:rFonts w:ascii="Calibri" w:eastAsia="Times New Roman" w:hAnsi="Calibri" w:cs="B Nazanin"/>
          <w:color w:val="000000"/>
          <w:sz w:val="24"/>
          <w:szCs w:val="24"/>
        </w:rPr>
      </w:pPr>
      <w:r>
        <w:rPr>
          <w:rFonts w:ascii="Calibri" w:eastAsia="Times New Roman" w:hAnsi="Calibri" w:cs="B Nazanin" w:hint="cs"/>
          <w:color w:val="000000"/>
          <w:sz w:val="24"/>
          <w:szCs w:val="24"/>
          <w:rtl/>
        </w:rPr>
        <w:t>اجرایی نمودن بیش</w:t>
      </w:r>
      <w:r w:rsidRPr="00CF1BE9">
        <w:rPr>
          <w:rFonts w:ascii="Calibri" w:eastAsia="Times New Roman" w:hAnsi="Calibri" w:cs="B Nazanin" w:hint="cs"/>
          <w:color w:val="000000"/>
          <w:sz w:val="24"/>
          <w:szCs w:val="24"/>
          <w:rtl/>
        </w:rPr>
        <w:t xml:space="preserve"> از  </w:t>
      </w:r>
      <w:r>
        <w:rPr>
          <w:rFonts w:ascii="Calibri" w:eastAsia="Times New Roman" w:hAnsi="Calibri" w:cs="B Nazanin" w:hint="cs"/>
          <w:color w:val="000000"/>
          <w:sz w:val="24"/>
          <w:szCs w:val="24"/>
          <w:rtl/>
        </w:rPr>
        <w:t xml:space="preserve">53 </w:t>
      </w:r>
      <w:r w:rsidRPr="00CF1BE9">
        <w:rPr>
          <w:rFonts w:ascii="Calibri" w:eastAsia="Times New Roman" w:hAnsi="Calibri" w:cs="B Nazanin" w:hint="cs"/>
          <w:color w:val="000000"/>
          <w:sz w:val="24"/>
          <w:szCs w:val="24"/>
          <w:rtl/>
        </w:rPr>
        <w:t>مورد از  مصوبات جلسات بهداشت ذیل قرارگاه جوانی جمعیت</w:t>
      </w:r>
      <w:r>
        <w:rPr>
          <w:rFonts w:ascii="Calibri" w:eastAsia="Times New Roman" w:hAnsi="Calibri" w:cs="B Nazanin" w:hint="cs"/>
          <w:color w:val="000000"/>
          <w:sz w:val="24"/>
          <w:szCs w:val="24"/>
          <w:rtl/>
        </w:rPr>
        <w:t xml:space="preserve"> با پیگیری های مستمر</w:t>
      </w:r>
    </w:p>
    <w:p w:rsidR="00E72DF9" w:rsidRDefault="00E72DF9" w:rsidP="00146772">
      <w:pPr>
        <w:numPr>
          <w:ilvl w:val="0"/>
          <w:numId w:val="40"/>
        </w:numPr>
        <w:bidi/>
        <w:spacing w:after="160" w:line="259" w:lineRule="auto"/>
        <w:contextualSpacing/>
        <w:rPr>
          <w:rFonts w:ascii="Calibri" w:eastAsia="Times New Roman" w:hAnsi="Calibri" w:cs="B Nazanin"/>
          <w:color w:val="000000"/>
          <w:sz w:val="24"/>
          <w:szCs w:val="24"/>
        </w:rPr>
      </w:pPr>
      <w:r>
        <w:rPr>
          <w:rFonts w:ascii="Calibri" w:eastAsia="Times New Roman" w:hAnsi="Calibri" w:cs="B Nazanin" w:hint="cs"/>
          <w:color w:val="000000"/>
          <w:sz w:val="24"/>
          <w:szCs w:val="24"/>
          <w:rtl/>
        </w:rPr>
        <w:t>دیوارنویسی های تبلیغاتی با موضوعات جمعیتی در سطح شهرستان پیشوا و روستاهای تابعه با مشارکت شهرداری ، دهیاری و گروههای مردمی</w:t>
      </w:r>
    </w:p>
    <w:p w:rsidR="00E72DF9" w:rsidRPr="00592CF5" w:rsidRDefault="00E72DF9" w:rsidP="00146772">
      <w:pPr>
        <w:numPr>
          <w:ilvl w:val="0"/>
          <w:numId w:val="40"/>
        </w:numPr>
        <w:bidi/>
        <w:spacing w:after="160" w:line="259" w:lineRule="auto"/>
        <w:contextualSpacing/>
        <w:rPr>
          <w:rFonts w:cs="B Nazanin"/>
          <w:sz w:val="28"/>
          <w:szCs w:val="28"/>
          <w:lang w:bidi="fa-IR"/>
        </w:rPr>
      </w:pPr>
      <w:r>
        <w:rPr>
          <w:rFonts w:ascii="Calibri" w:eastAsia="Times New Roman" w:hAnsi="Calibri" w:cs="B Nazanin" w:hint="cs"/>
          <w:color w:val="000000"/>
          <w:sz w:val="24"/>
          <w:szCs w:val="24"/>
          <w:rtl/>
        </w:rPr>
        <w:t xml:space="preserve">ممهور نمودن 100% نامه های اداری شبکه بهداشت با مهر محتوای جمعیتی </w:t>
      </w:r>
    </w:p>
    <w:p w:rsidR="00E72DF9" w:rsidRPr="00394669" w:rsidRDefault="00E72DF9" w:rsidP="00146772">
      <w:pPr>
        <w:numPr>
          <w:ilvl w:val="0"/>
          <w:numId w:val="40"/>
        </w:numPr>
        <w:bidi/>
        <w:spacing w:after="160" w:line="259" w:lineRule="auto"/>
        <w:contextualSpacing/>
        <w:rPr>
          <w:rFonts w:cs="B Nazanin"/>
          <w:sz w:val="28"/>
          <w:szCs w:val="28"/>
          <w:lang w:bidi="fa-IR"/>
        </w:rPr>
      </w:pPr>
      <w:r>
        <w:rPr>
          <w:rFonts w:ascii="Calibri" w:eastAsia="Times New Roman" w:hAnsi="Calibri" w:cs="B Nazanin" w:hint="cs"/>
          <w:color w:val="000000"/>
          <w:sz w:val="24"/>
          <w:szCs w:val="24"/>
          <w:rtl/>
        </w:rPr>
        <w:t>راه اندازی اتاق مادرو کودک در ستاد شبکه</w:t>
      </w:r>
    </w:p>
    <w:p w:rsidR="00E72DF9" w:rsidRPr="00EF755B" w:rsidRDefault="00E72DF9" w:rsidP="00146772">
      <w:pPr>
        <w:numPr>
          <w:ilvl w:val="0"/>
          <w:numId w:val="40"/>
        </w:numPr>
        <w:bidi/>
        <w:spacing w:after="160" w:line="259" w:lineRule="auto"/>
        <w:contextualSpacing/>
        <w:rPr>
          <w:rFonts w:cs="B Nazanin"/>
          <w:sz w:val="28"/>
          <w:szCs w:val="28"/>
          <w:lang w:bidi="fa-IR"/>
        </w:rPr>
      </w:pPr>
      <w:r>
        <w:rPr>
          <w:rFonts w:ascii="Calibri" w:eastAsia="Times New Roman" w:hAnsi="Calibri" w:cs="B Nazanin" w:hint="cs"/>
          <w:color w:val="000000"/>
          <w:sz w:val="24"/>
          <w:szCs w:val="24"/>
          <w:rtl/>
        </w:rPr>
        <w:t>دستیابی به شاخص33.5 % مشاوره فرزندآوری در سال 1403</w:t>
      </w:r>
    </w:p>
    <w:p w:rsidR="00E72DF9" w:rsidRPr="00825F81" w:rsidRDefault="00E72DF9" w:rsidP="00146772">
      <w:pPr>
        <w:numPr>
          <w:ilvl w:val="0"/>
          <w:numId w:val="40"/>
        </w:numPr>
        <w:bidi/>
        <w:spacing w:after="160" w:line="259" w:lineRule="auto"/>
        <w:contextualSpacing/>
        <w:rPr>
          <w:rFonts w:cs="B Nazanin"/>
          <w:sz w:val="28"/>
          <w:szCs w:val="28"/>
          <w:lang w:bidi="fa-IR"/>
        </w:rPr>
      </w:pPr>
      <w:r>
        <w:rPr>
          <w:rFonts w:ascii="Calibri" w:eastAsia="Times New Roman" w:hAnsi="Calibri" w:cs="B Nazanin" w:hint="cs"/>
          <w:color w:val="000000"/>
          <w:sz w:val="24"/>
          <w:szCs w:val="24"/>
          <w:rtl/>
        </w:rPr>
        <w:t>پرداخت کارانه پلکانی سالهای 1401 و 1402 به مراقبین سلامت و بهورزان</w:t>
      </w:r>
    </w:p>
    <w:p w:rsidR="00E72DF9" w:rsidRPr="00E320AC" w:rsidRDefault="00E72DF9" w:rsidP="00146772">
      <w:pPr>
        <w:numPr>
          <w:ilvl w:val="0"/>
          <w:numId w:val="40"/>
        </w:numPr>
        <w:bidi/>
        <w:spacing w:after="160" w:line="259" w:lineRule="auto"/>
        <w:contextualSpacing/>
        <w:rPr>
          <w:rFonts w:cs="B Nazanin"/>
          <w:sz w:val="28"/>
          <w:szCs w:val="28"/>
          <w:lang w:bidi="fa-IR"/>
        </w:rPr>
      </w:pPr>
      <w:r>
        <w:rPr>
          <w:rFonts w:ascii="Calibri" w:eastAsia="Times New Roman" w:hAnsi="Calibri" w:cs="B Nazanin" w:hint="cs"/>
          <w:color w:val="000000"/>
          <w:sz w:val="24"/>
          <w:szCs w:val="24"/>
          <w:rtl/>
        </w:rPr>
        <w:t>شناسایی و همکاری با 3 گروه مردمی و خیر در سال1403</w:t>
      </w:r>
    </w:p>
    <w:p w:rsidR="00E72DF9" w:rsidRPr="009F3E68" w:rsidRDefault="00E72DF9" w:rsidP="00E72DF9">
      <w:pPr>
        <w:bidi/>
        <w:spacing w:after="160" w:line="259" w:lineRule="auto"/>
        <w:contextualSpacing/>
        <w:rPr>
          <w:rFonts w:cs="B Nazanin"/>
          <w:sz w:val="28"/>
          <w:szCs w:val="28"/>
          <w:rtl/>
          <w:lang w:bidi="fa-IR"/>
        </w:rPr>
      </w:pPr>
    </w:p>
    <w:p w:rsidR="00E72DF9" w:rsidRPr="00CF1BE9" w:rsidRDefault="00E72DF9" w:rsidP="00E72DF9">
      <w:pPr>
        <w:bidi/>
        <w:rPr>
          <w:rFonts w:cs="B Nazanin"/>
          <w:b/>
          <w:bCs/>
          <w:sz w:val="24"/>
          <w:szCs w:val="24"/>
          <w:rtl/>
          <w:lang w:bidi="fa-IR"/>
        </w:rPr>
      </w:pPr>
    </w:p>
    <w:p w:rsidR="00E72DF9" w:rsidRDefault="00E72DF9" w:rsidP="00E72DF9">
      <w:pPr>
        <w:bidi/>
        <w:rPr>
          <w:rFonts w:cs="B Nazanin"/>
          <w:b/>
          <w:bCs/>
          <w:sz w:val="28"/>
          <w:szCs w:val="28"/>
          <w:rtl/>
          <w:lang w:bidi="fa-IR"/>
        </w:rPr>
      </w:pPr>
      <w:r w:rsidRPr="00BE4D66">
        <w:rPr>
          <w:rFonts w:cs="B Nazanin" w:hint="cs"/>
          <w:b/>
          <w:bCs/>
          <w:sz w:val="28"/>
          <w:szCs w:val="28"/>
          <w:rtl/>
        </w:rPr>
        <w:t xml:space="preserve">  ه) دستاوردها:</w:t>
      </w:r>
      <w:r w:rsidRPr="00BE4D66">
        <w:rPr>
          <w:rFonts w:cs="B Nazanin" w:hint="cs"/>
          <w:b/>
          <w:bCs/>
          <w:sz w:val="28"/>
          <w:szCs w:val="28"/>
          <w:rtl/>
          <w:lang w:bidi="fa-IR"/>
        </w:rPr>
        <w:t xml:space="preserve"> </w:t>
      </w:r>
    </w:p>
    <w:p w:rsidR="00E72DF9" w:rsidRDefault="00E72DF9" w:rsidP="00E72DF9">
      <w:pPr>
        <w:bidi/>
        <w:rPr>
          <w:rFonts w:cs="B Nazanin"/>
          <w:b/>
          <w:bCs/>
          <w:sz w:val="28"/>
          <w:szCs w:val="28"/>
          <w:rtl/>
        </w:rPr>
      </w:pPr>
      <w:r w:rsidRPr="00BE4D66">
        <w:rPr>
          <w:rFonts w:cs="B Nazanin" w:hint="cs"/>
          <w:b/>
          <w:bCs/>
          <w:sz w:val="28"/>
          <w:szCs w:val="28"/>
          <w:rtl/>
        </w:rPr>
        <w:t xml:space="preserve">  </w:t>
      </w:r>
      <w:r>
        <w:rPr>
          <w:rFonts w:cs="B Nazanin" w:hint="cs"/>
          <w:b/>
          <w:bCs/>
          <w:sz w:val="28"/>
          <w:szCs w:val="28"/>
          <w:rtl/>
        </w:rPr>
        <w:t>-</w:t>
      </w:r>
    </w:p>
    <w:p w:rsidR="00E72DF9" w:rsidRDefault="00E72DF9" w:rsidP="00E72DF9">
      <w:pPr>
        <w:bidi/>
        <w:rPr>
          <w:rFonts w:cs="B Nazanin"/>
          <w:b/>
          <w:bCs/>
          <w:sz w:val="28"/>
          <w:szCs w:val="28"/>
          <w:rtl/>
        </w:rPr>
      </w:pPr>
    </w:p>
    <w:p w:rsidR="00E72DF9" w:rsidRDefault="00E72DF9" w:rsidP="00E72DF9">
      <w:pPr>
        <w:bidi/>
        <w:rPr>
          <w:rFonts w:cs="B Nazanin"/>
          <w:b/>
          <w:bCs/>
          <w:sz w:val="28"/>
          <w:szCs w:val="28"/>
          <w:rtl/>
        </w:rPr>
      </w:pPr>
    </w:p>
    <w:p w:rsidR="00ED2DFE" w:rsidRDefault="00ED2DFE" w:rsidP="00ED2DFE">
      <w:pPr>
        <w:bidi/>
        <w:rPr>
          <w:rFonts w:cs="B Nazanin"/>
          <w:b/>
          <w:bCs/>
          <w:sz w:val="28"/>
          <w:szCs w:val="28"/>
          <w:rtl/>
        </w:rPr>
      </w:pPr>
    </w:p>
    <w:p w:rsidR="00E72DF9" w:rsidRDefault="00E72DF9" w:rsidP="00E72DF9">
      <w:pPr>
        <w:bidi/>
        <w:rPr>
          <w:rFonts w:cs="B Nazanin"/>
          <w:b/>
          <w:bCs/>
          <w:sz w:val="28"/>
          <w:szCs w:val="28"/>
          <w:rtl/>
        </w:rPr>
      </w:pPr>
    </w:p>
    <w:p w:rsidR="00E72DF9" w:rsidRPr="00394669" w:rsidRDefault="00E72DF9" w:rsidP="00E72DF9">
      <w:pPr>
        <w:bidi/>
        <w:rPr>
          <w:rFonts w:cs="B Nazanin"/>
          <w:b/>
          <w:bCs/>
          <w:sz w:val="28"/>
          <w:szCs w:val="28"/>
        </w:rPr>
      </w:pPr>
      <w:r w:rsidRPr="00BE4D66">
        <w:rPr>
          <w:rFonts w:cs="B Nazanin" w:hint="cs"/>
          <w:b/>
          <w:bCs/>
          <w:sz w:val="28"/>
          <w:szCs w:val="28"/>
          <w:rtl/>
        </w:rPr>
        <w:t xml:space="preserve"> و)چالش‌ها:</w:t>
      </w:r>
    </w:p>
    <w:tbl>
      <w:tblPr>
        <w:tblStyle w:val="TableGrid"/>
        <w:bidiVisual/>
        <w:tblW w:w="9923" w:type="dxa"/>
        <w:jc w:val="center"/>
        <w:tblLook w:val="04A0" w:firstRow="1" w:lastRow="0" w:firstColumn="1" w:lastColumn="0" w:noHBand="0" w:noVBand="1"/>
      </w:tblPr>
      <w:tblGrid>
        <w:gridCol w:w="4678"/>
        <w:gridCol w:w="5245"/>
      </w:tblGrid>
      <w:tr w:rsidR="00E72DF9" w:rsidRPr="003A270F" w:rsidTr="00E14B8E">
        <w:trPr>
          <w:trHeight w:val="851"/>
          <w:jc w:val="center"/>
        </w:trPr>
        <w:tc>
          <w:tcPr>
            <w:tcW w:w="4678" w:type="dxa"/>
            <w:tcBorders>
              <w:top w:val="thinThickSmallGap" w:sz="12" w:space="0" w:color="auto"/>
              <w:left w:val="thinThickSmallGap" w:sz="12" w:space="0" w:color="auto"/>
              <w:bottom w:val="thinThickSmallGap" w:sz="12" w:space="0" w:color="auto"/>
              <w:right w:val="single" w:sz="4" w:space="0" w:color="auto"/>
            </w:tcBorders>
            <w:shd w:val="clear" w:color="auto" w:fill="A6A6A6" w:themeFill="background1" w:themeFillShade="A6"/>
            <w:vAlign w:val="center"/>
            <w:hideMark/>
          </w:tcPr>
          <w:p w:rsidR="00E72DF9" w:rsidRPr="00EA2665" w:rsidRDefault="00E72DF9" w:rsidP="00E14B8E">
            <w:pPr>
              <w:bidi/>
              <w:jc w:val="center"/>
              <w:rPr>
                <w:rFonts w:cs="B Nazanin"/>
                <w:b/>
                <w:bCs/>
                <w:sz w:val="24"/>
                <w:szCs w:val="24"/>
                <w:lang w:bidi="fa-IR"/>
              </w:rPr>
            </w:pPr>
            <w:r w:rsidRPr="00EA2665">
              <w:rPr>
                <w:rFonts w:cs="B Nazanin" w:hint="cs"/>
                <w:b/>
                <w:bCs/>
                <w:sz w:val="24"/>
                <w:szCs w:val="24"/>
                <w:rtl/>
                <w:lang w:bidi="fa-IR"/>
              </w:rPr>
              <w:t>مشکلات و چالش</w:t>
            </w:r>
            <w:r>
              <w:rPr>
                <w:rFonts w:cs="B Nazanin" w:hint="cs"/>
                <w:b/>
                <w:bCs/>
                <w:sz w:val="24"/>
                <w:szCs w:val="24"/>
                <w:rtl/>
                <w:lang w:bidi="fa-IR"/>
              </w:rPr>
              <w:t>‌</w:t>
            </w:r>
            <w:r w:rsidRPr="00EA2665">
              <w:rPr>
                <w:rFonts w:cs="B Nazanin" w:hint="cs"/>
                <w:b/>
                <w:bCs/>
                <w:sz w:val="24"/>
                <w:szCs w:val="24"/>
                <w:rtl/>
                <w:lang w:bidi="fa-IR"/>
              </w:rPr>
              <w:t>ها</w:t>
            </w:r>
          </w:p>
        </w:tc>
        <w:tc>
          <w:tcPr>
            <w:tcW w:w="5245" w:type="dxa"/>
            <w:tcBorders>
              <w:top w:val="thinThickSmallGap" w:sz="12" w:space="0" w:color="auto"/>
              <w:left w:val="single" w:sz="4" w:space="0" w:color="auto"/>
              <w:bottom w:val="thinThickSmallGap" w:sz="12" w:space="0" w:color="auto"/>
              <w:right w:val="thinThickSmallGap" w:sz="12" w:space="0" w:color="auto"/>
            </w:tcBorders>
            <w:shd w:val="clear" w:color="auto" w:fill="A6A6A6" w:themeFill="background1" w:themeFillShade="A6"/>
            <w:vAlign w:val="center"/>
            <w:hideMark/>
          </w:tcPr>
          <w:p w:rsidR="00E72DF9" w:rsidRPr="00EA2665" w:rsidRDefault="00E72DF9" w:rsidP="00E14B8E">
            <w:pPr>
              <w:bidi/>
              <w:jc w:val="center"/>
              <w:rPr>
                <w:rFonts w:cs="B Nazanin"/>
                <w:b/>
                <w:bCs/>
                <w:sz w:val="24"/>
                <w:szCs w:val="24"/>
                <w:lang w:bidi="fa-IR"/>
              </w:rPr>
            </w:pPr>
            <w:r w:rsidRPr="00EA2665">
              <w:rPr>
                <w:rFonts w:cs="B Nazanin" w:hint="cs"/>
                <w:b/>
                <w:bCs/>
                <w:sz w:val="24"/>
                <w:szCs w:val="24"/>
                <w:rtl/>
                <w:lang w:bidi="fa-IR"/>
              </w:rPr>
              <w:t>پیشنهادات</w:t>
            </w:r>
          </w:p>
        </w:tc>
      </w:tr>
      <w:tr w:rsidR="00E72DF9" w:rsidRPr="003A270F" w:rsidTr="00E14B8E">
        <w:trPr>
          <w:trHeight w:val="851"/>
          <w:jc w:val="center"/>
        </w:trPr>
        <w:tc>
          <w:tcPr>
            <w:tcW w:w="4678" w:type="dxa"/>
            <w:tcBorders>
              <w:top w:val="thinThickSmallGap" w:sz="12" w:space="0" w:color="auto"/>
              <w:left w:val="thinThickSmallGap" w:sz="12" w:space="0" w:color="auto"/>
              <w:bottom w:val="single" w:sz="4" w:space="0" w:color="auto"/>
              <w:right w:val="single" w:sz="4" w:space="0" w:color="auto"/>
            </w:tcBorders>
            <w:vAlign w:val="center"/>
          </w:tcPr>
          <w:p w:rsidR="00E72DF9" w:rsidRPr="00A94DB0" w:rsidRDefault="00E72DF9" w:rsidP="00E14B8E">
            <w:pPr>
              <w:ind w:left="284"/>
              <w:jc w:val="center"/>
              <w:rPr>
                <w:rFonts w:eastAsia="Times New Roman" w:cs="B Nazanin"/>
              </w:rPr>
            </w:pPr>
            <w:r w:rsidRPr="00A94DB0">
              <w:rPr>
                <w:rFonts w:eastAsia="Times New Roman" w:cs="B Nazanin" w:hint="cs"/>
                <w:rtl/>
              </w:rPr>
              <w:t>کارآمد نبودن سیستم ارجاع سطح سوم جهت زوجین با مشکلات باروری</w:t>
            </w:r>
          </w:p>
        </w:tc>
        <w:tc>
          <w:tcPr>
            <w:tcW w:w="5245" w:type="dxa"/>
            <w:tcBorders>
              <w:top w:val="thinThickSmallGap" w:sz="12" w:space="0" w:color="auto"/>
              <w:left w:val="single" w:sz="4" w:space="0" w:color="auto"/>
              <w:bottom w:val="single" w:sz="4" w:space="0" w:color="auto"/>
              <w:right w:val="thinThickSmallGap" w:sz="12" w:space="0" w:color="auto"/>
            </w:tcBorders>
            <w:vAlign w:val="center"/>
          </w:tcPr>
          <w:p w:rsidR="00E72DF9" w:rsidRPr="00A94DB0" w:rsidRDefault="00E72DF9" w:rsidP="00E14B8E">
            <w:pPr>
              <w:ind w:left="284"/>
              <w:jc w:val="center"/>
              <w:rPr>
                <w:rFonts w:eastAsia="Times New Roman" w:cs="B Nazanin"/>
                <w:rtl/>
              </w:rPr>
            </w:pPr>
            <w:r w:rsidRPr="00A94DB0">
              <w:rPr>
                <w:rFonts w:eastAsia="Times New Roman" w:cs="B Nazanin" w:hint="cs"/>
                <w:rtl/>
              </w:rPr>
              <w:t>لینک ارتباطی کارآمد جهت شناسایی و ارجاع زوجین نابارور از معاونت بهداشت به معاونت درمان</w:t>
            </w:r>
          </w:p>
        </w:tc>
      </w:tr>
      <w:tr w:rsidR="00E72DF9" w:rsidRPr="003A270F" w:rsidTr="00E14B8E">
        <w:trPr>
          <w:trHeight w:val="851"/>
          <w:jc w:val="center"/>
        </w:trPr>
        <w:tc>
          <w:tcPr>
            <w:tcW w:w="4678" w:type="dxa"/>
            <w:tcBorders>
              <w:top w:val="single" w:sz="4" w:space="0" w:color="auto"/>
              <w:left w:val="thinThickSmallGap" w:sz="12" w:space="0" w:color="auto"/>
              <w:bottom w:val="single" w:sz="4" w:space="0" w:color="auto"/>
              <w:right w:val="single" w:sz="4" w:space="0" w:color="auto"/>
            </w:tcBorders>
            <w:vAlign w:val="center"/>
          </w:tcPr>
          <w:p w:rsidR="00E72DF9" w:rsidRPr="00A94DB0" w:rsidRDefault="00E72DF9" w:rsidP="00E14B8E">
            <w:pPr>
              <w:ind w:left="284"/>
              <w:jc w:val="center"/>
              <w:rPr>
                <w:rFonts w:eastAsia="Times New Roman" w:cs="B Nazanin"/>
                <w:rtl/>
              </w:rPr>
            </w:pPr>
            <w:r w:rsidRPr="00A94DB0">
              <w:rPr>
                <w:rFonts w:eastAsia="Times New Roman" w:cs="B Nazanin" w:hint="cs"/>
                <w:rtl/>
              </w:rPr>
              <w:t>کارا نبودن سیستم گزارش گیری سامانه سیب</w:t>
            </w:r>
          </w:p>
        </w:tc>
        <w:tc>
          <w:tcPr>
            <w:tcW w:w="5245" w:type="dxa"/>
            <w:tcBorders>
              <w:top w:val="single" w:sz="4" w:space="0" w:color="auto"/>
              <w:left w:val="single" w:sz="4" w:space="0" w:color="auto"/>
              <w:bottom w:val="single" w:sz="4" w:space="0" w:color="auto"/>
              <w:right w:val="thinThickSmallGap" w:sz="12" w:space="0" w:color="auto"/>
            </w:tcBorders>
            <w:vAlign w:val="center"/>
          </w:tcPr>
          <w:p w:rsidR="00E72DF9" w:rsidRPr="00A94DB0" w:rsidRDefault="00E72DF9" w:rsidP="00E14B8E">
            <w:pPr>
              <w:ind w:left="284"/>
              <w:jc w:val="center"/>
              <w:rPr>
                <w:rFonts w:eastAsia="Times New Roman" w:cs="B Nazanin"/>
              </w:rPr>
            </w:pPr>
            <w:r w:rsidRPr="00A94DB0">
              <w:rPr>
                <w:rFonts w:eastAsia="Times New Roman" w:cs="B Nazanin" w:hint="cs"/>
                <w:rtl/>
              </w:rPr>
              <w:t>ایجاد ارتباط بیشتر بین سطوح مختلف کارشناسی وکاربران و تسریع در انتقال مشکلات سامانه به شرکت مربوطه</w:t>
            </w:r>
          </w:p>
        </w:tc>
      </w:tr>
      <w:tr w:rsidR="00E72DF9" w:rsidRPr="003A270F" w:rsidTr="00E14B8E">
        <w:trPr>
          <w:trHeight w:val="851"/>
          <w:jc w:val="center"/>
        </w:trPr>
        <w:tc>
          <w:tcPr>
            <w:tcW w:w="4678" w:type="dxa"/>
            <w:tcBorders>
              <w:top w:val="single" w:sz="4" w:space="0" w:color="auto"/>
              <w:left w:val="thinThickSmallGap" w:sz="12" w:space="0" w:color="auto"/>
              <w:bottom w:val="single" w:sz="4" w:space="0" w:color="auto"/>
              <w:right w:val="single" w:sz="4" w:space="0" w:color="auto"/>
            </w:tcBorders>
            <w:vAlign w:val="center"/>
          </w:tcPr>
          <w:p w:rsidR="00E72DF9" w:rsidRPr="00A94DB0" w:rsidRDefault="00E72DF9" w:rsidP="00E14B8E">
            <w:pPr>
              <w:ind w:left="284"/>
              <w:jc w:val="center"/>
              <w:rPr>
                <w:rFonts w:eastAsia="Times New Roman" w:cs="B Nazanin"/>
                <w:rtl/>
              </w:rPr>
            </w:pPr>
            <w:r w:rsidRPr="00A94DB0">
              <w:rPr>
                <w:rFonts w:eastAsia="Times New Roman" w:cs="B Nazanin" w:hint="cs"/>
                <w:rtl/>
              </w:rPr>
              <w:t>نبود نیروی کارآمد و با سابقه در سیستم بهداشتی این شبکه</w:t>
            </w:r>
          </w:p>
        </w:tc>
        <w:tc>
          <w:tcPr>
            <w:tcW w:w="5245" w:type="dxa"/>
            <w:tcBorders>
              <w:top w:val="single" w:sz="4" w:space="0" w:color="auto"/>
              <w:left w:val="single" w:sz="4" w:space="0" w:color="auto"/>
              <w:bottom w:val="single" w:sz="4" w:space="0" w:color="auto"/>
              <w:right w:val="thinThickSmallGap" w:sz="12" w:space="0" w:color="auto"/>
            </w:tcBorders>
            <w:vAlign w:val="center"/>
          </w:tcPr>
          <w:p w:rsidR="00E72DF9" w:rsidRPr="00A94DB0" w:rsidRDefault="00E72DF9" w:rsidP="00E14B8E">
            <w:pPr>
              <w:ind w:left="284"/>
              <w:jc w:val="center"/>
              <w:rPr>
                <w:rFonts w:eastAsia="Times New Roman" w:cs="B Nazanin"/>
              </w:rPr>
            </w:pPr>
            <w:r>
              <w:rPr>
                <w:rFonts w:eastAsia="Times New Roman" w:cs="B Nazanin" w:hint="cs"/>
                <w:rtl/>
              </w:rPr>
              <w:t>برگزاری جلسات آموزشی موضوعات جمعیتی با مدرسین کشوری به صورت تجمیعی توسط معاونت</w:t>
            </w:r>
          </w:p>
        </w:tc>
      </w:tr>
      <w:tr w:rsidR="00E72DF9" w:rsidRPr="003A270F" w:rsidTr="00E14B8E">
        <w:trPr>
          <w:trHeight w:val="851"/>
          <w:jc w:val="center"/>
        </w:trPr>
        <w:tc>
          <w:tcPr>
            <w:tcW w:w="4678" w:type="dxa"/>
            <w:tcBorders>
              <w:top w:val="single" w:sz="4" w:space="0" w:color="auto"/>
              <w:left w:val="thinThickSmallGap" w:sz="12" w:space="0" w:color="auto"/>
              <w:bottom w:val="single" w:sz="4" w:space="0" w:color="auto"/>
              <w:right w:val="single" w:sz="4" w:space="0" w:color="auto"/>
            </w:tcBorders>
            <w:vAlign w:val="center"/>
          </w:tcPr>
          <w:p w:rsidR="00E72DF9" w:rsidRPr="00A94DB0" w:rsidRDefault="00E72DF9" w:rsidP="00E14B8E">
            <w:pPr>
              <w:ind w:left="284"/>
              <w:jc w:val="center"/>
              <w:rPr>
                <w:rFonts w:eastAsia="Times New Roman" w:cs="B Nazanin"/>
                <w:rtl/>
              </w:rPr>
            </w:pPr>
            <w:r w:rsidRPr="00A94DB0">
              <w:rPr>
                <w:rFonts w:eastAsia="Times New Roman" w:cs="B Nazanin" w:hint="cs"/>
                <w:rtl/>
              </w:rPr>
              <w:t>عدم تمایل گیرندگان خدمت به مشاوره فرزند آوری</w:t>
            </w:r>
          </w:p>
        </w:tc>
        <w:tc>
          <w:tcPr>
            <w:tcW w:w="5245" w:type="dxa"/>
            <w:tcBorders>
              <w:top w:val="single" w:sz="4" w:space="0" w:color="auto"/>
              <w:left w:val="single" w:sz="4" w:space="0" w:color="auto"/>
              <w:bottom w:val="single" w:sz="4" w:space="0" w:color="auto"/>
              <w:right w:val="thinThickSmallGap" w:sz="12" w:space="0" w:color="auto"/>
            </w:tcBorders>
            <w:vAlign w:val="center"/>
          </w:tcPr>
          <w:p w:rsidR="00E72DF9" w:rsidRPr="00A94DB0" w:rsidRDefault="00E72DF9" w:rsidP="00E14B8E">
            <w:pPr>
              <w:ind w:left="284"/>
              <w:jc w:val="center"/>
              <w:rPr>
                <w:rFonts w:eastAsia="Times New Roman" w:cs="B Nazanin"/>
              </w:rPr>
            </w:pPr>
            <w:r>
              <w:rPr>
                <w:rFonts w:eastAsia="Times New Roman" w:cs="B Nazanin" w:hint="cs"/>
                <w:rtl/>
              </w:rPr>
              <w:t>افزایش مهارت مشاوره در ارائه دهندگان خدمت</w:t>
            </w:r>
          </w:p>
        </w:tc>
      </w:tr>
      <w:tr w:rsidR="00E72DF9" w:rsidRPr="003A270F" w:rsidTr="00E14B8E">
        <w:trPr>
          <w:trHeight w:val="851"/>
          <w:jc w:val="center"/>
        </w:trPr>
        <w:tc>
          <w:tcPr>
            <w:tcW w:w="4678" w:type="dxa"/>
            <w:tcBorders>
              <w:top w:val="single" w:sz="4" w:space="0" w:color="auto"/>
              <w:left w:val="thinThickSmallGap" w:sz="12" w:space="0" w:color="auto"/>
              <w:bottom w:val="single" w:sz="4" w:space="0" w:color="auto"/>
              <w:right w:val="single" w:sz="4" w:space="0" w:color="auto"/>
            </w:tcBorders>
            <w:vAlign w:val="center"/>
          </w:tcPr>
          <w:p w:rsidR="00E72DF9" w:rsidRPr="00A94DB0" w:rsidRDefault="00E72DF9" w:rsidP="00E14B8E">
            <w:pPr>
              <w:ind w:left="284"/>
              <w:jc w:val="center"/>
              <w:rPr>
                <w:rFonts w:eastAsia="Times New Roman" w:cs="B Nazanin"/>
                <w:rtl/>
              </w:rPr>
            </w:pPr>
            <w:r>
              <w:rPr>
                <w:rFonts w:eastAsia="Times New Roman" w:cs="B Nazanin" w:hint="cs"/>
                <w:rtl/>
              </w:rPr>
              <w:t>مشاوره نادرست و کمبود زیر ساخت ها</w:t>
            </w:r>
          </w:p>
        </w:tc>
        <w:tc>
          <w:tcPr>
            <w:tcW w:w="5245" w:type="dxa"/>
            <w:tcBorders>
              <w:top w:val="single" w:sz="4" w:space="0" w:color="auto"/>
              <w:left w:val="single" w:sz="4" w:space="0" w:color="auto"/>
              <w:bottom w:val="single" w:sz="4" w:space="0" w:color="auto"/>
              <w:right w:val="thinThickSmallGap" w:sz="12" w:space="0" w:color="auto"/>
            </w:tcBorders>
            <w:vAlign w:val="center"/>
          </w:tcPr>
          <w:p w:rsidR="00E72DF9" w:rsidRDefault="00E72DF9" w:rsidP="00E14B8E">
            <w:pPr>
              <w:ind w:left="284"/>
              <w:jc w:val="center"/>
              <w:rPr>
                <w:rFonts w:eastAsia="Times New Roman" w:cs="B Nazanin"/>
                <w:rtl/>
              </w:rPr>
            </w:pPr>
            <w:r>
              <w:rPr>
                <w:rFonts w:eastAsia="Times New Roman" w:cs="B Nazanin" w:hint="cs"/>
                <w:rtl/>
              </w:rPr>
              <w:t>آموزش اصول مشاوره به مراقبین سلامت و ایجاد فضای مناسب جهت مشاوره تاثیر گذار</w:t>
            </w:r>
          </w:p>
        </w:tc>
      </w:tr>
      <w:tr w:rsidR="00E72DF9" w:rsidRPr="003A270F" w:rsidTr="00E14B8E">
        <w:trPr>
          <w:trHeight w:val="851"/>
          <w:jc w:val="center"/>
        </w:trPr>
        <w:tc>
          <w:tcPr>
            <w:tcW w:w="4678" w:type="dxa"/>
            <w:tcBorders>
              <w:top w:val="single" w:sz="4" w:space="0" w:color="auto"/>
              <w:left w:val="thinThickSmallGap" w:sz="12" w:space="0" w:color="auto"/>
              <w:bottom w:val="single" w:sz="4" w:space="0" w:color="auto"/>
              <w:right w:val="single" w:sz="4" w:space="0" w:color="auto"/>
            </w:tcBorders>
            <w:vAlign w:val="center"/>
          </w:tcPr>
          <w:p w:rsidR="00E72DF9" w:rsidRPr="00A94DB0" w:rsidRDefault="00E72DF9" w:rsidP="00E14B8E">
            <w:pPr>
              <w:ind w:left="284"/>
              <w:jc w:val="center"/>
              <w:rPr>
                <w:rFonts w:eastAsia="Times New Roman" w:cs="B Nazanin"/>
                <w:rtl/>
              </w:rPr>
            </w:pPr>
            <w:r>
              <w:rPr>
                <w:rFonts w:eastAsia="Times New Roman" w:cs="B Nazanin" w:hint="cs"/>
                <w:rtl/>
              </w:rPr>
              <w:t>آگاهی پایین مردم در خصوص مواد قانون حمایت از خانواده و جوانی جمعیت</w:t>
            </w:r>
          </w:p>
        </w:tc>
        <w:tc>
          <w:tcPr>
            <w:tcW w:w="5245" w:type="dxa"/>
            <w:tcBorders>
              <w:top w:val="single" w:sz="4" w:space="0" w:color="auto"/>
              <w:left w:val="single" w:sz="4" w:space="0" w:color="auto"/>
              <w:bottom w:val="single" w:sz="4" w:space="0" w:color="auto"/>
              <w:right w:val="thinThickSmallGap" w:sz="12" w:space="0" w:color="auto"/>
            </w:tcBorders>
            <w:vAlign w:val="center"/>
          </w:tcPr>
          <w:p w:rsidR="00E72DF9" w:rsidRPr="00A94DB0" w:rsidRDefault="00E72DF9" w:rsidP="00E14B8E">
            <w:pPr>
              <w:ind w:left="284"/>
              <w:jc w:val="center"/>
              <w:rPr>
                <w:rFonts w:eastAsia="Times New Roman" w:cs="B Nazanin"/>
                <w:rtl/>
              </w:rPr>
            </w:pPr>
            <w:r>
              <w:rPr>
                <w:rFonts w:eastAsia="Times New Roman" w:cs="B Nazanin" w:hint="cs"/>
                <w:rtl/>
              </w:rPr>
              <w:t>برگزاری جلسات متعدد اگاهی بخشی به مردم با کمک دستگاه های برون بخش و برگزاری جلسات کنشگری و مطالبه قانون جهت عموم</w:t>
            </w:r>
          </w:p>
        </w:tc>
      </w:tr>
      <w:tr w:rsidR="00E72DF9" w:rsidRPr="003A270F" w:rsidTr="00E14B8E">
        <w:trPr>
          <w:trHeight w:val="851"/>
          <w:jc w:val="center"/>
        </w:trPr>
        <w:tc>
          <w:tcPr>
            <w:tcW w:w="4678" w:type="dxa"/>
            <w:tcBorders>
              <w:top w:val="single" w:sz="4" w:space="0" w:color="auto"/>
              <w:left w:val="thinThickSmallGap" w:sz="12" w:space="0" w:color="auto"/>
              <w:bottom w:val="single" w:sz="4" w:space="0" w:color="auto"/>
              <w:right w:val="single" w:sz="4" w:space="0" w:color="auto"/>
            </w:tcBorders>
            <w:vAlign w:val="center"/>
          </w:tcPr>
          <w:p w:rsidR="00E72DF9" w:rsidRPr="00A94DB0" w:rsidRDefault="00E72DF9" w:rsidP="00E14B8E">
            <w:pPr>
              <w:ind w:left="284"/>
              <w:jc w:val="center"/>
              <w:rPr>
                <w:rFonts w:eastAsia="Times New Roman" w:cs="B Nazanin"/>
                <w:rtl/>
              </w:rPr>
            </w:pPr>
            <w:r>
              <w:rPr>
                <w:rFonts w:eastAsia="Times New Roman" w:cs="B Nazanin" w:hint="cs"/>
                <w:rtl/>
              </w:rPr>
              <w:t>عدم اجرای برخی از مواد قانون توسط سایر ارگان ها</w:t>
            </w:r>
          </w:p>
        </w:tc>
        <w:tc>
          <w:tcPr>
            <w:tcW w:w="5245" w:type="dxa"/>
            <w:tcBorders>
              <w:top w:val="single" w:sz="4" w:space="0" w:color="auto"/>
              <w:left w:val="single" w:sz="4" w:space="0" w:color="auto"/>
              <w:bottom w:val="single" w:sz="4" w:space="0" w:color="auto"/>
              <w:right w:val="thinThickSmallGap" w:sz="12" w:space="0" w:color="auto"/>
            </w:tcBorders>
            <w:vAlign w:val="center"/>
          </w:tcPr>
          <w:p w:rsidR="00E72DF9" w:rsidRPr="00A94DB0" w:rsidRDefault="00E72DF9" w:rsidP="00E14B8E">
            <w:pPr>
              <w:ind w:left="284"/>
              <w:jc w:val="center"/>
              <w:rPr>
                <w:rFonts w:eastAsia="Times New Roman" w:cs="B Nazanin"/>
              </w:rPr>
            </w:pPr>
            <w:r>
              <w:rPr>
                <w:rFonts w:eastAsia="Times New Roman" w:cs="B Nazanin" w:hint="cs"/>
                <w:rtl/>
              </w:rPr>
              <w:t>برگزاری جلسات بهداشت در محل فرمانداری و خانه مشارکت</w:t>
            </w:r>
          </w:p>
        </w:tc>
      </w:tr>
      <w:tr w:rsidR="00E72DF9" w:rsidRPr="003A270F" w:rsidTr="00E14B8E">
        <w:trPr>
          <w:trHeight w:val="851"/>
          <w:jc w:val="center"/>
        </w:trPr>
        <w:tc>
          <w:tcPr>
            <w:tcW w:w="4678" w:type="dxa"/>
            <w:tcBorders>
              <w:top w:val="single" w:sz="4" w:space="0" w:color="auto"/>
              <w:left w:val="thinThickSmallGap" w:sz="12" w:space="0" w:color="auto"/>
              <w:bottom w:val="single" w:sz="4" w:space="0" w:color="auto"/>
              <w:right w:val="single" w:sz="4" w:space="0" w:color="auto"/>
            </w:tcBorders>
            <w:vAlign w:val="center"/>
          </w:tcPr>
          <w:p w:rsidR="00E72DF9" w:rsidRDefault="00E72DF9" w:rsidP="00E14B8E">
            <w:pPr>
              <w:ind w:left="284"/>
              <w:jc w:val="center"/>
              <w:rPr>
                <w:rFonts w:eastAsia="Times New Roman" w:cs="B Nazanin"/>
                <w:rtl/>
              </w:rPr>
            </w:pPr>
            <w:r>
              <w:rPr>
                <w:rFonts w:eastAsia="Times New Roman" w:cs="B Nazanin" w:hint="cs"/>
                <w:rtl/>
              </w:rPr>
              <w:t>عدم پرداخت بموقع کارانه پلکانی ( طرح رویش )</w:t>
            </w:r>
          </w:p>
        </w:tc>
        <w:tc>
          <w:tcPr>
            <w:tcW w:w="5245" w:type="dxa"/>
            <w:tcBorders>
              <w:top w:val="single" w:sz="4" w:space="0" w:color="auto"/>
              <w:left w:val="single" w:sz="4" w:space="0" w:color="auto"/>
              <w:bottom w:val="single" w:sz="4" w:space="0" w:color="auto"/>
              <w:right w:val="thinThickSmallGap" w:sz="12" w:space="0" w:color="auto"/>
            </w:tcBorders>
            <w:vAlign w:val="center"/>
          </w:tcPr>
          <w:p w:rsidR="00E72DF9" w:rsidRDefault="00E72DF9" w:rsidP="00E14B8E">
            <w:pPr>
              <w:jc w:val="center"/>
              <w:rPr>
                <w:rFonts w:eastAsia="Times New Roman" w:cs="B Nazanin"/>
                <w:rtl/>
                <w:lang w:bidi="fa-IR"/>
              </w:rPr>
            </w:pPr>
            <w:r>
              <w:rPr>
                <w:rFonts w:eastAsia="Times New Roman" w:cs="B Nazanin" w:hint="cs"/>
                <w:rtl/>
                <w:lang w:bidi="fa-IR"/>
              </w:rPr>
              <w:t>پرداخت بموقع کارانه و افزایش مبالغ کارانه بمنظور ایجاد انگیزه مضاعف در مراقبین سلامت</w:t>
            </w:r>
          </w:p>
        </w:tc>
      </w:tr>
      <w:tr w:rsidR="00E72DF9" w:rsidRPr="003A270F" w:rsidTr="00E14B8E">
        <w:trPr>
          <w:trHeight w:val="851"/>
          <w:jc w:val="center"/>
        </w:trPr>
        <w:tc>
          <w:tcPr>
            <w:tcW w:w="4678" w:type="dxa"/>
            <w:tcBorders>
              <w:top w:val="single" w:sz="4" w:space="0" w:color="auto"/>
              <w:left w:val="thinThickSmallGap" w:sz="12" w:space="0" w:color="auto"/>
              <w:bottom w:val="thinThickSmallGap" w:sz="12" w:space="0" w:color="auto"/>
              <w:right w:val="single" w:sz="4" w:space="0" w:color="auto"/>
            </w:tcBorders>
            <w:vAlign w:val="center"/>
          </w:tcPr>
          <w:p w:rsidR="00E72DF9" w:rsidRDefault="00E72DF9" w:rsidP="00E14B8E">
            <w:pPr>
              <w:jc w:val="center"/>
              <w:rPr>
                <w:rFonts w:eastAsia="Times New Roman" w:cs="B Nazanin"/>
                <w:rtl/>
              </w:rPr>
            </w:pPr>
            <w:r>
              <w:rPr>
                <w:rFonts w:eastAsia="Times New Roman" w:cs="B Nazanin" w:hint="cs"/>
                <w:rtl/>
              </w:rPr>
              <w:t>عدم تمایل خیرین سلامت در حوزه جمعیت و تمایل بیشتر در حوزه درمان</w:t>
            </w:r>
          </w:p>
        </w:tc>
        <w:tc>
          <w:tcPr>
            <w:tcW w:w="5245" w:type="dxa"/>
            <w:tcBorders>
              <w:top w:val="single" w:sz="4" w:space="0" w:color="auto"/>
              <w:left w:val="single" w:sz="4" w:space="0" w:color="auto"/>
              <w:bottom w:val="thinThickSmallGap" w:sz="12" w:space="0" w:color="auto"/>
              <w:right w:val="thinThickSmallGap" w:sz="12" w:space="0" w:color="auto"/>
            </w:tcBorders>
            <w:vAlign w:val="center"/>
          </w:tcPr>
          <w:p w:rsidR="00E72DF9" w:rsidRDefault="00E72DF9" w:rsidP="00E14B8E">
            <w:pPr>
              <w:jc w:val="center"/>
              <w:rPr>
                <w:rFonts w:eastAsia="Times New Roman" w:cs="B Nazanin"/>
                <w:rtl/>
                <w:lang w:bidi="fa-IR"/>
              </w:rPr>
            </w:pPr>
            <w:r>
              <w:rPr>
                <w:rFonts w:eastAsia="Times New Roman" w:cs="B Nazanin" w:hint="cs"/>
                <w:rtl/>
                <w:lang w:bidi="fa-IR"/>
              </w:rPr>
              <w:t>برگزاری همایش و سمینار جهت خیرین حوزه سلامت و شفاف سازی بحران سالمندی و استفاده از ظرفیت خیرین سلامت در حوزه جمعیت</w:t>
            </w:r>
          </w:p>
        </w:tc>
      </w:tr>
    </w:tbl>
    <w:p w:rsidR="00ED2DFE" w:rsidRPr="00ED2DFE" w:rsidRDefault="00ED2DFE" w:rsidP="00ED2DFE">
      <w:pPr>
        <w:bidi/>
        <w:rPr>
          <w:rFonts w:cs="B Nazanin"/>
          <w:b/>
          <w:bCs/>
          <w:sz w:val="28"/>
          <w:szCs w:val="28"/>
          <w:rtl/>
        </w:rPr>
        <w:sectPr w:rsidR="00ED2DFE" w:rsidRPr="00ED2DFE" w:rsidSect="00607651">
          <w:pgSz w:w="12240" w:h="15840"/>
          <w:pgMar w:top="1440" w:right="720" w:bottom="1440" w:left="811" w:header="720" w:footer="720" w:gutter="0"/>
          <w:cols w:space="720"/>
          <w:docGrid w:linePitch="360"/>
        </w:sectPr>
      </w:pPr>
    </w:p>
    <w:p w:rsidR="00E72DF9" w:rsidRPr="00ED2DFE" w:rsidRDefault="00E72DF9" w:rsidP="00ED2DFE">
      <w:pPr>
        <w:bidi/>
        <w:rPr>
          <w:rFonts w:cs="B Nazanin"/>
          <w:b/>
          <w:bCs/>
          <w:sz w:val="28"/>
          <w:szCs w:val="28"/>
          <w:rtl/>
        </w:rPr>
      </w:pPr>
      <w:r w:rsidRPr="00ED2DFE">
        <w:rPr>
          <w:rFonts w:cs="B Nazanin" w:hint="cs"/>
          <w:b/>
          <w:bCs/>
          <w:sz w:val="28"/>
          <w:szCs w:val="28"/>
          <w:rtl/>
        </w:rPr>
        <w:t>جدول مداخلات</w:t>
      </w:r>
    </w:p>
    <w:p w:rsidR="00E72DF9" w:rsidRPr="00CF1BE9" w:rsidRDefault="00E72DF9" w:rsidP="00E72DF9">
      <w:pPr>
        <w:pStyle w:val="ListParagraph"/>
        <w:bidi/>
        <w:rPr>
          <w:rFonts w:ascii="Franklin Gothic Book" w:eastAsia="+mn-ea" w:cs="B Nazanin"/>
          <w:b/>
          <w:bCs/>
          <w:sz w:val="28"/>
          <w:szCs w:val="28"/>
          <w:lang w:bidi="fa-IR"/>
        </w:rPr>
      </w:pPr>
      <w:r w:rsidRPr="00CF1BE9">
        <w:rPr>
          <w:rFonts w:cs="B Nazanin" w:hint="cs"/>
          <w:b/>
          <w:bCs/>
          <w:sz w:val="28"/>
          <w:szCs w:val="28"/>
          <w:rtl/>
        </w:rPr>
        <w:t>شاخص</w:t>
      </w:r>
      <w:r w:rsidRPr="00CF1BE9">
        <w:rPr>
          <w:rFonts w:eastAsia="Times New Roman" w:cs="B Nazanin" w:hint="cs"/>
          <w:b/>
          <w:bCs/>
          <w:sz w:val="28"/>
          <w:szCs w:val="28"/>
          <w:rtl/>
        </w:rPr>
        <w:t xml:space="preserve">: </w:t>
      </w:r>
      <w:r w:rsidRPr="00A574CF">
        <w:rPr>
          <w:rFonts w:ascii="Calibri" w:hAnsi="Calibri" w:cs="B Nazanin" w:hint="cs"/>
          <w:sz w:val="24"/>
          <w:szCs w:val="24"/>
          <w:rtl/>
        </w:rPr>
        <w:t>درصد مشاوره فرزندآوری</w:t>
      </w:r>
    </w:p>
    <w:tbl>
      <w:tblPr>
        <w:bidiVisual/>
        <w:tblW w:w="13863"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680"/>
        <w:gridCol w:w="3260"/>
        <w:gridCol w:w="1559"/>
        <w:gridCol w:w="1701"/>
        <w:gridCol w:w="1134"/>
        <w:gridCol w:w="1134"/>
        <w:gridCol w:w="1134"/>
        <w:gridCol w:w="3261"/>
      </w:tblGrid>
      <w:tr w:rsidR="00E72DF9" w:rsidTr="00A574CF">
        <w:trPr>
          <w:cantSplit/>
          <w:trHeight w:val="542"/>
          <w:jc w:val="center"/>
        </w:trPr>
        <w:tc>
          <w:tcPr>
            <w:tcW w:w="680" w:type="dxa"/>
            <w:vMerge w:val="restart"/>
            <w:tcBorders>
              <w:top w:val="thinThickSmallGap" w:sz="12" w:space="0" w:color="auto"/>
              <w:left w:val="thickThinSmallGap" w:sz="12" w:space="0" w:color="auto"/>
              <w:bottom w:val="thinThickSmallGap" w:sz="12" w:space="0" w:color="auto"/>
              <w:right w:val="single" w:sz="6" w:space="0" w:color="auto"/>
            </w:tcBorders>
            <w:shd w:val="clear" w:color="auto" w:fill="A6A6A6" w:themeFill="background1" w:themeFillShade="A6"/>
            <w:vAlign w:val="center"/>
            <w:hideMark/>
          </w:tcPr>
          <w:p w:rsidR="00E72DF9" w:rsidRPr="00BE4D66" w:rsidRDefault="00E72DF9" w:rsidP="00E14B8E">
            <w:pPr>
              <w:pStyle w:val="Heading8"/>
              <w:spacing w:line="276" w:lineRule="auto"/>
              <w:jc w:val="center"/>
              <w:rPr>
                <w:rFonts w:cs="B Nazanin"/>
                <w:b/>
                <w:bCs/>
                <w:i w:val="0"/>
                <w:iCs w:val="0"/>
                <w:rtl/>
              </w:rPr>
            </w:pPr>
            <w:r w:rsidRPr="00BE4D66">
              <w:rPr>
                <w:rFonts w:cs="B Nazanin" w:hint="cs"/>
                <w:b/>
                <w:bCs/>
                <w:i w:val="0"/>
                <w:iCs w:val="0"/>
                <w:rtl/>
              </w:rPr>
              <w:t>رديف</w:t>
            </w:r>
          </w:p>
        </w:tc>
        <w:tc>
          <w:tcPr>
            <w:tcW w:w="3260"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E72DF9" w:rsidRPr="00BE4D66" w:rsidRDefault="00E72DF9" w:rsidP="00E14B8E">
            <w:pPr>
              <w:bidi/>
              <w:jc w:val="center"/>
              <w:rPr>
                <w:rFonts w:cs="B Nazanin"/>
                <w:b/>
                <w:bCs/>
                <w:sz w:val="24"/>
                <w:szCs w:val="24"/>
              </w:rPr>
            </w:pPr>
            <w:r w:rsidRPr="00BE4D66">
              <w:rPr>
                <w:rFonts w:cs="B Nazanin" w:hint="cs"/>
                <w:b/>
                <w:bCs/>
                <w:sz w:val="24"/>
                <w:szCs w:val="24"/>
                <w:rtl/>
              </w:rPr>
              <w:t>عنوان فعاليت</w:t>
            </w:r>
          </w:p>
        </w:tc>
        <w:tc>
          <w:tcPr>
            <w:tcW w:w="1559"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E72DF9" w:rsidRPr="00BE4D66" w:rsidRDefault="00E72DF9" w:rsidP="00E14B8E">
            <w:pPr>
              <w:bidi/>
              <w:jc w:val="center"/>
              <w:rPr>
                <w:rFonts w:cs="B Nazanin"/>
                <w:b/>
                <w:bCs/>
                <w:sz w:val="24"/>
                <w:szCs w:val="24"/>
              </w:rPr>
            </w:pPr>
            <w:r w:rsidRPr="00BE4D66">
              <w:rPr>
                <w:rFonts w:cs="B Nazanin" w:hint="cs"/>
                <w:b/>
                <w:bCs/>
                <w:sz w:val="24"/>
                <w:szCs w:val="24"/>
                <w:rtl/>
              </w:rPr>
              <w:t>مسئول اجرا</w:t>
            </w:r>
          </w:p>
        </w:tc>
        <w:tc>
          <w:tcPr>
            <w:tcW w:w="1701"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E72DF9" w:rsidRPr="00BE4D66" w:rsidRDefault="00E72DF9" w:rsidP="00E14B8E">
            <w:pPr>
              <w:bidi/>
              <w:jc w:val="center"/>
              <w:rPr>
                <w:rFonts w:cs="B Nazanin"/>
                <w:b/>
                <w:bCs/>
                <w:sz w:val="24"/>
                <w:szCs w:val="24"/>
              </w:rPr>
            </w:pPr>
            <w:r w:rsidRPr="00BE4D66">
              <w:rPr>
                <w:rFonts w:cs="B Nazanin" w:hint="cs"/>
                <w:b/>
                <w:bCs/>
                <w:sz w:val="24"/>
                <w:szCs w:val="24"/>
                <w:rtl/>
              </w:rPr>
              <w:t>گروه هدف</w:t>
            </w:r>
          </w:p>
        </w:tc>
        <w:tc>
          <w:tcPr>
            <w:tcW w:w="2268"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E72DF9" w:rsidRPr="00BE4D66" w:rsidRDefault="00E72DF9" w:rsidP="00E14B8E">
            <w:pPr>
              <w:pStyle w:val="Heading8"/>
              <w:spacing w:line="276" w:lineRule="auto"/>
              <w:jc w:val="center"/>
              <w:rPr>
                <w:rFonts w:cs="B Nazanin"/>
                <w:b/>
                <w:bCs/>
                <w:i w:val="0"/>
                <w:iCs w:val="0"/>
                <w:rtl/>
              </w:rPr>
            </w:pPr>
            <w:r w:rsidRPr="00BE4D66">
              <w:rPr>
                <w:rFonts w:cs="B Nazanin" w:hint="cs"/>
                <w:b/>
                <w:bCs/>
                <w:i w:val="0"/>
                <w:iCs w:val="0"/>
                <w:rtl/>
              </w:rPr>
              <w:t>زمان اجرا</w:t>
            </w:r>
          </w:p>
        </w:tc>
        <w:tc>
          <w:tcPr>
            <w:tcW w:w="1134"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E72DF9" w:rsidRPr="00BE4D66" w:rsidRDefault="00E72DF9" w:rsidP="00E14B8E">
            <w:pPr>
              <w:pStyle w:val="Heading8"/>
              <w:spacing w:line="276" w:lineRule="auto"/>
              <w:jc w:val="center"/>
              <w:rPr>
                <w:rFonts w:cs="B Nazanin"/>
                <w:b/>
                <w:bCs/>
                <w:i w:val="0"/>
                <w:iCs w:val="0"/>
              </w:rPr>
            </w:pPr>
            <w:r w:rsidRPr="00BE4D66">
              <w:rPr>
                <w:rFonts w:cs="B Nazanin" w:hint="cs"/>
                <w:b/>
                <w:bCs/>
                <w:i w:val="0"/>
                <w:iCs w:val="0"/>
                <w:rtl/>
              </w:rPr>
              <w:t>مکان اجرا</w:t>
            </w:r>
          </w:p>
        </w:tc>
        <w:tc>
          <w:tcPr>
            <w:tcW w:w="3261"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E72DF9" w:rsidRPr="00BE4D66" w:rsidRDefault="00E72DF9" w:rsidP="00E14B8E">
            <w:pPr>
              <w:bidi/>
              <w:jc w:val="center"/>
              <w:rPr>
                <w:rFonts w:cs="B Nazanin"/>
                <w:b/>
                <w:bCs/>
                <w:sz w:val="24"/>
                <w:szCs w:val="24"/>
                <w:rtl/>
              </w:rPr>
            </w:pPr>
            <w:r w:rsidRPr="00BE4D66">
              <w:rPr>
                <w:rFonts w:cs="B Nazanin" w:hint="cs"/>
                <w:b/>
                <w:bCs/>
                <w:sz w:val="24"/>
                <w:szCs w:val="24"/>
                <w:rtl/>
              </w:rPr>
              <w:t>نتایج</w:t>
            </w:r>
          </w:p>
        </w:tc>
      </w:tr>
      <w:tr w:rsidR="00E72DF9" w:rsidTr="00A574CF">
        <w:trPr>
          <w:cantSplit/>
          <w:trHeight w:val="284"/>
          <w:jc w:val="center"/>
        </w:trPr>
        <w:tc>
          <w:tcPr>
            <w:tcW w:w="680" w:type="dxa"/>
            <w:vMerge/>
            <w:tcBorders>
              <w:top w:val="thinThickSmallGap" w:sz="12" w:space="0" w:color="auto"/>
              <w:left w:val="thickThinSmallGap" w:sz="12" w:space="0" w:color="auto"/>
              <w:bottom w:val="thinThickSmallGap" w:sz="12" w:space="0" w:color="auto"/>
              <w:right w:val="single" w:sz="6" w:space="0" w:color="auto"/>
            </w:tcBorders>
            <w:vAlign w:val="center"/>
            <w:hideMark/>
          </w:tcPr>
          <w:p w:rsidR="00E72DF9" w:rsidRDefault="00E72DF9" w:rsidP="00E14B8E">
            <w:pPr>
              <w:spacing w:after="0"/>
              <w:rPr>
                <w:rFonts w:ascii="Times New Roman" w:eastAsia="Times New Roman" w:hAnsi="Times New Roman" w:cs="B Zar"/>
                <w:b/>
                <w:bCs/>
                <w:sz w:val="24"/>
                <w:szCs w:val="24"/>
                <w:lang w:bidi="fa-IR"/>
              </w:rPr>
            </w:pPr>
          </w:p>
        </w:tc>
        <w:tc>
          <w:tcPr>
            <w:tcW w:w="3260" w:type="dxa"/>
            <w:vMerge/>
            <w:tcBorders>
              <w:top w:val="thinThickSmallGap" w:sz="12" w:space="0" w:color="auto"/>
              <w:left w:val="single" w:sz="6" w:space="0" w:color="auto"/>
              <w:bottom w:val="thinThickSmallGap" w:sz="12" w:space="0" w:color="auto"/>
              <w:right w:val="single" w:sz="6" w:space="0" w:color="auto"/>
            </w:tcBorders>
            <w:vAlign w:val="center"/>
            <w:hideMark/>
          </w:tcPr>
          <w:p w:rsidR="00E72DF9" w:rsidRDefault="00E72DF9" w:rsidP="00E14B8E">
            <w:pPr>
              <w:spacing w:after="0"/>
              <w:rPr>
                <w:rFonts w:ascii="Calibri" w:eastAsia="Calibri" w:hAnsi="Calibri" w:cs="B Zar"/>
                <w:b/>
                <w:bCs/>
                <w:lang w:bidi="fa-IR"/>
              </w:rPr>
            </w:pPr>
          </w:p>
        </w:tc>
        <w:tc>
          <w:tcPr>
            <w:tcW w:w="1559" w:type="dxa"/>
            <w:vMerge/>
            <w:tcBorders>
              <w:top w:val="thinThickSmallGap" w:sz="12" w:space="0" w:color="auto"/>
              <w:left w:val="single" w:sz="6" w:space="0" w:color="auto"/>
              <w:bottom w:val="thinThickSmallGap" w:sz="12" w:space="0" w:color="auto"/>
              <w:right w:val="single" w:sz="6" w:space="0" w:color="auto"/>
            </w:tcBorders>
            <w:vAlign w:val="center"/>
            <w:hideMark/>
          </w:tcPr>
          <w:p w:rsidR="00E72DF9" w:rsidRDefault="00E72DF9" w:rsidP="00E14B8E">
            <w:pPr>
              <w:spacing w:after="0"/>
              <w:rPr>
                <w:rFonts w:ascii="Calibri" w:eastAsia="Calibri" w:hAnsi="Calibri" w:cs="B Zar"/>
                <w:b/>
                <w:bCs/>
                <w:lang w:bidi="fa-IR"/>
              </w:rPr>
            </w:pPr>
          </w:p>
        </w:tc>
        <w:tc>
          <w:tcPr>
            <w:tcW w:w="1701" w:type="dxa"/>
            <w:vMerge/>
            <w:tcBorders>
              <w:top w:val="thinThickSmallGap" w:sz="12" w:space="0" w:color="auto"/>
              <w:left w:val="single" w:sz="6" w:space="0" w:color="auto"/>
              <w:bottom w:val="thinThickSmallGap" w:sz="12" w:space="0" w:color="auto"/>
              <w:right w:val="single" w:sz="6" w:space="0" w:color="auto"/>
            </w:tcBorders>
            <w:vAlign w:val="center"/>
            <w:hideMark/>
          </w:tcPr>
          <w:p w:rsidR="00E72DF9" w:rsidRDefault="00E72DF9" w:rsidP="00E14B8E">
            <w:pPr>
              <w:spacing w:after="0"/>
              <w:rPr>
                <w:rFonts w:ascii="Calibri" w:eastAsia="Calibri" w:hAnsi="Calibri" w:cs="B Zar"/>
                <w:b/>
                <w:bCs/>
                <w:lang w:bidi="fa-IR"/>
              </w:rPr>
            </w:pP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E72DF9" w:rsidRPr="00BE4D66" w:rsidRDefault="00E72DF9" w:rsidP="00E14B8E">
            <w:pPr>
              <w:pStyle w:val="Heading8"/>
              <w:spacing w:line="276" w:lineRule="auto"/>
              <w:jc w:val="center"/>
              <w:rPr>
                <w:rFonts w:cs="B Nazanin"/>
                <w:b/>
                <w:bCs/>
                <w:i w:val="0"/>
                <w:iCs w:val="0"/>
              </w:rPr>
            </w:pPr>
            <w:r w:rsidRPr="00BE4D66">
              <w:rPr>
                <w:rFonts w:cs="B Nazanin" w:hint="cs"/>
                <w:b/>
                <w:bCs/>
                <w:i w:val="0"/>
                <w:iCs w:val="0"/>
                <w:rtl/>
              </w:rPr>
              <w:t>شروع</w:t>
            </w: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E72DF9" w:rsidRPr="00BE4D66" w:rsidRDefault="00E72DF9" w:rsidP="00E14B8E">
            <w:pPr>
              <w:pStyle w:val="Heading8"/>
              <w:spacing w:line="276" w:lineRule="auto"/>
              <w:jc w:val="center"/>
              <w:rPr>
                <w:rFonts w:cs="B Nazanin"/>
                <w:b/>
                <w:bCs/>
                <w:i w:val="0"/>
                <w:iCs w:val="0"/>
              </w:rPr>
            </w:pPr>
            <w:r w:rsidRPr="00BE4D66">
              <w:rPr>
                <w:rFonts w:cs="B Nazanin" w:hint="cs"/>
                <w:b/>
                <w:bCs/>
                <w:i w:val="0"/>
                <w:iCs w:val="0"/>
                <w:rtl/>
              </w:rPr>
              <w:t>خاتمه</w:t>
            </w:r>
          </w:p>
        </w:tc>
        <w:tc>
          <w:tcPr>
            <w:tcW w:w="1134" w:type="dxa"/>
            <w:vMerge/>
            <w:tcBorders>
              <w:top w:val="thinThickSmallGap" w:sz="12" w:space="0" w:color="auto"/>
              <w:left w:val="single" w:sz="6" w:space="0" w:color="auto"/>
              <w:bottom w:val="thinThickSmallGap" w:sz="12" w:space="0" w:color="auto"/>
              <w:right w:val="single" w:sz="6" w:space="0" w:color="auto"/>
            </w:tcBorders>
            <w:vAlign w:val="center"/>
            <w:hideMark/>
          </w:tcPr>
          <w:p w:rsidR="00E72DF9" w:rsidRPr="00BE4D66" w:rsidRDefault="00E72DF9" w:rsidP="00E14B8E">
            <w:pPr>
              <w:pStyle w:val="Heading8"/>
              <w:spacing w:line="276" w:lineRule="auto"/>
              <w:jc w:val="center"/>
              <w:rPr>
                <w:rFonts w:cs="B Nazanin"/>
                <w:b/>
                <w:bCs/>
                <w:i w:val="0"/>
                <w:iCs w:val="0"/>
              </w:rPr>
            </w:pPr>
          </w:p>
        </w:tc>
        <w:tc>
          <w:tcPr>
            <w:tcW w:w="3261" w:type="dxa"/>
            <w:vMerge/>
            <w:tcBorders>
              <w:top w:val="thinThickSmallGap" w:sz="12" w:space="0" w:color="auto"/>
              <w:left w:val="single" w:sz="6" w:space="0" w:color="auto"/>
              <w:bottom w:val="thinThickSmallGap" w:sz="12" w:space="0" w:color="auto"/>
              <w:right w:val="thinThickSmallGap" w:sz="12" w:space="0" w:color="auto"/>
            </w:tcBorders>
            <w:vAlign w:val="center"/>
            <w:hideMark/>
          </w:tcPr>
          <w:p w:rsidR="00E72DF9" w:rsidRDefault="00E72DF9" w:rsidP="00E14B8E">
            <w:pPr>
              <w:spacing w:after="0"/>
              <w:rPr>
                <w:rFonts w:ascii="Calibri" w:eastAsia="Calibri" w:hAnsi="Calibri" w:cs="B Zar"/>
                <w:b/>
                <w:bCs/>
                <w:lang w:bidi="fa-IR"/>
              </w:rPr>
            </w:pPr>
          </w:p>
        </w:tc>
      </w:tr>
      <w:tr w:rsidR="00E72DF9" w:rsidTr="00A574CF">
        <w:trPr>
          <w:cantSplit/>
          <w:trHeight w:val="368"/>
          <w:jc w:val="center"/>
        </w:trPr>
        <w:tc>
          <w:tcPr>
            <w:tcW w:w="680" w:type="dxa"/>
            <w:tcBorders>
              <w:top w:val="thinThickSmallGap" w:sz="12" w:space="0" w:color="auto"/>
              <w:left w:val="thickThinSmallGap" w:sz="12" w:space="0" w:color="auto"/>
              <w:bottom w:val="single" w:sz="6" w:space="0" w:color="auto"/>
              <w:right w:val="single" w:sz="6" w:space="0" w:color="auto"/>
            </w:tcBorders>
            <w:vAlign w:val="center"/>
          </w:tcPr>
          <w:p w:rsidR="00E72DF9" w:rsidRPr="00BE4D66" w:rsidRDefault="00E72DF9" w:rsidP="00E14B8E">
            <w:pPr>
              <w:bidi/>
              <w:jc w:val="center"/>
              <w:rPr>
                <w:rFonts w:eastAsia="Times New Roman" w:cs="B Nazanin"/>
              </w:rPr>
            </w:pPr>
            <w:r>
              <w:rPr>
                <w:rFonts w:eastAsia="Times New Roman" w:cs="B Nazanin" w:hint="cs"/>
                <w:rtl/>
              </w:rPr>
              <w:t>1</w:t>
            </w:r>
          </w:p>
        </w:tc>
        <w:tc>
          <w:tcPr>
            <w:tcW w:w="3260" w:type="dxa"/>
            <w:tcBorders>
              <w:top w:val="thinThickSmallGap" w:sz="12" w:space="0" w:color="auto"/>
            </w:tcBorders>
            <w:vAlign w:val="center"/>
          </w:tcPr>
          <w:p w:rsidR="00E72DF9" w:rsidRPr="00151224" w:rsidRDefault="00E72DF9" w:rsidP="00ED2DFE">
            <w:pPr>
              <w:bidi/>
              <w:rPr>
                <w:rFonts w:ascii="Times New Roman" w:eastAsia="Times New Roman" w:hAnsi="Times New Roman" w:cs="B Nazanin"/>
                <w:rtl/>
                <w:lang w:bidi="fa-IR"/>
              </w:rPr>
            </w:pPr>
            <w:r w:rsidRPr="00E67DBF">
              <w:rPr>
                <w:rFonts w:ascii="Times New Roman" w:eastAsia="Times New Roman" w:hAnsi="Times New Roman" w:cs="B Nazanin" w:hint="cs"/>
                <w:rtl/>
                <w:lang w:bidi="fa-IR"/>
              </w:rPr>
              <w:t>برگزاری</w:t>
            </w:r>
            <w:r w:rsidRPr="00E67DBF">
              <w:rPr>
                <w:rFonts w:ascii="Times New Roman" w:eastAsia="Times New Roman" w:hAnsi="Times New Roman" w:cs="B Nazanin"/>
                <w:rtl/>
                <w:lang w:bidi="fa-IR"/>
              </w:rPr>
              <w:t xml:space="preserve"> </w:t>
            </w:r>
            <w:r w:rsidRPr="00E67DBF">
              <w:rPr>
                <w:rFonts w:ascii="Times New Roman" w:eastAsia="Times New Roman" w:hAnsi="Times New Roman" w:cs="B Nazanin" w:hint="cs"/>
                <w:rtl/>
                <w:lang w:bidi="fa-IR"/>
              </w:rPr>
              <w:t>دوره</w:t>
            </w:r>
            <w:r w:rsidRPr="00E67DBF">
              <w:rPr>
                <w:rFonts w:ascii="Times New Roman" w:eastAsia="Times New Roman" w:hAnsi="Times New Roman" w:cs="B Nazanin"/>
                <w:rtl/>
                <w:lang w:bidi="fa-IR"/>
              </w:rPr>
              <w:t xml:space="preserve"> </w:t>
            </w:r>
            <w:r w:rsidRPr="00E67DBF">
              <w:rPr>
                <w:rFonts w:ascii="Times New Roman" w:eastAsia="Times New Roman" w:hAnsi="Times New Roman" w:cs="B Nazanin" w:hint="cs"/>
                <w:rtl/>
                <w:lang w:bidi="fa-IR"/>
              </w:rPr>
              <w:t>آموزشی</w:t>
            </w:r>
            <w:r w:rsidRPr="00E67DBF">
              <w:rPr>
                <w:rFonts w:ascii="Times New Roman" w:eastAsia="Times New Roman" w:hAnsi="Times New Roman" w:cs="B Nazanin"/>
                <w:rtl/>
                <w:lang w:bidi="fa-IR"/>
              </w:rPr>
              <w:t xml:space="preserve"> </w:t>
            </w:r>
            <w:r w:rsidRPr="00E67DBF">
              <w:rPr>
                <w:rFonts w:ascii="Times New Roman" w:eastAsia="Times New Roman" w:hAnsi="Times New Roman" w:cs="B Nazanin" w:hint="cs"/>
                <w:rtl/>
                <w:lang w:bidi="fa-IR"/>
              </w:rPr>
              <w:t>ارائه</w:t>
            </w:r>
            <w:r w:rsidRPr="00E67DBF">
              <w:rPr>
                <w:rFonts w:ascii="Times New Roman" w:eastAsia="Times New Roman" w:hAnsi="Times New Roman" w:cs="B Nazanin"/>
                <w:rtl/>
                <w:lang w:bidi="fa-IR"/>
              </w:rPr>
              <w:t xml:space="preserve"> </w:t>
            </w:r>
            <w:r w:rsidRPr="00E67DBF">
              <w:rPr>
                <w:rFonts w:ascii="Times New Roman" w:eastAsia="Times New Roman" w:hAnsi="Times New Roman" w:cs="B Nazanin" w:hint="cs"/>
                <w:rtl/>
                <w:lang w:bidi="fa-IR"/>
              </w:rPr>
              <w:t>دهندگان</w:t>
            </w:r>
            <w:r w:rsidRPr="00E67DBF">
              <w:rPr>
                <w:rFonts w:ascii="Times New Roman" w:eastAsia="Times New Roman" w:hAnsi="Times New Roman" w:cs="B Nazanin"/>
                <w:rtl/>
                <w:lang w:bidi="fa-IR"/>
              </w:rPr>
              <w:t xml:space="preserve"> </w:t>
            </w:r>
            <w:r w:rsidRPr="00E67DBF">
              <w:rPr>
                <w:rFonts w:ascii="Times New Roman" w:eastAsia="Times New Roman" w:hAnsi="Times New Roman" w:cs="B Nazanin" w:hint="cs"/>
                <w:rtl/>
                <w:lang w:bidi="fa-IR"/>
              </w:rPr>
              <w:t>خدمت</w:t>
            </w:r>
            <w:r w:rsidRPr="00E67DBF">
              <w:rPr>
                <w:rFonts w:ascii="Times New Roman" w:eastAsia="Times New Roman" w:hAnsi="Times New Roman" w:cs="B Nazanin"/>
                <w:rtl/>
                <w:lang w:bidi="fa-IR"/>
              </w:rPr>
              <w:t xml:space="preserve"> </w:t>
            </w:r>
            <w:r w:rsidRPr="00E67DBF">
              <w:rPr>
                <w:rFonts w:ascii="Times New Roman" w:eastAsia="Times New Roman" w:hAnsi="Times New Roman" w:cs="B Nazanin" w:hint="cs"/>
                <w:rtl/>
                <w:lang w:bidi="fa-IR"/>
              </w:rPr>
              <w:t>در</w:t>
            </w:r>
            <w:r w:rsidRPr="00E67DBF">
              <w:rPr>
                <w:rFonts w:ascii="Times New Roman" w:eastAsia="Times New Roman" w:hAnsi="Times New Roman" w:cs="B Nazanin"/>
                <w:rtl/>
                <w:lang w:bidi="fa-IR"/>
              </w:rPr>
              <w:t xml:space="preserve"> </w:t>
            </w:r>
            <w:r w:rsidRPr="00E67DBF">
              <w:rPr>
                <w:rFonts w:ascii="Times New Roman" w:eastAsia="Times New Roman" w:hAnsi="Times New Roman" w:cs="B Nazanin" w:hint="cs"/>
                <w:rtl/>
                <w:lang w:bidi="fa-IR"/>
              </w:rPr>
              <w:t>زمینه</w:t>
            </w:r>
            <w:r w:rsidRPr="00E67DBF">
              <w:rPr>
                <w:rFonts w:ascii="Times New Roman" w:eastAsia="Times New Roman" w:hAnsi="Times New Roman" w:cs="B Nazanin"/>
                <w:rtl/>
                <w:lang w:bidi="fa-IR"/>
              </w:rPr>
              <w:t xml:space="preserve"> </w:t>
            </w:r>
            <w:r w:rsidRPr="00E67DBF">
              <w:rPr>
                <w:rFonts w:ascii="Times New Roman" w:eastAsia="Times New Roman" w:hAnsi="Times New Roman" w:cs="B Nazanin" w:hint="cs"/>
                <w:rtl/>
                <w:lang w:bidi="fa-IR"/>
              </w:rPr>
              <w:t>آموزش</w:t>
            </w:r>
            <w:r w:rsidRPr="00E67DBF">
              <w:rPr>
                <w:rFonts w:ascii="Times New Roman" w:eastAsia="Times New Roman" w:hAnsi="Times New Roman" w:cs="B Nazanin"/>
                <w:rtl/>
                <w:lang w:bidi="fa-IR"/>
              </w:rPr>
              <w:t>/</w:t>
            </w:r>
            <w:r w:rsidRPr="00E67DBF">
              <w:rPr>
                <w:rFonts w:ascii="Times New Roman" w:eastAsia="Times New Roman" w:hAnsi="Times New Roman" w:cs="B Nazanin" w:hint="cs"/>
                <w:rtl/>
                <w:lang w:bidi="fa-IR"/>
              </w:rPr>
              <w:t>مشاوره</w:t>
            </w:r>
            <w:r w:rsidRPr="00E67DBF">
              <w:rPr>
                <w:rFonts w:ascii="Times New Roman" w:eastAsia="Times New Roman" w:hAnsi="Times New Roman" w:cs="B Nazanin"/>
                <w:rtl/>
                <w:lang w:bidi="fa-IR"/>
              </w:rPr>
              <w:t xml:space="preserve"> </w:t>
            </w:r>
            <w:r w:rsidRPr="00E67DBF">
              <w:rPr>
                <w:rFonts w:ascii="Times New Roman" w:eastAsia="Times New Roman" w:hAnsi="Times New Roman" w:cs="B Nazanin" w:hint="cs"/>
                <w:rtl/>
                <w:lang w:bidi="fa-IR"/>
              </w:rPr>
              <w:t>فرزندآوری</w:t>
            </w:r>
          </w:p>
        </w:tc>
        <w:tc>
          <w:tcPr>
            <w:tcW w:w="1559" w:type="dxa"/>
            <w:tcBorders>
              <w:top w:val="thinThickSmallGap" w:sz="12" w:space="0" w:color="auto"/>
            </w:tcBorders>
            <w:vAlign w:val="center"/>
          </w:tcPr>
          <w:p w:rsidR="00E72DF9" w:rsidRPr="00727CEC" w:rsidRDefault="00E72DF9" w:rsidP="00ED2DFE">
            <w:pPr>
              <w:bidi/>
              <w:spacing w:after="60" w:line="240" w:lineRule="auto"/>
              <w:jc w:val="center"/>
              <w:outlineLvl w:val="7"/>
              <w:rPr>
                <w:rFonts w:ascii="Times New Roman" w:eastAsia="Times New Roman" w:hAnsi="Times New Roman" w:cs="B Nazanin"/>
                <w:lang w:bidi="fa-IR"/>
              </w:rPr>
            </w:pPr>
            <w:r>
              <w:rPr>
                <w:rFonts w:ascii="Times New Roman" w:eastAsia="Times New Roman" w:hAnsi="Times New Roman" w:cs="B Nazanin" w:hint="cs"/>
                <w:rtl/>
                <w:lang w:bidi="fa-IR"/>
              </w:rPr>
              <w:t>کارشناس مسئول جوانی جمعیت</w:t>
            </w:r>
          </w:p>
        </w:tc>
        <w:tc>
          <w:tcPr>
            <w:tcW w:w="1701" w:type="dxa"/>
            <w:tcBorders>
              <w:top w:val="thinThickSmallGap" w:sz="12" w:space="0" w:color="auto"/>
              <w:left w:val="single" w:sz="6" w:space="0" w:color="auto"/>
              <w:bottom w:val="single" w:sz="6" w:space="0" w:color="auto"/>
              <w:right w:val="single" w:sz="6" w:space="0" w:color="auto"/>
            </w:tcBorders>
            <w:vAlign w:val="center"/>
          </w:tcPr>
          <w:p w:rsidR="00E72DF9" w:rsidRPr="00BE4D66" w:rsidRDefault="00E72DF9" w:rsidP="00ED2DFE">
            <w:pPr>
              <w:bidi/>
              <w:jc w:val="center"/>
              <w:rPr>
                <w:rFonts w:eastAsia="Times New Roman" w:cs="B Nazanin"/>
              </w:rPr>
            </w:pPr>
            <w:r>
              <w:rPr>
                <w:rFonts w:eastAsia="Times New Roman" w:cs="B Nazanin" w:hint="cs"/>
                <w:rtl/>
              </w:rPr>
              <w:t>مراقبین سلامت و بهورزان</w:t>
            </w:r>
          </w:p>
        </w:tc>
        <w:tc>
          <w:tcPr>
            <w:tcW w:w="1134" w:type="dxa"/>
            <w:tcBorders>
              <w:top w:val="thinThickSmallGap" w:sz="12" w:space="0" w:color="auto"/>
            </w:tcBorders>
            <w:vAlign w:val="center"/>
          </w:tcPr>
          <w:p w:rsidR="00E72DF9" w:rsidRPr="00727CEC" w:rsidRDefault="00E72DF9" w:rsidP="00ED2DFE">
            <w:pPr>
              <w:bidi/>
              <w:spacing w:after="60" w:line="240" w:lineRule="auto"/>
              <w:jc w:val="center"/>
              <w:outlineLvl w:val="7"/>
              <w:rPr>
                <w:rFonts w:ascii="Times New Roman" w:eastAsia="Times New Roman" w:hAnsi="Times New Roman" w:cs="B Nazanin"/>
                <w:rtl/>
                <w:lang w:bidi="fa-IR"/>
              </w:rPr>
            </w:pPr>
            <w:r>
              <w:rPr>
                <w:rFonts w:ascii="Times New Roman" w:eastAsia="Times New Roman" w:hAnsi="Times New Roman" w:cs="B Nazanin" w:hint="cs"/>
                <w:rtl/>
                <w:lang w:bidi="fa-IR"/>
              </w:rPr>
              <w:t>1/1/1403</w:t>
            </w:r>
          </w:p>
        </w:tc>
        <w:tc>
          <w:tcPr>
            <w:tcW w:w="1134" w:type="dxa"/>
            <w:tcBorders>
              <w:top w:val="thinThickSmallGap" w:sz="12" w:space="0" w:color="auto"/>
            </w:tcBorders>
            <w:vAlign w:val="center"/>
          </w:tcPr>
          <w:p w:rsidR="00E72DF9" w:rsidRPr="00727CEC" w:rsidRDefault="00E72DF9" w:rsidP="00ED2DFE">
            <w:pPr>
              <w:bidi/>
              <w:spacing w:after="60" w:line="240" w:lineRule="auto"/>
              <w:jc w:val="center"/>
              <w:outlineLvl w:val="7"/>
              <w:rPr>
                <w:rFonts w:ascii="Times New Roman" w:eastAsia="Times New Roman" w:hAnsi="Times New Roman" w:cs="B Nazanin"/>
                <w:rtl/>
                <w:lang w:bidi="fa-IR"/>
              </w:rPr>
            </w:pPr>
            <w:r>
              <w:rPr>
                <w:rFonts w:ascii="Times New Roman" w:eastAsia="Times New Roman" w:hAnsi="Times New Roman" w:cs="B Nazanin" w:hint="cs"/>
                <w:rtl/>
                <w:lang w:bidi="fa-IR"/>
              </w:rPr>
              <w:t>29/12/1404</w:t>
            </w:r>
          </w:p>
        </w:tc>
        <w:tc>
          <w:tcPr>
            <w:tcW w:w="1134" w:type="dxa"/>
            <w:tcBorders>
              <w:top w:val="thinThickSmallGap" w:sz="12" w:space="0" w:color="auto"/>
              <w:left w:val="single" w:sz="6" w:space="0" w:color="auto"/>
              <w:bottom w:val="single" w:sz="6" w:space="0" w:color="auto"/>
              <w:right w:val="single" w:sz="6" w:space="0" w:color="auto"/>
            </w:tcBorders>
            <w:vAlign w:val="center"/>
          </w:tcPr>
          <w:p w:rsidR="00E72DF9" w:rsidRPr="00BE4D66" w:rsidRDefault="00ED2DFE" w:rsidP="00ED2DFE">
            <w:pPr>
              <w:bidi/>
              <w:jc w:val="center"/>
              <w:rPr>
                <w:rFonts w:eastAsia="Times New Roman" w:cs="B Nazanin"/>
              </w:rPr>
            </w:pPr>
            <w:r>
              <w:rPr>
                <w:rFonts w:eastAsia="Times New Roman" w:cs="B Nazanin" w:hint="cs"/>
                <w:rtl/>
              </w:rPr>
              <w:t>ستاد</w:t>
            </w:r>
          </w:p>
        </w:tc>
        <w:tc>
          <w:tcPr>
            <w:tcW w:w="3261" w:type="dxa"/>
            <w:tcBorders>
              <w:top w:val="thinThickSmallGap" w:sz="12" w:space="0" w:color="auto"/>
              <w:left w:val="single" w:sz="6" w:space="0" w:color="auto"/>
              <w:bottom w:val="single" w:sz="6" w:space="0" w:color="auto"/>
              <w:right w:val="thinThickSmallGap" w:sz="12" w:space="0" w:color="auto"/>
            </w:tcBorders>
            <w:vAlign w:val="center"/>
          </w:tcPr>
          <w:p w:rsidR="00E72DF9" w:rsidRPr="00BE4D66" w:rsidRDefault="00E72DF9" w:rsidP="00E14B8E">
            <w:pPr>
              <w:bidi/>
              <w:jc w:val="center"/>
              <w:rPr>
                <w:rFonts w:eastAsia="Times New Roman" w:cs="B Nazanin"/>
              </w:rPr>
            </w:pPr>
          </w:p>
        </w:tc>
      </w:tr>
      <w:tr w:rsidR="00E72DF9" w:rsidTr="00A574CF">
        <w:trPr>
          <w:cantSplit/>
          <w:trHeight w:val="986"/>
          <w:jc w:val="center"/>
        </w:trPr>
        <w:tc>
          <w:tcPr>
            <w:tcW w:w="680" w:type="dxa"/>
            <w:tcBorders>
              <w:top w:val="single" w:sz="6" w:space="0" w:color="auto"/>
              <w:left w:val="thickThinSmallGap" w:sz="12" w:space="0" w:color="auto"/>
              <w:bottom w:val="thickThinSmallGap" w:sz="12" w:space="0" w:color="auto"/>
              <w:right w:val="single" w:sz="6" w:space="0" w:color="auto"/>
            </w:tcBorders>
            <w:vAlign w:val="center"/>
          </w:tcPr>
          <w:p w:rsidR="00E72DF9" w:rsidRPr="00727CEC" w:rsidRDefault="00E72DF9" w:rsidP="00E14B8E">
            <w:pPr>
              <w:bidi/>
              <w:spacing w:after="60" w:line="240" w:lineRule="auto"/>
              <w:jc w:val="center"/>
              <w:outlineLvl w:val="7"/>
              <w:rPr>
                <w:rFonts w:ascii="Times New Roman" w:eastAsia="Times New Roman" w:hAnsi="Times New Roman" w:cs="B Nazanin"/>
                <w:rtl/>
                <w:lang w:bidi="fa-IR"/>
              </w:rPr>
            </w:pPr>
            <w:r>
              <w:rPr>
                <w:rFonts w:ascii="Times New Roman" w:eastAsia="Times New Roman" w:hAnsi="Times New Roman" w:cs="B Nazanin" w:hint="cs"/>
                <w:rtl/>
                <w:lang w:bidi="fa-IR"/>
              </w:rPr>
              <w:t>2</w:t>
            </w:r>
          </w:p>
        </w:tc>
        <w:tc>
          <w:tcPr>
            <w:tcW w:w="3260" w:type="dxa"/>
            <w:tcBorders>
              <w:bottom w:val="thickThinSmallGap" w:sz="12" w:space="0" w:color="auto"/>
            </w:tcBorders>
            <w:vAlign w:val="center"/>
          </w:tcPr>
          <w:p w:rsidR="00E72DF9" w:rsidRPr="00151224" w:rsidRDefault="00E72DF9" w:rsidP="00ED2DFE">
            <w:pPr>
              <w:bidi/>
              <w:rPr>
                <w:rFonts w:ascii="Times New Roman" w:eastAsia="Times New Roman" w:hAnsi="Times New Roman" w:cs="B Nazanin"/>
                <w:rtl/>
                <w:lang w:bidi="fa-IR"/>
              </w:rPr>
            </w:pPr>
            <w:r w:rsidRPr="00151224">
              <w:rPr>
                <w:rFonts w:ascii="Times New Roman" w:eastAsia="Times New Roman" w:hAnsi="Times New Roman" w:cs="B Nazanin"/>
                <w:rtl/>
                <w:lang w:bidi="fa-IR"/>
              </w:rPr>
              <w:t xml:space="preserve">برگزاری دوره های </w:t>
            </w:r>
            <w:r>
              <w:rPr>
                <w:rFonts w:ascii="Times New Roman" w:eastAsia="Times New Roman" w:hAnsi="Times New Roman" w:cs="B Nazanin" w:hint="cs"/>
                <w:rtl/>
                <w:lang w:bidi="fa-IR"/>
              </w:rPr>
              <w:t xml:space="preserve">توجیهی بدو خدمت و </w:t>
            </w:r>
            <w:r w:rsidRPr="00151224">
              <w:rPr>
                <w:rFonts w:ascii="Times New Roman" w:eastAsia="Times New Roman" w:hAnsi="Times New Roman" w:cs="B Nazanin"/>
                <w:rtl/>
                <w:lang w:bidi="fa-IR"/>
              </w:rPr>
              <w:t>بازآموزی برای ارائه دهندگان خدمت در خصوص نحوه  استخراج شاخص های فرزندآوری</w:t>
            </w:r>
          </w:p>
        </w:tc>
        <w:tc>
          <w:tcPr>
            <w:tcW w:w="1559" w:type="dxa"/>
            <w:tcBorders>
              <w:bottom w:val="thickThinSmallGap" w:sz="12" w:space="0" w:color="auto"/>
            </w:tcBorders>
            <w:vAlign w:val="center"/>
          </w:tcPr>
          <w:p w:rsidR="00E72DF9" w:rsidRDefault="00E72DF9" w:rsidP="00ED2DFE">
            <w:pPr>
              <w:jc w:val="center"/>
            </w:pPr>
            <w:r w:rsidRPr="00D17BF9">
              <w:rPr>
                <w:rFonts w:ascii="Times New Roman" w:eastAsia="Times New Roman" w:hAnsi="Times New Roman" w:cs="B Nazanin" w:hint="cs"/>
                <w:rtl/>
                <w:lang w:bidi="fa-IR"/>
              </w:rPr>
              <w:t>کارشناس مسئول جوانی جمعیت</w:t>
            </w:r>
          </w:p>
        </w:tc>
        <w:tc>
          <w:tcPr>
            <w:tcW w:w="1701" w:type="dxa"/>
            <w:tcBorders>
              <w:top w:val="single" w:sz="6" w:space="0" w:color="auto"/>
              <w:left w:val="single" w:sz="6" w:space="0" w:color="auto"/>
              <w:bottom w:val="thickThinSmallGap" w:sz="12" w:space="0" w:color="auto"/>
              <w:right w:val="single" w:sz="6" w:space="0" w:color="auto"/>
            </w:tcBorders>
            <w:vAlign w:val="center"/>
          </w:tcPr>
          <w:p w:rsidR="00E72DF9" w:rsidRPr="00BE4D66" w:rsidRDefault="00E72DF9" w:rsidP="00ED2DFE">
            <w:pPr>
              <w:bidi/>
              <w:jc w:val="center"/>
              <w:rPr>
                <w:rFonts w:eastAsia="Times New Roman" w:cs="B Nazanin"/>
              </w:rPr>
            </w:pPr>
            <w:r>
              <w:rPr>
                <w:rFonts w:eastAsia="Times New Roman" w:cs="B Nazanin" w:hint="cs"/>
                <w:rtl/>
              </w:rPr>
              <w:t>مراقبین سلامت و بهورزان</w:t>
            </w:r>
          </w:p>
        </w:tc>
        <w:tc>
          <w:tcPr>
            <w:tcW w:w="1134" w:type="dxa"/>
            <w:tcBorders>
              <w:bottom w:val="thickThinSmallGap" w:sz="12" w:space="0" w:color="auto"/>
            </w:tcBorders>
            <w:vAlign w:val="center"/>
          </w:tcPr>
          <w:p w:rsidR="00E72DF9" w:rsidRPr="00727CEC" w:rsidRDefault="00E72DF9" w:rsidP="00ED2DFE">
            <w:pPr>
              <w:bidi/>
              <w:spacing w:after="60" w:line="240" w:lineRule="auto"/>
              <w:jc w:val="center"/>
              <w:outlineLvl w:val="7"/>
              <w:rPr>
                <w:rFonts w:ascii="Times New Roman" w:eastAsia="Times New Roman" w:hAnsi="Times New Roman" w:cs="B Nazanin"/>
                <w:rtl/>
                <w:lang w:bidi="fa-IR"/>
              </w:rPr>
            </w:pPr>
            <w:r>
              <w:rPr>
                <w:rFonts w:ascii="Times New Roman" w:eastAsia="Times New Roman" w:hAnsi="Times New Roman" w:cs="B Nazanin" w:hint="cs"/>
                <w:rtl/>
                <w:lang w:bidi="fa-IR"/>
              </w:rPr>
              <w:t>1/1/1404</w:t>
            </w:r>
          </w:p>
        </w:tc>
        <w:tc>
          <w:tcPr>
            <w:tcW w:w="1134" w:type="dxa"/>
            <w:tcBorders>
              <w:bottom w:val="thickThinSmallGap" w:sz="12" w:space="0" w:color="auto"/>
            </w:tcBorders>
            <w:vAlign w:val="center"/>
          </w:tcPr>
          <w:p w:rsidR="00E72DF9" w:rsidRPr="00727CEC" w:rsidRDefault="00E72DF9" w:rsidP="00ED2DFE">
            <w:pPr>
              <w:bidi/>
              <w:spacing w:after="60" w:line="240" w:lineRule="auto"/>
              <w:jc w:val="center"/>
              <w:outlineLvl w:val="7"/>
              <w:rPr>
                <w:rFonts w:ascii="Times New Roman" w:eastAsia="Times New Roman" w:hAnsi="Times New Roman" w:cs="B Nazanin"/>
                <w:rtl/>
                <w:lang w:bidi="fa-IR"/>
              </w:rPr>
            </w:pPr>
            <w:r>
              <w:rPr>
                <w:rFonts w:ascii="Times New Roman" w:eastAsia="Times New Roman" w:hAnsi="Times New Roman" w:cs="B Nazanin" w:hint="cs"/>
                <w:rtl/>
                <w:lang w:bidi="fa-IR"/>
              </w:rPr>
              <w:t>29/12/1404</w:t>
            </w:r>
          </w:p>
        </w:tc>
        <w:tc>
          <w:tcPr>
            <w:tcW w:w="1134" w:type="dxa"/>
            <w:tcBorders>
              <w:top w:val="single" w:sz="6" w:space="0" w:color="auto"/>
              <w:left w:val="single" w:sz="6" w:space="0" w:color="auto"/>
              <w:bottom w:val="thickThinSmallGap" w:sz="12" w:space="0" w:color="auto"/>
              <w:right w:val="single" w:sz="6" w:space="0" w:color="auto"/>
            </w:tcBorders>
            <w:vAlign w:val="center"/>
          </w:tcPr>
          <w:p w:rsidR="00E72DF9" w:rsidRPr="00BE4D66" w:rsidRDefault="00ED2DFE" w:rsidP="00ED2DFE">
            <w:pPr>
              <w:bidi/>
              <w:jc w:val="center"/>
              <w:rPr>
                <w:rFonts w:eastAsia="Times New Roman" w:cs="B Nazanin"/>
              </w:rPr>
            </w:pPr>
            <w:r>
              <w:rPr>
                <w:rFonts w:eastAsia="Times New Roman" w:cs="B Nazanin" w:hint="cs"/>
                <w:rtl/>
              </w:rPr>
              <w:t>ستاد</w:t>
            </w:r>
          </w:p>
        </w:tc>
        <w:tc>
          <w:tcPr>
            <w:tcW w:w="3261" w:type="dxa"/>
            <w:tcBorders>
              <w:top w:val="single" w:sz="6" w:space="0" w:color="auto"/>
              <w:left w:val="single" w:sz="6" w:space="0" w:color="auto"/>
              <w:bottom w:val="thickThinSmallGap" w:sz="12" w:space="0" w:color="auto"/>
              <w:right w:val="thinThickSmallGap" w:sz="12" w:space="0" w:color="auto"/>
            </w:tcBorders>
            <w:vAlign w:val="center"/>
          </w:tcPr>
          <w:p w:rsidR="00E72DF9" w:rsidRPr="00BE4D66" w:rsidRDefault="00E72DF9" w:rsidP="00E14B8E">
            <w:pPr>
              <w:bidi/>
              <w:jc w:val="center"/>
              <w:rPr>
                <w:rFonts w:eastAsia="Times New Roman" w:cs="B Nazanin"/>
              </w:rPr>
            </w:pPr>
          </w:p>
        </w:tc>
      </w:tr>
    </w:tbl>
    <w:tbl>
      <w:tblPr>
        <w:tblStyle w:val="TableGrid"/>
        <w:tblpPr w:leftFromText="180" w:rightFromText="180" w:vertAnchor="text" w:horzAnchor="page" w:tblpX="2428" w:tblpY="353"/>
        <w:bidiVisual/>
        <w:tblW w:w="0" w:type="auto"/>
        <w:tblLook w:val="04A0" w:firstRow="1" w:lastRow="0" w:firstColumn="1" w:lastColumn="0" w:noHBand="0" w:noVBand="1"/>
      </w:tblPr>
      <w:tblGrid>
        <w:gridCol w:w="578"/>
        <w:gridCol w:w="420"/>
        <w:gridCol w:w="567"/>
        <w:gridCol w:w="423"/>
      </w:tblGrid>
      <w:tr w:rsidR="00A574CF" w:rsidTr="00A574CF">
        <w:trPr>
          <w:trHeight w:val="127"/>
        </w:trPr>
        <w:tc>
          <w:tcPr>
            <w:tcW w:w="578" w:type="dxa"/>
            <w:tcBorders>
              <w:top w:val="nil"/>
              <w:left w:val="nil"/>
              <w:bottom w:val="nil"/>
            </w:tcBorders>
          </w:tcPr>
          <w:p w:rsidR="00A574CF" w:rsidRDefault="00A574CF" w:rsidP="00A574CF">
            <w:pPr>
              <w:pStyle w:val="ListParagraph"/>
              <w:bidi/>
              <w:ind w:left="0"/>
              <w:rPr>
                <w:rFonts w:cs="B Nazanin"/>
                <w:b/>
                <w:bCs/>
                <w:sz w:val="24"/>
                <w:szCs w:val="24"/>
                <w:rtl/>
              </w:rPr>
            </w:pPr>
            <w:r>
              <w:rPr>
                <w:rFonts w:cs="B Nazanin" w:hint="cs"/>
                <w:b/>
                <w:bCs/>
                <w:sz w:val="24"/>
                <w:szCs w:val="24"/>
                <w:rtl/>
              </w:rPr>
              <w:t>بلی</w:t>
            </w:r>
          </w:p>
        </w:tc>
        <w:tc>
          <w:tcPr>
            <w:tcW w:w="420" w:type="dxa"/>
            <w:tcBorders>
              <w:right w:val="single" w:sz="4" w:space="0" w:color="auto"/>
            </w:tcBorders>
          </w:tcPr>
          <w:p w:rsidR="00A574CF" w:rsidRDefault="00A574CF" w:rsidP="00A574CF">
            <w:pPr>
              <w:pStyle w:val="ListParagraph"/>
              <w:bidi/>
              <w:ind w:left="0"/>
              <w:rPr>
                <w:rFonts w:cs="B Nazanin"/>
                <w:b/>
                <w:bCs/>
                <w:sz w:val="24"/>
                <w:szCs w:val="24"/>
                <w:rtl/>
              </w:rPr>
            </w:pPr>
          </w:p>
        </w:tc>
        <w:tc>
          <w:tcPr>
            <w:tcW w:w="567" w:type="dxa"/>
            <w:tcBorders>
              <w:top w:val="nil"/>
              <w:left w:val="single" w:sz="4" w:space="0" w:color="auto"/>
              <w:bottom w:val="nil"/>
            </w:tcBorders>
          </w:tcPr>
          <w:p w:rsidR="00A574CF" w:rsidRDefault="00A574CF" w:rsidP="00A574CF">
            <w:pPr>
              <w:pStyle w:val="ListParagraph"/>
              <w:bidi/>
              <w:ind w:left="0"/>
              <w:rPr>
                <w:rFonts w:cs="B Nazanin"/>
                <w:b/>
                <w:bCs/>
                <w:sz w:val="24"/>
                <w:szCs w:val="24"/>
                <w:rtl/>
              </w:rPr>
            </w:pPr>
            <w:r>
              <w:rPr>
                <w:rFonts w:cs="B Nazanin" w:hint="cs"/>
                <w:b/>
                <w:bCs/>
                <w:sz w:val="24"/>
                <w:szCs w:val="24"/>
                <w:rtl/>
              </w:rPr>
              <w:t>خیر</w:t>
            </w:r>
          </w:p>
        </w:tc>
        <w:tc>
          <w:tcPr>
            <w:tcW w:w="423" w:type="dxa"/>
            <w:shd w:val="clear" w:color="auto" w:fill="000000" w:themeFill="text1"/>
          </w:tcPr>
          <w:p w:rsidR="00A574CF" w:rsidRDefault="00A574CF" w:rsidP="00A574CF">
            <w:pPr>
              <w:pStyle w:val="ListParagraph"/>
              <w:bidi/>
              <w:ind w:left="0"/>
              <w:rPr>
                <w:rFonts w:cs="B Nazanin"/>
                <w:b/>
                <w:bCs/>
                <w:sz w:val="24"/>
                <w:szCs w:val="24"/>
                <w:rtl/>
              </w:rPr>
            </w:pPr>
          </w:p>
        </w:tc>
      </w:tr>
    </w:tbl>
    <w:p w:rsidR="00A574CF" w:rsidRPr="00713339" w:rsidRDefault="00A574CF" w:rsidP="00146772">
      <w:pPr>
        <w:pStyle w:val="ListParagraph"/>
        <w:numPr>
          <w:ilvl w:val="0"/>
          <w:numId w:val="1"/>
        </w:numPr>
        <w:bidi/>
        <w:rPr>
          <w:rFonts w:cs="B Nazanin"/>
          <w:b/>
          <w:bCs/>
          <w:sz w:val="24"/>
          <w:szCs w:val="24"/>
          <w:rtl/>
        </w:rPr>
      </w:pPr>
      <w:r>
        <w:rPr>
          <w:rFonts w:cs="B Nazanin" w:hint="cs"/>
          <w:b/>
          <w:bCs/>
          <w:sz w:val="24"/>
          <w:szCs w:val="24"/>
          <w:rtl/>
        </w:rPr>
        <w:t>آیا این شاخص در سال گذشته ه</w:t>
      </w:r>
      <w:r w:rsidRPr="00DA375B">
        <w:rPr>
          <w:rFonts w:cs="B Nazanin" w:hint="cs"/>
          <w:b/>
          <w:bCs/>
          <w:sz w:val="24"/>
          <w:szCs w:val="24"/>
          <w:rtl/>
        </w:rPr>
        <w:t xml:space="preserve">م به عنوان شاخص نامطلوب </w:t>
      </w:r>
      <w:r>
        <w:rPr>
          <w:rFonts w:cs="B Nazanin" w:hint="cs"/>
          <w:b/>
          <w:bCs/>
          <w:sz w:val="24"/>
          <w:szCs w:val="24"/>
          <w:rtl/>
        </w:rPr>
        <w:t>تکرار شده است</w:t>
      </w:r>
      <w:r w:rsidRPr="00DA375B">
        <w:rPr>
          <w:rFonts w:cs="B Nazanin" w:hint="cs"/>
          <w:b/>
          <w:bCs/>
          <w:sz w:val="24"/>
          <w:szCs w:val="24"/>
          <w:rtl/>
        </w:rPr>
        <w:t xml:space="preserve"> </w:t>
      </w:r>
      <w:r>
        <w:rPr>
          <w:rFonts w:cs="B Nazanin" w:hint="cs"/>
          <w:b/>
          <w:bCs/>
          <w:sz w:val="24"/>
          <w:szCs w:val="24"/>
          <w:rtl/>
        </w:rPr>
        <w:t>؟</w:t>
      </w:r>
    </w:p>
    <w:p w:rsidR="00A574CF" w:rsidRPr="009614EC" w:rsidRDefault="00A574CF" w:rsidP="00A574CF">
      <w:pPr>
        <w:rPr>
          <w:rFonts w:cs="B Nazanin"/>
          <w:b/>
          <w:bCs/>
          <w:sz w:val="28"/>
          <w:szCs w:val="28"/>
        </w:rPr>
      </w:pPr>
    </w:p>
    <w:p w:rsidR="00E72DF9" w:rsidRPr="00CF42B9" w:rsidRDefault="00E72DF9" w:rsidP="00E72DF9">
      <w:pPr>
        <w:bidi/>
        <w:rPr>
          <w:rFonts w:cs="B Nazanin"/>
          <w:b/>
          <w:bCs/>
          <w:sz w:val="28"/>
          <w:szCs w:val="28"/>
          <w:rtl/>
        </w:rPr>
      </w:pPr>
    </w:p>
    <w:p w:rsidR="00E72DF9" w:rsidRDefault="00E72DF9" w:rsidP="00E72DF9">
      <w:pPr>
        <w:bidi/>
        <w:rPr>
          <w:rFonts w:ascii="Franklin Gothic Book" w:eastAsia="+mn-ea" w:cs="2  Zar"/>
          <w:sz w:val="24"/>
          <w:szCs w:val="24"/>
          <w:rtl/>
          <w:lang w:bidi="fa-IR"/>
        </w:rPr>
      </w:pPr>
    </w:p>
    <w:p w:rsidR="0082554A" w:rsidRDefault="0082554A" w:rsidP="0082554A">
      <w:pPr>
        <w:bidi/>
        <w:jc w:val="center"/>
        <w:rPr>
          <w:rFonts w:cs="B Nazanin"/>
          <w:b/>
          <w:bCs/>
          <w:sz w:val="24"/>
          <w:szCs w:val="24"/>
          <w:rtl/>
        </w:rPr>
      </w:pPr>
    </w:p>
    <w:p w:rsidR="00A574CF" w:rsidRDefault="00A574CF" w:rsidP="0082554A">
      <w:pPr>
        <w:bidi/>
        <w:jc w:val="center"/>
        <w:rPr>
          <w:rFonts w:cs="B Nazanin"/>
          <w:b/>
          <w:bCs/>
          <w:sz w:val="24"/>
          <w:szCs w:val="24"/>
          <w:rtl/>
        </w:rPr>
        <w:sectPr w:rsidR="00A574CF" w:rsidSect="00607651">
          <w:pgSz w:w="15840" w:h="12240" w:orient="landscape"/>
          <w:pgMar w:top="811" w:right="1440" w:bottom="720" w:left="1440" w:header="720" w:footer="720" w:gutter="0"/>
          <w:cols w:space="720"/>
          <w:docGrid w:linePitch="360"/>
        </w:sectPr>
      </w:pPr>
    </w:p>
    <w:p w:rsidR="0082554A" w:rsidRDefault="0082554A" w:rsidP="0082554A">
      <w:pPr>
        <w:bidi/>
        <w:jc w:val="center"/>
        <w:rPr>
          <w:rFonts w:cs="B Nazanin"/>
          <w:b/>
          <w:bCs/>
          <w:sz w:val="24"/>
          <w:szCs w:val="24"/>
          <w:rtl/>
        </w:rPr>
      </w:pPr>
    </w:p>
    <w:p w:rsidR="0082554A" w:rsidRDefault="0082554A" w:rsidP="0082554A">
      <w:pPr>
        <w:bidi/>
        <w:jc w:val="center"/>
        <w:rPr>
          <w:rFonts w:cs="B Nazanin"/>
          <w:b/>
          <w:bCs/>
          <w:sz w:val="24"/>
          <w:szCs w:val="24"/>
          <w:rtl/>
        </w:rPr>
      </w:pPr>
    </w:p>
    <w:p w:rsidR="0082554A" w:rsidRDefault="0082554A" w:rsidP="0082554A">
      <w:pPr>
        <w:bidi/>
        <w:jc w:val="center"/>
        <w:rPr>
          <w:rFonts w:cs="B Nazanin"/>
          <w:b/>
          <w:bCs/>
          <w:sz w:val="24"/>
          <w:szCs w:val="24"/>
          <w:rtl/>
        </w:rPr>
      </w:pPr>
    </w:p>
    <w:p w:rsidR="00EA4E71" w:rsidRDefault="00EA4E71" w:rsidP="00EA4E71">
      <w:pPr>
        <w:bidi/>
        <w:jc w:val="center"/>
        <w:rPr>
          <w:rFonts w:cs="B Nazanin"/>
          <w:b/>
          <w:bCs/>
          <w:sz w:val="24"/>
          <w:szCs w:val="24"/>
          <w:rtl/>
        </w:rPr>
      </w:pPr>
    </w:p>
    <w:p w:rsidR="0045738A" w:rsidRPr="00A574CF" w:rsidRDefault="0045738A" w:rsidP="0045738A">
      <w:pPr>
        <w:bidi/>
        <w:jc w:val="center"/>
        <w:rPr>
          <w:rFonts w:cs="B Titr"/>
          <w:b/>
          <w:bCs/>
          <w:color w:val="000000" w:themeColor="text1"/>
          <w:sz w:val="48"/>
          <w:szCs w:val="48"/>
          <w:rtl/>
          <w:lang w:bidi="fa-IR"/>
        </w:rPr>
      </w:pPr>
      <w:r w:rsidRPr="00A574CF">
        <w:rPr>
          <w:rFonts w:cs="B Titr" w:hint="cs"/>
          <w:b/>
          <w:bCs/>
          <w:color w:val="000000" w:themeColor="text1"/>
          <w:sz w:val="48"/>
          <w:szCs w:val="48"/>
          <w:rtl/>
          <w:lang w:bidi="fa-IR"/>
        </w:rPr>
        <w:t>واحد</w:t>
      </w:r>
    </w:p>
    <w:p w:rsidR="0082554A" w:rsidRPr="00A574CF" w:rsidRDefault="0045738A" w:rsidP="0045738A">
      <w:pPr>
        <w:bidi/>
        <w:jc w:val="center"/>
        <w:rPr>
          <w:rFonts w:cs="B Nazanin"/>
          <w:b/>
          <w:bCs/>
          <w:rtl/>
        </w:rPr>
      </w:pPr>
      <w:r w:rsidRPr="00A574CF">
        <w:rPr>
          <w:rFonts w:cs="B Titr" w:hint="cs"/>
          <w:b/>
          <w:bCs/>
          <w:color w:val="000000" w:themeColor="text1"/>
          <w:sz w:val="48"/>
          <w:szCs w:val="48"/>
          <w:rtl/>
          <w:lang w:bidi="fa-IR"/>
        </w:rPr>
        <w:t>سلامت خانواده</w:t>
      </w:r>
    </w:p>
    <w:p w:rsidR="00EA4E71" w:rsidRDefault="00EA4E71" w:rsidP="00EA4E71">
      <w:pPr>
        <w:bidi/>
        <w:jc w:val="center"/>
        <w:rPr>
          <w:rFonts w:cs="B Titr"/>
          <w:b/>
          <w:bCs/>
          <w:color w:val="000000" w:themeColor="text1"/>
          <w:sz w:val="52"/>
          <w:szCs w:val="52"/>
          <w:rtl/>
          <w:lang w:bidi="fa-IR"/>
        </w:rPr>
      </w:pPr>
    </w:p>
    <w:p w:rsidR="00EA4E71" w:rsidRDefault="00EA4E71" w:rsidP="00EA4E71">
      <w:pPr>
        <w:bidi/>
        <w:jc w:val="center"/>
        <w:rPr>
          <w:rFonts w:cs="B Titr"/>
          <w:b/>
          <w:bCs/>
          <w:color w:val="000000" w:themeColor="text1"/>
          <w:sz w:val="52"/>
          <w:szCs w:val="52"/>
          <w:rtl/>
          <w:lang w:bidi="fa-IR"/>
        </w:rPr>
      </w:pPr>
    </w:p>
    <w:p w:rsidR="00EA4E71" w:rsidRDefault="00EA4E71" w:rsidP="00EA4E71">
      <w:pPr>
        <w:bidi/>
        <w:jc w:val="center"/>
        <w:rPr>
          <w:rFonts w:cs="B Titr"/>
          <w:b/>
          <w:bCs/>
          <w:color w:val="000000" w:themeColor="text1"/>
          <w:sz w:val="52"/>
          <w:szCs w:val="52"/>
          <w:rtl/>
          <w:lang w:bidi="fa-IR"/>
        </w:rPr>
      </w:pPr>
    </w:p>
    <w:p w:rsidR="0045738A" w:rsidRDefault="0045738A" w:rsidP="0045738A">
      <w:pPr>
        <w:bidi/>
        <w:jc w:val="center"/>
        <w:rPr>
          <w:rFonts w:cs="B Nazanin"/>
          <w:b/>
          <w:bCs/>
          <w:sz w:val="24"/>
          <w:szCs w:val="24"/>
          <w:rtl/>
        </w:rPr>
      </w:pPr>
    </w:p>
    <w:p w:rsidR="0045738A" w:rsidRDefault="0045738A" w:rsidP="0045738A">
      <w:pPr>
        <w:bidi/>
        <w:jc w:val="center"/>
        <w:rPr>
          <w:rFonts w:cs="B Nazanin"/>
          <w:b/>
          <w:bCs/>
          <w:sz w:val="24"/>
          <w:szCs w:val="24"/>
          <w:rtl/>
        </w:rPr>
      </w:pPr>
    </w:p>
    <w:p w:rsidR="0045738A" w:rsidRDefault="0045738A" w:rsidP="0045738A">
      <w:pPr>
        <w:bidi/>
        <w:jc w:val="center"/>
        <w:rPr>
          <w:rFonts w:cs="B Nazanin"/>
          <w:b/>
          <w:bCs/>
          <w:sz w:val="24"/>
          <w:szCs w:val="24"/>
          <w:rtl/>
        </w:rPr>
      </w:pPr>
    </w:p>
    <w:p w:rsidR="0045738A" w:rsidRDefault="0045738A" w:rsidP="0045738A">
      <w:pPr>
        <w:bidi/>
        <w:jc w:val="center"/>
        <w:rPr>
          <w:rFonts w:cs="B Nazanin"/>
          <w:b/>
          <w:bCs/>
          <w:sz w:val="24"/>
          <w:szCs w:val="24"/>
          <w:rtl/>
        </w:rPr>
      </w:pPr>
    </w:p>
    <w:p w:rsidR="0045738A" w:rsidRDefault="0045738A" w:rsidP="0045738A">
      <w:pPr>
        <w:bidi/>
        <w:jc w:val="center"/>
        <w:rPr>
          <w:rFonts w:cs="B Nazanin"/>
          <w:b/>
          <w:bCs/>
          <w:sz w:val="24"/>
          <w:szCs w:val="24"/>
          <w:rtl/>
        </w:rPr>
      </w:pPr>
    </w:p>
    <w:p w:rsidR="0045738A" w:rsidRDefault="0045738A" w:rsidP="0045738A">
      <w:pPr>
        <w:bidi/>
        <w:jc w:val="center"/>
        <w:rPr>
          <w:rFonts w:cs="B Nazanin"/>
          <w:b/>
          <w:bCs/>
          <w:sz w:val="24"/>
          <w:szCs w:val="24"/>
          <w:rtl/>
        </w:rPr>
      </w:pPr>
    </w:p>
    <w:p w:rsidR="0045738A" w:rsidRDefault="0045738A" w:rsidP="0045738A">
      <w:pPr>
        <w:bidi/>
        <w:jc w:val="center"/>
        <w:rPr>
          <w:rFonts w:cs="B Nazanin"/>
          <w:b/>
          <w:bCs/>
          <w:sz w:val="24"/>
          <w:szCs w:val="24"/>
          <w:rtl/>
        </w:rPr>
      </w:pPr>
    </w:p>
    <w:p w:rsidR="00EA4E71" w:rsidRPr="00EF3A5E" w:rsidRDefault="00EA4E71" w:rsidP="00EA4E71">
      <w:pPr>
        <w:bidi/>
        <w:rPr>
          <w:rFonts w:cs="B Nazanin"/>
          <w:b/>
          <w:bCs/>
          <w:sz w:val="28"/>
          <w:szCs w:val="28"/>
          <w:rtl/>
          <w:lang w:bidi="fa-IR"/>
        </w:rPr>
      </w:pPr>
      <w:r>
        <w:rPr>
          <w:rFonts w:cs="B Nazanin" w:hint="cs"/>
          <w:b/>
          <w:bCs/>
          <w:sz w:val="28"/>
          <w:szCs w:val="28"/>
          <w:rtl/>
          <w:lang w:bidi="fa-IR"/>
        </w:rPr>
        <w:t>برنامه :</w:t>
      </w:r>
      <w:r w:rsidRPr="00EF3A5E">
        <w:rPr>
          <w:rFonts w:cs="B Nazanin" w:hint="cs"/>
          <w:b/>
          <w:bCs/>
          <w:sz w:val="28"/>
          <w:szCs w:val="28"/>
          <w:rtl/>
          <w:lang w:bidi="fa-IR"/>
        </w:rPr>
        <w:t xml:space="preserve"> </w:t>
      </w:r>
      <w:r w:rsidRPr="00A76D14">
        <w:rPr>
          <w:rFonts w:cs="B Nazanin" w:hint="cs"/>
          <w:sz w:val="24"/>
          <w:szCs w:val="24"/>
          <w:rtl/>
          <w:lang w:bidi="fa-IR"/>
        </w:rPr>
        <w:t>سلامت مادران</w:t>
      </w:r>
    </w:p>
    <w:p w:rsidR="00EA4E71" w:rsidRDefault="00EA4E71" w:rsidP="00EA4E71">
      <w:pPr>
        <w:bidi/>
        <w:rPr>
          <w:rFonts w:cs="B Nazanin"/>
          <w:b/>
          <w:bCs/>
          <w:sz w:val="28"/>
          <w:szCs w:val="28"/>
          <w:rtl/>
          <w:lang w:bidi="fa-IR"/>
        </w:rPr>
      </w:pPr>
      <w:r w:rsidRPr="00BE4D66">
        <w:rPr>
          <w:rFonts w:cs="B Nazanin" w:hint="cs"/>
          <w:b/>
          <w:bCs/>
          <w:sz w:val="28"/>
          <w:szCs w:val="28"/>
          <w:rtl/>
          <w:lang w:bidi="fa-IR"/>
        </w:rPr>
        <w:t>الف )جامعه آماری</w:t>
      </w:r>
      <w:r>
        <w:rPr>
          <w:rFonts w:cs="B Nazanin" w:hint="cs"/>
          <w:b/>
          <w:bCs/>
          <w:sz w:val="28"/>
          <w:szCs w:val="28"/>
          <w:rtl/>
          <w:lang w:bidi="fa-IR"/>
        </w:rPr>
        <w:t xml:space="preserve"> : </w:t>
      </w:r>
    </w:p>
    <w:p w:rsidR="00EA4E71" w:rsidRDefault="00EA4E71" w:rsidP="00A76D14">
      <w:pPr>
        <w:bidi/>
        <w:ind w:left="644"/>
        <w:rPr>
          <w:rFonts w:cs="B Nazanin"/>
          <w:sz w:val="24"/>
          <w:szCs w:val="24"/>
          <w:rtl/>
          <w:lang w:bidi="fa-IR"/>
        </w:rPr>
      </w:pPr>
      <w:r w:rsidRPr="00FF169A">
        <w:rPr>
          <w:rFonts w:cs="B Nazanin" w:hint="cs"/>
          <w:sz w:val="24"/>
          <w:szCs w:val="24"/>
          <w:rtl/>
          <w:lang w:bidi="fa-IR"/>
        </w:rPr>
        <w:t>تعداد  مادر باردار تحت پوشش 571</w:t>
      </w:r>
      <w:r>
        <w:rPr>
          <w:rFonts w:cs="B Nazanin" w:hint="cs"/>
          <w:sz w:val="24"/>
          <w:szCs w:val="24"/>
          <w:rtl/>
          <w:lang w:bidi="fa-IR"/>
        </w:rPr>
        <w:t xml:space="preserve"> نفر</w:t>
      </w:r>
    </w:p>
    <w:p w:rsidR="00EA4E71" w:rsidRDefault="00EA4E71" w:rsidP="00A76D14">
      <w:pPr>
        <w:bidi/>
        <w:ind w:left="644"/>
        <w:rPr>
          <w:rFonts w:cs="B Nazanin"/>
          <w:sz w:val="24"/>
          <w:szCs w:val="24"/>
          <w:rtl/>
          <w:lang w:bidi="fa-IR"/>
        </w:rPr>
      </w:pPr>
      <w:r w:rsidRPr="00FF169A">
        <w:rPr>
          <w:rFonts w:cs="B Nazanin" w:hint="cs"/>
          <w:sz w:val="24"/>
          <w:szCs w:val="24"/>
          <w:rtl/>
          <w:lang w:bidi="fa-IR"/>
        </w:rPr>
        <w:t>تعداد  مادر باردار ایرانی تحت پوشش 268</w:t>
      </w:r>
    </w:p>
    <w:p w:rsidR="00EA4E71" w:rsidRDefault="00EA4E71" w:rsidP="00A76D14">
      <w:pPr>
        <w:bidi/>
        <w:ind w:left="644"/>
        <w:rPr>
          <w:rFonts w:cs="B Nazanin"/>
          <w:sz w:val="24"/>
          <w:szCs w:val="24"/>
          <w:rtl/>
          <w:lang w:bidi="fa-IR"/>
        </w:rPr>
      </w:pPr>
      <w:r w:rsidRPr="00FF169A">
        <w:rPr>
          <w:rFonts w:cs="B Nazanin" w:hint="cs"/>
          <w:sz w:val="24"/>
          <w:szCs w:val="24"/>
          <w:rtl/>
          <w:lang w:bidi="fa-IR"/>
        </w:rPr>
        <w:t>تعداد  مادر باردار اتباع تحت پوشش 303</w:t>
      </w:r>
    </w:p>
    <w:p w:rsidR="00EA4E71" w:rsidRDefault="00EA4E71" w:rsidP="00EA4E71">
      <w:pPr>
        <w:bidi/>
        <w:jc w:val="center"/>
        <w:rPr>
          <w:rFonts w:cs="B Zar"/>
          <w:b/>
          <w:bCs/>
          <w:rtl/>
        </w:rPr>
      </w:pPr>
    </w:p>
    <w:p w:rsidR="00EA4E71" w:rsidRDefault="00EA4E71" w:rsidP="00EA4E71">
      <w:pPr>
        <w:bidi/>
        <w:jc w:val="center"/>
        <w:rPr>
          <w:rFonts w:cs="B Zar"/>
          <w:b/>
          <w:bCs/>
          <w:rtl/>
        </w:rPr>
      </w:pPr>
    </w:p>
    <w:p w:rsidR="00EA4E71" w:rsidRDefault="00EA4E71" w:rsidP="00EA4E71">
      <w:pPr>
        <w:bidi/>
        <w:jc w:val="center"/>
        <w:rPr>
          <w:rFonts w:cs="B Zar"/>
          <w:b/>
          <w:bCs/>
          <w:rtl/>
        </w:rPr>
      </w:pPr>
    </w:p>
    <w:p w:rsidR="00EA4E71" w:rsidRDefault="00EA4E71" w:rsidP="00EA4E71">
      <w:pPr>
        <w:bidi/>
        <w:jc w:val="center"/>
        <w:rPr>
          <w:rFonts w:cs="B Zar"/>
          <w:b/>
          <w:bCs/>
          <w:rtl/>
        </w:rPr>
      </w:pPr>
    </w:p>
    <w:p w:rsidR="00EA4E71" w:rsidRDefault="00EA4E71" w:rsidP="00EA4E71">
      <w:pPr>
        <w:bidi/>
        <w:jc w:val="center"/>
        <w:rPr>
          <w:rFonts w:cs="B Zar"/>
          <w:b/>
          <w:bCs/>
          <w:rtl/>
        </w:rPr>
      </w:pPr>
    </w:p>
    <w:p w:rsidR="00EA4E71" w:rsidRDefault="00EA4E71" w:rsidP="00EA4E71">
      <w:pPr>
        <w:bidi/>
        <w:jc w:val="center"/>
        <w:rPr>
          <w:rFonts w:cs="B Zar"/>
          <w:b/>
          <w:bCs/>
          <w:rtl/>
        </w:rPr>
      </w:pPr>
    </w:p>
    <w:p w:rsidR="00EA4E71" w:rsidRDefault="00EA4E71" w:rsidP="00EA4E71">
      <w:pPr>
        <w:bidi/>
        <w:jc w:val="center"/>
        <w:rPr>
          <w:rFonts w:cs="B Zar"/>
          <w:b/>
          <w:bCs/>
          <w:rtl/>
        </w:rPr>
      </w:pPr>
    </w:p>
    <w:p w:rsidR="00EA4E71" w:rsidRDefault="00EA4E71" w:rsidP="00EA4E71">
      <w:pPr>
        <w:bidi/>
        <w:jc w:val="center"/>
        <w:rPr>
          <w:rFonts w:cs="B Zar"/>
          <w:b/>
          <w:bCs/>
          <w:rtl/>
        </w:rPr>
        <w:sectPr w:rsidR="00EA4E71" w:rsidSect="00607651">
          <w:pgSz w:w="12240" w:h="15840"/>
          <w:pgMar w:top="1440" w:right="811" w:bottom="1440" w:left="720" w:header="720" w:footer="720" w:gutter="0"/>
          <w:cols w:space="720"/>
          <w:docGrid w:linePitch="360"/>
        </w:sectPr>
      </w:pPr>
    </w:p>
    <w:p w:rsidR="00EA4E71" w:rsidRDefault="00EA4E71" w:rsidP="00EA4E71">
      <w:pPr>
        <w:bidi/>
      </w:pPr>
    </w:p>
    <w:p w:rsidR="00EA4E71" w:rsidRPr="00BE4D66" w:rsidRDefault="00EA4E71" w:rsidP="00EA4E71">
      <w:pPr>
        <w:bidi/>
        <w:rPr>
          <w:rFonts w:cs="B Nazanin"/>
          <w:b/>
          <w:bCs/>
          <w:sz w:val="28"/>
          <w:szCs w:val="28"/>
          <w:rtl/>
          <w:lang w:bidi="fa-IR"/>
        </w:rPr>
      </w:pPr>
      <w:r w:rsidRPr="00BE4D66">
        <w:rPr>
          <w:rFonts w:cs="B Nazanin" w:hint="cs"/>
          <w:b/>
          <w:bCs/>
          <w:sz w:val="28"/>
          <w:szCs w:val="28"/>
          <w:rtl/>
          <w:lang w:bidi="fa-IR"/>
        </w:rPr>
        <w:t xml:space="preserve">ب)شاخص‌ها </w:t>
      </w:r>
    </w:p>
    <w:tbl>
      <w:tblPr>
        <w:tblStyle w:val="TableGrid"/>
        <w:bidiVisual/>
        <w:tblW w:w="13916" w:type="dxa"/>
        <w:jc w:val="center"/>
        <w:tblLayout w:type="fixed"/>
        <w:tblLook w:val="04A0" w:firstRow="1" w:lastRow="0" w:firstColumn="1" w:lastColumn="0" w:noHBand="0" w:noVBand="1"/>
      </w:tblPr>
      <w:tblGrid>
        <w:gridCol w:w="2438"/>
        <w:gridCol w:w="851"/>
        <w:gridCol w:w="709"/>
        <w:gridCol w:w="708"/>
        <w:gridCol w:w="851"/>
        <w:gridCol w:w="709"/>
        <w:gridCol w:w="725"/>
        <w:gridCol w:w="1173"/>
        <w:gridCol w:w="937"/>
        <w:gridCol w:w="1017"/>
        <w:gridCol w:w="3798"/>
      </w:tblGrid>
      <w:tr w:rsidR="00A76D14" w:rsidTr="00055080">
        <w:trPr>
          <w:trHeight w:val="564"/>
          <w:jc w:val="center"/>
        </w:trPr>
        <w:tc>
          <w:tcPr>
            <w:tcW w:w="2438" w:type="dxa"/>
            <w:vMerge w:val="restart"/>
            <w:tcBorders>
              <w:top w:val="thinThickSmallGap" w:sz="12" w:space="0" w:color="auto"/>
              <w:left w:val="thinThickSmallGap" w:sz="12" w:space="0" w:color="auto"/>
            </w:tcBorders>
            <w:shd w:val="clear" w:color="auto" w:fill="BFBFBF" w:themeFill="background1" w:themeFillShade="BF"/>
            <w:vAlign w:val="center"/>
          </w:tcPr>
          <w:p w:rsidR="00A76D14" w:rsidRPr="00BE4D66" w:rsidRDefault="00A76D14" w:rsidP="009C74AA">
            <w:pPr>
              <w:bidi/>
              <w:jc w:val="center"/>
              <w:rPr>
                <w:rFonts w:cs="B Nazanin"/>
                <w:b/>
                <w:bCs/>
                <w:sz w:val="24"/>
                <w:szCs w:val="24"/>
                <w:rtl/>
              </w:rPr>
            </w:pPr>
            <w:r w:rsidRPr="00BE4D66">
              <w:rPr>
                <w:rFonts w:cs="B Nazanin" w:hint="cs"/>
                <w:b/>
                <w:bCs/>
                <w:sz w:val="24"/>
                <w:szCs w:val="24"/>
                <w:rtl/>
              </w:rPr>
              <w:t>عنوان شاخص</w:t>
            </w:r>
          </w:p>
        </w:tc>
        <w:tc>
          <w:tcPr>
            <w:tcW w:w="2268" w:type="dxa"/>
            <w:gridSpan w:val="3"/>
            <w:tcBorders>
              <w:top w:val="thinThickSmallGap" w:sz="12" w:space="0" w:color="auto"/>
            </w:tcBorders>
            <w:shd w:val="clear" w:color="auto" w:fill="BFBFBF" w:themeFill="background1" w:themeFillShade="BF"/>
            <w:vAlign w:val="center"/>
          </w:tcPr>
          <w:p w:rsidR="00A76D14" w:rsidRPr="00EF3A5E" w:rsidRDefault="00A76D14" w:rsidP="009C74AA">
            <w:pPr>
              <w:bidi/>
              <w:jc w:val="center"/>
              <w:rPr>
                <w:rFonts w:cs="B Titr"/>
                <w:b/>
                <w:bCs/>
                <w:sz w:val="28"/>
                <w:szCs w:val="28"/>
                <w:rtl/>
                <w:lang w:bidi="fa-IR"/>
              </w:rPr>
            </w:pPr>
            <w:r>
              <w:rPr>
                <w:rFonts w:cs="B Nazanin" w:hint="cs"/>
                <w:b/>
                <w:bCs/>
                <w:sz w:val="24"/>
                <w:szCs w:val="24"/>
                <w:rtl/>
              </w:rPr>
              <w:t>کل سال 1402</w:t>
            </w:r>
          </w:p>
        </w:tc>
        <w:tc>
          <w:tcPr>
            <w:tcW w:w="2285" w:type="dxa"/>
            <w:gridSpan w:val="3"/>
            <w:tcBorders>
              <w:top w:val="thinThickSmallGap" w:sz="12" w:space="0" w:color="auto"/>
            </w:tcBorders>
            <w:shd w:val="clear" w:color="auto" w:fill="BFBFBF" w:themeFill="background1" w:themeFillShade="BF"/>
          </w:tcPr>
          <w:p w:rsidR="00A76D14" w:rsidRPr="00EF3A5E" w:rsidRDefault="00A76D14" w:rsidP="009C74AA">
            <w:pPr>
              <w:bidi/>
              <w:jc w:val="center"/>
              <w:rPr>
                <w:rFonts w:cs="B Titr"/>
                <w:b/>
                <w:bCs/>
                <w:sz w:val="28"/>
                <w:szCs w:val="28"/>
                <w:rtl/>
                <w:lang w:bidi="fa-IR"/>
              </w:rPr>
            </w:pPr>
            <w:r>
              <w:rPr>
                <w:rFonts w:cs="B Nazanin" w:hint="cs"/>
                <w:b/>
                <w:bCs/>
                <w:sz w:val="24"/>
                <w:szCs w:val="24"/>
                <w:rtl/>
              </w:rPr>
              <w:t>کل سال 1403</w:t>
            </w:r>
          </w:p>
        </w:tc>
        <w:tc>
          <w:tcPr>
            <w:tcW w:w="1173" w:type="dxa"/>
            <w:vMerge w:val="restart"/>
            <w:tcBorders>
              <w:top w:val="thinThickSmallGap" w:sz="12" w:space="0" w:color="auto"/>
            </w:tcBorders>
            <w:shd w:val="clear" w:color="auto" w:fill="BFBFBF" w:themeFill="background1" w:themeFillShade="BF"/>
            <w:vAlign w:val="center"/>
          </w:tcPr>
          <w:p w:rsidR="00A76D14" w:rsidRDefault="00A76D14" w:rsidP="009C74AA">
            <w:pPr>
              <w:bidi/>
              <w:jc w:val="center"/>
              <w:rPr>
                <w:rFonts w:cs="B Nazanin"/>
                <w:b/>
                <w:bCs/>
                <w:sz w:val="24"/>
                <w:szCs w:val="24"/>
                <w:rtl/>
              </w:rPr>
            </w:pPr>
            <w:r>
              <w:rPr>
                <w:rFonts w:cs="B Nazanin" w:hint="cs"/>
                <w:b/>
                <w:bCs/>
                <w:sz w:val="24"/>
                <w:szCs w:val="24"/>
                <w:rtl/>
              </w:rPr>
              <w:t xml:space="preserve">حد انتظار </w:t>
            </w:r>
          </w:p>
          <w:p w:rsidR="00A76D14" w:rsidRPr="00BE4D66" w:rsidRDefault="00A76D14" w:rsidP="009C74AA">
            <w:pPr>
              <w:bidi/>
              <w:jc w:val="center"/>
              <w:rPr>
                <w:rFonts w:cs="B Nazanin"/>
                <w:b/>
                <w:bCs/>
                <w:sz w:val="24"/>
                <w:szCs w:val="24"/>
                <w:rtl/>
              </w:rPr>
            </w:pPr>
            <w:r>
              <w:rPr>
                <w:rFonts w:cs="B Nazanin" w:hint="cs"/>
                <w:b/>
                <w:bCs/>
                <w:sz w:val="24"/>
                <w:szCs w:val="24"/>
                <w:rtl/>
              </w:rPr>
              <w:t>سال 1403</w:t>
            </w:r>
          </w:p>
        </w:tc>
        <w:tc>
          <w:tcPr>
            <w:tcW w:w="937" w:type="dxa"/>
            <w:vMerge w:val="restart"/>
            <w:tcBorders>
              <w:top w:val="thinThickSmallGap" w:sz="12" w:space="0" w:color="auto"/>
            </w:tcBorders>
            <w:shd w:val="clear" w:color="auto" w:fill="BFBFBF" w:themeFill="background1" w:themeFillShade="BF"/>
            <w:vAlign w:val="center"/>
          </w:tcPr>
          <w:p w:rsidR="00A76D14" w:rsidRPr="00BE4D66" w:rsidRDefault="00A76D14" w:rsidP="009C74AA">
            <w:pPr>
              <w:bidi/>
              <w:jc w:val="center"/>
              <w:rPr>
                <w:rFonts w:cs="B Nazanin"/>
                <w:b/>
                <w:bCs/>
                <w:sz w:val="24"/>
                <w:szCs w:val="24"/>
                <w:rtl/>
              </w:rPr>
            </w:pPr>
            <w:r w:rsidRPr="00BE4D66">
              <w:rPr>
                <w:rFonts w:cs="B Nazanin" w:hint="cs"/>
                <w:b/>
                <w:bCs/>
                <w:sz w:val="24"/>
                <w:szCs w:val="24"/>
                <w:rtl/>
              </w:rPr>
              <w:t xml:space="preserve">در صد پیشرفت </w:t>
            </w:r>
          </w:p>
        </w:tc>
        <w:tc>
          <w:tcPr>
            <w:tcW w:w="1017" w:type="dxa"/>
            <w:vMerge w:val="restart"/>
            <w:tcBorders>
              <w:top w:val="thinThickSmallGap" w:sz="12" w:space="0" w:color="auto"/>
            </w:tcBorders>
            <w:shd w:val="clear" w:color="auto" w:fill="BFBFBF" w:themeFill="background1" w:themeFillShade="BF"/>
            <w:vAlign w:val="center"/>
          </w:tcPr>
          <w:p w:rsidR="00A76D14" w:rsidRPr="00BE4D66" w:rsidRDefault="00A76D14" w:rsidP="009C74AA">
            <w:pPr>
              <w:bidi/>
              <w:jc w:val="center"/>
              <w:rPr>
                <w:rFonts w:cs="B Nazanin"/>
                <w:b/>
                <w:bCs/>
                <w:sz w:val="24"/>
                <w:szCs w:val="24"/>
                <w:rtl/>
                <w:lang w:bidi="fa-IR"/>
              </w:rPr>
            </w:pPr>
            <w:r>
              <w:rPr>
                <w:rFonts w:cs="B Nazanin" w:hint="cs"/>
                <w:b/>
                <w:bCs/>
                <w:sz w:val="24"/>
                <w:szCs w:val="24"/>
                <w:rtl/>
                <w:lang w:bidi="fa-IR"/>
              </w:rPr>
              <w:t>منبع اطلاعاتی</w:t>
            </w:r>
          </w:p>
        </w:tc>
        <w:tc>
          <w:tcPr>
            <w:tcW w:w="3798" w:type="dxa"/>
            <w:vMerge w:val="restart"/>
            <w:tcBorders>
              <w:top w:val="thinThickSmallGap" w:sz="12" w:space="0" w:color="auto"/>
              <w:right w:val="thinThickSmallGap" w:sz="12" w:space="0" w:color="auto"/>
            </w:tcBorders>
            <w:shd w:val="clear" w:color="auto" w:fill="BFBFBF" w:themeFill="background1" w:themeFillShade="BF"/>
            <w:vAlign w:val="center"/>
          </w:tcPr>
          <w:p w:rsidR="00A76D14" w:rsidRPr="00BE4D66" w:rsidRDefault="00A76D14" w:rsidP="009C74AA">
            <w:pPr>
              <w:bidi/>
              <w:jc w:val="center"/>
              <w:rPr>
                <w:rFonts w:cs="B Nazanin"/>
                <w:b/>
                <w:bCs/>
                <w:sz w:val="24"/>
                <w:szCs w:val="24"/>
                <w:rtl/>
              </w:rPr>
            </w:pPr>
            <w:r w:rsidRPr="00BE4D66">
              <w:rPr>
                <w:rFonts w:cs="B Nazanin" w:hint="cs"/>
                <w:b/>
                <w:bCs/>
                <w:sz w:val="24"/>
                <w:szCs w:val="24"/>
                <w:rtl/>
              </w:rPr>
              <w:t>تحلیل</w:t>
            </w:r>
          </w:p>
        </w:tc>
      </w:tr>
      <w:tr w:rsidR="00A76D14" w:rsidTr="00055080">
        <w:trPr>
          <w:trHeight w:val="564"/>
          <w:jc w:val="center"/>
        </w:trPr>
        <w:tc>
          <w:tcPr>
            <w:tcW w:w="2438" w:type="dxa"/>
            <w:vMerge/>
            <w:tcBorders>
              <w:left w:val="thinThickSmallGap" w:sz="12" w:space="0" w:color="auto"/>
              <w:bottom w:val="thinThickSmallGap" w:sz="12" w:space="0" w:color="auto"/>
            </w:tcBorders>
            <w:shd w:val="clear" w:color="auto" w:fill="BFBFBF" w:themeFill="background1" w:themeFillShade="BF"/>
            <w:vAlign w:val="center"/>
          </w:tcPr>
          <w:p w:rsidR="00A76D14" w:rsidRPr="00517B64" w:rsidRDefault="00A76D14" w:rsidP="009C74AA">
            <w:pPr>
              <w:bidi/>
              <w:jc w:val="center"/>
              <w:rPr>
                <w:rFonts w:cs="B Zar"/>
                <w:rtl/>
              </w:rPr>
            </w:pPr>
          </w:p>
        </w:tc>
        <w:tc>
          <w:tcPr>
            <w:tcW w:w="851" w:type="dxa"/>
            <w:shd w:val="clear" w:color="auto" w:fill="BFBFBF" w:themeFill="background1" w:themeFillShade="BF"/>
            <w:vAlign w:val="center"/>
          </w:tcPr>
          <w:p w:rsidR="00A76D14" w:rsidRPr="00B47AFB" w:rsidRDefault="00A76D14" w:rsidP="009C74AA">
            <w:pPr>
              <w:bidi/>
              <w:jc w:val="center"/>
              <w:rPr>
                <w:rFonts w:cs="B Nazanin"/>
                <w:b/>
                <w:bCs/>
                <w:rtl/>
              </w:rPr>
            </w:pPr>
            <w:r w:rsidRPr="00B47AFB">
              <w:rPr>
                <w:rFonts w:cs="B Nazanin" w:hint="cs"/>
                <w:b/>
                <w:bCs/>
                <w:rtl/>
              </w:rPr>
              <w:t>میزان</w:t>
            </w:r>
            <w:r w:rsidRPr="00B47AFB">
              <w:rPr>
                <w:rFonts w:cs="B Nazanin"/>
                <w:b/>
                <w:bCs/>
                <w:rtl/>
              </w:rPr>
              <w:t xml:space="preserve"> </w:t>
            </w:r>
            <w:r w:rsidRPr="00B47AFB">
              <w:rPr>
                <w:rFonts w:cs="B Nazanin" w:hint="cs"/>
                <w:b/>
                <w:bCs/>
                <w:rtl/>
              </w:rPr>
              <w:t>شاخص</w:t>
            </w:r>
          </w:p>
        </w:tc>
        <w:tc>
          <w:tcPr>
            <w:tcW w:w="709" w:type="dxa"/>
            <w:tcBorders>
              <w:right w:val="single" w:sz="4" w:space="0" w:color="000000"/>
            </w:tcBorders>
            <w:shd w:val="clear" w:color="auto" w:fill="BFBFBF" w:themeFill="background1" w:themeFillShade="BF"/>
            <w:vAlign w:val="center"/>
          </w:tcPr>
          <w:p w:rsidR="00A76D14" w:rsidRPr="00B47AFB" w:rsidRDefault="00A76D14" w:rsidP="009C74AA">
            <w:pPr>
              <w:bidi/>
              <w:jc w:val="center"/>
              <w:rPr>
                <w:rFonts w:cs="B Nazanin"/>
                <w:b/>
                <w:bCs/>
                <w:rtl/>
              </w:rPr>
            </w:pPr>
            <w:r w:rsidRPr="00B47AFB">
              <w:rPr>
                <w:rFonts w:cs="B Nazanin" w:hint="cs"/>
                <w:b/>
                <w:bCs/>
                <w:rtl/>
              </w:rPr>
              <w:t>صورت</w:t>
            </w:r>
          </w:p>
        </w:tc>
        <w:tc>
          <w:tcPr>
            <w:tcW w:w="708" w:type="dxa"/>
            <w:shd w:val="clear" w:color="auto" w:fill="BFBFBF" w:themeFill="background1" w:themeFillShade="BF"/>
            <w:vAlign w:val="center"/>
          </w:tcPr>
          <w:p w:rsidR="00A76D14" w:rsidRPr="00B47AFB" w:rsidRDefault="00A76D14" w:rsidP="009C74AA">
            <w:pPr>
              <w:bidi/>
              <w:jc w:val="center"/>
              <w:rPr>
                <w:rFonts w:cs="B Nazanin"/>
                <w:b/>
                <w:bCs/>
                <w:rtl/>
              </w:rPr>
            </w:pPr>
            <w:r w:rsidRPr="00B47AFB">
              <w:rPr>
                <w:rFonts w:cs="B Nazanin" w:hint="cs"/>
                <w:b/>
                <w:bCs/>
                <w:rtl/>
              </w:rPr>
              <w:t>مخرج</w:t>
            </w:r>
          </w:p>
        </w:tc>
        <w:tc>
          <w:tcPr>
            <w:tcW w:w="851" w:type="dxa"/>
            <w:tcBorders>
              <w:right w:val="single" w:sz="4" w:space="0" w:color="000000"/>
            </w:tcBorders>
            <w:shd w:val="clear" w:color="auto" w:fill="BFBFBF" w:themeFill="background1" w:themeFillShade="BF"/>
            <w:vAlign w:val="center"/>
          </w:tcPr>
          <w:p w:rsidR="00A76D14" w:rsidRPr="00B47AFB" w:rsidRDefault="00A76D14" w:rsidP="009C74AA">
            <w:pPr>
              <w:bidi/>
              <w:jc w:val="center"/>
              <w:rPr>
                <w:rFonts w:cs="B Nazanin"/>
                <w:b/>
                <w:bCs/>
                <w:rtl/>
              </w:rPr>
            </w:pPr>
            <w:r w:rsidRPr="00B47AFB">
              <w:rPr>
                <w:rFonts w:cs="B Nazanin" w:hint="cs"/>
                <w:b/>
                <w:bCs/>
                <w:rtl/>
              </w:rPr>
              <w:t>میزان</w:t>
            </w:r>
            <w:r w:rsidRPr="00B47AFB">
              <w:rPr>
                <w:rFonts w:cs="B Nazanin"/>
                <w:b/>
                <w:bCs/>
                <w:rtl/>
              </w:rPr>
              <w:t xml:space="preserve"> </w:t>
            </w:r>
            <w:r w:rsidRPr="00B47AFB">
              <w:rPr>
                <w:rFonts w:cs="B Nazanin" w:hint="cs"/>
                <w:b/>
                <w:bCs/>
                <w:rtl/>
              </w:rPr>
              <w:t>شاخص</w:t>
            </w:r>
          </w:p>
        </w:tc>
        <w:tc>
          <w:tcPr>
            <w:tcW w:w="709" w:type="dxa"/>
            <w:tcBorders>
              <w:right w:val="single" w:sz="4" w:space="0" w:color="000000"/>
            </w:tcBorders>
            <w:shd w:val="clear" w:color="auto" w:fill="BFBFBF" w:themeFill="background1" w:themeFillShade="BF"/>
            <w:vAlign w:val="center"/>
          </w:tcPr>
          <w:p w:rsidR="00A76D14" w:rsidRPr="00B47AFB" w:rsidRDefault="00A76D14" w:rsidP="009C74AA">
            <w:pPr>
              <w:bidi/>
              <w:jc w:val="center"/>
              <w:rPr>
                <w:rFonts w:cs="B Nazanin"/>
                <w:b/>
                <w:bCs/>
                <w:rtl/>
              </w:rPr>
            </w:pPr>
            <w:r w:rsidRPr="00B47AFB">
              <w:rPr>
                <w:rFonts w:cs="B Nazanin" w:hint="cs"/>
                <w:b/>
                <w:bCs/>
                <w:rtl/>
              </w:rPr>
              <w:t>صورت</w:t>
            </w:r>
          </w:p>
        </w:tc>
        <w:tc>
          <w:tcPr>
            <w:tcW w:w="725" w:type="dxa"/>
            <w:shd w:val="clear" w:color="auto" w:fill="BFBFBF" w:themeFill="background1" w:themeFillShade="BF"/>
            <w:vAlign w:val="center"/>
          </w:tcPr>
          <w:p w:rsidR="00A76D14" w:rsidRPr="00B47AFB" w:rsidRDefault="00A76D14" w:rsidP="009C74AA">
            <w:pPr>
              <w:bidi/>
              <w:jc w:val="center"/>
              <w:rPr>
                <w:rFonts w:cs="B Nazanin"/>
                <w:b/>
                <w:bCs/>
                <w:rtl/>
              </w:rPr>
            </w:pPr>
            <w:r w:rsidRPr="00B47AFB">
              <w:rPr>
                <w:rFonts w:cs="B Nazanin" w:hint="cs"/>
                <w:b/>
                <w:bCs/>
                <w:rtl/>
              </w:rPr>
              <w:t>مخرج</w:t>
            </w:r>
          </w:p>
        </w:tc>
        <w:tc>
          <w:tcPr>
            <w:tcW w:w="1173" w:type="dxa"/>
            <w:vMerge/>
            <w:tcBorders>
              <w:bottom w:val="thinThickSmallGap" w:sz="12" w:space="0" w:color="auto"/>
            </w:tcBorders>
            <w:shd w:val="clear" w:color="auto" w:fill="BFBFBF" w:themeFill="background1" w:themeFillShade="BF"/>
            <w:vAlign w:val="center"/>
          </w:tcPr>
          <w:p w:rsidR="00A76D14" w:rsidRDefault="00A76D14" w:rsidP="009C74AA">
            <w:pPr>
              <w:bidi/>
              <w:jc w:val="center"/>
              <w:rPr>
                <w:rFonts w:cs="B Zar"/>
                <w:rtl/>
              </w:rPr>
            </w:pPr>
          </w:p>
        </w:tc>
        <w:tc>
          <w:tcPr>
            <w:tcW w:w="937" w:type="dxa"/>
            <w:vMerge/>
            <w:tcBorders>
              <w:bottom w:val="thinThickSmallGap" w:sz="12" w:space="0" w:color="auto"/>
            </w:tcBorders>
            <w:shd w:val="clear" w:color="auto" w:fill="BFBFBF" w:themeFill="background1" w:themeFillShade="BF"/>
            <w:vAlign w:val="center"/>
          </w:tcPr>
          <w:p w:rsidR="00A76D14" w:rsidRPr="00517B64" w:rsidRDefault="00A76D14" w:rsidP="009C74AA">
            <w:pPr>
              <w:bidi/>
              <w:jc w:val="center"/>
              <w:rPr>
                <w:rFonts w:cs="B Zar"/>
                <w:rtl/>
              </w:rPr>
            </w:pPr>
          </w:p>
        </w:tc>
        <w:tc>
          <w:tcPr>
            <w:tcW w:w="1017" w:type="dxa"/>
            <w:vMerge/>
            <w:tcBorders>
              <w:bottom w:val="thinThickSmallGap" w:sz="12" w:space="0" w:color="auto"/>
            </w:tcBorders>
            <w:shd w:val="clear" w:color="auto" w:fill="BFBFBF" w:themeFill="background1" w:themeFillShade="BF"/>
          </w:tcPr>
          <w:p w:rsidR="00A76D14" w:rsidRPr="00517B64" w:rsidRDefault="00A76D14" w:rsidP="009C74AA">
            <w:pPr>
              <w:bidi/>
              <w:jc w:val="center"/>
              <w:rPr>
                <w:rFonts w:cs="B Zar"/>
                <w:rtl/>
              </w:rPr>
            </w:pPr>
          </w:p>
        </w:tc>
        <w:tc>
          <w:tcPr>
            <w:tcW w:w="3798" w:type="dxa"/>
            <w:vMerge/>
            <w:tcBorders>
              <w:bottom w:val="thinThickSmallGap" w:sz="12" w:space="0" w:color="auto"/>
              <w:right w:val="thinThickSmallGap" w:sz="12" w:space="0" w:color="auto"/>
            </w:tcBorders>
            <w:shd w:val="clear" w:color="auto" w:fill="BFBFBF" w:themeFill="background1" w:themeFillShade="BF"/>
            <w:vAlign w:val="center"/>
          </w:tcPr>
          <w:p w:rsidR="00A76D14" w:rsidRPr="00517B64" w:rsidRDefault="00A76D14" w:rsidP="009C74AA">
            <w:pPr>
              <w:bidi/>
              <w:jc w:val="center"/>
              <w:rPr>
                <w:rFonts w:cs="B Zar"/>
                <w:rtl/>
              </w:rPr>
            </w:pPr>
          </w:p>
        </w:tc>
      </w:tr>
      <w:tr w:rsidR="00EA4E71" w:rsidTr="00055080">
        <w:trPr>
          <w:trHeight w:val="561"/>
          <w:jc w:val="center"/>
        </w:trPr>
        <w:tc>
          <w:tcPr>
            <w:tcW w:w="2438" w:type="dxa"/>
            <w:vAlign w:val="center"/>
          </w:tcPr>
          <w:p w:rsidR="00EA4E71" w:rsidRPr="00085ECA" w:rsidRDefault="00EA4E71" w:rsidP="009C74AA">
            <w:pPr>
              <w:bidi/>
              <w:rPr>
                <w:rFonts w:cs="B Nazanin"/>
              </w:rPr>
            </w:pPr>
            <w:r w:rsidRPr="00085ECA">
              <w:rPr>
                <w:rFonts w:cs="B Nazanin"/>
                <w:rtl/>
              </w:rPr>
              <w:t>درصد شناسا</w:t>
            </w:r>
            <w:r w:rsidRPr="00085ECA">
              <w:rPr>
                <w:rFonts w:cs="B Nazanin" w:hint="cs"/>
                <w:rtl/>
              </w:rPr>
              <w:t>یی</w:t>
            </w:r>
            <w:r w:rsidRPr="00085ECA">
              <w:rPr>
                <w:rFonts w:cs="B Nazanin"/>
                <w:rtl/>
              </w:rPr>
              <w:t xml:space="preserve"> مادران باردار</w:t>
            </w:r>
          </w:p>
        </w:tc>
        <w:tc>
          <w:tcPr>
            <w:tcW w:w="851" w:type="dxa"/>
            <w:tcBorders>
              <w:top w:val="thinThickSmallGap" w:sz="12" w:space="0" w:color="auto"/>
            </w:tcBorders>
            <w:vAlign w:val="center"/>
          </w:tcPr>
          <w:p w:rsidR="00EA4E71" w:rsidRPr="00BE4D66" w:rsidRDefault="00EA4E71" w:rsidP="009C74AA">
            <w:pPr>
              <w:bidi/>
              <w:jc w:val="center"/>
              <w:rPr>
                <w:rFonts w:cs="B Nazanin"/>
                <w:rtl/>
              </w:rPr>
            </w:pPr>
            <w:r>
              <w:rPr>
                <w:rFonts w:cs="B Nazanin" w:hint="cs"/>
                <w:rtl/>
              </w:rPr>
              <w:t>68.04</w:t>
            </w:r>
          </w:p>
        </w:tc>
        <w:tc>
          <w:tcPr>
            <w:tcW w:w="709" w:type="dxa"/>
            <w:tcBorders>
              <w:top w:val="thinThickSmallGap" w:sz="12" w:space="0" w:color="auto"/>
            </w:tcBorders>
            <w:vAlign w:val="center"/>
          </w:tcPr>
          <w:p w:rsidR="00EA4E71" w:rsidRPr="00BE4D66" w:rsidRDefault="00EA4E71" w:rsidP="009C74AA">
            <w:pPr>
              <w:bidi/>
              <w:jc w:val="center"/>
              <w:rPr>
                <w:rFonts w:cs="B Nazanin"/>
                <w:rtl/>
              </w:rPr>
            </w:pPr>
            <w:r>
              <w:rPr>
                <w:rFonts w:cs="B Nazanin" w:hint="cs"/>
                <w:rtl/>
              </w:rPr>
              <w:t>1220</w:t>
            </w:r>
          </w:p>
        </w:tc>
        <w:tc>
          <w:tcPr>
            <w:tcW w:w="708" w:type="dxa"/>
            <w:tcBorders>
              <w:top w:val="thinThickSmallGap" w:sz="12" w:space="0" w:color="auto"/>
            </w:tcBorders>
            <w:vAlign w:val="center"/>
          </w:tcPr>
          <w:p w:rsidR="00EA4E71" w:rsidRPr="00BE4D66" w:rsidRDefault="00EA4E71" w:rsidP="009C74AA">
            <w:pPr>
              <w:bidi/>
              <w:jc w:val="center"/>
              <w:rPr>
                <w:rFonts w:cs="B Nazanin"/>
                <w:rtl/>
              </w:rPr>
            </w:pPr>
            <w:r>
              <w:rPr>
                <w:rFonts w:cs="B Nazanin" w:hint="cs"/>
                <w:rtl/>
              </w:rPr>
              <w:t>1793</w:t>
            </w:r>
          </w:p>
        </w:tc>
        <w:tc>
          <w:tcPr>
            <w:tcW w:w="851" w:type="dxa"/>
            <w:tcBorders>
              <w:top w:val="thinThickSmallGap" w:sz="12" w:space="0" w:color="auto"/>
            </w:tcBorders>
            <w:vAlign w:val="center"/>
          </w:tcPr>
          <w:p w:rsidR="00EA4E71" w:rsidRPr="00BE4D66" w:rsidRDefault="00EA4E71" w:rsidP="009C74AA">
            <w:pPr>
              <w:bidi/>
              <w:jc w:val="center"/>
              <w:rPr>
                <w:rFonts w:cs="B Nazanin"/>
                <w:rtl/>
              </w:rPr>
            </w:pPr>
            <w:r>
              <w:rPr>
                <w:rFonts w:cs="B Nazanin" w:hint="cs"/>
                <w:rtl/>
              </w:rPr>
              <w:t>70.58</w:t>
            </w:r>
          </w:p>
        </w:tc>
        <w:tc>
          <w:tcPr>
            <w:tcW w:w="709" w:type="dxa"/>
            <w:tcBorders>
              <w:top w:val="thinThickSmallGap" w:sz="12" w:space="0" w:color="auto"/>
            </w:tcBorders>
            <w:vAlign w:val="center"/>
          </w:tcPr>
          <w:p w:rsidR="00EA4E71" w:rsidRPr="00BE4D66" w:rsidRDefault="00EA4E71" w:rsidP="009C74AA">
            <w:pPr>
              <w:bidi/>
              <w:jc w:val="center"/>
              <w:rPr>
                <w:rFonts w:cs="B Nazanin"/>
                <w:rtl/>
              </w:rPr>
            </w:pPr>
            <w:r>
              <w:rPr>
                <w:rFonts w:cs="B Nazanin" w:hint="cs"/>
                <w:rtl/>
              </w:rPr>
              <w:t>1245</w:t>
            </w:r>
          </w:p>
        </w:tc>
        <w:tc>
          <w:tcPr>
            <w:tcW w:w="725" w:type="dxa"/>
            <w:tcBorders>
              <w:top w:val="thinThickSmallGap" w:sz="12" w:space="0" w:color="auto"/>
            </w:tcBorders>
            <w:vAlign w:val="center"/>
          </w:tcPr>
          <w:p w:rsidR="00EA4E71" w:rsidRPr="00BE4D66" w:rsidRDefault="00EA4E71" w:rsidP="009C74AA">
            <w:pPr>
              <w:bidi/>
              <w:jc w:val="center"/>
              <w:rPr>
                <w:rFonts w:cs="B Nazanin"/>
                <w:rtl/>
              </w:rPr>
            </w:pPr>
            <w:r>
              <w:rPr>
                <w:rFonts w:cs="B Nazanin" w:hint="cs"/>
                <w:rtl/>
              </w:rPr>
              <w:t>1764</w:t>
            </w:r>
          </w:p>
        </w:tc>
        <w:tc>
          <w:tcPr>
            <w:tcW w:w="1173" w:type="dxa"/>
            <w:tcBorders>
              <w:top w:val="thinThickSmallGap" w:sz="12" w:space="0" w:color="auto"/>
            </w:tcBorders>
            <w:vAlign w:val="center"/>
          </w:tcPr>
          <w:p w:rsidR="00EA4E71" w:rsidRPr="00BE4D66" w:rsidRDefault="00EA4E71" w:rsidP="009C74AA">
            <w:pPr>
              <w:bidi/>
              <w:jc w:val="center"/>
              <w:rPr>
                <w:rFonts w:cs="B Nazanin"/>
                <w:rtl/>
              </w:rPr>
            </w:pPr>
            <w:r>
              <w:rPr>
                <w:rFonts w:cs="B Nazanin" w:hint="cs"/>
                <w:rtl/>
              </w:rPr>
              <w:t>100</w:t>
            </w:r>
          </w:p>
        </w:tc>
        <w:tc>
          <w:tcPr>
            <w:tcW w:w="937" w:type="dxa"/>
            <w:tcBorders>
              <w:top w:val="thinThickSmallGap" w:sz="12" w:space="0" w:color="auto"/>
            </w:tcBorders>
            <w:vAlign w:val="center"/>
          </w:tcPr>
          <w:p w:rsidR="00EA4E71" w:rsidRPr="00BE4D66" w:rsidRDefault="00EA4E71" w:rsidP="009C74AA">
            <w:pPr>
              <w:bidi/>
              <w:jc w:val="center"/>
              <w:rPr>
                <w:rFonts w:cs="B Nazanin"/>
                <w:rtl/>
              </w:rPr>
            </w:pPr>
            <w:r>
              <w:rPr>
                <w:rFonts w:cs="B Nazanin" w:hint="cs"/>
                <w:rtl/>
              </w:rPr>
              <w:t>70.58</w:t>
            </w:r>
          </w:p>
        </w:tc>
        <w:tc>
          <w:tcPr>
            <w:tcW w:w="1017" w:type="dxa"/>
            <w:tcBorders>
              <w:top w:val="thinThickSmallGap" w:sz="12" w:space="0" w:color="auto"/>
            </w:tcBorders>
            <w:vAlign w:val="center"/>
          </w:tcPr>
          <w:p w:rsidR="00EA4E71" w:rsidRPr="00BE4D66" w:rsidRDefault="00EA4E71" w:rsidP="009C74AA">
            <w:pPr>
              <w:bidi/>
              <w:jc w:val="center"/>
              <w:rPr>
                <w:rFonts w:cs="B Nazanin"/>
                <w:rtl/>
              </w:rPr>
            </w:pPr>
            <w:r>
              <w:rPr>
                <w:rFonts w:cs="B Nazanin" w:hint="cs"/>
                <w:rtl/>
              </w:rPr>
              <w:t>سامانه سیب</w:t>
            </w:r>
          </w:p>
        </w:tc>
        <w:tc>
          <w:tcPr>
            <w:tcW w:w="3798" w:type="dxa"/>
            <w:tcBorders>
              <w:top w:val="thinThickSmallGap" w:sz="12" w:space="0" w:color="auto"/>
              <w:right w:val="thinThickSmallGap" w:sz="12" w:space="0" w:color="auto"/>
            </w:tcBorders>
          </w:tcPr>
          <w:p w:rsidR="00EA4E71" w:rsidRPr="00D31986" w:rsidRDefault="00EA4E71" w:rsidP="009C74AA">
            <w:pPr>
              <w:bidi/>
              <w:jc w:val="both"/>
              <w:rPr>
                <w:rFonts w:cs="B Nazanin"/>
              </w:rPr>
            </w:pPr>
            <w:r w:rsidRPr="00D31986">
              <w:rPr>
                <w:rFonts w:cs="B Nazanin" w:hint="cs"/>
                <w:rtl/>
              </w:rPr>
              <w:t>پایین</w:t>
            </w:r>
            <w:r w:rsidRPr="00D31986">
              <w:rPr>
                <w:rFonts w:cs="B Nazanin"/>
                <w:rtl/>
              </w:rPr>
              <w:t xml:space="preserve"> </w:t>
            </w:r>
            <w:r w:rsidRPr="00D31986">
              <w:rPr>
                <w:rFonts w:cs="B Nazanin" w:hint="cs"/>
                <w:rtl/>
              </w:rPr>
              <w:t>تر</w:t>
            </w:r>
            <w:r w:rsidRPr="00D31986">
              <w:rPr>
                <w:rFonts w:cs="B Nazanin"/>
                <w:rtl/>
              </w:rPr>
              <w:t xml:space="preserve"> </w:t>
            </w:r>
            <w:r w:rsidRPr="00D31986">
              <w:rPr>
                <w:rFonts w:cs="B Nazanin" w:hint="cs"/>
                <w:rtl/>
              </w:rPr>
              <w:t>از</w:t>
            </w:r>
            <w:r w:rsidRPr="00D31986">
              <w:rPr>
                <w:rFonts w:cs="B Nazanin"/>
                <w:rtl/>
              </w:rPr>
              <w:t xml:space="preserve"> </w:t>
            </w:r>
            <w:r w:rsidRPr="00D31986">
              <w:rPr>
                <w:rFonts w:cs="B Nazanin" w:hint="cs"/>
                <w:rtl/>
              </w:rPr>
              <w:t>حد</w:t>
            </w:r>
            <w:r w:rsidRPr="00D31986">
              <w:rPr>
                <w:rFonts w:cs="B Nazanin"/>
                <w:rtl/>
              </w:rPr>
              <w:t xml:space="preserve"> </w:t>
            </w:r>
            <w:r w:rsidRPr="00D31986">
              <w:rPr>
                <w:rFonts w:cs="B Nazanin" w:hint="cs"/>
                <w:rtl/>
              </w:rPr>
              <w:t>انتظار</w:t>
            </w:r>
            <w:r w:rsidRPr="00D31986">
              <w:rPr>
                <w:rFonts w:cs="B Nazanin"/>
                <w:rtl/>
              </w:rPr>
              <w:t>:</w:t>
            </w:r>
          </w:p>
          <w:p w:rsidR="00EA4E71" w:rsidRPr="00D31986" w:rsidRDefault="00EA4E71" w:rsidP="009C74AA">
            <w:pPr>
              <w:bidi/>
              <w:jc w:val="both"/>
              <w:rPr>
                <w:rFonts w:cs="B Nazanin"/>
              </w:rPr>
            </w:pPr>
            <w:r>
              <w:rPr>
                <w:rFonts w:cs="B Nazanin"/>
                <w:rtl/>
              </w:rPr>
              <w:t>1.</w:t>
            </w:r>
            <w:r>
              <w:rPr>
                <w:rFonts w:cs="B Nazanin" w:hint="cs"/>
                <w:rtl/>
              </w:rPr>
              <w:t xml:space="preserve"> </w:t>
            </w:r>
            <w:r w:rsidRPr="00D31986">
              <w:rPr>
                <w:rFonts w:cs="B Nazanin" w:hint="cs"/>
                <w:rtl/>
              </w:rPr>
              <w:t>بالا</w:t>
            </w:r>
            <w:r w:rsidRPr="00D31986">
              <w:rPr>
                <w:rFonts w:cs="B Nazanin"/>
                <w:rtl/>
              </w:rPr>
              <w:t xml:space="preserve"> </w:t>
            </w:r>
            <w:r w:rsidRPr="00D31986">
              <w:rPr>
                <w:rFonts w:cs="B Nazanin" w:hint="cs"/>
                <w:rtl/>
              </w:rPr>
              <w:t>بودن</w:t>
            </w:r>
            <w:r w:rsidRPr="00D31986">
              <w:rPr>
                <w:rFonts w:cs="B Nazanin"/>
                <w:rtl/>
              </w:rPr>
              <w:t xml:space="preserve"> </w:t>
            </w:r>
            <w:r w:rsidRPr="00D31986">
              <w:rPr>
                <w:rFonts w:cs="B Nazanin" w:hint="cs"/>
                <w:rtl/>
              </w:rPr>
              <w:t>آمار</w:t>
            </w:r>
            <w:r w:rsidRPr="00D31986">
              <w:rPr>
                <w:rFonts w:cs="B Nazanin"/>
                <w:rtl/>
              </w:rPr>
              <w:t xml:space="preserve"> </w:t>
            </w:r>
            <w:r w:rsidRPr="00D31986">
              <w:rPr>
                <w:rFonts w:cs="B Nazanin" w:hint="cs"/>
                <w:rtl/>
              </w:rPr>
              <w:t>مادران</w:t>
            </w:r>
            <w:r w:rsidRPr="00D31986">
              <w:rPr>
                <w:rFonts w:cs="B Nazanin"/>
                <w:rtl/>
              </w:rPr>
              <w:t xml:space="preserve"> </w:t>
            </w:r>
            <w:r w:rsidRPr="00D31986">
              <w:rPr>
                <w:rFonts w:cs="B Nazanin" w:hint="cs"/>
                <w:rtl/>
              </w:rPr>
              <w:t>اتباع</w:t>
            </w:r>
            <w:r w:rsidRPr="00D31986">
              <w:rPr>
                <w:rFonts w:cs="B Nazanin"/>
                <w:rtl/>
              </w:rPr>
              <w:t xml:space="preserve"> </w:t>
            </w:r>
            <w:r w:rsidRPr="00D31986">
              <w:rPr>
                <w:rFonts w:cs="B Nazanin" w:hint="cs"/>
                <w:rtl/>
              </w:rPr>
              <w:t>در</w:t>
            </w:r>
            <w:r w:rsidRPr="00D31986">
              <w:rPr>
                <w:rFonts w:cs="B Nazanin"/>
                <w:rtl/>
              </w:rPr>
              <w:t xml:space="preserve"> </w:t>
            </w:r>
            <w:r w:rsidRPr="00D31986">
              <w:rPr>
                <w:rFonts w:cs="B Nazanin" w:hint="cs"/>
                <w:rtl/>
              </w:rPr>
              <w:t>سطوح</w:t>
            </w:r>
            <w:r w:rsidRPr="00D31986">
              <w:rPr>
                <w:rFonts w:cs="B Nazanin"/>
                <w:rtl/>
              </w:rPr>
              <w:t xml:space="preserve"> </w:t>
            </w:r>
            <w:r w:rsidRPr="00D31986">
              <w:rPr>
                <w:rFonts w:cs="B Nazanin" w:hint="cs"/>
                <w:rtl/>
              </w:rPr>
              <w:t>محیطی</w:t>
            </w:r>
            <w:r w:rsidRPr="00D31986">
              <w:rPr>
                <w:rFonts w:cs="B Nazanin"/>
                <w:rtl/>
              </w:rPr>
              <w:t xml:space="preserve"> </w:t>
            </w:r>
            <w:r w:rsidRPr="00D31986">
              <w:rPr>
                <w:rFonts w:cs="B Nazanin" w:hint="cs"/>
                <w:rtl/>
              </w:rPr>
              <w:t>و</w:t>
            </w:r>
            <w:r w:rsidRPr="00D31986">
              <w:rPr>
                <w:rFonts w:cs="B Nazanin"/>
                <w:rtl/>
              </w:rPr>
              <w:t xml:space="preserve"> </w:t>
            </w:r>
            <w:r w:rsidRPr="00D31986">
              <w:rPr>
                <w:rFonts w:cs="B Nazanin" w:hint="cs"/>
                <w:rtl/>
              </w:rPr>
              <w:t>عدم</w:t>
            </w:r>
            <w:r w:rsidRPr="00D31986">
              <w:rPr>
                <w:rFonts w:cs="B Nazanin"/>
                <w:rtl/>
              </w:rPr>
              <w:t xml:space="preserve"> </w:t>
            </w:r>
            <w:r w:rsidRPr="00D31986">
              <w:rPr>
                <w:rFonts w:cs="B Nazanin" w:hint="cs"/>
                <w:rtl/>
              </w:rPr>
              <w:t>تمایل</w:t>
            </w:r>
            <w:r w:rsidRPr="00D31986">
              <w:rPr>
                <w:rFonts w:cs="B Nazanin"/>
                <w:rtl/>
              </w:rPr>
              <w:t xml:space="preserve"> </w:t>
            </w:r>
            <w:r w:rsidRPr="00D31986">
              <w:rPr>
                <w:rFonts w:cs="B Nazanin" w:hint="cs"/>
                <w:rtl/>
              </w:rPr>
              <w:t>مادران</w:t>
            </w:r>
            <w:r w:rsidRPr="00D31986">
              <w:rPr>
                <w:rFonts w:cs="B Nazanin"/>
                <w:rtl/>
              </w:rPr>
              <w:t xml:space="preserve"> </w:t>
            </w:r>
            <w:r w:rsidRPr="00D31986">
              <w:rPr>
                <w:rFonts w:cs="B Nazanin" w:hint="cs"/>
                <w:rtl/>
              </w:rPr>
              <w:t>ایرانی</w:t>
            </w:r>
            <w:r w:rsidRPr="00D31986">
              <w:rPr>
                <w:rFonts w:cs="B Nazanin"/>
                <w:rtl/>
              </w:rPr>
              <w:t xml:space="preserve"> </w:t>
            </w:r>
            <w:r w:rsidRPr="00D31986">
              <w:rPr>
                <w:rFonts w:cs="B Nazanin" w:hint="cs"/>
                <w:rtl/>
              </w:rPr>
              <w:t>به</w:t>
            </w:r>
            <w:r w:rsidRPr="00D31986">
              <w:rPr>
                <w:rFonts w:cs="B Nazanin"/>
                <w:rtl/>
              </w:rPr>
              <w:t xml:space="preserve"> </w:t>
            </w:r>
            <w:r w:rsidRPr="00D31986">
              <w:rPr>
                <w:rFonts w:cs="B Nazanin" w:hint="cs"/>
                <w:rtl/>
              </w:rPr>
              <w:t>حضورهمزمان</w:t>
            </w:r>
            <w:r w:rsidRPr="00D31986">
              <w:rPr>
                <w:rFonts w:cs="B Nazanin"/>
                <w:rtl/>
              </w:rPr>
              <w:t xml:space="preserve"> </w:t>
            </w:r>
            <w:r w:rsidRPr="00D31986">
              <w:rPr>
                <w:rFonts w:cs="B Nazanin" w:hint="cs"/>
                <w:rtl/>
              </w:rPr>
              <w:t>با</w:t>
            </w:r>
            <w:r w:rsidRPr="00D31986">
              <w:rPr>
                <w:rFonts w:cs="B Nazanin"/>
                <w:rtl/>
              </w:rPr>
              <w:t xml:space="preserve"> </w:t>
            </w:r>
            <w:r w:rsidRPr="00D31986">
              <w:rPr>
                <w:rFonts w:cs="B Nazanin" w:hint="cs"/>
                <w:rtl/>
              </w:rPr>
              <w:t>اتباع</w:t>
            </w:r>
            <w:r w:rsidRPr="00D31986">
              <w:rPr>
                <w:rFonts w:cs="B Nazanin"/>
                <w:rtl/>
              </w:rPr>
              <w:t xml:space="preserve"> </w:t>
            </w:r>
            <w:r w:rsidRPr="00D31986">
              <w:rPr>
                <w:rFonts w:cs="B Nazanin" w:hint="cs"/>
                <w:rtl/>
              </w:rPr>
              <w:t>در</w:t>
            </w:r>
            <w:r w:rsidRPr="00D31986">
              <w:rPr>
                <w:rFonts w:cs="B Nazanin"/>
                <w:rtl/>
              </w:rPr>
              <w:t xml:space="preserve"> </w:t>
            </w:r>
            <w:r w:rsidRPr="00D31986">
              <w:rPr>
                <w:rFonts w:cs="B Nazanin" w:hint="cs"/>
                <w:rtl/>
              </w:rPr>
              <w:t>مراکز</w:t>
            </w:r>
            <w:r w:rsidRPr="00D31986">
              <w:rPr>
                <w:rFonts w:cs="B Nazanin"/>
                <w:rtl/>
              </w:rPr>
              <w:t xml:space="preserve"> </w:t>
            </w:r>
            <w:r w:rsidRPr="00D31986">
              <w:rPr>
                <w:rFonts w:cs="B Nazanin" w:hint="cs"/>
                <w:rtl/>
              </w:rPr>
              <w:t>و</w:t>
            </w:r>
            <w:r w:rsidRPr="00D31986">
              <w:rPr>
                <w:rFonts w:cs="B Nazanin"/>
                <w:rtl/>
              </w:rPr>
              <w:t xml:space="preserve"> </w:t>
            </w:r>
            <w:r w:rsidRPr="00D31986">
              <w:rPr>
                <w:rFonts w:cs="B Nazanin" w:hint="cs"/>
                <w:rtl/>
              </w:rPr>
              <w:t>پایگاهها</w:t>
            </w:r>
          </w:p>
          <w:p w:rsidR="00EA4E71" w:rsidRPr="00D31986" w:rsidRDefault="00EA4E71" w:rsidP="009C74AA">
            <w:pPr>
              <w:bidi/>
              <w:jc w:val="both"/>
              <w:rPr>
                <w:rFonts w:cs="B Nazanin"/>
              </w:rPr>
            </w:pPr>
            <w:r>
              <w:rPr>
                <w:rFonts w:cs="B Nazanin"/>
                <w:rtl/>
              </w:rPr>
              <w:t>2.</w:t>
            </w:r>
            <w:r>
              <w:rPr>
                <w:rFonts w:cs="B Nazanin" w:hint="cs"/>
                <w:rtl/>
              </w:rPr>
              <w:t xml:space="preserve"> </w:t>
            </w:r>
            <w:r w:rsidRPr="00D31986">
              <w:rPr>
                <w:rFonts w:cs="B Nazanin" w:hint="cs"/>
                <w:rtl/>
              </w:rPr>
              <w:t>جذاب</w:t>
            </w:r>
            <w:r w:rsidRPr="00D31986">
              <w:rPr>
                <w:rFonts w:cs="B Nazanin"/>
                <w:rtl/>
              </w:rPr>
              <w:t xml:space="preserve"> </w:t>
            </w:r>
            <w:r w:rsidRPr="00D31986">
              <w:rPr>
                <w:rFonts w:cs="B Nazanin" w:hint="cs"/>
                <w:rtl/>
              </w:rPr>
              <w:t>نبودن</w:t>
            </w:r>
            <w:r w:rsidRPr="00D31986">
              <w:rPr>
                <w:rFonts w:cs="B Nazanin"/>
                <w:rtl/>
              </w:rPr>
              <w:t xml:space="preserve"> </w:t>
            </w:r>
            <w:r w:rsidRPr="00D31986">
              <w:rPr>
                <w:rFonts w:cs="B Nazanin" w:hint="cs"/>
                <w:rtl/>
              </w:rPr>
              <w:t>ارایه</w:t>
            </w:r>
            <w:r w:rsidRPr="00D31986">
              <w:rPr>
                <w:rFonts w:cs="B Nazanin"/>
                <w:rtl/>
              </w:rPr>
              <w:t xml:space="preserve"> </w:t>
            </w:r>
            <w:r w:rsidRPr="00D31986">
              <w:rPr>
                <w:rFonts w:cs="B Nazanin" w:hint="cs"/>
                <w:rtl/>
              </w:rPr>
              <w:t>خدمات</w:t>
            </w:r>
            <w:r w:rsidRPr="00D31986">
              <w:rPr>
                <w:rFonts w:cs="B Nazanin"/>
                <w:rtl/>
              </w:rPr>
              <w:t xml:space="preserve"> </w:t>
            </w:r>
            <w:r w:rsidRPr="00D31986">
              <w:rPr>
                <w:rFonts w:cs="B Nazanin" w:hint="cs"/>
                <w:rtl/>
              </w:rPr>
              <w:t>در</w:t>
            </w:r>
            <w:r w:rsidRPr="00D31986">
              <w:rPr>
                <w:rFonts w:cs="B Nazanin"/>
                <w:rtl/>
              </w:rPr>
              <w:t xml:space="preserve"> </w:t>
            </w:r>
            <w:r w:rsidRPr="00D31986">
              <w:rPr>
                <w:rFonts w:cs="B Nazanin" w:hint="cs"/>
                <w:rtl/>
              </w:rPr>
              <w:t>سطوح</w:t>
            </w:r>
            <w:r w:rsidRPr="00D31986">
              <w:rPr>
                <w:rFonts w:cs="B Nazanin"/>
                <w:rtl/>
              </w:rPr>
              <w:t xml:space="preserve"> </w:t>
            </w:r>
            <w:r w:rsidRPr="00D31986">
              <w:rPr>
                <w:rFonts w:cs="B Nazanin" w:hint="cs"/>
                <w:rtl/>
              </w:rPr>
              <w:t>محیطی</w:t>
            </w:r>
            <w:r w:rsidRPr="00D31986">
              <w:rPr>
                <w:rFonts w:cs="B Nazanin"/>
                <w:rtl/>
              </w:rPr>
              <w:t xml:space="preserve"> </w:t>
            </w:r>
            <w:r w:rsidRPr="00D31986">
              <w:rPr>
                <w:rFonts w:cs="B Nazanin" w:hint="cs"/>
                <w:rtl/>
              </w:rPr>
              <w:t>برای</w:t>
            </w:r>
            <w:r w:rsidRPr="00D31986">
              <w:rPr>
                <w:rFonts w:cs="B Nazanin"/>
                <w:rtl/>
              </w:rPr>
              <w:t xml:space="preserve"> </w:t>
            </w:r>
            <w:r w:rsidRPr="00D31986">
              <w:rPr>
                <w:rFonts w:cs="B Nazanin" w:hint="cs"/>
                <w:rtl/>
              </w:rPr>
              <w:t>تعداد</w:t>
            </w:r>
            <w:r w:rsidRPr="00D31986">
              <w:rPr>
                <w:rFonts w:cs="B Nazanin"/>
                <w:rtl/>
              </w:rPr>
              <w:t xml:space="preserve"> </w:t>
            </w:r>
            <w:r w:rsidRPr="00D31986">
              <w:rPr>
                <w:rFonts w:cs="B Nazanin" w:hint="cs"/>
                <w:rtl/>
              </w:rPr>
              <w:t>کثیری</w:t>
            </w:r>
            <w:r w:rsidRPr="00D31986">
              <w:rPr>
                <w:rFonts w:cs="B Nazanin"/>
                <w:rtl/>
              </w:rPr>
              <w:t xml:space="preserve"> </w:t>
            </w:r>
            <w:r w:rsidRPr="00D31986">
              <w:rPr>
                <w:rFonts w:cs="B Nazanin" w:hint="cs"/>
                <w:rtl/>
              </w:rPr>
              <w:t>از</w:t>
            </w:r>
            <w:r w:rsidRPr="00D31986">
              <w:rPr>
                <w:rFonts w:cs="B Nazanin"/>
                <w:rtl/>
              </w:rPr>
              <w:t xml:space="preserve"> </w:t>
            </w:r>
            <w:r w:rsidRPr="00D31986">
              <w:rPr>
                <w:rFonts w:cs="B Nazanin" w:hint="cs"/>
                <w:rtl/>
              </w:rPr>
              <w:t>مادران</w:t>
            </w:r>
          </w:p>
          <w:p w:rsidR="00EA4E71" w:rsidRPr="00BE4D66" w:rsidRDefault="00EA4E71" w:rsidP="009C74AA">
            <w:pPr>
              <w:bidi/>
              <w:jc w:val="both"/>
              <w:rPr>
                <w:rFonts w:cs="B Nazanin"/>
                <w:rtl/>
              </w:rPr>
            </w:pPr>
            <w:r>
              <w:rPr>
                <w:rFonts w:cs="B Nazanin"/>
                <w:rtl/>
              </w:rPr>
              <w:t>3.</w:t>
            </w:r>
            <w:r>
              <w:rPr>
                <w:rFonts w:cs="B Nazanin" w:hint="cs"/>
                <w:rtl/>
              </w:rPr>
              <w:t xml:space="preserve"> </w:t>
            </w:r>
            <w:r w:rsidRPr="00D31986">
              <w:rPr>
                <w:rFonts w:cs="B Nazanin" w:hint="cs"/>
                <w:rtl/>
              </w:rPr>
              <w:t>فرهنگ</w:t>
            </w:r>
            <w:r w:rsidRPr="00D31986">
              <w:rPr>
                <w:rFonts w:cs="B Nazanin"/>
                <w:rtl/>
              </w:rPr>
              <w:t xml:space="preserve"> </w:t>
            </w:r>
            <w:r w:rsidRPr="00D31986">
              <w:rPr>
                <w:rFonts w:cs="B Nazanin" w:hint="cs"/>
                <w:rtl/>
              </w:rPr>
              <w:t>جامعه</w:t>
            </w:r>
          </w:p>
        </w:tc>
      </w:tr>
      <w:tr w:rsidR="00EA4E71" w:rsidTr="00055080">
        <w:trPr>
          <w:trHeight w:val="561"/>
          <w:jc w:val="center"/>
        </w:trPr>
        <w:tc>
          <w:tcPr>
            <w:tcW w:w="2438" w:type="dxa"/>
            <w:vAlign w:val="center"/>
          </w:tcPr>
          <w:p w:rsidR="00EA4E71" w:rsidRPr="00085ECA" w:rsidRDefault="00EA4E71" w:rsidP="009C74AA">
            <w:pPr>
              <w:bidi/>
              <w:rPr>
                <w:rFonts w:cs="B Nazanin"/>
                <w:rtl/>
              </w:rPr>
            </w:pPr>
            <w:r w:rsidRPr="00085ECA">
              <w:rPr>
                <w:rFonts w:cs="B Nazanin"/>
                <w:rtl/>
              </w:rPr>
              <w:t>درصد تکم</w:t>
            </w:r>
            <w:r w:rsidRPr="00085ECA">
              <w:rPr>
                <w:rFonts w:cs="B Nazanin" w:hint="cs"/>
                <w:rtl/>
              </w:rPr>
              <w:t>ی</w:t>
            </w:r>
            <w:r w:rsidRPr="00085ECA">
              <w:rPr>
                <w:rFonts w:cs="B Nazanin" w:hint="eastAsia"/>
                <w:rtl/>
              </w:rPr>
              <w:t>ل</w:t>
            </w:r>
            <w:r w:rsidRPr="00085ECA">
              <w:rPr>
                <w:rFonts w:cs="B Nazanin"/>
                <w:rtl/>
              </w:rPr>
              <w:t xml:space="preserve"> فرم شرح حال اول</w:t>
            </w:r>
            <w:r w:rsidRPr="00085ECA">
              <w:rPr>
                <w:rFonts w:cs="B Nazanin" w:hint="cs"/>
                <w:rtl/>
              </w:rPr>
              <w:t>ی</w:t>
            </w:r>
            <w:r w:rsidRPr="00085ECA">
              <w:rPr>
                <w:rFonts w:cs="B Nazanin" w:hint="eastAsia"/>
                <w:rtl/>
              </w:rPr>
              <w:t>ه</w:t>
            </w:r>
            <w:r w:rsidRPr="00085ECA">
              <w:rPr>
                <w:rFonts w:cs="B Nazanin"/>
                <w:rtl/>
              </w:rPr>
              <w:t xml:space="preserve"> پزشک</w:t>
            </w:r>
          </w:p>
        </w:tc>
        <w:tc>
          <w:tcPr>
            <w:tcW w:w="851" w:type="dxa"/>
            <w:vAlign w:val="center"/>
          </w:tcPr>
          <w:p w:rsidR="00EA4E71" w:rsidRPr="00BE4D66" w:rsidRDefault="00EA4E71" w:rsidP="009C74AA">
            <w:pPr>
              <w:bidi/>
              <w:jc w:val="center"/>
              <w:rPr>
                <w:rFonts w:cs="B Nazanin"/>
                <w:rtl/>
              </w:rPr>
            </w:pPr>
            <w:r>
              <w:rPr>
                <w:rFonts w:cs="B Nazanin" w:hint="cs"/>
                <w:rtl/>
              </w:rPr>
              <w:t>87.54</w:t>
            </w:r>
          </w:p>
        </w:tc>
        <w:tc>
          <w:tcPr>
            <w:tcW w:w="709" w:type="dxa"/>
            <w:vAlign w:val="center"/>
          </w:tcPr>
          <w:p w:rsidR="00EA4E71" w:rsidRPr="00BE4D66" w:rsidRDefault="00EA4E71" w:rsidP="009C74AA">
            <w:pPr>
              <w:bidi/>
              <w:jc w:val="center"/>
              <w:rPr>
                <w:rFonts w:cs="B Nazanin"/>
                <w:rtl/>
              </w:rPr>
            </w:pPr>
            <w:r>
              <w:rPr>
                <w:rFonts w:cs="B Nazanin" w:hint="cs"/>
                <w:rtl/>
              </w:rPr>
              <w:t>1180</w:t>
            </w:r>
          </w:p>
        </w:tc>
        <w:tc>
          <w:tcPr>
            <w:tcW w:w="708" w:type="dxa"/>
            <w:vAlign w:val="center"/>
          </w:tcPr>
          <w:p w:rsidR="00EA4E71" w:rsidRPr="00BE4D66" w:rsidRDefault="00EA4E71" w:rsidP="009C74AA">
            <w:pPr>
              <w:bidi/>
              <w:jc w:val="center"/>
              <w:rPr>
                <w:rFonts w:cs="B Nazanin"/>
                <w:rtl/>
              </w:rPr>
            </w:pPr>
            <w:r>
              <w:rPr>
                <w:rFonts w:cs="B Nazanin" w:hint="cs"/>
                <w:rtl/>
              </w:rPr>
              <w:t>1348</w:t>
            </w:r>
          </w:p>
        </w:tc>
        <w:tc>
          <w:tcPr>
            <w:tcW w:w="851" w:type="dxa"/>
            <w:vAlign w:val="center"/>
          </w:tcPr>
          <w:p w:rsidR="00EA4E71" w:rsidRPr="00BE4D66" w:rsidRDefault="00EA4E71" w:rsidP="009C74AA">
            <w:pPr>
              <w:bidi/>
              <w:jc w:val="center"/>
              <w:rPr>
                <w:rFonts w:cs="B Nazanin"/>
                <w:rtl/>
              </w:rPr>
            </w:pPr>
            <w:r>
              <w:rPr>
                <w:rFonts w:cs="B Nazanin" w:hint="cs"/>
                <w:rtl/>
              </w:rPr>
              <w:t>81.38</w:t>
            </w:r>
          </w:p>
        </w:tc>
        <w:tc>
          <w:tcPr>
            <w:tcW w:w="709" w:type="dxa"/>
            <w:vAlign w:val="center"/>
          </w:tcPr>
          <w:p w:rsidR="00EA4E71" w:rsidRPr="00BE4D66" w:rsidRDefault="00EA4E71" w:rsidP="009C74AA">
            <w:pPr>
              <w:bidi/>
              <w:jc w:val="center"/>
              <w:rPr>
                <w:rFonts w:cs="B Nazanin"/>
                <w:rtl/>
              </w:rPr>
            </w:pPr>
            <w:r>
              <w:rPr>
                <w:rFonts w:cs="B Nazanin" w:hint="cs"/>
                <w:rtl/>
              </w:rPr>
              <w:t>1014</w:t>
            </w:r>
          </w:p>
        </w:tc>
        <w:tc>
          <w:tcPr>
            <w:tcW w:w="725" w:type="dxa"/>
            <w:vAlign w:val="center"/>
          </w:tcPr>
          <w:p w:rsidR="00EA4E71" w:rsidRPr="00BE4D66" w:rsidRDefault="00EA4E71" w:rsidP="009C74AA">
            <w:pPr>
              <w:bidi/>
              <w:jc w:val="center"/>
              <w:rPr>
                <w:rFonts w:cs="B Nazanin"/>
                <w:rtl/>
              </w:rPr>
            </w:pPr>
            <w:r>
              <w:rPr>
                <w:rFonts w:cs="B Nazanin" w:hint="cs"/>
                <w:rtl/>
              </w:rPr>
              <w:t>1246</w:t>
            </w:r>
          </w:p>
        </w:tc>
        <w:tc>
          <w:tcPr>
            <w:tcW w:w="1173" w:type="dxa"/>
            <w:vAlign w:val="center"/>
          </w:tcPr>
          <w:p w:rsidR="00EA4E71" w:rsidRPr="00BE4D66" w:rsidRDefault="00EA4E71" w:rsidP="009C74AA">
            <w:pPr>
              <w:bidi/>
              <w:jc w:val="center"/>
              <w:rPr>
                <w:rFonts w:cs="B Nazanin"/>
                <w:rtl/>
              </w:rPr>
            </w:pPr>
            <w:r>
              <w:rPr>
                <w:rFonts w:cs="B Nazanin" w:hint="cs"/>
                <w:rtl/>
              </w:rPr>
              <w:t>88</w:t>
            </w:r>
          </w:p>
        </w:tc>
        <w:tc>
          <w:tcPr>
            <w:tcW w:w="937" w:type="dxa"/>
            <w:vAlign w:val="center"/>
          </w:tcPr>
          <w:p w:rsidR="00EA4E71" w:rsidRPr="00BE4D66" w:rsidRDefault="00EA4E71" w:rsidP="009C74AA">
            <w:pPr>
              <w:bidi/>
              <w:jc w:val="center"/>
              <w:rPr>
                <w:rFonts w:cs="B Nazanin"/>
                <w:rtl/>
              </w:rPr>
            </w:pPr>
            <w:r>
              <w:rPr>
                <w:rFonts w:cs="B Nazanin" w:hint="cs"/>
                <w:rtl/>
              </w:rPr>
              <w:t>92.47</w:t>
            </w:r>
          </w:p>
        </w:tc>
        <w:tc>
          <w:tcPr>
            <w:tcW w:w="1017" w:type="dxa"/>
            <w:vAlign w:val="center"/>
          </w:tcPr>
          <w:p w:rsidR="00EA4E71" w:rsidRPr="00345D6D" w:rsidRDefault="00EA4E71" w:rsidP="009C74AA">
            <w:pPr>
              <w:bidi/>
              <w:jc w:val="center"/>
              <w:rPr>
                <w:rFonts w:cs="B Nazanin"/>
              </w:rPr>
            </w:pPr>
            <w:r w:rsidRPr="007E0F5C">
              <w:rPr>
                <w:rFonts w:cs="B Nazanin" w:hint="cs"/>
                <w:rtl/>
              </w:rPr>
              <w:t>سامانه سیب</w:t>
            </w:r>
          </w:p>
        </w:tc>
        <w:tc>
          <w:tcPr>
            <w:tcW w:w="3798" w:type="dxa"/>
            <w:tcBorders>
              <w:right w:val="thinThickSmallGap" w:sz="12" w:space="0" w:color="auto"/>
            </w:tcBorders>
          </w:tcPr>
          <w:p w:rsidR="00EA4E71" w:rsidRPr="00371EFF" w:rsidRDefault="00EA4E71" w:rsidP="009C74AA">
            <w:pPr>
              <w:bidi/>
              <w:jc w:val="both"/>
              <w:rPr>
                <w:rFonts w:cs="B Nazanin"/>
                <w:color w:val="000000" w:themeColor="text1"/>
                <w:rtl/>
              </w:rPr>
            </w:pPr>
            <w:r w:rsidRPr="00371EFF">
              <w:rPr>
                <w:rFonts w:cs="B Nazanin" w:hint="cs"/>
                <w:color w:val="000000" w:themeColor="text1"/>
                <w:rtl/>
              </w:rPr>
              <w:t xml:space="preserve">بالا تر از حد انتظار </w:t>
            </w:r>
          </w:p>
          <w:p w:rsidR="00EA4E71" w:rsidRPr="00371EFF" w:rsidRDefault="00EA4E71" w:rsidP="009C74AA">
            <w:pPr>
              <w:bidi/>
              <w:jc w:val="both"/>
              <w:rPr>
                <w:rFonts w:cs="B Nazanin"/>
                <w:color w:val="000000" w:themeColor="text1"/>
              </w:rPr>
            </w:pPr>
            <w:r w:rsidRPr="00371EFF">
              <w:rPr>
                <w:rFonts w:cs="B Nazanin" w:hint="cs"/>
                <w:color w:val="000000" w:themeColor="text1"/>
                <w:rtl/>
              </w:rPr>
              <w:t>1. حضور پزشکان در پایگاه ها</w:t>
            </w:r>
          </w:p>
          <w:p w:rsidR="00EA4E71" w:rsidRPr="00371EFF" w:rsidRDefault="00EA4E71" w:rsidP="009C74AA">
            <w:pPr>
              <w:bidi/>
              <w:jc w:val="both"/>
              <w:rPr>
                <w:rFonts w:cs="B Nazanin"/>
                <w:color w:val="000000" w:themeColor="text1"/>
                <w:rtl/>
              </w:rPr>
            </w:pPr>
            <w:r w:rsidRPr="00371EFF">
              <w:rPr>
                <w:rFonts w:cs="B Nazanin" w:hint="cs"/>
                <w:color w:val="000000" w:themeColor="text1"/>
                <w:rtl/>
              </w:rPr>
              <w:t>2. حساس کردن مراقبین سلامت جهت پیگیری تا رسیدن مادر به پزشک و ثبت مراقبت توسط ایشان</w:t>
            </w:r>
          </w:p>
          <w:p w:rsidR="00EA4E71" w:rsidRPr="00BE4D66" w:rsidRDefault="00EA4E71" w:rsidP="009C74AA">
            <w:pPr>
              <w:bidi/>
              <w:jc w:val="both"/>
              <w:rPr>
                <w:rFonts w:cs="B Nazanin"/>
                <w:rtl/>
              </w:rPr>
            </w:pPr>
            <w:r w:rsidRPr="00371EFF">
              <w:rPr>
                <w:rFonts w:cs="B Nazanin" w:hint="cs"/>
                <w:color w:val="000000" w:themeColor="text1"/>
                <w:rtl/>
              </w:rPr>
              <w:t>3. جمع بندی و تحلیل شاخص های سلامت مادران و ارسال آن به مراکز و دریافت مداخلات از آنها</w:t>
            </w:r>
          </w:p>
        </w:tc>
      </w:tr>
      <w:tr w:rsidR="00EA4E71" w:rsidTr="00055080">
        <w:trPr>
          <w:trHeight w:val="561"/>
          <w:jc w:val="center"/>
        </w:trPr>
        <w:tc>
          <w:tcPr>
            <w:tcW w:w="2438" w:type="dxa"/>
            <w:vAlign w:val="center"/>
          </w:tcPr>
          <w:p w:rsidR="00EA4E71" w:rsidRPr="00085ECA" w:rsidRDefault="00EA4E71" w:rsidP="009C74AA">
            <w:pPr>
              <w:bidi/>
              <w:rPr>
                <w:rFonts w:cs="B Nazanin"/>
                <w:rtl/>
              </w:rPr>
            </w:pPr>
            <w:r w:rsidRPr="00085ECA">
              <w:rPr>
                <w:rFonts w:cs="B Nazanin"/>
                <w:rtl/>
              </w:rPr>
              <w:t>پوشش مراقبت پ</w:t>
            </w:r>
            <w:r w:rsidRPr="00085ECA">
              <w:rPr>
                <w:rFonts w:cs="B Nazanin" w:hint="cs"/>
                <w:rtl/>
              </w:rPr>
              <w:t>ی</w:t>
            </w:r>
            <w:r w:rsidRPr="00085ECA">
              <w:rPr>
                <w:rFonts w:cs="B Nazanin" w:hint="eastAsia"/>
                <w:rtl/>
              </w:rPr>
              <w:t>ش</w:t>
            </w:r>
            <w:r w:rsidRPr="00085ECA">
              <w:rPr>
                <w:rFonts w:cs="B Nazanin"/>
                <w:rtl/>
              </w:rPr>
              <w:t xml:space="preserve"> از باردار</w:t>
            </w:r>
            <w:r w:rsidRPr="00085ECA">
              <w:rPr>
                <w:rFonts w:cs="B Nazanin" w:hint="cs"/>
                <w:rtl/>
              </w:rPr>
              <w:t>ی</w:t>
            </w:r>
          </w:p>
        </w:tc>
        <w:tc>
          <w:tcPr>
            <w:tcW w:w="851" w:type="dxa"/>
            <w:vAlign w:val="center"/>
          </w:tcPr>
          <w:p w:rsidR="00EA4E71" w:rsidRPr="00BE4D66" w:rsidRDefault="00EA4E71" w:rsidP="009C74AA">
            <w:pPr>
              <w:bidi/>
              <w:jc w:val="center"/>
              <w:rPr>
                <w:rFonts w:cs="B Nazanin"/>
                <w:rtl/>
              </w:rPr>
            </w:pPr>
            <w:r>
              <w:rPr>
                <w:rFonts w:cs="B Nazanin" w:hint="cs"/>
                <w:rtl/>
              </w:rPr>
              <w:t>37.13</w:t>
            </w:r>
          </w:p>
        </w:tc>
        <w:tc>
          <w:tcPr>
            <w:tcW w:w="709" w:type="dxa"/>
            <w:vAlign w:val="center"/>
          </w:tcPr>
          <w:p w:rsidR="00EA4E71" w:rsidRPr="00BE4D66" w:rsidRDefault="00EA4E71" w:rsidP="009C74AA">
            <w:pPr>
              <w:bidi/>
              <w:jc w:val="center"/>
              <w:rPr>
                <w:rFonts w:cs="B Nazanin"/>
                <w:rtl/>
              </w:rPr>
            </w:pPr>
            <w:r>
              <w:rPr>
                <w:rFonts w:cs="B Nazanin" w:hint="cs"/>
                <w:rtl/>
              </w:rPr>
              <w:t>453</w:t>
            </w:r>
          </w:p>
        </w:tc>
        <w:tc>
          <w:tcPr>
            <w:tcW w:w="708" w:type="dxa"/>
            <w:vAlign w:val="center"/>
          </w:tcPr>
          <w:p w:rsidR="00EA4E71" w:rsidRPr="00BE4D66" w:rsidRDefault="00EA4E71" w:rsidP="009C74AA">
            <w:pPr>
              <w:bidi/>
              <w:jc w:val="center"/>
              <w:rPr>
                <w:rFonts w:cs="B Nazanin"/>
                <w:rtl/>
              </w:rPr>
            </w:pPr>
            <w:r>
              <w:rPr>
                <w:rFonts w:cs="B Nazanin" w:hint="cs"/>
                <w:rtl/>
              </w:rPr>
              <w:t>1220</w:t>
            </w:r>
          </w:p>
        </w:tc>
        <w:tc>
          <w:tcPr>
            <w:tcW w:w="851" w:type="dxa"/>
            <w:vAlign w:val="center"/>
          </w:tcPr>
          <w:p w:rsidR="00EA4E71" w:rsidRPr="00BE4D66" w:rsidRDefault="00EA4E71" w:rsidP="009C74AA">
            <w:pPr>
              <w:bidi/>
              <w:jc w:val="center"/>
              <w:rPr>
                <w:rFonts w:cs="B Nazanin"/>
                <w:rtl/>
              </w:rPr>
            </w:pPr>
            <w:r>
              <w:rPr>
                <w:rFonts w:cs="B Nazanin" w:hint="cs"/>
                <w:rtl/>
              </w:rPr>
              <w:t>34.14</w:t>
            </w:r>
          </w:p>
        </w:tc>
        <w:tc>
          <w:tcPr>
            <w:tcW w:w="709" w:type="dxa"/>
            <w:vAlign w:val="center"/>
          </w:tcPr>
          <w:p w:rsidR="00EA4E71" w:rsidRPr="00BE4D66" w:rsidRDefault="00EA4E71" w:rsidP="009C74AA">
            <w:pPr>
              <w:bidi/>
              <w:jc w:val="center"/>
              <w:rPr>
                <w:rFonts w:cs="B Nazanin"/>
                <w:rtl/>
              </w:rPr>
            </w:pPr>
            <w:r>
              <w:rPr>
                <w:rFonts w:cs="B Nazanin" w:hint="cs"/>
                <w:rtl/>
              </w:rPr>
              <w:t>425</w:t>
            </w:r>
          </w:p>
        </w:tc>
        <w:tc>
          <w:tcPr>
            <w:tcW w:w="725" w:type="dxa"/>
            <w:vAlign w:val="center"/>
          </w:tcPr>
          <w:p w:rsidR="00EA4E71" w:rsidRPr="00BE4D66" w:rsidRDefault="00EA4E71" w:rsidP="009C74AA">
            <w:pPr>
              <w:bidi/>
              <w:jc w:val="center"/>
              <w:rPr>
                <w:rFonts w:cs="B Nazanin"/>
                <w:rtl/>
              </w:rPr>
            </w:pPr>
            <w:r>
              <w:rPr>
                <w:rFonts w:cs="B Nazanin" w:hint="cs"/>
                <w:rtl/>
              </w:rPr>
              <w:t>1245</w:t>
            </w:r>
          </w:p>
        </w:tc>
        <w:tc>
          <w:tcPr>
            <w:tcW w:w="1173" w:type="dxa"/>
            <w:vAlign w:val="center"/>
          </w:tcPr>
          <w:p w:rsidR="00EA4E71" w:rsidRPr="00BE4D66" w:rsidRDefault="00EA4E71" w:rsidP="009C74AA">
            <w:pPr>
              <w:bidi/>
              <w:jc w:val="center"/>
              <w:rPr>
                <w:rFonts w:cs="B Nazanin"/>
                <w:rtl/>
              </w:rPr>
            </w:pPr>
            <w:r>
              <w:rPr>
                <w:rFonts w:cs="B Nazanin" w:hint="cs"/>
                <w:rtl/>
              </w:rPr>
              <w:t>60</w:t>
            </w:r>
          </w:p>
        </w:tc>
        <w:tc>
          <w:tcPr>
            <w:tcW w:w="937" w:type="dxa"/>
            <w:vAlign w:val="center"/>
          </w:tcPr>
          <w:p w:rsidR="00EA4E71" w:rsidRPr="00BE4D66" w:rsidRDefault="00EA4E71" w:rsidP="009C74AA">
            <w:pPr>
              <w:bidi/>
              <w:jc w:val="center"/>
              <w:rPr>
                <w:rFonts w:cs="B Nazanin"/>
                <w:rtl/>
              </w:rPr>
            </w:pPr>
            <w:r>
              <w:rPr>
                <w:rFonts w:cs="B Nazanin" w:hint="cs"/>
                <w:rtl/>
              </w:rPr>
              <w:t>56.9</w:t>
            </w:r>
          </w:p>
        </w:tc>
        <w:tc>
          <w:tcPr>
            <w:tcW w:w="1017" w:type="dxa"/>
            <w:vAlign w:val="center"/>
          </w:tcPr>
          <w:p w:rsidR="00EA4E71" w:rsidRPr="00345D6D" w:rsidRDefault="00EA4E71" w:rsidP="009C74AA">
            <w:pPr>
              <w:bidi/>
              <w:jc w:val="center"/>
              <w:rPr>
                <w:rFonts w:cs="B Nazanin"/>
              </w:rPr>
            </w:pPr>
            <w:r w:rsidRPr="007E0F5C">
              <w:rPr>
                <w:rFonts w:cs="B Nazanin" w:hint="cs"/>
                <w:rtl/>
              </w:rPr>
              <w:t>سامانه سیب</w:t>
            </w:r>
          </w:p>
        </w:tc>
        <w:tc>
          <w:tcPr>
            <w:tcW w:w="3798" w:type="dxa"/>
            <w:tcBorders>
              <w:right w:val="thinThickSmallGap" w:sz="12" w:space="0" w:color="auto"/>
            </w:tcBorders>
          </w:tcPr>
          <w:p w:rsidR="00EA4E71" w:rsidRPr="00371EFF" w:rsidRDefault="00EA4E71" w:rsidP="009C74AA">
            <w:pPr>
              <w:bidi/>
              <w:jc w:val="both"/>
              <w:rPr>
                <w:rFonts w:cs="B Nazanin"/>
                <w:color w:val="000000" w:themeColor="text1"/>
                <w:rtl/>
              </w:rPr>
            </w:pPr>
            <w:r w:rsidRPr="00371EFF">
              <w:rPr>
                <w:rFonts w:cs="B Nazanin" w:hint="cs"/>
                <w:color w:val="000000" w:themeColor="text1"/>
                <w:rtl/>
              </w:rPr>
              <w:t>پایین تر از حد انتظار:</w:t>
            </w:r>
          </w:p>
          <w:p w:rsidR="00EA4E71" w:rsidRPr="00371EFF" w:rsidRDefault="00EA4E71" w:rsidP="00146772">
            <w:pPr>
              <w:pStyle w:val="ListParagraph"/>
              <w:numPr>
                <w:ilvl w:val="0"/>
                <w:numId w:val="68"/>
              </w:numPr>
              <w:bidi/>
              <w:ind w:left="252" w:hanging="184"/>
              <w:rPr>
                <w:rFonts w:cs="B Nazanin"/>
                <w:color w:val="000000" w:themeColor="text1"/>
              </w:rPr>
            </w:pPr>
            <w:r w:rsidRPr="00371EFF">
              <w:rPr>
                <w:rFonts w:cs="B Nazanin" w:hint="cs"/>
                <w:color w:val="000000" w:themeColor="text1"/>
                <w:rtl/>
              </w:rPr>
              <w:t>حساس نبودن مراقبین سلامت</w:t>
            </w:r>
          </w:p>
          <w:p w:rsidR="00EA4E71" w:rsidRPr="00371EFF" w:rsidRDefault="00EA4E71" w:rsidP="00146772">
            <w:pPr>
              <w:pStyle w:val="ListParagraph"/>
              <w:numPr>
                <w:ilvl w:val="0"/>
                <w:numId w:val="68"/>
              </w:numPr>
              <w:bidi/>
              <w:ind w:left="252" w:hanging="184"/>
              <w:jc w:val="both"/>
              <w:rPr>
                <w:rFonts w:cs="B Nazanin"/>
                <w:color w:val="000000" w:themeColor="text1"/>
              </w:rPr>
            </w:pPr>
            <w:r w:rsidRPr="00371EFF">
              <w:rPr>
                <w:rFonts w:cs="B Nazanin" w:hint="cs"/>
                <w:color w:val="000000" w:themeColor="text1"/>
                <w:rtl/>
              </w:rPr>
              <w:t xml:space="preserve">کمبود ماما </w:t>
            </w:r>
          </w:p>
          <w:p w:rsidR="00EA4E71" w:rsidRPr="00BE4D66" w:rsidRDefault="00EA4E71" w:rsidP="009C74AA">
            <w:pPr>
              <w:bidi/>
              <w:jc w:val="both"/>
              <w:rPr>
                <w:rFonts w:cs="B Nazanin"/>
                <w:rtl/>
              </w:rPr>
            </w:pPr>
            <w:r w:rsidRPr="00371EFF">
              <w:rPr>
                <w:rFonts w:cs="B Nazanin" w:hint="cs"/>
                <w:color w:val="000000" w:themeColor="text1"/>
                <w:rtl/>
              </w:rPr>
              <w:t>جابجایی نیروها</w:t>
            </w:r>
          </w:p>
        </w:tc>
      </w:tr>
      <w:tr w:rsidR="00EA4E71" w:rsidTr="00055080">
        <w:trPr>
          <w:trHeight w:val="561"/>
          <w:jc w:val="center"/>
        </w:trPr>
        <w:tc>
          <w:tcPr>
            <w:tcW w:w="2438" w:type="dxa"/>
            <w:tcBorders>
              <w:left w:val="thinThickSmallGap" w:sz="12" w:space="0" w:color="auto"/>
              <w:bottom w:val="thinThickSmallGap" w:sz="12" w:space="0" w:color="auto"/>
            </w:tcBorders>
            <w:vAlign w:val="center"/>
          </w:tcPr>
          <w:p w:rsidR="00EA4E71" w:rsidRPr="00BE4D66" w:rsidRDefault="00EA4E71" w:rsidP="000272D9">
            <w:pPr>
              <w:bidi/>
              <w:rPr>
                <w:rFonts w:cs="B Nazanin"/>
                <w:color w:val="000000" w:themeColor="text1"/>
              </w:rPr>
            </w:pPr>
            <w:r w:rsidRPr="00085ECA">
              <w:rPr>
                <w:rFonts w:cs="B Nazanin"/>
                <w:rtl/>
              </w:rPr>
              <w:t>پوشش کلاس ها</w:t>
            </w:r>
            <w:r w:rsidRPr="00085ECA">
              <w:rPr>
                <w:rFonts w:cs="B Nazanin" w:hint="cs"/>
                <w:rtl/>
              </w:rPr>
              <w:t>ی</w:t>
            </w:r>
            <w:r w:rsidRPr="00085ECA">
              <w:rPr>
                <w:rFonts w:cs="B Nazanin"/>
                <w:rtl/>
              </w:rPr>
              <w:t xml:space="preserve"> آمادگ</w:t>
            </w:r>
            <w:r w:rsidRPr="00085ECA">
              <w:rPr>
                <w:rFonts w:cs="B Nazanin" w:hint="cs"/>
                <w:rtl/>
              </w:rPr>
              <w:t>ی</w:t>
            </w:r>
            <w:r w:rsidRPr="00085ECA">
              <w:rPr>
                <w:rFonts w:cs="B Nazanin"/>
                <w:rtl/>
              </w:rPr>
              <w:t xml:space="preserve"> برا</w:t>
            </w:r>
            <w:r w:rsidRPr="00085ECA">
              <w:rPr>
                <w:rFonts w:cs="B Nazanin" w:hint="cs"/>
                <w:rtl/>
              </w:rPr>
              <w:t>ی</w:t>
            </w:r>
            <w:r w:rsidRPr="00085ECA">
              <w:rPr>
                <w:rFonts w:cs="B Nazanin"/>
                <w:rtl/>
              </w:rPr>
              <w:t xml:space="preserve"> زا</w:t>
            </w:r>
            <w:r w:rsidRPr="00085ECA">
              <w:rPr>
                <w:rFonts w:cs="B Nazanin" w:hint="cs"/>
                <w:rtl/>
              </w:rPr>
              <w:t>ی</w:t>
            </w:r>
            <w:r w:rsidRPr="00085ECA">
              <w:rPr>
                <w:rFonts w:cs="B Nazanin" w:hint="eastAsia"/>
                <w:rtl/>
              </w:rPr>
              <w:t>مان</w:t>
            </w:r>
          </w:p>
        </w:tc>
        <w:tc>
          <w:tcPr>
            <w:tcW w:w="851" w:type="dxa"/>
            <w:tcBorders>
              <w:bottom w:val="thinThickSmallGap" w:sz="12" w:space="0" w:color="auto"/>
            </w:tcBorders>
            <w:vAlign w:val="center"/>
          </w:tcPr>
          <w:p w:rsidR="00EA4E71" w:rsidRPr="00BE4D66" w:rsidRDefault="00EA4E71" w:rsidP="009C74AA">
            <w:pPr>
              <w:bidi/>
              <w:jc w:val="center"/>
              <w:rPr>
                <w:rFonts w:cs="B Nazanin"/>
                <w:rtl/>
              </w:rPr>
            </w:pPr>
            <w:r>
              <w:rPr>
                <w:rFonts w:cs="B Nazanin" w:hint="cs"/>
                <w:rtl/>
              </w:rPr>
              <w:t>28.50</w:t>
            </w:r>
          </w:p>
        </w:tc>
        <w:tc>
          <w:tcPr>
            <w:tcW w:w="709" w:type="dxa"/>
            <w:tcBorders>
              <w:bottom w:val="thinThickSmallGap" w:sz="12" w:space="0" w:color="auto"/>
            </w:tcBorders>
            <w:vAlign w:val="center"/>
          </w:tcPr>
          <w:p w:rsidR="00EA4E71" w:rsidRPr="00BE4D66" w:rsidRDefault="00EA4E71" w:rsidP="009C74AA">
            <w:pPr>
              <w:bidi/>
              <w:jc w:val="center"/>
              <w:rPr>
                <w:rFonts w:cs="B Nazanin"/>
                <w:rtl/>
              </w:rPr>
            </w:pPr>
            <w:r>
              <w:rPr>
                <w:rFonts w:cs="B Nazanin" w:hint="cs"/>
                <w:rtl/>
              </w:rPr>
              <w:t>511</w:t>
            </w:r>
          </w:p>
        </w:tc>
        <w:tc>
          <w:tcPr>
            <w:tcW w:w="708" w:type="dxa"/>
            <w:tcBorders>
              <w:bottom w:val="thinThickSmallGap" w:sz="12" w:space="0" w:color="auto"/>
            </w:tcBorders>
            <w:vAlign w:val="center"/>
          </w:tcPr>
          <w:p w:rsidR="00EA4E71" w:rsidRPr="00BE4D66" w:rsidRDefault="00EA4E71" w:rsidP="009C74AA">
            <w:pPr>
              <w:bidi/>
              <w:jc w:val="center"/>
              <w:rPr>
                <w:rFonts w:cs="B Nazanin"/>
                <w:rtl/>
              </w:rPr>
            </w:pPr>
            <w:r>
              <w:rPr>
                <w:rFonts w:cs="B Nazanin" w:hint="cs"/>
                <w:rtl/>
              </w:rPr>
              <w:t>1793</w:t>
            </w:r>
          </w:p>
        </w:tc>
        <w:tc>
          <w:tcPr>
            <w:tcW w:w="851" w:type="dxa"/>
            <w:tcBorders>
              <w:bottom w:val="thinThickSmallGap" w:sz="12" w:space="0" w:color="auto"/>
            </w:tcBorders>
            <w:vAlign w:val="center"/>
          </w:tcPr>
          <w:p w:rsidR="00EA4E71" w:rsidRPr="00BE4D66" w:rsidRDefault="00EA4E71" w:rsidP="009C74AA">
            <w:pPr>
              <w:bidi/>
              <w:jc w:val="center"/>
              <w:rPr>
                <w:rFonts w:cs="B Nazanin"/>
                <w:rtl/>
              </w:rPr>
            </w:pPr>
            <w:r>
              <w:rPr>
                <w:rFonts w:cs="B Nazanin" w:hint="cs"/>
                <w:rtl/>
              </w:rPr>
              <w:t>33.56</w:t>
            </w:r>
          </w:p>
        </w:tc>
        <w:tc>
          <w:tcPr>
            <w:tcW w:w="709" w:type="dxa"/>
            <w:tcBorders>
              <w:bottom w:val="thinThickSmallGap" w:sz="12" w:space="0" w:color="auto"/>
            </w:tcBorders>
            <w:vAlign w:val="center"/>
          </w:tcPr>
          <w:p w:rsidR="00EA4E71" w:rsidRPr="00BE4D66" w:rsidRDefault="00EA4E71" w:rsidP="009C74AA">
            <w:pPr>
              <w:bidi/>
              <w:jc w:val="center"/>
              <w:rPr>
                <w:rFonts w:cs="B Nazanin"/>
                <w:rtl/>
              </w:rPr>
            </w:pPr>
            <w:r>
              <w:rPr>
                <w:rFonts w:cs="B Nazanin" w:hint="cs"/>
                <w:rtl/>
              </w:rPr>
              <w:t>592</w:t>
            </w:r>
          </w:p>
        </w:tc>
        <w:tc>
          <w:tcPr>
            <w:tcW w:w="725" w:type="dxa"/>
            <w:tcBorders>
              <w:bottom w:val="thinThickSmallGap" w:sz="12" w:space="0" w:color="auto"/>
            </w:tcBorders>
            <w:vAlign w:val="center"/>
          </w:tcPr>
          <w:p w:rsidR="00EA4E71" w:rsidRPr="00BE4D66" w:rsidRDefault="00EA4E71" w:rsidP="009C74AA">
            <w:pPr>
              <w:bidi/>
              <w:jc w:val="center"/>
              <w:rPr>
                <w:rFonts w:cs="B Nazanin"/>
                <w:rtl/>
              </w:rPr>
            </w:pPr>
            <w:r>
              <w:rPr>
                <w:rFonts w:cs="B Nazanin" w:hint="cs"/>
                <w:rtl/>
              </w:rPr>
              <w:t>1764</w:t>
            </w:r>
          </w:p>
        </w:tc>
        <w:tc>
          <w:tcPr>
            <w:tcW w:w="1173" w:type="dxa"/>
            <w:tcBorders>
              <w:bottom w:val="thinThickSmallGap" w:sz="12" w:space="0" w:color="auto"/>
            </w:tcBorders>
            <w:vAlign w:val="center"/>
          </w:tcPr>
          <w:p w:rsidR="00EA4E71" w:rsidRPr="00BE4D66" w:rsidRDefault="00EA4E71" w:rsidP="009C74AA">
            <w:pPr>
              <w:bidi/>
              <w:jc w:val="center"/>
              <w:rPr>
                <w:rFonts w:cs="B Nazanin"/>
                <w:rtl/>
              </w:rPr>
            </w:pPr>
            <w:r>
              <w:rPr>
                <w:rFonts w:cs="B Nazanin" w:hint="cs"/>
                <w:rtl/>
              </w:rPr>
              <w:t>50</w:t>
            </w:r>
          </w:p>
        </w:tc>
        <w:tc>
          <w:tcPr>
            <w:tcW w:w="937" w:type="dxa"/>
            <w:tcBorders>
              <w:bottom w:val="thinThickSmallGap" w:sz="12" w:space="0" w:color="auto"/>
            </w:tcBorders>
            <w:vAlign w:val="center"/>
          </w:tcPr>
          <w:p w:rsidR="00EA4E71" w:rsidRPr="00BE4D66" w:rsidRDefault="00EA4E71" w:rsidP="009C74AA">
            <w:pPr>
              <w:bidi/>
              <w:jc w:val="center"/>
              <w:rPr>
                <w:rFonts w:cs="B Nazanin"/>
                <w:rtl/>
              </w:rPr>
            </w:pPr>
            <w:r>
              <w:rPr>
                <w:rFonts w:cs="B Nazanin" w:hint="cs"/>
                <w:rtl/>
              </w:rPr>
              <w:t>67.12</w:t>
            </w:r>
          </w:p>
        </w:tc>
        <w:tc>
          <w:tcPr>
            <w:tcW w:w="1017" w:type="dxa"/>
            <w:tcBorders>
              <w:bottom w:val="thinThickSmallGap" w:sz="12" w:space="0" w:color="auto"/>
            </w:tcBorders>
            <w:vAlign w:val="center"/>
          </w:tcPr>
          <w:p w:rsidR="00EA4E71" w:rsidRPr="00345D6D" w:rsidRDefault="00EA4E71" w:rsidP="009C74AA">
            <w:pPr>
              <w:bidi/>
              <w:jc w:val="center"/>
              <w:rPr>
                <w:rFonts w:cs="B Nazanin"/>
              </w:rPr>
            </w:pPr>
            <w:r w:rsidRPr="007E0F5C">
              <w:rPr>
                <w:rFonts w:cs="B Nazanin" w:hint="cs"/>
                <w:rtl/>
              </w:rPr>
              <w:t>سامانه سیب</w:t>
            </w:r>
          </w:p>
        </w:tc>
        <w:tc>
          <w:tcPr>
            <w:tcW w:w="3798" w:type="dxa"/>
            <w:tcBorders>
              <w:bottom w:val="thinThickSmallGap" w:sz="12" w:space="0" w:color="auto"/>
              <w:right w:val="thinThickSmallGap" w:sz="12" w:space="0" w:color="auto"/>
            </w:tcBorders>
          </w:tcPr>
          <w:p w:rsidR="00EA4E71" w:rsidRPr="00371EFF" w:rsidRDefault="00EA4E71" w:rsidP="009C74AA">
            <w:pPr>
              <w:bidi/>
              <w:jc w:val="both"/>
              <w:rPr>
                <w:rFonts w:cs="B Nazanin"/>
                <w:color w:val="000000" w:themeColor="text1"/>
                <w:rtl/>
              </w:rPr>
            </w:pPr>
            <w:r>
              <w:rPr>
                <w:rFonts w:cs="B Nazanin" w:hint="cs"/>
                <w:color w:val="000000" w:themeColor="text1"/>
                <w:rtl/>
              </w:rPr>
              <w:t>بالا</w:t>
            </w:r>
            <w:r w:rsidRPr="00371EFF">
              <w:rPr>
                <w:rFonts w:cs="B Nazanin" w:hint="cs"/>
                <w:color w:val="000000" w:themeColor="text1"/>
                <w:rtl/>
              </w:rPr>
              <w:t>تر از حد انتظار</w:t>
            </w:r>
          </w:p>
          <w:p w:rsidR="00EA4E71" w:rsidRPr="00371EFF" w:rsidRDefault="00EA4E71" w:rsidP="00146772">
            <w:pPr>
              <w:pStyle w:val="ListParagraph"/>
              <w:numPr>
                <w:ilvl w:val="0"/>
                <w:numId w:val="69"/>
              </w:numPr>
              <w:bidi/>
              <w:ind w:left="252" w:hanging="184"/>
              <w:jc w:val="both"/>
              <w:rPr>
                <w:rFonts w:cs="B Nazanin"/>
                <w:color w:val="000000" w:themeColor="text1"/>
              </w:rPr>
            </w:pPr>
            <w:r>
              <w:rPr>
                <w:rFonts w:cs="B Nazanin" w:hint="cs"/>
                <w:color w:val="000000" w:themeColor="text1"/>
                <w:rtl/>
              </w:rPr>
              <w:t xml:space="preserve">افزایش مربیان آموزش دیده </w:t>
            </w:r>
          </w:p>
          <w:p w:rsidR="00EA4E71" w:rsidRPr="00371EFF" w:rsidRDefault="00EA4E71" w:rsidP="00146772">
            <w:pPr>
              <w:pStyle w:val="ListParagraph"/>
              <w:numPr>
                <w:ilvl w:val="0"/>
                <w:numId w:val="69"/>
              </w:numPr>
              <w:bidi/>
              <w:ind w:left="252" w:hanging="184"/>
              <w:jc w:val="both"/>
              <w:rPr>
                <w:rFonts w:cs="B Nazanin"/>
                <w:color w:val="000000" w:themeColor="text1"/>
              </w:rPr>
            </w:pPr>
            <w:r>
              <w:rPr>
                <w:rFonts w:cs="B Nazanin" w:hint="cs"/>
                <w:color w:val="000000" w:themeColor="text1"/>
                <w:rtl/>
              </w:rPr>
              <w:t>افزایش کلاس های آمادگی برای زایمان</w:t>
            </w:r>
          </w:p>
          <w:p w:rsidR="00EA4E71" w:rsidRPr="00FF169A" w:rsidRDefault="00EA4E71" w:rsidP="00146772">
            <w:pPr>
              <w:pStyle w:val="ListParagraph"/>
              <w:numPr>
                <w:ilvl w:val="0"/>
                <w:numId w:val="69"/>
              </w:numPr>
              <w:bidi/>
              <w:ind w:left="292" w:hanging="219"/>
              <w:jc w:val="both"/>
              <w:rPr>
                <w:rFonts w:cs="B Nazanin"/>
                <w:rtl/>
              </w:rPr>
            </w:pPr>
            <w:r>
              <w:rPr>
                <w:rFonts w:cs="B Nazanin" w:hint="cs"/>
                <w:rtl/>
              </w:rPr>
              <w:t>تجهیز کلاس آمادگی برای زایمان</w:t>
            </w:r>
          </w:p>
        </w:tc>
      </w:tr>
    </w:tbl>
    <w:p w:rsidR="00EA4E71" w:rsidRDefault="00EA4E71" w:rsidP="00EA4E71">
      <w:pPr>
        <w:jc w:val="right"/>
        <w:rPr>
          <w:rFonts w:cs="B Nazanin"/>
          <w:b/>
          <w:bCs/>
          <w:sz w:val="28"/>
          <w:szCs w:val="28"/>
          <w:rtl/>
        </w:rPr>
      </w:pPr>
      <w:r>
        <w:rPr>
          <w:rtl/>
        </w:rPr>
        <w:br w:type="page"/>
      </w:r>
      <w:r w:rsidRPr="00BE4D66">
        <w:rPr>
          <w:rFonts w:cs="B Nazanin" w:hint="cs"/>
          <w:b/>
          <w:bCs/>
          <w:sz w:val="28"/>
          <w:szCs w:val="28"/>
          <w:rtl/>
        </w:rPr>
        <w:t>ج)نمودارها:</w:t>
      </w:r>
    </w:p>
    <w:p w:rsidR="00EA4E71" w:rsidRDefault="00EA4E71" w:rsidP="00EA4E71">
      <w:pPr>
        <w:jc w:val="right"/>
        <w:rPr>
          <w:rFonts w:cs="B Nazanin"/>
          <w:b/>
          <w:bCs/>
          <w:sz w:val="28"/>
          <w:szCs w:val="28"/>
          <w:rtl/>
        </w:rPr>
      </w:pPr>
      <w:r>
        <w:rPr>
          <w:rFonts w:cs="B Nazanin"/>
          <w:b/>
          <w:bCs/>
          <w:noProof/>
          <w:sz w:val="28"/>
          <w:szCs w:val="28"/>
          <w:rtl/>
          <w:lang w:bidi="fa-IR"/>
        </w:rPr>
        <w:drawing>
          <wp:inline distT="0" distB="0" distL="0" distR="0" wp14:anchorId="15562664" wp14:editId="250B8CDE">
            <wp:extent cx="7915275" cy="5860111"/>
            <wp:effectExtent l="0" t="0" r="9525" b="762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EA4E71" w:rsidRDefault="00EA4E71" w:rsidP="00055080">
      <w:pPr>
        <w:bidi/>
        <w:rPr>
          <w:rFonts w:cs="B Nazanin"/>
          <w:b/>
          <w:bCs/>
          <w:sz w:val="28"/>
          <w:szCs w:val="28"/>
          <w:rtl/>
        </w:rPr>
        <w:sectPr w:rsidR="00EA4E71" w:rsidSect="00607651">
          <w:pgSz w:w="15840" w:h="12240" w:orient="landscape"/>
          <w:pgMar w:top="720" w:right="1440" w:bottom="810" w:left="1440" w:header="720" w:footer="720" w:gutter="0"/>
          <w:cols w:space="720"/>
          <w:docGrid w:linePitch="360"/>
        </w:sectPr>
      </w:pPr>
    </w:p>
    <w:p w:rsidR="00EA4E71" w:rsidRPr="00BE4D66" w:rsidRDefault="00EA4E71" w:rsidP="00055080">
      <w:pPr>
        <w:bidi/>
        <w:rPr>
          <w:rFonts w:cs="B Nazanin"/>
          <w:b/>
          <w:bCs/>
          <w:sz w:val="28"/>
          <w:szCs w:val="28"/>
        </w:rPr>
      </w:pPr>
      <w:r w:rsidRPr="00BE4D66">
        <w:rPr>
          <w:rFonts w:cs="B Nazanin" w:hint="cs"/>
          <w:b/>
          <w:bCs/>
          <w:sz w:val="28"/>
          <w:szCs w:val="28"/>
          <w:rtl/>
        </w:rPr>
        <w:t xml:space="preserve">د)عملکرد برنامه‌ها  : </w:t>
      </w:r>
    </w:p>
    <w:p w:rsidR="00EA4E71" w:rsidRPr="00371EFF" w:rsidRDefault="00EA4E71" w:rsidP="00146772">
      <w:pPr>
        <w:numPr>
          <w:ilvl w:val="0"/>
          <w:numId w:val="70"/>
        </w:numPr>
        <w:bidi/>
        <w:contextualSpacing/>
        <w:rPr>
          <w:rFonts w:cs="B Nazanin"/>
          <w:color w:val="000000" w:themeColor="text1"/>
          <w:sz w:val="24"/>
          <w:szCs w:val="24"/>
        </w:rPr>
      </w:pPr>
      <w:r w:rsidRPr="00371EFF">
        <w:rPr>
          <w:rFonts w:cs="B Nazanin" w:hint="cs"/>
          <w:color w:val="000000" w:themeColor="text1"/>
          <w:sz w:val="24"/>
          <w:szCs w:val="24"/>
          <w:rtl/>
        </w:rPr>
        <w:t>انجام</w:t>
      </w:r>
      <w:r w:rsidRPr="00371EFF">
        <w:rPr>
          <w:rFonts w:cs="B Nazanin"/>
          <w:color w:val="000000" w:themeColor="text1"/>
          <w:sz w:val="24"/>
          <w:szCs w:val="24"/>
          <w:rtl/>
        </w:rPr>
        <w:t xml:space="preserve"> </w:t>
      </w:r>
      <w:r>
        <w:rPr>
          <w:rFonts w:cs="B Nazanin" w:hint="cs"/>
          <w:color w:val="000000" w:themeColor="text1"/>
          <w:sz w:val="24"/>
          <w:szCs w:val="24"/>
          <w:rtl/>
        </w:rPr>
        <w:t>44</w:t>
      </w:r>
      <w:r w:rsidRPr="00371EFF">
        <w:rPr>
          <w:rFonts w:cs="B Nazanin"/>
          <w:color w:val="000000" w:themeColor="text1"/>
          <w:sz w:val="24"/>
          <w:szCs w:val="24"/>
          <w:rtl/>
        </w:rPr>
        <w:t xml:space="preserve"> </w:t>
      </w:r>
      <w:r w:rsidRPr="00371EFF">
        <w:rPr>
          <w:rFonts w:cs="B Nazanin" w:hint="cs"/>
          <w:color w:val="000000" w:themeColor="text1"/>
          <w:sz w:val="24"/>
          <w:szCs w:val="24"/>
          <w:rtl/>
        </w:rPr>
        <w:t>بازدید</w:t>
      </w:r>
      <w:r w:rsidRPr="00371EFF">
        <w:rPr>
          <w:rFonts w:cs="B Nazanin"/>
          <w:color w:val="000000" w:themeColor="text1"/>
          <w:sz w:val="24"/>
          <w:szCs w:val="24"/>
          <w:rtl/>
        </w:rPr>
        <w:t xml:space="preserve"> </w:t>
      </w:r>
      <w:r w:rsidRPr="00371EFF">
        <w:rPr>
          <w:rFonts w:cs="B Nazanin" w:hint="cs"/>
          <w:color w:val="000000" w:themeColor="text1"/>
          <w:sz w:val="24"/>
          <w:szCs w:val="24"/>
          <w:rtl/>
        </w:rPr>
        <w:t>حضوری</w:t>
      </w:r>
      <w:r w:rsidRPr="00371EFF">
        <w:rPr>
          <w:rFonts w:cs="B Nazanin"/>
          <w:color w:val="000000" w:themeColor="text1"/>
          <w:sz w:val="24"/>
          <w:szCs w:val="24"/>
          <w:rtl/>
        </w:rPr>
        <w:t xml:space="preserve">  </w:t>
      </w:r>
      <w:r w:rsidRPr="00371EFF">
        <w:rPr>
          <w:rFonts w:cs="B Nazanin" w:hint="cs"/>
          <w:color w:val="000000" w:themeColor="text1"/>
          <w:sz w:val="24"/>
          <w:szCs w:val="24"/>
          <w:rtl/>
        </w:rPr>
        <w:t>توسط</w:t>
      </w:r>
      <w:r w:rsidRPr="00371EFF">
        <w:rPr>
          <w:rFonts w:cs="B Nazanin"/>
          <w:color w:val="000000" w:themeColor="text1"/>
          <w:sz w:val="24"/>
          <w:szCs w:val="24"/>
          <w:rtl/>
        </w:rPr>
        <w:t xml:space="preserve"> </w:t>
      </w:r>
      <w:r w:rsidRPr="00371EFF">
        <w:rPr>
          <w:rFonts w:cs="B Nazanin" w:hint="cs"/>
          <w:color w:val="000000" w:themeColor="text1"/>
          <w:sz w:val="24"/>
          <w:szCs w:val="24"/>
          <w:rtl/>
        </w:rPr>
        <w:t>کارشناس</w:t>
      </w:r>
      <w:r w:rsidRPr="00371EFF">
        <w:rPr>
          <w:rFonts w:cs="B Nazanin"/>
          <w:color w:val="000000" w:themeColor="text1"/>
          <w:sz w:val="24"/>
          <w:szCs w:val="24"/>
          <w:rtl/>
        </w:rPr>
        <w:t xml:space="preserve"> </w:t>
      </w:r>
      <w:r w:rsidRPr="00371EFF">
        <w:rPr>
          <w:rFonts w:cs="B Nazanin" w:hint="cs"/>
          <w:color w:val="000000" w:themeColor="text1"/>
          <w:sz w:val="24"/>
          <w:szCs w:val="24"/>
          <w:rtl/>
        </w:rPr>
        <w:t>برنامه</w:t>
      </w:r>
      <w:r w:rsidRPr="00371EFF">
        <w:rPr>
          <w:rFonts w:cs="B Nazanin"/>
          <w:color w:val="000000" w:themeColor="text1"/>
          <w:sz w:val="24"/>
          <w:szCs w:val="24"/>
          <w:rtl/>
        </w:rPr>
        <w:t xml:space="preserve"> </w:t>
      </w:r>
      <w:r w:rsidRPr="00371EFF">
        <w:rPr>
          <w:rFonts w:cs="B Nazanin" w:hint="cs"/>
          <w:color w:val="000000" w:themeColor="text1"/>
          <w:sz w:val="24"/>
          <w:szCs w:val="24"/>
          <w:rtl/>
        </w:rPr>
        <w:t>سلامت</w:t>
      </w:r>
      <w:r w:rsidRPr="00371EFF">
        <w:rPr>
          <w:rFonts w:cs="B Nazanin"/>
          <w:color w:val="000000" w:themeColor="text1"/>
          <w:sz w:val="24"/>
          <w:szCs w:val="24"/>
          <w:rtl/>
        </w:rPr>
        <w:t xml:space="preserve"> </w:t>
      </w:r>
      <w:r w:rsidRPr="00371EFF">
        <w:rPr>
          <w:rFonts w:cs="B Nazanin" w:hint="cs"/>
          <w:color w:val="000000" w:themeColor="text1"/>
          <w:sz w:val="24"/>
          <w:szCs w:val="24"/>
          <w:rtl/>
        </w:rPr>
        <w:t>مادران</w:t>
      </w:r>
      <w:r w:rsidRPr="00371EFF">
        <w:rPr>
          <w:rFonts w:cs="B Nazanin"/>
          <w:color w:val="000000" w:themeColor="text1"/>
          <w:sz w:val="24"/>
          <w:szCs w:val="24"/>
          <w:rtl/>
        </w:rPr>
        <w:t xml:space="preserve"> </w:t>
      </w:r>
      <w:r w:rsidRPr="00371EFF">
        <w:rPr>
          <w:rFonts w:cs="B Nazanin" w:hint="cs"/>
          <w:color w:val="000000" w:themeColor="text1"/>
          <w:sz w:val="24"/>
          <w:szCs w:val="24"/>
          <w:rtl/>
        </w:rPr>
        <w:t>واحد</w:t>
      </w:r>
      <w:r w:rsidRPr="00371EFF">
        <w:rPr>
          <w:rFonts w:cs="B Nazanin"/>
          <w:color w:val="000000" w:themeColor="text1"/>
          <w:sz w:val="24"/>
          <w:szCs w:val="24"/>
          <w:rtl/>
        </w:rPr>
        <w:t xml:space="preserve"> </w:t>
      </w:r>
      <w:r w:rsidRPr="00371EFF">
        <w:rPr>
          <w:rFonts w:cs="B Nazanin" w:hint="cs"/>
          <w:color w:val="000000" w:themeColor="text1"/>
          <w:sz w:val="24"/>
          <w:szCs w:val="24"/>
          <w:rtl/>
        </w:rPr>
        <w:t>سلامت</w:t>
      </w:r>
      <w:r w:rsidRPr="00371EFF">
        <w:rPr>
          <w:rFonts w:cs="B Nazanin"/>
          <w:color w:val="000000" w:themeColor="text1"/>
          <w:sz w:val="24"/>
          <w:szCs w:val="24"/>
          <w:rtl/>
        </w:rPr>
        <w:t xml:space="preserve"> </w:t>
      </w:r>
      <w:r w:rsidRPr="00371EFF">
        <w:rPr>
          <w:rFonts w:cs="B Nazanin" w:hint="cs"/>
          <w:color w:val="000000" w:themeColor="text1"/>
          <w:sz w:val="24"/>
          <w:szCs w:val="24"/>
          <w:rtl/>
        </w:rPr>
        <w:t>خانواده</w:t>
      </w:r>
      <w:r w:rsidRPr="00371EFF">
        <w:rPr>
          <w:rFonts w:cs="B Nazanin"/>
          <w:color w:val="000000" w:themeColor="text1"/>
          <w:sz w:val="24"/>
          <w:szCs w:val="24"/>
          <w:rtl/>
        </w:rPr>
        <w:t xml:space="preserve"> </w:t>
      </w:r>
      <w:r w:rsidRPr="00371EFF">
        <w:rPr>
          <w:rFonts w:cs="B Nazanin" w:hint="cs"/>
          <w:color w:val="000000" w:themeColor="text1"/>
          <w:sz w:val="24"/>
          <w:szCs w:val="24"/>
          <w:rtl/>
        </w:rPr>
        <w:t>ستاد</w:t>
      </w:r>
      <w:r w:rsidRPr="00371EFF">
        <w:rPr>
          <w:rFonts w:cs="B Nazanin"/>
          <w:color w:val="000000" w:themeColor="text1"/>
          <w:sz w:val="24"/>
          <w:szCs w:val="24"/>
          <w:rtl/>
        </w:rPr>
        <w:t xml:space="preserve"> </w:t>
      </w:r>
      <w:r w:rsidRPr="00371EFF">
        <w:rPr>
          <w:rFonts w:cs="B Nazanin" w:hint="cs"/>
          <w:color w:val="000000" w:themeColor="text1"/>
          <w:sz w:val="24"/>
          <w:szCs w:val="24"/>
          <w:rtl/>
        </w:rPr>
        <w:t>شبکه</w:t>
      </w:r>
      <w:r w:rsidRPr="00371EFF">
        <w:rPr>
          <w:rFonts w:cs="B Nazanin"/>
          <w:color w:val="000000" w:themeColor="text1"/>
          <w:sz w:val="24"/>
          <w:szCs w:val="24"/>
          <w:rtl/>
        </w:rPr>
        <w:t xml:space="preserve"> </w:t>
      </w:r>
      <w:r w:rsidRPr="00371EFF">
        <w:rPr>
          <w:rFonts w:cs="B Nazanin" w:hint="cs"/>
          <w:color w:val="000000" w:themeColor="text1"/>
          <w:sz w:val="24"/>
          <w:szCs w:val="24"/>
          <w:rtl/>
        </w:rPr>
        <w:t>از</w:t>
      </w:r>
      <w:r w:rsidRPr="00371EFF">
        <w:rPr>
          <w:rFonts w:cs="B Nazanin"/>
          <w:color w:val="000000" w:themeColor="text1"/>
          <w:sz w:val="24"/>
          <w:szCs w:val="24"/>
          <w:rtl/>
        </w:rPr>
        <w:t xml:space="preserve"> </w:t>
      </w:r>
      <w:r w:rsidRPr="00371EFF">
        <w:rPr>
          <w:rFonts w:cs="B Nazanin" w:hint="cs"/>
          <w:color w:val="000000" w:themeColor="text1"/>
          <w:sz w:val="24"/>
          <w:szCs w:val="24"/>
          <w:rtl/>
        </w:rPr>
        <w:t>مراکز</w:t>
      </w:r>
      <w:r w:rsidRPr="00371EFF">
        <w:rPr>
          <w:rFonts w:cs="B Nazanin"/>
          <w:color w:val="000000" w:themeColor="text1"/>
          <w:sz w:val="24"/>
          <w:szCs w:val="24"/>
          <w:rtl/>
        </w:rPr>
        <w:t xml:space="preserve">  </w:t>
      </w:r>
      <w:r w:rsidRPr="00371EFF">
        <w:rPr>
          <w:rFonts w:cs="B Nazanin" w:hint="cs"/>
          <w:color w:val="000000" w:themeColor="text1"/>
          <w:sz w:val="24"/>
          <w:szCs w:val="24"/>
          <w:rtl/>
        </w:rPr>
        <w:t>و</w:t>
      </w:r>
      <w:r w:rsidRPr="00371EFF">
        <w:rPr>
          <w:rFonts w:cs="B Nazanin"/>
          <w:color w:val="000000" w:themeColor="text1"/>
          <w:sz w:val="24"/>
          <w:szCs w:val="24"/>
          <w:rtl/>
        </w:rPr>
        <w:t xml:space="preserve"> </w:t>
      </w:r>
      <w:r w:rsidRPr="00371EFF">
        <w:rPr>
          <w:rFonts w:cs="B Nazanin" w:hint="cs"/>
          <w:color w:val="000000" w:themeColor="text1"/>
          <w:sz w:val="24"/>
          <w:szCs w:val="24"/>
          <w:rtl/>
        </w:rPr>
        <w:t>پایگاه</w:t>
      </w:r>
      <w:r w:rsidR="00BD3840">
        <w:rPr>
          <w:rFonts w:cs="B Nazanin" w:hint="cs"/>
          <w:color w:val="000000" w:themeColor="text1"/>
          <w:sz w:val="24"/>
          <w:szCs w:val="24"/>
          <w:rtl/>
        </w:rPr>
        <w:t xml:space="preserve"> </w:t>
      </w:r>
      <w:r w:rsidRPr="00371EFF">
        <w:rPr>
          <w:rFonts w:cs="B Nazanin" w:hint="cs"/>
          <w:color w:val="000000" w:themeColor="text1"/>
          <w:sz w:val="24"/>
          <w:szCs w:val="24"/>
          <w:rtl/>
        </w:rPr>
        <w:t>ها</w:t>
      </w:r>
      <w:r w:rsidRPr="00371EFF">
        <w:rPr>
          <w:rFonts w:cs="B Nazanin"/>
          <w:color w:val="000000" w:themeColor="text1"/>
          <w:sz w:val="24"/>
          <w:szCs w:val="24"/>
          <w:rtl/>
        </w:rPr>
        <w:t xml:space="preserve"> </w:t>
      </w:r>
      <w:r w:rsidRPr="00371EFF">
        <w:rPr>
          <w:rFonts w:cs="B Nazanin" w:hint="cs"/>
          <w:color w:val="000000" w:themeColor="text1"/>
          <w:sz w:val="24"/>
          <w:szCs w:val="24"/>
          <w:rtl/>
        </w:rPr>
        <w:t>و</w:t>
      </w:r>
      <w:r w:rsidRPr="00371EFF">
        <w:rPr>
          <w:rFonts w:cs="B Nazanin"/>
          <w:color w:val="000000" w:themeColor="text1"/>
          <w:sz w:val="24"/>
          <w:szCs w:val="24"/>
          <w:rtl/>
        </w:rPr>
        <w:t xml:space="preserve"> </w:t>
      </w:r>
      <w:r w:rsidRPr="00371EFF">
        <w:rPr>
          <w:rFonts w:cs="B Nazanin" w:hint="cs"/>
          <w:color w:val="000000" w:themeColor="text1"/>
          <w:sz w:val="24"/>
          <w:szCs w:val="24"/>
          <w:rtl/>
        </w:rPr>
        <w:t>خانه</w:t>
      </w:r>
      <w:r w:rsidRPr="00371EFF">
        <w:rPr>
          <w:rFonts w:cs="B Nazanin"/>
          <w:color w:val="000000" w:themeColor="text1"/>
          <w:sz w:val="24"/>
          <w:szCs w:val="24"/>
          <w:rtl/>
        </w:rPr>
        <w:t xml:space="preserve"> </w:t>
      </w:r>
      <w:r w:rsidRPr="00371EFF">
        <w:rPr>
          <w:rFonts w:cs="B Nazanin" w:hint="cs"/>
          <w:color w:val="000000" w:themeColor="text1"/>
          <w:sz w:val="24"/>
          <w:szCs w:val="24"/>
          <w:rtl/>
        </w:rPr>
        <w:t>های</w:t>
      </w:r>
      <w:r w:rsidRPr="00371EFF">
        <w:rPr>
          <w:rFonts w:cs="B Nazanin"/>
          <w:color w:val="000000" w:themeColor="text1"/>
          <w:sz w:val="24"/>
          <w:szCs w:val="24"/>
          <w:rtl/>
        </w:rPr>
        <w:t xml:space="preserve"> </w:t>
      </w:r>
      <w:r w:rsidRPr="00371EFF">
        <w:rPr>
          <w:rFonts w:cs="B Nazanin" w:hint="cs"/>
          <w:color w:val="000000" w:themeColor="text1"/>
          <w:sz w:val="24"/>
          <w:szCs w:val="24"/>
          <w:rtl/>
        </w:rPr>
        <w:t>بهداشت</w:t>
      </w:r>
      <w:r w:rsidRPr="00371EFF">
        <w:rPr>
          <w:rFonts w:cs="B Nazanin"/>
          <w:color w:val="000000" w:themeColor="text1"/>
          <w:sz w:val="24"/>
          <w:szCs w:val="24"/>
          <w:rtl/>
        </w:rPr>
        <w:t xml:space="preserve"> </w:t>
      </w:r>
    </w:p>
    <w:p w:rsidR="00EA4E71" w:rsidRPr="00371EFF" w:rsidRDefault="00EA4E71" w:rsidP="00146772">
      <w:pPr>
        <w:numPr>
          <w:ilvl w:val="0"/>
          <w:numId w:val="70"/>
        </w:numPr>
        <w:bidi/>
        <w:contextualSpacing/>
        <w:rPr>
          <w:rFonts w:cs="B Nazanin"/>
          <w:color w:val="000000" w:themeColor="text1"/>
          <w:sz w:val="24"/>
          <w:szCs w:val="24"/>
        </w:rPr>
      </w:pPr>
      <w:r w:rsidRPr="00371EFF">
        <w:rPr>
          <w:rFonts w:cs="B Nazanin" w:hint="cs"/>
          <w:color w:val="000000" w:themeColor="text1"/>
          <w:sz w:val="24"/>
          <w:szCs w:val="24"/>
          <w:rtl/>
        </w:rPr>
        <w:t>بررسی</w:t>
      </w:r>
      <w:r w:rsidRPr="00371EFF">
        <w:rPr>
          <w:rFonts w:cs="B Nazanin"/>
          <w:color w:val="000000" w:themeColor="text1"/>
          <w:sz w:val="24"/>
          <w:szCs w:val="24"/>
          <w:rtl/>
        </w:rPr>
        <w:t xml:space="preserve"> </w:t>
      </w:r>
      <w:r w:rsidRPr="00371EFF">
        <w:rPr>
          <w:rFonts w:cs="B Nazanin" w:hint="cs"/>
          <w:color w:val="000000" w:themeColor="text1"/>
          <w:sz w:val="24"/>
          <w:szCs w:val="24"/>
          <w:rtl/>
        </w:rPr>
        <w:t>شاخص</w:t>
      </w:r>
      <w:r w:rsidRPr="00371EFF">
        <w:rPr>
          <w:rFonts w:cs="B Nazanin"/>
          <w:color w:val="000000" w:themeColor="text1"/>
          <w:sz w:val="24"/>
          <w:szCs w:val="24"/>
          <w:rtl/>
        </w:rPr>
        <w:t xml:space="preserve"> </w:t>
      </w:r>
      <w:r w:rsidRPr="00371EFF">
        <w:rPr>
          <w:rFonts w:cs="B Nazanin" w:hint="cs"/>
          <w:color w:val="000000" w:themeColor="text1"/>
          <w:sz w:val="24"/>
          <w:szCs w:val="24"/>
          <w:rtl/>
        </w:rPr>
        <w:t>های</w:t>
      </w:r>
      <w:r w:rsidRPr="00371EFF">
        <w:rPr>
          <w:rFonts w:cs="B Nazanin"/>
          <w:color w:val="000000" w:themeColor="text1"/>
          <w:sz w:val="24"/>
          <w:szCs w:val="24"/>
          <w:rtl/>
        </w:rPr>
        <w:t xml:space="preserve"> </w:t>
      </w:r>
      <w:r w:rsidRPr="00371EFF">
        <w:rPr>
          <w:rFonts w:cs="B Nazanin" w:hint="cs"/>
          <w:color w:val="000000" w:themeColor="text1"/>
          <w:sz w:val="24"/>
          <w:szCs w:val="24"/>
          <w:rtl/>
        </w:rPr>
        <w:t>برنامه</w:t>
      </w:r>
      <w:r w:rsidRPr="00371EFF">
        <w:rPr>
          <w:rFonts w:cs="B Nazanin"/>
          <w:color w:val="000000" w:themeColor="text1"/>
          <w:sz w:val="24"/>
          <w:szCs w:val="24"/>
          <w:rtl/>
        </w:rPr>
        <w:t xml:space="preserve"> </w:t>
      </w:r>
      <w:r w:rsidRPr="00371EFF">
        <w:rPr>
          <w:rFonts w:cs="B Nazanin" w:hint="cs"/>
          <w:color w:val="000000" w:themeColor="text1"/>
          <w:sz w:val="24"/>
          <w:szCs w:val="24"/>
          <w:rtl/>
        </w:rPr>
        <w:t>در</w:t>
      </w:r>
      <w:r w:rsidRPr="00371EFF">
        <w:rPr>
          <w:rFonts w:cs="B Nazanin"/>
          <w:color w:val="000000" w:themeColor="text1"/>
          <w:sz w:val="24"/>
          <w:szCs w:val="24"/>
          <w:rtl/>
        </w:rPr>
        <w:t xml:space="preserve"> </w:t>
      </w:r>
      <w:r w:rsidRPr="00371EFF">
        <w:rPr>
          <w:rFonts w:cs="B Nazanin" w:hint="cs"/>
          <w:color w:val="000000" w:themeColor="text1"/>
          <w:sz w:val="24"/>
          <w:szCs w:val="24"/>
          <w:rtl/>
        </w:rPr>
        <w:t>سطوح</w:t>
      </w:r>
      <w:r w:rsidRPr="00371EFF">
        <w:rPr>
          <w:rFonts w:cs="B Nazanin"/>
          <w:color w:val="000000" w:themeColor="text1"/>
          <w:sz w:val="24"/>
          <w:szCs w:val="24"/>
          <w:rtl/>
        </w:rPr>
        <w:t xml:space="preserve"> </w:t>
      </w:r>
      <w:r w:rsidRPr="00371EFF">
        <w:rPr>
          <w:rFonts w:cs="B Nazanin" w:hint="cs"/>
          <w:color w:val="000000" w:themeColor="text1"/>
          <w:sz w:val="24"/>
          <w:szCs w:val="24"/>
          <w:rtl/>
        </w:rPr>
        <w:t>محیطی</w:t>
      </w:r>
      <w:r w:rsidRPr="00371EFF">
        <w:rPr>
          <w:rFonts w:cs="B Nazanin"/>
          <w:color w:val="000000" w:themeColor="text1"/>
          <w:sz w:val="24"/>
          <w:szCs w:val="24"/>
          <w:rtl/>
        </w:rPr>
        <w:t xml:space="preserve"> </w:t>
      </w:r>
      <w:r w:rsidRPr="00371EFF">
        <w:rPr>
          <w:rFonts w:cs="B Nazanin" w:hint="cs"/>
          <w:color w:val="000000" w:themeColor="text1"/>
          <w:sz w:val="24"/>
          <w:szCs w:val="24"/>
          <w:rtl/>
        </w:rPr>
        <w:t>به</w:t>
      </w:r>
      <w:r w:rsidRPr="00371EFF">
        <w:rPr>
          <w:rFonts w:cs="B Nazanin"/>
          <w:color w:val="000000" w:themeColor="text1"/>
          <w:sz w:val="24"/>
          <w:szCs w:val="24"/>
          <w:rtl/>
        </w:rPr>
        <w:t xml:space="preserve"> </w:t>
      </w:r>
      <w:r w:rsidRPr="00371EFF">
        <w:rPr>
          <w:rFonts w:cs="B Nazanin" w:hint="cs"/>
          <w:color w:val="000000" w:themeColor="text1"/>
          <w:sz w:val="24"/>
          <w:szCs w:val="24"/>
          <w:rtl/>
        </w:rPr>
        <w:t>صورت</w:t>
      </w:r>
      <w:r w:rsidRPr="00371EFF">
        <w:rPr>
          <w:rFonts w:cs="B Nazanin"/>
          <w:color w:val="000000" w:themeColor="text1"/>
          <w:sz w:val="24"/>
          <w:szCs w:val="24"/>
          <w:rtl/>
        </w:rPr>
        <w:t xml:space="preserve"> 3 </w:t>
      </w:r>
      <w:r w:rsidRPr="00371EFF">
        <w:rPr>
          <w:rFonts w:cs="B Nazanin" w:hint="cs"/>
          <w:color w:val="000000" w:themeColor="text1"/>
          <w:sz w:val="24"/>
          <w:szCs w:val="24"/>
          <w:rtl/>
        </w:rPr>
        <w:t>ماهه</w:t>
      </w:r>
      <w:r w:rsidRPr="00371EFF">
        <w:rPr>
          <w:rFonts w:cs="B Nazanin"/>
          <w:color w:val="000000" w:themeColor="text1"/>
          <w:sz w:val="24"/>
          <w:szCs w:val="24"/>
          <w:rtl/>
        </w:rPr>
        <w:t xml:space="preserve"> </w:t>
      </w:r>
      <w:r w:rsidRPr="00371EFF">
        <w:rPr>
          <w:rFonts w:cs="B Nazanin" w:hint="cs"/>
          <w:color w:val="000000" w:themeColor="text1"/>
          <w:sz w:val="24"/>
          <w:szCs w:val="24"/>
          <w:rtl/>
        </w:rPr>
        <w:t>و</w:t>
      </w:r>
      <w:r w:rsidRPr="00371EFF">
        <w:rPr>
          <w:rFonts w:cs="B Nazanin"/>
          <w:color w:val="000000" w:themeColor="text1"/>
          <w:sz w:val="24"/>
          <w:szCs w:val="24"/>
          <w:rtl/>
        </w:rPr>
        <w:t xml:space="preserve"> 6 </w:t>
      </w:r>
      <w:r w:rsidRPr="00371EFF">
        <w:rPr>
          <w:rFonts w:cs="B Nazanin" w:hint="cs"/>
          <w:color w:val="000000" w:themeColor="text1"/>
          <w:sz w:val="24"/>
          <w:szCs w:val="24"/>
          <w:rtl/>
        </w:rPr>
        <w:t>ماهه</w:t>
      </w:r>
      <w:r w:rsidRPr="00371EFF">
        <w:rPr>
          <w:rFonts w:cs="B Nazanin"/>
          <w:color w:val="000000" w:themeColor="text1"/>
          <w:sz w:val="24"/>
          <w:szCs w:val="24"/>
          <w:rtl/>
        </w:rPr>
        <w:t xml:space="preserve"> </w:t>
      </w:r>
      <w:r>
        <w:rPr>
          <w:rFonts w:cs="B Nazanin" w:hint="cs"/>
          <w:color w:val="000000" w:themeColor="text1"/>
          <w:sz w:val="24"/>
          <w:szCs w:val="24"/>
          <w:rtl/>
        </w:rPr>
        <w:t>، نه ماهه و سالانه</w:t>
      </w:r>
    </w:p>
    <w:p w:rsidR="00EA4E71" w:rsidRPr="00371EFF" w:rsidRDefault="00EA4E71" w:rsidP="00146772">
      <w:pPr>
        <w:numPr>
          <w:ilvl w:val="0"/>
          <w:numId w:val="70"/>
        </w:numPr>
        <w:bidi/>
        <w:contextualSpacing/>
        <w:rPr>
          <w:rFonts w:cs="B Nazanin"/>
          <w:color w:val="000000" w:themeColor="text1"/>
          <w:sz w:val="24"/>
          <w:szCs w:val="24"/>
        </w:rPr>
      </w:pPr>
      <w:r w:rsidRPr="00371EFF">
        <w:rPr>
          <w:rFonts w:cs="B Nazanin" w:hint="cs"/>
          <w:color w:val="000000" w:themeColor="text1"/>
          <w:sz w:val="24"/>
          <w:szCs w:val="24"/>
          <w:rtl/>
        </w:rPr>
        <w:t>انجام</w:t>
      </w:r>
      <w:r w:rsidRPr="00371EFF">
        <w:rPr>
          <w:rFonts w:cs="B Nazanin"/>
          <w:color w:val="000000" w:themeColor="text1"/>
          <w:sz w:val="24"/>
          <w:szCs w:val="24"/>
          <w:rtl/>
        </w:rPr>
        <w:t xml:space="preserve"> </w:t>
      </w:r>
      <w:r w:rsidRPr="00371EFF">
        <w:rPr>
          <w:rFonts w:cs="B Nazanin" w:hint="cs"/>
          <w:color w:val="000000" w:themeColor="text1"/>
          <w:sz w:val="24"/>
          <w:szCs w:val="24"/>
          <w:rtl/>
        </w:rPr>
        <w:t>پایش</w:t>
      </w:r>
      <w:r w:rsidRPr="00371EFF">
        <w:rPr>
          <w:rFonts w:cs="B Nazanin"/>
          <w:color w:val="000000" w:themeColor="text1"/>
          <w:sz w:val="24"/>
          <w:szCs w:val="24"/>
          <w:rtl/>
        </w:rPr>
        <w:t xml:space="preserve"> </w:t>
      </w:r>
      <w:r w:rsidRPr="00371EFF">
        <w:rPr>
          <w:rFonts w:cs="B Nazanin" w:hint="cs"/>
          <w:color w:val="000000" w:themeColor="text1"/>
          <w:sz w:val="24"/>
          <w:szCs w:val="24"/>
          <w:rtl/>
        </w:rPr>
        <w:t>از</w:t>
      </w:r>
      <w:r w:rsidRPr="00371EFF">
        <w:rPr>
          <w:rFonts w:cs="B Nazanin"/>
          <w:color w:val="000000" w:themeColor="text1"/>
          <w:sz w:val="24"/>
          <w:szCs w:val="24"/>
          <w:rtl/>
        </w:rPr>
        <w:t xml:space="preserve"> </w:t>
      </w:r>
      <w:r w:rsidRPr="00371EFF">
        <w:rPr>
          <w:rFonts w:cs="B Nazanin" w:hint="cs"/>
          <w:color w:val="000000" w:themeColor="text1"/>
          <w:sz w:val="24"/>
          <w:szCs w:val="24"/>
          <w:rtl/>
        </w:rPr>
        <w:t>عملکرد</w:t>
      </w:r>
      <w:r w:rsidRPr="00371EFF">
        <w:rPr>
          <w:rFonts w:cs="B Nazanin"/>
          <w:color w:val="000000" w:themeColor="text1"/>
          <w:sz w:val="24"/>
          <w:szCs w:val="24"/>
          <w:rtl/>
        </w:rPr>
        <w:t xml:space="preserve"> </w:t>
      </w:r>
      <w:r w:rsidRPr="00371EFF">
        <w:rPr>
          <w:rFonts w:cs="B Nazanin" w:hint="cs"/>
          <w:color w:val="000000" w:themeColor="text1"/>
          <w:sz w:val="24"/>
          <w:szCs w:val="24"/>
          <w:rtl/>
        </w:rPr>
        <w:t>ارائه</w:t>
      </w:r>
      <w:r w:rsidRPr="00371EFF">
        <w:rPr>
          <w:rFonts w:cs="B Nazanin"/>
          <w:color w:val="000000" w:themeColor="text1"/>
          <w:sz w:val="24"/>
          <w:szCs w:val="24"/>
          <w:rtl/>
        </w:rPr>
        <w:t xml:space="preserve"> </w:t>
      </w:r>
      <w:r w:rsidRPr="00371EFF">
        <w:rPr>
          <w:rFonts w:cs="B Nazanin" w:hint="cs"/>
          <w:color w:val="000000" w:themeColor="text1"/>
          <w:sz w:val="24"/>
          <w:szCs w:val="24"/>
          <w:rtl/>
        </w:rPr>
        <w:t>دهندگان</w:t>
      </w:r>
      <w:r w:rsidRPr="00371EFF">
        <w:rPr>
          <w:rFonts w:cs="B Nazanin"/>
          <w:color w:val="000000" w:themeColor="text1"/>
          <w:sz w:val="24"/>
          <w:szCs w:val="24"/>
          <w:rtl/>
        </w:rPr>
        <w:t xml:space="preserve"> </w:t>
      </w:r>
      <w:r w:rsidRPr="00371EFF">
        <w:rPr>
          <w:rFonts w:cs="B Nazanin" w:hint="cs"/>
          <w:color w:val="000000" w:themeColor="text1"/>
          <w:sz w:val="24"/>
          <w:szCs w:val="24"/>
          <w:rtl/>
        </w:rPr>
        <w:t>خدمت</w:t>
      </w:r>
      <w:r w:rsidRPr="00371EFF">
        <w:rPr>
          <w:rFonts w:cs="B Nazanin"/>
          <w:color w:val="000000" w:themeColor="text1"/>
          <w:sz w:val="24"/>
          <w:szCs w:val="24"/>
          <w:rtl/>
        </w:rPr>
        <w:t xml:space="preserve"> </w:t>
      </w:r>
    </w:p>
    <w:p w:rsidR="00EA4E71" w:rsidRPr="00371EFF" w:rsidRDefault="00EA4E71" w:rsidP="00146772">
      <w:pPr>
        <w:numPr>
          <w:ilvl w:val="0"/>
          <w:numId w:val="70"/>
        </w:numPr>
        <w:bidi/>
        <w:contextualSpacing/>
        <w:rPr>
          <w:rFonts w:cs="B Nazanin"/>
          <w:color w:val="000000" w:themeColor="text1"/>
          <w:sz w:val="24"/>
          <w:szCs w:val="24"/>
        </w:rPr>
      </w:pPr>
      <w:r w:rsidRPr="00371EFF">
        <w:rPr>
          <w:rFonts w:cs="B Nazanin" w:hint="cs"/>
          <w:color w:val="000000" w:themeColor="text1"/>
          <w:sz w:val="24"/>
          <w:szCs w:val="24"/>
          <w:rtl/>
        </w:rPr>
        <w:t>برگزاری</w:t>
      </w:r>
      <w:r w:rsidRPr="00371EFF">
        <w:rPr>
          <w:rFonts w:cs="B Nazanin"/>
          <w:color w:val="000000" w:themeColor="text1"/>
          <w:sz w:val="24"/>
          <w:szCs w:val="24"/>
          <w:rtl/>
        </w:rPr>
        <w:t xml:space="preserve"> </w:t>
      </w:r>
      <w:r w:rsidRPr="00371EFF">
        <w:rPr>
          <w:rFonts w:cs="B Nazanin" w:hint="cs"/>
          <w:color w:val="000000" w:themeColor="text1"/>
          <w:sz w:val="24"/>
          <w:szCs w:val="24"/>
          <w:rtl/>
        </w:rPr>
        <w:t>کلاس</w:t>
      </w:r>
      <w:r w:rsidRPr="00371EFF">
        <w:rPr>
          <w:rFonts w:cs="B Nazanin"/>
          <w:color w:val="000000" w:themeColor="text1"/>
          <w:sz w:val="24"/>
          <w:szCs w:val="24"/>
          <w:rtl/>
        </w:rPr>
        <w:t xml:space="preserve"> </w:t>
      </w:r>
      <w:r w:rsidRPr="00371EFF">
        <w:rPr>
          <w:rFonts w:cs="B Nazanin" w:hint="cs"/>
          <w:color w:val="000000" w:themeColor="text1"/>
          <w:sz w:val="24"/>
          <w:szCs w:val="24"/>
          <w:rtl/>
        </w:rPr>
        <w:t>آموزشی</w:t>
      </w:r>
      <w:r w:rsidRPr="00371EFF">
        <w:rPr>
          <w:rFonts w:cs="B Nazanin"/>
          <w:color w:val="000000" w:themeColor="text1"/>
          <w:sz w:val="24"/>
          <w:szCs w:val="24"/>
          <w:rtl/>
        </w:rPr>
        <w:t xml:space="preserve"> </w:t>
      </w:r>
      <w:r w:rsidRPr="00371EFF">
        <w:rPr>
          <w:rFonts w:cs="B Nazanin" w:hint="cs"/>
          <w:color w:val="000000" w:themeColor="text1"/>
          <w:sz w:val="24"/>
          <w:szCs w:val="24"/>
          <w:rtl/>
        </w:rPr>
        <w:t>سلامت</w:t>
      </w:r>
      <w:r w:rsidRPr="00371EFF">
        <w:rPr>
          <w:rFonts w:cs="B Nazanin"/>
          <w:color w:val="000000" w:themeColor="text1"/>
          <w:sz w:val="24"/>
          <w:szCs w:val="24"/>
          <w:rtl/>
        </w:rPr>
        <w:t xml:space="preserve"> </w:t>
      </w:r>
      <w:r w:rsidRPr="00371EFF">
        <w:rPr>
          <w:rFonts w:cs="B Nazanin" w:hint="cs"/>
          <w:color w:val="000000" w:themeColor="text1"/>
          <w:sz w:val="24"/>
          <w:szCs w:val="24"/>
          <w:rtl/>
        </w:rPr>
        <w:t>مادران</w:t>
      </w:r>
    </w:p>
    <w:p w:rsidR="00EA4E71" w:rsidRPr="00371EFF" w:rsidRDefault="00EA4E71" w:rsidP="00146772">
      <w:pPr>
        <w:numPr>
          <w:ilvl w:val="0"/>
          <w:numId w:val="70"/>
        </w:numPr>
        <w:bidi/>
        <w:contextualSpacing/>
        <w:rPr>
          <w:rFonts w:cs="B Nazanin"/>
          <w:color w:val="000000" w:themeColor="text1"/>
          <w:sz w:val="24"/>
          <w:szCs w:val="24"/>
        </w:rPr>
      </w:pPr>
      <w:r w:rsidRPr="00371EFF">
        <w:rPr>
          <w:rFonts w:cs="B Nazanin" w:hint="cs"/>
          <w:color w:val="000000" w:themeColor="text1"/>
          <w:sz w:val="24"/>
          <w:szCs w:val="24"/>
          <w:rtl/>
        </w:rPr>
        <w:t>برگزاری</w:t>
      </w:r>
      <w:r w:rsidRPr="00371EFF">
        <w:rPr>
          <w:rFonts w:cs="B Nazanin"/>
          <w:color w:val="000000" w:themeColor="text1"/>
          <w:sz w:val="24"/>
          <w:szCs w:val="24"/>
          <w:rtl/>
        </w:rPr>
        <w:t xml:space="preserve"> </w:t>
      </w:r>
      <w:r w:rsidRPr="00371EFF">
        <w:rPr>
          <w:rFonts w:cs="B Nazanin" w:hint="cs"/>
          <w:color w:val="000000" w:themeColor="text1"/>
          <w:sz w:val="24"/>
          <w:szCs w:val="24"/>
          <w:rtl/>
        </w:rPr>
        <w:t>دورهای</w:t>
      </w:r>
      <w:r w:rsidRPr="00371EFF">
        <w:rPr>
          <w:rFonts w:cs="B Nazanin"/>
          <w:color w:val="000000" w:themeColor="text1"/>
          <w:sz w:val="24"/>
          <w:szCs w:val="24"/>
          <w:rtl/>
        </w:rPr>
        <w:t xml:space="preserve"> </w:t>
      </w:r>
      <w:r w:rsidRPr="00371EFF">
        <w:rPr>
          <w:rFonts w:cs="B Nazanin" w:hint="cs"/>
          <w:color w:val="000000" w:themeColor="text1"/>
          <w:sz w:val="24"/>
          <w:szCs w:val="24"/>
          <w:rtl/>
        </w:rPr>
        <w:t>آموزشی</w:t>
      </w:r>
      <w:r w:rsidRPr="00371EFF">
        <w:rPr>
          <w:rFonts w:cs="B Nazanin"/>
          <w:color w:val="000000" w:themeColor="text1"/>
          <w:sz w:val="24"/>
          <w:szCs w:val="24"/>
          <w:rtl/>
        </w:rPr>
        <w:t xml:space="preserve"> </w:t>
      </w:r>
      <w:r w:rsidRPr="00371EFF">
        <w:rPr>
          <w:rFonts w:cs="B Nazanin" w:hint="cs"/>
          <w:color w:val="000000" w:themeColor="text1"/>
          <w:sz w:val="24"/>
          <w:szCs w:val="24"/>
          <w:rtl/>
        </w:rPr>
        <w:t>ویژه</w:t>
      </w:r>
      <w:r w:rsidRPr="00371EFF">
        <w:rPr>
          <w:rFonts w:cs="B Nazanin"/>
          <w:color w:val="000000" w:themeColor="text1"/>
          <w:sz w:val="24"/>
          <w:szCs w:val="24"/>
          <w:rtl/>
        </w:rPr>
        <w:t xml:space="preserve"> </w:t>
      </w:r>
      <w:r w:rsidRPr="00371EFF">
        <w:rPr>
          <w:rFonts w:cs="B Nazanin" w:hint="cs"/>
          <w:color w:val="000000" w:themeColor="text1"/>
          <w:sz w:val="24"/>
          <w:szCs w:val="24"/>
          <w:rtl/>
        </w:rPr>
        <w:t>بهورزان</w:t>
      </w:r>
    </w:p>
    <w:p w:rsidR="00EA4E71" w:rsidRPr="00371EFF" w:rsidRDefault="00EA4E71" w:rsidP="00146772">
      <w:pPr>
        <w:numPr>
          <w:ilvl w:val="0"/>
          <w:numId w:val="70"/>
        </w:numPr>
        <w:bidi/>
        <w:contextualSpacing/>
        <w:rPr>
          <w:rFonts w:cs="B Nazanin"/>
          <w:color w:val="000000" w:themeColor="text1"/>
          <w:sz w:val="24"/>
          <w:szCs w:val="24"/>
        </w:rPr>
      </w:pPr>
      <w:r w:rsidRPr="00371EFF">
        <w:rPr>
          <w:rFonts w:cs="B Nazanin" w:hint="cs"/>
          <w:color w:val="000000" w:themeColor="text1"/>
          <w:sz w:val="24"/>
          <w:szCs w:val="24"/>
          <w:rtl/>
        </w:rPr>
        <w:t>آموزش</w:t>
      </w:r>
      <w:r w:rsidRPr="00371EFF">
        <w:rPr>
          <w:rFonts w:cs="B Nazanin"/>
          <w:color w:val="000000" w:themeColor="text1"/>
          <w:sz w:val="24"/>
          <w:szCs w:val="24"/>
          <w:rtl/>
        </w:rPr>
        <w:t xml:space="preserve"> </w:t>
      </w:r>
      <w:r w:rsidRPr="00371EFF">
        <w:rPr>
          <w:rFonts w:cs="B Nazanin" w:hint="cs"/>
          <w:color w:val="000000" w:themeColor="text1"/>
          <w:sz w:val="24"/>
          <w:szCs w:val="24"/>
          <w:rtl/>
        </w:rPr>
        <w:t>و</w:t>
      </w:r>
      <w:r w:rsidRPr="00371EFF">
        <w:rPr>
          <w:rFonts w:cs="B Nazanin"/>
          <w:color w:val="000000" w:themeColor="text1"/>
          <w:sz w:val="24"/>
          <w:szCs w:val="24"/>
          <w:rtl/>
        </w:rPr>
        <w:t xml:space="preserve"> </w:t>
      </w:r>
      <w:r w:rsidRPr="00371EFF">
        <w:rPr>
          <w:rFonts w:cs="B Nazanin" w:hint="cs"/>
          <w:color w:val="000000" w:themeColor="text1"/>
          <w:sz w:val="24"/>
          <w:szCs w:val="24"/>
          <w:rtl/>
        </w:rPr>
        <w:t>توجیه</w:t>
      </w:r>
      <w:r w:rsidRPr="00371EFF">
        <w:rPr>
          <w:rFonts w:cs="B Nazanin"/>
          <w:color w:val="000000" w:themeColor="text1"/>
          <w:sz w:val="24"/>
          <w:szCs w:val="24"/>
          <w:rtl/>
        </w:rPr>
        <w:t xml:space="preserve"> </w:t>
      </w:r>
      <w:r w:rsidRPr="00371EFF">
        <w:rPr>
          <w:rFonts w:cs="B Nazanin" w:hint="cs"/>
          <w:color w:val="000000" w:themeColor="text1"/>
          <w:sz w:val="24"/>
          <w:szCs w:val="24"/>
          <w:rtl/>
        </w:rPr>
        <w:t>نیروهای</w:t>
      </w:r>
      <w:r w:rsidRPr="00371EFF">
        <w:rPr>
          <w:rFonts w:cs="B Nazanin"/>
          <w:color w:val="000000" w:themeColor="text1"/>
          <w:sz w:val="24"/>
          <w:szCs w:val="24"/>
          <w:rtl/>
        </w:rPr>
        <w:t xml:space="preserve"> </w:t>
      </w:r>
      <w:r w:rsidRPr="00371EFF">
        <w:rPr>
          <w:rFonts w:cs="B Nazanin" w:hint="cs"/>
          <w:color w:val="000000" w:themeColor="text1"/>
          <w:sz w:val="24"/>
          <w:szCs w:val="24"/>
          <w:rtl/>
        </w:rPr>
        <w:t>بدو</w:t>
      </w:r>
      <w:r w:rsidRPr="00371EFF">
        <w:rPr>
          <w:rFonts w:cs="B Nazanin"/>
          <w:color w:val="000000" w:themeColor="text1"/>
          <w:sz w:val="24"/>
          <w:szCs w:val="24"/>
          <w:rtl/>
        </w:rPr>
        <w:t xml:space="preserve"> </w:t>
      </w:r>
      <w:r w:rsidRPr="00371EFF">
        <w:rPr>
          <w:rFonts w:cs="B Nazanin" w:hint="cs"/>
          <w:color w:val="000000" w:themeColor="text1"/>
          <w:sz w:val="24"/>
          <w:szCs w:val="24"/>
          <w:rtl/>
        </w:rPr>
        <w:t>خدمت</w:t>
      </w:r>
      <w:r w:rsidRPr="00371EFF">
        <w:rPr>
          <w:rFonts w:cs="B Nazanin"/>
          <w:color w:val="000000" w:themeColor="text1"/>
          <w:sz w:val="24"/>
          <w:szCs w:val="24"/>
          <w:rtl/>
        </w:rPr>
        <w:t xml:space="preserve"> </w:t>
      </w:r>
    </w:p>
    <w:p w:rsidR="00EA4E71" w:rsidRPr="00371EFF" w:rsidRDefault="00EA4E71" w:rsidP="00146772">
      <w:pPr>
        <w:numPr>
          <w:ilvl w:val="0"/>
          <w:numId w:val="70"/>
        </w:numPr>
        <w:bidi/>
        <w:contextualSpacing/>
        <w:rPr>
          <w:rFonts w:cs="B Nazanin"/>
          <w:color w:val="000000" w:themeColor="text1"/>
          <w:sz w:val="24"/>
          <w:szCs w:val="24"/>
        </w:rPr>
      </w:pPr>
      <w:r w:rsidRPr="00371EFF">
        <w:rPr>
          <w:rFonts w:cs="B Nazanin" w:hint="cs"/>
          <w:color w:val="000000" w:themeColor="text1"/>
          <w:sz w:val="24"/>
          <w:szCs w:val="24"/>
          <w:rtl/>
        </w:rPr>
        <w:t>شناسایی</w:t>
      </w:r>
      <w:r w:rsidRPr="00371EFF">
        <w:rPr>
          <w:rFonts w:cs="B Nazanin"/>
          <w:color w:val="000000" w:themeColor="text1"/>
          <w:sz w:val="24"/>
          <w:szCs w:val="24"/>
          <w:rtl/>
        </w:rPr>
        <w:t xml:space="preserve"> </w:t>
      </w:r>
      <w:r w:rsidRPr="00371EFF">
        <w:rPr>
          <w:rFonts w:cs="B Nazanin" w:hint="cs"/>
          <w:color w:val="000000" w:themeColor="text1"/>
          <w:sz w:val="24"/>
          <w:szCs w:val="24"/>
          <w:rtl/>
        </w:rPr>
        <w:t>مادران</w:t>
      </w:r>
      <w:r w:rsidRPr="00371EFF">
        <w:rPr>
          <w:rFonts w:cs="B Nazanin"/>
          <w:color w:val="000000" w:themeColor="text1"/>
          <w:sz w:val="24"/>
          <w:szCs w:val="24"/>
          <w:rtl/>
        </w:rPr>
        <w:t xml:space="preserve"> </w:t>
      </w:r>
      <w:r w:rsidRPr="00371EFF">
        <w:rPr>
          <w:rFonts w:cs="B Nazanin" w:hint="cs"/>
          <w:color w:val="000000" w:themeColor="text1"/>
          <w:sz w:val="24"/>
          <w:szCs w:val="24"/>
          <w:rtl/>
        </w:rPr>
        <w:t>بادار</w:t>
      </w:r>
      <w:r w:rsidRPr="00371EFF">
        <w:rPr>
          <w:rFonts w:cs="B Nazanin"/>
          <w:color w:val="000000" w:themeColor="text1"/>
          <w:sz w:val="24"/>
          <w:szCs w:val="24"/>
          <w:rtl/>
        </w:rPr>
        <w:t xml:space="preserve"> </w:t>
      </w:r>
      <w:r w:rsidRPr="00371EFF">
        <w:rPr>
          <w:rFonts w:cs="B Nazanin" w:hint="cs"/>
          <w:color w:val="000000" w:themeColor="text1"/>
          <w:sz w:val="24"/>
          <w:szCs w:val="24"/>
          <w:rtl/>
        </w:rPr>
        <w:t>نیازمند</w:t>
      </w:r>
      <w:r w:rsidRPr="00371EFF">
        <w:rPr>
          <w:rFonts w:cs="B Nazanin"/>
          <w:color w:val="000000" w:themeColor="text1"/>
          <w:sz w:val="24"/>
          <w:szCs w:val="24"/>
          <w:rtl/>
        </w:rPr>
        <w:t xml:space="preserve"> </w:t>
      </w:r>
      <w:r w:rsidRPr="00371EFF">
        <w:rPr>
          <w:rFonts w:cs="B Nazanin" w:hint="cs"/>
          <w:color w:val="000000" w:themeColor="text1"/>
          <w:sz w:val="24"/>
          <w:szCs w:val="24"/>
          <w:rtl/>
        </w:rPr>
        <w:t>مراقبت</w:t>
      </w:r>
      <w:r w:rsidRPr="00371EFF">
        <w:rPr>
          <w:rFonts w:cs="B Nazanin"/>
          <w:color w:val="000000" w:themeColor="text1"/>
          <w:sz w:val="24"/>
          <w:szCs w:val="24"/>
          <w:rtl/>
        </w:rPr>
        <w:t xml:space="preserve"> </w:t>
      </w:r>
      <w:r w:rsidRPr="00371EFF">
        <w:rPr>
          <w:rFonts w:cs="B Nazanin" w:hint="cs"/>
          <w:color w:val="000000" w:themeColor="text1"/>
          <w:sz w:val="24"/>
          <w:szCs w:val="24"/>
          <w:rtl/>
        </w:rPr>
        <w:t>ویژه</w:t>
      </w:r>
      <w:r w:rsidRPr="00371EFF">
        <w:rPr>
          <w:rFonts w:cs="B Nazanin"/>
          <w:color w:val="000000" w:themeColor="text1"/>
          <w:sz w:val="24"/>
          <w:szCs w:val="24"/>
          <w:rtl/>
        </w:rPr>
        <w:t xml:space="preserve"> </w:t>
      </w:r>
      <w:r w:rsidRPr="00371EFF">
        <w:rPr>
          <w:rFonts w:cs="B Nazanin" w:hint="cs"/>
          <w:color w:val="000000" w:themeColor="text1"/>
          <w:sz w:val="24"/>
          <w:szCs w:val="24"/>
          <w:rtl/>
        </w:rPr>
        <w:t>وارجاع</w:t>
      </w:r>
      <w:r w:rsidRPr="00371EFF">
        <w:rPr>
          <w:rFonts w:cs="B Nazanin"/>
          <w:color w:val="000000" w:themeColor="text1"/>
          <w:sz w:val="24"/>
          <w:szCs w:val="24"/>
          <w:rtl/>
        </w:rPr>
        <w:t xml:space="preserve"> </w:t>
      </w:r>
      <w:r w:rsidRPr="00371EFF">
        <w:rPr>
          <w:rFonts w:cs="B Nazanin" w:hint="cs"/>
          <w:color w:val="000000" w:themeColor="text1"/>
          <w:sz w:val="24"/>
          <w:szCs w:val="24"/>
          <w:rtl/>
        </w:rPr>
        <w:t>به</w:t>
      </w:r>
      <w:r w:rsidRPr="00371EFF">
        <w:rPr>
          <w:rFonts w:cs="B Nazanin"/>
          <w:color w:val="000000" w:themeColor="text1"/>
          <w:sz w:val="24"/>
          <w:szCs w:val="24"/>
          <w:rtl/>
        </w:rPr>
        <w:t xml:space="preserve"> </w:t>
      </w:r>
      <w:r w:rsidRPr="00371EFF">
        <w:rPr>
          <w:rFonts w:cs="B Nazanin" w:hint="cs"/>
          <w:color w:val="000000" w:themeColor="text1"/>
          <w:sz w:val="24"/>
          <w:szCs w:val="24"/>
          <w:rtl/>
        </w:rPr>
        <w:t>مراکز</w:t>
      </w:r>
      <w:r w:rsidRPr="00371EFF">
        <w:rPr>
          <w:rFonts w:cs="B Nazanin"/>
          <w:color w:val="000000" w:themeColor="text1"/>
          <w:sz w:val="24"/>
          <w:szCs w:val="24"/>
          <w:rtl/>
        </w:rPr>
        <w:t xml:space="preserve"> </w:t>
      </w:r>
      <w:r w:rsidRPr="00371EFF">
        <w:rPr>
          <w:rFonts w:cs="B Nazanin" w:hint="cs"/>
          <w:color w:val="000000" w:themeColor="text1"/>
          <w:sz w:val="24"/>
          <w:szCs w:val="24"/>
          <w:rtl/>
        </w:rPr>
        <w:t>تخصصی</w:t>
      </w:r>
    </w:p>
    <w:p w:rsidR="00EA4E71" w:rsidRPr="00371EFF" w:rsidRDefault="00EA4E71" w:rsidP="00146772">
      <w:pPr>
        <w:numPr>
          <w:ilvl w:val="0"/>
          <w:numId w:val="70"/>
        </w:numPr>
        <w:bidi/>
        <w:contextualSpacing/>
        <w:rPr>
          <w:rFonts w:cs="B Nazanin"/>
          <w:color w:val="000000" w:themeColor="text1"/>
          <w:sz w:val="24"/>
          <w:szCs w:val="24"/>
        </w:rPr>
      </w:pPr>
      <w:r w:rsidRPr="00371EFF">
        <w:rPr>
          <w:rFonts w:cs="B Nazanin" w:hint="cs"/>
          <w:color w:val="000000" w:themeColor="text1"/>
          <w:sz w:val="24"/>
          <w:szCs w:val="24"/>
          <w:rtl/>
        </w:rPr>
        <w:t>خرید</w:t>
      </w:r>
      <w:r w:rsidRPr="00371EFF">
        <w:rPr>
          <w:rFonts w:cs="B Nazanin"/>
          <w:color w:val="000000" w:themeColor="text1"/>
          <w:sz w:val="24"/>
          <w:szCs w:val="24"/>
          <w:rtl/>
        </w:rPr>
        <w:t xml:space="preserve"> </w:t>
      </w:r>
      <w:r w:rsidRPr="00371EFF">
        <w:rPr>
          <w:rFonts w:cs="B Nazanin" w:hint="cs"/>
          <w:color w:val="000000" w:themeColor="text1"/>
          <w:sz w:val="24"/>
          <w:szCs w:val="24"/>
          <w:rtl/>
        </w:rPr>
        <w:t>و</w:t>
      </w:r>
      <w:r w:rsidRPr="00371EFF">
        <w:rPr>
          <w:rFonts w:cs="B Nazanin"/>
          <w:color w:val="000000" w:themeColor="text1"/>
          <w:sz w:val="24"/>
          <w:szCs w:val="24"/>
          <w:rtl/>
        </w:rPr>
        <w:t xml:space="preserve"> </w:t>
      </w:r>
      <w:r w:rsidRPr="00371EFF">
        <w:rPr>
          <w:rFonts w:cs="B Nazanin" w:hint="cs"/>
          <w:color w:val="000000" w:themeColor="text1"/>
          <w:sz w:val="24"/>
          <w:szCs w:val="24"/>
          <w:rtl/>
        </w:rPr>
        <w:t>توزیع</w:t>
      </w:r>
      <w:r w:rsidRPr="00371EFF">
        <w:rPr>
          <w:rFonts w:cs="B Nazanin"/>
          <w:color w:val="000000" w:themeColor="text1"/>
          <w:sz w:val="24"/>
          <w:szCs w:val="24"/>
          <w:rtl/>
        </w:rPr>
        <w:t xml:space="preserve"> </w:t>
      </w:r>
      <w:r w:rsidRPr="00371EFF">
        <w:rPr>
          <w:rFonts w:cs="B Nazanin" w:hint="cs"/>
          <w:color w:val="000000" w:themeColor="text1"/>
          <w:sz w:val="24"/>
          <w:szCs w:val="24"/>
          <w:rtl/>
        </w:rPr>
        <w:t>مکمل</w:t>
      </w:r>
      <w:r w:rsidRPr="00371EFF">
        <w:rPr>
          <w:rFonts w:cs="B Nazanin"/>
          <w:color w:val="000000" w:themeColor="text1"/>
          <w:sz w:val="24"/>
          <w:szCs w:val="24"/>
          <w:rtl/>
        </w:rPr>
        <w:t xml:space="preserve"> </w:t>
      </w:r>
      <w:r w:rsidRPr="00371EFF">
        <w:rPr>
          <w:rFonts w:cs="B Nazanin" w:hint="cs"/>
          <w:color w:val="000000" w:themeColor="text1"/>
          <w:sz w:val="24"/>
          <w:szCs w:val="24"/>
          <w:rtl/>
        </w:rPr>
        <w:t>های</w:t>
      </w:r>
      <w:r w:rsidRPr="00371EFF">
        <w:rPr>
          <w:rFonts w:cs="B Nazanin"/>
          <w:color w:val="000000" w:themeColor="text1"/>
          <w:sz w:val="24"/>
          <w:szCs w:val="24"/>
          <w:rtl/>
        </w:rPr>
        <w:t xml:space="preserve"> </w:t>
      </w:r>
      <w:r w:rsidRPr="00371EFF">
        <w:rPr>
          <w:rFonts w:cs="B Nazanin" w:hint="cs"/>
          <w:color w:val="000000" w:themeColor="text1"/>
          <w:sz w:val="24"/>
          <w:szCs w:val="24"/>
          <w:rtl/>
        </w:rPr>
        <w:t>برنامه</w:t>
      </w:r>
      <w:r w:rsidRPr="00371EFF">
        <w:rPr>
          <w:rFonts w:cs="B Nazanin"/>
          <w:color w:val="000000" w:themeColor="text1"/>
          <w:sz w:val="24"/>
          <w:szCs w:val="24"/>
          <w:rtl/>
        </w:rPr>
        <w:t xml:space="preserve"> </w:t>
      </w:r>
    </w:p>
    <w:p w:rsidR="00EA4E71" w:rsidRPr="00371EFF" w:rsidRDefault="00EA4E71" w:rsidP="00146772">
      <w:pPr>
        <w:numPr>
          <w:ilvl w:val="0"/>
          <w:numId w:val="70"/>
        </w:numPr>
        <w:bidi/>
        <w:contextualSpacing/>
        <w:rPr>
          <w:rFonts w:cs="B Nazanin"/>
          <w:color w:val="000000" w:themeColor="text1"/>
          <w:sz w:val="24"/>
          <w:szCs w:val="24"/>
        </w:rPr>
      </w:pPr>
      <w:r w:rsidRPr="00371EFF">
        <w:rPr>
          <w:rFonts w:cs="B Nazanin" w:hint="cs"/>
          <w:color w:val="000000" w:themeColor="text1"/>
          <w:sz w:val="24"/>
          <w:szCs w:val="24"/>
          <w:rtl/>
        </w:rPr>
        <w:t>افزایش</w:t>
      </w:r>
      <w:r w:rsidRPr="00371EFF">
        <w:rPr>
          <w:rFonts w:cs="B Nazanin"/>
          <w:color w:val="000000" w:themeColor="text1"/>
          <w:sz w:val="24"/>
          <w:szCs w:val="24"/>
          <w:rtl/>
        </w:rPr>
        <w:t xml:space="preserve"> </w:t>
      </w:r>
      <w:r w:rsidRPr="00371EFF">
        <w:rPr>
          <w:rFonts w:cs="B Nazanin" w:hint="cs"/>
          <w:color w:val="000000" w:themeColor="text1"/>
          <w:sz w:val="24"/>
          <w:szCs w:val="24"/>
          <w:rtl/>
        </w:rPr>
        <w:t>بارداری</w:t>
      </w:r>
      <w:r w:rsidRPr="00371EFF">
        <w:rPr>
          <w:rFonts w:cs="B Nazanin"/>
          <w:color w:val="000000" w:themeColor="text1"/>
          <w:sz w:val="24"/>
          <w:szCs w:val="24"/>
          <w:rtl/>
        </w:rPr>
        <w:t xml:space="preserve"> </w:t>
      </w:r>
      <w:r w:rsidRPr="00371EFF">
        <w:rPr>
          <w:rFonts w:cs="B Nazanin" w:hint="cs"/>
          <w:color w:val="000000" w:themeColor="text1"/>
          <w:sz w:val="24"/>
          <w:szCs w:val="24"/>
          <w:rtl/>
        </w:rPr>
        <w:t>های</w:t>
      </w:r>
      <w:r w:rsidRPr="00371EFF">
        <w:rPr>
          <w:rFonts w:cs="B Nazanin"/>
          <w:color w:val="000000" w:themeColor="text1"/>
          <w:sz w:val="24"/>
          <w:szCs w:val="24"/>
          <w:rtl/>
        </w:rPr>
        <w:t xml:space="preserve"> </w:t>
      </w:r>
      <w:r w:rsidRPr="00371EFF">
        <w:rPr>
          <w:rFonts w:cs="B Nazanin" w:hint="cs"/>
          <w:color w:val="000000" w:themeColor="text1"/>
          <w:sz w:val="24"/>
          <w:szCs w:val="24"/>
          <w:rtl/>
        </w:rPr>
        <w:t>برنامه</w:t>
      </w:r>
      <w:r w:rsidRPr="00371EFF">
        <w:rPr>
          <w:rFonts w:cs="B Nazanin"/>
          <w:color w:val="000000" w:themeColor="text1"/>
          <w:sz w:val="24"/>
          <w:szCs w:val="24"/>
          <w:rtl/>
        </w:rPr>
        <w:t xml:space="preserve"> </w:t>
      </w:r>
      <w:r w:rsidRPr="00371EFF">
        <w:rPr>
          <w:rFonts w:cs="B Nazanin" w:hint="cs"/>
          <w:color w:val="000000" w:themeColor="text1"/>
          <w:sz w:val="24"/>
          <w:szCs w:val="24"/>
          <w:rtl/>
        </w:rPr>
        <w:t>ریزی</w:t>
      </w:r>
      <w:r w:rsidRPr="00371EFF">
        <w:rPr>
          <w:rFonts w:cs="B Nazanin"/>
          <w:color w:val="000000" w:themeColor="text1"/>
          <w:sz w:val="24"/>
          <w:szCs w:val="24"/>
          <w:rtl/>
        </w:rPr>
        <w:t xml:space="preserve"> </w:t>
      </w:r>
      <w:r w:rsidRPr="00371EFF">
        <w:rPr>
          <w:rFonts w:cs="B Nazanin" w:hint="cs"/>
          <w:color w:val="000000" w:themeColor="text1"/>
          <w:sz w:val="24"/>
          <w:szCs w:val="24"/>
          <w:rtl/>
        </w:rPr>
        <w:t>شده</w:t>
      </w:r>
      <w:r w:rsidRPr="00371EFF">
        <w:rPr>
          <w:rFonts w:cs="B Nazanin"/>
          <w:color w:val="000000" w:themeColor="text1"/>
          <w:sz w:val="24"/>
          <w:szCs w:val="24"/>
          <w:rtl/>
        </w:rPr>
        <w:t xml:space="preserve"> </w:t>
      </w:r>
      <w:r w:rsidRPr="00371EFF">
        <w:rPr>
          <w:rFonts w:cs="B Nazanin" w:hint="cs"/>
          <w:color w:val="000000" w:themeColor="text1"/>
          <w:sz w:val="24"/>
          <w:szCs w:val="24"/>
          <w:rtl/>
        </w:rPr>
        <w:t>با</w:t>
      </w:r>
      <w:r w:rsidRPr="00371EFF">
        <w:rPr>
          <w:rFonts w:cs="B Nazanin"/>
          <w:color w:val="000000" w:themeColor="text1"/>
          <w:sz w:val="24"/>
          <w:szCs w:val="24"/>
          <w:rtl/>
        </w:rPr>
        <w:t xml:space="preserve"> </w:t>
      </w:r>
      <w:r w:rsidRPr="00371EFF">
        <w:rPr>
          <w:rFonts w:cs="B Nazanin" w:hint="cs"/>
          <w:color w:val="000000" w:themeColor="text1"/>
          <w:sz w:val="24"/>
          <w:szCs w:val="24"/>
          <w:rtl/>
        </w:rPr>
        <w:t>هدف</w:t>
      </w:r>
      <w:r w:rsidRPr="00371EFF">
        <w:rPr>
          <w:rFonts w:cs="B Nazanin"/>
          <w:color w:val="000000" w:themeColor="text1"/>
          <w:sz w:val="24"/>
          <w:szCs w:val="24"/>
          <w:rtl/>
        </w:rPr>
        <w:t xml:space="preserve"> </w:t>
      </w:r>
      <w:r w:rsidRPr="00371EFF">
        <w:rPr>
          <w:rFonts w:cs="B Nazanin" w:hint="cs"/>
          <w:color w:val="000000" w:themeColor="text1"/>
          <w:sz w:val="24"/>
          <w:szCs w:val="24"/>
          <w:rtl/>
        </w:rPr>
        <w:t>کاهش</w:t>
      </w:r>
      <w:r w:rsidRPr="00371EFF">
        <w:rPr>
          <w:rFonts w:cs="B Nazanin"/>
          <w:color w:val="000000" w:themeColor="text1"/>
          <w:sz w:val="24"/>
          <w:szCs w:val="24"/>
          <w:rtl/>
        </w:rPr>
        <w:t xml:space="preserve"> </w:t>
      </w:r>
      <w:r w:rsidRPr="00371EFF">
        <w:rPr>
          <w:rFonts w:cs="B Nazanin" w:hint="cs"/>
          <w:color w:val="000000" w:themeColor="text1"/>
          <w:sz w:val="24"/>
          <w:szCs w:val="24"/>
          <w:rtl/>
        </w:rPr>
        <w:t>مرگ</w:t>
      </w:r>
      <w:r w:rsidRPr="00371EFF">
        <w:rPr>
          <w:rFonts w:cs="B Nazanin"/>
          <w:color w:val="000000" w:themeColor="text1"/>
          <w:sz w:val="24"/>
          <w:szCs w:val="24"/>
          <w:rtl/>
        </w:rPr>
        <w:t xml:space="preserve"> </w:t>
      </w:r>
      <w:r w:rsidRPr="00371EFF">
        <w:rPr>
          <w:rFonts w:cs="B Nazanin" w:hint="cs"/>
          <w:color w:val="000000" w:themeColor="text1"/>
          <w:sz w:val="24"/>
          <w:szCs w:val="24"/>
          <w:rtl/>
        </w:rPr>
        <w:t>و</w:t>
      </w:r>
      <w:r>
        <w:rPr>
          <w:rFonts w:cs="B Nazanin" w:hint="cs"/>
          <w:color w:val="000000" w:themeColor="text1"/>
          <w:sz w:val="24"/>
          <w:szCs w:val="24"/>
          <w:rtl/>
        </w:rPr>
        <w:t xml:space="preserve"> </w:t>
      </w:r>
      <w:r w:rsidRPr="00371EFF">
        <w:rPr>
          <w:rFonts w:cs="B Nazanin" w:hint="cs"/>
          <w:color w:val="000000" w:themeColor="text1"/>
          <w:sz w:val="24"/>
          <w:szCs w:val="24"/>
          <w:rtl/>
        </w:rPr>
        <w:t>میر</w:t>
      </w:r>
      <w:r w:rsidRPr="00371EFF">
        <w:rPr>
          <w:rFonts w:cs="B Nazanin"/>
          <w:color w:val="000000" w:themeColor="text1"/>
          <w:sz w:val="24"/>
          <w:szCs w:val="24"/>
          <w:rtl/>
        </w:rPr>
        <w:t xml:space="preserve"> </w:t>
      </w:r>
      <w:r w:rsidRPr="00371EFF">
        <w:rPr>
          <w:rFonts w:cs="B Nazanin" w:hint="cs"/>
          <w:color w:val="000000" w:themeColor="text1"/>
          <w:sz w:val="24"/>
          <w:szCs w:val="24"/>
          <w:rtl/>
        </w:rPr>
        <w:t>مادران</w:t>
      </w:r>
    </w:p>
    <w:p w:rsidR="00EA4E71" w:rsidRPr="00371EFF" w:rsidRDefault="00EA4E71" w:rsidP="00146772">
      <w:pPr>
        <w:numPr>
          <w:ilvl w:val="0"/>
          <w:numId w:val="70"/>
        </w:numPr>
        <w:bidi/>
        <w:contextualSpacing/>
        <w:rPr>
          <w:rFonts w:cs="B Nazanin"/>
          <w:color w:val="000000" w:themeColor="text1"/>
          <w:sz w:val="24"/>
          <w:szCs w:val="24"/>
        </w:rPr>
      </w:pPr>
      <w:r w:rsidRPr="00371EFF">
        <w:rPr>
          <w:rFonts w:cs="B Nazanin" w:hint="cs"/>
          <w:color w:val="000000" w:themeColor="text1"/>
          <w:sz w:val="24"/>
          <w:szCs w:val="24"/>
          <w:rtl/>
        </w:rPr>
        <w:t>اجرای</w:t>
      </w:r>
      <w:r w:rsidRPr="00371EFF">
        <w:rPr>
          <w:rFonts w:cs="B Nazanin"/>
          <w:color w:val="000000" w:themeColor="text1"/>
          <w:sz w:val="24"/>
          <w:szCs w:val="24"/>
          <w:rtl/>
        </w:rPr>
        <w:t xml:space="preserve"> </w:t>
      </w:r>
      <w:r w:rsidRPr="00371EFF">
        <w:rPr>
          <w:rFonts w:cs="B Nazanin" w:hint="cs"/>
          <w:color w:val="000000" w:themeColor="text1"/>
          <w:sz w:val="24"/>
          <w:szCs w:val="24"/>
          <w:rtl/>
        </w:rPr>
        <w:t>برنامه</w:t>
      </w:r>
      <w:r w:rsidRPr="00371EFF">
        <w:rPr>
          <w:rFonts w:cs="B Nazanin"/>
          <w:color w:val="000000" w:themeColor="text1"/>
          <w:sz w:val="24"/>
          <w:szCs w:val="24"/>
          <w:rtl/>
        </w:rPr>
        <w:t xml:space="preserve"> </w:t>
      </w:r>
      <w:r w:rsidRPr="00371EFF">
        <w:rPr>
          <w:rFonts w:cs="B Nazanin" w:hint="cs"/>
          <w:color w:val="000000" w:themeColor="text1"/>
          <w:sz w:val="24"/>
          <w:szCs w:val="24"/>
          <w:rtl/>
        </w:rPr>
        <w:t>طبق</w:t>
      </w:r>
      <w:r w:rsidRPr="00371EFF">
        <w:rPr>
          <w:rFonts w:cs="B Nazanin"/>
          <w:color w:val="000000" w:themeColor="text1"/>
          <w:sz w:val="24"/>
          <w:szCs w:val="24"/>
          <w:rtl/>
        </w:rPr>
        <w:t xml:space="preserve"> </w:t>
      </w:r>
      <w:r w:rsidRPr="00371EFF">
        <w:rPr>
          <w:rFonts w:cs="B Nazanin" w:hint="cs"/>
          <w:color w:val="000000" w:themeColor="text1"/>
          <w:sz w:val="24"/>
          <w:szCs w:val="24"/>
          <w:rtl/>
        </w:rPr>
        <w:t>برنامه</w:t>
      </w:r>
      <w:r w:rsidRPr="00371EFF">
        <w:rPr>
          <w:rFonts w:cs="B Nazanin"/>
          <w:color w:val="000000" w:themeColor="text1"/>
          <w:sz w:val="24"/>
          <w:szCs w:val="24"/>
          <w:rtl/>
        </w:rPr>
        <w:t xml:space="preserve"> </w:t>
      </w:r>
      <w:r w:rsidRPr="00371EFF">
        <w:rPr>
          <w:rFonts w:cs="B Nazanin" w:hint="cs"/>
          <w:color w:val="000000" w:themeColor="text1"/>
          <w:sz w:val="24"/>
          <w:szCs w:val="24"/>
          <w:rtl/>
        </w:rPr>
        <w:t>عملیاتی</w:t>
      </w:r>
      <w:r w:rsidRPr="00371EFF">
        <w:rPr>
          <w:rFonts w:cs="B Nazanin"/>
          <w:color w:val="000000" w:themeColor="text1"/>
          <w:sz w:val="24"/>
          <w:szCs w:val="24"/>
          <w:rtl/>
        </w:rPr>
        <w:t xml:space="preserve"> </w:t>
      </w:r>
    </w:p>
    <w:p w:rsidR="00EA4E71" w:rsidRPr="00371EFF" w:rsidRDefault="00EA4E71" w:rsidP="00146772">
      <w:pPr>
        <w:numPr>
          <w:ilvl w:val="0"/>
          <w:numId w:val="70"/>
        </w:numPr>
        <w:bidi/>
        <w:contextualSpacing/>
        <w:rPr>
          <w:rFonts w:cs="B Nazanin"/>
          <w:color w:val="000000" w:themeColor="text1"/>
          <w:sz w:val="24"/>
          <w:szCs w:val="24"/>
        </w:rPr>
      </w:pPr>
      <w:r w:rsidRPr="00371EFF">
        <w:rPr>
          <w:rFonts w:cs="B Nazanin" w:hint="cs"/>
          <w:color w:val="000000" w:themeColor="text1"/>
          <w:sz w:val="24"/>
          <w:szCs w:val="24"/>
          <w:rtl/>
        </w:rPr>
        <w:t>شرکت</w:t>
      </w:r>
      <w:r w:rsidRPr="00371EFF">
        <w:rPr>
          <w:rFonts w:cs="B Nazanin"/>
          <w:color w:val="000000" w:themeColor="text1"/>
          <w:sz w:val="24"/>
          <w:szCs w:val="24"/>
          <w:rtl/>
        </w:rPr>
        <w:t xml:space="preserve"> </w:t>
      </w:r>
      <w:r w:rsidRPr="00371EFF">
        <w:rPr>
          <w:rFonts w:cs="B Nazanin" w:hint="cs"/>
          <w:color w:val="000000" w:themeColor="text1"/>
          <w:sz w:val="24"/>
          <w:szCs w:val="24"/>
          <w:rtl/>
        </w:rPr>
        <w:t>در</w:t>
      </w:r>
      <w:r w:rsidRPr="00371EFF">
        <w:rPr>
          <w:rFonts w:cs="B Nazanin"/>
          <w:color w:val="000000" w:themeColor="text1"/>
          <w:sz w:val="24"/>
          <w:szCs w:val="24"/>
          <w:rtl/>
        </w:rPr>
        <w:t xml:space="preserve"> </w:t>
      </w:r>
      <w:r w:rsidRPr="00371EFF">
        <w:rPr>
          <w:rFonts w:cs="B Nazanin" w:hint="cs"/>
          <w:color w:val="000000" w:themeColor="text1"/>
          <w:sz w:val="24"/>
          <w:szCs w:val="24"/>
          <w:rtl/>
        </w:rPr>
        <w:t>جلسات</w:t>
      </w:r>
      <w:r w:rsidRPr="00371EFF">
        <w:rPr>
          <w:rFonts w:cs="B Nazanin"/>
          <w:color w:val="000000" w:themeColor="text1"/>
          <w:sz w:val="24"/>
          <w:szCs w:val="24"/>
          <w:rtl/>
        </w:rPr>
        <w:t xml:space="preserve"> </w:t>
      </w:r>
      <w:r w:rsidRPr="00371EFF">
        <w:rPr>
          <w:rFonts w:cs="B Nazanin" w:hint="cs"/>
          <w:color w:val="000000" w:themeColor="text1"/>
          <w:sz w:val="24"/>
          <w:szCs w:val="24"/>
          <w:rtl/>
        </w:rPr>
        <w:t>های</w:t>
      </w:r>
      <w:r w:rsidRPr="00371EFF">
        <w:rPr>
          <w:rFonts w:cs="B Nazanin"/>
          <w:color w:val="000000" w:themeColor="text1"/>
          <w:sz w:val="24"/>
          <w:szCs w:val="24"/>
          <w:rtl/>
        </w:rPr>
        <w:t xml:space="preserve"> </w:t>
      </w:r>
      <w:r w:rsidRPr="00371EFF">
        <w:rPr>
          <w:rFonts w:cs="B Nazanin" w:hint="cs"/>
          <w:color w:val="000000" w:themeColor="text1"/>
          <w:sz w:val="24"/>
          <w:szCs w:val="24"/>
          <w:rtl/>
        </w:rPr>
        <w:t>سطح</w:t>
      </w:r>
      <w:r w:rsidRPr="00371EFF">
        <w:rPr>
          <w:rFonts w:cs="B Nazanin"/>
          <w:color w:val="000000" w:themeColor="text1"/>
          <w:sz w:val="24"/>
          <w:szCs w:val="24"/>
          <w:rtl/>
        </w:rPr>
        <w:t xml:space="preserve"> </w:t>
      </w:r>
      <w:r w:rsidRPr="00371EFF">
        <w:rPr>
          <w:rFonts w:cs="B Nazanin" w:hint="cs"/>
          <w:color w:val="000000" w:themeColor="text1"/>
          <w:sz w:val="24"/>
          <w:szCs w:val="24"/>
          <w:rtl/>
        </w:rPr>
        <w:t>معاونت</w:t>
      </w:r>
      <w:r w:rsidRPr="00371EFF">
        <w:rPr>
          <w:rFonts w:cs="B Nazanin"/>
          <w:color w:val="000000" w:themeColor="text1"/>
          <w:sz w:val="24"/>
          <w:szCs w:val="24"/>
          <w:rtl/>
        </w:rPr>
        <w:t xml:space="preserve"> </w:t>
      </w:r>
      <w:r w:rsidRPr="00371EFF">
        <w:rPr>
          <w:rFonts w:cs="B Nazanin" w:hint="cs"/>
          <w:color w:val="000000" w:themeColor="text1"/>
          <w:sz w:val="24"/>
          <w:szCs w:val="24"/>
          <w:rtl/>
        </w:rPr>
        <w:t>و</w:t>
      </w:r>
      <w:r w:rsidRPr="00371EFF">
        <w:rPr>
          <w:rFonts w:cs="B Nazanin"/>
          <w:color w:val="000000" w:themeColor="text1"/>
          <w:sz w:val="24"/>
          <w:szCs w:val="24"/>
          <w:rtl/>
        </w:rPr>
        <w:t xml:space="preserve"> </w:t>
      </w:r>
      <w:r w:rsidRPr="00371EFF">
        <w:rPr>
          <w:rFonts w:cs="B Nazanin" w:hint="cs"/>
          <w:color w:val="000000" w:themeColor="text1"/>
          <w:sz w:val="24"/>
          <w:szCs w:val="24"/>
          <w:rtl/>
        </w:rPr>
        <w:t>ستاد</w:t>
      </w:r>
      <w:r w:rsidRPr="00371EFF">
        <w:rPr>
          <w:rFonts w:cs="B Nazanin"/>
          <w:color w:val="000000" w:themeColor="text1"/>
          <w:sz w:val="24"/>
          <w:szCs w:val="24"/>
          <w:rtl/>
        </w:rPr>
        <w:t xml:space="preserve"> </w:t>
      </w:r>
      <w:r w:rsidRPr="00371EFF">
        <w:rPr>
          <w:rFonts w:cs="B Nazanin" w:hint="cs"/>
          <w:color w:val="000000" w:themeColor="text1"/>
          <w:sz w:val="24"/>
          <w:szCs w:val="24"/>
          <w:rtl/>
        </w:rPr>
        <w:t>شبکه</w:t>
      </w:r>
      <w:r w:rsidRPr="00371EFF">
        <w:rPr>
          <w:rFonts w:cs="B Nazanin"/>
          <w:color w:val="000000" w:themeColor="text1"/>
          <w:sz w:val="24"/>
          <w:szCs w:val="24"/>
          <w:rtl/>
        </w:rPr>
        <w:t xml:space="preserve"> ( </w:t>
      </w:r>
      <w:r w:rsidRPr="00371EFF">
        <w:rPr>
          <w:rFonts w:cs="B Nazanin" w:hint="cs"/>
          <w:color w:val="000000" w:themeColor="text1"/>
          <w:sz w:val="24"/>
          <w:szCs w:val="24"/>
          <w:rtl/>
        </w:rPr>
        <w:t>آمار،</w:t>
      </w:r>
      <w:r w:rsidRPr="00371EFF">
        <w:rPr>
          <w:rFonts w:cs="B Nazanin"/>
          <w:color w:val="000000" w:themeColor="text1"/>
          <w:sz w:val="24"/>
          <w:szCs w:val="24"/>
          <w:rtl/>
        </w:rPr>
        <w:t xml:space="preserve"> </w:t>
      </w:r>
      <w:r w:rsidRPr="00371EFF">
        <w:rPr>
          <w:rFonts w:cs="B Nazanin" w:hint="cs"/>
          <w:color w:val="000000" w:themeColor="text1"/>
          <w:sz w:val="24"/>
          <w:szCs w:val="24"/>
          <w:rtl/>
        </w:rPr>
        <w:t>پایش</w:t>
      </w:r>
      <w:r w:rsidRPr="00371EFF">
        <w:rPr>
          <w:rFonts w:cs="B Nazanin"/>
          <w:color w:val="000000" w:themeColor="text1"/>
          <w:sz w:val="24"/>
          <w:szCs w:val="24"/>
          <w:rtl/>
        </w:rPr>
        <w:t xml:space="preserve"> </w:t>
      </w:r>
      <w:r w:rsidRPr="00371EFF">
        <w:rPr>
          <w:rFonts w:cs="B Nazanin" w:hint="cs"/>
          <w:color w:val="000000" w:themeColor="text1"/>
          <w:sz w:val="24"/>
          <w:szCs w:val="24"/>
          <w:rtl/>
        </w:rPr>
        <w:t>و</w:t>
      </w:r>
      <w:r w:rsidRPr="00371EFF">
        <w:rPr>
          <w:rFonts w:cs="B Nazanin"/>
          <w:color w:val="000000" w:themeColor="text1"/>
          <w:sz w:val="24"/>
          <w:szCs w:val="24"/>
          <w:rtl/>
        </w:rPr>
        <w:t xml:space="preserve"> </w:t>
      </w:r>
      <w:r w:rsidRPr="00371EFF">
        <w:rPr>
          <w:rFonts w:cs="B Nazanin" w:hint="cs"/>
          <w:color w:val="000000" w:themeColor="text1"/>
          <w:sz w:val="24"/>
          <w:szCs w:val="24"/>
          <w:rtl/>
        </w:rPr>
        <w:t>ارزیابی،</w:t>
      </w:r>
      <w:r w:rsidRPr="00371EFF">
        <w:rPr>
          <w:rFonts w:cs="B Nazanin"/>
          <w:color w:val="000000" w:themeColor="text1"/>
          <w:sz w:val="24"/>
          <w:szCs w:val="24"/>
          <w:rtl/>
        </w:rPr>
        <w:t xml:space="preserve"> </w:t>
      </w:r>
      <w:r w:rsidRPr="00371EFF">
        <w:rPr>
          <w:rFonts w:cs="B Nazanin" w:hint="cs"/>
          <w:color w:val="000000" w:themeColor="text1"/>
          <w:sz w:val="24"/>
          <w:szCs w:val="24"/>
          <w:rtl/>
        </w:rPr>
        <w:t>کارشناسی</w:t>
      </w:r>
      <w:r w:rsidRPr="00371EFF">
        <w:rPr>
          <w:rFonts w:cs="B Nazanin"/>
          <w:color w:val="000000" w:themeColor="text1"/>
          <w:sz w:val="24"/>
          <w:szCs w:val="24"/>
          <w:rtl/>
        </w:rPr>
        <w:t xml:space="preserve"> </w:t>
      </w:r>
      <w:r w:rsidRPr="00371EFF">
        <w:rPr>
          <w:rFonts w:cs="B Nazanin" w:hint="cs"/>
          <w:color w:val="000000" w:themeColor="text1"/>
          <w:sz w:val="24"/>
          <w:szCs w:val="24"/>
          <w:rtl/>
        </w:rPr>
        <w:t>و</w:t>
      </w:r>
      <w:r w:rsidRPr="00371EFF">
        <w:rPr>
          <w:rFonts w:cs="B Nazanin"/>
          <w:color w:val="000000" w:themeColor="text1"/>
          <w:sz w:val="24"/>
          <w:szCs w:val="24"/>
          <w:rtl/>
        </w:rPr>
        <w:t xml:space="preserve">...)- </w:t>
      </w:r>
      <w:r w:rsidRPr="00371EFF">
        <w:rPr>
          <w:rFonts w:cs="B Nazanin" w:hint="cs"/>
          <w:color w:val="000000" w:themeColor="text1"/>
          <w:sz w:val="24"/>
          <w:szCs w:val="24"/>
          <w:rtl/>
        </w:rPr>
        <w:t>شرکت</w:t>
      </w:r>
      <w:r w:rsidRPr="00371EFF">
        <w:rPr>
          <w:rFonts w:cs="B Nazanin"/>
          <w:color w:val="000000" w:themeColor="text1"/>
          <w:sz w:val="24"/>
          <w:szCs w:val="24"/>
          <w:rtl/>
        </w:rPr>
        <w:t xml:space="preserve"> </w:t>
      </w:r>
      <w:r w:rsidRPr="00371EFF">
        <w:rPr>
          <w:rFonts w:cs="B Nazanin" w:hint="cs"/>
          <w:color w:val="000000" w:themeColor="text1"/>
          <w:sz w:val="24"/>
          <w:szCs w:val="24"/>
          <w:rtl/>
        </w:rPr>
        <w:t>در</w:t>
      </w:r>
      <w:r w:rsidRPr="00371EFF">
        <w:rPr>
          <w:rFonts w:cs="B Nazanin"/>
          <w:color w:val="000000" w:themeColor="text1"/>
          <w:sz w:val="24"/>
          <w:szCs w:val="24"/>
          <w:rtl/>
        </w:rPr>
        <w:t xml:space="preserve"> </w:t>
      </w:r>
      <w:r w:rsidRPr="00371EFF">
        <w:rPr>
          <w:rFonts w:cs="B Nazanin" w:hint="cs"/>
          <w:color w:val="000000" w:themeColor="text1"/>
          <w:sz w:val="24"/>
          <w:szCs w:val="24"/>
          <w:rtl/>
        </w:rPr>
        <w:t>جلسات</w:t>
      </w:r>
      <w:r w:rsidRPr="00371EFF">
        <w:rPr>
          <w:rFonts w:cs="B Nazanin"/>
          <w:color w:val="000000" w:themeColor="text1"/>
          <w:sz w:val="24"/>
          <w:szCs w:val="24"/>
          <w:rtl/>
        </w:rPr>
        <w:t xml:space="preserve"> </w:t>
      </w:r>
      <w:r w:rsidRPr="00371EFF">
        <w:rPr>
          <w:rFonts w:cs="B Nazanin" w:hint="cs"/>
          <w:color w:val="000000" w:themeColor="text1"/>
          <w:sz w:val="24"/>
          <w:szCs w:val="24"/>
          <w:rtl/>
        </w:rPr>
        <w:t>هماهنگی</w:t>
      </w:r>
      <w:r w:rsidRPr="00371EFF">
        <w:rPr>
          <w:rFonts w:cs="B Nazanin"/>
          <w:color w:val="000000" w:themeColor="text1"/>
          <w:sz w:val="24"/>
          <w:szCs w:val="24"/>
          <w:rtl/>
        </w:rPr>
        <w:t xml:space="preserve"> </w:t>
      </w:r>
      <w:r w:rsidRPr="00371EFF">
        <w:rPr>
          <w:rFonts w:cs="B Nazanin" w:hint="cs"/>
          <w:color w:val="000000" w:themeColor="text1"/>
          <w:sz w:val="24"/>
          <w:szCs w:val="24"/>
          <w:rtl/>
        </w:rPr>
        <w:t>داخلی</w:t>
      </w:r>
      <w:r w:rsidRPr="00371EFF">
        <w:rPr>
          <w:rFonts w:cs="B Nazanin"/>
          <w:color w:val="000000" w:themeColor="text1"/>
          <w:sz w:val="24"/>
          <w:szCs w:val="24"/>
          <w:rtl/>
        </w:rPr>
        <w:t xml:space="preserve"> </w:t>
      </w:r>
      <w:r w:rsidRPr="00371EFF">
        <w:rPr>
          <w:rFonts w:cs="B Nazanin" w:hint="cs"/>
          <w:color w:val="000000" w:themeColor="text1"/>
          <w:sz w:val="24"/>
          <w:szCs w:val="24"/>
          <w:rtl/>
        </w:rPr>
        <w:t>واحد</w:t>
      </w:r>
    </w:p>
    <w:p w:rsidR="00EA4E71" w:rsidRPr="00371EFF" w:rsidRDefault="00EA4E71" w:rsidP="00146772">
      <w:pPr>
        <w:numPr>
          <w:ilvl w:val="0"/>
          <w:numId w:val="70"/>
        </w:numPr>
        <w:bidi/>
        <w:contextualSpacing/>
        <w:rPr>
          <w:rFonts w:cs="B Nazanin"/>
          <w:color w:val="000000" w:themeColor="text1"/>
          <w:sz w:val="24"/>
          <w:szCs w:val="24"/>
        </w:rPr>
      </w:pPr>
      <w:r w:rsidRPr="00371EFF">
        <w:rPr>
          <w:rFonts w:cs="B Nazanin" w:hint="cs"/>
          <w:color w:val="000000" w:themeColor="text1"/>
          <w:sz w:val="24"/>
          <w:szCs w:val="24"/>
          <w:rtl/>
        </w:rPr>
        <w:t>نظارت</w:t>
      </w:r>
      <w:r w:rsidRPr="00371EFF">
        <w:rPr>
          <w:rFonts w:cs="B Nazanin"/>
          <w:color w:val="000000" w:themeColor="text1"/>
          <w:sz w:val="24"/>
          <w:szCs w:val="24"/>
          <w:rtl/>
        </w:rPr>
        <w:t xml:space="preserve"> </w:t>
      </w:r>
      <w:r w:rsidRPr="00371EFF">
        <w:rPr>
          <w:rFonts w:cs="B Nazanin" w:hint="cs"/>
          <w:color w:val="000000" w:themeColor="text1"/>
          <w:sz w:val="24"/>
          <w:szCs w:val="24"/>
          <w:rtl/>
        </w:rPr>
        <w:t>مستمر</w:t>
      </w:r>
      <w:r w:rsidRPr="00371EFF">
        <w:rPr>
          <w:rFonts w:cs="B Nazanin"/>
          <w:color w:val="000000" w:themeColor="text1"/>
          <w:sz w:val="24"/>
          <w:szCs w:val="24"/>
          <w:rtl/>
        </w:rPr>
        <w:t xml:space="preserve"> </w:t>
      </w:r>
      <w:r w:rsidRPr="00371EFF">
        <w:rPr>
          <w:rFonts w:cs="B Nazanin" w:hint="cs"/>
          <w:color w:val="000000" w:themeColor="text1"/>
          <w:sz w:val="24"/>
          <w:szCs w:val="24"/>
          <w:rtl/>
        </w:rPr>
        <w:t>بر</w:t>
      </w:r>
      <w:r w:rsidRPr="00371EFF">
        <w:rPr>
          <w:rFonts w:cs="B Nazanin"/>
          <w:color w:val="000000" w:themeColor="text1"/>
          <w:sz w:val="24"/>
          <w:szCs w:val="24"/>
          <w:rtl/>
        </w:rPr>
        <w:t xml:space="preserve"> </w:t>
      </w:r>
      <w:r w:rsidRPr="00371EFF">
        <w:rPr>
          <w:rFonts w:cs="B Nazanin" w:hint="cs"/>
          <w:color w:val="000000" w:themeColor="text1"/>
          <w:sz w:val="24"/>
          <w:szCs w:val="24"/>
          <w:rtl/>
        </w:rPr>
        <w:t>عملکرد</w:t>
      </w:r>
      <w:r w:rsidRPr="00371EFF">
        <w:rPr>
          <w:rFonts w:cs="B Nazanin"/>
          <w:color w:val="000000" w:themeColor="text1"/>
          <w:sz w:val="24"/>
          <w:szCs w:val="24"/>
          <w:rtl/>
        </w:rPr>
        <w:t xml:space="preserve"> </w:t>
      </w:r>
      <w:r w:rsidRPr="00371EFF">
        <w:rPr>
          <w:rFonts w:cs="B Nazanin" w:hint="cs"/>
          <w:color w:val="000000" w:themeColor="text1"/>
          <w:sz w:val="24"/>
          <w:szCs w:val="24"/>
          <w:rtl/>
        </w:rPr>
        <w:t>سطوح</w:t>
      </w:r>
      <w:r w:rsidRPr="00371EFF">
        <w:rPr>
          <w:rFonts w:cs="B Nazanin"/>
          <w:color w:val="000000" w:themeColor="text1"/>
          <w:sz w:val="24"/>
          <w:szCs w:val="24"/>
          <w:rtl/>
        </w:rPr>
        <w:t xml:space="preserve"> </w:t>
      </w:r>
      <w:r w:rsidRPr="00371EFF">
        <w:rPr>
          <w:rFonts w:cs="B Nazanin" w:hint="cs"/>
          <w:color w:val="000000" w:themeColor="text1"/>
          <w:sz w:val="24"/>
          <w:szCs w:val="24"/>
          <w:rtl/>
        </w:rPr>
        <w:t>محیطی</w:t>
      </w:r>
      <w:r w:rsidRPr="00371EFF">
        <w:rPr>
          <w:rFonts w:cs="B Nazanin"/>
          <w:color w:val="000000" w:themeColor="text1"/>
          <w:sz w:val="24"/>
          <w:szCs w:val="24"/>
          <w:rtl/>
        </w:rPr>
        <w:t xml:space="preserve"> </w:t>
      </w:r>
      <w:r w:rsidRPr="00371EFF">
        <w:rPr>
          <w:rFonts w:cs="B Nazanin" w:hint="cs"/>
          <w:color w:val="000000" w:themeColor="text1"/>
          <w:sz w:val="24"/>
          <w:szCs w:val="24"/>
          <w:rtl/>
        </w:rPr>
        <w:t>درسیستم</w:t>
      </w:r>
      <w:r w:rsidRPr="00371EFF">
        <w:rPr>
          <w:rFonts w:cs="B Nazanin"/>
          <w:color w:val="000000" w:themeColor="text1"/>
          <w:sz w:val="24"/>
          <w:szCs w:val="24"/>
          <w:rtl/>
        </w:rPr>
        <w:t xml:space="preserve"> </w:t>
      </w:r>
      <w:r w:rsidRPr="00371EFF">
        <w:rPr>
          <w:rFonts w:cs="B Nazanin" w:hint="cs"/>
          <w:color w:val="000000" w:themeColor="text1"/>
          <w:sz w:val="24"/>
          <w:szCs w:val="24"/>
          <w:rtl/>
        </w:rPr>
        <w:t>یکپارچه</w:t>
      </w:r>
      <w:r w:rsidRPr="00371EFF">
        <w:rPr>
          <w:rFonts w:cs="B Nazanin"/>
          <w:color w:val="000000" w:themeColor="text1"/>
          <w:sz w:val="24"/>
          <w:szCs w:val="24"/>
          <w:rtl/>
        </w:rPr>
        <w:t xml:space="preserve"> </w:t>
      </w:r>
      <w:r w:rsidRPr="00371EFF">
        <w:rPr>
          <w:rFonts w:cs="B Nazanin" w:hint="cs"/>
          <w:color w:val="000000" w:themeColor="text1"/>
          <w:sz w:val="24"/>
          <w:szCs w:val="24"/>
          <w:rtl/>
        </w:rPr>
        <w:t>بهداشت</w:t>
      </w:r>
      <w:r w:rsidRPr="00371EFF">
        <w:rPr>
          <w:rFonts w:cs="B Nazanin"/>
          <w:color w:val="000000" w:themeColor="text1"/>
          <w:sz w:val="24"/>
          <w:szCs w:val="24"/>
          <w:rtl/>
        </w:rPr>
        <w:t xml:space="preserve"> (</w:t>
      </w:r>
      <w:r w:rsidRPr="00371EFF">
        <w:rPr>
          <w:rFonts w:cs="B Nazanin" w:hint="cs"/>
          <w:color w:val="000000" w:themeColor="text1"/>
          <w:sz w:val="24"/>
          <w:szCs w:val="24"/>
          <w:rtl/>
        </w:rPr>
        <w:t>سیب</w:t>
      </w:r>
      <w:r w:rsidRPr="00371EFF">
        <w:rPr>
          <w:rFonts w:cs="B Nazanin"/>
          <w:color w:val="000000" w:themeColor="text1"/>
          <w:sz w:val="24"/>
          <w:szCs w:val="24"/>
          <w:rtl/>
        </w:rPr>
        <w:t xml:space="preserve">)- </w:t>
      </w:r>
      <w:r w:rsidRPr="00371EFF">
        <w:rPr>
          <w:rFonts w:cs="B Nazanin" w:hint="cs"/>
          <w:color w:val="000000" w:themeColor="text1"/>
          <w:sz w:val="24"/>
          <w:szCs w:val="24"/>
          <w:rtl/>
        </w:rPr>
        <w:t>تهیه</w:t>
      </w:r>
      <w:r w:rsidRPr="00371EFF">
        <w:rPr>
          <w:rFonts w:cs="B Nazanin"/>
          <w:color w:val="000000" w:themeColor="text1"/>
          <w:sz w:val="24"/>
          <w:szCs w:val="24"/>
          <w:rtl/>
        </w:rPr>
        <w:t xml:space="preserve"> </w:t>
      </w:r>
      <w:r w:rsidRPr="00371EFF">
        <w:rPr>
          <w:rFonts w:cs="B Nazanin" w:hint="cs"/>
          <w:color w:val="000000" w:themeColor="text1"/>
          <w:sz w:val="24"/>
          <w:szCs w:val="24"/>
          <w:rtl/>
        </w:rPr>
        <w:t>چک</w:t>
      </w:r>
      <w:r w:rsidRPr="00371EFF">
        <w:rPr>
          <w:rFonts w:cs="B Nazanin"/>
          <w:color w:val="000000" w:themeColor="text1"/>
          <w:sz w:val="24"/>
          <w:szCs w:val="24"/>
          <w:rtl/>
        </w:rPr>
        <w:t xml:space="preserve"> </w:t>
      </w:r>
      <w:r w:rsidRPr="00371EFF">
        <w:rPr>
          <w:rFonts w:cs="B Nazanin" w:hint="cs"/>
          <w:color w:val="000000" w:themeColor="text1"/>
          <w:sz w:val="24"/>
          <w:szCs w:val="24"/>
          <w:rtl/>
        </w:rPr>
        <w:t>لیست</w:t>
      </w:r>
      <w:r w:rsidRPr="00371EFF">
        <w:rPr>
          <w:rFonts w:cs="B Nazanin"/>
          <w:color w:val="000000" w:themeColor="text1"/>
          <w:sz w:val="24"/>
          <w:szCs w:val="24"/>
          <w:rtl/>
        </w:rPr>
        <w:t xml:space="preserve"> </w:t>
      </w:r>
      <w:r w:rsidRPr="00371EFF">
        <w:rPr>
          <w:rFonts w:cs="B Nazanin" w:hint="cs"/>
          <w:color w:val="000000" w:themeColor="text1"/>
          <w:sz w:val="24"/>
          <w:szCs w:val="24"/>
          <w:rtl/>
        </w:rPr>
        <w:t>پایش</w:t>
      </w:r>
      <w:r w:rsidRPr="00371EFF">
        <w:rPr>
          <w:rFonts w:cs="B Nazanin"/>
          <w:color w:val="000000" w:themeColor="text1"/>
          <w:sz w:val="24"/>
          <w:szCs w:val="24"/>
          <w:rtl/>
        </w:rPr>
        <w:t xml:space="preserve"> </w:t>
      </w:r>
      <w:r w:rsidRPr="00371EFF">
        <w:rPr>
          <w:rFonts w:cs="B Nazanin" w:hint="cs"/>
          <w:color w:val="000000" w:themeColor="text1"/>
          <w:sz w:val="24"/>
          <w:szCs w:val="24"/>
          <w:rtl/>
        </w:rPr>
        <w:t>سطوح</w:t>
      </w:r>
      <w:r w:rsidRPr="00371EFF">
        <w:rPr>
          <w:rFonts w:cs="B Nazanin"/>
          <w:color w:val="000000" w:themeColor="text1"/>
          <w:sz w:val="24"/>
          <w:szCs w:val="24"/>
          <w:rtl/>
        </w:rPr>
        <w:t xml:space="preserve"> </w:t>
      </w:r>
      <w:r w:rsidRPr="00371EFF">
        <w:rPr>
          <w:rFonts w:cs="B Nazanin" w:hint="cs"/>
          <w:color w:val="000000" w:themeColor="text1"/>
          <w:sz w:val="24"/>
          <w:szCs w:val="24"/>
          <w:rtl/>
        </w:rPr>
        <w:t>محیطی</w:t>
      </w:r>
      <w:r w:rsidRPr="00371EFF">
        <w:rPr>
          <w:rFonts w:cs="B Nazanin"/>
          <w:color w:val="000000" w:themeColor="text1"/>
          <w:sz w:val="24"/>
          <w:szCs w:val="24"/>
          <w:rtl/>
        </w:rPr>
        <w:t xml:space="preserve"> </w:t>
      </w:r>
      <w:r w:rsidRPr="00371EFF">
        <w:rPr>
          <w:rFonts w:cs="B Nazanin" w:hint="cs"/>
          <w:color w:val="000000" w:themeColor="text1"/>
          <w:sz w:val="24"/>
          <w:szCs w:val="24"/>
          <w:rtl/>
        </w:rPr>
        <w:t>براساس</w:t>
      </w:r>
      <w:r w:rsidRPr="00371EFF">
        <w:rPr>
          <w:rFonts w:cs="B Nazanin"/>
          <w:color w:val="000000" w:themeColor="text1"/>
          <w:sz w:val="24"/>
          <w:szCs w:val="24"/>
          <w:rtl/>
        </w:rPr>
        <w:t xml:space="preserve"> </w:t>
      </w:r>
      <w:r w:rsidRPr="00371EFF">
        <w:rPr>
          <w:rFonts w:cs="B Nazanin" w:hint="cs"/>
          <w:color w:val="000000" w:themeColor="text1"/>
          <w:sz w:val="24"/>
          <w:szCs w:val="24"/>
          <w:rtl/>
        </w:rPr>
        <w:t>سامانه</w:t>
      </w:r>
      <w:r w:rsidRPr="00371EFF">
        <w:rPr>
          <w:rFonts w:cs="B Nazanin"/>
          <w:color w:val="000000" w:themeColor="text1"/>
          <w:sz w:val="24"/>
          <w:szCs w:val="24"/>
          <w:rtl/>
        </w:rPr>
        <w:t xml:space="preserve"> </w:t>
      </w:r>
      <w:r w:rsidRPr="00371EFF">
        <w:rPr>
          <w:rFonts w:cs="B Nazanin" w:hint="cs"/>
          <w:color w:val="000000" w:themeColor="text1"/>
          <w:sz w:val="24"/>
          <w:szCs w:val="24"/>
          <w:rtl/>
        </w:rPr>
        <w:t>سیب</w:t>
      </w:r>
      <w:r w:rsidRPr="00371EFF">
        <w:rPr>
          <w:rFonts w:cs="B Nazanin"/>
          <w:color w:val="000000" w:themeColor="text1"/>
          <w:sz w:val="24"/>
          <w:szCs w:val="24"/>
          <w:rtl/>
        </w:rPr>
        <w:t>-</w:t>
      </w:r>
      <w:r w:rsidRPr="00371EFF">
        <w:rPr>
          <w:rFonts w:cs="B Nazanin" w:hint="cs"/>
          <w:color w:val="000000" w:themeColor="text1"/>
          <w:sz w:val="24"/>
          <w:szCs w:val="24"/>
          <w:rtl/>
        </w:rPr>
        <w:t>پایش</w:t>
      </w:r>
      <w:r w:rsidRPr="00371EFF">
        <w:rPr>
          <w:rFonts w:cs="B Nazanin"/>
          <w:color w:val="000000" w:themeColor="text1"/>
          <w:sz w:val="24"/>
          <w:szCs w:val="24"/>
          <w:rtl/>
        </w:rPr>
        <w:t xml:space="preserve"> </w:t>
      </w:r>
      <w:r w:rsidRPr="00371EFF">
        <w:rPr>
          <w:rFonts w:cs="B Nazanin" w:hint="cs"/>
          <w:color w:val="000000" w:themeColor="text1"/>
          <w:sz w:val="24"/>
          <w:szCs w:val="24"/>
          <w:rtl/>
        </w:rPr>
        <w:t>مجازی</w:t>
      </w:r>
    </w:p>
    <w:p w:rsidR="00EA4E71" w:rsidRPr="00371EFF" w:rsidRDefault="00EA4E71" w:rsidP="00146772">
      <w:pPr>
        <w:numPr>
          <w:ilvl w:val="0"/>
          <w:numId w:val="70"/>
        </w:numPr>
        <w:bidi/>
        <w:contextualSpacing/>
        <w:rPr>
          <w:rFonts w:cs="B Nazanin"/>
          <w:color w:val="000000" w:themeColor="text1"/>
          <w:sz w:val="24"/>
          <w:szCs w:val="24"/>
        </w:rPr>
      </w:pPr>
      <w:r w:rsidRPr="00371EFF">
        <w:rPr>
          <w:rFonts w:cs="B Nazanin" w:hint="cs"/>
          <w:color w:val="000000" w:themeColor="text1"/>
          <w:sz w:val="24"/>
          <w:szCs w:val="24"/>
          <w:rtl/>
        </w:rPr>
        <w:t>پیگیری</w:t>
      </w:r>
      <w:r w:rsidRPr="00371EFF">
        <w:rPr>
          <w:rFonts w:cs="B Nazanin"/>
          <w:color w:val="000000" w:themeColor="text1"/>
          <w:sz w:val="24"/>
          <w:szCs w:val="24"/>
          <w:rtl/>
        </w:rPr>
        <w:t xml:space="preserve"> </w:t>
      </w:r>
      <w:r w:rsidRPr="00371EFF">
        <w:rPr>
          <w:rFonts w:cs="B Nazanin" w:hint="cs"/>
          <w:color w:val="000000" w:themeColor="text1"/>
          <w:sz w:val="24"/>
          <w:szCs w:val="24"/>
          <w:rtl/>
        </w:rPr>
        <w:t>و</w:t>
      </w:r>
      <w:r w:rsidRPr="00371EFF">
        <w:rPr>
          <w:rFonts w:cs="B Nazanin"/>
          <w:color w:val="000000" w:themeColor="text1"/>
          <w:sz w:val="24"/>
          <w:szCs w:val="24"/>
          <w:rtl/>
        </w:rPr>
        <w:t xml:space="preserve"> </w:t>
      </w:r>
      <w:r w:rsidRPr="00371EFF">
        <w:rPr>
          <w:rFonts w:cs="B Nazanin" w:hint="cs"/>
          <w:color w:val="000000" w:themeColor="text1"/>
          <w:sz w:val="24"/>
          <w:szCs w:val="24"/>
          <w:rtl/>
        </w:rPr>
        <w:t>خرید</w:t>
      </w:r>
      <w:r w:rsidRPr="00371EFF">
        <w:rPr>
          <w:rFonts w:cs="B Nazanin"/>
          <w:color w:val="000000" w:themeColor="text1"/>
          <w:sz w:val="24"/>
          <w:szCs w:val="24"/>
          <w:rtl/>
        </w:rPr>
        <w:t xml:space="preserve"> </w:t>
      </w:r>
      <w:r w:rsidRPr="00371EFF">
        <w:rPr>
          <w:rFonts w:cs="B Nazanin" w:hint="cs"/>
          <w:color w:val="000000" w:themeColor="text1"/>
          <w:sz w:val="24"/>
          <w:szCs w:val="24"/>
          <w:rtl/>
        </w:rPr>
        <w:t>تجهیزات</w:t>
      </w:r>
      <w:r w:rsidRPr="00371EFF">
        <w:rPr>
          <w:rFonts w:cs="B Nazanin"/>
          <w:color w:val="000000" w:themeColor="text1"/>
          <w:sz w:val="24"/>
          <w:szCs w:val="24"/>
          <w:rtl/>
        </w:rPr>
        <w:t xml:space="preserve"> </w:t>
      </w:r>
      <w:r w:rsidRPr="00371EFF">
        <w:rPr>
          <w:rFonts w:cs="B Nazanin" w:hint="cs"/>
          <w:color w:val="000000" w:themeColor="text1"/>
          <w:sz w:val="24"/>
          <w:szCs w:val="24"/>
          <w:rtl/>
        </w:rPr>
        <w:t>مورد</w:t>
      </w:r>
      <w:r w:rsidRPr="00371EFF">
        <w:rPr>
          <w:rFonts w:cs="B Nazanin"/>
          <w:color w:val="000000" w:themeColor="text1"/>
          <w:sz w:val="24"/>
          <w:szCs w:val="24"/>
          <w:rtl/>
        </w:rPr>
        <w:t xml:space="preserve"> </w:t>
      </w:r>
      <w:r w:rsidRPr="00371EFF">
        <w:rPr>
          <w:rFonts w:cs="B Nazanin" w:hint="cs"/>
          <w:color w:val="000000" w:themeColor="text1"/>
          <w:sz w:val="24"/>
          <w:szCs w:val="24"/>
          <w:rtl/>
        </w:rPr>
        <w:t>نیاز</w:t>
      </w:r>
      <w:r w:rsidRPr="00371EFF">
        <w:rPr>
          <w:rFonts w:cs="B Nazanin"/>
          <w:color w:val="000000" w:themeColor="text1"/>
          <w:sz w:val="24"/>
          <w:szCs w:val="24"/>
          <w:rtl/>
        </w:rPr>
        <w:t xml:space="preserve"> </w:t>
      </w:r>
      <w:r w:rsidRPr="00371EFF">
        <w:rPr>
          <w:rFonts w:cs="B Nazanin" w:hint="cs"/>
          <w:color w:val="000000" w:themeColor="text1"/>
          <w:sz w:val="24"/>
          <w:szCs w:val="24"/>
          <w:rtl/>
        </w:rPr>
        <w:t>سطوح</w:t>
      </w:r>
      <w:r w:rsidRPr="00371EFF">
        <w:rPr>
          <w:rFonts w:cs="B Nazanin"/>
          <w:color w:val="000000" w:themeColor="text1"/>
          <w:sz w:val="24"/>
          <w:szCs w:val="24"/>
          <w:rtl/>
        </w:rPr>
        <w:t xml:space="preserve"> </w:t>
      </w:r>
      <w:r w:rsidRPr="00371EFF">
        <w:rPr>
          <w:rFonts w:cs="B Nazanin" w:hint="cs"/>
          <w:color w:val="000000" w:themeColor="text1"/>
          <w:sz w:val="24"/>
          <w:szCs w:val="24"/>
          <w:rtl/>
        </w:rPr>
        <w:t>محیطی</w:t>
      </w:r>
    </w:p>
    <w:p w:rsidR="00EA4E71" w:rsidRPr="00371EFF" w:rsidRDefault="00EA4E71" w:rsidP="00146772">
      <w:pPr>
        <w:numPr>
          <w:ilvl w:val="0"/>
          <w:numId w:val="70"/>
        </w:numPr>
        <w:bidi/>
        <w:contextualSpacing/>
        <w:rPr>
          <w:rFonts w:cs="B Nazanin"/>
          <w:color w:val="000000" w:themeColor="text1"/>
          <w:sz w:val="24"/>
          <w:szCs w:val="24"/>
        </w:rPr>
      </w:pPr>
      <w:r w:rsidRPr="00371EFF">
        <w:rPr>
          <w:rFonts w:cs="B Nazanin" w:hint="cs"/>
          <w:color w:val="000000" w:themeColor="text1"/>
          <w:sz w:val="24"/>
          <w:szCs w:val="24"/>
          <w:rtl/>
        </w:rPr>
        <w:t>برگزاری</w:t>
      </w:r>
      <w:r w:rsidRPr="00371EFF">
        <w:rPr>
          <w:rFonts w:cs="B Nazanin"/>
          <w:color w:val="000000" w:themeColor="text1"/>
          <w:sz w:val="24"/>
          <w:szCs w:val="24"/>
          <w:rtl/>
        </w:rPr>
        <w:t xml:space="preserve"> </w:t>
      </w:r>
      <w:r w:rsidRPr="00371EFF">
        <w:rPr>
          <w:rFonts w:cs="B Nazanin" w:hint="cs"/>
          <w:color w:val="000000" w:themeColor="text1"/>
          <w:sz w:val="24"/>
          <w:szCs w:val="24"/>
          <w:rtl/>
        </w:rPr>
        <w:t>چندین</w:t>
      </w:r>
      <w:r w:rsidRPr="00371EFF">
        <w:rPr>
          <w:rFonts w:cs="B Nazanin"/>
          <w:color w:val="000000" w:themeColor="text1"/>
          <w:sz w:val="24"/>
          <w:szCs w:val="24"/>
          <w:rtl/>
        </w:rPr>
        <w:t xml:space="preserve"> </w:t>
      </w:r>
      <w:r w:rsidRPr="00371EFF">
        <w:rPr>
          <w:rFonts w:cs="B Nazanin" w:hint="cs"/>
          <w:color w:val="000000" w:themeColor="text1"/>
          <w:sz w:val="24"/>
          <w:szCs w:val="24"/>
          <w:rtl/>
        </w:rPr>
        <w:t>مورد</w:t>
      </w:r>
      <w:r w:rsidRPr="00371EFF">
        <w:rPr>
          <w:rFonts w:cs="B Nazanin"/>
          <w:color w:val="000000" w:themeColor="text1"/>
          <w:sz w:val="24"/>
          <w:szCs w:val="24"/>
          <w:rtl/>
        </w:rPr>
        <w:t xml:space="preserve"> </w:t>
      </w:r>
      <w:r w:rsidRPr="00371EFF">
        <w:rPr>
          <w:rFonts w:cs="B Nazanin" w:hint="cs"/>
          <w:color w:val="000000" w:themeColor="text1"/>
          <w:sz w:val="24"/>
          <w:szCs w:val="24"/>
          <w:rtl/>
        </w:rPr>
        <w:t>کمیته</w:t>
      </w:r>
      <w:r w:rsidRPr="00371EFF">
        <w:rPr>
          <w:rFonts w:cs="B Nazanin"/>
          <w:color w:val="000000" w:themeColor="text1"/>
          <w:sz w:val="24"/>
          <w:szCs w:val="24"/>
          <w:rtl/>
        </w:rPr>
        <w:t xml:space="preserve"> </w:t>
      </w:r>
      <w:r w:rsidRPr="00371EFF">
        <w:rPr>
          <w:rFonts w:cs="B Nazanin" w:hint="cs"/>
          <w:color w:val="000000" w:themeColor="text1"/>
          <w:sz w:val="24"/>
          <w:szCs w:val="24"/>
          <w:rtl/>
        </w:rPr>
        <w:t>موربیدیتی</w:t>
      </w:r>
      <w:r w:rsidRPr="00371EFF">
        <w:rPr>
          <w:rFonts w:cs="B Nazanin"/>
          <w:color w:val="000000" w:themeColor="text1"/>
          <w:sz w:val="24"/>
          <w:szCs w:val="24"/>
          <w:rtl/>
        </w:rPr>
        <w:t xml:space="preserve"> </w:t>
      </w:r>
    </w:p>
    <w:p w:rsidR="00EA4E71" w:rsidRPr="00371EFF" w:rsidRDefault="00EA4E71" w:rsidP="00146772">
      <w:pPr>
        <w:numPr>
          <w:ilvl w:val="0"/>
          <w:numId w:val="70"/>
        </w:numPr>
        <w:bidi/>
        <w:contextualSpacing/>
        <w:rPr>
          <w:rFonts w:cs="B Nazanin"/>
          <w:color w:val="000000" w:themeColor="text1"/>
          <w:sz w:val="24"/>
          <w:szCs w:val="24"/>
        </w:rPr>
      </w:pPr>
      <w:r w:rsidRPr="00371EFF">
        <w:rPr>
          <w:rFonts w:cs="B Nazanin" w:hint="cs"/>
          <w:color w:val="000000" w:themeColor="text1"/>
          <w:sz w:val="24"/>
          <w:szCs w:val="24"/>
          <w:rtl/>
        </w:rPr>
        <w:t>نظارت</w:t>
      </w:r>
      <w:r w:rsidRPr="00371EFF">
        <w:rPr>
          <w:rFonts w:cs="B Nazanin"/>
          <w:color w:val="000000" w:themeColor="text1"/>
          <w:sz w:val="24"/>
          <w:szCs w:val="24"/>
          <w:rtl/>
        </w:rPr>
        <w:t xml:space="preserve"> </w:t>
      </w:r>
      <w:r w:rsidRPr="00371EFF">
        <w:rPr>
          <w:rFonts w:cs="B Nazanin" w:hint="cs"/>
          <w:color w:val="000000" w:themeColor="text1"/>
          <w:sz w:val="24"/>
          <w:szCs w:val="24"/>
          <w:rtl/>
        </w:rPr>
        <w:t>مستمر</w:t>
      </w:r>
      <w:r w:rsidRPr="00371EFF">
        <w:rPr>
          <w:rFonts w:cs="B Nazanin"/>
          <w:color w:val="000000" w:themeColor="text1"/>
          <w:sz w:val="24"/>
          <w:szCs w:val="24"/>
          <w:rtl/>
        </w:rPr>
        <w:t xml:space="preserve"> </w:t>
      </w:r>
      <w:r w:rsidRPr="00371EFF">
        <w:rPr>
          <w:rFonts w:cs="B Nazanin" w:hint="cs"/>
          <w:color w:val="000000" w:themeColor="text1"/>
          <w:sz w:val="24"/>
          <w:szCs w:val="24"/>
          <w:rtl/>
        </w:rPr>
        <w:t>بر</w:t>
      </w:r>
      <w:r w:rsidRPr="00371EFF">
        <w:rPr>
          <w:rFonts w:cs="B Nazanin"/>
          <w:color w:val="000000" w:themeColor="text1"/>
          <w:sz w:val="24"/>
          <w:szCs w:val="24"/>
          <w:rtl/>
        </w:rPr>
        <w:t xml:space="preserve"> </w:t>
      </w:r>
      <w:r w:rsidRPr="00371EFF">
        <w:rPr>
          <w:rFonts w:cs="B Nazanin" w:hint="cs"/>
          <w:color w:val="000000" w:themeColor="text1"/>
          <w:sz w:val="24"/>
          <w:szCs w:val="24"/>
          <w:rtl/>
        </w:rPr>
        <w:t>عملکرد</w:t>
      </w:r>
      <w:r w:rsidRPr="00371EFF">
        <w:rPr>
          <w:rFonts w:cs="B Nazanin"/>
          <w:color w:val="000000" w:themeColor="text1"/>
          <w:sz w:val="24"/>
          <w:szCs w:val="24"/>
          <w:rtl/>
        </w:rPr>
        <w:t xml:space="preserve"> </w:t>
      </w:r>
      <w:r w:rsidRPr="00371EFF">
        <w:rPr>
          <w:rFonts w:cs="B Nazanin" w:hint="cs"/>
          <w:color w:val="000000" w:themeColor="text1"/>
          <w:sz w:val="24"/>
          <w:szCs w:val="24"/>
          <w:rtl/>
        </w:rPr>
        <w:t>سطوح</w:t>
      </w:r>
      <w:r w:rsidRPr="00371EFF">
        <w:rPr>
          <w:rFonts w:cs="B Nazanin"/>
          <w:color w:val="000000" w:themeColor="text1"/>
          <w:sz w:val="24"/>
          <w:szCs w:val="24"/>
          <w:rtl/>
        </w:rPr>
        <w:t xml:space="preserve"> </w:t>
      </w:r>
      <w:r w:rsidRPr="00371EFF">
        <w:rPr>
          <w:rFonts w:cs="B Nazanin" w:hint="cs"/>
          <w:color w:val="000000" w:themeColor="text1"/>
          <w:sz w:val="24"/>
          <w:szCs w:val="24"/>
          <w:rtl/>
        </w:rPr>
        <w:t>محیطی</w:t>
      </w:r>
      <w:r w:rsidRPr="00371EFF">
        <w:rPr>
          <w:rFonts w:cs="B Nazanin"/>
          <w:color w:val="000000" w:themeColor="text1"/>
          <w:sz w:val="24"/>
          <w:szCs w:val="24"/>
          <w:rtl/>
        </w:rPr>
        <w:t xml:space="preserve"> </w:t>
      </w:r>
      <w:r w:rsidRPr="00371EFF">
        <w:rPr>
          <w:rFonts w:cs="B Nazanin" w:hint="cs"/>
          <w:color w:val="000000" w:themeColor="text1"/>
          <w:sz w:val="24"/>
          <w:szCs w:val="24"/>
          <w:rtl/>
        </w:rPr>
        <w:t>در</w:t>
      </w:r>
      <w:r w:rsidRPr="00371EFF">
        <w:rPr>
          <w:rFonts w:cs="B Nazanin"/>
          <w:color w:val="000000" w:themeColor="text1"/>
          <w:sz w:val="24"/>
          <w:szCs w:val="24"/>
          <w:rtl/>
        </w:rPr>
        <w:t xml:space="preserve"> </w:t>
      </w:r>
      <w:r w:rsidRPr="00371EFF">
        <w:rPr>
          <w:rFonts w:cs="B Nazanin" w:hint="cs"/>
          <w:color w:val="000000" w:themeColor="text1"/>
          <w:sz w:val="24"/>
          <w:szCs w:val="24"/>
          <w:rtl/>
        </w:rPr>
        <w:t>سامانه</w:t>
      </w:r>
      <w:r w:rsidRPr="00371EFF">
        <w:rPr>
          <w:rFonts w:cs="B Nazanin"/>
          <w:color w:val="000000" w:themeColor="text1"/>
          <w:sz w:val="24"/>
          <w:szCs w:val="24"/>
          <w:rtl/>
        </w:rPr>
        <w:t xml:space="preserve"> </w:t>
      </w:r>
      <w:r w:rsidRPr="00371EFF">
        <w:rPr>
          <w:rFonts w:cs="B Nazanin" w:hint="cs"/>
          <w:color w:val="000000" w:themeColor="text1"/>
          <w:sz w:val="24"/>
          <w:szCs w:val="24"/>
          <w:rtl/>
        </w:rPr>
        <w:t>سیب</w:t>
      </w:r>
    </w:p>
    <w:p w:rsidR="00EA4E71" w:rsidRPr="00371EFF" w:rsidRDefault="00EA4E71" w:rsidP="00146772">
      <w:pPr>
        <w:numPr>
          <w:ilvl w:val="0"/>
          <w:numId w:val="70"/>
        </w:numPr>
        <w:bidi/>
        <w:contextualSpacing/>
        <w:rPr>
          <w:rFonts w:cs="B Nazanin"/>
          <w:color w:val="000000" w:themeColor="text1"/>
          <w:sz w:val="24"/>
          <w:szCs w:val="24"/>
        </w:rPr>
      </w:pPr>
      <w:r w:rsidRPr="00371EFF">
        <w:rPr>
          <w:rFonts w:cs="B Nazanin" w:hint="cs"/>
          <w:color w:val="000000" w:themeColor="text1"/>
          <w:sz w:val="24"/>
          <w:szCs w:val="24"/>
          <w:rtl/>
        </w:rPr>
        <w:t>ارسال</w:t>
      </w:r>
      <w:r w:rsidRPr="00371EFF">
        <w:rPr>
          <w:rFonts w:cs="B Nazanin"/>
          <w:color w:val="000000" w:themeColor="text1"/>
          <w:sz w:val="24"/>
          <w:szCs w:val="24"/>
          <w:rtl/>
        </w:rPr>
        <w:t xml:space="preserve"> </w:t>
      </w:r>
      <w:r w:rsidRPr="00371EFF">
        <w:rPr>
          <w:rFonts w:cs="B Nazanin" w:hint="cs"/>
          <w:color w:val="000000" w:themeColor="text1"/>
          <w:sz w:val="24"/>
          <w:szCs w:val="24"/>
          <w:rtl/>
        </w:rPr>
        <w:t>فایل</w:t>
      </w:r>
      <w:r w:rsidRPr="00371EFF">
        <w:rPr>
          <w:rFonts w:cs="B Nazanin"/>
          <w:color w:val="000000" w:themeColor="text1"/>
          <w:sz w:val="24"/>
          <w:szCs w:val="24"/>
          <w:rtl/>
        </w:rPr>
        <w:t xml:space="preserve">  "</w:t>
      </w:r>
      <w:r w:rsidRPr="00371EFF">
        <w:rPr>
          <w:rFonts w:cs="B Nazanin" w:hint="cs"/>
          <w:color w:val="000000" w:themeColor="text1"/>
          <w:sz w:val="24"/>
          <w:szCs w:val="24"/>
          <w:rtl/>
        </w:rPr>
        <w:t>مراقبتهای</w:t>
      </w:r>
      <w:r w:rsidRPr="00371EFF">
        <w:rPr>
          <w:rFonts w:cs="B Nazanin"/>
          <w:color w:val="000000" w:themeColor="text1"/>
          <w:sz w:val="24"/>
          <w:szCs w:val="24"/>
          <w:rtl/>
        </w:rPr>
        <w:t xml:space="preserve"> </w:t>
      </w:r>
      <w:r w:rsidRPr="00371EFF">
        <w:rPr>
          <w:rFonts w:cs="B Nazanin" w:hint="cs"/>
          <w:color w:val="000000" w:themeColor="text1"/>
          <w:sz w:val="24"/>
          <w:szCs w:val="24"/>
          <w:rtl/>
        </w:rPr>
        <w:t>ادغام</w:t>
      </w:r>
      <w:r w:rsidRPr="00371EFF">
        <w:rPr>
          <w:rFonts w:cs="B Nazanin"/>
          <w:color w:val="000000" w:themeColor="text1"/>
          <w:sz w:val="24"/>
          <w:szCs w:val="24"/>
          <w:rtl/>
        </w:rPr>
        <w:t xml:space="preserve"> </w:t>
      </w:r>
      <w:r w:rsidRPr="00371EFF">
        <w:rPr>
          <w:rFonts w:cs="B Nazanin" w:hint="cs"/>
          <w:color w:val="000000" w:themeColor="text1"/>
          <w:sz w:val="24"/>
          <w:szCs w:val="24"/>
          <w:rtl/>
        </w:rPr>
        <w:t>یافته</w:t>
      </w:r>
      <w:r w:rsidRPr="00371EFF">
        <w:rPr>
          <w:rFonts w:cs="B Nazanin"/>
          <w:color w:val="000000" w:themeColor="text1"/>
          <w:sz w:val="24"/>
          <w:szCs w:val="24"/>
          <w:rtl/>
        </w:rPr>
        <w:t xml:space="preserve"> </w:t>
      </w:r>
      <w:r w:rsidRPr="00371EFF">
        <w:rPr>
          <w:rFonts w:cs="B Nazanin" w:hint="cs"/>
          <w:color w:val="000000" w:themeColor="text1"/>
          <w:sz w:val="24"/>
          <w:szCs w:val="24"/>
          <w:rtl/>
        </w:rPr>
        <w:t>سلامت</w:t>
      </w:r>
      <w:r w:rsidRPr="00371EFF">
        <w:rPr>
          <w:rFonts w:cs="B Nazanin"/>
          <w:color w:val="000000" w:themeColor="text1"/>
          <w:sz w:val="24"/>
          <w:szCs w:val="24"/>
          <w:rtl/>
        </w:rPr>
        <w:t xml:space="preserve"> </w:t>
      </w:r>
      <w:r w:rsidRPr="00371EFF">
        <w:rPr>
          <w:rFonts w:cs="B Nazanin" w:hint="cs"/>
          <w:color w:val="000000" w:themeColor="text1"/>
          <w:sz w:val="24"/>
          <w:szCs w:val="24"/>
          <w:rtl/>
        </w:rPr>
        <w:t>مادران</w:t>
      </w:r>
      <w:r w:rsidRPr="00371EFF">
        <w:rPr>
          <w:rFonts w:cs="B Nazanin"/>
          <w:color w:val="000000" w:themeColor="text1"/>
          <w:sz w:val="24"/>
          <w:szCs w:val="24"/>
          <w:rtl/>
        </w:rPr>
        <w:t>"</w:t>
      </w:r>
      <w:r w:rsidRPr="00371EFF">
        <w:rPr>
          <w:rFonts w:cs="B Nazanin" w:hint="cs"/>
          <w:color w:val="000000" w:themeColor="text1"/>
          <w:sz w:val="24"/>
          <w:szCs w:val="24"/>
          <w:rtl/>
        </w:rPr>
        <w:t>تجدید</w:t>
      </w:r>
      <w:r w:rsidRPr="00371EFF">
        <w:rPr>
          <w:rFonts w:cs="B Nazanin"/>
          <w:color w:val="000000" w:themeColor="text1"/>
          <w:sz w:val="24"/>
          <w:szCs w:val="24"/>
          <w:rtl/>
        </w:rPr>
        <w:t xml:space="preserve"> </w:t>
      </w:r>
      <w:r w:rsidRPr="00371EFF">
        <w:rPr>
          <w:rFonts w:cs="B Nazanin" w:hint="cs"/>
          <w:color w:val="000000" w:themeColor="text1"/>
          <w:sz w:val="24"/>
          <w:szCs w:val="24"/>
          <w:rtl/>
        </w:rPr>
        <w:t>نظر</w:t>
      </w:r>
      <w:r w:rsidRPr="00371EFF">
        <w:rPr>
          <w:rFonts w:cs="B Nazanin"/>
          <w:color w:val="000000" w:themeColor="text1"/>
          <w:sz w:val="24"/>
          <w:szCs w:val="24"/>
          <w:rtl/>
        </w:rPr>
        <w:t xml:space="preserve"> </w:t>
      </w:r>
      <w:r w:rsidRPr="00371EFF">
        <w:rPr>
          <w:rFonts w:cs="B Nazanin" w:hint="cs"/>
          <w:color w:val="000000" w:themeColor="text1"/>
          <w:sz w:val="24"/>
          <w:szCs w:val="24"/>
          <w:rtl/>
        </w:rPr>
        <w:t>نهم</w:t>
      </w:r>
      <w:r w:rsidRPr="00371EFF">
        <w:rPr>
          <w:rFonts w:cs="B Nazanin"/>
          <w:color w:val="000000" w:themeColor="text1"/>
          <w:sz w:val="24"/>
          <w:szCs w:val="24"/>
          <w:rtl/>
        </w:rPr>
        <w:t xml:space="preserve"> ( </w:t>
      </w:r>
      <w:r w:rsidRPr="00371EFF">
        <w:rPr>
          <w:rFonts w:cs="B Nazanin" w:hint="cs"/>
          <w:color w:val="000000" w:themeColor="text1"/>
          <w:sz w:val="24"/>
          <w:szCs w:val="24"/>
          <w:rtl/>
        </w:rPr>
        <w:t>مراقب</w:t>
      </w:r>
      <w:r w:rsidRPr="00371EFF">
        <w:rPr>
          <w:rFonts w:cs="B Nazanin"/>
          <w:color w:val="000000" w:themeColor="text1"/>
          <w:sz w:val="24"/>
          <w:szCs w:val="24"/>
          <w:rtl/>
        </w:rPr>
        <w:t xml:space="preserve"> </w:t>
      </w:r>
      <w:r w:rsidRPr="00371EFF">
        <w:rPr>
          <w:rFonts w:cs="B Nazanin" w:hint="cs"/>
          <w:color w:val="000000" w:themeColor="text1"/>
          <w:sz w:val="24"/>
          <w:szCs w:val="24"/>
          <w:rtl/>
        </w:rPr>
        <w:t>سلامت</w:t>
      </w:r>
      <w:r w:rsidRPr="00371EFF">
        <w:rPr>
          <w:rFonts w:cs="B Nazanin"/>
          <w:color w:val="000000" w:themeColor="text1"/>
          <w:sz w:val="24"/>
          <w:szCs w:val="24"/>
          <w:rtl/>
        </w:rPr>
        <w:t xml:space="preserve"> - </w:t>
      </w:r>
      <w:r w:rsidRPr="00371EFF">
        <w:rPr>
          <w:rFonts w:cs="B Nazanin" w:hint="cs"/>
          <w:color w:val="000000" w:themeColor="text1"/>
          <w:sz w:val="24"/>
          <w:szCs w:val="24"/>
          <w:rtl/>
        </w:rPr>
        <w:t>بهورز</w:t>
      </w:r>
      <w:r w:rsidRPr="00371EFF">
        <w:rPr>
          <w:rFonts w:cs="B Nazanin"/>
          <w:color w:val="000000" w:themeColor="text1"/>
          <w:sz w:val="24"/>
          <w:szCs w:val="24"/>
          <w:rtl/>
        </w:rPr>
        <w:t xml:space="preserve"> ) </w:t>
      </w:r>
      <w:r w:rsidRPr="00371EFF">
        <w:rPr>
          <w:rFonts w:cs="B Nazanin" w:hint="cs"/>
          <w:color w:val="000000" w:themeColor="text1"/>
          <w:sz w:val="24"/>
          <w:szCs w:val="24"/>
          <w:rtl/>
        </w:rPr>
        <w:t>به</w:t>
      </w:r>
      <w:r w:rsidRPr="00371EFF">
        <w:rPr>
          <w:rFonts w:cs="B Nazanin"/>
          <w:color w:val="000000" w:themeColor="text1"/>
          <w:sz w:val="24"/>
          <w:szCs w:val="24"/>
          <w:rtl/>
        </w:rPr>
        <w:t xml:space="preserve"> </w:t>
      </w:r>
      <w:r w:rsidRPr="00371EFF">
        <w:rPr>
          <w:rFonts w:cs="B Nazanin" w:hint="cs"/>
          <w:color w:val="000000" w:themeColor="text1"/>
          <w:sz w:val="24"/>
          <w:szCs w:val="24"/>
          <w:rtl/>
        </w:rPr>
        <w:t>مراکزخدمات</w:t>
      </w:r>
      <w:r w:rsidRPr="00371EFF">
        <w:rPr>
          <w:rFonts w:cs="B Nazanin"/>
          <w:color w:val="000000" w:themeColor="text1"/>
          <w:sz w:val="24"/>
          <w:szCs w:val="24"/>
          <w:rtl/>
        </w:rPr>
        <w:t xml:space="preserve"> </w:t>
      </w:r>
      <w:r w:rsidRPr="00371EFF">
        <w:rPr>
          <w:rFonts w:cs="B Nazanin" w:hint="cs"/>
          <w:color w:val="000000" w:themeColor="text1"/>
          <w:sz w:val="24"/>
          <w:szCs w:val="24"/>
          <w:rtl/>
        </w:rPr>
        <w:t>جامع</w:t>
      </w:r>
      <w:r w:rsidRPr="00371EFF">
        <w:rPr>
          <w:rFonts w:cs="B Nazanin"/>
          <w:color w:val="000000" w:themeColor="text1"/>
          <w:sz w:val="24"/>
          <w:szCs w:val="24"/>
          <w:rtl/>
        </w:rPr>
        <w:t xml:space="preserve"> </w:t>
      </w:r>
      <w:r w:rsidRPr="00371EFF">
        <w:rPr>
          <w:rFonts w:cs="B Nazanin" w:hint="cs"/>
          <w:color w:val="000000" w:themeColor="text1"/>
          <w:sz w:val="24"/>
          <w:szCs w:val="24"/>
          <w:rtl/>
        </w:rPr>
        <w:t>سلامت</w:t>
      </w:r>
      <w:r w:rsidRPr="00371EFF">
        <w:rPr>
          <w:rFonts w:cs="B Nazanin"/>
          <w:color w:val="000000" w:themeColor="text1"/>
          <w:sz w:val="24"/>
          <w:szCs w:val="24"/>
          <w:rtl/>
        </w:rPr>
        <w:t xml:space="preserve"> /</w:t>
      </w:r>
      <w:r w:rsidRPr="00371EFF">
        <w:rPr>
          <w:rFonts w:cs="B Nazanin" w:hint="cs"/>
          <w:color w:val="000000" w:themeColor="text1"/>
          <w:sz w:val="24"/>
          <w:szCs w:val="24"/>
          <w:rtl/>
        </w:rPr>
        <w:t>پایگاهها</w:t>
      </w:r>
      <w:r w:rsidRPr="00371EFF">
        <w:rPr>
          <w:rFonts w:cs="B Nazanin"/>
          <w:color w:val="000000" w:themeColor="text1"/>
          <w:sz w:val="24"/>
          <w:szCs w:val="24"/>
          <w:rtl/>
        </w:rPr>
        <w:t xml:space="preserve"> .</w:t>
      </w:r>
      <w:r w:rsidRPr="00371EFF">
        <w:rPr>
          <w:rFonts w:cs="B Nazanin" w:hint="cs"/>
          <w:color w:val="000000" w:themeColor="text1"/>
          <w:sz w:val="24"/>
          <w:szCs w:val="24"/>
          <w:rtl/>
        </w:rPr>
        <w:t>خانه</w:t>
      </w:r>
      <w:r w:rsidRPr="00371EFF">
        <w:rPr>
          <w:rFonts w:cs="B Nazanin"/>
          <w:color w:val="000000" w:themeColor="text1"/>
          <w:sz w:val="24"/>
          <w:szCs w:val="24"/>
          <w:rtl/>
        </w:rPr>
        <w:t xml:space="preserve"> </w:t>
      </w:r>
      <w:r w:rsidRPr="00371EFF">
        <w:rPr>
          <w:rFonts w:cs="B Nazanin" w:hint="cs"/>
          <w:color w:val="000000" w:themeColor="text1"/>
          <w:sz w:val="24"/>
          <w:szCs w:val="24"/>
          <w:rtl/>
        </w:rPr>
        <w:t>های</w:t>
      </w:r>
      <w:r w:rsidRPr="00371EFF">
        <w:rPr>
          <w:rFonts w:cs="B Nazanin"/>
          <w:color w:val="000000" w:themeColor="text1"/>
          <w:sz w:val="24"/>
          <w:szCs w:val="24"/>
          <w:rtl/>
        </w:rPr>
        <w:t xml:space="preserve"> </w:t>
      </w:r>
      <w:r w:rsidRPr="00371EFF">
        <w:rPr>
          <w:rFonts w:cs="B Nazanin" w:hint="cs"/>
          <w:color w:val="000000" w:themeColor="text1"/>
          <w:sz w:val="24"/>
          <w:szCs w:val="24"/>
          <w:rtl/>
        </w:rPr>
        <w:t>بهداشت</w:t>
      </w:r>
      <w:r w:rsidRPr="00371EFF">
        <w:rPr>
          <w:rFonts w:cs="B Nazanin"/>
          <w:color w:val="000000" w:themeColor="text1"/>
          <w:sz w:val="24"/>
          <w:szCs w:val="24"/>
          <w:rtl/>
        </w:rPr>
        <w:t xml:space="preserve"> </w:t>
      </w:r>
      <w:r w:rsidRPr="00371EFF">
        <w:rPr>
          <w:rFonts w:cs="B Nazanin" w:hint="cs"/>
          <w:color w:val="000000" w:themeColor="text1"/>
          <w:sz w:val="24"/>
          <w:szCs w:val="24"/>
          <w:rtl/>
        </w:rPr>
        <w:t>با</w:t>
      </w:r>
      <w:r w:rsidRPr="00371EFF">
        <w:rPr>
          <w:rFonts w:cs="B Nazanin"/>
          <w:color w:val="000000" w:themeColor="text1"/>
          <w:sz w:val="24"/>
          <w:szCs w:val="24"/>
          <w:rtl/>
        </w:rPr>
        <w:t xml:space="preserve"> </w:t>
      </w:r>
      <w:r w:rsidRPr="00371EFF">
        <w:rPr>
          <w:rFonts w:cs="B Nazanin" w:hint="cs"/>
          <w:color w:val="000000" w:themeColor="text1"/>
          <w:sz w:val="24"/>
          <w:szCs w:val="24"/>
          <w:rtl/>
        </w:rPr>
        <w:t>نامه</w:t>
      </w:r>
      <w:r w:rsidRPr="00371EFF">
        <w:rPr>
          <w:rFonts w:cs="B Nazanin"/>
          <w:color w:val="000000" w:themeColor="text1"/>
          <w:sz w:val="24"/>
          <w:szCs w:val="24"/>
          <w:rtl/>
        </w:rPr>
        <w:t xml:space="preserve"> </w:t>
      </w:r>
      <w:r w:rsidRPr="00371EFF">
        <w:rPr>
          <w:rFonts w:cs="B Nazanin" w:hint="cs"/>
          <w:color w:val="000000" w:themeColor="text1"/>
          <w:sz w:val="24"/>
          <w:szCs w:val="24"/>
          <w:rtl/>
        </w:rPr>
        <w:t>اداری</w:t>
      </w:r>
    </w:p>
    <w:p w:rsidR="00EA4E71" w:rsidRPr="00371EFF" w:rsidRDefault="00EA4E71" w:rsidP="00146772">
      <w:pPr>
        <w:numPr>
          <w:ilvl w:val="0"/>
          <w:numId w:val="70"/>
        </w:numPr>
        <w:bidi/>
        <w:contextualSpacing/>
        <w:rPr>
          <w:rFonts w:cs="B Nazanin"/>
          <w:color w:val="000000" w:themeColor="text1"/>
          <w:sz w:val="24"/>
          <w:szCs w:val="24"/>
        </w:rPr>
      </w:pPr>
      <w:r w:rsidRPr="00371EFF">
        <w:rPr>
          <w:rFonts w:cs="B Nazanin" w:hint="cs"/>
          <w:color w:val="000000" w:themeColor="text1"/>
          <w:sz w:val="24"/>
          <w:szCs w:val="24"/>
          <w:rtl/>
        </w:rPr>
        <w:t>ارسال</w:t>
      </w:r>
      <w:r w:rsidRPr="00371EFF">
        <w:rPr>
          <w:rFonts w:cs="B Nazanin"/>
          <w:color w:val="000000" w:themeColor="text1"/>
          <w:sz w:val="24"/>
          <w:szCs w:val="24"/>
          <w:rtl/>
        </w:rPr>
        <w:t xml:space="preserve"> </w:t>
      </w:r>
      <w:r w:rsidRPr="00371EFF">
        <w:rPr>
          <w:rFonts w:cs="B Nazanin" w:hint="cs"/>
          <w:color w:val="000000" w:themeColor="text1"/>
          <w:sz w:val="24"/>
          <w:szCs w:val="24"/>
          <w:rtl/>
        </w:rPr>
        <w:t>فایل</w:t>
      </w:r>
      <w:r w:rsidRPr="00371EFF">
        <w:rPr>
          <w:rFonts w:cs="B Nazanin"/>
          <w:color w:val="000000" w:themeColor="text1"/>
          <w:sz w:val="24"/>
          <w:szCs w:val="24"/>
          <w:rtl/>
        </w:rPr>
        <w:t xml:space="preserve">  "</w:t>
      </w:r>
      <w:r w:rsidRPr="00371EFF">
        <w:rPr>
          <w:rFonts w:cs="B Nazanin" w:hint="cs"/>
          <w:color w:val="000000" w:themeColor="text1"/>
          <w:sz w:val="24"/>
          <w:szCs w:val="24"/>
          <w:rtl/>
        </w:rPr>
        <w:t>مراقبتهای</w:t>
      </w:r>
      <w:r w:rsidRPr="00371EFF">
        <w:rPr>
          <w:rFonts w:cs="B Nazanin"/>
          <w:color w:val="000000" w:themeColor="text1"/>
          <w:sz w:val="24"/>
          <w:szCs w:val="24"/>
          <w:rtl/>
        </w:rPr>
        <w:t xml:space="preserve"> </w:t>
      </w:r>
      <w:r w:rsidRPr="00371EFF">
        <w:rPr>
          <w:rFonts w:cs="B Nazanin" w:hint="cs"/>
          <w:color w:val="000000" w:themeColor="text1"/>
          <w:sz w:val="24"/>
          <w:szCs w:val="24"/>
          <w:rtl/>
        </w:rPr>
        <w:t>ادغام</w:t>
      </w:r>
      <w:r w:rsidRPr="00371EFF">
        <w:rPr>
          <w:rFonts w:cs="B Nazanin"/>
          <w:color w:val="000000" w:themeColor="text1"/>
          <w:sz w:val="24"/>
          <w:szCs w:val="24"/>
          <w:rtl/>
        </w:rPr>
        <w:t xml:space="preserve"> </w:t>
      </w:r>
      <w:r w:rsidRPr="00371EFF">
        <w:rPr>
          <w:rFonts w:cs="B Nazanin" w:hint="cs"/>
          <w:color w:val="000000" w:themeColor="text1"/>
          <w:sz w:val="24"/>
          <w:szCs w:val="24"/>
          <w:rtl/>
        </w:rPr>
        <w:t>یافته</w:t>
      </w:r>
      <w:r w:rsidRPr="00371EFF">
        <w:rPr>
          <w:rFonts w:cs="B Nazanin"/>
          <w:color w:val="000000" w:themeColor="text1"/>
          <w:sz w:val="24"/>
          <w:szCs w:val="24"/>
          <w:rtl/>
        </w:rPr>
        <w:t xml:space="preserve"> </w:t>
      </w:r>
      <w:r w:rsidRPr="00371EFF">
        <w:rPr>
          <w:rFonts w:cs="B Nazanin" w:hint="cs"/>
          <w:color w:val="000000" w:themeColor="text1"/>
          <w:sz w:val="24"/>
          <w:szCs w:val="24"/>
          <w:rtl/>
        </w:rPr>
        <w:t>سلامت</w:t>
      </w:r>
      <w:r w:rsidRPr="00371EFF">
        <w:rPr>
          <w:rFonts w:cs="B Nazanin"/>
          <w:color w:val="000000" w:themeColor="text1"/>
          <w:sz w:val="24"/>
          <w:szCs w:val="24"/>
          <w:rtl/>
        </w:rPr>
        <w:t xml:space="preserve"> </w:t>
      </w:r>
      <w:r w:rsidRPr="00371EFF">
        <w:rPr>
          <w:rFonts w:cs="B Nazanin" w:hint="cs"/>
          <w:color w:val="000000" w:themeColor="text1"/>
          <w:sz w:val="24"/>
          <w:szCs w:val="24"/>
          <w:rtl/>
        </w:rPr>
        <w:t>مادران</w:t>
      </w:r>
      <w:r w:rsidRPr="00371EFF">
        <w:rPr>
          <w:rFonts w:cs="B Nazanin"/>
          <w:color w:val="000000" w:themeColor="text1"/>
          <w:sz w:val="24"/>
          <w:szCs w:val="24"/>
          <w:rtl/>
        </w:rPr>
        <w:t>"</w:t>
      </w:r>
      <w:r w:rsidRPr="00371EFF">
        <w:rPr>
          <w:rFonts w:cs="B Nazanin" w:hint="cs"/>
          <w:color w:val="000000" w:themeColor="text1"/>
          <w:sz w:val="24"/>
          <w:szCs w:val="24"/>
          <w:rtl/>
        </w:rPr>
        <w:t>تجدید</w:t>
      </w:r>
      <w:r w:rsidRPr="00371EFF">
        <w:rPr>
          <w:rFonts w:cs="B Nazanin"/>
          <w:color w:val="000000" w:themeColor="text1"/>
          <w:sz w:val="24"/>
          <w:szCs w:val="24"/>
          <w:rtl/>
        </w:rPr>
        <w:t xml:space="preserve"> </w:t>
      </w:r>
      <w:r w:rsidRPr="00371EFF">
        <w:rPr>
          <w:rFonts w:cs="B Nazanin" w:hint="cs"/>
          <w:color w:val="000000" w:themeColor="text1"/>
          <w:sz w:val="24"/>
          <w:szCs w:val="24"/>
          <w:rtl/>
        </w:rPr>
        <w:t>نظر</w:t>
      </w:r>
      <w:r w:rsidRPr="00371EFF">
        <w:rPr>
          <w:rFonts w:cs="B Nazanin"/>
          <w:color w:val="000000" w:themeColor="text1"/>
          <w:sz w:val="24"/>
          <w:szCs w:val="24"/>
          <w:rtl/>
        </w:rPr>
        <w:t xml:space="preserve"> </w:t>
      </w:r>
      <w:r w:rsidRPr="00371EFF">
        <w:rPr>
          <w:rFonts w:cs="B Nazanin" w:hint="cs"/>
          <w:color w:val="000000" w:themeColor="text1"/>
          <w:sz w:val="24"/>
          <w:szCs w:val="24"/>
          <w:rtl/>
        </w:rPr>
        <w:t>نهم</w:t>
      </w:r>
      <w:r w:rsidRPr="00371EFF">
        <w:rPr>
          <w:rFonts w:cs="B Nazanin"/>
          <w:color w:val="000000" w:themeColor="text1"/>
          <w:sz w:val="24"/>
          <w:szCs w:val="24"/>
          <w:rtl/>
        </w:rPr>
        <w:t xml:space="preserve"> ( </w:t>
      </w:r>
      <w:r w:rsidRPr="00371EFF">
        <w:rPr>
          <w:rFonts w:cs="B Nazanin" w:hint="cs"/>
          <w:color w:val="000000" w:themeColor="text1"/>
          <w:sz w:val="24"/>
          <w:szCs w:val="24"/>
          <w:rtl/>
        </w:rPr>
        <w:t>پزشک</w:t>
      </w:r>
      <w:r w:rsidRPr="00371EFF">
        <w:rPr>
          <w:rFonts w:cs="B Nazanin"/>
          <w:color w:val="000000" w:themeColor="text1"/>
          <w:sz w:val="24"/>
          <w:szCs w:val="24"/>
          <w:rtl/>
        </w:rPr>
        <w:t xml:space="preserve"> - </w:t>
      </w:r>
      <w:r w:rsidRPr="00371EFF">
        <w:rPr>
          <w:rFonts w:cs="B Nazanin" w:hint="cs"/>
          <w:color w:val="000000" w:themeColor="text1"/>
          <w:sz w:val="24"/>
          <w:szCs w:val="24"/>
          <w:rtl/>
        </w:rPr>
        <w:t>ماما</w:t>
      </w:r>
      <w:r w:rsidRPr="00371EFF">
        <w:rPr>
          <w:rFonts w:cs="B Nazanin"/>
          <w:color w:val="000000" w:themeColor="text1"/>
          <w:sz w:val="24"/>
          <w:szCs w:val="24"/>
          <w:rtl/>
        </w:rPr>
        <w:t xml:space="preserve"> ) </w:t>
      </w:r>
      <w:r w:rsidRPr="00371EFF">
        <w:rPr>
          <w:rFonts w:cs="B Nazanin" w:hint="cs"/>
          <w:color w:val="000000" w:themeColor="text1"/>
          <w:sz w:val="24"/>
          <w:szCs w:val="24"/>
          <w:rtl/>
        </w:rPr>
        <w:t>به</w:t>
      </w:r>
      <w:r w:rsidRPr="00371EFF">
        <w:rPr>
          <w:rFonts w:cs="B Nazanin"/>
          <w:color w:val="000000" w:themeColor="text1"/>
          <w:sz w:val="24"/>
          <w:szCs w:val="24"/>
          <w:rtl/>
        </w:rPr>
        <w:t xml:space="preserve"> </w:t>
      </w:r>
      <w:r w:rsidRPr="00371EFF">
        <w:rPr>
          <w:rFonts w:cs="B Nazanin" w:hint="cs"/>
          <w:color w:val="000000" w:themeColor="text1"/>
          <w:sz w:val="24"/>
          <w:szCs w:val="24"/>
          <w:rtl/>
        </w:rPr>
        <w:t>مراکزخدمات</w:t>
      </w:r>
      <w:r w:rsidRPr="00371EFF">
        <w:rPr>
          <w:rFonts w:cs="B Nazanin"/>
          <w:color w:val="000000" w:themeColor="text1"/>
          <w:sz w:val="24"/>
          <w:szCs w:val="24"/>
          <w:rtl/>
        </w:rPr>
        <w:t xml:space="preserve"> </w:t>
      </w:r>
      <w:r w:rsidRPr="00371EFF">
        <w:rPr>
          <w:rFonts w:cs="B Nazanin" w:hint="cs"/>
          <w:color w:val="000000" w:themeColor="text1"/>
          <w:sz w:val="24"/>
          <w:szCs w:val="24"/>
          <w:rtl/>
        </w:rPr>
        <w:t>جامع</w:t>
      </w:r>
      <w:r w:rsidRPr="00371EFF">
        <w:rPr>
          <w:rFonts w:cs="B Nazanin"/>
          <w:color w:val="000000" w:themeColor="text1"/>
          <w:sz w:val="24"/>
          <w:szCs w:val="24"/>
          <w:rtl/>
        </w:rPr>
        <w:t xml:space="preserve"> </w:t>
      </w:r>
      <w:r w:rsidRPr="00371EFF">
        <w:rPr>
          <w:rFonts w:cs="B Nazanin" w:hint="cs"/>
          <w:color w:val="000000" w:themeColor="text1"/>
          <w:sz w:val="24"/>
          <w:szCs w:val="24"/>
          <w:rtl/>
        </w:rPr>
        <w:t>سلامت</w:t>
      </w:r>
      <w:r w:rsidRPr="00371EFF">
        <w:rPr>
          <w:rFonts w:cs="B Nazanin"/>
          <w:color w:val="000000" w:themeColor="text1"/>
          <w:sz w:val="24"/>
          <w:szCs w:val="24"/>
          <w:rtl/>
        </w:rPr>
        <w:t xml:space="preserve"> /</w:t>
      </w:r>
      <w:r w:rsidRPr="00371EFF">
        <w:rPr>
          <w:rFonts w:cs="B Nazanin" w:hint="cs"/>
          <w:color w:val="000000" w:themeColor="text1"/>
          <w:sz w:val="24"/>
          <w:szCs w:val="24"/>
          <w:rtl/>
        </w:rPr>
        <w:t>پایگاهها</w:t>
      </w:r>
      <w:r w:rsidRPr="00371EFF">
        <w:rPr>
          <w:rFonts w:cs="B Nazanin"/>
          <w:color w:val="000000" w:themeColor="text1"/>
          <w:sz w:val="24"/>
          <w:szCs w:val="24"/>
          <w:rtl/>
        </w:rPr>
        <w:t xml:space="preserve"> .</w:t>
      </w:r>
      <w:r w:rsidRPr="00371EFF">
        <w:rPr>
          <w:rFonts w:cs="B Nazanin" w:hint="cs"/>
          <w:color w:val="000000" w:themeColor="text1"/>
          <w:sz w:val="24"/>
          <w:szCs w:val="24"/>
          <w:rtl/>
        </w:rPr>
        <w:t>خانه</w:t>
      </w:r>
      <w:r w:rsidRPr="00371EFF">
        <w:rPr>
          <w:rFonts w:cs="B Nazanin"/>
          <w:color w:val="000000" w:themeColor="text1"/>
          <w:sz w:val="24"/>
          <w:szCs w:val="24"/>
          <w:rtl/>
        </w:rPr>
        <w:t xml:space="preserve"> </w:t>
      </w:r>
      <w:r w:rsidRPr="00371EFF">
        <w:rPr>
          <w:rFonts w:cs="B Nazanin" w:hint="cs"/>
          <w:color w:val="000000" w:themeColor="text1"/>
          <w:sz w:val="24"/>
          <w:szCs w:val="24"/>
          <w:rtl/>
        </w:rPr>
        <w:t>های</w:t>
      </w:r>
      <w:r w:rsidRPr="00371EFF">
        <w:rPr>
          <w:rFonts w:cs="B Nazanin"/>
          <w:color w:val="000000" w:themeColor="text1"/>
          <w:sz w:val="24"/>
          <w:szCs w:val="24"/>
          <w:rtl/>
        </w:rPr>
        <w:t xml:space="preserve"> </w:t>
      </w:r>
      <w:r w:rsidRPr="00371EFF">
        <w:rPr>
          <w:rFonts w:cs="B Nazanin" w:hint="cs"/>
          <w:color w:val="000000" w:themeColor="text1"/>
          <w:sz w:val="24"/>
          <w:szCs w:val="24"/>
          <w:rtl/>
        </w:rPr>
        <w:t>بهداشت</w:t>
      </w:r>
      <w:r w:rsidRPr="00371EFF">
        <w:rPr>
          <w:rFonts w:cs="B Nazanin"/>
          <w:color w:val="000000" w:themeColor="text1"/>
          <w:sz w:val="24"/>
          <w:szCs w:val="24"/>
          <w:rtl/>
        </w:rPr>
        <w:t xml:space="preserve"> </w:t>
      </w:r>
      <w:r w:rsidRPr="00371EFF">
        <w:rPr>
          <w:rFonts w:cs="B Nazanin" w:hint="cs"/>
          <w:color w:val="000000" w:themeColor="text1"/>
          <w:sz w:val="24"/>
          <w:szCs w:val="24"/>
          <w:rtl/>
        </w:rPr>
        <w:t>با</w:t>
      </w:r>
      <w:r w:rsidRPr="00371EFF">
        <w:rPr>
          <w:rFonts w:cs="B Nazanin"/>
          <w:color w:val="000000" w:themeColor="text1"/>
          <w:sz w:val="24"/>
          <w:szCs w:val="24"/>
          <w:rtl/>
        </w:rPr>
        <w:t xml:space="preserve"> </w:t>
      </w:r>
      <w:r w:rsidRPr="00371EFF">
        <w:rPr>
          <w:rFonts w:cs="B Nazanin" w:hint="cs"/>
          <w:color w:val="000000" w:themeColor="text1"/>
          <w:sz w:val="24"/>
          <w:szCs w:val="24"/>
          <w:rtl/>
        </w:rPr>
        <w:t>نامه</w:t>
      </w:r>
      <w:r w:rsidRPr="00371EFF">
        <w:rPr>
          <w:rFonts w:cs="B Nazanin"/>
          <w:color w:val="000000" w:themeColor="text1"/>
          <w:sz w:val="24"/>
          <w:szCs w:val="24"/>
          <w:rtl/>
        </w:rPr>
        <w:t xml:space="preserve"> </w:t>
      </w:r>
      <w:r w:rsidRPr="00371EFF">
        <w:rPr>
          <w:rFonts w:cs="B Nazanin" w:hint="cs"/>
          <w:color w:val="000000" w:themeColor="text1"/>
          <w:sz w:val="24"/>
          <w:szCs w:val="24"/>
          <w:rtl/>
        </w:rPr>
        <w:t>اداری</w:t>
      </w:r>
    </w:p>
    <w:p w:rsidR="00EA4E71" w:rsidRPr="00371EFF" w:rsidRDefault="00EA4E71" w:rsidP="00146772">
      <w:pPr>
        <w:numPr>
          <w:ilvl w:val="0"/>
          <w:numId w:val="70"/>
        </w:numPr>
        <w:bidi/>
        <w:contextualSpacing/>
        <w:rPr>
          <w:rFonts w:cs="B Nazanin"/>
          <w:color w:val="000000" w:themeColor="text1"/>
          <w:sz w:val="24"/>
          <w:szCs w:val="24"/>
        </w:rPr>
      </w:pPr>
      <w:r w:rsidRPr="00371EFF">
        <w:rPr>
          <w:rFonts w:cs="B Nazanin" w:hint="cs"/>
          <w:color w:val="000000" w:themeColor="text1"/>
          <w:sz w:val="24"/>
          <w:szCs w:val="24"/>
          <w:rtl/>
        </w:rPr>
        <w:t>اطلاع</w:t>
      </w:r>
      <w:r w:rsidRPr="00371EFF">
        <w:rPr>
          <w:rFonts w:cs="B Nazanin"/>
          <w:color w:val="000000" w:themeColor="text1"/>
          <w:sz w:val="24"/>
          <w:szCs w:val="24"/>
          <w:rtl/>
        </w:rPr>
        <w:t xml:space="preserve"> </w:t>
      </w:r>
      <w:r w:rsidRPr="00371EFF">
        <w:rPr>
          <w:rFonts w:cs="B Nazanin" w:hint="cs"/>
          <w:color w:val="000000" w:themeColor="text1"/>
          <w:sz w:val="24"/>
          <w:szCs w:val="24"/>
          <w:rtl/>
        </w:rPr>
        <w:t>رسانی</w:t>
      </w:r>
      <w:r w:rsidRPr="00371EFF">
        <w:rPr>
          <w:rFonts w:cs="B Nazanin"/>
          <w:color w:val="000000" w:themeColor="text1"/>
          <w:sz w:val="24"/>
          <w:szCs w:val="24"/>
          <w:rtl/>
        </w:rPr>
        <w:t xml:space="preserve"> </w:t>
      </w:r>
      <w:r w:rsidRPr="00371EFF">
        <w:rPr>
          <w:rFonts w:cs="B Nazanin" w:hint="cs"/>
          <w:color w:val="000000" w:themeColor="text1"/>
          <w:sz w:val="24"/>
          <w:szCs w:val="24"/>
          <w:rtl/>
        </w:rPr>
        <w:t>به</w:t>
      </w:r>
      <w:r w:rsidRPr="00371EFF">
        <w:rPr>
          <w:rFonts w:cs="B Nazanin"/>
          <w:color w:val="000000" w:themeColor="text1"/>
          <w:sz w:val="24"/>
          <w:szCs w:val="24"/>
          <w:rtl/>
        </w:rPr>
        <w:t xml:space="preserve"> </w:t>
      </w:r>
      <w:r w:rsidRPr="00371EFF">
        <w:rPr>
          <w:rFonts w:cs="B Nazanin" w:hint="cs"/>
          <w:color w:val="000000" w:themeColor="text1"/>
          <w:sz w:val="24"/>
          <w:szCs w:val="24"/>
          <w:rtl/>
        </w:rPr>
        <w:t>پرسنل</w:t>
      </w:r>
      <w:r w:rsidRPr="00371EFF">
        <w:rPr>
          <w:rFonts w:cs="B Nazanin"/>
          <w:color w:val="000000" w:themeColor="text1"/>
          <w:sz w:val="24"/>
          <w:szCs w:val="24"/>
          <w:rtl/>
        </w:rPr>
        <w:t xml:space="preserve"> </w:t>
      </w:r>
      <w:r>
        <w:rPr>
          <w:rFonts w:cs="B Nazanin" w:hint="cs"/>
          <w:color w:val="000000" w:themeColor="text1"/>
          <w:sz w:val="24"/>
          <w:szCs w:val="24"/>
          <w:rtl/>
        </w:rPr>
        <w:t>با</w:t>
      </w:r>
      <w:r w:rsidRPr="00371EFF">
        <w:rPr>
          <w:rFonts w:cs="B Nazanin" w:hint="cs"/>
          <w:color w:val="000000" w:themeColor="text1"/>
          <w:sz w:val="24"/>
          <w:szCs w:val="24"/>
          <w:rtl/>
        </w:rPr>
        <w:t xml:space="preserve"> تاكيد براجراي</w:t>
      </w:r>
      <w:r w:rsidRPr="00371EFF">
        <w:rPr>
          <w:rFonts w:cs="B Nazanin"/>
          <w:color w:val="000000" w:themeColor="text1"/>
          <w:sz w:val="24"/>
          <w:szCs w:val="24"/>
          <w:rtl/>
        </w:rPr>
        <w:t xml:space="preserve"> </w:t>
      </w:r>
      <w:r w:rsidRPr="00371EFF">
        <w:rPr>
          <w:rFonts w:cs="B Nazanin" w:hint="cs"/>
          <w:color w:val="000000" w:themeColor="text1"/>
          <w:sz w:val="24"/>
          <w:szCs w:val="24"/>
          <w:rtl/>
        </w:rPr>
        <w:t>صحيح</w:t>
      </w:r>
      <w:r w:rsidRPr="00371EFF">
        <w:rPr>
          <w:rFonts w:cs="B Nazanin"/>
          <w:color w:val="000000" w:themeColor="text1"/>
          <w:sz w:val="24"/>
          <w:szCs w:val="24"/>
          <w:rtl/>
        </w:rPr>
        <w:t xml:space="preserve"> </w:t>
      </w:r>
      <w:r w:rsidRPr="00371EFF">
        <w:rPr>
          <w:rFonts w:cs="B Nazanin" w:hint="cs"/>
          <w:color w:val="000000" w:themeColor="text1"/>
          <w:sz w:val="24"/>
          <w:szCs w:val="24"/>
          <w:rtl/>
        </w:rPr>
        <w:t>و</w:t>
      </w:r>
      <w:r w:rsidRPr="00371EFF">
        <w:rPr>
          <w:rFonts w:cs="B Nazanin"/>
          <w:color w:val="000000" w:themeColor="text1"/>
          <w:sz w:val="24"/>
          <w:szCs w:val="24"/>
          <w:rtl/>
        </w:rPr>
        <w:t xml:space="preserve"> </w:t>
      </w:r>
      <w:r w:rsidRPr="00371EFF">
        <w:rPr>
          <w:rFonts w:cs="B Nazanin" w:hint="cs"/>
          <w:color w:val="000000" w:themeColor="text1"/>
          <w:sz w:val="24"/>
          <w:szCs w:val="24"/>
          <w:rtl/>
        </w:rPr>
        <w:t>مستمرمراقبتهاي</w:t>
      </w:r>
      <w:r w:rsidRPr="00371EFF">
        <w:rPr>
          <w:rFonts w:cs="B Nazanin"/>
          <w:color w:val="000000" w:themeColor="text1"/>
          <w:sz w:val="24"/>
          <w:szCs w:val="24"/>
          <w:rtl/>
        </w:rPr>
        <w:t xml:space="preserve"> </w:t>
      </w:r>
      <w:r w:rsidRPr="00371EFF">
        <w:rPr>
          <w:rFonts w:cs="B Nazanin" w:hint="cs"/>
          <w:color w:val="000000" w:themeColor="text1"/>
          <w:sz w:val="24"/>
          <w:szCs w:val="24"/>
          <w:rtl/>
        </w:rPr>
        <w:t>مادران</w:t>
      </w:r>
      <w:r w:rsidRPr="00371EFF">
        <w:rPr>
          <w:rFonts w:cs="B Nazanin"/>
          <w:color w:val="000000" w:themeColor="text1"/>
          <w:sz w:val="24"/>
          <w:szCs w:val="24"/>
          <w:rtl/>
        </w:rPr>
        <w:t xml:space="preserve"> </w:t>
      </w:r>
      <w:r w:rsidRPr="00371EFF">
        <w:rPr>
          <w:rFonts w:cs="B Nazanin" w:hint="cs"/>
          <w:color w:val="000000" w:themeColor="text1"/>
          <w:sz w:val="24"/>
          <w:szCs w:val="24"/>
          <w:rtl/>
        </w:rPr>
        <w:t>وافزایش</w:t>
      </w:r>
      <w:r w:rsidRPr="00371EFF">
        <w:rPr>
          <w:rFonts w:cs="B Nazanin"/>
          <w:color w:val="000000" w:themeColor="text1"/>
          <w:sz w:val="24"/>
          <w:szCs w:val="24"/>
          <w:rtl/>
        </w:rPr>
        <w:t xml:space="preserve"> </w:t>
      </w:r>
      <w:r w:rsidRPr="00371EFF">
        <w:rPr>
          <w:rFonts w:cs="B Nazanin" w:hint="cs"/>
          <w:color w:val="000000" w:themeColor="text1"/>
          <w:sz w:val="24"/>
          <w:szCs w:val="24"/>
          <w:rtl/>
        </w:rPr>
        <w:t>آگاهی</w:t>
      </w:r>
      <w:r w:rsidRPr="00371EFF">
        <w:rPr>
          <w:rFonts w:cs="B Nazanin"/>
          <w:color w:val="000000" w:themeColor="text1"/>
          <w:sz w:val="24"/>
          <w:szCs w:val="24"/>
          <w:rtl/>
        </w:rPr>
        <w:t xml:space="preserve"> </w:t>
      </w:r>
      <w:r w:rsidRPr="00371EFF">
        <w:rPr>
          <w:rFonts w:cs="B Nazanin" w:hint="cs"/>
          <w:color w:val="000000" w:themeColor="text1"/>
          <w:sz w:val="24"/>
          <w:szCs w:val="24"/>
          <w:rtl/>
        </w:rPr>
        <w:t>مادران</w:t>
      </w:r>
      <w:r w:rsidRPr="00371EFF">
        <w:rPr>
          <w:rFonts w:cs="B Nazanin"/>
          <w:color w:val="000000" w:themeColor="text1"/>
          <w:sz w:val="24"/>
          <w:szCs w:val="24"/>
          <w:rtl/>
        </w:rPr>
        <w:t xml:space="preserve"> </w:t>
      </w:r>
      <w:r w:rsidRPr="00371EFF">
        <w:rPr>
          <w:rFonts w:cs="B Nazanin" w:hint="cs"/>
          <w:color w:val="000000" w:themeColor="text1"/>
          <w:sz w:val="24"/>
          <w:szCs w:val="24"/>
          <w:rtl/>
        </w:rPr>
        <w:t>بارداردرزمینه</w:t>
      </w:r>
      <w:r w:rsidRPr="00371EFF">
        <w:rPr>
          <w:rFonts w:cs="B Nazanin"/>
          <w:color w:val="000000" w:themeColor="text1"/>
          <w:sz w:val="24"/>
          <w:szCs w:val="24"/>
          <w:rtl/>
        </w:rPr>
        <w:t xml:space="preserve"> </w:t>
      </w:r>
      <w:r w:rsidRPr="00371EFF">
        <w:rPr>
          <w:rFonts w:cs="B Nazanin" w:hint="cs"/>
          <w:color w:val="000000" w:themeColor="text1"/>
          <w:sz w:val="24"/>
          <w:szCs w:val="24"/>
          <w:rtl/>
        </w:rPr>
        <w:t>ارائه</w:t>
      </w:r>
      <w:r w:rsidRPr="00371EFF">
        <w:rPr>
          <w:rFonts w:cs="B Nazanin"/>
          <w:color w:val="000000" w:themeColor="text1"/>
          <w:sz w:val="24"/>
          <w:szCs w:val="24"/>
          <w:rtl/>
        </w:rPr>
        <w:t xml:space="preserve"> </w:t>
      </w:r>
      <w:r w:rsidRPr="00371EFF">
        <w:rPr>
          <w:rFonts w:cs="B Nazanin" w:hint="cs"/>
          <w:color w:val="000000" w:themeColor="text1"/>
          <w:sz w:val="24"/>
          <w:szCs w:val="24"/>
          <w:rtl/>
        </w:rPr>
        <w:t>خدمات</w:t>
      </w:r>
      <w:r w:rsidRPr="00371EFF">
        <w:rPr>
          <w:rFonts w:cs="B Nazanin"/>
          <w:color w:val="000000" w:themeColor="text1"/>
          <w:sz w:val="24"/>
          <w:szCs w:val="24"/>
          <w:rtl/>
        </w:rPr>
        <w:t xml:space="preserve"> </w:t>
      </w:r>
      <w:r w:rsidRPr="00371EFF">
        <w:rPr>
          <w:rFonts w:cs="B Nazanin" w:hint="cs"/>
          <w:color w:val="000000" w:themeColor="text1"/>
          <w:sz w:val="24"/>
          <w:szCs w:val="24"/>
          <w:rtl/>
        </w:rPr>
        <w:t>بارداری،ارجاع</w:t>
      </w:r>
      <w:r w:rsidRPr="00371EFF">
        <w:rPr>
          <w:rFonts w:cs="B Nazanin"/>
          <w:color w:val="000000" w:themeColor="text1"/>
          <w:sz w:val="24"/>
          <w:szCs w:val="24"/>
          <w:rtl/>
        </w:rPr>
        <w:t xml:space="preserve"> </w:t>
      </w:r>
      <w:r w:rsidRPr="00371EFF">
        <w:rPr>
          <w:rFonts w:cs="B Nazanin" w:hint="cs"/>
          <w:color w:val="000000" w:themeColor="text1"/>
          <w:sz w:val="24"/>
          <w:szCs w:val="24"/>
          <w:rtl/>
        </w:rPr>
        <w:t>وپيگيري</w:t>
      </w:r>
      <w:r w:rsidRPr="00371EFF">
        <w:rPr>
          <w:rFonts w:cs="B Nazanin"/>
          <w:color w:val="000000" w:themeColor="text1"/>
          <w:sz w:val="24"/>
          <w:szCs w:val="24"/>
          <w:rtl/>
        </w:rPr>
        <w:t xml:space="preserve"> </w:t>
      </w:r>
      <w:r w:rsidRPr="00371EFF">
        <w:rPr>
          <w:rFonts w:cs="B Nazanin" w:hint="cs"/>
          <w:color w:val="000000" w:themeColor="text1"/>
          <w:sz w:val="24"/>
          <w:szCs w:val="24"/>
          <w:rtl/>
        </w:rPr>
        <w:t>به</w:t>
      </w:r>
      <w:r w:rsidRPr="00371EFF">
        <w:rPr>
          <w:rFonts w:cs="B Nazanin"/>
          <w:color w:val="000000" w:themeColor="text1"/>
          <w:sz w:val="24"/>
          <w:szCs w:val="24"/>
          <w:rtl/>
        </w:rPr>
        <w:t xml:space="preserve"> </w:t>
      </w:r>
      <w:r w:rsidRPr="00371EFF">
        <w:rPr>
          <w:rFonts w:cs="B Nazanin" w:hint="cs"/>
          <w:color w:val="000000" w:themeColor="text1"/>
          <w:sz w:val="24"/>
          <w:szCs w:val="24"/>
          <w:rtl/>
        </w:rPr>
        <w:t>موقع</w:t>
      </w:r>
      <w:r w:rsidRPr="00371EFF">
        <w:rPr>
          <w:rFonts w:cs="B Nazanin"/>
          <w:color w:val="000000" w:themeColor="text1"/>
          <w:sz w:val="24"/>
          <w:szCs w:val="24"/>
          <w:rtl/>
        </w:rPr>
        <w:t xml:space="preserve"> </w:t>
      </w:r>
      <w:r w:rsidRPr="00371EFF">
        <w:rPr>
          <w:rFonts w:cs="B Nazanin" w:hint="cs"/>
          <w:color w:val="000000" w:themeColor="text1"/>
          <w:sz w:val="24"/>
          <w:szCs w:val="24"/>
          <w:rtl/>
        </w:rPr>
        <w:t>مادران</w:t>
      </w:r>
      <w:r w:rsidRPr="00371EFF">
        <w:rPr>
          <w:rFonts w:cs="B Nazanin"/>
          <w:color w:val="000000" w:themeColor="text1"/>
          <w:sz w:val="24"/>
          <w:szCs w:val="24"/>
          <w:rtl/>
        </w:rPr>
        <w:t xml:space="preserve"> </w:t>
      </w:r>
      <w:r w:rsidRPr="00371EFF">
        <w:rPr>
          <w:rFonts w:cs="B Nazanin" w:hint="cs"/>
          <w:color w:val="000000" w:themeColor="text1"/>
          <w:sz w:val="24"/>
          <w:szCs w:val="24"/>
          <w:rtl/>
        </w:rPr>
        <w:t>درمعرض</w:t>
      </w:r>
      <w:r w:rsidRPr="00371EFF">
        <w:rPr>
          <w:rFonts w:cs="B Nazanin"/>
          <w:color w:val="000000" w:themeColor="text1"/>
          <w:sz w:val="24"/>
          <w:szCs w:val="24"/>
          <w:rtl/>
        </w:rPr>
        <w:t xml:space="preserve"> </w:t>
      </w:r>
      <w:r w:rsidRPr="00371EFF">
        <w:rPr>
          <w:rFonts w:cs="B Nazanin" w:hint="cs"/>
          <w:color w:val="000000" w:themeColor="text1"/>
          <w:sz w:val="24"/>
          <w:szCs w:val="24"/>
          <w:rtl/>
        </w:rPr>
        <w:t>خطرپیگیری</w:t>
      </w:r>
      <w:r w:rsidRPr="00371EFF">
        <w:rPr>
          <w:rFonts w:cs="B Nazanin"/>
          <w:color w:val="000000" w:themeColor="text1"/>
          <w:sz w:val="24"/>
          <w:szCs w:val="24"/>
          <w:rtl/>
        </w:rPr>
        <w:t xml:space="preserve"> </w:t>
      </w:r>
      <w:r w:rsidRPr="00371EFF">
        <w:rPr>
          <w:rFonts w:cs="B Nazanin" w:hint="cs"/>
          <w:color w:val="000000" w:themeColor="text1"/>
          <w:sz w:val="24"/>
          <w:szCs w:val="24"/>
          <w:rtl/>
        </w:rPr>
        <w:t>مداوم</w:t>
      </w:r>
      <w:r w:rsidRPr="00371EFF">
        <w:rPr>
          <w:rFonts w:cs="B Nazanin"/>
          <w:color w:val="000000" w:themeColor="text1"/>
          <w:sz w:val="24"/>
          <w:szCs w:val="24"/>
          <w:rtl/>
        </w:rPr>
        <w:t xml:space="preserve"> </w:t>
      </w:r>
      <w:r w:rsidRPr="00371EFF">
        <w:rPr>
          <w:rFonts w:cs="B Nazanin" w:hint="cs"/>
          <w:color w:val="000000" w:themeColor="text1"/>
          <w:sz w:val="24"/>
          <w:szCs w:val="24"/>
          <w:rtl/>
        </w:rPr>
        <w:t>مادران</w:t>
      </w:r>
      <w:r w:rsidRPr="00371EFF">
        <w:rPr>
          <w:rFonts w:cs="B Nazanin"/>
          <w:color w:val="000000" w:themeColor="text1"/>
          <w:sz w:val="24"/>
          <w:szCs w:val="24"/>
          <w:rtl/>
        </w:rPr>
        <w:t xml:space="preserve"> </w:t>
      </w:r>
      <w:r w:rsidRPr="00371EFF">
        <w:rPr>
          <w:rFonts w:cs="B Nazanin" w:hint="cs"/>
          <w:color w:val="000000" w:themeColor="text1"/>
          <w:sz w:val="24"/>
          <w:szCs w:val="24"/>
          <w:rtl/>
        </w:rPr>
        <w:t>بارداری</w:t>
      </w:r>
      <w:r w:rsidRPr="00371EFF">
        <w:rPr>
          <w:rFonts w:cs="B Nazanin"/>
          <w:color w:val="000000" w:themeColor="text1"/>
          <w:sz w:val="24"/>
          <w:szCs w:val="24"/>
          <w:rtl/>
        </w:rPr>
        <w:t xml:space="preserve"> </w:t>
      </w:r>
      <w:r w:rsidRPr="00371EFF">
        <w:rPr>
          <w:rFonts w:cs="B Nazanin" w:hint="cs"/>
          <w:color w:val="000000" w:themeColor="text1"/>
          <w:sz w:val="24"/>
          <w:szCs w:val="24"/>
          <w:rtl/>
        </w:rPr>
        <w:t>که</w:t>
      </w:r>
      <w:r w:rsidRPr="00371EFF">
        <w:rPr>
          <w:rFonts w:cs="B Nazanin"/>
          <w:color w:val="000000" w:themeColor="text1"/>
          <w:sz w:val="24"/>
          <w:szCs w:val="24"/>
          <w:rtl/>
        </w:rPr>
        <w:t xml:space="preserve"> </w:t>
      </w:r>
      <w:r w:rsidRPr="00371EFF">
        <w:rPr>
          <w:rFonts w:cs="B Nazanin" w:hint="cs"/>
          <w:color w:val="000000" w:themeColor="text1"/>
          <w:sz w:val="24"/>
          <w:szCs w:val="24"/>
          <w:rtl/>
        </w:rPr>
        <w:t>به</w:t>
      </w:r>
      <w:r w:rsidRPr="00371EFF">
        <w:rPr>
          <w:rFonts w:cs="B Nazanin"/>
          <w:color w:val="000000" w:themeColor="text1"/>
          <w:sz w:val="24"/>
          <w:szCs w:val="24"/>
          <w:rtl/>
        </w:rPr>
        <w:t xml:space="preserve"> </w:t>
      </w:r>
      <w:r w:rsidRPr="00371EFF">
        <w:rPr>
          <w:rFonts w:cs="B Nazanin" w:hint="cs"/>
          <w:color w:val="000000" w:themeColor="text1"/>
          <w:sz w:val="24"/>
          <w:szCs w:val="24"/>
          <w:rtl/>
        </w:rPr>
        <w:t>موقع</w:t>
      </w:r>
      <w:r w:rsidRPr="00371EFF">
        <w:rPr>
          <w:rFonts w:cs="B Nazanin"/>
          <w:color w:val="000000" w:themeColor="text1"/>
          <w:sz w:val="24"/>
          <w:szCs w:val="24"/>
          <w:rtl/>
        </w:rPr>
        <w:t xml:space="preserve"> </w:t>
      </w:r>
      <w:r w:rsidRPr="00371EFF">
        <w:rPr>
          <w:rFonts w:cs="B Nazanin" w:hint="cs"/>
          <w:color w:val="000000" w:themeColor="text1"/>
          <w:sz w:val="24"/>
          <w:szCs w:val="24"/>
          <w:rtl/>
        </w:rPr>
        <w:t>مراجعه</w:t>
      </w:r>
      <w:r w:rsidRPr="00371EFF">
        <w:rPr>
          <w:rFonts w:cs="B Nazanin"/>
          <w:color w:val="000000" w:themeColor="text1"/>
          <w:sz w:val="24"/>
          <w:szCs w:val="24"/>
          <w:rtl/>
        </w:rPr>
        <w:t xml:space="preserve"> </w:t>
      </w:r>
      <w:r w:rsidRPr="00371EFF">
        <w:rPr>
          <w:rFonts w:cs="B Nazanin" w:hint="cs"/>
          <w:color w:val="000000" w:themeColor="text1"/>
          <w:sz w:val="24"/>
          <w:szCs w:val="24"/>
          <w:rtl/>
        </w:rPr>
        <w:t>نمیکنند</w:t>
      </w:r>
      <w:r w:rsidRPr="00371EFF">
        <w:rPr>
          <w:rFonts w:cs="B Nazanin"/>
          <w:color w:val="000000" w:themeColor="text1"/>
          <w:sz w:val="24"/>
          <w:szCs w:val="24"/>
          <w:rtl/>
        </w:rPr>
        <w:t xml:space="preserve"> (</w:t>
      </w:r>
      <w:r w:rsidRPr="00371EFF">
        <w:rPr>
          <w:rFonts w:cs="B Nazanin" w:hint="cs"/>
          <w:color w:val="000000" w:themeColor="text1"/>
          <w:sz w:val="24"/>
          <w:szCs w:val="24"/>
          <w:rtl/>
        </w:rPr>
        <w:t>حساس</w:t>
      </w:r>
      <w:r w:rsidRPr="00371EFF">
        <w:rPr>
          <w:rFonts w:cs="B Nazanin"/>
          <w:color w:val="000000" w:themeColor="text1"/>
          <w:sz w:val="24"/>
          <w:szCs w:val="24"/>
          <w:rtl/>
        </w:rPr>
        <w:t xml:space="preserve"> </w:t>
      </w:r>
      <w:r w:rsidRPr="00371EFF">
        <w:rPr>
          <w:rFonts w:cs="B Nazanin" w:hint="cs"/>
          <w:color w:val="000000" w:themeColor="text1"/>
          <w:sz w:val="24"/>
          <w:szCs w:val="24"/>
          <w:rtl/>
        </w:rPr>
        <w:t>سازی</w:t>
      </w:r>
      <w:r w:rsidRPr="00371EFF">
        <w:rPr>
          <w:rFonts w:cs="B Nazanin"/>
          <w:color w:val="000000" w:themeColor="text1"/>
          <w:sz w:val="24"/>
          <w:szCs w:val="24"/>
          <w:rtl/>
        </w:rPr>
        <w:t xml:space="preserve"> </w:t>
      </w:r>
      <w:r w:rsidRPr="00371EFF">
        <w:rPr>
          <w:rFonts w:cs="B Nazanin" w:hint="cs"/>
          <w:color w:val="000000" w:themeColor="text1"/>
          <w:sz w:val="24"/>
          <w:szCs w:val="24"/>
          <w:rtl/>
        </w:rPr>
        <w:t>مادران</w:t>
      </w:r>
      <w:r w:rsidRPr="00371EFF">
        <w:rPr>
          <w:rFonts w:cs="B Nazanin"/>
          <w:color w:val="000000" w:themeColor="text1"/>
          <w:sz w:val="24"/>
          <w:szCs w:val="24"/>
          <w:rtl/>
        </w:rPr>
        <w:t xml:space="preserve"> )</w:t>
      </w:r>
      <w:r w:rsidRPr="00371EFF">
        <w:rPr>
          <w:rFonts w:cs="B Nazanin" w:hint="cs"/>
          <w:color w:val="000000" w:themeColor="text1"/>
          <w:sz w:val="24"/>
          <w:szCs w:val="24"/>
          <w:rtl/>
        </w:rPr>
        <w:t>وارائه</w:t>
      </w:r>
      <w:r w:rsidRPr="00371EFF">
        <w:rPr>
          <w:rFonts w:cs="B Nazanin"/>
          <w:color w:val="000000" w:themeColor="text1"/>
          <w:sz w:val="24"/>
          <w:szCs w:val="24"/>
          <w:rtl/>
        </w:rPr>
        <w:t xml:space="preserve"> </w:t>
      </w:r>
      <w:r w:rsidRPr="00371EFF">
        <w:rPr>
          <w:rFonts w:cs="B Nazanin" w:hint="cs"/>
          <w:color w:val="000000" w:themeColor="text1"/>
          <w:sz w:val="24"/>
          <w:szCs w:val="24"/>
          <w:rtl/>
        </w:rPr>
        <w:t>دفترچه</w:t>
      </w:r>
      <w:r w:rsidRPr="00371EFF">
        <w:rPr>
          <w:rFonts w:cs="B Nazanin"/>
          <w:color w:val="000000" w:themeColor="text1"/>
          <w:sz w:val="24"/>
          <w:szCs w:val="24"/>
          <w:rtl/>
        </w:rPr>
        <w:t xml:space="preserve"> </w:t>
      </w:r>
      <w:r w:rsidRPr="00371EFF">
        <w:rPr>
          <w:rFonts w:cs="B Nazanin" w:hint="cs"/>
          <w:color w:val="000000" w:themeColor="text1"/>
          <w:sz w:val="24"/>
          <w:szCs w:val="24"/>
          <w:rtl/>
        </w:rPr>
        <w:t>زرد</w:t>
      </w:r>
      <w:r w:rsidRPr="00371EFF">
        <w:rPr>
          <w:rFonts w:cs="B Nazanin"/>
          <w:color w:val="000000" w:themeColor="text1"/>
          <w:sz w:val="24"/>
          <w:szCs w:val="24"/>
          <w:rtl/>
        </w:rPr>
        <w:t xml:space="preserve"> </w:t>
      </w:r>
      <w:r w:rsidRPr="00371EFF">
        <w:rPr>
          <w:rFonts w:cs="B Nazanin" w:hint="cs"/>
          <w:color w:val="000000" w:themeColor="text1"/>
          <w:sz w:val="24"/>
          <w:szCs w:val="24"/>
          <w:rtl/>
        </w:rPr>
        <w:t>مادران</w:t>
      </w:r>
      <w:r w:rsidRPr="00371EFF">
        <w:rPr>
          <w:rFonts w:cs="B Nazanin"/>
          <w:color w:val="000000" w:themeColor="text1"/>
          <w:sz w:val="24"/>
          <w:szCs w:val="24"/>
          <w:rtl/>
        </w:rPr>
        <w:t xml:space="preserve"> </w:t>
      </w:r>
      <w:r w:rsidRPr="00371EFF">
        <w:rPr>
          <w:rFonts w:cs="B Nazanin" w:hint="cs"/>
          <w:color w:val="000000" w:themeColor="text1"/>
          <w:sz w:val="24"/>
          <w:szCs w:val="24"/>
          <w:rtl/>
        </w:rPr>
        <w:t>وتاکیدجهت</w:t>
      </w:r>
      <w:r w:rsidRPr="00371EFF">
        <w:rPr>
          <w:rFonts w:cs="B Nazanin"/>
          <w:color w:val="000000" w:themeColor="text1"/>
          <w:sz w:val="24"/>
          <w:szCs w:val="24"/>
          <w:rtl/>
        </w:rPr>
        <w:t xml:space="preserve"> </w:t>
      </w:r>
      <w:r w:rsidRPr="00371EFF">
        <w:rPr>
          <w:rFonts w:cs="B Nazanin" w:hint="cs"/>
          <w:color w:val="000000" w:themeColor="text1"/>
          <w:sz w:val="24"/>
          <w:szCs w:val="24"/>
          <w:rtl/>
        </w:rPr>
        <w:t>ثبت</w:t>
      </w:r>
      <w:r w:rsidRPr="00371EFF">
        <w:rPr>
          <w:rFonts w:cs="B Nazanin"/>
          <w:color w:val="000000" w:themeColor="text1"/>
          <w:sz w:val="24"/>
          <w:szCs w:val="24"/>
          <w:rtl/>
        </w:rPr>
        <w:t xml:space="preserve"> </w:t>
      </w:r>
      <w:r w:rsidRPr="00371EFF">
        <w:rPr>
          <w:rFonts w:cs="B Nazanin" w:hint="cs"/>
          <w:color w:val="000000" w:themeColor="text1"/>
          <w:sz w:val="24"/>
          <w:szCs w:val="24"/>
          <w:rtl/>
        </w:rPr>
        <w:t>مراقبتهای</w:t>
      </w:r>
      <w:r w:rsidRPr="00371EFF">
        <w:rPr>
          <w:rFonts w:cs="B Nazanin"/>
          <w:color w:val="000000" w:themeColor="text1"/>
          <w:sz w:val="24"/>
          <w:szCs w:val="24"/>
          <w:rtl/>
        </w:rPr>
        <w:t xml:space="preserve"> </w:t>
      </w:r>
      <w:r w:rsidRPr="00371EFF">
        <w:rPr>
          <w:rFonts w:cs="B Nazanin" w:hint="cs"/>
          <w:color w:val="000000" w:themeColor="text1"/>
          <w:sz w:val="24"/>
          <w:szCs w:val="24"/>
          <w:rtl/>
        </w:rPr>
        <w:t>بارداری</w:t>
      </w:r>
      <w:r w:rsidRPr="00371EFF">
        <w:rPr>
          <w:rFonts w:cs="B Nazanin"/>
          <w:color w:val="000000" w:themeColor="text1"/>
          <w:sz w:val="24"/>
          <w:szCs w:val="24"/>
          <w:rtl/>
        </w:rPr>
        <w:t xml:space="preserve"> </w:t>
      </w:r>
      <w:r w:rsidRPr="00371EFF">
        <w:rPr>
          <w:rFonts w:cs="B Nazanin" w:hint="cs"/>
          <w:color w:val="000000" w:themeColor="text1"/>
          <w:sz w:val="24"/>
          <w:szCs w:val="24"/>
          <w:rtl/>
        </w:rPr>
        <w:t>وثبت</w:t>
      </w:r>
      <w:r w:rsidRPr="00371EFF">
        <w:rPr>
          <w:rFonts w:cs="B Nazanin"/>
          <w:color w:val="000000" w:themeColor="text1"/>
          <w:sz w:val="24"/>
          <w:szCs w:val="24"/>
          <w:rtl/>
        </w:rPr>
        <w:t xml:space="preserve"> </w:t>
      </w:r>
      <w:r w:rsidRPr="00371EFF">
        <w:rPr>
          <w:rFonts w:cs="B Nazanin" w:hint="cs"/>
          <w:color w:val="000000" w:themeColor="text1"/>
          <w:sz w:val="24"/>
          <w:szCs w:val="24"/>
          <w:rtl/>
        </w:rPr>
        <w:t>درسامانۀسیب</w:t>
      </w:r>
      <w:r w:rsidRPr="00371EFF">
        <w:rPr>
          <w:rFonts w:cs="B Nazanin"/>
          <w:color w:val="000000" w:themeColor="text1"/>
          <w:sz w:val="24"/>
          <w:szCs w:val="24"/>
          <w:rtl/>
        </w:rPr>
        <w:t xml:space="preserve"> </w:t>
      </w:r>
      <w:r w:rsidRPr="00371EFF">
        <w:rPr>
          <w:rFonts w:cs="B Nazanin" w:hint="cs"/>
          <w:color w:val="000000" w:themeColor="text1"/>
          <w:sz w:val="24"/>
          <w:szCs w:val="24"/>
          <w:rtl/>
        </w:rPr>
        <w:t>انجام</w:t>
      </w:r>
      <w:r w:rsidRPr="00371EFF">
        <w:rPr>
          <w:rFonts w:cs="B Nazanin"/>
          <w:color w:val="000000" w:themeColor="text1"/>
          <w:sz w:val="24"/>
          <w:szCs w:val="24"/>
          <w:rtl/>
        </w:rPr>
        <w:t xml:space="preserve"> </w:t>
      </w:r>
      <w:r w:rsidRPr="00371EFF">
        <w:rPr>
          <w:rFonts w:cs="B Nazanin" w:hint="cs"/>
          <w:color w:val="000000" w:themeColor="text1"/>
          <w:sz w:val="24"/>
          <w:szCs w:val="24"/>
          <w:rtl/>
        </w:rPr>
        <w:t>شد</w:t>
      </w:r>
      <w:r w:rsidRPr="00371EFF">
        <w:rPr>
          <w:rFonts w:cs="B Nazanin"/>
          <w:color w:val="000000" w:themeColor="text1"/>
          <w:sz w:val="24"/>
          <w:szCs w:val="24"/>
          <w:rtl/>
        </w:rPr>
        <w:t>.</w:t>
      </w:r>
    </w:p>
    <w:p w:rsidR="00EA4E71" w:rsidRPr="00371EFF" w:rsidRDefault="00EA4E71" w:rsidP="00146772">
      <w:pPr>
        <w:numPr>
          <w:ilvl w:val="0"/>
          <w:numId w:val="70"/>
        </w:numPr>
        <w:bidi/>
        <w:contextualSpacing/>
        <w:rPr>
          <w:rFonts w:cs="B Nazanin"/>
          <w:color w:val="000000" w:themeColor="text1"/>
          <w:sz w:val="24"/>
          <w:szCs w:val="24"/>
        </w:rPr>
      </w:pPr>
      <w:r w:rsidRPr="00371EFF">
        <w:rPr>
          <w:rFonts w:cs="B Nazanin" w:hint="cs"/>
          <w:color w:val="000000" w:themeColor="text1"/>
          <w:sz w:val="24"/>
          <w:szCs w:val="24"/>
          <w:rtl/>
        </w:rPr>
        <w:t>توزیع</w:t>
      </w:r>
      <w:r w:rsidRPr="00371EFF">
        <w:rPr>
          <w:rFonts w:cs="B Nazanin"/>
          <w:color w:val="000000" w:themeColor="text1"/>
          <w:sz w:val="24"/>
          <w:szCs w:val="24"/>
          <w:rtl/>
        </w:rPr>
        <w:t xml:space="preserve"> </w:t>
      </w:r>
      <w:r w:rsidRPr="00371EFF">
        <w:rPr>
          <w:rFonts w:cs="B Nazanin" w:hint="cs"/>
          <w:color w:val="000000" w:themeColor="text1"/>
          <w:sz w:val="24"/>
          <w:szCs w:val="24"/>
          <w:rtl/>
        </w:rPr>
        <w:t>و</w:t>
      </w:r>
      <w:r w:rsidRPr="00371EFF">
        <w:rPr>
          <w:rFonts w:cs="B Nazanin"/>
          <w:color w:val="000000" w:themeColor="text1"/>
          <w:sz w:val="24"/>
          <w:szCs w:val="24"/>
          <w:rtl/>
        </w:rPr>
        <w:t xml:space="preserve"> </w:t>
      </w:r>
      <w:r w:rsidRPr="00371EFF">
        <w:rPr>
          <w:rFonts w:cs="B Nazanin" w:hint="cs"/>
          <w:color w:val="000000" w:themeColor="text1"/>
          <w:sz w:val="24"/>
          <w:szCs w:val="24"/>
          <w:rtl/>
        </w:rPr>
        <w:t>چاپ</w:t>
      </w:r>
      <w:r w:rsidRPr="00371EFF">
        <w:rPr>
          <w:rFonts w:cs="B Nazanin"/>
          <w:color w:val="000000" w:themeColor="text1"/>
          <w:sz w:val="24"/>
          <w:szCs w:val="24"/>
          <w:rtl/>
        </w:rPr>
        <w:t xml:space="preserve"> </w:t>
      </w:r>
      <w:r w:rsidRPr="00371EFF">
        <w:rPr>
          <w:rFonts w:cs="B Nazanin" w:hint="cs"/>
          <w:color w:val="000000" w:themeColor="text1"/>
          <w:sz w:val="24"/>
          <w:szCs w:val="24"/>
          <w:rtl/>
        </w:rPr>
        <w:t>دفترچه</w:t>
      </w:r>
      <w:r w:rsidRPr="00371EFF">
        <w:rPr>
          <w:rFonts w:cs="B Nazanin"/>
          <w:color w:val="000000" w:themeColor="text1"/>
          <w:sz w:val="24"/>
          <w:szCs w:val="24"/>
          <w:rtl/>
        </w:rPr>
        <w:t xml:space="preserve"> </w:t>
      </w:r>
      <w:r w:rsidRPr="00371EFF">
        <w:rPr>
          <w:rFonts w:cs="B Nazanin" w:hint="cs"/>
          <w:color w:val="000000" w:themeColor="text1"/>
          <w:sz w:val="24"/>
          <w:szCs w:val="24"/>
          <w:rtl/>
        </w:rPr>
        <w:t>مراقبت</w:t>
      </w:r>
      <w:r w:rsidRPr="00371EFF">
        <w:rPr>
          <w:rFonts w:cs="B Nazanin"/>
          <w:color w:val="000000" w:themeColor="text1"/>
          <w:sz w:val="24"/>
          <w:szCs w:val="24"/>
          <w:rtl/>
        </w:rPr>
        <w:t xml:space="preserve"> </w:t>
      </w:r>
      <w:r w:rsidRPr="00371EFF">
        <w:rPr>
          <w:rFonts w:cs="B Nazanin" w:hint="cs"/>
          <w:color w:val="000000" w:themeColor="text1"/>
          <w:sz w:val="24"/>
          <w:szCs w:val="24"/>
          <w:rtl/>
        </w:rPr>
        <w:t>مادر</w:t>
      </w:r>
      <w:r w:rsidRPr="00371EFF">
        <w:rPr>
          <w:rFonts w:cs="B Nazanin"/>
          <w:color w:val="000000" w:themeColor="text1"/>
          <w:sz w:val="24"/>
          <w:szCs w:val="24"/>
          <w:rtl/>
        </w:rPr>
        <w:t xml:space="preserve"> ( </w:t>
      </w:r>
      <w:r w:rsidRPr="00371EFF">
        <w:rPr>
          <w:rFonts w:cs="B Nazanin" w:hint="cs"/>
          <w:color w:val="000000" w:themeColor="text1"/>
          <w:sz w:val="24"/>
          <w:szCs w:val="24"/>
          <w:rtl/>
        </w:rPr>
        <w:t>بارداری</w:t>
      </w:r>
      <w:r w:rsidRPr="00371EFF">
        <w:rPr>
          <w:rFonts w:cs="B Nazanin"/>
          <w:color w:val="000000" w:themeColor="text1"/>
          <w:sz w:val="24"/>
          <w:szCs w:val="24"/>
          <w:rtl/>
        </w:rPr>
        <w:t xml:space="preserve"> </w:t>
      </w:r>
      <w:r w:rsidRPr="00371EFF">
        <w:rPr>
          <w:rFonts w:cs="B Nazanin" w:hint="cs"/>
          <w:color w:val="000000" w:themeColor="text1"/>
          <w:sz w:val="24"/>
          <w:szCs w:val="24"/>
          <w:rtl/>
        </w:rPr>
        <w:t>و</w:t>
      </w:r>
      <w:r w:rsidRPr="00371EFF">
        <w:rPr>
          <w:rFonts w:cs="B Nazanin"/>
          <w:color w:val="000000" w:themeColor="text1"/>
          <w:sz w:val="24"/>
          <w:szCs w:val="24"/>
          <w:rtl/>
        </w:rPr>
        <w:t xml:space="preserve"> </w:t>
      </w:r>
      <w:r w:rsidRPr="00371EFF">
        <w:rPr>
          <w:rFonts w:cs="B Nazanin" w:hint="cs"/>
          <w:color w:val="000000" w:themeColor="text1"/>
          <w:sz w:val="24"/>
          <w:szCs w:val="24"/>
          <w:rtl/>
        </w:rPr>
        <w:t>پس</w:t>
      </w:r>
      <w:r w:rsidRPr="00371EFF">
        <w:rPr>
          <w:rFonts w:cs="B Nazanin"/>
          <w:color w:val="000000" w:themeColor="text1"/>
          <w:sz w:val="24"/>
          <w:szCs w:val="24"/>
          <w:rtl/>
        </w:rPr>
        <w:t xml:space="preserve"> </w:t>
      </w:r>
      <w:r w:rsidRPr="00371EFF">
        <w:rPr>
          <w:rFonts w:cs="B Nazanin" w:hint="cs"/>
          <w:color w:val="000000" w:themeColor="text1"/>
          <w:sz w:val="24"/>
          <w:szCs w:val="24"/>
          <w:rtl/>
        </w:rPr>
        <w:t>از</w:t>
      </w:r>
      <w:r w:rsidRPr="00371EFF">
        <w:rPr>
          <w:rFonts w:cs="B Nazanin"/>
          <w:color w:val="000000" w:themeColor="text1"/>
          <w:sz w:val="24"/>
          <w:szCs w:val="24"/>
          <w:rtl/>
        </w:rPr>
        <w:t xml:space="preserve"> </w:t>
      </w:r>
      <w:r w:rsidRPr="00371EFF">
        <w:rPr>
          <w:rFonts w:cs="B Nazanin" w:hint="cs"/>
          <w:color w:val="000000" w:themeColor="text1"/>
          <w:sz w:val="24"/>
          <w:szCs w:val="24"/>
          <w:rtl/>
        </w:rPr>
        <w:t>زایمان</w:t>
      </w:r>
      <w:r w:rsidRPr="00371EFF">
        <w:rPr>
          <w:rFonts w:cs="B Nazanin"/>
          <w:color w:val="000000" w:themeColor="text1"/>
          <w:sz w:val="24"/>
          <w:szCs w:val="24"/>
          <w:rtl/>
        </w:rPr>
        <w:t xml:space="preserve"> )</w:t>
      </w:r>
    </w:p>
    <w:p w:rsidR="00EA4E71" w:rsidRPr="00371EFF" w:rsidRDefault="00EA4E71" w:rsidP="00146772">
      <w:pPr>
        <w:numPr>
          <w:ilvl w:val="0"/>
          <w:numId w:val="70"/>
        </w:numPr>
        <w:bidi/>
        <w:contextualSpacing/>
        <w:rPr>
          <w:rFonts w:cs="B Nazanin"/>
          <w:color w:val="000000" w:themeColor="text1"/>
          <w:sz w:val="24"/>
          <w:szCs w:val="24"/>
        </w:rPr>
      </w:pPr>
      <w:r w:rsidRPr="00371EFF">
        <w:rPr>
          <w:rFonts w:cs="B Nazanin" w:hint="cs"/>
          <w:color w:val="000000" w:themeColor="text1"/>
          <w:sz w:val="24"/>
          <w:szCs w:val="24"/>
          <w:rtl/>
        </w:rPr>
        <w:t>تهیه و توزیع مطالب آموزشی</w:t>
      </w:r>
    </w:p>
    <w:p w:rsidR="00EA4E71" w:rsidRPr="00371EFF" w:rsidRDefault="00EA4E71" w:rsidP="00146772">
      <w:pPr>
        <w:numPr>
          <w:ilvl w:val="0"/>
          <w:numId w:val="70"/>
        </w:numPr>
        <w:bidi/>
        <w:contextualSpacing/>
        <w:rPr>
          <w:rFonts w:cs="B Nazanin"/>
          <w:color w:val="000000" w:themeColor="text1"/>
          <w:sz w:val="24"/>
          <w:szCs w:val="24"/>
        </w:rPr>
      </w:pPr>
      <w:r w:rsidRPr="00371EFF">
        <w:rPr>
          <w:rFonts w:cs="B Nazanin" w:hint="cs"/>
          <w:color w:val="000000" w:themeColor="text1"/>
          <w:sz w:val="24"/>
          <w:szCs w:val="24"/>
          <w:rtl/>
        </w:rPr>
        <w:t>برگزاری جلسات کارشناسی مشترک بین مسئولان بهداشت خانواده در مراکز ، پایگاه ها ، مربیان بهورزی و ماماهای بیمه روستا در تاریخ های 29/03/1403 و 19/04/1403</w:t>
      </w:r>
      <w:r>
        <w:rPr>
          <w:rFonts w:cs="B Nazanin" w:hint="cs"/>
          <w:color w:val="000000" w:themeColor="text1"/>
          <w:sz w:val="24"/>
          <w:szCs w:val="24"/>
          <w:rtl/>
        </w:rPr>
        <w:t>و28/8/1403 و 18/10/1403 و 11/12/1403</w:t>
      </w:r>
    </w:p>
    <w:p w:rsidR="00EA4E71" w:rsidRPr="00371EFF" w:rsidRDefault="00EA4E71" w:rsidP="00146772">
      <w:pPr>
        <w:numPr>
          <w:ilvl w:val="0"/>
          <w:numId w:val="70"/>
        </w:numPr>
        <w:bidi/>
        <w:contextualSpacing/>
        <w:rPr>
          <w:rFonts w:cs="B Nazanin"/>
          <w:color w:val="000000" w:themeColor="text1"/>
          <w:sz w:val="24"/>
          <w:szCs w:val="24"/>
        </w:rPr>
      </w:pPr>
      <w:r w:rsidRPr="00371EFF">
        <w:rPr>
          <w:rFonts w:cs="B Nazanin" w:hint="cs"/>
          <w:color w:val="000000" w:themeColor="text1"/>
          <w:sz w:val="24"/>
          <w:szCs w:val="24"/>
          <w:rtl/>
          <w:lang w:bidi="fa-IR"/>
        </w:rPr>
        <w:t>پایش مجازی و مقایسه شاخص ها نسبت به سال گذشته و تحلیل آن ها</w:t>
      </w:r>
      <w:r w:rsidRPr="00371EFF">
        <w:rPr>
          <w:rFonts w:cs="B Nazanin" w:hint="cs"/>
          <w:color w:val="000000" w:themeColor="text1"/>
          <w:sz w:val="24"/>
          <w:szCs w:val="24"/>
          <w:rtl/>
        </w:rPr>
        <w:t xml:space="preserve"> به صورت فصلی</w:t>
      </w:r>
    </w:p>
    <w:p w:rsidR="00EA4E71" w:rsidRPr="00371EFF" w:rsidRDefault="00EA4E71" w:rsidP="00146772">
      <w:pPr>
        <w:numPr>
          <w:ilvl w:val="0"/>
          <w:numId w:val="70"/>
        </w:numPr>
        <w:bidi/>
        <w:contextualSpacing/>
        <w:rPr>
          <w:rFonts w:cs="B Nazanin"/>
          <w:color w:val="000000" w:themeColor="text1"/>
          <w:sz w:val="24"/>
          <w:szCs w:val="24"/>
        </w:rPr>
      </w:pPr>
      <w:r w:rsidRPr="00371EFF">
        <w:rPr>
          <w:rFonts w:cs="B Nazanin" w:hint="cs"/>
          <w:color w:val="000000" w:themeColor="text1"/>
          <w:sz w:val="24"/>
          <w:szCs w:val="24"/>
          <w:rtl/>
        </w:rPr>
        <w:t>مصوبات</w:t>
      </w:r>
      <w:r w:rsidRPr="00371EFF">
        <w:rPr>
          <w:rFonts w:cs="B Nazanin"/>
          <w:color w:val="000000" w:themeColor="text1"/>
          <w:sz w:val="24"/>
          <w:szCs w:val="24"/>
          <w:rtl/>
        </w:rPr>
        <w:t xml:space="preserve"> </w:t>
      </w:r>
      <w:r w:rsidRPr="00371EFF">
        <w:rPr>
          <w:rFonts w:cs="B Nazanin" w:hint="cs"/>
          <w:color w:val="000000" w:themeColor="text1"/>
          <w:sz w:val="24"/>
          <w:szCs w:val="24"/>
          <w:rtl/>
        </w:rPr>
        <w:t>جلسه</w:t>
      </w:r>
      <w:r w:rsidRPr="00371EFF">
        <w:rPr>
          <w:rFonts w:cs="B Nazanin"/>
          <w:color w:val="000000" w:themeColor="text1"/>
          <w:sz w:val="24"/>
          <w:szCs w:val="24"/>
          <w:rtl/>
        </w:rPr>
        <w:t xml:space="preserve"> </w:t>
      </w:r>
      <w:r w:rsidRPr="00371EFF">
        <w:rPr>
          <w:rFonts w:cs="B Nazanin" w:hint="cs"/>
          <w:color w:val="000000" w:themeColor="text1"/>
          <w:sz w:val="24"/>
          <w:szCs w:val="24"/>
          <w:rtl/>
        </w:rPr>
        <w:t>آموزشی</w:t>
      </w:r>
      <w:r w:rsidRPr="00371EFF">
        <w:rPr>
          <w:rFonts w:cs="B Nazanin"/>
          <w:color w:val="000000" w:themeColor="text1"/>
          <w:sz w:val="24"/>
          <w:szCs w:val="24"/>
          <w:rtl/>
        </w:rPr>
        <w:t xml:space="preserve"> </w:t>
      </w:r>
      <w:r w:rsidRPr="00371EFF">
        <w:rPr>
          <w:rFonts w:cs="B Nazanin" w:hint="cs"/>
          <w:color w:val="000000" w:themeColor="text1"/>
          <w:sz w:val="24"/>
          <w:szCs w:val="24"/>
          <w:rtl/>
        </w:rPr>
        <w:t>برنامه</w:t>
      </w:r>
      <w:r w:rsidRPr="00371EFF">
        <w:rPr>
          <w:rFonts w:cs="B Nazanin"/>
          <w:color w:val="000000" w:themeColor="text1"/>
          <w:sz w:val="24"/>
          <w:szCs w:val="24"/>
          <w:rtl/>
        </w:rPr>
        <w:t xml:space="preserve"> </w:t>
      </w:r>
      <w:r w:rsidRPr="00371EFF">
        <w:rPr>
          <w:rFonts w:cs="B Nazanin" w:hint="cs"/>
          <w:color w:val="000000" w:themeColor="text1"/>
          <w:sz w:val="24"/>
          <w:szCs w:val="24"/>
          <w:rtl/>
        </w:rPr>
        <w:t>سلامت</w:t>
      </w:r>
      <w:r w:rsidRPr="00371EFF">
        <w:rPr>
          <w:rFonts w:cs="B Nazanin"/>
          <w:color w:val="000000" w:themeColor="text1"/>
          <w:sz w:val="24"/>
          <w:szCs w:val="24"/>
          <w:rtl/>
        </w:rPr>
        <w:t xml:space="preserve"> </w:t>
      </w:r>
      <w:r w:rsidRPr="00371EFF">
        <w:rPr>
          <w:rFonts w:cs="B Nazanin" w:hint="cs"/>
          <w:color w:val="000000" w:themeColor="text1"/>
          <w:sz w:val="24"/>
          <w:szCs w:val="24"/>
          <w:rtl/>
        </w:rPr>
        <w:t>مادران</w:t>
      </w:r>
      <w:r w:rsidRPr="00371EFF">
        <w:rPr>
          <w:rFonts w:cs="B Nazanin"/>
          <w:color w:val="000000" w:themeColor="text1"/>
          <w:sz w:val="24"/>
          <w:szCs w:val="24"/>
          <w:rtl/>
        </w:rPr>
        <w:t xml:space="preserve"> </w:t>
      </w:r>
      <w:r w:rsidRPr="00371EFF">
        <w:rPr>
          <w:rFonts w:cs="B Nazanin" w:hint="cs"/>
          <w:color w:val="000000" w:themeColor="text1"/>
          <w:sz w:val="24"/>
          <w:szCs w:val="24"/>
          <w:rtl/>
        </w:rPr>
        <w:t>جهت</w:t>
      </w:r>
      <w:r w:rsidRPr="00371EFF">
        <w:rPr>
          <w:rFonts w:cs="B Nazanin"/>
          <w:color w:val="000000" w:themeColor="text1"/>
          <w:sz w:val="24"/>
          <w:szCs w:val="24"/>
          <w:rtl/>
        </w:rPr>
        <w:t xml:space="preserve"> </w:t>
      </w:r>
      <w:r w:rsidRPr="00371EFF">
        <w:rPr>
          <w:rFonts w:cs="B Nazanin" w:hint="cs"/>
          <w:color w:val="000000" w:themeColor="text1"/>
          <w:sz w:val="24"/>
          <w:szCs w:val="24"/>
          <w:rtl/>
        </w:rPr>
        <w:t>اجرای</w:t>
      </w:r>
      <w:r w:rsidRPr="00371EFF">
        <w:rPr>
          <w:rFonts w:cs="B Nazanin"/>
          <w:color w:val="000000" w:themeColor="text1"/>
          <w:sz w:val="24"/>
          <w:szCs w:val="24"/>
          <w:rtl/>
        </w:rPr>
        <w:t xml:space="preserve"> </w:t>
      </w:r>
      <w:r w:rsidRPr="00371EFF">
        <w:rPr>
          <w:rFonts w:cs="B Nazanin" w:hint="cs"/>
          <w:color w:val="000000" w:themeColor="text1"/>
          <w:sz w:val="24"/>
          <w:szCs w:val="24"/>
          <w:rtl/>
        </w:rPr>
        <w:t>بهتر</w:t>
      </w:r>
      <w:r w:rsidRPr="00371EFF">
        <w:rPr>
          <w:rFonts w:cs="B Nazanin"/>
          <w:color w:val="000000" w:themeColor="text1"/>
          <w:sz w:val="24"/>
          <w:szCs w:val="24"/>
          <w:rtl/>
        </w:rPr>
        <w:t xml:space="preserve"> </w:t>
      </w:r>
      <w:r w:rsidRPr="00371EFF">
        <w:rPr>
          <w:rFonts w:cs="B Nazanin" w:hint="cs"/>
          <w:color w:val="000000" w:themeColor="text1"/>
          <w:sz w:val="24"/>
          <w:szCs w:val="24"/>
          <w:rtl/>
        </w:rPr>
        <w:t>شدن</w:t>
      </w:r>
      <w:r w:rsidRPr="00371EFF">
        <w:rPr>
          <w:rFonts w:cs="B Nazanin"/>
          <w:color w:val="000000" w:themeColor="text1"/>
          <w:sz w:val="24"/>
          <w:szCs w:val="24"/>
          <w:rtl/>
        </w:rPr>
        <w:t xml:space="preserve"> </w:t>
      </w:r>
      <w:r w:rsidRPr="00371EFF">
        <w:rPr>
          <w:rFonts w:cs="B Nazanin" w:hint="cs"/>
          <w:color w:val="000000" w:themeColor="text1"/>
          <w:sz w:val="24"/>
          <w:szCs w:val="24"/>
          <w:rtl/>
        </w:rPr>
        <w:t>برنامه</w:t>
      </w:r>
      <w:r w:rsidRPr="00371EFF">
        <w:rPr>
          <w:rFonts w:cs="B Nazanin"/>
          <w:color w:val="000000" w:themeColor="text1"/>
          <w:sz w:val="24"/>
          <w:szCs w:val="24"/>
          <w:rtl/>
        </w:rPr>
        <w:t xml:space="preserve">  </w:t>
      </w:r>
      <w:r w:rsidRPr="00371EFF">
        <w:rPr>
          <w:rFonts w:cs="B Nazanin" w:hint="cs"/>
          <w:color w:val="000000" w:themeColor="text1"/>
          <w:sz w:val="24"/>
          <w:szCs w:val="24"/>
          <w:rtl/>
        </w:rPr>
        <w:t>به</w:t>
      </w:r>
      <w:r w:rsidRPr="00371EFF">
        <w:rPr>
          <w:rFonts w:cs="B Nazanin"/>
          <w:color w:val="000000" w:themeColor="text1"/>
          <w:sz w:val="24"/>
          <w:szCs w:val="24"/>
          <w:rtl/>
        </w:rPr>
        <w:t xml:space="preserve"> </w:t>
      </w:r>
      <w:r w:rsidRPr="00371EFF">
        <w:rPr>
          <w:rFonts w:cs="B Nazanin" w:hint="cs"/>
          <w:color w:val="000000" w:themeColor="text1"/>
          <w:sz w:val="24"/>
          <w:szCs w:val="24"/>
          <w:rtl/>
        </w:rPr>
        <w:t>کلیه</w:t>
      </w:r>
      <w:r w:rsidRPr="00371EFF">
        <w:rPr>
          <w:rFonts w:cs="B Nazanin"/>
          <w:color w:val="000000" w:themeColor="text1"/>
          <w:sz w:val="24"/>
          <w:szCs w:val="24"/>
          <w:rtl/>
        </w:rPr>
        <w:t xml:space="preserve"> </w:t>
      </w:r>
      <w:r w:rsidRPr="00371EFF">
        <w:rPr>
          <w:rFonts w:cs="B Nazanin" w:hint="cs"/>
          <w:color w:val="000000" w:themeColor="text1"/>
          <w:sz w:val="24"/>
          <w:szCs w:val="24"/>
          <w:rtl/>
        </w:rPr>
        <w:t>مراکز</w:t>
      </w:r>
      <w:r w:rsidRPr="00371EFF">
        <w:rPr>
          <w:rFonts w:cs="B Nazanin"/>
          <w:color w:val="000000" w:themeColor="text1"/>
          <w:sz w:val="24"/>
          <w:szCs w:val="24"/>
          <w:rtl/>
        </w:rPr>
        <w:t xml:space="preserve"> </w:t>
      </w:r>
      <w:r w:rsidRPr="00371EFF">
        <w:rPr>
          <w:rFonts w:cs="B Nazanin" w:hint="cs"/>
          <w:color w:val="000000" w:themeColor="text1"/>
          <w:sz w:val="24"/>
          <w:szCs w:val="24"/>
          <w:rtl/>
        </w:rPr>
        <w:t>تابعه</w:t>
      </w:r>
      <w:r w:rsidRPr="00371EFF">
        <w:rPr>
          <w:rFonts w:cs="B Nazanin"/>
          <w:color w:val="000000" w:themeColor="text1"/>
          <w:sz w:val="24"/>
          <w:szCs w:val="24"/>
          <w:rtl/>
        </w:rPr>
        <w:t xml:space="preserve"> </w:t>
      </w:r>
      <w:r w:rsidRPr="00371EFF">
        <w:rPr>
          <w:rFonts w:cs="B Nazanin" w:hint="cs"/>
          <w:color w:val="000000" w:themeColor="text1"/>
          <w:sz w:val="24"/>
          <w:szCs w:val="24"/>
          <w:rtl/>
        </w:rPr>
        <w:t>ارسال</w:t>
      </w:r>
      <w:r w:rsidRPr="00371EFF">
        <w:rPr>
          <w:rFonts w:cs="B Nazanin"/>
          <w:color w:val="000000" w:themeColor="text1"/>
          <w:sz w:val="24"/>
          <w:szCs w:val="24"/>
          <w:rtl/>
        </w:rPr>
        <w:t xml:space="preserve"> </w:t>
      </w:r>
      <w:r w:rsidRPr="00371EFF">
        <w:rPr>
          <w:rFonts w:cs="B Nazanin" w:hint="cs"/>
          <w:color w:val="000000" w:themeColor="text1"/>
          <w:sz w:val="24"/>
          <w:szCs w:val="24"/>
          <w:rtl/>
        </w:rPr>
        <w:t>گردید</w:t>
      </w:r>
      <w:r w:rsidRPr="00371EFF">
        <w:rPr>
          <w:rFonts w:cs="B Nazanin"/>
          <w:color w:val="000000" w:themeColor="text1"/>
          <w:sz w:val="24"/>
          <w:szCs w:val="24"/>
          <w:rtl/>
        </w:rPr>
        <w:t xml:space="preserve"> </w:t>
      </w:r>
    </w:p>
    <w:p w:rsidR="00EA4E71" w:rsidRPr="00371EFF" w:rsidRDefault="00EA4E71" w:rsidP="00146772">
      <w:pPr>
        <w:numPr>
          <w:ilvl w:val="0"/>
          <w:numId w:val="70"/>
        </w:numPr>
        <w:bidi/>
        <w:contextualSpacing/>
        <w:rPr>
          <w:rFonts w:cs="B Nazanin"/>
          <w:color w:val="000000" w:themeColor="text1"/>
          <w:sz w:val="24"/>
          <w:szCs w:val="24"/>
        </w:rPr>
      </w:pPr>
      <w:r w:rsidRPr="00371EFF">
        <w:rPr>
          <w:rFonts w:cs="B Nazanin" w:hint="cs"/>
          <w:color w:val="000000" w:themeColor="text1"/>
          <w:sz w:val="24"/>
          <w:szCs w:val="24"/>
          <w:rtl/>
        </w:rPr>
        <w:t>نامه</w:t>
      </w:r>
      <w:r w:rsidRPr="00371EFF">
        <w:rPr>
          <w:rFonts w:cs="B Nazanin"/>
          <w:color w:val="000000" w:themeColor="text1"/>
          <w:sz w:val="24"/>
          <w:szCs w:val="24"/>
          <w:rtl/>
        </w:rPr>
        <w:t xml:space="preserve"> </w:t>
      </w:r>
      <w:r w:rsidRPr="00371EFF">
        <w:rPr>
          <w:rFonts w:cs="B Nazanin" w:hint="cs"/>
          <w:color w:val="000000" w:themeColor="text1"/>
          <w:sz w:val="24"/>
          <w:szCs w:val="24"/>
          <w:rtl/>
        </w:rPr>
        <w:t>ها،دستورالعملها،</w:t>
      </w:r>
      <w:r w:rsidRPr="00371EFF">
        <w:rPr>
          <w:rFonts w:cs="B Nazanin"/>
          <w:color w:val="000000" w:themeColor="text1"/>
          <w:sz w:val="24"/>
          <w:szCs w:val="24"/>
          <w:rtl/>
        </w:rPr>
        <w:t xml:space="preserve"> </w:t>
      </w:r>
      <w:r w:rsidRPr="00371EFF">
        <w:rPr>
          <w:rFonts w:cs="B Nazanin" w:hint="cs"/>
          <w:color w:val="000000" w:themeColor="text1"/>
          <w:sz w:val="24"/>
          <w:szCs w:val="24"/>
          <w:rtl/>
        </w:rPr>
        <w:t>مستندات</w:t>
      </w:r>
      <w:r w:rsidRPr="00371EFF">
        <w:rPr>
          <w:rFonts w:cs="B Nazanin"/>
          <w:color w:val="000000" w:themeColor="text1"/>
          <w:sz w:val="24"/>
          <w:szCs w:val="24"/>
          <w:rtl/>
        </w:rPr>
        <w:t xml:space="preserve"> </w:t>
      </w:r>
      <w:r w:rsidRPr="00371EFF">
        <w:rPr>
          <w:rFonts w:cs="B Nazanin" w:hint="cs"/>
          <w:color w:val="000000" w:themeColor="text1"/>
          <w:sz w:val="24"/>
          <w:szCs w:val="24"/>
          <w:rtl/>
        </w:rPr>
        <w:t>مربوط</w:t>
      </w:r>
      <w:r w:rsidRPr="00371EFF">
        <w:rPr>
          <w:rFonts w:cs="B Nazanin"/>
          <w:color w:val="000000" w:themeColor="text1"/>
          <w:sz w:val="24"/>
          <w:szCs w:val="24"/>
          <w:rtl/>
        </w:rPr>
        <w:t xml:space="preserve"> </w:t>
      </w:r>
      <w:r w:rsidRPr="00371EFF">
        <w:rPr>
          <w:rFonts w:cs="B Nazanin" w:hint="cs"/>
          <w:color w:val="000000" w:themeColor="text1"/>
          <w:sz w:val="24"/>
          <w:szCs w:val="24"/>
          <w:rtl/>
        </w:rPr>
        <w:t>به</w:t>
      </w:r>
      <w:r w:rsidRPr="00371EFF">
        <w:rPr>
          <w:rFonts w:cs="B Nazanin"/>
          <w:color w:val="000000" w:themeColor="text1"/>
          <w:sz w:val="24"/>
          <w:szCs w:val="24"/>
          <w:rtl/>
        </w:rPr>
        <w:t xml:space="preserve"> </w:t>
      </w:r>
      <w:r w:rsidRPr="00371EFF">
        <w:rPr>
          <w:rFonts w:cs="B Nazanin" w:hint="cs"/>
          <w:color w:val="000000" w:themeColor="text1"/>
          <w:sz w:val="24"/>
          <w:szCs w:val="24"/>
          <w:rtl/>
        </w:rPr>
        <w:t>برنامه</w:t>
      </w:r>
      <w:r w:rsidRPr="00371EFF">
        <w:rPr>
          <w:rFonts w:cs="B Nazanin"/>
          <w:color w:val="000000" w:themeColor="text1"/>
          <w:sz w:val="24"/>
          <w:szCs w:val="24"/>
          <w:rtl/>
        </w:rPr>
        <w:t xml:space="preserve"> </w:t>
      </w:r>
      <w:r w:rsidRPr="00371EFF">
        <w:rPr>
          <w:rFonts w:cs="B Nazanin" w:hint="cs"/>
          <w:color w:val="000000" w:themeColor="text1"/>
          <w:sz w:val="24"/>
          <w:szCs w:val="24"/>
          <w:rtl/>
        </w:rPr>
        <w:t>مادران</w:t>
      </w:r>
      <w:r w:rsidRPr="00371EFF">
        <w:rPr>
          <w:rFonts w:cs="B Nazanin"/>
          <w:color w:val="000000" w:themeColor="text1"/>
          <w:sz w:val="24"/>
          <w:szCs w:val="24"/>
          <w:rtl/>
        </w:rPr>
        <w:t xml:space="preserve"> </w:t>
      </w:r>
      <w:r w:rsidRPr="00371EFF">
        <w:rPr>
          <w:rFonts w:cs="B Nazanin" w:hint="cs"/>
          <w:color w:val="000000" w:themeColor="text1"/>
          <w:sz w:val="24"/>
          <w:szCs w:val="24"/>
          <w:rtl/>
        </w:rPr>
        <w:t>به</w:t>
      </w:r>
      <w:r w:rsidRPr="00371EFF">
        <w:rPr>
          <w:rFonts w:cs="B Nazanin"/>
          <w:color w:val="000000" w:themeColor="text1"/>
          <w:sz w:val="24"/>
          <w:szCs w:val="24"/>
          <w:rtl/>
        </w:rPr>
        <w:t xml:space="preserve"> </w:t>
      </w:r>
      <w:r w:rsidRPr="00371EFF">
        <w:rPr>
          <w:rFonts w:cs="B Nazanin" w:hint="cs"/>
          <w:color w:val="000000" w:themeColor="text1"/>
          <w:sz w:val="24"/>
          <w:szCs w:val="24"/>
          <w:rtl/>
        </w:rPr>
        <w:t>کلیه</w:t>
      </w:r>
      <w:r w:rsidRPr="00371EFF">
        <w:rPr>
          <w:rFonts w:cs="B Nazanin"/>
          <w:color w:val="000000" w:themeColor="text1"/>
          <w:sz w:val="24"/>
          <w:szCs w:val="24"/>
          <w:rtl/>
        </w:rPr>
        <w:t xml:space="preserve"> </w:t>
      </w:r>
      <w:r w:rsidRPr="00371EFF">
        <w:rPr>
          <w:rFonts w:cs="B Nazanin" w:hint="cs"/>
          <w:color w:val="000000" w:themeColor="text1"/>
          <w:sz w:val="24"/>
          <w:szCs w:val="24"/>
          <w:rtl/>
        </w:rPr>
        <w:t>واحدهای</w:t>
      </w:r>
      <w:r w:rsidRPr="00371EFF">
        <w:rPr>
          <w:rFonts w:cs="B Nazanin"/>
          <w:color w:val="000000" w:themeColor="text1"/>
          <w:sz w:val="24"/>
          <w:szCs w:val="24"/>
          <w:rtl/>
        </w:rPr>
        <w:t xml:space="preserve"> </w:t>
      </w:r>
      <w:r w:rsidRPr="00371EFF">
        <w:rPr>
          <w:rFonts w:cs="B Nazanin" w:hint="cs"/>
          <w:color w:val="000000" w:themeColor="text1"/>
          <w:sz w:val="24"/>
          <w:szCs w:val="24"/>
          <w:rtl/>
        </w:rPr>
        <w:t>تابعه</w:t>
      </w:r>
      <w:r w:rsidRPr="00371EFF">
        <w:rPr>
          <w:rFonts w:cs="B Nazanin"/>
          <w:color w:val="000000" w:themeColor="text1"/>
          <w:sz w:val="24"/>
          <w:szCs w:val="24"/>
          <w:rtl/>
        </w:rPr>
        <w:t xml:space="preserve">  </w:t>
      </w:r>
      <w:r w:rsidRPr="00371EFF">
        <w:rPr>
          <w:rFonts w:cs="B Nazanin" w:hint="cs"/>
          <w:color w:val="000000" w:themeColor="text1"/>
          <w:sz w:val="24"/>
          <w:szCs w:val="24"/>
          <w:rtl/>
        </w:rPr>
        <w:t>ارسال</w:t>
      </w:r>
      <w:r w:rsidRPr="00371EFF">
        <w:rPr>
          <w:rFonts w:cs="B Nazanin"/>
          <w:color w:val="000000" w:themeColor="text1"/>
          <w:sz w:val="24"/>
          <w:szCs w:val="24"/>
          <w:rtl/>
        </w:rPr>
        <w:t xml:space="preserve"> </w:t>
      </w:r>
      <w:r w:rsidRPr="00371EFF">
        <w:rPr>
          <w:rFonts w:cs="B Nazanin" w:hint="cs"/>
          <w:color w:val="000000" w:themeColor="text1"/>
          <w:sz w:val="24"/>
          <w:szCs w:val="24"/>
          <w:rtl/>
        </w:rPr>
        <w:t>گردید و</w:t>
      </w:r>
      <w:r w:rsidRPr="00371EFF">
        <w:rPr>
          <w:rFonts w:cs="B Nazanin"/>
          <w:color w:val="000000" w:themeColor="text1"/>
          <w:sz w:val="24"/>
          <w:szCs w:val="24"/>
          <w:rtl/>
        </w:rPr>
        <w:t xml:space="preserve"> </w:t>
      </w:r>
      <w:r w:rsidRPr="00371EFF">
        <w:rPr>
          <w:rFonts w:cs="B Nazanin" w:hint="cs"/>
          <w:color w:val="000000" w:themeColor="text1"/>
          <w:sz w:val="24"/>
          <w:szCs w:val="24"/>
          <w:rtl/>
        </w:rPr>
        <w:t>مراکز</w:t>
      </w:r>
      <w:r w:rsidRPr="00371EFF">
        <w:rPr>
          <w:rFonts w:cs="B Nazanin"/>
          <w:color w:val="000000" w:themeColor="text1"/>
          <w:sz w:val="24"/>
          <w:szCs w:val="24"/>
          <w:rtl/>
        </w:rPr>
        <w:t xml:space="preserve"> </w:t>
      </w:r>
      <w:r w:rsidRPr="00371EFF">
        <w:rPr>
          <w:rFonts w:cs="B Nazanin" w:hint="cs"/>
          <w:color w:val="000000" w:themeColor="text1"/>
          <w:sz w:val="24"/>
          <w:szCs w:val="24"/>
          <w:rtl/>
        </w:rPr>
        <w:t>موظف</w:t>
      </w:r>
      <w:r w:rsidRPr="00371EFF">
        <w:rPr>
          <w:rFonts w:cs="B Nazanin"/>
          <w:color w:val="000000" w:themeColor="text1"/>
          <w:sz w:val="24"/>
          <w:szCs w:val="24"/>
          <w:rtl/>
        </w:rPr>
        <w:t xml:space="preserve"> </w:t>
      </w:r>
      <w:r w:rsidRPr="00371EFF">
        <w:rPr>
          <w:rFonts w:cs="B Nazanin" w:hint="cs"/>
          <w:color w:val="000000" w:themeColor="text1"/>
          <w:sz w:val="24"/>
          <w:szCs w:val="24"/>
          <w:rtl/>
        </w:rPr>
        <w:t>به</w:t>
      </w:r>
      <w:r w:rsidRPr="00371EFF">
        <w:rPr>
          <w:rFonts w:cs="B Nazanin"/>
          <w:color w:val="000000" w:themeColor="text1"/>
          <w:sz w:val="24"/>
          <w:szCs w:val="24"/>
          <w:rtl/>
        </w:rPr>
        <w:t xml:space="preserve"> </w:t>
      </w:r>
      <w:r w:rsidRPr="00371EFF">
        <w:rPr>
          <w:rFonts w:cs="B Nazanin" w:hint="cs"/>
          <w:color w:val="000000" w:themeColor="text1"/>
          <w:sz w:val="24"/>
          <w:szCs w:val="24"/>
          <w:rtl/>
        </w:rPr>
        <w:t>بایگانی</w:t>
      </w:r>
      <w:r w:rsidRPr="00371EFF">
        <w:rPr>
          <w:rFonts w:cs="B Nazanin"/>
          <w:color w:val="000000" w:themeColor="text1"/>
          <w:sz w:val="24"/>
          <w:szCs w:val="24"/>
          <w:rtl/>
        </w:rPr>
        <w:t xml:space="preserve"> </w:t>
      </w:r>
      <w:r w:rsidRPr="00371EFF">
        <w:rPr>
          <w:rFonts w:cs="B Nazanin" w:hint="cs"/>
          <w:color w:val="000000" w:themeColor="text1"/>
          <w:sz w:val="24"/>
          <w:szCs w:val="24"/>
          <w:rtl/>
        </w:rPr>
        <w:t>مرتب</w:t>
      </w:r>
      <w:r w:rsidRPr="00371EFF">
        <w:rPr>
          <w:rFonts w:cs="B Nazanin"/>
          <w:color w:val="000000" w:themeColor="text1"/>
          <w:sz w:val="24"/>
          <w:szCs w:val="24"/>
          <w:rtl/>
        </w:rPr>
        <w:t xml:space="preserve"> </w:t>
      </w:r>
      <w:r w:rsidRPr="00371EFF">
        <w:rPr>
          <w:rFonts w:cs="B Nazanin" w:hint="cs"/>
          <w:color w:val="000000" w:themeColor="text1"/>
          <w:sz w:val="24"/>
          <w:szCs w:val="24"/>
          <w:rtl/>
        </w:rPr>
        <w:t>آنها</w:t>
      </w:r>
      <w:r w:rsidRPr="00371EFF">
        <w:rPr>
          <w:rFonts w:cs="B Nazanin"/>
          <w:color w:val="000000" w:themeColor="text1"/>
          <w:sz w:val="24"/>
          <w:szCs w:val="24"/>
          <w:rtl/>
        </w:rPr>
        <w:t xml:space="preserve"> </w:t>
      </w:r>
      <w:r w:rsidRPr="00371EFF">
        <w:rPr>
          <w:rFonts w:cs="B Nazanin" w:hint="cs"/>
          <w:color w:val="000000" w:themeColor="text1"/>
          <w:sz w:val="24"/>
          <w:szCs w:val="24"/>
          <w:rtl/>
        </w:rPr>
        <w:t>به</w:t>
      </w:r>
      <w:r w:rsidRPr="00371EFF">
        <w:rPr>
          <w:rFonts w:cs="B Nazanin"/>
          <w:color w:val="000000" w:themeColor="text1"/>
          <w:sz w:val="24"/>
          <w:szCs w:val="24"/>
          <w:rtl/>
        </w:rPr>
        <w:t xml:space="preserve"> </w:t>
      </w:r>
      <w:r w:rsidRPr="00371EFF">
        <w:rPr>
          <w:rFonts w:cs="B Nazanin" w:hint="cs"/>
          <w:color w:val="000000" w:themeColor="text1"/>
          <w:sz w:val="24"/>
          <w:szCs w:val="24"/>
          <w:rtl/>
        </w:rPr>
        <w:t>طور</w:t>
      </w:r>
      <w:r w:rsidRPr="00371EFF">
        <w:rPr>
          <w:rFonts w:cs="B Nazanin"/>
          <w:color w:val="000000" w:themeColor="text1"/>
          <w:sz w:val="24"/>
          <w:szCs w:val="24"/>
          <w:rtl/>
        </w:rPr>
        <w:t xml:space="preserve"> </w:t>
      </w:r>
      <w:r w:rsidRPr="00371EFF">
        <w:rPr>
          <w:rFonts w:cs="B Nazanin" w:hint="cs"/>
          <w:color w:val="000000" w:themeColor="text1"/>
          <w:sz w:val="24"/>
          <w:szCs w:val="24"/>
          <w:rtl/>
        </w:rPr>
        <w:t>جداگانه</w:t>
      </w:r>
      <w:r w:rsidRPr="00371EFF">
        <w:rPr>
          <w:rFonts w:cs="B Nazanin"/>
          <w:color w:val="000000" w:themeColor="text1"/>
          <w:sz w:val="24"/>
          <w:szCs w:val="24"/>
          <w:rtl/>
        </w:rPr>
        <w:t xml:space="preserve"> </w:t>
      </w:r>
      <w:r w:rsidRPr="00371EFF">
        <w:rPr>
          <w:rFonts w:cs="B Nazanin" w:hint="cs"/>
          <w:color w:val="000000" w:themeColor="text1"/>
          <w:sz w:val="24"/>
          <w:szCs w:val="24"/>
          <w:rtl/>
        </w:rPr>
        <w:t>شده</w:t>
      </w:r>
      <w:r w:rsidRPr="00371EFF">
        <w:rPr>
          <w:rFonts w:cs="B Nazanin"/>
          <w:color w:val="000000" w:themeColor="text1"/>
          <w:sz w:val="24"/>
          <w:szCs w:val="24"/>
          <w:rtl/>
        </w:rPr>
        <w:t xml:space="preserve"> </w:t>
      </w:r>
      <w:r w:rsidRPr="00371EFF">
        <w:rPr>
          <w:rFonts w:cs="B Nazanin" w:hint="cs"/>
          <w:color w:val="000000" w:themeColor="text1"/>
          <w:sz w:val="24"/>
          <w:szCs w:val="24"/>
          <w:rtl/>
        </w:rPr>
        <w:t>اند</w:t>
      </w:r>
      <w:r w:rsidRPr="00371EFF">
        <w:rPr>
          <w:rFonts w:cs="B Nazanin"/>
          <w:color w:val="000000" w:themeColor="text1"/>
          <w:sz w:val="24"/>
          <w:szCs w:val="24"/>
          <w:rtl/>
        </w:rPr>
        <w:t xml:space="preserve"> </w:t>
      </w:r>
    </w:p>
    <w:p w:rsidR="00EA4E71" w:rsidRPr="00371EFF" w:rsidRDefault="00EA4E71" w:rsidP="00146772">
      <w:pPr>
        <w:numPr>
          <w:ilvl w:val="0"/>
          <w:numId w:val="70"/>
        </w:numPr>
        <w:bidi/>
        <w:contextualSpacing/>
        <w:rPr>
          <w:rFonts w:cs="B Nazanin"/>
          <w:color w:val="000000" w:themeColor="text1"/>
          <w:sz w:val="24"/>
          <w:szCs w:val="24"/>
        </w:rPr>
      </w:pPr>
      <w:r w:rsidRPr="00371EFF">
        <w:rPr>
          <w:rFonts w:cs="B Nazanin" w:hint="cs"/>
          <w:color w:val="000000" w:themeColor="text1"/>
          <w:sz w:val="24"/>
          <w:szCs w:val="24"/>
          <w:rtl/>
        </w:rPr>
        <w:t>نظارت</w:t>
      </w:r>
      <w:r w:rsidRPr="00371EFF">
        <w:rPr>
          <w:rFonts w:cs="B Nazanin"/>
          <w:color w:val="000000" w:themeColor="text1"/>
          <w:sz w:val="24"/>
          <w:szCs w:val="24"/>
          <w:rtl/>
        </w:rPr>
        <w:t xml:space="preserve"> </w:t>
      </w:r>
      <w:r w:rsidRPr="00371EFF">
        <w:rPr>
          <w:rFonts w:cs="B Nazanin" w:hint="cs"/>
          <w:color w:val="000000" w:themeColor="text1"/>
          <w:sz w:val="24"/>
          <w:szCs w:val="24"/>
          <w:rtl/>
        </w:rPr>
        <w:t>برتوزیع</w:t>
      </w:r>
      <w:r w:rsidRPr="00371EFF">
        <w:rPr>
          <w:rFonts w:cs="B Nazanin"/>
          <w:color w:val="000000" w:themeColor="text1"/>
          <w:sz w:val="24"/>
          <w:szCs w:val="24"/>
          <w:rtl/>
        </w:rPr>
        <w:t xml:space="preserve"> </w:t>
      </w:r>
      <w:r w:rsidRPr="00371EFF">
        <w:rPr>
          <w:rFonts w:cs="B Nazanin" w:hint="cs"/>
          <w:color w:val="000000" w:themeColor="text1"/>
          <w:sz w:val="24"/>
          <w:szCs w:val="24"/>
          <w:rtl/>
        </w:rPr>
        <w:t>مکمل</w:t>
      </w:r>
      <w:r w:rsidRPr="00371EFF">
        <w:rPr>
          <w:rFonts w:cs="B Nazanin"/>
          <w:color w:val="000000" w:themeColor="text1"/>
          <w:sz w:val="24"/>
          <w:szCs w:val="24"/>
          <w:rtl/>
        </w:rPr>
        <w:t xml:space="preserve"> </w:t>
      </w:r>
      <w:r w:rsidRPr="00371EFF">
        <w:rPr>
          <w:rFonts w:cs="B Nazanin" w:hint="cs"/>
          <w:color w:val="000000" w:themeColor="text1"/>
          <w:sz w:val="24"/>
          <w:szCs w:val="24"/>
          <w:rtl/>
        </w:rPr>
        <w:t>های</w:t>
      </w:r>
      <w:r w:rsidRPr="00371EFF">
        <w:rPr>
          <w:rFonts w:cs="B Nazanin"/>
          <w:color w:val="000000" w:themeColor="text1"/>
          <w:sz w:val="24"/>
          <w:szCs w:val="24"/>
          <w:rtl/>
        </w:rPr>
        <w:t xml:space="preserve"> </w:t>
      </w:r>
      <w:r w:rsidRPr="00371EFF">
        <w:rPr>
          <w:rFonts w:cs="B Nazanin" w:hint="cs"/>
          <w:color w:val="000000" w:themeColor="text1"/>
          <w:sz w:val="24"/>
          <w:szCs w:val="24"/>
          <w:rtl/>
        </w:rPr>
        <w:t>مادران</w:t>
      </w:r>
      <w:r w:rsidRPr="00371EFF">
        <w:rPr>
          <w:rFonts w:cs="B Nazanin"/>
          <w:color w:val="000000" w:themeColor="text1"/>
          <w:sz w:val="24"/>
          <w:szCs w:val="24"/>
          <w:rtl/>
        </w:rPr>
        <w:t xml:space="preserve"> </w:t>
      </w:r>
      <w:r w:rsidRPr="00371EFF">
        <w:rPr>
          <w:rFonts w:cs="B Nazanin" w:hint="cs"/>
          <w:color w:val="000000" w:themeColor="text1"/>
          <w:sz w:val="24"/>
          <w:szCs w:val="24"/>
          <w:rtl/>
        </w:rPr>
        <w:t>در</w:t>
      </w:r>
      <w:r w:rsidRPr="00371EFF">
        <w:rPr>
          <w:rFonts w:cs="B Nazanin"/>
          <w:color w:val="000000" w:themeColor="text1"/>
          <w:sz w:val="24"/>
          <w:szCs w:val="24"/>
          <w:rtl/>
        </w:rPr>
        <w:t xml:space="preserve"> </w:t>
      </w:r>
      <w:r w:rsidRPr="00371EFF">
        <w:rPr>
          <w:rFonts w:cs="B Nazanin" w:hint="cs"/>
          <w:color w:val="000000" w:themeColor="text1"/>
          <w:sz w:val="24"/>
          <w:szCs w:val="24"/>
          <w:rtl/>
        </w:rPr>
        <w:t>مراکز</w:t>
      </w:r>
      <w:r w:rsidRPr="00371EFF">
        <w:rPr>
          <w:rFonts w:cs="B Nazanin"/>
          <w:color w:val="000000" w:themeColor="text1"/>
          <w:sz w:val="24"/>
          <w:szCs w:val="24"/>
          <w:rtl/>
        </w:rPr>
        <w:t xml:space="preserve"> </w:t>
      </w:r>
      <w:r w:rsidRPr="00371EFF">
        <w:rPr>
          <w:rFonts w:cs="B Nazanin" w:hint="cs"/>
          <w:color w:val="000000" w:themeColor="text1"/>
          <w:sz w:val="24"/>
          <w:szCs w:val="24"/>
          <w:rtl/>
        </w:rPr>
        <w:t>محیطی</w:t>
      </w:r>
    </w:p>
    <w:p w:rsidR="00EA4E71" w:rsidRPr="00371EFF" w:rsidRDefault="00EA4E71" w:rsidP="00146772">
      <w:pPr>
        <w:numPr>
          <w:ilvl w:val="0"/>
          <w:numId w:val="70"/>
        </w:numPr>
        <w:bidi/>
        <w:contextualSpacing/>
        <w:rPr>
          <w:rFonts w:cs="B Nazanin"/>
          <w:color w:val="000000" w:themeColor="text1"/>
          <w:sz w:val="24"/>
          <w:szCs w:val="24"/>
        </w:rPr>
      </w:pPr>
      <w:r w:rsidRPr="00371EFF">
        <w:rPr>
          <w:rFonts w:cs="B Nazanin" w:hint="cs"/>
          <w:color w:val="000000" w:themeColor="text1"/>
          <w:sz w:val="24"/>
          <w:szCs w:val="24"/>
          <w:rtl/>
        </w:rPr>
        <w:t>نظارت</w:t>
      </w:r>
      <w:r w:rsidRPr="00371EFF">
        <w:rPr>
          <w:rFonts w:cs="B Nazanin"/>
          <w:color w:val="000000" w:themeColor="text1"/>
          <w:sz w:val="24"/>
          <w:szCs w:val="24"/>
          <w:rtl/>
        </w:rPr>
        <w:t xml:space="preserve"> </w:t>
      </w:r>
      <w:r w:rsidRPr="00371EFF">
        <w:rPr>
          <w:rFonts w:cs="B Nazanin" w:hint="cs"/>
          <w:color w:val="000000" w:themeColor="text1"/>
          <w:sz w:val="24"/>
          <w:szCs w:val="24"/>
          <w:rtl/>
        </w:rPr>
        <w:t>بر</w:t>
      </w:r>
      <w:r w:rsidRPr="00371EFF">
        <w:rPr>
          <w:rFonts w:cs="B Nazanin"/>
          <w:color w:val="000000" w:themeColor="text1"/>
          <w:sz w:val="24"/>
          <w:szCs w:val="24"/>
          <w:rtl/>
        </w:rPr>
        <w:t xml:space="preserve"> </w:t>
      </w:r>
      <w:r w:rsidRPr="00371EFF">
        <w:rPr>
          <w:rFonts w:cs="B Nazanin" w:hint="cs"/>
          <w:color w:val="000000" w:themeColor="text1"/>
          <w:sz w:val="24"/>
          <w:szCs w:val="24"/>
          <w:rtl/>
        </w:rPr>
        <w:t>عملکرد</w:t>
      </w:r>
      <w:r w:rsidRPr="00371EFF">
        <w:rPr>
          <w:rFonts w:cs="B Nazanin"/>
          <w:color w:val="000000" w:themeColor="text1"/>
          <w:sz w:val="24"/>
          <w:szCs w:val="24"/>
          <w:rtl/>
        </w:rPr>
        <w:t xml:space="preserve"> </w:t>
      </w:r>
      <w:r w:rsidRPr="00371EFF">
        <w:rPr>
          <w:rFonts w:cs="B Nazanin" w:hint="cs"/>
          <w:color w:val="000000" w:themeColor="text1"/>
          <w:sz w:val="24"/>
          <w:szCs w:val="24"/>
          <w:rtl/>
        </w:rPr>
        <w:t>سطوح</w:t>
      </w:r>
      <w:r w:rsidRPr="00371EFF">
        <w:rPr>
          <w:rFonts w:cs="B Nazanin"/>
          <w:color w:val="000000" w:themeColor="text1"/>
          <w:sz w:val="24"/>
          <w:szCs w:val="24"/>
          <w:rtl/>
        </w:rPr>
        <w:t xml:space="preserve"> </w:t>
      </w:r>
      <w:r w:rsidRPr="00371EFF">
        <w:rPr>
          <w:rFonts w:cs="B Nazanin" w:hint="cs"/>
          <w:color w:val="000000" w:themeColor="text1"/>
          <w:sz w:val="24"/>
          <w:szCs w:val="24"/>
          <w:rtl/>
        </w:rPr>
        <w:t>محیطی</w:t>
      </w:r>
      <w:r w:rsidRPr="00371EFF">
        <w:rPr>
          <w:rFonts w:cs="B Nazanin"/>
          <w:color w:val="000000" w:themeColor="text1"/>
          <w:sz w:val="24"/>
          <w:szCs w:val="24"/>
          <w:rtl/>
        </w:rPr>
        <w:t xml:space="preserve"> </w:t>
      </w:r>
      <w:r w:rsidRPr="00371EFF">
        <w:rPr>
          <w:rFonts w:cs="B Nazanin" w:hint="cs"/>
          <w:color w:val="000000" w:themeColor="text1"/>
          <w:sz w:val="24"/>
          <w:szCs w:val="24"/>
          <w:rtl/>
        </w:rPr>
        <w:t>درسیستم</w:t>
      </w:r>
      <w:r w:rsidRPr="00371EFF">
        <w:rPr>
          <w:rFonts w:cs="B Nazanin"/>
          <w:color w:val="000000" w:themeColor="text1"/>
          <w:sz w:val="24"/>
          <w:szCs w:val="24"/>
          <w:rtl/>
        </w:rPr>
        <w:t xml:space="preserve"> </w:t>
      </w:r>
      <w:r w:rsidRPr="00371EFF">
        <w:rPr>
          <w:rFonts w:cs="B Nazanin" w:hint="cs"/>
          <w:color w:val="000000" w:themeColor="text1"/>
          <w:sz w:val="24"/>
          <w:szCs w:val="24"/>
          <w:rtl/>
        </w:rPr>
        <w:t>یکپارچه</w:t>
      </w:r>
      <w:r w:rsidRPr="00371EFF">
        <w:rPr>
          <w:rFonts w:cs="B Nazanin"/>
          <w:color w:val="000000" w:themeColor="text1"/>
          <w:sz w:val="24"/>
          <w:szCs w:val="24"/>
          <w:rtl/>
        </w:rPr>
        <w:t xml:space="preserve"> </w:t>
      </w:r>
      <w:r w:rsidRPr="00371EFF">
        <w:rPr>
          <w:rFonts w:cs="B Nazanin" w:hint="cs"/>
          <w:color w:val="000000" w:themeColor="text1"/>
          <w:sz w:val="24"/>
          <w:szCs w:val="24"/>
          <w:rtl/>
        </w:rPr>
        <w:t>بهداشت</w:t>
      </w:r>
      <w:r w:rsidRPr="00371EFF">
        <w:rPr>
          <w:rFonts w:cs="B Nazanin"/>
          <w:color w:val="000000" w:themeColor="text1"/>
          <w:sz w:val="24"/>
          <w:szCs w:val="24"/>
          <w:rtl/>
        </w:rPr>
        <w:t xml:space="preserve"> (</w:t>
      </w:r>
      <w:r w:rsidRPr="00371EFF">
        <w:rPr>
          <w:rFonts w:cs="B Nazanin" w:hint="cs"/>
          <w:color w:val="000000" w:themeColor="text1"/>
          <w:sz w:val="24"/>
          <w:szCs w:val="24"/>
          <w:rtl/>
        </w:rPr>
        <w:t>سامانه</w:t>
      </w:r>
      <w:r w:rsidRPr="00371EFF">
        <w:rPr>
          <w:rFonts w:cs="B Nazanin"/>
          <w:color w:val="000000" w:themeColor="text1"/>
          <w:sz w:val="24"/>
          <w:szCs w:val="24"/>
          <w:rtl/>
        </w:rPr>
        <w:t xml:space="preserve"> </w:t>
      </w:r>
      <w:r w:rsidRPr="00371EFF">
        <w:rPr>
          <w:rFonts w:cs="B Nazanin" w:hint="cs"/>
          <w:color w:val="000000" w:themeColor="text1"/>
          <w:sz w:val="24"/>
          <w:szCs w:val="24"/>
          <w:rtl/>
        </w:rPr>
        <w:t>سیب</w:t>
      </w:r>
      <w:r w:rsidRPr="00371EFF">
        <w:rPr>
          <w:rFonts w:cs="B Nazanin"/>
          <w:color w:val="000000" w:themeColor="text1"/>
          <w:sz w:val="24"/>
          <w:szCs w:val="24"/>
          <w:rtl/>
        </w:rPr>
        <w:t>)</w:t>
      </w:r>
    </w:p>
    <w:p w:rsidR="00EA4E71" w:rsidRPr="00371EFF" w:rsidRDefault="00EA4E71" w:rsidP="00146772">
      <w:pPr>
        <w:numPr>
          <w:ilvl w:val="0"/>
          <w:numId w:val="70"/>
        </w:numPr>
        <w:bidi/>
        <w:contextualSpacing/>
        <w:rPr>
          <w:rFonts w:cs="B Nazanin"/>
          <w:color w:val="000000" w:themeColor="text1"/>
          <w:sz w:val="24"/>
          <w:szCs w:val="24"/>
        </w:rPr>
      </w:pPr>
      <w:r w:rsidRPr="00371EFF">
        <w:rPr>
          <w:rFonts w:cs="B Nazanin" w:hint="cs"/>
          <w:color w:val="000000" w:themeColor="text1"/>
          <w:sz w:val="24"/>
          <w:szCs w:val="24"/>
          <w:rtl/>
        </w:rPr>
        <w:t>جمع</w:t>
      </w:r>
      <w:r w:rsidRPr="00371EFF">
        <w:rPr>
          <w:rFonts w:cs="B Nazanin"/>
          <w:color w:val="000000" w:themeColor="text1"/>
          <w:sz w:val="24"/>
          <w:szCs w:val="24"/>
          <w:rtl/>
        </w:rPr>
        <w:t xml:space="preserve"> </w:t>
      </w:r>
      <w:r w:rsidRPr="00371EFF">
        <w:rPr>
          <w:rFonts w:cs="B Nazanin" w:hint="cs"/>
          <w:color w:val="000000" w:themeColor="text1"/>
          <w:sz w:val="24"/>
          <w:szCs w:val="24"/>
          <w:rtl/>
        </w:rPr>
        <w:t>آوری</w:t>
      </w:r>
      <w:r w:rsidRPr="00371EFF">
        <w:rPr>
          <w:rFonts w:cs="B Nazanin"/>
          <w:color w:val="000000" w:themeColor="text1"/>
          <w:sz w:val="24"/>
          <w:szCs w:val="24"/>
          <w:rtl/>
        </w:rPr>
        <w:t xml:space="preserve"> </w:t>
      </w:r>
      <w:r w:rsidRPr="00371EFF">
        <w:rPr>
          <w:rFonts w:cs="B Nazanin" w:hint="cs"/>
          <w:color w:val="000000" w:themeColor="text1"/>
          <w:sz w:val="24"/>
          <w:szCs w:val="24"/>
          <w:rtl/>
        </w:rPr>
        <w:t>آمار</w:t>
      </w:r>
      <w:r w:rsidRPr="00371EFF">
        <w:rPr>
          <w:rFonts w:cs="B Nazanin"/>
          <w:color w:val="000000" w:themeColor="text1"/>
          <w:sz w:val="24"/>
          <w:szCs w:val="24"/>
          <w:rtl/>
        </w:rPr>
        <w:t xml:space="preserve"> </w:t>
      </w:r>
      <w:r w:rsidRPr="00371EFF">
        <w:rPr>
          <w:rFonts w:cs="B Nazanin" w:hint="cs"/>
          <w:color w:val="000000" w:themeColor="text1"/>
          <w:sz w:val="24"/>
          <w:szCs w:val="24"/>
          <w:rtl/>
        </w:rPr>
        <w:t>مادران</w:t>
      </w:r>
      <w:r w:rsidRPr="00371EFF">
        <w:rPr>
          <w:rFonts w:cs="B Nazanin"/>
          <w:color w:val="000000" w:themeColor="text1"/>
          <w:sz w:val="24"/>
          <w:szCs w:val="24"/>
          <w:rtl/>
        </w:rPr>
        <w:t xml:space="preserve"> </w:t>
      </w:r>
      <w:r w:rsidRPr="00371EFF">
        <w:rPr>
          <w:rFonts w:cs="B Nazanin" w:hint="cs"/>
          <w:color w:val="000000" w:themeColor="text1"/>
          <w:sz w:val="24"/>
          <w:szCs w:val="24"/>
          <w:rtl/>
        </w:rPr>
        <w:t>باردار</w:t>
      </w:r>
      <w:r w:rsidRPr="00371EFF">
        <w:rPr>
          <w:rFonts w:cs="B Nazanin"/>
          <w:color w:val="000000" w:themeColor="text1"/>
          <w:sz w:val="24"/>
          <w:szCs w:val="24"/>
          <w:rtl/>
        </w:rPr>
        <w:t xml:space="preserve"> </w:t>
      </w:r>
      <w:r w:rsidRPr="00371EFF">
        <w:rPr>
          <w:rFonts w:cs="B Nazanin" w:hint="cs"/>
          <w:color w:val="000000" w:themeColor="text1"/>
          <w:sz w:val="24"/>
          <w:szCs w:val="24"/>
          <w:rtl/>
        </w:rPr>
        <w:t>ویژه</w:t>
      </w:r>
      <w:r w:rsidRPr="00371EFF">
        <w:rPr>
          <w:rFonts w:cs="B Nazanin"/>
          <w:color w:val="000000" w:themeColor="text1"/>
          <w:sz w:val="24"/>
          <w:szCs w:val="24"/>
          <w:rtl/>
        </w:rPr>
        <w:t xml:space="preserve"> </w:t>
      </w:r>
      <w:r w:rsidRPr="00371EFF">
        <w:rPr>
          <w:rFonts w:cs="B Nazanin" w:hint="cs"/>
          <w:color w:val="000000" w:themeColor="text1"/>
          <w:sz w:val="24"/>
          <w:szCs w:val="24"/>
          <w:rtl/>
        </w:rPr>
        <w:t>کلیه</w:t>
      </w:r>
      <w:r w:rsidRPr="00371EFF">
        <w:rPr>
          <w:rFonts w:cs="B Nazanin"/>
          <w:color w:val="000000" w:themeColor="text1"/>
          <w:sz w:val="24"/>
          <w:szCs w:val="24"/>
          <w:rtl/>
        </w:rPr>
        <w:t xml:space="preserve"> </w:t>
      </w:r>
      <w:r w:rsidRPr="00371EFF">
        <w:rPr>
          <w:rFonts w:cs="B Nazanin" w:hint="cs"/>
          <w:color w:val="000000" w:themeColor="text1"/>
          <w:sz w:val="24"/>
          <w:szCs w:val="24"/>
          <w:rtl/>
        </w:rPr>
        <w:t>واحدهای</w:t>
      </w:r>
      <w:r w:rsidRPr="00371EFF">
        <w:rPr>
          <w:rFonts w:cs="B Nazanin"/>
          <w:color w:val="000000" w:themeColor="text1"/>
          <w:sz w:val="24"/>
          <w:szCs w:val="24"/>
          <w:rtl/>
        </w:rPr>
        <w:t xml:space="preserve"> </w:t>
      </w:r>
      <w:r w:rsidRPr="00371EFF">
        <w:rPr>
          <w:rFonts w:cs="B Nazanin" w:hint="cs"/>
          <w:color w:val="000000" w:themeColor="text1"/>
          <w:sz w:val="24"/>
          <w:szCs w:val="24"/>
          <w:rtl/>
        </w:rPr>
        <w:t>تابعه</w:t>
      </w:r>
      <w:r w:rsidRPr="00371EFF">
        <w:rPr>
          <w:rFonts w:cs="B Nazanin"/>
          <w:color w:val="000000" w:themeColor="text1"/>
          <w:sz w:val="24"/>
          <w:szCs w:val="24"/>
          <w:rtl/>
        </w:rPr>
        <w:t xml:space="preserve"> </w:t>
      </w:r>
      <w:r w:rsidRPr="00371EFF">
        <w:rPr>
          <w:rFonts w:cs="B Nazanin" w:hint="cs"/>
          <w:color w:val="000000" w:themeColor="text1"/>
          <w:sz w:val="24"/>
          <w:szCs w:val="24"/>
          <w:rtl/>
        </w:rPr>
        <w:t>به</w:t>
      </w:r>
      <w:r w:rsidRPr="00371EFF">
        <w:rPr>
          <w:rFonts w:cs="B Nazanin"/>
          <w:color w:val="000000" w:themeColor="text1"/>
          <w:sz w:val="24"/>
          <w:szCs w:val="24"/>
          <w:rtl/>
        </w:rPr>
        <w:t xml:space="preserve"> </w:t>
      </w:r>
      <w:r w:rsidRPr="00371EFF">
        <w:rPr>
          <w:rFonts w:cs="B Nazanin" w:hint="cs"/>
          <w:color w:val="000000" w:themeColor="text1"/>
          <w:sz w:val="24"/>
          <w:szCs w:val="24"/>
          <w:rtl/>
        </w:rPr>
        <w:t>صورت</w:t>
      </w:r>
      <w:r w:rsidRPr="00371EFF">
        <w:rPr>
          <w:rFonts w:cs="B Nazanin"/>
          <w:color w:val="000000" w:themeColor="text1"/>
          <w:sz w:val="24"/>
          <w:szCs w:val="24"/>
          <w:rtl/>
        </w:rPr>
        <w:t xml:space="preserve"> </w:t>
      </w:r>
      <w:r w:rsidRPr="00371EFF">
        <w:rPr>
          <w:rFonts w:cs="B Nazanin" w:hint="cs"/>
          <w:color w:val="000000" w:themeColor="text1"/>
          <w:sz w:val="24"/>
          <w:szCs w:val="24"/>
          <w:rtl/>
        </w:rPr>
        <w:t>ماهیانه</w:t>
      </w:r>
      <w:r>
        <w:rPr>
          <w:rFonts w:cs="B Nazanin" w:hint="cs"/>
          <w:color w:val="000000" w:themeColor="text1"/>
          <w:sz w:val="24"/>
          <w:szCs w:val="24"/>
          <w:rtl/>
        </w:rPr>
        <w:t xml:space="preserve"> و سه ماهه و 6 ماهه</w:t>
      </w:r>
      <w:r w:rsidRPr="00371EFF">
        <w:rPr>
          <w:rFonts w:cs="B Nazanin"/>
          <w:color w:val="000000" w:themeColor="text1"/>
          <w:sz w:val="24"/>
          <w:szCs w:val="24"/>
          <w:rtl/>
        </w:rPr>
        <w:t xml:space="preserve"> </w:t>
      </w:r>
      <w:r w:rsidRPr="00371EFF">
        <w:rPr>
          <w:rFonts w:cs="B Nazanin" w:hint="cs"/>
          <w:color w:val="000000" w:themeColor="text1"/>
          <w:sz w:val="24"/>
          <w:szCs w:val="24"/>
          <w:rtl/>
        </w:rPr>
        <w:t>و</w:t>
      </w:r>
      <w:r w:rsidRPr="00371EFF">
        <w:rPr>
          <w:rFonts w:cs="B Nazanin"/>
          <w:color w:val="000000" w:themeColor="text1"/>
          <w:sz w:val="24"/>
          <w:szCs w:val="24"/>
          <w:rtl/>
        </w:rPr>
        <w:t xml:space="preserve"> </w:t>
      </w:r>
      <w:r w:rsidRPr="00371EFF">
        <w:rPr>
          <w:rFonts w:cs="B Nazanin" w:hint="cs"/>
          <w:color w:val="000000" w:themeColor="text1"/>
          <w:sz w:val="24"/>
          <w:szCs w:val="24"/>
          <w:rtl/>
        </w:rPr>
        <w:t>ارسال</w:t>
      </w:r>
      <w:r w:rsidRPr="00371EFF">
        <w:rPr>
          <w:rFonts w:cs="B Nazanin"/>
          <w:color w:val="000000" w:themeColor="text1"/>
          <w:sz w:val="24"/>
          <w:szCs w:val="24"/>
          <w:rtl/>
        </w:rPr>
        <w:t xml:space="preserve"> </w:t>
      </w:r>
      <w:r w:rsidRPr="00371EFF">
        <w:rPr>
          <w:rFonts w:cs="B Nazanin" w:hint="cs"/>
          <w:color w:val="000000" w:themeColor="text1"/>
          <w:sz w:val="24"/>
          <w:szCs w:val="24"/>
          <w:rtl/>
        </w:rPr>
        <w:t>به</w:t>
      </w:r>
      <w:r w:rsidRPr="00371EFF">
        <w:rPr>
          <w:rFonts w:cs="B Nazanin"/>
          <w:color w:val="000000" w:themeColor="text1"/>
          <w:sz w:val="24"/>
          <w:szCs w:val="24"/>
          <w:rtl/>
        </w:rPr>
        <w:t xml:space="preserve"> </w:t>
      </w:r>
      <w:r w:rsidRPr="00371EFF">
        <w:rPr>
          <w:rFonts w:cs="B Nazanin" w:hint="cs"/>
          <w:color w:val="000000" w:themeColor="text1"/>
          <w:sz w:val="24"/>
          <w:szCs w:val="24"/>
          <w:rtl/>
        </w:rPr>
        <w:t>معاونت</w:t>
      </w:r>
      <w:r w:rsidRPr="00371EFF">
        <w:rPr>
          <w:rFonts w:cs="B Nazanin"/>
          <w:color w:val="000000" w:themeColor="text1"/>
          <w:sz w:val="24"/>
          <w:szCs w:val="24"/>
          <w:rtl/>
        </w:rPr>
        <w:t xml:space="preserve"> </w:t>
      </w:r>
    </w:p>
    <w:p w:rsidR="00EA4E71" w:rsidRPr="00371EFF" w:rsidRDefault="00EA4E71" w:rsidP="00146772">
      <w:pPr>
        <w:numPr>
          <w:ilvl w:val="0"/>
          <w:numId w:val="70"/>
        </w:numPr>
        <w:bidi/>
        <w:contextualSpacing/>
        <w:rPr>
          <w:rFonts w:cs="B Nazanin"/>
          <w:color w:val="000000" w:themeColor="text1"/>
          <w:sz w:val="24"/>
          <w:szCs w:val="24"/>
        </w:rPr>
      </w:pPr>
      <w:r w:rsidRPr="00371EFF">
        <w:rPr>
          <w:rFonts w:cs="B Nazanin" w:hint="cs"/>
          <w:color w:val="000000" w:themeColor="text1"/>
          <w:sz w:val="24"/>
          <w:szCs w:val="24"/>
          <w:rtl/>
        </w:rPr>
        <w:t>ثبت</w:t>
      </w:r>
      <w:r w:rsidRPr="00371EFF">
        <w:rPr>
          <w:rFonts w:cs="B Nazanin"/>
          <w:color w:val="000000" w:themeColor="text1"/>
          <w:sz w:val="24"/>
          <w:szCs w:val="24"/>
          <w:rtl/>
        </w:rPr>
        <w:t xml:space="preserve"> </w:t>
      </w:r>
      <w:r w:rsidRPr="00371EFF">
        <w:rPr>
          <w:rFonts w:cs="B Nazanin" w:hint="cs"/>
          <w:color w:val="000000" w:themeColor="text1"/>
          <w:sz w:val="24"/>
          <w:szCs w:val="24"/>
          <w:rtl/>
        </w:rPr>
        <w:t>موارد</w:t>
      </w:r>
      <w:r w:rsidRPr="00371EFF">
        <w:rPr>
          <w:rFonts w:cs="B Nazanin"/>
          <w:color w:val="000000" w:themeColor="text1"/>
          <w:sz w:val="24"/>
          <w:szCs w:val="24"/>
          <w:rtl/>
        </w:rPr>
        <w:t xml:space="preserve"> </w:t>
      </w:r>
      <w:r w:rsidRPr="00371EFF">
        <w:rPr>
          <w:rFonts w:cs="B Nazanin" w:hint="cs"/>
          <w:color w:val="000000" w:themeColor="text1"/>
          <w:sz w:val="24"/>
          <w:szCs w:val="24"/>
          <w:rtl/>
        </w:rPr>
        <w:t>زایمانهای</w:t>
      </w:r>
      <w:r w:rsidRPr="00371EFF">
        <w:rPr>
          <w:rFonts w:cs="B Nazanin"/>
          <w:color w:val="000000" w:themeColor="text1"/>
          <w:sz w:val="24"/>
          <w:szCs w:val="24"/>
          <w:rtl/>
        </w:rPr>
        <w:t xml:space="preserve"> </w:t>
      </w:r>
      <w:r w:rsidRPr="00371EFF">
        <w:rPr>
          <w:rFonts w:cs="B Nazanin" w:hint="cs"/>
          <w:color w:val="000000" w:themeColor="text1"/>
          <w:sz w:val="24"/>
          <w:szCs w:val="24"/>
          <w:rtl/>
        </w:rPr>
        <w:t>خارج</w:t>
      </w:r>
      <w:r w:rsidRPr="00371EFF">
        <w:rPr>
          <w:rFonts w:cs="B Nazanin"/>
          <w:color w:val="000000" w:themeColor="text1"/>
          <w:sz w:val="24"/>
          <w:szCs w:val="24"/>
          <w:rtl/>
        </w:rPr>
        <w:t xml:space="preserve"> </w:t>
      </w:r>
      <w:r w:rsidRPr="00371EFF">
        <w:rPr>
          <w:rFonts w:cs="B Nazanin" w:hint="cs"/>
          <w:color w:val="000000" w:themeColor="text1"/>
          <w:sz w:val="24"/>
          <w:szCs w:val="24"/>
          <w:rtl/>
        </w:rPr>
        <w:t>بیمارستانی</w:t>
      </w:r>
      <w:r w:rsidRPr="00371EFF">
        <w:rPr>
          <w:rFonts w:cs="B Nazanin"/>
          <w:color w:val="000000" w:themeColor="text1"/>
          <w:sz w:val="24"/>
          <w:szCs w:val="24"/>
          <w:rtl/>
        </w:rPr>
        <w:t xml:space="preserve"> </w:t>
      </w:r>
      <w:r w:rsidRPr="00371EFF">
        <w:rPr>
          <w:rFonts w:cs="B Nazanin" w:hint="cs"/>
          <w:color w:val="000000" w:themeColor="text1"/>
          <w:sz w:val="24"/>
          <w:szCs w:val="24"/>
          <w:rtl/>
        </w:rPr>
        <w:t>در</w:t>
      </w:r>
      <w:r w:rsidRPr="00371EFF">
        <w:rPr>
          <w:rFonts w:cs="B Nazanin"/>
          <w:color w:val="000000" w:themeColor="text1"/>
          <w:sz w:val="24"/>
          <w:szCs w:val="24"/>
          <w:rtl/>
        </w:rPr>
        <w:t xml:space="preserve"> </w:t>
      </w:r>
      <w:r w:rsidRPr="00371EFF">
        <w:rPr>
          <w:rFonts w:cs="B Nazanin" w:hint="cs"/>
          <w:color w:val="000000" w:themeColor="text1"/>
          <w:sz w:val="24"/>
          <w:szCs w:val="24"/>
          <w:rtl/>
        </w:rPr>
        <w:t>پورتال</w:t>
      </w:r>
      <w:r w:rsidRPr="00371EFF">
        <w:rPr>
          <w:rFonts w:cs="B Nazanin"/>
          <w:color w:val="000000" w:themeColor="text1"/>
          <w:sz w:val="24"/>
          <w:szCs w:val="24"/>
          <w:rtl/>
        </w:rPr>
        <w:t xml:space="preserve"> </w:t>
      </w:r>
      <w:r w:rsidRPr="00371EFF">
        <w:rPr>
          <w:rFonts w:cs="B Nazanin" w:hint="cs"/>
          <w:color w:val="000000" w:themeColor="text1"/>
          <w:sz w:val="24"/>
          <w:szCs w:val="24"/>
          <w:rtl/>
        </w:rPr>
        <w:t>معاونت</w:t>
      </w:r>
    </w:p>
    <w:p w:rsidR="00EA4E71" w:rsidRPr="00371EFF" w:rsidRDefault="00EA4E71" w:rsidP="00146772">
      <w:pPr>
        <w:numPr>
          <w:ilvl w:val="0"/>
          <w:numId w:val="70"/>
        </w:numPr>
        <w:bidi/>
        <w:contextualSpacing/>
        <w:rPr>
          <w:rFonts w:cs="B Nazanin"/>
          <w:color w:val="000000" w:themeColor="text1"/>
          <w:sz w:val="24"/>
          <w:szCs w:val="24"/>
        </w:rPr>
      </w:pPr>
      <w:r w:rsidRPr="00371EFF">
        <w:rPr>
          <w:rFonts w:cs="B Nazanin" w:hint="cs"/>
          <w:color w:val="000000" w:themeColor="text1"/>
          <w:sz w:val="24"/>
          <w:szCs w:val="24"/>
          <w:rtl/>
        </w:rPr>
        <w:t>ثبت</w:t>
      </w:r>
      <w:r w:rsidRPr="00371EFF">
        <w:rPr>
          <w:rFonts w:cs="B Nazanin"/>
          <w:color w:val="000000" w:themeColor="text1"/>
          <w:sz w:val="24"/>
          <w:szCs w:val="24"/>
          <w:rtl/>
        </w:rPr>
        <w:t xml:space="preserve"> </w:t>
      </w:r>
      <w:r w:rsidRPr="00371EFF">
        <w:rPr>
          <w:rFonts w:cs="B Nazanin" w:hint="cs"/>
          <w:color w:val="000000" w:themeColor="text1"/>
          <w:sz w:val="24"/>
          <w:szCs w:val="24"/>
          <w:rtl/>
        </w:rPr>
        <w:t>موارد</w:t>
      </w:r>
      <w:r w:rsidRPr="00371EFF">
        <w:rPr>
          <w:rFonts w:cs="B Nazanin"/>
          <w:color w:val="000000" w:themeColor="text1"/>
          <w:sz w:val="24"/>
          <w:szCs w:val="24"/>
          <w:rtl/>
        </w:rPr>
        <w:t xml:space="preserve"> </w:t>
      </w:r>
      <w:r w:rsidRPr="00371EFF">
        <w:rPr>
          <w:rFonts w:cs="B Nazanin" w:hint="cs"/>
          <w:color w:val="000000" w:themeColor="text1"/>
          <w:sz w:val="24"/>
          <w:szCs w:val="24"/>
          <w:rtl/>
        </w:rPr>
        <w:t>مهاجرتهای</w:t>
      </w:r>
      <w:r w:rsidRPr="00371EFF">
        <w:rPr>
          <w:rFonts w:cs="B Nazanin"/>
          <w:color w:val="000000" w:themeColor="text1"/>
          <w:sz w:val="24"/>
          <w:szCs w:val="24"/>
          <w:rtl/>
        </w:rPr>
        <w:t xml:space="preserve"> </w:t>
      </w:r>
      <w:r w:rsidRPr="00371EFF">
        <w:rPr>
          <w:rFonts w:cs="B Nazanin" w:hint="cs"/>
          <w:color w:val="000000" w:themeColor="text1"/>
          <w:sz w:val="24"/>
          <w:szCs w:val="24"/>
          <w:rtl/>
        </w:rPr>
        <w:t>دائم</w:t>
      </w:r>
      <w:r w:rsidRPr="00371EFF">
        <w:rPr>
          <w:rFonts w:cs="B Nazanin"/>
          <w:color w:val="000000" w:themeColor="text1"/>
          <w:sz w:val="24"/>
          <w:szCs w:val="24"/>
          <w:rtl/>
        </w:rPr>
        <w:t xml:space="preserve"> </w:t>
      </w:r>
      <w:r w:rsidRPr="00371EFF">
        <w:rPr>
          <w:rFonts w:cs="B Nazanin" w:hint="cs"/>
          <w:color w:val="000000" w:themeColor="text1"/>
          <w:sz w:val="24"/>
          <w:szCs w:val="24"/>
          <w:rtl/>
        </w:rPr>
        <w:t>وموقت</w:t>
      </w:r>
      <w:r w:rsidRPr="00371EFF">
        <w:rPr>
          <w:rFonts w:cs="B Nazanin"/>
          <w:color w:val="000000" w:themeColor="text1"/>
          <w:sz w:val="24"/>
          <w:szCs w:val="24"/>
          <w:rtl/>
        </w:rPr>
        <w:t xml:space="preserve"> </w:t>
      </w:r>
      <w:r w:rsidRPr="00371EFF">
        <w:rPr>
          <w:rFonts w:cs="B Nazanin" w:hint="cs"/>
          <w:color w:val="000000" w:themeColor="text1"/>
          <w:sz w:val="24"/>
          <w:szCs w:val="24"/>
          <w:rtl/>
        </w:rPr>
        <w:t>مادران</w:t>
      </w:r>
      <w:r w:rsidRPr="00371EFF">
        <w:rPr>
          <w:rFonts w:cs="B Nazanin"/>
          <w:color w:val="000000" w:themeColor="text1"/>
          <w:sz w:val="24"/>
          <w:szCs w:val="24"/>
          <w:rtl/>
        </w:rPr>
        <w:t xml:space="preserve"> </w:t>
      </w:r>
      <w:r w:rsidRPr="00371EFF">
        <w:rPr>
          <w:rFonts w:cs="B Nazanin" w:hint="cs"/>
          <w:color w:val="000000" w:themeColor="text1"/>
          <w:sz w:val="24"/>
          <w:szCs w:val="24"/>
          <w:rtl/>
        </w:rPr>
        <w:t>باردار</w:t>
      </w:r>
      <w:r w:rsidRPr="00371EFF">
        <w:rPr>
          <w:rFonts w:cs="B Nazanin"/>
          <w:color w:val="000000" w:themeColor="text1"/>
          <w:sz w:val="24"/>
          <w:szCs w:val="24"/>
          <w:rtl/>
        </w:rPr>
        <w:t xml:space="preserve"> </w:t>
      </w:r>
      <w:r w:rsidRPr="00371EFF">
        <w:rPr>
          <w:rFonts w:cs="B Nazanin" w:hint="cs"/>
          <w:color w:val="000000" w:themeColor="text1"/>
          <w:sz w:val="24"/>
          <w:szCs w:val="24"/>
          <w:rtl/>
        </w:rPr>
        <w:t>درپورتال</w:t>
      </w:r>
      <w:r w:rsidRPr="00371EFF">
        <w:rPr>
          <w:rFonts w:cs="B Nazanin"/>
          <w:color w:val="000000" w:themeColor="text1"/>
          <w:sz w:val="24"/>
          <w:szCs w:val="24"/>
          <w:rtl/>
        </w:rPr>
        <w:t xml:space="preserve"> </w:t>
      </w:r>
      <w:r w:rsidRPr="00371EFF">
        <w:rPr>
          <w:rFonts w:cs="B Nazanin" w:hint="cs"/>
          <w:color w:val="000000" w:themeColor="text1"/>
          <w:sz w:val="24"/>
          <w:szCs w:val="24"/>
          <w:rtl/>
        </w:rPr>
        <w:t>معاونت</w:t>
      </w:r>
    </w:p>
    <w:p w:rsidR="00EA4E71" w:rsidRPr="00371EFF" w:rsidRDefault="00EA4E71" w:rsidP="00146772">
      <w:pPr>
        <w:numPr>
          <w:ilvl w:val="0"/>
          <w:numId w:val="70"/>
        </w:numPr>
        <w:bidi/>
        <w:contextualSpacing/>
        <w:rPr>
          <w:rFonts w:cs="B Nazanin"/>
          <w:color w:val="000000" w:themeColor="text1"/>
          <w:sz w:val="24"/>
          <w:szCs w:val="24"/>
        </w:rPr>
      </w:pPr>
      <w:r w:rsidRPr="00371EFF">
        <w:rPr>
          <w:rFonts w:cs="B Nazanin" w:hint="cs"/>
          <w:color w:val="000000" w:themeColor="text1"/>
          <w:sz w:val="24"/>
          <w:szCs w:val="24"/>
          <w:rtl/>
        </w:rPr>
        <w:t>پیگیری</w:t>
      </w:r>
      <w:r w:rsidRPr="00371EFF">
        <w:rPr>
          <w:rFonts w:cs="B Nazanin"/>
          <w:color w:val="000000" w:themeColor="text1"/>
          <w:sz w:val="24"/>
          <w:szCs w:val="24"/>
          <w:rtl/>
        </w:rPr>
        <w:t xml:space="preserve"> </w:t>
      </w:r>
      <w:r w:rsidRPr="00371EFF">
        <w:rPr>
          <w:rFonts w:cs="B Nazanin" w:hint="cs"/>
          <w:color w:val="000000" w:themeColor="text1"/>
          <w:sz w:val="24"/>
          <w:szCs w:val="24"/>
          <w:rtl/>
        </w:rPr>
        <w:t>وتماس</w:t>
      </w:r>
      <w:r w:rsidRPr="00371EFF">
        <w:rPr>
          <w:rFonts w:cs="B Nazanin"/>
          <w:color w:val="000000" w:themeColor="text1"/>
          <w:sz w:val="24"/>
          <w:szCs w:val="24"/>
          <w:rtl/>
        </w:rPr>
        <w:t xml:space="preserve"> </w:t>
      </w:r>
      <w:r w:rsidRPr="00371EFF">
        <w:rPr>
          <w:rFonts w:cs="B Nazanin" w:hint="cs"/>
          <w:color w:val="000000" w:themeColor="text1"/>
          <w:sz w:val="24"/>
          <w:szCs w:val="24"/>
          <w:rtl/>
        </w:rPr>
        <w:t>تلفنی</w:t>
      </w:r>
      <w:r w:rsidRPr="00371EFF">
        <w:rPr>
          <w:rFonts w:cs="B Nazanin"/>
          <w:color w:val="000000" w:themeColor="text1"/>
          <w:sz w:val="24"/>
          <w:szCs w:val="24"/>
          <w:rtl/>
        </w:rPr>
        <w:t xml:space="preserve"> </w:t>
      </w:r>
      <w:r w:rsidRPr="00371EFF">
        <w:rPr>
          <w:rFonts w:cs="B Nazanin" w:hint="cs"/>
          <w:color w:val="000000" w:themeColor="text1"/>
          <w:sz w:val="24"/>
          <w:szCs w:val="24"/>
          <w:rtl/>
        </w:rPr>
        <w:t>موارد</w:t>
      </w:r>
      <w:r w:rsidRPr="00371EFF">
        <w:rPr>
          <w:rFonts w:cs="B Nazanin"/>
          <w:color w:val="000000" w:themeColor="text1"/>
          <w:sz w:val="24"/>
          <w:szCs w:val="24"/>
          <w:rtl/>
        </w:rPr>
        <w:t xml:space="preserve"> </w:t>
      </w:r>
      <w:r w:rsidRPr="00371EFF">
        <w:rPr>
          <w:rFonts w:cs="B Nazanin" w:hint="cs"/>
          <w:color w:val="000000" w:themeColor="text1"/>
          <w:sz w:val="24"/>
          <w:szCs w:val="24"/>
          <w:rtl/>
        </w:rPr>
        <w:t>مورتالیتی</w:t>
      </w:r>
      <w:r w:rsidRPr="00371EFF">
        <w:rPr>
          <w:rFonts w:cs="B Nazanin"/>
          <w:color w:val="000000" w:themeColor="text1"/>
          <w:sz w:val="24"/>
          <w:szCs w:val="24"/>
          <w:rtl/>
        </w:rPr>
        <w:t xml:space="preserve"> </w:t>
      </w:r>
      <w:r w:rsidRPr="00371EFF">
        <w:rPr>
          <w:rFonts w:cs="B Nazanin" w:hint="cs"/>
          <w:color w:val="000000" w:themeColor="text1"/>
          <w:sz w:val="24"/>
          <w:szCs w:val="24"/>
          <w:rtl/>
        </w:rPr>
        <w:t>اعلام</w:t>
      </w:r>
      <w:r w:rsidRPr="00371EFF">
        <w:rPr>
          <w:rFonts w:cs="B Nazanin"/>
          <w:color w:val="000000" w:themeColor="text1"/>
          <w:sz w:val="24"/>
          <w:szCs w:val="24"/>
          <w:rtl/>
        </w:rPr>
        <w:t xml:space="preserve"> </w:t>
      </w:r>
      <w:r w:rsidRPr="00371EFF">
        <w:rPr>
          <w:rFonts w:cs="B Nazanin" w:hint="cs"/>
          <w:color w:val="000000" w:themeColor="text1"/>
          <w:sz w:val="24"/>
          <w:szCs w:val="24"/>
          <w:rtl/>
        </w:rPr>
        <w:t>شده</w:t>
      </w:r>
      <w:r w:rsidRPr="00371EFF">
        <w:rPr>
          <w:rFonts w:cs="B Nazanin"/>
          <w:color w:val="000000" w:themeColor="text1"/>
          <w:sz w:val="24"/>
          <w:szCs w:val="24"/>
          <w:rtl/>
        </w:rPr>
        <w:t xml:space="preserve"> </w:t>
      </w:r>
      <w:r w:rsidRPr="00371EFF">
        <w:rPr>
          <w:rFonts w:cs="B Nazanin" w:hint="cs"/>
          <w:color w:val="000000" w:themeColor="text1"/>
          <w:sz w:val="24"/>
          <w:szCs w:val="24"/>
          <w:rtl/>
        </w:rPr>
        <w:t>و</w:t>
      </w:r>
      <w:r w:rsidRPr="00371EFF">
        <w:rPr>
          <w:rFonts w:cs="B Nazanin"/>
          <w:color w:val="000000" w:themeColor="text1"/>
          <w:sz w:val="24"/>
          <w:szCs w:val="24"/>
          <w:rtl/>
        </w:rPr>
        <w:t xml:space="preserve"> </w:t>
      </w:r>
      <w:r w:rsidRPr="00371EFF">
        <w:rPr>
          <w:rFonts w:cs="B Nazanin" w:hint="cs"/>
          <w:color w:val="000000" w:themeColor="text1"/>
          <w:sz w:val="24"/>
          <w:szCs w:val="24"/>
          <w:rtl/>
        </w:rPr>
        <w:t>تشکیل</w:t>
      </w:r>
      <w:r w:rsidRPr="00371EFF">
        <w:rPr>
          <w:rFonts w:cs="B Nazanin"/>
          <w:color w:val="000000" w:themeColor="text1"/>
          <w:sz w:val="24"/>
          <w:szCs w:val="24"/>
          <w:rtl/>
        </w:rPr>
        <w:t xml:space="preserve"> </w:t>
      </w:r>
      <w:r w:rsidRPr="00371EFF">
        <w:rPr>
          <w:rFonts w:cs="B Nazanin" w:hint="cs"/>
          <w:color w:val="000000" w:themeColor="text1"/>
          <w:sz w:val="24"/>
          <w:szCs w:val="24"/>
          <w:rtl/>
        </w:rPr>
        <w:t>کمیته</w:t>
      </w:r>
      <w:r w:rsidRPr="00371EFF">
        <w:rPr>
          <w:rFonts w:cs="B Nazanin"/>
          <w:color w:val="000000" w:themeColor="text1"/>
          <w:sz w:val="24"/>
          <w:szCs w:val="24"/>
          <w:rtl/>
        </w:rPr>
        <w:t xml:space="preserve"> </w:t>
      </w:r>
      <w:r w:rsidRPr="00371EFF">
        <w:rPr>
          <w:rFonts w:cs="B Nazanin" w:hint="cs"/>
          <w:color w:val="000000" w:themeColor="text1"/>
          <w:sz w:val="24"/>
          <w:szCs w:val="24"/>
          <w:rtl/>
        </w:rPr>
        <w:t>برای</w:t>
      </w:r>
      <w:r w:rsidRPr="00371EFF">
        <w:rPr>
          <w:rFonts w:cs="B Nazanin"/>
          <w:color w:val="000000" w:themeColor="text1"/>
          <w:sz w:val="24"/>
          <w:szCs w:val="24"/>
          <w:rtl/>
        </w:rPr>
        <w:t xml:space="preserve"> </w:t>
      </w:r>
      <w:r w:rsidRPr="00371EFF">
        <w:rPr>
          <w:rFonts w:cs="B Nazanin" w:hint="cs"/>
          <w:color w:val="000000" w:themeColor="text1"/>
          <w:sz w:val="24"/>
          <w:szCs w:val="24"/>
          <w:rtl/>
        </w:rPr>
        <w:t>مادران</w:t>
      </w:r>
      <w:r w:rsidRPr="00371EFF">
        <w:rPr>
          <w:rFonts w:cs="B Nazanin"/>
          <w:color w:val="000000" w:themeColor="text1"/>
          <w:sz w:val="24"/>
          <w:szCs w:val="24"/>
          <w:rtl/>
        </w:rPr>
        <w:t xml:space="preserve"> </w:t>
      </w:r>
      <w:r w:rsidRPr="00371EFF">
        <w:rPr>
          <w:rFonts w:cs="B Nazanin" w:hint="cs"/>
          <w:color w:val="000000" w:themeColor="text1"/>
          <w:sz w:val="24"/>
          <w:szCs w:val="24"/>
          <w:rtl/>
        </w:rPr>
        <w:t>دارای</w:t>
      </w:r>
      <w:r w:rsidRPr="00371EFF">
        <w:rPr>
          <w:rFonts w:cs="B Nazanin"/>
          <w:color w:val="000000" w:themeColor="text1"/>
          <w:sz w:val="24"/>
          <w:szCs w:val="24"/>
          <w:rtl/>
        </w:rPr>
        <w:t xml:space="preserve"> </w:t>
      </w:r>
      <w:r w:rsidRPr="00371EFF">
        <w:rPr>
          <w:rFonts w:cs="B Nazanin" w:hint="cs"/>
          <w:color w:val="000000" w:themeColor="text1"/>
          <w:sz w:val="24"/>
          <w:szCs w:val="24"/>
          <w:rtl/>
        </w:rPr>
        <w:t>پرونده</w:t>
      </w:r>
      <w:r w:rsidRPr="00371EFF">
        <w:rPr>
          <w:rFonts w:cs="B Nazanin"/>
          <w:color w:val="000000" w:themeColor="text1"/>
          <w:sz w:val="24"/>
          <w:szCs w:val="24"/>
          <w:rtl/>
        </w:rPr>
        <w:t xml:space="preserve">  </w:t>
      </w:r>
      <w:r w:rsidRPr="00371EFF">
        <w:rPr>
          <w:rFonts w:cs="B Nazanin" w:hint="cs"/>
          <w:color w:val="000000" w:themeColor="text1"/>
          <w:sz w:val="24"/>
          <w:szCs w:val="24"/>
          <w:rtl/>
        </w:rPr>
        <w:t>و</w:t>
      </w:r>
      <w:r w:rsidRPr="00371EFF">
        <w:rPr>
          <w:rFonts w:cs="B Nazanin"/>
          <w:color w:val="000000" w:themeColor="text1"/>
          <w:sz w:val="24"/>
          <w:szCs w:val="24"/>
          <w:rtl/>
        </w:rPr>
        <w:t xml:space="preserve"> </w:t>
      </w:r>
      <w:r w:rsidRPr="00371EFF">
        <w:rPr>
          <w:rFonts w:cs="B Nazanin" w:hint="cs"/>
          <w:color w:val="000000" w:themeColor="text1"/>
          <w:sz w:val="24"/>
          <w:szCs w:val="24"/>
          <w:rtl/>
        </w:rPr>
        <w:t>ارسال</w:t>
      </w:r>
      <w:r w:rsidRPr="00371EFF">
        <w:rPr>
          <w:rFonts w:cs="B Nazanin"/>
          <w:color w:val="000000" w:themeColor="text1"/>
          <w:sz w:val="24"/>
          <w:szCs w:val="24"/>
          <w:rtl/>
        </w:rPr>
        <w:t xml:space="preserve"> </w:t>
      </w:r>
      <w:r w:rsidRPr="00371EFF">
        <w:rPr>
          <w:rFonts w:cs="B Nazanin" w:hint="cs"/>
          <w:color w:val="000000" w:themeColor="text1"/>
          <w:sz w:val="24"/>
          <w:szCs w:val="24"/>
          <w:rtl/>
        </w:rPr>
        <w:t>صورت</w:t>
      </w:r>
      <w:r w:rsidRPr="00371EFF">
        <w:rPr>
          <w:rFonts w:cs="B Nazanin"/>
          <w:color w:val="000000" w:themeColor="text1"/>
          <w:sz w:val="24"/>
          <w:szCs w:val="24"/>
          <w:rtl/>
        </w:rPr>
        <w:t xml:space="preserve"> </w:t>
      </w:r>
      <w:r w:rsidRPr="00371EFF">
        <w:rPr>
          <w:rFonts w:cs="B Nazanin" w:hint="cs"/>
          <w:color w:val="000000" w:themeColor="text1"/>
          <w:sz w:val="24"/>
          <w:szCs w:val="24"/>
          <w:rtl/>
        </w:rPr>
        <w:t>جلسه</w:t>
      </w:r>
      <w:r w:rsidRPr="00371EFF">
        <w:rPr>
          <w:rFonts w:cs="B Nazanin"/>
          <w:color w:val="000000" w:themeColor="text1"/>
          <w:sz w:val="24"/>
          <w:szCs w:val="24"/>
          <w:rtl/>
        </w:rPr>
        <w:t xml:space="preserve"> </w:t>
      </w:r>
      <w:r w:rsidRPr="00371EFF">
        <w:rPr>
          <w:rFonts w:cs="B Nazanin" w:hint="cs"/>
          <w:color w:val="000000" w:themeColor="text1"/>
          <w:sz w:val="24"/>
          <w:szCs w:val="24"/>
          <w:rtl/>
        </w:rPr>
        <w:t>به</w:t>
      </w:r>
      <w:r w:rsidRPr="00371EFF">
        <w:rPr>
          <w:rFonts w:cs="B Nazanin"/>
          <w:color w:val="000000" w:themeColor="text1"/>
          <w:sz w:val="24"/>
          <w:szCs w:val="24"/>
          <w:rtl/>
        </w:rPr>
        <w:t xml:space="preserve"> </w:t>
      </w:r>
      <w:r w:rsidRPr="00371EFF">
        <w:rPr>
          <w:rFonts w:cs="B Nazanin" w:hint="cs"/>
          <w:color w:val="000000" w:themeColor="text1"/>
          <w:sz w:val="24"/>
          <w:szCs w:val="24"/>
          <w:rtl/>
        </w:rPr>
        <w:t>کارشناس</w:t>
      </w:r>
      <w:r w:rsidRPr="00371EFF">
        <w:rPr>
          <w:rFonts w:cs="B Nazanin"/>
          <w:color w:val="000000" w:themeColor="text1"/>
          <w:sz w:val="24"/>
          <w:szCs w:val="24"/>
          <w:rtl/>
        </w:rPr>
        <w:t xml:space="preserve"> </w:t>
      </w:r>
      <w:r w:rsidRPr="00371EFF">
        <w:rPr>
          <w:rFonts w:cs="B Nazanin" w:hint="cs"/>
          <w:color w:val="000000" w:themeColor="text1"/>
          <w:sz w:val="24"/>
          <w:szCs w:val="24"/>
          <w:rtl/>
        </w:rPr>
        <w:t>محترم</w:t>
      </w:r>
      <w:r w:rsidRPr="00371EFF">
        <w:rPr>
          <w:rFonts w:cs="B Nazanin"/>
          <w:color w:val="000000" w:themeColor="text1"/>
          <w:sz w:val="24"/>
          <w:szCs w:val="24"/>
          <w:rtl/>
        </w:rPr>
        <w:t xml:space="preserve"> </w:t>
      </w:r>
      <w:r w:rsidRPr="00371EFF">
        <w:rPr>
          <w:rFonts w:cs="B Nazanin" w:hint="cs"/>
          <w:color w:val="000000" w:themeColor="text1"/>
          <w:sz w:val="24"/>
          <w:szCs w:val="24"/>
          <w:rtl/>
        </w:rPr>
        <w:t>معاونت</w:t>
      </w:r>
    </w:p>
    <w:p w:rsidR="00EA4E71" w:rsidRPr="00371EFF" w:rsidRDefault="00EA4E71" w:rsidP="00146772">
      <w:pPr>
        <w:numPr>
          <w:ilvl w:val="0"/>
          <w:numId w:val="70"/>
        </w:numPr>
        <w:bidi/>
        <w:contextualSpacing/>
        <w:rPr>
          <w:rFonts w:cs="B Nazanin"/>
          <w:color w:val="000000" w:themeColor="text1"/>
          <w:sz w:val="24"/>
          <w:szCs w:val="24"/>
        </w:rPr>
      </w:pPr>
      <w:r w:rsidRPr="00371EFF">
        <w:rPr>
          <w:rFonts w:cs="B Nazanin" w:hint="cs"/>
          <w:color w:val="000000" w:themeColor="text1"/>
          <w:sz w:val="24"/>
          <w:szCs w:val="24"/>
          <w:rtl/>
        </w:rPr>
        <w:t>ارسال</w:t>
      </w:r>
      <w:r w:rsidRPr="00371EFF">
        <w:rPr>
          <w:rFonts w:cs="B Nazanin"/>
          <w:color w:val="000000" w:themeColor="text1"/>
          <w:sz w:val="24"/>
          <w:szCs w:val="24"/>
          <w:rtl/>
        </w:rPr>
        <w:t xml:space="preserve"> </w:t>
      </w:r>
      <w:r w:rsidRPr="00371EFF">
        <w:rPr>
          <w:rFonts w:cs="B Nazanin" w:hint="cs"/>
          <w:color w:val="000000" w:themeColor="text1"/>
          <w:sz w:val="24"/>
          <w:szCs w:val="24"/>
          <w:rtl/>
        </w:rPr>
        <w:t>فایل</w:t>
      </w:r>
      <w:r w:rsidRPr="00371EFF">
        <w:rPr>
          <w:rFonts w:cs="B Nazanin"/>
          <w:color w:val="000000" w:themeColor="text1"/>
          <w:sz w:val="24"/>
          <w:szCs w:val="24"/>
          <w:rtl/>
        </w:rPr>
        <w:t xml:space="preserve"> </w:t>
      </w:r>
      <w:r w:rsidRPr="00371EFF">
        <w:rPr>
          <w:rFonts w:cs="B Nazanin" w:hint="cs"/>
          <w:color w:val="000000" w:themeColor="text1"/>
          <w:sz w:val="24"/>
          <w:szCs w:val="24"/>
          <w:rtl/>
        </w:rPr>
        <w:t>مولتی</w:t>
      </w:r>
      <w:r w:rsidRPr="00371EFF">
        <w:rPr>
          <w:rFonts w:cs="B Nazanin"/>
          <w:color w:val="000000" w:themeColor="text1"/>
          <w:sz w:val="24"/>
          <w:szCs w:val="24"/>
          <w:rtl/>
        </w:rPr>
        <w:t xml:space="preserve"> </w:t>
      </w:r>
      <w:r w:rsidRPr="00371EFF">
        <w:rPr>
          <w:rFonts w:cs="B Nazanin" w:hint="cs"/>
          <w:color w:val="000000" w:themeColor="text1"/>
          <w:sz w:val="24"/>
          <w:szCs w:val="24"/>
          <w:rtl/>
        </w:rPr>
        <w:t>مدیا</w:t>
      </w:r>
      <w:r w:rsidRPr="00371EFF">
        <w:rPr>
          <w:rFonts w:cs="B Nazanin"/>
          <w:color w:val="000000" w:themeColor="text1"/>
          <w:sz w:val="24"/>
          <w:szCs w:val="24"/>
          <w:rtl/>
        </w:rPr>
        <w:t xml:space="preserve"> </w:t>
      </w:r>
      <w:r w:rsidRPr="00371EFF">
        <w:rPr>
          <w:rFonts w:cs="B Nazanin" w:hint="cs"/>
          <w:color w:val="000000" w:themeColor="text1"/>
          <w:sz w:val="24"/>
          <w:szCs w:val="24"/>
          <w:rtl/>
        </w:rPr>
        <w:t>راهنمای</w:t>
      </w:r>
      <w:r w:rsidRPr="00371EFF">
        <w:rPr>
          <w:rFonts w:cs="B Nazanin"/>
          <w:color w:val="000000" w:themeColor="text1"/>
          <w:sz w:val="24"/>
          <w:szCs w:val="24"/>
          <w:rtl/>
        </w:rPr>
        <w:t xml:space="preserve"> </w:t>
      </w:r>
      <w:r w:rsidRPr="00371EFF">
        <w:rPr>
          <w:rFonts w:cs="B Nazanin" w:hint="cs"/>
          <w:color w:val="000000" w:themeColor="text1"/>
          <w:sz w:val="24"/>
          <w:szCs w:val="24"/>
          <w:rtl/>
        </w:rPr>
        <w:t>مادران</w:t>
      </w:r>
      <w:r w:rsidRPr="00371EFF">
        <w:rPr>
          <w:rFonts w:cs="B Nazanin"/>
          <w:color w:val="000000" w:themeColor="text1"/>
          <w:sz w:val="24"/>
          <w:szCs w:val="24"/>
          <w:rtl/>
        </w:rPr>
        <w:t xml:space="preserve"> </w:t>
      </w:r>
      <w:r w:rsidRPr="00371EFF">
        <w:rPr>
          <w:rFonts w:cs="B Nazanin" w:hint="cs"/>
          <w:color w:val="000000" w:themeColor="text1"/>
          <w:sz w:val="24"/>
          <w:szCs w:val="24"/>
          <w:rtl/>
        </w:rPr>
        <w:t>باردار</w:t>
      </w:r>
      <w:r w:rsidRPr="00371EFF">
        <w:rPr>
          <w:rFonts w:cs="B Nazanin"/>
          <w:color w:val="000000" w:themeColor="text1"/>
          <w:sz w:val="24"/>
          <w:szCs w:val="24"/>
          <w:rtl/>
        </w:rPr>
        <w:t xml:space="preserve"> </w:t>
      </w:r>
      <w:r w:rsidRPr="00371EFF">
        <w:rPr>
          <w:rFonts w:cs="B Nazanin" w:hint="cs"/>
          <w:color w:val="000000" w:themeColor="text1"/>
          <w:sz w:val="24"/>
          <w:szCs w:val="24"/>
          <w:rtl/>
        </w:rPr>
        <w:t>برای</w:t>
      </w:r>
      <w:r w:rsidRPr="00371EFF">
        <w:rPr>
          <w:rFonts w:cs="B Nazanin"/>
          <w:color w:val="000000" w:themeColor="text1"/>
          <w:sz w:val="24"/>
          <w:szCs w:val="24"/>
          <w:rtl/>
        </w:rPr>
        <w:t xml:space="preserve"> </w:t>
      </w:r>
      <w:r w:rsidRPr="00371EFF">
        <w:rPr>
          <w:rFonts w:cs="B Nazanin" w:hint="cs"/>
          <w:color w:val="000000" w:themeColor="text1"/>
          <w:sz w:val="24"/>
          <w:szCs w:val="24"/>
          <w:rtl/>
        </w:rPr>
        <w:t>مراکز</w:t>
      </w:r>
      <w:r w:rsidRPr="00371EFF">
        <w:rPr>
          <w:rFonts w:cs="B Nazanin"/>
          <w:color w:val="000000" w:themeColor="text1"/>
          <w:sz w:val="24"/>
          <w:szCs w:val="24"/>
          <w:rtl/>
        </w:rPr>
        <w:t xml:space="preserve"> </w:t>
      </w:r>
      <w:r w:rsidRPr="00371EFF">
        <w:rPr>
          <w:rFonts w:cs="B Nazanin" w:hint="cs"/>
          <w:color w:val="000000" w:themeColor="text1"/>
          <w:sz w:val="24"/>
          <w:szCs w:val="24"/>
          <w:rtl/>
        </w:rPr>
        <w:t>و</w:t>
      </w:r>
      <w:r w:rsidRPr="00371EFF">
        <w:rPr>
          <w:rFonts w:cs="B Nazanin"/>
          <w:color w:val="000000" w:themeColor="text1"/>
          <w:sz w:val="24"/>
          <w:szCs w:val="24"/>
          <w:rtl/>
        </w:rPr>
        <w:t xml:space="preserve"> </w:t>
      </w:r>
      <w:r w:rsidRPr="00371EFF">
        <w:rPr>
          <w:rFonts w:cs="B Nazanin" w:hint="cs"/>
          <w:color w:val="000000" w:themeColor="text1"/>
          <w:sz w:val="24"/>
          <w:szCs w:val="24"/>
          <w:rtl/>
        </w:rPr>
        <w:t>پخش</w:t>
      </w:r>
      <w:r w:rsidRPr="00371EFF">
        <w:rPr>
          <w:rFonts w:cs="B Nazanin"/>
          <w:color w:val="000000" w:themeColor="text1"/>
          <w:sz w:val="24"/>
          <w:szCs w:val="24"/>
          <w:rtl/>
        </w:rPr>
        <w:t xml:space="preserve"> </w:t>
      </w:r>
      <w:r w:rsidRPr="00371EFF">
        <w:rPr>
          <w:rFonts w:cs="B Nazanin" w:hint="cs"/>
          <w:color w:val="000000" w:themeColor="text1"/>
          <w:sz w:val="24"/>
          <w:szCs w:val="24"/>
          <w:rtl/>
        </w:rPr>
        <w:t>از</w:t>
      </w:r>
      <w:r w:rsidRPr="00371EFF">
        <w:rPr>
          <w:rFonts w:cs="B Nazanin"/>
          <w:color w:val="000000" w:themeColor="text1"/>
          <w:sz w:val="24"/>
          <w:szCs w:val="24"/>
          <w:rtl/>
        </w:rPr>
        <w:t xml:space="preserve"> </w:t>
      </w:r>
      <w:r w:rsidRPr="00371EFF">
        <w:rPr>
          <w:rFonts w:cs="B Nazanin" w:hint="cs"/>
          <w:color w:val="000000" w:themeColor="text1"/>
          <w:sz w:val="24"/>
          <w:szCs w:val="24"/>
          <w:rtl/>
        </w:rPr>
        <w:t>رسانه</w:t>
      </w:r>
      <w:r w:rsidRPr="00371EFF">
        <w:rPr>
          <w:rFonts w:cs="B Nazanin"/>
          <w:color w:val="000000" w:themeColor="text1"/>
          <w:sz w:val="24"/>
          <w:szCs w:val="24"/>
          <w:rtl/>
        </w:rPr>
        <w:t xml:space="preserve"> </w:t>
      </w:r>
      <w:r w:rsidRPr="00371EFF">
        <w:rPr>
          <w:rFonts w:cs="B Nazanin" w:hint="cs"/>
          <w:color w:val="000000" w:themeColor="text1"/>
          <w:sz w:val="24"/>
          <w:szCs w:val="24"/>
          <w:rtl/>
        </w:rPr>
        <w:t>های</w:t>
      </w:r>
      <w:r w:rsidRPr="00371EFF">
        <w:rPr>
          <w:rFonts w:cs="B Nazanin"/>
          <w:color w:val="000000" w:themeColor="text1"/>
          <w:sz w:val="24"/>
          <w:szCs w:val="24"/>
          <w:rtl/>
        </w:rPr>
        <w:t xml:space="preserve"> </w:t>
      </w:r>
      <w:r w:rsidRPr="00371EFF">
        <w:rPr>
          <w:rFonts w:cs="B Nazanin" w:hint="cs"/>
          <w:color w:val="000000" w:themeColor="text1"/>
          <w:sz w:val="24"/>
          <w:szCs w:val="24"/>
          <w:rtl/>
        </w:rPr>
        <w:t>تصویری</w:t>
      </w:r>
    </w:p>
    <w:p w:rsidR="00EA4E71" w:rsidRDefault="00EA4E71" w:rsidP="00146772">
      <w:pPr>
        <w:numPr>
          <w:ilvl w:val="0"/>
          <w:numId w:val="70"/>
        </w:numPr>
        <w:bidi/>
        <w:contextualSpacing/>
        <w:rPr>
          <w:rFonts w:cs="B Nazanin"/>
          <w:color w:val="000000" w:themeColor="text1"/>
          <w:sz w:val="24"/>
          <w:szCs w:val="24"/>
        </w:rPr>
      </w:pPr>
      <w:r w:rsidRPr="00371EFF">
        <w:rPr>
          <w:rFonts w:cs="B Nazanin" w:hint="cs"/>
          <w:color w:val="000000" w:themeColor="text1"/>
          <w:sz w:val="24"/>
          <w:szCs w:val="24"/>
          <w:rtl/>
        </w:rPr>
        <w:t>برگزاری</w:t>
      </w:r>
      <w:r w:rsidRPr="00371EFF">
        <w:rPr>
          <w:rFonts w:cs="B Nazanin"/>
          <w:color w:val="000000" w:themeColor="text1"/>
          <w:sz w:val="24"/>
          <w:szCs w:val="24"/>
          <w:rtl/>
        </w:rPr>
        <w:t xml:space="preserve"> </w:t>
      </w:r>
      <w:r w:rsidRPr="00371EFF">
        <w:rPr>
          <w:rFonts w:cs="B Nazanin" w:hint="cs"/>
          <w:color w:val="000000" w:themeColor="text1"/>
          <w:sz w:val="24"/>
          <w:szCs w:val="24"/>
          <w:rtl/>
        </w:rPr>
        <w:t>جلسه</w:t>
      </w:r>
      <w:r w:rsidRPr="00371EFF">
        <w:rPr>
          <w:rFonts w:cs="B Nazanin"/>
          <w:color w:val="000000" w:themeColor="text1"/>
          <w:sz w:val="24"/>
          <w:szCs w:val="24"/>
          <w:rtl/>
        </w:rPr>
        <w:t xml:space="preserve"> </w:t>
      </w:r>
      <w:r w:rsidRPr="00371EFF">
        <w:rPr>
          <w:rFonts w:cs="B Nazanin" w:hint="cs"/>
          <w:color w:val="000000" w:themeColor="text1"/>
          <w:sz w:val="24"/>
          <w:szCs w:val="24"/>
          <w:rtl/>
        </w:rPr>
        <w:t>آمادگی</w:t>
      </w:r>
      <w:r w:rsidRPr="00371EFF">
        <w:rPr>
          <w:rFonts w:cs="B Nazanin"/>
          <w:color w:val="000000" w:themeColor="text1"/>
          <w:sz w:val="24"/>
          <w:szCs w:val="24"/>
          <w:rtl/>
        </w:rPr>
        <w:t xml:space="preserve"> </w:t>
      </w:r>
      <w:r w:rsidRPr="00371EFF">
        <w:rPr>
          <w:rFonts w:cs="B Nazanin" w:hint="cs"/>
          <w:color w:val="000000" w:themeColor="text1"/>
          <w:sz w:val="24"/>
          <w:szCs w:val="24"/>
          <w:rtl/>
        </w:rPr>
        <w:t>برای</w:t>
      </w:r>
      <w:r w:rsidRPr="00371EFF">
        <w:rPr>
          <w:rFonts w:cs="B Nazanin"/>
          <w:color w:val="000000" w:themeColor="text1"/>
          <w:sz w:val="24"/>
          <w:szCs w:val="24"/>
          <w:rtl/>
        </w:rPr>
        <w:t xml:space="preserve"> </w:t>
      </w:r>
      <w:r w:rsidRPr="00371EFF">
        <w:rPr>
          <w:rFonts w:cs="B Nazanin" w:hint="cs"/>
          <w:color w:val="000000" w:themeColor="text1"/>
          <w:sz w:val="24"/>
          <w:szCs w:val="24"/>
          <w:rtl/>
        </w:rPr>
        <w:t>زایمان</w:t>
      </w:r>
      <w:r w:rsidRPr="00371EFF">
        <w:rPr>
          <w:rFonts w:cs="B Nazanin"/>
          <w:color w:val="000000" w:themeColor="text1"/>
          <w:sz w:val="24"/>
          <w:szCs w:val="24"/>
          <w:rtl/>
        </w:rPr>
        <w:t xml:space="preserve"> </w:t>
      </w:r>
      <w:r w:rsidRPr="00371EFF">
        <w:rPr>
          <w:rFonts w:cs="B Nazanin" w:hint="cs"/>
          <w:color w:val="000000" w:themeColor="text1"/>
          <w:sz w:val="24"/>
          <w:szCs w:val="24"/>
          <w:rtl/>
        </w:rPr>
        <w:t>برای</w:t>
      </w:r>
      <w:r w:rsidRPr="00371EFF">
        <w:rPr>
          <w:rFonts w:cs="B Nazanin"/>
          <w:color w:val="000000" w:themeColor="text1"/>
          <w:sz w:val="24"/>
          <w:szCs w:val="24"/>
          <w:rtl/>
        </w:rPr>
        <w:t xml:space="preserve"> </w:t>
      </w:r>
      <w:r w:rsidRPr="00371EFF">
        <w:rPr>
          <w:rFonts w:cs="B Nazanin" w:hint="cs"/>
          <w:color w:val="000000" w:themeColor="text1"/>
          <w:sz w:val="24"/>
          <w:szCs w:val="24"/>
          <w:rtl/>
        </w:rPr>
        <w:t>مربیان</w:t>
      </w:r>
      <w:r w:rsidRPr="00371EFF">
        <w:rPr>
          <w:rFonts w:cs="B Nazanin"/>
          <w:color w:val="000000" w:themeColor="text1"/>
          <w:sz w:val="24"/>
          <w:szCs w:val="24"/>
          <w:rtl/>
        </w:rPr>
        <w:t xml:space="preserve"> </w:t>
      </w:r>
      <w:r w:rsidRPr="00371EFF">
        <w:rPr>
          <w:rFonts w:cs="B Nazanin" w:hint="cs"/>
          <w:color w:val="000000" w:themeColor="text1"/>
          <w:sz w:val="24"/>
          <w:szCs w:val="24"/>
          <w:rtl/>
        </w:rPr>
        <w:t>مربوطه</w:t>
      </w:r>
      <w:r w:rsidRPr="00371EFF">
        <w:rPr>
          <w:rFonts w:cs="B Nazanin"/>
          <w:color w:val="000000" w:themeColor="text1"/>
          <w:sz w:val="24"/>
          <w:szCs w:val="24"/>
          <w:rtl/>
        </w:rPr>
        <w:t xml:space="preserve"> </w:t>
      </w:r>
      <w:r w:rsidRPr="00371EFF">
        <w:rPr>
          <w:rFonts w:cs="B Nazanin" w:hint="cs"/>
          <w:color w:val="000000" w:themeColor="text1"/>
          <w:sz w:val="24"/>
          <w:szCs w:val="24"/>
          <w:rtl/>
        </w:rPr>
        <w:t>و بررسی</w:t>
      </w:r>
      <w:r w:rsidRPr="00371EFF">
        <w:rPr>
          <w:rFonts w:cs="B Nazanin"/>
          <w:color w:val="000000" w:themeColor="text1"/>
          <w:sz w:val="24"/>
          <w:szCs w:val="24"/>
          <w:rtl/>
        </w:rPr>
        <w:t xml:space="preserve"> </w:t>
      </w:r>
      <w:r w:rsidRPr="00371EFF">
        <w:rPr>
          <w:rFonts w:cs="B Nazanin" w:hint="cs"/>
          <w:color w:val="000000" w:themeColor="text1"/>
          <w:sz w:val="24"/>
          <w:szCs w:val="24"/>
          <w:rtl/>
        </w:rPr>
        <w:t>ومداخله</w:t>
      </w:r>
      <w:r w:rsidRPr="00371EFF">
        <w:rPr>
          <w:rFonts w:cs="B Nazanin"/>
          <w:color w:val="000000" w:themeColor="text1"/>
          <w:sz w:val="24"/>
          <w:szCs w:val="24"/>
          <w:rtl/>
        </w:rPr>
        <w:t xml:space="preserve"> </w:t>
      </w:r>
      <w:r w:rsidRPr="00371EFF">
        <w:rPr>
          <w:rFonts w:cs="B Nazanin" w:hint="cs"/>
          <w:color w:val="000000" w:themeColor="text1"/>
          <w:sz w:val="24"/>
          <w:szCs w:val="24"/>
          <w:rtl/>
        </w:rPr>
        <w:t>درخصوص</w:t>
      </w:r>
      <w:r w:rsidRPr="00371EFF">
        <w:rPr>
          <w:rFonts w:cs="B Nazanin"/>
          <w:color w:val="000000" w:themeColor="text1"/>
          <w:sz w:val="24"/>
          <w:szCs w:val="24"/>
          <w:rtl/>
        </w:rPr>
        <w:t xml:space="preserve"> </w:t>
      </w:r>
      <w:r w:rsidRPr="00371EFF">
        <w:rPr>
          <w:rFonts w:cs="B Nazanin" w:hint="cs"/>
          <w:color w:val="000000" w:themeColor="text1"/>
          <w:sz w:val="24"/>
          <w:szCs w:val="24"/>
          <w:rtl/>
        </w:rPr>
        <w:t>اجرا  برگزاری</w:t>
      </w:r>
      <w:r w:rsidRPr="00371EFF">
        <w:rPr>
          <w:rFonts w:cs="B Nazanin"/>
          <w:color w:val="000000" w:themeColor="text1"/>
          <w:sz w:val="24"/>
          <w:szCs w:val="24"/>
          <w:rtl/>
        </w:rPr>
        <w:t xml:space="preserve">  </w:t>
      </w:r>
      <w:r w:rsidRPr="00371EFF">
        <w:rPr>
          <w:rFonts w:cs="B Nazanin" w:hint="cs"/>
          <w:color w:val="000000" w:themeColor="text1"/>
          <w:sz w:val="24"/>
          <w:szCs w:val="24"/>
          <w:rtl/>
        </w:rPr>
        <w:t>وموثر</w:t>
      </w:r>
      <w:r w:rsidRPr="00371EFF">
        <w:rPr>
          <w:rFonts w:cs="B Nazanin"/>
          <w:color w:val="000000" w:themeColor="text1"/>
          <w:sz w:val="24"/>
          <w:szCs w:val="24"/>
          <w:rtl/>
        </w:rPr>
        <w:t xml:space="preserve"> </w:t>
      </w:r>
      <w:r w:rsidRPr="00371EFF">
        <w:rPr>
          <w:rFonts w:cs="B Nazanin" w:hint="cs"/>
          <w:color w:val="000000" w:themeColor="text1"/>
          <w:sz w:val="24"/>
          <w:szCs w:val="24"/>
          <w:rtl/>
        </w:rPr>
        <w:t>و بهتر</w:t>
      </w:r>
      <w:r w:rsidRPr="00371EFF">
        <w:rPr>
          <w:rFonts w:cs="B Nazanin"/>
          <w:color w:val="000000" w:themeColor="text1"/>
          <w:sz w:val="24"/>
          <w:szCs w:val="24"/>
          <w:rtl/>
        </w:rPr>
        <w:t xml:space="preserve"> </w:t>
      </w:r>
      <w:r w:rsidRPr="00371EFF">
        <w:rPr>
          <w:rFonts w:cs="B Nazanin" w:hint="cs"/>
          <w:color w:val="000000" w:themeColor="text1"/>
          <w:sz w:val="24"/>
          <w:szCs w:val="24"/>
          <w:rtl/>
        </w:rPr>
        <w:t>کلاسهای</w:t>
      </w:r>
      <w:r w:rsidRPr="00371EFF">
        <w:rPr>
          <w:rFonts w:cs="B Nazanin"/>
          <w:color w:val="000000" w:themeColor="text1"/>
          <w:sz w:val="24"/>
          <w:szCs w:val="24"/>
          <w:rtl/>
        </w:rPr>
        <w:t xml:space="preserve"> </w:t>
      </w:r>
      <w:r w:rsidRPr="00371EFF">
        <w:rPr>
          <w:rFonts w:cs="B Nazanin" w:hint="cs"/>
          <w:color w:val="000000" w:themeColor="text1"/>
          <w:sz w:val="24"/>
          <w:szCs w:val="24"/>
          <w:rtl/>
        </w:rPr>
        <w:t>آمادگی</w:t>
      </w:r>
      <w:r w:rsidRPr="00371EFF">
        <w:rPr>
          <w:rFonts w:cs="B Nazanin"/>
          <w:color w:val="000000" w:themeColor="text1"/>
          <w:sz w:val="24"/>
          <w:szCs w:val="24"/>
          <w:rtl/>
        </w:rPr>
        <w:t xml:space="preserve"> </w:t>
      </w:r>
      <w:r w:rsidRPr="00371EFF">
        <w:rPr>
          <w:rFonts w:cs="B Nazanin" w:hint="cs"/>
          <w:color w:val="000000" w:themeColor="text1"/>
          <w:sz w:val="24"/>
          <w:szCs w:val="24"/>
          <w:rtl/>
        </w:rPr>
        <w:t>برای</w:t>
      </w:r>
      <w:r w:rsidRPr="00371EFF">
        <w:rPr>
          <w:rFonts w:cs="B Nazanin"/>
          <w:color w:val="000000" w:themeColor="text1"/>
          <w:sz w:val="24"/>
          <w:szCs w:val="24"/>
          <w:rtl/>
        </w:rPr>
        <w:t xml:space="preserve"> </w:t>
      </w:r>
      <w:r w:rsidRPr="00371EFF">
        <w:rPr>
          <w:rFonts w:cs="B Nazanin" w:hint="cs"/>
          <w:color w:val="000000" w:themeColor="text1"/>
          <w:sz w:val="24"/>
          <w:szCs w:val="24"/>
          <w:rtl/>
        </w:rPr>
        <w:t>زایمان</w:t>
      </w:r>
    </w:p>
    <w:p w:rsidR="00EA4E71" w:rsidRPr="004D41E3" w:rsidRDefault="00EA4E71" w:rsidP="00146772">
      <w:pPr>
        <w:numPr>
          <w:ilvl w:val="0"/>
          <w:numId w:val="70"/>
        </w:numPr>
        <w:bidi/>
        <w:contextualSpacing/>
        <w:rPr>
          <w:rFonts w:cs="B Nazanin"/>
          <w:color w:val="000000" w:themeColor="text1"/>
          <w:sz w:val="24"/>
          <w:szCs w:val="24"/>
          <w:rtl/>
        </w:rPr>
      </w:pPr>
      <w:r>
        <w:rPr>
          <w:rFonts w:cs="B Nazanin" w:hint="cs"/>
          <w:color w:val="000000" w:themeColor="text1"/>
          <w:sz w:val="24"/>
          <w:szCs w:val="24"/>
          <w:rtl/>
        </w:rPr>
        <w:t>بررسی روزانه سامانه مداوا و پیگیری مادران ثبت شده</w:t>
      </w:r>
    </w:p>
    <w:p w:rsidR="00EA4E71" w:rsidRDefault="00EA4E71" w:rsidP="00EA4E71">
      <w:pPr>
        <w:bidi/>
        <w:rPr>
          <w:rFonts w:cs="B Nazanin"/>
          <w:b/>
          <w:bCs/>
          <w:sz w:val="28"/>
          <w:szCs w:val="28"/>
          <w:rtl/>
        </w:rPr>
      </w:pPr>
      <w:r w:rsidRPr="00BE4D66">
        <w:rPr>
          <w:rFonts w:cs="B Nazanin" w:hint="cs"/>
          <w:b/>
          <w:bCs/>
          <w:sz w:val="28"/>
          <w:szCs w:val="28"/>
          <w:rtl/>
        </w:rPr>
        <w:t xml:space="preserve"> </w:t>
      </w:r>
    </w:p>
    <w:p w:rsidR="00EA4E71" w:rsidRPr="00BE4D66" w:rsidRDefault="00EA4E71" w:rsidP="00EA4E71">
      <w:pPr>
        <w:bidi/>
        <w:rPr>
          <w:rFonts w:cs="B Nazanin"/>
          <w:b/>
          <w:bCs/>
          <w:sz w:val="28"/>
          <w:szCs w:val="28"/>
          <w:rtl/>
          <w:lang w:bidi="fa-IR"/>
        </w:rPr>
      </w:pPr>
      <w:r w:rsidRPr="00BE4D66">
        <w:rPr>
          <w:rFonts w:cs="B Nazanin" w:hint="cs"/>
          <w:b/>
          <w:bCs/>
          <w:sz w:val="28"/>
          <w:szCs w:val="28"/>
          <w:rtl/>
        </w:rPr>
        <w:t xml:space="preserve"> ه) دستاوردها:</w:t>
      </w:r>
      <w:r w:rsidRPr="00BE4D66">
        <w:rPr>
          <w:rFonts w:cs="B Nazanin" w:hint="cs"/>
          <w:b/>
          <w:bCs/>
          <w:sz w:val="28"/>
          <w:szCs w:val="28"/>
          <w:rtl/>
          <w:lang w:bidi="fa-IR"/>
        </w:rPr>
        <w:t xml:space="preserve"> </w:t>
      </w:r>
    </w:p>
    <w:p w:rsidR="00EA4E71" w:rsidRPr="00371EFF" w:rsidRDefault="00EA4E71" w:rsidP="00146772">
      <w:pPr>
        <w:numPr>
          <w:ilvl w:val="0"/>
          <w:numId w:val="71"/>
        </w:numPr>
        <w:bidi/>
        <w:contextualSpacing/>
        <w:rPr>
          <w:rFonts w:cs="B Nazanin"/>
          <w:color w:val="000000" w:themeColor="text1"/>
          <w:sz w:val="24"/>
          <w:szCs w:val="24"/>
          <w:lang w:bidi="fa-IR"/>
        </w:rPr>
      </w:pPr>
      <w:r>
        <w:rPr>
          <w:rFonts w:cs="B Nazanin" w:hint="cs"/>
          <w:color w:val="000000" w:themeColor="text1"/>
          <w:sz w:val="24"/>
          <w:szCs w:val="24"/>
          <w:rtl/>
          <w:lang w:bidi="fa-IR"/>
        </w:rPr>
        <w:t>4</w:t>
      </w:r>
      <w:r w:rsidRPr="00371EFF">
        <w:rPr>
          <w:rFonts w:cs="B Nazanin" w:hint="cs"/>
          <w:color w:val="000000" w:themeColor="text1"/>
          <w:sz w:val="24"/>
          <w:szCs w:val="24"/>
          <w:rtl/>
          <w:lang w:bidi="fa-IR"/>
        </w:rPr>
        <w:t xml:space="preserve"> مورد نجات جان مادر</w:t>
      </w:r>
    </w:p>
    <w:p w:rsidR="00EA4E71" w:rsidRPr="00371EFF" w:rsidRDefault="00EA4E71" w:rsidP="00146772">
      <w:pPr>
        <w:numPr>
          <w:ilvl w:val="0"/>
          <w:numId w:val="71"/>
        </w:numPr>
        <w:bidi/>
        <w:contextualSpacing/>
        <w:rPr>
          <w:rFonts w:cs="B Nazanin"/>
          <w:color w:val="000000" w:themeColor="text1"/>
          <w:sz w:val="24"/>
          <w:szCs w:val="24"/>
          <w:lang w:bidi="fa-IR"/>
        </w:rPr>
      </w:pPr>
      <w:r w:rsidRPr="00371EFF">
        <w:rPr>
          <w:rFonts w:cs="B Nazanin" w:hint="cs"/>
          <w:color w:val="000000" w:themeColor="text1"/>
          <w:sz w:val="24"/>
          <w:szCs w:val="24"/>
          <w:rtl/>
          <w:lang w:bidi="fa-IR"/>
        </w:rPr>
        <w:t>جذب 10 میلیون تومان کمک خیرین برای تجهیز کلاس آمادگی برای زایمان مرکز جلیل آباد</w:t>
      </w:r>
    </w:p>
    <w:p w:rsidR="00EA4E71" w:rsidRPr="00371EFF" w:rsidRDefault="00EA4E71" w:rsidP="00EA4E71">
      <w:pPr>
        <w:bidi/>
        <w:rPr>
          <w:rFonts w:cs="B Nazanin"/>
          <w:color w:val="000000" w:themeColor="text1"/>
          <w:sz w:val="28"/>
          <w:szCs w:val="28"/>
          <w:rtl/>
          <w:lang w:bidi="fa-IR"/>
        </w:rPr>
      </w:pPr>
    </w:p>
    <w:p w:rsidR="00EA4E71" w:rsidRDefault="00EA4E71" w:rsidP="00EA4E71">
      <w:pPr>
        <w:bidi/>
        <w:rPr>
          <w:rFonts w:cs="B Nazanin"/>
          <w:sz w:val="28"/>
          <w:szCs w:val="28"/>
          <w:rtl/>
          <w:lang w:bidi="fa-IR"/>
        </w:rPr>
      </w:pPr>
    </w:p>
    <w:p w:rsidR="00EA4E71" w:rsidRDefault="00EA4E71" w:rsidP="00EA4E71">
      <w:pPr>
        <w:bidi/>
        <w:rPr>
          <w:rFonts w:cs="B Nazanin"/>
          <w:sz w:val="28"/>
          <w:szCs w:val="28"/>
          <w:rtl/>
          <w:lang w:bidi="fa-IR"/>
        </w:rPr>
      </w:pPr>
    </w:p>
    <w:p w:rsidR="00EA4E71" w:rsidRDefault="00EA4E71" w:rsidP="00EA4E71">
      <w:pPr>
        <w:bidi/>
        <w:rPr>
          <w:rFonts w:cs="B Nazanin"/>
          <w:sz w:val="28"/>
          <w:szCs w:val="28"/>
          <w:rtl/>
          <w:lang w:bidi="fa-IR"/>
        </w:rPr>
      </w:pPr>
    </w:p>
    <w:p w:rsidR="00EA4E71" w:rsidRDefault="00EA4E71" w:rsidP="00EA4E71">
      <w:pPr>
        <w:bidi/>
        <w:rPr>
          <w:rFonts w:cs="B Nazanin"/>
          <w:sz w:val="28"/>
          <w:szCs w:val="28"/>
          <w:rtl/>
          <w:lang w:bidi="fa-IR"/>
        </w:rPr>
      </w:pPr>
    </w:p>
    <w:p w:rsidR="00EA4E71" w:rsidRDefault="00EA4E71" w:rsidP="00EA4E71">
      <w:pPr>
        <w:bidi/>
        <w:rPr>
          <w:rFonts w:cs="B Nazanin"/>
          <w:sz w:val="28"/>
          <w:szCs w:val="28"/>
          <w:rtl/>
          <w:lang w:bidi="fa-IR"/>
        </w:rPr>
      </w:pPr>
    </w:p>
    <w:p w:rsidR="00BD3840" w:rsidRDefault="00BD3840" w:rsidP="00BD3840">
      <w:pPr>
        <w:bidi/>
        <w:rPr>
          <w:rFonts w:cs="B Nazanin"/>
          <w:sz w:val="28"/>
          <w:szCs w:val="28"/>
          <w:rtl/>
          <w:lang w:bidi="fa-IR"/>
        </w:rPr>
      </w:pPr>
    </w:p>
    <w:p w:rsidR="00EA4E71" w:rsidRPr="009F3E68" w:rsidRDefault="00EA4E71" w:rsidP="00EA4E71">
      <w:pPr>
        <w:bidi/>
        <w:rPr>
          <w:rFonts w:cs="B Nazanin"/>
          <w:sz w:val="28"/>
          <w:szCs w:val="28"/>
          <w:rtl/>
          <w:lang w:bidi="fa-IR"/>
        </w:rPr>
      </w:pPr>
    </w:p>
    <w:p w:rsidR="00EA4E71" w:rsidRPr="00BE4D66" w:rsidRDefault="00EA4E71" w:rsidP="00EA4E71">
      <w:pPr>
        <w:bidi/>
        <w:rPr>
          <w:rFonts w:cs="B Nazanin"/>
          <w:b/>
          <w:bCs/>
          <w:sz w:val="28"/>
          <w:szCs w:val="28"/>
          <w:rtl/>
        </w:rPr>
      </w:pPr>
      <w:r w:rsidRPr="00BE4D66">
        <w:rPr>
          <w:rFonts w:cs="B Nazanin" w:hint="cs"/>
          <w:b/>
          <w:bCs/>
          <w:sz w:val="28"/>
          <w:szCs w:val="28"/>
          <w:rtl/>
        </w:rPr>
        <w:t xml:space="preserve">   و)چالش‌ها:</w:t>
      </w:r>
    </w:p>
    <w:p w:rsidR="00EA4E71" w:rsidRDefault="00EA4E71" w:rsidP="00EA4E71">
      <w:pPr>
        <w:bidi/>
      </w:pPr>
    </w:p>
    <w:tbl>
      <w:tblPr>
        <w:tblStyle w:val="TableGrid"/>
        <w:bidiVisual/>
        <w:tblW w:w="9639" w:type="dxa"/>
        <w:jc w:val="center"/>
        <w:tblLook w:val="04A0" w:firstRow="1" w:lastRow="0" w:firstColumn="1" w:lastColumn="0" w:noHBand="0" w:noVBand="1"/>
      </w:tblPr>
      <w:tblGrid>
        <w:gridCol w:w="4921"/>
        <w:gridCol w:w="4718"/>
      </w:tblGrid>
      <w:tr w:rsidR="00EA4E71" w:rsidRPr="003A270F" w:rsidTr="009C74AA">
        <w:trPr>
          <w:trHeight w:val="851"/>
          <w:jc w:val="center"/>
        </w:trPr>
        <w:tc>
          <w:tcPr>
            <w:tcW w:w="4921" w:type="dxa"/>
            <w:tcBorders>
              <w:top w:val="thinThickSmallGap" w:sz="12" w:space="0" w:color="auto"/>
              <w:left w:val="thinThickSmallGap" w:sz="12" w:space="0" w:color="auto"/>
              <w:bottom w:val="thinThickSmallGap" w:sz="12" w:space="0" w:color="auto"/>
              <w:right w:val="single" w:sz="4" w:space="0" w:color="auto"/>
            </w:tcBorders>
            <w:shd w:val="clear" w:color="auto" w:fill="A6A6A6" w:themeFill="background1" w:themeFillShade="A6"/>
            <w:vAlign w:val="center"/>
            <w:hideMark/>
          </w:tcPr>
          <w:p w:rsidR="00EA4E71" w:rsidRPr="00EA2665" w:rsidRDefault="00EA4E71" w:rsidP="009C74AA">
            <w:pPr>
              <w:bidi/>
              <w:jc w:val="center"/>
              <w:rPr>
                <w:rFonts w:cs="B Nazanin"/>
                <w:b/>
                <w:bCs/>
                <w:sz w:val="24"/>
                <w:szCs w:val="24"/>
                <w:lang w:bidi="fa-IR"/>
              </w:rPr>
            </w:pPr>
            <w:r w:rsidRPr="00EA2665">
              <w:rPr>
                <w:rFonts w:cs="B Nazanin" w:hint="cs"/>
                <w:b/>
                <w:bCs/>
                <w:sz w:val="24"/>
                <w:szCs w:val="24"/>
                <w:rtl/>
                <w:lang w:bidi="fa-IR"/>
              </w:rPr>
              <w:t>مشکلات و چالش</w:t>
            </w:r>
            <w:r>
              <w:rPr>
                <w:rFonts w:cs="B Nazanin" w:hint="cs"/>
                <w:b/>
                <w:bCs/>
                <w:sz w:val="24"/>
                <w:szCs w:val="24"/>
                <w:rtl/>
                <w:lang w:bidi="fa-IR"/>
              </w:rPr>
              <w:t>‌</w:t>
            </w:r>
            <w:r w:rsidRPr="00EA2665">
              <w:rPr>
                <w:rFonts w:cs="B Nazanin" w:hint="cs"/>
                <w:b/>
                <w:bCs/>
                <w:sz w:val="24"/>
                <w:szCs w:val="24"/>
                <w:rtl/>
                <w:lang w:bidi="fa-IR"/>
              </w:rPr>
              <w:t>ها</w:t>
            </w:r>
          </w:p>
        </w:tc>
        <w:tc>
          <w:tcPr>
            <w:tcW w:w="4718" w:type="dxa"/>
            <w:tcBorders>
              <w:top w:val="thinThickSmallGap" w:sz="12" w:space="0" w:color="auto"/>
              <w:left w:val="single" w:sz="4" w:space="0" w:color="auto"/>
              <w:bottom w:val="thinThickSmallGap" w:sz="12" w:space="0" w:color="auto"/>
              <w:right w:val="thinThickSmallGap" w:sz="12" w:space="0" w:color="auto"/>
            </w:tcBorders>
            <w:shd w:val="clear" w:color="auto" w:fill="A6A6A6" w:themeFill="background1" w:themeFillShade="A6"/>
            <w:vAlign w:val="center"/>
            <w:hideMark/>
          </w:tcPr>
          <w:p w:rsidR="00EA4E71" w:rsidRPr="00EA2665" w:rsidRDefault="00EA4E71" w:rsidP="009C74AA">
            <w:pPr>
              <w:bidi/>
              <w:jc w:val="center"/>
              <w:rPr>
                <w:rFonts w:cs="B Nazanin"/>
                <w:b/>
                <w:bCs/>
                <w:sz w:val="24"/>
                <w:szCs w:val="24"/>
                <w:lang w:bidi="fa-IR"/>
              </w:rPr>
            </w:pPr>
            <w:r w:rsidRPr="00EA2665">
              <w:rPr>
                <w:rFonts w:cs="B Nazanin" w:hint="cs"/>
                <w:b/>
                <w:bCs/>
                <w:sz w:val="24"/>
                <w:szCs w:val="24"/>
                <w:rtl/>
                <w:lang w:bidi="fa-IR"/>
              </w:rPr>
              <w:t>پیشنهادات</w:t>
            </w:r>
          </w:p>
        </w:tc>
      </w:tr>
      <w:tr w:rsidR="00EA4E71" w:rsidRPr="003A270F" w:rsidTr="009C74AA">
        <w:trPr>
          <w:trHeight w:val="851"/>
          <w:jc w:val="center"/>
        </w:trPr>
        <w:tc>
          <w:tcPr>
            <w:tcW w:w="4921" w:type="dxa"/>
            <w:tcBorders>
              <w:top w:val="single" w:sz="4" w:space="0" w:color="auto"/>
              <w:left w:val="thinThickSmallGap" w:sz="12" w:space="0" w:color="auto"/>
              <w:bottom w:val="single" w:sz="4" w:space="0" w:color="auto"/>
              <w:right w:val="single" w:sz="4" w:space="0" w:color="auto"/>
            </w:tcBorders>
            <w:vAlign w:val="center"/>
          </w:tcPr>
          <w:p w:rsidR="00EA4E71" w:rsidRPr="00371EFF" w:rsidRDefault="00EA4E71" w:rsidP="009C74AA">
            <w:pPr>
              <w:bidi/>
              <w:jc w:val="both"/>
              <w:rPr>
                <w:rFonts w:eastAsia="Times New Roman" w:cs="B Nazanin"/>
                <w:color w:val="000000" w:themeColor="text1"/>
              </w:rPr>
            </w:pPr>
            <w:r w:rsidRPr="00371EFF">
              <w:rPr>
                <w:rFonts w:eastAsia="Times New Roman" w:cs="B Nazanin" w:hint="cs"/>
                <w:color w:val="000000" w:themeColor="text1"/>
                <w:rtl/>
              </w:rPr>
              <w:t xml:space="preserve">پرهزینه بودن آزمایشات روتین بارداری و پیش از بارداری، این امر موجب شده است که  مادران از انجام آن امتناع بورزند.  </w:t>
            </w:r>
          </w:p>
        </w:tc>
        <w:tc>
          <w:tcPr>
            <w:tcW w:w="4718" w:type="dxa"/>
            <w:tcBorders>
              <w:top w:val="single" w:sz="4" w:space="0" w:color="auto"/>
              <w:left w:val="single" w:sz="4" w:space="0" w:color="auto"/>
              <w:bottom w:val="single" w:sz="4" w:space="0" w:color="auto"/>
              <w:right w:val="thinThickSmallGap" w:sz="12" w:space="0" w:color="auto"/>
            </w:tcBorders>
            <w:vAlign w:val="center"/>
          </w:tcPr>
          <w:p w:rsidR="00EA4E71" w:rsidRPr="00371EFF" w:rsidRDefault="00EA4E71" w:rsidP="009C74AA">
            <w:pPr>
              <w:bidi/>
              <w:jc w:val="both"/>
              <w:rPr>
                <w:rFonts w:eastAsia="Times New Roman" w:cs="B Nazanin"/>
                <w:color w:val="000000" w:themeColor="text1"/>
              </w:rPr>
            </w:pPr>
            <w:r w:rsidRPr="00371EFF">
              <w:rPr>
                <w:rFonts w:eastAsia="Times New Roman" w:cs="B Nazanin" w:hint="cs"/>
                <w:color w:val="000000" w:themeColor="text1"/>
                <w:rtl/>
              </w:rPr>
              <w:t>گسترش بیمه های سلامت با محوریت پوشش گروه های آسیب پذیر در مراکز بهداشتی درمانی</w:t>
            </w:r>
          </w:p>
        </w:tc>
      </w:tr>
      <w:tr w:rsidR="00EA4E71" w:rsidRPr="003A270F" w:rsidTr="009C74AA">
        <w:trPr>
          <w:trHeight w:val="851"/>
          <w:jc w:val="center"/>
        </w:trPr>
        <w:tc>
          <w:tcPr>
            <w:tcW w:w="4921" w:type="dxa"/>
            <w:tcBorders>
              <w:top w:val="single" w:sz="4" w:space="0" w:color="auto"/>
              <w:left w:val="thinThickSmallGap" w:sz="12" w:space="0" w:color="auto"/>
              <w:bottom w:val="single" w:sz="4" w:space="0" w:color="auto"/>
              <w:right w:val="single" w:sz="4" w:space="0" w:color="auto"/>
            </w:tcBorders>
            <w:vAlign w:val="center"/>
          </w:tcPr>
          <w:p w:rsidR="00EA4E71" w:rsidRPr="00371EFF" w:rsidRDefault="00EA4E71" w:rsidP="009C74AA">
            <w:pPr>
              <w:bidi/>
              <w:jc w:val="both"/>
              <w:rPr>
                <w:rFonts w:eastAsia="Times New Roman" w:cs="B Nazanin"/>
                <w:color w:val="000000" w:themeColor="text1"/>
                <w:rtl/>
              </w:rPr>
            </w:pPr>
            <w:r w:rsidRPr="00371EFF">
              <w:rPr>
                <w:rFonts w:eastAsia="Times New Roman" w:cs="B Nazanin" w:hint="cs"/>
                <w:color w:val="000000" w:themeColor="text1"/>
                <w:rtl/>
              </w:rPr>
              <w:t xml:space="preserve">انگيزه ناكافي پزشكان برای اجراي برنامه: </w:t>
            </w:r>
          </w:p>
          <w:p w:rsidR="00EA4E71" w:rsidRPr="00371EFF" w:rsidRDefault="00EA4E71" w:rsidP="009C74AA">
            <w:pPr>
              <w:bidi/>
              <w:jc w:val="both"/>
              <w:rPr>
                <w:rFonts w:eastAsia="Times New Roman" w:cs="B Nazanin"/>
                <w:color w:val="000000" w:themeColor="text1"/>
              </w:rPr>
            </w:pPr>
            <w:r w:rsidRPr="00371EFF">
              <w:rPr>
                <w:rFonts w:eastAsia="Times New Roman" w:cs="B Nazanin" w:hint="cs"/>
                <w:color w:val="000000" w:themeColor="text1"/>
                <w:rtl/>
              </w:rPr>
              <w:t>تکمیل فرم های برنامه مادران برای پزشکان زمان بر بوده و اغلب تمایلی به ارائه خدمت در قالب برنامه مراقبت ادغام یافته ندارند.</w:t>
            </w:r>
          </w:p>
        </w:tc>
        <w:tc>
          <w:tcPr>
            <w:tcW w:w="4718" w:type="dxa"/>
            <w:tcBorders>
              <w:top w:val="single" w:sz="4" w:space="0" w:color="auto"/>
              <w:left w:val="single" w:sz="4" w:space="0" w:color="auto"/>
              <w:bottom w:val="single" w:sz="4" w:space="0" w:color="auto"/>
              <w:right w:val="thinThickSmallGap" w:sz="12" w:space="0" w:color="auto"/>
            </w:tcBorders>
            <w:vAlign w:val="center"/>
          </w:tcPr>
          <w:p w:rsidR="00EA4E71" w:rsidRPr="00371EFF" w:rsidRDefault="00EA4E71" w:rsidP="00146772">
            <w:pPr>
              <w:pStyle w:val="ListParagraph"/>
              <w:numPr>
                <w:ilvl w:val="0"/>
                <w:numId w:val="72"/>
              </w:numPr>
              <w:bidi/>
              <w:ind w:left="0"/>
              <w:jc w:val="both"/>
              <w:rPr>
                <w:rFonts w:eastAsia="Times New Roman" w:cs="B Nazanin"/>
                <w:color w:val="000000" w:themeColor="text1"/>
              </w:rPr>
            </w:pPr>
            <w:r w:rsidRPr="00371EFF">
              <w:rPr>
                <w:rFonts w:eastAsia="Times New Roman" w:cs="B Nazanin" w:hint="cs"/>
                <w:color w:val="000000" w:themeColor="text1"/>
                <w:rtl/>
              </w:rPr>
              <w:t>برگزاری دوره های آموزشی برای پزشکان در زمینه مراقبت از مادران و اعطای امتیاز به ایشان</w:t>
            </w:r>
          </w:p>
          <w:p w:rsidR="00EA4E71" w:rsidRPr="00371EFF" w:rsidRDefault="00EA4E71" w:rsidP="00146772">
            <w:pPr>
              <w:pStyle w:val="ListParagraph"/>
              <w:numPr>
                <w:ilvl w:val="0"/>
                <w:numId w:val="72"/>
              </w:numPr>
              <w:bidi/>
              <w:ind w:left="0"/>
              <w:jc w:val="both"/>
              <w:rPr>
                <w:rFonts w:eastAsia="Times New Roman" w:cs="B Nazanin"/>
                <w:color w:val="000000" w:themeColor="text1"/>
              </w:rPr>
            </w:pPr>
            <w:r w:rsidRPr="00371EFF">
              <w:rPr>
                <w:rFonts w:eastAsia="Times New Roman" w:cs="B Nazanin" w:hint="cs"/>
                <w:color w:val="000000" w:themeColor="text1"/>
                <w:rtl/>
              </w:rPr>
              <w:t xml:space="preserve">نظارت بیشتر بر عملکرد پزشکان </w:t>
            </w:r>
          </w:p>
        </w:tc>
      </w:tr>
      <w:tr w:rsidR="00EA4E71" w:rsidRPr="003A270F" w:rsidTr="009C74AA">
        <w:trPr>
          <w:trHeight w:val="851"/>
          <w:jc w:val="center"/>
        </w:trPr>
        <w:tc>
          <w:tcPr>
            <w:tcW w:w="4921" w:type="dxa"/>
            <w:tcBorders>
              <w:top w:val="single" w:sz="4" w:space="0" w:color="auto"/>
              <w:left w:val="thinThickSmallGap" w:sz="12" w:space="0" w:color="auto"/>
              <w:bottom w:val="single" w:sz="4" w:space="0" w:color="auto"/>
              <w:right w:val="single" w:sz="4" w:space="0" w:color="auto"/>
            </w:tcBorders>
            <w:vAlign w:val="center"/>
          </w:tcPr>
          <w:p w:rsidR="00EA4E71" w:rsidRPr="00371EFF" w:rsidRDefault="00EA4E71" w:rsidP="009C74AA">
            <w:pPr>
              <w:bidi/>
              <w:jc w:val="both"/>
              <w:rPr>
                <w:rFonts w:eastAsia="Times New Roman" w:cs="B Nazanin"/>
                <w:color w:val="000000" w:themeColor="text1"/>
                <w:rtl/>
              </w:rPr>
            </w:pPr>
            <w:r w:rsidRPr="00371EFF">
              <w:rPr>
                <w:rFonts w:eastAsia="Times New Roman" w:cs="B Nazanin" w:hint="cs"/>
                <w:color w:val="000000" w:themeColor="text1"/>
                <w:rtl/>
              </w:rPr>
              <w:t>کمبود نیروی انسانی در سطح ستاد و سطوح محیطی : در وضعیت فعلی کارکنان  وقت خود را به طور کامل صرف مراقبت از مراجعین به مرکز بهداشتی درمانی می کنند و در مورد مادران که به صورت فعال به مرکز مراجعه نمی کنند و نیازمند تلاش و پیگیری برای حضور ایشان در مرکز است زمان کافی ندارند.</w:t>
            </w:r>
          </w:p>
        </w:tc>
        <w:tc>
          <w:tcPr>
            <w:tcW w:w="4718" w:type="dxa"/>
            <w:tcBorders>
              <w:top w:val="single" w:sz="4" w:space="0" w:color="auto"/>
              <w:left w:val="single" w:sz="4" w:space="0" w:color="auto"/>
              <w:bottom w:val="single" w:sz="4" w:space="0" w:color="auto"/>
              <w:right w:val="thinThickSmallGap" w:sz="12" w:space="0" w:color="auto"/>
            </w:tcBorders>
            <w:vAlign w:val="center"/>
          </w:tcPr>
          <w:p w:rsidR="00EA4E71" w:rsidRPr="00371EFF" w:rsidRDefault="00EA4E71" w:rsidP="00146772">
            <w:pPr>
              <w:pStyle w:val="ListParagraph"/>
              <w:numPr>
                <w:ilvl w:val="0"/>
                <w:numId w:val="72"/>
              </w:numPr>
              <w:bidi/>
              <w:ind w:left="0"/>
              <w:jc w:val="both"/>
              <w:rPr>
                <w:rFonts w:eastAsia="Times New Roman" w:cs="B Nazanin"/>
                <w:color w:val="000000" w:themeColor="text1"/>
              </w:rPr>
            </w:pPr>
            <w:r w:rsidRPr="00371EFF">
              <w:rPr>
                <w:rFonts w:eastAsia="Times New Roman" w:cs="B Nazanin" w:hint="cs"/>
                <w:color w:val="000000" w:themeColor="text1"/>
                <w:rtl/>
              </w:rPr>
              <w:t>اصلاح چارت سازمانی مراکز بهداشتی درمانی در خصوص برنامه های جاری</w:t>
            </w:r>
          </w:p>
          <w:p w:rsidR="00EA4E71" w:rsidRPr="00371EFF" w:rsidRDefault="00EA4E71" w:rsidP="00146772">
            <w:pPr>
              <w:pStyle w:val="ListParagraph"/>
              <w:numPr>
                <w:ilvl w:val="0"/>
                <w:numId w:val="72"/>
              </w:numPr>
              <w:bidi/>
              <w:ind w:left="0"/>
              <w:jc w:val="both"/>
              <w:rPr>
                <w:rFonts w:eastAsia="Times New Roman" w:cs="B Nazanin"/>
                <w:color w:val="000000" w:themeColor="text1"/>
              </w:rPr>
            </w:pPr>
            <w:r w:rsidRPr="00371EFF">
              <w:rPr>
                <w:rFonts w:eastAsia="Times New Roman" w:cs="B Nazanin" w:hint="cs"/>
                <w:color w:val="000000" w:themeColor="text1"/>
                <w:rtl/>
              </w:rPr>
              <w:t>امین نیروی انسانی مورد نیاز با توجه به حجم کار بالای برنامه</w:t>
            </w:r>
          </w:p>
        </w:tc>
      </w:tr>
      <w:tr w:rsidR="00EA4E71" w:rsidRPr="003A270F" w:rsidTr="009C74AA">
        <w:trPr>
          <w:trHeight w:val="851"/>
          <w:jc w:val="center"/>
        </w:trPr>
        <w:tc>
          <w:tcPr>
            <w:tcW w:w="4921" w:type="dxa"/>
            <w:tcBorders>
              <w:top w:val="single" w:sz="4" w:space="0" w:color="auto"/>
              <w:left w:val="thinThickSmallGap" w:sz="12" w:space="0" w:color="auto"/>
              <w:bottom w:val="single" w:sz="4" w:space="0" w:color="auto"/>
              <w:right w:val="single" w:sz="4" w:space="0" w:color="auto"/>
            </w:tcBorders>
            <w:vAlign w:val="center"/>
          </w:tcPr>
          <w:p w:rsidR="00EA4E71" w:rsidRPr="00371EFF" w:rsidRDefault="00EA4E71" w:rsidP="009C74AA">
            <w:pPr>
              <w:bidi/>
              <w:jc w:val="both"/>
              <w:rPr>
                <w:rFonts w:eastAsia="Times New Roman" w:cs="B Nazanin"/>
                <w:color w:val="000000" w:themeColor="text1"/>
              </w:rPr>
            </w:pPr>
            <w:r w:rsidRPr="00371EFF">
              <w:rPr>
                <w:rFonts w:eastAsia="Times New Roman" w:cs="B Nazanin" w:hint="cs"/>
                <w:color w:val="000000" w:themeColor="text1"/>
                <w:rtl/>
              </w:rPr>
              <w:t>بالا بودن آمار زایمان</w:t>
            </w:r>
            <w:r w:rsidRPr="00371EFF">
              <w:rPr>
                <w:rFonts w:eastAsia="Times New Roman" w:cs="B Nazanin"/>
                <w:color w:val="000000" w:themeColor="text1"/>
                <w:rtl/>
              </w:rPr>
              <w:t xml:space="preserve"> </w:t>
            </w:r>
            <w:r w:rsidRPr="00371EFF">
              <w:rPr>
                <w:rFonts w:eastAsia="Times New Roman" w:cs="B Nazanin" w:hint="cs"/>
                <w:color w:val="000000" w:themeColor="text1"/>
                <w:rtl/>
              </w:rPr>
              <w:t>در</w:t>
            </w:r>
            <w:r w:rsidRPr="00371EFF">
              <w:rPr>
                <w:rFonts w:eastAsia="Times New Roman" w:cs="B Nazanin"/>
                <w:color w:val="000000" w:themeColor="text1"/>
                <w:rtl/>
              </w:rPr>
              <w:t xml:space="preserve"> </w:t>
            </w:r>
            <w:r w:rsidRPr="00371EFF">
              <w:rPr>
                <w:rFonts w:eastAsia="Times New Roman" w:cs="B Nazanin" w:hint="cs"/>
                <w:color w:val="000000" w:themeColor="text1"/>
                <w:rtl/>
              </w:rPr>
              <w:t>منزل</w:t>
            </w:r>
            <w:r w:rsidRPr="00371EFF">
              <w:rPr>
                <w:rFonts w:eastAsia="Times New Roman" w:cs="B Nazanin"/>
                <w:color w:val="000000" w:themeColor="text1"/>
                <w:rtl/>
              </w:rPr>
              <w:t xml:space="preserve"> </w:t>
            </w:r>
          </w:p>
        </w:tc>
        <w:tc>
          <w:tcPr>
            <w:tcW w:w="4718" w:type="dxa"/>
            <w:tcBorders>
              <w:top w:val="single" w:sz="4" w:space="0" w:color="auto"/>
              <w:left w:val="single" w:sz="4" w:space="0" w:color="auto"/>
              <w:bottom w:val="single" w:sz="4" w:space="0" w:color="auto"/>
              <w:right w:val="thinThickSmallGap" w:sz="12" w:space="0" w:color="auto"/>
            </w:tcBorders>
            <w:vAlign w:val="center"/>
          </w:tcPr>
          <w:p w:rsidR="00EA4E71" w:rsidRPr="00371EFF" w:rsidRDefault="00EA4E71" w:rsidP="009C74AA">
            <w:pPr>
              <w:bidi/>
              <w:jc w:val="both"/>
              <w:rPr>
                <w:rFonts w:eastAsia="Times New Roman" w:cs="B Nazanin"/>
                <w:color w:val="000000" w:themeColor="text1"/>
              </w:rPr>
            </w:pPr>
            <w:r w:rsidRPr="00371EFF">
              <w:rPr>
                <w:rFonts w:eastAsia="Times New Roman" w:cs="B Nazanin"/>
                <w:color w:val="000000" w:themeColor="text1"/>
                <w:rtl/>
              </w:rPr>
              <w:t xml:space="preserve"> </w:t>
            </w:r>
            <w:r w:rsidRPr="00371EFF">
              <w:rPr>
                <w:rFonts w:eastAsia="Times New Roman" w:cs="B Nazanin" w:hint="cs"/>
                <w:color w:val="000000" w:themeColor="text1"/>
                <w:rtl/>
              </w:rPr>
              <w:t>مشاوره</w:t>
            </w:r>
            <w:r w:rsidRPr="00371EFF">
              <w:rPr>
                <w:rFonts w:eastAsia="Times New Roman" w:cs="B Nazanin"/>
                <w:color w:val="000000" w:themeColor="text1"/>
                <w:rtl/>
              </w:rPr>
              <w:t xml:space="preserve"> </w:t>
            </w:r>
            <w:r w:rsidRPr="00371EFF">
              <w:rPr>
                <w:rFonts w:eastAsia="Times New Roman" w:cs="B Nazanin" w:hint="cs"/>
                <w:color w:val="000000" w:themeColor="text1"/>
                <w:rtl/>
              </w:rPr>
              <w:t>صحیح</w:t>
            </w:r>
            <w:r w:rsidRPr="00371EFF">
              <w:rPr>
                <w:rFonts w:eastAsia="Times New Roman" w:cs="B Nazanin"/>
                <w:color w:val="000000" w:themeColor="text1"/>
                <w:rtl/>
              </w:rPr>
              <w:t xml:space="preserve"> </w:t>
            </w:r>
            <w:r w:rsidRPr="00371EFF">
              <w:rPr>
                <w:rFonts w:eastAsia="Times New Roman" w:cs="B Nazanin" w:hint="cs"/>
                <w:color w:val="000000" w:themeColor="text1"/>
                <w:rtl/>
              </w:rPr>
              <w:t>و</w:t>
            </w:r>
            <w:r w:rsidRPr="00371EFF">
              <w:rPr>
                <w:rFonts w:eastAsia="Times New Roman" w:cs="B Nazanin"/>
                <w:color w:val="000000" w:themeColor="text1"/>
                <w:rtl/>
              </w:rPr>
              <w:t xml:space="preserve"> </w:t>
            </w:r>
            <w:r w:rsidRPr="00371EFF">
              <w:rPr>
                <w:rFonts w:eastAsia="Times New Roman" w:cs="B Nazanin" w:hint="cs"/>
                <w:color w:val="000000" w:themeColor="text1"/>
                <w:rtl/>
              </w:rPr>
              <w:t>آموزش</w:t>
            </w:r>
            <w:r w:rsidRPr="00371EFF">
              <w:rPr>
                <w:rFonts w:eastAsia="Times New Roman" w:cs="B Nazanin"/>
                <w:color w:val="000000" w:themeColor="text1"/>
                <w:rtl/>
              </w:rPr>
              <w:t xml:space="preserve"> </w:t>
            </w:r>
            <w:r w:rsidRPr="00371EFF">
              <w:rPr>
                <w:rFonts w:eastAsia="Times New Roman" w:cs="B Nazanin" w:hint="cs"/>
                <w:color w:val="000000" w:themeColor="text1"/>
                <w:rtl/>
              </w:rPr>
              <w:t>بیشتر</w:t>
            </w:r>
            <w:r w:rsidRPr="00371EFF">
              <w:rPr>
                <w:rFonts w:eastAsia="Times New Roman" w:cs="B Nazanin"/>
                <w:color w:val="000000" w:themeColor="text1"/>
                <w:rtl/>
              </w:rPr>
              <w:t xml:space="preserve"> </w:t>
            </w:r>
            <w:r w:rsidRPr="00371EFF">
              <w:rPr>
                <w:rFonts w:eastAsia="Times New Roman" w:cs="B Nazanin" w:hint="cs"/>
                <w:color w:val="000000" w:themeColor="text1"/>
                <w:rtl/>
              </w:rPr>
              <w:t>به</w:t>
            </w:r>
            <w:r w:rsidRPr="00371EFF">
              <w:rPr>
                <w:rFonts w:eastAsia="Times New Roman" w:cs="B Nazanin"/>
                <w:color w:val="000000" w:themeColor="text1"/>
                <w:rtl/>
              </w:rPr>
              <w:t xml:space="preserve"> </w:t>
            </w:r>
            <w:r w:rsidRPr="00371EFF">
              <w:rPr>
                <w:rFonts w:eastAsia="Times New Roman" w:cs="B Nazanin" w:hint="cs"/>
                <w:color w:val="000000" w:themeColor="text1"/>
                <w:rtl/>
              </w:rPr>
              <w:t>مراجعین</w:t>
            </w:r>
            <w:r w:rsidRPr="00371EFF">
              <w:rPr>
                <w:rFonts w:eastAsia="Times New Roman" w:cs="B Nazanin"/>
                <w:color w:val="000000" w:themeColor="text1"/>
                <w:rtl/>
              </w:rPr>
              <w:t xml:space="preserve"> </w:t>
            </w:r>
            <w:r w:rsidRPr="00371EFF">
              <w:rPr>
                <w:rFonts w:eastAsia="Times New Roman" w:cs="B Nazanin" w:hint="cs"/>
                <w:color w:val="000000" w:themeColor="text1"/>
                <w:rtl/>
              </w:rPr>
              <w:t>در</w:t>
            </w:r>
            <w:r w:rsidRPr="00371EFF">
              <w:rPr>
                <w:rFonts w:eastAsia="Times New Roman" w:cs="B Nazanin"/>
                <w:color w:val="000000" w:themeColor="text1"/>
                <w:rtl/>
              </w:rPr>
              <w:t xml:space="preserve"> </w:t>
            </w:r>
            <w:r w:rsidRPr="00371EFF">
              <w:rPr>
                <w:rFonts w:eastAsia="Times New Roman" w:cs="B Nazanin" w:hint="cs"/>
                <w:color w:val="000000" w:themeColor="text1"/>
                <w:rtl/>
              </w:rPr>
              <w:t>جهت</w:t>
            </w:r>
            <w:r w:rsidRPr="00371EFF">
              <w:rPr>
                <w:rFonts w:eastAsia="Times New Roman" w:cs="B Nazanin"/>
                <w:color w:val="000000" w:themeColor="text1"/>
                <w:rtl/>
              </w:rPr>
              <w:t xml:space="preserve"> </w:t>
            </w:r>
            <w:r w:rsidRPr="00371EFF">
              <w:rPr>
                <w:rFonts w:eastAsia="Times New Roman" w:cs="B Nazanin" w:hint="cs"/>
                <w:color w:val="000000" w:themeColor="text1"/>
                <w:rtl/>
              </w:rPr>
              <w:t>افزایش</w:t>
            </w:r>
            <w:r w:rsidRPr="00371EFF">
              <w:rPr>
                <w:rFonts w:eastAsia="Times New Roman" w:cs="B Nazanin"/>
                <w:color w:val="000000" w:themeColor="text1"/>
                <w:rtl/>
              </w:rPr>
              <w:t xml:space="preserve"> </w:t>
            </w:r>
            <w:r w:rsidRPr="00371EFF">
              <w:rPr>
                <w:rFonts w:eastAsia="Times New Roman" w:cs="B Nazanin" w:hint="cs"/>
                <w:color w:val="000000" w:themeColor="text1"/>
                <w:rtl/>
              </w:rPr>
              <w:t>زایمان</w:t>
            </w:r>
            <w:r w:rsidRPr="00371EFF">
              <w:rPr>
                <w:rFonts w:eastAsia="Times New Roman" w:cs="B Nazanin"/>
                <w:color w:val="000000" w:themeColor="text1"/>
                <w:rtl/>
              </w:rPr>
              <w:t xml:space="preserve"> </w:t>
            </w:r>
            <w:r w:rsidRPr="00371EFF">
              <w:rPr>
                <w:rFonts w:eastAsia="Times New Roman" w:cs="B Nazanin" w:hint="cs"/>
                <w:color w:val="000000" w:themeColor="text1"/>
                <w:rtl/>
              </w:rPr>
              <w:t>ایمن</w:t>
            </w:r>
            <w:r w:rsidRPr="00371EFF">
              <w:rPr>
                <w:rFonts w:eastAsia="Times New Roman" w:cs="B Nazanin"/>
                <w:color w:val="000000" w:themeColor="text1"/>
                <w:rtl/>
              </w:rPr>
              <w:t xml:space="preserve"> </w:t>
            </w:r>
            <w:r w:rsidRPr="00371EFF">
              <w:rPr>
                <w:rFonts w:eastAsia="Times New Roman" w:cs="B Nazanin" w:hint="cs"/>
                <w:color w:val="000000" w:themeColor="text1"/>
                <w:rtl/>
              </w:rPr>
              <w:t>و</w:t>
            </w:r>
            <w:r w:rsidRPr="00371EFF">
              <w:rPr>
                <w:rFonts w:eastAsia="Times New Roman" w:cs="B Nazanin"/>
                <w:color w:val="000000" w:themeColor="text1"/>
                <w:rtl/>
              </w:rPr>
              <w:t xml:space="preserve"> </w:t>
            </w:r>
            <w:r w:rsidRPr="00371EFF">
              <w:rPr>
                <w:rFonts w:eastAsia="Times New Roman" w:cs="B Nazanin" w:hint="cs"/>
                <w:color w:val="000000" w:themeColor="text1"/>
                <w:rtl/>
              </w:rPr>
              <w:t>زایمان</w:t>
            </w:r>
            <w:r w:rsidRPr="00371EFF">
              <w:rPr>
                <w:rFonts w:eastAsia="Times New Roman" w:cs="B Nazanin"/>
                <w:color w:val="000000" w:themeColor="text1"/>
                <w:rtl/>
              </w:rPr>
              <w:t xml:space="preserve"> </w:t>
            </w:r>
            <w:r w:rsidRPr="00371EFF">
              <w:rPr>
                <w:rFonts w:eastAsia="Times New Roman" w:cs="B Nazanin" w:hint="cs"/>
                <w:color w:val="000000" w:themeColor="text1"/>
                <w:rtl/>
              </w:rPr>
              <w:t>در</w:t>
            </w:r>
            <w:r w:rsidRPr="00371EFF">
              <w:rPr>
                <w:rFonts w:eastAsia="Times New Roman" w:cs="B Nazanin"/>
                <w:color w:val="000000" w:themeColor="text1"/>
                <w:rtl/>
              </w:rPr>
              <w:t xml:space="preserve"> </w:t>
            </w:r>
            <w:r w:rsidRPr="00371EFF">
              <w:rPr>
                <w:rFonts w:eastAsia="Times New Roman" w:cs="B Nazanin" w:hint="cs"/>
                <w:color w:val="000000" w:themeColor="text1"/>
                <w:rtl/>
              </w:rPr>
              <w:t>بیمارستانها</w:t>
            </w:r>
          </w:p>
        </w:tc>
      </w:tr>
      <w:tr w:rsidR="00EA4E71" w:rsidRPr="003A270F" w:rsidTr="009C74AA">
        <w:trPr>
          <w:trHeight w:val="851"/>
          <w:jc w:val="center"/>
        </w:trPr>
        <w:tc>
          <w:tcPr>
            <w:tcW w:w="4921" w:type="dxa"/>
            <w:tcBorders>
              <w:top w:val="single" w:sz="4" w:space="0" w:color="auto"/>
              <w:left w:val="thinThickSmallGap" w:sz="12" w:space="0" w:color="auto"/>
              <w:bottom w:val="single" w:sz="4" w:space="0" w:color="auto"/>
              <w:right w:val="single" w:sz="4" w:space="0" w:color="auto"/>
            </w:tcBorders>
            <w:vAlign w:val="center"/>
          </w:tcPr>
          <w:p w:rsidR="00EA4E71" w:rsidRPr="00371EFF" w:rsidRDefault="00EA4E71" w:rsidP="009C74AA">
            <w:pPr>
              <w:bidi/>
              <w:jc w:val="both"/>
              <w:rPr>
                <w:rFonts w:eastAsia="Times New Roman" w:cs="B Nazanin"/>
                <w:color w:val="000000" w:themeColor="text1"/>
              </w:rPr>
            </w:pPr>
            <w:r w:rsidRPr="00371EFF">
              <w:rPr>
                <w:rFonts w:eastAsia="Times New Roman" w:cs="B Nazanin" w:hint="cs"/>
                <w:color w:val="000000" w:themeColor="text1"/>
                <w:rtl/>
              </w:rPr>
              <w:t>پایین</w:t>
            </w:r>
            <w:r w:rsidRPr="00371EFF">
              <w:rPr>
                <w:rFonts w:eastAsia="Times New Roman" w:cs="B Nazanin"/>
                <w:color w:val="000000" w:themeColor="text1"/>
                <w:rtl/>
              </w:rPr>
              <w:t xml:space="preserve"> </w:t>
            </w:r>
            <w:r w:rsidRPr="00371EFF">
              <w:rPr>
                <w:rFonts w:eastAsia="Times New Roman" w:cs="B Nazanin" w:hint="cs"/>
                <w:color w:val="000000" w:themeColor="text1"/>
                <w:rtl/>
              </w:rPr>
              <w:t>بودن</w:t>
            </w:r>
            <w:r w:rsidRPr="00371EFF">
              <w:rPr>
                <w:rFonts w:eastAsia="Times New Roman" w:cs="B Nazanin"/>
                <w:color w:val="000000" w:themeColor="text1"/>
                <w:rtl/>
              </w:rPr>
              <w:t xml:space="preserve"> </w:t>
            </w:r>
            <w:r w:rsidRPr="00371EFF">
              <w:rPr>
                <w:rFonts w:eastAsia="Times New Roman" w:cs="B Nazanin" w:hint="cs"/>
                <w:color w:val="000000" w:themeColor="text1"/>
                <w:rtl/>
              </w:rPr>
              <w:t>تعدادشرکت</w:t>
            </w:r>
            <w:r w:rsidRPr="00371EFF">
              <w:rPr>
                <w:rFonts w:eastAsia="Times New Roman" w:cs="B Nazanin"/>
                <w:color w:val="000000" w:themeColor="text1"/>
                <w:rtl/>
              </w:rPr>
              <w:t xml:space="preserve"> </w:t>
            </w:r>
            <w:r w:rsidRPr="00371EFF">
              <w:rPr>
                <w:rFonts w:eastAsia="Times New Roman" w:cs="B Nazanin" w:hint="cs"/>
                <w:color w:val="000000" w:themeColor="text1"/>
                <w:rtl/>
              </w:rPr>
              <w:t>کننده</w:t>
            </w:r>
            <w:r w:rsidRPr="00371EFF">
              <w:rPr>
                <w:rFonts w:eastAsia="Times New Roman" w:cs="B Nazanin"/>
                <w:color w:val="000000" w:themeColor="text1"/>
                <w:rtl/>
              </w:rPr>
              <w:t xml:space="preserve"> </w:t>
            </w:r>
            <w:r w:rsidRPr="00371EFF">
              <w:rPr>
                <w:rFonts w:eastAsia="Times New Roman" w:cs="B Nazanin" w:hint="cs"/>
                <w:color w:val="000000" w:themeColor="text1"/>
                <w:rtl/>
              </w:rPr>
              <w:t>در</w:t>
            </w:r>
            <w:r w:rsidRPr="00371EFF">
              <w:rPr>
                <w:rFonts w:eastAsia="Times New Roman" w:cs="B Nazanin"/>
                <w:color w:val="000000" w:themeColor="text1"/>
                <w:rtl/>
              </w:rPr>
              <w:t xml:space="preserve"> </w:t>
            </w:r>
            <w:r w:rsidRPr="00371EFF">
              <w:rPr>
                <w:rFonts w:eastAsia="Times New Roman" w:cs="B Nazanin" w:hint="cs"/>
                <w:color w:val="000000" w:themeColor="text1"/>
                <w:rtl/>
              </w:rPr>
              <w:t>کلاسهای</w:t>
            </w:r>
            <w:r w:rsidRPr="00371EFF">
              <w:rPr>
                <w:rFonts w:eastAsia="Times New Roman" w:cs="B Nazanin"/>
                <w:color w:val="000000" w:themeColor="text1"/>
                <w:rtl/>
              </w:rPr>
              <w:t xml:space="preserve"> </w:t>
            </w:r>
            <w:r w:rsidRPr="00371EFF">
              <w:rPr>
                <w:rFonts w:eastAsia="Times New Roman" w:cs="B Nazanin" w:hint="cs"/>
                <w:color w:val="000000" w:themeColor="text1"/>
                <w:rtl/>
              </w:rPr>
              <w:t>آمادگی</w:t>
            </w:r>
            <w:r w:rsidRPr="00371EFF">
              <w:rPr>
                <w:rFonts w:eastAsia="Times New Roman" w:cs="B Nazanin"/>
                <w:color w:val="000000" w:themeColor="text1"/>
                <w:rtl/>
              </w:rPr>
              <w:t xml:space="preserve"> </w:t>
            </w:r>
            <w:r w:rsidRPr="00371EFF">
              <w:rPr>
                <w:rFonts w:eastAsia="Times New Roman" w:cs="B Nazanin" w:hint="cs"/>
                <w:color w:val="000000" w:themeColor="text1"/>
                <w:rtl/>
              </w:rPr>
              <w:t>زایمان</w:t>
            </w:r>
          </w:p>
        </w:tc>
        <w:tc>
          <w:tcPr>
            <w:tcW w:w="4718" w:type="dxa"/>
            <w:tcBorders>
              <w:top w:val="single" w:sz="4" w:space="0" w:color="auto"/>
              <w:left w:val="single" w:sz="4" w:space="0" w:color="auto"/>
              <w:bottom w:val="single" w:sz="4" w:space="0" w:color="auto"/>
              <w:right w:val="thinThickSmallGap" w:sz="12" w:space="0" w:color="auto"/>
            </w:tcBorders>
            <w:vAlign w:val="center"/>
          </w:tcPr>
          <w:p w:rsidR="00EA4E71" w:rsidRPr="00371EFF" w:rsidRDefault="00EA4E71" w:rsidP="009C74AA">
            <w:pPr>
              <w:bidi/>
              <w:jc w:val="both"/>
              <w:rPr>
                <w:rFonts w:eastAsia="Times New Roman" w:cs="B Nazanin"/>
                <w:color w:val="000000" w:themeColor="text1"/>
              </w:rPr>
            </w:pPr>
            <w:r w:rsidRPr="00371EFF">
              <w:rPr>
                <w:rFonts w:eastAsia="Times New Roman" w:cs="B Nazanin" w:hint="cs"/>
                <w:color w:val="000000" w:themeColor="text1"/>
                <w:rtl/>
              </w:rPr>
              <w:t>افزایش</w:t>
            </w:r>
            <w:r w:rsidRPr="00371EFF">
              <w:rPr>
                <w:rFonts w:eastAsia="Times New Roman" w:cs="B Nazanin"/>
                <w:color w:val="000000" w:themeColor="text1"/>
                <w:rtl/>
              </w:rPr>
              <w:t xml:space="preserve"> </w:t>
            </w:r>
            <w:r w:rsidRPr="00371EFF">
              <w:rPr>
                <w:rFonts w:eastAsia="Times New Roman" w:cs="B Nazanin" w:hint="cs"/>
                <w:color w:val="000000" w:themeColor="text1"/>
                <w:rtl/>
              </w:rPr>
              <w:t>تعداد  مراکز</w:t>
            </w:r>
            <w:r w:rsidRPr="00371EFF">
              <w:rPr>
                <w:rFonts w:eastAsia="Times New Roman" w:cs="B Nazanin"/>
                <w:color w:val="000000" w:themeColor="text1"/>
                <w:rtl/>
              </w:rPr>
              <w:t xml:space="preserve"> </w:t>
            </w:r>
            <w:r w:rsidRPr="00371EFF">
              <w:rPr>
                <w:rFonts w:eastAsia="Times New Roman" w:cs="B Nazanin" w:hint="cs"/>
                <w:color w:val="000000" w:themeColor="text1"/>
                <w:rtl/>
              </w:rPr>
              <w:t>دارای</w:t>
            </w:r>
            <w:r w:rsidRPr="00371EFF">
              <w:rPr>
                <w:rFonts w:eastAsia="Times New Roman" w:cs="B Nazanin"/>
                <w:color w:val="000000" w:themeColor="text1"/>
                <w:rtl/>
              </w:rPr>
              <w:t xml:space="preserve"> </w:t>
            </w:r>
            <w:r w:rsidRPr="00371EFF">
              <w:rPr>
                <w:rFonts w:eastAsia="Times New Roman" w:cs="B Nazanin" w:hint="cs"/>
                <w:color w:val="000000" w:themeColor="text1"/>
                <w:rtl/>
              </w:rPr>
              <w:t>کلاس</w:t>
            </w:r>
            <w:r w:rsidRPr="00371EFF">
              <w:rPr>
                <w:rFonts w:eastAsia="Times New Roman" w:cs="B Nazanin"/>
                <w:color w:val="000000" w:themeColor="text1"/>
                <w:rtl/>
              </w:rPr>
              <w:t xml:space="preserve"> </w:t>
            </w:r>
            <w:r w:rsidRPr="00371EFF">
              <w:rPr>
                <w:rFonts w:eastAsia="Times New Roman" w:cs="B Nazanin" w:hint="cs"/>
                <w:color w:val="000000" w:themeColor="text1"/>
                <w:rtl/>
              </w:rPr>
              <w:t>آمادگی</w:t>
            </w:r>
            <w:r w:rsidRPr="00371EFF">
              <w:rPr>
                <w:rFonts w:eastAsia="Times New Roman" w:cs="B Nazanin"/>
                <w:color w:val="000000" w:themeColor="text1"/>
                <w:rtl/>
              </w:rPr>
              <w:t xml:space="preserve"> </w:t>
            </w:r>
            <w:r w:rsidRPr="00371EFF">
              <w:rPr>
                <w:rFonts w:eastAsia="Times New Roman" w:cs="B Nazanin" w:hint="cs"/>
                <w:color w:val="000000" w:themeColor="text1"/>
                <w:rtl/>
              </w:rPr>
              <w:t>زایمان و تعداد مربیان کلاس</w:t>
            </w:r>
          </w:p>
        </w:tc>
      </w:tr>
    </w:tbl>
    <w:p w:rsidR="00EA4E71" w:rsidRDefault="00EA4E71" w:rsidP="00EA4E71">
      <w:pPr>
        <w:bidi/>
        <w:rPr>
          <w:rFonts w:ascii="Franklin Gothic Book" w:eastAsia="+mn-ea" w:cs="2  Zar"/>
          <w:kern w:val="24"/>
          <w:sz w:val="24"/>
          <w:szCs w:val="24"/>
          <w:rtl/>
          <w:lang w:bidi="fa-IR"/>
        </w:rPr>
      </w:pPr>
    </w:p>
    <w:p w:rsidR="00EA4E71" w:rsidRDefault="00EA4E71" w:rsidP="00EA4E71">
      <w:pPr>
        <w:rPr>
          <w:rFonts w:ascii="Franklin Gothic Book" w:eastAsia="+mn-ea" w:cs="2  Zar"/>
          <w:sz w:val="24"/>
          <w:szCs w:val="24"/>
          <w:rtl/>
          <w:lang w:bidi="fa-IR"/>
        </w:rPr>
      </w:pPr>
      <w:r>
        <w:rPr>
          <w:rFonts w:ascii="Franklin Gothic Book" w:eastAsia="+mn-ea" w:cs="2  Zar"/>
          <w:sz w:val="24"/>
          <w:szCs w:val="24"/>
          <w:rtl/>
          <w:lang w:bidi="fa-IR"/>
        </w:rPr>
        <w:br w:type="page"/>
      </w:r>
    </w:p>
    <w:p w:rsidR="00EA4E71" w:rsidRDefault="00EA4E71" w:rsidP="00EA4E71">
      <w:pPr>
        <w:bidi/>
        <w:rPr>
          <w:rFonts w:cs="B Nazanin"/>
          <w:b/>
          <w:bCs/>
          <w:sz w:val="28"/>
          <w:szCs w:val="28"/>
          <w:rtl/>
        </w:rPr>
        <w:sectPr w:rsidR="00EA4E71" w:rsidSect="00607651">
          <w:pgSz w:w="12240" w:h="15840"/>
          <w:pgMar w:top="1440" w:right="810" w:bottom="1440" w:left="720" w:header="720" w:footer="720" w:gutter="0"/>
          <w:cols w:space="720"/>
          <w:docGrid w:linePitch="360"/>
        </w:sectPr>
      </w:pPr>
    </w:p>
    <w:p w:rsidR="00EA4E71" w:rsidRDefault="00EA4E71" w:rsidP="00EA4E71">
      <w:pPr>
        <w:bidi/>
        <w:rPr>
          <w:rFonts w:cs="B Nazanin"/>
          <w:b/>
          <w:bCs/>
          <w:sz w:val="28"/>
          <w:szCs w:val="28"/>
          <w:rtl/>
        </w:rPr>
      </w:pPr>
      <w:r>
        <w:rPr>
          <w:rFonts w:cs="B Nazanin" w:hint="cs"/>
          <w:b/>
          <w:bCs/>
          <w:sz w:val="28"/>
          <w:szCs w:val="28"/>
          <w:rtl/>
        </w:rPr>
        <w:t xml:space="preserve">جدول مداخلات </w:t>
      </w:r>
    </w:p>
    <w:p w:rsidR="00EA4E71" w:rsidRPr="00BD3840" w:rsidRDefault="00EA4E71" w:rsidP="00BD3840">
      <w:pPr>
        <w:bidi/>
        <w:rPr>
          <w:rFonts w:ascii="Franklin Gothic Book" w:eastAsia="+mn-ea" w:cs="2  Zar"/>
          <w:color w:val="000000" w:themeColor="text1"/>
          <w:sz w:val="24"/>
          <w:szCs w:val="24"/>
          <w:lang w:bidi="fa-IR"/>
        </w:rPr>
      </w:pPr>
      <w:r w:rsidRPr="00053F21">
        <w:rPr>
          <w:rFonts w:cs="B Nazanin" w:hint="cs"/>
          <w:b/>
          <w:bCs/>
          <w:sz w:val="28"/>
          <w:szCs w:val="28"/>
          <w:rtl/>
        </w:rPr>
        <w:t>عنوان شاخص</w:t>
      </w:r>
      <w:r w:rsidRPr="00053F21">
        <w:rPr>
          <w:rFonts w:eastAsia="Times New Roman" w:cs="B Nazanin" w:hint="cs"/>
          <w:b/>
          <w:bCs/>
          <w:sz w:val="28"/>
          <w:szCs w:val="28"/>
          <w:rtl/>
        </w:rPr>
        <w:t xml:space="preserve">: </w:t>
      </w:r>
      <w:r w:rsidRPr="00BD3840">
        <w:rPr>
          <w:rFonts w:cs="B Nazanin" w:hint="cs"/>
          <w:color w:val="000000" w:themeColor="text1"/>
          <w:sz w:val="24"/>
          <w:szCs w:val="24"/>
          <w:rtl/>
        </w:rPr>
        <w:t>پایین بودن درصد</w:t>
      </w:r>
      <w:r w:rsidRPr="00BD3840">
        <w:rPr>
          <w:rFonts w:cs="B Nazanin"/>
          <w:color w:val="000000" w:themeColor="text1"/>
          <w:sz w:val="24"/>
          <w:szCs w:val="24"/>
          <w:rtl/>
        </w:rPr>
        <w:t xml:space="preserve"> </w:t>
      </w:r>
      <w:r w:rsidRPr="00BD3840">
        <w:rPr>
          <w:rFonts w:cs="B Nazanin" w:hint="cs"/>
          <w:color w:val="000000" w:themeColor="text1"/>
          <w:sz w:val="24"/>
          <w:szCs w:val="24"/>
          <w:rtl/>
        </w:rPr>
        <w:t>شناسایی</w:t>
      </w:r>
      <w:r w:rsidRPr="00BD3840">
        <w:rPr>
          <w:rFonts w:cs="B Nazanin"/>
          <w:color w:val="000000" w:themeColor="text1"/>
          <w:sz w:val="24"/>
          <w:szCs w:val="24"/>
          <w:rtl/>
        </w:rPr>
        <w:t xml:space="preserve"> </w:t>
      </w:r>
      <w:r w:rsidRPr="00BD3840">
        <w:rPr>
          <w:rFonts w:cs="B Nazanin" w:hint="cs"/>
          <w:color w:val="000000" w:themeColor="text1"/>
          <w:sz w:val="24"/>
          <w:szCs w:val="24"/>
          <w:rtl/>
        </w:rPr>
        <w:t>مادران</w:t>
      </w:r>
      <w:r w:rsidRPr="00BD3840">
        <w:rPr>
          <w:rFonts w:cs="B Nazanin"/>
          <w:color w:val="000000" w:themeColor="text1"/>
          <w:sz w:val="24"/>
          <w:szCs w:val="24"/>
          <w:rtl/>
        </w:rPr>
        <w:t xml:space="preserve"> </w:t>
      </w:r>
      <w:r w:rsidR="00BD3840">
        <w:rPr>
          <w:rFonts w:cs="B Nazanin" w:hint="cs"/>
          <w:color w:val="000000" w:themeColor="text1"/>
          <w:sz w:val="24"/>
          <w:szCs w:val="24"/>
          <w:rtl/>
        </w:rPr>
        <w:t>باردار</w:t>
      </w:r>
    </w:p>
    <w:tbl>
      <w:tblPr>
        <w:bidiVisual/>
        <w:tblW w:w="13891"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138"/>
        <w:gridCol w:w="3834"/>
        <w:gridCol w:w="1275"/>
        <w:gridCol w:w="1276"/>
        <w:gridCol w:w="1134"/>
        <w:gridCol w:w="1134"/>
        <w:gridCol w:w="1276"/>
        <w:gridCol w:w="2824"/>
      </w:tblGrid>
      <w:tr w:rsidR="00EA4E71" w:rsidTr="009C74AA">
        <w:trPr>
          <w:cantSplit/>
          <w:jc w:val="center"/>
        </w:trPr>
        <w:tc>
          <w:tcPr>
            <w:tcW w:w="1138" w:type="dxa"/>
            <w:vMerge w:val="restart"/>
            <w:tcBorders>
              <w:top w:val="thinThickSmallGap" w:sz="12" w:space="0" w:color="auto"/>
              <w:left w:val="thickThinLargeGap" w:sz="4" w:space="0" w:color="auto"/>
              <w:bottom w:val="thinThickSmallGap" w:sz="12" w:space="0" w:color="auto"/>
              <w:right w:val="single" w:sz="6" w:space="0" w:color="auto"/>
            </w:tcBorders>
            <w:shd w:val="clear" w:color="auto" w:fill="A6A6A6" w:themeFill="background1" w:themeFillShade="A6"/>
            <w:vAlign w:val="center"/>
            <w:hideMark/>
          </w:tcPr>
          <w:p w:rsidR="00EA4E71" w:rsidRPr="00BE4D66" w:rsidRDefault="00EA4E71" w:rsidP="009C74AA">
            <w:pPr>
              <w:pStyle w:val="Heading8"/>
              <w:spacing w:line="276" w:lineRule="auto"/>
              <w:jc w:val="center"/>
              <w:rPr>
                <w:rFonts w:cs="B Nazanin"/>
                <w:b/>
                <w:bCs/>
                <w:i w:val="0"/>
                <w:iCs w:val="0"/>
                <w:rtl/>
              </w:rPr>
            </w:pPr>
            <w:r w:rsidRPr="00BE4D66">
              <w:rPr>
                <w:rFonts w:cs="B Nazanin" w:hint="cs"/>
                <w:b/>
                <w:bCs/>
                <w:i w:val="0"/>
                <w:iCs w:val="0"/>
                <w:rtl/>
              </w:rPr>
              <w:t>رديف</w:t>
            </w:r>
          </w:p>
        </w:tc>
        <w:tc>
          <w:tcPr>
            <w:tcW w:w="3834"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EA4E71" w:rsidRPr="00BE4D66" w:rsidRDefault="00EA4E71" w:rsidP="009C74AA">
            <w:pPr>
              <w:bidi/>
              <w:jc w:val="center"/>
              <w:rPr>
                <w:rFonts w:cs="B Nazanin"/>
                <w:b/>
                <w:bCs/>
                <w:sz w:val="24"/>
                <w:szCs w:val="24"/>
              </w:rPr>
            </w:pPr>
            <w:r w:rsidRPr="00BE4D66">
              <w:rPr>
                <w:rFonts w:cs="B Nazanin" w:hint="cs"/>
                <w:b/>
                <w:bCs/>
                <w:sz w:val="24"/>
                <w:szCs w:val="24"/>
                <w:rtl/>
              </w:rPr>
              <w:t>عنوان فعاليت</w:t>
            </w:r>
          </w:p>
        </w:tc>
        <w:tc>
          <w:tcPr>
            <w:tcW w:w="1275"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EA4E71" w:rsidRPr="00BE4D66" w:rsidRDefault="00EA4E71" w:rsidP="009C74AA">
            <w:pPr>
              <w:bidi/>
              <w:jc w:val="center"/>
              <w:rPr>
                <w:rFonts w:cs="B Nazanin"/>
                <w:b/>
                <w:bCs/>
                <w:sz w:val="24"/>
                <w:szCs w:val="24"/>
              </w:rPr>
            </w:pPr>
            <w:r w:rsidRPr="00BE4D66">
              <w:rPr>
                <w:rFonts w:cs="B Nazanin" w:hint="cs"/>
                <w:b/>
                <w:bCs/>
                <w:sz w:val="24"/>
                <w:szCs w:val="24"/>
                <w:rtl/>
              </w:rPr>
              <w:t>مسئول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EA4E71" w:rsidRPr="00BE4D66" w:rsidRDefault="00EA4E71" w:rsidP="009C74AA">
            <w:pPr>
              <w:bidi/>
              <w:jc w:val="center"/>
              <w:rPr>
                <w:rFonts w:cs="B Nazanin"/>
                <w:b/>
                <w:bCs/>
                <w:sz w:val="24"/>
                <w:szCs w:val="24"/>
              </w:rPr>
            </w:pPr>
            <w:r w:rsidRPr="00BE4D66">
              <w:rPr>
                <w:rFonts w:cs="B Nazanin" w:hint="cs"/>
                <w:b/>
                <w:bCs/>
                <w:sz w:val="24"/>
                <w:szCs w:val="24"/>
                <w:rtl/>
              </w:rPr>
              <w:t>گروه هدف</w:t>
            </w:r>
          </w:p>
        </w:tc>
        <w:tc>
          <w:tcPr>
            <w:tcW w:w="2268"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EA4E71" w:rsidRPr="00BE4D66" w:rsidRDefault="00EA4E71" w:rsidP="009C74AA">
            <w:pPr>
              <w:pStyle w:val="Heading8"/>
              <w:spacing w:line="276" w:lineRule="auto"/>
              <w:jc w:val="center"/>
              <w:rPr>
                <w:rFonts w:cs="B Nazanin"/>
                <w:b/>
                <w:bCs/>
                <w:i w:val="0"/>
                <w:iCs w:val="0"/>
                <w:rtl/>
              </w:rPr>
            </w:pPr>
            <w:r w:rsidRPr="00BE4D66">
              <w:rPr>
                <w:rFonts w:cs="B Nazanin" w:hint="cs"/>
                <w:b/>
                <w:bCs/>
                <w:i w:val="0"/>
                <w:iCs w:val="0"/>
                <w:rtl/>
              </w:rPr>
              <w:t>زمان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EA4E71" w:rsidRPr="00BE4D66" w:rsidRDefault="00EA4E71" w:rsidP="009C74AA">
            <w:pPr>
              <w:pStyle w:val="Heading8"/>
              <w:spacing w:line="276" w:lineRule="auto"/>
              <w:jc w:val="center"/>
              <w:rPr>
                <w:rFonts w:cs="B Nazanin"/>
                <w:b/>
                <w:bCs/>
                <w:i w:val="0"/>
                <w:iCs w:val="0"/>
              </w:rPr>
            </w:pPr>
            <w:r w:rsidRPr="00BE4D66">
              <w:rPr>
                <w:rFonts w:cs="B Nazanin" w:hint="cs"/>
                <w:b/>
                <w:bCs/>
                <w:i w:val="0"/>
                <w:iCs w:val="0"/>
                <w:rtl/>
              </w:rPr>
              <w:t>مکان اجرا</w:t>
            </w:r>
          </w:p>
        </w:tc>
        <w:tc>
          <w:tcPr>
            <w:tcW w:w="2824"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EA4E71" w:rsidRPr="00BE4D66" w:rsidRDefault="00EA4E71" w:rsidP="009C74AA">
            <w:pPr>
              <w:bidi/>
              <w:jc w:val="center"/>
              <w:rPr>
                <w:rFonts w:cs="B Nazanin"/>
                <w:b/>
                <w:bCs/>
                <w:sz w:val="24"/>
                <w:szCs w:val="24"/>
                <w:rtl/>
              </w:rPr>
            </w:pPr>
            <w:r w:rsidRPr="00BE4D66">
              <w:rPr>
                <w:rFonts w:cs="B Nazanin" w:hint="cs"/>
                <w:b/>
                <w:bCs/>
                <w:sz w:val="24"/>
                <w:szCs w:val="24"/>
                <w:rtl/>
              </w:rPr>
              <w:t>نتایج</w:t>
            </w:r>
          </w:p>
        </w:tc>
      </w:tr>
      <w:tr w:rsidR="00EA4E71" w:rsidTr="00FD258D">
        <w:trPr>
          <w:cantSplit/>
          <w:trHeight w:val="213"/>
          <w:jc w:val="center"/>
        </w:trPr>
        <w:tc>
          <w:tcPr>
            <w:tcW w:w="1138" w:type="dxa"/>
            <w:vMerge/>
            <w:tcBorders>
              <w:top w:val="thinThickSmallGap" w:sz="12" w:space="0" w:color="auto"/>
              <w:left w:val="thickThinLargeGap" w:sz="4" w:space="0" w:color="auto"/>
              <w:bottom w:val="thinThickSmallGap" w:sz="12" w:space="0" w:color="auto"/>
              <w:right w:val="single" w:sz="6" w:space="0" w:color="auto"/>
            </w:tcBorders>
            <w:vAlign w:val="center"/>
            <w:hideMark/>
          </w:tcPr>
          <w:p w:rsidR="00EA4E71" w:rsidRDefault="00EA4E71" w:rsidP="009C74AA">
            <w:pPr>
              <w:spacing w:after="0"/>
              <w:rPr>
                <w:rFonts w:ascii="Times New Roman" w:eastAsia="Times New Roman" w:hAnsi="Times New Roman" w:cs="B Zar"/>
                <w:b/>
                <w:bCs/>
                <w:sz w:val="24"/>
                <w:szCs w:val="24"/>
                <w:lang w:bidi="fa-IR"/>
              </w:rPr>
            </w:pPr>
          </w:p>
        </w:tc>
        <w:tc>
          <w:tcPr>
            <w:tcW w:w="3834" w:type="dxa"/>
            <w:vMerge/>
            <w:tcBorders>
              <w:top w:val="thinThickSmallGap" w:sz="12" w:space="0" w:color="auto"/>
              <w:left w:val="single" w:sz="6" w:space="0" w:color="auto"/>
              <w:bottom w:val="thinThickSmallGap" w:sz="12" w:space="0" w:color="auto"/>
              <w:right w:val="single" w:sz="6" w:space="0" w:color="auto"/>
            </w:tcBorders>
            <w:vAlign w:val="center"/>
            <w:hideMark/>
          </w:tcPr>
          <w:p w:rsidR="00EA4E71" w:rsidRDefault="00EA4E71" w:rsidP="009C74AA">
            <w:pPr>
              <w:spacing w:after="0"/>
              <w:rPr>
                <w:rFonts w:ascii="Calibri" w:eastAsia="Calibri" w:hAnsi="Calibri" w:cs="B Zar"/>
                <w:b/>
                <w:bCs/>
                <w:lang w:bidi="fa-IR"/>
              </w:rPr>
            </w:pPr>
          </w:p>
        </w:tc>
        <w:tc>
          <w:tcPr>
            <w:tcW w:w="1275" w:type="dxa"/>
            <w:vMerge/>
            <w:tcBorders>
              <w:top w:val="thinThickSmallGap" w:sz="12" w:space="0" w:color="auto"/>
              <w:left w:val="single" w:sz="6" w:space="0" w:color="auto"/>
              <w:bottom w:val="thinThickSmallGap" w:sz="12" w:space="0" w:color="auto"/>
              <w:right w:val="single" w:sz="6" w:space="0" w:color="auto"/>
            </w:tcBorders>
            <w:vAlign w:val="center"/>
            <w:hideMark/>
          </w:tcPr>
          <w:p w:rsidR="00EA4E71" w:rsidRDefault="00EA4E71" w:rsidP="009C74AA">
            <w:pPr>
              <w:spacing w:after="0"/>
              <w:rPr>
                <w:rFonts w:ascii="Calibri" w:eastAsia="Calibri" w:hAnsi="Calibri" w:cs="B Zar"/>
                <w:b/>
                <w:bCs/>
                <w:lang w:bidi="fa-IR"/>
              </w:rPr>
            </w:pP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EA4E71" w:rsidRDefault="00EA4E71" w:rsidP="009C74AA">
            <w:pPr>
              <w:spacing w:after="0"/>
              <w:rPr>
                <w:rFonts w:ascii="Calibri" w:eastAsia="Calibri" w:hAnsi="Calibri" w:cs="B Zar"/>
                <w:b/>
                <w:bCs/>
                <w:lang w:bidi="fa-IR"/>
              </w:rPr>
            </w:pP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EA4E71" w:rsidRPr="00BE4D66" w:rsidRDefault="00EA4E71" w:rsidP="009C74AA">
            <w:pPr>
              <w:pStyle w:val="Heading8"/>
              <w:spacing w:line="276" w:lineRule="auto"/>
              <w:jc w:val="center"/>
              <w:rPr>
                <w:rFonts w:cs="B Nazanin"/>
                <w:b/>
                <w:bCs/>
                <w:i w:val="0"/>
                <w:iCs w:val="0"/>
              </w:rPr>
            </w:pPr>
            <w:r w:rsidRPr="00BE4D66">
              <w:rPr>
                <w:rFonts w:cs="B Nazanin" w:hint="cs"/>
                <w:b/>
                <w:bCs/>
                <w:i w:val="0"/>
                <w:iCs w:val="0"/>
                <w:rtl/>
              </w:rPr>
              <w:t>شروع</w:t>
            </w: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EA4E71" w:rsidRPr="00BE4D66" w:rsidRDefault="00EA4E71" w:rsidP="009C74AA">
            <w:pPr>
              <w:pStyle w:val="Heading8"/>
              <w:spacing w:line="276" w:lineRule="auto"/>
              <w:jc w:val="center"/>
              <w:rPr>
                <w:rFonts w:cs="B Nazanin"/>
                <w:b/>
                <w:bCs/>
                <w:i w:val="0"/>
                <w:iCs w:val="0"/>
              </w:rPr>
            </w:pPr>
            <w:r w:rsidRPr="00BE4D66">
              <w:rPr>
                <w:rFonts w:cs="B Nazanin" w:hint="cs"/>
                <w:b/>
                <w:bCs/>
                <w:i w:val="0"/>
                <w:iCs w:val="0"/>
                <w:rtl/>
              </w:rPr>
              <w:t>خاتمه</w:t>
            </w: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EA4E71" w:rsidRPr="00BE4D66" w:rsidRDefault="00EA4E71" w:rsidP="009C74AA">
            <w:pPr>
              <w:pStyle w:val="Heading8"/>
              <w:spacing w:line="276" w:lineRule="auto"/>
              <w:jc w:val="center"/>
              <w:rPr>
                <w:rFonts w:cs="B Nazanin"/>
                <w:b/>
                <w:bCs/>
                <w:i w:val="0"/>
                <w:iCs w:val="0"/>
              </w:rPr>
            </w:pPr>
          </w:p>
        </w:tc>
        <w:tc>
          <w:tcPr>
            <w:tcW w:w="2824" w:type="dxa"/>
            <w:vMerge/>
            <w:tcBorders>
              <w:top w:val="thinThickSmallGap" w:sz="12" w:space="0" w:color="auto"/>
              <w:left w:val="single" w:sz="6" w:space="0" w:color="auto"/>
              <w:bottom w:val="thinThickSmallGap" w:sz="12" w:space="0" w:color="auto"/>
              <w:right w:val="thinThickSmallGap" w:sz="12" w:space="0" w:color="auto"/>
            </w:tcBorders>
            <w:vAlign w:val="center"/>
            <w:hideMark/>
          </w:tcPr>
          <w:p w:rsidR="00EA4E71" w:rsidRDefault="00EA4E71" w:rsidP="009C74AA">
            <w:pPr>
              <w:spacing w:after="0"/>
              <w:rPr>
                <w:rFonts w:ascii="Calibri" w:eastAsia="Calibri" w:hAnsi="Calibri" w:cs="B Zar"/>
                <w:b/>
                <w:bCs/>
                <w:lang w:bidi="fa-IR"/>
              </w:rPr>
            </w:pPr>
          </w:p>
        </w:tc>
      </w:tr>
      <w:tr w:rsidR="00EA4E71" w:rsidTr="009C74AA">
        <w:trPr>
          <w:cantSplit/>
          <w:trHeight w:val="498"/>
          <w:jc w:val="center"/>
        </w:trPr>
        <w:tc>
          <w:tcPr>
            <w:tcW w:w="1138" w:type="dxa"/>
            <w:tcBorders>
              <w:top w:val="thinThickSmallGap" w:sz="12" w:space="0" w:color="auto"/>
              <w:left w:val="thickThinLargeGap" w:sz="4" w:space="0" w:color="auto"/>
              <w:bottom w:val="single" w:sz="4" w:space="0" w:color="auto"/>
              <w:right w:val="single" w:sz="4" w:space="0" w:color="auto"/>
            </w:tcBorders>
            <w:vAlign w:val="center"/>
          </w:tcPr>
          <w:p w:rsidR="00EA4E71" w:rsidRPr="00371EFF" w:rsidRDefault="00EA4E71" w:rsidP="009C74AA">
            <w:pPr>
              <w:bidi/>
              <w:jc w:val="center"/>
              <w:rPr>
                <w:rFonts w:eastAsia="Times New Roman" w:cs="B Nazanin"/>
                <w:color w:val="000000" w:themeColor="text1"/>
                <w:rtl/>
              </w:rPr>
            </w:pPr>
            <w:r w:rsidRPr="00371EFF">
              <w:rPr>
                <w:rFonts w:eastAsia="Times New Roman" w:cs="B Nazanin" w:hint="cs"/>
                <w:color w:val="000000" w:themeColor="text1"/>
                <w:rtl/>
              </w:rPr>
              <w:t>1</w:t>
            </w:r>
          </w:p>
        </w:tc>
        <w:tc>
          <w:tcPr>
            <w:tcW w:w="3834" w:type="dxa"/>
            <w:tcBorders>
              <w:top w:val="thinThickSmallGap" w:sz="12" w:space="0" w:color="auto"/>
              <w:left w:val="single" w:sz="4" w:space="0" w:color="auto"/>
              <w:bottom w:val="single" w:sz="4" w:space="0" w:color="auto"/>
              <w:right w:val="single" w:sz="4" w:space="0" w:color="auto"/>
            </w:tcBorders>
            <w:vAlign w:val="center"/>
          </w:tcPr>
          <w:p w:rsidR="00EA4E71" w:rsidRPr="00371EFF" w:rsidRDefault="00EA4E71" w:rsidP="009C74AA">
            <w:pPr>
              <w:bidi/>
              <w:rPr>
                <w:rFonts w:eastAsia="Times New Roman" w:cs="B Nazanin"/>
                <w:color w:val="000000" w:themeColor="text1"/>
                <w:rtl/>
              </w:rPr>
            </w:pPr>
            <w:r w:rsidRPr="00371EFF">
              <w:rPr>
                <w:rFonts w:cs="B Nazanin" w:hint="cs"/>
                <w:color w:val="000000" w:themeColor="text1"/>
                <w:rtl/>
              </w:rPr>
              <w:t>تاکید به مراقبین سلامت و بهورزان در خصوص افزایش شناسایی مادران باردار منطقه</w:t>
            </w:r>
          </w:p>
        </w:tc>
        <w:tc>
          <w:tcPr>
            <w:tcW w:w="1275" w:type="dxa"/>
            <w:tcBorders>
              <w:top w:val="thinThickSmallGap" w:sz="12" w:space="0" w:color="auto"/>
              <w:left w:val="single" w:sz="4" w:space="0" w:color="auto"/>
              <w:bottom w:val="single" w:sz="4" w:space="0" w:color="auto"/>
              <w:right w:val="single" w:sz="4" w:space="0" w:color="auto"/>
            </w:tcBorders>
            <w:vAlign w:val="center"/>
          </w:tcPr>
          <w:p w:rsidR="00EA4E71" w:rsidRPr="00371EFF" w:rsidRDefault="00EA4E71" w:rsidP="009C74AA">
            <w:pPr>
              <w:bidi/>
              <w:jc w:val="center"/>
              <w:rPr>
                <w:rFonts w:eastAsia="Times New Roman" w:cs="B Nazanin"/>
                <w:color w:val="000000" w:themeColor="text1"/>
                <w:rtl/>
              </w:rPr>
            </w:pPr>
            <w:r w:rsidRPr="00371EFF">
              <w:rPr>
                <w:rFonts w:eastAsia="Times New Roman" w:cs="B Nazanin" w:hint="cs"/>
                <w:color w:val="000000" w:themeColor="text1"/>
                <w:rtl/>
              </w:rPr>
              <w:t>واحد سلامت خانواده</w:t>
            </w:r>
          </w:p>
        </w:tc>
        <w:tc>
          <w:tcPr>
            <w:tcW w:w="1276" w:type="dxa"/>
            <w:tcBorders>
              <w:top w:val="thinThickSmallGap" w:sz="12" w:space="0" w:color="auto"/>
              <w:left w:val="single" w:sz="4" w:space="0" w:color="auto"/>
              <w:bottom w:val="single" w:sz="4" w:space="0" w:color="auto"/>
              <w:right w:val="single" w:sz="4" w:space="0" w:color="auto"/>
            </w:tcBorders>
          </w:tcPr>
          <w:p w:rsidR="00EA4E71" w:rsidRPr="00371EFF" w:rsidRDefault="00EA4E71" w:rsidP="009C74AA">
            <w:pPr>
              <w:bidi/>
              <w:jc w:val="center"/>
              <w:rPr>
                <w:rFonts w:eastAsia="Times New Roman" w:cs="B Nazanin"/>
                <w:color w:val="000000" w:themeColor="text1"/>
              </w:rPr>
            </w:pPr>
            <w:r w:rsidRPr="00371EFF">
              <w:rPr>
                <w:rFonts w:cs="B Nazanin" w:hint="cs"/>
                <w:color w:val="000000" w:themeColor="text1"/>
                <w:rtl/>
              </w:rPr>
              <w:t>مراقبین سلامت و بهورزان</w:t>
            </w:r>
          </w:p>
        </w:tc>
        <w:tc>
          <w:tcPr>
            <w:tcW w:w="1134" w:type="dxa"/>
            <w:tcBorders>
              <w:top w:val="thinThickSmallGap" w:sz="12" w:space="0" w:color="auto"/>
              <w:left w:val="single" w:sz="4" w:space="0" w:color="auto"/>
              <w:bottom w:val="single" w:sz="4" w:space="0" w:color="auto"/>
              <w:right w:val="single" w:sz="4" w:space="0" w:color="auto"/>
            </w:tcBorders>
            <w:vAlign w:val="center"/>
          </w:tcPr>
          <w:p w:rsidR="00EA4E71" w:rsidRPr="00371EFF" w:rsidRDefault="00EA4E71" w:rsidP="009C74AA">
            <w:pPr>
              <w:bidi/>
              <w:jc w:val="center"/>
              <w:rPr>
                <w:rFonts w:eastAsia="Times New Roman" w:cs="B Nazanin"/>
                <w:color w:val="000000" w:themeColor="text1"/>
              </w:rPr>
            </w:pPr>
            <w:r w:rsidRPr="00371EFF">
              <w:rPr>
                <w:rFonts w:eastAsia="Times New Roman" w:cs="B Nazanin" w:hint="cs"/>
                <w:color w:val="000000" w:themeColor="text1"/>
                <w:rtl/>
              </w:rPr>
              <w:t>01/0</w:t>
            </w:r>
            <w:r>
              <w:rPr>
                <w:rFonts w:eastAsia="Times New Roman" w:cs="B Nazanin" w:hint="cs"/>
                <w:color w:val="000000" w:themeColor="text1"/>
                <w:rtl/>
              </w:rPr>
              <w:t>1</w:t>
            </w:r>
            <w:r w:rsidRPr="00371EFF">
              <w:rPr>
                <w:rFonts w:eastAsia="Times New Roman" w:cs="B Nazanin" w:hint="cs"/>
                <w:color w:val="000000" w:themeColor="text1"/>
                <w:rtl/>
              </w:rPr>
              <w:t>/140</w:t>
            </w:r>
            <w:r>
              <w:rPr>
                <w:rFonts w:eastAsia="Times New Roman" w:cs="B Nazanin" w:hint="cs"/>
                <w:color w:val="000000" w:themeColor="text1"/>
                <w:rtl/>
              </w:rPr>
              <w:t>4</w:t>
            </w:r>
          </w:p>
        </w:tc>
        <w:tc>
          <w:tcPr>
            <w:tcW w:w="1134" w:type="dxa"/>
            <w:tcBorders>
              <w:top w:val="thinThickSmallGap" w:sz="12" w:space="0" w:color="auto"/>
              <w:left w:val="single" w:sz="4" w:space="0" w:color="auto"/>
              <w:bottom w:val="single" w:sz="4" w:space="0" w:color="auto"/>
              <w:right w:val="single" w:sz="4" w:space="0" w:color="auto"/>
            </w:tcBorders>
            <w:vAlign w:val="center"/>
          </w:tcPr>
          <w:p w:rsidR="00EA4E71" w:rsidRPr="00371EFF" w:rsidRDefault="00EA4E71" w:rsidP="009C74AA">
            <w:pPr>
              <w:bidi/>
              <w:jc w:val="center"/>
              <w:rPr>
                <w:rFonts w:eastAsia="Times New Roman" w:cs="B Nazanin"/>
                <w:color w:val="000000" w:themeColor="text1"/>
              </w:rPr>
            </w:pPr>
            <w:r>
              <w:rPr>
                <w:rFonts w:eastAsia="Times New Roman" w:cs="B Nazanin" w:hint="cs"/>
                <w:color w:val="000000" w:themeColor="text1"/>
                <w:rtl/>
              </w:rPr>
              <w:t>29</w:t>
            </w:r>
            <w:r w:rsidRPr="00371EFF">
              <w:rPr>
                <w:rFonts w:eastAsia="Times New Roman" w:cs="B Nazanin" w:hint="cs"/>
                <w:color w:val="000000" w:themeColor="text1"/>
                <w:rtl/>
              </w:rPr>
              <w:t>/12/140</w:t>
            </w:r>
            <w:r>
              <w:rPr>
                <w:rFonts w:eastAsia="Times New Roman" w:cs="B Nazanin" w:hint="cs"/>
                <w:color w:val="000000" w:themeColor="text1"/>
                <w:rtl/>
              </w:rPr>
              <w:t>4</w:t>
            </w:r>
          </w:p>
        </w:tc>
        <w:tc>
          <w:tcPr>
            <w:tcW w:w="1276" w:type="dxa"/>
            <w:tcBorders>
              <w:top w:val="thinThickSmallGap" w:sz="12" w:space="0" w:color="auto"/>
              <w:left w:val="single" w:sz="4" w:space="0" w:color="auto"/>
              <w:bottom w:val="single" w:sz="4" w:space="0" w:color="auto"/>
              <w:right w:val="single" w:sz="4" w:space="0" w:color="auto"/>
            </w:tcBorders>
            <w:vAlign w:val="center"/>
          </w:tcPr>
          <w:p w:rsidR="00EA4E71" w:rsidRPr="00371EFF" w:rsidRDefault="00EA4E71" w:rsidP="009C74AA">
            <w:pPr>
              <w:bidi/>
              <w:jc w:val="center"/>
              <w:rPr>
                <w:rFonts w:eastAsia="Times New Roman" w:cs="B Nazanin"/>
                <w:color w:val="000000" w:themeColor="text1"/>
              </w:rPr>
            </w:pPr>
            <w:r w:rsidRPr="00371EFF">
              <w:rPr>
                <w:rFonts w:eastAsia="Times New Roman" w:cs="B Nazanin" w:hint="cs"/>
                <w:color w:val="000000" w:themeColor="text1"/>
                <w:rtl/>
              </w:rPr>
              <w:t>سطوح محیطی</w:t>
            </w:r>
          </w:p>
        </w:tc>
        <w:tc>
          <w:tcPr>
            <w:tcW w:w="2824" w:type="dxa"/>
            <w:tcBorders>
              <w:top w:val="thinThickSmallGap" w:sz="12" w:space="0" w:color="auto"/>
              <w:left w:val="single" w:sz="4" w:space="0" w:color="auto"/>
              <w:bottom w:val="single" w:sz="4" w:space="0" w:color="auto"/>
              <w:right w:val="thinThickSmallGap" w:sz="12" w:space="0" w:color="auto"/>
            </w:tcBorders>
            <w:vAlign w:val="center"/>
          </w:tcPr>
          <w:p w:rsidR="00EA4E71" w:rsidRPr="00371EFF" w:rsidRDefault="00EA4E71" w:rsidP="009C74AA">
            <w:pPr>
              <w:bidi/>
              <w:jc w:val="center"/>
              <w:rPr>
                <w:rFonts w:eastAsia="Times New Roman" w:cs="B Nazanin"/>
                <w:color w:val="000000" w:themeColor="text1"/>
              </w:rPr>
            </w:pPr>
          </w:p>
        </w:tc>
      </w:tr>
      <w:tr w:rsidR="00EA4E71" w:rsidTr="00FD258D">
        <w:trPr>
          <w:cantSplit/>
          <w:jc w:val="center"/>
        </w:trPr>
        <w:tc>
          <w:tcPr>
            <w:tcW w:w="1138" w:type="dxa"/>
            <w:tcBorders>
              <w:top w:val="single" w:sz="4" w:space="0" w:color="auto"/>
              <w:left w:val="thickThinLargeGap" w:sz="4" w:space="0" w:color="auto"/>
              <w:bottom w:val="single" w:sz="4" w:space="0" w:color="auto"/>
              <w:right w:val="single" w:sz="4" w:space="0" w:color="auto"/>
            </w:tcBorders>
            <w:vAlign w:val="center"/>
          </w:tcPr>
          <w:p w:rsidR="00EA4E71" w:rsidRPr="00371EFF" w:rsidRDefault="00EA4E71" w:rsidP="009C74AA">
            <w:pPr>
              <w:bidi/>
              <w:jc w:val="center"/>
              <w:rPr>
                <w:rFonts w:eastAsia="Times New Roman" w:cs="B Nazanin"/>
                <w:color w:val="000000" w:themeColor="text1"/>
                <w:rtl/>
              </w:rPr>
            </w:pPr>
            <w:r w:rsidRPr="00371EFF">
              <w:rPr>
                <w:rFonts w:eastAsia="Times New Roman" w:cs="B Nazanin" w:hint="cs"/>
                <w:color w:val="000000" w:themeColor="text1"/>
                <w:rtl/>
              </w:rPr>
              <w:t>2</w:t>
            </w:r>
          </w:p>
        </w:tc>
        <w:tc>
          <w:tcPr>
            <w:tcW w:w="3834" w:type="dxa"/>
            <w:tcBorders>
              <w:top w:val="single" w:sz="4" w:space="0" w:color="auto"/>
              <w:left w:val="single" w:sz="4" w:space="0" w:color="auto"/>
              <w:bottom w:val="single" w:sz="4" w:space="0" w:color="auto"/>
              <w:right w:val="single" w:sz="4" w:space="0" w:color="auto"/>
            </w:tcBorders>
            <w:vAlign w:val="center"/>
          </w:tcPr>
          <w:p w:rsidR="00EA4E71" w:rsidRPr="00371EFF" w:rsidRDefault="00EA4E71" w:rsidP="009C74AA">
            <w:pPr>
              <w:bidi/>
              <w:rPr>
                <w:rFonts w:eastAsia="Times New Roman" w:cs="B Nazanin"/>
                <w:color w:val="000000" w:themeColor="text1"/>
              </w:rPr>
            </w:pPr>
            <w:r w:rsidRPr="00371EFF">
              <w:rPr>
                <w:rFonts w:cs="B Nazanin" w:hint="cs"/>
                <w:color w:val="000000" w:themeColor="text1"/>
                <w:rtl/>
              </w:rPr>
              <w:t>برگزاری جلسه هماهنگی بهداشت خانواده با مسئولین و مراقبین سلامت</w:t>
            </w:r>
          </w:p>
        </w:tc>
        <w:tc>
          <w:tcPr>
            <w:tcW w:w="1275" w:type="dxa"/>
            <w:tcBorders>
              <w:top w:val="single" w:sz="4" w:space="0" w:color="auto"/>
              <w:left w:val="single" w:sz="4" w:space="0" w:color="auto"/>
              <w:bottom w:val="single" w:sz="4" w:space="0" w:color="auto"/>
              <w:right w:val="single" w:sz="4" w:space="0" w:color="auto"/>
            </w:tcBorders>
            <w:vAlign w:val="center"/>
          </w:tcPr>
          <w:p w:rsidR="00EA4E71" w:rsidRPr="00371EFF" w:rsidRDefault="00EA4E71" w:rsidP="009C74AA">
            <w:pPr>
              <w:bidi/>
              <w:jc w:val="center"/>
              <w:rPr>
                <w:rFonts w:eastAsia="Times New Roman" w:cs="B Nazanin"/>
                <w:color w:val="000000" w:themeColor="text1"/>
                <w:rtl/>
              </w:rPr>
            </w:pPr>
            <w:r w:rsidRPr="00371EFF">
              <w:rPr>
                <w:rFonts w:eastAsia="Times New Roman" w:cs="B Nazanin" w:hint="cs"/>
                <w:color w:val="000000" w:themeColor="text1"/>
                <w:rtl/>
              </w:rPr>
              <w:t>واحد سلامت خانواده</w:t>
            </w:r>
          </w:p>
        </w:tc>
        <w:tc>
          <w:tcPr>
            <w:tcW w:w="1276" w:type="dxa"/>
            <w:tcBorders>
              <w:top w:val="single" w:sz="4" w:space="0" w:color="auto"/>
              <w:left w:val="single" w:sz="4" w:space="0" w:color="auto"/>
              <w:bottom w:val="single" w:sz="4" w:space="0" w:color="auto"/>
              <w:right w:val="single" w:sz="4" w:space="0" w:color="auto"/>
            </w:tcBorders>
          </w:tcPr>
          <w:p w:rsidR="00EA4E71" w:rsidRPr="00371EFF" w:rsidRDefault="00EA4E71" w:rsidP="009C74AA">
            <w:pPr>
              <w:bidi/>
              <w:jc w:val="center"/>
              <w:rPr>
                <w:rFonts w:eastAsia="Times New Roman" w:cs="B Nazanin"/>
                <w:color w:val="000000" w:themeColor="text1"/>
              </w:rPr>
            </w:pPr>
            <w:r w:rsidRPr="00371EFF">
              <w:rPr>
                <w:rFonts w:cs="B Nazanin" w:hint="cs"/>
                <w:color w:val="000000" w:themeColor="text1"/>
                <w:rtl/>
              </w:rPr>
              <w:t>مسئولین و مراقبین سلامت</w:t>
            </w:r>
          </w:p>
        </w:tc>
        <w:tc>
          <w:tcPr>
            <w:tcW w:w="1134" w:type="dxa"/>
            <w:tcBorders>
              <w:top w:val="single" w:sz="4" w:space="0" w:color="auto"/>
              <w:left w:val="single" w:sz="4" w:space="0" w:color="auto"/>
              <w:bottom w:val="single" w:sz="4" w:space="0" w:color="auto"/>
              <w:right w:val="single" w:sz="4" w:space="0" w:color="auto"/>
            </w:tcBorders>
            <w:vAlign w:val="center"/>
          </w:tcPr>
          <w:p w:rsidR="00EA4E71" w:rsidRPr="00371EFF" w:rsidRDefault="00EA4E71" w:rsidP="009C74AA">
            <w:pPr>
              <w:bidi/>
              <w:jc w:val="center"/>
              <w:rPr>
                <w:rFonts w:eastAsia="Times New Roman" w:cs="B Nazanin"/>
                <w:color w:val="000000" w:themeColor="text1"/>
              </w:rPr>
            </w:pPr>
            <w:r w:rsidRPr="00371EFF">
              <w:rPr>
                <w:rFonts w:eastAsia="Times New Roman" w:cs="B Nazanin" w:hint="cs"/>
                <w:color w:val="000000" w:themeColor="text1"/>
                <w:rtl/>
              </w:rPr>
              <w:t>01/0</w:t>
            </w:r>
            <w:r>
              <w:rPr>
                <w:rFonts w:eastAsia="Times New Roman" w:cs="B Nazanin" w:hint="cs"/>
                <w:color w:val="000000" w:themeColor="text1"/>
                <w:rtl/>
              </w:rPr>
              <w:t>1</w:t>
            </w:r>
            <w:r w:rsidRPr="00371EFF">
              <w:rPr>
                <w:rFonts w:eastAsia="Times New Roman" w:cs="B Nazanin" w:hint="cs"/>
                <w:color w:val="000000" w:themeColor="text1"/>
                <w:rtl/>
              </w:rPr>
              <w:t>/140</w:t>
            </w:r>
            <w:r>
              <w:rPr>
                <w:rFonts w:eastAsia="Times New Roman" w:cs="B Nazanin" w:hint="cs"/>
                <w:color w:val="000000" w:themeColor="text1"/>
                <w:rtl/>
              </w:rPr>
              <w:t>4</w:t>
            </w:r>
          </w:p>
        </w:tc>
        <w:tc>
          <w:tcPr>
            <w:tcW w:w="1134" w:type="dxa"/>
            <w:tcBorders>
              <w:top w:val="single" w:sz="4" w:space="0" w:color="auto"/>
              <w:left w:val="single" w:sz="4" w:space="0" w:color="auto"/>
              <w:bottom w:val="single" w:sz="4" w:space="0" w:color="auto"/>
              <w:right w:val="single" w:sz="4" w:space="0" w:color="auto"/>
            </w:tcBorders>
            <w:vAlign w:val="center"/>
          </w:tcPr>
          <w:p w:rsidR="00EA4E71" w:rsidRPr="00371EFF" w:rsidRDefault="00EA4E71" w:rsidP="009C74AA">
            <w:pPr>
              <w:bidi/>
              <w:jc w:val="center"/>
              <w:rPr>
                <w:rFonts w:eastAsia="Times New Roman" w:cs="B Nazanin"/>
                <w:color w:val="000000" w:themeColor="text1"/>
              </w:rPr>
            </w:pPr>
            <w:r>
              <w:rPr>
                <w:rFonts w:eastAsia="Times New Roman" w:cs="B Nazanin" w:hint="cs"/>
                <w:color w:val="000000" w:themeColor="text1"/>
                <w:rtl/>
              </w:rPr>
              <w:t>29</w:t>
            </w:r>
            <w:r w:rsidRPr="00371EFF">
              <w:rPr>
                <w:rFonts w:eastAsia="Times New Roman" w:cs="B Nazanin" w:hint="cs"/>
                <w:color w:val="000000" w:themeColor="text1"/>
                <w:rtl/>
              </w:rPr>
              <w:t>/12/140</w:t>
            </w:r>
            <w:r>
              <w:rPr>
                <w:rFonts w:eastAsia="Times New Roman" w:cs="B Nazanin" w:hint="cs"/>
                <w:color w:val="000000" w:themeColor="text1"/>
                <w:rtl/>
              </w:rPr>
              <w:t>4</w:t>
            </w:r>
          </w:p>
        </w:tc>
        <w:tc>
          <w:tcPr>
            <w:tcW w:w="1276" w:type="dxa"/>
            <w:tcBorders>
              <w:top w:val="single" w:sz="4" w:space="0" w:color="auto"/>
              <w:left w:val="single" w:sz="4" w:space="0" w:color="auto"/>
              <w:bottom w:val="single" w:sz="4" w:space="0" w:color="auto"/>
              <w:right w:val="single" w:sz="4" w:space="0" w:color="auto"/>
            </w:tcBorders>
            <w:vAlign w:val="center"/>
          </w:tcPr>
          <w:p w:rsidR="00EA4E71" w:rsidRPr="00371EFF" w:rsidRDefault="00EA4E71" w:rsidP="009C74AA">
            <w:pPr>
              <w:bidi/>
              <w:jc w:val="center"/>
              <w:rPr>
                <w:rFonts w:eastAsia="Times New Roman" w:cs="B Nazanin"/>
                <w:color w:val="000000" w:themeColor="text1"/>
              </w:rPr>
            </w:pPr>
            <w:r w:rsidRPr="00371EFF">
              <w:rPr>
                <w:rFonts w:eastAsia="Times New Roman" w:cs="B Nazanin" w:hint="cs"/>
                <w:color w:val="000000" w:themeColor="text1"/>
                <w:rtl/>
              </w:rPr>
              <w:t>ستاد</w:t>
            </w:r>
          </w:p>
        </w:tc>
        <w:tc>
          <w:tcPr>
            <w:tcW w:w="2824" w:type="dxa"/>
            <w:tcBorders>
              <w:top w:val="single" w:sz="4" w:space="0" w:color="auto"/>
              <w:left w:val="single" w:sz="4" w:space="0" w:color="auto"/>
              <w:bottom w:val="single" w:sz="4" w:space="0" w:color="auto"/>
              <w:right w:val="thinThickSmallGap" w:sz="12" w:space="0" w:color="auto"/>
            </w:tcBorders>
            <w:vAlign w:val="center"/>
          </w:tcPr>
          <w:p w:rsidR="00EA4E71" w:rsidRPr="00371EFF" w:rsidRDefault="00EA4E71" w:rsidP="009C74AA">
            <w:pPr>
              <w:bidi/>
              <w:jc w:val="center"/>
              <w:rPr>
                <w:rFonts w:eastAsia="Times New Roman" w:cs="B Nazanin"/>
                <w:color w:val="000000" w:themeColor="text1"/>
              </w:rPr>
            </w:pPr>
          </w:p>
        </w:tc>
      </w:tr>
      <w:tr w:rsidR="00EA4E71" w:rsidTr="00FD258D">
        <w:trPr>
          <w:cantSplit/>
          <w:trHeight w:val="435"/>
          <w:jc w:val="center"/>
        </w:trPr>
        <w:tc>
          <w:tcPr>
            <w:tcW w:w="1138" w:type="dxa"/>
            <w:tcBorders>
              <w:top w:val="single" w:sz="4" w:space="0" w:color="auto"/>
              <w:left w:val="thickThinLargeGap" w:sz="4" w:space="0" w:color="auto"/>
              <w:bottom w:val="single" w:sz="4" w:space="0" w:color="auto"/>
              <w:right w:val="single" w:sz="4" w:space="0" w:color="auto"/>
            </w:tcBorders>
            <w:vAlign w:val="center"/>
          </w:tcPr>
          <w:p w:rsidR="00EA4E71" w:rsidRPr="00371EFF" w:rsidRDefault="00EA4E71" w:rsidP="009C74AA">
            <w:pPr>
              <w:bidi/>
              <w:jc w:val="center"/>
              <w:rPr>
                <w:rFonts w:eastAsia="Times New Roman" w:cs="B Nazanin"/>
                <w:color w:val="000000" w:themeColor="text1"/>
                <w:rtl/>
              </w:rPr>
            </w:pPr>
            <w:r w:rsidRPr="00371EFF">
              <w:rPr>
                <w:rFonts w:eastAsia="Times New Roman" w:cs="B Nazanin" w:hint="cs"/>
                <w:color w:val="000000" w:themeColor="text1"/>
                <w:rtl/>
              </w:rPr>
              <w:t>3</w:t>
            </w:r>
          </w:p>
        </w:tc>
        <w:tc>
          <w:tcPr>
            <w:tcW w:w="3834" w:type="dxa"/>
            <w:tcBorders>
              <w:top w:val="single" w:sz="4" w:space="0" w:color="auto"/>
              <w:left w:val="single" w:sz="4" w:space="0" w:color="auto"/>
              <w:bottom w:val="single" w:sz="4" w:space="0" w:color="auto"/>
              <w:right w:val="single" w:sz="4" w:space="0" w:color="auto"/>
            </w:tcBorders>
            <w:vAlign w:val="center"/>
          </w:tcPr>
          <w:p w:rsidR="00EA4E71" w:rsidRPr="00371EFF" w:rsidRDefault="00EA4E71" w:rsidP="009C74AA">
            <w:pPr>
              <w:bidi/>
              <w:rPr>
                <w:rFonts w:eastAsia="Calibri" w:cs="B Nazanin"/>
                <w:color w:val="000000" w:themeColor="text1"/>
                <w:lang w:bidi="fa-IR"/>
              </w:rPr>
            </w:pPr>
            <w:r w:rsidRPr="00371EFF">
              <w:rPr>
                <w:rFonts w:eastAsia="Times New Roman" w:cs="B Nazanin" w:hint="cs"/>
                <w:color w:val="000000" w:themeColor="text1"/>
                <w:rtl/>
              </w:rPr>
              <w:t>مکاتبه و ارسال حد انتظار شناسایی مادران باردار به مراکز تابعه جهت اطلاع رسانی و افزایش شاخصها و رساندن به حد انتظار اعلام شده</w:t>
            </w:r>
          </w:p>
        </w:tc>
        <w:tc>
          <w:tcPr>
            <w:tcW w:w="1275" w:type="dxa"/>
            <w:tcBorders>
              <w:top w:val="single" w:sz="4" w:space="0" w:color="auto"/>
              <w:left w:val="single" w:sz="4" w:space="0" w:color="auto"/>
              <w:bottom w:val="single" w:sz="4" w:space="0" w:color="auto"/>
              <w:right w:val="single" w:sz="4" w:space="0" w:color="auto"/>
            </w:tcBorders>
            <w:vAlign w:val="center"/>
          </w:tcPr>
          <w:p w:rsidR="00EA4E71" w:rsidRPr="00371EFF" w:rsidRDefault="00EA4E71" w:rsidP="009C74AA">
            <w:pPr>
              <w:bidi/>
              <w:jc w:val="center"/>
              <w:rPr>
                <w:rFonts w:cs="B Nazanin"/>
                <w:color w:val="000000" w:themeColor="text1"/>
                <w:rtl/>
              </w:rPr>
            </w:pPr>
            <w:r w:rsidRPr="00371EFF">
              <w:rPr>
                <w:rFonts w:eastAsia="Times New Roman" w:cs="B Nazanin" w:hint="cs"/>
                <w:color w:val="000000" w:themeColor="text1"/>
                <w:rtl/>
              </w:rPr>
              <w:t>کارشناس سلامت مادران</w:t>
            </w:r>
          </w:p>
        </w:tc>
        <w:tc>
          <w:tcPr>
            <w:tcW w:w="1276" w:type="dxa"/>
            <w:tcBorders>
              <w:top w:val="single" w:sz="4" w:space="0" w:color="auto"/>
              <w:left w:val="single" w:sz="4" w:space="0" w:color="auto"/>
              <w:bottom w:val="single" w:sz="4" w:space="0" w:color="auto"/>
              <w:right w:val="single" w:sz="4" w:space="0" w:color="auto"/>
            </w:tcBorders>
            <w:vAlign w:val="center"/>
          </w:tcPr>
          <w:p w:rsidR="00EA4E71" w:rsidRPr="00371EFF" w:rsidRDefault="00EA4E71" w:rsidP="009C74AA">
            <w:pPr>
              <w:bidi/>
              <w:jc w:val="center"/>
              <w:rPr>
                <w:rFonts w:eastAsia="Times New Roman" w:cs="B Nazanin"/>
                <w:color w:val="000000" w:themeColor="text1"/>
              </w:rPr>
            </w:pPr>
            <w:r w:rsidRPr="00371EFF">
              <w:rPr>
                <w:rFonts w:eastAsia="Times New Roman" w:cs="B Nazanin" w:hint="cs"/>
                <w:color w:val="000000" w:themeColor="text1"/>
                <w:rtl/>
              </w:rPr>
              <w:t>مراقبین سلامت در مراکز</w:t>
            </w:r>
          </w:p>
        </w:tc>
        <w:tc>
          <w:tcPr>
            <w:tcW w:w="1134" w:type="dxa"/>
            <w:tcBorders>
              <w:top w:val="single" w:sz="4" w:space="0" w:color="auto"/>
              <w:left w:val="single" w:sz="4" w:space="0" w:color="auto"/>
              <w:bottom w:val="single" w:sz="4" w:space="0" w:color="auto"/>
              <w:right w:val="single" w:sz="4" w:space="0" w:color="auto"/>
            </w:tcBorders>
            <w:vAlign w:val="center"/>
          </w:tcPr>
          <w:p w:rsidR="00EA4E71" w:rsidRPr="00371EFF" w:rsidRDefault="00EA4E71" w:rsidP="009C74AA">
            <w:pPr>
              <w:bidi/>
              <w:jc w:val="center"/>
              <w:rPr>
                <w:rFonts w:eastAsia="Times New Roman" w:cs="B Nazanin"/>
                <w:color w:val="000000" w:themeColor="text1"/>
              </w:rPr>
            </w:pPr>
            <w:r w:rsidRPr="00371EFF">
              <w:rPr>
                <w:rFonts w:eastAsia="Times New Roman" w:cs="B Nazanin" w:hint="cs"/>
                <w:color w:val="000000" w:themeColor="text1"/>
                <w:rtl/>
              </w:rPr>
              <w:t>01/0</w:t>
            </w:r>
            <w:r>
              <w:rPr>
                <w:rFonts w:eastAsia="Times New Roman" w:cs="B Nazanin" w:hint="cs"/>
                <w:color w:val="000000" w:themeColor="text1"/>
                <w:rtl/>
              </w:rPr>
              <w:t>1</w:t>
            </w:r>
            <w:r w:rsidRPr="00371EFF">
              <w:rPr>
                <w:rFonts w:eastAsia="Times New Roman" w:cs="B Nazanin" w:hint="cs"/>
                <w:color w:val="000000" w:themeColor="text1"/>
                <w:rtl/>
              </w:rPr>
              <w:t>/140</w:t>
            </w:r>
            <w:r>
              <w:rPr>
                <w:rFonts w:eastAsia="Times New Roman" w:cs="B Nazanin" w:hint="cs"/>
                <w:color w:val="000000" w:themeColor="text1"/>
                <w:rtl/>
              </w:rPr>
              <w:t>4</w:t>
            </w:r>
          </w:p>
        </w:tc>
        <w:tc>
          <w:tcPr>
            <w:tcW w:w="1134" w:type="dxa"/>
            <w:tcBorders>
              <w:top w:val="single" w:sz="4" w:space="0" w:color="auto"/>
              <w:left w:val="single" w:sz="4" w:space="0" w:color="auto"/>
              <w:bottom w:val="single" w:sz="4" w:space="0" w:color="auto"/>
              <w:right w:val="single" w:sz="4" w:space="0" w:color="auto"/>
            </w:tcBorders>
            <w:vAlign w:val="center"/>
          </w:tcPr>
          <w:p w:rsidR="00EA4E71" w:rsidRPr="00371EFF" w:rsidRDefault="00EA4E71" w:rsidP="009C74AA">
            <w:pPr>
              <w:bidi/>
              <w:jc w:val="center"/>
              <w:rPr>
                <w:rFonts w:eastAsia="Times New Roman" w:cs="B Nazanin"/>
                <w:color w:val="000000" w:themeColor="text1"/>
              </w:rPr>
            </w:pPr>
            <w:r>
              <w:rPr>
                <w:rFonts w:eastAsia="Times New Roman" w:cs="B Nazanin" w:hint="cs"/>
                <w:color w:val="000000" w:themeColor="text1"/>
                <w:rtl/>
              </w:rPr>
              <w:t>29</w:t>
            </w:r>
            <w:r w:rsidRPr="00371EFF">
              <w:rPr>
                <w:rFonts w:eastAsia="Times New Roman" w:cs="B Nazanin" w:hint="cs"/>
                <w:color w:val="000000" w:themeColor="text1"/>
                <w:rtl/>
              </w:rPr>
              <w:t>/12/140</w:t>
            </w:r>
            <w:r>
              <w:rPr>
                <w:rFonts w:eastAsia="Times New Roman" w:cs="B Nazanin" w:hint="cs"/>
                <w:color w:val="000000" w:themeColor="text1"/>
                <w:rtl/>
              </w:rPr>
              <w:t>4</w:t>
            </w:r>
          </w:p>
        </w:tc>
        <w:tc>
          <w:tcPr>
            <w:tcW w:w="1276" w:type="dxa"/>
            <w:tcBorders>
              <w:top w:val="single" w:sz="4" w:space="0" w:color="auto"/>
              <w:left w:val="single" w:sz="4" w:space="0" w:color="auto"/>
              <w:bottom w:val="single" w:sz="4" w:space="0" w:color="auto"/>
              <w:right w:val="single" w:sz="4" w:space="0" w:color="auto"/>
            </w:tcBorders>
            <w:vAlign w:val="center"/>
          </w:tcPr>
          <w:p w:rsidR="00EA4E71" w:rsidRPr="00371EFF" w:rsidRDefault="00EA4E71" w:rsidP="009C74AA">
            <w:pPr>
              <w:bidi/>
              <w:jc w:val="center"/>
              <w:rPr>
                <w:rFonts w:cs="B Nazanin"/>
                <w:color w:val="000000" w:themeColor="text1"/>
                <w:lang w:bidi="fa-IR"/>
              </w:rPr>
            </w:pPr>
            <w:r w:rsidRPr="00371EFF">
              <w:rPr>
                <w:rFonts w:eastAsia="Times New Roman" w:cs="B Nazanin" w:hint="cs"/>
                <w:color w:val="000000" w:themeColor="text1"/>
                <w:rtl/>
              </w:rPr>
              <w:t>کلیه مراکز /پایگاهها</w:t>
            </w:r>
          </w:p>
        </w:tc>
        <w:tc>
          <w:tcPr>
            <w:tcW w:w="2824" w:type="dxa"/>
            <w:tcBorders>
              <w:top w:val="single" w:sz="4" w:space="0" w:color="auto"/>
              <w:left w:val="single" w:sz="4" w:space="0" w:color="auto"/>
              <w:bottom w:val="single" w:sz="4" w:space="0" w:color="auto"/>
              <w:right w:val="thinThickSmallGap" w:sz="12" w:space="0" w:color="auto"/>
            </w:tcBorders>
            <w:vAlign w:val="center"/>
          </w:tcPr>
          <w:p w:rsidR="00EA4E71" w:rsidRPr="00371EFF" w:rsidRDefault="00EA4E71" w:rsidP="009C74AA">
            <w:pPr>
              <w:bidi/>
              <w:jc w:val="center"/>
              <w:rPr>
                <w:rFonts w:eastAsia="Times New Roman" w:cs="B Nazanin"/>
                <w:color w:val="000000" w:themeColor="text1"/>
              </w:rPr>
            </w:pPr>
          </w:p>
        </w:tc>
      </w:tr>
      <w:tr w:rsidR="00EA4E71" w:rsidTr="00FD258D">
        <w:trPr>
          <w:cantSplit/>
          <w:jc w:val="center"/>
        </w:trPr>
        <w:tc>
          <w:tcPr>
            <w:tcW w:w="1138" w:type="dxa"/>
            <w:tcBorders>
              <w:top w:val="single" w:sz="4" w:space="0" w:color="auto"/>
              <w:left w:val="thickThinLargeGap" w:sz="4" w:space="0" w:color="auto"/>
              <w:bottom w:val="single" w:sz="6" w:space="0" w:color="auto"/>
              <w:right w:val="single" w:sz="4" w:space="0" w:color="auto"/>
            </w:tcBorders>
            <w:vAlign w:val="center"/>
          </w:tcPr>
          <w:p w:rsidR="00EA4E71" w:rsidRPr="00371EFF" w:rsidRDefault="00EA4E71" w:rsidP="009C74AA">
            <w:pPr>
              <w:bidi/>
              <w:jc w:val="center"/>
              <w:rPr>
                <w:rFonts w:eastAsia="Times New Roman" w:cs="B Nazanin"/>
                <w:color w:val="000000" w:themeColor="text1"/>
                <w:rtl/>
              </w:rPr>
            </w:pPr>
            <w:r w:rsidRPr="00371EFF">
              <w:rPr>
                <w:rFonts w:eastAsia="Times New Roman" w:cs="B Nazanin" w:hint="cs"/>
                <w:color w:val="000000" w:themeColor="text1"/>
                <w:rtl/>
              </w:rPr>
              <w:t>4</w:t>
            </w:r>
          </w:p>
        </w:tc>
        <w:tc>
          <w:tcPr>
            <w:tcW w:w="3834" w:type="dxa"/>
            <w:tcBorders>
              <w:top w:val="single" w:sz="4" w:space="0" w:color="auto"/>
              <w:left w:val="single" w:sz="4" w:space="0" w:color="auto"/>
              <w:bottom w:val="single" w:sz="6" w:space="0" w:color="auto"/>
              <w:right w:val="single" w:sz="4" w:space="0" w:color="auto"/>
            </w:tcBorders>
            <w:vAlign w:val="center"/>
          </w:tcPr>
          <w:p w:rsidR="00EA4E71" w:rsidRPr="00371EFF" w:rsidRDefault="00EA4E71" w:rsidP="009C74AA">
            <w:pPr>
              <w:bidi/>
              <w:rPr>
                <w:rFonts w:cs="B Nazanin"/>
                <w:color w:val="000000" w:themeColor="text1"/>
                <w:lang w:bidi="fa-IR"/>
              </w:rPr>
            </w:pPr>
            <w:r w:rsidRPr="00371EFF">
              <w:rPr>
                <w:rFonts w:cs="B Nazanin" w:hint="cs"/>
                <w:color w:val="000000" w:themeColor="text1"/>
                <w:rtl/>
                <w:lang w:bidi="fa-IR"/>
              </w:rPr>
              <w:t xml:space="preserve">بازدید </w:t>
            </w:r>
            <w:r w:rsidRPr="00371EFF">
              <w:rPr>
                <w:rFonts w:eastAsia="Times New Roman" w:cs="B Nazanin" w:hint="cs"/>
                <w:color w:val="000000" w:themeColor="text1"/>
                <w:rtl/>
                <w:lang w:bidi="fa-IR"/>
              </w:rPr>
              <w:t xml:space="preserve"> </w:t>
            </w:r>
            <w:r w:rsidRPr="00371EFF">
              <w:rPr>
                <w:rFonts w:cs="B Nazanin" w:hint="cs"/>
                <w:color w:val="000000" w:themeColor="text1"/>
                <w:rtl/>
                <w:lang w:bidi="fa-IR"/>
              </w:rPr>
              <w:t>حضوری از مراکز وپایگاه ها وحساس سازی پرسنل در خصوص افزایش مراقبتها</w:t>
            </w:r>
          </w:p>
        </w:tc>
        <w:tc>
          <w:tcPr>
            <w:tcW w:w="1275" w:type="dxa"/>
            <w:tcBorders>
              <w:top w:val="single" w:sz="4" w:space="0" w:color="auto"/>
              <w:left w:val="single" w:sz="4" w:space="0" w:color="auto"/>
              <w:bottom w:val="single" w:sz="6" w:space="0" w:color="auto"/>
              <w:right w:val="single" w:sz="4" w:space="0" w:color="auto"/>
            </w:tcBorders>
            <w:vAlign w:val="center"/>
          </w:tcPr>
          <w:p w:rsidR="00EA4E71" w:rsidRPr="00371EFF" w:rsidRDefault="00EA4E71" w:rsidP="009C74AA">
            <w:pPr>
              <w:bidi/>
              <w:jc w:val="center"/>
              <w:rPr>
                <w:rFonts w:eastAsia="Times New Roman" w:cs="B Nazanin"/>
                <w:color w:val="000000" w:themeColor="text1"/>
              </w:rPr>
            </w:pPr>
            <w:r w:rsidRPr="00371EFF">
              <w:rPr>
                <w:rFonts w:eastAsia="Times New Roman" w:cs="B Nazanin" w:hint="cs"/>
                <w:color w:val="000000" w:themeColor="text1"/>
                <w:rtl/>
              </w:rPr>
              <w:t>کارشناس سلامت مادران</w:t>
            </w:r>
          </w:p>
        </w:tc>
        <w:tc>
          <w:tcPr>
            <w:tcW w:w="1276" w:type="dxa"/>
            <w:tcBorders>
              <w:top w:val="single" w:sz="4" w:space="0" w:color="auto"/>
              <w:left w:val="single" w:sz="4" w:space="0" w:color="auto"/>
              <w:bottom w:val="single" w:sz="6" w:space="0" w:color="auto"/>
              <w:right w:val="single" w:sz="4" w:space="0" w:color="auto"/>
            </w:tcBorders>
            <w:vAlign w:val="center"/>
          </w:tcPr>
          <w:p w:rsidR="00EA4E71" w:rsidRPr="00371EFF" w:rsidRDefault="00EA4E71" w:rsidP="009C74AA">
            <w:pPr>
              <w:bidi/>
              <w:jc w:val="center"/>
              <w:rPr>
                <w:rFonts w:eastAsia="Times New Roman" w:cs="B Nazanin"/>
                <w:color w:val="000000" w:themeColor="text1"/>
                <w:rtl/>
              </w:rPr>
            </w:pPr>
            <w:r w:rsidRPr="00371EFF">
              <w:rPr>
                <w:rFonts w:eastAsia="Times New Roman" w:cs="B Nazanin" w:hint="cs"/>
                <w:color w:val="000000" w:themeColor="text1"/>
                <w:rtl/>
              </w:rPr>
              <w:t>مراقبین سلامت در مراکز</w:t>
            </w:r>
          </w:p>
        </w:tc>
        <w:tc>
          <w:tcPr>
            <w:tcW w:w="1134" w:type="dxa"/>
            <w:tcBorders>
              <w:top w:val="single" w:sz="4" w:space="0" w:color="auto"/>
              <w:left w:val="single" w:sz="4" w:space="0" w:color="auto"/>
              <w:bottom w:val="single" w:sz="4" w:space="0" w:color="auto"/>
              <w:right w:val="single" w:sz="4" w:space="0" w:color="auto"/>
            </w:tcBorders>
            <w:vAlign w:val="center"/>
          </w:tcPr>
          <w:p w:rsidR="00EA4E71" w:rsidRPr="00371EFF" w:rsidRDefault="00EA4E71" w:rsidP="009C74AA">
            <w:pPr>
              <w:bidi/>
              <w:jc w:val="center"/>
              <w:rPr>
                <w:rFonts w:eastAsia="Times New Roman" w:cs="B Nazanin"/>
                <w:color w:val="000000" w:themeColor="text1"/>
              </w:rPr>
            </w:pPr>
            <w:r w:rsidRPr="00371EFF">
              <w:rPr>
                <w:rFonts w:eastAsia="Times New Roman" w:cs="B Nazanin" w:hint="cs"/>
                <w:color w:val="000000" w:themeColor="text1"/>
                <w:rtl/>
              </w:rPr>
              <w:t>01/0</w:t>
            </w:r>
            <w:r>
              <w:rPr>
                <w:rFonts w:eastAsia="Times New Roman" w:cs="B Nazanin" w:hint="cs"/>
                <w:color w:val="000000" w:themeColor="text1"/>
                <w:rtl/>
              </w:rPr>
              <w:t>1</w:t>
            </w:r>
            <w:r w:rsidRPr="00371EFF">
              <w:rPr>
                <w:rFonts w:eastAsia="Times New Roman" w:cs="B Nazanin" w:hint="cs"/>
                <w:color w:val="000000" w:themeColor="text1"/>
                <w:rtl/>
              </w:rPr>
              <w:t>/140</w:t>
            </w:r>
            <w:r>
              <w:rPr>
                <w:rFonts w:eastAsia="Times New Roman" w:cs="B Nazanin" w:hint="cs"/>
                <w:color w:val="000000" w:themeColor="text1"/>
                <w:rtl/>
              </w:rPr>
              <w:t>4</w:t>
            </w:r>
          </w:p>
        </w:tc>
        <w:tc>
          <w:tcPr>
            <w:tcW w:w="1134" w:type="dxa"/>
            <w:tcBorders>
              <w:top w:val="single" w:sz="4" w:space="0" w:color="auto"/>
              <w:left w:val="single" w:sz="4" w:space="0" w:color="auto"/>
              <w:bottom w:val="single" w:sz="4" w:space="0" w:color="auto"/>
              <w:right w:val="single" w:sz="4" w:space="0" w:color="auto"/>
            </w:tcBorders>
            <w:vAlign w:val="center"/>
          </w:tcPr>
          <w:p w:rsidR="00EA4E71" w:rsidRPr="00371EFF" w:rsidRDefault="00EA4E71" w:rsidP="009C74AA">
            <w:pPr>
              <w:bidi/>
              <w:jc w:val="center"/>
              <w:rPr>
                <w:rFonts w:eastAsia="Times New Roman" w:cs="B Nazanin"/>
                <w:color w:val="000000" w:themeColor="text1"/>
              </w:rPr>
            </w:pPr>
            <w:r>
              <w:rPr>
                <w:rFonts w:eastAsia="Times New Roman" w:cs="B Nazanin" w:hint="cs"/>
                <w:color w:val="000000" w:themeColor="text1"/>
                <w:rtl/>
              </w:rPr>
              <w:t>29</w:t>
            </w:r>
            <w:r w:rsidRPr="00371EFF">
              <w:rPr>
                <w:rFonts w:eastAsia="Times New Roman" w:cs="B Nazanin" w:hint="cs"/>
                <w:color w:val="000000" w:themeColor="text1"/>
                <w:rtl/>
              </w:rPr>
              <w:t>/12/140</w:t>
            </w:r>
            <w:r>
              <w:rPr>
                <w:rFonts w:eastAsia="Times New Roman" w:cs="B Nazanin" w:hint="cs"/>
                <w:color w:val="000000" w:themeColor="text1"/>
                <w:rtl/>
              </w:rPr>
              <w:t>4</w:t>
            </w:r>
          </w:p>
        </w:tc>
        <w:tc>
          <w:tcPr>
            <w:tcW w:w="1276" w:type="dxa"/>
            <w:tcBorders>
              <w:top w:val="single" w:sz="4" w:space="0" w:color="auto"/>
              <w:left w:val="single" w:sz="4" w:space="0" w:color="auto"/>
              <w:bottom w:val="single" w:sz="6" w:space="0" w:color="auto"/>
              <w:right w:val="single" w:sz="4" w:space="0" w:color="auto"/>
            </w:tcBorders>
            <w:vAlign w:val="center"/>
          </w:tcPr>
          <w:p w:rsidR="00EA4E71" w:rsidRPr="00371EFF" w:rsidRDefault="00EA4E71" w:rsidP="009C74AA">
            <w:pPr>
              <w:bidi/>
              <w:jc w:val="center"/>
              <w:rPr>
                <w:rFonts w:eastAsia="Times New Roman" w:cs="B Nazanin"/>
                <w:color w:val="000000" w:themeColor="text1"/>
              </w:rPr>
            </w:pPr>
            <w:r w:rsidRPr="00371EFF">
              <w:rPr>
                <w:rFonts w:eastAsia="Times New Roman" w:cs="B Nazanin" w:hint="cs"/>
                <w:color w:val="000000" w:themeColor="text1"/>
                <w:rtl/>
                <w:lang w:bidi="fa-IR"/>
              </w:rPr>
              <w:t>کلیه مراکز</w:t>
            </w:r>
          </w:p>
        </w:tc>
        <w:tc>
          <w:tcPr>
            <w:tcW w:w="2824" w:type="dxa"/>
            <w:tcBorders>
              <w:top w:val="single" w:sz="4" w:space="0" w:color="auto"/>
              <w:left w:val="single" w:sz="4" w:space="0" w:color="auto"/>
              <w:bottom w:val="single" w:sz="6" w:space="0" w:color="auto"/>
              <w:right w:val="thinThickSmallGap" w:sz="12" w:space="0" w:color="auto"/>
            </w:tcBorders>
            <w:vAlign w:val="center"/>
          </w:tcPr>
          <w:p w:rsidR="00EA4E71" w:rsidRPr="00371EFF" w:rsidRDefault="00EA4E71" w:rsidP="009C74AA">
            <w:pPr>
              <w:bidi/>
              <w:jc w:val="center"/>
              <w:rPr>
                <w:rFonts w:eastAsia="Times New Roman" w:cs="B Nazanin"/>
                <w:color w:val="000000" w:themeColor="text1"/>
              </w:rPr>
            </w:pPr>
          </w:p>
        </w:tc>
      </w:tr>
    </w:tbl>
    <w:tbl>
      <w:tblPr>
        <w:tblStyle w:val="TableGrid"/>
        <w:tblpPr w:leftFromText="180" w:rightFromText="180" w:vertAnchor="text" w:horzAnchor="page" w:tblpX="3898" w:tblpY="397"/>
        <w:bidiVisual/>
        <w:tblW w:w="0" w:type="auto"/>
        <w:tblLook w:val="04A0" w:firstRow="1" w:lastRow="0" w:firstColumn="1" w:lastColumn="0" w:noHBand="0" w:noVBand="1"/>
      </w:tblPr>
      <w:tblGrid>
        <w:gridCol w:w="578"/>
        <w:gridCol w:w="420"/>
        <w:gridCol w:w="567"/>
        <w:gridCol w:w="423"/>
      </w:tblGrid>
      <w:tr w:rsidR="00EA4E71" w:rsidTr="009C74AA">
        <w:trPr>
          <w:trHeight w:val="127"/>
        </w:trPr>
        <w:tc>
          <w:tcPr>
            <w:tcW w:w="578" w:type="dxa"/>
            <w:tcBorders>
              <w:top w:val="nil"/>
              <w:left w:val="nil"/>
              <w:bottom w:val="nil"/>
            </w:tcBorders>
          </w:tcPr>
          <w:p w:rsidR="00EA4E71" w:rsidRDefault="00EA4E71" w:rsidP="009C74AA">
            <w:pPr>
              <w:pStyle w:val="ListParagraph"/>
              <w:bidi/>
              <w:ind w:left="0"/>
              <w:rPr>
                <w:rFonts w:cs="B Nazanin"/>
                <w:b/>
                <w:bCs/>
                <w:sz w:val="24"/>
                <w:szCs w:val="24"/>
                <w:rtl/>
              </w:rPr>
            </w:pPr>
            <w:r>
              <w:rPr>
                <w:rFonts w:cs="B Nazanin" w:hint="cs"/>
                <w:b/>
                <w:bCs/>
                <w:sz w:val="24"/>
                <w:szCs w:val="24"/>
                <w:rtl/>
              </w:rPr>
              <w:t>بلی</w:t>
            </w:r>
          </w:p>
        </w:tc>
        <w:tc>
          <w:tcPr>
            <w:tcW w:w="420" w:type="dxa"/>
            <w:tcBorders>
              <w:right w:val="single" w:sz="4" w:space="0" w:color="auto"/>
            </w:tcBorders>
            <w:shd w:val="clear" w:color="auto" w:fill="000000" w:themeFill="text1"/>
          </w:tcPr>
          <w:p w:rsidR="00EA4E71" w:rsidRDefault="00EA4E71" w:rsidP="009C74AA">
            <w:pPr>
              <w:pStyle w:val="ListParagraph"/>
              <w:bidi/>
              <w:ind w:left="0"/>
              <w:rPr>
                <w:rFonts w:cs="B Nazanin"/>
                <w:b/>
                <w:bCs/>
                <w:sz w:val="24"/>
                <w:szCs w:val="24"/>
                <w:rtl/>
              </w:rPr>
            </w:pPr>
          </w:p>
        </w:tc>
        <w:tc>
          <w:tcPr>
            <w:tcW w:w="567" w:type="dxa"/>
            <w:tcBorders>
              <w:top w:val="nil"/>
              <w:left w:val="single" w:sz="4" w:space="0" w:color="auto"/>
              <w:bottom w:val="nil"/>
            </w:tcBorders>
          </w:tcPr>
          <w:p w:rsidR="00EA4E71" w:rsidRDefault="00EA4E71" w:rsidP="009C74AA">
            <w:pPr>
              <w:pStyle w:val="ListParagraph"/>
              <w:bidi/>
              <w:ind w:left="0"/>
              <w:rPr>
                <w:rFonts w:cs="B Nazanin"/>
                <w:b/>
                <w:bCs/>
                <w:sz w:val="24"/>
                <w:szCs w:val="24"/>
                <w:rtl/>
              </w:rPr>
            </w:pPr>
            <w:r>
              <w:rPr>
                <w:rFonts w:cs="B Nazanin" w:hint="cs"/>
                <w:b/>
                <w:bCs/>
                <w:sz w:val="24"/>
                <w:szCs w:val="24"/>
                <w:rtl/>
              </w:rPr>
              <w:t>خیر</w:t>
            </w:r>
          </w:p>
        </w:tc>
        <w:tc>
          <w:tcPr>
            <w:tcW w:w="423" w:type="dxa"/>
          </w:tcPr>
          <w:p w:rsidR="00EA4E71" w:rsidRDefault="00EA4E71" w:rsidP="009C74AA">
            <w:pPr>
              <w:pStyle w:val="ListParagraph"/>
              <w:bidi/>
              <w:ind w:left="0"/>
              <w:rPr>
                <w:rFonts w:cs="B Nazanin"/>
                <w:b/>
                <w:bCs/>
                <w:sz w:val="24"/>
                <w:szCs w:val="24"/>
                <w:rtl/>
              </w:rPr>
            </w:pPr>
          </w:p>
        </w:tc>
      </w:tr>
    </w:tbl>
    <w:p w:rsidR="00EA4E71" w:rsidRDefault="00EA4E71" w:rsidP="00EA4E71">
      <w:pPr>
        <w:bidi/>
        <w:rPr>
          <w:rFonts w:ascii="Franklin Gothic Book" w:eastAsia="+mn-ea" w:cs="2  Zar"/>
          <w:sz w:val="24"/>
          <w:szCs w:val="24"/>
          <w:rtl/>
          <w:lang w:bidi="fa-IR"/>
        </w:rPr>
      </w:pPr>
    </w:p>
    <w:p w:rsidR="00EA4E71" w:rsidRPr="00713339" w:rsidRDefault="00EA4E71" w:rsidP="00146772">
      <w:pPr>
        <w:pStyle w:val="ListParagraph"/>
        <w:numPr>
          <w:ilvl w:val="0"/>
          <w:numId w:val="1"/>
        </w:numPr>
        <w:bidi/>
        <w:rPr>
          <w:rFonts w:cs="B Nazanin"/>
          <w:b/>
          <w:bCs/>
          <w:sz w:val="24"/>
          <w:szCs w:val="24"/>
          <w:rtl/>
        </w:rPr>
      </w:pPr>
      <w:r>
        <w:rPr>
          <w:rFonts w:cs="B Nazanin" w:hint="cs"/>
          <w:b/>
          <w:bCs/>
          <w:sz w:val="24"/>
          <w:szCs w:val="24"/>
          <w:rtl/>
        </w:rPr>
        <w:t>آیا این شاخص در سال گذشته ه</w:t>
      </w:r>
      <w:r w:rsidRPr="00DA375B">
        <w:rPr>
          <w:rFonts w:cs="B Nazanin" w:hint="cs"/>
          <w:b/>
          <w:bCs/>
          <w:sz w:val="24"/>
          <w:szCs w:val="24"/>
          <w:rtl/>
        </w:rPr>
        <w:t xml:space="preserve">م به عنوان شاخص نامطلوب </w:t>
      </w:r>
      <w:r>
        <w:rPr>
          <w:rFonts w:cs="B Nazanin" w:hint="cs"/>
          <w:b/>
          <w:bCs/>
          <w:sz w:val="24"/>
          <w:szCs w:val="24"/>
          <w:rtl/>
        </w:rPr>
        <w:t>تکرار شده است</w:t>
      </w:r>
      <w:r w:rsidRPr="00DA375B">
        <w:rPr>
          <w:rFonts w:cs="B Nazanin" w:hint="cs"/>
          <w:b/>
          <w:bCs/>
          <w:sz w:val="24"/>
          <w:szCs w:val="24"/>
          <w:rtl/>
        </w:rPr>
        <w:t xml:space="preserve"> </w:t>
      </w:r>
      <w:r>
        <w:rPr>
          <w:rFonts w:cs="B Nazanin" w:hint="cs"/>
          <w:b/>
          <w:bCs/>
          <w:sz w:val="24"/>
          <w:szCs w:val="24"/>
          <w:rtl/>
        </w:rPr>
        <w:t>؟</w:t>
      </w:r>
    </w:p>
    <w:p w:rsidR="00EA4E71" w:rsidRDefault="00EA4E71" w:rsidP="00BD3840">
      <w:pPr>
        <w:pStyle w:val="ListParagraph"/>
        <w:bidi/>
        <w:rPr>
          <w:rFonts w:cs="B Nazanin"/>
          <w:b/>
          <w:bCs/>
          <w:sz w:val="24"/>
          <w:szCs w:val="24"/>
        </w:rPr>
      </w:pPr>
      <w:r>
        <w:rPr>
          <w:rFonts w:cs="B Nazanin" w:hint="cs"/>
          <w:b/>
          <w:bCs/>
          <w:sz w:val="24"/>
          <w:szCs w:val="24"/>
          <w:rtl/>
        </w:rPr>
        <w:t xml:space="preserve">دلایل عدم تحقق مداخلات </w:t>
      </w:r>
    </w:p>
    <w:p w:rsidR="00EA4E71" w:rsidRPr="00BD3840" w:rsidRDefault="00EA4E71" w:rsidP="00146772">
      <w:pPr>
        <w:pStyle w:val="ListParagraph"/>
        <w:numPr>
          <w:ilvl w:val="0"/>
          <w:numId w:val="1"/>
        </w:numPr>
        <w:bidi/>
        <w:rPr>
          <w:rFonts w:cs="B Nazanin"/>
          <w:sz w:val="24"/>
          <w:szCs w:val="24"/>
        </w:rPr>
      </w:pPr>
      <w:r w:rsidRPr="00BD3840">
        <w:rPr>
          <w:rFonts w:cs="B Nazanin" w:hint="cs"/>
          <w:sz w:val="24"/>
          <w:szCs w:val="24"/>
          <w:rtl/>
        </w:rPr>
        <w:t>تمایل برخی مادران به گرفتن خدمت در بخش خصوصی</w:t>
      </w:r>
    </w:p>
    <w:p w:rsidR="00EA4E71" w:rsidRPr="00BD3840" w:rsidRDefault="00EA4E71" w:rsidP="00146772">
      <w:pPr>
        <w:pStyle w:val="ListParagraph"/>
        <w:numPr>
          <w:ilvl w:val="0"/>
          <w:numId w:val="1"/>
        </w:numPr>
        <w:bidi/>
        <w:rPr>
          <w:rFonts w:cs="B Nazanin"/>
          <w:sz w:val="24"/>
          <w:szCs w:val="24"/>
          <w:rtl/>
        </w:rPr>
      </w:pPr>
      <w:r w:rsidRPr="00BD3840">
        <w:rPr>
          <w:rFonts w:cs="B Nazanin" w:hint="cs"/>
          <w:sz w:val="24"/>
          <w:szCs w:val="24"/>
          <w:rtl/>
        </w:rPr>
        <w:t>تعداد زیاد اتباع در این منطقه</w:t>
      </w:r>
    </w:p>
    <w:p w:rsidR="00EA4E71" w:rsidRPr="00DA375B" w:rsidRDefault="00EA4E71" w:rsidP="00EA4E71">
      <w:pPr>
        <w:pStyle w:val="ListParagraph"/>
        <w:bidi/>
        <w:rPr>
          <w:rFonts w:cs="B Nazanin"/>
          <w:b/>
          <w:bCs/>
          <w:sz w:val="24"/>
          <w:szCs w:val="24"/>
          <w:rtl/>
        </w:rPr>
      </w:pPr>
    </w:p>
    <w:p w:rsidR="00EA4E71" w:rsidRDefault="00EA4E71" w:rsidP="00EA4E71">
      <w:pPr>
        <w:bidi/>
        <w:rPr>
          <w:rFonts w:cs="B Nazanin"/>
          <w:b/>
          <w:bCs/>
          <w:sz w:val="28"/>
          <w:szCs w:val="28"/>
          <w:rtl/>
        </w:rPr>
      </w:pPr>
      <w:r>
        <w:rPr>
          <w:rFonts w:cs="B Nazanin" w:hint="cs"/>
          <w:b/>
          <w:bCs/>
          <w:sz w:val="28"/>
          <w:szCs w:val="28"/>
          <w:rtl/>
        </w:rPr>
        <w:t xml:space="preserve">جدول مداخلات </w:t>
      </w:r>
    </w:p>
    <w:p w:rsidR="00EA4E71" w:rsidRPr="00EB3CEE" w:rsidRDefault="00EA4E71" w:rsidP="00BD3840">
      <w:pPr>
        <w:bidi/>
        <w:rPr>
          <w:rFonts w:ascii="Franklin Gothic Book" w:eastAsia="+mn-ea" w:cs="2  Zar"/>
          <w:color w:val="000000" w:themeColor="text1"/>
          <w:sz w:val="24"/>
          <w:szCs w:val="24"/>
          <w:lang w:bidi="fa-IR"/>
        </w:rPr>
      </w:pPr>
      <w:r w:rsidRPr="00053F21">
        <w:rPr>
          <w:rFonts w:cs="B Nazanin" w:hint="cs"/>
          <w:b/>
          <w:bCs/>
          <w:sz w:val="28"/>
          <w:szCs w:val="28"/>
          <w:rtl/>
        </w:rPr>
        <w:t>شاخص</w:t>
      </w:r>
      <w:r w:rsidRPr="00053F21">
        <w:rPr>
          <w:rFonts w:eastAsia="Times New Roman" w:cs="B Nazanin" w:hint="cs"/>
          <w:b/>
          <w:bCs/>
          <w:sz w:val="28"/>
          <w:szCs w:val="28"/>
          <w:rtl/>
        </w:rPr>
        <w:t xml:space="preserve">: </w:t>
      </w:r>
      <w:r w:rsidRPr="00BD3840">
        <w:rPr>
          <w:rFonts w:cs="B Nazanin" w:hint="cs"/>
          <w:color w:val="000000" w:themeColor="text1"/>
          <w:sz w:val="24"/>
          <w:szCs w:val="24"/>
          <w:rtl/>
        </w:rPr>
        <w:t>پوشش مراقبت پیش از بارداری</w:t>
      </w:r>
    </w:p>
    <w:tbl>
      <w:tblPr>
        <w:bidiVisual/>
        <w:tblW w:w="13891"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138"/>
        <w:gridCol w:w="3834"/>
        <w:gridCol w:w="1275"/>
        <w:gridCol w:w="1276"/>
        <w:gridCol w:w="1134"/>
        <w:gridCol w:w="1134"/>
        <w:gridCol w:w="1276"/>
        <w:gridCol w:w="2824"/>
      </w:tblGrid>
      <w:tr w:rsidR="00EA4E71" w:rsidTr="009C74AA">
        <w:trPr>
          <w:cantSplit/>
          <w:jc w:val="center"/>
        </w:trPr>
        <w:tc>
          <w:tcPr>
            <w:tcW w:w="1138" w:type="dxa"/>
            <w:vMerge w:val="restart"/>
            <w:tcBorders>
              <w:top w:val="thinThickSmallGap" w:sz="12" w:space="0" w:color="auto"/>
              <w:left w:val="thickThinLargeGap" w:sz="4" w:space="0" w:color="auto"/>
              <w:bottom w:val="thinThickSmallGap" w:sz="12" w:space="0" w:color="auto"/>
              <w:right w:val="single" w:sz="6" w:space="0" w:color="auto"/>
            </w:tcBorders>
            <w:shd w:val="clear" w:color="auto" w:fill="A6A6A6" w:themeFill="background1" w:themeFillShade="A6"/>
            <w:vAlign w:val="center"/>
            <w:hideMark/>
          </w:tcPr>
          <w:p w:rsidR="00EA4E71" w:rsidRPr="00BE4D66" w:rsidRDefault="00EA4E71" w:rsidP="009C74AA">
            <w:pPr>
              <w:pStyle w:val="Heading8"/>
              <w:spacing w:line="276" w:lineRule="auto"/>
              <w:jc w:val="center"/>
              <w:rPr>
                <w:rFonts w:cs="B Nazanin"/>
                <w:b/>
                <w:bCs/>
                <w:i w:val="0"/>
                <w:iCs w:val="0"/>
                <w:rtl/>
              </w:rPr>
            </w:pPr>
            <w:r w:rsidRPr="00BE4D66">
              <w:rPr>
                <w:rFonts w:cs="B Nazanin" w:hint="cs"/>
                <w:b/>
                <w:bCs/>
                <w:i w:val="0"/>
                <w:iCs w:val="0"/>
                <w:rtl/>
              </w:rPr>
              <w:t>رديف</w:t>
            </w:r>
          </w:p>
        </w:tc>
        <w:tc>
          <w:tcPr>
            <w:tcW w:w="3834"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EA4E71" w:rsidRPr="00BE4D66" w:rsidRDefault="00EA4E71" w:rsidP="009C74AA">
            <w:pPr>
              <w:bidi/>
              <w:jc w:val="center"/>
              <w:rPr>
                <w:rFonts w:cs="B Nazanin"/>
                <w:b/>
                <w:bCs/>
                <w:sz w:val="24"/>
                <w:szCs w:val="24"/>
              </w:rPr>
            </w:pPr>
            <w:r w:rsidRPr="00BE4D66">
              <w:rPr>
                <w:rFonts w:cs="B Nazanin" w:hint="cs"/>
                <w:b/>
                <w:bCs/>
                <w:sz w:val="24"/>
                <w:szCs w:val="24"/>
                <w:rtl/>
              </w:rPr>
              <w:t>عنوان فعاليت</w:t>
            </w:r>
          </w:p>
        </w:tc>
        <w:tc>
          <w:tcPr>
            <w:tcW w:w="1275"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EA4E71" w:rsidRPr="00BE4D66" w:rsidRDefault="00EA4E71" w:rsidP="009C74AA">
            <w:pPr>
              <w:bidi/>
              <w:jc w:val="center"/>
              <w:rPr>
                <w:rFonts w:cs="B Nazanin"/>
                <w:b/>
                <w:bCs/>
                <w:sz w:val="24"/>
                <w:szCs w:val="24"/>
              </w:rPr>
            </w:pPr>
            <w:r w:rsidRPr="00BE4D66">
              <w:rPr>
                <w:rFonts w:cs="B Nazanin" w:hint="cs"/>
                <w:b/>
                <w:bCs/>
                <w:sz w:val="24"/>
                <w:szCs w:val="24"/>
                <w:rtl/>
              </w:rPr>
              <w:t>مسئول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EA4E71" w:rsidRPr="00BE4D66" w:rsidRDefault="00EA4E71" w:rsidP="009C74AA">
            <w:pPr>
              <w:bidi/>
              <w:jc w:val="center"/>
              <w:rPr>
                <w:rFonts w:cs="B Nazanin"/>
                <w:b/>
                <w:bCs/>
                <w:sz w:val="24"/>
                <w:szCs w:val="24"/>
              </w:rPr>
            </w:pPr>
            <w:r w:rsidRPr="00BE4D66">
              <w:rPr>
                <w:rFonts w:cs="B Nazanin" w:hint="cs"/>
                <w:b/>
                <w:bCs/>
                <w:sz w:val="24"/>
                <w:szCs w:val="24"/>
                <w:rtl/>
              </w:rPr>
              <w:t>گروه هدف</w:t>
            </w:r>
          </w:p>
        </w:tc>
        <w:tc>
          <w:tcPr>
            <w:tcW w:w="2268"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EA4E71" w:rsidRPr="00BE4D66" w:rsidRDefault="00EA4E71" w:rsidP="009C74AA">
            <w:pPr>
              <w:pStyle w:val="Heading8"/>
              <w:spacing w:line="276" w:lineRule="auto"/>
              <w:jc w:val="center"/>
              <w:rPr>
                <w:rFonts w:cs="B Nazanin"/>
                <w:b/>
                <w:bCs/>
                <w:i w:val="0"/>
                <w:iCs w:val="0"/>
                <w:rtl/>
              </w:rPr>
            </w:pPr>
            <w:r w:rsidRPr="00BE4D66">
              <w:rPr>
                <w:rFonts w:cs="B Nazanin" w:hint="cs"/>
                <w:b/>
                <w:bCs/>
                <w:i w:val="0"/>
                <w:iCs w:val="0"/>
                <w:rtl/>
              </w:rPr>
              <w:t>زمان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EA4E71" w:rsidRPr="00BE4D66" w:rsidRDefault="00EA4E71" w:rsidP="009C74AA">
            <w:pPr>
              <w:pStyle w:val="Heading8"/>
              <w:spacing w:line="276" w:lineRule="auto"/>
              <w:jc w:val="center"/>
              <w:rPr>
                <w:rFonts w:cs="B Nazanin"/>
                <w:b/>
                <w:bCs/>
                <w:i w:val="0"/>
                <w:iCs w:val="0"/>
              </w:rPr>
            </w:pPr>
            <w:r w:rsidRPr="00BE4D66">
              <w:rPr>
                <w:rFonts w:cs="B Nazanin" w:hint="cs"/>
                <w:b/>
                <w:bCs/>
                <w:i w:val="0"/>
                <w:iCs w:val="0"/>
                <w:rtl/>
              </w:rPr>
              <w:t>مکان اجرا</w:t>
            </w:r>
          </w:p>
        </w:tc>
        <w:tc>
          <w:tcPr>
            <w:tcW w:w="2824"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EA4E71" w:rsidRPr="00BE4D66" w:rsidRDefault="00EA4E71" w:rsidP="009C74AA">
            <w:pPr>
              <w:bidi/>
              <w:jc w:val="center"/>
              <w:rPr>
                <w:rFonts w:cs="B Nazanin"/>
                <w:b/>
                <w:bCs/>
                <w:sz w:val="24"/>
                <w:szCs w:val="24"/>
                <w:rtl/>
              </w:rPr>
            </w:pPr>
            <w:r w:rsidRPr="00BE4D66">
              <w:rPr>
                <w:rFonts w:cs="B Nazanin" w:hint="cs"/>
                <w:b/>
                <w:bCs/>
                <w:sz w:val="24"/>
                <w:szCs w:val="24"/>
                <w:rtl/>
              </w:rPr>
              <w:t>نتایج</w:t>
            </w:r>
          </w:p>
        </w:tc>
      </w:tr>
      <w:tr w:rsidR="00EA4E71" w:rsidTr="009C74AA">
        <w:trPr>
          <w:cantSplit/>
          <w:trHeight w:val="213"/>
          <w:jc w:val="center"/>
        </w:trPr>
        <w:tc>
          <w:tcPr>
            <w:tcW w:w="1138" w:type="dxa"/>
            <w:vMerge/>
            <w:tcBorders>
              <w:top w:val="thinThickSmallGap" w:sz="12" w:space="0" w:color="auto"/>
              <w:left w:val="thickThinLargeGap" w:sz="4" w:space="0" w:color="auto"/>
              <w:bottom w:val="thinThickSmallGap" w:sz="12" w:space="0" w:color="auto"/>
              <w:right w:val="single" w:sz="6" w:space="0" w:color="auto"/>
            </w:tcBorders>
            <w:vAlign w:val="center"/>
            <w:hideMark/>
          </w:tcPr>
          <w:p w:rsidR="00EA4E71" w:rsidRDefault="00EA4E71" w:rsidP="009C74AA">
            <w:pPr>
              <w:spacing w:after="0"/>
              <w:rPr>
                <w:rFonts w:ascii="Times New Roman" w:eastAsia="Times New Roman" w:hAnsi="Times New Roman" w:cs="B Zar"/>
                <w:b/>
                <w:bCs/>
                <w:sz w:val="24"/>
                <w:szCs w:val="24"/>
                <w:lang w:bidi="fa-IR"/>
              </w:rPr>
            </w:pPr>
          </w:p>
        </w:tc>
        <w:tc>
          <w:tcPr>
            <w:tcW w:w="3834" w:type="dxa"/>
            <w:vMerge/>
            <w:tcBorders>
              <w:top w:val="thinThickSmallGap" w:sz="12" w:space="0" w:color="auto"/>
              <w:left w:val="single" w:sz="6" w:space="0" w:color="auto"/>
              <w:bottom w:val="thinThickSmallGap" w:sz="12" w:space="0" w:color="auto"/>
              <w:right w:val="single" w:sz="6" w:space="0" w:color="auto"/>
            </w:tcBorders>
            <w:vAlign w:val="center"/>
            <w:hideMark/>
          </w:tcPr>
          <w:p w:rsidR="00EA4E71" w:rsidRDefault="00EA4E71" w:rsidP="009C74AA">
            <w:pPr>
              <w:spacing w:after="0"/>
              <w:rPr>
                <w:rFonts w:ascii="Calibri" w:eastAsia="Calibri" w:hAnsi="Calibri" w:cs="B Zar"/>
                <w:b/>
                <w:bCs/>
                <w:lang w:bidi="fa-IR"/>
              </w:rPr>
            </w:pPr>
          </w:p>
        </w:tc>
        <w:tc>
          <w:tcPr>
            <w:tcW w:w="1275" w:type="dxa"/>
            <w:vMerge/>
            <w:tcBorders>
              <w:top w:val="thinThickSmallGap" w:sz="12" w:space="0" w:color="auto"/>
              <w:left w:val="single" w:sz="6" w:space="0" w:color="auto"/>
              <w:bottom w:val="thinThickSmallGap" w:sz="12" w:space="0" w:color="auto"/>
              <w:right w:val="single" w:sz="6" w:space="0" w:color="auto"/>
            </w:tcBorders>
            <w:vAlign w:val="center"/>
            <w:hideMark/>
          </w:tcPr>
          <w:p w:rsidR="00EA4E71" w:rsidRDefault="00EA4E71" w:rsidP="009C74AA">
            <w:pPr>
              <w:spacing w:after="0"/>
              <w:rPr>
                <w:rFonts w:ascii="Calibri" w:eastAsia="Calibri" w:hAnsi="Calibri" w:cs="B Zar"/>
                <w:b/>
                <w:bCs/>
                <w:lang w:bidi="fa-IR"/>
              </w:rPr>
            </w:pP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EA4E71" w:rsidRDefault="00EA4E71" w:rsidP="009C74AA">
            <w:pPr>
              <w:spacing w:after="0"/>
              <w:rPr>
                <w:rFonts w:ascii="Calibri" w:eastAsia="Calibri" w:hAnsi="Calibri" w:cs="B Zar"/>
                <w:b/>
                <w:bCs/>
                <w:lang w:bidi="fa-IR"/>
              </w:rPr>
            </w:pP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EA4E71" w:rsidRPr="00BE4D66" w:rsidRDefault="00EA4E71" w:rsidP="009C74AA">
            <w:pPr>
              <w:pStyle w:val="Heading8"/>
              <w:spacing w:line="276" w:lineRule="auto"/>
              <w:jc w:val="center"/>
              <w:rPr>
                <w:rFonts w:cs="B Nazanin"/>
                <w:b/>
                <w:bCs/>
                <w:i w:val="0"/>
                <w:iCs w:val="0"/>
              </w:rPr>
            </w:pPr>
            <w:r w:rsidRPr="00BE4D66">
              <w:rPr>
                <w:rFonts w:cs="B Nazanin" w:hint="cs"/>
                <w:b/>
                <w:bCs/>
                <w:i w:val="0"/>
                <w:iCs w:val="0"/>
                <w:rtl/>
              </w:rPr>
              <w:t>شروع</w:t>
            </w: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EA4E71" w:rsidRPr="00BE4D66" w:rsidRDefault="00EA4E71" w:rsidP="009C74AA">
            <w:pPr>
              <w:pStyle w:val="Heading8"/>
              <w:spacing w:line="276" w:lineRule="auto"/>
              <w:jc w:val="center"/>
              <w:rPr>
                <w:rFonts w:cs="B Nazanin"/>
                <w:b/>
                <w:bCs/>
                <w:i w:val="0"/>
                <w:iCs w:val="0"/>
              </w:rPr>
            </w:pPr>
            <w:r w:rsidRPr="00BE4D66">
              <w:rPr>
                <w:rFonts w:cs="B Nazanin" w:hint="cs"/>
                <w:b/>
                <w:bCs/>
                <w:i w:val="0"/>
                <w:iCs w:val="0"/>
                <w:rtl/>
              </w:rPr>
              <w:t>خاتمه</w:t>
            </w: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EA4E71" w:rsidRPr="00BE4D66" w:rsidRDefault="00EA4E71" w:rsidP="009C74AA">
            <w:pPr>
              <w:pStyle w:val="Heading8"/>
              <w:spacing w:line="276" w:lineRule="auto"/>
              <w:jc w:val="center"/>
              <w:rPr>
                <w:rFonts w:cs="B Nazanin"/>
                <w:b/>
                <w:bCs/>
                <w:i w:val="0"/>
                <w:iCs w:val="0"/>
              </w:rPr>
            </w:pPr>
          </w:p>
        </w:tc>
        <w:tc>
          <w:tcPr>
            <w:tcW w:w="2824" w:type="dxa"/>
            <w:vMerge/>
            <w:tcBorders>
              <w:top w:val="thinThickSmallGap" w:sz="12" w:space="0" w:color="auto"/>
              <w:left w:val="single" w:sz="6" w:space="0" w:color="auto"/>
              <w:bottom w:val="thinThickSmallGap" w:sz="12" w:space="0" w:color="auto"/>
              <w:right w:val="thinThickSmallGap" w:sz="12" w:space="0" w:color="auto"/>
            </w:tcBorders>
            <w:vAlign w:val="center"/>
            <w:hideMark/>
          </w:tcPr>
          <w:p w:rsidR="00EA4E71" w:rsidRDefault="00EA4E71" w:rsidP="009C74AA">
            <w:pPr>
              <w:spacing w:after="0"/>
              <w:rPr>
                <w:rFonts w:ascii="Calibri" w:eastAsia="Calibri" w:hAnsi="Calibri" w:cs="B Zar"/>
                <w:b/>
                <w:bCs/>
                <w:lang w:bidi="fa-IR"/>
              </w:rPr>
            </w:pPr>
          </w:p>
        </w:tc>
      </w:tr>
      <w:tr w:rsidR="00EA4E71" w:rsidTr="009C74AA">
        <w:trPr>
          <w:cantSplit/>
          <w:trHeight w:val="498"/>
          <w:jc w:val="center"/>
        </w:trPr>
        <w:tc>
          <w:tcPr>
            <w:tcW w:w="1138" w:type="dxa"/>
            <w:tcBorders>
              <w:top w:val="thinThickSmallGap" w:sz="12" w:space="0" w:color="auto"/>
              <w:left w:val="thickThinSmallGap" w:sz="12" w:space="0" w:color="auto"/>
              <w:bottom w:val="single" w:sz="4" w:space="0" w:color="auto"/>
              <w:right w:val="single" w:sz="4" w:space="0" w:color="auto"/>
            </w:tcBorders>
            <w:vAlign w:val="center"/>
          </w:tcPr>
          <w:p w:rsidR="00EA4E71" w:rsidRPr="00371EFF" w:rsidRDefault="00EA4E71" w:rsidP="009C74AA">
            <w:pPr>
              <w:bidi/>
              <w:jc w:val="center"/>
              <w:rPr>
                <w:rFonts w:eastAsia="Times New Roman" w:cs="B Nazanin"/>
                <w:color w:val="000000" w:themeColor="text1"/>
              </w:rPr>
            </w:pPr>
            <w:r w:rsidRPr="00371EFF">
              <w:rPr>
                <w:rFonts w:eastAsia="Times New Roman" w:cs="B Nazanin" w:hint="cs"/>
                <w:color w:val="000000" w:themeColor="text1"/>
                <w:rtl/>
              </w:rPr>
              <w:t>1</w:t>
            </w:r>
          </w:p>
        </w:tc>
        <w:tc>
          <w:tcPr>
            <w:tcW w:w="3834" w:type="dxa"/>
            <w:tcBorders>
              <w:top w:val="thinThickSmallGap" w:sz="12" w:space="0" w:color="auto"/>
              <w:left w:val="single" w:sz="4" w:space="0" w:color="auto"/>
              <w:bottom w:val="single" w:sz="4" w:space="0" w:color="auto"/>
              <w:right w:val="single" w:sz="4" w:space="0" w:color="auto"/>
            </w:tcBorders>
            <w:vAlign w:val="center"/>
          </w:tcPr>
          <w:p w:rsidR="00EA4E71" w:rsidRPr="00371EFF" w:rsidRDefault="00EA4E71" w:rsidP="009C74AA">
            <w:pPr>
              <w:bidi/>
              <w:jc w:val="center"/>
              <w:rPr>
                <w:rFonts w:eastAsia="Times New Roman" w:cs="B Nazanin"/>
                <w:color w:val="000000" w:themeColor="text1"/>
                <w:lang w:bidi="fa-IR"/>
              </w:rPr>
            </w:pPr>
            <w:r w:rsidRPr="00371EFF">
              <w:rPr>
                <w:rFonts w:eastAsia="Times New Roman" w:cs="B Nazanin" w:hint="cs"/>
                <w:color w:val="000000" w:themeColor="text1"/>
                <w:rtl/>
                <w:lang w:bidi="fa-IR"/>
              </w:rPr>
              <w:t>آموزش زوجین در کلاسهای مشاوره قبل از ازدواج و افزایش آگاهی آنها در مورد اهمیت مراقبتهای پیش از بارداری</w:t>
            </w:r>
          </w:p>
        </w:tc>
        <w:tc>
          <w:tcPr>
            <w:tcW w:w="1275" w:type="dxa"/>
            <w:tcBorders>
              <w:top w:val="thinThickSmallGap" w:sz="12" w:space="0" w:color="auto"/>
              <w:left w:val="single" w:sz="4" w:space="0" w:color="auto"/>
              <w:bottom w:val="single" w:sz="4" w:space="0" w:color="auto"/>
              <w:right w:val="single" w:sz="4" w:space="0" w:color="auto"/>
            </w:tcBorders>
            <w:vAlign w:val="center"/>
          </w:tcPr>
          <w:p w:rsidR="00EA4E71" w:rsidRPr="00371EFF" w:rsidRDefault="00EA4E71" w:rsidP="009C74AA">
            <w:pPr>
              <w:bidi/>
              <w:jc w:val="center"/>
              <w:rPr>
                <w:rFonts w:eastAsia="Times New Roman" w:cs="B Nazanin"/>
                <w:color w:val="000000" w:themeColor="text1"/>
                <w:rtl/>
              </w:rPr>
            </w:pPr>
            <w:r w:rsidRPr="00371EFF">
              <w:rPr>
                <w:rFonts w:eastAsia="Times New Roman" w:cs="B Nazanin" w:hint="cs"/>
                <w:color w:val="000000" w:themeColor="text1"/>
                <w:rtl/>
              </w:rPr>
              <w:t>مربیان کلاس مشاوره قبل از ازدواج</w:t>
            </w:r>
          </w:p>
        </w:tc>
        <w:tc>
          <w:tcPr>
            <w:tcW w:w="1276" w:type="dxa"/>
            <w:tcBorders>
              <w:top w:val="thinThickSmallGap" w:sz="12" w:space="0" w:color="auto"/>
              <w:left w:val="single" w:sz="4" w:space="0" w:color="auto"/>
              <w:bottom w:val="single" w:sz="4" w:space="0" w:color="auto"/>
              <w:right w:val="single" w:sz="4" w:space="0" w:color="auto"/>
            </w:tcBorders>
            <w:vAlign w:val="center"/>
          </w:tcPr>
          <w:p w:rsidR="00EA4E71" w:rsidRPr="00371EFF" w:rsidRDefault="00EA4E71" w:rsidP="009C74AA">
            <w:pPr>
              <w:bidi/>
              <w:jc w:val="center"/>
              <w:rPr>
                <w:rFonts w:eastAsia="Times New Roman" w:cs="B Nazanin"/>
                <w:color w:val="000000" w:themeColor="text1"/>
                <w:rtl/>
              </w:rPr>
            </w:pPr>
            <w:r w:rsidRPr="00371EFF">
              <w:rPr>
                <w:rFonts w:eastAsia="Times New Roman" w:cs="B Nazanin" w:hint="cs"/>
                <w:color w:val="000000" w:themeColor="text1"/>
                <w:rtl/>
              </w:rPr>
              <w:t>زوجین</w:t>
            </w:r>
          </w:p>
        </w:tc>
        <w:tc>
          <w:tcPr>
            <w:tcW w:w="1134" w:type="dxa"/>
            <w:tcBorders>
              <w:top w:val="thinThickSmallGap" w:sz="12" w:space="0" w:color="auto"/>
              <w:left w:val="single" w:sz="4" w:space="0" w:color="auto"/>
              <w:bottom w:val="single" w:sz="4" w:space="0" w:color="auto"/>
              <w:right w:val="single" w:sz="4" w:space="0" w:color="auto"/>
            </w:tcBorders>
            <w:vAlign w:val="center"/>
          </w:tcPr>
          <w:p w:rsidR="00EA4E71" w:rsidRPr="00371EFF" w:rsidRDefault="00EA4E71" w:rsidP="009C74AA">
            <w:pPr>
              <w:bidi/>
              <w:jc w:val="center"/>
              <w:rPr>
                <w:rFonts w:eastAsia="Times New Roman" w:cs="B Nazanin"/>
                <w:color w:val="000000" w:themeColor="text1"/>
              </w:rPr>
            </w:pPr>
            <w:r w:rsidRPr="00371EFF">
              <w:rPr>
                <w:rFonts w:eastAsia="Times New Roman" w:cs="B Nazanin" w:hint="cs"/>
                <w:color w:val="000000" w:themeColor="text1"/>
                <w:rtl/>
              </w:rPr>
              <w:t>01/0</w:t>
            </w:r>
            <w:r>
              <w:rPr>
                <w:rFonts w:eastAsia="Times New Roman" w:cs="B Nazanin" w:hint="cs"/>
                <w:color w:val="000000" w:themeColor="text1"/>
                <w:rtl/>
              </w:rPr>
              <w:t>1</w:t>
            </w:r>
            <w:r w:rsidRPr="00371EFF">
              <w:rPr>
                <w:rFonts w:eastAsia="Times New Roman" w:cs="B Nazanin" w:hint="cs"/>
                <w:color w:val="000000" w:themeColor="text1"/>
                <w:rtl/>
              </w:rPr>
              <w:t>/140</w:t>
            </w:r>
            <w:r>
              <w:rPr>
                <w:rFonts w:eastAsia="Times New Roman" w:cs="B Nazanin" w:hint="cs"/>
                <w:color w:val="000000" w:themeColor="text1"/>
                <w:rtl/>
              </w:rPr>
              <w:t>4</w:t>
            </w:r>
          </w:p>
        </w:tc>
        <w:tc>
          <w:tcPr>
            <w:tcW w:w="1134" w:type="dxa"/>
            <w:tcBorders>
              <w:top w:val="thinThickSmallGap" w:sz="12" w:space="0" w:color="auto"/>
              <w:left w:val="single" w:sz="4" w:space="0" w:color="auto"/>
              <w:bottom w:val="single" w:sz="4" w:space="0" w:color="auto"/>
              <w:right w:val="single" w:sz="4" w:space="0" w:color="auto"/>
            </w:tcBorders>
            <w:vAlign w:val="center"/>
          </w:tcPr>
          <w:p w:rsidR="00EA4E71" w:rsidRPr="00371EFF" w:rsidRDefault="00EA4E71" w:rsidP="009C74AA">
            <w:pPr>
              <w:bidi/>
              <w:jc w:val="center"/>
              <w:rPr>
                <w:rFonts w:eastAsia="Times New Roman" w:cs="B Nazanin"/>
                <w:color w:val="000000" w:themeColor="text1"/>
              </w:rPr>
            </w:pPr>
            <w:r>
              <w:rPr>
                <w:rFonts w:eastAsia="Times New Roman" w:cs="B Nazanin" w:hint="cs"/>
                <w:color w:val="000000" w:themeColor="text1"/>
                <w:rtl/>
              </w:rPr>
              <w:t>29</w:t>
            </w:r>
            <w:r w:rsidRPr="00371EFF">
              <w:rPr>
                <w:rFonts w:eastAsia="Times New Roman" w:cs="B Nazanin" w:hint="cs"/>
                <w:color w:val="000000" w:themeColor="text1"/>
                <w:rtl/>
              </w:rPr>
              <w:t>/12/140</w:t>
            </w:r>
            <w:r>
              <w:rPr>
                <w:rFonts w:eastAsia="Times New Roman" w:cs="B Nazanin" w:hint="cs"/>
                <w:color w:val="000000" w:themeColor="text1"/>
                <w:rtl/>
              </w:rPr>
              <w:t>4</w:t>
            </w:r>
          </w:p>
        </w:tc>
        <w:tc>
          <w:tcPr>
            <w:tcW w:w="1276" w:type="dxa"/>
            <w:tcBorders>
              <w:top w:val="thinThickSmallGap" w:sz="12" w:space="0" w:color="auto"/>
              <w:left w:val="single" w:sz="4" w:space="0" w:color="auto"/>
              <w:bottom w:val="single" w:sz="4" w:space="0" w:color="auto"/>
              <w:right w:val="single" w:sz="4" w:space="0" w:color="auto"/>
            </w:tcBorders>
            <w:vAlign w:val="center"/>
          </w:tcPr>
          <w:p w:rsidR="00EA4E71" w:rsidRPr="00371EFF" w:rsidRDefault="00EA4E71" w:rsidP="009C74AA">
            <w:pPr>
              <w:bidi/>
              <w:jc w:val="center"/>
              <w:rPr>
                <w:rFonts w:eastAsia="Times New Roman" w:cs="B Nazanin"/>
                <w:color w:val="000000" w:themeColor="text1"/>
              </w:rPr>
            </w:pPr>
            <w:r w:rsidRPr="00371EFF">
              <w:rPr>
                <w:rFonts w:eastAsia="Times New Roman" w:cs="B Nazanin" w:hint="cs"/>
                <w:color w:val="000000" w:themeColor="text1"/>
                <w:rtl/>
              </w:rPr>
              <w:t>کلاس های مشاوره قبل از ازدواج</w:t>
            </w:r>
          </w:p>
        </w:tc>
        <w:tc>
          <w:tcPr>
            <w:tcW w:w="2824" w:type="dxa"/>
            <w:tcBorders>
              <w:top w:val="thinThickSmallGap" w:sz="12" w:space="0" w:color="auto"/>
              <w:left w:val="single" w:sz="4" w:space="0" w:color="auto"/>
              <w:bottom w:val="single" w:sz="4" w:space="0" w:color="auto"/>
              <w:right w:val="thinThickSmallGap" w:sz="12" w:space="0" w:color="auto"/>
            </w:tcBorders>
            <w:vAlign w:val="center"/>
          </w:tcPr>
          <w:p w:rsidR="00EA4E71" w:rsidRPr="00371EFF" w:rsidRDefault="00EA4E71" w:rsidP="009C74AA">
            <w:pPr>
              <w:bidi/>
              <w:jc w:val="center"/>
              <w:rPr>
                <w:rFonts w:eastAsia="Times New Roman" w:cs="B Nazanin"/>
                <w:color w:val="000000" w:themeColor="text1"/>
              </w:rPr>
            </w:pPr>
          </w:p>
        </w:tc>
      </w:tr>
      <w:tr w:rsidR="00EA4E71" w:rsidTr="00BD3840">
        <w:trPr>
          <w:cantSplit/>
          <w:jc w:val="center"/>
        </w:trPr>
        <w:tc>
          <w:tcPr>
            <w:tcW w:w="1138" w:type="dxa"/>
            <w:tcBorders>
              <w:top w:val="single" w:sz="4" w:space="0" w:color="auto"/>
              <w:left w:val="thickThinSmallGap" w:sz="12" w:space="0" w:color="auto"/>
              <w:bottom w:val="single" w:sz="4" w:space="0" w:color="auto"/>
              <w:right w:val="single" w:sz="4" w:space="0" w:color="auto"/>
            </w:tcBorders>
            <w:vAlign w:val="center"/>
          </w:tcPr>
          <w:p w:rsidR="00EA4E71" w:rsidRPr="00371EFF" w:rsidRDefault="00EA4E71" w:rsidP="009C74AA">
            <w:pPr>
              <w:bidi/>
              <w:jc w:val="center"/>
              <w:rPr>
                <w:rFonts w:eastAsia="Times New Roman" w:cs="B Nazanin"/>
                <w:color w:val="000000" w:themeColor="text1"/>
              </w:rPr>
            </w:pPr>
            <w:r w:rsidRPr="00371EFF">
              <w:rPr>
                <w:rFonts w:eastAsia="Times New Roman" w:cs="B Nazanin" w:hint="cs"/>
                <w:color w:val="000000" w:themeColor="text1"/>
                <w:rtl/>
              </w:rPr>
              <w:t>2</w:t>
            </w:r>
          </w:p>
        </w:tc>
        <w:tc>
          <w:tcPr>
            <w:tcW w:w="3834" w:type="dxa"/>
            <w:tcBorders>
              <w:top w:val="single" w:sz="4" w:space="0" w:color="auto"/>
              <w:left w:val="single" w:sz="4" w:space="0" w:color="auto"/>
              <w:bottom w:val="single" w:sz="4" w:space="0" w:color="auto"/>
              <w:right w:val="single" w:sz="4" w:space="0" w:color="auto"/>
            </w:tcBorders>
            <w:vAlign w:val="center"/>
          </w:tcPr>
          <w:p w:rsidR="00EA4E71" w:rsidRPr="00371EFF" w:rsidRDefault="00EA4E71" w:rsidP="009C74AA">
            <w:pPr>
              <w:bidi/>
              <w:jc w:val="center"/>
              <w:rPr>
                <w:rFonts w:eastAsia="Times New Roman" w:cs="B Nazanin"/>
                <w:color w:val="000000" w:themeColor="text1"/>
              </w:rPr>
            </w:pPr>
            <w:r w:rsidRPr="00371EFF">
              <w:rPr>
                <w:rFonts w:eastAsia="Times New Roman" w:cs="B Nazanin" w:hint="cs"/>
                <w:color w:val="000000" w:themeColor="text1"/>
                <w:rtl/>
              </w:rPr>
              <w:t>پایش مجازی شاخص ذکر شده از سامانه سیب به صورت ماهانه و فصلی و اعلام گزارش ان به صورت کتبی به مراکز</w:t>
            </w:r>
          </w:p>
        </w:tc>
        <w:tc>
          <w:tcPr>
            <w:tcW w:w="1275" w:type="dxa"/>
            <w:tcBorders>
              <w:top w:val="single" w:sz="4" w:space="0" w:color="auto"/>
              <w:left w:val="single" w:sz="4" w:space="0" w:color="auto"/>
              <w:bottom w:val="single" w:sz="4" w:space="0" w:color="auto"/>
              <w:right w:val="single" w:sz="4" w:space="0" w:color="auto"/>
            </w:tcBorders>
            <w:vAlign w:val="center"/>
          </w:tcPr>
          <w:p w:rsidR="00EA4E71" w:rsidRPr="00371EFF" w:rsidRDefault="00EA4E71" w:rsidP="009C74AA">
            <w:pPr>
              <w:bidi/>
              <w:jc w:val="center"/>
              <w:rPr>
                <w:rFonts w:eastAsia="Times New Roman" w:cs="B Nazanin"/>
                <w:color w:val="000000" w:themeColor="text1"/>
              </w:rPr>
            </w:pPr>
            <w:r w:rsidRPr="00371EFF">
              <w:rPr>
                <w:rFonts w:eastAsia="Times New Roman" w:cs="B Nazanin" w:hint="cs"/>
                <w:color w:val="000000" w:themeColor="text1"/>
                <w:rtl/>
              </w:rPr>
              <w:t>کارشناس سلامت مادران</w:t>
            </w:r>
          </w:p>
        </w:tc>
        <w:tc>
          <w:tcPr>
            <w:tcW w:w="1276" w:type="dxa"/>
            <w:tcBorders>
              <w:top w:val="single" w:sz="4" w:space="0" w:color="auto"/>
              <w:left w:val="single" w:sz="4" w:space="0" w:color="auto"/>
              <w:bottom w:val="single" w:sz="4" w:space="0" w:color="auto"/>
              <w:right w:val="single" w:sz="4" w:space="0" w:color="auto"/>
            </w:tcBorders>
            <w:vAlign w:val="center"/>
          </w:tcPr>
          <w:p w:rsidR="00EA4E71" w:rsidRPr="00371EFF" w:rsidRDefault="00EA4E71" w:rsidP="009C74AA">
            <w:pPr>
              <w:bidi/>
              <w:jc w:val="center"/>
              <w:rPr>
                <w:rFonts w:eastAsia="Times New Roman" w:cs="B Nazanin"/>
                <w:color w:val="000000" w:themeColor="text1"/>
                <w:rtl/>
              </w:rPr>
            </w:pPr>
            <w:r w:rsidRPr="00371EFF">
              <w:rPr>
                <w:rFonts w:eastAsia="Times New Roman" w:cs="B Nazanin" w:hint="cs"/>
                <w:color w:val="000000" w:themeColor="text1"/>
                <w:rtl/>
              </w:rPr>
              <w:t>مراقبین سلامت در مراکز</w:t>
            </w:r>
          </w:p>
        </w:tc>
        <w:tc>
          <w:tcPr>
            <w:tcW w:w="1134" w:type="dxa"/>
            <w:tcBorders>
              <w:top w:val="single" w:sz="4" w:space="0" w:color="auto"/>
              <w:left w:val="single" w:sz="4" w:space="0" w:color="auto"/>
              <w:bottom w:val="single" w:sz="4" w:space="0" w:color="auto"/>
              <w:right w:val="single" w:sz="4" w:space="0" w:color="auto"/>
            </w:tcBorders>
            <w:vAlign w:val="center"/>
          </w:tcPr>
          <w:p w:rsidR="00EA4E71" w:rsidRPr="00371EFF" w:rsidRDefault="00EA4E71" w:rsidP="009C74AA">
            <w:pPr>
              <w:bidi/>
              <w:jc w:val="center"/>
              <w:rPr>
                <w:rFonts w:eastAsia="Times New Roman" w:cs="B Nazanin"/>
                <w:color w:val="000000" w:themeColor="text1"/>
              </w:rPr>
            </w:pPr>
            <w:r w:rsidRPr="00371EFF">
              <w:rPr>
                <w:rFonts w:eastAsia="Times New Roman" w:cs="B Nazanin" w:hint="cs"/>
                <w:color w:val="000000" w:themeColor="text1"/>
                <w:rtl/>
              </w:rPr>
              <w:t>01/0</w:t>
            </w:r>
            <w:r>
              <w:rPr>
                <w:rFonts w:eastAsia="Times New Roman" w:cs="B Nazanin" w:hint="cs"/>
                <w:color w:val="000000" w:themeColor="text1"/>
                <w:rtl/>
              </w:rPr>
              <w:t>1</w:t>
            </w:r>
            <w:r w:rsidRPr="00371EFF">
              <w:rPr>
                <w:rFonts w:eastAsia="Times New Roman" w:cs="B Nazanin" w:hint="cs"/>
                <w:color w:val="000000" w:themeColor="text1"/>
                <w:rtl/>
              </w:rPr>
              <w:t>/140</w:t>
            </w:r>
            <w:r>
              <w:rPr>
                <w:rFonts w:eastAsia="Times New Roman" w:cs="B Nazanin" w:hint="cs"/>
                <w:color w:val="000000" w:themeColor="text1"/>
                <w:rtl/>
              </w:rPr>
              <w:t>4</w:t>
            </w:r>
          </w:p>
        </w:tc>
        <w:tc>
          <w:tcPr>
            <w:tcW w:w="1134" w:type="dxa"/>
            <w:tcBorders>
              <w:top w:val="single" w:sz="4" w:space="0" w:color="auto"/>
              <w:left w:val="single" w:sz="4" w:space="0" w:color="auto"/>
              <w:bottom w:val="single" w:sz="4" w:space="0" w:color="auto"/>
              <w:right w:val="single" w:sz="4" w:space="0" w:color="auto"/>
            </w:tcBorders>
            <w:vAlign w:val="center"/>
          </w:tcPr>
          <w:p w:rsidR="00EA4E71" w:rsidRPr="00371EFF" w:rsidRDefault="00EA4E71" w:rsidP="009C74AA">
            <w:pPr>
              <w:bidi/>
              <w:jc w:val="center"/>
              <w:rPr>
                <w:rFonts w:eastAsia="Times New Roman" w:cs="B Nazanin"/>
                <w:color w:val="000000" w:themeColor="text1"/>
              </w:rPr>
            </w:pPr>
            <w:r>
              <w:rPr>
                <w:rFonts w:eastAsia="Times New Roman" w:cs="B Nazanin" w:hint="cs"/>
                <w:color w:val="000000" w:themeColor="text1"/>
                <w:rtl/>
              </w:rPr>
              <w:t>29</w:t>
            </w:r>
            <w:r w:rsidRPr="00371EFF">
              <w:rPr>
                <w:rFonts w:eastAsia="Times New Roman" w:cs="B Nazanin" w:hint="cs"/>
                <w:color w:val="000000" w:themeColor="text1"/>
                <w:rtl/>
              </w:rPr>
              <w:t>/12/140</w:t>
            </w:r>
            <w:r>
              <w:rPr>
                <w:rFonts w:eastAsia="Times New Roman" w:cs="B Nazanin" w:hint="cs"/>
                <w:color w:val="000000" w:themeColor="text1"/>
                <w:rtl/>
              </w:rPr>
              <w:t>4</w:t>
            </w:r>
          </w:p>
        </w:tc>
        <w:tc>
          <w:tcPr>
            <w:tcW w:w="1276" w:type="dxa"/>
            <w:tcBorders>
              <w:top w:val="single" w:sz="4" w:space="0" w:color="auto"/>
              <w:left w:val="single" w:sz="4" w:space="0" w:color="auto"/>
              <w:bottom w:val="single" w:sz="4" w:space="0" w:color="auto"/>
              <w:right w:val="single" w:sz="4" w:space="0" w:color="auto"/>
            </w:tcBorders>
            <w:vAlign w:val="center"/>
          </w:tcPr>
          <w:p w:rsidR="00EA4E71" w:rsidRPr="00371EFF" w:rsidRDefault="00EA4E71" w:rsidP="009C74AA">
            <w:pPr>
              <w:bidi/>
              <w:jc w:val="center"/>
              <w:rPr>
                <w:rFonts w:eastAsia="Times New Roman" w:cs="B Nazanin"/>
                <w:color w:val="000000" w:themeColor="text1"/>
              </w:rPr>
            </w:pPr>
            <w:r w:rsidRPr="00371EFF">
              <w:rPr>
                <w:rFonts w:eastAsia="Times New Roman" w:cs="B Nazanin" w:hint="cs"/>
                <w:color w:val="000000" w:themeColor="text1"/>
                <w:rtl/>
              </w:rPr>
              <w:t>ستاد</w:t>
            </w:r>
          </w:p>
        </w:tc>
        <w:tc>
          <w:tcPr>
            <w:tcW w:w="2824" w:type="dxa"/>
            <w:tcBorders>
              <w:top w:val="single" w:sz="4" w:space="0" w:color="auto"/>
              <w:left w:val="single" w:sz="4" w:space="0" w:color="auto"/>
              <w:bottom w:val="single" w:sz="4" w:space="0" w:color="auto"/>
              <w:right w:val="thinThickSmallGap" w:sz="12" w:space="0" w:color="auto"/>
            </w:tcBorders>
            <w:vAlign w:val="center"/>
          </w:tcPr>
          <w:p w:rsidR="00EA4E71" w:rsidRPr="00371EFF" w:rsidRDefault="00EA4E71" w:rsidP="009C74AA">
            <w:pPr>
              <w:bidi/>
              <w:jc w:val="center"/>
              <w:rPr>
                <w:rFonts w:eastAsia="Times New Roman" w:cs="B Nazanin"/>
                <w:color w:val="000000" w:themeColor="text1"/>
              </w:rPr>
            </w:pPr>
          </w:p>
        </w:tc>
      </w:tr>
      <w:tr w:rsidR="00EA4E71" w:rsidTr="00BD3840">
        <w:trPr>
          <w:cantSplit/>
          <w:trHeight w:val="435"/>
          <w:jc w:val="center"/>
        </w:trPr>
        <w:tc>
          <w:tcPr>
            <w:tcW w:w="1138" w:type="dxa"/>
            <w:tcBorders>
              <w:top w:val="single" w:sz="4" w:space="0" w:color="auto"/>
              <w:left w:val="thickThinSmallGap" w:sz="12" w:space="0" w:color="auto"/>
              <w:bottom w:val="single" w:sz="4" w:space="0" w:color="auto"/>
              <w:right w:val="single" w:sz="4" w:space="0" w:color="auto"/>
            </w:tcBorders>
            <w:vAlign w:val="center"/>
          </w:tcPr>
          <w:p w:rsidR="00EA4E71" w:rsidRPr="00371EFF" w:rsidRDefault="00EA4E71" w:rsidP="009C74AA">
            <w:pPr>
              <w:bidi/>
              <w:jc w:val="center"/>
              <w:rPr>
                <w:rFonts w:eastAsia="Times New Roman" w:cs="B Nazanin"/>
                <w:color w:val="000000" w:themeColor="text1"/>
                <w:rtl/>
              </w:rPr>
            </w:pPr>
            <w:r w:rsidRPr="00371EFF">
              <w:rPr>
                <w:rFonts w:eastAsia="Times New Roman" w:cs="B Nazanin" w:hint="cs"/>
                <w:color w:val="000000" w:themeColor="text1"/>
                <w:rtl/>
              </w:rPr>
              <w:t>3</w:t>
            </w:r>
          </w:p>
        </w:tc>
        <w:tc>
          <w:tcPr>
            <w:tcW w:w="3834" w:type="dxa"/>
            <w:tcBorders>
              <w:top w:val="single" w:sz="4" w:space="0" w:color="auto"/>
              <w:left w:val="single" w:sz="4" w:space="0" w:color="auto"/>
              <w:bottom w:val="single" w:sz="4" w:space="0" w:color="auto"/>
              <w:right w:val="single" w:sz="4" w:space="0" w:color="auto"/>
            </w:tcBorders>
            <w:vAlign w:val="center"/>
          </w:tcPr>
          <w:p w:rsidR="00EA4E71" w:rsidRPr="00371EFF" w:rsidRDefault="00EA4E71" w:rsidP="009C74AA">
            <w:pPr>
              <w:bidi/>
              <w:jc w:val="center"/>
              <w:rPr>
                <w:rFonts w:eastAsia="Calibri" w:cs="B Nazanin"/>
                <w:color w:val="000000" w:themeColor="text1"/>
                <w:lang w:bidi="fa-IR"/>
              </w:rPr>
            </w:pPr>
            <w:r w:rsidRPr="00371EFF">
              <w:rPr>
                <w:rFonts w:eastAsia="Times New Roman" w:cs="B Nazanin" w:hint="cs"/>
                <w:color w:val="000000" w:themeColor="text1"/>
                <w:rtl/>
              </w:rPr>
              <w:t>مکاتبه و ارسال حد انتظار مراقبت های پیش از بارداری به مراکز تابعه جهت اطلاع رسانی و افزایش شاخصها و رساندن به حد انتظار اعلام شده</w:t>
            </w:r>
          </w:p>
        </w:tc>
        <w:tc>
          <w:tcPr>
            <w:tcW w:w="1275" w:type="dxa"/>
            <w:tcBorders>
              <w:top w:val="single" w:sz="4" w:space="0" w:color="auto"/>
              <w:left w:val="single" w:sz="4" w:space="0" w:color="auto"/>
              <w:bottom w:val="single" w:sz="4" w:space="0" w:color="auto"/>
              <w:right w:val="single" w:sz="4" w:space="0" w:color="auto"/>
            </w:tcBorders>
            <w:vAlign w:val="center"/>
          </w:tcPr>
          <w:p w:rsidR="00EA4E71" w:rsidRPr="00371EFF" w:rsidRDefault="00EA4E71" w:rsidP="009C74AA">
            <w:pPr>
              <w:bidi/>
              <w:jc w:val="center"/>
              <w:rPr>
                <w:rFonts w:cs="B Nazanin"/>
                <w:color w:val="000000" w:themeColor="text1"/>
                <w:rtl/>
              </w:rPr>
            </w:pPr>
            <w:r w:rsidRPr="00371EFF">
              <w:rPr>
                <w:rFonts w:eastAsia="Times New Roman" w:cs="B Nazanin" w:hint="cs"/>
                <w:color w:val="000000" w:themeColor="text1"/>
                <w:rtl/>
              </w:rPr>
              <w:t>کارشناس سلامت مادران</w:t>
            </w:r>
          </w:p>
        </w:tc>
        <w:tc>
          <w:tcPr>
            <w:tcW w:w="1276" w:type="dxa"/>
            <w:tcBorders>
              <w:top w:val="single" w:sz="4" w:space="0" w:color="auto"/>
              <w:left w:val="single" w:sz="4" w:space="0" w:color="auto"/>
              <w:bottom w:val="single" w:sz="4" w:space="0" w:color="auto"/>
              <w:right w:val="single" w:sz="4" w:space="0" w:color="auto"/>
            </w:tcBorders>
            <w:vAlign w:val="center"/>
          </w:tcPr>
          <w:p w:rsidR="00EA4E71" w:rsidRPr="00371EFF" w:rsidRDefault="00EA4E71" w:rsidP="009C74AA">
            <w:pPr>
              <w:bidi/>
              <w:jc w:val="center"/>
              <w:rPr>
                <w:rFonts w:eastAsia="Times New Roman" w:cs="B Nazanin"/>
                <w:color w:val="000000" w:themeColor="text1"/>
              </w:rPr>
            </w:pPr>
            <w:r w:rsidRPr="00371EFF">
              <w:rPr>
                <w:rFonts w:eastAsia="Times New Roman" w:cs="B Nazanin" w:hint="cs"/>
                <w:color w:val="000000" w:themeColor="text1"/>
                <w:rtl/>
              </w:rPr>
              <w:t>مراقبین سلامت در مراکز</w:t>
            </w:r>
          </w:p>
        </w:tc>
        <w:tc>
          <w:tcPr>
            <w:tcW w:w="1134" w:type="dxa"/>
            <w:tcBorders>
              <w:top w:val="single" w:sz="4" w:space="0" w:color="auto"/>
              <w:left w:val="single" w:sz="4" w:space="0" w:color="auto"/>
              <w:bottom w:val="single" w:sz="4" w:space="0" w:color="auto"/>
              <w:right w:val="single" w:sz="4" w:space="0" w:color="auto"/>
            </w:tcBorders>
            <w:vAlign w:val="center"/>
          </w:tcPr>
          <w:p w:rsidR="00EA4E71" w:rsidRPr="00371EFF" w:rsidRDefault="00EA4E71" w:rsidP="009C74AA">
            <w:pPr>
              <w:bidi/>
              <w:jc w:val="center"/>
              <w:rPr>
                <w:rFonts w:eastAsia="Times New Roman" w:cs="B Nazanin"/>
                <w:color w:val="000000" w:themeColor="text1"/>
              </w:rPr>
            </w:pPr>
            <w:r w:rsidRPr="00371EFF">
              <w:rPr>
                <w:rFonts w:eastAsia="Times New Roman" w:cs="B Nazanin" w:hint="cs"/>
                <w:color w:val="000000" w:themeColor="text1"/>
                <w:rtl/>
              </w:rPr>
              <w:t>01/0</w:t>
            </w:r>
            <w:r>
              <w:rPr>
                <w:rFonts w:eastAsia="Times New Roman" w:cs="B Nazanin" w:hint="cs"/>
                <w:color w:val="000000" w:themeColor="text1"/>
                <w:rtl/>
              </w:rPr>
              <w:t>1</w:t>
            </w:r>
            <w:r w:rsidRPr="00371EFF">
              <w:rPr>
                <w:rFonts w:eastAsia="Times New Roman" w:cs="B Nazanin" w:hint="cs"/>
                <w:color w:val="000000" w:themeColor="text1"/>
                <w:rtl/>
              </w:rPr>
              <w:t>/140</w:t>
            </w:r>
            <w:r>
              <w:rPr>
                <w:rFonts w:eastAsia="Times New Roman" w:cs="B Nazanin" w:hint="cs"/>
                <w:color w:val="000000" w:themeColor="text1"/>
                <w:rtl/>
              </w:rPr>
              <w:t>4</w:t>
            </w:r>
          </w:p>
        </w:tc>
        <w:tc>
          <w:tcPr>
            <w:tcW w:w="1134" w:type="dxa"/>
            <w:tcBorders>
              <w:top w:val="single" w:sz="4" w:space="0" w:color="auto"/>
              <w:left w:val="single" w:sz="4" w:space="0" w:color="auto"/>
              <w:bottom w:val="single" w:sz="4" w:space="0" w:color="auto"/>
              <w:right w:val="single" w:sz="4" w:space="0" w:color="auto"/>
            </w:tcBorders>
            <w:vAlign w:val="center"/>
          </w:tcPr>
          <w:p w:rsidR="00EA4E71" w:rsidRPr="00371EFF" w:rsidRDefault="00EA4E71" w:rsidP="009C74AA">
            <w:pPr>
              <w:bidi/>
              <w:jc w:val="center"/>
              <w:rPr>
                <w:rFonts w:eastAsia="Times New Roman" w:cs="B Nazanin"/>
                <w:color w:val="000000" w:themeColor="text1"/>
              </w:rPr>
            </w:pPr>
            <w:r>
              <w:rPr>
                <w:rFonts w:eastAsia="Times New Roman" w:cs="B Nazanin" w:hint="cs"/>
                <w:color w:val="000000" w:themeColor="text1"/>
                <w:rtl/>
              </w:rPr>
              <w:t>29</w:t>
            </w:r>
            <w:r w:rsidRPr="00371EFF">
              <w:rPr>
                <w:rFonts w:eastAsia="Times New Roman" w:cs="B Nazanin" w:hint="cs"/>
                <w:color w:val="000000" w:themeColor="text1"/>
                <w:rtl/>
              </w:rPr>
              <w:t>/12/140</w:t>
            </w:r>
            <w:r>
              <w:rPr>
                <w:rFonts w:eastAsia="Times New Roman" w:cs="B Nazanin" w:hint="cs"/>
                <w:color w:val="000000" w:themeColor="text1"/>
                <w:rtl/>
              </w:rPr>
              <w:t>4</w:t>
            </w:r>
          </w:p>
        </w:tc>
        <w:tc>
          <w:tcPr>
            <w:tcW w:w="1276" w:type="dxa"/>
            <w:tcBorders>
              <w:top w:val="single" w:sz="4" w:space="0" w:color="auto"/>
              <w:left w:val="single" w:sz="4" w:space="0" w:color="auto"/>
              <w:bottom w:val="single" w:sz="4" w:space="0" w:color="auto"/>
              <w:right w:val="single" w:sz="4" w:space="0" w:color="auto"/>
            </w:tcBorders>
            <w:vAlign w:val="center"/>
          </w:tcPr>
          <w:p w:rsidR="00EA4E71" w:rsidRPr="00371EFF" w:rsidRDefault="00EA4E71" w:rsidP="009C74AA">
            <w:pPr>
              <w:bidi/>
              <w:jc w:val="center"/>
              <w:rPr>
                <w:rFonts w:cs="B Nazanin"/>
                <w:color w:val="000000" w:themeColor="text1"/>
                <w:lang w:bidi="fa-IR"/>
              </w:rPr>
            </w:pPr>
            <w:r w:rsidRPr="00371EFF">
              <w:rPr>
                <w:rFonts w:eastAsia="Times New Roman" w:cs="B Nazanin" w:hint="cs"/>
                <w:color w:val="000000" w:themeColor="text1"/>
                <w:rtl/>
              </w:rPr>
              <w:t>کلیه مراکز /پایگاهها</w:t>
            </w:r>
          </w:p>
        </w:tc>
        <w:tc>
          <w:tcPr>
            <w:tcW w:w="2824" w:type="dxa"/>
            <w:tcBorders>
              <w:top w:val="single" w:sz="4" w:space="0" w:color="auto"/>
              <w:left w:val="single" w:sz="4" w:space="0" w:color="auto"/>
              <w:bottom w:val="single" w:sz="4" w:space="0" w:color="auto"/>
              <w:right w:val="thinThickSmallGap" w:sz="12" w:space="0" w:color="auto"/>
            </w:tcBorders>
            <w:vAlign w:val="center"/>
          </w:tcPr>
          <w:p w:rsidR="00EA4E71" w:rsidRPr="00371EFF" w:rsidRDefault="00EA4E71" w:rsidP="009C74AA">
            <w:pPr>
              <w:bidi/>
              <w:jc w:val="center"/>
              <w:rPr>
                <w:rFonts w:eastAsia="Times New Roman" w:cs="B Nazanin"/>
                <w:color w:val="000000" w:themeColor="text1"/>
              </w:rPr>
            </w:pPr>
          </w:p>
        </w:tc>
      </w:tr>
      <w:tr w:rsidR="00EA4E71" w:rsidTr="00BD3840">
        <w:trPr>
          <w:cantSplit/>
          <w:jc w:val="center"/>
        </w:trPr>
        <w:tc>
          <w:tcPr>
            <w:tcW w:w="1138" w:type="dxa"/>
            <w:tcBorders>
              <w:top w:val="single" w:sz="4" w:space="0" w:color="auto"/>
              <w:left w:val="thickThinSmallGap" w:sz="12" w:space="0" w:color="auto"/>
              <w:bottom w:val="thickThinSmallGap" w:sz="12" w:space="0" w:color="auto"/>
              <w:right w:val="single" w:sz="4" w:space="0" w:color="auto"/>
            </w:tcBorders>
            <w:vAlign w:val="center"/>
          </w:tcPr>
          <w:p w:rsidR="00EA4E71" w:rsidRPr="00371EFF" w:rsidRDefault="00EA4E71" w:rsidP="009C74AA">
            <w:pPr>
              <w:bidi/>
              <w:jc w:val="center"/>
              <w:rPr>
                <w:rFonts w:eastAsia="Times New Roman" w:cs="B Nazanin"/>
                <w:color w:val="000000" w:themeColor="text1"/>
              </w:rPr>
            </w:pPr>
            <w:r w:rsidRPr="00371EFF">
              <w:rPr>
                <w:rFonts w:eastAsia="Times New Roman" w:cs="B Nazanin" w:hint="cs"/>
                <w:color w:val="000000" w:themeColor="text1"/>
                <w:rtl/>
              </w:rPr>
              <w:t>4</w:t>
            </w:r>
          </w:p>
        </w:tc>
        <w:tc>
          <w:tcPr>
            <w:tcW w:w="3834" w:type="dxa"/>
            <w:tcBorders>
              <w:top w:val="single" w:sz="4" w:space="0" w:color="auto"/>
              <w:left w:val="single" w:sz="4" w:space="0" w:color="auto"/>
              <w:bottom w:val="thickThinSmallGap" w:sz="12" w:space="0" w:color="auto"/>
              <w:right w:val="single" w:sz="4" w:space="0" w:color="auto"/>
            </w:tcBorders>
            <w:vAlign w:val="center"/>
          </w:tcPr>
          <w:p w:rsidR="00EA4E71" w:rsidRPr="00371EFF" w:rsidRDefault="00EA4E71" w:rsidP="009C74AA">
            <w:pPr>
              <w:bidi/>
              <w:jc w:val="center"/>
              <w:rPr>
                <w:rFonts w:cs="B Nazanin"/>
                <w:color w:val="000000" w:themeColor="text1"/>
                <w:lang w:bidi="fa-IR"/>
              </w:rPr>
            </w:pPr>
            <w:r w:rsidRPr="00371EFF">
              <w:rPr>
                <w:rFonts w:cs="B Nazanin" w:hint="cs"/>
                <w:color w:val="000000" w:themeColor="text1"/>
                <w:rtl/>
                <w:lang w:bidi="fa-IR"/>
              </w:rPr>
              <w:t xml:space="preserve">بازدید </w:t>
            </w:r>
            <w:r w:rsidRPr="00371EFF">
              <w:rPr>
                <w:rFonts w:eastAsia="Times New Roman" w:cs="B Nazanin" w:hint="cs"/>
                <w:color w:val="000000" w:themeColor="text1"/>
                <w:rtl/>
                <w:lang w:bidi="fa-IR"/>
              </w:rPr>
              <w:t xml:space="preserve"> </w:t>
            </w:r>
            <w:r w:rsidRPr="00371EFF">
              <w:rPr>
                <w:rFonts w:cs="B Nazanin" w:hint="cs"/>
                <w:color w:val="000000" w:themeColor="text1"/>
                <w:rtl/>
                <w:lang w:bidi="fa-IR"/>
              </w:rPr>
              <w:t>حضوری از مراکز وپایگاهها وحساس سازی پرسنل در خصوص افزایش مراقبتها</w:t>
            </w:r>
          </w:p>
        </w:tc>
        <w:tc>
          <w:tcPr>
            <w:tcW w:w="1275" w:type="dxa"/>
            <w:tcBorders>
              <w:top w:val="single" w:sz="4" w:space="0" w:color="auto"/>
              <w:left w:val="single" w:sz="4" w:space="0" w:color="auto"/>
              <w:bottom w:val="thickThinSmallGap" w:sz="12" w:space="0" w:color="auto"/>
              <w:right w:val="single" w:sz="4" w:space="0" w:color="auto"/>
            </w:tcBorders>
            <w:vAlign w:val="center"/>
          </w:tcPr>
          <w:p w:rsidR="00EA4E71" w:rsidRPr="00371EFF" w:rsidRDefault="00EA4E71" w:rsidP="009C74AA">
            <w:pPr>
              <w:bidi/>
              <w:jc w:val="center"/>
              <w:rPr>
                <w:rFonts w:eastAsia="Times New Roman" w:cs="B Nazanin"/>
                <w:color w:val="000000" w:themeColor="text1"/>
              </w:rPr>
            </w:pPr>
            <w:r w:rsidRPr="00371EFF">
              <w:rPr>
                <w:rFonts w:eastAsia="Times New Roman" w:cs="B Nazanin" w:hint="cs"/>
                <w:color w:val="000000" w:themeColor="text1"/>
                <w:rtl/>
              </w:rPr>
              <w:t>کارشناس سلامت مادران</w:t>
            </w:r>
          </w:p>
        </w:tc>
        <w:tc>
          <w:tcPr>
            <w:tcW w:w="1276" w:type="dxa"/>
            <w:tcBorders>
              <w:top w:val="single" w:sz="4" w:space="0" w:color="auto"/>
              <w:left w:val="single" w:sz="4" w:space="0" w:color="auto"/>
              <w:bottom w:val="thickThinSmallGap" w:sz="12" w:space="0" w:color="auto"/>
              <w:right w:val="single" w:sz="4" w:space="0" w:color="auto"/>
            </w:tcBorders>
            <w:vAlign w:val="center"/>
          </w:tcPr>
          <w:p w:rsidR="00EA4E71" w:rsidRPr="00371EFF" w:rsidRDefault="00EA4E71" w:rsidP="009C74AA">
            <w:pPr>
              <w:bidi/>
              <w:jc w:val="center"/>
              <w:rPr>
                <w:rFonts w:eastAsia="Times New Roman" w:cs="B Nazanin"/>
                <w:color w:val="000000" w:themeColor="text1"/>
                <w:rtl/>
              </w:rPr>
            </w:pPr>
            <w:r w:rsidRPr="00371EFF">
              <w:rPr>
                <w:rFonts w:eastAsia="Times New Roman" w:cs="B Nazanin" w:hint="cs"/>
                <w:color w:val="000000" w:themeColor="text1"/>
                <w:rtl/>
              </w:rPr>
              <w:t>مراقبین سلامت در مراکز</w:t>
            </w:r>
          </w:p>
        </w:tc>
        <w:tc>
          <w:tcPr>
            <w:tcW w:w="1134" w:type="dxa"/>
            <w:tcBorders>
              <w:top w:val="single" w:sz="4" w:space="0" w:color="auto"/>
              <w:left w:val="single" w:sz="4" w:space="0" w:color="auto"/>
              <w:bottom w:val="thinThickSmallGap" w:sz="12" w:space="0" w:color="auto"/>
              <w:right w:val="single" w:sz="4" w:space="0" w:color="auto"/>
            </w:tcBorders>
            <w:vAlign w:val="center"/>
          </w:tcPr>
          <w:p w:rsidR="00EA4E71" w:rsidRPr="00371EFF" w:rsidRDefault="00EA4E71" w:rsidP="009C74AA">
            <w:pPr>
              <w:bidi/>
              <w:jc w:val="center"/>
              <w:rPr>
                <w:rFonts w:eastAsia="Times New Roman" w:cs="B Nazanin"/>
                <w:color w:val="000000" w:themeColor="text1"/>
              </w:rPr>
            </w:pPr>
            <w:r w:rsidRPr="00371EFF">
              <w:rPr>
                <w:rFonts w:eastAsia="Times New Roman" w:cs="B Nazanin" w:hint="cs"/>
                <w:color w:val="000000" w:themeColor="text1"/>
                <w:rtl/>
              </w:rPr>
              <w:t>01/0</w:t>
            </w:r>
            <w:r>
              <w:rPr>
                <w:rFonts w:eastAsia="Times New Roman" w:cs="B Nazanin" w:hint="cs"/>
                <w:color w:val="000000" w:themeColor="text1"/>
                <w:rtl/>
              </w:rPr>
              <w:t>1</w:t>
            </w:r>
            <w:r w:rsidRPr="00371EFF">
              <w:rPr>
                <w:rFonts w:eastAsia="Times New Roman" w:cs="B Nazanin" w:hint="cs"/>
                <w:color w:val="000000" w:themeColor="text1"/>
                <w:rtl/>
              </w:rPr>
              <w:t>/140</w:t>
            </w:r>
            <w:r>
              <w:rPr>
                <w:rFonts w:eastAsia="Times New Roman" w:cs="B Nazanin" w:hint="cs"/>
                <w:color w:val="000000" w:themeColor="text1"/>
                <w:rtl/>
              </w:rPr>
              <w:t>4</w:t>
            </w:r>
          </w:p>
        </w:tc>
        <w:tc>
          <w:tcPr>
            <w:tcW w:w="1134" w:type="dxa"/>
            <w:tcBorders>
              <w:top w:val="single" w:sz="4" w:space="0" w:color="auto"/>
              <w:left w:val="single" w:sz="4" w:space="0" w:color="auto"/>
              <w:bottom w:val="thinThickSmallGap" w:sz="12" w:space="0" w:color="auto"/>
              <w:right w:val="single" w:sz="4" w:space="0" w:color="auto"/>
            </w:tcBorders>
            <w:vAlign w:val="center"/>
          </w:tcPr>
          <w:p w:rsidR="00EA4E71" w:rsidRPr="00371EFF" w:rsidRDefault="00EA4E71" w:rsidP="009C74AA">
            <w:pPr>
              <w:bidi/>
              <w:jc w:val="center"/>
              <w:rPr>
                <w:rFonts w:eastAsia="Times New Roman" w:cs="B Nazanin"/>
                <w:color w:val="000000" w:themeColor="text1"/>
              </w:rPr>
            </w:pPr>
            <w:r>
              <w:rPr>
                <w:rFonts w:eastAsia="Times New Roman" w:cs="B Nazanin" w:hint="cs"/>
                <w:color w:val="000000" w:themeColor="text1"/>
                <w:rtl/>
              </w:rPr>
              <w:t>29</w:t>
            </w:r>
            <w:r w:rsidRPr="00371EFF">
              <w:rPr>
                <w:rFonts w:eastAsia="Times New Roman" w:cs="B Nazanin" w:hint="cs"/>
                <w:color w:val="000000" w:themeColor="text1"/>
                <w:rtl/>
              </w:rPr>
              <w:t>/12/140</w:t>
            </w:r>
            <w:r>
              <w:rPr>
                <w:rFonts w:eastAsia="Times New Roman" w:cs="B Nazanin" w:hint="cs"/>
                <w:color w:val="000000" w:themeColor="text1"/>
                <w:rtl/>
              </w:rPr>
              <w:t>4</w:t>
            </w:r>
          </w:p>
        </w:tc>
        <w:tc>
          <w:tcPr>
            <w:tcW w:w="1276" w:type="dxa"/>
            <w:tcBorders>
              <w:top w:val="single" w:sz="4" w:space="0" w:color="auto"/>
              <w:left w:val="single" w:sz="4" w:space="0" w:color="auto"/>
              <w:bottom w:val="thickThinSmallGap" w:sz="12" w:space="0" w:color="auto"/>
              <w:right w:val="single" w:sz="4" w:space="0" w:color="auto"/>
            </w:tcBorders>
            <w:vAlign w:val="center"/>
          </w:tcPr>
          <w:p w:rsidR="00EA4E71" w:rsidRPr="00371EFF" w:rsidRDefault="00EA4E71" w:rsidP="009C74AA">
            <w:pPr>
              <w:bidi/>
              <w:jc w:val="center"/>
              <w:rPr>
                <w:rFonts w:eastAsia="Times New Roman" w:cs="B Nazanin"/>
                <w:color w:val="000000" w:themeColor="text1"/>
              </w:rPr>
            </w:pPr>
            <w:r w:rsidRPr="00371EFF">
              <w:rPr>
                <w:rFonts w:eastAsia="Times New Roman" w:cs="B Nazanin" w:hint="cs"/>
                <w:color w:val="000000" w:themeColor="text1"/>
                <w:rtl/>
                <w:lang w:bidi="fa-IR"/>
              </w:rPr>
              <w:t>کلیه مراکز</w:t>
            </w:r>
          </w:p>
        </w:tc>
        <w:tc>
          <w:tcPr>
            <w:tcW w:w="2824" w:type="dxa"/>
            <w:tcBorders>
              <w:top w:val="single" w:sz="4" w:space="0" w:color="auto"/>
              <w:left w:val="single" w:sz="4" w:space="0" w:color="auto"/>
              <w:bottom w:val="thickThinSmallGap" w:sz="12" w:space="0" w:color="auto"/>
              <w:right w:val="thinThickSmallGap" w:sz="12" w:space="0" w:color="auto"/>
            </w:tcBorders>
            <w:vAlign w:val="center"/>
          </w:tcPr>
          <w:p w:rsidR="00EA4E71" w:rsidRPr="00371EFF" w:rsidRDefault="00EA4E71" w:rsidP="009C74AA">
            <w:pPr>
              <w:bidi/>
              <w:jc w:val="center"/>
              <w:rPr>
                <w:rFonts w:cs="B Nazanin"/>
                <w:color w:val="000000" w:themeColor="text1"/>
              </w:rPr>
            </w:pPr>
          </w:p>
        </w:tc>
      </w:tr>
    </w:tbl>
    <w:tbl>
      <w:tblPr>
        <w:tblStyle w:val="TableGrid"/>
        <w:tblpPr w:leftFromText="180" w:rightFromText="180" w:vertAnchor="text" w:horzAnchor="page" w:tblpX="3898" w:tblpY="397"/>
        <w:bidiVisual/>
        <w:tblW w:w="0" w:type="auto"/>
        <w:tblLook w:val="04A0" w:firstRow="1" w:lastRow="0" w:firstColumn="1" w:lastColumn="0" w:noHBand="0" w:noVBand="1"/>
      </w:tblPr>
      <w:tblGrid>
        <w:gridCol w:w="578"/>
        <w:gridCol w:w="420"/>
        <w:gridCol w:w="567"/>
        <w:gridCol w:w="423"/>
      </w:tblGrid>
      <w:tr w:rsidR="00EA4E71" w:rsidTr="009C74AA">
        <w:trPr>
          <w:trHeight w:val="127"/>
        </w:trPr>
        <w:tc>
          <w:tcPr>
            <w:tcW w:w="578" w:type="dxa"/>
            <w:tcBorders>
              <w:top w:val="nil"/>
              <w:left w:val="nil"/>
              <w:bottom w:val="nil"/>
            </w:tcBorders>
          </w:tcPr>
          <w:p w:rsidR="00EA4E71" w:rsidRDefault="00EA4E71" w:rsidP="009C74AA">
            <w:pPr>
              <w:pStyle w:val="ListParagraph"/>
              <w:bidi/>
              <w:ind w:left="0"/>
              <w:rPr>
                <w:rFonts w:cs="B Nazanin"/>
                <w:b/>
                <w:bCs/>
                <w:sz w:val="24"/>
                <w:szCs w:val="24"/>
                <w:rtl/>
              </w:rPr>
            </w:pPr>
            <w:r>
              <w:rPr>
                <w:rFonts w:cs="B Nazanin" w:hint="cs"/>
                <w:b/>
                <w:bCs/>
                <w:sz w:val="24"/>
                <w:szCs w:val="24"/>
                <w:rtl/>
              </w:rPr>
              <w:t>بلی</w:t>
            </w:r>
          </w:p>
        </w:tc>
        <w:tc>
          <w:tcPr>
            <w:tcW w:w="420" w:type="dxa"/>
            <w:tcBorders>
              <w:right w:val="single" w:sz="4" w:space="0" w:color="auto"/>
            </w:tcBorders>
            <w:shd w:val="clear" w:color="auto" w:fill="000000" w:themeFill="text1"/>
          </w:tcPr>
          <w:p w:rsidR="00EA4E71" w:rsidRDefault="00EA4E71" w:rsidP="009C74AA">
            <w:pPr>
              <w:pStyle w:val="ListParagraph"/>
              <w:bidi/>
              <w:ind w:left="0"/>
              <w:rPr>
                <w:rFonts w:cs="B Nazanin"/>
                <w:b/>
                <w:bCs/>
                <w:sz w:val="24"/>
                <w:szCs w:val="24"/>
                <w:rtl/>
              </w:rPr>
            </w:pPr>
          </w:p>
        </w:tc>
        <w:tc>
          <w:tcPr>
            <w:tcW w:w="567" w:type="dxa"/>
            <w:tcBorders>
              <w:top w:val="nil"/>
              <w:left w:val="single" w:sz="4" w:space="0" w:color="auto"/>
              <w:bottom w:val="nil"/>
            </w:tcBorders>
          </w:tcPr>
          <w:p w:rsidR="00EA4E71" w:rsidRDefault="00EA4E71" w:rsidP="009C74AA">
            <w:pPr>
              <w:pStyle w:val="ListParagraph"/>
              <w:bidi/>
              <w:ind w:left="0"/>
              <w:rPr>
                <w:rFonts w:cs="B Nazanin"/>
                <w:b/>
                <w:bCs/>
                <w:sz w:val="24"/>
                <w:szCs w:val="24"/>
                <w:rtl/>
              </w:rPr>
            </w:pPr>
            <w:r>
              <w:rPr>
                <w:rFonts w:cs="B Nazanin" w:hint="cs"/>
                <w:b/>
                <w:bCs/>
                <w:sz w:val="24"/>
                <w:szCs w:val="24"/>
                <w:rtl/>
              </w:rPr>
              <w:t>خیر</w:t>
            </w:r>
          </w:p>
        </w:tc>
        <w:tc>
          <w:tcPr>
            <w:tcW w:w="423" w:type="dxa"/>
          </w:tcPr>
          <w:p w:rsidR="00EA4E71" w:rsidRDefault="00EA4E71" w:rsidP="009C74AA">
            <w:pPr>
              <w:pStyle w:val="ListParagraph"/>
              <w:bidi/>
              <w:ind w:left="0"/>
              <w:rPr>
                <w:rFonts w:cs="B Nazanin"/>
                <w:b/>
                <w:bCs/>
                <w:sz w:val="24"/>
                <w:szCs w:val="24"/>
                <w:rtl/>
              </w:rPr>
            </w:pPr>
          </w:p>
        </w:tc>
      </w:tr>
    </w:tbl>
    <w:p w:rsidR="00EA4E71" w:rsidRPr="00713339" w:rsidRDefault="00EA4E71" w:rsidP="00146772">
      <w:pPr>
        <w:pStyle w:val="ListParagraph"/>
        <w:numPr>
          <w:ilvl w:val="0"/>
          <w:numId w:val="1"/>
        </w:numPr>
        <w:bidi/>
        <w:rPr>
          <w:rFonts w:cs="B Nazanin"/>
          <w:b/>
          <w:bCs/>
          <w:sz w:val="24"/>
          <w:szCs w:val="24"/>
          <w:rtl/>
        </w:rPr>
      </w:pPr>
      <w:r>
        <w:rPr>
          <w:rFonts w:cs="B Nazanin" w:hint="cs"/>
          <w:b/>
          <w:bCs/>
          <w:sz w:val="24"/>
          <w:szCs w:val="24"/>
          <w:rtl/>
        </w:rPr>
        <w:t>آیا این شاخص در سال گذشته ه</w:t>
      </w:r>
      <w:r w:rsidRPr="00DA375B">
        <w:rPr>
          <w:rFonts w:cs="B Nazanin" w:hint="cs"/>
          <w:b/>
          <w:bCs/>
          <w:sz w:val="24"/>
          <w:szCs w:val="24"/>
          <w:rtl/>
        </w:rPr>
        <w:t xml:space="preserve">م به عنوان شاخص نامطلوب </w:t>
      </w:r>
      <w:r>
        <w:rPr>
          <w:rFonts w:cs="B Nazanin" w:hint="cs"/>
          <w:b/>
          <w:bCs/>
          <w:sz w:val="24"/>
          <w:szCs w:val="24"/>
          <w:rtl/>
        </w:rPr>
        <w:t>تکرار شده است</w:t>
      </w:r>
      <w:r w:rsidRPr="00DA375B">
        <w:rPr>
          <w:rFonts w:cs="B Nazanin" w:hint="cs"/>
          <w:b/>
          <w:bCs/>
          <w:sz w:val="24"/>
          <w:szCs w:val="24"/>
          <w:rtl/>
        </w:rPr>
        <w:t xml:space="preserve"> </w:t>
      </w:r>
      <w:r>
        <w:rPr>
          <w:rFonts w:cs="B Nazanin" w:hint="cs"/>
          <w:b/>
          <w:bCs/>
          <w:sz w:val="24"/>
          <w:szCs w:val="24"/>
          <w:rtl/>
        </w:rPr>
        <w:t>؟</w:t>
      </w:r>
    </w:p>
    <w:p w:rsidR="00EA4E71" w:rsidRDefault="00EA4E71" w:rsidP="00146772">
      <w:pPr>
        <w:pStyle w:val="ListParagraph"/>
        <w:numPr>
          <w:ilvl w:val="0"/>
          <w:numId w:val="1"/>
        </w:numPr>
        <w:bidi/>
        <w:rPr>
          <w:rFonts w:cs="B Nazanin"/>
          <w:b/>
          <w:bCs/>
          <w:sz w:val="24"/>
          <w:szCs w:val="24"/>
        </w:rPr>
      </w:pPr>
      <w:r>
        <w:rPr>
          <w:rFonts w:cs="B Nazanin" w:hint="cs"/>
          <w:b/>
          <w:bCs/>
          <w:sz w:val="24"/>
          <w:szCs w:val="24"/>
          <w:rtl/>
        </w:rPr>
        <w:t>دلایل عدم تحقق مداخلات</w:t>
      </w:r>
    </w:p>
    <w:p w:rsidR="00EA4E71" w:rsidRPr="00BD3840" w:rsidRDefault="00EA4E71" w:rsidP="00146772">
      <w:pPr>
        <w:pStyle w:val="ListParagraph"/>
        <w:numPr>
          <w:ilvl w:val="0"/>
          <w:numId w:val="1"/>
        </w:numPr>
        <w:bidi/>
        <w:rPr>
          <w:rFonts w:cs="B Nazanin"/>
          <w:sz w:val="24"/>
          <w:szCs w:val="24"/>
        </w:rPr>
      </w:pPr>
      <w:r w:rsidRPr="00BD3840">
        <w:rPr>
          <w:rFonts w:cs="B Nazanin" w:hint="cs"/>
          <w:sz w:val="24"/>
          <w:szCs w:val="24"/>
          <w:rtl/>
          <w:lang w:bidi="fa-IR"/>
        </w:rPr>
        <w:t>سواد پایین سلامت جامعه</w:t>
      </w:r>
    </w:p>
    <w:p w:rsidR="00EA4E71" w:rsidRPr="00BD3840" w:rsidRDefault="00EA4E71" w:rsidP="00146772">
      <w:pPr>
        <w:pStyle w:val="ListParagraph"/>
        <w:numPr>
          <w:ilvl w:val="0"/>
          <w:numId w:val="1"/>
        </w:numPr>
        <w:bidi/>
        <w:rPr>
          <w:rFonts w:cs="B Nazanin"/>
          <w:sz w:val="24"/>
          <w:szCs w:val="24"/>
          <w:lang w:bidi="fa-IR"/>
        </w:rPr>
      </w:pPr>
      <w:r w:rsidRPr="00BD3840">
        <w:rPr>
          <w:rFonts w:cs="B Nazanin" w:hint="cs"/>
          <w:sz w:val="24"/>
          <w:szCs w:val="24"/>
          <w:rtl/>
          <w:lang w:bidi="fa-IR"/>
        </w:rPr>
        <w:t>درصد زیادی از جمعیت منطقه را اتباع تشکیل می دهد</w:t>
      </w:r>
    </w:p>
    <w:p w:rsidR="00EA4E71" w:rsidRPr="009338F3" w:rsidRDefault="00EA4E71" w:rsidP="00146772">
      <w:pPr>
        <w:pStyle w:val="ListParagraph"/>
        <w:numPr>
          <w:ilvl w:val="0"/>
          <w:numId w:val="1"/>
        </w:numPr>
        <w:bidi/>
        <w:rPr>
          <w:rFonts w:cs="B Nazanin"/>
          <w:b/>
          <w:bCs/>
          <w:sz w:val="24"/>
          <w:szCs w:val="24"/>
          <w:rtl/>
          <w:lang w:bidi="fa-IR"/>
        </w:rPr>
        <w:sectPr w:rsidR="00EA4E71" w:rsidRPr="009338F3" w:rsidSect="00607651">
          <w:pgSz w:w="15840" w:h="12240" w:orient="landscape"/>
          <w:pgMar w:top="810" w:right="1440" w:bottom="720" w:left="1440" w:header="720" w:footer="720" w:gutter="0"/>
          <w:cols w:space="720"/>
          <w:docGrid w:linePitch="360"/>
        </w:sectPr>
      </w:pPr>
      <w:r w:rsidRPr="00BD3840">
        <w:rPr>
          <w:rFonts w:cs="B Nazanin" w:hint="cs"/>
          <w:sz w:val="24"/>
          <w:szCs w:val="24"/>
          <w:rtl/>
          <w:lang w:bidi="fa-IR"/>
        </w:rPr>
        <w:t>پیگیری پایین ارائه دهندگان خدمت</w:t>
      </w:r>
    </w:p>
    <w:p w:rsidR="009C74AA" w:rsidRPr="009C74AA" w:rsidRDefault="009C74AA" w:rsidP="003A7D0A">
      <w:pPr>
        <w:bidi/>
        <w:rPr>
          <w:rFonts w:cs="B Nazanin"/>
          <w:b/>
          <w:bCs/>
          <w:sz w:val="28"/>
          <w:szCs w:val="28"/>
          <w:rtl/>
          <w:lang w:bidi="fa-IR"/>
        </w:rPr>
      </w:pPr>
      <w:r w:rsidRPr="009C74AA">
        <w:rPr>
          <w:rFonts w:cs="B Nazanin" w:hint="cs"/>
          <w:b/>
          <w:bCs/>
          <w:sz w:val="28"/>
          <w:szCs w:val="28"/>
          <w:rtl/>
          <w:lang w:bidi="fa-IR"/>
        </w:rPr>
        <w:t>برنامه :</w:t>
      </w:r>
      <w:r w:rsidRPr="003A7D0A">
        <w:rPr>
          <w:rFonts w:cs="B Nazanin" w:hint="cs"/>
          <w:sz w:val="24"/>
          <w:szCs w:val="24"/>
          <w:rtl/>
          <w:lang w:bidi="fa-IR"/>
        </w:rPr>
        <w:t xml:space="preserve">سلامت </w:t>
      </w:r>
      <w:r w:rsidR="003A7D0A" w:rsidRPr="003A7D0A">
        <w:rPr>
          <w:rFonts w:cs="B Nazanin" w:hint="cs"/>
          <w:sz w:val="24"/>
          <w:szCs w:val="24"/>
          <w:rtl/>
          <w:lang w:bidi="fa-IR"/>
        </w:rPr>
        <w:t>نوزادان و کودکان</w:t>
      </w:r>
    </w:p>
    <w:p w:rsidR="009C74AA" w:rsidRPr="009C74AA" w:rsidRDefault="009C74AA" w:rsidP="009C74AA">
      <w:pPr>
        <w:bidi/>
        <w:rPr>
          <w:rFonts w:cs="B Nazanin"/>
          <w:b/>
          <w:bCs/>
          <w:sz w:val="28"/>
          <w:szCs w:val="28"/>
          <w:rtl/>
          <w:lang w:bidi="fa-IR"/>
        </w:rPr>
      </w:pPr>
      <w:r w:rsidRPr="009C74AA">
        <w:rPr>
          <w:rFonts w:cs="B Nazanin" w:hint="cs"/>
          <w:b/>
          <w:bCs/>
          <w:sz w:val="28"/>
          <w:szCs w:val="28"/>
          <w:rtl/>
          <w:lang w:bidi="fa-IR"/>
        </w:rPr>
        <w:t>الف )جامعه آماری</w:t>
      </w:r>
    </w:p>
    <w:p w:rsidR="009C74AA" w:rsidRPr="009C74AA" w:rsidRDefault="009C74AA" w:rsidP="009C74AA">
      <w:pPr>
        <w:bidi/>
        <w:jc w:val="center"/>
        <w:rPr>
          <w:rFonts w:cs="B Zar"/>
          <w:b/>
          <w:bCs/>
          <w:rtl/>
        </w:rPr>
      </w:pPr>
    </w:p>
    <w:tbl>
      <w:tblPr>
        <w:tblStyle w:val="TableGrid8"/>
        <w:bidiVisual/>
        <w:tblW w:w="9106" w:type="dxa"/>
        <w:jc w:val="center"/>
        <w:tblLook w:val="04A0" w:firstRow="1" w:lastRow="0" w:firstColumn="1" w:lastColumn="0" w:noHBand="0" w:noVBand="1"/>
      </w:tblPr>
      <w:tblGrid>
        <w:gridCol w:w="929"/>
        <w:gridCol w:w="2054"/>
        <w:gridCol w:w="2012"/>
        <w:gridCol w:w="4111"/>
      </w:tblGrid>
      <w:tr w:rsidR="009C74AA" w:rsidRPr="009C74AA" w:rsidTr="009C74AA">
        <w:trPr>
          <w:jc w:val="center"/>
        </w:trPr>
        <w:tc>
          <w:tcPr>
            <w:tcW w:w="929" w:type="dxa"/>
          </w:tcPr>
          <w:p w:rsidR="009C74AA" w:rsidRPr="009C74AA" w:rsidRDefault="009C74AA" w:rsidP="00146772">
            <w:pPr>
              <w:numPr>
                <w:ilvl w:val="0"/>
                <w:numId w:val="73"/>
              </w:numPr>
              <w:bidi/>
              <w:rPr>
                <w:rFonts w:cs="B Zar"/>
                <w:rtl/>
              </w:rPr>
            </w:pPr>
          </w:p>
        </w:tc>
        <w:tc>
          <w:tcPr>
            <w:tcW w:w="4066" w:type="dxa"/>
            <w:gridSpan w:val="2"/>
          </w:tcPr>
          <w:p w:rsidR="009C74AA" w:rsidRPr="009C74AA" w:rsidRDefault="009C74AA" w:rsidP="009C74AA">
            <w:pPr>
              <w:bidi/>
              <w:rPr>
                <w:rFonts w:cs="B Zar"/>
                <w:rtl/>
              </w:rPr>
            </w:pPr>
            <w:r w:rsidRPr="009C74AA">
              <w:rPr>
                <w:rFonts w:cs="B Zar" w:hint="cs"/>
                <w:rtl/>
              </w:rPr>
              <w:t>تعداد کودکان زیر 5 سال</w:t>
            </w:r>
          </w:p>
        </w:tc>
        <w:tc>
          <w:tcPr>
            <w:tcW w:w="4111" w:type="dxa"/>
          </w:tcPr>
          <w:p w:rsidR="009C74AA" w:rsidRPr="009C74AA" w:rsidRDefault="009C74AA" w:rsidP="009C74AA">
            <w:pPr>
              <w:bidi/>
              <w:jc w:val="center"/>
              <w:rPr>
                <w:rFonts w:cs="B Zar"/>
                <w:rtl/>
              </w:rPr>
            </w:pPr>
            <w:r w:rsidRPr="009C74AA">
              <w:rPr>
                <w:rFonts w:cs="B Zar" w:hint="cs"/>
                <w:sz w:val="24"/>
                <w:szCs w:val="24"/>
                <w:rtl/>
              </w:rPr>
              <w:t>10003</w:t>
            </w:r>
          </w:p>
        </w:tc>
      </w:tr>
      <w:tr w:rsidR="009C74AA" w:rsidRPr="009C74AA" w:rsidTr="009C74AA">
        <w:trPr>
          <w:jc w:val="center"/>
        </w:trPr>
        <w:tc>
          <w:tcPr>
            <w:tcW w:w="929" w:type="dxa"/>
          </w:tcPr>
          <w:p w:rsidR="009C74AA" w:rsidRPr="009C74AA" w:rsidRDefault="009C74AA" w:rsidP="00146772">
            <w:pPr>
              <w:numPr>
                <w:ilvl w:val="0"/>
                <w:numId w:val="73"/>
              </w:numPr>
              <w:bidi/>
              <w:rPr>
                <w:rFonts w:cs="B Zar"/>
                <w:rtl/>
              </w:rPr>
            </w:pPr>
          </w:p>
        </w:tc>
        <w:tc>
          <w:tcPr>
            <w:tcW w:w="2054" w:type="dxa"/>
          </w:tcPr>
          <w:p w:rsidR="009C74AA" w:rsidRPr="009C74AA" w:rsidRDefault="009C74AA" w:rsidP="009C74AA">
            <w:pPr>
              <w:bidi/>
              <w:rPr>
                <w:rFonts w:cs="B Zar"/>
                <w:rtl/>
              </w:rPr>
            </w:pPr>
          </w:p>
        </w:tc>
        <w:tc>
          <w:tcPr>
            <w:tcW w:w="2012" w:type="dxa"/>
          </w:tcPr>
          <w:p w:rsidR="009C74AA" w:rsidRPr="009C74AA" w:rsidRDefault="009C74AA" w:rsidP="009C74AA">
            <w:pPr>
              <w:bidi/>
              <w:rPr>
                <w:rFonts w:cs="B Zar"/>
                <w:rtl/>
              </w:rPr>
            </w:pPr>
            <w:r w:rsidRPr="009C74AA">
              <w:rPr>
                <w:rFonts w:cs="B Zar" w:hint="cs"/>
                <w:rtl/>
              </w:rPr>
              <w:t>زن</w:t>
            </w:r>
          </w:p>
        </w:tc>
        <w:tc>
          <w:tcPr>
            <w:tcW w:w="4111" w:type="dxa"/>
          </w:tcPr>
          <w:p w:rsidR="009C74AA" w:rsidRPr="009C74AA" w:rsidRDefault="009C74AA" w:rsidP="009C74AA">
            <w:pPr>
              <w:bidi/>
              <w:jc w:val="center"/>
              <w:rPr>
                <w:rFonts w:cs="B Zar"/>
                <w:rtl/>
              </w:rPr>
            </w:pPr>
            <w:r w:rsidRPr="009C74AA">
              <w:rPr>
                <w:rFonts w:cs="B Zar" w:hint="cs"/>
                <w:sz w:val="24"/>
                <w:szCs w:val="24"/>
                <w:rtl/>
              </w:rPr>
              <w:t>4916</w:t>
            </w:r>
          </w:p>
        </w:tc>
      </w:tr>
      <w:tr w:rsidR="009C74AA" w:rsidRPr="009C74AA" w:rsidTr="009C74AA">
        <w:trPr>
          <w:jc w:val="center"/>
        </w:trPr>
        <w:tc>
          <w:tcPr>
            <w:tcW w:w="929" w:type="dxa"/>
          </w:tcPr>
          <w:p w:rsidR="009C74AA" w:rsidRPr="009C74AA" w:rsidRDefault="009C74AA" w:rsidP="00146772">
            <w:pPr>
              <w:numPr>
                <w:ilvl w:val="0"/>
                <w:numId w:val="73"/>
              </w:numPr>
              <w:bidi/>
              <w:rPr>
                <w:rFonts w:cs="B Zar"/>
                <w:rtl/>
              </w:rPr>
            </w:pPr>
          </w:p>
        </w:tc>
        <w:tc>
          <w:tcPr>
            <w:tcW w:w="2054" w:type="dxa"/>
          </w:tcPr>
          <w:p w:rsidR="009C74AA" w:rsidRPr="009C74AA" w:rsidRDefault="009C74AA" w:rsidP="009C74AA">
            <w:pPr>
              <w:bidi/>
              <w:rPr>
                <w:rFonts w:cs="B Zar"/>
                <w:rtl/>
              </w:rPr>
            </w:pPr>
          </w:p>
        </w:tc>
        <w:tc>
          <w:tcPr>
            <w:tcW w:w="2012" w:type="dxa"/>
          </w:tcPr>
          <w:p w:rsidR="009C74AA" w:rsidRPr="009C74AA" w:rsidRDefault="009C74AA" w:rsidP="009C74AA">
            <w:pPr>
              <w:bidi/>
              <w:rPr>
                <w:rFonts w:cs="B Zar"/>
                <w:rtl/>
              </w:rPr>
            </w:pPr>
            <w:r w:rsidRPr="009C74AA">
              <w:rPr>
                <w:rFonts w:cs="B Zar" w:hint="cs"/>
                <w:rtl/>
              </w:rPr>
              <w:t>مرد</w:t>
            </w:r>
          </w:p>
        </w:tc>
        <w:tc>
          <w:tcPr>
            <w:tcW w:w="4111" w:type="dxa"/>
          </w:tcPr>
          <w:p w:rsidR="009C74AA" w:rsidRPr="009C74AA" w:rsidRDefault="009C74AA" w:rsidP="009C74AA">
            <w:pPr>
              <w:bidi/>
              <w:jc w:val="center"/>
              <w:rPr>
                <w:rFonts w:cs="B Zar"/>
                <w:rtl/>
              </w:rPr>
            </w:pPr>
            <w:r w:rsidRPr="009C74AA">
              <w:rPr>
                <w:rFonts w:cs="B Zar" w:hint="cs"/>
                <w:sz w:val="24"/>
                <w:szCs w:val="24"/>
                <w:rtl/>
              </w:rPr>
              <w:t>5087</w:t>
            </w:r>
          </w:p>
        </w:tc>
      </w:tr>
      <w:tr w:rsidR="009C74AA" w:rsidRPr="009C74AA" w:rsidTr="009C74AA">
        <w:trPr>
          <w:jc w:val="center"/>
        </w:trPr>
        <w:tc>
          <w:tcPr>
            <w:tcW w:w="929" w:type="dxa"/>
          </w:tcPr>
          <w:p w:rsidR="009C74AA" w:rsidRPr="009C74AA" w:rsidRDefault="009C74AA" w:rsidP="00146772">
            <w:pPr>
              <w:numPr>
                <w:ilvl w:val="0"/>
                <w:numId w:val="73"/>
              </w:numPr>
              <w:bidi/>
              <w:rPr>
                <w:rFonts w:cs="B Zar"/>
                <w:rtl/>
              </w:rPr>
            </w:pPr>
          </w:p>
        </w:tc>
        <w:tc>
          <w:tcPr>
            <w:tcW w:w="2054" w:type="dxa"/>
          </w:tcPr>
          <w:p w:rsidR="009C74AA" w:rsidRPr="009C74AA" w:rsidRDefault="009C74AA" w:rsidP="009C74AA">
            <w:pPr>
              <w:bidi/>
              <w:rPr>
                <w:rFonts w:cs="B Zar"/>
                <w:rtl/>
              </w:rPr>
            </w:pPr>
          </w:p>
        </w:tc>
        <w:tc>
          <w:tcPr>
            <w:tcW w:w="2012" w:type="dxa"/>
          </w:tcPr>
          <w:p w:rsidR="009C74AA" w:rsidRPr="009C74AA" w:rsidRDefault="009C74AA" w:rsidP="009C74AA">
            <w:pPr>
              <w:bidi/>
              <w:rPr>
                <w:rFonts w:cs="B Zar"/>
                <w:rtl/>
              </w:rPr>
            </w:pPr>
            <w:r w:rsidRPr="009C74AA">
              <w:rPr>
                <w:rFonts w:cs="B Zar" w:hint="cs"/>
                <w:rtl/>
              </w:rPr>
              <w:t>ایرانی</w:t>
            </w:r>
          </w:p>
        </w:tc>
        <w:tc>
          <w:tcPr>
            <w:tcW w:w="4111" w:type="dxa"/>
          </w:tcPr>
          <w:p w:rsidR="009C74AA" w:rsidRPr="009C74AA" w:rsidRDefault="009C74AA" w:rsidP="009C74AA">
            <w:pPr>
              <w:bidi/>
              <w:jc w:val="center"/>
              <w:rPr>
                <w:rFonts w:cs="B Zar"/>
                <w:rtl/>
              </w:rPr>
            </w:pPr>
            <w:r w:rsidRPr="009C74AA">
              <w:rPr>
                <w:rFonts w:cs="B Zar" w:hint="cs"/>
                <w:sz w:val="24"/>
                <w:szCs w:val="24"/>
                <w:rtl/>
              </w:rPr>
              <w:t>5269</w:t>
            </w:r>
          </w:p>
        </w:tc>
      </w:tr>
      <w:tr w:rsidR="009C74AA" w:rsidRPr="009C74AA" w:rsidTr="009C74AA">
        <w:trPr>
          <w:jc w:val="center"/>
        </w:trPr>
        <w:tc>
          <w:tcPr>
            <w:tcW w:w="929" w:type="dxa"/>
          </w:tcPr>
          <w:p w:rsidR="009C74AA" w:rsidRPr="009C74AA" w:rsidRDefault="009C74AA" w:rsidP="00146772">
            <w:pPr>
              <w:numPr>
                <w:ilvl w:val="0"/>
                <w:numId w:val="73"/>
              </w:numPr>
              <w:bidi/>
              <w:rPr>
                <w:rFonts w:cs="B Zar"/>
                <w:rtl/>
              </w:rPr>
            </w:pPr>
          </w:p>
        </w:tc>
        <w:tc>
          <w:tcPr>
            <w:tcW w:w="2054" w:type="dxa"/>
          </w:tcPr>
          <w:p w:rsidR="009C74AA" w:rsidRPr="009C74AA" w:rsidRDefault="009C74AA" w:rsidP="009C74AA">
            <w:pPr>
              <w:bidi/>
              <w:rPr>
                <w:rFonts w:cs="B Zar"/>
                <w:rtl/>
              </w:rPr>
            </w:pPr>
          </w:p>
        </w:tc>
        <w:tc>
          <w:tcPr>
            <w:tcW w:w="2012" w:type="dxa"/>
          </w:tcPr>
          <w:p w:rsidR="009C74AA" w:rsidRPr="009C74AA" w:rsidRDefault="009C74AA" w:rsidP="009C74AA">
            <w:pPr>
              <w:bidi/>
              <w:rPr>
                <w:rFonts w:cs="B Zar"/>
                <w:rtl/>
              </w:rPr>
            </w:pPr>
            <w:r w:rsidRPr="009C74AA">
              <w:rPr>
                <w:rFonts w:cs="B Zar" w:hint="cs"/>
                <w:rtl/>
              </w:rPr>
              <w:t>اتباع</w:t>
            </w:r>
          </w:p>
        </w:tc>
        <w:tc>
          <w:tcPr>
            <w:tcW w:w="4111" w:type="dxa"/>
          </w:tcPr>
          <w:p w:rsidR="009C74AA" w:rsidRPr="009C74AA" w:rsidRDefault="009C74AA" w:rsidP="009C74AA">
            <w:pPr>
              <w:bidi/>
              <w:jc w:val="center"/>
              <w:rPr>
                <w:rFonts w:cs="B Zar"/>
                <w:rtl/>
              </w:rPr>
            </w:pPr>
            <w:r w:rsidRPr="009C74AA">
              <w:rPr>
                <w:rFonts w:cs="B Zar" w:hint="cs"/>
                <w:sz w:val="24"/>
                <w:szCs w:val="24"/>
                <w:rtl/>
              </w:rPr>
              <w:t>4734</w:t>
            </w:r>
          </w:p>
        </w:tc>
      </w:tr>
      <w:tr w:rsidR="009C74AA" w:rsidRPr="009C74AA" w:rsidTr="009C74AA">
        <w:trPr>
          <w:jc w:val="center"/>
        </w:trPr>
        <w:tc>
          <w:tcPr>
            <w:tcW w:w="929" w:type="dxa"/>
          </w:tcPr>
          <w:p w:rsidR="009C74AA" w:rsidRPr="009C74AA" w:rsidRDefault="009C74AA" w:rsidP="00146772">
            <w:pPr>
              <w:numPr>
                <w:ilvl w:val="0"/>
                <w:numId w:val="73"/>
              </w:numPr>
              <w:bidi/>
              <w:rPr>
                <w:rFonts w:cs="B Zar"/>
                <w:rtl/>
              </w:rPr>
            </w:pPr>
          </w:p>
        </w:tc>
        <w:tc>
          <w:tcPr>
            <w:tcW w:w="4066" w:type="dxa"/>
            <w:gridSpan w:val="2"/>
          </w:tcPr>
          <w:p w:rsidR="009C74AA" w:rsidRPr="009C74AA" w:rsidRDefault="009C74AA" w:rsidP="009C74AA">
            <w:pPr>
              <w:bidi/>
              <w:rPr>
                <w:rFonts w:cs="B Zar"/>
                <w:rtl/>
              </w:rPr>
            </w:pPr>
            <w:r w:rsidRPr="009C74AA">
              <w:rPr>
                <w:rFonts w:cs="B Zar" w:hint="cs"/>
                <w:rtl/>
              </w:rPr>
              <w:t>تعداد کودکان زیر 2 سال</w:t>
            </w:r>
          </w:p>
        </w:tc>
        <w:tc>
          <w:tcPr>
            <w:tcW w:w="4111" w:type="dxa"/>
          </w:tcPr>
          <w:p w:rsidR="009C74AA" w:rsidRPr="009C74AA" w:rsidRDefault="009C74AA" w:rsidP="009C74AA">
            <w:pPr>
              <w:bidi/>
              <w:jc w:val="center"/>
              <w:rPr>
                <w:rFonts w:cs="B Zar"/>
                <w:rtl/>
              </w:rPr>
            </w:pPr>
            <w:r w:rsidRPr="009C74AA">
              <w:rPr>
                <w:rFonts w:cs="B Zar" w:hint="cs"/>
                <w:sz w:val="24"/>
                <w:szCs w:val="24"/>
                <w:rtl/>
              </w:rPr>
              <w:t>3691</w:t>
            </w:r>
          </w:p>
        </w:tc>
      </w:tr>
      <w:tr w:rsidR="009C74AA" w:rsidRPr="009C74AA" w:rsidTr="009C74AA">
        <w:trPr>
          <w:jc w:val="center"/>
        </w:trPr>
        <w:tc>
          <w:tcPr>
            <w:tcW w:w="929" w:type="dxa"/>
          </w:tcPr>
          <w:p w:rsidR="009C74AA" w:rsidRPr="009C74AA" w:rsidRDefault="009C74AA" w:rsidP="00146772">
            <w:pPr>
              <w:numPr>
                <w:ilvl w:val="0"/>
                <w:numId w:val="73"/>
              </w:numPr>
              <w:bidi/>
              <w:rPr>
                <w:rFonts w:cs="B Zar"/>
                <w:rtl/>
              </w:rPr>
            </w:pPr>
          </w:p>
        </w:tc>
        <w:tc>
          <w:tcPr>
            <w:tcW w:w="2054" w:type="dxa"/>
          </w:tcPr>
          <w:p w:rsidR="009C74AA" w:rsidRPr="009C74AA" w:rsidRDefault="009C74AA" w:rsidP="009C74AA">
            <w:pPr>
              <w:bidi/>
              <w:rPr>
                <w:rFonts w:cs="B Zar"/>
                <w:rtl/>
              </w:rPr>
            </w:pPr>
          </w:p>
        </w:tc>
        <w:tc>
          <w:tcPr>
            <w:tcW w:w="2012" w:type="dxa"/>
          </w:tcPr>
          <w:p w:rsidR="009C74AA" w:rsidRPr="009C74AA" w:rsidRDefault="009C74AA" w:rsidP="009C74AA">
            <w:pPr>
              <w:bidi/>
              <w:rPr>
                <w:rFonts w:cs="B Zar"/>
                <w:rtl/>
              </w:rPr>
            </w:pPr>
            <w:r w:rsidRPr="009C74AA">
              <w:rPr>
                <w:rFonts w:cs="B Zar" w:hint="cs"/>
                <w:rtl/>
              </w:rPr>
              <w:t>زن</w:t>
            </w:r>
          </w:p>
        </w:tc>
        <w:tc>
          <w:tcPr>
            <w:tcW w:w="4111" w:type="dxa"/>
          </w:tcPr>
          <w:p w:rsidR="009C74AA" w:rsidRPr="009C74AA" w:rsidRDefault="009C74AA" w:rsidP="009C74AA">
            <w:pPr>
              <w:bidi/>
              <w:jc w:val="center"/>
              <w:rPr>
                <w:rFonts w:cs="B Zar"/>
                <w:rtl/>
              </w:rPr>
            </w:pPr>
            <w:r w:rsidRPr="009C74AA">
              <w:rPr>
                <w:rFonts w:cs="B Zar" w:hint="cs"/>
                <w:sz w:val="24"/>
                <w:szCs w:val="24"/>
                <w:rtl/>
              </w:rPr>
              <w:t>1792</w:t>
            </w:r>
          </w:p>
        </w:tc>
      </w:tr>
      <w:tr w:rsidR="009C74AA" w:rsidRPr="009C74AA" w:rsidTr="009C74AA">
        <w:trPr>
          <w:jc w:val="center"/>
        </w:trPr>
        <w:tc>
          <w:tcPr>
            <w:tcW w:w="929" w:type="dxa"/>
          </w:tcPr>
          <w:p w:rsidR="009C74AA" w:rsidRPr="009C74AA" w:rsidRDefault="009C74AA" w:rsidP="00146772">
            <w:pPr>
              <w:numPr>
                <w:ilvl w:val="0"/>
                <w:numId w:val="73"/>
              </w:numPr>
              <w:bidi/>
              <w:rPr>
                <w:rFonts w:cs="B Zar"/>
                <w:rtl/>
              </w:rPr>
            </w:pPr>
          </w:p>
        </w:tc>
        <w:tc>
          <w:tcPr>
            <w:tcW w:w="2054" w:type="dxa"/>
          </w:tcPr>
          <w:p w:rsidR="009C74AA" w:rsidRPr="009C74AA" w:rsidRDefault="009C74AA" w:rsidP="009C74AA">
            <w:pPr>
              <w:bidi/>
              <w:rPr>
                <w:rFonts w:cs="B Zar"/>
                <w:rtl/>
              </w:rPr>
            </w:pPr>
          </w:p>
        </w:tc>
        <w:tc>
          <w:tcPr>
            <w:tcW w:w="2012" w:type="dxa"/>
          </w:tcPr>
          <w:p w:rsidR="009C74AA" w:rsidRPr="009C74AA" w:rsidRDefault="009C74AA" w:rsidP="009C74AA">
            <w:pPr>
              <w:bidi/>
              <w:rPr>
                <w:rFonts w:cs="B Zar"/>
                <w:rtl/>
              </w:rPr>
            </w:pPr>
            <w:r w:rsidRPr="009C74AA">
              <w:rPr>
                <w:rFonts w:cs="B Zar" w:hint="cs"/>
                <w:rtl/>
              </w:rPr>
              <w:t>مرد</w:t>
            </w:r>
          </w:p>
        </w:tc>
        <w:tc>
          <w:tcPr>
            <w:tcW w:w="4111" w:type="dxa"/>
          </w:tcPr>
          <w:p w:rsidR="009C74AA" w:rsidRPr="009C74AA" w:rsidRDefault="009C74AA" w:rsidP="009C74AA">
            <w:pPr>
              <w:bidi/>
              <w:jc w:val="center"/>
              <w:rPr>
                <w:rFonts w:cs="B Zar"/>
                <w:rtl/>
              </w:rPr>
            </w:pPr>
            <w:r w:rsidRPr="009C74AA">
              <w:rPr>
                <w:rFonts w:cs="B Zar" w:hint="cs"/>
                <w:sz w:val="24"/>
                <w:szCs w:val="24"/>
                <w:rtl/>
              </w:rPr>
              <w:t>1899</w:t>
            </w:r>
          </w:p>
        </w:tc>
      </w:tr>
      <w:tr w:rsidR="009C74AA" w:rsidRPr="009C74AA" w:rsidTr="009C74AA">
        <w:trPr>
          <w:jc w:val="center"/>
        </w:trPr>
        <w:tc>
          <w:tcPr>
            <w:tcW w:w="929" w:type="dxa"/>
          </w:tcPr>
          <w:p w:rsidR="009C74AA" w:rsidRPr="009C74AA" w:rsidRDefault="009C74AA" w:rsidP="00146772">
            <w:pPr>
              <w:numPr>
                <w:ilvl w:val="0"/>
                <w:numId w:val="73"/>
              </w:numPr>
              <w:bidi/>
              <w:rPr>
                <w:rFonts w:cs="B Zar"/>
                <w:rtl/>
              </w:rPr>
            </w:pPr>
          </w:p>
        </w:tc>
        <w:tc>
          <w:tcPr>
            <w:tcW w:w="2054" w:type="dxa"/>
          </w:tcPr>
          <w:p w:rsidR="009C74AA" w:rsidRPr="009C74AA" w:rsidRDefault="009C74AA" w:rsidP="009C74AA">
            <w:pPr>
              <w:bidi/>
              <w:rPr>
                <w:rFonts w:cs="B Zar"/>
                <w:rtl/>
              </w:rPr>
            </w:pPr>
          </w:p>
        </w:tc>
        <w:tc>
          <w:tcPr>
            <w:tcW w:w="2012" w:type="dxa"/>
          </w:tcPr>
          <w:p w:rsidR="009C74AA" w:rsidRPr="009C74AA" w:rsidRDefault="009C74AA" w:rsidP="009C74AA">
            <w:pPr>
              <w:bidi/>
              <w:rPr>
                <w:rFonts w:cs="B Zar"/>
                <w:rtl/>
              </w:rPr>
            </w:pPr>
            <w:r w:rsidRPr="009C74AA">
              <w:rPr>
                <w:rFonts w:cs="B Zar" w:hint="cs"/>
                <w:rtl/>
              </w:rPr>
              <w:t>ایرانی</w:t>
            </w:r>
          </w:p>
        </w:tc>
        <w:tc>
          <w:tcPr>
            <w:tcW w:w="4111" w:type="dxa"/>
          </w:tcPr>
          <w:p w:rsidR="009C74AA" w:rsidRPr="009C74AA" w:rsidRDefault="009C74AA" w:rsidP="009C74AA">
            <w:pPr>
              <w:bidi/>
              <w:jc w:val="center"/>
              <w:rPr>
                <w:rFonts w:cs="B Zar"/>
                <w:rtl/>
              </w:rPr>
            </w:pPr>
            <w:r w:rsidRPr="009C74AA">
              <w:rPr>
                <w:rFonts w:cs="B Zar" w:hint="cs"/>
                <w:sz w:val="24"/>
                <w:szCs w:val="24"/>
                <w:rtl/>
              </w:rPr>
              <w:t>1917</w:t>
            </w:r>
          </w:p>
        </w:tc>
      </w:tr>
      <w:tr w:rsidR="009C74AA" w:rsidRPr="009C74AA" w:rsidTr="009C74AA">
        <w:trPr>
          <w:jc w:val="center"/>
        </w:trPr>
        <w:tc>
          <w:tcPr>
            <w:tcW w:w="929" w:type="dxa"/>
          </w:tcPr>
          <w:p w:rsidR="009C74AA" w:rsidRPr="009C74AA" w:rsidRDefault="009C74AA" w:rsidP="00146772">
            <w:pPr>
              <w:numPr>
                <w:ilvl w:val="0"/>
                <w:numId w:val="73"/>
              </w:numPr>
              <w:bidi/>
              <w:rPr>
                <w:rFonts w:cs="B Zar"/>
                <w:rtl/>
              </w:rPr>
            </w:pPr>
          </w:p>
        </w:tc>
        <w:tc>
          <w:tcPr>
            <w:tcW w:w="2054" w:type="dxa"/>
          </w:tcPr>
          <w:p w:rsidR="009C74AA" w:rsidRPr="009C74AA" w:rsidRDefault="009C74AA" w:rsidP="009C74AA">
            <w:pPr>
              <w:bidi/>
              <w:rPr>
                <w:rFonts w:cs="B Zar"/>
                <w:rtl/>
              </w:rPr>
            </w:pPr>
          </w:p>
        </w:tc>
        <w:tc>
          <w:tcPr>
            <w:tcW w:w="2012" w:type="dxa"/>
          </w:tcPr>
          <w:p w:rsidR="009C74AA" w:rsidRPr="009C74AA" w:rsidRDefault="009C74AA" w:rsidP="009C74AA">
            <w:pPr>
              <w:bidi/>
              <w:rPr>
                <w:rFonts w:cs="B Zar"/>
                <w:rtl/>
              </w:rPr>
            </w:pPr>
            <w:r w:rsidRPr="009C74AA">
              <w:rPr>
                <w:rFonts w:cs="B Zar" w:hint="cs"/>
                <w:rtl/>
              </w:rPr>
              <w:t>اتباع</w:t>
            </w:r>
          </w:p>
        </w:tc>
        <w:tc>
          <w:tcPr>
            <w:tcW w:w="4111" w:type="dxa"/>
          </w:tcPr>
          <w:p w:rsidR="009C74AA" w:rsidRPr="009C74AA" w:rsidRDefault="009C74AA" w:rsidP="009C74AA">
            <w:pPr>
              <w:bidi/>
              <w:jc w:val="center"/>
              <w:rPr>
                <w:rFonts w:cs="B Zar"/>
                <w:rtl/>
              </w:rPr>
            </w:pPr>
            <w:r w:rsidRPr="009C74AA">
              <w:rPr>
                <w:rFonts w:cs="B Zar" w:hint="cs"/>
                <w:sz w:val="24"/>
                <w:szCs w:val="24"/>
                <w:rtl/>
              </w:rPr>
              <w:t>1774</w:t>
            </w:r>
          </w:p>
        </w:tc>
      </w:tr>
      <w:tr w:rsidR="009C74AA" w:rsidRPr="009C74AA" w:rsidTr="009C74AA">
        <w:trPr>
          <w:jc w:val="center"/>
        </w:trPr>
        <w:tc>
          <w:tcPr>
            <w:tcW w:w="929" w:type="dxa"/>
          </w:tcPr>
          <w:p w:rsidR="009C74AA" w:rsidRPr="009C74AA" w:rsidRDefault="009C74AA" w:rsidP="00146772">
            <w:pPr>
              <w:numPr>
                <w:ilvl w:val="0"/>
                <w:numId w:val="73"/>
              </w:numPr>
              <w:bidi/>
              <w:rPr>
                <w:rFonts w:cs="B Zar"/>
                <w:rtl/>
              </w:rPr>
            </w:pPr>
          </w:p>
        </w:tc>
        <w:tc>
          <w:tcPr>
            <w:tcW w:w="4066" w:type="dxa"/>
            <w:gridSpan w:val="2"/>
          </w:tcPr>
          <w:p w:rsidR="009C74AA" w:rsidRPr="009C74AA" w:rsidRDefault="009C74AA" w:rsidP="009C74AA">
            <w:pPr>
              <w:bidi/>
              <w:rPr>
                <w:rFonts w:cs="B Zar"/>
                <w:rtl/>
              </w:rPr>
            </w:pPr>
            <w:r w:rsidRPr="009C74AA">
              <w:rPr>
                <w:rFonts w:cs="B Zar" w:hint="cs"/>
                <w:rtl/>
              </w:rPr>
              <w:t>تعداد نوزادان زیر یک ماه</w:t>
            </w:r>
          </w:p>
        </w:tc>
        <w:tc>
          <w:tcPr>
            <w:tcW w:w="4111" w:type="dxa"/>
          </w:tcPr>
          <w:p w:rsidR="009C74AA" w:rsidRPr="009C74AA" w:rsidRDefault="009C74AA" w:rsidP="009C74AA">
            <w:pPr>
              <w:bidi/>
              <w:jc w:val="center"/>
              <w:rPr>
                <w:rFonts w:cs="B Zar"/>
                <w:sz w:val="24"/>
                <w:szCs w:val="24"/>
                <w:rtl/>
              </w:rPr>
            </w:pPr>
            <w:r w:rsidRPr="009C74AA">
              <w:rPr>
                <w:rFonts w:cs="B Zar" w:hint="cs"/>
                <w:sz w:val="24"/>
                <w:szCs w:val="24"/>
                <w:rtl/>
              </w:rPr>
              <w:t>87</w:t>
            </w:r>
          </w:p>
        </w:tc>
      </w:tr>
      <w:tr w:rsidR="009C74AA" w:rsidRPr="009C74AA" w:rsidTr="009C74AA">
        <w:trPr>
          <w:jc w:val="center"/>
        </w:trPr>
        <w:tc>
          <w:tcPr>
            <w:tcW w:w="929" w:type="dxa"/>
          </w:tcPr>
          <w:p w:rsidR="009C74AA" w:rsidRPr="009C74AA" w:rsidRDefault="009C74AA" w:rsidP="00146772">
            <w:pPr>
              <w:numPr>
                <w:ilvl w:val="0"/>
                <w:numId w:val="73"/>
              </w:numPr>
              <w:bidi/>
              <w:rPr>
                <w:rFonts w:cs="B Zar"/>
                <w:rtl/>
              </w:rPr>
            </w:pPr>
          </w:p>
        </w:tc>
        <w:tc>
          <w:tcPr>
            <w:tcW w:w="2054" w:type="dxa"/>
          </w:tcPr>
          <w:p w:rsidR="009C74AA" w:rsidRPr="009C74AA" w:rsidRDefault="009C74AA" w:rsidP="009C74AA">
            <w:pPr>
              <w:bidi/>
              <w:rPr>
                <w:rFonts w:cs="B Zar"/>
                <w:rtl/>
              </w:rPr>
            </w:pPr>
          </w:p>
        </w:tc>
        <w:tc>
          <w:tcPr>
            <w:tcW w:w="2012" w:type="dxa"/>
          </w:tcPr>
          <w:p w:rsidR="009C74AA" w:rsidRPr="009C74AA" w:rsidRDefault="009C74AA" w:rsidP="009C74AA">
            <w:pPr>
              <w:bidi/>
              <w:rPr>
                <w:rFonts w:cs="B Zar"/>
                <w:rtl/>
              </w:rPr>
            </w:pPr>
            <w:r w:rsidRPr="009C74AA">
              <w:rPr>
                <w:rFonts w:cs="B Zar" w:hint="cs"/>
                <w:rtl/>
              </w:rPr>
              <w:t>زن</w:t>
            </w:r>
          </w:p>
        </w:tc>
        <w:tc>
          <w:tcPr>
            <w:tcW w:w="4111" w:type="dxa"/>
          </w:tcPr>
          <w:p w:rsidR="009C74AA" w:rsidRPr="009C74AA" w:rsidRDefault="009C74AA" w:rsidP="009C74AA">
            <w:pPr>
              <w:bidi/>
              <w:jc w:val="center"/>
              <w:rPr>
                <w:rFonts w:cs="B Zar"/>
                <w:sz w:val="24"/>
                <w:szCs w:val="24"/>
                <w:rtl/>
              </w:rPr>
            </w:pPr>
            <w:r w:rsidRPr="009C74AA">
              <w:rPr>
                <w:rFonts w:cs="B Zar" w:hint="cs"/>
                <w:sz w:val="24"/>
                <w:szCs w:val="24"/>
                <w:rtl/>
              </w:rPr>
              <w:t>32</w:t>
            </w:r>
          </w:p>
        </w:tc>
      </w:tr>
      <w:tr w:rsidR="009C74AA" w:rsidRPr="009C74AA" w:rsidTr="009C74AA">
        <w:trPr>
          <w:jc w:val="center"/>
        </w:trPr>
        <w:tc>
          <w:tcPr>
            <w:tcW w:w="929" w:type="dxa"/>
          </w:tcPr>
          <w:p w:rsidR="009C74AA" w:rsidRPr="009C74AA" w:rsidRDefault="009C74AA" w:rsidP="00146772">
            <w:pPr>
              <w:numPr>
                <w:ilvl w:val="0"/>
                <w:numId w:val="73"/>
              </w:numPr>
              <w:bidi/>
              <w:rPr>
                <w:rFonts w:cs="B Zar"/>
                <w:rtl/>
              </w:rPr>
            </w:pPr>
          </w:p>
        </w:tc>
        <w:tc>
          <w:tcPr>
            <w:tcW w:w="2054" w:type="dxa"/>
          </w:tcPr>
          <w:p w:rsidR="009C74AA" w:rsidRPr="009C74AA" w:rsidRDefault="009C74AA" w:rsidP="009C74AA">
            <w:pPr>
              <w:bidi/>
              <w:rPr>
                <w:rFonts w:cs="B Zar"/>
                <w:rtl/>
              </w:rPr>
            </w:pPr>
          </w:p>
        </w:tc>
        <w:tc>
          <w:tcPr>
            <w:tcW w:w="2012" w:type="dxa"/>
          </w:tcPr>
          <w:p w:rsidR="009C74AA" w:rsidRPr="009C74AA" w:rsidRDefault="009C74AA" w:rsidP="009C74AA">
            <w:pPr>
              <w:bidi/>
              <w:rPr>
                <w:rFonts w:cs="B Zar"/>
                <w:rtl/>
              </w:rPr>
            </w:pPr>
            <w:r w:rsidRPr="009C74AA">
              <w:rPr>
                <w:rFonts w:cs="B Zar" w:hint="cs"/>
                <w:rtl/>
              </w:rPr>
              <w:t>مرد</w:t>
            </w:r>
          </w:p>
        </w:tc>
        <w:tc>
          <w:tcPr>
            <w:tcW w:w="4111" w:type="dxa"/>
          </w:tcPr>
          <w:p w:rsidR="009C74AA" w:rsidRPr="009C74AA" w:rsidRDefault="009C74AA" w:rsidP="009C74AA">
            <w:pPr>
              <w:bidi/>
              <w:jc w:val="center"/>
              <w:rPr>
                <w:rFonts w:cs="B Zar"/>
                <w:sz w:val="24"/>
                <w:szCs w:val="24"/>
                <w:rtl/>
              </w:rPr>
            </w:pPr>
            <w:r w:rsidRPr="009C74AA">
              <w:rPr>
                <w:rFonts w:cs="B Zar" w:hint="cs"/>
                <w:sz w:val="24"/>
                <w:szCs w:val="24"/>
                <w:rtl/>
              </w:rPr>
              <w:t>55</w:t>
            </w:r>
          </w:p>
        </w:tc>
      </w:tr>
      <w:tr w:rsidR="009C74AA" w:rsidRPr="009C74AA" w:rsidTr="009C74AA">
        <w:trPr>
          <w:jc w:val="center"/>
        </w:trPr>
        <w:tc>
          <w:tcPr>
            <w:tcW w:w="929" w:type="dxa"/>
          </w:tcPr>
          <w:p w:rsidR="009C74AA" w:rsidRPr="009C74AA" w:rsidRDefault="009C74AA" w:rsidP="00146772">
            <w:pPr>
              <w:numPr>
                <w:ilvl w:val="0"/>
                <w:numId w:val="73"/>
              </w:numPr>
              <w:bidi/>
              <w:rPr>
                <w:rFonts w:cs="B Zar"/>
                <w:rtl/>
              </w:rPr>
            </w:pPr>
          </w:p>
        </w:tc>
        <w:tc>
          <w:tcPr>
            <w:tcW w:w="2054" w:type="dxa"/>
          </w:tcPr>
          <w:p w:rsidR="009C74AA" w:rsidRPr="009C74AA" w:rsidRDefault="009C74AA" w:rsidP="009C74AA">
            <w:pPr>
              <w:bidi/>
              <w:rPr>
                <w:rFonts w:cs="B Zar"/>
                <w:rtl/>
              </w:rPr>
            </w:pPr>
          </w:p>
        </w:tc>
        <w:tc>
          <w:tcPr>
            <w:tcW w:w="2012" w:type="dxa"/>
          </w:tcPr>
          <w:p w:rsidR="009C74AA" w:rsidRPr="009C74AA" w:rsidRDefault="009C74AA" w:rsidP="009C74AA">
            <w:pPr>
              <w:bidi/>
              <w:rPr>
                <w:rFonts w:cs="B Zar"/>
                <w:rtl/>
              </w:rPr>
            </w:pPr>
            <w:r w:rsidRPr="009C74AA">
              <w:rPr>
                <w:rFonts w:cs="B Zar" w:hint="cs"/>
                <w:rtl/>
              </w:rPr>
              <w:t>ایرانی</w:t>
            </w:r>
          </w:p>
        </w:tc>
        <w:tc>
          <w:tcPr>
            <w:tcW w:w="4111" w:type="dxa"/>
          </w:tcPr>
          <w:p w:rsidR="009C74AA" w:rsidRPr="009C74AA" w:rsidRDefault="009C74AA" w:rsidP="009C74AA">
            <w:pPr>
              <w:bidi/>
              <w:jc w:val="center"/>
              <w:rPr>
                <w:rFonts w:cs="B Zar"/>
                <w:sz w:val="24"/>
                <w:szCs w:val="24"/>
                <w:rtl/>
              </w:rPr>
            </w:pPr>
            <w:r w:rsidRPr="009C74AA">
              <w:rPr>
                <w:rFonts w:cs="B Zar" w:hint="cs"/>
                <w:sz w:val="24"/>
                <w:szCs w:val="24"/>
                <w:rtl/>
              </w:rPr>
              <w:t>44</w:t>
            </w:r>
          </w:p>
        </w:tc>
      </w:tr>
      <w:tr w:rsidR="009C74AA" w:rsidRPr="009C74AA" w:rsidTr="009C74AA">
        <w:trPr>
          <w:jc w:val="center"/>
        </w:trPr>
        <w:tc>
          <w:tcPr>
            <w:tcW w:w="929" w:type="dxa"/>
          </w:tcPr>
          <w:p w:rsidR="009C74AA" w:rsidRPr="009C74AA" w:rsidRDefault="009C74AA" w:rsidP="00146772">
            <w:pPr>
              <w:numPr>
                <w:ilvl w:val="0"/>
                <w:numId w:val="73"/>
              </w:numPr>
              <w:bidi/>
              <w:rPr>
                <w:rFonts w:cs="B Zar"/>
                <w:rtl/>
              </w:rPr>
            </w:pPr>
          </w:p>
        </w:tc>
        <w:tc>
          <w:tcPr>
            <w:tcW w:w="2054" w:type="dxa"/>
          </w:tcPr>
          <w:p w:rsidR="009C74AA" w:rsidRPr="009C74AA" w:rsidRDefault="009C74AA" w:rsidP="009C74AA">
            <w:pPr>
              <w:bidi/>
              <w:rPr>
                <w:rFonts w:cs="B Zar"/>
                <w:rtl/>
              </w:rPr>
            </w:pPr>
          </w:p>
        </w:tc>
        <w:tc>
          <w:tcPr>
            <w:tcW w:w="2012" w:type="dxa"/>
          </w:tcPr>
          <w:p w:rsidR="009C74AA" w:rsidRPr="009C74AA" w:rsidRDefault="009C74AA" w:rsidP="009C74AA">
            <w:pPr>
              <w:bidi/>
              <w:rPr>
                <w:rFonts w:cs="B Zar"/>
                <w:rtl/>
              </w:rPr>
            </w:pPr>
            <w:r w:rsidRPr="009C74AA">
              <w:rPr>
                <w:rFonts w:cs="B Zar" w:hint="cs"/>
                <w:rtl/>
              </w:rPr>
              <w:t>اتباع</w:t>
            </w:r>
          </w:p>
        </w:tc>
        <w:tc>
          <w:tcPr>
            <w:tcW w:w="4111" w:type="dxa"/>
          </w:tcPr>
          <w:p w:rsidR="009C74AA" w:rsidRPr="009C74AA" w:rsidRDefault="009C74AA" w:rsidP="009C74AA">
            <w:pPr>
              <w:bidi/>
              <w:jc w:val="center"/>
              <w:rPr>
                <w:rFonts w:cs="B Zar"/>
                <w:sz w:val="24"/>
                <w:szCs w:val="24"/>
                <w:rtl/>
              </w:rPr>
            </w:pPr>
            <w:r w:rsidRPr="009C74AA">
              <w:rPr>
                <w:rFonts w:cs="B Zar" w:hint="cs"/>
                <w:sz w:val="24"/>
                <w:szCs w:val="24"/>
                <w:rtl/>
              </w:rPr>
              <w:t>43</w:t>
            </w:r>
          </w:p>
        </w:tc>
      </w:tr>
    </w:tbl>
    <w:p w:rsidR="009C74AA" w:rsidRPr="009C74AA" w:rsidRDefault="009C74AA" w:rsidP="009C74AA">
      <w:pPr>
        <w:bidi/>
        <w:jc w:val="center"/>
        <w:rPr>
          <w:rFonts w:cs="B Zar"/>
          <w:b/>
          <w:bCs/>
          <w:rtl/>
        </w:rPr>
      </w:pPr>
    </w:p>
    <w:p w:rsidR="009C74AA" w:rsidRPr="009C74AA" w:rsidRDefault="009C74AA" w:rsidP="009C74AA">
      <w:pPr>
        <w:bidi/>
        <w:jc w:val="center"/>
        <w:rPr>
          <w:rFonts w:cs="B Zar"/>
          <w:b/>
          <w:bCs/>
          <w:rtl/>
        </w:rPr>
      </w:pPr>
    </w:p>
    <w:p w:rsidR="009C74AA" w:rsidRPr="009C74AA" w:rsidRDefault="009C74AA" w:rsidP="009C74AA">
      <w:pPr>
        <w:bidi/>
        <w:jc w:val="center"/>
        <w:rPr>
          <w:rFonts w:cs="B Zar"/>
          <w:b/>
          <w:bCs/>
          <w:rtl/>
        </w:rPr>
      </w:pPr>
    </w:p>
    <w:p w:rsidR="009C74AA" w:rsidRPr="009C74AA" w:rsidRDefault="009C74AA" w:rsidP="009C74AA">
      <w:pPr>
        <w:bidi/>
        <w:jc w:val="center"/>
        <w:rPr>
          <w:rFonts w:cs="B Zar"/>
          <w:b/>
          <w:bCs/>
          <w:rtl/>
        </w:rPr>
      </w:pPr>
    </w:p>
    <w:p w:rsidR="009C74AA" w:rsidRPr="009C74AA" w:rsidRDefault="009C74AA" w:rsidP="009C74AA">
      <w:pPr>
        <w:bidi/>
        <w:jc w:val="center"/>
        <w:rPr>
          <w:rFonts w:cs="B Zar"/>
          <w:b/>
          <w:bCs/>
          <w:rtl/>
        </w:rPr>
      </w:pPr>
    </w:p>
    <w:p w:rsidR="009C74AA" w:rsidRPr="009C74AA" w:rsidRDefault="009C74AA" w:rsidP="009C74AA">
      <w:pPr>
        <w:bidi/>
        <w:jc w:val="center"/>
        <w:rPr>
          <w:rFonts w:cs="B Zar"/>
          <w:b/>
          <w:bCs/>
          <w:rtl/>
        </w:rPr>
      </w:pPr>
    </w:p>
    <w:p w:rsidR="009C74AA" w:rsidRPr="009C74AA" w:rsidRDefault="009C74AA" w:rsidP="009C74AA">
      <w:pPr>
        <w:bidi/>
        <w:jc w:val="center"/>
        <w:rPr>
          <w:rFonts w:cs="B Zar"/>
          <w:b/>
          <w:bCs/>
          <w:rtl/>
        </w:rPr>
        <w:sectPr w:rsidR="009C74AA" w:rsidRPr="009C74AA" w:rsidSect="00607651">
          <w:pgSz w:w="12240" w:h="15840"/>
          <w:pgMar w:top="1440" w:right="720" w:bottom="1440" w:left="811" w:header="720" w:footer="720" w:gutter="0"/>
          <w:cols w:space="720"/>
          <w:docGrid w:linePitch="360"/>
        </w:sectPr>
      </w:pPr>
    </w:p>
    <w:p w:rsidR="009C74AA" w:rsidRPr="009C74AA" w:rsidRDefault="009C74AA" w:rsidP="009C74AA">
      <w:pPr>
        <w:bidi/>
      </w:pPr>
    </w:p>
    <w:p w:rsidR="009C74AA" w:rsidRPr="009C74AA" w:rsidRDefault="009C74AA" w:rsidP="009C74AA">
      <w:pPr>
        <w:bidi/>
        <w:rPr>
          <w:rFonts w:cs="B Nazanin"/>
          <w:b/>
          <w:bCs/>
          <w:sz w:val="28"/>
          <w:szCs w:val="28"/>
          <w:rtl/>
          <w:lang w:bidi="fa-IR"/>
        </w:rPr>
      </w:pPr>
      <w:r w:rsidRPr="009C74AA">
        <w:rPr>
          <w:rFonts w:cs="B Nazanin" w:hint="cs"/>
          <w:b/>
          <w:bCs/>
          <w:sz w:val="28"/>
          <w:szCs w:val="28"/>
          <w:rtl/>
          <w:lang w:bidi="fa-IR"/>
        </w:rPr>
        <w:t xml:space="preserve">ب)شاخص‌ها </w:t>
      </w:r>
    </w:p>
    <w:tbl>
      <w:tblPr>
        <w:tblStyle w:val="TableGrid8"/>
        <w:bidiVisual/>
        <w:tblW w:w="14240" w:type="dxa"/>
        <w:tblInd w:w="-416" w:type="dxa"/>
        <w:tblLayout w:type="fixed"/>
        <w:tblLook w:val="04A0" w:firstRow="1" w:lastRow="0" w:firstColumn="1" w:lastColumn="0" w:noHBand="0" w:noVBand="1"/>
      </w:tblPr>
      <w:tblGrid>
        <w:gridCol w:w="3384"/>
        <w:gridCol w:w="846"/>
        <w:gridCol w:w="705"/>
        <w:gridCol w:w="705"/>
        <w:gridCol w:w="846"/>
        <w:gridCol w:w="705"/>
        <w:gridCol w:w="722"/>
        <w:gridCol w:w="1166"/>
        <w:gridCol w:w="932"/>
        <w:gridCol w:w="1011"/>
        <w:gridCol w:w="3218"/>
      </w:tblGrid>
      <w:tr w:rsidR="009C74AA" w:rsidRPr="009C74AA" w:rsidTr="00017DE8">
        <w:trPr>
          <w:trHeight w:val="661"/>
        </w:trPr>
        <w:tc>
          <w:tcPr>
            <w:tcW w:w="3384" w:type="dxa"/>
            <w:vMerge w:val="restart"/>
            <w:tcBorders>
              <w:top w:val="thinThickSmallGap" w:sz="12" w:space="0" w:color="auto"/>
              <w:left w:val="thinThickSmallGap" w:sz="12" w:space="0" w:color="auto"/>
            </w:tcBorders>
            <w:shd w:val="clear" w:color="auto" w:fill="BFBFBF" w:themeFill="background1" w:themeFillShade="BF"/>
            <w:vAlign w:val="center"/>
          </w:tcPr>
          <w:p w:rsidR="009C74AA" w:rsidRPr="009C74AA" w:rsidRDefault="009C74AA" w:rsidP="009C74AA">
            <w:pPr>
              <w:bidi/>
              <w:jc w:val="center"/>
              <w:rPr>
                <w:rFonts w:cs="B Nazanin"/>
                <w:b/>
                <w:bCs/>
                <w:sz w:val="24"/>
                <w:szCs w:val="24"/>
                <w:rtl/>
              </w:rPr>
            </w:pPr>
            <w:r w:rsidRPr="009C74AA">
              <w:rPr>
                <w:rFonts w:cs="B Nazanin" w:hint="cs"/>
                <w:b/>
                <w:bCs/>
                <w:sz w:val="24"/>
                <w:szCs w:val="24"/>
                <w:rtl/>
              </w:rPr>
              <w:t>عنوان شاخص</w:t>
            </w:r>
          </w:p>
        </w:tc>
        <w:tc>
          <w:tcPr>
            <w:tcW w:w="2256" w:type="dxa"/>
            <w:gridSpan w:val="3"/>
            <w:tcBorders>
              <w:top w:val="thinThickSmallGap" w:sz="12" w:space="0" w:color="auto"/>
            </w:tcBorders>
            <w:shd w:val="clear" w:color="auto" w:fill="BFBFBF" w:themeFill="background1" w:themeFillShade="BF"/>
            <w:vAlign w:val="center"/>
          </w:tcPr>
          <w:p w:rsidR="009C74AA" w:rsidRPr="009C74AA" w:rsidRDefault="009C74AA" w:rsidP="009C74AA">
            <w:pPr>
              <w:bidi/>
              <w:jc w:val="center"/>
              <w:rPr>
                <w:rFonts w:cs="B Titr"/>
                <w:b/>
                <w:bCs/>
                <w:sz w:val="28"/>
                <w:szCs w:val="28"/>
                <w:rtl/>
                <w:lang w:bidi="fa-IR"/>
              </w:rPr>
            </w:pPr>
            <w:r w:rsidRPr="009C74AA">
              <w:rPr>
                <w:rFonts w:cs="B Nazanin" w:hint="cs"/>
                <w:b/>
                <w:bCs/>
                <w:sz w:val="24"/>
                <w:szCs w:val="24"/>
                <w:rtl/>
              </w:rPr>
              <w:t>کل سال 1402</w:t>
            </w:r>
          </w:p>
        </w:tc>
        <w:tc>
          <w:tcPr>
            <w:tcW w:w="2273" w:type="dxa"/>
            <w:gridSpan w:val="3"/>
            <w:tcBorders>
              <w:top w:val="thinThickSmallGap" w:sz="12" w:space="0" w:color="auto"/>
            </w:tcBorders>
            <w:shd w:val="clear" w:color="auto" w:fill="BFBFBF" w:themeFill="background1" w:themeFillShade="BF"/>
            <w:vAlign w:val="center"/>
          </w:tcPr>
          <w:p w:rsidR="009C74AA" w:rsidRPr="009C74AA" w:rsidRDefault="009C74AA" w:rsidP="009C74AA">
            <w:pPr>
              <w:bidi/>
              <w:jc w:val="center"/>
              <w:rPr>
                <w:rFonts w:cs="B Titr"/>
                <w:b/>
                <w:bCs/>
                <w:sz w:val="28"/>
                <w:szCs w:val="28"/>
                <w:rtl/>
                <w:lang w:bidi="fa-IR"/>
              </w:rPr>
            </w:pPr>
            <w:r w:rsidRPr="009C74AA">
              <w:rPr>
                <w:rFonts w:cs="B Nazanin" w:hint="cs"/>
                <w:b/>
                <w:bCs/>
                <w:sz w:val="24"/>
                <w:szCs w:val="24"/>
                <w:rtl/>
              </w:rPr>
              <w:t>کل سال 1403</w:t>
            </w:r>
          </w:p>
        </w:tc>
        <w:tc>
          <w:tcPr>
            <w:tcW w:w="1166" w:type="dxa"/>
            <w:vMerge w:val="restart"/>
            <w:tcBorders>
              <w:top w:val="thinThickSmallGap" w:sz="12" w:space="0" w:color="auto"/>
            </w:tcBorders>
            <w:shd w:val="clear" w:color="auto" w:fill="BFBFBF" w:themeFill="background1" w:themeFillShade="BF"/>
            <w:vAlign w:val="center"/>
          </w:tcPr>
          <w:p w:rsidR="009C74AA" w:rsidRPr="009C74AA" w:rsidRDefault="009C74AA" w:rsidP="009C74AA">
            <w:pPr>
              <w:bidi/>
              <w:jc w:val="center"/>
              <w:rPr>
                <w:rFonts w:cs="B Nazanin"/>
                <w:b/>
                <w:bCs/>
                <w:sz w:val="24"/>
                <w:szCs w:val="24"/>
                <w:rtl/>
              </w:rPr>
            </w:pPr>
            <w:r w:rsidRPr="009C74AA">
              <w:rPr>
                <w:rFonts w:cs="B Nazanin" w:hint="cs"/>
                <w:b/>
                <w:bCs/>
                <w:sz w:val="24"/>
                <w:szCs w:val="24"/>
                <w:rtl/>
              </w:rPr>
              <w:t xml:space="preserve">حد انتظار </w:t>
            </w:r>
          </w:p>
          <w:p w:rsidR="009C74AA" w:rsidRPr="009C74AA" w:rsidRDefault="009C74AA" w:rsidP="009C74AA">
            <w:pPr>
              <w:bidi/>
              <w:jc w:val="center"/>
              <w:rPr>
                <w:rFonts w:cs="B Nazanin"/>
                <w:b/>
                <w:bCs/>
                <w:sz w:val="24"/>
                <w:szCs w:val="24"/>
                <w:rtl/>
              </w:rPr>
            </w:pPr>
            <w:r w:rsidRPr="009C74AA">
              <w:rPr>
                <w:rFonts w:cs="B Nazanin" w:hint="cs"/>
                <w:b/>
                <w:bCs/>
                <w:sz w:val="24"/>
                <w:szCs w:val="24"/>
                <w:rtl/>
              </w:rPr>
              <w:t>سال 1403</w:t>
            </w:r>
          </w:p>
        </w:tc>
        <w:tc>
          <w:tcPr>
            <w:tcW w:w="932" w:type="dxa"/>
            <w:vMerge w:val="restart"/>
            <w:tcBorders>
              <w:top w:val="thinThickSmallGap" w:sz="12" w:space="0" w:color="auto"/>
            </w:tcBorders>
            <w:shd w:val="clear" w:color="auto" w:fill="BFBFBF" w:themeFill="background1" w:themeFillShade="BF"/>
            <w:vAlign w:val="center"/>
          </w:tcPr>
          <w:p w:rsidR="009C74AA" w:rsidRPr="009C74AA" w:rsidRDefault="009C74AA" w:rsidP="009C74AA">
            <w:pPr>
              <w:bidi/>
              <w:jc w:val="center"/>
              <w:rPr>
                <w:rFonts w:cs="B Nazanin"/>
                <w:b/>
                <w:bCs/>
                <w:sz w:val="24"/>
                <w:szCs w:val="24"/>
                <w:rtl/>
              </w:rPr>
            </w:pPr>
            <w:r w:rsidRPr="009C74AA">
              <w:rPr>
                <w:rFonts w:cs="B Nazanin" w:hint="cs"/>
                <w:b/>
                <w:bCs/>
                <w:sz w:val="24"/>
                <w:szCs w:val="24"/>
                <w:rtl/>
              </w:rPr>
              <w:t xml:space="preserve">در صد پیشرفت </w:t>
            </w:r>
          </w:p>
        </w:tc>
        <w:tc>
          <w:tcPr>
            <w:tcW w:w="1011" w:type="dxa"/>
            <w:vMerge w:val="restart"/>
            <w:tcBorders>
              <w:top w:val="thinThickSmallGap" w:sz="12" w:space="0" w:color="auto"/>
            </w:tcBorders>
            <w:shd w:val="clear" w:color="auto" w:fill="BFBFBF" w:themeFill="background1" w:themeFillShade="BF"/>
            <w:vAlign w:val="center"/>
          </w:tcPr>
          <w:p w:rsidR="009C74AA" w:rsidRPr="009C74AA" w:rsidRDefault="009C74AA" w:rsidP="009C74AA">
            <w:pPr>
              <w:bidi/>
              <w:jc w:val="center"/>
              <w:rPr>
                <w:rFonts w:cs="B Nazanin"/>
                <w:b/>
                <w:bCs/>
                <w:sz w:val="24"/>
                <w:szCs w:val="24"/>
                <w:rtl/>
                <w:lang w:bidi="fa-IR"/>
              </w:rPr>
            </w:pPr>
            <w:r w:rsidRPr="009C74AA">
              <w:rPr>
                <w:rFonts w:cs="B Nazanin" w:hint="cs"/>
                <w:b/>
                <w:bCs/>
                <w:sz w:val="24"/>
                <w:szCs w:val="24"/>
                <w:rtl/>
                <w:lang w:bidi="fa-IR"/>
              </w:rPr>
              <w:t>منبع اطلاعاتی</w:t>
            </w:r>
          </w:p>
        </w:tc>
        <w:tc>
          <w:tcPr>
            <w:tcW w:w="3218" w:type="dxa"/>
            <w:vMerge w:val="restart"/>
            <w:tcBorders>
              <w:top w:val="thinThickSmallGap" w:sz="12" w:space="0" w:color="auto"/>
              <w:right w:val="thinThickSmallGap" w:sz="12" w:space="0" w:color="auto"/>
            </w:tcBorders>
            <w:shd w:val="clear" w:color="auto" w:fill="BFBFBF" w:themeFill="background1" w:themeFillShade="BF"/>
            <w:vAlign w:val="center"/>
          </w:tcPr>
          <w:p w:rsidR="009C74AA" w:rsidRPr="009C74AA" w:rsidRDefault="009C74AA" w:rsidP="009C74AA">
            <w:pPr>
              <w:bidi/>
              <w:jc w:val="center"/>
              <w:rPr>
                <w:rFonts w:cs="B Nazanin"/>
                <w:b/>
                <w:bCs/>
                <w:sz w:val="24"/>
                <w:szCs w:val="24"/>
                <w:rtl/>
              </w:rPr>
            </w:pPr>
            <w:r w:rsidRPr="009C74AA">
              <w:rPr>
                <w:rFonts w:cs="B Nazanin" w:hint="cs"/>
                <w:b/>
                <w:bCs/>
                <w:sz w:val="24"/>
                <w:szCs w:val="24"/>
                <w:rtl/>
              </w:rPr>
              <w:t>تحلیل</w:t>
            </w:r>
          </w:p>
        </w:tc>
      </w:tr>
      <w:tr w:rsidR="009C74AA" w:rsidRPr="009C74AA" w:rsidTr="00017DE8">
        <w:trPr>
          <w:trHeight w:val="661"/>
        </w:trPr>
        <w:tc>
          <w:tcPr>
            <w:tcW w:w="3384" w:type="dxa"/>
            <w:vMerge/>
            <w:tcBorders>
              <w:left w:val="thinThickSmallGap" w:sz="12" w:space="0" w:color="auto"/>
              <w:bottom w:val="thinThickSmallGap" w:sz="12" w:space="0" w:color="auto"/>
            </w:tcBorders>
            <w:shd w:val="clear" w:color="auto" w:fill="BFBFBF" w:themeFill="background1" w:themeFillShade="BF"/>
            <w:vAlign w:val="center"/>
          </w:tcPr>
          <w:p w:rsidR="009C74AA" w:rsidRPr="009C74AA" w:rsidRDefault="009C74AA" w:rsidP="009C74AA">
            <w:pPr>
              <w:bidi/>
              <w:jc w:val="center"/>
              <w:rPr>
                <w:rFonts w:cs="B Zar"/>
                <w:rtl/>
              </w:rPr>
            </w:pPr>
          </w:p>
        </w:tc>
        <w:tc>
          <w:tcPr>
            <w:tcW w:w="846" w:type="dxa"/>
            <w:shd w:val="clear" w:color="auto" w:fill="BFBFBF" w:themeFill="background1" w:themeFillShade="BF"/>
            <w:vAlign w:val="center"/>
          </w:tcPr>
          <w:p w:rsidR="009C74AA" w:rsidRPr="009C74AA" w:rsidRDefault="009C74AA" w:rsidP="009C74AA">
            <w:pPr>
              <w:bidi/>
              <w:jc w:val="center"/>
              <w:rPr>
                <w:rFonts w:cs="B Nazanin"/>
                <w:b/>
                <w:bCs/>
                <w:rtl/>
              </w:rPr>
            </w:pPr>
            <w:r w:rsidRPr="009C74AA">
              <w:rPr>
                <w:rFonts w:cs="B Nazanin" w:hint="cs"/>
                <w:b/>
                <w:bCs/>
                <w:rtl/>
              </w:rPr>
              <w:t>میزان</w:t>
            </w:r>
            <w:r w:rsidRPr="009C74AA">
              <w:rPr>
                <w:rFonts w:cs="B Nazanin"/>
                <w:b/>
                <w:bCs/>
                <w:rtl/>
              </w:rPr>
              <w:t xml:space="preserve"> </w:t>
            </w:r>
            <w:r w:rsidRPr="009C74AA">
              <w:rPr>
                <w:rFonts w:cs="B Nazanin" w:hint="cs"/>
                <w:b/>
                <w:bCs/>
                <w:rtl/>
              </w:rPr>
              <w:t>شاخص</w:t>
            </w:r>
          </w:p>
        </w:tc>
        <w:tc>
          <w:tcPr>
            <w:tcW w:w="705" w:type="dxa"/>
            <w:tcBorders>
              <w:right w:val="single" w:sz="4" w:space="0" w:color="000000"/>
            </w:tcBorders>
            <w:shd w:val="clear" w:color="auto" w:fill="BFBFBF" w:themeFill="background1" w:themeFillShade="BF"/>
            <w:vAlign w:val="center"/>
          </w:tcPr>
          <w:p w:rsidR="009C74AA" w:rsidRPr="009C74AA" w:rsidRDefault="009C74AA" w:rsidP="009C74AA">
            <w:pPr>
              <w:bidi/>
              <w:jc w:val="center"/>
              <w:rPr>
                <w:rFonts w:cs="B Nazanin"/>
                <w:b/>
                <w:bCs/>
                <w:rtl/>
              </w:rPr>
            </w:pPr>
            <w:r w:rsidRPr="009C74AA">
              <w:rPr>
                <w:rFonts w:cs="B Nazanin" w:hint="cs"/>
                <w:b/>
                <w:bCs/>
                <w:rtl/>
              </w:rPr>
              <w:t>صورت</w:t>
            </w:r>
          </w:p>
        </w:tc>
        <w:tc>
          <w:tcPr>
            <w:tcW w:w="705" w:type="dxa"/>
            <w:shd w:val="clear" w:color="auto" w:fill="BFBFBF" w:themeFill="background1" w:themeFillShade="BF"/>
            <w:vAlign w:val="center"/>
          </w:tcPr>
          <w:p w:rsidR="009C74AA" w:rsidRPr="009C74AA" w:rsidRDefault="009C74AA" w:rsidP="009C74AA">
            <w:pPr>
              <w:bidi/>
              <w:jc w:val="center"/>
              <w:rPr>
                <w:rFonts w:cs="B Nazanin"/>
                <w:b/>
                <w:bCs/>
                <w:rtl/>
              </w:rPr>
            </w:pPr>
            <w:r w:rsidRPr="009C74AA">
              <w:rPr>
                <w:rFonts w:cs="B Nazanin" w:hint="cs"/>
                <w:b/>
                <w:bCs/>
                <w:rtl/>
              </w:rPr>
              <w:t>مخرج</w:t>
            </w:r>
          </w:p>
        </w:tc>
        <w:tc>
          <w:tcPr>
            <w:tcW w:w="846" w:type="dxa"/>
            <w:tcBorders>
              <w:right w:val="single" w:sz="4" w:space="0" w:color="000000"/>
            </w:tcBorders>
            <w:shd w:val="clear" w:color="auto" w:fill="BFBFBF" w:themeFill="background1" w:themeFillShade="BF"/>
            <w:vAlign w:val="center"/>
          </w:tcPr>
          <w:p w:rsidR="009C74AA" w:rsidRPr="009C74AA" w:rsidRDefault="009C74AA" w:rsidP="009C74AA">
            <w:pPr>
              <w:bidi/>
              <w:jc w:val="center"/>
              <w:rPr>
                <w:rFonts w:cs="B Nazanin"/>
                <w:b/>
                <w:bCs/>
                <w:rtl/>
              </w:rPr>
            </w:pPr>
            <w:r w:rsidRPr="009C74AA">
              <w:rPr>
                <w:rFonts w:cs="B Nazanin" w:hint="cs"/>
                <w:b/>
                <w:bCs/>
                <w:rtl/>
              </w:rPr>
              <w:t>میزان</w:t>
            </w:r>
            <w:r w:rsidRPr="009C74AA">
              <w:rPr>
                <w:rFonts w:cs="B Nazanin"/>
                <w:b/>
                <w:bCs/>
                <w:rtl/>
              </w:rPr>
              <w:t xml:space="preserve"> </w:t>
            </w:r>
            <w:r w:rsidRPr="009C74AA">
              <w:rPr>
                <w:rFonts w:cs="B Nazanin" w:hint="cs"/>
                <w:b/>
                <w:bCs/>
                <w:rtl/>
              </w:rPr>
              <w:t>شاخص</w:t>
            </w:r>
          </w:p>
        </w:tc>
        <w:tc>
          <w:tcPr>
            <w:tcW w:w="705" w:type="dxa"/>
            <w:tcBorders>
              <w:right w:val="single" w:sz="4" w:space="0" w:color="000000"/>
            </w:tcBorders>
            <w:shd w:val="clear" w:color="auto" w:fill="BFBFBF" w:themeFill="background1" w:themeFillShade="BF"/>
            <w:vAlign w:val="center"/>
          </w:tcPr>
          <w:p w:rsidR="009C74AA" w:rsidRPr="009C74AA" w:rsidRDefault="009C74AA" w:rsidP="009C74AA">
            <w:pPr>
              <w:bidi/>
              <w:jc w:val="center"/>
              <w:rPr>
                <w:rFonts w:cs="B Nazanin"/>
                <w:b/>
                <w:bCs/>
                <w:rtl/>
              </w:rPr>
            </w:pPr>
            <w:r w:rsidRPr="009C74AA">
              <w:rPr>
                <w:rFonts w:cs="B Nazanin" w:hint="cs"/>
                <w:b/>
                <w:bCs/>
                <w:rtl/>
              </w:rPr>
              <w:t>صورت</w:t>
            </w:r>
          </w:p>
        </w:tc>
        <w:tc>
          <w:tcPr>
            <w:tcW w:w="722" w:type="dxa"/>
            <w:shd w:val="clear" w:color="auto" w:fill="BFBFBF" w:themeFill="background1" w:themeFillShade="BF"/>
            <w:vAlign w:val="center"/>
          </w:tcPr>
          <w:p w:rsidR="009C74AA" w:rsidRPr="009C74AA" w:rsidRDefault="009C74AA" w:rsidP="009C74AA">
            <w:pPr>
              <w:bidi/>
              <w:jc w:val="center"/>
              <w:rPr>
                <w:rFonts w:cs="B Nazanin"/>
                <w:b/>
                <w:bCs/>
                <w:rtl/>
              </w:rPr>
            </w:pPr>
            <w:r w:rsidRPr="009C74AA">
              <w:rPr>
                <w:rFonts w:cs="B Nazanin" w:hint="cs"/>
                <w:b/>
                <w:bCs/>
                <w:rtl/>
              </w:rPr>
              <w:t>مخرج</w:t>
            </w:r>
          </w:p>
        </w:tc>
        <w:tc>
          <w:tcPr>
            <w:tcW w:w="1166" w:type="dxa"/>
            <w:vMerge/>
            <w:tcBorders>
              <w:bottom w:val="thinThickSmallGap" w:sz="12" w:space="0" w:color="auto"/>
            </w:tcBorders>
            <w:shd w:val="clear" w:color="auto" w:fill="BFBFBF" w:themeFill="background1" w:themeFillShade="BF"/>
            <w:vAlign w:val="center"/>
          </w:tcPr>
          <w:p w:rsidR="009C74AA" w:rsidRPr="009C74AA" w:rsidRDefault="009C74AA" w:rsidP="009C74AA">
            <w:pPr>
              <w:bidi/>
              <w:jc w:val="center"/>
              <w:rPr>
                <w:rFonts w:cs="B Zar"/>
                <w:rtl/>
              </w:rPr>
            </w:pPr>
          </w:p>
        </w:tc>
        <w:tc>
          <w:tcPr>
            <w:tcW w:w="932" w:type="dxa"/>
            <w:vMerge/>
            <w:tcBorders>
              <w:bottom w:val="thinThickSmallGap" w:sz="12" w:space="0" w:color="auto"/>
            </w:tcBorders>
            <w:shd w:val="clear" w:color="auto" w:fill="BFBFBF" w:themeFill="background1" w:themeFillShade="BF"/>
            <w:vAlign w:val="center"/>
          </w:tcPr>
          <w:p w:rsidR="009C74AA" w:rsidRPr="009C74AA" w:rsidRDefault="009C74AA" w:rsidP="009C74AA">
            <w:pPr>
              <w:bidi/>
              <w:jc w:val="center"/>
              <w:rPr>
                <w:rFonts w:cs="B Zar"/>
                <w:rtl/>
              </w:rPr>
            </w:pPr>
          </w:p>
        </w:tc>
        <w:tc>
          <w:tcPr>
            <w:tcW w:w="1011" w:type="dxa"/>
            <w:vMerge/>
            <w:tcBorders>
              <w:bottom w:val="thinThickSmallGap" w:sz="12" w:space="0" w:color="auto"/>
            </w:tcBorders>
            <w:shd w:val="clear" w:color="auto" w:fill="BFBFBF" w:themeFill="background1" w:themeFillShade="BF"/>
          </w:tcPr>
          <w:p w:rsidR="009C74AA" w:rsidRPr="009C74AA" w:rsidRDefault="009C74AA" w:rsidP="009C74AA">
            <w:pPr>
              <w:bidi/>
              <w:jc w:val="center"/>
              <w:rPr>
                <w:rFonts w:cs="B Zar"/>
                <w:rtl/>
              </w:rPr>
            </w:pPr>
          </w:p>
        </w:tc>
        <w:tc>
          <w:tcPr>
            <w:tcW w:w="3218" w:type="dxa"/>
            <w:vMerge/>
            <w:tcBorders>
              <w:bottom w:val="thinThickSmallGap" w:sz="12" w:space="0" w:color="auto"/>
              <w:right w:val="thinThickSmallGap" w:sz="12" w:space="0" w:color="auto"/>
            </w:tcBorders>
            <w:shd w:val="clear" w:color="auto" w:fill="BFBFBF" w:themeFill="background1" w:themeFillShade="BF"/>
            <w:vAlign w:val="center"/>
          </w:tcPr>
          <w:p w:rsidR="009C74AA" w:rsidRPr="009C74AA" w:rsidRDefault="009C74AA" w:rsidP="009C74AA">
            <w:pPr>
              <w:bidi/>
              <w:jc w:val="center"/>
              <w:rPr>
                <w:rFonts w:cs="B Zar"/>
                <w:rtl/>
              </w:rPr>
            </w:pPr>
          </w:p>
        </w:tc>
      </w:tr>
      <w:tr w:rsidR="009C74AA" w:rsidRPr="009C74AA" w:rsidTr="00017DE8">
        <w:trPr>
          <w:trHeight w:val="658"/>
        </w:trPr>
        <w:tc>
          <w:tcPr>
            <w:tcW w:w="3384" w:type="dxa"/>
            <w:tcBorders>
              <w:top w:val="thinThickSmallGap" w:sz="12" w:space="0" w:color="auto"/>
              <w:left w:val="thinThickSmallGap" w:sz="12" w:space="0" w:color="auto"/>
            </w:tcBorders>
            <w:vAlign w:val="center"/>
          </w:tcPr>
          <w:p w:rsidR="009C74AA" w:rsidRPr="009C74AA" w:rsidRDefault="009C74AA" w:rsidP="009C74AA">
            <w:pPr>
              <w:bidi/>
              <w:rPr>
                <w:rFonts w:cs="B Nazanin"/>
                <w:color w:val="000000" w:themeColor="text1"/>
              </w:rPr>
            </w:pPr>
            <w:r w:rsidRPr="009C74AA">
              <w:rPr>
                <w:rFonts w:cs="B Nazanin" w:hint="cs"/>
                <w:color w:val="000000" w:themeColor="text1"/>
                <w:rtl/>
              </w:rPr>
              <w:t>پوشش</w:t>
            </w:r>
            <w:r w:rsidRPr="009C74AA">
              <w:rPr>
                <w:rFonts w:cs="B Nazanin"/>
                <w:color w:val="000000" w:themeColor="text1"/>
                <w:rtl/>
              </w:rPr>
              <w:t xml:space="preserve"> </w:t>
            </w:r>
            <w:r w:rsidRPr="009C74AA">
              <w:rPr>
                <w:rFonts w:cs="B Nazanin" w:hint="cs"/>
                <w:color w:val="000000" w:themeColor="text1"/>
                <w:rtl/>
              </w:rPr>
              <w:t>نوزاداني</w:t>
            </w:r>
            <w:r w:rsidRPr="009C74AA">
              <w:rPr>
                <w:rFonts w:cs="B Nazanin"/>
                <w:color w:val="000000" w:themeColor="text1"/>
                <w:rtl/>
              </w:rPr>
              <w:t xml:space="preserve"> </w:t>
            </w:r>
            <w:r w:rsidRPr="009C74AA">
              <w:rPr>
                <w:rFonts w:cs="B Nazanin" w:hint="cs"/>
                <w:color w:val="000000" w:themeColor="text1"/>
                <w:rtl/>
              </w:rPr>
              <w:t>که</w:t>
            </w:r>
            <w:r w:rsidRPr="009C74AA">
              <w:rPr>
                <w:rFonts w:cs="B Nazanin"/>
                <w:color w:val="000000" w:themeColor="text1"/>
                <w:rtl/>
              </w:rPr>
              <w:t xml:space="preserve"> </w:t>
            </w:r>
            <w:r w:rsidRPr="009C74AA">
              <w:rPr>
                <w:rFonts w:cs="B Nazanin" w:hint="cs"/>
                <w:color w:val="000000" w:themeColor="text1"/>
                <w:rtl/>
              </w:rPr>
              <w:t>مراقبت</w:t>
            </w:r>
            <w:r w:rsidRPr="009C74AA">
              <w:rPr>
                <w:rFonts w:cs="B Nazanin"/>
                <w:color w:val="000000" w:themeColor="text1"/>
                <w:rtl/>
              </w:rPr>
              <w:t xml:space="preserve"> </w:t>
            </w:r>
            <w:r w:rsidRPr="009C74AA">
              <w:rPr>
                <w:rFonts w:cs="B Nazanin" w:hint="cs"/>
                <w:color w:val="000000" w:themeColor="text1"/>
                <w:rtl/>
              </w:rPr>
              <w:t>هاي</w:t>
            </w:r>
            <w:r w:rsidRPr="009C74AA">
              <w:rPr>
                <w:rFonts w:cs="B Nazanin"/>
                <w:color w:val="000000" w:themeColor="text1"/>
                <w:rtl/>
              </w:rPr>
              <w:t xml:space="preserve"> 3 </w:t>
            </w:r>
            <w:r w:rsidRPr="009C74AA">
              <w:rPr>
                <w:rFonts w:cs="B Nazanin" w:hint="cs"/>
                <w:color w:val="000000" w:themeColor="text1"/>
                <w:rtl/>
              </w:rPr>
              <w:t>تا</w:t>
            </w:r>
            <w:r w:rsidRPr="009C74AA">
              <w:rPr>
                <w:rFonts w:cs="B Nazanin"/>
                <w:color w:val="000000" w:themeColor="text1"/>
                <w:rtl/>
              </w:rPr>
              <w:t xml:space="preserve"> 5 </w:t>
            </w:r>
            <w:r w:rsidRPr="009C74AA">
              <w:rPr>
                <w:rFonts w:cs="B Nazanin" w:hint="cs"/>
                <w:color w:val="000000" w:themeColor="text1"/>
                <w:rtl/>
              </w:rPr>
              <w:t>روزگي</w:t>
            </w:r>
            <w:r w:rsidRPr="009C74AA">
              <w:rPr>
                <w:rFonts w:cs="B Nazanin"/>
                <w:color w:val="000000" w:themeColor="text1"/>
                <w:rtl/>
              </w:rPr>
              <w:t xml:space="preserve"> </w:t>
            </w:r>
            <w:r w:rsidRPr="009C74AA">
              <w:rPr>
                <w:rFonts w:cs="B Nazanin" w:hint="cs"/>
                <w:color w:val="000000" w:themeColor="text1"/>
                <w:rtl/>
              </w:rPr>
              <w:t>براي</w:t>
            </w:r>
            <w:r w:rsidRPr="009C74AA">
              <w:rPr>
                <w:rFonts w:cs="B Nazanin"/>
                <w:color w:val="000000" w:themeColor="text1"/>
                <w:rtl/>
              </w:rPr>
              <w:t xml:space="preserve"> </w:t>
            </w:r>
            <w:r w:rsidRPr="009C74AA">
              <w:rPr>
                <w:rFonts w:cs="B Nazanin" w:hint="cs"/>
                <w:color w:val="000000" w:themeColor="text1"/>
                <w:rtl/>
              </w:rPr>
              <w:t>شان</w:t>
            </w:r>
            <w:r w:rsidRPr="009C74AA">
              <w:rPr>
                <w:rFonts w:cs="B Nazanin"/>
                <w:color w:val="000000" w:themeColor="text1"/>
                <w:rtl/>
              </w:rPr>
              <w:t xml:space="preserve"> </w:t>
            </w:r>
            <w:r w:rsidRPr="009C74AA">
              <w:rPr>
                <w:rFonts w:cs="B Nazanin" w:hint="cs"/>
                <w:color w:val="000000" w:themeColor="text1"/>
                <w:rtl/>
              </w:rPr>
              <w:t>انجام</w:t>
            </w:r>
            <w:r w:rsidRPr="009C74AA">
              <w:rPr>
                <w:rFonts w:cs="B Nazanin"/>
                <w:color w:val="000000" w:themeColor="text1"/>
                <w:rtl/>
              </w:rPr>
              <w:t xml:space="preserve"> </w:t>
            </w:r>
            <w:r w:rsidRPr="009C74AA">
              <w:rPr>
                <w:rFonts w:cs="B Nazanin" w:hint="cs"/>
                <w:color w:val="000000" w:themeColor="text1"/>
                <w:rtl/>
              </w:rPr>
              <w:t>شده</w:t>
            </w:r>
            <w:r w:rsidRPr="009C74AA">
              <w:rPr>
                <w:rFonts w:cs="B Nazanin"/>
                <w:color w:val="000000" w:themeColor="text1"/>
                <w:rtl/>
              </w:rPr>
              <w:t xml:space="preserve"> </w:t>
            </w:r>
            <w:r w:rsidRPr="009C74AA">
              <w:rPr>
                <w:rFonts w:cs="B Nazanin" w:hint="cs"/>
                <w:color w:val="000000" w:themeColor="text1"/>
                <w:rtl/>
              </w:rPr>
              <w:t>است</w:t>
            </w:r>
          </w:p>
        </w:tc>
        <w:tc>
          <w:tcPr>
            <w:tcW w:w="846" w:type="dxa"/>
            <w:tcBorders>
              <w:top w:val="thinThickSmallGap" w:sz="12" w:space="0" w:color="auto"/>
            </w:tcBorders>
            <w:vAlign w:val="center"/>
          </w:tcPr>
          <w:p w:rsidR="009C74AA" w:rsidRPr="009C74AA" w:rsidRDefault="009C74AA" w:rsidP="009C74AA">
            <w:pPr>
              <w:bidi/>
              <w:jc w:val="center"/>
              <w:rPr>
                <w:rFonts w:cs="B Nazanin"/>
                <w:color w:val="000000" w:themeColor="text1"/>
                <w:rtl/>
              </w:rPr>
            </w:pPr>
            <w:r w:rsidRPr="009C74AA">
              <w:rPr>
                <w:rFonts w:cs="B Nazanin" w:hint="cs"/>
                <w:color w:val="000000" w:themeColor="text1"/>
                <w:rtl/>
              </w:rPr>
              <w:t>80.9</w:t>
            </w:r>
          </w:p>
        </w:tc>
        <w:tc>
          <w:tcPr>
            <w:tcW w:w="705" w:type="dxa"/>
            <w:tcBorders>
              <w:top w:val="thinThickSmallGap" w:sz="12" w:space="0" w:color="auto"/>
            </w:tcBorders>
            <w:vAlign w:val="center"/>
          </w:tcPr>
          <w:p w:rsidR="009C74AA" w:rsidRPr="009C74AA" w:rsidRDefault="009C74AA" w:rsidP="009C74AA">
            <w:pPr>
              <w:bidi/>
              <w:jc w:val="center"/>
              <w:rPr>
                <w:rFonts w:cs="B Nazanin"/>
                <w:color w:val="000000" w:themeColor="text1"/>
                <w:rtl/>
              </w:rPr>
            </w:pPr>
            <w:r w:rsidRPr="009C74AA">
              <w:rPr>
                <w:rFonts w:cs="B Nazanin" w:hint="cs"/>
                <w:color w:val="000000" w:themeColor="text1"/>
                <w:rtl/>
              </w:rPr>
              <w:t>1474</w:t>
            </w:r>
          </w:p>
        </w:tc>
        <w:tc>
          <w:tcPr>
            <w:tcW w:w="705" w:type="dxa"/>
            <w:tcBorders>
              <w:top w:val="thinThickSmallGap" w:sz="12" w:space="0" w:color="auto"/>
            </w:tcBorders>
            <w:vAlign w:val="center"/>
          </w:tcPr>
          <w:p w:rsidR="009C74AA" w:rsidRPr="009C74AA" w:rsidRDefault="009C74AA" w:rsidP="009C74AA">
            <w:pPr>
              <w:bidi/>
              <w:jc w:val="center"/>
              <w:rPr>
                <w:rFonts w:cs="B Nazanin"/>
                <w:color w:val="000000" w:themeColor="text1"/>
                <w:rtl/>
              </w:rPr>
            </w:pPr>
            <w:r w:rsidRPr="009C74AA">
              <w:rPr>
                <w:rFonts w:cs="B Nazanin" w:hint="cs"/>
                <w:color w:val="000000" w:themeColor="text1"/>
                <w:rtl/>
              </w:rPr>
              <w:t>1822</w:t>
            </w:r>
          </w:p>
        </w:tc>
        <w:tc>
          <w:tcPr>
            <w:tcW w:w="846" w:type="dxa"/>
            <w:tcBorders>
              <w:top w:val="thinThickSmallGap" w:sz="12" w:space="0" w:color="auto"/>
            </w:tcBorders>
            <w:vAlign w:val="center"/>
          </w:tcPr>
          <w:p w:rsidR="009C74AA" w:rsidRPr="009C74AA" w:rsidRDefault="009C74AA" w:rsidP="009C74AA">
            <w:pPr>
              <w:bidi/>
              <w:jc w:val="center"/>
              <w:rPr>
                <w:rFonts w:cs="B Nazanin"/>
                <w:color w:val="000000" w:themeColor="text1"/>
                <w:rtl/>
              </w:rPr>
            </w:pPr>
            <w:r w:rsidRPr="009C74AA">
              <w:rPr>
                <w:rFonts w:cs="B Nazanin" w:hint="cs"/>
                <w:color w:val="000000" w:themeColor="text1"/>
                <w:rtl/>
              </w:rPr>
              <w:t>84.5</w:t>
            </w:r>
          </w:p>
        </w:tc>
        <w:tc>
          <w:tcPr>
            <w:tcW w:w="705" w:type="dxa"/>
            <w:tcBorders>
              <w:top w:val="thinThickSmallGap" w:sz="12" w:space="0" w:color="auto"/>
            </w:tcBorders>
            <w:vAlign w:val="center"/>
          </w:tcPr>
          <w:p w:rsidR="009C74AA" w:rsidRPr="009C74AA" w:rsidRDefault="009C74AA" w:rsidP="009C74AA">
            <w:pPr>
              <w:bidi/>
              <w:jc w:val="center"/>
              <w:rPr>
                <w:rFonts w:cs="B Nazanin"/>
                <w:color w:val="000000" w:themeColor="text1"/>
                <w:rtl/>
              </w:rPr>
            </w:pPr>
            <w:r w:rsidRPr="009C74AA">
              <w:rPr>
                <w:rFonts w:cs="B Nazanin" w:hint="cs"/>
                <w:color w:val="000000" w:themeColor="text1"/>
                <w:rtl/>
              </w:rPr>
              <w:t>1510</w:t>
            </w:r>
          </w:p>
        </w:tc>
        <w:tc>
          <w:tcPr>
            <w:tcW w:w="722" w:type="dxa"/>
            <w:tcBorders>
              <w:top w:val="thinThickSmallGap" w:sz="12" w:space="0" w:color="auto"/>
            </w:tcBorders>
            <w:vAlign w:val="center"/>
          </w:tcPr>
          <w:p w:rsidR="009C74AA" w:rsidRPr="009C74AA" w:rsidRDefault="009C74AA" w:rsidP="009C74AA">
            <w:pPr>
              <w:bidi/>
              <w:jc w:val="center"/>
              <w:rPr>
                <w:rFonts w:cs="B Nazanin"/>
                <w:color w:val="000000" w:themeColor="text1"/>
                <w:rtl/>
              </w:rPr>
            </w:pPr>
            <w:r w:rsidRPr="009C74AA">
              <w:rPr>
                <w:rFonts w:cs="B Nazanin" w:hint="cs"/>
                <w:color w:val="000000" w:themeColor="text1"/>
                <w:rtl/>
              </w:rPr>
              <w:t>1785</w:t>
            </w:r>
          </w:p>
        </w:tc>
        <w:tc>
          <w:tcPr>
            <w:tcW w:w="1166" w:type="dxa"/>
            <w:tcBorders>
              <w:top w:val="thinThickSmallGap" w:sz="12" w:space="0" w:color="auto"/>
            </w:tcBorders>
            <w:vAlign w:val="center"/>
          </w:tcPr>
          <w:p w:rsidR="009C74AA" w:rsidRPr="009C74AA" w:rsidRDefault="009C74AA" w:rsidP="009C74AA">
            <w:pPr>
              <w:bidi/>
              <w:jc w:val="center"/>
              <w:rPr>
                <w:rFonts w:cs="B Nazanin"/>
                <w:color w:val="000000" w:themeColor="text1"/>
                <w:rtl/>
              </w:rPr>
            </w:pPr>
            <w:r w:rsidRPr="009C74AA">
              <w:rPr>
                <w:rFonts w:cs="B Nazanin" w:hint="cs"/>
                <w:color w:val="000000" w:themeColor="text1"/>
                <w:rtl/>
              </w:rPr>
              <w:t>80.9</w:t>
            </w:r>
          </w:p>
        </w:tc>
        <w:tc>
          <w:tcPr>
            <w:tcW w:w="932" w:type="dxa"/>
            <w:tcBorders>
              <w:top w:val="thinThickSmallGap" w:sz="12" w:space="0" w:color="auto"/>
            </w:tcBorders>
            <w:vAlign w:val="center"/>
          </w:tcPr>
          <w:p w:rsidR="009C74AA" w:rsidRPr="009C74AA" w:rsidRDefault="009C74AA" w:rsidP="009C74AA">
            <w:pPr>
              <w:bidi/>
              <w:jc w:val="center"/>
              <w:rPr>
                <w:rFonts w:cs="B Nazanin"/>
                <w:color w:val="000000" w:themeColor="text1"/>
                <w:rtl/>
              </w:rPr>
            </w:pPr>
            <w:r w:rsidRPr="009C74AA">
              <w:rPr>
                <w:rFonts w:cs="B Nazanin" w:hint="cs"/>
                <w:color w:val="000000" w:themeColor="text1"/>
                <w:rtl/>
              </w:rPr>
              <w:t>104.1</w:t>
            </w:r>
          </w:p>
        </w:tc>
        <w:tc>
          <w:tcPr>
            <w:tcW w:w="1011" w:type="dxa"/>
            <w:tcBorders>
              <w:top w:val="thinThickSmallGap" w:sz="12" w:space="0" w:color="auto"/>
            </w:tcBorders>
            <w:vAlign w:val="center"/>
          </w:tcPr>
          <w:p w:rsidR="009C74AA" w:rsidRPr="009C74AA" w:rsidRDefault="009C74AA" w:rsidP="009C74AA">
            <w:pPr>
              <w:bidi/>
              <w:jc w:val="center"/>
              <w:rPr>
                <w:rFonts w:cs="B Nazanin"/>
                <w:color w:val="000000" w:themeColor="text1"/>
                <w:rtl/>
              </w:rPr>
            </w:pPr>
            <w:r w:rsidRPr="009C74AA">
              <w:rPr>
                <w:rFonts w:cs="B Nazanin" w:hint="cs"/>
                <w:color w:val="000000" w:themeColor="text1"/>
                <w:rtl/>
              </w:rPr>
              <w:t>سامانه سیب</w:t>
            </w:r>
          </w:p>
        </w:tc>
        <w:tc>
          <w:tcPr>
            <w:tcW w:w="3218" w:type="dxa"/>
            <w:tcBorders>
              <w:top w:val="thinThickSmallGap" w:sz="12" w:space="0" w:color="auto"/>
              <w:right w:val="thinThickSmallGap" w:sz="12" w:space="0" w:color="auto"/>
            </w:tcBorders>
          </w:tcPr>
          <w:p w:rsidR="009C74AA" w:rsidRPr="009C74AA" w:rsidRDefault="009C74AA" w:rsidP="009C74AA">
            <w:pPr>
              <w:bidi/>
              <w:jc w:val="both"/>
              <w:rPr>
                <w:rFonts w:cs="B Nazanin"/>
                <w:color w:val="000000" w:themeColor="text1"/>
                <w:rtl/>
              </w:rPr>
            </w:pPr>
            <w:r w:rsidRPr="009C74AA">
              <w:rPr>
                <w:rFonts w:cs="B Nazanin" w:hint="cs"/>
                <w:color w:val="000000" w:themeColor="text1"/>
                <w:rtl/>
              </w:rPr>
              <w:t>بالاتر از حد انتظار</w:t>
            </w:r>
          </w:p>
          <w:p w:rsidR="009C74AA" w:rsidRPr="009C74AA" w:rsidRDefault="009C74AA" w:rsidP="00146772">
            <w:pPr>
              <w:numPr>
                <w:ilvl w:val="0"/>
                <w:numId w:val="75"/>
              </w:numPr>
              <w:bidi/>
              <w:ind w:left="433"/>
              <w:contextualSpacing/>
              <w:jc w:val="both"/>
              <w:rPr>
                <w:rFonts w:cs="B Nazanin"/>
                <w:color w:val="000000" w:themeColor="text1"/>
              </w:rPr>
            </w:pPr>
            <w:r w:rsidRPr="009C74AA">
              <w:rPr>
                <w:rFonts w:cs="B Nazanin" w:hint="cs"/>
                <w:color w:val="000000" w:themeColor="text1"/>
                <w:rtl/>
              </w:rPr>
              <w:t>پیگیری به موقع توسط مراقبین سلامت و بهورزان</w:t>
            </w:r>
          </w:p>
          <w:p w:rsidR="009C74AA" w:rsidRPr="009C74AA" w:rsidRDefault="009C74AA" w:rsidP="00146772">
            <w:pPr>
              <w:numPr>
                <w:ilvl w:val="0"/>
                <w:numId w:val="75"/>
              </w:numPr>
              <w:bidi/>
              <w:ind w:left="433"/>
              <w:contextualSpacing/>
              <w:jc w:val="both"/>
              <w:rPr>
                <w:rFonts w:cs="B Nazanin"/>
                <w:color w:val="000000" w:themeColor="text1"/>
                <w:rtl/>
              </w:rPr>
            </w:pPr>
            <w:r w:rsidRPr="009C74AA">
              <w:rPr>
                <w:rFonts w:cs="B Nazanin" w:hint="cs"/>
                <w:color w:val="000000" w:themeColor="text1"/>
                <w:rtl/>
              </w:rPr>
              <w:t>آموزش به موقع و کافی به مادران باردار در سه ماهه سوم بارداری</w:t>
            </w:r>
          </w:p>
        </w:tc>
      </w:tr>
      <w:tr w:rsidR="009C74AA" w:rsidRPr="009C74AA" w:rsidTr="00017DE8">
        <w:trPr>
          <w:trHeight w:val="658"/>
        </w:trPr>
        <w:tc>
          <w:tcPr>
            <w:tcW w:w="3384" w:type="dxa"/>
            <w:tcBorders>
              <w:left w:val="thinThickSmallGap" w:sz="12" w:space="0" w:color="auto"/>
            </w:tcBorders>
            <w:vAlign w:val="center"/>
          </w:tcPr>
          <w:p w:rsidR="009C74AA" w:rsidRPr="009C74AA" w:rsidRDefault="009C74AA" w:rsidP="009C74AA">
            <w:pPr>
              <w:bidi/>
              <w:rPr>
                <w:rFonts w:cs="B Nazanin"/>
                <w:color w:val="000000" w:themeColor="text1"/>
              </w:rPr>
            </w:pPr>
            <w:r w:rsidRPr="009C74AA">
              <w:rPr>
                <w:rFonts w:cs="B Nazanin" w:hint="cs"/>
                <w:color w:val="000000" w:themeColor="text1"/>
                <w:rtl/>
              </w:rPr>
              <w:t>پوشش</w:t>
            </w:r>
            <w:r w:rsidRPr="009C74AA">
              <w:rPr>
                <w:rFonts w:cs="B Nazanin"/>
                <w:color w:val="000000" w:themeColor="text1"/>
                <w:rtl/>
              </w:rPr>
              <w:t xml:space="preserve"> </w:t>
            </w:r>
            <w:r w:rsidRPr="009C74AA">
              <w:rPr>
                <w:rFonts w:cs="B Nazanin" w:hint="cs"/>
                <w:color w:val="000000" w:themeColor="text1"/>
                <w:rtl/>
              </w:rPr>
              <w:t>شيرخواراني</w:t>
            </w:r>
            <w:r w:rsidRPr="009C74AA">
              <w:rPr>
                <w:rFonts w:cs="B Nazanin"/>
                <w:color w:val="000000" w:themeColor="text1"/>
                <w:rtl/>
              </w:rPr>
              <w:t xml:space="preserve"> </w:t>
            </w:r>
            <w:r w:rsidRPr="009C74AA">
              <w:rPr>
                <w:rFonts w:cs="B Nazanin" w:hint="cs"/>
                <w:color w:val="000000" w:themeColor="text1"/>
                <w:rtl/>
              </w:rPr>
              <w:t>که</w:t>
            </w:r>
            <w:r w:rsidRPr="009C74AA">
              <w:rPr>
                <w:rFonts w:cs="B Nazanin"/>
                <w:color w:val="000000" w:themeColor="text1"/>
                <w:rtl/>
              </w:rPr>
              <w:t xml:space="preserve"> </w:t>
            </w:r>
            <w:r w:rsidRPr="009C74AA">
              <w:rPr>
                <w:rFonts w:cs="B Nazanin" w:hint="cs"/>
                <w:color w:val="000000" w:themeColor="text1"/>
                <w:rtl/>
              </w:rPr>
              <w:t>تا</w:t>
            </w:r>
            <w:r w:rsidRPr="009C74AA">
              <w:rPr>
                <w:rFonts w:cs="B Nazanin"/>
                <w:color w:val="000000" w:themeColor="text1"/>
                <w:rtl/>
              </w:rPr>
              <w:t xml:space="preserve"> 1 </w:t>
            </w:r>
            <w:r w:rsidRPr="009C74AA">
              <w:rPr>
                <w:rFonts w:cs="B Nazanin" w:hint="cs"/>
                <w:color w:val="000000" w:themeColor="text1"/>
                <w:rtl/>
              </w:rPr>
              <w:t>ماهگي</w:t>
            </w:r>
            <w:r w:rsidRPr="009C74AA">
              <w:rPr>
                <w:rFonts w:cs="B Nazanin"/>
                <w:color w:val="000000" w:themeColor="text1"/>
                <w:rtl/>
              </w:rPr>
              <w:t xml:space="preserve"> </w:t>
            </w:r>
            <w:r w:rsidRPr="009C74AA">
              <w:rPr>
                <w:rFonts w:cs="B Nazanin" w:hint="cs"/>
                <w:color w:val="000000" w:themeColor="text1"/>
                <w:rtl/>
              </w:rPr>
              <w:t>،</w:t>
            </w:r>
            <w:r w:rsidRPr="009C74AA">
              <w:rPr>
                <w:rFonts w:cs="B Nazanin"/>
                <w:color w:val="000000" w:themeColor="text1"/>
                <w:rtl/>
              </w:rPr>
              <w:t xml:space="preserve"> </w:t>
            </w:r>
            <w:r w:rsidRPr="009C74AA">
              <w:rPr>
                <w:rFonts w:cs="B Nazanin" w:hint="cs"/>
                <w:color w:val="000000" w:themeColor="text1"/>
                <w:rtl/>
              </w:rPr>
              <w:t>مراقبت</w:t>
            </w:r>
            <w:r w:rsidRPr="009C74AA">
              <w:rPr>
                <w:rFonts w:cs="B Nazanin"/>
                <w:color w:val="000000" w:themeColor="text1"/>
                <w:rtl/>
              </w:rPr>
              <w:t xml:space="preserve"> </w:t>
            </w:r>
            <w:r w:rsidRPr="009C74AA">
              <w:rPr>
                <w:rFonts w:cs="B Nazanin" w:hint="cs"/>
                <w:color w:val="000000" w:themeColor="text1"/>
                <w:rtl/>
              </w:rPr>
              <w:t>هاي</w:t>
            </w:r>
            <w:r w:rsidRPr="009C74AA">
              <w:rPr>
                <w:rFonts w:cs="B Nazanin"/>
                <w:color w:val="000000" w:themeColor="text1"/>
                <w:rtl/>
              </w:rPr>
              <w:t xml:space="preserve"> </w:t>
            </w:r>
            <w:r w:rsidRPr="009C74AA">
              <w:rPr>
                <w:rFonts w:cs="B Nazanin" w:hint="cs"/>
                <w:color w:val="000000" w:themeColor="text1"/>
                <w:rtl/>
              </w:rPr>
              <w:t>کودک</w:t>
            </w:r>
            <w:r w:rsidRPr="009C74AA">
              <w:rPr>
                <w:rFonts w:cs="B Nazanin"/>
                <w:color w:val="000000" w:themeColor="text1"/>
                <w:rtl/>
              </w:rPr>
              <w:t xml:space="preserve"> </w:t>
            </w:r>
            <w:r w:rsidRPr="009C74AA">
              <w:rPr>
                <w:rFonts w:cs="B Nazanin" w:hint="cs"/>
                <w:color w:val="000000" w:themeColor="text1"/>
                <w:rtl/>
              </w:rPr>
              <w:t>سالم</w:t>
            </w:r>
            <w:r w:rsidRPr="009C74AA">
              <w:rPr>
                <w:rFonts w:cs="B Nazanin"/>
                <w:color w:val="000000" w:themeColor="text1"/>
                <w:rtl/>
              </w:rPr>
              <w:t xml:space="preserve"> </w:t>
            </w:r>
            <w:r w:rsidRPr="009C74AA">
              <w:rPr>
                <w:rFonts w:cs="B Nazanin" w:hint="cs"/>
                <w:color w:val="000000" w:themeColor="text1"/>
                <w:rtl/>
              </w:rPr>
              <w:t>براي</w:t>
            </w:r>
            <w:r w:rsidRPr="009C74AA">
              <w:rPr>
                <w:rFonts w:cs="B Nazanin"/>
                <w:color w:val="000000" w:themeColor="text1"/>
                <w:rtl/>
              </w:rPr>
              <w:t xml:space="preserve"> </w:t>
            </w:r>
            <w:r w:rsidRPr="009C74AA">
              <w:rPr>
                <w:rFonts w:cs="B Nazanin" w:hint="cs"/>
                <w:color w:val="000000" w:themeColor="text1"/>
                <w:rtl/>
              </w:rPr>
              <w:t>آنها</w:t>
            </w:r>
            <w:r w:rsidRPr="009C74AA">
              <w:rPr>
                <w:rFonts w:cs="B Nazanin"/>
                <w:color w:val="000000" w:themeColor="text1"/>
                <w:rtl/>
              </w:rPr>
              <w:t xml:space="preserve"> </w:t>
            </w:r>
            <w:r w:rsidRPr="009C74AA">
              <w:rPr>
                <w:rFonts w:cs="B Nazanin" w:hint="cs"/>
                <w:color w:val="000000" w:themeColor="text1"/>
                <w:rtl/>
              </w:rPr>
              <w:t>انجام</w:t>
            </w:r>
            <w:r w:rsidRPr="009C74AA">
              <w:rPr>
                <w:rFonts w:cs="B Nazanin"/>
                <w:color w:val="000000" w:themeColor="text1"/>
                <w:rtl/>
              </w:rPr>
              <w:t xml:space="preserve"> </w:t>
            </w:r>
            <w:r w:rsidRPr="009C74AA">
              <w:rPr>
                <w:rFonts w:cs="B Nazanin" w:hint="cs"/>
                <w:color w:val="000000" w:themeColor="text1"/>
                <w:rtl/>
              </w:rPr>
              <w:t>شده</w:t>
            </w:r>
            <w:r w:rsidRPr="009C74AA">
              <w:rPr>
                <w:rFonts w:cs="B Nazanin"/>
                <w:color w:val="000000" w:themeColor="text1"/>
                <w:rtl/>
              </w:rPr>
              <w:t xml:space="preserve"> </w:t>
            </w:r>
            <w:r w:rsidRPr="009C74AA">
              <w:rPr>
                <w:rFonts w:cs="B Nazanin" w:hint="cs"/>
                <w:color w:val="000000" w:themeColor="text1"/>
                <w:rtl/>
              </w:rPr>
              <w:t>است</w:t>
            </w:r>
            <w:r w:rsidRPr="009C74AA">
              <w:rPr>
                <w:rFonts w:cs="B Nazanin"/>
                <w:color w:val="000000" w:themeColor="text1"/>
                <w:rtl/>
              </w:rPr>
              <w:t>.</w:t>
            </w:r>
          </w:p>
        </w:tc>
        <w:tc>
          <w:tcPr>
            <w:tcW w:w="846" w:type="dxa"/>
            <w:vAlign w:val="center"/>
          </w:tcPr>
          <w:p w:rsidR="009C74AA" w:rsidRPr="009C74AA" w:rsidRDefault="009C74AA" w:rsidP="009C74AA">
            <w:pPr>
              <w:bidi/>
              <w:jc w:val="center"/>
              <w:rPr>
                <w:rFonts w:cs="B Nazanin"/>
                <w:color w:val="000000" w:themeColor="text1"/>
                <w:rtl/>
              </w:rPr>
            </w:pPr>
            <w:r w:rsidRPr="009C74AA">
              <w:rPr>
                <w:rFonts w:cs="B Nazanin" w:hint="cs"/>
                <w:color w:val="000000" w:themeColor="text1"/>
                <w:rtl/>
              </w:rPr>
              <w:t>92.7</w:t>
            </w:r>
          </w:p>
        </w:tc>
        <w:tc>
          <w:tcPr>
            <w:tcW w:w="705" w:type="dxa"/>
            <w:vAlign w:val="center"/>
          </w:tcPr>
          <w:p w:rsidR="009C74AA" w:rsidRPr="009C74AA" w:rsidRDefault="009C74AA" w:rsidP="009C74AA">
            <w:pPr>
              <w:bidi/>
              <w:jc w:val="center"/>
              <w:rPr>
                <w:rFonts w:cs="B Nazanin"/>
                <w:color w:val="000000" w:themeColor="text1"/>
                <w:rtl/>
              </w:rPr>
            </w:pPr>
            <w:r w:rsidRPr="009C74AA">
              <w:rPr>
                <w:rFonts w:cs="B Nazanin" w:hint="cs"/>
                <w:color w:val="000000" w:themeColor="text1"/>
                <w:rtl/>
              </w:rPr>
              <w:t>1689</w:t>
            </w:r>
          </w:p>
        </w:tc>
        <w:tc>
          <w:tcPr>
            <w:tcW w:w="705" w:type="dxa"/>
            <w:vAlign w:val="center"/>
          </w:tcPr>
          <w:p w:rsidR="009C74AA" w:rsidRPr="009C74AA" w:rsidRDefault="009C74AA" w:rsidP="009C74AA">
            <w:pPr>
              <w:bidi/>
              <w:jc w:val="center"/>
              <w:rPr>
                <w:rFonts w:cs="B Nazanin"/>
                <w:color w:val="000000" w:themeColor="text1"/>
                <w:rtl/>
              </w:rPr>
            </w:pPr>
            <w:r w:rsidRPr="009C74AA">
              <w:rPr>
                <w:rFonts w:cs="B Nazanin" w:hint="cs"/>
                <w:color w:val="000000" w:themeColor="text1"/>
                <w:rtl/>
              </w:rPr>
              <w:t>1822</w:t>
            </w:r>
          </w:p>
        </w:tc>
        <w:tc>
          <w:tcPr>
            <w:tcW w:w="846" w:type="dxa"/>
            <w:vAlign w:val="center"/>
          </w:tcPr>
          <w:p w:rsidR="009C74AA" w:rsidRPr="009C74AA" w:rsidRDefault="009C74AA" w:rsidP="009C74AA">
            <w:pPr>
              <w:bidi/>
              <w:jc w:val="center"/>
              <w:rPr>
                <w:rFonts w:cs="B Nazanin"/>
                <w:color w:val="000000" w:themeColor="text1"/>
                <w:rtl/>
              </w:rPr>
            </w:pPr>
            <w:r w:rsidRPr="009C74AA">
              <w:rPr>
                <w:rFonts w:cs="B Nazanin" w:hint="cs"/>
                <w:color w:val="000000" w:themeColor="text1"/>
                <w:rtl/>
              </w:rPr>
              <w:t>96.4</w:t>
            </w:r>
          </w:p>
        </w:tc>
        <w:tc>
          <w:tcPr>
            <w:tcW w:w="705" w:type="dxa"/>
            <w:vAlign w:val="center"/>
          </w:tcPr>
          <w:p w:rsidR="009C74AA" w:rsidRPr="009C74AA" w:rsidRDefault="009C74AA" w:rsidP="009C74AA">
            <w:pPr>
              <w:bidi/>
              <w:jc w:val="center"/>
              <w:rPr>
                <w:rFonts w:cs="B Nazanin"/>
                <w:color w:val="000000" w:themeColor="text1"/>
                <w:rtl/>
              </w:rPr>
            </w:pPr>
            <w:r w:rsidRPr="009C74AA">
              <w:rPr>
                <w:rFonts w:cs="B Nazanin" w:hint="cs"/>
                <w:color w:val="000000" w:themeColor="text1"/>
                <w:rtl/>
              </w:rPr>
              <w:t>1721</w:t>
            </w:r>
          </w:p>
        </w:tc>
        <w:tc>
          <w:tcPr>
            <w:tcW w:w="722" w:type="dxa"/>
            <w:vAlign w:val="center"/>
          </w:tcPr>
          <w:p w:rsidR="009C74AA" w:rsidRPr="009C74AA" w:rsidRDefault="009C74AA" w:rsidP="009C74AA">
            <w:pPr>
              <w:bidi/>
              <w:jc w:val="center"/>
              <w:rPr>
                <w:rFonts w:cs="B Nazanin"/>
                <w:color w:val="000000" w:themeColor="text1"/>
                <w:rtl/>
              </w:rPr>
            </w:pPr>
            <w:r w:rsidRPr="009C74AA">
              <w:rPr>
                <w:rFonts w:cs="B Nazanin" w:hint="cs"/>
                <w:color w:val="000000" w:themeColor="text1"/>
                <w:rtl/>
              </w:rPr>
              <w:t>1785</w:t>
            </w:r>
          </w:p>
        </w:tc>
        <w:tc>
          <w:tcPr>
            <w:tcW w:w="1166" w:type="dxa"/>
            <w:vAlign w:val="center"/>
          </w:tcPr>
          <w:p w:rsidR="009C74AA" w:rsidRPr="009C74AA" w:rsidRDefault="009C74AA" w:rsidP="009C74AA">
            <w:pPr>
              <w:bidi/>
              <w:jc w:val="center"/>
              <w:rPr>
                <w:rFonts w:cs="B Nazanin"/>
                <w:color w:val="000000" w:themeColor="text1"/>
                <w:rtl/>
              </w:rPr>
            </w:pPr>
            <w:r w:rsidRPr="009C74AA">
              <w:rPr>
                <w:rFonts w:cs="B Nazanin" w:hint="cs"/>
                <w:color w:val="000000" w:themeColor="text1"/>
                <w:rtl/>
              </w:rPr>
              <w:t>92.7</w:t>
            </w:r>
          </w:p>
        </w:tc>
        <w:tc>
          <w:tcPr>
            <w:tcW w:w="932" w:type="dxa"/>
            <w:vAlign w:val="center"/>
          </w:tcPr>
          <w:p w:rsidR="009C74AA" w:rsidRPr="009C74AA" w:rsidRDefault="009C74AA" w:rsidP="009C74AA">
            <w:pPr>
              <w:bidi/>
              <w:jc w:val="center"/>
              <w:rPr>
                <w:rFonts w:cs="B Nazanin"/>
                <w:color w:val="000000" w:themeColor="text1"/>
                <w:rtl/>
                <w:lang w:bidi="fa-IR"/>
              </w:rPr>
            </w:pPr>
            <w:r w:rsidRPr="009C74AA">
              <w:rPr>
                <w:rFonts w:cs="B Nazanin" w:hint="cs"/>
                <w:color w:val="000000" w:themeColor="text1"/>
                <w:rtl/>
                <w:lang w:bidi="fa-IR"/>
              </w:rPr>
              <w:t>103.9</w:t>
            </w:r>
          </w:p>
        </w:tc>
        <w:tc>
          <w:tcPr>
            <w:tcW w:w="1011" w:type="dxa"/>
            <w:vAlign w:val="center"/>
          </w:tcPr>
          <w:p w:rsidR="009C74AA" w:rsidRPr="009C74AA" w:rsidRDefault="009C74AA" w:rsidP="009C74AA">
            <w:pPr>
              <w:bidi/>
              <w:jc w:val="center"/>
              <w:rPr>
                <w:rFonts w:cs="B Nazanin"/>
                <w:color w:val="000000" w:themeColor="text1"/>
                <w:rtl/>
              </w:rPr>
            </w:pPr>
            <w:r w:rsidRPr="009C74AA">
              <w:rPr>
                <w:rFonts w:cs="B Nazanin" w:hint="cs"/>
                <w:color w:val="000000" w:themeColor="text1"/>
                <w:rtl/>
              </w:rPr>
              <w:t>سامانه</w:t>
            </w:r>
            <w:r w:rsidRPr="009C74AA">
              <w:rPr>
                <w:rFonts w:cs="B Nazanin"/>
                <w:color w:val="000000" w:themeColor="text1"/>
                <w:rtl/>
              </w:rPr>
              <w:t xml:space="preserve"> </w:t>
            </w:r>
            <w:r w:rsidRPr="009C74AA">
              <w:rPr>
                <w:rFonts w:cs="B Nazanin" w:hint="cs"/>
                <w:color w:val="000000" w:themeColor="text1"/>
                <w:rtl/>
              </w:rPr>
              <w:t>سیب</w:t>
            </w:r>
          </w:p>
        </w:tc>
        <w:tc>
          <w:tcPr>
            <w:tcW w:w="3218" w:type="dxa"/>
            <w:tcBorders>
              <w:right w:val="thinThickSmallGap" w:sz="12" w:space="0" w:color="auto"/>
            </w:tcBorders>
          </w:tcPr>
          <w:p w:rsidR="009C74AA" w:rsidRPr="009C74AA" w:rsidRDefault="009C74AA" w:rsidP="009C74AA">
            <w:pPr>
              <w:bidi/>
              <w:jc w:val="both"/>
              <w:rPr>
                <w:rFonts w:cs="B Nazanin"/>
                <w:color w:val="000000" w:themeColor="text1"/>
                <w:rtl/>
              </w:rPr>
            </w:pPr>
            <w:r w:rsidRPr="009C74AA">
              <w:rPr>
                <w:rFonts w:cs="B Nazanin" w:hint="cs"/>
                <w:color w:val="000000" w:themeColor="text1"/>
                <w:rtl/>
              </w:rPr>
              <w:t>بالا</w:t>
            </w:r>
            <w:r w:rsidRPr="009C74AA">
              <w:rPr>
                <w:rFonts w:cs="B Nazanin"/>
                <w:color w:val="000000" w:themeColor="text1"/>
                <w:rtl/>
              </w:rPr>
              <w:t xml:space="preserve"> </w:t>
            </w:r>
            <w:r w:rsidRPr="009C74AA">
              <w:rPr>
                <w:rFonts w:cs="B Nazanin" w:hint="cs"/>
                <w:color w:val="000000" w:themeColor="text1"/>
                <w:rtl/>
              </w:rPr>
              <w:t>تر</w:t>
            </w:r>
            <w:r w:rsidRPr="009C74AA">
              <w:rPr>
                <w:rFonts w:cs="B Nazanin"/>
                <w:color w:val="000000" w:themeColor="text1"/>
                <w:rtl/>
              </w:rPr>
              <w:t xml:space="preserve"> </w:t>
            </w:r>
            <w:r w:rsidRPr="009C74AA">
              <w:rPr>
                <w:rFonts w:cs="B Nazanin" w:hint="cs"/>
                <w:color w:val="000000" w:themeColor="text1"/>
                <w:rtl/>
              </w:rPr>
              <w:t>از</w:t>
            </w:r>
            <w:r w:rsidRPr="009C74AA">
              <w:rPr>
                <w:rFonts w:cs="B Nazanin"/>
                <w:color w:val="000000" w:themeColor="text1"/>
                <w:rtl/>
              </w:rPr>
              <w:t xml:space="preserve"> </w:t>
            </w:r>
            <w:r w:rsidRPr="009C74AA">
              <w:rPr>
                <w:rFonts w:cs="B Nazanin" w:hint="cs"/>
                <w:color w:val="000000" w:themeColor="text1"/>
                <w:rtl/>
              </w:rPr>
              <w:t>حد</w:t>
            </w:r>
            <w:r w:rsidRPr="009C74AA">
              <w:rPr>
                <w:rFonts w:cs="B Nazanin"/>
                <w:color w:val="000000" w:themeColor="text1"/>
                <w:rtl/>
              </w:rPr>
              <w:t xml:space="preserve"> </w:t>
            </w:r>
            <w:r w:rsidRPr="009C74AA">
              <w:rPr>
                <w:rFonts w:cs="B Nazanin" w:hint="cs"/>
                <w:color w:val="000000" w:themeColor="text1"/>
                <w:rtl/>
              </w:rPr>
              <w:t>انتظار</w:t>
            </w:r>
          </w:p>
          <w:p w:rsidR="009C74AA" w:rsidRPr="009C74AA" w:rsidRDefault="009C74AA" w:rsidP="00146772">
            <w:pPr>
              <w:numPr>
                <w:ilvl w:val="0"/>
                <w:numId w:val="76"/>
              </w:numPr>
              <w:bidi/>
              <w:ind w:left="416"/>
              <w:contextualSpacing/>
              <w:jc w:val="both"/>
              <w:rPr>
                <w:rFonts w:cs="B Nazanin"/>
                <w:color w:val="000000" w:themeColor="text1"/>
                <w:rtl/>
              </w:rPr>
            </w:pPr>
            <w:r w:rsidRPr="009C74AA">
              <w:rPr>
                <w:rFonts w:cs="B Nazanin" w:hint="cs"/>
                <w:color w:val="000000" w:themeColor="text1"/>
                <w:rtl/>
              </w:rPr>
              <w:t xml:space="preserve">تاکید بر اهمیت مراقبت های نوزادی برای والدین </w:t>
            </w:r>
          </w:p>
          <w:p w:rsidR="009C74AA" w:rsidRPr="009C74AA" w:rsidRDefault="009C74AA" w:rsidP="00146772">
            <w:pPr>
              <w:numPr>
                <w:ilvl w:val="0"/>
                <w:numId w:val="76"/>
              </w:numPr>
              <w:bidi/>
              <w:ind w:left="416"/>
              <w:contextualSpacing/>
              <w:jc w:val="both"/>
              <w:rPr>
                <w:rFonts w:cs="B Nazanin"/>
                <w:color w:val="000000" w:themeColor="text1"/>
                <w:rtl/>
              </w:rPr>
            </w:pPr>
            <w:r w:rsidRPr="009C74AA">
              <w:rPr>
                <w:rFonts w:cs="B Nazanin" w:hint="cs"/>
                <w:color w:val="000000" w:themeColor="text1"/>
                <w:rtl/>
              </w:rPr>
              <w:t>حساس سازی ایشان در خصوص مراجعه و دریافت خدمات</w:t>
            </w:r>
          </w:p>
        </w:tc>
      </w:tr>
      <w:tr w:rsidR="00017DE8" w:rsidRPr="009C74AA" w:rsidTr="00017DE8">
        <w:trPr>
          <w:trHeight w:val="658"/>
        </w:trPr>
        <w:tc>
          <w:tcPr>
            <w:tcW w:w="3384" w:type="dxa"/>
            <w:tcBorders>
              <w:left w:val="thinThickSmallGap" w:sz="12" w:space="0" w:color="auto"/>
            </w:tcBorders>
            <w:vAlign w:val="center"/>
          </w:tcPr>
          <w:p w:rsidR="00017DE8" w:rsidRPr="00371EFF" w:rsidRDefault="00017DE8" w:rsidP="00017DE8">
            <w:pPr>
              <w:bidi/>
              <w:rPr>
                <w:rFonts w:cs="B Nazanin"/>
                <w:color w:val="000000" w:themeColor="text1"/>
              </w:rPr>
            </w:pPr>
            <w:r w:rsidRPr="00371EFF">
              <w:rPr>
                <w:rFonts w:cs="B Nazanin" w:hint="cs"/>
                <w:color w:val="000000" w:themeColor="text1"/>
                <w:rtl/>
              </w:rPr>
              <w:t>پوشش</w:t>
            </w:r>
            <w:r w:rsidRPr="00371EFF">
              <w:rPr>
                <w:rFonts w:cs="B Nazanin"/>
                <w:color w:val="000000" w:themeColor="text1"/>
                <w:rtl/>
              </w:rPr>
              <w:t xml:space="preserve"> </w:t>
            </w:r>
            <w:r w:rsidRPr="00371EFF">
              <w:rPr>
                <w:rFonts w:cs="B Nazanin" w:hint="cs"/>
                <w:color w:val="000000" w:themeColor="text1"/>
                <w:rtl/>
              </w:rPr>
              <w:t>کودکان</w:t>
            </w:r>
            <w:r w:rsidRPr="00371EFF">
              <w:rPr>
                <w:rFonts w:cs="B Nazanin"/>
                <w:color w:val="000000" w:themeColor="text1"/>
                <w:rtl/>
              </w:rPr>
              <w:t xml:space="preserve"> 12 </w:t>
            </w:r>
            <w:r w:rsidRPr="00371EFF">
              <w:rPr>
                <w:rFonts w:cs="B Nazanin" w:hint="cs"/>
                <w:color w:val="000000" w:themeColor="text1"/>
                <w:rtl/>
              </w:rPr>
              <w:t>ماهه</w:t>
            </w:r>
            <w:r w:rsidRPr="00371EFF">
              <w:rPr>
                <w:rFonts w:cs="B Nazanin"/>
                <w:color w:val="000000" w:themeColor="text1"/>
                <w:rtl/>
              </w:rPr>
              <w:t xml:space="preserve"> </w:t>
            </w:r>
            <w:r w:rsidRPr="00371EFF">
              <w:rPr>
                <w:rFonts w:cs="B Nazanin" w:hint="cs"/>
                <w:color w:val="000000" w:themeColor="text1"/>
                <w:rtl/>
              </w:rPr>
              <w:t>که</w:t>
            </w:r>
            <w:r w:rsidRPr="00371EFF">
              <w:rPr>
                <w:rFonts w:cs="B Nazanin"/>
                <w:color w:val="000000" w:themeColor="text1"/>
                <w:rtl/>
              </w:rPr>
              <w:t xml:space="preserve"> </w:t>
            </w:r>
            <w:r w:rsidRPr="00371EFF">
              <w:rPr>
                <w:rFonts w:cs="B Nazanin" w:hint="cs"/>
                <w:color w:val="000000" w:themeColor="text1"/>
                <w:rtl/>
              </w:rPr>
              <w:t>برايشان</w:t>
            </w:r>
            <w:r w:rsidRPr="00371EFF">
              <w:rPr>
                <w:rFonts w:cs="B Nazanin"/>
                <w:color w:val="000000" w:themeColor="text1"/>
                <w:rtl/>
              </w:rPr>
              <w:t xml:space="preserve"> </w:t>
            </w:r>
            <w:r w:rsidRPr="00371EFF">
              <w:rPr>
                <w:rFonts w:cs="B Nazanin" w:hint="cs"/>
                <w:color w:val="000000" w:themeColor="text1"/>
                <w:rtl/>
              </w:rPr>
              <w:t>فرم</w:t>
            </w:r>
            <w:r w:rsidRPr="00371EFF">
              <w:rPr>
                <w:rFonts w:cs="B Nazanin"/>
                <w:color w:val="000000" w:themeColor="text1"/>
                <w:rtl/>
              </w:rPr>
              <w:t xml:space="preserve"> </w:t>
            </w:r>
            <w:r w:rsidRPr="00371EFF">
              <w:rPr>
                <w:rFonts w:cs="B Nazanin"/>
                <w:color w:val="000000" w:themeColor="text1"/>
              </w:rPr>
              <w:t>ASQ</w:t>
            </w:r>
            <w:r w:rsidRPr="00371EFF">
              <w:rPr>
                <w:rFonts w:cs="B Nazanin"/>
                <w:color w:val="000000" w:themeColor="text1"/>
                <w:rtl/>
              </w:rPr>
              <w:t xml:space="preserve"> </w:t>
            </w:r>
            <w:r w:rsidRPr="00371EFF">
              <w:rPr>
                <w:rFonts w:cs="B Nazanin" w:hint="cs"/>
                <w:color w:val="000000" w:themeColor="text1"/>
                <w:rtl/>
              </w:rPr>
              <w:t>تکميل</w:t>
            </w:r>
            <w:r w:rsidRPr="00371EFF">
              <w:rPr>
                <w:rFonts w:cs="B Nazanin"/>
                <w:color w:val="000000" w:themeColor="text1"/>
                <w:rtl/>
              </w:rPr>
              <w:t xml:space="preserve"> </w:t>
            </w:r>
            <w:r w:rsidRPr="00371EFF">
              <w:rPr>
                <w:rFonts w:cs="B Nazanin" w:hint="cs"/>
                <w:color w:val="000000" w:themeColor="text1"/>
                <w:rtl/>
              </w:rPr>
              <w:t>شده</w:t>
            </w:r>
            <w:r w:rsidRPr="00371EFF">
              <w:rPr>
                <w:rFonts w:cs="B Nazanin"/>
                <w:color w:val="000000" w:themeColor="text1"/>
                <w:rtl/>
              </w:rPr>
              <w:t xml:space="preserve"> </w:t>
            </w:r>
            <w:r w:rsidRPr="00371EFF">
              <w:rPr>
                <w:rFonts w:cs="B Nazanin" w:hint="cs"/>
                <w:color w:val="000000" w:themeColor="text1"/>
                <w:rtl/>
              </w:rPr>
              <w:t>است</w:t>
            </w:r>
            <w:r w:rsidRPr="00371EFF">
              <w:rPr>
                <w:rFonts w:cs="B Nazanin"/>
                <w:color w:val="000000" w:themeColor="text1"/>
                <w:rtl/>
              </w:rPr>
              <w:t>.</w:t>
            </w:r>
          </w:p>
        </w:tc>
        <w:tc>
          <w:tcPr>
            <w:tcW w:w="846" w:type="dxa"/>
            <w:vAlign w:val="center"/>
          </w:tcPr>
          <w:p w:rsidR="00017DE8" w:rsidRPr="00371EFF" w:rsidRDefault="00017DE8" w:rsidP="00017DE8">
            <w:pPr>
              <w:bidi/>
              <w:jc w:val="center"/>
              <w:rPr>
                <w:rFonts w:cs="B Nazanin"/>
                <w:color w:val="000000" w:themeColor="text1"/>
                <w:rtl/>
              </w:rPr>
            </w:pPr>
            <w:r>
              <w:rPr>
                <w:rFonts w:cs="B Nazanin" w:hint="cs"/>
                <w:color w:val="000000" w:themeColor="text1"/>
                <w:rtl/>
              </w:rPr>
              <w:t>6826</w:t>
            </w:r>
          </w:p>
        </w:tc>
        <w:tc>
          <w:tcPr>
            <w:tcW w:w="705" w:type="dxa"/>
            <w:vAlign w:val="center"/>
          </w:tcPr>
          <w:p w:rsidR="00017DE8" w:rsidRPr="00371EFF" w:rsidRDefault="00017DE8" w:rsidP="00017DE8">
            <w:pPr>
              <w:bidi/>
              <w:jc w:val="center"/>
              <w:rPr>
                <w:rFonts w:cs="B Nazanin"/>
                <w:color w:val="000000" w:themeColor="text1"/>
                <w:rtl/>
              </w:rPr>
            </w:pPr>
            <w:r>
              <w:rPr>
                <w:rFonts w:cs="B Nazanin" w:hint="cs"/>
                <w:color w:val="000000" w:themeColor="text1"/>
                <w:rtl/>
              </w:rPr>
              <w:t>1387</w:t>
            </w:r>
          </w:p>
        </w:tc>
        <w:tc>
          <w:tcPr>
            <w:tcW w:w="705" w:type="dxa"/>
            <w:vAlign w:val="center"/>
          </w:tcPr>
          <w:p w:rsidR="00017DE8" w:rsidRPr="00371EFF" w:rsidRDefault="00017DE8" w:rsidP="00017DE8">
            <w:pPr>
              <w:bidi/>
              <w:jc w:val="center"/>
              <w:rPr>
                <w:rFonts w:cs="B Nazanin"/>
                <w:color w:val="000000" w:themeColor="text1"/>
                <w:rtl/>
              </w:rPr>
            </w:pPr>
            <w:r>
              <w:rPr>
                <w:rFonts w:cs="B Nazanin" w:hint="cs"/>
                <w:color w:val="000000" w:themeColor="text1"/>
                <w:rtl/>
              </w:rPr>
              <w:t>2032</w:t>
            </w:r>
          </w:p>
        </w:tc>
        <w:tc>
          <w:tcPr>
            <w:tcW w:w="846" w:type="dxa"/>
            <w:vAlign w:val="center"/>
          </w:tcPr>
          <w:p w:rsidR="00017DE8" w:rsidRPr="00371EFF" w:rsidRDefault="00017DE8" w:rsidP="00017DE8">
            <w:pPr>
              <w:bidi/>
              <w:jc w:val="center"/>
              <w:rPr>
                <w:rFonts w:cs="B Nazanin"/>
                <w:color w:val="000000" w:themeColor="text1"/>
                <w:rtl/>
              </w:rPr>
            </w:pPr>
            <w:r>
              <w:rPr>
                <w:rFonts w:cs="B Nazanin" w:hint="cs"/>
                <w:color w:val="000000" w:themeColor="text1"/>
                <w:rtl/>
              </w:rPr>
              <w:t>73.2</w:t>
            </w:r>
          </w:p>
        </w:tc>
        <w:tc>
          <w:tcPr>
            <w:tcW w:w="705" w:type="dxa"/>
            <w:vAlign w:val="center"/>
          </w:tcPr>
          <w:p w:rsidR="00017DE8" w:rsidRPr="00371EFF" w:rsidRDefault="00017DE8" w:rsidP="00017DE8">
            <w:pPr>
              <w:bidi/>
              <w:jc w:val="center"/>
              <w:rPr>
                <w:rFonts w:cs="B Nazanin"/>
                <w:color w:val="000000" w:themeColor="text1"/>
                <w:rtl/>
              </w:rPr>
            </w:pPr>
            <w:r>
              <w:rPr>
                <w:rFonts w:cs="B Nazanin" w:hint="cs"/>
                <w:color w:val="000000" w:themeColor="text1"/>
                <w:rtl/>
              </w:rPr>
              <w:t>1382</w:t>
            </w:r>
          </w:p>
        </w:tc>
        <w:tc>
          <w:tcPr>
            <w:tcW w:w="722" w:type="dxa"/>
            <w:vAlign w:val="center"/>
          </w:tcPr>
          <w:p w:rsidR="00017DE8" w:rsidRPr="00371EFF" w:rsidRDefault="00017DE8" w:rsidP="00017DE8">
            <w:pPr>
              <w:bidi/>
              <w:jc w:val="center"/>
              <w:rPr>
                <w:rFonts w:cs="B Nazanin"/>
                <w:color w:val="000000" w:themeColor="text1"/>
                <w:rtl/>
              </w:rPr>
            </w:pPr>
            <w:r>
              <w:rPr>
                <w:rFonts w:cs="B Nazanin" w:hint="cs"/>
                <w:color w:val="000000" w:themeColor="text1"/>
                <w:rtl/>
              </w:rPr>
              <w:t>1886</w:t>
            </w:r>
          </w:p>
        </w:tc>
        <w:tc>
          <w:tcPr>
            <w:tcW w:w="1166" w:type="dxa"/>
            <w:vAlign w:val="center"/>
          </w:tcPr>
          <w:p w:rsidR="00017DE8" w:rsidRPr="00371EFF" w:rsidRDefault="00017DE8" w:rsidP="00017DE8">
            <w:pPr>
              <w:bidi/>
              <w:jc w:val="center"/>
              <w:rPr>
                <w:rFonts w:cs="B Nazanin"/>
                <w:color w:val="000000" w:themeColor="text1"/>
                <w:rtl/>
              </w:rPr>
            </w:pPr>
            <w:r w:rsidRPr="00371EFF">
              <w:rPr>
                <w:rFonts w:cs="B Nazanin" w:hint="cs"/>
                <w:color w:val="000000" w:themeColor="text1"/>
                <w:rtl/>
              </w:rPr>
              <w:t>80</w:t>
            </w:r>
          </w:p>
        </w:tc>
        <w:tc>
          <w:tcPr>
            <w:tcW w:w="932" w:type="dxa"/>
            <w:vAlign w:val="center"/>
          </w:tcPr>
          <w:p w:rsidR="00017DE8" w:rsidRPr="00371EFF" w:rsidRDefault="00017DE8" w:rsidP="00017DE8">
            <w:pPr>
              <w:bidi/>
              <w:jc w:val="center"/>
              <w:rPr>
                <w:rFonts w:cs="B Nazanin"/>
                <w:color w:val="000000" w:themeColor="text1"/>
                <w:rtl/>
              </w:rPr>
            </w:pPr>
            <w:r>
              <w:rPr>
                <w:rFonts w:cs="B Nazanin" w:hint="cs"/>
                <w:color w:val="000000" w:themeColor="text1"/>
                <w:rtl/>
              </w:rPr>
              <w:t>91.5</w:t>
            </w:r>
          </w:p>
        </w:tc>
        <w:tc>
          <w:tcPr>
            <w:tcW w:w="1011" w:type="dxa"/>
            <w:vAlign w:val="center"/>
          </w:tcPr>
          <w:p w:rsidR="00017DE8" w:rsidRPr="00371EFF" w:rsidRDefault="00017DE8" w:rsidP="00017DE8">
            <w:pPr>
              <w:bidi/>
              <w:jc w:val="center"/>
              <w:rPr>
                <w:rFonts w:cs="B Nazanin"/>
                <w:color w:val="000000" w:themeColor="text1"/>
                <w:rtl/>
              </w:rPr>
            </w:pPr>
            <w:r w:rsidRPr="00371EFF">
              <w:rPr>
                <w:rFonts w:cs="B Nazanin" w:hint="cs"/>
                <w:color w:val="000000" w:themeColor="text1"/>
                <w:rtl/>
              </w:rPr>
              <w:t>سامانه</w:t>
            </w:r>
            <w:r w:rsidRPr="00371EFF">
              <w:rPr>
                <w:rFonts w:cs="B Nazanin"/>
                <w:color w:val="000000" w:themeColor="text1"/>
                <w:rtl/>
              </w:rPr>
              <w:t xml:space="preserve"> </w:t>
            </w:r>
            <w:r w:rsidRPr="00371EFF">
              <w:rPr>
                <w:rFonts w:cs="B Nazanin" w:hint="cs"/>
                <w:color w:val="000000" w:themeColor="text1"/>
                <w:rtl/>
              </w:rPr>
              <w:t>سیب</w:t>
            </w:r>
          </w:p>
        </w:tc>
        <w:tc>
          <w:tcPr>
            <w:tcW w:w="3218" w:type="dxa"/>
            <w:tcBorders>
              <w:right w:val="thinThickSmallGap" w:sz="12" w:space="0" w:color="auto"/>
            </w:tcBorders>
          </w:tcPr>
          <w:p w:rsidR="00017DE8" w:rsidRPr="00371EFF" w:rsidRDefault="00017DE8" w:rsidP="00017DE8">
            <w:pPr>
              <w:bidi/>
              <w:jc w:val="both"/>
              <w:rPr>
                <w:rFonts w:cs="B Nazanin"/>
                <w:color w:val="000000" w:themeColor="text1"/>
                <w:rtl/>
              </w:rPr>
            </w:pPr>
            <w:r w:rsidRPr="00371EFF">
              <w:rPr>
                <w:rFonts w:cs="B Nazanin" w:hint="cs"/>
                <w:color w:val="000000" w:themeColor="text1"/>
                <w:rtl/>
              </w:rPr>
              <w:t>پایین تر</w:t>
            </w:r>
            <w:r w:rsidRPr="00371EFF">
              <w:rPr>
                <w:rFonts w:cs="B Nazanin"/>
                <w:color w:val="000000" w:themeColor="text1"/>
                <w:rtl/>
              </w:rPr>
              <w:t xml:space="preserve"> </w:t>
            </w:r>
            <w:r w:rsidRPr="00371EFF">
              <w:rPr>
                <w:rFonts w:cs="B Nazanin" w:hint="cs"/>
                <w:color w:val="000000" w:themeColor="text1"/>
                <w:rtl/>
              </w:rPr>
              <w:t>از</w:t>
            </w:r>
            <w:r w:rsidRPr="00371EFF">
              <w:rPr>
                <w:rFonts w:cs="B Nazanin"/>
                <w:color w:val="000000" w:themeColor="text1"/>
                <w:rtl/>
              </w:rPr>
              <w:t xml:space="preserve"> </w:t>
            </w:r>
            <w:r w:rsidRPr="00371EFF">
              <w:rPr>
                <w:rFonts w:cs="B Nazanin" w:hint="cs"/>
                <w:color w:val="000000" w:themeColor="text1"/>
                <w:rtl/>
              </w:rPr>
              <w:t>حد</w:t>
            </w:r>
            <w:r w:rsidRPr="00371EFF">
              <w:rPr>
                <w:rFonts w:cs="B Nazanin"/>
                <w:color w:val="000000" w:themeColor="text1"/>
                <w:rtl/>
              </w:rPr>
              <w:t xml:space="preserve"> </w:t>
            </w:r>
            <w:r w:rsidRPr="00371EFF">
              <w:rPr>
                <w:rFonts w:cs="B Nazanin" w:hint="cs"/>
                <w:color w:val="000000" w:themeColor="text1"/>
                <w:rtl/>
              </w:rPr>
              <w:t>انتظار</w:t>
            </w:r>
          </w:p>
          <w:p w:rsidR="00017DE8" w:rsidRPr="00371EFF" w:rsidRDefault="00017DE8" w:rsidP="00017DE8">
            <w:pPr>
              <w:bidi/>
              <w:ind w:left="73"/>
              <w:jc w:val="both"/>
              <w:rPr>
                <w:rFonts w:cs="B Nazanin"/>
                <w:color w:val="000000" w:themeColor="text1"/>
                <w:rtl/>
              </w:rPr>
            </w:pPr>
            <w:r w:rsidRPr="00371EFF">
              <w:rPr>
                <w:rFonts w:cs="B Nazanin" w:hint="cs"/>
                <w:color w:val="000000" w:themeColor="text1"/>
                <w:rtl/>
              </w:rPr>
              <w:t>عدم پیگیری به موقع جهت دریافت مراقبت یک سالگی و حساس سازی والدین در خصوص اهمیت ارزیابی تکامل یک سالگی</w:t>
            </w:r>
            <w:r>
              <w:rPr>
                <w:rFonts w:cs="B Nazanin" w:hint="cs"/>
                <w:color w:val="000000" w:themeColor="text1"/>
                <w:rtl/>
              </w:rPr>
              <w:t xml:space="preserve"> و پاک شدن سریع مراقبت (قبل از یک سال و یک ماهگی کودک) از سامانه سیب</w:t>
            </w:r>
          </w:p>
        </w:tc>
      </w:tr>
      <w:tr w:rsidR="009C74AA" w:rsidRPr="009C74AA" w:rsidTr="00017DE8">
        <w:trPr>
          <w:trHeight w:val="658"/>
        </w:trPr>
        <w:tc>
          <w:tcPr>
            <w:tcW w:w="3384" w:type="dxa"/>
            <w:tcBorders>
              <w:left w:val="thinThickSmallGap" w:sz="12" w:space="0" w:color="auto"/>
            </w:tcBorders>
            <w:vAlign w:val="center"/>
          </w:tcPr>
          <w:p w:rsidR="009C74AA" w:rsidRPr="009C74AA" w:rsidRDefault="009C74AA" w:rsidP="009C74AA">
            <w:pPr>
              <w:bidi/>
              <w:rPr>
                <w:rFonts w:cs="B Nazanin"/>
                <w:color w:val="000000" w:themeColor="text1"/>
              </w:rPr>
            </w:pPr>
            <w:r w:rsidRPr="009C74AA">
              <w:rPr>
                <w:rFonts w:cs="B Nazanin"/>
                <w:color w:val="000000" w:themeColor="text1"/>
                <w:rtl/>
              </w:rPr>
              <w:t>پوشش و</w:t>
            </w:r>
            <w:r w:rsidRPr="009C74AA">
              <w:rPr>
                <w:rFonts w:cs="B Nazanin" w:hint="cs"/>
                <w:color w:val="000000" w:themeColor="text1"/>
                <w:rtl/>
              </w:rPr>
              <w:t>ی</w:t>
            </w:r>
            <w:r w:rsidRPr="009C74AA">
              <w:rPr>
                <w:rFonts w:cs="B Nazanin" w:hint="eastAsia"/>
                <w:color w:val="000000" w:themeColor="text1"/>
                <w:rtl/>
              </w:rPr>
              <w:t>ز</w:t>
            </w:r>
            <w:r w:rsidRPr="009C74AA">
              <w:rPr>
                <w:rFonts w:cs="B Nazanin" w:hint="cs"/>
                <w:color w:val="000000" w:themeColor="text1"/>
                <w:rtl/>
              </w:rPr>
              <w:t>ی</w:t>
            </w:r>
            <w:r w:rsidRPr="009C74AA">
              <w:rPr>
                <w:rFonts w:cs="B Nazanin" w:hint="eastAsia"/>
                <w:color w:val="000000" w:themeColor="text1"/>
                <w:rtl/>
              </w:rPr>
              <w:t>ت</w:t>
            </w:r>
            <w:r w:rsidRPr="009C74AA">
              <w:rPr>
                <w:rFonts w:cs="B Nazanin"/>
                <w:color w:val="000000" w:themeColor="text1"/>
                <w:rtl/>
              </w:rPr>
              <w:t xml:space="preserve"> دوره نوزاد</w:t>
            </w:r>
            <w:r w:rsidRPr="009C74AA">
              <w:rPr>
                <w:rFonts w:cs="B Nazanin" w:hint="cs"/>
                <w:color w:val="000000" w:themeColor="text1"/>
                <w:rtl/>
              </w:rPr>
              <w:t>ی</w:t>
            </w:r>
            <w:r w:rsidRPr="009C74AA">
              <w:rPr>
                <w:rFonts w:cs="B Nazanin"/>
                <w:color w:val="000000" w:themeColor="text1"/>
                <w:rtl/>
              </w:rPr>
              <w:t xml:space="preserve"> توسط پزشک</w:t>
            </w:r>
          </w:p>
        </w:tc>
        <w:tc>
          <w:tcPr>
            <w:tcW w:w="846" w:type="dxa"/>
            <w:vAlign w:val="center"/>
          </w:tcPr>
          <w:p w:rsidR="009C74AA" w:rsidRPr="009C74AA" w:rsidRDefault="009C74AA" w:rsidP="009C74AA">
            <w:pPr>
              <w:bidi/>
              <w:jc w:val="center"/>
              <w:rPr>
                <w:rFonts w:cs="B Nazanin"/>
                <w:color w:val="000000" w:themeColor="text1"/>
                <w:rtl/>
              </w:rPr>
            </w:pPr>
            <w:r w:rsidRPr="009C74AA">
              <w:rPr>
                <w:rFonts w:cs="B Nazanin" w:hint="cs"/>
                <w:color w:val="000000" w:themeColor="text1"/>
                <w:rtl/>
              </w:rPr>
              <w:t>75.19</w:t>
            </w:r>
          </w:p>
        </w:tc>
        <w:tc>
          <w:tcPr>
            <w:tcW w:w="705" w:type="dxa"/>
            <w:vAlign w:val="center"/>
          </w:tcPr>
          <w:p w:rsidR="009C74AA" w:rsidRPr="009C74AA" w:rsidRDefault="009C74AA" w:rsidP="009C74AA">
            <w:pPr>
              <w:bidi/>
              <w:jc w:val="center"/>
              <w:rPr>
                <w:rFonts w:cs="B Nazanin"/>
                <w:color w:val="000000" w:themeColor="text1"/>
                <w:rtl/>
              </w:rPr>
            </w:pPr>
            <w:r w:rsidRPr="009C74AA">
              <w:rPr>
                <w:rFonts w:cs="B Nazanin" w:hint="cs"/>
                <w:color w:val="000000" w:themeColor="text1"/>
                <w:rtl/>
              </w:rPr>
              <w:t>1370</w:t>
            </w:r>
          </w:p>
        </w:tc>
        <w:tc>
          <w:tcPr>
            <w:tcW w:w="705" w:type="dxa"/>
            <w:vAlign w:val="center"/>
          </w:tcPr>
          <w:p w:rsidR="009C74AA" w:rsidRPr="009C74AA" w:rsidRDefault="009C74AA" w:rsidP="009C74AA">
            <w:pPr>
              <w:bidi/>
              <w:jc w:val="center"/>
              <w:rPr>
                <w:rFonts w:cs="B Nazanin"/>
                <w:color w:val="000000" w:themeColor="text1"/>
                <w:rtl/>
              </w:rPr>
            </w:pPr>
            <w:r w:rsidRPr="009C74AA">
              <w:rPr>
                <w:rFonts w:cs="B Nazanin" w:hint="cs"/>
                <w:color w:val="000000" w:themeColor="text1"/>
                <w:rtl/>
              </w:rPr>
              <w:t>1822</w:t>
            </w:r>
          </w:p>
        </w:tc>
        <w:tc>
          <w:tcPr>
            <w:tcW w:w="846" w:type="dxa"/>
            <w:vAlign w:val="center"/>
          </w:tcPr>
          <w:p w:rsidR="009C74AA" w:rsidRPr="009C74AA" w:rsidRDefault="009C74AA" w:rsidP="009C74AA">
            <w:pPr>
              <w:bidi/>
              <w:jc w:val="center"/>
              <w:rPr>
                <w:rFonts w:cs="B Nazanin"/>
                <w:color w:val="000000" w:themeColor="text1"/>
                <w:rtl/>
              </w:rPr>
            </w:pPr>
            <w:r w:rsidRPr="009C74AA">
              <w:rPr>
                <w:rFonts w:cs="B Nazanin" w:hint="cs"/>
                <w:color w:val="000000" w:themeColor="text1"/>
                <w:rtl/>
              </w:rPr>
              <w:t>79.7</w:t>
            </w:r>
          </w:p>
        </w:tc>
        <w:tc>
          <w:tcPr>
            <w:tcW w:w="705" w:type="dxa"/>
            <w:vAlign w:val="center"/>
          </w:tcPr>
          <w:p w:rsidR="009C74AA" w:rsidRPr="009C74AA" w:rsidRDefault="009C74AA" w:rsidP="009C74AA">
            <w:pPr>
              <w:bidi/>
              <w:jc w:val="center"/>
              <w:rPr>
                <w:rFonts w:cs="B Nazanin"/>
                <w:color w:val="000000" w:themeColor="text1"/>
                <w:rtl/>
              </w:rPr>
            </w:pPr>
            <w:r w:rsidRPr="009C74AA">
              <w:rPr>
                <w:rFonts w:cs="B Nazanin" w:hint="cs"/>
                <w:color w:val="000000" w:themeColor="text1"/>
                <w:rtl/>
              </w:rPr>
              <w:t>1436</w:t>
            </w:r>
          </w:p>
        </w:tc>
        <w:tc>
          <w:tcPr>
            <w:tcW w:w="722" w:type="dxa"/>
            <w:vAlign w:val="center"/>
          </w:tcPr>
          <w:p w:rsidR="009C74AA" w:rsidRPr="009C74AA" w:rsidRDefault="009C74AA" w:rsidP="009C74AA">
            <w:pPr>
              <w:bidi/>
              <w:jc w:val="center"/>
              <w:rPr>
                <w:rFonts w:cs="B Nazanin"/>
                <w:color w:val="000000" w:themeColor="text1"/>
                <w:rtl/>
              </w:rPr>
            </w:pPr>
            <w:r w:rsidRPr="009C74AA">
              <w:rPr>
                <w:rFonts w:cs="B Nazanin" w:hint="cs"/>
                <w:color w:val="000000" w:themeColor="text1"/>
                <w:rtl/>
              </w:rPr>
              <w:t>1800</w:t>
            </w:r>
          </w:p>
        </w:tc>
        <w:tc>
          <w:tcPr>
            <w:tcW w:w="1166" w:type="dxa"/>
            <w:vAlign w:val="center"/>
          </w:tcPr>
          <w:p w:rsidR="009C74AA" w:rsidRPr="009C74AA" w:rsidRDefault="009C74AA" w:rsidP="009C74AA">
            <w:pPr>
              <w:bidi/>
              <w:jc w:val="center"/>
              <w:rPr>
                <w:rFonts w:cs="B Nazanin"/>
                <w:color w:val="000000" w:themeColor="text1"/>
                <w:rtl/>
              </w:rPr>
            </w:pPr>
            <w:r w:rsidRPr="009C74AA">
              <w:rPr>
                <w:rFonts w:cs="B Nazanin" w:hint="cs"/>
                <w:color w:val="000000" w:themeColor="text1"/>
                <w:rtl/>
              </w:rPr>
              <w:t>80</w:t>
            </w:r>
          </w:p>
        </w:tc>
        <w:tc>
          <w:tcPr>
            <w:tcW w:w="932" w:type="dxa"/>
            <w:vAlign w:val="center"/>
          </w:tcPr>
          <w:p w:rsidR="009C74AA" w:rsidRPr="009C74AA" w:rsidRDefault="009C74AA" w:rsidP="009C74AA">
            <w:pPr>
              <w:bidi/>
              <w:jc w:val="center"/>
              <w:rPr>
                <w:rFonts w:cs="B Nazanin"/>
                <w:color w:val="000000" w:themeColor="text1"/>
              </w:rPr>
            </w:pPr>
            <w:r w:rsidRPr="009C74AA">
              <w:rPr>
                <w:rFonts w:cs="B Nazanin" w:hint="cs"/>
                <w:color w:val="000000" w:themeColor="text1"/>
                <w:rtl/>
              </w:rPr>
              <w:t>99.6</w:t>
            </w:r>
          </w:p>
        </w:tc>
        <w:tc>
          <w:tcPr>
            <w:tcW w:w="1011" w:type="dxa"/>
          </w:tcPr>
          <w:p w:rsidR="009C74AA" w:rsidRPr="009C74AA" w:rsidRDefault="009C74AA" w:rsidP="009C74AA">
            <w:pPr>
              <w:bidi/>
              <w:jc w:val="center"/>
              <w:rPr>
                <w:rFonts w:cs="B Nazanin"/>
                <w:color w:val="000000" w:themeColor="text1"/>
              </w:rPr>
            </w:pPr>
            <w:r w:rsidRPr="009C74AA">
              <w:rPr>
                <w:rFonts w:cs="B Nazanin"/>
                <w:color w:val="000000" w:themeColor="text1"/>
                <w:rtl/>
              </w:rPr>
              <w:t>سامانه س</w:t>
            </w:r>
            <w:r w:rsidRPr="009C74AA">
              <w:rPr>
                <w:rFonts w:cs="B Nazanin" w:hint="cs"/>
                <w:color w:val="000000" w:themeColor="text1"/>
                <w:rtl/>
              </w:rPr>
              <w:t>ی</w:t>
            </w:r>
            <w:r w:rsidRPr="009C74AA">
              <w:rPr>
                <w:rFonts w:cs="B Nazanin" w:hint="eastAsia"/>
                <w:color w:val="000000" w:themeColor="text1"/>
                <w:rtl/>
              </w:rPr>
              <w:t>ب</w:t>
            </w:r>
          </w:p>
        </w:tc>
        <w:tc>
          <w:tcPr>
            <w:tcW w:w="3218" w:type="dxa"/>
            <w:tcBorders>
              <w:right w:val="thinThickSmallGap" w:sz="12" w:space="0" w:color="auto"/>
            </w:tcBorders>
          </w:tcPr>
          <w:p w:rsidR="009C74AA" w:rsidRPr="009C74AA" w:rsidRDefault="009C74AA" w:rsidP="009C74AA">
            <w:pPr>
              <w:bidi/>
              <w:rPr>
                <w:rFonts w:cs="B Nazanin"/>
                <w:color w:val="000000" w:themeColor="text1"/>
                <w:rtl/>
              </w:rPr>
            </w:pPr>
            <w:r w:rsidRPr="009C74AA">
              <w:rPr>
                <w:rFonts w:cs="B Nazanin"/>
                <w:color w:val="000000" w:themeColor="text1"/>
                <w:rtl/>
              </w:rPr>
              <w:t>پا</w:t>
            </w:r>
            <w:r w:rsidRPr="009C74AA">
              <w:rPr>
                <w:rFonts w:cs="B Nazanin" w:hint="cs"/>
                <w:color w:val="000000" w:themeColor="text1"/>
                <w:rtl/>
              </w:rPr>
              <w:t>یی</w:t>
            </w:r>
            <w:r w:rsidRPr="009C74AA">
              <w:rPr>
                <w:rFonts w:cs="B Nazanin" w:hint="eastAsia"/>
                <w:color w:val="000000" w:themeColor="text1"/>
                <w:rtl/>
              </w:rPr>
              <w:t>ن</w:t>
            </w:r>
            <w:r w:rsidRPr="009C74AA">
              <w:rPr>
                <w:rFonts w:cs="B Nazanin"/>
                <w:color w:val="000000" w:themeColor="text1"/>
                <w:rtl/>
              </w:rPr>
              <w:t xml:space="preserve"> تر از حد انتظار</w:t>
            </w:r>
          </w:p>
          <w:p w:rsidR="009C74AA" w:rsidRPr="009C74AA" w:rsidRDefault="009C74AA" w:rsidP="00146772">
            <w:pPr>
              <w:numPr>
                <w:ilvl w:val="0"/>
                <w:numId w:val="77"/>
              </w:numPr>
              <w:bidi/>
              <w:ind w:left="416"/>
              <w:contextualSpacing/>
              <w:rPr>
                <w:rFonts w:cs="B Nazanin"/>
                <w:color w:val="000000" w:themeColor="text1"/>
                <w:rtl/>
              </w:rPr>
            </w:pPr>
            <w:r w:rsidRPr="009C74AA">
              <w:rPr>
                <w:rFonts w:cs="B Nazanin"/>
                <w:color w:val="000000" w:themeColor="text1"/>
                <w:rtl/>
              </w:rPr>
              <w:t>عدم وجود گز</w:t>
            </w:r>
            <w:r w:rsidRPr="009C74AA">
              <w:rPr>
                <w:rFonts w:cs="B Nazanin" w:hint="cs"/>
                <w:color w:val="000000" w:themeColor="text1"/>
                <w:rtl/>
              </w:rPr>
              <w:t>ی</w:t>
            </w:r>
            <w:r w:rsidRPr="009C74AA">
              <w:rPr>
                <w:rFonts w:cs="B Nazanin" w:hint="eastAsia"/>
                <w:color w:val="000000" w:themeColor="text1"/>
                <w:rtl/>
              </w:rPr>
              <w:t>نه</w:t>
            </w:r>
            <w:r w:rsidRPr="009C74AA">
              <w:rPr>
                <w:rFonts w:cs="B Nazanin"/>
                <w:color w:val="000000" w:themeColor="text1"/>
                <w:rtl/>
              </w:rPr>
              <w:t xml:space="preserve"> ارجاع در سامانه س</w:t>
            </w:r>
            <w:r w:rsidRPr="009C74AA">
              <w:rPr>
                <w:rFonts w:cs="B Nazanin" w:hint="cs"/>
                <w:color w:val="000000" w:themeColor="text1"/>
                <w:rtl/>
              </w:rPr>
              <w:t>ی</w:t>
            </w:r>
            <w:r w:rsidRPr="009C74AA">
              <w:rPr>
                <w:rFonts w:cs="B Nazanin" w:hint="eastAsia"/>
                <w:color w:val="000000" w:themeColor="text1"/>
                <w:rtl/>
              </w:rPr>
              <w:t>ب</w:t>
            </w:r>
            <w:r w:rsidRPr="009C74AA">
              <w:rPr>
                <w:rFonts w:cs="B Nazanin"/>
                <w:color w:val="000000" w:themeColor="text1"/>
                <w:rtl/>
              </w:rPr>
              <w:t xml:space="preserve"> برا</w:t>
            </w:r>
            <w:r w:rsidRPr="009C74AA">
              <w:rPr>
                <w:rFonts w:cs="B Nazanin" w:hint="cs"/>
                <w:color w:val="000000" w:themeColor="text1"/>
                <w:rtl/>
              </w:rPr>
              <w:t>ی</w:t>
            </w:r>
            <w:r w:rsidRPr="009C74AA">
              <w:rPr>
                <w:rFonts w:cs="B Nazanin"/>
                <w:color w:val="000000" w:themeColor="text1"/>
                <w:rtl/>
              </w:rPr>
              <w:t xml:space="preserve"> کودکان</w:t>
            </w:r>
          </w:p>
          <w:p w:rsidR="009C74AA" w:rsidRPr="009C74AA" w:rsidRDefault="009C74AA" w:rsidP="00146772">
            <w:pPr>
              <w:numPr>
                <w:ilvl w:val="0"/>
                <w:numId w:val="77"/>
              </w:numPr>
              <w:bidi/>
              <w:ind w:left="416"/>
              <w:contextualSpacing/>
              <w:rPr>
                <w:rFonts w:cs="B Nazanin"/>
                <w:color w:val="000000" w:themeColor="text1"/>
              </w:rPr>
            </w:pPr>
            <w:r w:rsidRPr="009C74AA">
              <w:rPr>
                <w:rFonts w:cs="B Nazanin" w:hint="cs"/>
                <w:color w:val="000000" w:themeColor="text1"/>
                <w:rtl/>
              </w:rPr>
              <w:t>لزوم پرداخت ویزیت برای اتیاع ارجاع داده شده</w:t>
            </w:r>
          </w:p>
        </w:tc>
      </w:tr>
    </w:tbl>
    <w:p w:rsidR="009C74AA" w:rsidRPr="009C74AA" w:rsidRDefault="009C74AA" w:rsidP="009C74AA">
      <w:pPr>
        <w:jc w:val="right"/>
        <w:rPr>
          <w:rFonts w:cs="B Nazanin"/>
          <w:b/>
          <w:bCs/>
          <w:sz w:val="28"/>
          <w:szCs w:val="28"/>
          <w:rtl/>
        </w:rPr>
      </w:pPr>
      <w:r w:rsidRPr="009C74AA">
        <w:rPr>
          <w:rtl/>
        </w:rPr>
        <w:br w:type="page"/>
      </w:r>
      <w:r w:rsidRPr="009C74AA">
        <w:rPr>
          <w:rFonts w:cs="B Nazanin" w:hint="cs"/>
          <w:b/>
          <w:bCs/>
          <w:sz w:val="28"/>
          <w:szCs w:val="28"/>
          <w:rtl/>
        </w:rPr>
        <w:t>ج)نمودارها:</w:t>
      </w:r>
    </w:p>
    <w:p w:rsidR="009C74AA" w:rsidRPr="009C74AA" w:rsidRDefault="009C74AA" w:rsidP="009C74AA">
      <w:pPr>
        <w:jc w:val="right"/>
        <w:rPr>
          <w:rFonts w:cs="B Nazanin"/>
          <w:b/>
          <w:bCs/>
          <w:sz w:val="28"/>
          <w:szCs w:val="28"/>
          <w:rtl/>
        </w:rPr>
      </w:pPr>
      <w:r w:rsidRPr="009C74AA">
        <w:rPr>
          <w:rFonts w:cs="B Nazanin"/>
          <w:b/>
          <w:bCs/>
          <w:noProof/>
          <w:sz w:val="28"/>
          <w:szCs w:val="28"/>
          <w:rtl/>
          <w:lang w:bidi="fa-IR"/>
        </w:rPr>
        <w:drawing>
          <wp:inline distT="0" distB="0" distL="0" distR="0" wp14:anchorId="2D96DB57" wp14:editId="0F696A81">
            <wp:extent cx="7915275" cy="5613621"/>
            <wp:effectExtent l="0" t="0" r="9525" b="635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9C74AA" w:rsidRPr="009C74AA" w:rsidRDefault="009C74AA" w:rsidP="009C74AA">
      <w:pPr>
        <w:jc w:val="right"/>
        <w:rPr>
          <w:rFonts w:cs="B Nazanin"/>
          <w:sz w:val="28"/>
          <w:szCs w:val="28"/>
        </w:rPr>
      </w:pPr>
    </w:p>
    <w:p w:rsidR="009C74AA" w:rsidRPr="009C74AA" w:rsidRDefault="009C74AA" w:rsidP="003A7D0A">
      <w:pPr>
        <w:bidi/>
        <w:rPr>
          <w:rFonts w:cs="B Nazanin"/>
          <w:b/>
          <w:bCs/>
          <w:sz w:val="28"/>
          <w:szCs w:val="28"/>
          <w:rtl/>
        </w:rPr>
        <w:sectPr w:rsidR="009C74AA" w:rsidRPr="009C74AA" w:rsidSect="00607651">
          <w:pgSz w:w="15840" w:h="12240" w:orient="landscape"/>
          <w:pgMar w:top="720" w:right="1440" w:bottom="810" w:left="1440" w:header="720" w:footer="720" w:gutter="0"/>
          <w:cols w:space="720"/>
          <w:docGrid w:linePitch="360"/>
        </w:sectPr>
      </w:pPr>
    </w:p>
    <w:p w:rsidR="009C74AA" w:rsidRPr="009C74AA" w:rsidRDefault="009C74AA" w:rsidP="003A7D0A">
      <w:pPr>
        <w:bidi/>
        <w:rPr>
          <w:rFonts w:cs="B Nazanin"/>
          <w:b/>
          <w:bCs/>
          <w:sz w:val="28"/>
          <w:szCs w:val="28"/>
          <w:rtl/>
        </w:rPr>
      </w:pPr>
      <w:r w:rsidRPr="009C74AA">
        <w:rPr>
          <w:rFonts w:cs="B Nazanin" w:hint="cs"/>
          <w:b/>
          <w:bCs/>
          <w:sz w:val="28"/>
          <w:szCs w:val="28"/>
          <w:rtl/>
        </w:rPr>
        <w:t xml:space="preserve">د)عملکرد برنامه‌ها  : </w:t>
      </w:r>
    </w:p>
    <w:p w:rsidR="009C74AA" w:rsidRPr="009C74AA" w:rsidRDefault="009C74AA" w:rsidP="00146772">
      <w:pPr>
        <w:numPr>
          <w:ilvl w:val="0"/>
          <w:numId w:val="74"/>
        </w:numPr>
        <w:bidi/>
        <w:contextualSpacing/>
        <w:rPr>
          <w:rFonts w:cs="B Nazanin"/>
          <w:color w:val="000000" w:themeColor="text1"/>
          <w:lang w:bidi="fa-IR"/>
        </w:rPr>
      </w:pPr>
      <w:r w:rsidRPr="009C74AA">
        <w:rPr>
          <w:rFonts w:cs="B Nazanin" w:hint="cs"/>
          <w:color w:val="000000" w:themeColor="text1"/>
          <w:rtl/>
          <w:lang w:bidi="fa-IR"/>
        </w:rPr>
        <w:t>شرکت در جلسات سطح معاونت و ستاد شبکه ( آمار، پایش و ارزیابی، کارشناسی و...)- شرکت در جلسات هماهنگی داخلی واحد</w:t>
      </w:r>
    </w:p>
    <w:p w:rsidR="009C74AA" w:rsidRPr="009C74AA" w:rsidRDefault="009C74AA" w:rsidP="00146772">
      <w:pPr>
        <w:numPr>
          <w:ilvl w:val="0"/>
          <w:numId w:val="74"/>
        </w:numPr>
        <w:bidi/>
        <w:contextualSpacing/>
        <w:rPr>
          <w:rFonts w:cs="B Nazanin"/>
          <w:color w:val="000000" w:themeColor="text1"/>
          <w:lang w:bidi="fa-IR"/>
        </w:rPr>
      </w:pPr>
      <w:r w:rsidRPr="009C74AA">
        <w:rPr>
          <w:rFonts w:cs="B Nazanin" w:hint="cs"/>
          <w:color w:val="000000" w:themeColor="text1"/>
          <w:rtl/>
          <w:lang w:bidi="fa-IR"/>
        </w:rPr>
        <w:t>تهیه عملکرد برنامه سلامت کودکان و به بروز رسانی مداوم آن</w:t>
      </w:r>
    </w:p>
    <w:p w:rsidR="009C74AA" w:rsidRPr="009C74AA" w:rsidRDefault="009C74AA" w:rsidP="00146772">
      <w:pPr>
        <w:numPr>
          <w:ilvl w:val="0"/>
          <w:numId w:val="74"/>
        </w:numPr>
        <w:bidi/>
        <w:contextualSpacing/>
        <w:rPr>
          <w:rFonts w:cs="B Nazanin"/>
          <w:color w:val="000000" w:themeColor="text1"/>
          <w:lang w:bidi="fa-IR"/>
        </w:rPr>
      </w:pPr>
      <w:r w:rsidRPr="009C74AA">
        <w:rPr>
          <w:rFonts w:cs="B Nazanin" w:hint="cs"/>
          <w:color w:val="000000" w:themeColor="text1"/>
          <w:rtl/>
          <w:lang w:bidi="fa-IR"/>
        </w:rPr>
        <w:t>آموزش و توجیه نیروهای طرحی و بدو استخدام با برنامه های کودکان</w:t>
      </w:r>
    </w:p>
    <w:p w:rsidR="009C74AA" w:rsidRPr="009C74AA" w:rsidRDefault="009C74AA" w:rsidP="00146772">
      <w:pPr>
        <w:numPr>
          <w:ilvl w:val="0"/>
          <w:numId w:val="74"/>
        </w:numPr>
        <w:bidi/>
        <w:contextualSpacing/>
        <w:rPr>
          <w:rFonts w:cs="B Nazanin"/>
          <w:color w:val="000000" w:themeColor="text1"/>
          <w:lang w:bidi="fa-IR"/>
        </w:rPr>
      </w:pPr>
      <w:r w:rsidRPr="009C74AA">
        <w:rPr>
          <w:rFonts w:cs="B Nazanin" w:hint="cs"/>
          <w:color w:val="000000" w:themeColor="text1"/>
          <w:rtl/>
          <w:lang w:bidi="fa-IR"/>
        </w:rPr>
        <w:t>انجام 4 پایش مجازی از ابتدای سال 1403</w:t>
      </w:r>
    </w:p>
    <w:p w:rsidR="009C74AA" w:rsidRPr="009C74AA" w:rsidRDefault="009C74AA" w:rsidP="00146772">
      <w:pPr>
        <w:numPr>
          <w:ilvl w:val="0"/>
          <w:numId w:val="74"/>
        </w:numPr>
        <w:bidi/>
        <w:contextualSpacing/>
        <w:rPr>
          <w:rFonts w:cs="B Nazanin"/>
          <w:color w:val="000000" w:themeColor="text1"/>
          <w:lang w:bidi="fa-IR"/>
        </w:rPr>
      </w:pPr>
      <w:r w:rsidRPr="009C74AA">
        <w:rPr>
          <w:rFonts w:cs="B Nazanin" w:hint="cs"/>
          <w:color w:val="000000" w:themeColor="text1"/>
          <w:rtl/>
          <w:lang w:bidi="fa-IR"/>
        </w:rPr>
        <w:t>نظارت مستمر بر عملکرد سطوح محیطی درسیستم یکپارچه بهداشت (سیب</w:t>
      </w:r>
      <w:r w:rsidRPr="009C74AA">
        <w:rPr>
          <w:rFonts w:cs="B Nazanin"/>
          <w:color w:val="000000" w:themeColor="text1"/>
          <w:rtl/>
          <w:lang w:bidi="fa-IR"/>
        </w:rPr>
        <w:t>)</w:t>
      </w:r>
      <w:r w:rsidRPr="009C74AA">
        <w:rPr>
          <w:rFonts w:cs="B Nazanin" w:hint="cs"/>
          <w:color w:val="000000" w:themeColor="text1"/>
          <w:rtl/>
          <w:lang w:bidi="fa-IR"/>
        </w:rPr>
        <w:t>- تهیه</w:t>
      </w:r>
      <w:r w:rsidRPr="009C74AA">
        <w:rPr>
          <w:rFonts w:cs="B Nazanin"/>
          <w:color w:val="000000" w:themeColor="text1"/>
          <w:rtl/>
          <w:lang w:bidi="fa-IR"/>
        </w:rPr>
        <w:t xml:space="preserve"> </w:t>
      </w:r>
      <w:r w:rsidRPr="009C74AA">
        <w:rPr>
          <w:rFonts w:cs="B Nazanin" w:hint="cs"/>
          <w:color w:val="000000" w:themeColor="text1"/>
          <w:rtl/>
          <w:lang w:bidi="fa-IR"/>
        </w:rPr>
        <w:t>چک</w:t>
      </w:r>
      <w:r w:rsidRPr="009C74AA">
        <w:rPr>
          <w:rFonts w:cs="B Nazanin"/>
          <w:color w:val="000000" w:themeColor="text1"/>
          <w:rtl/>
          <w:lang w:bidi="fa-IR"/>
        </w:rPr>
        <w:t xml:space="preserve"> </w:t>
      </w:r>
      <w:r w:rsidRPr="009C74AA">
        <w:rPr>
          <w:rFonts w:cs="B Nazanin" w:hint="cs"/>
          <w:color w:val="000000" w:themeColor="text1"/>
          <w:rtl/>
          <w:lang w:bidi="fa-IR"/>
        </w:rPr>
        <w:t>لیست</w:t>
      </w:r>
      <w:r w:rsidRPr="009C74AA">
        <w:rPr>
          <w:rFonts w:cs="B Nazanin"/>
          <w:color w:val="000000" w:themeColor="text1"/>
          <w:rtl/>
          <w:lang w:bidi="fa-IR"/>
        </w:rPr>
        <w:t xml:space="preserve"> </w:t>
      </w:r>
      <w:r w:rsidRPr="009C74AA">
        <w:rPr>
          <w:rFonts w:cs="B Nazanin" w:hint="cs"/>
          <w:color w:val="000000" w:themeColor="text1"/>
          <w:rtl/>
          <w:lang w:bidi="fa-IR"/>
        </w:rPr>
        <w:t>پایش</w:t>
      </w:r>
      <w:r w:rsidRPr="009C74AA">
        <w:rPr>
          <w:rFonts w:cs="B Nazanin"/>
          <w:color w:val="000000" w:themeColor="text1"/>
          <w:rtl/>
          <w:lang w:bidi="fa-IR"/>
        </w:rPr>
        <w:t xml:space="preserve"> </w:t>
      </w:r>
      <w:r w:rsidRPr="009C74AA">
        <w:rPr>
          <w:rFonts w:cs="B Nazanin" w:hint="cs"/>
          <w:color w:val="000000" w:themeColor="text1"/>
          <w:rtl/>
          <w:lang w:bidi="fa-IR"/>
        </w:rPr>
        <w:t>سطوح</w:t>
      </w:r>
      <w:r w:rsidRPr="009C74AA">
        <w:rPr>
          <w:rFonts w:cs="B Nazanin"/>
          <w:color w:val="000000" w:themeColor="text1"/>
          <w:rtl/>
          <w:lang w:bidi="fa-IR"/>
        </w:rPr>
        <w:t xml:space="preserve"> </w:t>
      </w:r>
      <w:r w:rsidRPr="009C74AA">
        <w:rPr>
          <w:rFonts w:cs="B Nazanin" w:hint="cs"/>
          <w:color w:val="000000" w:themeColor="text1"/>
          <w:rtl/>
          <w:lang w:bidi="fa-IR"/>
        </w:rPr>
        <w:t>محیطی</w:t>
      </w:r>
      <w:r w:rsidRPr="009C74AA">
        <w:rPr>
          <w:rFonts w:cs="B Nazanin"/>
          <w:color w:val="000000" w:themeColor="text1"/>
          <w:rtl/>
          <w:lang w:bidi="fa-IR"/>
        </w:rPr>
        <w:t xml:space="preserve"> </w:t>
      </w:r>
      <w:r w:rsidRPr="009C74AA">
        <w:rPr>
          <w:rFonts w:cs="B Nazanin" w:hint="cs"/>
          <w:color w:val="000000" w:themeColor="text1"/>
          <w:rtl/>
          <w:lang w:bidi="fa-IR"/>
        </w:rPr>
        <w:t>براساس</w:t>
      </w:r>
      <w:r w:rsidRPr="009C74AA">
        <w:rPr>
          <w:rFonts w:cs="B Nazanin"/>
          <w:color w:val="000000" w:themeColor="text1"/>
          <w:rtl/>
          <w:lang w:bidi="fa-IR"/>
        </w:rPr>
        <w:t xml:space="preserve"> </w:t>
      </w:r>
      <w:r w:rsidRPr="009C74AA">
        <w:rPr>
          <w:rFonts w:cs="B Nazanin" w:hint="cs"/>
          <w:color w:val="000000" w:themeColor="text1"/>
          <w:rtl/>
          <w:lang w:bidi="fa-IR"/>
        </w:rPr>
        <w:t>سامانه</w:t>
      </w:r>
      <w:r w:rsidRPr="009C74AA">
        <w:rPr>
          <w:rFonts w:cs="B Nazanin"/>
          <w:color w:val="000000" w:themeColor="text1"/>
          <w:rtl/>
          <w:lang w:bidi="fa-IR"/>
        </w:rPr>
        <w:t xml:space="preserve"> </w:t>
      </w:r>
      <w:r w:rsidRPr="009C74AA">
        <w:rPr>
          <w:rFonts w:cs="B Nazanin" w:hint="cs"/>
          <w:color w:val="000000" w:themeColor="text1"/>
          <w:rtl/>
          <w:lang w:bidi="fa-IR"/>
        </w:rPr>
        <w:t>سیب-پایش مجازی</w:t>
      </w:r>
    </w:p>
    <w:p w:rsidR="009C74AA" w:rsidRPr="009C74AA" w:rsidRDefault="009C74AA" w:rsidP="00146772">
      <w:pPr>
        <w:numPr>
          <w:ilvl w:val="0"/>
          <w:numId w:val="74"/>
        </w:numPr>
        <w:bidi/>
        <w:contextualSpacing/>
        <w:rPr>
          <w:rFonts w:cs="B Nazanin"/>
          <w:color w:val="000000" w:themeColor="text1"/>
          <w:rtl/>
          <w:lang w:bidi="fa-IR"/>
        </w:rPr>
      </w:pPr>
      <w:r w:rsidRPr="009C74AA">
        <w:rPr>
          <w:rFonts w:cs="B Nazanin" w:hint="cs"/>
          <w:color w:val="000000" w:themeColor="text1"/>
          <w:rtl/>
          <w:lang w:bidi="fa-IR"/>
        </w:rPr>
        <w:t>جمع آوری مستمر مشکلات سیب  و ارسال به معاونت</w:t>
      </w:r>
    </w:p>
    <w:p w:rsidR="009C74AA" w:rsidRPr="009C74AA" w:rsidRDefault="009C74AA" w:rsidP="00146772">
      <w:pPr>
        <w:numPr>
          <w:ilvl w:val="0"/>
          <w:numId w:val="74"/>
        </w:numPr>
        <w:bidi/>
        <w:contextualSpacing/>
        <w:rPr>
          <w:rFonts w:cs="B Nazanin"/>
          <w:color w:val="000000" w:themeColor="text1"/>
          <w:lang w:bidi="fa-IR"/>
        </w:rPr>
      </w:pPr>
      <w:r w:rsidRPr="009C74AA">
        <w:rPr>
          <w:rFonts w:cs="B Nazanin" w:hint="cs"/>
          <w:color w:val="000000" w:themeColor="text1"/>
          <w:rtl/>
          <w:lang w:bidi="fa-IR"/>
        </w:rPr>
        <w:t>پیگیری و خرید تجهیزات مورد نیاز سطوح محیطی</w:t>
      </w:r>
    </w:p>
    <w:p w:rsidR="009C74AA" w:rsidRPr="009C74AA" w:rsidRDefault="009C74AA" w:rsidP="00146772">
      <w:pPr>
        <w:numPr>
          <w:ilvl w:val="0"/>
          <w:numId w:val="74"/>
        </w:numPr>
        <w:bidi/>
        <w:contextualSpacing/>
        <w:rPr>
          <w:rFonts w:cs="B Nazanin"/>
          <w:color w:val="000000" w:themeColor="text1"/>
          <w:lang w:bidi="fa-IR"/>
        </w:rPr>
      </w:pPr>
      <w:r w:rsidRPr="009C74AA">
        <w:rPr>
          <w:rFonts w:cs="B Nazanin"/>
          <w:color w:val="000000" w:themeColor="text1"/>
          <w:rtl/>
          <w:lang w:bidi="fa-IR"/>
        </w:rPr>
        <w:t xml:space="preserve">برگزاری </w:t>
      </w:r>
      <w:r w:rsidRPr="009C74AA">
        <w:rPr>
          <w:rFonts w:cs="B Nazanin" w:hint="cs"/>
          <w:color w:val="000000" w:themeColor="text1"/>
          <w:rtl/>
          <w:lang w:bidi="fa-IR"/>
        </w:rPr>
        <w:t>4</w:t>
      </w:r>
      <w:r w:rsidRPr="009C74AA">
        <w:rPr>
          <w:rFonts w:cs="B Nazanin"/>
          <w:color w:val="000000" w:themeColor="text1"/>
          <w:rtl/>
          <w:lang w:bidi="fa-IR"/>
        </w:rPr>
        <w:t xml:space="preserve"> </w:t>
      </w:r>
      <w:r w:rsidRPr="009C74AA">
        <w:rPr>
          <w:rFonts w:cs="B Nazanin" w:hint="cs"/>
          <w:color w:val="000000" w:themeColor="text1"/>
          <w:rtl/>
          <w:lang w:bidi="fa-IR"/>
        </w:rPr>
        <w:t xml:space="preserve">کمیته مرگ کودکان و نوزادان </w:t>
      </w:r>
    </w:p>
    <w:p w:rsidR="009C74AA" w:rsidRPr="009C74AA" w:rsidRDefault="009C74AA" w:rsidP="00146772">
      <w:pPr>
        <w:numPr>
          <w:ilvl w:val="0"/>
          <w:numId w:val="74"/>
        </w:numPr>
        <w:bidi/>
        <w:contextualSpacing/>
        <w:rPr>
          <w:rFonts w:cs="B Nazanin"/>
          <w:color w:val="000000" w:themeColor="text1"/>
          <w:lang w:bidi="fa-IR"/>
        </w:rPr>
      </w:pPr>
      <w:r w:rsidRPr="009C74AA">
        <w:rPr>
          <w:rFonts w:cs="B Nazanin" w:hint="cs"/>
          <w:color w:val="000000" w:themeColor="text1"/>
          <w:rtl/>
          <w:lang w:bidi="fa-IR"/>
        </w:rPr>
        <w:t>استخراج اطلاعات کودکان کم وزن شدید و اطلاع رسانی به سطوح محیطی</w:t>
      </w:r>
    </w:p>
    <w:p w:rsidR="009C74AA" w:rsidRPr="009C74AA" w:rsidRDefault="009C74AA" w:rsidP="00146772">
      <w:pPr>
        <w:numPr>
          <w:ilvl w:val="0"/>
          <w:numId w:val="74"/>
        </w:numPr>
        <w:bidi/>
        <w:contextualSpacing/>
        <w:rPr>
          <w:rFonts w:cs="B Nazanin"/>
          <w:color w:val="000000" w:themeColor="text1"/>
          <w:lang w:bidi="fa-IR"/>
        </w:rPr>
      </w:pPr>
      <w:r w:rsidRPr="009C74AA">
        <w:rPr>
          <w:rFonts w:cs="B Nazanin"/>
          <w:color w:val="000000" w:themeColor="text1"/>
          <w:rtl/>
          <w:lang w:bidi="fa-IR"/>
        </w:rPr>
        <w:t xml:space="preserve">انجام </w:t>
      </w:r>
      <w:r w:rsidRPr="009C74AA">
        <w:rPr>
          <w:rFonts w:cs="B Nazanin" w:hint="cs"/>
          <w:color w:val="000000" w:themeColor="text1"/>
          <w:rtl/>
          <w:lang w:bidi="fa-IR"/>
        </w:rPr>
        <w:t xml:space="preserve"> 39</w:t>
      </w:r>
      <w:r w:rsidRPr="009C74AA">
        <w:rPr>
          <w:rFonts w:cs="B Nazanin"/>
          <w:color w:val="000000" w:themeColor="text1"/>
          <w:rtl/>
          <w:lang w:bidi="fa-IR"/>
        </w:rPr>
        <w:t xml:space="preserve"> </w:t>
      </w:r>
      <w:r w:rsidRPr="009C74AA">
        <w:rPr>
          <w:rFonts w:cs="B Nazanin" w:hint="cs"/>
          <w:color w:val="000000" w:themeColor="text1"/>
          <w:rtl/>
          <w:lang w:bidi="fa-IR"/>
        </w:rPr>
        <w:t>پایش از برنامه های سلامت کودکان و نوزادان در سال 1403</w:t>
      </w:r>
    </w:p>
    <w:p w:rsidR="009C74AA" w:rsidRPr="009C74AA" w:rsidRDefault="009C74AA" w:rsidP="00146772">
      <w:pPr>
        <w:numPr>
          <w:ilvl w:val="0"/>
          <w:numId w:val="74"/>
        </w:numPr>
        <w:bidi/>
        <w:contextualSpacing/>
        <w:rPr>
          <w:rFonts w:cs="B Nazanin"/>
          <w:color w:val="000000" w:themeColor="text1"/>
          <w:lang w:bidi="fa-IR"/>
        </w:rPr>
      </w:pPr>
      <w:r w:rsidRPr="009C74AA">
        <w:rPr>
          <w:rFonts w:cs="B Nazanin"/>
          <w:color w:val="000000" w:themeColor="text1"/>
          <w:rtl/>
          <w:lang w:bidi="fa-IR"/>
        </w:rPr>
        <w:t>برگزار</w:t>
      </w:r>
      <w:r w:rsidRPr="009C74AA">
        <w:rPr>
          <w:rFonts w:cs="B Nazanin" w:hint="cs"/>
          <w:color w:val="000000" w:themeColor="text1"/>
          <w:rtl/>
          <w:lang w:bidi="fa-IR"/>
        </w:rPr>
        <w:t>ی</w:t>
      </w:r>
      <w:r w:rsidRPr="009C74AA">
        <w:rPr>
          <w:rFonts w:cs="B Nazanin"/>
          <w:color w:val="000000" w:themeColor="text1"/>
          <w:rtl/>
          <w:lang w:bidi="fa-IR"/>
        </w:rPr>
        <w:t xml:space="preserve"> هفته کودک و گزارش فعال</w:t>
      </w:r>
      <w:r w:rsidRPr="009C74AA">
        <w:rPr>
          <w:rFonts w:cs="B Nazanin" w:hint="cs"/>
          <w:color w:val="000000" w:themeColor="text1"/>
          <w:rtl/>
          <w:lang w:bidi="fa-IR"/>
        </w:rPr>
        <w:t>ی</w:t>
      </w:r>
      <w:r w:rsidRPr="009C74AA">
        <w:rPr>
          <w:rFonts w:cs="B Nazanin" w:hint="eastAsia"/>
          <w:color w:val="000000" w:themeColor="text1"/>
          <w:rtl/>
          <w:lang w:bidi="fa-IR"/>
        </w:rPr>
        <w:t>ت</w:t>
      </w:r>
      <w:r w:rsidRPr="009C74AA">
        <w:rPr>
          <w:rFonts w:cs="B Nazanin"/>
          <w:color w:val="000000" w:themeColor="text1"/>
          <w:rtl/>
          <w:lang w:bidi="fa-IR"/>
        </w:rPr>
        <w:t xml:space="preserve"> ها به معاونت بهداشت</w:t>
      </w:r>
      <w:r w:rsidRPr="009C74AA">
        <w:rPr>
          <w:rFonts w:cs="B Nazanin" w:hint="cs"/>
          <w:color w:val="000000" w:themeColor="text1"/>
          <w:rtl/>
          <w:lang w:bidi="fa-IR"/>
        </w:rPr>
        <w:t>ی</w:t>
      </w:r>
    </w:p>
    <w:p w:rsidR="009C74AA" w:rsidRPr="009C74AA" w:rsidRDefault="009C74AA" w:rsidP="00146772">
      <w:pPr>
        <w:numPr>
          <w:ilvl w:val="0"/>
          <w:numId w:val="74"/>
        </w:numPr>
        <w:bidi/>
        <w:contextualSpacing/>
        <w:rPr>
          <w:rFonts w:cs="B Nazanin"/>
          <w:color w:val="000000" w:themeColor="text1"/>
          <w:lang w:bidi="fa-IR"/>
        </w:rPr>
      </w:pPr>
      <w:r w:rsidRPr="009C74AA">
        <w:rPr>
          <w:rFonts w:cs="B Nazanin" w:hint="cs"/>
          <w:color w:val="000000" w:themeColor="text1"/>
          <w:rtl/>
          <w:lang w:bidi="fa-IR"/>
        </w:rPr>
        <w:t>استخراج کودکان مشکل دار تکاملی از سامانه سیب و ارسال به سطوح محیطی جهت پیگیری</w:t>
      </w:r>
    </w:p>
    <w:p w:rsidR="009C74AA" w:rsidRPr="009C74AA" w:rsidRDefault="009C74AA" w:rsidP="009C74AA">
      <w:pPr>
        <w:bidi/>
        <w:rPr>
          <w:rFonts w:cs="B Nazanin"/>
          <w:b/>
          <w:bCs/>
          <w:sz w:val="28"/>
          <w:szCs w:val="28"/>
          <w:rtl/>
          <w:lang w:bidi="fa-IR"/>
        </w:rPr>
      </w:pPr>
      <w:r w:rsidRPr="009C74AA">
        <w:rPr>
          <w:rFonts w:cs="B Nazanin" w:hint="cs"/>
          <w:b/>
          <w:bCs/>
          <w:sz w:val="28"/>
          <w:szCs w:val="28"/>
          <w:rtl/>
        </w:rPr>
        <w:t xml:space="preserve">  ه) دستاوردها:</w:t>
      </w:r>
      <w:r w:rsidRPr="009C74AA">
        <w:rPr>
          <w:rFonts w:cs="B Nazanin" w:hint="cs"/>
          <w:b/>
          <w:bCs/>
          <w:sz w:val="28"/>
          <w:szCs w:val="28"/>
          <w:rtl/>
          <w:lang w:bidi="fa-IR"/>
        </w:rPr>
        <w:t xml:space="preserve"> </w:t>
      </w:r>
    </w:p>
    <w:p w:rsidR="009C74AA" w:rsidRPr="009C74AA" w:rsidRDefault="009C74AA" w:rsidP="003A7D0A">
      <w:pPr>
        <w:bidi/>
        <w:ind w:left="787"/>
        <w:rPr>
          <w:rFonts w:cs="B Nazanin"/>
          <w:sz w:val="28"/>
          <w:szCs w:val="28"/>
          <w:rtl/>
          <w:lang w:bidi="fa-IR"/>
        </w:rPr>
      </w:pPr>
      <w:r w:rsidRPr="009C74AA">
        <w:rPr>
          <w:rFonts w:cs="B Nazanin" w:hint="cs"/>
          <w:sz w:val="28"/>
          <w:szCs w:val="28"/>
          <w:rtl/>
          <w:lang w:bidi="fa-IR"/>
        </w:rPr>
        <w:t>-</w:t>
      </w:r>
    </w:p>
    <w:p w:rsidR="009C74AA" w:rsidRPr="009C74AA" w:rsidRDefault="009C74AA" w:rsidP="009C74AA">
      <w:pPr>
        <w:bidi/>
        <w:rPr>
          <w:rFonts w:cs="B Nazanin"/>
          <w:b/>
          <w:bCs/>
          <w:sz w:val="28"/>
          <w:szCs w:val="28"/>
          <w:rtl/>
        </w:rPr>
      </w:pPr>
      <w:r w:rsidRPr="009C74AA">
        <w:rPr>
          <w:rFonts w:cs="B Nazanin" w:hint="cs"/>
          <w:b/>
          <w:bCs/>
          <w:sz w:val="28"/>
          <w:szCs w:val="28"/>
          <w:rtl/>
        </w:rPr>
        <w:t xml:space="preserve">   و)چالش‌ها:</w:t>
      </w:r>
    </w:p>
    <w:tbl>
      <w:tblPr>
        <w:tblStyle w:val="TableGrid8"/>
        <w:bidiVisual/>
        <w:tblW w:w="9639" w:type="dxa"/>
        <w:jc w:val="center"/>
        <w:tblLook w:val="04A0" w:firstRow="1" w:lastRow="0" w:firstColumn="1" w:lastColumn="0" w:noHBand="0" w:noVBand="1"/>
      </w:tblPr>
      <w:tblGrid>
        <w:gridCol w:w="4921"/>
        <w:gridCol w:w="4718"/>
      </w:tblGrid>
      <w:tr w:rsidR="009C74AA" w:rsidRPr="009C74AA" w:rsidTr="00BF5019">
        <w:trPr>
          <w:trHeight w:val="851"/>
          <w:jc w:val="center"/>
        </w:trPr>
        <w:tc>
          <w:tcPr>
            <w:tcW w:w="4921" w:type="dxa"/>
            <w:tcBorders>
              <w:top w:val="thinThickSmallGap" w:sz="12" w:space="0" w:color="auto"/>
              <w:left w:val="thickThinSmallGap" w:sz="12" w:space="0" w:color="auto"/>
              <w:bottom w:val="thinThickSmallGap" w:sz="12" w:space="0" w:color="auto"/>
              <w:right w:val="single" w:sz="4" w:space="0" w:color="auto"/>
            </w:tcBorders>
            <w:shd w:val="clear" w:color="auto" w:fill="A6A6A6" w:themeFill="background1" w:themeFillShade="A6"/>
            <w:vAlign w:val="center"/>
            <w:hideMark/>
          </w:tcPr>
          <w:p w:rsidR="009C74AA" w:rsidRPr="009C74AA" w:rsidRDefault="009C74AA" w:rsidP="009C74AA">
            <w:pPr>
              <w:bidi/>
              <w:jc w:val="center"/>
              <w:rPr>
                <w:rFonts w:cs="B Nazanin"/>
                <w:b/>
                <w:bCs/>
                <w:sz w:val="24"/>
                <w:szCs w:val="24"/>
                <w:lang w:bidi="fa-IR"/>
              </w:rPr>
            </w:pPr>
            <w:r w:rsidRPr="009C74AA">
              <w:rPr>
                <w:rFonts w:cs="B Nazanin" w:hint="cs"/>
                <w:b/>
                <w:bCs/>
                <w:sz w:val="24"/>
                <w:szCs w:val="24"/>
                <w:rtl/>
                <w:lang w:bidi="fa-IR"/>
              </w:rPr>
              <w:t>مشکلات و چالش‌ها</w:t>
            </w:r>
          </w:p>
        </w:tc>
        <w:tc>
          <w:tcPr>
            <w:tcW w:w="4718" w:type="dxa"/>
            <w:tcBorders>
              <w:top w:val="thinThickSmallGap" w:sz="12" w:space="0" w:color="auto"/>
              <w:left w:val="single" w:sz="4" w:space="0" w:color="auto"/>
              <w:bottom w:val="thinThickSmallGap" w:sz="12" w:space="0" w:color="auto"/>
              <w:right w:val="thinThickSmallGap" w:sz="12" w:space="0" w:color="auto"/>
            </w:tcBorders>
            <w:shd w:val="clear" w:color="auto" w:fill="A6A6A6" w:themeFill="background1" w:themeFillShade="A6"/>
            <w:vAlign w:val="center"/>
            <w:hideMark/>
          </w:tcPr>
          <w:p w:rsidR="009C74AA" w:rsidRPr="009C74AA" w:rsidRDefault="009C74AA" w:rsidP="009C74AA">
            <w:pPr>
              <w:bidi/>
              <w:jc w:val="center"/>
              <w:rPr>
                <w:rFonts w:cs="B Nazanin"/>
                <w:b/>
                <w:bCs/>
                <w:sz w:val="24"/>
                <w:szCs w:val="24"/>
                <w:lang w:bidi="fa-IR"/>
              </w:rPr>
            </w:pPr>
            <w:r w:rsidRPr="009C74AA">
              <w:rPr>
                <w:rFonts w:cs="B Nazanin" w:hint="cs"/>
                <w:b/>
                <w:bCs/>
                <w:sz w:val="24"/>
                <w:szCs w:val="24"/>
                <w:rtl/>
                <w:lang w:bidi="fa-IR"/>
              </w:rPr>
              <w:t>پیشنهادات</w:t>
            </w:r>
          </w:p>
        </w:tc>
      </w:tr>
      <w:tr w:rsidR="009C74AA" w:rsidRPr="009C74AA" w:rsidTr="00BF5019">
        <w:trPr>
          <w:trHeight w:val="851"/>
          <w:jc w:val="center"/>
        </w:trPr>
        <w:tc>
          <w:tcPr>
            <w:tcW w:w="4921" w:type="dxa"/>
            <w:tcBorders>
              <w:top w:val="thinThickSmallGap" w:sz="12" w:space="0" w:color="auto"/>
              <w:left w:val="thickThinSmallGap" w:sz="12" w:space="0" w:color="auto"/>
              <w:bottom w:val="single" w:sz="4" w:space="0" w:color="auto"/>
              <w:right w:val="single" w:sz="4" w:space="0" w:color="auto"/>
            </w:tcBorders>
            <w:vAlign w:val="center"/>
          </w:tcPr>
          <w:p w:rsidR="009C74AA" w:rsidRPr="009C74AA" w:rsidRDefault="009C74AA" w:rsidP="009C74AA">
            <w:pPr>
              <w:bidi/>
              <w:rPr>
                <w:rFonts w:cs="B Nazanin"/>
                <w:color w:val="000000" w:themeColor="text1"/>
              </w:rPr>
            </w:pPr>
            <w:r w:rsidRPr="009C74AA">
              <w:rPr>
                <w:rFonts w:cs="B Nazanin" w:hint="cs"/>
                <w:color w:val="000000" w:themeColor="text1"/>
                <w:rtl/>
              </w:rPr>
              <w:t>عدم توجیه برخی والدین در خصوص اهمیت ویزیت نوزادی توسط مراقب سلامت و پزشک</w:t>
            </w:r>
          </w:p>
        </w:tc>
        <w:tc>
          <w:tcPr>
            <w:tcW w:w="4718" w:type="dxa"/>
            <w:tcBorders>
              <w:top w:val="thinThickSmallGap" w:sz="12" w:space="0" w:color="auto"/>
              <w:left w:val="single" w:sz="4" w:space="0" w:color="auto"/>
              <w:bottom w:val="single" w:sz="4" w:space="0" w:color="auto"/>
              <w:right w:val="thinThickSmallGap" w:sz="12" w:space="0" w:color="auto"/>
            </w:tcBorders>
            <w:vAlign w:val="center"/>
          </w:tcPr>
          <w:p w:rsidR="009C74AA" w:rsidRPr="009C74AA" w:rsidRDefault="009C74AA" w:rsidP="009C74AA">
            <w:pPr>
              <w:bidi/>
              <w:rPr>
                <w:rFonts w:ascii="Franklin Gothic Book" w:eastAsia="+mn-ea" w:cs="B Nazanin"/>
                <w:color w:val="000000" w:themeColor="text1"/>
                <w:kern w:val="24"/>
                <w:lang w:bidi="fa-IR"/>
              </w:rPr>
            </w:pPr>
            <w:r w:rsidRPr="009C74AA">
              <w:rPr>
                <w:rFonts w:ascii="Franklin Gothic Book" w:eastAsia="+mn-ea" w:cs="B Nazanin" w:hint="cs"/>
                <w:color w:val="000000" w:themeColor="text1"/>
                <w:kern w:val="24"/>
                <w:rtl/>
                <w:lang w:bidi="fa-IR"/>
              </w:rPr>
              <w:t>تاکید بر سطوح محیطی در خصوص اموزش مادران باردار</w:t>
            </w:r>
          </w:p>
        </w:tc>
      </w:tr>
      <w:tr w:rsidR="009C74AA" w:rsidRPr="009C74AA" w:rsidTr="00BF5019">
        <w:trPr>
          <w:trHeight w:val="851"/>
          <w:jc w:val="center"/>
        </w:trPr>
        <w:tc>
          <w:tcPr>
            <w:tcW w:w="4921" w:type="dxa"/>
            <w:tcBorders>
              <w:top w:val="single" w:sz="4" w:space="0" w:color="auto"/>
              <w:left w:val="thickThinSmallGap" w:sz="12" w:space="0" w:color="auto"/>
              <w:bottom w:val="single" w:sz="4" w:space="0" w:color="auto"/>
              <w:right w:val="single" w:sz="4" w:space="0" w:color="auto"/>
            </w:tcBorders>
            <w:vAlign w:val="center"/>
          </w:tcPr>
          <w:p w:rsidR="009C74AA" w:rsidRPr="009C74AA" w:rsidRDefault="009C74AA" w:rsidP="009C74AA">
            <w:pPr>
              <w:bidi/>
              <w:rPr>
                <w:rFonts w:cs="B Nazanin"/>
                <w:color w:val="000000" w:themeColor="text1"/>
                <w:rtl/>
                <w:lang w:bidi="fa-IR"/>
              </w:rPr>
            </w:pPr>
            <w:r w:rsidRPr="009C74AA">
              <w:rPr>
                <w:rFonts w:cs="B Nazanin" w:hint="cs"/>
                <w:color w:val="000000" w:themeColor="text1"/>
                <w:rtl/>
                <w:lang w:bidi="fa-IR"/>
              </w:rPr>
              <w:t>عدم ثبت ویزیت نوزادی توسط برخی پزشکان</w:t>
            </w:r>
          </w:p>
        </w:tc>
        <w:tc>
          <w:tcPr>
            <w:tcW w:w="4718" w:type="dxa"/>
            <w:tcBorders>
              <w:top w:val="single" w:sz="4" w:space="0" w:color="auto"/>
              <w:left w:val="single" w:sz="4" w:space="0" w:color="auto"/>
              <w:bottom w:val="single" w:sz="4" w:space="0" w:color="auto"/>
              <w:right w:val="thinThickSmallGap" w:sz="12" w:space="0" w:color="auto"/>
            </w:tcBorders>
            <w:vAlign w:val="center"/>
          </w:tcPr>
          <w:p w:rsidR="009C74AA" w:rsidRPr="009C74AA" w:rsidRDefault="009C74AA" w:rsidP="009C74AA">
            <w:pPr>
              <w:bidi/>
              <w:rPr>
                <w:rFonts w:ascii="Franklin Gothic Book" w:eastAsia="+mn-ea" w:cs="B Nazanin"/>
                <w:color w:val="000000" w:themeColor="text1"/>
                <w:kern w:val="24"/>
                <w:lang w:bidi="fa-IR"/>
              </w:rPr>
            </w:pPr>
            <w:r w:rsidRPr="009C74AA">
              <w:rPr>
                <w:rFonts w:ascii="Franklin Gothic Book" w:eastAsia="+mn-ea" w:cs="B Nazanin" w:hint="cs"/>
                <w:color w:val="000000" w:themeColor="text1"/>
                <w:kern w:val="24"/>
                <w:rtl/>
                <w:lang w:bidi="fa-IR"/>
              </w:rPr>
              <w:t>حساس سازی پزشکان در خصوص اهمیت ثبت ویزیت نوزادی در سامانه سیب</w:t>
            </w:r>
          </w:p>
        </w:tc>
      </w:tr>
      <w:tr w:rsidR="009C74AA" w:rsidRPr="009C74AA" w:rsidTr="00BF5019">
        <w:trPr>
          <w:trHeight w:val="851"/>
          <w:jc w:val="center"/>
        </w:trPr>
        <w:tc>
          <w:tcPr>
            <w:tcW w:w="4921" w:type="dxa"/>
            <w:tcBorders>
              <w:top w:val="single" w:sz="4" w:space="0" w:color="auto"/>
              <w:left w:val="thickThinSmallGap" w:sz="12" w:space="0" w:color="auto"/>
              <w:bottom w:val="single" w:sz="4" w:space="0" w:color="auto"/>
              <w:right w:val="single" w:sz="4" w:space="0" w:color="auto"/>
            </w:tcBorders>
            <w:vAlign w:val="center"/>
          </w:tcPr>
          <w:p w:rsidR="009C74AA" w:rsidRPr="009C74AA" w:rsidRDefault="009C74AA" w:rsidP="009C74AA">
            <w:pPr>
              <w:bidi/>
              <w:rPr>
                <w:rFonts w:ascii="Franklin Gothic Book" w:eastAsia="+mn-ea" w:cs="B Nazanin"/>
                <w:color w:val="000000" w:themeColor="text1"/>
                <w:kern w:val="24"/>
                <w:rtl/>
                <w:lang w:bidi="fa-IR"/>
              </w:rPr>
            </w:pPr>
            <w:r w:rsidRPr="009C74AA">
              <w:rPr>
                <w:rFonts w:ascii="Franklin Gothic Book" w:eastAsia="+mn-ea" w:cs="B Nazanin" w:hint="cs"/>
                <w:color w:val="000000" w:themeColor="text1"/>
                <w:kern w:val="24"/>
                <w:rtl/>
                <w:lang w:bidi="fa-IR"/>
              </w:rPr>
              <w:t>کمبود نیرو ماما و پزشک در سطوح محیطی</w:t>
            </w:r>
          </w:p>
        </w:tc>
        <w:tc>
          <w:tcPr>
            <w:tcW w:w="4718" w:type="dxa"/>
            <w:tcBorders>
              <w:top w:val="single" w:sz="4" w:space="0" w:color="auto"/>
              <w:left w:val="single" w:sz="4" w:space="0" w:color="auto"/>
              <w:bottom w:val="single" w:sz="4" w:space="0" w:color="auto"/>
              <w:right w:val="thinThickSmallGap" w:sz="12" w:space="0" w:color="auto"/>
            </w:tcBorders>
            <w:vAlign w:val="center"/>
          </w:tcPr>
          <w:p w:rsidR="009C74AA" w:rsidRPr="009C74AA" w:rsidRDefault="009C74AA" w:rsidP="009C74AA">
            <w:pPr>
              <w:bidi/>
              <w:rPr>
                <w:rFonts w:ascii="Franklin Gothic Book" w:eastAsia="+mn-ea" w:cs="B Nazanin"/>
                <w:color w:val="000000" w:themeColor="text1"/>
                <w:kern w:val="24"/>
                <w:rtl/>
                <w:lang w:bidi="fa-IR"/>
              </w:rPr>
            </w:pPr>
            <w:r w:rsidRPr="009C74AA">
              <w:rPr>
                <w:rFonts w:ascii="Franklin Gothic Book" w:eastAsia="+mn-ea" w:cs="B Nazanin" w:hint="cs"/>
                <w:color w:val="000000" w:themeColor="text1"/>
                <w:kern w:val="24"/>
                <w:rtl/>
                <w:lang w:bidi="fa-IR"/>
              </w:rPr>
              <w:t>فراخوان و جذب نیرو</w:t>
            </w:r>
          </w:p>
        </w:tc>
      </w:tr>
      <w:tr w:rsidR="005355AA" w:rsidRPr="009C74AA" w:rsidTr="00BF5019">
        <w:trPr>
          <w:trHeight w:val="851"/>
          <w:jc w:val="center"/>
        </w:trPr>
        <w:tc>
          <w:tcPr>
            <w:tcW w:w="4921" w:type="dxa"/>
            <w:tcBorders>
              <w:top w:val="single" w:sz="4" w:space="0" w:color="auto"/>
              <w:left w:val="thickThinSmallGap" w:sz="12" w:space="0" w:color="auto"/>
              <w:bottom w:val="single" w:sz="4" w:space="0" w:color="auto"/>
              <w:right w:val="single" w:sz="4" w:space="0" w:color="auto"/>
            </w:tcBorders>
            <w:vAlign w:val="center"/>
          </w:tcPr>
          <w:p w:rsidR="005355AA" w:rsidRPr="00371EFF" w:rsidRDefault="005355AA" w:rsidP="005355AA">
            <w:pPr>
              <w:bidi/>
              <w:rPr>
                <w:rFonts w:cs="B Nazanin"/>
                <w:color w:val="000000" w:themeColor="text1"/>
              </w:rPr>
            </w:pPr>
            <w:r>
              <w:rPr>
                <w:rFonts w:cs="B Nazanin" w:hint="cs"/>
                <w:color w:val="000000" w:themeColor="text1"/>
                <w:rtl/>
              </w:rPr>
              <w:t>تعداد بالای جمعیت اتباع ثبت شده در سامانه سیب که مهاجرت کرده اند</w:t>
            </w:r>
          </w:p>
        </w:tc>
        <w:tc>
          <w:tcPr>
            <w:tcW w:w="4718" w:type="dxa"/>
            <w:tcBorders>
              <w:top w:val="single" w:sz="4" w:space="0" w:color="auto"/>
              <w:left w:val="single" w:sz="4" w:space="0" w:color="auto"/>
              <w:bottom w:val="single" w:sz="4" w:space="0" w:color="auto"/>
              <w:right w:val="thinThickSmallGap" w:sz="12" w:space="0" w:color="auto"/>
            </w:tcBorders>
            <w:vAlign w:val="center"/>
          </w:tcPr>
          <w:p w:rsidR="005355AA" w:rsidRPr="00371EFF" w:rsidRDefault="005355AA" w:rsidP="005355AA">
            <w:pPr>
              <w:bidi/>
              <w:rPr>
                <w:rFonts w:ascii="Franklin Gothic Book" w:eastAsia="+mn-ea" w:cs="B Nazanin"/>
                <w:color w:val="000000" w:themeColor="text1"/>
                <w:kern w:val="24"/>
                <w:lang w:bidi="fa-IR"/>
              </w:rPr>
            </w:pPr>
            <w:r>
              <w:rPr>
                <w:rFonts w:ascii="Franklin Gothic Book" w:eastAsia="+mn-ea" w:cs="B Nazanin" w:hint="cs"/>
                <w:color w:val="000000" w:themeColor="text1"/>
                <w:kern w:val="24"/>
                <w:rtl/>
                <w:lang w:bidi="fa-IR"/>
              </w:rPr>
              <w:t>حذف این افراد از جمعیت تحت پوشش از سامانه سیب</w:t>
            </w:r>
            <w:r w:rsidRPr="00371EFF">
              <w:rPr>
                <w:rFonts w:ascii="Franklin Gothic Book" w:eastAsia="+mn-ea" w:cs="B Nazanin" w:hint="cs"/>
                <w:color w:val="000000" w:themeColor="text1"/>
                <w:kern w:val="24"/>
                <w:rtl/>
                <w:lang w:bidi="fa-IR"/>
              </w:rPr>
              <w:t xml:space="preserve">  </w:t>
            </w:r>
          </w:p>
        </w:tc>
      </w:tr>
      <w:tr w:rsidR="005355AA" w:rsidRPr="009C74AA" w:rsidTr="00BF5019">
        <w:trPr>
          <w:trHeight w:val="851"/>
          <w:jc w:val="center"/>
        </w:trPr>
        <w:tc>
          <w:tcPr>
            <w:tcW w:w="4921" w:type="dxa"/>
            <w:tcBorders>
              <w:top w:val="single" w:sz="4" w:space="0" w:color="auto"/>
              <w:left w:val="thickThinSmallGap" w:sz="12" w:space="0" w:color="auto"/>
              <w:bottom w:val="thickThinSmallGap" w:sz="12" w:space="0" w:color="auto"/>
              <w:right w:val="single" w:sz="4" w:space="0" w:color="auto"/>
            </w:tcBorders>
            <w:vAlign w:val="center"/>
          </w:tcPr>
          <w:p w:rsidR="005355AA" w:rsidRPr="00371EFF" w:rsidRDefault="005355AA" w:rsidP="005355AA">
            <w:pPr>
              <w:bidi/>
              <w:rPr>
                <w:rFonts w:cs="B Nazanin"/>
                <w:color w:val="000000" w:themeColor="text1"/>
                <w:rtl/>
                <w:lang w:bidi="fa-IR"/>
              </w:rPr>
            </w:pPr>
            <w:r w:rsidRPr="00371EFF">
              <w:rPr>
                <w:rFonts w:cs="B Nazanin" w:hint="cs"/>
                <w:color w:val="000000" w:themeColor="text1"/>
                <w:rtl/>
                <w:lang w:bidi="fa-IR"/>
              </w:rPr>
              <w:t>عدم پیگیری به موقع کودکان یک ساله جهت دریافت مراقبت روتین</w:t>
            </w:r>
          </w:p>
        </w:tc>
        <w:tc>
          <w:tcPr>
            <w:tcW w:w="4718" w:type="dxa"/>
            <w:tcBorders>
              <w:top w:val="single" w:sz="4" w:space="0" w:color="auto"/>
              <w:left w:val="single" w:sz="4" w:space="0" w:color="auto"/>
              <w:bottom w:val="thickThinSmallGap" w:sz="12" w:space="0" w:color="auto"/>
              <w:right w:val="thinThickSmallGap" w:sz="12" w:space="0" w:color="auto"/>
            </w:tcBorders>
            <w:vAlign w:val="center"/>
          </w:tcPr>
          <w:p w:rsidR="005355AA" w:rsidRPr="00371EFF" w:rsidRDefault="005355AA" w:rsidP="005355AA">
            <w:pPr>
              <w:bidi/>
              <w:rPr>
                <w:rFonts w:ascii="Franklin Gothic Book" w:eastAsia="+mn-ea" w:cs="B Nazanin"/>
                <w:color w:val="000000" w:themeColor="text1"/>
                <w:kern w:val="24"/>
                <w:lang w:bidi="fa-IR"/>
              </w:rPr>
            </w:pPr>
            <w:r w:rsidRPr="00371EFF">
              <w:rPr>
                <w:rFonts w:ascii="Franklin Gothic Book" w:eastAsia="+mn-ea" w:cs="B Nazanin" w:hint="cs"/>
                <w:color w:val="000000" w:themeColor="text1"/>
                <w:kern w:val="24"/>
                <w:rtl/>
                <w:lang w:bidi="fa-IR"/>
              </w:rPr>
              <w:t>حساس سازی مراقبین سلامت و والدین درخصوص اهمیت غربالگری تکامل یک سالگی</w:t>
            </w:r>
          </w:p>
        </w:tc>
      </w:tr>
    </w:tbl>
    <w:p w:rsidR="00263D03" w:rsidRDefault="00263D03" w:rsidP="009C74AA">
      <w:pPr>
        <w:rPr>
          <w:rFonts w:ascii="Franklin Gothic Book" w:eastAsia="+mn-ea" w:cs="2  Zar"/>
          <w:sz w:val="24"/>
          <w:szCs w:val="24"/>
          <w:lang w:bidi="fa-IR"/>
        </w:rPr>
        <w:sectPr w:rsidR="00263D03" w:rsidSect="00607651">
          <w:pgSz w:w="12240" w:h="15840"/>
          <w:pgMar w:top="1440" w:right="810" w:bottom="1134" w:left="720" w:header="720" w:footer="720" w:gutter="0"/>
          <w:cols w:space="720"/>
          <w:docGrid w:linePitch="360"/>
        </w:sectPr>
      </w:pPr>
    </w:p>
    <w:p w:rsidR="00263D03" w:rsidRPr="009C74AA" w:rsidRDefault="00263D03" w:rsidP="00263D03">
      <w:pPr>
        <w:bidi/>
        <w:rPr>
          <w:rFonts w:cs="B Nazanin"/>
          <w:b/>
          <w:bCs/>
          <w:sz w:val="28"/>
          <w:szCs w:val="28"/>
          <w:rtl/>
        </w:rPr>
      </w:pPr>
      <w:r w:rsidRPr="009C74AA">
        <w:rPr>
          <w:rFonts w:cs="B Nazanin" w:hint="cs"/>
          <w:b/>
          <w:bCs/>
          <w:sz w:val="28"/>
          <w:szCs w:val="28"/>
          <w:rtl/>
        </w:rPr>
        <w:t xml:space="preserve">جدول مداخلات </w:t>
      </w:r>
    </w:p>
    <w:p w:rsidR="00263D03" w:rsidRPr="009C74AA" w:rsidRDefault="00263D03" w:rsidP="00263D03">
      <w:pPr>
        <w:bidi/>
        <w:ind w:left="720"/>
        <w:contextualSpacing/>
        <w:rPr>
          <w:rFonts w:ascii="Franklin Gothic Book" w:eastAsia="+mn-ea" w:cs="2  Zar"/>
          <w:sz w:val="24"/>
          <w:szCs w:val="24"/>
          <w:lang w:bidi="fa-IR"/>
        </w:rPr>
      </w:pPr>
      <w:r w:rsidRPr="009C74AA">
        <w:rPr>
          <w:rFonts w:cs="B Nazanin" w:hint="cs"/>
          <w:b/>
          <w:bCs/>
          <w:sz w:val="28"/>
          <w:szCs w:val="28"/>
          <w:rtl/>
        </w:rPr>
        <w:t>شاخص</w:t>
      </w:r>
      <w:r w:rsidRPr="009C74AA">
        <w:rPr>
          <w:rFonts w:eastAsia="Times New Roman" w:cs="B Nazanin" w:hint="cs"/>
          <w:b/>
          <w:bCs/>
          <w:sz w:val="28"/>
          <w:szCs w:val="28"/>
          <w:rtl/>
        </w:rPr>
        <w:t xml:space="preserve">: </w:t>
      </w:r>
      <w:r w:rsidRPr="009C74AA">
        <w:rPr>
          <w:rFonts w:eastAsia="Times New Roman" w:cs="B Nazanin"/>
          <w:color w:val="000000" w:themeColor="text1"/>
          <w:sz w:val="24"/>
          <w:szCs w:val="24"/>
          <w:rtl/>
        </w:rPr>
        <w:t>پوشش و</w:t>
      </w:r>
      <w:r w:rsidRPr="009C74AA">
        <w:rPr>
          <w:rFonts w:eastAsia="Times New Roman" w:cs="B Nazanin" w:hint="cs"/>
          <w:color w:val="000000" w:themeColor="text1"/>
          <w:sz w:val="24"/>
          <w:szCs w:val="24"/>
          <w:rtl/>
        </w:rPr>
        <w:t>ی</w:t>
      </w:r>
      <w:r w:rsidRPr="009C74AA">
        <w:rPr>
          <w:rFonts w:eastAsia="Times New Roman" w:cs="B Nazanin" w:hint="eastAsia"/>
          <w:color w:val="000000" w:themeColor="text1"/>
          <w:sz w:val="24"/>
          <w:szCs w:val="24"/>
          <w:rtl/>
        </w:rPr>
        <w:t>ز</w:t>
      </w:r>
      <w:r w:rsidRPr="009C74AA">
        <w:rPr>
          <w:rFonts w:eastAsia="Times New Roman" w:cs="B Nazanin" w:hint="cs"/>
          <w:color w:val="000000" w:themeColor="text1"/>
          <w:sz w:val="24"/>
          <w:szCs w:val="24"/>
          <w:rtl/>
        </w:rPr>
        <w:t>ی</w:t>
      </w:r>
      <w:r w:rsidRPr="009C74AA">
        <w:rPr>
          <w:rFonts w:eastAsia="Times New Roman" w:cs="B Nazanin" w:hint="eastAsia"/>
          <w:color w:val="000000" w:themeColor="text1"/>
          <w:sz w:val="24"/>
          <w:szCs w:val="24"/>
          <w:rtl/>
        </w:rPr>
        <w:t>ت</w:t>
      </w:r>
      <w:r w:rsidRPr="009C74AA">
        <w:rPr>
          <w:rFonts w:eastAsia="Times New Roman" w:cs="B Nazanin"/>
          <w:color w:val="000000" w:themeColor="text1"/>
          <w:sz w:val="24"/>
          <w:szCs w:val="24"/>
          <w:rtl/>
        </w:rPr>
        <w:t xml:space="preserve"> دوره نوزاد</w:t>
      </w:r>
      <w:r w:rsidRPr="009C74AA">
        <w:rPr>
          <w:rFonts w:eastAsia="Times New Roman" w:cs="B Nazanin" w:hint="cs"/>
          <w:color w:val="000000" w:themeColor="text1"/>
          <w:sz w:val="24"/>
          <w:szCs w:val="24"/>
          <w:rtl/>
        </w:rPr>
        <w:t>ی</w:t>
      </w:r>
      <w:r w:rsidRPr="009C74AA">
        <w:rPr>
          <w:rFonts w:eastAsia="Times New Roman" w:cs="B Nazanin"/>
          <w:color w:val="000000" w:themeColor="text1"/>
          <w:sz w:val="24"/>
          <w:szCs w:val="24"/>
          <w:rtl/>
        </w:rPr>
        <w:t xml:space="preserve"> توسط پزشک</w:t>
      </w:r>
    </w:p>
    <w:tbl>
      <w:tblPr>
        <w:bidiVisual/>
        <w:tblW w:w="13891"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138"/>
        <w:gridCol w:w="3834"/>
        <w:gridCol w:w="1275"/>
        <w:gridCol w:w="1276"/>
        <w:gridCol w:w="1134"/>
        <w:gridCol w:w="1134"/>
        <w:gridCol w:w="1276"/>
        <w:gridCol w:w="2824"/>
      </w:tblGrid>
      <w:tr w:rsidR="00263D03" w:rsidRPr="009C74AA" w:rsidTr="00BF5019">
        <w:trPr>
          <w:cantSplit/>
          <w:jc w:val="center"/>
        </w:trPr>
        <w:tc>
          <w:tcPr>
            <w:tcW w:w="1138" w:type="dxa"/>
            <w:vMerge w:val="restart"/>
            <w:tcBorders>
              <w:top w:val="thinThickSmallGap" w:sz="12" w:space="0" w:color="auto"/>
              <w:left w:val="thickThinSmallGap" w:sz="12" w:space="0" w:color="auto"/>
              <w:bottom w:val="thinThickSmallGap" w:sz="12" w:space="0" w:color="auto"/>
              <w:right w:val="single" w:sz="6" w:space="0" w:color="auto"/>
            </w:tcBorders>
            <w:shd w:val="clear" w:color="auto" w:fill="A6A6A6" w:themeFill="background1" w:themeFillShade="A6"/>
            <w:vAlign w:val="center"/>
            <w:hideMark/>
          </w:tcPr>
          <w:p w:rsidR="00263D03" w:rsidRPr="009C74AA" w:rsidRDefault="00263D03" w:rsidP="00147A9D">
            <w:pPr>
              <w:bidi/>
              <w:spacing w:before="240" w:after="60"/>
              <w:jc w:val="center"/>
              <w:outlineLvl w:val="7"/>
              <w:rPr>
                <w:rFonts w:ascii="Times New Roman" w:eastAsia="Times New Roman" w:hAnsi="Times New Roman" w:cs="B Nazanin"/>
                <w:b/>
                <w:bCs/>
                <w:sz w:val="24"/>
                <w:szCs w:val="24"/>
                <w:rtl/>
                <w:lang w:bidi="fa-IR"/>
              </w:rPr>
            </w:pPr>
            <w:r w:rsidRPr="009C74AA">
              <w:rPr>
                <w:rFonts w:ascii="Times New Roman" w:eastAsia="Times New Roman" w:hAnsi="Times New Roman" w:cs="B Nazanin" w:hint="cs"/>
                <w:b/>
                <w:bCs/>
                <w:sz w:val="24"/>
                <w:szCs w:val="24"/>
                <w:rtl/>
                <w:lang w:bidi="fa-IR"/>
              </w:rPr>
              <w:t>رديف</w:t>
            </w:r>
          </w:p>
        </w:tc>
        <w:tc>
          <w:tcPr>
            <w:tcW w:w="3834"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263D03" w:rsidRPr="009C74AA" w:rsidRDefault="00263D03" w:rsidP="00147A9D">
            <w:pPr>
              <w:bidi/>
              <w:jc w:val="center"/>
              <w:rPr>
                <w:rFonts w:cs="B Nazanin"/>
                <w:b/>
                <w:bCs/>
                <w:sz w:val="24"/>
                <w:szCs w:val="24"/>
              </w:rPr>
            </w:pPr>
            <w:r w:rsidRPr="009C74AA">
              <w:rPr>
                <w:rFonts w:cs="B Nazanin" w:hint="cs"/>
                <w:b/>
                <w:bCs/>
                <w:sz w:val="24"/>
                <w:szCs w:val="24"/>
                <w:rtl/>
              </w:rPr>
              <w:t>عنوان فعاليت</w:t>
            </w:r>
          </w:p>
        </w:tc>
        <w:tc>
          <w:tcPr>
            <w:tcW w:w="1275"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263D03" w:rsidRPr="009C74AA" w:rsidRDefault="00263D03" w:rsidP="00147A9D">
            <w:pPr>
              <w:bidi/>
              <w:jc w:val="center"/>
              <w:rPr>
                <w:rFonts w:cs="B Nazanin"/>
                <w:b/>
                <w:bCs/>
                <w:sz w:val="24"/>
                <w:szCs w:val="24"/>
              </w:rPr>
            </w:pPr>
            <w:r w:rsidRPr="009C74AA">
              <w:rPr>
                <w:rFonts w:cs="B Nazanin" w:hint="cs"/>
                <w:b/>
                <w:bCs/>
                <w:sz w:val="24"/>
                <w:szCs w:val="24"/>
                <w:rtl/>
              </w:rPr>
              <w:t>مسئول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263D03" w:rsidRPr="009C74AA" w:rsidRDefault="00263D03" w:rsidP="00147A9D">
            <w:pPr>
              <w:bidi/>
              <w:jc w:val="center"/>
              <w:rPr>
                <w:rFonts w:cs="B Nazanin"/>
                <w:b/>
                <w:bCs/>
                <w:sz w:val="24"/>
                <w:szCs w:val="24"/>
              </w:rPr>
            </w:pPr>
            <w:r w:rsidRPr="009C74AA">
              <w:rPr>
                <w:rFonts w:cs="B Nazanin" w:hint="cs"/>
                <w:b/>
                <w:bCs/>
                <w:sz w:val="24"/>
                <w:szCs w:val="24"/>
                <w:rtl/>
              </w:rPr>
              <w:t>گروه هدف</w:t>
            </w:r>
          </w:p>
        </w:tc>
        <w:tc>
          <w:tcPr>
            <w:tcW w:w="2268"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263D03" w:rsidRPr="009C74AA" w:rsidRDefault="00263D03" w:rsidP="00147A9D">
            <w:pPr>
              <w:bidi/>
              <w:spacing w:before="240" w:after="60"/>
              <w:jc w:val="center"/>
              <w:outlineLvl w:val="7"/>
              <w:rPr>
                <w:rFonts w:ascii="Times New Roman" w:eastAsia="Times New Roman" w:hAnsi="Times New Roman" w:cs="B Nazanin"/>
                <w:b/>
                <w:bCs/>
                <w:sz w:val="24"/>
                <w:szCs w:val="24"/>
                <w:rtl/>
                <w:lang w:bidi="fa-IR"/>
              </w:rPr>
            </w:pPr>
            <w:r w:rsidRPr="009C74AA">
              <w:rPr>
                <w:rFonts w:ascii="Times New Roman" w:eastAsia="Times New Roman" w:hAnsi="Times New Roman" w:cs="B Nazanin" w:hint="cs"/>
                <w:b/>
                <w:bCs/>
                <w:sz w:val="24"/>
                <w:szCs w:val="24"/>
                <w:rtl/>
                <w:lang w:bidi="fa-IR"/>
              </w:rPr>
              <w:t>زمان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263D03" w:rsidRPr="009C74AA" w:rsidRDefault="00263D03" w:rsidP="00147A9D">
            <w:pPr>
              <w:bidi/>
              <w:spacing w:before="240" w:after="60"/>
              <w:jc w:val="center"/>
              <w:outlineLvl w:val="7"/>
              <w:rPr>
                <w:rFonts w:ascii="Times New Roman" w:eastAsia="Times New Roman" w:hAnsi="Times New Roman" w:cs="B Nazanin"/>
                <w:b/>
                <w:bCs/>
                <w:sz w:val="24"/>
                <w:szCs w:val="24"/>
                <w:lang w:bidi="fa-IR"/>
              </w:rPr>
            </w:pPr>
            <w:r w:rsidRPr="009C74AA">
              <w:rPr>
                <w:rFonts w:ascii="Times New Roman" w:eastAsia="Times New Roman" w:hAnsi="Times New Roman" w:cs="B Nazanin" w:hint="cs"/>
                <w:b/>
                <w:bCs/>
                <w:sz w:val="24"/>
                <w:szCs w:val="24"/>
                <w:rtl/>
                <w:lang w:bidi="fa-IR"/>
              </w:rPr>
              <w:t>مکان اجرا</w:t>
            </w:r>
          </w:p>
        </w:tc>
        <w:tc>
          <w:tcPr>
            <w:tcW w:w="2824"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263D03" w:rsidRPr="009C74AA" w:rsidRDefault="00263D03" w:rsidP="00147A9D">
            <w:pPr>
              <w:bidi/>
              <w:jc w:val="center"/>
              <w:rPr>
                <w:rFonts w:cs="B Nazanin"/>
                <w:b/>
                <w:bCs/>
                <w:sz w:val="24"/>
                <w:szCs w:val="24"/>
                <w:rtl/>
              </w:rPr>
            </w:pPr>
            <w:r w:rsidRPr="009C74AA">
              <w:rPr>
                <w:rFonts w:cs="B Nazanin" w:hint="cs"/>
                <w:b/>
                <w:bCs/>
                <w:sz w:val="24"/>
                <w:szCs w:val="24"/>
                <w:rtl/>
              </w:rPr>
              <w:t>نتایج</w:t>
            </w:r>
          </w:p>
        </w:tc>
      </w:tr>
      <w:tr w:rsidR="00263D03" w:rsidRPr="009C74AA" w:rsidTr="00BF5019">
        <w:trPr>
          <w:cantSplit/>
          <w:trHeight w:val="213"/>
          <w:jc w:val="center"/>
        </w:trPr>
        <w:tc>
          <w:tcPr>
            <w:tcW w:w="1138" w:type="dxa"/>
            <w:vMerge/>
            <w:tcBorders>
              <w:top w:val="thinThickSmallGap" w:sz="12" w:space="0" w:color="auto"/>
              <w:left w:val="thickThinSmallGap" w:sz="12" w:space="0" w:color="auto"/>
              <w:bottom w:val="thinThickSmallGap" w:sz="12" w:space="0" w:color="auto"/>
              <w:right w:val="single" w:sz="6" w:space="0" w:color="auto"/>
            </w:tcBorders>
            <w:vAlign w:val="center"/>
            <w:hideMark/>
          </w:tcPr>
          <w:p w:rsidR="00263D03" w:rsidRPr="009C74AA" w:rsidRDefault="00263D03" w:rsidP="00147A9D">
            <w:pPr>
              <w:spacing w:after="0"/>
              <w:rPr>
                <w:rFonts w:ascii="Times New Roman" w:eastAsia="Times New Roman" w:hAnsi="Times New Roman" w:cs="B Zar"/>
                <w:b/>
                <w:bCs/>
                <w:sz w:val="24"/>
                <w:szCs w:val="24"/>
                <w:lang w:bidi="fa-IR"/>
              </w:rPr>
            </w:pPr>
          </w:p>
        </w:tc>
        <w:tc>
          <w:tcPr>
            <w:tcW w:w="3834" w:type="dxa"/>
            <w:vMerge/>
            <w:tcBorders>
              <w:top w:val="thinThickSmallGap" w:sz="12" w:space="0" w:color="auto"/>
              <w:left w:val="single" w:sz="6" w:space="0" w:color="auto"/>
              <w:bottom w:val="thinThickSmallGap" w:sz="12" w:space="0" w:color="auto"/>
              <w:right w:val="single" w:sz="6" w:space="0" w:color="auto"/>
            </w:tcBorders>
            <w:vAlign w:val="center"/>
            <w:hideMark/>
          </w:tcPr>
          <w:p w:rsidR="00263D03" w:rsidRPr="009C74AA" w:rsidRDefault="00263D03" w:rsidP="00147A9D">
            <w:pPr>
              <w:spacing w:after="0"/>
              <w:rPr>
                <w:rFonts w:ascii="Calibri" w:eastAsia="Calibri" w:hAnsi="Calibri" w:cs="B Zar"/>
                <w:b/>
                <w:bCs/>
                <w:lang w:bidi="fa-IR"/>
              </w:rPr>
            </w:pPr>
          </w:p>
        </w:tc>
        <w:tc>
          <w:tcPr>
            <w:tcW w:w="1275" w:type="dxa"/>
            <w:vMerge/>
            <w:tcBorders>
              <w:top w:val="thinThickSmallGap" w:sz="12" w:space="0" w:color="auto"/>
              <w:left w:val="single" w:sz="6" w:space="0" w:color="auto"/>
              <w:bottom w:val="thinThickSmallGap" w:sz="12" w:space="0" w:color="auto"/>
              <w:right w:val="single" w:sz="6" w:space="0" w:color="auto"/>
            </w:tcBorders>
            <w:vAlign w:val="center"/>
            <w:hideMark/>
          </w:tcPr>
          <w:p w:rsidR="00263D03" w:rsidRPr="009C74AA" w:rsidRDefault="00263D03" w:rsidP="00147A9D">
            <w:pPr>
              <w:spacing w:after="0"/>
              <w:rPr>
                <w:rFonts w:ascii="Calibri" w:eastAsia="Calibri" w:hAnsi="Calibri" w:cs="B Zar"/>
                <w:b/>
                <w:bCs/>
                <w:lang w:bidi="fa-IR"/>
              </w:rPr>
            </w:pP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263D03" w:rsidRPr="009C74AA" w:rsidRDefault="00263D03" w:rsidP="00147A9D">
            <w:pPr>
              <w:spacing w:after="0"/>
              <w:rPr>
                <w:rFonts w:ascii="Calibri" w:eastAsia="Calibri" w:hAnsi="Calibri" w:cs="B Zar"/>
                <w:b/>
                <w:bCs/>
                <w:lang w:bidi="fa-IR"/>
              </w:rPr>
            </w:pP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263D03" w:rsidRPr="009C74AA" w:rsidRDefault="00263D03" w:rsidP="00147A9D">
            <w:pPr>
              <w:bidi/>
              <w:spacing w:before="240" w:after="60"/>
              <w:jc w:val="center"/>
              <w:outlineLvl w:val="7"/>
              <w:rPr>
                <w:rFonts w:ascii="Times New Roman" w:eastAsia="Times New Roman" w:hAnsi="Times New Roman" w:cs="B Nazanin"/>
                <w:b/>
                <w:bCs/>
                <w:sz w:val="24"/>
                <w:szCs w:val="24"/>
                <w:lang w:bidi="fa-IR"/>
              </w:rPr>
            </w:pPr>
            <w:r w:rsidRPr="009C74AA">
              <w:rPr>
                <w:rFonts w:ascii="Times New Roman" w:eastAsia="Times New Roman" w:hAnsi="Times New Roman" w:cs="B Nazanin" w:hint="cs"/>
                <w:b/>
                <w:bCs/>
                <w:sz w:val="24"/>
                <w:szCs w:val="24"/>
                <w:rtl/>
                <w:lang w:bidi="fa-IR"/>
              </w:rPr>
              <w:t>شروع</w:t>
            </w: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263D03" w:rsidRPr="009C74AA" w:rsidRDefault="00263D03" w:rsidP="00147A9D">
            <w:pPr>
              <w:bidi/>
              <w:spacing w:before="240" w:after="60"/>
              <w:jc w:val="center"/>
              <w:outlineLvl w:val="7"/>
              <w:rPr>
                <w:rFonts w:ascii="Times New Roman" w:eastAsia="Times New Roman" w:hAnsi="Times New Roman" w:cs="B Nazanin"/>
                <w:b/>
                <w:bCs/>
                <w:sz w:val="24"/>
                <w:szCs w:val="24"/>
                <w:lang w:bidi="fa-IR"/>
              </w:rPr>
            </w:pPr>
            <w:r w:rsidRPr="009C74AA">
              <w:rPr>
                <w:rFonts w:ascii="Times New Roman" w:eastAsia="Times New Roman" w:hAnsi="Times New Roman" w:cs="B Nazanin" w:hint="cs"/>
                <w:b/>
                <w:bCs/>
                <w:sz w:val="24"/>
                <w:szCs w:val="24"/>
                <w:rtl/>
                <w:lang w:bidi="fa-IR"/>
              </w:rPr>
              <w:t>خاتمه</w:t>
            </w: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263D03" w:rsidRPr="009C74AA" w:rsidRDefault="00263D03" w:rsidP="00147A9D">
            <w:pPr>
              <w:bidi/>
              <w:spacing w:before="240" w:after="60"/>
              <w:jc w:val="center"/>
              <w:outlineLvl w:val="7"/>
              <w:rPr>
                <w:rFonts w:ascii="Times New Roman" w:eastAsia="Times New Roman" w:hAnsi="Times New Roman" w:cs="B Nazanin"/>
                <w:b/>
                <w:bCs/>
                <w:sz w:val="24"/>
                <w:szCs w:val="24"/>
                <w:lang w:bidi="fa-IR"/>
              </w:rPr>
            </w:pPr>
          </w:p>
        </w:tc>
        <w:tc>
          <w:tcPr>
            <w:tcW w:w="2824" w:type="dxa"/>
            <w:vMerge/>
            <w:tcBorders>
              <w:top w:val="thinThickSmallGap" w:sz="12" w:space="0" w:color="auto"/>
              <w:left w:val="single" w:sz="6" w:space="0" w:color="auto"/>
              <w:bottom w:val="thinThickSmallGap" w:sz="12" w:space="0" w:color="auto"/>
              <w:right w:val="thinThickSmallGap" w:sz="12" w:space="0" w:color="auto"/>
            </w:tcBorders>
            <w:vAlign w:val="center"/>
            <w:hideMark/>
          </w:tcPr>
          <w:p w:rsidR="00263D03" w:rsidRPr="009C74AA" w:rsidRDefault="00263D03" w:rsidP="00147A9D">
            <w:pPr>
              <w:spacing w:after="0"/>
              <w:rPr>
                <w:rFonts w:ascii="Calibri" w:eastAsia="Calibri" w:hAnsi="Calibri" w:cs="B Zar"/>
                <w:b/>
                <w:bCs/>
                <w:lang w:bidi="fa-IR"/>
              </w:rPr>
            </w:pPr>
          </w:p>
        </w:tc>
      </w:tr>
      <w:tr w:rsidR="00263D03" w:rsidRPr="009C74AA" w:rsidTr="00BF5019">
        <w:trPr>
          <w:cantSplit/>
          <w:trHeight w:val="498"/>
          <w:jc w:val="center"/>
        </w:trPr>
        <w:tc>
          <w:tcPr>
            <w:tcW w:w="1138" w:type="dxa"/>
            <w:tcBorders>
              <w:top w:val="thickThinLargeGap" w:sz="4" w:space="0" w:color="auto"/>
              <w:left w:val="thickThinSmallGap" w:sz="12" w:space="0" w:color="auto"/>
              <w:bottom w:val="single" w:sz="6" w:space="0" w:color="auto"/>
              <w:right w:val="single" w:sz="6" w:space="0" w:color="auto"/>
            </w:tcBorders>
            <w:vAlign w:val="center"/>
          </w:tcPr>
          <w:p w:rsidR="00263D03" w:rsidRPr="009C74AA" w:rsidRDefault="00263D03" w:rsidP="00147A9D">
            <w:pPr>
              <w:bidi/>
              <w:jc w:val="center"/>
              <w:rPr>
                <w:rFonts w:eastAsia="Times New Roman" w:cs="B Nazanin"/>
              </w:rPr>
            </w:pPr>
            <w:r w:rsidRPr="009C74AA">
              <w:rPr>
                <w:rFonts w:eastAsia="Times New Roman" w:cs="B Nazanin" w:hint="cs"/>
                <w:rtl/>
              </w:rPr>
              <w:t>1</w:t>
            </w:r>
          </w:p>
        </w:tc>
        <w:tc>
          <w:tcPr>
            <w:tcW w:w="3834" w:type="dxa"/>
            <w:tcBorders>
              <w:top w:val="thinThickSmallGap" w:sz="12" w:space="0" w:color="auto"/>
              <w:left w:val="single" w:sz="4" w:space="0" w:color="auto"/>
              <w:bottom w:val="single" w:sz="4" w:space="0" w:color="auto"/>
              <w:right w:val="single" w:sz="4" w:space="0" w:color="auto"/>
            </w:tcBorders>
            <w:vAlign w:val="center"/>
          </w:tcPr>
          <w:p w:rsidR="00263D03" w:rsidRPr="009C74AA" w:rsidRDefault="00263D03" w:rsidP="00147A9D">
            <w:pPr>
              <w:bidi/>
              <w:rPr>
                <w:rFonts w:eastAsia="Times New Roman" w:cs="B Nazanin"/>
                <w:color w:val="000000" w:themeColor="text1"/>
                <w:rtl/>
              </w:rPr>
            </w:pPr>
            <w:r w:rsidRPr="009C74AA">
              <w:rPr>
                <w:rFonts w:eastAsia="Times New Roman" w:cs="B Nazanin" w:hint="cs"/>
                <w:color w:val="000000" w:themeColor="text1"/>
                <w:rtl/>
              </w:rPr>
              <w:t>بررسی فصلی سامانه سیب و ارسال نامه عملکرد پرسنل به منظور اطلاع از وضعیت شاخص ها</w:t>
            </w:r>
          </w:p>
        </w:tc>
        <w:tc>
          <w:tcPr>
            <w:tcW w:w="1275" w:type="dxa"/>
            <w:tcBorders>
              <w:top w:val="thinThickSmallGap" w:sz="12" w:space="0" w:color="auto"/>
              <w:left w:val="single" w:sz="4" w:space="0" w:color="auto"/>
              <w:bottom w:val="single" w:sz="4" w:space="0" w:color="auto"/>
              <w:right w:val="single" w:sz="4" w:space="0" w:color="auto"/>
            </w:tcBorders>
            <w:vAlign w:val="center"/>
          </w:tcPr>
          <w:p w:rsidR="00263D03" w:rsidRPr="009C74AA" w:rsidRDefault="00263D03" w:rsidP="00147A9D">
            <w:pPr>
              <w:bidi/>
              <w:jc w:val="center"/>
              <w:rPr>
                <w:rFonts w:eastAsia="Times New Roman" w:cs="B Nazanin"/>
                <w:color w:val="000000" w:themeColor="text1"/>
                <w:rtl/>
              </w:rPr>
            </w:pPr>
            <w:r w:rsidRPr="009C74AA">
              <w:rPr>
                <w:rFonts w:eastAsia="Times New Roman" w:cs="B Nazanin" w:hint="cs"/>
                <w:color w:val="000000" w:themeColor="text1"/>
                <w:rtl/>
              </w:rPr>
              <w:t>کارشناس کودکان و نوزادان</w:t>
            </w:r>
          </w:p>
        </w:tc>
        <w:tc>
          <w:tcPr>
            <w:tcW w:w="1276" w:type="dxa"/>
            <w:tcBorders>
              <w:top w:val="thinThickSmallGap" w:sz="12" w:space="0" w:color="auto"/>
              <w:left w:val="single" w:sz="4" w:space="0" w:color="auto"/>
              <w:bottom w:val="single" w:sz="4" w:space="0" w:color="auto"/>
              <w:right w:val="single" w:sz="4" w:space="0" w:color="auto"/>
            </w:tcBorders>
            <w:vAlign w:val="center"/>
          </w:tcPr>
          <w:p w:rsidR="00263D03" w:rsidRPr="009C74AA" w:rsidRDefault="00263D03" w:rsidP="00147A9D">
            <w:pPr>
              <w:bidi/>
              <w:jc w:val="center"/>
              <w:rPr>
                <w:rFonts w:eastAsia="Times New Roman" w:cs="B Nazanin"/>
                <w:color w:val="000000" w:themeColor="text1"/>
              </w:rPr>
            </w:pPr>
            <w:r w:rsidRPr="009C74AA">
              <w:rPr>
                <w:rFonts w:eastAsia="Times New Roman" w:cs="B Nazanin" w:hint="cs"/>
                <w:color w:val="000000" w:themeColor="text1"/>
                <w:rtl/>
              </w:rPr>
              <w:t>مراقبین سلامت و بهورزان</w:t>
            </w:r>
          </w:p>
        </w:tc>
        <w:tc>
          <w:tcPr>
            <w:tcW w:w="1134" w:type="dxa"/>
            <w:tcBorders>
              <w:top w:val="thinThickSmallGap" w:sz="12" w:space="0" w:color="auto"/>
              <w:left w:val="single" w:sz="4" w:space="0" w:color="auto"/>
              <w:bottom w:val="single" w:sz="4" w:space="0" w:color="auto"/>
              <w:right w:val="single" w:sz="4" w:space="0" w:color="auto"/>
            </w:tcBorders>
            <w:vAlign w:val="center"/>
          </w:tcPr>
          <w:p w:rsidR="00263D03" w:rsidRPr="009C74AA" w:rsidRDefault="00263D03" w:rsidP="00147A9D">
            <w:pPr>
              <w:bidi/>
              <w:jc w:val="center"/>
              <w:rPr>
                <w:rFonts w:eastAsia="Times New Roman" w:cs="B Nazanin"/>
                <w:color w:val="000000" w:themeColor="text1"/>
              </w:rPr>
            </w:pPr>
            <w:r w:rsidRPr="009C74AA">
              <w:rPr>
                <w:rFonts w:eastAsia="Times New Roman" w:cs="B Nazanin" w:hint="cs"/>
                <w:color w:val="000000" w:themeColor="text1"/>
                <w:rtl/>
              </w:rPr>
              <w:t>01/01/1404</w:t>
            </w:r>
          </w:p>
        </w:tc>
        <w:tc>
          <w:tcPr>
            <w:tcW w:w="1134" w:type="dxa"/>
            <w:tcBorders>
              <w:top w:val="thinThickSmallGap" w:sz="12" w:space="0" w:color="auto"/>
              <w:left w:val="single" w:sz="4" w:space="0" w:color="auto"/>
              <w:bottom w:val="single" w:sz="4" w:space="0" w:color="auto"/>
              <w:right w:val="single" w:sz="4" w:space="0" w:color="auto"/>
            </w:tcBorders>
            <w:vAlign w:val="center"/>
          </w:tcPr>
          <w:p w:rsidR="00263D03" w:rsidRPr="009C74AA" w:rsidRDefault="00263D03" w:rsidP="00147A9D">
            <w:pPr>
              <w:bidi/>
              <w:jc w:val="center"/>
              <w:rPr>
                <w:rFonts w:eastAsia="Times New Roman" w:cs="B Nazanin"/>
                <w:color w:val="000000" w:themeColor="text1"/>
              </w:rPr>
            </w:pPr>
            <w:r w:rsidRPr="009C74AA">
              <w:rPr>
                <w:rFonts w:eastAsia="Times New Roman" w:cs="B Nazanin" w:hint="cs"/>
                <w:color w:val="000000" w:themeColor="text1"/>
                <w:rtl/>
              </w:rPr>
              <w:t>29/12/1404</w:t>
            </w:r>
          </w:p>
        </w:tc>
        <w:tc>
          <w:tcPr>
            <w:tcW w:w="1276" w:type="dxa"/>
            <w:tcBorders>
              <w:top w:val="thinThickSmallGap" w:sz="12" w:space="0" w:color="auto"/>
              <w:left w:val="single" w:sz="4" w:space="0" w:color="auto"/>
              <w:bottom w:val="single" w:sz="4" w:space="0" w:color="auto"/>
              <w:right w:val="single" w:sz="4" w:space="0" w:color="auto"/>
            </w:tcBorders>
            <w:vAlign w:val="center"/>
          </w:tcPr>
          <w:p w:rsidR="00263D03" w:rsidRPr="009C74AA" w:rsidRDefault="00263D03" w:rsidP="00147A9D">
            <w:pPr>
              <w:bidi/>
              <w:jc w:val="center"/>
              <w:rPr>
                <w:rFonts w:eastAsia="Times New Roman" w:cs="B Nazanin"/>
                <w:color w:val="000000" w:themeColor="text1"/>
              </w:rPr>
            </w:pPr>
            <w:r w:rsidRPr="009C74AA">
              <w:rPr>
                <w:rFonts w:eastAsia="Times New Roman" w:cs="B Nazanin" w:hint="cs"/>
                <w:color w:val="000000" w:themeColor="text1"/>
                <w:rtl/>
              </w:rPr>
              <w:t>ستاد شبکه</w:t>
            </w:r>
          </w:p>
        </w:tc>
        <w:tc>
          <w:tcPr>
            <w:tcW w:w="2824" w:type="dxa"/>
            <w:tcBorders>
              <w:top w:val="thickThinLargeGap" w:sz="4" w:space="0" w:color="auto"/>
              <w:left w:val="single" w:sz="6" w:space="0" w:color="auto"/>
              <w:bottom w:val="single" w:sz="6" w:space="0" w:color="auto"/>
              <w:right w:val="thinThickSmallGap" w:sz="12" w:space="0" w:color="auto"/>
            </w:tcBorders>
            <w:vAlign w:val="center"/>
          </w:tcPr>
          <w:p w:rsidR="00263D03" w:rsidRPr="009C74AA" w:rsidRDefault="00263D03" w:rsidP="00147A9D">
            <w:pPr>
              <w:bidi/>
              <w:jc w:val="center"/>
              <w:rPr>
                <w:rFonts w:eastAsia="Times New Roman" w:cs="B Nazanin"/>
              </w:rPr>
            </w:pPr>
          </w:p>
        </w:tc>
      </w:tr>
      <w:tr w:rsidR="00263D03" w:rsidRPr="009C74AA" w:rsidTr="00BF5019">
        <w:trPr>
          <w:cantSplit/>
          <w:jc w:val="center"/>
        </w:trPr>
        <w:tc>
          <w:tcPr>
            <w:tcW w:w="1138" w:type="dxa"/>
            <w:tcBorders>
              <w:top w:val="single" w:sz="6" w:space="0" w:color="auto"/>
              <w:left w:val="thickThinSmallGap" w:sz="12" w:space="0" w:color="auto"/>
              <w:bottom w:val="single" w:sz="6" w:space="0" w:color="auto"/>
              <w:right w:val="single" w:sz="6" w:space="0" w:color="auto"/>
            </w:tcBorders>
            <w:vAlign w:val="center"/>
          </w:tcPr>
          <w:p w:rsidR="00263D03" w:rsidRPr="009C74AA" w:rsidRDefault="00263D03" w:rsidP="00147A9D">
            <w:pPr>
              <w:bidi/>
              <w:jc w:val="center"/>
              <w:rPr>
                <w:rFonts w:eastAsia="Times New Roman" w:cs="B Nazanin"/>
              </w:rPr>
            </w:pPr>
            <w:r w:rsidRPr="009C74AA">
              <w:rPr>
                <w:rFonts w:eastAsia="Times New Roman" w:cs="B Nazanin" w:hint="cs"/>
                <w:rtl/>
              </w:rPr>
              <w:t>2</w:t>
            </w:r>
          </w:p>
        </w:tc>
        <w:tc>
          <w:tcPr>
            <w:tcW w:w="3834" w:type="dxa"/>
            <w:tcBorders>
              <w:top w:val="single" w:sz="4" w:space="0" w:color="auto"/>
              <w:left w:val="single" w:sz="4" w:space="0" w:color="auto"/>
              <w:bottom w:val="single" w:sz="6" w:space="0" w:color="auto"/>
              <w:right w:val="single" w:sz="4" w:space="0" w:color="auto"/>
            </w:tcBorders>
            <w:vAlign w:val="center"/>
          </w:tcPr>
          <w:p w:rsidR="00263D03" w:rsidRPr="009C74AA" w:rsidRDefault="00263D03" w:rsidP="00147A9D">
            <w:pPr>
              <w:bidi/>
              <w:rPr>
                <w:rFonts w:eastAsia="Times New Roman" w:cs="B Nazanin"/>
                <w:color w:val="000000" w:themeColor="text1"/>
                <w:rtl/>
                <w:lang w:bidi="fa-IR"/>
              </w:rPr>
            </w:pPr>
            <w:r w:rsidRPr="009C74AA">
              <w:rPr>
                <w:rFonts w:eastAsia="Times New Roman" w:cs="B Nazanin" w:hint="cs"/>
                <w:color w:val="000000" w:themeColor="text1"/>
                <w:rtl/>
                <w:lang w:bidi="fa-IR"/>
              </w:rPr>
              <w:t>پیگیری مستمر گروه های سنی به منظور مراجعه و دریافت مراقبت</w:t>
            </w:r>
          </w:p>
        </w:tc>
        <w:tc>
          <w:tcPr>
            <w:tcW w:w="1275" w:type="dxa"/>
            <w:tcBorders>
              <w:top w:val="single" w:sz="4" w:space="0" w:color="auto"/>
              <w:left w:val="single" w:sz="4" w:space="0" w:color="auto"/>
              <w:bottom w:val="single" w:sz="6" w:space="0" w:color="auto"/>
              <w:right w:val="single" w:sz="4" w:space="0" w:color="auto"/>
            </w:tcBorders>
            <w:vAlign w:val="center"/>
          </w:tcPr>
          <w:p w:rsidR="00263D03" w:rsidRPr="009C74AA" w:rsidRDefault="00263D03" w:rsidP="00147A9D">
            <w:pPr>
              <w:bidi/>
              <w:jc w:val="center"/>
              <w:rPr>
                <w:rFonts w:eastAsia="Times New Roman" w:cs="B Nazanin"/>
                <w:color w:val="000000" w:themeColor="text1"/>
                <w:rtl/>
              </w:rPr>
            </w:pPr>
            <w:r w:rsidRPr="009C74AA">
              <w:rPr>
                <w:rFonts w:eastAsia="Times New Roman" w:cs="B Nazanin" w:hint="cs"/>
                <w:color w:val="000000" w:themeColor="text1"/>
                <w:rtl/>
              </w:rPr>
              <w:t>مراقبین</w:t>
            </w:r>
            <w:r w:rsidRPr="009C74AA">
              <w:rPr>
                <w:rFonts w:eastAsia="Times New Roman" w:cs="B Nazanin"/>
                <w:color w:val="000000" w:themeColor="text1"/>
                <w:rtl/>
              </w:rPr>
              <w:t xml:space="preserve"> </w:t>
            </w:r>
            <w:r w:rsidRPr="009C74AA">
              <w:rPr>
                <w:rFonts w:eastAsia="Times New Roman" w:cs="B Nazanin" w:hint="cs"/>
                <w:color w:val="000000" w:themeColor="text1"/>
                <w:rtl/>
              </w:rPr>
              <w:t>سلامت</w:t>
            </w:r>
            <w:r w:rsidRPr="009C74AA">
              <w:rPr>
                <w:rFonts w:eastAsia="Times New Roman" w:cs="B Nazanin"/>
                <w:color w:val="000000" w:themeColor="text1"/>
                <w:rtl/>
              </w:rPr>
              <w:t xml:space="preserve"> </w:t>
            </w:r>
            <w:r w:rsidRPr="009C74AA">
              <w:rPr>
                <w:rFonts w:eastAsia="Times New Roman" w:cs="B Nazanin" w:hint="cs"/>
                <w:color w:val="000000" w:themeColor="text1"/>
                <w:rtl/>
              </w:rPr>
              <w:t>و</w:t>
            </w:r>
            <w:r w:rsidRPr="009C74AA">
              <w:rPr>
                <w:rFonts w:eastAsia="Times New Roman" w:cs="B Nazanin"/>
                <w:color w:val="000000" w:themeColor="text1"/>
                <w:rtl/>
              </w:rPr>
              <w:t xml:space="preserve"> </w:t>
            </w:r>
            <w:r w:rsidRPr="009C74AA">
              <w:rPr>
                <w:rFonts w:eastAsia="Times New Roman" w:cs="B Nazanin" w:hint="cs"/>
                <w:color w:val="000000" w:themeColor="text1"/>
                <w:rtl/>
              </w:rPr>
              <w:t>بهورزان</w:t>
            </w:r>
          </w:p>
        </w:tc>
        <w:tc>
          <w:tcPr>
            <w:tcW w:w="1276" w:type="dxa"/>
            <w:tcBorders>
              <w:top w:val="single" w:sz="4" w:space="0" w:color="auto"/>
              <w:left w:val="single" w:sz="4" w:space="0" w:color="auto"/>
              <w:bottom w:val="single" w:sz="6" w:space="0" w:color="auto"/>
              <w:right w:val="single" w:sz="4" w:space="0" w:color="auto"/>
            </w:tcBorders>
            <w:vAlign w:val="center"/>
          </w:tcPr>
          <w:p w:rsidR="00263D03" w:rsidRPr="009C74AA" w:rsidRDefault="00263D03" w:rsidP="00147A9D">
            <w:pPr>
              <w:bidi/>
              <w:jc w:val="center"/>
              <w:rPr>
                <w:rFonts w:eastAsia="Times New Roman" w:cs="B Nazanin"/>
                <w:color w:val="000000" w:themeColor="text1"/>
              </w:rPr>
            </w:pPr>
            <w:r w:rsidRPr="009C74AA">
              <w:rPr>
                <w:rFonts w:eastAsia="Times New Roman" w:cs="B Nazanin" w:hint="cs"/>
                <w:color w:val="000000" w:themeColor="text1"/>
                <w:rtl/>
              </w:rPr>
              <w:t>کودکان 12 ماهه</w:t>
            </w:r>
          </w:p>
        </w:tc>
        <w:tc>
          <w:tcPr>
            <w:tcW w:w="1134" w:type="dxa"/>
            <w:tcBorders>
              <w:top w:val="single" w:sz="4" w:space="0" w:color="auto"/>
              <w:left w:val="single" w:sz="4" w:space="0" w:color="auto"/>
              <w:bottom w:val="single" w:sz="4" w:space="0" w:color="auto"/>
              <w:right w:val="single" w:sz="4" w:space="0" w:color="auto"/>
            </w:tcBorders>
            <w:vAlign w:val="center"/>
          </w:tcPr>
          <w:p w:rsidR="00263D03" w:rsidRPr="009C74AA" w:rsidRDefault="00263D03" w:rsidP="00147A9D">
            <w:pPr>
              <w:bidi/>
              <w:jc w:val="center"/>
              <w:rPr>
                <w:rFonts w:eastAsia="Times New Roman" w:cs="B Nazanin"/>
                <w:color w:val="000000" w:themeColor="text1"/>
              </w:rPr>
            </w:pPr>
            <w:r w:rsidRPr="009C74AA">
              <w:rPr>
                <w:rFonts w:eastAsia="Times New Roman" w:cs="B Nazanin" w:hint="cs"/>
                <w:color w:val="000000" w:themeColor="text1"/>
                <w:rtl/>
              </w:rPr>
              <w:t>01/01/1404</w:t>
            </w:r>
          </w:p>
        </w:tc>
        <w:tc>
          <w:tcPr>
            <w:tcW w:w="1134" w:type="dxa"/>
            <w:tcBorders>
              <w:top w:val="single" w:sz="4" w:space="0" w:color="auto"/>
              <w:left w:val="single" w:sz="4" w:space="0" w:color="auto"/>
              <w:bottom w:val="single" w:sz="6" w:space="0" w:color="auto"/>
              <w:right w:val="single" w:sz="4" w:space="0" w:color="auto"/>
            </w:tcBorders>
            <w:vAlign w:val="center"/>
          </w:tcPr>
          <w:p w:rsidR="00263D03" w:rsidRPr="009C74AA" w:rsidRDefault="00263D03" w:rsidP="00147A9D">
            <w:pPr>
              <w:bidi/>
              <w:jc w:val="center"/>
              <w:rPr>
                <w:rFonts w:eastAsia="Times New Roman" w:cs="B Nazanin"/>
                <w:color w:val="000000" w:themeColor="text1"/>
              </w:rPr>
            </w:pPr>
            <w:r w:rsidRPr="009C74AA">
              <w:rPr>
                <w:rFonts w:eastAsia="Times New Roman" w:cs="B Nazanin" w:hint="cs"/>
                <w:color w:val="000000" w:themeColor="text1"/>
                <w:rtl/>
              </w:rPr>
              <w:t>29/12/1404</w:t>
            </w:r>
          </w:p>
        </w:tc>
        <w:tc>
          <w:tcPr>
            <w:tcW w:w="1276" w:type="dxa"/>
            <w:tcBorders>
              <w:top w:val="single" w:sz="4" w:space="0" w:color="auto"/>
              <w:left w:val="single" w:sz="4" w:space="0" w:color="auto"/>
              <w:bottom w:val="single" w:sz="4" w:space="0" w:color="auto"/>
              <w:right w:val="single" w:sz="4" w:space="0" w:color="auto"/>
            </w:tcBorders>
            <w:vAlign w:val="center"/>
          </w:tcPr>
          <w:p w:rsidR="00263D03" w:rsidRPr="009C74AA" w:rsidRDefault="00263D03" w:rsidP="00147A9D">
            <w:pPr>
              <w:bidi/>
              <w:jc w:val="center"/>
              <w:rPr>
                <w:rFonts w:eastAsia="Times New Roman" w:cs="B Nazanin"/>
                <w:color w:val="000000" w:themeColor="text1"/>
              </w:rPr>
            </w:pPr>
            <w:r w:rsidRPr="009C74AA">
              <w:rPr>
                <w:rFonts w:eastAsia="Times New Roman" w:cs="B Nazanin" w:hint="cs"/>
                <w:color w:val="000000" w:themeColor="text1"/>
                <w:rtl/>
              </w:rPr>
              <w:t>مراکز، پایگاه ها و خانه های بهداشت</w:t>
            </w:r>
          </w:p>
        </w:tc>
        <w:tc>
          <w:tcPr>
            <w:tcW w:w="2824" w:type="dxa"/>
            <w:tcBorders>
              <w:top w:val="single" w:sz="6" w:space="0" w:color="auto"/>
              <w:left w:val="single" w:sz="6" w:space="0" w:color="auto"/>
              <w:bottom w:val="single" w:sz="6" w:space="0" w:color="auto"/>
              <w:right w:val="thinThickSmallGap" w:sz="12" w:space="0" w:color="auto"/>
            </w:tcBorders>
            <w:vAlign w:val="center"/>
          </w:tcPr>
          <w:p w:rsidR="00263D03" w:rsidRPr="009C74AA" w:rsidRDefault="00263D03" w:rsidP="00147A9D">
            <w:pPr>
              <w:bidi/>
              <w:jc w:val="center"/>
              <w:rPr>
                <w:rFonts w:eastAsia="Times New Roman" w:cs="B Nazanin"/>
              </w:rPr>
            </w:pPr>
          </w:p>
        </w:tc>
      </w:tr>
      <w:tr w:rsidR="00263D03" w:rsidRPr="009C74AA" w:rsidTr="00BF5019">
        <w:trPr>
          <w:cantSplit/>
          <w:jc w:val="center"/>
        </w:trPr>
        <w:tc>
          <w:tcPr>
            <w:tcW w:w="1138" w:type="dxa"/>
            <w:tcBorders>
              <w:top w:val="single" w:sz="6" w:space="0" w:color="auto"/>
              <w:left w:val="thickThinSmallGap" w:sz="12" w:space="0" w:color="auto"/>
              <w:bottom w:val="thickThinSmallGap" w:sz="12" w:space="0" w:color="auto"/>
              <w:right w:val="single" w:sz="6" w:space="0" w:color="auto"/>
            </w:tcBorders>
            <w:vAlign w:val="center"/>
          </w:tcPr>
          <w:p w:rsidR="00263D03" w:rsidRPr="009C74AA" w:rsidRDefault="00263D03" w:rsidP="00147A9D">
            <w:pPr>
              <w:bidi/>
              <w:jc w:val="center"/>
              <w:rPr>
                <w:rFonts w:eastAsia="Times New Roman" w:cs="B Nazanin"/>
                <w:rtl/>
              </w:rPr>
            </w:pPr>
            <w:r w:rsidRPr="009C74AA">
              <w:rPr>
                <w:rFonts w:eastAsia="Times New Roman" w:cs="B Nazanin" w:hint="cs"/>
                <w:rtl/>
              </w:rPr>
              <w:t>3</w:t>
            </w:r>
          </w:p>
        </w:tc>
        <w:tc>
          <w:tcPr>
            <w:tcW w:w="3834" w:type="dxa"/>
            <w:tcBorders>
              <w:top w:val="single" w:sz="4" w:space="0" w:color="auto"/>
              <w:left w:val="single" w:sz="4" w:space="0" w:color="auto"/>
              <w:bottom w:val="thickThinSmallGap" w:sz="12" w:space="0" w:color="auto"/>
              <w:right w:val="single" w:sz="4" w:space="0" w:color="auto"/>
            </w:tcBorders>
            <w:vAlign w:val="center"/>
          </w:tcPr>
          <w:p w:rsidR="00263D03" w:rsidRPr="009C74AA" w:rsidRDefault="00263D03" w:rsidP="00147A9D">
            <w:pPr>
              <w:bidi/>
              <w:rPr>
                <w:rFonts w:eastAsia="Times New Roman" w:cs="B Nazanin"/>
                <w:color w:val="000000" w:themeColor="text1"/>
                <w:rtl/>
                <w:lang w:bidi="fa-IR"/>
              </w:rPr>
            </w:pPr>
            <w:r w:rsidRPr="009C74AA">
              <w:rPr>
                <w:rFonts w:eastAsia="Times New Roman" w:cs="B Nazanin" w:hint="cs"/>
                <w:color w:val="000000" w:themeColor="text1"/>
                <w:rtl/>
                <w:lang w:bidi="fa-IR"/>
              </w:rPr>
              <w:t>ارسال گزارش به معاونت در خصوص بارگزاری مجدد مراقبت معاینه نوزادی توسط پزشک در سامانه سیب</w:t>
            </w:r>
          </w:p>
        </w:tc>
        <w:tc>
          <w:tcPr>
            <w:tcW w:w="1275" w:type="dxa"/>
            <w:tcBorders>
              <w:top w:val="single" w:sz="4" w:space="0" w:color="auto"/>
              <w:left w:val="single" w:sz="4" w:space="0" w:color="auto"/>
              <w:bottom w:val="thickThinSmallGap" w:sz="12" w:space="0" w:color="auto"/>
              <w:right w:val="single" w:sz="4" w:space="0" w:color="auto"/>
            </w:tcBorders>
            <w:vAlign w:val="center"/>
          </w:tcPr>
          <w:p w:rsidR="00263D03" w:rsidRPr="009C74AA" w:rsidRDefault="00263D03" w:rsidP="00147A9D">
            <w:pPr>
              <w:bidi/>
              <w:jc w:val="center"/>
              <w:rPr>
                <w:rFonts w:eastAsia="Times New Roman" w:cs="B Nazanin"/>
                <w:color w:val="000000" w:themeColor="text1"/>
                <w:rtl/>
              </w:rPr>
            </w:pPr>
            <w:r w:rsidRPr="009C74AA">
              <w:rPr>
                <w:rFonts w:eastAsia="Times New Roman" w:cs="B Nazanin"/>
                <w:color w:val="000000" w:themeColor="text1"/>
                <w:rtl/>
              </w:rPr>
              <w:t>کارشناس کودکان و نوزادان</w:t>
            </w:r>
          </w:p>
        </w:tc>
        <w:tc>
          <w:tcPr>
            <w:tcW w:w="1276" w:type="dxa"/>
            <w:tcBorders>
              <w:top w:val="single" w:sz="4" w:space="0" w:color="auto"/>
              <w:left w:val="single" w:sz="4" w:space="0" w:color="auto"/>
              <w:bottom w:val="thickThinSmallGap" w:sz="12" w:space="0" w:color="auto"/>
              <w:right w:val="single" w:sz="4" w:space="0" w:color="auto"/>
            </w:tcBorders>
            <w:vAlign w:val="center"/>
          </w:tcPr>
          <w:p w:rsidR="00263D03" w:rsidRPr="009C74AA" w:rsidRDefault="00263D03" w:rsidP="00147A9D">
            <w:pPr>
              <w:bidi/>
              <w:jc w:val="center"/>
              <w:rPr>
                <w:rFonts w:eastAsia="Times New Roman" w:cs="B Nazanin"/>
                <w:color w:val="000000" w:themeColor="text1"/>
                <w:rtl/>
              </w:rPr>
            </w:pPr>
            <w:r w:rsidRPr="009C74AA">
              <w:rPr>
                <w:rFonts w:eastAsia="Times New Roman" w:cs="B Nazanin" w:hint="cs"/>
                <w:color w:val="000000" w:themeColor="text1"/>
                <w:rtl/>
              </w:rPr>
              <w:t>کارشناس معاونت</w:t>
            </w:r>
          </w:p>
        </w:tc>
        <w:tc>
          <w:tcPr>
            <w:tcW w:w="1134" w:type="dxa"/>
            <w:tcBorders>
              <w:top w:val="single" w:sz="4" w:space="0" w:color="auto"/>
              <w:left w:val="single" w:sz="4" w:space="0" w:color="auto"/>
              <w:bottom w:val="thickThinSmallGap" w:sz="12" w:space="0" w:color="auto"/>
              <w:right w:val="single" w:sz="4" w:space="0" w:color="auto"/>
            </w:tcBorders>
            <w:vAlign w:val="center"/>
          </w:tcPr>
          <w:p w:rsidR="00263D03" w:rsidRPr="009C74AA" w:rsidRDefault="00263D03" w:rsidP="00147A9D">
            <w:pPr>
              <w:bidi/>
              <w:jc w:val="center"/>
              <w:rPr>
                <w:rFonts w:eastAsia="Times New Roman" w:cs="B Nazanin"/>
                <w:color w:val="000000" w:themeColor="text1"/>
              </w:rPr>
            </w:pPr>
            <w:r w:rsidRPr="009C74AA">
              <w:rPr>
                <w:rFonts w:eastAsia="Times New Roman" w:cs="B Nazanin" w:hint="cs"/>
                <w:color w:val="000000" w:themeColor="text1"/>
                <w:rtl/>
              </w:rPr>
              <w:t>01/01/1404</w:t>
            </w:r>
          </w:p>
        </w:tc>
        <w:tc>
          <w:tcPr>
            <w:tcW w:w="1134" w:type="dxa"/>
            <w:tcBorders>
              <w:top w:val="single" w:sz="4" w:space="0" w:color="auto"/>
              <w:left w:val="single" w:sz="4" w:space="0" w:color="auto"/>
              <w:bottom w:val="thickThinSmallGap" w:sz="12" w:space="0" w:color="auto"/>
              <w:right w:val="single" w:sz="4" w:space="0" w:color="auto"/>
            </w:tcBorders>
            <w:vAlign w:val="center"/>
          </w:tcPr>
          <w:p w:rsidR="00263D03" w:rsidRPr="009C74AA" w:rsidRDefault="00263D03" w:rsidP="00147A9D">
            <w:pPr>
              <w:bidi/>
              <w:jc w:val="center"/>
              <w:rPr>
                <w:rFonts w:eastAsia="Times New Roman" w:cs="B Nazanin"/>
                <w:color w:val="000000" w:themeColor="text1"/>
              </w:rPr>
            </w:pPr>
            <w:r w:rsidRPr="009C74AA">
              <w:rPr>
                <w:rFonts w:eastAsia="Times New Roman" w:cs="B Nazanin" w:hint="cs"/>
                <w:color w:val="000000" w:themeColor="text1"/>
                <w:rtl/>
              </w:rPr>
              <w:t>31/01/1404</w:t>
            </w:r>
          </w:p>
        </w:tc>
        <w:tc>
          <w:tcPr>
            <w:tcW w:w="1276" w:type="dxa"/>
            <w:tcBorders>
              <w:top w:val="single" w:sz="4" w:space="0" w:color="auto"/>
              <w:left w:val="single" w:sz="4" w:space="0" w:color="auto"/>
              <w:bottom w:val="thickThinSmallGap" w:sz="12" w:space="0" w:color="auto"/>
              <w:right w:val="single" w:sz="4" w:space="0" w:color="auto"/>
            </w:tcBorders>
            <w:vAlign w:val="center"/>
          </w:tcPr>
          <w:p w:rsidR="00263D03" w:rsidRPr="009C74AA" w:rsidRDefault="00263D03" w:rsidP="00147A9D">
            <w:pPr>
              <w:bidi/>
              <w:jc w:val="center"/>
              <w:rPr>
                <w:rFonts w:eastAsia="Times New Roman" w:cs="B Nazanin"/>
                <w:color w:val="000000" w:themeColor="text1"/>
                <w:rtl/>
              </w:rPr>
            </w:pPr>
            <w:r w:rsidRPr="009C74AA">
              <w:rPr>
                <w:rFonts w:eastAsia="Times New Roman" w:cs="B Nazanin"/>
                <w:color w:val="000000" w:themeColor="text1"/>
                <w:rtl/>
              </w:rPr>
              <w:t>ستاد شبکه</w:t>
            </w:r>
          </w:p>
        </w:tc>
        <w:tc>
          <w:tcPr>
            <w:tcW w:w="2824" w:type="dxa"/>
            <w:tcBorders>
              <w:top w:val="single" w:sz="6" w:space="0" w:color="auto"/>
              <w:left w:val="single" w:sz="6" w:space="0" w:color="auto"/>
              <w:bottom w:val="thickThinSmallGap" w:sz="12" w:space="0" w:color="auto"/>
              <w:right w:val="thinThickSmallGap" w:sz="12" w:space="0" w:color="auto"/>
            </w:tcBorders>
            <w:vAlign w:val="center"/>
          </w:tcPr>
          <w:p w:rsidR="00263D03" w:rsidRPr="009C74AA" w:rsidRDefault="00263D03" w:rsidP="00147A9D">
            <w:pPr>
              <w:bidi/>
              <w:jc w:val="center"/>
              <w:rPr>
                <w:rFonts w:eastAsia="Times New Roman" w:cs="B Nazanin"/>
                <w:rtl/>
              </w:rPr>
            </w:pPr>
          </w:p>
        </w:tc>
      </w:tr>
    </w:tbl>
    <w:tbl>
      <w:tblPr>
        <w:tblStyle w:val="TableGrid8"/>
        <w:tblpPr w:leftFromText="180" w:rightFromText="180" w:vertAnchor="text" w:horzAnchor="page" w:tblpX="3790" w:tblpY="397"/>
        <w:bidiVisual/>
        <w:tblW w:w="0" w:type="auto"/>
        <w:tblLook w:val="04A0" w:firstRow="1" w:lastRow="0" w:firstColumn="1" w:lastColumn="0" w:noHBand="0" w:noVBand="1"/>
      </w:tblPr>
      <w:tblGrid>
        <w:gridCol w:w="578"/>
        <w:gridCol w:w="420"/>
        <w:gridCol w:w="567"/>
        <w:gridCol w:w="423"/>
      </w:tblGrid>
      <w:tr w:rsidR="00263D03" w:rsidRPr="009C74AA" w:rsidTr="00147A9D">
        <w:trPr>
          <w:trHeight w:val="127"/>
        </w:trPr>
        <w:tc>
          <w:tcPr>
            <w:tcW w:w="578" w:type="dxa"/>
            <w:tcBorders>
              <w:top w:val="nil"/>
              <w:left w:val="nil"/>
              <w:bottom w:val="nil"/>
            </w:tcBorders>
          </w:tcPr>
          <w:p w:rsidR="00263D03" w:rsidRPr="009C74AA" w:rsidRDefault="00263D03" w:rsidP="00147A9D">
            <w:pPr>
              <w:bidi/>
              <w:contextualSpacing/>
              <w:rPr>
                <w:rFonts w:cs="B Nazanin"/>
                <w:b/>
                <w:bCs/>
                <w:sz w:val="24"/>
                <w:szCs w:val="24"/>
                <w:rtl/>
              </w:rPr>
            </w:pPr>
            <w:r w:rsidRPr="009C74AA">
              <w:rPr>
                <w:rFonts w:cs="B Nazanin" w:hint="cs"/>
                <w:b/>
                <w:bCs/>
                <w:sz w:val="24"/>
                <w:szCs w:val="24"/>
                <w:rtl/>
              </w:rPr>
              <w:t>بلی</w:t>
            </w:r>
          </w:p>
        </w:tc>
        <w:tc>
          <w:tcPr>
            <w:tcW w:w="420" w:type="dxa"/>
            <w:tcBorders>
              <w:right w:val="single" w:sz="4" w:space="0" w:color="auto"/>
            </w:tcBorders>
            <w:shd w:val="clear" w:color="auto" w:fill="000000" w:themeFill="text1"/>
          </w:tcPr>
          <w:p w:rsidR="00263D03" w:rsidRPr="009C74AA" w:rsidRDefault="00263D03" w:rsidP="00147A9D">
            <w:pPr>
              <w:bidi/>
              <w:contextualSpacing/>
              <w:rPr>
                <w:rFonts w:cs="B Nazanin"/>
                <w:b/>
                <w:bCs/>
                <w:sz w:val="24"/>
                <w:szCs w:val="24"/>
                <w:rtl/>
              </w:rPr>
            </w:pPr>
          </w:p>
        </w:tc>
        <w:tc>
          <w:tcPr>
            <w:tcW w:w="567" w:type="dxa"/>
            <w:tcBorders>
              <w:top w:val="nil"/>
              <w:left w:val="single" w:sz="4" w:space="0" w:color="auto"/>
              <w:bottom w:val="nil"/>
            </w:tcBorders>
          </w:tcPr>
          <w:p w:rsidR="00263D03" w:rsidRPr="009C74AA" w:rsidRDefault="00263D03" w:rsidP="00147A9D">
            <w:pPr>
              <w:bidi/>
              <w:contextualSpacing/>
              <w:rPr>
                <w:rFonts w:cs="B Nazanin"/>
                <w:b/>
                <w:bCs/>
                <w:sz w:val="24"/>
                <w:szCs w:val="24"/>
                <w:rtl/>
              </w:rPr>
            </w:pPr>
            <w:r w:rsidRPr="009C74AA">
              <w:rPr>
                <w:rFonts w:cs="B Nazanin" w:hint="cs"/>
                <w:b/>
                <w:bCs/>
                <w:sz w:val="24"/>
                <w:szCs w:val="24"/>
                <w:rtl/>
              </w:rPr>
              <w:t>خیر</w:t>
            </w:r>
          </w:p>
        </w:tc>
        <w:tc>
          <w:tcPr>
            <w:tcW w:w="423" w:type="dxa"/>
          </w:tcPr>
          <w:p w:rsidR="00263D03" w:rsidRPr="009C74AA" w:rsidRDefault="00263D03" w:rsidP="00147A9D">
            <w:pPr>
              <w:bidi/>
              <w:contextualSpacing/>
              <w:rPr>
                <w:rFonts w:cs="B Nazanin"/>
                <w:b/>
                <w:bCs/>
                <w:sz w:val="24"/>
                <w:szCs w:val="24"/>
                <w:rtl/>
              </w:rPr>
            </w:pPr>
          </w:p>
        </w:tc>
      </w:tr>
    </w:tbl>
    <w:p w:rsidR="00263D03" w:rsidRPr="009C74AA" w:rsidRDefault="00263D03" w:rsidP="00263D03">
      <w:pPr>
        <w:bidi/>
        <w:rPr>
          <w:rFonts w:ascii="Franklin Gothic Book" w:eastAsia="+mn-ea" w:cs="2  Zar"/>
          <w:sz w:val="24"/>
          <w:szCs w:val="24"/>
          <w:rtl/>
          <w:lang w:bidi="fa-IR"/>
        </w:rPr>
      </w:pPr>
    </w:p>
    <w:p w:rsidR="00263D03" w:rsidRPr="009C74AA" w:rsidRDefault="00263D03" w:rsidP="00146772">
      <w:pPr>
        <w:numPr>
          <w:ilvl w:val="0"/>
          <w:numId w:val="1"/>
        </w:numPr>
        <w:bidi/>
        <w:contextualSpacing/>
        <w:rPr>
          <w:rFonts w:cs="B Nazanin"/>
          <w:b/>
          <w:bCs/>
          <w:sz w:val="24"/>
          <w:szCs w:val="24"/>
          <w:rtl/>
        </w:rPr>
      </w:pPr>
      <w:r w:rsidRPr="009C74AA">
        <w:rPr>
          <w:rFonts w:cs="B Nazanin" w:hint="cs"/>
          <w:b/>
          <w:bCs/>
          <w:sz w:val="24"/>
          <w:szCs w:val="24"/>
          <w:rtl/>
        </w:rPr>
        <w:t>آیا این شاخص در سال گذشته هم به عنوان شاخص نامطلوب تکرار شده است ؟</w:t>
      </w:r>
    </w:p>
    <w:p w:rsidR="00263D03" w:rsidRPr="009C74AA" w:rsidRDefault="00263D03" w:rsidP="00263D03">
      <w:pPr>
        <w:bidi/>
        <w:ind w:left="720"/>
        <w:contextualSpacing/>
        <w:rPr>
          <w:rFonts w:cs="B Nazanin"/>
          <w:b/>
          <w:bCs/>
          <w:sz w:val="24"/>
          <w:szCs w:val="24"/>
          <w:rtl/>
        </w:rPr>
      </w:pPr>
      <w:r w:rsidRPr="009C74AA">
        <w:rPr>
          <w:rFonts w:cs="B Nazanin" w:hint="cs"/>
          <w:b/>
          <w:bCs/>
          <w:sz w:val="24"/>
          <w:szCs w:val="24"/>
          <w:rtl/>
        </w:rPr>
        <w:t>دلایل عدم تحقق مداخلات</w:t>
      </w:r>
    </w:p>
    <w:p w:rsidR="00263D03" w:rsidRPr="00BF5019" w:rsidRDefault="00263D03" w:rsidP="00146772">
      <w:pPr>
        <w:numPr>
          <w:ilvl w:val="0"/>
          <w:numId w:val="78"/>
        </w:numPr>
        <w:bidi/>
        <w:contextualSpacing/>
        <w:rPr>
          <w:rFonts w:cs="B Nazanin"/>
          <w:sz w:val="24"/>
          <w:szCs w:val="24"/>
          <w:rtl/>
        </w:rPr>
      </w:pPr>
      <w:r w:rsidRPr="00BF5019">
        <w:rPr>
          <w:rFonts w:cs="B Nazanin" w:hint="cs"/>
          <w:sz w:val="24"/>
          <w:szCs w:val="24"/>
          <w:rtl/>
        </w:rPr>
        <w:t>حذف مراقبت ویزیت پزشک از سامانه سیب</w:t>
      </w:r>
    </w:p>
    <w:p w:rsidR="009C74AA" w:rsidRPr="00BF5019" w:rsidRDefault="00263D03" w:rsidP="00146772">
      <w:pPr>
        <w:numPr>
          <w:ilvl w:val="0"/>
          <w:numId w:val="78"/>
        </w:numPr>
        <w:bidi/>
        <w:contextualSpacing/>
        <w:rPr>
          <w:rFonts w:cs="B Nazanin"/>
          <w:sz w:val="24"/>
          <w:szCs w:val="24"/>
        </w:rPr>
      </w:pPr>
      <w:r w:rsidRPr="00BF5019">
        <w:rPr>
          <w:rFonts w:cs="B Nazanin" w:hint="cs"/>
          <w:sz w:val="24"/>
          <w:szCs w:val="24"/>
          <w:rtl/>
        </w:rPr>
        <w:t>عدم مراجعه اتباع به خاطر دریافت ویزیت توسط پزشک در صندوق سامانه سیب</w:t>
      </w:r>
    </w:p>
    <w:p w:rsidR="000A0234" w:rsidRDefault="000A0234" w:rsidP="000A0234">
      <w:pPr>
        <w:bidi/>
        <w:contextualSpacing/>
        <w:rPr>
          <w:rFonts w:cs="B Nazanin"/>
          <w:b/>
          <w:bCs/>
          <w:sz w:val="24"/>
          <w:szCs w:val="24"/>
        </w:rPr>
      </w:pPr>
    </w:p>
    <w:p w:rsidR="000A0234" w:rsidRDefault="000A0234" w:rsidP="000A0234">
      <w:pPr>
        <w:bidi/>
        <w:contextualSpacing/>
        <w:rPr>
          <w:rFonts w:cs="B Nazanin"/>
          <w:b/>
          <w:bCs/>
          <w:sz w:val="24"/>
          <w:szCs w:val="24"/>
        </w:rPr>
      </w:pPr>
    </w:p>
    <w:p w:rsidR="000A0234" w:rsidRDefault="000A0234" w:rsidP="000A0234">
      <w:pPr>
        <w:bidi/>
        <w:contextualSpacing/>
        <w:rPr>
          <w:rFonts w:cs="B Nazanin"/>
          <w:b/>
          <w:bCs/>
          <w:sz w:val="24"/>
          <w:szCs w:val="24"/>
        </w:rPr>
      </w:pPr>
    </w:p>
    <w:p w:rsidR="000A0234" w:rsidRPr="00053F21" w:rsidRDefault="000A0234" w:rsidP="000A0234">
      <w:pPr>
        <w:pStyle w:val="ListParagraph"/>
        <w:bidi/>
        <w:rPr>
          <w:rFonts w:ascii="Franklin Gothic Book" w:eastAsia="+mn-ea" w:cs="2  Zar"/>
          <w:sz w:val="24"/>
          <w:szCs w:val="24"/>
          <w:lang w:bidi="fa-IR"/>
        </w:rPr>
      </w:pPr>
      <w:r w:rsidRPr="00053F21">
        <w:rPr>
          <w:rFonts w:cs="B Nazanin" w:hint="cs"/>
          <w:b/>
          <w:bCs/>
          <w:sz w:val="28"/>
          <w:szCs w:val="28"/>
          <w:rtl/>
        </w:rPr>
        <w:t>شاخص</w:t>
      </w:r>
      <w:r w:rsidRPr="00053F21">
        <w:rPr>
          <w:rFonts w:eastAsia="Times New Roman" w:cs="B Nazanin" w:hint="cs"/>
          <w:b/>
          <w:bCs/>
          <w:sz w:val="28"/>
          <w:szCs w:val="28"/>
          <w:rtl/>
        </w:rPr>
        <w:t xml:space="preserve">: </w:t>
      </w:r>
      <w:r w:rsidRPr="004F5238">
        <w:rPr>
          <w:rFonts w:eastAsia="Times New Roman" w:cs="B Nazanin"/>
          <w:color w:val="000000" w:themeColor="text1"/>
          <w:sz w:val="24"/>
          <w:szCs w:val="24"/>
          <w:rtl/>
        </w:rPr>
        <w:t xml:space="preserve">پوشش کودکان 12 ماهه که برايشان فرم </w:t>
      </w:r>
      <w:r w:rsidRPr="004F5238">
        <w:rPr>
          <w:rFonts w:eastAsia="Times New Roman" w:cs="B Nazanin"/>
          <w:color w:val="000000" w:themeColor="text1"/>
          <w:sz w:val="24"/>
          <w:szCs w:val="24"/>
        </w:rPr>
        <w:t>ASQ</w:t>
      </w:r>
      <w:r w:rsidRPr="004F5238">
        <w:rPr>
          <w:rFonts w:eastAsia="Times New Roman" w:cs="B Nazanin"/>
          <w:color w:val="000000" w:themeColor="text1"/>
          <w:sz w:val="24"/>
          <w:szCs w:val="24"/>
          <w:rtl/>
        </w:rPr>
        <w:t xml:space="preserve"> تکميل شده است.</w:t>
      </w:r>
    </w:p>
    <w:tbl>
      <w:tblPr>
        <w:bidiVisual/>
        <w:tblW w:w="13891"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138"/>
        <w:gridCol w:w="3834"/>
        <w:gridCol w:w="1275"/>
        <w:gridCol w:w="1276"/>
        <w:gridCol w:w="1134"/>
        <w:gridCol w:w="1134"/>
        <w:gridCol w:w="1276"/>
        <w:gridCol w:w="2824"/>
      </w:tblGrid>
      <w:tr w:rsidR="000A0234" w:rsidTr="00BF5019">
        <w:trPr>
          <w:cantSplit/>
          <w:jc w:val="center"/>
        </w:trPr>
        <w:tc>
          <w:tcPr>
            <w:tcW w:w="1138" w:type="dxa"/>
            <w:vMerge w:val="restart"/>
            <w:tcBorders>
              <w:top w:val="thinThickSmallGap" w:sz="12" w:space="0" w:color="auto"/>
              <w:left w:val="thickThinSmallGap" w:sz="12" w:space="0" w:color="auto"/>
              <w:bottom w:val="thinThickSmallGap" w:sz="12" w:space="0" w:color="auto"/>
              <w:right w:val="single" w:sz="6" w:space="0" w:color="auto"/>
            </w:tcBorders>
            <w:shd w:val="clear" w:color="auto" w:fill="A6A6A6" w:themeFill="background1" w:themeFillShade="A6"/>
            <w:vAlign w:val="center"/>
            <w:hideMark/>
          </w:tcPr>
          <w:p w:rsidR="000A0234" w:rsidRPr="00BE4D66" w:rsidRDefault="000A0234" w:rsidP="00147A9D">
            <w:pPr>
              <w:pStyle w:val="Heading8"/>
              <w:spacing w:line="276" w:lineRule="auto"/>
              <w:jc w:val="center"/>
              <w:rPr>
                <w:rFonts w:cs="B Nazanin"/>
                <w:b/>
                <w:bCs/>
                <w:i w:val="0"/>
                <w:iCs w:val="0"/>
                <w:rtl/>
              </w:rPr>
            </w:pPr>
            <w:r w:rsidRPr="00BE4D66">
              <w:rPr>
                <w:rFonts w:cs="B Nazanin" w:hint="cs"/>
                <w:b/>
                <w:bCs/>
                <w:i w:val="0"/>
                <w:iCs w:val="0"/>
                <w:rtl/>
              </w:rPr>
              <w:t>رديف</w:t>
            </w:r>
          </w:p>
        </w:tc>
        <w:tc>
          <w:tcPr>
            <w:tcW w:w="3834"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0A0234" w:rsidRPr="00BE4D66" w:rsidRDefault="000A0234" w:rsidP="00147A9D">
            <w:pPr>
              <w:bidi/>
              <w:jc w:val="center"/>
              <w:rPr>
                <w:rFonts w:cs="B Nazanin"/>
                <w:b/>
                <w:bCs/>
                <w:sz w:val="24"/>
                <w:szCs w:val="24"/>
              </w:rPr>
            </w:pPr>
            <w:r w:rsidRPr="00BE4D66">
              <w:rPr>
                <w:rFonts w:cs="B Nazanin" w:hint="cs"/>
                <w:b/>
                <w:bCs/>
                <w:sz w:val="24"/>
                <w:szCs w:val="24"/>
                <w:rtl/>
              </w:rPr>
              <w:t>عنوان فعاليت</w:t>
            </w:r>
          </w:p>
        </w:tc>
        <w:tc>
          <w:tcPr>
            <w:tcW w:w="1275"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0A0234" w:rsidRPr="00BE4D66" w:rsidRDefault="000A0234" w:rsidP="00147A9D">
            <w:pPr>
              <w:bidi/>
              <w:jc w:val="center"/>
              <w:rPr>
                <w:rFonts w:cs="B Nazanin"/>
                <w:b/>
                <w:bCs/>
                <w:sz w:val="24"/>
                <w:szCs w:val="24"/>
              </w:rPr>
            </w:pPr>
            <w:r w:rsidRPr="00BE4D66">
              <w:rPr>
                <w:rFonts w:cs="B Nazanin" w:hint="cs"/>
                <w:b/>
                <w:bCs/>
                <w:sz w:val="24"/>
                <w:szCs w:val="24"/>
                <w:rtl/>
              </w:rPr>
              <w:t>مسئول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0A0234" w:rsidRPr="00BE4D66" w:rsidRDefault="000A0234" w:rsidP="00147A9D">
            <w:pPr>
              <w:bidi/>
              <w:jc w:val="center"/>
              <w:rPr>
                <w:rFonts w:cs="B Nazanin"/>
                <w:b/>
                <w:bCs/>
                <w:sz w:val="24"/>
                <w:szCs w:val="24"/>
              </w:rPr>
            </w:pPr>
            <w:r w:rsidRPr="00BE4D66">
              <w:rPr>
                <w:rFonts w:cs="B Nazanin" w:hint="cs"/>
                <w:b/>
                <w:bCs/>
                <w:sz w:val="24"/>
                <w:szCs w:val="24"/>
                <w:rtl/>
              </w:rPr>
              <w:t>گروه هدف</w:t>
            </w:r>
          </w:p>
        </w:tc>
        <w:tc>
          <w:tcPr>
            <w:tcW w:w="2268"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0A0234" w:rsidRPr="00BE4D66" w:rsidRDefault="000A0234" w:rsidP="00147A9D">
            <w:pPr>
              <w:pStyle w:val="Heading8"/>
              <w:spacing w:line="276" w:lineRule="auto"/>
              <w:jc w:val="center"/>
              <w:rPr>
                <w:rFonts w:cs="B Nazanin"/>
                <w:b/>
                <w:bCs/>
                <w:i w:val="0"/>
                <w:iCs w:val="0"/>
                <w:rtl/>
              </w:rPr>
            </w:pPr>
            <w:r w:rsidRPr="00BE4D66">
              <w:rPr>
                <w:rFonts w:cs="B Nazanin" w:hint="cs"/>
                <w:b/>
                <w:bCs/>
                <w:i w:val="0"/>
                <w:iCs w:val="0"/>
                <w:rtl/>
              </w:rPr>
              <w:t>زمان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0A0234" w:rsidRPr="00BE4D66" w:rsidRDefault="000A0234" w:rsidP="00147A9D">
            <w:pPr>
              <w:pStyle w:val="Heading8"/>
              <w:spacing w:line="276" w:lineRule="auto"/>
              <w:jc w:val="center"/>
              <w:rPr>
                <w:rFonts w:cs="B Nazanin"/>
                <w:b/>
                <w:bCs/>
                <w:i w:val="0"/>
                <w:iCs w:val="0"/>
              </w:rPr>
            </w:pPr>
            <w:r w:rsidRPr="00BE4D66">
              <w:rPr>
                <w:rFonts w:cs="B Nazanin" w:hint="cs"/>
                <w:b/>
                <w:bCs/>
                <w:i w:val="0"/>
                <w:iCs w:val="0"/>
                <w:rtl/>
              </w:rPr>
              <w:t>مکان اجرا</w:t>
            </w:r>
          </w:p>
        </w:tc>
        <w:tc>
          <w:tcPr>
            <w:tcW w:w="2824"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0A0234" w:rsidRPr="00BE4D66" w:rsidRDefault="000A0234" w:rsidP="00147A9D">
            <w:pPr>
              <w:bidi/>
              <w:jc w:val="center"/>
              <w:rPr>
                <w:rFonts w:cs="B Nazanin"/>
                <w:b/>
                <w:bCs/>
                <w:sz w:val="24"/>
                <w:szCs w:val="24"/>
                <w:rtl/>
              </w:rPr>
            </w:pPr>
            <w:r w:rsidRPr="00BE4D66">
              <w:rPr>
                <w:rFonts w:cs="B Nazanin" w:hint="cs"/>
                <w:b/>
                <w:bCs/>
                <w:sz w:val="24"/>
                <w:szCs w:val="24"/>
                <w:rtl/>
              </w:rPr>
              <w:t>نتایج</w:t>
            </w:r>
          </w:p>
        </w:tc>
      </w:tr>
      <w:tr w:rsidR="000A0234" w:rsidTr="00BF5019">
        <w:trPr>
          <w:cantSplit/>
          <w:trHeight w:val="213"/>
          <w:jc w:val="center"/>
        </w:trPr>
        <w:tc>
          <w:tcPr>
            <w:tcW w:w="1138" w:type="dxa"/>
            <w:vMerge/>
            <w:tcBorders>
              <w:top w:val="thinThickSmallGap" w:sz="12" w:space="0" w:color="auto"/>
              <w:left w:val="thickThinSmallGap" w:sz="12" w:space="0" w:color="auto"/>
              <w:bottom w:val="thinThickSmallGap" w:sz="12" w:space="0" w:color="auto"/>
              <w:right w:val="single" w:sz="6" w:space="0" w:color="auto"/>
            </w:tcBorders>
            <w:vAlign w:val="center"/>
            <w:hideMark/>
          </w:tcPr>
          <w:p w:rsidR="000A0234" w:rsidRDefault="000A0234" w:rsidP="00147A9D">
            <w:pPr>
              <w:spacing w:after="0"/>
              <w:rPr>
                <w:rFonts w:ascii="Times New Roman" w:eastAsia="Times New Roman" w:hAnsi="Times New Roman" w:cs="B Zar"/>
                <w:b/>
                <w:bCs/>
                <w:sz w:val="24"/>
                <w:szCs w:val="24"/>
                <w:lang w:bidi="fa-IR"/>
              </w:rPr>
            </w:pPr>
          </w:p>
        </w:tc>
        <w:tc>
          <w:tcPr>
            <w:tcW w:w="3834" w:type="dxa"/>
            <w:vMerge/>
            <w:tcBorders>
              <w:top w:val="thinThickSmallGap" w:sz="12" w:space="0" w:color="auto"/>
              <w:left w:val="single" w:sz="6" w:space="0" w:color="auto"/>
              <w:bottom w:val="thinThickSmallGap" w:sz="12" w:space="0" w:color="auto"/>
              <w:right w:val="single" w:sz="6" w:space="0" w:color="auto"/>
            </w:tcBorders>
            <w:vAlign w:val="center"/>
            <w:hideMark/>
          </w:tcPr>
          <w:p w:rsidR="000A0234" w:rsidRDefault="000A0234" w:rsidP="00147A9D">
            <w:pPr>
              <w:spacing w:after="0"/>
              <w:rPr>
                <w:rFonts w:ascii="Calibri" w:eastAsia="Calibri" w:hAnsi="Calibri" w:cs="B Zar"/>
                <w:b/>
                <w:bCs/>
                <w:lang w:bidi="fa-IR"/>
              </w:rPr>
            </w:pPr>
          </w:p>
        </w:tc>
        <w:tc>
          <w:tcPr>
            <w:tcW w:w="1275" w:type="dxa"/>
            <w:vMerge/>
            <w:tcBorders>
              <w:top w:val="thinThickSmallGap" w:sz="12" w:space="0" w:color="auto"/>
              <w:left w:val="single" w:sz="6" w:space="0" w:color="auto"/>
              <w:bottom w:val="thinThickSmallGap" w:sz="12" w:space="0" w:color="auto"/>
              <w:right w:val="single" w:sz="6" w:space="0" w:color="auto"/>
            </w:tcBorders>
            <w:vAlign w:val="center"/>
            <w:hideMark/>
          </w:tcPr>
          <w:p w:rsidR="000A0234" w:rsidRDefault="000A0234" w:rsidP="00147A9D">
            <w:pPr>
              <w:spacing w:after="0"/>
              <w:rPr>
                <w:rFonts w:ascii="Calibri" w:eastAsia="Calibri" w:hAnsi="Calibri" w:cs="B Zar"/>
                <w:b/>
                <w:bCs/>
                <w:lang w:bidi="fa-IR"/>
              </w:rPr>
            </w:pP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0A0234" w:rsidRDefault="000A0234" w:rsidP="00147A9D">
            <w:pPr>
              <w:spacing w:after="0"/>
              <w:rPr>
                <w:rFonts w:ascii="Calibri" w:eastAsia="Calibri" w:hAnsi="Calibri" w:cs="B Zar"/>
                <w:b/>
                <w:bCs/>
                <w:lang w:bidi="fa-IR"/>
              </w:rPr>
            </w:pP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0A0234" w:rsidRPr="00BE4D66" w:rsidRDefault="000A0234" w:rsidP="00147A9D">
            <w:pPr>
              <w:pStyle w:val="Heading8"/>
              <w:spacing w:line="276" w:lineRule="auto"/>
              <w:jc w:val="center"/>
              <w:rPr>
                <w:rFonts w:cs="B Nazanin"/>
                <w:b/>
                <w:bCs/>
                <w:i w:val="0"/>
                <w:iCs w:val="0"/>
              </w:rPr>
            </w:pPr>
            <w:r w:rsidRPr="00BE4D66">
              <w:rPr>
                <w:rFonts w:cs="B Nazanin" w:hint="cs"/>
                <w:b/>
                <w:bCs/>
                <w:i w:val="0"/>
                <w:iCs w:val="0"/>
                <w:rtl/>
              </w:rPr>
              <w:t>شروع</w:t>
            </w: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0A0234" w:rsidRPr="00BE4D66" w:rsidRDefault="000A0234" w:rsidP="00147A9D">
            <w:pPr>
              <w:pStyle w:val="Heading8"/>
              <w:spacing w:line="276" w:lineRule="auto"/>
              <w:jc w:val="center"/>
              <w:rPr>
                <w:rFonts w:cs="B Nazanin"/>
                <w:b/>
                <w:bCs/>
                <w:i w:val="0"/>
                <w:iCs w:val="0"/>
              </w:rPr>
            </w:pPr>
            <w:r w:rsidRPr="00BE4D66">
              <w:rPr>
                <w:rFonts w:cs="B Nazanin" w:hint="cs"/>
                <w:b/>
                <w:bCs/>
                <w:i w:val="0"/>
                <w:iCs w:val="0"/>
                <w:rtl/>
              </w:rPr>
              <w:t>خاتمه</w:t>
            </w: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0A0234" w:rsidRPr="00BE4D66" w:rsidRDefault="000A0234" w:rsidP="00147A9D">
            <w:pPr>
              <w:pStyle w:val="Heading8"/>
              <w:spacing w:line="276" w:lineRule="auto"/>
              <w:jc w:val="center"/>
              <w:rPr>
                <w:rFonts w:cs="B Nazanin"/>
                <w:b/>
                <w:bCs/>
                <w:i w:val="0"/>
                <w:iCs w:val="0"/>
              </w:rPr>
            </w:pPr>
          </w:p>
        </w:tc>
        <w:tc>
          <w:tcPr>
            <w:tcW w:w="2824" w:type="dxa"/>
            <w:vMerge/>
            <w:tcBorders>
              <w:top w:val="thinThickSmallGap" w:sz="12" w:space="0" w:color="auto"/>
              <w:left w:val="single" w:sz="6" w:space="0" w:color="auto"/>
              <w:bottom w:val="thinThickSmallGap" w:sz="12" w:space="0" w:color="auto"/>
              <w:right w:val="thinThickSmallGap" w:sz="12" w:space="0" w:color="auto"/>
            </w:tcBorders>
            <w:vAlign w:val="center"/>
            <w:hideMark/>
          </w:tcPr>
          <w:p w:rsidR="000A0234" w:rsidRDefault="000A0234" w:rsidP="00147A9D">
            <w:pPr>
              <w:spacing w:after="0"/>
              <w:rPr>
                <w:rFonts w:ascii="Calibri" w:eastAsia="Calibri" w:hAnsi="Calibri" w:cs="B Zar"/>
                <w:b/>
                <w:bCs/>
                <w:lang w:bidi="fa-IR"/>
              </w:rPr>
            </w:pPr>
          </w:p>
        </w:tc>
      </w:tr>
      <w:tr w:rsidR="000A0234" w:rsidTr="00BF5019">
        <w:trPr>
          <w:cantSplit/>
          <w:trHeight w:val="498"/>
          <w:jc w:val="center"/>
        </w:trPr>
        <w:tc>
          <w:tcPr>
            <w:tcW w:w="1138" w:type="dxa"/>
            <w:tcBorders>
              <w:top w:val="thickThinLargeGap" w:sz="4" w:space="0" w:color="auto"/>
              <w:left w:val="thickThinSmallGap" w:sz="12" w:space="0" w:color="auto"/>
              <w:bottom w:val="single" w:sz="6" w:space="0" w:color="auto"/>
              <w:right w:val="single" w:sz="6" w:space="0" w:color="auto"/>
            </w:tcBorders>
            <w:vAlign w:val="center"/>
          </w:tcPr>
          <w:p w:rsidR="000A0234" w:rsidRPr="00BE4D66" w:rsidRDefault="000A0234" w:rsidP="00147A9D">
            <w:pPr>
              <w:bidi/>
              <w:jc w:val="center"/>
              <w:rPr>
                <w:rFonts w:eastAsia="Times New Roman" w:cs="B Nazanin"/>
              </w:rPr>
            </w:pPr>
            <w:r>
              <w:rPr>
                <w:rFonts w:eastAsia="Times New Roman" w:cs="B Nazanin" w:hint="cs"/>
                <w:rtl/>
              </w:rPr>
              <w:t>1</w:t>
            </w:r>
          </w:p>
        </w:tc>
        <w:tc>
          <w:tcPr>
            <w:tcW w:w="3834" w:type="dxa"/>
            <w:tcBorders>
              <w:top w:val="thinThickSmallGap" w:sz="12" w:space="0" w:color="auto"/>
              <w:left w:val="single" w:sz="4" w:space="0" w:color="auto"/>
              <w:bottom w:val="single" w:sz="4" w:space="0" w:color="auto"/>
              <w:right w:val="single" w:sz="4" w:space="0" w:color="auto"/>
            </w:tcBorders>
            <w:vAlign w:val="center"/>
          </w:tcPr>
          <w:p w:rsidR="000A0234" w:rsidRPr="00371EFF" w:rsidRDefault="000A0234" w:rsidP="00147A9D">
            <w:pPr>
              <w:bidi/>
              <w:jc w:val="center"/>
              <w:rPr>
                <w:rFonts w:eastAsia="Times New Roman" w:cs="B Nazanin"/>
                <w:color w:val="000000" w:themeColor="text1"/>
                <w:rtl/>
              </w:rPr>
            </w:pPr>
            <w:r w:rsidRPr="00371EFF">
              <w:rPr>
                <w:rFonts w:eastAsia="Times New Roman" w:cs="B Nazanin" w:hint="cs"/>
                <w:color w:val="000000" w:themeColor="text1"/>
                <w:rtl/>
              </w:rPr>
              <w:t xml:space="preserve">بررسی </w:t>
            </w:r>
            <w:r>
              <w:rPr>
                <w:rFonts w:eastAsia="Times New Roman" w:cs="B Nazanin" w:hint="cs"/>
                <w:color w:val="000000" w:themeColor="text1"/>
                <w:rtl/>
              </w:rPr>
              <w:t>فصلی</w:t>
            </w:r>
            <w:r w:rsidRPr="00371EFF">
              <w:rPr>
                <w:rFonts w:eastAsia="Times New Roman" w:cs="B Nazanin" w:hint="cs"/>
                <w:color w:val="000000" w:themeColor="text1"/>
                <w:rtl/>
              </w:rPr>
              <w:t xml:space="preserve"> سامانه سیب و ارسال نامه عملکرد پرسنل به منظور اطلاع از وضعیت شاخص ها</w:t>
            </w:r>
          </w:p>
        </w:tc>
        <w:tc>
          <w:tcPr>
            <w:tcW w:w="1275" w:type="dxa"/>
            <w:tcBorders>
              <w:top w:val="thinThickSmallGap" w:sz="12" w:space="0" w:color="auto"/>
              <w:left w:val="single" w:sz="4" w:space="0" w:color="auto"/>
              <w:bottom w:val="single" w:sz="4" w:space="0" w:color="auto"/>
              <w:right w:val="single" w:sz="4" w:space="0" w:color="auto"/>
            </w:tcBorders>
            <w:vAlign w:val="center"/>
          </w:tcPr>
          <w:p w:rsidR="000A0234" w:rsidRPr="00371EFF" w:rsidRDefault="000A0234" w:rsidP="00147A9D">
            <w:pPr>
              <w:bidi/>
              <w:jc w:val="center"/>
              <w:rPr>
                <w:rFonts w:eastAsia="Times New Roman" w:cs="B Nazanin"/>
                <w:color w:val="000000" w:themeColor="text1"/>
                <w:rtl/>
              </w:rPr>
            </w:pPr>
            <w:r w:rsidRPr="00371EFF">
              <w:rPr>
                <w:rFonts w:eastAsia="Times New Roman" w:cs="B Nazanin" w:hint="cs"/>
                <w:color w:val="000000" w:themeColor="text1"/>
                <w:rtl/>
              </w:rPr>
              <w:t>کارشناس کودکان و نوزادان</w:t>
            </w:r>
          </w:p>
        </w:tc>
        <w:tc>
          <w:tcPr>
            <w:tcW w:w="1276" w:type="dxa"/>
            <w:tcBorders>
              <w:top w:val="thinThickSmallGap" w:sz="12" w:space="0" w:color="auto"/>
              <w:left w:val="single" w:sz="4" w:space="0" w:color="auto"/>
              <w:bottom w:val="single" w:sz="4" w:space="0" w:color="auto"/>
              <w:right w:val="single" w:sz="4" w:space="0" w:color="auto"/>
            </w:tcBorders>
          </w:tcPr>
          <w:p w:rsidR="000A0234" w:rsidRPr="00371EFF" w:rsidRDefault="000A0234" w:rsidP="00147A9D">
            <w:pPr>
              <w:bidi/>
              <w:jc w:val="center"/>
              <w:rPr>
                <w:rFonts w:eastAsia="Times New Roman" w:cs="B Nazanin"/>
                <w:color w:val="000000" w:themeColor="text1"/>
              </w:rPr>
            </w:pPr>
            <w:r w:rsidRPr="00371EFF">
              <w:rPr>
                <w:rFonts w:eastAsia="Times New Roman" w:cs="B Nazanin" w:hint="cs"/>
                <w:color w:val="000000" w:themeColor="text1"/>
                <w:rtl/>
              </w:rPr>
              <w:t>مراقبین سلامت و بهورزان</w:t>
            </w:r>
          </w:p>
        </w:tc>
        <w:tc>
          <w:tcPr>
            <w:tcW w:w="1134" w:type="dxa"/>
            <w:tcBorders>
              <w:top w:val="thinThickSmallGap" w:sz="12" w:space="0" w:color="auto"/>
              <w:left w:val="single" w:sz="4" w:space="0" w:color="auto"/>
              <w:bottom w:val="single" w:sz="4" w:space="0" w:color="auto"/>
              <w:right w:val="single" w:sz="4" w:space="0" w:color="auto"/>
            </w:tcBorders>
            <w:vAlign w:val="center"/>
          </w:tcPr>
          <w:p w:rsidR="000A0234" w:rsidRPr="00371EFF" w:rsidRDefault="000A0234" w:rsidP="00147A9D">
            <w:pPr>
              <w:bidi/>
              <w:jc w:val="center"/>
              <w:rPr>
                <w:rFonts w:eastAsia="Times New Roman" w:cs="B Nazanin"/>
                <w:color w:val="000000" w:themeColor="text1"/>
              </w:rPr>
            </w:pPr>
            <w:r w:rsidRPr="00371EFF">
              <w:rPr>
                <w:rFonts w:eastAsia="Times New Roman" w:cs="B Nazanin" w:hint="cs"/>
                <w:color w:val="000000" w:themeColor="text1"/>
                <w:rtl/>
              </w:rPr>
              <w:t>01/0</w:t>
            </w:r>
            <w:r>
              <w:rPr>
                <w:rFonts w:eastAsia="Times New Roman" w:cs="B Nazanin" w:hint="cs"/>
                <w:color w:val="000000" w:themeColor="text1"/>
                <w:rtl/>
              </w:rPr>
              <w:t>1</w:t>
            </w:r>
            <w:r w:rsidRPr="00371EFF">
              <w:rPr>
                <w:rFonts w:eastAsia="Times New Roman" w:cs="B Nazanin" w:hint="cs"/>
                <w:color w:val="000000" w:themeColor="text1"/>
                <w:rtl/>
              </w:rPr>
              <w:t>/140</w:t>
            </w:r>
            <w:r>
              <w:rPr>
                <w:rFonts w:eastAsia="Times New Roman" w:cs="B Nazanin" w:hint="cs"/>
                <w:color w:val="000000" w:themeColor="text1"/>
                <w:rtl/>
              </w:rPr>
              <w:t>4</w:t>
            </w:r>
          </w:p>
        </w:tc>
        <w:tc>
          <w:tcPr>
            <w:tcW w:w="1134" w:type="dxa"/>
            <w:tcBorders>
              <w:top w:val="thinThickSmallGap" w:sz="12" w:space="0" w:color="auto"/>
              <w:left w:val="single" w:sz="4" w:space="0" w:color="auto"/>
              <w:bottom w:val="single" w:sz="4" w:space="0" w:color="auto"/>
              <w:right w:val="single" w:sz="4" w:space="0" w:color="auto"/>
            </w:tcBorders>
            <w:vAlign w:val="center"/>
          </w:tcPr>
          <w:p w:rsidR="000A0234" w:rsidRPr="00371EFF" w:rsidRDefault="000A0234" w:rsidP="00147A9D">
            <w:pPr>
              <w:bidi/>
              <w:jc w:val="center"/>
              <w:rPr>
                <w:rFonts w:eastAsia="Times New Roman" w:cs="B Nazanin"/>
                <w:color w:val="000000" w:themeColor="text1"/>
              </w:rPr>
            </w:pPr>
            <w:r w:rsidRPr="00371EFF">
              <w:rPr>
                <w:rFonts w:eastAsia="Times New Roman" w:cs="B Nazanin" w:hint="cs"/>
                <w:color w:val="000000" w:themeColor="text1"/>
                <w:rtl/>
              </w:rPr>
              <w:t>29/12/140</w:t>
            </w:r>
            <w:r>
              <w:rPr>
                <w:rFonts w:eastAsia="Times New Roman" w:cs="B Nazanin" w:hint="cs"/>
                <w:color w:val="000000" w:themeColor="text1"/>
                <w:rtl/>
              </w:rPr>
              <w:t>4</w:t>
            </w:r>
          </w:p>
        </w:tc>
        <w:tc>
          <w:tcPr>
            <w:tcW w:w="1276" w:type="dxa"/>
            <w:tcBorders>
              <w:top w:val="thinThickSmallGap" w:sz="12" w:space="0" w:color="auto"/>
              <w:left w:val="single" w:sz="4" w:space="0" w:color="auto"/>
              <w:bottom w:val="single" w:sz="4" w:space="0" w:color="auto"/>
              <w:right w:val="single" w:sz="4" w:space="0" w:color="auto"/>
            </w:tcBorders>
          </w:tcPr>
          <w:p w:rsidR="000A0234" w:rsidRPr="00371EFF" w:rsidRDefault="000A0234" w:rsidP="00147A9D">
            <w:pPr>
              <w:bidi/>
              <w:jc w:val="center"/>
              <w:rPr>
                <w:rFonts w:eastAsia="Times New Roman" w:cs="B Nazanin"/>
                <w:color w:val="000000" w:themeColor="text1"/>
              </w:rPr>
            </w:pPr>
            <w:r w:rsidRPr="00371EFF">
              <w:rPr>
                <w:rFonts w:eastAsia="Times New Roman" w:cs="B Nazanin" w:hint="cs"/>
                <w:color w:val="000000" w:themeColor="text1"/>
                <w:rtl/>
              </w:rPr>
              <w:t>ستاد شبکه</w:t>
            </w:r>
          </w:p>
        </w:tc>
        <w:tc>
          <w:tcPr>
            <w:tcW w:w="2824" w:type="dxa"/>
            <w:tcBorders>
              <w:top w:val="thickThinLargeGap" w:sz="4" w:space="0" w:color="auto"/>
              <w:left w:val="single" w:sz="6" w:space="0" w:color="auto"/>
              <w:bottom w:val="single" w:sz="6" w:space="0" w:color="auto"/>
              <w:right w:val="thinThickSmallGap" w:sz="12" w:space="0" w:color="auto"/>
            </w:tcBorders>
            <w:vAlign w:val="center"/>
          </w:tcPr>
          <w:p w:rsidR="000A0234" w:rsidRPr="00BE4D66" w:rsidRDefault="000A0234" w:rsidP="00147A9D">
            <w:pPr>
              <w:bidi/>
              <w:jc w:val="center"/>
              <w:rPr>
                <w:rFonts w:eastAsia="Times New Roman" w:cs="B Nazanin"/>
              </w:rPr>
            </w:pPr>
          </w:p>
        </w:tc>
      </w:tr>
      <w:tr w:rsidR="000A0234" w:rsidTr="00BF5019">
        <w:trPr>
          <w:cantSplit/>
          <w:jc w:val="center"/>
        </w:trPr>
        <w:tc>
          <w:tcPr>
            <w:tcW w:w="1138" w:type="dxa"/>
            <w:tcBorders>
              <w:top w:val="single" w:sz="6" w:space="0" w:color="auto"/>
              <w:left w:val="thickThinSmallGap" w:sz="12" w:space="0" w:color="auto"/>
              <w:bottom w:val="thickThinSmallGap" w:sz="12" w:space="0" w:color="auto"/>
              <w:right w:val="single" w:sz="6" w:space="0" w:color="auto"/>
            </w:tcBorders>
            <w:vAlign w:val="center"/>
          </w:tcPr>
          <w:p w:rsidR="000A0234" w:rsidRPr="00BE4D66" w:rsidRDefault="000A0234" w:rsidP="00147A9D">
            <w:pPr>
              <w:bidi/>
              <w:jc w:val="center"/>
              <w:rPr>
                <w:rFonts w:eastAsia="Times New Roman" w:cs="B Nazanin"/>
              </w:rPr>
            </w:pPr>
            <w:r>
              <w:rPr>
                <w:rFonts w:eastAsia="Times New Roman" w:cs="B Nazanin" w:hint="cs"/>
                <w:rtl/>
              </w:rPr>
              <w:t>2</w:t>
            </w:r>
          </w:p>
        </w:tc>
        <w:tc>
          <w:tcPr>
            <w:tcW w:w="3834" w:type="dxa"/>
            <w:tcBorders>
              <w:top w:val="single" w:sz="4" w:space="0" w:color="auto"/>
              <w:left w:val="single" w:sz="4" w:space="0" w:color="auto"/>
              <w:bottom w:val="thickThinSmallGap" w:sz="12" w:space="0" w:color="auto"/>
              <w:right w:val="single" w:sz="4" w:space="0" w:color="auto"/>
            </w:tcBorders>
            <w:vAlign w:val="center"/>
          </w:tcPr>
          <w:p w:rsidR="000A0234" w:rsidRPr="00371EFF" w:rsidRDefault="000A0234" w:rsidP="00147A9D">
            <w:pPr>
              <w:bidi/>
              <w:jc w:val="center"/>
              <w:rPr>
                <w:rFonts w:eastAsia="Times New Roman" w:cs="B Nazanin"/>
                <w:color w:val="000000" w:themeColor="text1"/>
                <w:rtl/>
                <w:lang w:bidi="fa-IR"/>
              </w:rPr>
            </w:pPr>
            <w:r w:rsidRPr="00371EFF">
              <w:rPr>
                <w:rFonts w:eastAsia="Times New Roman" w:cs="B Nazanin" w:hint="cs"/>
                <w:color w:val="000000" w:themeColor="text1"/>
                <w:rtl/>
                <w:lang w:bidi="fa-IR"/>
              </w:rPr>
              <w:t>پیگیری مستمر گروه های سنی به منظور مراجعه و دریافت مراقبت</w:t>
            </w:r>
          </w:p>
        </w:tc>
        <w:tc>
          <w:tcPr>
            <w:tcW w:w="1275" w:type="dxa"/>
            <w:tcBorders>
              <w:top w:val="single" w:sz="4" w:space="0" w:color="auto"/>
              <w:left w:val="single" w:sz="4" w:space="0" w:color="auto"/>
              <w:bottom w:val="thickThinSmallGap" w:sz="12" w:space="0" w:color="auto"/>
              <w:right w:val="single" w:sz="4" w:space="0" w:color="auto"/>
            </w:tcBorders>
            <w:vAlign w:val="center"/>
          </w:tcPr>
          <w:p w:rsidR="000A0234" w:rsidRPr="00371EFF" w:rsidRDefault="000A0234" w:rsidP="00147A9D">
            <w:pPr>
              <w:bidi/>
              <w:jc w:val="center"/>
              <w:rPr>
                <w:rFonts w:eastAsia="Times New Roman" w:cs="B Nazanin"/>
                <w:color w:val="000000" w:themeColor="text1"/>
                <w:rtl/>
              </w:rPr>
            </w:pPr>
            <w:r w:rsidRPr="00371EFF">
              <w:rPr>
                <w:rFonts w:eastAsia="Times New Roman" w:cs="B Nazanin" w:hint="cs"/>
                <w:color w:val="000000" w:themeColor="text1"/>
                <w:rtl/>
              </w:rPr>
              <w:t>مراقبین</w:t>
            </w:r>
            <w:r w:rsidRPr="00371EFF">
              <w:rPr>
                <w:rFonts w:eastAsia="Times New Roman" w:cs="B Nazanin"/>
                <w:color w:val="000000" w:themeColor="text1"/>
                <w:rtl/>
              </w:rPr>
              <w:t xml:space="preserve"> </w:t>
            </w:r>
            <w:r w:rsidRPr="00371EFF">
              <w:rPr>
                <w:rFonts w:eastAsia="Times New Roman" w:cs="B Nazanin" w:hint="cs"/>
                <w:color w:val="000000" w:themeColor="text1"/>
                <w:rtl/>
              </w:rPr>
              <w:t>سلامت</w:t>
            </w:r>
            <w:r w:rsidRPr="00371EFF">
              <w:rPr>
                <w:rFonts w:eastAsia="Times New Roman" w:cs="B Nazanin"/>
                <w:color w:val="000000" w:themeColor="text1"/>
                <w:rtl/>
              </w:rPr>
              <w:t xml:space="preserve"> </w:t>
            </w:r>
            <w:r w:rsidRPr="00371EFF">
              <w:rPr>
                <w:rFonts w:eastAsia="Times New Roman" w:cs="B Nazanin" w:hint="cs"/>
                <w:color w:val="000000" w:themeColor="text1"/>
                <w:rtl/>
              </w:rPr>
              <w:t>و</w:t>
            </w:r>
            <w:r w:rsidRPr="00371EFF">
              <w:rPr>
                <w:rFonts w:eastAsia="Times New Roman" w:cs="B Nazanin"/>
                <w:color w:val="000000" w:themeColor="text1"/>
                <w:rtl/>
              </w:rPr>
              <w:t xml:space="preserve"> </w:t>
            </w:r>
            <w:r w:rsidRPr="00371EFF">
              <w:rPr>
                <w:rFonts w:eastAsia="Times New Roman" w:cs="B Nazanin" w:hint="cs"/>
                <w:color w:val="000000" w:themeColor="text1"/>
                <w:rtl/>
              </w:rPr>
              <w:t>بهورزان</w:t>
            </w:r>
          </w:p>
        </w:tc>
        <w:tc>
          <w:tcPr>
            <w:tcW w:w="1276" w:type="dxa"/>
            <w:tcBorders>
              <w:top w:val="single" w:sz="4" w:space="0" w:color="auto"/>
              <w:left w:val="single" w:sz="4" w:space="0" w:color="auto"/>
              <w:bottom w:val="thickThinSmallGap" w:sz="12" w:space="0" w:color="auto"/>
              <w:right w:val="single" w:sz="4" w:space="0" w:color="auto"/>
            </w:tcBorders>
          </w:tcPr>
          <w:p w:rsidR="000A0234" w:rsidRPr="00371EFF" w:rsidRDefault="000A0234" w:rsidP="00147A9D">
            <w:pPr>
              <w:bidi/>
              <w:jc w:val="center"/>
              <w:rPr>
                <w:rFonts w:eastAsia="Times New Roman" w:cs="B Nazanin"/>
                <w:color w:val="000000" w:themeColor="text1"/>
              </w:rPr>
            </w:pPr>
            <w:r w:rsidRPr="00371EFF">
              <w:rPr>
                <w:rFonts w:eastAsia="Times New Roman" w:cs="B Nazanin" w:hint="cs"/>
                <w:color w:val="000000" w:themeColor="text1"/>
                <w:rtl/>
              </w:rPr>
              <w:t>کودکان 12 ماهه</w:t>
            </w:r>
          </w:p>
        </w:tc>
        <w:tc>
          <w:tcPr>
            <w:tcW w:w="1134" w:type="dxa"/>
            <w:tcBorders>
              <w:top w:val="single" w:sz="4" w:space="0" w:color="auto"/>
              <w:left w:val="single" w:sz="4" w:space="0" w:color="auto"/>
              <w:bottom w:val="thickThinSmallGap" w:sz="12" w:space="0" w:color="auto"/>
              <w:right w:val="single" w:sz="4" w:space="0" w:color="auto"/>
            </w:tcBorders>
            <w:vAlign w:val="center"/>
          </w:tcPr>
          <w:p w:rsidR="000A0234" w:rsidRPr="00371EFF" w:rsidRDefault="000A0234" w:rsidP="00147A9D">
            <w:pPr>
              <w:bidi/>
              <w:jc w:val="center"/>
              <w:rPr>
                <w:rFonts w:eastAsia="Times New Roman" w:cs="B Nazanin"/>
                <w:color w:val="000000" w:themeColor="text1"/>
              </w:rPr>
            </w:pPr>
            <w:r w:rsidRPr="00371EFF">
              <w:rPr>
                <w:rFonts w:eastAsia="Times New Roman" w:cs="B Nazanin" w:hint="cs"/>
                <w:color w:val="000000" w:themeColor="text1"/>
                <w:rtl/>
              </w:rPr>
              <w:t>01/0</w:t>
            </w:r>
            <w:r>
              <w:rPr>
                <w:rFonts w:eastAsia="Times New Roman" w:cs="B Nazanin" w:hint="cs"/>
                <w:color w:val="000000" w:themeColor="text1"/>
                <w:rtl/>
              </w:rPr>
              <w:t>1</w:t>
            </w:r>
            <w:r w:rsidRPr="00371EFF">
              <w:rPr>
                <w:rFonts w:eastAsia="Times New Roman" w:cs="B Nazanin" w:hint="cs"/>
                <w:color w:val="000000" w:themeColor="text1"/>
                <w:rtl/>
              </w:rPr>
              <w:t>/140</w:t>
            </w:r>
            <w:r>
              <w:rPr>
                <w:rFonts w:eastAsia="Times New Roman" w:cs="B Nazanin" w:hint="cs"/>
                <w:color w:val="000000" w:themeColor="text1"/>
                <w:rtl/>
              </w:rPr>
              <w:t>4</w:t>
            </w:r>
          </w:p>
        </w:tc>
        <w:tc>
          <w:tcPr>
            <w:tcW w:w="1134" w:type="dxa"/>
            <w:tcBorders>
              <w:top w:val="single" w:sz="4" w:space="0" w:color="auto"/>
              <w:left w:val="single" w:sz="4" w:space="0" w:color="auto"/>
              <w:bottom w:val="thickThinSmallGap" w:sz="12" w:space="0" w:color="auto"/>
              <w:right w:val="single" w:sz="4" w:space="0" w:color="auto"/>
            </w:tcBorders>
            <w:vAlign w:val="center"/>
          </w:tcPr>
          <w:p w:rsidR="000A0234" w:rsidRPr="00371EFF" w:rsidRDefault="000A0234" w:rsidP="00147A9D">
            <w:pPr>
              <w:bidi/>
              <w:jc w:val="center"/>
              <w:rPr>
                <w:rFonts w:eastAsia="Times New Roman" w:cs="B Nazanin"/>
                <w:color w:val="000000" w:themeColor="text1"/>
              </w:rPr>
            </w:pPr>
            <w:r w:rsidRPr="00371EFF">
              <w:rPr>
                <w:rFonts w:eastAsia="Times New Roman" w:cs="B Nazanin" w:hint="cs"/>
                <w:color w:val="000000" w:themeColor="text1"/>
                <w:rtl/>
              </w:rPr>
              <w:t>29/12/140</w:t>
            </w:r>
            <w:r>
              <w:rPr>
                <w:rFonts w:eastAsia="Times New Roman" w:cs="B Nazanin" w:hint="cs"/>
                <w:color w:val="000000" w:themeColor="text1"/>
                <w:rtl/>
              </w:rPr>
              <w:t>4</w:t>
            </w:r>
          </w:p>
        </w:tc>
        <w:tc>
          <w:tcPr>
            <w:tcW w:w="1276" w:type="dxa"/>
            <w:tcBorders>
              <w:top w:val="single" w:sz="4" w:space="0" w:color="auto"/>
              <w:left w:val="single" w:sz="4" w:space="0" w:color="auto"/>
              <w:bottom w:val="thickThinSmallGap" w:sz="12" w:space="0" w:color="auto"/>
              <w:right w:val="single" w:sz="4" w:space="0" w:color="auto"/>
            </w:tcBorders>
          </w:tcPr>
          <w:p w:rsidR="000A0234" w:rsidRPr="00371EFF" w:rsidRDefault="000A0234" w:rsidP="00147A9D">
            <w:pPr>
              <w:bidi/>
              <w:jc w:val="center"/>
              <w:rPr>
                <w:rFonts w:eastAsia="Times New Roman" w:cs="B Nazanin"/>
                <w:color w:val="000000" w:themeColor="text1"/>
              </w:rPr>
            </w:pPr>
            <w:r w:rsidRPr="00371EFF">
              <w:rPr>
                <w:rFonts w:eastAsia="Times New Roman" w:cs="B Nazanin" w:hint="cs"/>
                <w:color w:val="000000" w:themeColor="text1"/>
                <w:rtl/>
              </w:rPr>
              <w:t>مراکز، پایگاه ها و خانه های بهداشت</w:t>
            </w:r>
          </w:p>
        </w:tc>
        <w:tc>
          <w:tcPr>
            <w:tcW w:w="2824" w:type="dxa"/>
            <w:tcBorders>
              <w:top w:val="single" w:sz="6" w:space="0" w:color="auto"/>
              <w:left w:val="single" w:sz="6" w:space="0" w:color="auto"/>
              <w:bottom w:val="thickThinSmallGap" w:sz="12" w:space="0" w:color="auto"/>
              <w:right w:val="thinThickSmallGap" w:sz="12" w:space="0" w:color="auto"/>
            </w:tcBorders>
            <w:vAlign w:val="center"/>
          </w:tcPr>
          <w:p w:rsidR="000A0234" w:rsidRPr="00BE4D66" w:rsidRDefault="000A0234" w:rsidP="00147A9D">
            <w:pPr>
              <w:bidi/>
              <w:jc w:val="center"/>
              <w:rPr>
                <w:rFonts w:eastAsia="Times New Roman" w:cs="B Nazanin"/>
              </w:rPr>
            </w:pPr>
          </w:p>
        </w:tc>
      </w:tr>
    </w:tbl>
    <w:tbl>
      <w:tblPr>
        <w:tblStyle w:val="TableGrid"/>
        <w:tblpPr w:leftFromText="180" w:rightFromText="180" w:vertAnchor="text" w:horzAnchor="page" w:tblpX="3790" w:tblpY="397"/>
        <w:bidiVisual/>
        <w:tblW w:w="0" w:type="auto"/>
        <w:tblLook w:val="04A0" w:firstRow="1" w:lastRow="0" w:firstColumn="1" w:lastColumn="0" w:noHBand="0" w:noVBand="1"/>
      </w:tblPr>
      <w:tblGrid>
        <w:gridCol w:w="578"/>
        <w:gridCol w:w="420"/>
        <w:gridCol w:w="567"/>
        <w:gridCol w:w="423"/>
      </w:tblGrid>
      <w:tr w:rsidR="000A0234" w:rsidTr="00D630E4">
        <w:trPr>
          <w:trHeight w:val="127"/>
        </w:trPr>
        <w:tc>
          <w:tcPr>
            <w:tcW w:w="578" w:type="dxa"/>
            <w:tcBorders>
              <w:top w:val="nil"/>
              <w:left w:val="nil"/>
              <w:bottom w:val="nil"/>
            </w:tcBorders>
          </w:tcPr>
          <w:p w:rsidR="000A0234" w:rsidRDefault="000A0234" w:rsidP="00147A9D">
            <w:pPr>
              <w:pStyle w:val="ListParagraph"/>
              <w:bidi/>
              <w:ind w:left="0"/>
              <w:rPr>
                <w:rFonts w:cs="B Nazanin"/>
                <w:b/>
                <w:bCs/>
                <w:sz w:val="24"/>
                <w:szCs w:val="24"/>
                <w:rtl/>
              </w:rPr>
            </w:pPr>
            <w:r>
              <w:rPr>
                <w:rFonts w:cs="B Nazanin" w:hint="cs"/>
                <w:b/>
                <w:bCs/>
                <w:sz w:val="24"/>
                <w:szCs w:val="24"/>
                <w:rtl/>
              </w:rPr>
              <w:t>بلی</w:t>
            </w:r>
          </w:p>
        </w:tc>
        <w:tc>
          <w:tcPr>
            <w:tcW w:w="420" w:type="dxa"/>
            <w:tcBorders>
              <w:right w:val="single" w:sz="4" w:space="0" w:color="auto"/>
            </w:tcBorders>
            <w:shd w:val="clear" w:color="auto" w:fill="000000" w:themeFill="text1"/>
          </w:tcPr>
          <w:p w:rsidR="000A0234" w:rsidRDefault="000A0234" w:rsidP="00147A9D">
            <w:pPr>
              <w:pStyle w:val="ListParagraph"/>
              <w:bidi/>
              <w:ind w:left="0"/>
              <w:rPr>
                <w:rFonts w:cs="B Nazanin"/>
                <w:b/>
                <w:bCs/>
                <w:sz w:val="24"/>
                <w:szCs w:val="24"/>
                <w:rtl/>
              </w:rPr>
            </w:pPr>
          </w:p>
        </w:tc>
        <w:tc>
          <w:tcPr>
            <w:tcW w:w="567" w:type="dxa"/>
            <w:tcBorders>
              <w:top w:val="nil"/>
              <w:left w:val="single" w:sz="4" w:space="0" w:color="auto"/>
              <w:bottom w:val="nil"/>
            </w:tcBorders>
          </w:tcPr>
          <w:p w:rsidR="000A0234" w:rsidRDefault="000A0234" w:rsidP="00147A9D">
            <w:pPr>
              <w:pStyle w:val="ListParagraph"/>
              <w:bidi/>
              <w:ind w:left="0"/>
              <w:rPr>
                <w:rFonts w:cs="B Nazanin"/>
                <w:b/>
                <w:bCs/>
                <w:sz w:val="24"/>
                <w:szCs w:val="24"/>
                <w:rtl/>
              </w:rPr>
            </w:pPr>
            <w:r>
              <w:rPr>
                <w:rFonts w:cs="B Nazanin" w:hint="cs"/>
                <w:b/>
                <w:bCs/>
                <w:sz w:val="24"/>
                <w:szCs w:val="24"/>
                <w:rtl/>
              </w:rPr>
              <w:t>خیر</w:t>
            </w:r>
          </w:p>
        </w:tc>
        <w:tc>
          <w:tcPr>
            <w:tcW w:w="423" w:type="dxa"/>
          </w:tcPr>
          <w:p w:rsidR="000A0234" w:rsidRDefault="000A0234" w:rsidP="00147A9D">
            <w:pPr>
              <w:pStyle w:val="ListParagraph"/>
              <w:bidi/>
              <w:ind w:left="0"/>
              <w:rPr>
                <w:rFonts w:cs="B Nazanin"/>
                <w:b/>
                <w:bCs/>
                <w:sz w:val="24"/>
                <w:szCs w:val="24"/>
                <w:rtl/>
              </w:rPr>
            </w:pPr>
          </w:p>
        </w:tc>
      </w:tr>
    </w:tbl>
    <w:p w:rsidR="000A0234" w:rsidRDefault="000A0234" w:rsidP="000A0234">
      <w:pPr>
        <w:bidi/>
        <w:rPr>
          <w:rFonts w:ascii="Franklin Gothic Book" w:eastAsia="+mn-ea" w:cs="2  Zar"/>
          <w:sz w:val="24"/>
          <w:szCs w:val="24"/>
          <w:rtl/>
          <w:lang w:bidi="fa-IR"/>
        </w:rPr>
      </w:pPr>
    </w:p>
    <w:p w:rsidR="000A0234" w:rsidRPr="00713339" w:rsidRDefault="000A0234" w:rsidP="00146772">
      <w:pPr>
        <w:pStyle w:val="ListParagraph"/>
        <w:numPr>
          <w:ilvl w:val="0"/>
          <w:numId w:val="1"/>
        </w:numPr>
        <w:bidi/>
        <w:rPr>
          <w:rFonts w:cs="B Nazanin"/>
          <w:b/>
          <w:bCs/>
          <w:sz w:val="24"/>
          <w:szCs w:val="24"/>
          <w:rtl/>
        </w:rPr>
      </w:pPr>
      <w:r>
        <w:rPr>
          <w:rFonts w:cs="B Nazanin" w:hint="cs"/>
          <w:b/>
          <w:bCs/>
          <w:sz w:val="24"/>
          <w:szCs w:val="24"/>
          <w:rtl/>
        </w:rPr>
        <w:t>آیا این شاخص در سال گذشته ه</w:t>
      </w:r>
      <w:r w:rsidRPr="00DA375B">
        <w:rPr>
          <w:rFonts w:cs="B Nazanin" w:hint="cs"/>
          <w:b/>
          <w:bCs/>
          <w:sz w:val="24"/>
          <w:szCs w:val="24"/>
          <w:rtl/>
        </w:rPr>
        <w:t xml:space="preserve">م به عنوان شاخص نامطلوب </w:t>
      </w:r>
      <w:r>
        <w:rPr>
          <w:rFonts w:cs="B Nazanin" w:hint="cs"/>
          <w:b/>
          <w:bCs/>
          <w:sz w:val="24"/>
          <w:szCs w:val="24"/>
          <w:rtl/>
        </w:rPr>
        <w:t>تکرار شده است</w:t>
      </w:r>
      <w:r w:rsidRPr="00DA375B">
        <w:rPr>
          <w:rFonts w:cs="B Nazanin" w:hint="cs"/>
          <w:b/>
          <w:bCs/>
          <w:sz w:val="24"/>
          <w:szCs w:val="24"/>
          <w:rtl/>
        </w:rPr>
        <w:t xml:space="preserve"> </w:t>
      </w:r>
      <w:r>
        <w:rPr>
          <w:rFonts w:cs="B Nazanin" w:hint="cs"/>
          <w:b/>
          <w:bCs/>
          <w:sz w:val="24"/>
          <w:szCs w:val="24"/>
          <w:rtl/>
        </w:rPr>
        <w:t>؟</w:t>
      </w:r>
    </w:p>
    <w:p w:rsidR="000A0234" w:rsidRDefault="000A0234" w:rsidP="00C40717">
      <w:pPr>
        <w:pStyle w:val="ListParagraph"/>
        <w:bidi/>
        <w:rPr>
          <w:rFonts w:cs="B Nazanin"/>
          <w:b/>
          <w:bCs/>
          <w:sz w:val="24"/>
          <w:szCs w:val="24"/>
          <w:lang w:bidi="fa-IR"/>
        </w:rPr>
      </w:pPr>
      <w:r w:rsidRPr="00D630E4">
        <w:rPr>
          <w:rFonts w:cs="B Nazanin" w:hint="cs"/>
          <w:b/>
          <w:bCs/>
          <w:sz w:val="24"/>
          <w:szCs w:val="24"/>
          <w:rtl/>
        </w:rPr>
        <w:t xml:space="preserve">دلایل عدم تحقق مداخلات </w:t>
      </w:r>
    </w:p>
    <w:p w:rsidR="00D630E4" w:rsidRPr="00BF5019" w:rsidRDefault="00D630E4" w:rsidP="00146772">
      <w:pPr>
        <w:pStyle w:val="ListParagraph"/>
        <w:numPr>
          <w:ilvl w:val="0"/>
          <w:numId w:val="1"/>
        </w:numPr>
        <w:bidi/>
        <w:rPr>
          <w:rFonts w:cs="B Nazanin"/>
          <w:sz w:val="24"/>
          <w:szCs w:val="24"/>
          <w:rtl/>
          <w:lang w:bidi="fa-IR"/>
        </w:rPr>
      </w:pPr>
      <w:r w:rsidRPr="00BF5019">
        <w:rPr>
          <w:rFonts w:cs="B Nazanin" w:hint="cs"/>
          <w:sz w:val="24"/>
          <w:szCs w:val="24"/>
          <w:rtl/>
          <w:lang w:bidi="fa-IR"/>
        </w:rPr>
        <w:t>تزریق واکسن یکسالگی در روز های خاص</w:t>
      </w:r>
      <w:r w:rsidR="00C40717" w:rsidRPr="00BF5019">
        <w:rPr>
          <w:rFonts w:cs="B Nazanin" w:hint="cs"/>
          <w:sz w:val="24"/>
          <w:szCs w:val="24"/>
          <w:rtl/>
          <w:lang w:bidi="fa-IR"/>
        </w:rPr>
        <w:t xml:space="preserve"> و مدت زمان کوتاه وجود این مراقبت  در سامانه سیب</w:t>
      </w:r>
    </w:p>
    <w:p w:rsidR="00C40717" w:rsidRPr="00C40717" w:rsidRDefault="00C40717" w:rsidP="00146772">
      <w:pPr>
        <w:pStyle w:val="ListParagraph"/>
        <w:numPr>
          <w:ilvl w:val="0"/>
          <w:numId w:val="1"/>
        </w:numPr>
        <w:bidi/>
        <w:rPr>
          <w:rFonts w:cs="B Nazanin"/>
          <w:b/>
          <w:bCs/>
          <w:sz w:val="24"/>
          <w:szCs w:val="24"/>
          <w:rtl/>
          <w:lang w:bidi="fa-IR"/>
        </w:rPr>
        <w:sectPr w:rsidR="00C40717" w:rsidRPr="00C40717" w:rsidSect="00607651">
          <w:pgSz w:w="15840" w:h="12240" w:orient="landscape"/>
          <w:pgMar w:top="810" w:right="1440" w:bottom="720" w:left="1440" w:header="720" w:footer="720" w:gutter="0"/>
          <w:cols w:space="720"/>
          <w:docGrid w:linePitch="360"/>
        </w:sectPr>
      </w:pPr>
      <w:r w:rsidRPr="00BF5019">
        <w:rPr>
          <w:rFonts w:cs="B Nazanin" w:hint="cs"/>
          <w:sz w:val="24"/>
          <w:szCs w:val="24"/>
          <w:rtl/>
          <w:lang w:bidi="fa-IR"/>
        </w:rPr>
        <w:t>عدم پیگیری  حضور کودک در  زمان مناسب</w:t>
      </w:r>
    </w:p>
    <w:p w:rsidR="00930F14" w:rsidRPr="00BB2A4C" w:rsidRDefault="00930F14" w:rsidP="00930F14">
      <w:pPr>
        <w:bidi/>
        <w:rPr>
          <w:rFonts w:cs="B Nazanin"/>
          <w:b/>
          <w:bCs/>
          <w:sz w:val="28"/>
          <w:szCs w:val="28"/>
          <w:rtl/>
          <w:lang w:bidi="fa-IR"/>
        </w:rPr>
      </w:pPr>
      <w:r w:rsidRPr="00BB2A4C">
        <w:rPr>
          <w:rFonts w:cs="B Nazanin" w:hint="cs"/>
          <w:b/>
          <w:bCs/>
          <w:sz w:val="28"/>
          <w:szCs w:val="28"/>
          <w:rtl/>
          <w:lang w:bidi="fa-IR"/>
        </w:rPr>
        <w:t xml:space="preserve">برنامه : </w:t>
      </w:r>
      <w:r w:rsidRPr="00BF5019">
        <w:rPr>
          <w:rFonts w:cs="B Nazanin" w:hint="cs"/>
          <w:sz w:val="24"/>
          <w:szCs w:val="24"/>
          <w:rtl/>
          <w:lang w:bidi="fa-IR"/>
        </w:rPr>
        <w:t>سلامت میانسالان</w:t>
      </w:r>
    </w:p>
    <w:p w:rsidR="00930F14" w:rsidRPr="00BE4D66" w:rsidRDefault="00930F14" w:rsidP="00930F14">
      <w:pPr>
        <w:bidi/>
        <w:rPr>
          <w:rFonts w:cs="B Nazanin"/>
          <w:b/>
          <w:bCs/>
          <w:sz w:val="28"/>
          <w:szCs w:val="28"/>
          <w:rtl/>
          <w:lang w:bidi="fa-IR"/>
        </w:rPr>
      </w:pPr>
      <w:r w:rsidRPr="00BE4D66">
        <w:rPr>
          <w:rFonts w:cs="B Nazanin" w:hint="cs"/>
          <w:b/>
          <w:bCs/>
          <w:sz w:val="28"/>
          <w:szCs w:val="28"/>
          <w:rtl/>
          <w:lang w:bidi="fa-IR"/>
        </w:rPr>
        <w:t>الف )جامعه آماری</w:t>
      </w:r>
    </w:p>
    <w:p w:rsidR="00930F14" w:rsidRPr="00BF5019" w:rsidRDefault="00930F14" w:rsidP="00930F14">
      <w:pPr>
        <w:bidi/>
        <w:ind w:left="720"/>
        <w:contextualSpacing/>
        <w:rPr>
          <w:rFonts w:cs="B Nazanin"/>
          <w:color w:val="000000" w:themeColor="text1"/>
          <w:sz w:val="24"/>
          <w:szCs w:val="24"/>
        </w:rPr>
      </w:pPr>
      <w:r w:rsidRPr="00BF5019">
        <w:rPr>
          <w:rFonts w:cs="B Nazanin" w:hint="cs"/>
          <w:color w:val="000000" w:themeColor="text1"/>
          <w:sz w:val="24"/>
          <w:szCs w:val="24"/>
          <w:rtl/>
        </w:rPr>
        <w:t>تعداد زنان و مردان 30-59 ساله تحت پوشش: 47544 نفر</w:t>
      </w:r>
    </w:p>
    <w:p w:rsidR="00930F14" w:rsidRDefault="00930F14" w:rsidP="00930F14">
      <w:pPr>
        <w:bidi/>
        <w:jc w:val="center"/>
        <w:rPr>
          <w:rFonts w:cs="B Zar"/>
          <w:b/>
          <w:bCs/>
          <w:rtl/>
        </w:rPr>
      </w:pPr>
    </w:p>
    <w:p w:rsidR="00930F14" w:rsidRDefault="00930F14" w:rsidP="00930F14">
      <w:pPr>
        <w:bidi/>
        <w:jc w:val="center"/>
        <w:rPr>
          <w:rFonts w:cs="B Zar"/>
          <w:b/>
          <w:bCs/>
          <w:rtl/>
        </w:rPr>
      </w:pPr>
    </w:p>
    <w:p w:rsidR="00930F14" w:rsidRDefault="00930F14" w:rsidP="00930F14">
      <w:pPr>
        <w:bidi/>
        <w:jc w:val="center"/>
        <w:rPr>
          <w:rFonts w:cs="B Zar"/>
          <w:b/>
          <w:bCs/>
          <w:rtl/>
        </w:rPr>
      </w:pPr>
    </w:p>
    <w:p w:rsidR="00930F14" w:rsidRDefault="00930F14" w:rsidP="00930F14">
      <w:pPr>
        <w:bidi/>
        <w:jc w:val="center"/>
        <w:rPr>
          <w:rFonts w:cs="B Zar"/>
          <w:b/>
          <w:bCs/>
          <w:rtl/>
        </w:rPr>
      </w:pPr>
    </w:p>
    <w:p w:rsidR="00930F14" w:rsidRDefault="00930F14" w:rsidP="00930F14">
      <w:pPr>
        <w:bidi/>
        <w:jc w:val="center"/>
        <w:rPr>
          <w:rFonts w:cs="B Zar"/>
          <w:b/>
          <w:bCs/>
          <w:rtl/>
        </w:rPr>
      </w:pPr>
    </w:p>
    <w:p w:rsidR="00930F14" w:rsidRDefault="00930F14" w:rsidP="00930F14">
      <w:pPr>
        <w:bidi/>
        <w:jc w:val="center"/>
        <w:rPr>
          <w:rFonts w:cs="B Zar"/>
          <w:b/>
          <w:bCs/>
          <w:rtl/>
        </w:rPr>
      </w:pPr>
    </w:p>
    <w:p w:rsidR="00930F14" w:rsidRDefault="00930F14" w:rsidP="00930F14">
      <w:pPr>
        <w:bidi/>
        <w:jc w:val="center"/>
        <w:rPr>
          <w:rFonts w:cs="B Zar"/>
          <w:b/>
          <w:bCs/>
          <w:rtl/>
        </w:rPr>
      </w:pPr>
    </w:p>
    <w:p w:rsidR="00930F14" w:rsidRDefault="00930F14" w:rsidP="00930F14">
      <w:pPr>
        <w:bidi/>
        <w:jc w:val="center"/>
        <w:rPr>
          <w:rFonts w:cs="B Zar"/>
          <w:b/>
          <w:bCs/>
          <w:rtl/>
        </w:rPr>
        <w:sectPr w:rsidR="00930F14" w:rsidSect="00607651">
          <w:pgSz w:w="12240" w:h="15840"/>
          <w:pgMar w:top="1440" w:right="720" w:bottom="1440" w:left="811" w:header="720" w:footer="720" w:gutter="0"/>
          <w:cols w:space="720"/>
          <w:docGrid w:linePitch="360"/>
        </w:sectPr>
      </w:pPr>
    </w:p>
    <w:p w:rsidR="00930F14" w:rsidRDefault="00930F14" w:rsidP="00930F14">
      <w:pPr>
        <w:bidi/>
      </w:pPr>
    </w:p>
    <w:p w:rsidR="00930F14" w:rsidRPr="00BE4D66" w:rsidRDefault="00930F14" w:rsidP="00930F14">
      <w:pPr>
        <w:bidi/>
        <w:rPr>
          <w:rFonts w:cs="B Nazanin"/>
          <w:b/>
          <w:bCs/>
          <w:sz w:val="28"/>
          <w:szCs w:val="28"/>
          <w:rtl/>
          <w:lang w:bidi="fa-IR"/>
        </w:rPr>
      </w:pPr>
      <w:r w:rsidRPr="00BE4D66">
        <w:rPr>
          <w:rFonts w:cs="B Nazanin" w:hint="cs"/>
          <w:b/>
          <w:bCs/>
          <w:sz w:val="28"/>
          <w:szCs w:val="28"/>
          <w:rtl/>
          <w:lang w:bidi="fa-IR"/>
        </w:rPr>
        <w:t xml:space="preserve">ب)شاخص‌ها </w:t>
      </w:r>
    </w:p>
    <w:tbl>
      <w:tblPr>
        <w:tblStyle w:val="TableGrid"/>
        <w:bidiVisual/>
        <w:tblW w:w="14033" w:type="dxa"/>
        <w:jc w:val="center"/>
        <w:tblLayout w:type="fixed"/>
        <w:tblLook w:val="04A0" w:firstRow="1" w:lastRow="0" w:firstColumn="1" w:lastColumn="0" w:noHBand="0" w:noVBand="1"/>
      </w:tblPr>
      <w:tblGrid>
        <w:gridCol w:w="3118"/>
        <w:gridCol w:w="851"/>
        <w:gridCol w:w="794"/>
        <w:gridCol w:w="810"/>
        <w:gridCol w:w="810"/>
        <w:gridCol w:w="810"/>
        <w:gridCol w:w="810"/>
        <w:gridCol w:w="841"/>
        <w:gridCol w:w="937"/>
        <w:gridCol w:w="1017"/>
        <w:gridCol w:w="3235"/>
      </w:tblGrid>
      <w:tr w:rsidR="00930F14" w:rsidTr="000E1F1F">
        <w:trPr>
          <w:trHeight w:val="564"/>
          <w:jc w:val="center"/>
        </w:trPr>
        <w:tc>
          <w:tcPr>
            <w:tcW w:w="3118" w:type="dxa"/>
            <w:vMerge w:val="restart"/>
            <w:tcBorders>
              <w:top w:val="thinThickSmallGap" w:sz="12" w:space="0" w:color="auto"/>
              <w:left w:val="thinThickSmallGap" w:sz="12" w:space="0" w:color="auto"/>
            </w:tcBorders>
            <w:shd w:val="clear" w:color="auto" w:fill="BFBFBF" w:themeFill="background1" w:themeFillShade="BF"/>
            <w:vAlign w:val="center"/>
          </w:tcPr>
          <w:p w:rsidR="00930F14" w:rsidRPr="00BE4D66" w:rsidRDefault="00930F14" w:rsidP="00147A9D">
            <w:pPr>
              <w:bidi/>
              <w:jc w:val="center"/>
              <w:rPr>
                <w:rFonts w:cs="B Nazanin"/>
                <w:b/>
                <w:bCs/>
                <w:sz w:val="24"/>
                <w:szCs w:val="24"/>
                <w:rtl/>
              </w:rPr>
            </w:pPr>
            <w:r w:rsidRPr="00BE4D66">
              <w:rPr>
                <w:rFonts w:cs="B Nazanin" w:hint="cs"/>
                <w:b/>
                <w:bCs/>
                <w:sz w:val="24"/>
                <w:szCs w:val="24"/>
                <w:rtl/>
              </w:rPr>
              <w:t>عنوان شاخص</w:t>
            </w:r>
          </w:p>
        </w:tc>
        <w:tc>
          <w:tcPr>
            <w:tcW w:w="2455" w:type="dxa"/>
            <w:gridSpan w:val="3"/>
            <w:tcBorders>
              <w:top w:val="thinThickSmallGap" w:sz="12" w:space="0" w:color="auto"/>
            </w:tcBorders>
            <w:shd w:val="clear" w:color="auto" w:fill="BFBFBF" w:themeFill="background1" w:themeFillShade="BF"/>
            <w:vAlign w:val="center"/>
          </w:tcPr>
          <w:p w:rsidR="00930F14" w:rsidRPr="00BB2A4C" w:rsidRDefault="00930F14" w:rsidP="00147A9D">
            <w:pPr>
              <w:bidi/>
              <w:jc w:val="center"/>
              <w:rPr>
                <w:rFonts w:cs="B Titr"/>
                <w:b/>
                <w:bCs/>
                <w:sz w:val="28"/>
                <w:szCs w:val="28"/>
                <w:rtl/>
                <w:lang w:bidi="fa-IR"/>
              </w:rPr>
            </w:pPr>
            <w:r>
              <w:rPr>
                <w:rFonts w:cs="B Nazanin" w:hint="cs"/>
                <w:b/>
                <w:bCs/>
                <w:sz w:val="24"/>
                <w:szCs w:val="24"/>
                <w:rtl/>
              </w:rPr>
              <w:t>کل سال 1402</w:t>
            </w:r>
          </w:p>
        </w:tc>
        <w:tc>
          <w:tcPr>
            <w:tcW w:w="2430" w:type="dxa"/>
            <w:gridSpan w:val="3"/>
            <w:tcBorders>
              <w:top w:val="thinThickSmallGap" w:sz="12" w:space="0" w:color="auto"/>
            </w:tcBorders>
            <w:shd w:val="clear" w:color="auto" w:fill="BFBFBF" w:themeFill="background1" w:themeFillShade="BF"/>
            <w:vAlign w:val="center"/>
          </w:tcPr>
          <w:p w:rsidR="00930F14" w:rsidRPr="00BB2A4C" w:rsidRDefault="00930F14" w:rsidP="00147A9D">
            <w:pPr>
              <w:bidi/>
              <w:jc w:val="center"/>
              <w:rPr>
                <w:rFonts w:cs="B Titr"/>
                <w:b/>
                <w:bCs/>
                <w:sz w:val="28"/>
                <w:szCs w:val="28"/>
                <w:rtl/>
                <w:lang w:bidi="fa-IR"/>
              </w:rPr>
            </w:pPr>
            <w:r>
              <w:rPr>
                <w:rFonts w:cs="B Nazanin" w:hint="cs"/>
                <w:b/>
                <w:bCs/>
                <w:sz w:val="24"/>
                <w:szCs w:val="24"/>
                <w:rtl/>
              </w:rPr>
              <w:t>کل سال 1403</w:t>
            </w:r>
          </w:p>
        </w:tc>
        <w:tc>
          <w:tcPr>
            <w:tcW w:w="841" w:type="dxa"/>
            <w:vMerge w:val="restart"/>
            <w:tcBorders>
              <w:top w:val="thinThickSmallGap" w:sz="12" w:space="0" w:color="auto"/>
            </w:tcBorders>
            <w:shd w:val="clear" w:color="auto" w:fill="BFBFBF" w:themeFill="background1" w:themeFillShade="BF"/>
            <w:vAlign w:val="center"/>
          </w:tcPr>
          <w:p w:rsidR="00930F14" w:rsidRDefault="00930F14" w:rsidP="00147A9D">
            <w:pPr>
              <w:bidi/>
              <w:jc w:val="center"/>
              <w:rPr>
                <w:rFonts w:cs="B Nazanin"/>
                <w:b/>
                <w:bCs/>
                <w:sz w:val="24"/>
                <w:szCs w:val="24"/>
                <w:rtl/>
              </w:rPr>
            </w:pPr>
            <w:r>
              <w:rPr>
                <w:rFonts w:cs="B Nazanin" w:hint="cs"/>
                <w:b/>
                <w:bCs/>
                <w:sz w:val="24"/>
                <w:szCs w:val="24"/>
                <w:rtl/>
              </w:rPr>
              <w:t xml:space="preserve">حد انتظار </w:t>
            </w:r>
          </w:p>
          <w:p w:rsidR="00930F14" w:rsidRPr="00BE4D66" w:rsidRDefault="00930F14" w:rsidP="00147A9D">
            <w:pPr>
              <w:bidi/>
              <w:jc w:val="center"/>
              <w:rPr>
                <w:rFonts w:cs="B Nazanin"/>
                <w:b/>
                <w:bCs/>
                <w:sz w:val="24"/>
                <w:szCs w:val="24"/>
                <w:rtl/>
              </w:rPr>
            </w:pPr>
            <w:r>
              <w:rPr>
                <w:rFonts w:cs="B Nazanin" w:hint="cs"/>
                <w:b/>
                <w:bCs/>
                <w:sz w:val="24"/>
                <w:szCs w:val="24"/>
                <w:rtl/>
              </w:rPr>
              <w:t>سال 1403</w:t>
            </w:r>
          </w:p>
        </w:tc>
        <w:tc>
          <w:tcPr>
            <w:tcW w:w="937" w:type="dxa"/>
            <w:vMerge w:val="restart"/>
            <w:tcBorders>
              <w:top w:val="thinThickSmallGap" w:sz="12" w:space="0" w:color="auto"/>
            </w:tcBorders>
            <w:shd w:val="clear" w:color="auto" w:fill="BFBFBF" w:themeFill="background1" w:themeFillShade="BF"/>
            <w:vAlign w:val="center"/>
          </w:tcPr>
          <w:p w:rsidR="00930F14" w:rsidRPr="00BE4D66" w:rsidRDefault="00930F14" w:rsidP="00147A9D">
            <w:pPr>
              <w:bidi/>
              <w:jc w:val="center"/>
              <w:rPr>
                <w:rFonts w:cs="B Nazanin"/>
                <w:b/>
                <w:bCs/>
                <w:sz w:val="24"/>
                <w:szCs w:val="24"/>
                <w:rtl/>
              </w:rPr>
            </w:pPr>
            <w:r w:rsidRPr="00BE4D66">
              <w:rPr>
                <w:rFonts w:cs="B Nazanin" w:hint="cs"/>
                <w:b/>
                <w:bCs/>
                <w:sz w:val="24"/>
                <w:szCs w:val="24"/>
                <w:rtl/>
              </w:rPr>
              <w:t xml:space="preserve">در صد پیشرفت </w:t>
            </w:r>
          </w:p>
        </w:tc>
        <w:tc>
          <w:tcPr>
            <w:tcW w:w="1017" w:type="dxa"/>
            <w:vMerge w:val="restart"/>
            <w:tcBorders>
              <w:top w:val="thinThickSmallGap" w:sz="12" w:space="0" w:color="auto"/>
            </w:tcBorders>
            <w:shd w:val="clear" w:color="auto" w:fill="BFBFBF" w:themeFill="background1" w:themeFillShade="BF"/>
            <w:vAlign w:val="center"/>
          </w:tcPr>
          <w:p w:rsidR="00930F14" w:rsidRPr="00BE4D66" w:rsidRDefault="00930F14" w:rsidP="00147A9D">
            <w:pPr>
              <w:bidi/>
              <w:jc w:val="center"/>
              <w:rPr>
                <w:rFonts w:cs="B Nazanin"/>
                <w:b/>
                <w:bCs/>
                <w:sz w:val="24"/>
                <w:szCs w:val="24"/>
                <w:rtl/>
                <w:lang w:bidi="fa-IR"/>
              </w:rPr>
            </w:pPr>
            <w:r>
              <w:rPr>
                <w:rFonts w:cs="B Nazanin" w:hint="cs"/>
                <w:b/>
                <w:bCs/>
                <w:sz w:val="24"/>
                <w:szCs w:val="24"/>
                <w:rtl/>
                <w:lang w:bidi="fa-IR"/>
              </w:rPr>
              <w:t>منبع اطلاعاتی</w:t>
            </w:r>
          </w:p>
        </w:tc>
        <w:tc>
          <w:tcPr>
            <w:tcW w:w="3235" w:type="dxa"/>
            <w:vMerge w:val="restart"/>
            <w:tcBorders>
              <w:top w:val="thinThickSmallGap" w:sz="12" w:space="0" w:color="auto"/>
              <w:right w:val="thinThickSmallGap" w:sz="12" w:space="0" w:color="auto"/>
            </w:tcBorders>
            <w:shd w:val="clear" w:color="auto" w:fill="BFBFBF" w:themeFill="background1" w:themeFillShade="BF"/>
            <w:vAlign w:val="center"/>
          </w:tcPr>
          <w:p w:rsidR="00930F14" w:rsidRPr="00BE4D66" w:rsidRDefault="00930F14" w:rsidP="00147A9D">
            <w:pPr>
              <w:bidi/>
              <w:jc w:val="center"/>
              <w:rPr>
                <w:rFonts w:cs="B Nazanin"/>
                <w:b/>
                <w:bCs/>
                <w:sz w:val="24"/>
                <w:szCs w:val="24"/>
                <w:rtl/>
              </w:rPr>
            </w:pPr>
            <w:r w:rsidRPr="00BE4D66">
              <w:rPr>
                <w:rFonts w:cs="B Nazanin" w:hint="cs"/>
                <w:b/>
                <w:bCs/>
                <w:sz w:val="24"/>
                <w:szCs w:val="24"/>
                <w:rtl/>
              </w:rPr>
              <w:t>تحلیل</w:t>
            </w:r>
          </w:p>
        </w:tc>
      </w:tr>
      <w:tr w:rsidR="00930F14" w:rsidTr="000E1F1F">
        <w:trPr>
          <w:trHeight w:val="564"/>
          <w:jc w:val="center"/>
        </w:trPr>
        <w:tc>
          <w:tcPr>
            <w:tcW w:w="3118" w:type="dxa"/>
            <w:vMerge/>
            <w:tcBorders>
              <w:left w:val="thinThickSmallGap" w:sz="12" w:space="0" w:color="auto"/>
              <w:bottom w:val="thinThickSmallGap" w:sz="12" w:space="0" w:color="auto"/>
            </w:tcBorders>
            <w:shd w:val="clear" w:color="auto" w:fill="BFBFBF" w:themeFill="background1" w:themeFillShade="BF"/>
            <w:vAlign w:val="center"/>
          </w:tcPr>
          <w:p w:rsidR="00930F14" w:rsidRPr="00517B64" w:rsidRDefault="00930F14" w:rsidP="00147A9D">
            <w:pPr>
              <w:bidi/>
              <w:jc w:val="center"/>
              <w:rPr>
                <w:rFonts w:cs="B Zar"/>
                <w:rtl/>
              </w:rPr>
            </w:pPr>
          </w:p>
        </w:tc>
        <w:tc>
          <w:tcPr>
            <w:tcW w:w="851" w:type="dxa"/>
            <w:shd w:val="clear" w:color="auto" w:fill="BFBFBF" w:themeFill="background1" w:themeFillShade="BF"/>
            <w:vAlign w:val="center"/>
          </w:tcPr>
          <w:p w:rsidR="00930F14" w:rsidRPr="00B47AFB" w:rsidRDefault="00930F14" w:rsidP="00147A9D">
            <w:pPr>
              <w:bidi/>
              <w:jc w:val="center"/>
              <w:rPr>
                <w:rFonts w:cs="B Nazanin"/>
                <w:b/>
                <w:bCs/>
                <w:rtl/>
              </w:rPr>
            </w:pPr>
            <w:r w:rsidRPr="00B47AFB">
              <w:rPr>
                <w:rFonts w:cs="B Nazanin" w:hint="cs"/>
                <w:b/>
                <w:bCs/>
                <w:rtl/>
              </w:rPr>
              <w:t>میزان</w:t>
            </w:r>
            <w:r w:rsidRPr="00B47AFB">
              <w:rPr>
                <w:rFonts w:cs="B Nazanin"/>
                <w:b/>
                <w:bCs/>
                <w:rtl/>
              </w:rPr>
              <w:t xml:space="preserve"> </w:t>
            </w:r>
            <w:r w:rsidRPr="00B47AFB">
              <w:rPr>
                <w:rFonts w:cs="B Nazanin" w:hint="cs"/>
                <w:b/>
                <w:bCs/>
                <w:rtl/>
              </w:rPr>
              <w:t>شاخص</w:t>
            </w:r>
          </w:p>
        </w:tc>
        <w:tc>
          <w:tcPr>
            <w:tcW w:w="794" w:type="dxa"/>
            <w:tcBorders>
              <w:right w:val="single" w:sz="4" w:space="0" w:color="000000"/>
            </w:tcBorders>
            <w:shd w:val="clear" w:color="auto" w:fill="BFBFBF" w:themeFill="background1" w:themeFillShade="BF"/>
            <w:vAlign w:val="center"/>
          </w:tcPr>
          <w:p w:rsidR="00930F14" w:rsidRPr="00B47AFB" w:rsidRDefault="00930F14" w:rsidP="00147A9D">
            <w:pPr>
              <w:bidi/>
              <w:jc w:val="center"/>
              <w:rPr>
                <w:rFonts w:cs="B Nazanin"/>
                <w:b/>
                <w:bCs/>
                <w:rtl/>
              </w:rPr>
            </w:pPr>
            <w:r w:rsidRPr="00B47AFB">
              <w:rPr>
                <w:rFonts w:cs="B Nazanin" w:hint="cs"/>
                <w:b/>
                <w:bCs/>
                <w:rtl/>
              </w:rPr>
              <w:t>صورت</w:t>
            </w:r>
          </w:p>
        </w:tc>
        <w:tc>
          <w:tcPr>
            <w:tcW w:w="810" w:type="dxa"/>
            <w:shd w:val="clear" w:color="auto" w:fill="BFBFBF" w:themeFill="background1" w:themeFillShade="BF"/>
            <w:vAlign w:val="center"/>
          </w:tcPr>
          <w:p w:rsidR="00930F14" w:rsidRPr="00B47AFB" w:rsidRDefault="00930F14" w:rsidP="00147A9D">
            <w:pPr>
              <w:bidi/>
              <w:jc w:val="center"/>
              <w:rPr>
                <w:rFonts w:cs="B Nazanin"/>
                <w:b/>
                <w:bCs/>
                <w:rtl/>
              </w:rPr>
            </w:pPr>
            <w:r w:rsidRPr="00B47AFB">
              <w:rPr>
                <w:rFonts w:cs="B Nazanin" w:hint="cs"/>
                <w:b/>
                <w:bCs/>
                <w:rtl/>
              </w:rPr>
              <w:t>مخرج</w:t>
            </w:r>
          </w:p>
        </w:tc>
        <w:tc>
          <w:tcPr>
            <w:tcW w:w="810" w:type="dxa"/>
            <w:tcBorders>
              <w:right w:val="single" w:sz="4" w:space="0" w:color="000000"/>
            </w:tcBorders>
            <w:shd w:val="clear" w:color="auto" w:fill="BFBFBF" w:themeFill="background1" w:themeFillShade="BF"/>
            <w:vAlign w:val="center"/>
          </w:tcPr>
          <w:p w:rsidR="00930F14" w:rsidRPr="00B47AFB" w:rsidRDefault="00930F14" w:rsidP="00147A9D">
            <w:pPr>
              <w:bidi/>
              <w:jc w:val="center"/>
              <w:rPr>
                <w:rFonts w:cs="B Nazanin"/>
                <w:b/>
                <w:bCs/>
                <w:rtl/>
              </w:rPr>
            </w:pPr>
            <w:r w:rsidRPr="00B47AFB">
              <w:rPr>
                <w:rFonts w:cs="B Nazanin" w:hint="cs"/>
                <w:b/>
                <w:bCs/>
                <w:rtl/>
              </w:rPr>
              <w:t>میزان</w:t>
            </w:r>
            <w:r w:rsidRPr="00B47AFB">
              <w:rPr>
                <w:rFonts w:cs="B Nazanin"/>
                <w:b/>
                <w:bCs/>
                <w:rtl/>
              </w:rPr>
              <w:t xml:space="preserve"> </w:t>
            </w:r>
            <w:r w:rsidRPr="00B47AFB">
              <w:rPr>
                <w:rFonts w:cs="B Nazanin" w:hint="cs"/>
                <w:b/>
                <w:bCs/>
                <w:rtl/>
              </w:rPr>
              <w:t>شاخص</w:t>
            </w:r>
          </w:p>
        </w:tc>
        <w:tc>
          <w:tcPr>
            <w:tcW w:w="810" w:type="dxa"/>
            <w:tcBorders>
              <w:right w:val="single" w:sz="4" w:space="0" w:color="000000"/>
            </w:tcBorders>
            <w:shd w:val="clear" w:color="auto" w:fill="BFBFBF" w:themeFill="background1" w:themeFillShade="BF"/>
            <w:vAlign w:val="center"/>
          </w:tcPr>
          <w:p w:rsidR="00930F14" w:rsidRPr="00B47AFB" w:rsidRDefault="00930F14" w:rsidP="00147A9D">
            <w:pPr>
              <w:bidi/>
              <w:jc w:val="center"/>
              <w:rPr>
                <w:rFonts w:cs="B Nazanin"/>
                <w:b/>
                <w:bCs/>
                <w:rtl/>
              </w:rPr>
            </w:pPr>
            <w:r w:rsidRPr="00B47AFB">
              <w:rPr>
                <w:rFonts w:cs="B Nazanin" w:hint="cs"/>
                <w:b/>
                <w:bCs/>
                <w:rtl/>
              </w:rPr>
              <w:t>صورت</w:t>
            </w:r>
          </w:p>
        </w:tc>
        <w:tc>
          <w:tcPr>
            <w:tcW w:w="810" w:type="dxa"/>
            <w:shd w:val="clear" w:color="auto" w:fill="BFBFBF" w:themeFill="background1" w:themeFillShade="BF"/>
            <w:vAlign w:val="center"/>
          </w:tcPr>
          <w:p w:rsidR="00930F14" w:rsidRPr="00B47AFB" w:rsidRDefault="00930F14" w:rsidP="00147A9D">
            <w:pPr>
              <w:bidi/>
              <w:jc w:val="center"/>
              <w:rPr>
                <w:rFonts w:cs="B Nazanin"/>
                <w:b/>
                <w:bCs/>
                <w:rtl/>
              </w:rPr>
            </w:pPr>
            <w:r w:rsidRPr="00B47AFB">
              <w:rPr>
                <w:rFonts w:cs="B Nazanin" w:hint="cs"/>
                <w:b/>
                <w:bCs/>
                <w:rtl/>
              </w:rPr>
              <w:t>مخرج</w:t>
            </w:r>
          </w:p>
        </w:tc>
        <w:tc>
          <w:tcPr>
            <w:tcW w:w="841" w:type="dxa"/>
            <w:vMerge/>
            <w:tcBorders>
              <w:bottom w:val="thinThickSmallGap" w:sz="12" w:space="0" w:color="auto"/>
            </w:tcBorders>
            <w:shd w:val="clear" w:color="auto" w:fill="BFBFBF" w:themeFill="background1" w:themeFillShade="BF"/>
            <w:vAlign w:val="center"/>
          </w:tcPr>
          <w:p w:rsidR="00930F14" w:rsidRDefault="00930F14" w:rsidP="00147A9D">
            <w:pPr>
              <w:bidi/>
              <w:jc w:val="center"/>
              <w:rPr>
                <w:rFonts w:cs="B Zar"/>
                <w:rtl/>
              </w:rPr>
            </w:pPr>
          </w:p>
        </w:tc>
        <w:tc>
          <w:tcPr>
            <w:tcW w:w="937" w:type="dxa"/>
            <w:vMerge/>
            <w:tcBorders>
              <w:bottom w:val="thinThickSmallGap" w:sz="12" w:space="0" w:color="auto"/>
            </w:tcBorders>
            <w:shd w:val="clear" w:color="auto" w:fill="BFBFBF" w:themeFill="background1" w:themeFillShade="BF"/>
            <w:vAlign w:val="center"/>
          </w:tcPr>
          <w:p w:rsidR="00930F14" w:rsidRPr="00517B64" w:rsidRDefault="00930F14" w:rsidP="00147A9D">
            <w:pPr>
              <w:bidi/>
              <w:jc w:val="center"/>
              <w:rPr>
                <w:rFonts w:cs="B Zar"/>
                <w:rtl/>
              </w:rPr>
            </w:pPr>
          </w:p>
        </w:tc>
        <w:tc>
          <w:tcPr>
            <w:tcW w:w="1017" w:type="dxa"/>
            <w:vMerge/>
            <w:tcBorders>
              <w:bottom w:val="thinThickSmallGap" w:sz="12" w:space="0" w:color="auto"/>
            </w:tcBorders>
            <w:shd w:val="clear" w:color="auto" w:fill="BFBFBF" w:themeFill="background1" w:themeFillShade="BF"/>
          </w:tcPr>
          <w:p w:rsidR="00930F14" w:rsidRPr="00517B64" w:rsidRDefault="00930F14" w:rsidP="00147A9D">
            <w:pPr>
              <w:bidi/>
              <w:jc w:val="center"/>
              <w:rPr>
                <w:rFonts w:cs="B Zar"/>
                <w:rtl/>
              </w:rPr>
            </w:pPr>
          </w:p>
        </w:tc>
        <w:tc>
          <w:tcPr>
            <w:tcW w:w="3235" w:type="dxa"/>
            <w:vMerge/>
            <w:tcBorders>
              <w:bottom w:val="thinThickSmallGap" w:sz="12" w:space="0" w:color="auto"/>
              <w:right w:val="thinThickSmallGap" w:sz="12" w:space="0" w:color="auto"/>
            </w:tcBorders>
            <w:shd w:val="clear" w:color="auto" w:fill="BFBFBF" w:themeFill="background1" w:themeFillShade="BF"/>
            <w:vAlign w:val="center"/>
          </w:tcPr>
          <w:p w:rsidR="00930F14" w:rsidRPr="00517B64" w:rsidRDefault="00930F14" w:rsidP="00147A9D">
            <w:pPr>
              <w:bidi/>
              <w:jc w:val="center"/>
              <w:rPr>
                <w:rFonts w:cs="B Zar"/>
                <w:rtl/>
              </w:rPr>
            </w:pPr>
          </w:p>
        </w:tc>
      </w:tr>
      <w:tr w:rsidR="00930F14" w:rsidTr="000E1F1F">
        <w:trPr>
          <w:trHeight w:val="561"/>
          <w:jc w:val="center"/>
        </w:trPr>
        <w:tc>
          <w:tcPr>
            <w:tcW w:w="3118" w:type="dxa"/>
            <w:tcBorders>
              <w:top w:val="thinThickSmallGap" w:sz="12" w:space="0" w:color="auto"/>
              <w:left w:val="thinThickSmallGap" w:sz="12" w:space="0" w:color="auto"/>
            </w:tcBorders>
            <w:vAlign w:val="center"/>
          </w:tcPr>
          <w:p w:rsidR="00930F14" w:rsidRPr="00BE4D66" w:rsidRDefault="00930F14" w:rsidP="00147A9D">
            <w:pPr>
              <w:bidi/>
              <w:jc w:val="center"/>
              <w:rPr>
                <w:rFonts w:cs="B Nazanin"/>
                <w:color w:val="000000" w:themeColor="text1"/>
              </w:rPr>
            </w:pPr>
            <w:r w:rsidRPr="00085ECA">
              <w:rPr>
                <w:rFonts w:cs="B Nazanin" w:hint="cs"/>
                <w:rtl/>
              </w:rPr>
              <w:t>درصد میانسالانی که  خدمات شیوه زندگی سالم را دریافت نموده اند.</w:t>
            </w:r>
          </w:p>
        </w:tc>
        <w:tc>
          <w:tcPr>
            <w:tcW w:w="851" w:type="dxa"/>
            <w:tcBorders>
              <w:top w:val="thinThickSmallGap" w:sz="12" w:space="0" w:color="auto"/>
            </w:tcBorders>
            <w:vAlign w:val="center"/>
          </w:tcPr>
          <w:p w:rsidR="00930F14" w:rsidRPr="00BE4D66" w:rsidRDefault="00930F14" w:rsidP="00147A9D">
            <w:pPr>
              <w:bidi/>
              <w:jc w:val="center"/>
              <w:rPr>
                <w:rFonts w:cs="B Nazanin"/>
                <w:rtl/>
              </w:rPr>
            </w:pPr>
            <w:r>
              <w:rPr>
                <w:rFonts w:cs="B Nazanin" w:hint="cs"/>
                <w:rtl/>
              </w:rPr>
              <w:t>26.71</w:t>
            </w:r>
          </w:p>
        </w:tc>
        <w:tc>
          <w:tcPr>
            <w:tcW w:w="794" w:type="dxa"/>
            <w:tcBorders>
              <w:top w:val="thinThickSmallGap" w:sz="12" w:space="0" w:color="auto"/>
            </w:tcBorders>
            <w:vAlign w:val="center"/>
          </w:tcPr>
          <w:p w:rsidR="00930F14" w:rsidRPr="00BE4D66" w:rsidRDefault="00930F14" w:rsidP="00147A9D">
            <w:pPr>
              <w:bidi/>
              <w:jc w:val="center"/>
              <w:rPr>
                <w:rFonts w:cs="B Nazanin"/>
                <w:rtl/>
              </w:rPr>
            </w:pPr>
            <w:r>
              <w:rPr>
                <w:rFonts w:cs="B Nazanin" w:hint="cs"/>
                <w:rtl/>
              </w:rPr>
              <w:t>12284</w:t>
            </w:r>
          </w:p>
        </w:tc>
        <w:tc>
          <w:tcPr>
            <w:tcW w:w="810" w:type="dxa"/>
            <w:tcBorders>
              <w:top w:val="thinThickSmallGap" w:sz="12" w:space="0" w:color="auto"/>
            </w:tcBorders>
            <w:vAlign w:val="center"/>
          </w:tcPr>
          <w:p w:rsidR="00930F14" w:rsidRPr="00BE4D66" w:rsidRDefault="00930F14" w:rsidP="00147A9D">
            <w:pPr>
              <w:bidi/>
              <w:jc w:val="center"/>
              <w:rPr>
                <w:rFonts w:cs="B Nazanin"/>
                <w:rtl/>
              </w:rPr>
            </w:pPr>
            <w:r>
              <w:rPr>
                <w:rFonts w:cs="B Nazanin" w:hint="cs"/>
                <w:rtl/>
              </w:rPr>
              <w:t>45979</w:t>
            </w:r>
          </w:p>
        </w:tc>
        <w:tc>
          <w:tcPr>
            <w:tcW w:w="810" w:type="dxa"/>
            <w:tcBorders>
              <w:top w:val="thinThickSmallGap" w:sz="12" w:space="0" w:color="auto"/>
            </w:tcBorders>
            <w:vAlign w:val="center"/>
          </w:tcPr>
          <w:p w:rsidR="00930F14" w:rsidRPr="00BE4D66" w:rsidRDefault="00930F14" w:rsidP="00147A9D">
            <w:pPr>
              <w:bidi/>
              <w:jc w:val="center"/>
              <w:rPr>
                <w:rFonts w:cs="B Nazanin"/>
                <w:rtl/>
              </w:rPr>
            </w:pPr>
            <w:r>
              <w:rPr>
                <w:rFonts w:cs="B Nazanin" w:hint="cs"/>
                <w:rtl/>
              </w:rPr>
              <w:t>24.38</w:t>
            </w:r>
          </w:p>
        </w:tc>
        <w:tc>
          <w:tcPr>
            <w:tcW w:w="810" w:type="dxa"/>
            <w:tcBorders>
              <w:top w:val="thinThickSmallGap" w:sz="12" w:space="0" w:color="auto"/>
            </w:tcBorders>
            <w:vAlign w:val="center"/>
          </w:tcPr>
          <w:p w:rsidR="00930F14" w:rsidRPr="00BE4D66" w:rsidRDefault="00930F14" w:rsidP="00147A9D">
            <w:pPr>
              <w:bidi/>
              <w:jc w:val="center"/>
              <w:rPr>
                <w:rFonts w:cs="B Nazanin"/>
                <w:rtl/>
              </w:rPr>
            </w:pPr>
            <w:r>
              <w:rPr>
                <w:rFonts w:cs="B Nazanin" w:hint="cs"/>
                <w:rtl/>
              </w:rPr>
              <w:t>11693</w:t>
            </w:r>
          </w:p>
        </w:tc>
        <w:tc>
          <w:tcPr>
            <w:tcW w:w="810" w:type="dxa"/>
            <w:tcBorders>
              <w:top w:val="thinThickSmallGap" w:sz="12" w:space="0" w:color="auto"/>
            </w:tcBorders>
            <w:vAlign w:val="center"/>
          </w:tcPr>
          <w:p w:rsidR="00930F14" w:rsidRPr="00BE4D66" w:rsidRDefault="00930F14" w:rsidP="00147A9D">
            <w:pPr>
              <w:bidi/>
              <w:jc w:val="center"/>
              <w:rPr>
                <w:rFonts w:cs="B Nazanin"/>
                <w:rtl/>
              </w:rPr>
            </w:pPr>
            <w:r>
              <w:rPr>
                <w:rFonts w:cs="B Nazanin" w:hint="cs"/>
                <w:rtl/>
              </w:rPr>
              <w:t>47959</w:t>
            </w:r>
          </w:p>
        </w:tc>
        <w:tc>
          <w:tcPr>
            <w:tcW w:w="841" w:type="dxa"/>
            <w:tcBorders>
              <w:top w:val="thinThickSmallGap" w:sz="12" w:space="0" w:color="auto"/>
            </w:tcBorders>
            <w:vAlign w:val="center"/>
          </w:tcPr>
          <w:p w:rsidR="00930F14" w:rsidRPr="00BE4D66" w:rsidRDefault="00930F14" w:rsidP="00147A9D">
            <w:pPr>
              <w:bidi/>
              <w:jc w:val="center"/>
              <w:rPr>
                <w:rFonts w:cs="B Nazanin"/>
                <w:rtl/>
              </w:rPr>
            </w:pPr>
            <w:r>
              <w:rPr>
                <w:rFonts w:cs="B Nazanin" w:hint="cs"/>
                <w:rtl/>
              </w:rPr>
              <w:t>30</w:t>
            </w:r>
          </w:p>
        </w:tc>
        <w:tc>
          <w:tcPr>
            <w:tcW w:w="937" w:type="dxa"/>
            <w:tcBorders>
              <w:top w:val="thinThickSmallGap" w:sz="12" w:space="0" w:color="auto"/>
            </w:tcBorders>
            <w:vAlign w:val="center"/>
          </w:tcPr>
          <w:p w:rsidR="00930F14" w:rsidRPr="00BE4D66" w:rsidRDefault="00930F14" w:rsidP="00147A9D">
            <w:pPr>
              <w:bidi/>
              <w:jc w:val="center"/>
              <w:rPr>
                <w:rFonts w:cs="B Nazanin"/>
                <w:rtl/>
              </w:rPr>
            </w:pPr>
            <w:r>
              <w:rPr>
                <w:rFonts w:cs="B Nazanin" w:hint="cs"/>
                <w:rtl/>
              </w:rPr>
              <w:t>81.26</w:t>
            </w:r>
          </w:p>
        </w:tc>
        <w:tc>
          <w:tcPr>
            <w:tcW w:w="1017" w:type="dxa"/>
            <w:tcBorders>
              <w:top w:val="thinThickSmallGap" w:sz="12" w:space="0" w:color="auto"/>
            </w:tcBorders>
            <w:vAlign w:val="center"/>
          </w:tcPr>
          <w:p w:rsidR="00930F14" w:rsidRPr="00BE4D66" w:rsidRDefault="00930F14" w:rsidP="00147A9D">
            <w:pPr>
              <w:bidi/>
              <w:jc w:val="center"/>
              <w:rPr>
                <w:rFonts w:cs="B Nazanin"/>
                <w:rtl/>
              </w:rPr>
            </w:pPr>
            <w:r>
              <w:rPr>
                <w:rFonts w:cs="B Nazanin" w:hint="cs"/>
                <w:rtl/>
              </w:rPr>
              <w:t>سامانه سیب</w:t>
            </w:r>
          </w:p>
        </w:tc>
        <w:tc>
          <w:tcPr>
            <w:tcW w:w="3235" w:type="dxa"/>
            <w:tcBorders>
              <w:top w:val="thinThickSmallGap" w:sz="12" w:space="0" w:color="auto"/>
              <w:right w:val="thinThickSmallGap" w:sz="12" w:space="0" w:color="auto"/>
            </w:tcBorders>
          </w:tcPr>
          <w:p w:rsidR="00930F14" w:rsidRDefault="00930F14" w:rsidP="00147A9D">
            <w:pPr>
              <w:bidi/>
              <w:jc w:val="both"/>
              <w:rPr>
                <w:rFonts w:cs="B Nazanin"/>
                <w:rtl/>
              </w:rPr>
            </w:pPr>
            <w:r>
              <w:rPr>
                <w:rFonts w:cs="B Nazanin" w:hint="cs"/>
                <w:rtl/>
              </w:rPr>
              <w:t>پایین تر از حد انتظار:</w:t>
            </w:r>
          </w:p>
          <w:p w:rsidR="00930F14" w:rsidRPr="000E1F1F" w:rsidRDefault="00930F14" w:rsidP="00146772">
            <w:pPr>
              <w:pStyle w:val="ListParagraph"/>
              <w:numPr>
                <w:ilvl w:val="0"/>
                <w:numId w:val="108"/>
              </w:numPr>
              <w:bidi/>
              <w:ind w:left="292" w:hanging="219"/>
              <w:jc w:val="both"/>
              <w:rPr>
                <w:rFonts w:cs="B Nazanin"/>
                <w:rtl/>
              </w:rPr>
            </w:pPr>
            <w:r w:rsidRPr="000E1F1F">
              <w:rPr>
                <w:rFonts w:cs="B Nazanin" w:hint="cs"/>
                <w:rtl/>
              </w:rPr>
              <w:t>تعیین حد انتظار به تفکیک هر مراقب سلامت و گزارش گیری هفتگی</w:t>
            </w:r>
          </w:p>
          <w:p w:rsidR="00930F14" w:rsidRPr="000E1F1F" w:rsidRDefault="00930F14" w:rsidP="00146772">
            <w:pPr>
              <w:pStyle w:val="ListParagraph"/>
              <w:numPr>
                <w:ilvl w:val="0"/>
                <w:numId w:val="108"/>
              </w:numPr>
              <w:bidi/>
              <w:ind w:left="292" w:hanging="219"/>
              <w:jc w:val="both"/>
              <w:rPr>
                <w:rFonts w:cs="B Nazanin"/>
                <w:rtl/>
              </w:rPr>
            </w:pPr>
            <w:r w:rsidRPr="000E1F1F">
              <w:rPr>
                <w:rFonts w:cs="B Nazanin" w:hint="cs"/>
                <w:rtl/>
              </w:rPr>
              <w:t>پایش مجازی در هر هفته</w:t>
            </w:r>
          </w:p>
          <w:p w:rsidR="00930F14" w:rsidRPr="000E1F1F" w:rsidRDefault="00930F14" w:rsidP="00146772">
            <w:pPr>
              <w:pStyle w:val="ListParagraph"/>
              <w:numPr>
                <w:ilvl w:val="0"/>
                <w:numId w:val="108"/>
              </w:numPr>
              <w:bidi/>
              <w:ind w:left="292" w:hanging="219"/>
              <w:jc w:val="both"/>
              <w:rPr>
                <w:rFonts w:cs="B Nazanin"/>
                <w:rtl/>
              </w:rPr>
            </w:pPr>
            <w:r w:rsidRPr="000E1F1F">
              <w:rPr>
                <w:rFonts w:cs="B Nazanin" w:hint="cs"/>
                <w:rtl/>
              </w:rPr>
              <w:t>برگزاری جلسات آموزشی در خصوص اهمیت شاخص و انجام مراقبت های میانسالی</w:t>
            </w:r>
          </w:p>
        </w:tc>
      </w:tr>
      <w:tr w:rsidR="00930F14" w:rsidTr="000E1F1F">
        <w:trPr>
          <w:trHeight w:val="561"/>
          <w:jc w:val="center"/>
        </w:trPr>
        <w:tc>
          <w:tcPr>
            <w:tcW w:w="3118" w:type="dxa"/>
            <w:tcBorders>
              <w:left w:val="thinThickSmallGap" w:sz="12" w:space="0" w:color="auto"/>
            </w:tcBorders>
            <w:vAlign w:val="center"/>
          </w:tcPr>
          <w:p w:rsidR="00930F14" w:rsidRPr="00BE4D66" w:rsidRDefault="00930F14" w:rsidP="00147A9D">
            <w:pPr>
              <w:bidi/>
              <w:jc w:val="center"/>
              <w:rPr>
                <w:rFonts w:cs="B Nazanin"/>
                <w:color w:val="000000" w:themeColor="text1"/>
              </w:rPr>
            </w:pPr>
            <w:r w:rsidRPr="00085ECA">
              <w:rPr>
                <w:rFonts w:cs="B Nazanin" w:hint="cs"/>
                <w:rtl/>
              </w:rPr>
              <w:t>درصد میانسالانی که حداقل یکی از خدمات ارزیابی دوره ای را دریافت نموده اند.</w:t>
            </w:r>
          </w:p>
        </w:tc>
        <w:tc>
          <w:tcPr>
            <w:tcW w:w="851" w:type="dxa"/>
            <w:vAlign w:val="center"/>
          </w:tcPr>
          <w:p w:rsidR="00930F14" w:rsidRPr="00BE4D66" w:rsidRDefault="00930F14" w:rsidP="00147A9D">
            <w:pPr>
              <w:bidi/>
              <w:jc w:val="center"/>
              <w:rPr>
                <w:rFonts w:cs="B Nazanin"/>
                <w:rtl/>
              </w:rPr>
            </w:pPr>
            <w:r>
              <w:rPr>
                <w:rFonts w:cs="B Nazanin" w:hint="cs"/>
                <w:rtl/>
              </w:rPr>
              <w:t>31.23</w:t>
            </w:r>
          </w:p>
        </w:tc>
        <w:tc>
          <w:tcPr>
            <w:tcW w:w="794" w:type="dxa"/>
            <w:vAlign w:val="center"/>
          </w:tcPr>
          <w:p w:rsidR="00930F14" w:rsidRPr="00BE4D66" w:rsidRDefault="00930F14" w:rsidP="00147A9D">
            <w:pPr>
              <w:bidi/>
              <w:jc w:val="center"/>
              <w:rPr>
                <w:rFonts w:cs="B Nazanin"/>
                <w:rtl/>
              </w:rPr>
            </w:pPr>
            <w:r>
              <w:rPr>
                <w:rFonts w:cs="B Nazanin" w:hint="cs"/>
                <w:rtl/>
              </w:rPr>
              <w:t>14361</w:t>
            </w:r>
          </w:p>
        </w:tc>
        <w:tc>
          <w:tcPr>
            <w:tcW w:w="810" w:type="dxa"/>
            <w:vAlign w:val="center"/>
          </w:tcPr>
          <w:p w:rsidR="00930F14" w:rsidRPr="00BE4D66" w:rsidRDefault="00930F14" w:rsidP="00147A9D">
            <w:pPr>
              <w:bidi/>
              <w:jc w:val="center"/>
              <w:rPr>
                <w:rFonts w:cs="B Nazanin"/>
                <w:rtl/>
              </w:rPr>
            </w:pPr>
            <w:r>
              <w:rPr>
                <w:rFonts w:cs="B Nazanin" w:hint="cs"/>
                <w:rtl/>
              </w:rPr>
              <w:t>45979</w:t>
            </w:r>
          </w:p>
        </w:tc>
        <w:tc>
          <w:tcPr>
            <w:tcW w:w="810" w:type="dxa"/>
            <w:vAlign w:val="center"/>
          </w:tcPr>
          <w:p w:rsidR="00930F14" w:rsidRPr="00BE4D66" w:rsidRDefault="00930F14" w:rsidP="00147A9D">
            <w:pPr>
              <w:bidi/>
              <w:jc w:val="center"/>
              <w:rPr>
                <w:rFonts w:cs="B Nazanin"/>
                <w:rtl/>
              </w:rPr>
            </w:pPr>
            <w:r>
              <w:rPr>
                <w:rFonts w:cs="B Nazanin" w:hint="cs"/>
                <w:rtl/>
              </w:rPr>
              <w:t>27.04</w:t>
            </w:r>
          </w:p>
        </w:tc>
        <w:tc>
          <w:tcPr>
            <w:tcW w:w="810" w:type="dxa"/>
            <w:vAlign w:val="center"/>
          </w:tcPr>
          <w:p w:rsidR="00930F14" w:rsidRPr="00BE4D66" w:rsidRDefault="00930F14" w:rsidP="00147A9D">
            <w:pPr>
              <w:bidi/>
              <w:jc w:val="center"/>
              <w:rPr>
                <w:rFonts w:cs="B Nazanin"/>
                <w:rtl/>
              </w:rPr>
            </w:pPr>
            <w:r>
              <w:rPr>
                <w:rFonts w:cs="B Nazanin" w:hint="cs"/>
                <w:rtl/>
              </w:rPr>
              <w:t>12970</w:t>
            </w:r>
          </w:p>
        </w:tc>
        <w:tc>
          <w:tcPr>
            <w:tcW w:w="810" w:type="dxa"/>
            <w:vAlign w:val="center"/>
          </w:tcPr>
          <w:p w:rsidR="00930F14" w:rsidRPr="00BE4D66" w:rsidRDefault="00930F14" w:rsidP="00147A9D">
            <w:pPr>
              <w:bidi/>
              <w:jc w:val="center"/>
              <w:rPr>
                <w:rFonts w:cs="B Nazanin"/>
                <w:rtl/>
              </w:rPr>
            </w:pPr>
            <w:r>
              <w:rPr>
                <w:rFonts w:cs="B Nazanin" w:hint="cs"/>
                <w:rtl/>
              </w:rPr>
              <w:t>47959</w:t>
            </w:r>
          </w:p>
        </w:tc>
        <w:tc>
          <w:tcPr>
            <w:tcW w:w="841" w:type="dxa"/>
            <w:vAlign w:val="center"/>
          </w:tcPr>
          <w:p w:rsidR="00930F14" w:rsidRPr="00BE4D66" w:rsidRDefault="00930F14" w:rsidP="00147A9D">
            <w:pPr>
              <w:bidi/>
              <w:jc w:val="center"/>
              <w:rPr>
                <w:rFonts w:cs="B Nazanin"/>
                <w:rtl/>
              </w:rPr>
            </w:pPr>
            <w:r>
              <w:rPr>
                <w:rFonts w:cs="B Nazanin" w:hint="cs"/>
                <w:rtl/>
              </w:rPr>
              <w:t>30</w:t>
            </w:r>
          </w:p>
        </w:tc>
        <w:tc>
          <w:tcPr>
            <w:tcW w:w="937" w:type="dxa"/>
            <w:vAlign w:val="center"/>
          </w:tcPr>
          <w:p w:rsidR="00930F14" w:rsidRPr="00BE4D66" w:rsidRDefault="00930F14" w:rsidP="00147A9D">
            <w:pPr>
              <w:bidi/>
              <w:jc w:val="center"/>
              <w:rPr>
                <w:rFonts w:cs="B Nazanin"/>
                <w:rtl/>
              </w:rPr>
            </w:pPr>
            <w:r>
              <w:rPr>
                <w:rFonts w:cs="B Nazanin" w:hint="cs"/>
                <w:rtl/>
              </w:rPr>
              <w:t>90.13</w:t>
            </w:r>
          </w:p>
        </w:tc>
        <w:tc>
          <w:tcPr>
            <w:tcW w:w="1017" w:type="dxa"/>
            <w:vAlign w:val="center"/>
          </w:tcPr>
          <w:p w:rsidR="00930F14" w:rsidRPr="00BE4D66" w:rsidRDefault="00930F14" w:rsidP="00147A9D">
            <w:pPr>
              <w:bidi/>
              <w:jc w:val="center"/>
              <w:rPr>
                <w:rFonts w:cs="B Nazanin"/>
                <w:rtl/>
              </w:rPr>
            </w:pPr>
            <w:r>
              <w:rPr>
                <w:rFonts w:cs="B Nazanin" w:hint="cs"/>
                <w:rtl/>
              </w:rPr>
              <w:t>سامانه سیب</w:t>
            </w:r>
          </w:p>
        </w:tc>
        <w:tc>
          <w:tcPr>
            <w:tcW w:w="3235" w:type="dxa"/>
            <w:tcBorders>
              <w:right w:val="thinThickSmallGap" w:sz="12" w:space="0" w:color="auto"/>
            </w:tcBorders>
          </w:tcPr>
          <w:p w:rsidR="00930F14" w:rsidRDefault="00930F14" w:rsidP="00147A9D">
            <w:pPr>
              <w:bidi/>
              <w:jc w:val="both"/>
              <w:rPr>
                <w:rFonts w:cs="B Nazanin"/>
                <w:rtl/>
              </w:rPr>
            </w:pPr>
            <w:r>
              <w:rPr>
                <w:rFonts w:cs="B Nazanin" w:hint="cs"/>
                <w:rtl/>
              </w:rPr>
              <w:t>پایین تر از حد انتظار:</w:t>
            </w:r>
          </w:p>
          <w:p w:rsidR="00930F14" w:rsidRPr="000E1F1F" w:rsidRDefault="00930F14" w:rsidP="00146772">
            <w:pPr>
              <w:pStyle w:val="ListParagraph"/>
              <w:numPr>
                <w:ilvl w:val="0"/>
                <w:numId w:val="109"/>
              </w:numPr>
              <w:bidi/>
              <w:ind w:left="292" w:hanging="219"/>
              <w:jc w:val="both"/>
              <w:rPr>
                <w:rFonts w:cs="B Nazanin"/>
                <w:rtl/>
              </w:rPr>
            </w:pPr>
            <w:r w:rsidRPr="000E1F1F">
              <w:rPr>
                <w:rFonts w:cs="B Nazanin" w:hint="cs"/>
                <w:rtl/>
              </w:rPr>
              <w:t>مشارکت واحد بهداشت محیط و حرفه ای جهت انجام مراقبت های میانسالی برای صنوف و اصناف</w:t>
            </w:r>
          </w:p>
          <w:p w:rsidR="00930F14" w:rsidRPr="000E1F1F" w:rsidRDefault="00930F14" w:rsidP="00146772">
            <w:pPr>
              <w:pStyle w:val="ListParagraph"/>
              <w:numPr>
                <w:ilvl w:val="0"/>
                <w:numId w:val="109"/>
              </w:numPr>
              <w:bidi/>
              <w:ind w:left="292" w:hanging="219"/>
              <w:jc w:val="both"/>
              <w:rPr>
                <w:rFonts w:cs="B Nazanin"/>
                <w:rtl/>
              </w:rPr>
            </w:pPr>
            <w:r w:rsidRPr="000E1F1F">
              <w:rPr>
                <w:rFonts w:cs="B Nazanin" w:hint="cs"/>
                <w:rtl/>
              </w:rPr>
              <w:t>جلب میانسالان برای دریافت خدمات</w:t>
            </w:r>
          </w:p>
          <w:p w:rsidR="00930F14" w:rsidRPr="000E1F1F" w:rsidRDefault="00930F14" w:rsidP="00146772">
            <w:pPr>
              <w:pStyle w:val="ListParagraph"/>
              <w:numPr>
                <w:ilvl w:val="0"/>
                <w:numId w:val="109"/>
              </w:numPr>
              <w:bidi/>
              <w:ind w:left="292" w:hanging="219"/>
              <w:jc w:val="both"/>
              <w:rPr>
                <w:rFonts w:cs="B Nazanin"/>
                <w:rtl/>
              </w:rPr>
            </w:pPr>
            <w:r w:rsidRPr="000E1F1F">
              <w:rPr>
                <w:rFonts w:cs="B Nazanin" w:hint="cs"/>
                <w:rtl/>
              </w:rPr>
              <w:t xml:space="preserve">اعزام مراقب سلامت به ادارات و انجام مراقبت های میانسالی برای پرسنل </w:t>
            </w:r>
          </w:p>
        </w:tc>
      </w:tr>
      <w:tr w:rsidR="00930F14" w:rsidTr="000E1F1F">
        <w:trPr>
          <w:trHeight w:val="561"/>
          <w:jc w:val="center"/>
        </w:trPr>
        <w:tc>
          <w:tcPr>
            <w:tcW w:w="3118" w:type="dxa"/>
            <w:tcBorders>
              <w:left w:val="thinThickSmallGap" w:sz="12" w:space="0" w:color="auto"/>
            </w:tcBorders>
            <w:vAlign w:val="center"/>
          </w:tcPr>
          <w:p w:rsidR="00930F14" w:rsidRPr="00BE4D66" w:rsidRDefault="00930F14" w:rsidP="00147A9D">
            <w:pPr>
              <w:bidi/>
              <w:jc w:val="center"/>
              <w:rPr>
                <w:rFonts w:cs="B Nazanin"/>
                <w:color w:val="000000" w:themeColor="text1"/>
              </w:rPr>
            </w:pPr>
            <w:r w:rsidRPr="00085ECA">
              <w:rPr>
                <w:rFonts w:cs="B Nazanin" w:hint="cs"/>
                <w:rtl/>
              </w:rPr>
              <w:t xml:space="preserve">درصد میانسالانی که  خدمت </w:t>
            </w:r>
            <w:r w:rsidRPr="00085ECA">
              <w:rPr>
                <w:rFonts w:cs="B Nazanin"/>
                <w:rtl/>
              </w:rPr>
              <w:t>تشخیص زودهنگام و غربالگری سرطان پستان</w:t>
            </w:r>
            <w:r w:rsidRPr="00085ECA">
              <w:rPr>
                <w:rFonts w:cs="B Nazanin" w:hint="cs"/>
                <w:rtl/>
              </w:rPr>
              <w:t xml:space="preserve"> را دریافت نموده اند .</w:t>
            </w:r>
          </w:p>
        </w:tc>
        <w:tc>
          <w:tcPr>
            <w:tcW w:w="851" w:type="dxa"/>
            <w:vAlign w:val="center"/>
          </w:tcPr>
          <w:p w:rsidR="00930F14" w:rsidRPr="00BE4D66" w:rsidRDefault="00930F14" w:rsidP="00147A9D">
            <w:pPr>
              <w:bidi/>
              <w:jc w:val="center"/>
              <w:rPr>
                <w:rFonts w:cs="B Nazanin"/>
                <w:rtl/>
              </w:rPr>
            </w:pPr>
            <w:r>
              <w:rPr>
                <w:rFonts w:cs="B Nazanin" w:hint="cs"/>
                <w:rtl/>
              </w:rPr>
              <w:t>17.23</w:t>
            </w:r>
          </w:p>
        </w:tc>
        <w:tc>
          <w:tcPr>
            <w:tcW w:w="794" w:type="dxa"/>
            <w:vAlign w:val="center"/>
          </w:tcPr>
          <w:p w:rsidR="00930F14" w:rsidRPr="00BE4D66" w:rsidRDefault="00930F14" w:rsidP="00147A9D">
            <w:pPr>
              <w:bidi/>
              <w:jc w:val="center"/>
              <w:rPr>
                <w:rFonts w:cs="B Nazanin"/>
                <w:rtl/>
              </w:rPr>
            </w:pPr>
            <w:r>
              <w:rPr>
                <w:rFonts w:cs="B Nazanin" w:hint="cs"/>
                <w:rtl/>
              </w:rPr>
              <w:t>4028</w:t>
            </w:r>
          </w:p>
        </w:tc>
        <w:tc>
          <w:tcPr>
            <w:tcW w:w="810" w:type="dxa"/>
            <w:vAlign w:val="center"/>
          </w:tcPr>
          <w:p w:rsidR="00930F14" w:rsidRPr="00BE4D66" w:rsidRDefault="00930F14" w:rsidP="00147A9D">
            <w:pPr>
              <w:bidi/>
              <w:jc w:val="center"/>
              <w:rPr>
                <w:rFonts w:cs="B Nazanin"/>
                <w:rtl/>
              </w:rPr>
            </w:pPr>
            <w:r>
              <w:rPr>
                <w:rFonts w:cs="B Nazanin" w:hint="cs"/>
                <w:rtl/>
              </w:rPr>
              <w:t>23376</w:t>
            </w:r>
          </w:p>
        </w:tc>
        <w:tc>
          <w:tcPr>
            <w:tcW w:w="810" w:type="dxa"/>
            <w:vAlign w:val="center"/>
          </w:tcPr>
          <w:p w:rsidR="00930F14" w:rsidRPr="00BE4D66" w:rsidRDefault="00930F14" w:rsidP="00147A9D">
            <w:pPr>
              <w:bidi/>
              <w:jc w:val="center"/>
              <w:rPr>
                <w:rFonts w:cs="B Nazanin"/>
                <w:rtl/>
              </w:rPr>
            </w:pPr>
            <w:r>
              <w:rPr>
                <w:rFonts w:cs="B Nazanin" w:hint="cs"/>
                <w:rtl/>
              </w:rPr>
              <w:t>16.85</w:t>
            </w:r>
          </w:p>
        </w:tc>
        <w:tc>
          <w:tcPr>
            <w:tcW w:w="810" w:type="dxa"/>
            <w:vAlign w:val="center"/>
          </w:tcPr>
          <w:p w:rsidR="00930F14" w:rsidRPr="00BE4D66" w:rsidRDefault="00930F14" w:rsidP="00147A9D">
            <w:pPr>
              <w:bidi/>
              <w:jc w:val="center"/>
              <w:rPr>
                <w:rFonts w:cs="B Nazanin"/>
                <w:rtl/>
              </w:rPr>
            </w:pPr>
            <w:r>
              <w:rPr>
                <w:rFonts w:cs="B Nazanin" w:hint="cs"/>
                <w:rtl/>
              </w:rPr>
              <w:t>4098</w:t>
            </w:r>
          </w:p>
        </w:tc>
        <w:tc>
          <w:tcPr>
            <w:tcW w:w="810" w:type="dxa"/>
            <w:vAlign w:val="center"/>
          </w:tcPr>
          <w:p w:rsidR="00930F14" w:rsidRPr="00BE4D66" w:rsidRDefault="00930F14" w:rsidP="00147A9D">
            <w:pPr>
              <w:bidi/>
              <w:jc w:val="center"/>
              <w:rPr>
                <w:rFonts w:cs="B Nazanin"/>
                <w:rtl/>
              </w:rPr>
            </w:pPr>
            <w:r>
              <w:rPr>
                <w:rFonts w:cs="B Nazanin" w:hint="cs"/>
                <w:rtl/>
              </w:rPr>
              <w:t>24311</w:t>
            </w:r>
          </w:p>
        </w:tc>
        <w:tc>
          <w:tcPr>
            <w:tcW w:w="841" w:type="dxa"/>
            <w:vAlign w:val="center"/>
          </w:tcPr>
          <w:p w:rsidR="00930F14" w:rsidRPr="00BE4D66" w:rsidRDefault="00930F14" w:rsidP="00147A9D">
            <w:pPr>
              <w:bidi/>
              <w:jc w:val="center"/>
              <w:rPr>
                <w:rFonts w:cs="B Nazanin"/>
                <w:rtl/>
              </w:rPr>
            </w:pPr>
            <w:r>
              <w:rPr>
                <w:rFonts w:cs="B Nazanin" w:hint="cs"/>
                <w:rtl/>
              </w:rPr>
              <w:t>30</w:t>
            </w:r>
          </w:p>
        </w:tc>
        <w:tc>
          <w:tcPr>
            <w:tcW w:w="937" w:type="dxa"/>
            <w:vAlign w:val="center"/>
          </w:tcPr>
          <w:p w:rsidR="00930F14" w:rsidRPr="00BE4D66" w:rsidRDefault="00930F14" w:rsidP="00147A9D">
            <w:pPr>
              <w:bidi/>
              <w:jc w:val="center"/>
              <w:rPr>
                <w:rFonts w:cs="B Nazanin"/>
                <w:rtl/>
              </w:rPr>
            </w:pPr>
            <w:r>
              <w:rPr>
                <w:rFonts w:cs="B Nazanin" w:hint="cs"/>
                <w:rtl/>
              </w:rPr>
              <w:t>56.16</w:t>
            </w:r>
          </w:p>
        </w:tc>
        <w:tc>
          <w:tcPr>
            <w:tcW w:w="1017" w:type="dxa"/>
            <w:vAlign w:val="center"/>
          </w:tcPr>
          <w:p w:rsidR="00930F14" w:rsidRPr="00BE4D66" w:rsidRDefault="00930F14" w:rsidP="00147A9D">
            <w:pPr>
              <w:bidi/>
              <w:jc w:val="center"/>
              <w:rPr>
                <w:rFonts w:cs="B Nazanin"/>
                <w:rtl/>
              </w:rPr>
            </w:pPr>
            <w:r>
              <w:rPr>
                <w:rFonts w:cs="B Nazanin" w:hint="cs"/>
                <w:rtl/>
              </w:rPr>
              <w:t>سامانه سیب</w:t>
            </w:r>
          </w:p>
        </w:tc>
        <w:tc>
          <w:tcPr>
            <w:tcW w:w="3235" w:type="dxa"/>
            <w:tcBorders>
              <w:right w:val="thinThickSmallGap" w:sz="12" w:space="0" w:color="auto"/>
            </w:tcBorders>
          </w:tcPr>
          <w:p w:rsidR="00930F14" w:rsidRDefault="00930F14" w:rsidP="00147A9D">
            <w:pPr>
              <w:bidi/>
              <w:jc w:val="both"/>
              <w:rPr>
                <w:rFonts w:cs="B Nazanin"/>
                <w:rtl/>
              </w:rPr>
            </w:pPr>
            <w:r>
              <w:rPr>
                <w:rFonts w:cs="B Nazanin" w:hint="cs"/>
                <w:rtl/>
              </w:rPr>
              <w:t>پایین تر از حد انتظار:</w:t>
            </w:r>
          </w:p>
          <w:p w:rsidR="00930F14" w:rsidRPr="000E1F1F" w:rsidRDefault="00930F14" w:rsidP="00146772">
            <w:pPr>
              <w:pStyle w:val="ListParagraph"/>
              <w:numPr>
                <w:ilvl w:val="0"/>
                <w:numId w:val="110"/>
              </w:numPr>
              <w:bidi/>
              <w:ind w:left="292" w:hanging="219"/>
              <w:jc w:val="both"/>
              <w:rPr>
                <w:rFonts w:cs="B Nazanin"/>
                <w:rtl/>
              </w:rPr>
            </w:pPr>
            <w:r w:rsidRPr="000E1F1F">
              <w:rPr>
                <w:rFonts w:cs="B Nazanin" w:hint="cs"/>
                <w:rtl/>
              </w:rPr>
              <w:t>تعیین حد انتظار به تفکیک هر ماما و گزارش گیری هفتگی</w:t>
            </w:r>
          </w:p>
          <w:p w:rsidR="00930F14" w:rsidRPr="000E1F1F" w:rsidRDefault="00930F14" w:rsidP="00146772">
            <w:pPr>
              <w:pStyle w:val="ListParagraph"/>
              <w:numPr>
                <w:ilvl w:val="0"/>
                <w:numId w:val="110"/>
              </w:numPr>
              <w:bidi/>
              <w:ind w:left="292" w:hanging="219"/>
              <w:jc w:val="both"/>
              <w:rPr>
                <w:rFonts w:cs="B Nazanin"/>
                <w:rtl/>
              </w:rPr>
            </w:pPr>
            <w:r w:rsidRPr="000E1F1F">
              <w:rPr>
                <w:rFonts w:cs="B Nazanin" w:hint="cs"/>
                <w:rtl/>
              </w:rPr>
              <w:t>آموزش و حساس سازی گروه هدف جهت انجام غربالگری پستان</w:t>
            </w:r>
          </w:p>
          <w:p w:rsidR="00930F14" w:rsidRPr="000E1F1F" w:rsidRDefault="00930F14" w:rsidP="00146772">
            <w:pPr>
              <w:pStyle w:val="ListParagraph"/>
              <w:numPr>
                <w:ilvl w:val="0"/>
                <w:numId w:val="110"/>
              </w:numPr>
              <w:bidi/>
              <w:ind w:left="292" w:hanging="219"/>
              <w:jc w:val="both"/>
              <w:rPr>
                <w:rFonts w:cs="B Nazanin"/>
                <w:rtl/>
              </w:rPr>
            </w:pPr>
            <w:r w:rsidRPr="000E1F1F">
              <w:rPr>
                <w:rFonts w:cs="B Nazanin" w:hint="cs"/>
                <w:rtl/>
              </w:rPr>
              <w:t>پایش مجازی و حضوری در خصوص عملکرد ماما ها و راستی آزمایی</w:t>
            </w:r>
          </w:p>
        </w:tc>
      </w:tr>
      <w:tr w:rsidR="00930F14" w:rsidTr="000E1F1F">
        <w:trPr>
          <w:trHeight w:val="561"/>
          <w:jc w:val="center"/>
        </w:trPr>
        <w:tc>
          <w:tcPr>
            <w:tcW w:w="3118" w:type="dxa"/>
            <w:tcBorders>
              <w:left w:val="thinThickSmallGap" w:sz="12" w:space="0" w:color="auto"/>
              <w:bottom w:val="thinThickSmallGap" w:sz="12" w:space="0" w:color="auto"/>
            </w:tcBorders>
            <w:vAlign w:val="center"/>
          </w:tcPr>
          <w:p w:rsidR="00930F14" w:rsidRPr="00BE4D66" w:rsidRDefault="00930F14" w:rsidP="00147A9D">
            <w:pPr>
              <w:bidi/>
              <w:jc w:val="center"/>
              <w:rPr>
                <w:rFonts w:cs="B Nazanin"/>
                <w:color w:val="000000" w:themeColor="text1"/>
              </w:rPr>
            </w:pPr>
            <w:r w:rsidRPr="00085ECA">
              <w:rPr>
                <w:rFonts w:cs="B Nazanin" w:hint="cs"/>
                <w:rtl/>
              </w:rPr>
              <w:t>درصد میانسالانی که  خدمت ارزیابی</w:t>
            </w:r>
            <w:r w:rsidRPr="00085ECA">
              <w:rPr>
                <w:rFonts w:cs="B Nazanin"/>
                <w:rtl/>
              </w:rPr>
              <w:t xml:space="preserve"> علائم و عوارض یائسگی</w:t>
            </w:r>
            <w:r w:rsidRPr="00085ECA">
              <w:rPr>
                <w:rFonts w:cs="B Nazanin" w:hint="cs"/>
                <w:rtl/>
              </w:rPr>
              <w:t xml:space="preserve"> را دریافت نموده اند.</w:t>
            </w:r>
          </w:p>
        </w:tc>
        <w:tc>
          <w:tcPr>
            <w:tcW w:w="851" w:type="dxa"/>
            <w:tcBorders>
              <w:bottom w:val="thinThickSmallGap" w:sz="12" w:space="0" w:color="auto"/>
            </w:tcBorders>
            <w:vAlign w:val="center"/>
          </w:tcPr>
          <w:p w:rsidR="00930F14" w:rsidRPr="00BE4D66" w:rsidRDefault="00930F14" w:rsidP="00147A9D">
            <w:pPr>
              <w:bidi/>
              <w:jc w:val="center"/>
              <w:rPr>
                <w:rFonts w:cs="B Nazanin"/>
                <w:rtl/>
              </w:rPr>
            </w:pPr>
            <w:r>
              <w:rPr>
                <w:rFonts w:cs="B Nazanin" w:hint="cs"/>
                <w:rtl/>
              </w:rPr>
              <w:t>17.47</w:t>
            </w:r>
          </w:p>
        </w:tc>
        <w:tc>
          <w:tcPr>
            <w:tcW w:w="794" w:type="dxa"/>
            <w:tcBorders>
              <w:bottom w:val="thinThickSmallGap" w:sz="12" w:space="0" w:color="auto"/>
            </w:tcBorders>
            <w:vAlign w:val="center"/>
          </w:tcPr>
          <w:p w:rsidR="00930F14" w:rsidRPr="00BE4D66" w:rsidRDefault="00930F14" w:rsidP="00147A9D">
            <w:pPr>
              <w:bidi/>
              <w:jc w:val="center"/>
              <w:rPr>
                <w:rFonts w:cs="B Nazanin"/>
                <w:rtl/>
              </w:rPr>
            </w:pPr>
            <w:r>
              <w:rPr>
                <w:rFonts w:cs="B Nazanin" w:hint="cs"/>
                <w:rtl/>
              </w:rPr>
              <w:t>1348</w:t>
            </w:r>
          </w:p>
        </w:tc>
        <w:tc>
          <w:tcPr>
            <w:tcW w:w="810" w:type="dxa"/>
            <w:tcBorders>
              <w:bottom w:val="thinThickSmallGap" w:sz="12" w:space="0" w:color="auto"/>
            </w:tcBorders>
            <w:vAlign w:val="center"/>
          </w:tcPr>
          <w:p w:rsidR="00930F14" w:rsidRPr="00BE4D66" w:rsidRDefault="00930F14" w:rsidP="00147A9D">
            <w:pPr>
              <w:bidi/>
              <w:jc w:val="center"/>
              <w:rPr>
                <w:rFonts w:cs="B Nazanin"/>
                <w:rtl/>
              </w:rPr>
            </w:pPr>
            <w:r>
              <w:rPr>
                <w:rFonts w:cs="B Nazanin" w:hint="cs"/>
                <w:rtl/>
              </w:rPr>
              <w:t>7715</w:t>
            </w:r>
          </w:p>
        </w:tc>
        <w:tc>
          <w:tcPr>
            <w:tcW w:w="810" w:type="dxa"/>
            <w:tcBorders>
              <w:bottom w:val="thinThickSmallGap" w:sz="12" w:space="0" w:color="auto"/>
            </w:tcBorders>
            <w:vAlign w:val="center"/>
          </w:tcPr>
          <w:p w:rsidR="00930F14" w:rsidRPr="00BE4D66" w:rsidRDefault="00930F14" w:rsidP="00147A9D">
            <w:pPr>
              <w:bidi/>
              <w:jc w:val="center"/>
              <w:rPr>
                <w:rFonts w:cs="B Nazanin"/>
                <w:rtl/>
              </w:rPr>
            </w:pPr>
            <w:r>
              <w:rPr>
                <w:rFonts w:cs="B Nazanin" w:hint="cs"/>
                <w:rtl/>
              </w:rPr>
              <w:t>17.51</w:t>
            </w:r>
          </w:p>
        </w:tc>
        <w:tc>
          <w:tcPr>
            <w:tcW w:w="810" w:type="dxa"/>
            <w:tcBorders>
              <w:bottom w:val="thinThickSmallGap" w:sz="12" w:space="0" w:color="auto"/>
            </w:tcBorders>
            <w:vAlign w:val="center"/>
          </w:tcPr>
          <w:p w:rsidR="00930F14" w:rsidRPr="00BE4D66" w:rsidRDefault="00930F14" w:rsidP="00147A9D">
            <w:pPr>
              <w:bidi/>
              <w:jc w:val="center"/>
              <w:rPr>
                <w:rFonts w:cs="B Nazanin"/>
                <w:rtl/>
              </w:rPr>
            </w:pPr>
            <w:r>
              <w:rPr>
                <w:rFonts w:cs="B Nazanin" w:hint="cs"/>
                <w:rtl/>
              </w:rPr>
              <w:t>1436</w:t>
            </w:r>
          </w:p>
        </w:tc>
        <w:tc>
          <w:tcPr>
            <w:tcW w:w="810" w:type="dxa"/>
            <w:tcBorders>
              <w:bottom w:val="thinThickSmallGap" w:sz="12" w:space="0" w:color="auto"/>
            </w:tcBorders>
            <w:vAlign w:val="center"/>
          </w:tcPr>
          <w:p w:rsidR="00930F14" w:rsidRPr="00BE4D66" w:rsidRDefault="00930F14" w:rsidP="00147A9D">
            <w:pPr>
              <w:bidi/>
              <w:jc w:val="center"/>
              <w:rPr>
                <w:rFonts w:cs="B Nazanin"/>
                <w:rtl/>
              </w:rPr>
            </w:pPr>
            <w:r>
              <w:rPr>
                <w:rFonts w:cs="B Nazanin" w:hint="cs"/>
                <w:rtl/>
              </w:rPr>
              <w:t>8198</w:t>
            </w:r>
          </w:p>
        </w:tc>
        <w:tc>
          <w:tcPr>
            <w:tcW w:w="841" w:type="dxa"/>
            <w:tcBorders>
              <w:bottom w:val="thinThickSmallGap" w:sz="12" w:space="0" w:color="auto"/>
            </w:tcBorders>
            <w:vAlign w:val="center"/>
          </w:tcPr>
          <w:p w:rsidR="00930F14" w:rsidRPr="00BE4D66" w:rsidRDefault="00930F14" w:rsidP="00147A9D">
            <w:pPr>
              <w:bidi/>
              <w:jc w:val="center"/>
              <w:rPr>
                <w:rFonts w:cs="B Nazanin"/>
                <w:rtl/>
              </w:rPr>
            </w:pPr>
            <w:r>
              <w:rPr>
                <w:rFonts w:cs="B Nazanin" w:hint="cs"/>
                <w:rtl/>
              </w:rPr>
              <w:t>30</w:t>
            </w:r>
          </w:p>
        </w:tc>
        <w:tc>
          <w:tcPr>
            <w:tcW w:w="937" w:type="dxa"/>
            <w:tcBorders>
              <w:bottom w:val="thinThickSmallGap" w:sz="12" w:space="0" w:color="auto"/>
            </w:tcBorders>
            <w:vAlign w:val="center"/>
          </w:tcPr>
          <w:p w:rsidR="00930F14" w:rsidRPr="00BE4D66" w:rsidRDefault="00930F14" w:rsidP="00147A9D">
            <w:pPr>
              <w:bidi/>
              <w:jc w:val="center"/>
              <w:rPr>
                <w:rFonts w:cs="B Nazanin"/>
                <w:rtl/>
              </w:rPr>
            </w:pPr>
            <w:r>
              <w:rPr>
                <w:rFonts w:cs="B Nazanin" w:hint="cs"/>
                <w:rtl/>
              </w:rPr>
              <w:t>58.36</w:t>
            </w:r>
          </w:p>
        </w:tc>
        <w:tc>
          <w:tcPr>
            <w:tcW w:w="1017" w:type="dxa"/>
            <w:tcBorders>
              <w:bottom w:val="thinThickSmallGap" w:sz="12" w:space="0" w:color="auto"/>
            </w:tcBorders>
            <w:vAlign w:val="center"/>
          </w:tcPr>
          <w:p w:rsidR="00930F14" w:rsidRPr="00BE4D66" w:rsidRDefault="00930F14" w:rsidP="00147A9D">
            <w:pPr>
              <w:bidi/>
              <w:jc w:val="center"/>
              <w:rPr>
                <w:rFonts w:cs="B Nazanin"/>
                <w:rtl/>
              </w:rPr>
            </w:pPr>
            <w:r>
              <w:rPr>
                <w:rFonts w:cs="B Nazanin" w:hint="cs"/>
                <w:rtl/>
              </w:rPr>
              <w:t>سامانه سیب</w:t>
            </w:r>
          </w:p>
        </w:tc>
        <w:tc>
          <w:tcPr>
            <w:tcW w:w="3235" w:type="dxa"/>
            <w:tcBorders>
              <w:bottom w:val="thinThickSmallGap" w:sz="12" w:space="0" w:color="auto"/>
              <w:right w:val="thinThickSmallGap" w:sz="12" w:space="0" w:color="auto"/>
            </w:tcBorders>
          </w:tcPr>
          <w:p w:rsidR="00930F14" w:rsidRDefault="00930F14" w:rsidP="00147A9D">
            <w:pPr>
              <w:bidi/>
              <w:jc w:val="both"/>
              <w:rPr>
                <w:rFonts w:cs="B Nazanin"/>
                <w:rtl/>
              </w:rPr>
            </w:pPr>
            <w:r>
              <w:rPr>
                <w:rFonts w:cs="B Nazanin" w:hint="cs"/>
                <w:rtl/>
              </w:rPr>
              <w:t>پایین تر از حد انتظار:</w:t>
            </w:r>
          </w:p>
          <w:p w:rsidR="00930F14" w:rsidRPr="000E1F1F" w:rsidRDefault="00930F14" w:rsidP="00146772">
            <w:pPr>
              <w:pStyle w:val="ListParagraph"/>
              <w:numPr>
                <w:ilvl w:val="0"/>
                <w:numId w:val="111"/>
              </w:numPr>
              <w:bidi/>
              <w:ind w:left="292" w:hanging="219"/>
              <w:jc w:val="both"/>
              <w:rPr>
                <w:rFonts w:cs="B Nazanin"/>
                <w:rtl/>
              </w:rPr>
            </w:pPr>
            <w:r w:rsidRPr="000E1F1F">
              <w:rPr>
                <w:rFonts w:cs="B Nazanin" w:hint="cs"/>
                <w:rtl/>
              </w:rPr>
              <w:t>برگزاری جلسات آموزشی در خصوص اهمیت مراقبت های یائسگی برای گروه هدف</w:t>
            </w:r>
          </w:p>
          <w:p w:rsidR="00930F14" w:rsidRPr="000E1F1F" w:rsidRDefault="00930F14" w:rsidP="00146772">
            <w:pPr>
              <w:pStyle w:val="ListParagraph"/>
              <w:numPr>
                <w:ilvl w:val="0"/>
                <w:numId w:val="111"/>
              </w:numPr>
              <w:bidi/>
              <w:ind w:left="292" w:hanging="219"/>
              <w:jc w:val="both"/>
              <w:rPr>
                <w:rFonts w:cs="B Nazanin"/>
                <w:rtl/>
              </w:rPr>
            </w:pPr>
            <w:r w:rsidRPr="000E1F1F">
              <w:rPr>
                <w:rFonts w:cs="B Nazanin" w:hint="cs"/>
                <w:rtl/>
              </w:rPr>
              <w:t xml:space="preserve">پایش مجازی و حضوری در خصوص عملکرد ماما ها </w:t>
            </w:r>
          </w:p>
          <w:p w:rsidR="00930F14" w:rsidRPr="000E1F1F" w:rsidRDefault="00930F14" w:rsidP="00146772">
            <w:pPr>
              <w:pStyle w:val="ListParagraph"/>
              <w:numPr>
                <w:ilvl w:val="0"/>
                <w:numId w:val="111"/>
              </w:numPr>
              <w:bidi/>
              <w:ind w:left="292" w:hanging="219"/>
              <w:jc w:val="both"/>
              <w:rPr>
                <w:rFonts w:cs="B Nazanin"/>
                <w:rtl/>
              </w:rPr>
            </w:pPr>
            <w:r w:rsidRPr="000E1F1F">
              <w:rPr>
                <w:rFonts w:cs="B Nazanin" w:hint="cs"/>
                <w:rtl/>
              </w:rPr>
              <w:t>برگزاری جلسات تحلیل و بررسی شاخص ها و ارائه مداخلات موثر با همفکری مراقبین سلامت و ماما ها و مسئولین مراکز</w:t>
            </w:r>
          </w:p>
        </w:tc>
      </w:tr>
    </w:tbl>
    <w:p w:rsidR="00930F14" w:rsidRDefault="00930F14" w:rsidP="00930F14">
      <w:pPr>
        <w:jc w:val="right"/>
        <w:rPr>
          <w:rFonts w:cs="B Nazanin"/>
          <w:b/>
          <w:bCs/>
          <w:sz w:val="28"/>
          <w:szCs w:val="28"/>
          <w:rtl/>
        </w:rPr>
      </w:pPr>
      <w:r>
        <w:rPr>
          <w:rtl/>
        </w:rPr>
        <w:br w:type="page"/>
      </w:r>
      <w:r w:rsidRPr="00BE4D66">
        <w:rPr>
          <w:rFonts w:cs="B Nazanin" w:hint="cs"/>
          <w:b/>
          <w:bCs/>
          <w:sz w:val="28"/>
          <w:szCs w:val="28"/>
          <w:rtl/>
        </w:rPr>
        <w:t>ج)نمودارها:</w:t>
      </w:r>
    </w:p>
    <w:p w:rsidR="00930F14" w:rsidRDefault="00930F14" w:rsidP="00930F14">
      <w:pPr>
        <w:jc w:val="right"/>
        <w:rPr>
          <w:rFonts w:cs="B Nazanin"/>
          <w:b/>
          <w:bCs/>
          <w:sz w:val="28"/>
          <w:szCs w:val="28"/>
          <w:rtl/>
        </w:rPr>
      </w:pPr>
      <w:r>
        <w:rPr>
          <w:rFonts w:cs="B Nazanin"/>
          <w:b/>
          <w:bCs/>
          <w:noProof/>
          <w:sz w:val="28"/>
          <w:szCs w:val="28"/>
          <w:rtl/>
          <w:lang w:bidi="fa-IR"/>
        </w:rPr>
        <w:drawing>
          <wp:inline distT="0" distB="0" distL="0" distR="0" wp14:anchorId="6B0EFBDB" wp14:editId="38E0E8C9">
            <wp:extent cx="8210550" cy="5605669"/>
            <wp:effectExtent l="0" t="0" r="0" b="1460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930F14" w:rsidRPr="00BE4D66" w:rsidRDefault="00930F14" w:rsidP="00930F14">
      <w:pPr>
        <w:jc w:val="right"/>
        <w:rPr>
          <w:rFonts w:cs="B Nazanin"/>
          <w:sz w:val="28"/>
          <w:szCs w:val="28"/>
          <w:rtl/>
        </w:rPr>
      </w:pPr>
    </w:p>
    <w:p w:rsidR="00930F14" w:rsidRDefault="00930F14" w:rsidP="00930F14">
      <w:pPr>
        <w:bidi/>
        <w:ind w:left="60"/>
        <w:rPr>
          <w:rFonts w:cs="B Nazanin"/>
          <w:b/>
          <w:bCs/>
          <w:sz w:val="28"/>
          <w:szCs w:val="28"/>
          <w:rtl/>
        </w:rPr>
        <w:sectPr w:rsidR="00930F14" w:rsidSect="00607651">
          <w:pgSz w:w="15840" w:h="12240" w:orient="landscape"/>
          <w:pgMar w:top="720" w:right="1440" w:bottom="810" w:left="1440" w:header="720" w:footer="720" w:gutter="0"/>
          <w:cols w:space="720"/>
          <w:docGrid w:linePitch="360"/>
        </w:sectPr>
      </w:pPr>
    </w:p>
    <w:p w:rsidR="00930F14" w:rsidRDefault="00930F14" w:rsidP="00930F14">
      <w:pPr>
        <w:bidi/>
        <w:ind w:left="60"/>
        <w:rPr>
          <w:rFonts w:cs="B Nazanin"/>
          <w:b/>
          <w:bCs/>
          <w:sz w:val="28"/>
          <w:szCs w:val="28"/>
          <w:rtl/>
        </w:rPr>
      </w:pPr>
      <w:r w:rsidRPr="00BE4D66">
        <w:rPr>
          <w:rFonts w:cs="B Nazanin" w:hint="cs"/>
          <w:b/>
          <w:bCs/>
          <w:sz w:val="28"/>
          <w:szCs w:val="28"/>
          <w:rtl/>
        </w:rPr>
        <w:t xml:space="preserve">د)عملکرد برنامه‌ها  : </w:t>
      </w:r>
    </w:p>
    <w:p w:rsidR="00930F14" w:rsidRPr="00D10924" w:rsidRDefault="00930F14" w:rsidP="00146772">
      <w:pPr>
        <w:numPr>
          <w:ilvl w:val="0"/>
          <w:numId w:val="79"/>
        </w:numPr>
        <w:bidi/>
        <w:contextualSpacing/>
        <w:rPr>
          <w:rFonts w:cs="B Nazanin"/>
          <w:sz w:val="24"/>
          <w:szCs w:val="24"/>
        </w:rPr>
      </w:pPr>
      <w:r w:rsidRPr="00D10924">
        <w:rPr>
          <w:rFonts w:cs="B Nazanin" w:hint="cs"/>
          <w:sz w:val="24"/>
          <w:szCs w:val="24"/>
          <w:rtl/>
        </w:rPr>
        <w:t xml:space="preserve">برگزاری جلسات کارشناسی مشترک بین مسئولان بهداشت خانواده در مراکز ، پایگاه ها ، مربیان بهورزی و ماماهای بیمه روستا </w:t>
      </w:r>
      <w:r>
        <w:rPr>
          <w:rFonts w:cs="B Nazanin" w:hint="cs"/>
          <w:sz w:val="24"/>
          <w:szCs w:val="24"/>
          <w:rtl/>
        </w:rPr>
        <w:t>در تاریخ های 29/03/1403 و 19/04/1403 و 28/08/1403 و 18/10/1403 و 11/12/1403</w:t>
      </w:r>
    </w:p>
    <w:p w:rsidR="00930F14" w:rsidRDefault="00930F14" w:rsidP="00146772">
      <w:pPr>
        <w:numPr>
          <w:ilvl w:val="0"/>
          <w:numId w:val="79"/>
        </w:numPr>
        <w:bidi/>
        <w:contextualSpacing/>
        <w:rPr>
          <w:rFonts w:cs="B Nazanin"/>
          <w:sz w:val="24"/>
          <w:szCs w:val="24"/>
        </w:rPr>
      </w:pPr>
      <w:r w:rsidRPr="00D10924">
        <w:rPr>
          <w:rFonts w:cs="B Nazanin" w:hint="cs"/>
          <w:sz w:val="24"/>
          <w:szCs w:val="24"/>
          <w:rtl/>
        </w:rPr>
        <w:t xml:space="preserve">برگزاری جلسات آموزشی و باز آموزی برای مراقبین سلامت بهورزان در تاریخ </w:t>
      </w:r>
      <w:r>
        <w:rPr>
          <w:rFonts w:cs="B Nazanin" w:hint="cs"/>
          <w:sz w:val="24"/>
          <w:szCs w:val="24"/>
          <w:rtl/>
        </w:rPr>
        <w:t>19</w:t>
      </w:r>
      <w:r w:rsidRPr="00D10924">
        <w:rPr>
          <w:rFonts w:cs="B Nazanin" w:hint="cs"/>
          <w:sz w:val="24"/>
          <w:szCs w:val="24"/>
          <w:rtl/>
        </w:rPr>
        <w:t>/</w:t>
      </w:r>
      <w:r>
        <w:rPr>
          <w:rFonts w:cs="B Nazanin" w:hint="cs"/>
          <w:sz w:val="24"/>
          <w:szCs w:val="24"/>
          <w:rtl/>
        </w:rPr>
        <w:t>03</w:t>
      </w:r>
      <w:r w:rsidRPr="00D10924">
        <w:rPr>
          <w:rFonts w:cs="B Nazanin" w:hint="cs"/>
          <w:sz w:val="24"/>
          <w:szCs w:val="24"/>
          <w:rtl/>
        </w:rPr>
        <w:t>/</w:t>
      </w:r>
      <w:r>
        <w:rPr>
          <w:rFonts w:cs="B Nazanin" w:hint="cs"/>
          <w:sz w:val="24"/>
          <w:szCs w:val="24"/>
          <w:rtl/>
        </w:rPr>
        <w:t>1403 و 10/09/1403</w:t>
      </w:r>
    </w:p>
    <w:p w:rsidR="00930F14" w:rsidRDefault="00930F14" w:rsidP="00146772">
      <w:pPr>
        <w:numPr>
          <w:ilvl w:val="0"/>
          <w:numId w:val="79"/>
        </w:numPr>
        <w:bidi/>
        <w:contextualSpacing/>
        <w:rPr>
          <w:rFonts w:cs="B Nazanin"/>
          <w:sz w:val="24"/>
          <w:szCs w:val="24"/>
        </w:rPr>
      </w:pPr>
      <w:r>
        <w:rPr>
          <w:rFonts w:cs="B Nazanin" w:hint="cs"/>
          <w:sz w:val="24"/>
          <w:szCs w:val="24"/>
          <w:rtl/>
        </w:rPr>
        <w:t>برگزاری جلسه آموزشی و بازآموزی برای مراقبین سلامت و ماما ها در تاریخ 10/02/1403</w:t>
      </w:r>
    </w:p>
    <w:p w:rsidR="00930F14" w:rsidRPr="00D10924" w:rsidRDefault="00930F14" w:rsidP="00146772">
      <w:pPr>
        <w:numPr>
          <w:ilvl w:val="0"/>
          <w:numId w:val="79"/>
        </w:numPr>
        <w:bidi/>
        <w:contextualSpacing/>
        <w:rPr>
          <w:rFonts w:cs="B Nazanin"/>
          <w:sz w:val="24"/>
          <w:szCs w:val="24"/>
        </w:rPr>
      </w:pPr>
      <w:r>
        <w:rPr>
          <w:rFonts w:cs="B Nazanin" w:hint="cs"/>
          <w:sz w:val="24"/>
          <w:szCs w:val="24"/>
          <w:rtl/>
        </w:rPr>
        <w:t>برگزاری جلسه آموزشی نحوه صحیح معاینه پستان و کار عملی با مولاژ ویژه ماماها در تاریخ 14 و 17 /08/1403</w:t>
      </w:r>
    </w:p>
    <w:p w:rsidR="00930F14" w:rsidRDefault="00930F14" w:rsidP="00146772">
      <w:pPr>
        <w:numPr>
          <w:ilvl w:val="0"/>
          <w:numId w:val="79"/>
        </w:numPr>
        <w:bidi/>
        <w:contextualSpacing/>
        <w:rPr>
          <w:rFonts w:cs="B Nazanin"/>
          <w:sz w:val="24"/>
          <w:szCs w:val="24"/>
        </w:rPr>
      </w:pPr>
      <w:r w:rsidRPr="00D10924">
        <w:rPr>
          <w:rFonts w:cs="B Nazanin" w:hint="cs"/>
          <w:sz w:val="24"/>
          <w:szCs w:val="24"/>
          <w:rtl/>
        </w:rPr>
        <w:t>مشخص کردن حد انتظار خدمات میانسالان و</w:t>
      </w:r>
      <w:r>
        <w:rPr>
          <w:rFonts w:cs="B Nazanin" w:hint="cs"/>
          <w:sz w:val="24"/>
          <w:szCs w:val="24"/>
          <w:rtl/>
        </w:rPr>
        <w:t xml:space="preserve"> </w:t>
      </w:r>
      <w:r w:rsidRPr="00D10924">
        <w:rPr>
          <w:rFonts w:cs="B Nazanin" w:hint="cs"/>
          <w:sz w:val="24"/>
          <w:szCs w:val="24"/>
          <w:rtl/>
        </w:rPr>
        <w:t xml:space="preserve">مامایی </w:t>
      </w:r>
      <w:r>
        <w:rPr>
          <w:rFonts w:cs="B Nazanin" w:hint="cs"/>
          <w:sz w:val="24"/>
          <w:szCs w:val="24"/>
          <w:rtl/>
        </w:rPr>
        <w:t>از ابتدای سال تا پایان خرداد 1403 و ارسال به سطوح محیطی با شماره نامه 358/0824 مورخ 21/01/03</w:t>
      </w:r>
    </w:p>
    <w:p w:rsidR="00930F14" w:rsidRPr="00D10924" w:rsidRDefault="00930F14" w:rsidP="00146772">
      <w:pPr>
        <w:numPr>
          <w:ilvl w:val="0"/>
          <w:numId w:val="79"/>
        </w:numPr>
        <w:bidi/>
        <w:contextualSpacing/>
        <w:rPr>
          <w:rFonts w:cs="B Nazanin"/>
          <w:sz w:val="24"/>
          <w:szCs w:val="24"/>
        </w:rPr>
      </w:pPr>
      <w:r>
        <w:rPr>
          <w:rFonts w:cs="B Nazanin" w:hint="cs"/>
          <w:sz w:val="24"/>
          <w:szCs w:val="24"/>
          <w:rtl/>
        </w:rPr>
        <w:t>مشخص کردن حد انتظار خدمات میانسالان و مامایی از ابتدای سال تا پایان شهریور 1403 و ارسال به سطوح محیطی با شماره نامه 2999/0824 مورخ 19/04/1403</w:t>
      </w:r>
    </w:p>
    <w:p w:rsidR="00930F14" w:rsidRPr="00D10924" w:rsidRDefault="00930F14" w:rsidP="00146772">
      <w:pPr>
        <w:numPr>
          <w:ilvl w:val="0"/>
          <w:numId w:val="79"/>
        </w:numPr>
        <w:bidi/>
        <w:contextualSpacing/>
        <w:rPr>
          <w:rFonts w:cs="B Nazanin"/>
          <w:sz w:val="24"/>
          <w:szCs w:val="24"/>
        </w:rPr>
      </w:pPr>
      <w:r>
        <w:rPr>
          <w:rFonts w:cs="B Nazanin" w:hint="cs"/>
          <w:sz w:val="24"/>
          <w:szCs w:val="24"/>
          <w:rtl/>
        </w:rPr>
        <w:t xml:space="preserve">برگزاری 3 جلسه با واحد امور بهورزی و مسئولین مراکز در خصوص بررسی عملکرد و طرح مداخلات موثر در راستای ارتقاء شاخص ها در تاریخ های 31/05/1403 </w:t>
      </w:r>
      <w:r>
        <w:rPr>
          <w:rFonts w:ascii="Times New Roman" w:hAnsi="Times New Roman" w:cs="Times New Roman" w:hint="cs"/>
          <w:sz w:val="24"/>
          <w:szCs w:val="24"/>
          <w:rtl/>
        </w:rPr>
        <w:t>–</w:t>
      </w:r>
      <w:r>
        <w:rPr>
          <w:rFonts w:cs="B Nazanin" w:hint="cs"/>
          <w:sz w:val="24"/>
          <w:szCs w:val="24"/>
          <w:rtl/>
        </w:rPr>
        <w:t xml:space="preserve"> 03/06/1403 </w:t>
      </w:r>
      <w:r>
        <w:rPr>
          <w:rFonts w:ascii="Times New Roman" w:hAnsi="Times New Roman" w:cs="Times New Roman" w:hint="cs"/>
          <w:sz w:val="24"/>
          <w:szCs w:val="24"/>
          <w:rtl/>
        </w:rPr>
        <w:t>–</w:t>
      </w:r>
      <w:r>
        <w:rPr>
          <w:rFonts w:cs="B Nazanin" w:hint="cs"/>
          <w:sz w:val="24"/>
          <w:szCs w:val="24"/>
          <w:rtl/>
        </w:rPr>
        <w:t xml:space="preserve"> 10/06/1403 </w:t>
      </w:r>
    </w:p>
    <w:p w:rsidR="00930F14" w:rsidRPr="00D10924" w:rsidRDefault="00930F14" w:rsidP="00146772">
      <w:pPr>
        <w:numPr>
          <w:ilvl w:val="0"/>
          <w:numId w:val="79"/>
        </w:numPr>
        <w:bidi/>
        <w:contextualSpacing/>
        <w:rPr>
          <w:rFonts w:cs="B Nazanin"/>
          <w:sz w:val="24"/>
          <w:szCs w:val="24"/>
        </w:rPr>
      </w:pPr>
      <w:r w:rsidRPr="00D10924">
        <w:rPr>
          <w:rFonts w:cs="B Nazanin" w:hint="cs"/>
          <w:sz w:val="24"/>
          <w:szCs w:val="24"/>
          <w:rtl/>
          <w:lang w:bidi="fa-IR"/>
        </w:rPr>
        <w:t>پایش مجازی و مقایسه شاخص ها نسبت به سال گذشته و تحلیل آن ها</w:t>
      </w:r>
      <w:r>
        <w:rPr>
          <w:rFonts w:cs="B Nazanin" w:hint="cs"/>
          <w:sz w:val="24"/>
          <w:szCs w:val="24"/>
          <w:rtl/>
        </w:rPr>
        <w:t xml:space="preserve"> به صورت فصلی</w:t>
      </w:r>
    </w:p>
    <w:p w:rsidR="00930F14" w:rsidRPr="00D10924" w:rsidRDefault="00930F14" w:rsidP="00146772">
      <w:pPr>
        <w:numPr>
          <w:ilvl w:val="0"/>
          <w:numId w:val="79"/>
        </w:numPr>
        <w:bidi/>
        <w:spacing w:after="160" w:line="259" w:lineRule="auto"/>
        <w:contextualSpacing/>
        <w:jc w:val="both"/>
        <w:rPr>
          <w:rFonts w:ascii="Calibri" w:eastAsia="Calibri" w:hAnsi="Calibri" w:cs="B Nazanin"/>
          <w:sz w:val="24"/>
          <w:szCs w:val="24"/>
          <w:rtl/>
          <w:lang w:bidi="fa-IR"/>
        </w:rPr>
      </w:pPr>
      <w:r w:rsidRPr="00D10924">
        <w:rPr>
          <w:rFonts w:ascii="Calibri" w:eastAsia="Calibri" w:hAnsi="Calibri" w:cs="B Nazanin" w:hint="cs"/>
          <w:sz w:val="24"/>
          <w:szCs w:val="24"/>
          <w:rtl/>
          <w:lang w:bidi="fa-IR"/>
        </w:rPr>
        <w:t xml:space="preserve">به منظور تطبیق استاندارد فرایندهای برنامه، کارشناس برنامه سلامت میانسالان واحد سلامت خانواده از کلیه مراکز و واحدهای تابعه آنها پایش به عمل آورد. در کل </w:t>
      </w:r>
      <w:r>
        <w:rPr>
          <w:rFonts w:ascii="Calibri" w:eastAsia="Calibri" w:hAnsi="Calibri" w:cs="B Nazanin" w:hint="cs"/>
          <w:sz w:val="24"/>
          <w:szCs w:val="24"/>
          <w:rtl/>
          <w:lang w:bidi="fa-IR"/>
        </w:rPr>
        <w:t>46</w:t>
      </w:r>
      <w:r w:rsidRPr="00D10924">
        <w:rPr>
          <w:rFonts w:ascii="Calibri" w:eastAsia="Calibri" w:hAnsi="Calibri" w:cs="B Nazanin" w:hint="cs"/>
          <w:sz w:val="24"/>
          <w:szCs w:val="24"/>
          <w:rtl/>
          <w:lang w:bidi="fa-IR"/>
        </w:rPr>
        <w:t xml:space="preserve"> پایش در برنامه توسط کارشناس برنامه سلامت میانسالان انجام شده است که به تفکیک </w:t>
      </w:r>
      <w:r>
        <w:rPr>
          <w:rFonts w:ascii="Calibri" w:eastAsia="Calibri" w:hAnsi="Calibri" w:cs="B Nazanin" w:hint="cs"/>
          <w:sz w:val="24"/>
          <w:szCs w:val="24"/>
          <w:rtl/>
          <w:lang w:bidi="fa-IR"/>
        </w:rPr>
        <w:t>14</w:t>
      </w:r>
      <w:r w:rsidRPr="00D10924">
        <w:rPr>
          <w:rFonts w:ascii="Calibri" w:eastAsia="Calibri" w:hAnsi="Calibri" w:cs="B Nazanin" w:hint="cs"/>
          <w:sz w:val="24"/>
          <w:szCs w:val="24"/>
          <w:rtl/>
          <w:lang w:bidi="fa-IR"/>
        </w:rPr>
        <w:t xml:space="preserve"> پایش از مراکز و پایگاه های ضمیمه خدمات جامع سلامت و  </w:t>
      </w:r>
      <w:r>
        <w:rPr>
          <w:rFonts w:ascii="Calibri" w:eastAsia="Calibri" w:hAnsi="Calibri" w:cs="B Nazanin" w:hint="cs"/>
          <w:sz w:val="24"/>
          <w:szCs w:val="24"/>
          <w:rtl/>
          <w:lang w:bidi="fa-IR"/>
        </w:rPr>
        <w:t>2</w:t>
      </w:r>
      <w:r w:rsidRPr="00D10924">
        <w:rPr>
          <w:rFonts w:ascii="Calibri" w:eastAsia="Calibri" w:hAnsi="Calibri" w:cs="B Nazanin" w:hint="cs"/>
          <w:sz w:val="24"/>
          <w:szCs w:val="24"/>
          <w:rtl/>
          <w:lang w:bidi="fa-IR"/>
        </w:rPr>
        <w:t xml:space="preserve"> پایش از پایگاه های برون سپار </w:t>
      </w:r>
      <w:r>
        <w:rPr>
          <w:rFonts w:ascii="Calibri" w:eastAsia="Calibri" w:hAnsi="Calibri" w:cs="B Nazanin" w:hint="cs"/>
          <w:sz w:val="24"/>
          <w:szCs w:val="24"/>
          <w:rtl/>
          <w:lang w:bidi="fa-IR"/>
        </w:rPr>
        <w:t>10</w:t>
      </w:r>
      <w:r w:rsidRPr="00D10924">
        <w:rPr>
          <w:rFonts w:ascii="Calibri" w:eastAsia="Calibri" w:hAnsi="Calibri" w:cs="B Nazanin" w:hint="cs"/>
          <w:sz w:val="24"/>
          <w:szCs w:val="24"/>
          <w:rtl/>
          <w:lang w:bidi="fa-IR"/>
        </w:rPr>
        <w:t xml:space="preserve"> پایش از پایگاه </w:t>
      </w:r>
      <w:r>
        <w:rPr>
          <w:rFonts w:ascii="Calibri" w:eastAsia="Calibri" w:hAnsi="Calibri" w:cs="B Nazanin" w:hint="cs"/>
          <w:sz w:val="24"/>
          <w:szCs w:val="24"/>
          <w:rtl/>
          <w:lang w:bidi="fa-IR"/>
        </w:rPr>
        <w:t xml:space="preserve">غیر ضمیمه </w:t>
      </w:r>
      <w:r w:rsidRPr="00D10924">
        <w:rPr>
          <w:rFonts w:ascii="Calibri" w:eastAsia="Calibri" w:hAnsi="Calibri" w:cs="B Nazanin" w:hint="cs"/>
          <w:sz w:val="24"/>
          <w:szCs w:val="24"/>
          <w:rtl/>
          <w:lang w:bidi="fa-IR"/>
        </w:rPr>
        <w:t xml:space="preserve">دولتی و </w:t>
      </w:r>
      <w:r>
        <w:rPr>
          <w:rFonts w:ascii="Calibri" w:eastAsia="Calibri" w:hAnsi="Calibri" w:cs="B Nazanin" w:hint="cs"/>
          <w:sz w:val="24"/>
          <w:szCs w:val="24"/>
          <w:rtl/>
          <w:lang w:bidi="fa-IR"/>
        </w:rPr>
        <w:t>19</w:t>
      </w:r>
      <w:r w:rsidRPr="00D10924">
        <w:rPr>
          <w:rFonts w:ascii="Calibri" w:eastAsia="Calibri" w:hAnsi="Calibri" w:cs="B Nazanin" w:hint="cs"/>
          <w:sz w:val="24"/>
          <w:szCs w:val="24"/>
          <w:rtl/>
          <w:lang w:bidi="fa-IR"/>
        </w:rPr>
        <w:t xml:space="preserve"> پایش از خانه های بهداشت صورت </w:t>
      </w:r>
      <w:r>
        <w:rPr>
          <w:rFonts w:ascii="Calibri" w:eastAsia="Calibri" w:hAnsi="Calibri" w:cs="B Nazanin" w:hint="cs"/>
          <w:sz w:val="24"/>
          <w:szCs w:val="24"/>
          <w:rtl/>
          <w:lang w:bidi="fa-IR"/>
        </w:rPr>
        <w:t>گرفته است</w:t>
      </w:r>
      <w:r w:rsidRPr="00D10924">
        <w:rPr>
          <w:rFonts w:ascii="Calibri" w:eastAsia="Calibri" w:hAnsi="Calibri" w:cs="B Nazanin" w:hint="cs"/>
          <w:sz w:val="24"/>
          <w:szCs w:val="24"/>
          <w:rtl/>
          <w:lang w:bidi="fa-IR"/>
        </w:rPr>
        <w:t>.</w:t>
      </w:r>
    </w:p>
    <w:p w:rsidR="00930F14" w:rsidRPr="00D10924" w:rsidRDefault="00930F14" w:rsidP="00146772">
      <w:pPr>
        <w:numPr>
          <w:ilvl w:val="0"/>
          <w:numId w:val="79"/>
        </w:numPr>
        <w:bidi/>
        <w:contextualSpacing/>
        <w:rPr>
          <w:rFonts w:cs="B Nazanin"/>
          <w:sz w:val="24"/>
          <w:szCs w:val="24"/>
        </w:rPr>
      </w:pPr>
      <w:r w:rsidRPr="00D10924">
        <w:rPr>
          <w:rFonts w:cs="B Nazanin" w:hint="cs"/>
          <w:sz w:val="24"/>
          <w:szCs w:val="24"/>
          <w:rtl/>
        </w:rPr>
        <w:t xml:space="preserve">هماهنگی دورن بخش با واحد بیماری های غیر واگیر جهت </w:t>
      </w:r>
      <w:r>
        <w:rPr>
          <w:rFonts w:cs="B Nazanin" w:hint="cs"/>
          <w:sz w:val="24"/>
          <w:szCs w:val="24"/>
          <w:rtl/>
        </w:rPr>
        <w:t xml:space="preserve">خرید دستگاه لیپید پرو و توزیع در </w:t>
      </w:r>
      <w:r w:rsidRPr="00D10924">
        <w:rPr>
          <w:rFonts w:cs="B Nazanin" w:hint="cs"/>
          <w:sz w:val="24"/>
          <w:szCs w:val="24"/>
          <w:rtl/>
        </w:rPr>
        <w:t>مراکز جهت انجام آزمایشات خطرسنجی</w:t>
      </w:r>
    </w:p>
    <w:p w:rsidR="00930F14" w:rsidRPr="00D10924" w:rsidRDefault="00930F14" w:rsidP="00146772">
      <w:pPr>
        <w:numPr>
          <w:ilvl w:val="0"/>
          <w:numId w:val="79"/>
        </w:numPr>
        <w:bidi/>
        <w:contextualSpacing/>
        <w:rPr>
          <w:rFonts w:cs="B Nazanin"/>
          <w:sz w:val="24"/>
          <w:szCs w:val="24"/>
        </w:rPr>
      </w:pPr>
      <w:r w:rsidRPr="00D10924">
        <w:rPr>
          <w:rFonts w:cs="B Nazanin" w:hint="cs"/>
          <w:sz w:val="24"/>
          <w:szCs w:val="24"/>
          <w:rtl/>
          <w:lang w:bidi="fa-IR"/>
        </w:rPr>
        <w:t>افزایش</w:t>
      </w:r>
      <w:r w:rsidRPr="00D10924">
        <w:rPr>
          <w:rFonts w:cs="B Nazanin"/>
          <w:sz w:val="24"/>
          <w:szCs w:val="24"/>
          <w:rtl/>
          <w:lang w:bidi="fa-IR"/>
        </w:rPr>
        <w:t xml:space="preserve"> </w:t>
      </w:r>
      <w:r w:rsidRPr="00D10924">
        <w:rPr>
          <w:rFonts w:cs="B Nazanin" w:hint="cs"/>
          <w:sz w:val="24"/>
          <w:szCs w:val="24"/>
          <w:rtl/>
          <w:lang w:bidi="fa-IR"/>
        </w:rPr>
        <w:t>سطح</w:t>
      </w:r>
      <w:r w:rsidRPr="00D10924">
        <w:rPr>
          <w:rFonts w:cs="B Nazanin"/>
          <w:sz w:val="24"/>
          <w:szCs w:val="24"/>
          <w:rtl/>
          <w:lang w:bidi="fa-IR"/>
        </w:rPr>
        <w:t xml:space="preserve"> </w:t>
      </w:r>
      <w:r w:rsidRPr="00D10924">
        <w:rPr>
          <w:rFonts w:cs="B Nazanin" w:hint="cs"/>
          <w:sz w:val="24"/>
          <w:szCs w:val="24"/>
          <w:rtl/>
          <w:lang w:bidi="fa-IR"/>
        </w:rPr>
        <w:t>آگاهی</w:t>
      </w:r>
      <w:r w:rsidRPr="00D10924">
        <w:rPr>
          <w:rFonts w:cs="B Nazanin"/>
          <w:sz w:val="24"/>
          <w:szCs w:val="24"/>
          <w:rtl/>
          <w:lang w:bidi="fa-IR"/>
        </w:rPr>
        <w:t xml:space="preserve"> </w:t>
      </w:r>
      <w:r w:rsidRPr="00D10924">
        <w:rPr>
          <w:rFonts w:cs="B Nazanin" w:hint="cs"/>
          <w:sz w:val="24"/>
          <w:szCs w:val="24"/>
          <w:rtl/>
          <w:lang w:bidi="fa-IR"/>
        </w:rPr>
        <w:t>میانسالان</w:t>
      </w:r>
      <w:r w:rsidRPr="00D10924">
        <w:rPr>
          <w:rFonts w:cs="B Nazanin"/>
          <w:sz w:val="24"/>
          <w:szCs w:val="24"/>
          <w:rtl/>
          <w:lang w:bidi="fa-IR"/>
        </w:rPr>
        <w:t xml:space="preserve"> </w:t>
      </w:r>
      <w:r w:rsidRPr="00D10924">
        <w:rPr>
          <w:rFonts w:cs="B Nazanin" w:hint="cs"/>
          <w:sz w:val="24"/>
          <w:szCs w:val="24"/>
          <w:rtl/>
          <w:lang w:bidi="fa-IR"/>
        </w:rPr>
        <w:t>از</w:t>
      </w:r>
      <w:r w:rsidRPr="00D10924">
        <w:rPr>
          <w:rFonts w:cs="B Nazanin"/>
          <w:sz w:val="24"/>
          <w:szCs w:val="24"/>
          <w:rtl/>
          <w:lang w:bidi="fa-IR"/>
        </w:rPr>
        <w:t xml:space="preserve"> </w:t>
      </w:r>
      <w:r w:rsidRPr="00D10924">
        <w:rPr>
          <w:rFonts w:cs="B Nazanin" w:hint="cs"/>
          <w:sz w:val="24"/>
          <w:szCs w:val="24"/>
          <w:rtl/>
          <w:lang w:bidi="fa-IR"/>
        </w:rPr>
        <w:t>طریق</w:t>
      </w:r>
      <w:r w:rsidRPr="00D10924">
        <w:rPr>
          <w:rFonts w:cs="B Nazanin"/>
          <w:sz w:val="24"/>
          <w:szCs w:val="24"/>
          <w:rtl/>
          <w:lang w:bidi="fa-IR"/>
        </w:rPr>
        <w:t xml:space="preserve"> </w:t>
      </w:r>
      <w:r w:rsidRPr="00D10924">
        <w:rPr>
          <w:rFonts w:cs="B Nazanin" w:hint="cs"/>
          <w:sz w:val="24"/>
          <w:szCs w:val="24"/>
          <w:rtl/>
          <w:lang w:bidi="fa-IR"/>
        </w:rPr>
        <w:t>ارسال</w:t>
      </w:r>
      <w:r w:rsidRPr="00D10924">
        <w:rPr>
          <w:rFonts w:cs="B Nazanin"/>
          <w:sz w:val="24"/>
          <w:szCs w:val="24"/>
          <w:rtl/>
          <w:lang w:bidi="fa-IR"/>
        </w:rPr>
        <w:t xml:space="preserve"> </w:t>
      </w:r>
      <w:r w:rsidRPr="00D10924">
        <w:rPr>
          <w:rFonts w:cs="B Nazanin" w:hint="cs"/>
          <w:sz w:val="24"/>
          <w:szCs w:val="24"/>
          <w:rtl/>
          <w:lang w:bidi="fa-IR"/>
        </w:rPr>
        <w:t>مطالب</w:t>
      </w:r>
      <w:r w:rsidRPr="00D10924">
        <w:rPr>
          <w:rFonts w:cs="B Nazanin"/>
          <w:sz w:val="24"/>
          <w:szCs w:val="24"/>
          <w:rtl/>
          <w:lang w:bidi="fa-IR"/>
        </w:rPr>
        <w:t xml:space="preserve"> </w:t>
      </w:r>
      <w:r w:rsidRPr="00D10924">
        <w:rPr>
          <w:rFonts w:cs="B Nazanin" w:hint="cs"/>
          <w:sz w:val="24"/>
          <w:szCs w:val="24"/>
          <w:rtl/>
          <w:lang w:bidi="fa-IR"/>
        </w:rPr>
        <w:t>آموزشی</w:t>
      </w:r>
      <w:r w:rsidRPr="00D10924">
        <w:rPr>
          <w:rFonts w:cs="B Nazanin"/>
          <w:sz w:val="24"/>
          <w:szCs w:val="24"/>
          <w:rtl/>
          <w:lang w:bidi="fa-IR"/>
        </w:rPr>
        <w:t xml:space="preserve"> </w:t>
      </w:r>
      <w:r w:rsidRPr="00D10924">
        <w:rPr>
          <w:rFonts w:cs="B Nazanin" w:hint="cs"/>
          <w:sz w:val="24"/>
          <w:szCs w:val="24"/>
          <w:rtl/>
          <w:lang w:bidi="fa-IR"/>
        </w:rPr>
        <w:t>و</w:t>
      </w:r>
      <w:r w:rsidRPr="00D10924">
        <w:rPr>
          <w:rFonts w:cs="B Nazanin"/>
          <w:sz w:val="24"/>
          <w:szCs w:val="24"/>
          <w:rtl/>
          <w:lang w:bidi="fa-IR"/>
        </w:rPr>
        <w:t xml:space="preserve"> </w:t>
      </w:r>
      <w:r w:rsidRPr="00D10924">
        <w:rPr>
          <w:rFonts w:cs="B Nazanin" w:hint="cs"/>
          <w:sz w:val="24"/>
          <w:szCs w:val="24"/>
          <w:rtl/>
          <w:lang w:bidi="fa-IR"/>
        </w:rPr>
        <w:t>فیلم</w:t>
      </w:r>
      <w:r w:rsidRPr="00D10924">
        <w:rPr>
          <w:rFonts w:cs="B Nazanin"/>
          <w:sz w:val="24"/>
          <w:szCs w:val="24"/>
          <w:rtl/>
          <w:lang w:bidi="fa-IR"/>
        </w:rPr>
        <w:t xml:space="preserve"> </w:t>
      </w:r>
      <w:r w:rsidRPr="00D10924">
        <w:rPr>
          <w:rFonts w:cs="B Nazanin" w:hint="cs"/>
          <w:sz w:val="24"/>
          <w:szCs w:val="24"/>
          <w:rtl/>
          <w:lang w:bidi="fa-IR"/>
        </w:rPr>
        <w:t>های</w:t>
      </w:r>
      <w:r w:rsidRPr="00D10924">
        <w:rPr>
          <w:rFonts w:cs="B Nazanin"/>
          <w:sz w:val="24"/>
          <w:szCs w:val="24"/>
          <w:rtl/>
          <w:lang w:bidi="fa-IR"/>
        </w:rPr>
        <w:t xml:space="preserve"> </w:t>
      </w:r>
      <w:r w:rsidRPr="00D10924">
        <w:rPr>
          <w:rFonts w:cs="B Nazanin" w:hint="cs"/>
          <w:sz w:val="24"/>
          <w:szCs w:val="24"/>
          <w:rtl/>
          <w:lang w:bidi="fa-IR"/>
        </w:rPr>
        <w:t>خود</w:t>
      </w:r>
      <w:r w:rsidRPr="00D10924">
        <w:rPr>
          <w:rFonts w:cs="B Nazanin"/>
          <w:sz w:val="24"/>
          <w:szCs w:val="24"/>
          <w:rtl/>
          <w:lang w:bidi="fa-IR"/>
        </w:rPr>
        <w:t xml:space="preserve"> </w:t>
      </w:r>
      <w:r w:rsidRPr="00D10924">
        <w:rPr>
          <w:rFonts w:cs="B Nazanin" w:hint="cs"/>
          <w:sz w:val="24"/>
          <w:szCs w:val="24"/>
          <w:rtl/>
          <w:lang w:bidi="fa-IR"/>
        </w:rPr>
        <w:t>مراقبتی</w:t>
      </w:r>
      <w:r w:rsidRPr="00D10924">
        <w:rPr>
          <w:rFonts w:cs="B Nazanin"/>
          <w:sz w:val="24"/>
          <w:szCs w:val="24"/>
          <w:rtl/>
          <w:lang w:bidi="fa-IR"/>
        </w:rPr>
        <w:t xml:space="preserve"> </w:t>
      </w:r>
      <w:r w:rsidRPr="00D10924">
        <w:rPr>
          <w:rFonts w:cs="B Nazanin" w:hint="cs"/>
          <w:sz w:val="24"/>
          <w:szCs w:val="24"/>
          <w:rtl/>
          <w:lang w:bidi="fa-IR"/>
        </w:rPr>
        <w:t>در</w:t>
      </w:r>
      <w:r w:rsidRPr="00D10924">
        <w:rPr>
          <w:rFonts w:cs="B Nazanin"/>
          <w:sz w:val="24"/>
          <w:szCs w:val="24"/>
          <w:rtl/>
          <w:lang w:bidi="fa-IR"/>
        </w:rPr>
        <w:t xml:space="preserve"> </w:t>
      </w:r>
      <w:r w:rsidRPr="00D10924">
        <w:rPr>
          <w:rFonts w:cs="B Nazanin" w:hint="cs"/>
          <w:sz w:val="24"/>
          <w:szCs w:val="24"/>
          <w:rtl/>
          <w:lang w:bidi="fa-IR"/>
        </w:rPr>
        <w:t>گروه</w:t>
      </w:r>
      <w:r w:rsidRPr="00D10924">
        <w:rPr>
          <w:rFonts w:cs="B Nazanin"/>
          <w:sz w:val="24"/>
          <w:szCs w:val="24"/>
          <w:rtl/>
          <w:lang w:bidi="fa-IR"/>
        </w:rPr>
        <w:t xml:space="preserve"> </w:t>
      </w:r>
      <w:r w:rsidRPr="00D10924">
        <w:rPr>
          <w:rFonts w:cs="B Nazanin" w:hint="cs"/>
          <w:sz w:val="24"/>
          <w:szCs w:val="24"/>
          <w:rtl/>
          <w:lang w:bidi="fa-IR"/>
        </w:rPr>
        <w:t>های</w:t>
      </w:r>
      <w:r w:rsidRPr="00D10924">
        <w:rPr>
          <w:rFonts w:cs="B Nazanin"/>
          <w:sz w:val="24"/>
          <w:szCs w:val="24"/>
          <w:rtl/>
          <w:lang w:bidi="fa-IR"/>
        </w:rPr>
        <w:t xml:space="preserve"> </w:t>
      </w:r>
      <w:r w:rsidRPr="00D10924">
        <w:rPr>
          <w:rFonts w:cs="B Nazanin" w:hint="cs"/>
          <w:sz w:val="24"/>
          <w:szCs w:val="24"/>
          <w:rtl/>
          <w:lang w:bidi="fa-IR"/>
        </w:rPr>
        <w:t>مجازی</w:t>
      </w:r>
    </w:p>
    <w:p w:rsidR="00930F14" w:rsidRDefault="00930F14" w:rsidP="00146772">
      <w:pPr>
        <w:numPr>
          <w:ilvl w:val="0"/>
          <w:numId w:val="79"/>
        </w:numPr>
        <w:bidi/>
        <w:contextualSpacing/>
        <w:rPr>
          <w:rFonts w:cs="B Nazanin"/>
          <w:sz w:val="24"/>
          <w:szCs w:val="24"/>
        </w:rPr>
      </w:pPr>
      <w:r w:rsidRPr="00D10924">
        <w:rPr>
          <w:rFonts w:cs="B Nazanin" w:hint="cs"/>
          <w:sz w:val="24"/>
          <w:szCs w:val="24"/>
          <w:rtl/>
          <w:lang w:bidi="fa-IR"/>
        </w:rPr>
        <w:t xml:space="preserve">تهیه </w:t>
      </w:r>
      <w:r>
        <w:rPr>
          <w:rFonts w:cs="B Nazanin" w:hint="cs"/>
          <w:sz w:val="24"/>
          <w:szCs w:val="24"/>
          <w:rtl/>
          <w:lang w:bidi="fa-IR"/>
        </w:rPr>
        <w:t>جدول</w:t>
      </w:r>
      <w:r w:rsidRPr="00D10924">
        <w:rPr>
          <w:rFonts w:cs="B Nazanin" w:hint="cs"/>
          <w:sz w:val="24"/>
          <w:szCs w:val="24"/>
          <w:rtl/>
          <w:lang w:bidi="fa-IR"/>
        </w:rPr>
        <w:t xml:space="preserve"> شاخص های  میانسالان بر اساس چک لیست </w:t>
      </w:r>
      <w:r>
        <w:rPr>
          <w:rFonts w:cs="B Nazanin" w:hint="cs"/>
          <w:sz w:val="24"/>
          <w:szCs w:val="24"/>
          <w:rtl/>
          <w:lang w:bidi="fa-IR"/>
        </w:rPr>
        <w:t xml:space="preserve">جدید </w:t>
      </w:r>
      <w:r w:rsidRPr="00D10924">
        <w:rPr>
          <w:rFonts w:cs="B Nazanin" w:hint="cs"/>
          <w:sz w:val="24"/>
          <w:szCs w:val="24"/>
          <w:rtl/>
          <w:lang w:bidi="fa-IR"/>
        </w:rPr>
        <w:t>وزارتی در برنامه میانسالان و ارسال به مراکز محیطی</w:t>
      </w:r>
      <w:r>
        <w:rPr>
          <w:rFonts w:cs="B Nazanin" w:hint="cs"/>
          <w:sz w:val="24"/>
          <w:szCs w:val="24"/>
          <w:rtl/>
        </w:rPr>
        <w:t xml:space="preserve"> با شماره نامه 3572/0824 مورخ 09/05/1403</w:t>
      </w:r>
    </w:p>
    <w:p w:rsidR="00930F14" w:rsidRPr="00D10924" w:rsidRDefault="00930F14" w:rsidP="00146772">
      <w:pPr>
        <w:numPr>
          <w:ilvl w:val="0"/>
          <w:numId w:val="79"/>
        </w:numPr>
        <w:bidi/>
        <w:contextualSpacing/>
        <w:rPr>
          <w:rFonts w:cs="B Nazanin"/>
          <w:sz w:val="24"/>
          <w:szCs w:val="24"/>
        </w:rPr>
      </w:pPr>
      <w:r>
        <w:rPr>
          <w:rFonts w:cs="B Nazanin" w:hint="cs"/>
          <w:sz w:val="24"/>
          <w:szCs w:val="24"/>
          <w:rtl/>
        </w:rPr>
        <w:t>ارسال چک لیست جدید وزارتی در برنامه میانسالان به سطوح محیطی جهت انجام خودارزیابی و رفع نواقص با شماره نامه 2211/0824 مورخ 27/03/1403</w:t>
      </w:r>
    </w:p>
    <w:p w:rsidR="00930F14" w:rsidRPr="00D10924" w:rsidRDefault="00930F14" w:rsidP="00146772">
      <w:pPr>
        <w:numPr>
          <w:ilvl w:val="0"/>
          <w:numId w:val="79"/>
        </w:numPr>
        <w:bidi/>
        <w:contextualSpacing/>
        <w:rPr>
          <w:rFonts w:cs="B Nazanin"/>
          <w:sz w:val="24"/>
          <w:szCs w:val="24"/>
        </w:rPr>
      </w:pPr>
      <w:r w:rsidRPr="00D10924">
        <w:rPr>
          <w:rFonts w:cs="B Nazanin" w:hint="cs"/>
          <w:sz w:val="24"/>
          <w:szCs w:val="24"/>
          <w:rtl/>
          <w:lang w:bidi="fa-IR"/>
        </w:rPr>
        <w:t>تهیه و استخراج سؤالات مهم و کلیدی از بسته خدمتی مل</w:t>
      </w:r>
      <w:r>
        <w:rPr>
          <w:rFonts w:cs="B Nazanin" w:hint="cs"/>
          <w:sz w:val="24"/>
          <w:szCs w:val="24"/>
          <w:rtl/>
          <w:lang w:bidi="fa-IR"/>
        </w:rPr>
        <w:t>احظات در برنامه میانسالان  جهت آ</w:t>
      </w:r>
      <w:r w:rsidRPr="00D10924">
        <w:rPr>
          <w:rFonts w:cs="B Nazanin" w:hint="cs"/>
          <w:sz w:val="24"/>
          <w:szCs w:val="24"/>
          <w:rtl/>
          <w:lang w:bidi="fa-IR"/>
        </w:rPr>
        <w:t xml:space="preserve">زمون </w:t>
      </w:r>
      <w:r>
        <w:rPr>
          <w:rFonts w:cs="B Nazanin" w:hint="cs"/>
          <w:sz w:val="24"/>
          <w:szCs w:val="24"/>
          <w:rtl/>
          <w:lang w:bidi="fa-IR"/>
        </w:rPr>
        <w:t>جامع</w:t>
      </w:r>
      <w:r w:rsidRPr="00D10924">
        <w:rPr>
          <w:rFonts w:cs="B Nazanin" w:hint="cs"/>
          <w:sz w:val="24"/>
          <w:szCs w:val="24"/>
          <w:rtl/>
          <w:lang w:bidi="fa-IR"/>
        </w:rPr>
        <w:t xml:space="preserve">  </w:t>
      </w:r>
    </w:p>
    <w:p w:rsidR="00930F14" w:rsidRDefault="00930F14" w:rsidP="00146772">
      <w:pPr>
        <w:numPr>
          <w:ilvl w:val="0"/>
          <w:numId w:val="79"/>
        </w:numPr>
        <w:bidi/>
        <w:contextualSpacing/>
        <w:rPr>
          <w:rFonts w:cs="B Nazanin"/>
          <w:sz w:val="24"/>
          <w:szCs w:val="24"/>
        </w:rPr>
      </w:pPr>
      <w:r w:rsidRPr="00D10924">
        <w:rPr>
          <w:rFonts w:cs="B Nazanin" w:hint="cs"/>
          <w:sz w:val="24"/>
          <w:szCs w:val="24"/>
          <w:rtl/>
          <w:lang w:bidi="fa-IR"/>
        </w:rPr>
        <w:t>برگزاری هفته</w:t>
      </w:r>
      <w:r>
        <w:rPr>
          <w:rFonts w:cs="B Nazanin" w:hint="cs"/>
          <w:sz w:val="24"/>
          <w:szCs w:val="24"/>
          <w:rtl/>
          <w:lang w:bidi="fa-IR"/>
        </w:rPr>
        <w:t xml:space="preserve"> ملی</w:t>
      </w:r>
      <w:r w:rsidRPr="00D10924">
        <w:rPr>
          <w:rFonts w:cs="B Nazanin" w:hint="cs"/>
          <w:sz w:val="24"/>
          <w:szCs w:val="24"/>
          <w:rtl/>
          <w:lang w:bidi="fa-IR"/>
        </w:rPr>
        <w:t xml:space="preserve"> سلامت</w:t>
      </w:r>
      <w:r>
        <w:rPr>
          <w:rFonts w:cs="B Nazanin" w:hint="cs"/>
          <w:sz w:val="24"/>
          <w:szCs w:val="24"/>
          <w:rtl/>
          <w:lang w:bidi="fa-IR"/>
        </w:rPr>
        <w:t xml:space="preserve"> مردان</w:t>
      </w:r>
      <w:r w:rsidRPr="00D10924">
        <w:rPr>
          <w:rFonts w:cs="B Nazanin" w:hint="cs"/>
          <w:sz w:val="24"/>
          <w:szCs w:val="24"/>
          <w:rtl/>
          <w:lang w:bidi="fa-IR"/>
        </w:rPr>
        <w:t xml:space="preserve"> با فعالیت های مربوطه</w:t>
      </w:r>
    </w:p>
    <w:p w:rsidR="00930F14" w:rsidRDefault="00930F14" w:rsidP="00146772">
      <w:pPr>
        <w:numPr>
          <w:ilvl w:val="0"/>
          <w:numId w:val="79"/>
        </w:numPr>
        <w:bidi/>
        <w:contextualSpacing/>
        <w:rPr>
          <w:rFonts w:cs="B Nazanin"/>
          <w:sz w:val="24"/>
          <w:szCs w:val="24"/>
        </w:rPr>
      </w:pPr>
      <w:r>
        <w:rPr>
          <w:rFonts w:cs="B Nazanin" w:hint="cs"/>
          <w:sz w:val="24"/>
          <w:szCs w:val="24"/>
          <w:rtl/>
        </w:rPr>
        <w:t>برگزاری هفته ملی سلامت زنان با فعالیت های مربوطه</w:t>
      </w:r>
    </w:p>
    <w:p w:rsidR="00930F14" w:rsidRPr="00D10924" w:rsidRDefault="00930F14" w:rsidP="00930F14">
      <w:pPr>
        <w:bidi/>
        <w:ind w:left="360"/>
        <w:contextualSpacing/>
        <w:rPr>
          <w:rFonts w:cs="B Nazanin"/>
          <w:sz w:val="24"/>
          <w:szCs w:val="24"/>
        </w:rPr>
      </w:pPr>
    </w:p>
    <w:p w:rsidR="00930F14" w:rsidRPr="00BE4D66" w:rsidRDefault="00930F14" w:rsidP="00930F14">
      <w:pPr>
        <w:bidi/>
        <w:rPr>
          <w:rFonts w:cs="B Nazanin"/>
          <w:b/>
          <w:bCs/>
          <w:sz w:val="28"/>
          <w:szCs w:val="28"/>
          <w:rtl/>
        </w:rPr>
      </w:pPr>
    </w:p>
    <w:p w:rsidR="00930F14" w:rsidRDefault="00930F14" w:rsidP="00930F14">
      <w:pPr>
        <w:bidi/>
        <w:rPr>
          <w:rFonts w:cs="B Nazanin"/>
          <w:b/>
          <w:bCs/>
          <w:sz w:val="28"/>
          <w:szCs w:val="28"/>
          <w:rtl/>
          <w:lang w:bidi="fa-IR"/>
        </w:rPr>
      </w:pPr>
      <w:r w:rsidRPr="00BE4D66">
        <w:rPr>
          <w:rFonts w:cs="B Nazanin" w:hint="cs"/>
          <w:b/>
          <w:bCs/>
          <w:sz w:val="28"/>
          <w:szCs w:val="28"/>
          <w:rtl/>
        </w:rPr>
        <w:t xml:space="preserve">  ه) دستاوردها:</w:t>
      </w:r>
      <w:r w:rsidRPr="00BE4D66">
        <w:rPr>
          <w:rFonts w:cs="B Nazanin" w:hint="cs"/>
          <w:b/>
          <w:bCs/>
          <w:sz w:val="28"/>
          <w:szCs w:val="28"/>
          <w:rtl/>
          <w:lang w:bidi="fa-IR"/>
        </w:rPr>
        <w:t xml:space="preserve"> </w:t>
      </w:r>
    </w:p>
    <w:p w:rsidR="00930F14" w:rsidRPr="00BE4D66" w:rsidRDefault="00930F14" w:rsidP="00930F14">
      <w:pPr>
        <w:bidi/>
        <w:rPr>
          <w:rFonts w:cs="B Nazanin"/>
          <w:b/>
          <w:bCs/>
          <w:sz w:val="28"/>
          <w:szCs w:val="28"/>
          <w:rtl/>
          <w:lang w:bidi="fa-IR"/>
        </w:rPr>
      </w:pPr>
      <w:r>
        <w:rPr>
          <w:rFonts w:cs="B Nazanin" w:hint="cs"/>
          <w:b/>
          <w:bCs/>
          <w:sz w:val="28"/>
          <w:szCs w:val="28"/>
          <w:rtl/>
          <w:lang w:bidi="fa-IR"/>
        </w:rPr>
        <w:t>-</w:t>
      </w:r>
    </w:p>
    <w:p w:rsidR="00930F14" w:rsidRPr="00BE4D66" w:rsidRDefault="00930F14" w:rsidP="00930F14">
      <w:pPr>
        <w:bidi/>
        <w:rPr>
          <w:rFonts w:cs="B Nazanin"/>
          <w:b/>
          <w:bCs/>
          <w:sz w:val="28"/>
          <w:szCs w:val="28"/>
          <w:rtl/>
        </w:rPr>
      </w:pPr>
      <w:r w:rsidRPr="00BE4D66">
        <w:rPr>
          <w:rFonts w:cs="B Nazanin" w:hint="cs"/>
          <w:b/>
          <w:bCs/>
          <w:sz w:val="28"/>
          <w:szCs w:val="28"/>
          <w:rtl/>
        </w:rPr>
        <w:t xml:space="preserve">   و)چالش‌ها:</w:t>
      </w:r>
    </w:p>
    <w:p w:rsidR="00930F14" w:rsidRDefault="00930F14" w:rsidP="00930F14">
      <w:pPr>
        <w:bidi/>
      </w:pPr>
    </w:p>
    <w:tbl>
      <w:tblPr>
        <w:tblStyle w:val="TableGrid"/>
        <w:bidiVisual/>
        <w:tblW w:w="9639" w:type="dxa"/>
        <w:jc w:val="center"/>
        <w:tblLook w:val="04A0" w:firstRow="1" w:lastRow="0" w:firstColumn="1" w:lastColumn="0" w:noHBand="0" w:noVBand="1"/>
      </w:tblPr>
      <w:tblGrid>
        <w:gridCol w:w="4921"/>
        <w:gridCol w:w="4718"/>
      </w:tblGrid>
      <w:tr w:rsidR="00930F14" w:rsidRPr="003A270F" w:rsidTr="00531EC8">
        <w:trPr>
          <w:trHeight w:val="851"/>
          <w:jc w:val="center"/>
        </w:trPr>
        <w:tc>
          <w:tcPr>
            <w:tcW w:w="4921" w:type="dxa"/>
            <w:tcBorders>
              <w:top w:val="thinThickSmallGap" w:sz="12" w:space="0" w:color="auto"/>
              <w:left w:val="thinThickSmallGap" w:sz="12" w:space="0" w:color="auto"/>
              <w:bottom w:val="thinThickSmallGap" w:sz="12" w:space="0" w:color="auto"/>
              <w:right w:val="single" w:sz="4" w:space="0" w:color="auto"/>
            </w:tcBorders>
            <w:shd w:val="clear" w:color="auto" w:fill="A6A6A6" w:themeFill="background1" w:themeFillShade="A6"/>
            <w:vAlign w:val="center"/>
            <w:hideMark/>
          </w:tcPr>
          <w:p w:rsidR="00930F14" w:rsidRPr="00EA2665" w:rsidRDefault="00930F14" w:rsidP="00147A9D">
            <w:pPr>
              <w:bidi/>
              <w:jc w:val="center"/>
              <w:rPr>
                <w:rFonts w:cs="B Nazanin"/>
                <w:b/>
                <w:bCs/>
                <w:sz w:val="24"/>
                <w:szCs w:val="24"/>
                <w:lang w:bidi="fa-IR"/>
              </w:rPr>
            </w:pPr>
            <w:r w:rsidRPr="00EA2665">
              <w:rPr>
                <w:rFonts w:cs="B Nazanin" w:hint="cs"/>
                <w:b/>
                <w:bCs/>
                <w:sz w:val="24"/>
                <w:szCs w:val="24"/>
                <w:rtl/>
                <w:lang w:bidi="fa-IR"/>
              </w:rPr>
              <w:t>مشکلات و چالش</w:t>
            </w:r>
            <w:r>
              <w:rPr>
                <w:rFonts w:cs="B Nazanin" w:hint="cs"/>
                <w:b/>
                <w:bCs/>
                <w:sz w:val="24"/>
                <w:szCs w:val="24"/>
                <w:rtl/>
                <w:lang w:bidi="fa-IR"/>
              </w:rPr>
              <w:t>‌</w:t>
            </w:r>
            <w:r w:rsidRPr="00EA2665">
              <w:rPr>
                <w:rFonts w:cs="B Nazanin" w:hint="cs"/>
                <w:b/>
                <w:bCs/>
                <w:sz w:val="24"/>
                <w:szCs w:val="24"/>
                <w:rtl/>
                <w:lang w:bidi="fa-IR"/>
              </w:rPr>
              <w:t>ها</w:t>
            </w:r>
          </w:p>
        </w:tc>
        <w:tc>
          <w:tcPr>
            <w:tcW w:w="4718" w:type="dxa"/>
            <w:tcBorders>
              <w:top w:val="thinThickSmallGap" w:sz="12" w:space="0" w:color="auto"/>
              <w:left w:val="single" w:sz="4" w:space="0" w:color="auto"/>
              <w:bottom w:val="thinThickSmallGap" w:sz="12" w:space="0" w:color="auto"/>
              <w:right w:val="thinThickSmallGap" w:sz="12" w:space="0" w:color="auto"/>
            </w:tcBorders>
            <w:shd w:val="clear" w:color="auto" w:fill="A6A6A6" w:themeFill="background1" w:themeFillShade="A6"/>
            <w:vAlign w:val="center"/>
            <w:hideMark/>
          </w:tcPr>
          <w:p w:rsidR="00930F14" w:rsidRPr="00EA2665" w:rsidRDefault="00930F14" w:rsidP="00147A9D">
            <w:pPr>
              <w:bidi/>
              <w:jc w:val="center"/>
              <w:rPr>
                <w:rFonts w:cs="B Nazanin"/>
                <w:b/>
                <w:bCs/>
                <w:sz w:val="24"/>
                <w:szCs w:val="24"/>
                <w:lang w:bidi="fa-IR"/>
              </w:rPr>
            </w:pPr>
            <w:r w:rsidRPr="00EA2665">
              <w:rPr>
                <w:rFonts w:cs="B Nazanin" w:hint="cs"/>
                <w:b/>
                <w:bCs/>
                <w:sz w:val="24"/>
                <w:szCs w:val="24"/>
                <w:rtl/>
                <w:lang w:bidi="fa-IR"/>
              </w:rPr>
              <w:t>پیشنهادات</w:t>
            </w:r>
          </w:p>
        </w:tc>
      </w:tr>
      <w:tr w:rsidR="00930F14" w:rsidRPr="003A270F" w:rsidTr="00531EC8">
        <w:trPr>
          <w:trHeight w:val="851"/>
          <w:jc w:val="center"/>
        </w:trPr>
        <w:tc>
          <w:tcPr>
            <w:tcW w:w="4921" w:type="dxa"/>
            <w:tcBorders>
              <w:top w:val="single" w:sz="4" w:space="0" w:color="auto"/>
              <w:left w:val="thinThickSmallGap" w:sz="12" w:space="0" w:color="auto"/>
              <w:bottom w:val="single" w:sz="4" w:space="0" w:color="auto"/>
              <w:right w:val="single" w:sz="4" w:space="0" w:color="auto"/>
            </w:tcBorders>
            <w:vAlign w:val="center"/>
          </w:tcPr>
          <w:p w:rsidR="00930F14" w:rsidRPr="005570D6" w:rsidRDefault="00930F14" w:rsidP="005570D6">
            <w:pPr>
              <w:pStyle w:val="ListParagraph"/>
              <w:ind w:left="0"/>
              <w:jc w:val="center"/>
              <w:rPr>
                <w:rFonts w:cs="B Nazanin"/>
                <w:color w:val="000000" w:themeColor="text1"/>
                <w:sz w:val="24"/>
                <w:rtl/>
                <w:lang w:bidi="fa-IR"/>
              </w:rPr>
            </w:pPr>
            <w:r w:rsidRPr="005570D6">
              <w:rPr>
                <w:rFonts w:cs="B Nazanin" w:hint="cs"/>
                <w:color w:val="000000" w:themeColor="text1"/>
                <w:sz w:val="24"/>
                <w:rtl/>
                <w:lang w:bidi="fa-IR"/>
              </w:rPr>
              <w:t>عدم استفاده</w:t>
            </w:r>
            <w:r w:rsidR="00531EC8">
              <w:rPr>
                <w:rFonts w:cs="B Nazanin" w:hint="cs"/>
                <w:color w:val="000000" w:themeColor="text1"/>
                <w:sz w:val="24"/>
                <w:rtl/>
                <w:lang w:bidi="fa-IR"/>
              </w:rPr>
              <w:t xml:space="preserve"> مردم</w:t>
            </w:r>
            <w:r w:rsidRPr="005570D6">
              <w:rPr>
                <w:rFonts w:cs="B Nazanin" w:hint="cs"/>
                <w:color w:val="000000" w:themeColor="text1"/>
                <w:sz w:val="24"/>
                <w:rtl/>
                <w:lang w:bidi="fa-IR"/>
              </w:rPr>
              <w:t xml:space="preserve"> از فیلم های خود مراقبتی</w:t>
            </w:r>
          </w:p>
        </w:tc>
        <w:tc>
          <w:tcPr>
            <w:tcW w:w="4718" w:type="dxa"/>
            <w:tcBorders>
              <w:top w:val="single" w:sz="4" w:space="0" w:color="auto"/>
              <w:left w:val="single" w:sz="4" w:space="0" w:color="auto"/>
              <w:bottom w:val="single" w:sz="4" w:space="0" w:color="auto"/>
              <w:right w:val="thinThickSmallGap" w:sz="12" w:space="0" w:color="auto"/>
            </w:tcBorders>
            <w:vAlign w:val="center"/>
          </w:tcPr>
          <w:p w:rsidR="00930F14" w:rsidRPr="00531EC8" w:rsidRDefault="00930F14" w:rsidP="00531EC8">
            <w:pPr>
              <w:pStyle w:val="ListParagraph"/>
              <w:ind w:left="0"/>
              <w:jc w:val="center"/>
              <w:rPr>
                <w:rFonts w:cs="B Nazanin"/>
                <w:color w:val="000000" w:themeColor="text1"/>
                <w:sz w:val="24"/>
                <w:rtl/>
                <w:lang w:bidi="fa-IR"/>
              </w:rPr>
            </w:pPr>
            <w:r w:rsidRPr="00531EC8">
              <w:rPr>
                <w:rFonts w:cs="B Nazanin" w:hint="cs"/>
                <w:color w:val="000000" w:themeColor="text1"/>
                <w:sz w:val="24"/>
                <w:rtl/>
                <w:lang w:bidi="fa-IR"/>
              </w:rPr>
              <w:t>تجهیز مراکز و پایگاه ها به سیستم صوتی و تصویری تلویزیون</w:t>
            </w:r>
          </w:p>
          <w:p w:rsidR="00930F14" w:rsidRPr="00531EC8" w:rsidRDefault="00930F14" w:rsidP="00531EC8">
            <w:pPr>
              <w:pStyle w:val="ListParagraph"/>
              <w:ind w:left="0"/>
              <w:jc w:val="center"/>
              <w:rPr>
                <w:rFonts w:cs="B Nazanin"/>
                <w:color w:val="000000" w:themeColor="text1"/>
                <w:sz w:val="24"/>
                <w:lang w:bidi="fa-IR"/>
              </w:rPr>
            </w:pPr>
            <w:r w:rsidRPr="00531EC8">
              <w:rPr>
                <w:rFonts w:cs="B Nazanin" w:hint="cs"/>
                <w:color w:val="000000" w:themeColor="text1"/>
                <w:sz w:val="24"/>
                <w:rtl/>
                <w:lang w:bidi="fa-IR"/>
              </w:rPr>
              <w:t xml:space="preserve"> تخصیص فلش به هر مرکز و پایگاه جهت پخش فیلم ها در سالن انتظار بارگزاری فیلم ها در گروه های مجازی داوطلبین سلامت در شبکه های اجتماعی مجاز</w:t>
            </w:r>
          </w:p>
        </w:tc>
      </w:tr>
      <w:tr w:rsidR="00930F14" w:rsidRPr="003A270F" w:rsidTr="00531EC8">
        <w:trPr>
          <w:trHeight w:val="851"/>
          <w:jc w:val="center"/>
        </w:trPr>
        <w:tc>
          <w:tcPr>
            <w:tcW w:w="4921" w:type="dxa"/>
            <w:tcBorders>
              <w:top w:val="single" w:sz="4" w:space="0" w:color="auto"/>
              <w:left w:val="thinThickSmallGap" w:sz="12" w:space="0" w:color="auto"/>
              <w:bottom w:val="single" w:sz="4" w:space="0" w:color="auto"/>
              <w:right w:val="single" w:sz="4" w:space="0" w:color="auto"/>
            </w:tcBorders>
            <w:vAlign w:val="center"/>
          </w:tcPr>
          <w:p w:rsidR="00930F14" w:rsidRPr="005570D6" w:rsidRDefault="00930F14" w:rsidP="005570D6">
            <w:pPr>
              <w:pStyle w:val="ListParagraph"/>
              <w:ind w:left="0"/>
              <w:jc w:val="center"/>
              <w:rPr>
                <w:rFonts w:cs="B Nazanin"/>
                <w:color w:val="000000" w:themeColor="text1"/>
                <w:sz w:val="24"/>
                <w:rtl/>
                <w:lang w:bidi="fa-IR"/>
              </w:rPr>
            </w:pPr>
            <w:r w:rsidRPr="005570D6">
              <w:rPr>
                <w:rFonts w:cs="B Nazanin" w:hint="cs"/>
                <w:color w:val="000000" w:themeColor="text1"/>
                <w:sz w:val="24"/>
                <w:rtl/>
                <w:lang w:bidi="fa-IR"/>
              </w:rPr>
              <w:t>آگاهی نامطلوب مراقبین سلامت  از شاخص های تندرستی</w:t>
            </w:r>
          </w:p>
        </w:tc>
        <w:tc>
          <w:tcPr>
            <w:tcW w:w="4718" w:type="dxa"/>
            <w:tcBorders>
              <w:top w:val="single" w:sz="4" w:space="0" w:color="auto"/>
              <w:left w:val="single" w:sz="4" w:space="0" w:color="auto"/>
              <w:bottom w:val="single" w:sz="4" w:space="0" w:color="auto"/>
              <w:right w:val="thinThickSmallGap" w:sz="12" w:space="0" w:color="auto"/>
            </w:tcBorders>
            <w:vAlign w:val="center"/>
          </w:tcPr>
          <w:p w:rsidR="00930F14" w:rsidRPr="00B24EB0" w:rsidRDefault="00930F14" w:rsidP="00531EC8">
            <w:pPr>
              <w:pStyle w:val="ListParagraph"/>
              <w:ind w:left="0"/>
              <w:jc w:val="center"/>
              <w:rPr>
                <w:rFonts w:cs="B Nazanin"/>
                <w:color w:val="000000" w:themeColor="text1"/>
                <w:sz w:val="24"/>
                <w:rtl/>
                <w:lang w:bidi="fa-IR"/>
              </w:rPr>
            </w:pPr>
            <w:r w:rsidRPr="00B24EB0">
              <w:rPr>
                <w:rFonts w:cs="B Nazanin" w:hint="cs"/>
                <w:color w:val="000000" w:themeColor="text1"/>
                <w:sz w:val="24"/>
                <w:rtl/>
                <w:lang w:bidi="fa-IR"/>
              </w:rPr>
              <w:t>آموزش در پایشها و ارسال نامه به مراکز و پایگاهها و خانه های بهداشت در رابطه با چگونگی استخراج  جمعیت و شاخصها و همچنین آموزش در فضای مجازی</w:t>
            </w:r>
          </w:p>
        </w:tc>
      </w:tr>
      <w:tr w:rsidR="00930F14" w:rsidRPr="003A270F" w:rsidTr="00531EC8">
        <w:trPr>
          <w:trHeight w:val="851"/>
          <w:jc w:val="center"/>
        </w:trPr>
        <w:tc>
          <w:tcPr>
            <w:tcW w:w="4921" w:type="dxa"/>
            <w:tcBorders>
              <w:top w:val="single" w:sz="4" w:space="0" w:color="auto"/>
              <w:left w:val="thinThickSmallGap" w:sz="12" w:space="0" w:color="auto"/>
              <w:bottom w:val="single" w:sz="4" w:space="0" w:color="auto"/>
              <w:right w:val="single" w:sz="4" w:space="0" w:color="auto"/>
            </w:tcBorders>
            <w:vAlign w:val="center"/>
          </w:tcPr>
          <w:p w:rsidR="00930F14" w:rsidRPr="005570D6" w:rsidRDefault="00930F14" w:rsidP="005570D6">
            <w:pPr>
              <w:pStyle w:val="ListParagraph"/>
              <w:ind w:left="0"/>
              <w:jc w:val="center"/>
              <w:rPr>
                <w:rFonts w:cs="B Nazanin"/>
                <w:color w:val="000000" w:themeColor="text1"/>
                <w:sz w:val="24"/>
                <w:rtl/>
                <w:lang w:bidi="fa-IR"/>
              </w:rPr>
            </w:pPr>
            <w:r w:rsidRPr="005570D6">
              <w:rPr>
                <w:rFonts w:cs="B Nazanin" w:hint="cs"/>
                <w:color w:val="000000" w:themeColor="text1"/>
                <w:sz w:val="24"/>
                <w:rtl/>
                <w:lang w:bidi="fa-IR"/>
              </w:rPr>
              <w:t>عدم برگزاری کلاس های آموزشی شیوه زندگی سالم برای گروه هدف</w:t>
            </w:r>
          </w:p>
        </w:tc>
        <w:tc>
          <w:tcPr>
            <w:tcW w:w="4718" w:type="dxa"/>
            <w:tcBorders>
              <w:top w:val="single" w:sz="4" w:space="0" w:color="auto"/>
              <w:left w:val="single" w:sz="4" w:space="0" w:color="auto"/>
              <w:bottom w:val="single" w:sz="4" w:space="0" w:color="auto"/>
              <w:right w:val="thinThickSmallGap" w:sz="12" w:space="0" w:color="auto"/>
            </w:tcBorders>
            <w:vAlign w:val="center"/>
          </w:tcPr>
          <w:p w:rsidR="00930F14" w:rsidRPr="00531EC8" w:rsidRDefault="00930F14" w:rsidP="00531EC8">
            <w:pPr>
              <w:pStyle w:val="ListParagraph"/>
              <w:ind w:left="0"/>
              <w:jc w:val="center"/>
              <w:rPr>
                <w:rFonts w:cs="B Nazanin"/>
                <w:color w:val="000000" w:themeColor="text1"/>
                <w:sz w:val="24"/>
                <w:rtl/>
                <w:lang w:bidi="fa-IR"/>
              </w:rPr>
            </w:pPr>
            <w:r w:rsidRPr="00531EC8">
              <w:rPr>
                <w:rFonts w:cs="B Nazanin" w:hint="cs"/>
                <w:color w:val="000000" w:themeColor="text1"/>
                <w:sz w:val="24"/>
                <w:rtl/>
                <w:lang w:bidi="fa-IR"/>
              </w:rPr>
              <w:t>آموزش و حساس سازی مراقبین سلامت و بهورزان در خصوص اهمیت برگزاری کلاس ها و نظارت بر نحوه اجرای کلاس ها در بازدید ها</w:t>
            </w:r>
          </w:p>
        </w:tc>
      </w:tr>
      <w:tr w:rsidR="00930F14" w:rsidRPr="003A270F" w:rsidTr="00531EC8">
        <w:trPr>
          <w:trHeight w:val="851"/>
          <w:jc w:val="center"/>
        </w:trPr>
        <w:tc>
          <w:tcPr>
            <w:tcW w:w="4921" w:type="dxa"/>
            <w:tcBorders>
              <w:top w:val="single" w:sz="4" w:space="0" w:color="auto"/>
              <w:left w:val="thinThickSmallGap" w:sz="12" w:space="0" w:color="auto"/>
              <w:bottom w:val="single" w:sz="4" w:space="0" w:color="auto"/>
              <w:right w:val="single" w:sz="4" w:space="0" w:color="auto"/>
            </w:tcBorders>
            <w:vAlign w:val="center"/>
          </w:tcPr>
          <w:p w:rsidR="00930F14" w:rsidRPr="005570D6" w:rsidRDefault="00930F14" w:rsidP="005570D6">
            <w:pPr>
              <w:pStyle w:val="ListParagraph"/>
              <w:ind w:left="0"/>
              <w:jc w:val="center"/>
              <w:rPr>
                <w:rFonts w:cs="B Nazanin"/>
                <w:color w:val="000000" w:themeColor="text1"/>
                <w:sz w:val="24"/>
                <w:lang w:bidi="fa-IR"/>
              </w:rPr>
            </w:pPr>
            <w:r w:rsidRPr="005570D6">
              <w:rPr>
                <w:rFonts w:cs="B Nazanin" w:hint="cs"/>
                <w:color w:val="000000" w:themeColor="text1"/>
                <w:sz w:val="24"/>
                <w:rtl/>
                <w:lang w:bidi="fa-IR"/>
              </w:rPr>
              <w:t>ضعف آگاهي و مهارت كاركنان جدیدالورود در خصوص برنامه</w:t>
            </w:r>
          </w:p>
        </w:tc>
        <w:tc>
          <w:tcPr>
            <w:tcW w:w="4718" w:type="dxa"/>
            <w:tcBorders>
              <w:left w:val="single" w:sz="4" w:space="0" w:color="auto"/>
              <w:bottom w:val="single" w:sz="4" w:space="0" w:color="auto"/>
              <w:right w:val="thinThickSmallGap" w:sz="12" w:space="0" w:color="auto"/>
            </w:tcBorders>
          </w:tcPr>
          <w:p w:rsidR="00930F14" w:rsidRPr="00531EC8" w:rsidRDefault="00930F14" w:rsidP="00531EC8">
            <w:pPr>
              <w:pStyle w:val="ListParagraph"/>
              <w:ind w:left="0"/>
              <w:jc w:val="center"/>
              <w:rPr>
                <w:rFonts w:cs="B Nazanin"/>
                <w:color w:val="000000" w:themeColor="text1"/>
                <w:sz w:val="24"/>
                <w:lang w:bidi="fa-IR"/>
              </w:rPr>
            </w:pPr>
            <w:r w:rsidRPr="00531EC8">
              <w:rPr>
                <w:rFonts w:cs="B Nazanin" w:hint="cs"/>
                <w:color w:val="000000" w:themeColor="text1"/>
                <w:sz w:val="24"/>
                <w:rtl/>
                <w:lang w:bidi="fa-IR"/>
              </w:rPr>
              <w:t>برگزاری جلسات آموزشی و کارگاهها ، آموزشهای مجازی و آموزش در جلسات بهداشت خانواده، و  همچنین تکمیل چک لیست مهارت سنجی جهت تمام نیروها</w:t>
            </w:r>
          </w:p>
        </w:tc>
      </w:tr>
      <w:tr w:rsidR="00930F14" w:rsidRPr="003A270F" w:rsidTr="00531EC8">
        <w:trPr>
          <w:trHeight w:val="851"/>
          <w:jc w:val="center"/>
        </w:trPr>
        <w:tc>
          <w:tcPr>
            <w:tcW w:w="4921" w:type="dxa"/>
            <w:tcBorders>
              <w:top w:val="single" w:sz="4" w:space="0" w:color="auto"/>
              <w:left w:val="thinThickSmallGap" w:sz="12" w:space="0" w:color="auto"/>
              <w:bottom w:val="single" w:sz="4" w:space="0" w:color="auto"/>
              <w:right w:val="single" w:sz="4" w:space="0" w:color="auto"/>
            </w:tcBorders>
            <w:vAlign w:val="center"/>
          </w:tcPr>
          <w:p w:rsidR="00930F14" w:rsidRPr="005570D6" w:rsidRDefault="00930F14" w:rsidP="005570D6">
            <w:pPr>
              <w:pStyle w:val="ListParagraph"/>
              <w:ind w:left="0"/>
              <w:jc w:val="center"/>
              <w:rPr>
                <w:rFonts w:cs="B Nazanin"/>
                <w:color w:val="000000" w:themeColor="text1"/>
                <w:sz w:val="24"/>
                <w:lang w:bidi="fa-IR"/>
              </w:rPr>
            </w:pPr>
            <w:r w:rsidRPr="005570D6">
              <w:rPr>
                <w:rFonts w:cs="B Nazanin" w:hint="cs"/>
                <w:color w:val="000000" w:themeColor="text1"/>
                <w:sz w:val="24"/>
                <w:rtl/>
                <w:lang w:bidi="fa-IR"/>
              </w:rPr>
              <w:t>عدم مراجعه میانسالانی که از 3 سال گذشته تا کنون خدمتی دریافت نکرده اند</w:t>
            </w:r>
          </w:p>
        </w:tc>
        <w:tc>
          <w:tcPr>
            <w:tcW w:w="4718" w:type="dxa"/>
            <w:tcBorders>
              <w:top w:val="single" w:sz="4" w:space="0" w:color="auto"/>
              <w:left w:val="single" w:sz="4" w:space="0" w:color="auto"/>
              <w:bottom w:val="single" w:sz="4" w:space="0" w:color="auto"/>
              <w:right w:val="thinThickSmallGap" w:sz="12" w:space="0" w:color="auto"/>
            </w:tcBorders>
            <w:vAlign w:val="center"/>
          </w:tcPr>
          <w:p w:rsidR="00930F14" w:rsidRPr="00531EC8" w:rsidRDefault="00930F14" w:rsidP="00531EC8">
            <w:pPr>
              <w:pStyle w:val="ListParagraph"/>
              <w:ind w:left="0"/>
              <w:jc w:val="center"/>
              <w:rPr>
                <w:rFonts w:cs="B Nazanin"/>
                <w:color w:val="000000" w:themeColor="text1"/>
                <w:sz w:val="24"/>
                <w:lang w:bidi="fa-IR"/>
              </w:rPr>
            </w:pPr>
            <w:r w:rsidRPr="00531EC8">
              <w:rPr>
                <w:rFonts w:cs="B Nazanin" w:hint="cs"/>
                <w:color w:val="000000" w:themeColor="text1"/>
                <w:sz w:val="24"/>
                <w:rtl/>
                <w:lang w:bidi="fa-IR"/>
              </w:rPr>
              <w:t>پیگیری میانسالان توسط مراقبین سلامت و بهورزان از طریق فراخوان میانسالان در انتظار خدمت</w:t>
            </w:r>
          </w:p>
        </w:tc>
      </w:tr>
      <w:tr w:rsidR="00930F14" w:rsidRPr="003A270F" w:rsidTr="00531EC8">
        <w:trPr>
          <w:trHeight w:val="851"/>
          <w:jc w:val="center"/>
        </w:trPr>
        <w:tc>
          <w:tcPr>
            <w:tcW w:w="4921" w:type="dxa"/>
            <w:tcBorders>
              <w:top w:val="single" w:sz="4" w:space="0" w:color="auto"/>
              <w:left w:val="thinThickSmallGap" w:sz="12" w:space="0" w:color="auto"/>
              <w:bottom w:val="thinThickSmallGap" w:sz="12" w:space="0" w:color="auto"/>
              <w:right w:val="single" w:sz="4" w:space="0" w:color="auto"/>
            </w:tcBorders>
            <w:vAlign w:val="center"/>
          </w:tcPr>
          <w:p w:rsidR="00930F14" w:rsidRPr="005570D6" w:rsidRDefault="00930F14" w:rsidP="005570D6">
            <w:pPr>
              <w:pStyle w:val="ListParagraph"/>
              <w:ind w:left="0"/>
              <w:jc w:val="center"/>
              <w:rPr>
                <w:rFonts w:cs="B Nazanin"/>
                <w:color w:val="000000" w:themeColor="text1"/>
                <w:sz w:val="24"/>
                <w:rtl/>
                <w:lang w:bidi="fa-IR"/>
              </w:rPr>
            </w:pPr>
            <w:r w:rsidRPr="005570D6">
              <w:rPr>
                <w:rFonts w:cs="B Nazanin" w:hint="cs"/>
                <w:color w:val="000000" w:themeColor="text1"/>
                <w:sz w:val="24"/>
                <w:rtl/>
                <w:lang w:bidi="fa-IR"/>
              </w:rPr>
              <w:t>کمبود نیرو ماما و مراقب سلامت در ستاد و سطوح محیطی</w:t>
            </w:r>
          </w:p>
        </w:tc>
        <w:tc>
          <w:tcPr>
            <w:tcW w:w="4718" w:type="dxa"/>
            <w:tcBorders>
              <w:top w:val="single" w:sz="4" w:space="0" w:color="auto"/>
              <w:left w:val="single" w:sz="4" w:space="0" w:color="auto"/>
              <w:bottom w:val="thinThickSmallGap" w:sz="12" w:space="0" w:color="auto"/>
              <w:right w:val="thinThickSmallGap" w:sz="12" w:space="0" w:color="auto"/>
            </w:tcBorders>
            <w:vAlign w:val="center"/>
          </w:tcPr>
          <w:p w:rsidR="00930F14" w:rsidRPr="00531EC8" w:rsidRDefault="00930F14" w:rsidP="00531EC8">
            <w:pPr>
              <w:pStyle w:val="ListParagraph"/>
              <w:ind w:left="0"/>
              <w:jc w:val="center"/>
              <w:rPr>
                <w:rFonts w:cs="B Nazanin"/>
                <w:color w:val="000000" w:themeColor="text1"/>
                <w:sz w:val="24"/>
                <w:rtl/>
                <w:lang w:bidi="fa-IR"/>
              </w:rPr>
            </w:pPr>
            <w:r w:rsidRPr="00B24EB0">
              <w:rPr>
                <w:rFonts w:cs="B Nazanin" w:hint="cs"/>
                <w:color w:val="000000" w:themeColor="text1"/>
                <w:sz w:val="24"/>
                <w:rtl/>
                <w:lang w:bidi="fa-IR"/>
              </w:rPr>
              <w:t>در جلسه هماهنگی ستادی در این خصوص و توجه به تعادل نیرو ماما در واحدهای ستادی و محیطی تاکید گردید.</w:t>
            </w:r>
          </w:p>
        </w:tc>
      </w:tr>
    </w:tbl>
    <w:p w:rsidR="00930F14" w:rsidRDefault="00930F14" w:rsidP="00930F14">
      <w:pPr>
        <w:bidi/>
        <w:rPr>
          <w:rFonts w:ascii="Franklin Gothic Book" w:eastAsia="+mn-ea" w:cs="2  Zar"/>
          <w:kern w:val="24"/>
          <w:sz w:val="24"/>
          <w:szCs w:val="24"/>
          <w:rtl/>
          <w:lang w:bidi="fa-IR"/>
        </w:rPr>
      </w:pPr>
    </w:p>
    <w:p w:rsidR="008F422F" w:rsidRDefault="008F422F" w:rsidP="00930F14">
      <w:pPr>
        <w:rPr>
          <w:rFonts w:ascii="Franklin Gothic Book" w:eastAsia="+mn-ea" w:cs="2  Zar"/>
          <w:sz w:val="24"/>
          <w:szCs w:val="24"/>
          <w:lang w:bidi="fa-IR"/>
        </w:rPr>
        <w:sectPr w:rsidR="008F422F" w:rsidSect="00607651">
          <w:pgSz w:w="12240" w:h="15840"/>
          <w:pgMar w:top="1440" w:right="810" w:bottom="709" w:left="720" w:header="720" w:footer="720" w:gutter="0"/>
          <w:cols w:space="720"/>
          <w:docGrid w:linePitch="360"/>
        </w:sectPr>
      </w:pPr>
    </w:p>
    <w:p w:rsidR="008F422F" w:rsidRDefault="008F422F" w:rsidP="008F422F">
      <w:pPr>
        <w:bidi/>
        <w:rPr>
          <w:rFonts w:cs="B Nazanin"/>
          <w:b/>
          <w:bCs/>
          <w:sz w:val="28"/>
          <w:szCs w:val="28"/>
          <w:rtl/>
        </w:rPr>
      </w:pPr>
      <w:r>
        <w:rPr>
          <w:rFonts w:cs="B Nazanin" w:hint="cs"/>
          <w:b/>
          <w:bCs/>
          <w:sz w:val="28"/>
          <w:szCs w:val="28"/>
          <w:rtl/>
        </w:rPr>
        <w:t xml:space="preserve">جدول مداخلات </w:t>
      </w:r>
    </w:p>
    <w:p w:rsidR="008F422F" w:rsidRPr="00053F21" w:rsidRDefault="008F422F" w:rsidP="008F422F">
      <w:pPr>
        <w:pStyle w:val="ListParagraph"/>
        <w:bidi/>
        <w:rPr>
          <w:rFonts w:ascii="Franklin Gothic Book" w:eastAsia="+mn-ea" w:cs="2  Zar"/>
          <w:sz w:val="24"/>
          <w:szCs w:val="24"/>
          <w:lang w:bidi="fa-IR"/>
        </w:rPr>
      </w:pPr>
      <w:r w:rsidRPr="00053F21">
        <w:rPr>
          <w:rFonts w:cs="B Nazanin" w:hint="cs"/>
          <w:b/>
          <w:bCs/>
          <w:sz w:val="28"/>
          <w:szCs w:val="28"/>
          <w:rtl/>
        </w:rPr>
        <w:t>شاخص</w:t>
      </w:r>
      <w:r w:rsidRPr="00053F21">
        <w:rPr>
          <w:rFonts w:eastAsia="Times New Roman" w:cs="B Nazanin" w:hint="cs"/>
          <w:b/>
          <w:bCs/>
          <w:sz w:val="28"/>
          <w:szCs w:val="28"/>
          <w:rtl/>
        </w:rPr>
        <w:t xml:space="preserve">: </w:t>
      </w:r>
      <w:r w:rsidRPr="00531EC8">
        <w:rPr>
          <w:rFonts w:cs="B Nazanin" w:hint="cs"/>
          <w:color w:val="0D0D0D" w:themeColor="text1" w:themeTint="F2"/>
          <w:sz w:val="24"/>
          <w:szCs w:val="24"/>
          <w:rtl/>
        </w:rPr>
        <w:t>درصد میانسالانی که  خدمات شیوه زندگی سالم را دریافت نموده اند</w:t>
      </w:r>
    </w:p>
    <w:tbl>
      <w:tblPr>
        <w:bidiVisual/>
        <w:tblW w:w="13891"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138"/>
        <w:gridCol w:w="3834"/>
        <w:gridCol w:w="1275"/>
        <w:gridCol w:w="1276"/>
        <w:gridCol w:w="1134"/>
        <w:gridCol w:w="1134"/>
        <w:gridCol w:w="1276"/>
        <w:gridCol w:w="2824"/>
      </w:tblGrid>
      <w:tr w:rsidR="008F422F" w:rsidTr="00147A9D">
        <w:trPr>
          <w:cantSplit/>
          <w:jc w:val="center"/>
        </w:trPr>
        <w:tc>
          <w:tcPr>
            <w:tcW w:w="1138" w:type="dxa"/>
            <w:vMerge w:val="restart"/>
            <w:tcBorders>
              <w:top w:val="thinThickSmallGap" w:sz="12" w:space="0" w:color="auto"/>
              <w:left w:val="thickThinLargeGap" w:sz="4" w:space="0" w:color="auto"/>
              <w:bottom w:val="thinThickSmallGap" w:sz="12" w:space="0" w:color="auto"/>
              <w:right w:val="single" w:sz="6" w:space="0" w:color="auto"/>
            </w:tcBorders>
            <w:shd w:val="clear" w:color="auto" w:fill="A6A6A6" w:themeFill="background1" w:themeFillShade="A6"/>
            <w:vAlign w:val="center"/>
            <w:hideMark/>
          </w:tcPr>
          <w:p w:rsidR="008F422F" w:rsidRPr="00BE4D66" w:rsidRDefault="008F422F" w:rsidP="00147A9D">
            <w:pPr>
              <w:pStyle w:val="Heading8"/>
              <w:spacing w:line="276" w:lineRule="auto"/>
              <w:jc w:val="center"/>
              <w:rPr>
                <w:rFonts w:cs="B Nazanin"/>
                <w:b/>
                <w:bCs/>
                <w:i w:val="0"/>
                <w:iCs w:val="0"/>
                <w:rtl/>
              </w:rPr>
            </w:pPr>
            <w:r w:rsidRPr="00BE4D66">
              <w:rPr>
                <w:rFonts w:cs="B Nazanin" w:hint="cs"/>
                <w:b/>
                <w:bCs/>
                <w:i w:val="0"/>
                <w:iCs w:val="0"/>
                <w:rtl/>
              </w:rPr>
              <w:t>رديف</w:t>
            </w:r>
          </w:p>
        </w:tc>
        <w:tc>
          <w:tcPr>
            <w:tcW w:w="3834"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8F422F" w:rsidRPr="00BE4D66" w:rsidRDefault="008F422F" w:rsidP="00147A9D">
            <w:pPr>
              <w:bidi/>
              <w:jc w:val="center"/>
              <w:rPr>
                <w:rFonts w:cs="B Nazanin"/>
                <w:b/>
                <w:bCs/>
                <w:sz w:val="24"/>
                <w:szCs w:val="24"/>
              </w:rPr>
            </w:pPr>
            <w:r w:rsidRPr="00BE4D66">
              <w:rPr>
                <w:rFonts w:cs="B Nazanin" w:hint="cs"/>
                <w:b/>
                <w:bCs/>
                <w:sz w:val="24"/>
                <w:szCs w:val="24"/>
                <w:rtl/>
              </w:rPr>
              <w:t>عنوان فعاليت</w:t>
            </w:r>
          </w:p>
        </w:tc>
        <w:tc>
          <w:tcPr>
            <w:tcW w:w="1275"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8F422F" w:rsidRPr="00BE4D66" w:rsidRDefault="008F422F" w:rsidP="00147A9D">
            <w:pPr>
              <w:bidi/>
              <w:jc w:val="center"/>
              <w:rPr>
                <w:rFonts w:cs="B Nazanin"/>
                <w:b/>
                <w:bCs/>
                <w:sz w:val="24"/>
                <w:szCs w:val="24"/>
              </w:rPr>
            </w:pPr>
            <w:r w:rsidRPr="00BE4D66">
              <w:rPr>
                <w:rFonts w:cs="B Nazanin" w:hint="cs"/>
                <w:b/>
                <w:bCs/>
                <w:sz w:val="24"/>
                <w:szCs w:val="24"/>
                <w:rtl/>
              </w:rPr>
              <w:t>مسئول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8F422F" w:rsidRPr="00BE4D66" w:rsidRDefault="008F422F" w:rsidP="00147A9D">
            <w:pPr>
              <w:bidi/>
              <w:jc w:val="center"/>
              <w:rPr>
                <w:rFonts w:cs="B Nazanin"/>
                <w:b/>
                <w:bCs/>
                <w:sz w:val="24"/>
                <w:szCs w:val="24"/>
              </w:rPr>
            </w:pPr>
            <w:r w:rsidRPr="00BE4D66">
              <w:rPr>
                <w:rFonts w:cs="B Nazanin" w:hint="cs"/>
                <w:b/>
                <w:bCs/>
                <w:sz w:val="24"/>
                <w:szCs w:val="24"/>
                <w:rtl/>
              </w:rPr>
              <w:t>گروه هدف</w:t>
            </w:r>
          </w:p>
        </w:tc>
        <w:tc>
          <w:tcPr>
            <w:tcW w:w="2268"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8F422F" w:rsidRPr="00BE4D66" w:rsidRDefault="008F422F" w:rsidP="00147A9D">
            <w:pPr>
              <w:pStyle w:val="Heading8"/>
              <w:spacing w:line="276" w:lineRule="auto"/>
              <w:jc w:val="center"/>
              <w:rPr>
                <w:rFonts w:cs="B Nazanin"/>
                <w:b/>
                <w:bCs/>
                <w:i w:val="0"/>
                <w:iCs w:val="0"/>
                <w:rtl/>
              </w:rPr>
            </w:pPr>
            <w:r w:rsidRPr="00BE4D66">
              <w:rPr>
                <w:rFonts w:cs="B Nazanin" w:hint="cs"/>
                <w:b/>
                <w:bCs/>
                <w:i w:val="0"/>
                <w:iCs w:val="0"/>
                <w:rtl/>
              </w:rPr>
              <w:t>زمان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8F422F" w:rsidRPr="00BE4D66" w:rsidRDefault="008F422F" w:rsidP="00147A9D">
            <w:pPr>
              <w:pStyle w:val="Heading8"/>
              <w:spacing w:line="276" w:lineRule="auto"/>
              <w:jc w:val="center"/>
              <w:rPr>
                <w:rFonts w:cs="B Nazanin"/>
                <w:b/>
                <w:bCs/>
                <w:i w:val="0"/>
                <w:iCs w:val="0"/>
              </w:rPr>
            </w:pPr>
            <w:r w:rsidRPr="00BE4D66">
              <w:rPr>
                <w:rFonts w:cs="B Nazanin" w:hint="cs"/>
                <w:b/>
                <w:bCs/>
                <w:i w:val="0"/>
                <w:iCs w:val="0"/>
                <w:rtl/>
              </w:rPr>
              <w:t>مکان اجرا</w:t>
            </w:r>
          </w:p>
        </w:tc>
        <w:tc>
          <w:tcPr>
            <w:tcW w:w="2824"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8F422F" w:rsidRPr="00BE4D66" w:rsidRDefault="008F422F" w:rsidP="00147A9D">
            <w:pPr>
              <w:bidi/>
              <w:jc w:val="center"/>
              <w:rPr>
                <w:rFonts w:cs="B Nazanin"/>
                <w:b/>
                <w:bCs/>
                <w:sz w:val="24"/>
                <w:szCs w:val="24"/>
                <w:rtl/>
              </w:rPr>
            </w:pPr>
            <w:r w:rsidRPr="00BE4D66">
              <w:rPr>
                <w:rFonts w:cs="B Nazanin" w:hint="cs"/>
                <w:b/>
                <w:bCs/>
                <w:sz w:val="24"/>
                <w:szCs w:val="24"/>
                <w:rtl/>
              </w:rPr>
              <w:t>نتایج</w:t>
            </w:r>
          </w:p>
        </w:tc>
      </w:tr>
      <w:tr w:rsidR="008F422F" w:rsidTr="00147A9D">
        <w:trPr>
          <w:cantSplit/>
          <w:trHeight w:val="213"/>
          <w:jc w:val="center"/>
        </w:trPr>
        <w:tc>
          <w:tcPr>
            <w:tcW w:w="1138" w:type="dxa"/>
            <w:vMerge/>
            <w:tcBorders>
              <w:top w:val="thinThickSmallGap" w:sz="12" w:space="0" w:color="auto"/>
              <w:left w:val="thickThinLargeGap" w:sz="4" w:space="0" w:color="auto"/>
              <w:bottom w:val="thinThickSmallGap" w:sz="12" w:space="0" w:color="auto"/>
              <w:right w:val="single" w:sz="6" w:space="0" w:color="auto"/>
            </w:tcBorders>
            <w:vAlign w:val="center"/>
            <w:hideMark/>
          </w:tcPr>
          <w:p w:rsidR="008F422F" w:rsidRDefault="008F422F" w:rsidP="00147A9D">
            <w:pPr>
              <w:spacing w:after="0"/>
              <w:rPr>
                <w:rFonts w:ascii="Times New Roman" w:eastAsia="Times New Roman" w:hAnsi="Times New Roman" w:cs="B Zar"/>
                <w:b/>
                <w:bCs/>
                <w:sz w:val="24"/>
                <w:szCs w:val="24"/>
                <w:lang w:bidi="fa-IR"/>
              </w:rPr>
            </w:pPr>
          </w:p>
        </w:tc>
        <w:tc>
          <w:tcPr>
            <w:tcW w:w="3834" w:type="dxa"/>
            <w:vMerge/>
            <w:tcBorders>
              <w:top w:val="thinThickSmallGap" w:sz="12" w:space="0" w:color="auto"/>
              <w:left w:val="single" w:sz="6" w:space="0" w:color="auto"/>
              <w:bottom w:val="thinThickSmallGap" w:sz="12" w:space="0" w:color="auto"/>
              <w:right w:val="single" w:sz="6" w:space="0" w:color="auto"/>
            </w:tcBorders>
            <w:vAlign w:val="center"/>
            <w:hideMark/>
          </w:tcPr>
          <w:p w:rsidR="008F422F" w:rsidRDefault="008F422F" w:rsidP="00147A9D">
            <w:pPr>
              <w:spacing w:after="0"/>
              <w:rPr>
                <w:rFonts w:ascii="Calibri" w:eastAsia="Calibri" w:hAnsi="Calibri" w:cs="B Zar"/>
                <w:b/>
                <w:bCs/>
                <w:lang w:bidi="fa-IR"/>
              </w:rPr>
            </w:pPr>
          </w:p>
        </w:tc>
        <w:tc>
          <w:tcPr>
            <w:tcW w:w="1275" w:type="dxa"/>
            <w:vMerge/>
            <w:tcBorders>
              <w:top w:val="thinThickSmallGap" w:sz="12" w:space="0" w:color="auto"/>
              <w:left w:val="single" w:sz="6" w:space="0" w:color="auto"/>
              <w:bottom w:val="thinThickSmallGap" w:sz="12" w:space="0" w:color="auto"/>
              <w:right w:val="single" w:sz="6" w:space="0" w:color="auto"/>
            </w:tcBorders>
            <w:vAlign w:val="center"/>
            <w:hideMark/>
          </w:tcPr>
          <w:p w:rsidR="008F422F" w:rsidRDefault="008F422F" w:rsidP="00147A9D">
            <w:pPr>
              <w:spacing w:after="0"/>
              <w:rPr>
                <w:rFonts w:ascii="Calibri" w:eastAsia="Calibri" w:hAnsi="Calibri" w:cs="B Zar"/>
                <w:b/>
                <w:bCs/>
                <w:lang w:bidi="fa-IR"/>
              </w:rPr>
            </w:pP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8F422F" w:rsidRDefault="008F422F" w:rsidP="00147A9D">
            <w:pPr>
              <w:spacing w:after="0"/>
              <w:rPr>
                <w:rFonts w:ascii="Calibri" w:eastAsia="Calibri" w:hAnsi="Calibri" w:cs="B Zar"/>
                <w:b/>
                <w:bCs/>
                <w:lang w:bidi="fa-IR"/>
              </w:rPr>
            </w:pP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8F422F" w:rsidRPr="00BE4D66" w:rsidRDefault="008F422F" w:rsidP="00147A9D">
            <w:pPr>
              <w:pStyle w:val="Heading8"/>
              <w:spacing w:line="276" w:lineRule="auto"/>
              <w:jc w:val="center"/>
              <w:rPr>
                <w:rFonts w:cs="B Nazanin"/>
                <w:b/>
                <w:bCs/>
                <w:i w:val="0"/>
                <w:iCs w:val="0"/>
              </w:rPr>
            </w:pPr>
            <w:r w:rsidRPr="00BE4D66">
              <w:rPr>
                <w:rFonts w:cs="B Nazanin" w:hint="cs"/>
                <w:b/>
                <w:bCs/>
                <w:i w:val="0"/>
                <w:iCs w:val="0"/>
                <w:rtl/>
              </w:rPr>
              <w:t>شروع</w:t>
            </w: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8F422F" w:rsidRPr="00BE4D66" w:rsidRDefault="008F422F" w:rsidP="00147A9D">
            <w:pPr>
              <w:pStyle w:val="Heading8"/>
              <w:spacing w:line="276" w:lineRule="auto"/>
              <w:jc w:val="center"/>
              <w:rPr>
                <w:rFonts w:cs="B Nazanin"/>
                <w:b/>
                <w:bCs/>
                <w:i w:val="0"/>
                <w:iCs w:val="0"/>
              </w:rPr>
            </w:pPr>
            <w:r w:rsidRPr="00BE4D66">
              <w:rPr>
                <w:rFonts w:cs="B Nazanin" w:hint="cs"/>
                <w:b/>
                <w:bCs/>
                <w:i w:val="0"/>
                <w:iCs w:val="0"/>
                <w:rtl/>
              </w:rPr>
              <w:t>خاتمه</w:t>
            </w: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8F422F" w:rsidRPr="00BE4D66" w:rsidRDefault="008F422F" w:rsidP="00147A9D">
            <w:pPr>
              <w:pStyle w:val="Heading8"/>
              <w:spacing w:line="276" w:lineRule="auto"/>
              <w:jc w:val="center"/>
              <w:rPr>
                <w:rFonts w:cs="B Nazanin"/>
                <w:b/>
                <w:bCs/>
                <w:i w:val="0"/>
                <w:iCs w:val="0"/>
              </w:rPr>
            </w:pPr>
          </w:p>
        </w:tc>
        <w:tc>
          <w:tcPr>
            <w:tcW w:w="2824" w:type="dxa"/>
            <w:vMerge/>
            <w:tcBorders>
              <w:top w:val="thinThickSmallGap" w:sz="12" w:space="0" w:color="auto"/>
              <w:left w:val="single" w:sz="6" w:space="0" w:color="auto"/>
              <w:bottom w:val="thinThickSmallGap" w:sz="12" w:space="0" w:color="auto"/>
              <w:right w:val="thinThickSmallGap" w:sz="12" w:space="0" w:color="auto"/>
            </w:tcBorders>
            <w:vAlign w:val="center"/>
            <w:hideMark/>
          </w:tcPr>
          <w:p w:rsidR="008F422F" w:rsidRDefault="008F422F" w:rsidP="00147A9D">
            <w:pPr>
              <w:spacing w:after="0"/>
              <w:rPr>
                <w:rFonts w:ascii="Calibri" w:eastAsia="Calibri" w:hAnsi="Calibri" w:cs="B Zar"/>
                <w:b/>
                <w:bCs/>
                <w:lang w:bidi="fa-IR"/>
              </w:rPr>
            </w:pPr>
          </w:p>
        </w:tc>
      </w:tr>
      <w:tr w:rsidR="008F422F" w:rsidTr="00531EC8">
        <w:trPr>
          <w:cantSplit/>
          <w:trHeight w:val="498"/>
          <w:jc w:val="center"/>
        </w:trPr>
        <w:tc>
          <w:tcPr>
            <w:tcW w:w="1138" w:type="dxa"/>
            <w:tcBorders>
              <w:top w:val="single" w:sz="6" w:space="0" w:color="auto"/>
              <w:left w:val="thickThinLargeGap" w:sz="4" w:space="0" w:color="auto"/>
              <w:bottom w:val="single" w:sz="6" w:space="0" w:color="auto"/>
              <w:right w:val="single" w:sz="6" w:space="0" w:color="auto"/>
            </w:tcBorders>
            <w:vAlign w:val="center"/>
          </w:tcPr>
          <w:p w:rsidR="008F422F" w:rsidRPr="00891853" w:rsidRDefault="008F422F" w:rsidP="00147A9D">
            <w:pPr>
              <w:bidi/>
              <w:jc w:val="center"/>
              <w:rPr>
                <w:rFonts w:eastAsia="Times New Roman" w:cs="B Nazanin"/>
              </w:rPr>
            </w:pPr>
            <w:r>
              <w:rPr>
                <w:rFonts w:eastAsia="Times New Roman" w:cs="B Nazanin" w:hint="cs"/>
                <w:rtl/>
              </w:rPr>
              <w:t>1</w:t>
            </w:r>
          </w:p>
        </w:tc>
        <w:tc>
          <w:tcPr>
            <w:tcW w:w="3834" w:type="dxa"/>
            <w:tcBorders>
              <w:top w:val="single" w:sz="6" w:space="0" w:color="auto"/>
              <w:left w:val="single" w:sz="6" w:space="0" w:color="auto"/>
              <w:bottom w:val="single" w:sz="6" w:space="0" w:color="auto"/>
              <w:right w:val="single" w:sz="6" w:space="0" w:color="auto"/>
            </w:tcBorders>
            <w:vAlign w:val="center"/>
          </w:tcPr>
          <w:p w:rsidR="008F422F" w:rsidRPr="00891853" w:rsidRDefault="008F422F" w:rsidP="00531EC8">
            <w:pPr>
              <w:bidi/>
              <w:rPr>
                <w:rFonts w:eastAsia="Times New Roman" w:cs="B Nazanin"/>
                <w:rtl/>
              </w:rPr>
            </w:pPr>
            <w:r w:rsidRPr="00891853">
              <w:rPr>
                <w:rFonts w:eastAsia="Times New Roman" w:cs="B Nazanin" w:hint="cs"/>
                <w:rtl/>
              </w:rPr>
              <w:t>پایش حضوری و مجازی عملکرد مراقبین سلامت و ماماها</w:t>
            </w:r>
          </w:p>
        </w:tc>
        <w:tc>
          <w:tcPr>
            <w:tcW w:w="1275" w:type="dxa"/>
            <w:tcBorders>
              <w:top w:val="single" w:sz="6" w:space="0" w:color="auto"/>
              <w:left w:val="single" w:sz="6" w:space="0" w:color="auto"/>
              <w:bottom w:val="single" w:sz="6" w:space="0" w:color="auto"/>
              <w:right w:val="single" w:sz="6" w:space="0" w:color="auto"/>
            </w:tcBorders>
            <w:vAlign w:val="center"/>
          </w:tcPr>
          <w:p w:rsidR="008F422F" w:rsidRPr="00891853" w:rsidRDefault="008F422F" w:rsidP="00147A9D">
            <w:pPr>
              <w:bidi/>
              <w:jc w:val="center"/>
              <w:rPr>
                <w:rFonts w:eastAsia="Times New Roman" w:cs="B Nazanin"/>
                <w:rtl/>
              </w:rPr>
            </w:pPr>
            <w:r w:rsidRPr="00891853">
              <w:rPr>
                <w:rFonts w:eastAsia="Times New Roman" w:cs="B Nazanin" w:hint="cs"/>
                <w:rtl/>
              </w:rPr>
              <w:t>کارشناس برنامه</w:t>
            </w:r>
          </w:p>
        </w:tc>
        <w:tc>
          <w:tcPr>
            <w:tcW w:w="1276" w:type="dxa"/>
            <w:tcBorders>
              <w:top w:val="single" w:sz="6" w:space="0" w:color="auto"/>
              <w:left w:val="single" w:sz="6" w:space="0" w:color="auto"/>
              <w:bottom w:val="single" w:sz="6" w:space="0" w:color="auto"/>
              <w:right w:val="single" w:sz="6" w:space="0" w:color="auto"/>
            </w:tcBorders>
            <w:vAlign w:val="center"/>
          </w:tcPr>
          <w:p w:rsidR="008F422F" w:rsidRPr="00891853" w:rsidRDefault="008F422F" w:rsidP="00531EC8">
            <w:pPr>
              <w:bidi/>
              <w:jc w:val="center"/>
              <w:rPr>
                <w:rFonts w:eastAsia="Times New Roman" w:cs="B Nazanin"/>
              </w:rPr>
            </w:pPr>
            <w:r w:rsidRPr="00891853">
              <w:rPr>
                <w:rFonts w:eastAsia="Times New Roman" w:cs="B Nazanin" w:hint="cs"/>
                <w:rtl/>
              </w:rPr>
              <w:t>میانسالان</w:t>
            </w:r>
          </w:p>
        </w:tc>
        <w:tc>
          <w:tcPr>
            <w:tcW w:w="1134" w:type="dxa"/>
            <w:tcBorders>
              <w:top w:val="single" w:sz="6" w:space="0" w:color="auto"/>
              <w:left w:val="single" w:sz="6" w:space="0" w:color="auto"/>
              <w:bottom w:val="single" w:sz="6" w:space="0" w:color="auto"/>
              <w:right w:val="single" w:sz="6" w:space="0" w:color="auto"/>
            </w:tcBorders>
            <w:vAlign w:val="center"/>
          </w:tcPr>
          <w:p w:rsidR="008F422F" w:rsidRPr="00891853" w:rsidRDefault="008F422F" w:rsidP="00147A9D">
            <w:pPr>
              <w:bidi/>
              <w:jc w:val="center"/>
              <w:rPr>
                <w:rFonts w:eastAsia="Times New Roman" w:cs="B Nazanin"/>
              </w:rPr>
            </w:pPr>
            <w:r w:rsidRPr="00891853">
              <w:rPr>
                <w:rFonts w:eastAsia="Times New Roman" w:cs="B Nazanin" w:hint="cs"/>
                <w:rtl/>
              </w:rPr>
              <w:t>01/</w:t>
            </w:r>
            <w:r>
              <w:rPr>
                <w:rFonts w:eastAsia="Times New Roman" w:cs="B Nazanin" w:hint="cs"/>
                <w:rtl/>
              </w:rPr>
              <w:t>01</w:t>
            </w:r>
            <w:r w:rsidRPr="00891853">
              <w:rPr>
                <w:rFonts w:eastAsia="Times New Roman" w:cs="B Nazanin" w:hint="cs"/>
                <w:rtl/>
              </w:rPr>
              <w:t>/</w:t>
            </w:r>
            <w:r>
              <w:rPr>
                <w:rFonts w:eastAsia="Times New Roman" w:cs="B Nazanin" w:hint="cs"/>
                <w:rtl/>
              </w:rPr>
              <w:t>1404</w:t>
            </w:r>
          </w:p>
        </w:tc>
        <w:tc>
          <w:tcPr>
            <w:tcW w:w="1134" w:type="dxa"/>
            <w:tcBorders>
              <w:top w:val="single" w:sz="6" w:space="0" w:color="auto"/>
              <w:left w:val="single" w:sz="6" w:space="0" w:color="auto"/>
              <w:bottom w:val="single" w:sz="6" w:space="0" w:color="auto"/>
              <w:right w:val="single" w:sz="6" w:space="0" w:color="auto"/>
            </w:tcBorders>
            <w:vAlign w:val="center"/>
          </w:tcPr>
          <w:p w:rsidR="008F422F" w:rsidRPr="00891853" w:rsidRDefault="008F422F" w:rsidP="00147A9D">
            <w:pPr>
              <w:bidi/>
              <w:jc w:val="center"/>
              <w:rPr>
                <w:rFonts w:eastAsia="Times New Roman" w:cs="B Nazanin"/>
              </w:rPr>
            </w:pPr>
            <w:r>
              <w:rPr>
                <w:rFonts w:eastAsia="Times New Roman" w:cs="B Nazanin" w:hint="cs"/>
                <w:rtl/>
              </w:rPr>
              <w:t>29</w:t>
            </w:r>
            <w:r w:rsidRPr="00891853">
              <w:rPr>
                <w:rFonts w:eastAsia="Times New Roman" w:cs="B Nazanin" w:hint="cs"/>
                <w:rtl/>
              </w:rPr>
              <w:t>/12/</w:t>
            </w:r>
            <w:r>
              <w:rPr>
                <w:rFonts w:eastAsia="Times New Roman" w:cs="B Nazanin" w:hint="cs"/>
                <w:rtl/>
              </w:rPr>
              <w:t>1404</w:t>
            </w:r>
          </w:p>
        </w:tc>
        <w:tc>
          <w:tcPr>
            <w:tcW w:w="1276" w:type="dxa"/>
            <w:tcBorders>
              <w:top w:val="single" w:sz="6" w:space="0" w:color="auto"/>
              <w:left w:val="single" w:sz="6" w:space="0" w:color="auto"/>
              <w:bottom w:val="single" w:sz="6" w:space="0" w:color="auto"/>
              <w:right w:val="single" w:sz="6" w:space="0" w:color="auto"/>
            </w:tcBorders>
            <w:vAlign w:val="center"/>
          </w:tcPr>
          <w:p w:rsidR="008F422F" w:rsidRPr="00891853" w:rsidRDefault="008F422F" w:rsidP="00531EC8">
            <w:pPr>
              <w:bidi/>
              <w:jc w:val="center"/>
              <w:rPr>
                <w:rFonts w:eastAsia="Times New Roman" w:cs="B Nazanin"/>
              </w:rPr>
            </w:pPr>
            <w:r w:rsidRPr="00891853">
              <w:rPr>
                <w:rFonts w:eastAsia="Times New Roman" w:cs="B Nazanin" w:hint="cs"/>
                <w:rtl/>
              </w:rPr>
              <w:t>ستاد</w:t>
            </w:r>
          </w:p>
        </w:tc>
        <w:tc>
          <w:tcPr>
            <w:tcW w:w="2824" w:type="dxa"/>
            <w:tcBorders>
              <w:top w:val="thickThinLargeGap" w:sz="4" w:space="0" w:color="auto"/>
              <w:left w:val="single" w:sz="6" w:space="0" w:color="auto"/>
              <w:bottom w:val="single" w:sz="6" w:space="0" w:color="auto"/>
              <w:right w:val="thinThickSmallGap" w:sz="12" w:space="0" w:color="auto"/>
            </w:tcBorders>
            <w:vAlign w:val="center"/>
          </w:tcPr>
          <w:p w:rsidR="008F422F" w:rsidRPr="00BE4D66" w:rsidRDefault="008F422F" w:rsidP="00147A9D">
            <w:pPr>
              <w:bidi/>
              <w:jc w:val="center"/>
              <w:rPr>
                <w:rFonts w:eastAsia="Times New Roman" w:cs="B Nazanin"/>
              </w:rPr>
            </w:pPr>
          </w:p>
        </w:tc>
      </w:tr>
      <w:tr w:rsidR="008F422F" w:rsidTr="00531EC8">
        <w:trPr>
          <w:cantSplit/>
          <w:jc w:val="center"/>
        </w:trPr>
        <w:tc>
          <w:tcPr>
            <w:tcW w:w="1138" w:type="dxa"/>
            <w:tcBorders>
              <w:top w:val="single" w:sz="6" w:space="0" w:color="auto"/>
              <w:left w:val="thickThinLargeGap" w:sz="4" w:space="0" w:color="auto"/>
              <w:bottom w:val="single" w:sz="6" w:space="0" w:color="auto"/>
              <w:right w:val="single" w:sz="6" w:space="0" w:color="auto"/>
            </w:tcBorders>
            <w:vAlign w:val="center"/>
          </w:tcPr>
          <w:p w:rsidR="008F422F" w:rsidRPr="00891853" w:rsidRDefault="008F422F" w:rsidP="00147A9D">
            <w:pPr>
              <w:bidi/>
              <w:jc w:val="center"/>
              <w:rPr>
                <w:rFonts w:eastAsia="Times New Roman" w:cs="B Nazanin"/>
              </w:rPr>
            </w:pPr>
            <w:r>
              <w:rPr>
                <w:rFonts w:eastAsia="Times New Roman" w:cs="B Nazanin" w:hint="cs"/>
                <w:rtl/>
              </w:rPr>
              <w:t>2</w:t>
            </w:r>
          </w:p>
        </w:tc>
        <w:tc>
          <w:tcPr>
            <w:tcW w:w="3834" w:type="dxa"/>
            <w:tcBorders>
              <w:top w:val="single" w:sz="6" w:space="0" w:color="auto"/>
              <w:left w:val="single" w:sz="6" w:space="0" w:color="auto"/>
              <w:bottom w:val="single" w:sz="6" w:space="0" w:color="auto"/>
              <w:right w:val="single" w:sz="6" w:space="0" w:color="auto"/>
            </w:tcBorders>
            <w:vAlign w:val="center"/>
          </w:tcPr>
          <w:p w:rsidR="008F422F" w:rsidRPr="00891853" w:rsidRDefault="008F422F" w:rsidP="00531EC8">
            <w:pPr>
              <w:bidi/>
              <w:rPr>
                <w:rFonts w:eastAsia="Times New Roman" w:cs="B Nazanin"/>
              </w:rPr>
            </w:pPr>
            <w:r w:rsidRPr="00891853">
              <w:rPr>
                <w:rFonts w:eastAsia="Calibri" w:cs="B Nazanin" w:hint="cs"/>
                <w:rtl/>
                <w:lang w:bidi="fa-IR"/>
              </w:rPr>
              <w:t>برگزاری جلسه با مسئولین مراکز  و مراقبین سلامت هر 2 ماه یکبار جهت بررسی شاخص ها و  آموزش های لازم</w:t>
            </w:r>
          </w:p>
        </w:tc>
        <w:tc>
          <w:tcPr>
            <w:tcW w:w="1275" w:type="dxa"/>
            <w:tcBorders>
              <w:top w:val="single" w:sz="6" w:space="0" w:color="auto"/>
              <w:left w:val="single" w:sz="6" w:space="0" w:color="auto"/>
              <w:bottom w:val="single" w:sz="6" w:space="0" w:color="auto"/>
              <w:right w:val="single" w:sz="6" w:space="0" w:color="auto"/>
            </w:tcBorders>
            <w:vAlign w:val="center"/>
          </w:tcPr>
          <w:p w:rsidR="008F422F" w:rsidRPr="00891853" w:rsidRDefault="008F422F" w:rsidP="00147A9D">
            <w:pPr>
              <w:bidi/>
              <w:jc w:val="center"/>
              <w:rPr>
                <w:rFonts w:eastAsia="Times New Roman" w:cs="B Nazanin"/>
                <w:rtl/>
              </w:rPr>
            </w:pPr>
            <w:r w:rsidRPr="00891853">
              <w:rPr>
                <w:rFonts w:eastAsia="Times New Roman" w:cs="B Nazanin" w:hint="cs"/>
                <w:rtl/>
              </w:rPr>
              <w:t>کارشناس برنامه</w:t>
            </w:r>
          </w:p>
        </w:tc>
        <w:tc>
          <w:tcPr>
            <w:tcW w:w="1276" w:type="dxa"/>
            <w:tcBorders>
              <w:top w:val="single" w:sz="6" w:space="0" w:color="auto"/>
              <w:left w:val="single" w:sz="6" w:space="0" w:color="auto"/>
              <w:bottom w:val="single" w:sz="6" w:space="0" w:color="auto"/>
              <w:right w:val="single" w:sz="6" w:space="0" w:color="auto"/>
            </w:tcBorders>
            <w:vAlign w:val="center"/>
          </w:tcPr>
          <w:p w:rsidR="008F422F" w:rsidRPr="00891853" w:rsidRDefault="008F422F" w:rsidP="00531EC8">
            <w:pPr>
              <w:bidi/>
              <w:jc w:val="center"/>
              <w:rPr>
                <w:rFonts w:eastAsia="Times New Roman" w:cs="B Nazanin"/>
              </w:rPr>
            </w:pPr>
            <w:r w:rsidRPr="00891853">
              <w:rPr>
                <w:rFonts w:eastAsia="Times New Roman" w:cs="B Nazanin" w:hint="cs"/>
                <w:rtl/>
              </w:rPr>
              <w:t>میانسالان</w:t>
            </w:r>
          </w:p>
        </w:tc>
        <w:tc>
          <w:tcPr>
            <w:tcW w:w="1134" w:type="dxa"/>
            <w:tcBorders>
              <w:top w:val="single" w:sz="6" w:space="0" w:color="auto"/>
              <w:left w:val="single" w:sz="6" w:space="0" w:color="auto"/>
              <w:bottom w:val="single" w:sz="6" w:space="0" w:color="auto"/>
              <w:right w:val="single" w:sz="6" w:space="0" w:color="auto"/>
            </w:tcBorders>
            <w:vAlign w:val="center"/>
          </w:tcPr>
          <w:p w:rsidR="008F422F" w:rsidRPr="00891853" w:rsidRDefault="008F422F" w:rsidP="00147A9D">
            <w:pPr>
              <w:bidi/>
              <w:jc w:val="center"/>
              <w:rPr>
                <w:rFonts w:eastAsia="Times New Roman" w:cs="B Nazanin"/>
              </w:rPr>
            </w:pPr>
            <w:r w:rsidRPr="00891853">
              <w:rPr>
                <w:rFonts w:eastAsia="Times New Roman" w:cs="B Nazanin" w:hint="cs"/>
                <w:rtl/>
              </w:rPr>
              <w:t>01/</w:t>
            </w:r>
            <w:r>
              <w:rPr>
                <w:rFonts w:eastAsia="Times New Roman" w:cs="B Nazanin" w:hint="cs"/>
                <w:rtl/>
              </w:rPr>
              <w:t>01</w:t>
            </w:r>
            <w:r w:rsidRPr="00891853">
              <w:rPr>
                <w:rFonts w:eastAsia="Times New Roman" w:cs="B Nazanin" w:hint="cs"/>
                <w:rtl/>
              </w:rPr>
              <w:t>/</w:t>
            </w:r>
            <w:r>
              <w:rPr>
                <w:rFonts w:eastAsia="Times New Roman" w:cs="B Nazanin" w:hint="cs"/>
                <w:rtl/>
              </w:rPr>
              <w:t>1404</w:t>
            </w:r>
          </w:p>
        </w:tc>
        <w:tc>
          <w:tcPr>
            <w:tcW w:w="1134" w:type="dxa"/>
            <w:tcBorders>
              <w:top w:val="single" w:sz="6" w:space="0" w:color="auto"/>
              <w:left w:val="single" w:sz="6" w:space="0" w:color="auto"/>
              <w:bottom w:val="single" w:sz="6" w:space="0" w:color="auto"/>
              <w:right w:val="single" w:sz="6" w:space="0" w:color="auto"/>
            </w:tcBorders>
            <w:vAlign w:val="center"/>
          </w:tcPr>
          <w:p w:rsidR="008F422F" w:rsidRPr="00891853" w:rsidRDefault="008F422F" w:rsidP="00147A9D">
            <w:pPr>
              <w:bidi/>
              <w:jc w:val="center"/>
              <w:rPr>
                <w:rFonts w:eastAsia="Times New Roman" w:cs="B Nazanin"/>
              </w:rPr>
            </w:pPr>
            <w:r>
              <w:rPr>
                <w:rFonts w:eastAsia="Times New Roman" w:cs="B Nazanin" w:hint="cs"/>
                <w:rtl/>
              </w:rPr>
              <w:t>29</w:t>
            </w:r>
            <w:r w:rsidRPr="00891853">
              <w:rPr>
                <w:rFonts w:eastAsia="Times New Roman" w:cs="B Nazanin" w:hint="cs"/>
                <w:rtl/>
              </w:rPr>
              <w:t>/12/</w:t>
            </w:r>
            <w:r>
              <w:rPr>
                <w:rFonts w:eastAsia="Times New Roman" w:cs="B Nazanin" w:hint="cs"/>
                <w:rtl/>
              </w:rPr>
              <w:t>1404</w:t>
            </w:r>
          </w:p>
        </w:tc>
        <w:tc>
          <w:tcPr>
            <w:tcW w:w="1276" w:type="dxa"/>
            <w:tcBorders>
              <w:top w:val="single" w:sz="6" w:space="0" w:color="auto"/>
              <w:left w:val="single" w:sz="6" w:space="0" w:color="auto"/>
              <w:bottom w:val="single" w:sz="6" w:space="0" w:color="auto"/>
              <w:right w:val="single" w:sz="6" w:space="0" w:color="auto"/>
            </w:tcBorders>
            <w:vAlign w:val="center"/>
          </w:tcPr>
          <w:p w:rsidR="008F422F" w:rsidRPr="00891853" w:rsidRDefault="008F422F" w:rsidP="00531EC8">
            <w:pPr>
              <w:bidi/>
              <w:jc w:val="center"/>
              <w:rPr>
                <w:rFonts w:eastAsia="Times New Roman" w:cs="B Nazanin"/>
              </w:rPr>
            </w:pPr>
            <w:r w:rsidRPr="00891853">
              <w:rPr>
                <w:rFonts w:eastAsia="Times New Roman" w:cs="B Nazanin" w:hint="cs"/>
                <w:rtl/>
              </w:rPr>
              <w:t>ستاد</w:t>
            </w:r>
          </w:p>
        </w:tc>
        <w:tc>
          <w:tcPr>
            <w:tcW w:w="2824" w:type="dxa"/>
            <w:tcBorders>
              <w:top w:val="single" w:sz="6" w:space="0" w:color="auto"/>
              <w:left w:val="single" w:sz="6" w:space="0" w:color="auto"/>
              <w:bottom w:val="single" w:sz="6" w:space="0" w:color="auto"/>
              <w:right w:val="thinThickSmallGap" w:sz="12" w:space="0" w:color="auto"/>
            </w:tcBorders>
            <w:vAlign w:val="center"/>
          </w:tcPr>
          <w:p w:rsidR="008F422F" w:rsidRPr="00BE4D66" w:rsidRDefault="008F422F" w:rsidP="00147A9D">
            <w:pPr>
              <w:bidi/>
              <w:jc w:val="center"/>
              <w:rPr>
                <w:rFonts w:eastAsia="Times New Roman" w:cs="B Nazanin"/>
              </w:rPr>
            </w:pPr>
          </w:p>
        </w:tc>
      </w:tr>
      <w:tr w:rsidR="008F422F" w:rsidTr="00531EC8">
        <w:trPr>
          <w:cantSplit/>
          <w:trHeight w:val="435"/>
          <w:jc w:val="center"/>
        </w:trPr>
        <w:tc>
          <w:tcPr>
            <w:tcW w:w="1138" w:type="dxa"/>
            <w:tcBorders>
              <w:top w:val="single" w:sz="6" w:space="0" w:color="auto"/>
              <w:left w:val="thickThinLargeGap" w:sz="4" w:space="0" w:color="auto"/>
              <w:bottom w:val="single" w:sz="6" w:space="0" w:color="auto"/>
              <w:right w:val="single" w:sz="6" w:space="0" w:color="auto"/>
            </w:tcBorders>
            <w:vAlign w:val="center"/>
          </w:tcPr>
          <w:p w:rsidR="008F422F" w:rsidRPr="00891853" w:rsidRDefault="008F422F" w:rsidP="00147A9D">
            <w:pPr>
              <w:bidi/>
              <w:jc w:val="center"/>
              <w:rPr>
                <w:rFonts w:eastAsia="Times New Roman" w:cs="B Nazanin"/>
                <w:rtl/>
              </w:rPr>
            </w:pPr>
            <w:r>
              <w:rPr>
                <w:rFonts w:eastAsia="Times New Roman" w:cs="B Nazanin" w:hint="cs"/>
                <w:rtl/>
              </w:rPr>
              <w:t>3</w:t>
            </w:r>
          </w:p>
        </w:tc>
        <w:tc>
          <w:tcPr>
            <w:tcW w:w="3834" w:type="dxa"/>
            <w:tcBorders>
              <w:top w:val="single" w:sz="6" w:space="0" w:color="auto"/>
              <w:left w:val="single" w:sz="6" w:space="0" w:color="auto"/>
              <w:bottom w:val="single" w:sz="6" w:space="0" w:color="auto"/>
              <w:right w:val="single" w:sz="6" w:space="0" w:color="auto"/>
            </w:tcBorders>
            <w:vAlign w:val="center"/>
          </w:tcPr>
          <w:p w:rsidR="008F422F" w:rsidRPr="00891853" w:rsidRDefault="008F422F" w:rsidP="00531EC8">
            <w:pPr>
              <w:bidi/>
              <w:rPr>
                <w:rFonts w:cs="B Nazanin"/>
                <w:rtl/>
                <w:lang w:bidi="fa-IR"/>
              </w:rPr>
            </w:pPr>
            <w:r w:rsidRPr="00891853">
              <w:rPr>
                <w:rFonts w:cs="B Nazanin" w:hint="cs"/>
                <w:rtl/>
                <w:lang w:bidi="fa-IR"/>
              </w:rPr>
              <w:t>دادن آگاهی و آموزش صحیح و کافی به مراجعین در هنگام خدمت رسانی و ارجاع برای انجام خدمات کامل</w:t>
            </w:r>
          </w:p>
        </w:tc>
        <w:tc>
          <w:tcPr>
            <w:tcW w:w="1275" w:type="dxa"/>
            <w:tcBorders>
              <w:top w:val="single" w:sz="6" w:space="0" w:color="auto"/>
              <w:left w:val="single" w:sz="6" w:space="0" w:color="auto"/>
              <w:bottom w:val="single" w:sz="6" w:space="0" w:color="auto"/>
              <w:right w:val="single" w:sz="6" w:space="0" w:color="auto"/>
            </w:tcBorders>
            <w:vAlign w:val="center"/>
          </w:tcPr>
          <w:p w:rsidR="008F422F" w:rsidRPr="00891853" w:rsidRDefault="008F422F" w:rsidP="00147A9D">
            <w:pPr>
              <w:bidi/>
              <w:jc w:val="center"/>
              <w:rPr>
                <w:rFonts w:eastAsia="Times New Roman" w:cs="B Nazanin"/>
                <w:rtl/>
              </w:rPr>
            </w:pPr>
            <w:r w:rsidRPr="00891853">
              <w:rPr>
                <w:rFonts w:eastAsia="Times New Roman" w:cs="B Nazanin" w:hint="cs"/>
                <w:rtl/>
              </w:rPr>
              <w:t>مراقبین سلامت</w:t>
            </w:r>
          </w:p>
        </w:tc>
        <w:tc>
          <w:tcPr>
            <w:tcW w:w="1276" w:type="dxa"/>
            <w:tcBorders>
              <w:top w:val="single" w:sz="6" w:space="0" w:color="auto"/>
              <w:left w:val="single" w:sz="6" w:space="0" w:color="auto"/>
              <w:bottom w:val="single" w:sz="6" w:space="0" w:color="auto"/>
              <w:right w:val="single" w:sz="6" w:space="0" w:color="auto"/>
            </w:tcBorders>
            <w:vAlign w:val="center"/>
          </w:tcPr>
          <w:p w:rsidR="008F422F" w:rsidRPr="00891853" w:rsidRDefault="008F422F" w:rsidP="00531EC8">
            <w:pPr>
              <w:jc w:val="center"/>
              <w:rPr>
                <w:rFonts w:eastAsia="Times New Roman" w:cs="B Nazanin"/>
                <w:rtl/>
              </w:rPr>
            </w:pPr>
            <w:r w:rsidRPr="00891853">
              <w:rPr>
                <w:rFonts w:eastAsia="Times New Roman" w:cs="B Nazanin" w:hint="cs"/>
                <w:rtl/>
              </w:rPr>
              <w:t>مراجعین</w:t>
            </w:r>
          </w:p>
        </w:tc>
        <w:tc>
          <w:tcPr>
            <w:tcW w:w="1134" w:type="dxa"/>
            <w:tcBorders>
              <w:top w:val="single" w:sz="4" w:space="0" w:color="auto"/>
              <w:left w:val="single" w:sz="6" w:space="0" w:color="auto"/>
              <w:bottom w:val="single" w:sz="4" w:space="0" w:color="auto"/>
              <w:right w:val="single" w:sz="6" w:space="0" w:color="auto"/>
            </w:tcBorders>
            <w:vAlign w:val="center"/>
          </w:tcPr>
          <w:p w:rsidR="008F422F" w:rsidRPr="00891853" w:rsidRDefault="008F422F" w:rsidP="00147A9D">
            <w:pPr>
              <w:bidi/>
              <w:jc w:val="center"/>
              <w:rPr>
                <w:rFonts w:eastAsia="Times New Roman" w:cs="B Nazanin"/>
              </w:rPr>
            </w:pPr>
            <w:r w:rsidRPr="00891853">
              <w:rPr>
                <w:rFonts w:eastAsia="Times New Roman" w:cs="B Nazanin" w:hint="cs"/>
                <w:rtl/>
              </w:rPr>
              <w:t>01/</w:t>
            </w:r>
            <w:r>
              <w:rPr>
                <w:rFonts w:eastAsia="Times New Roman" w:cs="B Nazanin" w:hint="cs"/>
                <w:rtl/>
              </w:rPr>
              <w:t>01</w:t>
            </w:r>
            <w:r w:rsidRPr="00891853">
              <w:rPr>
                <w:rFonts w:eastAsia="Times New Roman" w:cs="B Nazanin" w:hint="cs"/>
                <w:rtl/>
              </w:rPr>
              <w:t>/</w:t>
            </w:r>
            <w:r>
              <w:rPr>
                <w:rFonts w:eastAsia="Times New Roman" w:cs="B Nazanin" w:hint="cs"/>
                <w:rtl/>
              </w:rPr>
              <w:t>1404</w:t>
            </w:r>
          </w:p>
        </w:tc>
        <w:tc>
          <w:tcPr>
            <w:tcW w:w="1134" w:type="dxa"/>
            <w:tcBorders>
              <w:top w:val="single" w:sz="4" w:space="0" w:color="auto"/>
              <w:left w:val="single" w:sz="6" w:space="0" w:color="auto"/>
              <w:bottom w:val="single" w:sz="4" w:space="0" w:color="auto"/>
              <w:right w:val="single" w:sz="6" w:space="0" w:color="auto"/>
            </w:tcBorders>
            <w:vAlign w:val="center"/>
          </w:tcPr>
          <w:p w:rsidR="008F422F" w:rsidRPr="00891853" w:rsidRDefault="008F422F" w:rsidP="00147A9D">
            <w:pPr>
              <w:bidi/>
              <w:jc w:val="center"/>
              <w:rPr>
                <w:rFonts w:eastAsia="Times New Roman" w:cs="B Nazanin"/>
              </w:rPr>
            </w:pPr>
            <w:r>
              <w:rPr>
                <w:rFonts w:eastAsia="Times New Roman" w:cs="B Nazanin" w:hint="cs"/>
                <w:rtl/>
              </w:rPr>
              <w:t>29</w:t>
            </w:r>
            <w:r w:rsidRPr="00891853">
              <w:rPr>
                <w:rFonts w:eastAsia="Times New Roman" w:cs="B Nazanin" w:hint="cs"/>
                <w:rtl/>
              </w:rPr>
              <w:t>/12/</w:t>
            </w:r>
            <w:r>
              <w:rPr>
                <w:rFonts w:eastAsia="Times New Roman" w:cs="B Nazanin" w:hint="cs"/>
                <w:rtl/>
              </w:rPr>
              <w:t>1404</w:t>
            </w:r>
          </w:p>
        </w:tc>
        <w:tc>
          <w:tcPr>
            <w:tcW w:w="1276" w:type="dxa"/>
            <w:tcBorders>
              <w:top w:val="single" w:sz="6" w:space="0" w:color="auto"/>
              <w:left w:val="single" w:sz="6" w:space="0" w:color="auto"/>
              <w:bottom w:val="single" w:sz="6" w:space="0" w:color="auto"/>
              <w:right w:val="single" w:sz="6" w:space="0" w:color="auto"/>
            </w:tcBorders>
            <w:vAlign w:val="center"/>
          </w:tcPr>
          <w:p w:rsidR="008F422F" w:rsidRPr="00891853" w:rsidRDefault="008F422F" w:rsidP="00147A9D">
            <w:pPr>
              <w:jc w:val="center"/>
              <w:rPr>
                <w:rFonts w:eastAsia="Times New Roman" w:cs="B Nazanin"/>
                <w:rtl/>
              </w:rPr>
            </w:pPr>
            <w:r w:rsidRPr="00891853">
              <w:rPr>
                <w:rFonts w:eastAsia="Times New Roman" w:cs="B Nazanin" w:hint="cs"/>
                <w:rtl/>
              </w:rPr>
              <w:t>مراکز و سطوح محیطی</w:t>
            </w:r>
          </w:p>
        </w:tc>
        <w:tc>
          <w:tcPr>
            <w:tcW w:w="2824" w:type="dxa"/>
            <w:tcBorders>
              <w:top w:val="single" w:sz="6" w:space="0" w:color="auto"/>
              <w:left w:val="single" w:sz="6" w:space="0" w:color="auto"/>
              <w:bottom w:val="single" w:sz="6" w:space="0" w:color="auto"/>
              <w:right w:val="thinThickSmallGap" w:sz="12" w:space="0" w:color="auto"/>
            </w:tcBorders>
            <w:vAlign w:val="center"/>
          </w:tcPr>
          <w:p w:rsidR="008F422F" w:rsidRPr="00BE4D66" w:rsidRDefault="008F422F" w:rsidP="00147A9D">
            <w:pPr>
              <w:bidi/>
              <w:jc w:val="center"/>
              <w:rPr>
                <w:rFonts w:eastAsia="Times New Roman" w:cs="B Nazanin"/>
              </w:rPr>
            </w:pPr>
          </w:p>
        </w:tc>
      </w:tr>
      <w:tr w:rsidR="008F422F" w:rsidTr="0019105C">
        <w:trPr>
          <w:cantSplit/>
          <w:trHeight w:val="435"/>
          <w:jc w:val="center"/>
        </w:trPr>
        <w:tc>
          <w:tcPr>
            <w:tcW w:w="1138" w:type="dxa"/>
            <w:tcBorders>
              <w:top w:val="single" w:sz="6" w:space="0" w:color="auto"/>
              <w:left w:val="thickThinLargeGap" w:sz="4" w:space="0" w:color="auto"/>
              <w:bottom w:val="thickThinLargeGap" w:sz="4" w:space="0" w:color="auto"/>
              <w:right w:val="single" w:sz="6" w:space="0" w:color="auto"/>
            </w:tcBorders>
            <w:vAlign w:val="center"/>
          </w:tcPr>
          <w:p w:rsidR="008F422F" w:rsidRPr="00BE4D66" w:rsidRDefault="008F422F" w:rsidP="00147A9D">
            <w:pPr>
              <w:bidi/>
              <w:jc w:val="center"/>
              <w:rPr>
                <w:rFonts w:eastAsia="Times New Roman" w:cs="B Nazanin"/>
              </w:rPr>
            </w:pPr>
            <w:r>
              <w:rPr>
                <w:rFonts w:eastAsia="Times New Roman" w:cs="B Nazanin" w:hint="cs"/>
                <w:rtl/>
              </w:rPr>
              <w:t>4</w:t>
            </w:r>
          </w:p>
        </w:tc>
        <w:tc>
          <w:tcPr>
            <w:tcW w:w="3834" w:type="dxa"/>
            <w:tcBorders>
              <w:top w:val="single" w:sz="6" w:space="0" w:color="auto"/>
              <w:left w:val="single" w:sz="6" w:space="0" w:color="auto"/>
              <w:bottom w:val="thickThinLargeGap" w:sz="4" w:space="0" w:color="auto"/>
              <w:right w:val="single" w:sz="6" w:space="0" w:color="auto"/>
            </w:tcBorders>
            <w:vAlign w:val="center"/>
          </w:tcPr>
          <w:p w:rsidR="008F422F" w:rsidRPr="00BE4D66" w:rsidRDefault="008F422F" w:rsidP="00531EC8">
            <w:pPr>
              <w:bidi/>
              <w:rPr>
                <w:rFonts w:eastAsia="Calibri" w:cs="B Nazanin"/>
                <w:rtl/>
              </w:rPr>
            </w:pPr>
            <w:r w:rsidRPr="00891853">
              <w:rPr>
                <w:rFonts w:cs="B Nazanin" w:hint="cs"/>
                <w:rtl/>
                <w:lang w:bidi="fa-IR"/>
              </w:rPr>
              <w:t>اطلاع رسانی به سایر ادارات و سازمان ها و جلسات برون بخشی در خصوص خدمات میانسالان و مامایی</w:t>
            </w:r>
          </w:p>
        </w:tc>
        <w:tc>
          <w:tcPr>
            <w:tcW w:w="1275" w:type="dxa"/>
            <w:tcBorders>
              <w:top w:val="single" w:sz="6" w:space="0" w:color="auto"/>
              <w:left w:val="single" w:sz="6" w:space="0" w:color="auto"/>
              <w:bottom w:val="thickThinLargeGap" w:sz="4" w:space="0" w:color="auto"/>
              <w:right w:val="single" w:sz="6" w:space="0" w:color="auto"/>
            </w:tcBorders>
            <w:vAlign w:val="center"/>
          </w:tcPr>
          <w:p w:rsidR="008F422F" w:rsidRPr="00BE4D66" w:rsidRDefault="008F422F" w:rsidP="00147A9D">
            <w:pPr>
              <w:bidi/>
              <w:jc w:val="center"/>
              <w:rPr>
                <w:rFonts w:cs="B Nazanin"/>
                <w:rtl/>
              </w:rPr>
            </w:pPr>
            <w:r w:rsidRPr="00891853">
              <w:rPr>
                <w:rFonts w:eastAsia="Times New Roman" w:cs="B Nazanin" w:hint="cs"/>
                <w:rtl/>
              </w:rPr>
              <w:t>کارشناس</w:t>
            </w:r>
            <w:r w:rsidRPr="00891853">
              <w:rPr>
                <w:rFonts w:eastAsia="Times New Roman" w:cs="B Nazanin"/>
                <w:rtl/>
              </w:rPr>
              <w:t xml:space="preserve"> </w:t>
            </w:r>
            <w:r w:rsidRPr="00891853">
              <w:rPr>
                <w:rFonts w:eastAsia="Times New Roman" w:cs="B Nazanin" w:hint="cs"/>
                <w:rtl/>
              </w:rPr>
              <w:t>برنامه</w:t>
            </w:r>
          </w:p>
        </w:tc>
        <w:tc>
          <w:tcPr>
            <w:tcW w:w="1276" w:type="dxa"/>
            <w:tcBorders>
              <w:top w:val="single" w:sz="6" w:space="0" w:color="auto"/>
              <w:left w:val="single" w:sz="6" w:space="0" w:color="auto"/>
              <w:bottom w:val="thickThinLargeGap" w:sz="4" w:space="0" w:color="auto"/>
              <w:right w:val="single" w:sz="6" w:space="0" w:color="auto"/>
            </w:tcBorders>
            <w:vAlign w:val="center"/>
          </w:tcPr>
          <w:p w:rsidR="008F422F" w:rsidRPr="00BE4D66" w:rsidRDefault="008F422F" w:rsidP="00531EC8">
            <w:pPr>
              <w:bidi/>
              <w:jc w:val="center"/>
              <w:rPr>
                <w:rFonts w:eastAsia="Times New Roman" w:cs="B Nazanin"/>
                <w:rtl/>
              </w:rPr>
            </w:pPr>
            <w:r w:rsidRPr="00891853">
              <w:rPr>
                <w:rFonts w:eastAsia="Times New Roman" w:cs="B Nazanin" w:hint="cs"/>
                <w:rtl/>
              </w:rPr>
              <w:t>عموم مردم</w:t>
            </w:r>
          </w:p>
        </w:tc>
        <w:tc>
          <w:tcPr>
            <w:tcW w:w="1134" w:type="dxa"/>
            <w:tcBorders>
              <w:top w:val="single" w:sz="6" w:space="0" w:color="auto"/>
              <w:left w:val="single" w:sz="6" w:space="0" w:color="auto"/>
              <w:bottom w:val="thickThinLargeGap" w:sz="4" w:space="0" w:color="auto"/>
              <w:right w:val="single" w:sz="6" w:space="0" w:color="auto"/>
            </w:tcBorders>
            <w:vAlign w:val="center"/>
          </w:tcPr>
          <w:p w:rsidR="008F422F" w:rsidRPr="00BE4D66" w:rsidRDefault="008F422F" w:rsidP="00147A9D">
            <w:pPr>
              <w:bidi/>
              <w:jc w:val="center"/>
              <w:rPr>
                <w:rFonts w:eastAsia="Times New Roman" w:cs="B Nazanin"/>
              </w:rPr>
            </w:pPr>
            <w:r w:rsidRPr="00891853">
              <w:rPr>
                <w:rFonts w:eastAsia="Times New Roman" w:cs="B Nazanin" w:hint="cs"/>
                <w:rtl/>
              </w:rPr>
              <w:t>01/</w:t>
            </w:r>
            <w:r>
              <w:rPr>
                <w:rFonts w:eastAsia="Times New Roman" w:cs="B Nazanin" w:hint="cs"/>
                <w:rtl/>
              </w:rPr>
              <w:t>01</w:t>
            </w:r>
            <w:r w:rsidRPr="00891853">
              <w:rPr>
                <w:rFonts w:eastAsia="Times New Roman" w:cs="B Nazanin" w:hint="cs"/>
                <w:rtl/>
              </w:rPr>
              <w:t>/</w:t>
            </w:r>
            <w:r>
              <w:rPr>
                <w:rFonts w:eastAsia="Times New Roman" w:cs="B Nazanin" w:hint="cs"/>
                <w:rtl/>
              </w:rPr>
              <w:t>1404</w:t>
            </w:r>
          </w:p>
        </w:tc>
        <w:tc>
          <w:tcPr>
            <w:tcW w:w="1134" w:type="dxa"/>
            <w:tcBorders>
              <w:top w:val="single" w:sz="6" w:space="0" w:color="auto"/>
              <w:left w:val="single" w:sz="6" w:space="0" w:color="auto"/>
              <w:bottom w:val="thickThinLargeGap" w:sz="4" w:space="0" w:color="auto"/>
              <w:right w:val="single" w:sz="6" w:space="0" w:color="auto"/>
            </w:tcBorders>
            <w:vAlign w:val="center"/>
          </w:tcPr>
          <w:p w:rsidR="008F422F" w:rsidRPr="00BE4D66" w:rsidRDefault="008F422F" w:rsidP="00147A9D">
            <w:pPr>
              <w:bidi/>
              <w:jc w:val="center"/>
              <w:rPr>
                <w:rFonts w:eastAsia="Times New Roman" w:cs="B Nazanin"/>
              </w:rPr>
            </w:pPr>
            <w:r>
              <w:rPr>
                <w:rFonts w:eastAsia="Times New Roman" w:cs="B Nazanin" w:hint="cs"/>
                <w:rtl/>
              </w:rPr>
              <w:t>29</w:t>
            </w:r>
            <w:r w:rsidRPr="00891853">
              <w:rPr>
                <w:rFonts w:eastAsia="Times New Roman" w:cs="B Nazanin" w:hint="cs"/>
                <w:rtl/>
              </w:rPr>
              <w:t>/12/</w:t>
            </w:r>
            <w:r>
              <w:rPr>
                <w:rFonts w:eastAsia="Times New Roman" w:cs="B Nazanin" w:hint="cs"/>
                <w:rtl/>
              </w:rPr>
              <w:t>1404</w:t>
            </w:r>
          </w:p>
        </w:tc>
        <w:tc>
          <w:tcPr>
            <w:tcW w:w="1276" w:type="dxa"/>
            <w:tcBorders>
              <w:top w:val="single" w:sz="6" w:space="0" w:color="auto"/>
              <w:left w:val="single" w:sz="6" w:space="0" w:color="auto"/>
              <w:bottom w:val="thickThinLargeGap" w:sz="4" w:space="0" w:color="auto"/>
              <w:right w:val="single" w:sz="4" w:space="0" w:color="auto"/>
            </w:tcBorders>
          </w:tcPr>
          <w:p w:rsidR="008F422F" w:rsidRPr="00BE4D66" w:rsidRDefault="008F422F" w:rsidP="00147A9D">
            <w:pPr>
              <w:bidi/>
              <w:jc w:val="center"/>
              <w:rPr>
                <w:rFonts w:eastAsia="Calibri" w:cs="B Nazanin"/>
                <w:lang w:bidi="fa-IR"/>
              </w:rPr>
            </w:pPr>
            <w:r w:rsidRPr="00891853">
              <w:rPr>
                <w:rFonts w:eastAsia="Times New Roman" w:cs="B Nazanin" w:hint="cs"/>
                <w:rtl/>
              </w:rPr>
              <w:t>ستاد و مراکز محیطی</w:t>
            </w:r>
          </w:p>
        </w:tc>
        <w:tc>
          <w:tcPr>
            <w:tcW w:w="2824" w:type="dxa"/>
            <w:tcBorders>
              <w:top w:val="single" w:sz="6" w:space="0" w:color="auto"/>
              <w:left w:val="single" w:sz="4" w:space="0" w:color="auto"/>
              <w:bottom w:val="thinThickSmallGap" w:sz="12" w:space="0" w:color="auto"/>
              <w:right w:val="thinThickSmallGap" w:sz="12" w:space="0" w:color="auto"/>
            </w:tcBorders>
            <w:vAlign w:val="center"/>
          </w:tcPr>
          <w:p w:rsidR="008F422F" w:rsidRPr="00DD6AB4" w:rsidRDefault="008F422F" w:rsidP="00147A9D">
            <w:pPr>
              <w:bidi/>
              <w:jc w:val="center"/>
              <w:rPr>
                <w:rFonts w:cs="B Nazanin"/>
              </w:rPr>
            </w:pPr>
          </w:p>
        </w:tc>
      </w:tr>
    </w:tbl>
    <w:tbl>
      <w:tblPr>
        <w:tblStyle w:val="TableGrid"/>
        <w:tblpPr w:leftFromText="180" w:rightFromText="180" w:vertAnchor="text" w:horzAnchor="page" w:tblpX="4006" w:tblpY="397"/>
        <w:bidiVisual/>
        <w:tblW w:w="0" w:type="auto"/>
        <w:tblLook w:val="04A0" w:firstRow="1" w:lastRow="0" w:firstColumn="1" w:lastColumn="0" w:noHBand="0" w:noVBand="1"/>
      </w:tblPr>
      <w:tblGrid>
        <w:gridCol w:w="794"/>
        <w:gridCol w:w="407"/>
        <w:gridCol w:w="585"/>
        <w:gridCol w:w="426"/>
      </w:tblGrid>
      <w:tr w:rsidR="008F422F" w:rsidTr="00147A9D">
        <w:trPr>
          <w:trHeight w:val="117"/>
        </w:trPr>
        <w:tc>
          <w:tcPr>
            <w:tcW w:w="794" w:type="dxa"/>
            <w:tcBorders>
              <w:top w:val="nil"/>
              <w:left w:val="nil"/>
              <w:bottom w:val="nil"/>
            </w:tcBorders>
          </w:tcPr>
          <w:p w:rsidR="008F422F" w:rsidRDefault="008F422F" w:rsidP="00147A9D">
            <w:pPr>
              <w:pStyle w:val="ListParagraph"/>
              <w:bidi/>
              <w:ind w:left="0"/>
              <w:rPr>
                <w:rFonts w:cs="B Nazanin"/>
                <w:b/>
                <w:bCs/>
                <w:sz w:val="24"/>
                <w:szCs w:val="24"/>
                <w:rtl/>
              </w:rPr>
            </w:pPr>
            <w:r>
              <w:rPr>
                <w:rFonts w:cs="B Nazanin" w:hint="cs"/>
                <w:b/>
                <w:bCs/>
                <w:sz w:val="24"/>
                <w:szCs w:val="24"/>
                <w:rtl/>
              </w:rPr>
              <w:t>بلی</w:t>
            </w:r>
          </w:p>
        </w:tc>
        <w:tc>
          <w:tcPr>
            <w:tcW w:w="407" w:type="dxa"/>
            <w:tcBorders>
              <w:right w:val="single" w:sz="4" w:space="0" w:color="auto"/>
            </w:tcBorders>
            <w:shd w:val="clear" w:color="auto" w:fill="000000" w:themeFill="text1"/>
          </w:tcPr>
          <w:p w:rsidR="008F422F" w:rsidRPr="00D626C0" w:rsidRDefault="008F422F" w:rsidP="00147A9D">
            <w:pPr>
              <w:bidi/>
              <w:rPr>
                <w:rFonts w:cs="B Nazanin"/>
                <w:b/>
                <w:bCs/>
                <w:sz w:val="24"/>
                <w:szCs w:val="24"/>
                <w:rtl/>
              </w:rPr>
            </w:pPr>
          </w:p>
        </w:tc>
        <w:tc>
          <w:tcPr>
            <w:tcW w:w="585" w:type="dxa"/>
            <w:tcBorders>
              <w:top w:val="nil"/>
              <w:left w:val="single" w:sz="4" w:space="0" w:color="auto"/>
              <w:bottom w:val="nil"/>
            </w:tcBorders>
          </w:tcPr>
          <w:p w:rsidR="008F422F" w:rsidRDefault="008F422F" w:rsidP="00147A9D">
            <w:pPr>
              <w:pStyle w:val="ListParagraph"/>
              <w:bidi/>
              <w:ind w:left="0"/>
              <w:rPr>
                <w:rFonts w:cs="B Nazanin"/>
                <w:b/>
                <w:bCs/>
                <w:sz w:val="24"/>
                <w:szCs w:val="24"/>
                <w:rtl/>
              </w:rPr>
            </w:pPr>
            <w:r>
              <w:rPr>
                <w:rFonts w:cs="B Nazanin" w:hint="cs"/>
                <w:b/>
                <w:bCs/>
                <w:sz w:val="24"/>
                <w:szCs w:val="24"/>
                <w:rtl/>
              </w:rPr>
              <w:t>خیر</w:t>
            </w:r>
          </w:p>
        </w:tc>
        <w:tc>
          <w:tcPr>
            <w:tcW w:w="426" w:type="dxa"/>
          </w:tcPr>
          <w:p w:rsidR="008F422F" w:rsidRDefault="008F422F" w:rsidP="00147A9D">
            <w:pPr>
              <w:pStyle w:val="ListParagraph"/>
              <w:bidi/>
              <w:ind w:left="0"/>
              <w:rPr>
                <w:rFonts w:cs="B Nazanin"/>
                <w:b/>
                <w:bCs/>
                <w:sz w:val="24"/>
                <w:szCs w:val="24"/>
                <w:rtl/>
              </w:rPr>
            </w:pPr>
          </w:p>
        </w:tc>
      </w:tr>
    </w:tbl>
    <w:p w:rsidR="008F422F" w:rsidRDefault="008F422F" w:rsidP="008F422F">
      <w:pPr>
        <w:bidi/>
        <w:rPr>
          <w:rFonts w:ascii="Franklin Gothic Book" w:eastAsia="+mn-ea" w:cs="2  Zar"/>
          <w:sz w:val="24"/>
          <w:szCs w:val="24"/>
          <w:rtl/>
          <w:lang w:bidi="fa-IR"/>
        </w:rPr>
      </w:pPr>
    </w:p>
    <w:p w:rsidR="008F422F" w:rsidRPr="00DE602D" w:rsidRDefault="008F422F" w:rsidP="00146772">
      <w:pPr>
        <w:numPr>
          <w:ilvl w:val="0"/>
          <w:numId w:val="1"/>
        </w:numPr>
        <w:bidi/>
        <w:ind w:left="360"/>
        <w:contextualSpacing/>
        <w:rPr>
          <w:rFonts w:cs="B Nazanin"/>
          <w:b/>
          <w:bCs/>
          <w:sz w:val="24"/>
          <w:szCs w:val="24"/>
          <w:rtl/>
        </w:rPr>
      </w:pPr>
      <w:r w:rsidRPr="00DE602D">
        <w:rPr>
          <w:rFonts w:cs="B Nazanin" w:hint="cs"/>
          <w:b/>
          <w:bCs/>
          <w:sz w:val="24"/>
          <w:szCs w:val="24"/>
          <w:rtl/>
        </w:rPr>
        <w:t>آیا این شاخص در سال گذشته هم به عنوان شاخص نامطلوب تکرار شده است؟</w:t>
      </w:r>
    </w:p>
    <w:p w:rsidR="008F422F" w:rsidRPr="00D626C0" w:rsidRDefault="008F422F" w:rsidP="008F422F">
      <w:pPr>
        <w:bidi/>
        <w:ind w:left="360"/>
        <w:contextualSpacing/>
        <w:rPr>
          <w:rFonts w:cs="B Nazanin"/>
          <w:b/>
          <w:bCs/>
          <w:sz w:val="24"/>
          <w:szCs w:val="24"/>
        </w:rPr>
      </w:pPr>
      <w:r w:rsidRPr="00DE602D">
        <w:rPr>
          <w:rFonts w:cs="B Nazanin" w:hint="cs"/>
          <w:b/>
          <w:bCs/>
          <w:sz w:val="24"/>
          <w:szCs w:val="24"/>
          <w:rtl/>
        </w:rPr>
        <w:t>دلایل عدم تحقق مداخلات</w:t>
      </w:r>
      <w:r>
        <w:rPr>
          <w:rFonts w:cs="B Nazanin" w:hint="cs"/>
          <w:b/>
          <w:bCs/>
          <w:sz w:val="24"/>
          <w:szCs w:val="24"/>
          <w:rtl/>
        </w:rPr>
        <w:t xml:space="preserve"> </w:t>
      </w:r>
      <w:r w:rsidRPr="00DE602D">
        <w:rPr>
          <w:rFonts w:cs="B Nazanin" w:hint="cs"/>
          <w:b/>
          <w:bCs/>
          <w:sz w:val="24"/>
          <w:szCs w:val="24"/>
          <w:rtl/>
        </w:rPr>
        <w:t xml:space="preserve">: </w:t>
      </w:r>
    </w:p>
    <w:p w:rsidR="008F422F" w:rsidRPr="00531EC8" w:rsidRDefault="008F422F" w:rsidP="00146772">
      <w:pPr>
        <w:numPr>
          <w:ilvl w:val="0"/>
          <w:numId w:val="1"/>
        </w:numPr>
        <w:bidi/>
        <w:ind w:left="360"/>
        <w:contextualSpacing/>
        <w:rPr>
          <w:rFonts w:cs="B Nazanin"/>
          <w:color w:val="000000" w:themeColor="text1"/>
          <w:sz w:val="24"/>
          <w:szCs w:val="24"/>
          <w:rtl/>
        </w:rPr>
      </w:pPr>
      <w:r w:rsidRPr="00531EC8">
        <w:rPr>
          <w:rFonts w:cs="B Nazanin" w:hint="cs"/>
          <w:color w:val="000000" w:themeColor="text1"/>
          <w:sz w:val="24"/>
          <w:szCs w:val="24"/>
          <w:rtl/>
        </w:rPr>
        <w:t>عدم تمایل میانسالان جهت مراجعه و دریافت خدمات به علت عدم جذابیت نوع خدمات و کمبود مراقب سلامت و ماما.</w:t>
      </w:r>
    </w:p>
    <w:p w:rsidR="008F422F" w:rsidRPr="00DA375B" w:rsidRDefault="008F422F" w:rsidP="008F422F">
      <w:pPr>
        <w:pStyle w:val="ListParagraph"/>
        <w:bidi/>
        <w:rPr>
          <w:rFonts w:cs="B Nazanin"/>
          <w:b/>
          <w:bCs/>
          <w:sz w:val="24"/>
          <w:szCs w:val="24"/>
          <w:rtl/>
        </w:rPr>
      </w:pPr>
    </w:p>
    <w:p w:rsidR="008F422F" w:rsidRPr="00DE602D" w:rsidRDefault="008F422F" w:rsidP="008F422F">
      <w:pPr>
        <w:tabs>
          <w:tab w:val="left" w:pos="3930"/>
        </w:tabs>
        <w:bidi/>
        <w:rPr>
          <w:rFonts w:cs="B Nazanin"/>
          <w:b/>
          <w:bCs/>
          <w:sz w:val="28"/>
          <w:szCs w:val="28"/>
          <w:rtl/>
        </w:rPr>
      </w:pPr>
      <w:r w:rsidRPr="00DE602D">
        <w:rPr>
          <w:rFonts w:ascii="Franklin Gothic Book" w:eastAsia="+mn-ea" w:cs="B Nazanin" w:hint="cs"/>
          <w:b/>
          <w:bCs/>
          <w:sz w:val="28"/>
          <w:szCs w:val="28"/>
          <w:rtl/>
          <w:lang w:bidi="fa-IR"/>
        </w:rPr>
        <w:t xml:space="preserve">شاخص: </w:t>
      </w:r>
      <w:r w:rsidRPr="0005067E">
        <w:rPr>
          <w:rFonts w:cs="B Nazanin" w:hint="cs"/>
          <w:sz w:val="24"/>
          <w:szCs w:val="24"/>
          <w:rtl/>
        </w:rPr>
        <w:t>درصد میانسالانی که حداقل یکی از خدمات ارزیابی دوره ای را دریافت نموده اند.</w:t>
      </w:r>
    </w:p>
    <w:tbl>
      <w:tblPr>
        <w:bidiVisual/>
        <w:tblW w:w="13891"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138"/>
        <w:gridCol w:w="3834"/>
        <w:gridCol w:w="1275"/>
        <w:gridCol w:w="1276"/>
        <w:gridCol w:w="1134"/>
        <w:gridCol w:w="1134"/>
        <w:gridCol w:w="1276"/>
        <w:gridCol w:w="2824"/>
      </w:tblGrid>
      <w:tr w:rsidR="008F422F" w:rsidRPr="00FA0426" w:rsidTr="00147A9D">
        <w:trPr>
          <w:cantSplit/>
          <w:jc w:val="center"/>
        </w:trPr>
        <w:tc>
          <w:tcPr>
            <w:tcW w:w="1138" w:type="dxa"/>
            <w:vMerge w:val="restart"/>
            <w:tcBorders>
              <w:top w:val="thinThickSmallGap" w:sz="12" w:space="0" w:color="auto"/>
              <w:left w:val="thickThinLargeGap" w:sz="4" w:space="0" w:color="auto"/>
              <w:bottom w:val="thinThickSmallGap" w:sz="12" w:space="0" w:color="auto"/>
              <w:right w:val="single" w:sz="6" w:space="0" w:color="auto"/>
            </w:tcBorders>
            <w:shd w:val="clear" w:color="auto" w:fill="A6A6A6" w:themeFill="background1" w:themeFillShade="A6"/>
            <w:vAlign w:val="center"/>
            <w:hideMark/>
          </w:tcPr>
          <w:p w:rsidR="008F422F" w:rsidRPr="00FA0426" w:rsidRDefault="008F422F" w:rsidP="00147A9D">
            <w:pPr>
              <w:bidi/>
              <w:spacing w:before="240" w:after="60"/>
              <w:jc w:val="center"/>
              <w:outlineLvl w:val="7"/>
              <w:rPr>
                <w:rFonts w:ascii="Times New Roman" w:eastAsia="Times New Roman" w:hAnsi="Times New Roman" w:cs="B Nazanin"/>
                <w:b/>
                <w:bCs/>
                <w:sz w:val="24"/>
                <w:szCs w:val="24"/>
                <w:rtl/>
                <w:lang w:bidi="fa-IR"/>
              </w:rPr>
            </w:pPr>
            <w:r w:rsidRPr="00FA0426">
              <w:rPr>
                <w:rFonts w:ascii="Times New Roman" w:eastAsia="Times New Roman" w:hAnsi="Times New Roman" w:cs="B Nazanin" w:hint="cs"/>
                <w:b/>
                <w:bCs/>
                <w:sz w:val="24"/>
                <w:szCs w:val="24"/>
                <w:rtl/>
                <w:lang w:bidi="fa-IR"/>
              </w:rPr>
              <w:t>رديف</w:t>
            </w:r>
          </w:p>
        </w:tc>
        <w:tc>
          <w:tcPr>
            <w:tcW w:w="3834"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8F422F" w:rsidRPr="00FA0426" w:rsidRDefault="008F422F" w:rsidP="00147A9D">
            <w:pPr>
              <w:bidi/>
              <w:jc w:val="center"/>
              <w:rPr>
                <w:rFonts w:cs="B Nazanin"/>
                <w:b/>
                <w:bCs/>
                <w:sz w:val="24"/>
                <w:szCs w:val="24"/>
              </w:rPr>
            </w:pPr>
            <w:r w:rsidRPr="00FA0426">
              <w:rPr>
                <w:rFonts w:cs="B Nazanin" w:hint="cs"/>
                <w:b/>
                <w:bCs/>
                <w:sz w:val="24"/>
                <w:szCs w:val="24"/>
                <w:rtl/>
              </w:rPr>
              <w:t>عنوان فعاليت</w:t>
            </w:r>
          </w:p>
        </w:tc>
        <w:tc>
          <w:tcPr>
            <w:tcW w:w="1275"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8F422F" w:rsidRPr="00FA0426" w:rsidRDefault="008F422F" w:rsidP="00147A9D">
            <w:pPr>
              <w:bidi/>
              <w:jc w:val="center"/>
              <w:rPr>
                <w:rFonts w:cs="B Nazanin"/>
                <w:b/>
                <w:bCs/>
                <w:sz w:val="24"/>
                <w:szCs w:val="24"/>
              </w:rPr>
            </w:pPr>
            <w:r w:rsidRPr="00FA0426">
              <w:rPr>
                <w:rFonts w:cs="B Nazanin" w:hint="cs"/>
                <w:b/>
                <w:bCs/>
                <w:sz w:val="24"/>
                <w:szCs w:val="24"/>
                <w:rtl/>
              </w:rPr>
              <w:t>مسئول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8F422F" w:rsidRPr="00FA0426" w:rsidRDefault="008F422F" w:rsidP="00147A9D">
            <w:pPr>
              <w:bidi/>
              <w:jc w:val="center"/>
              <w:rPr>
                <w:rFonts w:cs="B Nazanin"/>
                <w:b/>
                <w:bCs/>
                <w:sz w:val="24"/>
                <w:szCs w:val="24"/>
              </w:rPr>
            </w:pPr>
            <w:r w:rsidRPr="00FA0426">
              <w:rPr>
                <w:rFonts w:cs="B Nazanin" w:hint="cs"/>
                <w:b/>
                <w:bCs/>
                <w:sz w:val="24"/>
                <w:szCs w:val="24"/>
                <w:rtl/>
              </w:rPr>
              <w:t>گروه هدف</w:t>
            </w:r>
          </w:p>
        </w:tc>
        <w:tc>
          <w:tcPr>
            <w:tcW w:w="2268"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8F422F" w:rsidRPr="00FA0426" w:rsidRDefault="008F422F" w:rsidP="00147A9D">
            <w:pPr>
              <w:bidi/>
              <w:spacing w:before="240" w:after="60"/>
              <w:jc w:val="center"/>
              <w:outlineLvl w:val="7"/>
              <w:rPr>
                <w:rFonts w:ascii="Times New Roman" w:eastAsia="Times New Roman" w:hAnsi="Times New Roman" w:cs="B Nazanin"/>
                <w:b/>
                <w:bCs/>
                <w:sz w:val="24"/>
                <w:szCs w:val="24"/>
                <w:rtl/>
                <w:lang w:bidi="fa-IR"/>
              </w:rPr>
            </w:pPr>
            <w:r w:rsidRPr="00FA0426">
              <w:rPr>
                <w:rFonts w:ascii="Times New Roman" w:eastAsia="Times New Roman" w:hAnsi="Times New Roman" w:cs="B Nazanin" w:hint="cs"/>
                <w:b/>
                <w:bCs/>
                <w:sz w:val="24"/>
                <w:szCs w:val="24"/>
                <w:rtl/>
                <w:lang w:bidi="fa-IR"/>
              </w:rPr>
              <w:t>زمان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8F422F" w:rsidRPr="00FA0426" w:rsidRDefault="008F422F" w:rsidP="00147A9D">
            <w:pPr>
              <w:bidi/>
              <w:spacing w:before="240" w:after="60"/>
              <w:jc w:val="center"/>
              <w:outlineLvl w:val="7"/>
              <w:rPr>
                <w:rFonts w:ascii="Times New Roman" w:eastAsia="Times New Roman" w:hAnsi="Times New Roman" w:cs="B Nazanin"/>
                <w:b/>
                <w:bCs/>
                <w:sz w:val="24"/>
                <w:szCs w:val="24"/>
                <w:lang w:bidi="fa-IR"/>
              </w:rPr>
            </w:pPr>
            <w:r w:rsidRPr="00FA0426">
              <w:rPr>
                <w:rFonts w:ascii="Times New Roman" w:eastAsia="Times New Roman" w:hAnsi="Times New Roman" w:cs="B Nazanin" w:hint="cs"/>
                <w:b/>
                <w:bCs/>
                <w:sz w:val="24"/>
                <w:szCs w:val="24"/>
                <w:rtl/>
                <w:lang w:bidi="fa-IR"/>
              </w:rPr>
              <w:t>مکان اجرا</w:t>
            </w:r>
          </w:p>
        </w:tc>
        <w:tc>
          <w:tcPr>
            <w:tcW w:w="2824"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8F422F" w:rsidRPr="00FA0426" w:rsidRDefault="008F422F" w:rsidP="00147A9D">
            <w:pPr>
              <w:bidi/>
              <w:jc w:val="center"/>
              <w:rPr>
                <w:rFonts w:cs="B Nazanin"/>
                <w:b/>
                <w:bCs/>
                <w:sz w:val="24"/>
                <w:szCs w:val="24"/>
                <w:rtl/>
              </w:rPr>
            </w:pPr>
            <w:r w:rsidRPr="00FA0426">
              <w:rPr>
                <w:rFonts w:cs="B Nazanin" w:hint="cs"/>
                <w:b/>
                <w:bCs/>
                <w:sz w:val="24"/>
                <w:szCs w:val="24"/>
                <w:rtl/>
              </w:rPr>
              <w:t>نتایج</w:t>
            </w:r>
          </w:p>
        </w:tc>
      </w:tr>
      <w:tr w:rsidR="008F422F" w:rsidRPr="00FA0426" w:rsidTr="00147A9D">
        <w:trPr>
          <w:cantSplit/>
          <w:trHeight w:val="213"/>
          <w:jc w:val="center"/>
        </w:trPr>
        <w:tc>
          <w:tcPr>
            <w:tcW w:w="1138" w:type="dxa"/>
            <w:vMerge/>
            <w:tcBorders>
              <w:top w:val="thinThickSmallGap" w:sz="12" w:space="0" w:color="auto"/>
              <w:left w:val="thickThinLargeGap" w:sz="4" w:space="0" w:color="auto"/>
              <w:bottom w:val="thinThickSmallGap" w:sz="12" w:space="0" w:color="auto"/>
              <w:right w:val="single" w:sz="6" w:space="0" w:color="auto"/>
            </w:tcBorders>
            <w:vAlign w:val="center"/>
            <w:hideMark/>
          </w:tcPr>
          <w:p w:rsidR="008F422F" w:rsidRPr="00FA0426" w:rsidRDefault="008F422F" w:rsidP="00147A9D">
            <w:pPr>
              <w:spacing w:after="0"/>
              <w:rPr>
                <w:rFonts w:ascii="Times New Roman" w:eastAsia="Times New Roman" w:hAnsi="Times New Roman" w:cs="B Zar"/>
                <w:b/>
                <w:bCs/>
                <w:sz w:val="24"/>
                <w:szCs w:val="24"/>
                <w:lang w:bidi="fa-IR"/>
              </w:rPr>
            </w:pPr>
          </w:p>
        </w:tc>
        <w:tc>
          <w:tcPr>
            <w:tcW w:w="3834" w:type="dxa"/>
            <w:vMerge/>
            <w:tcBorders>
              <w:top w:val="thinThickSmallGap" w:sz="12" w:space="0" w:color="auto"/>
              <w:left w:val="single" w:sz="6" w:space="0" w:color="auto"/>
              <w:bottom w:val="thinThickSmallGap" w:sz="12" w:space="0" w:color="auto"/>
              <w:right w:val="single" w:sz="6" w:space="0" w:color="auto"/>
            </w:tcBorders>
            <w:vAlign w:val="center"/>
            <w:hideMark/>
          </w:tcPr>
          <w:p w:rsidR="008F422F" w:rsidRPr="00FA0426" w:rsidRDefault="008F422F" w:rsidP="00147A9D">
            <w:pPr>
              <w:spacing w:after="0"/>
              <w:rPr>
                <w:rFonts w:ascii="Calibri" w:eastAsia="Calibri" w:hAnsi="Calibri" w:cs="B Zar"/>
                <w:b/>
                <w:bCs/>
                <w:lang w:bidi="fa-IR"/>
              </w:rPr>
            </w:pPr>
          </w:p>
        </w:tc>
        <w:tc>
          <w:tcPr>
            <w:tcW w:w="1275" w:type="dxa"/>
            <w:vMerge/>
            <w:tcBorders>
              <w:top w:val="thinThickSmallGap" w:sz="12" w:space="0" w:color="auto"/>
              <w:left w:val="single" w:sz="6" w:space="0" w:color="auto"/>
              <w:bottom w:val="thinThickSmallGap" w:sz="12" w:space="0" w:color="auto"/>
              <w:right w:val="single" w:sz="6" w:space="0" w:color="auto"/>
            </w:tcBorders>
            <w:vAlign w:val="center"/>
            <w:hideMark/>
          </w:tcPr>
          <w:p w:rsidR="008F422F" w:rsidRPr="00FA0426" w:rsidRDefault="008F422F" w:rsidP="00147A9D">
            <w:pPr>
              <w:spacing w:after="0"/>
              <w:rPr>
                <w:rFonts w:ascii="Calibri" w:eastAsia="Calibri" w:hAnsi="Calibri" w:cs="B Zar"/>
                <w:b/>
                <w:bCs/>
                <w:lang w:bidi="fa-IR"/>
              </w:rPr>
            </w:pP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8F422F" w:rsidRPr="00FA0426" w:rsidRDefault="008F422F" w:rsidP="00147A9D">
            <w:pPr>
              <w:spacing w:after="0"/>
              <w:rPr>
                <w:rFonts w:ascii="Calibri" w:eastAsia="Calibri" w:hAnsi="Calibri" w:cs="B Zar"/>
                <w:b/>
                <w:bCs/>
                <w:lang w:bidi="fa-IR"/>
              </w:rPr>
            </w:pP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8F422F" w:rsidRPr="00FA0426" w:rsidRDefault="008F422F" w:rsidP="00147A9D">
            <w:pPr>
              <w:bidi/>
              <w:spacing w:before="240" w:after="60"/>
              <w:jc w:val="center"/>
              <w:outlineLvl w:val="7"/>
              <w:rPr>
                <w:rFonts w:ascii="Times New Roman" w:eastAsia="Times New Roman" w:hAnsi="Times New Roman" w:cs="B Nazanin"/>
                <w:b/>
                <w:bCs/>
                <w:sz w:val="24"/>
                <w:szCs w:val="24"/>
                <w:lang w:bidi="fa-IR"/>
              </w:rPr>
            </w:pPr>
            <w:r w:rsidRPr="00FA0426">
              <w:rPr>
                <w:rFonts w:ascii="Times New Roman" w:eastAsia="Times New Roman" w:hAnsi="Times New Roman" w:cs="B Nazanin" w:hint="cs"/>
                <w:b/>
                <w:bCs/>
                <w:sz w:val="24"/>
                <w:szCs w:val="24"/>
                <w:rtl/>
                <w:lang w:bidi="fa-IR"/>
              </w:rPr>
              <w:t>شروع</w:t>
            </w: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8F422F" w:rsidRPr="00FA0426" w:rsidRDefault="008F422F" w:rsidP="00147A9D">
            <w:pPr>
              <w:bidi/>
              <w:spacing w:before="240" w:after="60"/>
              <w:jc w:val="center"/>
              <w:outlineLvl w:val="7"/>
              <w:rPr>
                <w:rFonts w:ascii="Times New Roman" w:eastAsia="Times New Roman" w:hAnsi="Times New Roman" w:cs="B Nazanin"/>
                <w:b/>
                <w:bCs/>
                <w:sz w:val="24"/>
                <w:szCs w:val="24"/>
                <w:lang w:bidi="fa-IR"/>
              </w:rPr>
            </w:pPr>
            <w:r w:rsidRPr="00FA0426">
              <w:rPr>
                <w:rFonts w:ascii="Times New Roman" w:eastAsia="Times New Roman" w:hAnsi="Times New Roman" w:cs="B Nazanin" w:hint="cs"/>
                <w:b/>
                <w:bCs/>
                <w:sz w:val="24"/>
                <w:szCs w:val="24"/>
                <w:rtl/>
                <w:lang w:bidi="fa-IR"/>
              </w:rPr>
              <w:t>خاتمه</w:t>
            </w: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8F422F" w:rsidRPr="00FA0426" w:rsidRDefault="008F422F" w:rsidP="00147A9D">
            <w:pPr>
              <w:bidi/>
              <w:spacing w:before="240" w:after="60"/>
              <w:jc w:val="center"/>
              <w:outlineLvl w:val="7"/>
              <w:rPr>
                <w:rFonts w:ascii="Times New Roman" w:eastAsia="Times New Roman" w:hAnsi="Times New Roman" w:cs="B Nazanin"/>
                <w:b/>
                <w:bCs/>
                <w:sz w:val="24"/>
                <w:szCs w:val="24"/>
                <w:lang w:bidi="fa-IR"/>
              </w:rPr>
            </w:pPr>
          </w:p>
        </w:tc>
        <w:tc>
          <w:tcPr>
            <w:tcW w:w="2824" w:type="dxa"/>
            <w:vMerge/>
            <w:tcBorders>
              <w:top w:val="thinThickSmallGap" w:sz="12" w:space="0" w:color="auto"/>
              <w:left w:val="single" w:sz="6" w:space="0" w:color="auto"/>
              <w:bottom w:val="thinThickSmallGap" w:sz="12" w:space="0" w:color="auto"/>
              <w:right w:val="thinThickSmallGap" w:sz="12" w:space="0" w:color="auto"/>
            </w:tcBorders>
            <w:vAlign w:val="center"/>
            <w:hideMark/>
          </w:tcPr>
          <w:p w:rsidR="008F422F" w:rsidRPr="00FA0426" w:rsidRDefault="008F422F" w:rsidP="00147A9D">
            <w:pPr>
              <w:spacing w:after="0"/>
              <w:rPr>
                <w:rFonts w:ascii="Calibri" w:eastAsia="Calibri" w:hAnsi="Calibri" w:cs="B Zar"/>
                <w:b/>
                <w:bCs/>
                <w:lang w:bidi="fa-IR"/>
              </w:rPr>
            </w:pPr>
          </w:p>
        </w:tc>
      </w:tr>
      <w:tr w:rsidR="008F422F" w:rsidRPr="00FA0426" w:rsidTr="00147A9D">
        <w:trPr>
          <w:cantSplit/>
          <w:trHeight w:val="498"/>
          <w:jc w:val="center"/>
        </w:trPr>
        <w:tc>
          <w:tcPr>
            <w:tcW w:w="1138" w:type="dxa"/>
            <w:tcBorders>
              <w:top w:val="single" w:sz="6" w:space="0" w:color="auto"/>
              <w:left w:val="thickThinLargeGap" w:sz="4" w:space="0" w:color="auto"/>
              <w:bottom w:val="single" w:sz="6" w:space="0" w:color="auto"/>
              <w:right w:val="single" w:sz="6" w:space="0" w:color="auto"/>
            </w:tcBorders>
            <w:vAlign w:val="center"/>
          </w:tcPr>
          <w:p w:rsidR="008F422F" w:rsidRPr="00FA0426" w:rsidRDefault="008F422F" w:rsidP="00147A9D">
            <w:pPr>
              <w:bidi/>
              <w:jc w:val="center"/>
              <w:rPr>
                <w:rFonts w:eastAsia="Times New Roman" w:cs="B Nazanin"/>
              </w:rPr>
            </w:pPr>
            <w:r w:rsidRPr="00FA0426">
              <w:rPr>
                <w:rFonts w:eastAsia="Times New Roman" w:cs="B Nazanin" w:hint="cs"/>
                <w:rtl/>
              </w:rPr>
              <w:t>1</w:t>
            </w:r>
          </w:p>
        </w:tc>
        <w:tc>
          <w:tcPr>
            <w:tcW w:w="3834" w:type="dxa"/>
            <w:tcBorders>
              <w:top w:val="single" w:sz="6" w:space="0" w:color="auto"/>
              <w:left w:val="single" w:sz="6" w:space="0" w:color="auto"/>
              <w:bottom w:val="single" w:sz="6" w:space="0" w:color="auto"/>
              <w:right w:val="single" w:sz="6" w:space="0" w:color="auto"/>
            </w:tcBorders>
            <w:vAlign w:val="center"/>
          </w:tcPr>
          <w:p w:rsidR="008F422F" w:rsidRPr="00FA0426" w:rsidRDefault="008F422F" w:rsidP="00147A9D">
            <w:pPr>
              <w:bidi/>
              <w:jc w:val="center"/>
              <w:rPr>
                <w:rFonts w:eastAsia="Times New Roman" w:cs="B Nazanin"/>
                <w:rtl/>
              </w:rPr>
            </w:pPr>
            <w:r w:rsidRPr="00FA0426">
              <w:rPr>
                <w:rFonts w:eastAsia="Times New Roman" w:cs="B Nazanin" w:hint="cs"/>
                <w:rtl/>
              </w:rPr>
              <w:t>پایش حضوری و مجازی عملکرد مراقبین سلامت و ماماها</w:t>
            </w:r>
          </w:p>
        </w:tc>
        <w:tc>
          <w:tcPr>
            <w:tcW w:w="1275" w:type="dxa"/>
            <w:tcBorders>
              <w:top w:val="single" w:sz="6" w:space="0" w:color="auto"/>
              <w:left w:val="single" w:sz="6" w:space="0" w:color="auto"/>
              <w:bottom w:val="single" w:sz="6" w:space="0" w:color="auto"/>
              <w:right w:val="single" w:sz="6" w:space="0" w:color="auto"/>
            </w:tcBorders>
            <w:vAlign w:val="center"/>
          </w:tcPr>
          <w:p w:rsidR="008F422F" w:rsidRPr="00FA0426" w:rsidRDefault="008F422F" w:rsidP="00147A9D">
            <w:pPr>
              <w:bidi/>
              <w:jc w:val="center"/>
              <w:rPr>
                <w:rFonts w:eastAsia="Times New Roman" w:cs="B Nazanin"/>
                <w:rtl/>
              </w:rPr>
            </w:pPr>
            <w:r w:rsidRPr="00FA0426">
              <w:rPr>
                <w:rFonts w:eastAsia="Times New Roman" w:cs="B Nazanin" w:hint="cs"/>
                <w:rtl/>
              </w:rPr>
              <w:t>کارشناس برنامه</w:t>
            </w:r>
          </w:p>
        </w:tc>
        <w:tc>
          <w:tcPr>
            <w:tcW w:w="1276" w:type="dxa"/>
            <w:tcBorders>
              <w:top w:val="single" w:sz="6" w:space="0" w:color="auto"/>
              <w:left w:val="single" w:sz="6" w:space="0" w:color="auto"/>
              <w:bottom w:val="single" w:sz="6" w:space="0" w:color="auto"/>
              <w:right w:val="single" w:sz="6" w:space="0" w:color="auto"/>
            </w:tcBorders>
            <w:vAlign w:val="center"/>
          </w:tcPr>
          <w:p w:rsidR="008F422F" w:rsidRPr="00FA0426" w:rsidRDefault="008F422F" w:rsidP="00147A9D">
            <w:pPr>
              <w:bidi/>
              <w:jc w:val="center"/>
              <w:rPr>
                <w:rFonts w:eastAsia="Times New Roman" w:cs="B Nazanin"/>
              </w:rPr>
            </w:pPr>
            <w:r w:rsidRPr="00FA0426">
              <w:rPr>
                <w:rFonts w:eastAsia="Times New Roman" w:cs="B Nazanin" w:hint="cs"/>
                <w:rtl/>
              </w:rPr>
              <w:t>میانسالان</w:t>
            </w:r>
          </w:p>
        </w:tc>
        <w:tc>
          <w:tcPr>
            <w:tcW w:w="1134" w:type="dxa"/>
            <w:tcBorders>
              <w:top w:val="single" w:sz="6" w:space="0" w:color="auto"/>
              <w:left w:val="single" w:sz="6" w:space="0" w:color="auto"/>
              <w:bottom w:val="single" w:sz="6" w:space="0" w:color="auto"/>
              <w:right w:val="single" w:sz="6" w:space="0" w:color="auto"/>
            </w:tcBorders>
            <w:vAlign w:val="center"/>
          </w:tcPr>
          <w:p w:rsidR="008F422F" w:rsidRPr="00FA0426" w:rsidRDefault="008F422F" w:rsidP="00147A9D">
            <w:pPr>
              <w:bidi/>
              <w:jc w:val="center"/>
              <w:rPr>
                <w:rFonts w:eastAsia="Times New Roman" w:cs="B Nazanin"/>
              </w:rPr>
            </w:pPr>
            <w:r w:rsidRPr="00FA0426">
              <w:rPr>
                <w:rFonts w:eastAsia="Times New Roman" w:cs="B Nazanin" w:hint="cs"/>
                <w:rtl/>
              </w:rPr>
              <w:t>01/</w:t>
            </w:r>
            <w:r>
              <w:rPr>
                <w:rFonts w:eastAsia="Times New Roman" w:cs="B Nazanin" w:hint="cs"/>
                <w:rtl/>
              </w:rPr>
              <w:t>01</w:t>
            </w:r>
            <w:r w:rsidRPr="00FA0426">
              <w:rPr>
                <w:rFonts w:eastAsia="Times New Roman" w:cs="B Nazanin" w:hint="cs"/>
                <w:rtl/>
              </w:rPr>
              <w:t>/</w:t>
            </w:r>
            <w:r>
              <w:rPr>
                <w:rFonts w:eastAsia="Times New Roman" w:cs="B Nazanin" w:hint="cs"/>
                <w:rtl/>
              </w:rPr>
              <w:t>1404</w:t>
            </w:r>
          </w:p>
        </w:tc>
        <w:tc>
          <w:tcPr>
            <w:tcW w:w="1134" w:type="dxa"/>
            <w:tcBorders>
              <w:top w:val="single" w:sz="6" w:space="0" w:color="auto"/>
              <w:left w:val="single" w:sz="6" w:space="0" w:color="auto"/>
              <w:bottom w:val="single" w:sz="6" w:space="0" w:color="auto"/>
              <w:right w:val="single" w:sz="6" w:space="0" w:color="auto"/>
            </w:tcBorders>
            <w:vAlign w:val="center"/>
          </w:tcPr>
          <w:p w:rsidR="008F422F" w:rsidRPr="00FA0426" w:rsidRDefault="008F422F" w:rsidP="00147A9D">
            <w:pPr>
              <w:bidi/>
              <w:jc w:val="center"/>
              <w:rPr>
                <w:rFonts w:eastAsia="Times New Roman" w:cs="B Nazanin"/>
              </w:rPr>
            </w:pPr>
            <w:r>
              <w:rPr>
                <w:rFonts w:eastAsia="Times New Roman" w:cs="B Nazanin" w:hint="cs"/>
                <w:rtl/>
              </w:rPr>
              <w:t>29</w:t>
            </w:r>
            <w:r w:rsidRPr="00FA0426">
              <w:rPr>
                <w:rFonts w:eastAsia="Times New Roman" w:cs="B Nazanin" w:hint="cs"/>
                <w:rtl/>
              </w:rPr>
              <w:t>/12/</w:t>
            </w:r>
            <w:r>
              <w:rPr>
                <w:rFonts w:eastAsia="Times New Roman" w:cs="B Nazanin" w:hint="cs"/>
                <w:rtl/>
              </w:rPr>
              <w:t>1404</w:t>
            </w:r>
          </w:p>
        </w:tc>
        <w:tc>
          <w:tcPr>
            <w:tcW w:w="1276" w:type="dxa"/>
            <w:tcBorders>
              <w:top w:val="single" w:sz="6" w:space="0" w:color="auto"/>
              <w:left w:val="single" w:sz="6" w:space="0" w:color="auto"/>
              <w:bottom w:val="single" w:sz="6" w:space="0" w:color="auto"/>
              <w:right w:val="single" w:sz="6" w:space="0" w:color="auto"/>
            </w:tcBorders>
            <w:vAlign w:val="center"/>
          </w:tcPr>
          <w:p w:rsidR="008F422F" w:rsidRPr="00FA0426" w:rsidRDefault="008F422F" w:rsidP="00147A9D">
            <w:pPr>
              <w:bidi/>
              <w:jc w:val="center"/>
              <w:rPr>
                <w:rFonts w:eastAsia="Times New Roman" w:cs="B Nazanin"/>
              </w:rPr>
            </w:pPr>
            <w:r w:rsidRPr="00FA0426">
              <w:rPr>
                <w:rFonts w:eastAsia="Times New Roman" w:cs="B Nazanin" w:hint="cs"/>
                <w:rtl/>
              </w:rPr>
              <w:t>ستاد</w:t>
            </w:r>
          </w:p>
        </w:tc>
        <w:tc>
          <w:tcPr>
            <w:tcW w:w="2824" w:type="dxa"/>
            <w:tcBorders>
              <w:top w:val="thickThinLargeGap" w:sz="4" w:space="0" w:color="auto"/>
              <w:left w:val="single" w:sz="6" w:space="0" w:color="auto"/>
              <w:bottom w:val="single" w:sz="6" w:space="0" w:color="auto"/>
              <w:right w:val="thinThickSmallGap" w:sz="12" w:space="0" w:color="auto"/>
            </w:tcBorders>
            <w:vAlign w:val="center"/>
          </w:tcPr>
          <w:p w:rsidR="008F422F" w:rsidRPr="00FA0426" w:rsidRDefault="008F422F" w:rsidP="00147A9D">
            <w:pPr>
              <w:bidi/>
              <w:jc w:val="center"/>
              <w:rPr>
                <w:rFonts w:eastAsia="Times New Roman" w:cs="B Nazanin"/>
              </w:rPr>
            </w:pPr>
          </w:p>
        </w:tc>
      </w:tr>
      <w:tr w:rsidR="008F422F" w:rsidRPr="00FA0426" w:rsidTr="00147A9D">
        <w:trPr>
          <w:cantSplit/>
          <w:jc w:val="center"/>
        </w:trPr>
        <w:tc>
          <w:tcPr>
            <w:tcW w:w="1138" w:type="dxa"/>
            <w:tcBorders>
              <w:top w:val="single" w:sz="6" w:space="0" w:color="auto"/>
              <w:left w:val="thickThinLargeGap" w:sz="4" w:space="0" w:color="auto"/>
              <w:bottom w:val="single" w:sz="6" w:space="0" w:color="auto"/>
              <w:right w:val="single" w:sz="6" w:space="0" w:color="auto"/>
            </w:tcBorders>
            <w:vAlign w:val="center"/>
          </w:tcPr>
          <w:p w:rsidR="008F422F" w:rsidRPr="00FA0426" w:rsidRDefault="008F422F" w:rsidP="00147A9D">
            <w:pPr>
              <w:bidi/>
              <w:jc w:val="center"/>
              <w:rPr>
                <w:rFonts w:eastAsia="Times New Roman" w:cs="B Nazanin"/>
              </w:rPr>
            </w:pPr>
            <w:r w:rsidRPr="00FA0426">
              <w:rPr>
                <w:rFonts w:eastAsia="Times New Roman" w:cs="B Nazanin" w:hint="cs"/>
                <w:rtl/>
              </w:rPr>
              <w:t>2</w:t>
            </w:r>
          </w:p>
        </w:tc>
        <w:tc>
          <w:tcPr>
            <w:tcW w:w="3834" w:type="dxa"/>
            <w:tcBorders>
              <w:top w:val="single" w:sz="6" w:space="0" w:color="auto"/>
              <w:left w:val="single" w:sz="6" w:space="0" w:color="auto"/>
              <w:bottom w:val="single" w:sz="6" w:space="0" w:color="auto"/>
              <w:right w:val="single" w:sz="6" w:space="0" w:color="auto"/>
            </w:tcBorders>
            <w:vAlign w:val="center"/>
          </w:tcPr>
          <w:p w:rsidR="008F422F" w:rsidRPr="00FA0426" w:rsidRDefault="008F422F" w:rsidP="00147A9D">
            <w:pPr>
              <w:bidi/>
              <w:jc w:val="center"/>
              <w:rPr>
                <w:rFonts w:eastAsia="Times New Roman" w:cs="B Nazanin"/>
              </w:rPr>
            </w:pPr>
            <w:r w:rsidRPr="00FA0426">
              <w:rPr>
                <w:rFonts w:eastAsia="Calibri" w:cs="B Nazanin" w:hint="cs"/>
                <w:rtl/>
                <w:lang w:bidi="fa-IR"/>
              </w:rPr>
              <w:t>برگزاری جلسه با مسئولین مراکز  و مراقبین سلامت هر 2 ماه یکبار جهت بررسی شاخص ها و  آموزش های لازم</w:t>
            </w:r>
          </w:p>
        </w:tc>
        <w:tc>
          <w:tcPr>
            <w:tcW w:w="1275" w:type="dxa"/>
            <w:tcBorders>
              <w:top w:val="single" w:sz="6" w:space="0" w:color="auto"/>
              <w:left w:val="single" w:sz="6" w:space="0" w:color="auto"/>
              <w:bottom w:val="single" w:sz="6" w:space="0" w:color="auto"/>
              <w:right w:val="single" w:sz="6" w:space="0" w:color="auto"/>
            </w:tcBorders>
            <w:vAlign w:val="center"/>
          </w:tcPr>
          <w:p w:rsidR="008F422F" w:rsidRPr="00FA0426" w:rsidRDefault="008F422F" w:rsidP="00147A9D">
            <w:pPr>
              <w:bidi/>
              <w:jc w:val="center"/>
              <w:rPr>
                <w:rFonts w:eastAsia="Times New Roman" w:cs="B Nazanin"/>
                <w:rtl/>
              </w:rPr>
            </w:pPr>
            <w:r w:rsidRPr="00FA0426">
              <w:rPr>
                <w:rFonts w:eastAsia="Times New Roman" w:cs="B Nazanin" w:hint="cs"/>
                <w:rtl/>
              </w:rPr>
              <w:t>کارشناس برنامه</w:t>
            </w:r>
          </w:p>
        </w:tc>
        <w:tc>
          <w:tcPr>
            <w:tcW w:w="1276" w:type="dxa"/>
            <w:tcBorders>
              <w:top w:val="single" w:sz="6" w:space="0" w:color="auto"/>
              <w:left w:val="single" w:sz="6" w:space="0" w:color="auto"/>
              <w:bottom w:val="single" w:sz="6" w:space="0" w:color="auto"/>
              <w:right w:val="single" w:sz="6" w:space="0" w:color="auto"/>
            </w:tcBorders>
            <w:vAlign w:val="center"/>
          </w:tcPr>
          <w:p w:rsidR="008F422F" w:rsidRPr="00FA0426" w:rsidRDefault="008F422F" w:rsidP="00147A9D">
            <w:pPr>
              <w:bidi/>
              <w:jc w:val="center"/>
              <w:rPr>
                <w:rFonts w:eastAsia="Times New Roman" w:cs="B Nazanin"/>
              </w:rPr>
            </w:pPr>
            <w:r w:rsidRPr="00FA0426">
              <w:rPr>
                <w:rFonts w:eastAsia="Times New Roman" w:cs="B Nazanin" w:hint="cs"/>
                <w:rtl/>
              </w:rPr>
              <w:t>میانسالان</w:t>
            </w:r>
          </w:p>
        </w:tc>
        <w:tc>
          <w:tcPr>
            <w:tcW w:w="1134" w:type="dxa"/>
            <w:tcBorders>
              <w:top w:val="single" w:sz="6" w:space="0" w:color="auto"/>
              <w:left w:val="single" w:sz="6" w:space="0" w:color="auto"/>
              <w:bottom w:val="single" w:sz="6" w:space="0" w:color="auto"/>
              <w:right w:val="single" w:sz="6" w:space="0" w:color="auto"/>
            </w:tcBorders>
            <w:vAlign w:val="center"/>
          </w:tcPr>
          <w:p w:rsidR="008F422F" w:rsidRPr="00FA0426" w:rsidRDefault="008F422F" w:rsidP="00147A9D">
            <w:pPr>
              <w:bidi/>
              <w:jc w:val="center"/>
              <w:rPr>
                <w:rFonts w:eastAsia="Times New Roman" w:cs="B Nazanin"/>
              </w:rPr>
            </w:pPr>
            <w:r w:rsidRPr="00FA0426">
              <w:rPr>
                <w:rFonts w:eastAsia="Times New Roman" w:cs="B Nazanin" w:hint="cs"/>
                <w:rtl/>
              </w:rPr>
              <w:t>01/</w:t>
            </w:r>
            <w:r>
              <w:rPr>
                <w:rFonts w:eastAsia="Times New Roman" w:cs="B Nazanin" w:hint="cs"/>
                <w:rtl/>
              </w:rPr>
              <w:t>01</w:t>
            </w:r>
            <w:r w:rsidRPr="00FA0426">
              <w:rPr>
                <w:rFonts w:eastAsia="Times New Roman" w:cs="B Nazanin" w:hint="cs"/>
                <w:rtl/>
              </w:rPr>
              <w:t>/</w:t>
            </w:r>
            <w:r>
              <w:rPr>
                <w:rFonts w:eastAsia="Times New Roman" w:cs="B Nazanin" w:hint="cs"/>
                <w:rtl/>
              </w:rPr>
              <w:t>1404</w:t>
            </w:r>
          </w:p>
        </w:tc>
        <w:tc>
          <w:tcPr>
            <w:tcW w:w="1134" w:type="dxa"/>
            <w:tcBorders>
              <w:top w:val="single" w:sz="6" w:space="0" w:color="auto"/>
              <w:left w:val="single" w:sz="6" w:space="0" w:color="auto"/>
              <w:bottom w:val="single" w:sz="6" w:space="0" w:color="auto"/>
              <w:right w:val="single" w:sz="6" w:space="0" w:color="auto"/>
            </w:tcBorders>
            <w:vAlign w:val="center"/>
          </w:tcPr>
          <w:p w:rsidR="008F422F" w:rsidRPr="00FA0426" w:rsidRDefault="008F422F" w:rsidP="00147A9D">
            <w:pPr>
              <w:bidi/>
              <w:jc w:val="center"/>
              <w:rPr>
                <w:rFonts w:eastAsia="Times New Roman" w:cs="B Nazanin"/>
              </w:rPr>
            </w:pPr>
            <w:r>
              <w:rPr>
                <w:rFonts w:eastAsia="Times New Roman" w:cs="B Nazanin" w:hint="cs"/>
                <w:rtl/>
              </w:rPr>
              <w:t>29</w:t>
            </w:r>
            <w:r w:rsidRPr="00FA0426">
              <w:rPr>
                <w:rFonts w:eastAsia="Times New Roman" w:cs="B Nazanin" w:hint="cs"/>
                <w:rtl/>
              </w:rPr>
              <w:t>/12/</w:t>
            </w:r>
            <w:r>
              <w:rPr>
                <w:rFonts w:eastAsia="Times New Roman" w:cs="B Nazanin" w:hint="cs"/>
                <w:rtl/>
              </w:rPr>
              <w:t>1404</w:t>
            </w:r>
          </w:p>
        </w:tc>
        <w:tc>
          <w:tcPr>
            <w:tcW w:w="1276" w:type="dxa"/>
            <w:tcBorders>
              <w:top w:val="single" w:sz="6" w:space="0" w:color="auto"/>
              <w:left w:val="single" w:sz="6" w:space="0" w:color="auto"/>
              <w:bottom w:val="single" w:sz="6" w:space="0" w:color="auto"/>
              <w:right w:val="single" w:sz="6" w:space="0" w:color="auto"/>
            </w:tcBorders>
            <w:vAlign w:val="center"/>
          </w:tcPr>
          <w:p w:rsidR="008F422F" w:rsidRPr="00FA0426" w:rsidRDefault="008F422F" w:rsidP="00147A9D">
            <w:pPr>
              <w:bidi/>
              <w:jc w:val="center"/>
              <w:rPr>
                <w:rFonts w:eastAsia="Times New Roman" w:cs="B Nazanin"/>
              </w:rPr>
            </w:pPr>
            <w:r w:rsidRPr="00FA0426">
              <w:rPr>
                <w:rFonts w:eastAsia="Times New Roman" w:cs="B Nazanin" w:hint="cs"/>
                <w:rtl/>
              </w:rPr>
              <w:t>ستاد</w:t>
            </w:r>
          </w:p>
        </w:tc>
        <w:tc>
          <w:tcPr>
            <w:tcW w:w="2824" w:type="dxa"/>
            <w:tcBorders>
              <w:top w:val="single" w:sz="6" w:space="0" w:color="auto"/>
              <w:left w:val="single" w:sz="6" w:space="0" w:color="auto"/>
              <w:bottom w:val="single" w:sz="6" w:space="0" w:color="auto"/>
              <w:right w:val="thinThickSmallGap" w:sz="12" w:space="0" w:color="auto"/>
            </w:tcBorders>
            <w:vAlign w:val="center"/>
          </w:tcPr>
          <w:p w:rsidR="008F422F" w:rsidRPr="00FA0426" w:rsidRDefault="008F422F" w:rsidP="00147A9D">
            <w:pPr>
              <w:bidi/>
              <w:jc w:val="center"/>
              <w:rPr>
                <w:rFonts w:eastAsia="Times New Roman" w:cs="B Nazanin"/>
              </w:rPr>
            </w:pPr>
          </w:p>
        </w:tc>
      </w:tr>
      <w:tr w:rsidR="008F422F" w:rsidRPr="00FA0426" w:rsidTr="00147A9D">
        <w:trPr>
          <w:cantSplit/>
          <w:trHeight w:val="435"/>
          <w:jc w:val="center"/>
        </w:trPr>
        <w:tc>
          <w:tcPr>
            <w:tcW w:w="1138" w:type="dxa"/>
            <w:tcBorders>
              <w:top w:val="single" w:sz="6" w:space="0" w:color="auto"/>
              <w:left w:val="thickThinLargeGap" w:sz="4" w:space="0" w:color="auto"/>
              <w:bottom w:val="single" w:sz="6" w:space="0" w:color="auto"/>
              <w:right w:val="single" w:sz="6" w:space="0" w:color="auto"/>
            </w:tcBorders>
            <w:vAlign w:val="center"/>
          </w:tcPr>
          <w:p w:rsidR="008F422F" w:rsidRPr="00FA0426" w:rsidRDefault="008F422F" w:rsidP="00147A9D">
            <w:pPr>
              <w:bidi/>
              <w:jc w:val="center"/>
              <w:rPr>
                <w:rFonts w:eastAsia="Times New Roman" w:cs="B Nazanin"/>
                <w:rtl/>
              </w:rPr>
            </w:pPr>
            <w:r w:rsidRPr="00FA0426">
              <w:rPr>
                <w:rFonts w:eastAsia="Times New Roman" w:cs="B Nazanin" w:hint="cs"/>
                <w:rtl/>
              </w:rPr>
              <w:t>3</w:t>
            </w:r>
          </w:p>
        </w:tc>
        <w:tc>
          <w:tcPr>
            <w:tcW w:w="3834" w:type="dxa"/>
            <w:tcBorders>
              <w:top w:val="single" w:sz="6" w:space="0" w:color="auto"/>
              <w:left w:val="single" w:sz="6" w:space="0" w:color="auto"/>
              <w:bottom w:val="single" w:sz="6" w:space="0" w:color="auto"/>
              <w:right w:val="single" w:sz="6" w:space="0" w:color="auto"/>
            </w:tcBorders>
            <w:vAlign w:val="center"/>
          </w:tcPr>
          <w:p w:rsidR="008F422F" w:rsidRPr="00FA0426" w:rsidRDefault="008F422F" w:rsidP="00147A9D">
            <w:pPr>
              <w:bidi/>
              <w:jc w:val="center"/>
              <w:rPr>
                <w:rFonts w:cs="B Nazanin"/>
                <w:rtl/>
                <w:lang w:bidi="fa-IR"/>
              </w:rPr>
            </w:pPr>
            <w:r w:rsidRPr="00FA0426">
              <w:rPr>
                <w:rFonts w:cs="B Nazanin" w:hint="cs"/>
                <w:rtl/>
                <w:lang w:bidi="fa-IR"/>
              </w:rPr>
              <w:t>دادن آگاهی و آموزش صحیح و کافی به مراجعین در هنگام خدمت رسانی و ارجاع برای انجام خدمات کامل</w:t>
            </w:r>
          </w:p>
        </w:tc>
        <w:tc>
          <w:tcPr>
            <w:tcW w:w="1275" w:type="dxa"/>
            <w:tcBorders>
              <w:top w:val="single" w:sz="6" w:space="0" w:color="auto"/>
              <w:left w:val="single" w:sz="6" w:space="0" w:color="auto"/>
              <w:bottom w:val="single" w:sz="6" w:space="0" w:color="auto"/>
              <w:right w:val="single" w:sz="6" w:space="0" w:color="auto"/>
            </w:tcBorders>
            <w:vAlign w:val="center"/>
          </w:tcPr>
          <w:p w:rsidR="008F422F" w:rsidRPr="00FA0426" w:rsidRDefault="008F422F" w:rsidP="00147A9D">
            <w:pPr>
              <w:bidi/>
              <w:jc w:val="center"/>
              <w:rPr>
                <w:rFonts w:eastAsia="Times New Roman" w:cs="B Nazanin"/>
                <w:rtl/>
              </w:rPr>
            </w:pPr>
            <w:r w:rsidRPr="00FA0426">
              <w:rPr>
                <w:rFonts w:eastAsia="Times New Roman" w:cs="B Nazanin" w:hint="cs"/>
                <w:rtl/>
              </w:rPr>
              <w:t>مراقبین سلامت</w:t>
            </w:r>
          </w:p>
        </w:tc>
        <w:tc>
          <w:tcPr>
            <w:tcW w:w="1276" w:type="dxa"/>
            <w:tcBorders>
              <w:top w:val="single" w:sz="6" w:space="0" w:color="auto"/>
              <w:left w:val="single" w:sz="6" w:space="0" w:color="auto"/>
              <w:bottom w:val="single" w:sz="6" w:space="0" w:color="auto"/>
              <w:right w:val="single" w:sz="6" w:space="0" w:color="auto"/>
            </w:tcBorders>
            <w:vAlign w:val="center"/>
          </w:tcPr>
          <w:p w:rsidR="008F422F" w:rsidRPr="00FA0426" w:rsidRDefault="008F422F" w:rsidP="00147A9D">
            <w:pPr>
              <w:jc w:val="center"/>
              <w:rPr>
                <w:rFonts w:eastAsia="Times New Roman" w:cs="B Nazanin"/>
                <w:rtl/>
              </w:rPr>
            </w:pPr>
            <w:r w:rsidRPr="00FA0426">
              <w:rPr>
                <w:rFonts w:eastAsia="Times New Roman" w:cs="B Nazanin" w:hint="cs"/>
                <w:rtl/>
              </w:rPr>
              <w:t>مراجعین</w:t>
            </w:r>
          </w:p>
        </w:tc>
        <w:tc>
          <w:tcPr>
            <w:tcW w:w="1134" w:type="dxa"/>
            <w:tcBorders>
              <w:top w:val="single" w:sz="6" w:space="0" w:color="auto"/>
              <w:left w:val="single" w:sz="6" w:space="0" w:color="auto"/>
              <w:bottom w:val="single" w:sz="6" w:space="0" w:color="auto"/>
              <w:right w:val="single" w:sz="6" w:space="0" w:color="auto"/>
            </w:tcBorders>
            <w:vAlign w:val="center"/>
          </w:tcPr>
          <w:p w:rsidR="008F422F" w:rsidRPr="00FA0426" w:rsidRDefault="008F422F" w:rsidP="00147A9D">
            <w:pPr>
              <w:bidi/>
              <w:jc w:val="center"/>
              <w:rPr>
                <w:rFonts w:eastAsia="Times New Roman" w:cs="B Nazanin"/>
              </w:rPr>
            </w:pPr>
            <w:r w:rsidRPr="00FA0426">
              <w:rPr>
                <w:rFonts w:eastAsia="Times New Roman" w:cs="B Nazanin" w:hint="cs"/>
                <w:rtl/>
              </w:rPr>
              <w:t>01/</w:t>
            </w:r>
            <w:r>
              <w:rPr>
                <w:rFonts w:eastAsia="Times New Roman" w:cs="B Nazanin" w:hint="cs"/>
                <w:rtl/>
              </w:rPr>
              <w:t>01</w:t>
            </w:r>
            <w:r w:rsidRPr="00FA0426">
              <w:rPr>
                <w:rFonts w:eastAsia="Times New Roman" w:cs="B Nazanin" w:hint="cs"/>
                <w:rtl/>
              </w:rPr>
              <w:t>/</w:t>
            </w:r>
            <w:r>
              <w:rPr>
                <w:rFonts w:eastAsia="Times New Roman" w:cs="B Nazanin" w:hint="cs"/>
                <w:rtl/>
              </w:rPr>
              <w:t>1404</w:t>
            </w:r>
          </w:p>
        </w:tc>
        <w:tc>
          <w:tcPr>
            <w:tcW w:w="1134" w:type="dxa"/>
            <w:tcBorders>
              <w:top w:val="single" w:sz="6" w:space="0" w:color="auto"/>
              <w:left w:val="single" w:sz="6" w:space="0" w:color="auto"/>
              <w:bottom w:val="single" w:sz="6" w:space="0" w:color="auto"/>
              <w:right w:val="single" w:sz="6" w:space="0" w:color="auto"/>
            </w:tcBorders>
            <w:vAlign w:val="center"/>
          </w:tcPr>
          <w:p w:rsidR="008F422F" w:rsidRPr="00FA0426" w:rsidRDefault="008F422F" w:rsidP="00147A9D">
            <w:pPr>
              <w:bidi/>
              <w:jc w:val="center"/>
              <w:rPr>
                <w:rFonts w:eastAsia="Times New Roman" w:cs="B Nazanin"/>
              </w:rPr>
            </w:pPr>
            <w:r>
              <w:rPr>
                <w:rFonts w:eastAsia="Times New Roman" w:cs="B Nazanin" w:hint="cs"/>
                <w:rtl/>
              </w:rPr>
              <w:t>29</w:t>
            </w:r>
            <w:r w:rsidRPr="00FA0426">
              <w:rPr>
                <w:rFonts w:eastAsia="Times New Roman" w:cs="B Nazanin" w:hint="cs"/>
                <w:rtl/>
              </w:rPr>
              <w:t>/12/</w:t>
            </w:r>
            <w:r>
              <w:rPr>
                <w:rFonts w:eastAsia="Times New Roman" w:cs="B Nazanin" w:hint="cs"/>
                <w:rtl/>
              </w:rPr>
              <w:t>1404</w:t>
            </w:r>
          </w:p>
        </w:tc>
        <w:tc>
          <w:tcPr>
            <w:tcW w:w="1276" w:type="dxa"/>
            <w:tcBorders>
              <w:top w:val="single" w:sz="6" w:space="0" w:color="auto"/>
              <w:left w:val="single" w:sz="6" w:space="0" w:color="auto"/>
              <w:bottom w:val="single" w:sz="6" w:space="0" w:color="auto"/>
              <w:right w:val="single" w:sz="6" w:space="0" w:color="auto"/>
            </w:tcBorders>
            <w:vAlign w:val="center"/>
          </w:tcPr>
          <w:p w:rsidR="008F422F" w:rsidRPr="00FA0426" w:rsidRDefault="008F422F" w:rsidP="00147A9D">
            <w:pPr>
              <w:jc w:val="center"/>
              <w:rPr>
                <w:rFonts w:eastAsia="Times New Roman" w:cs="B Nazanin"/>
                <w:rtl/>
              </w:rPr>
            </w:pPr>
            <w:r w:rsidRPr="00FA0426">
              <w:rPr>
                <w:rFonts w:eastAsia="Times New Roman" w:cs="B Nazanin" w:hint="cs"/>
                <w:rtl/>
              </w:rPr>
              <w:t>مراکز و سطوح محیطی</w:t>
            </w:r>
          </w:p>
        </w:tc>
        <w:tc>
          <w:tcPr>
            <w:tcW w:w="2824" w:type="dxa"/>
            <w:tcBorders>
              <w:top w:val="single" w:sz="6" w:space="0" w:color="auto"/>
              <w:left w:val="single" w:sz="6" w:space="0" w:color="auto"/>
              <w:bottom w:val="single" w:sz="6" w:space="0" w:color="auto"/>
              <w:right w:val="thinThickSmallGap" w:sz="12" w:space="0" w:color="auto"/>
            </w:tcBorders>
            <w:vAlign w:val="center"/>
          </w:tcPr>
          <w:p w:rsidR="008F422F" w:rsidRPr="00FA0426" w:rsidRDefault="008F422F" w:rsidP="00147A9D">
            <w:pPr>
              <w:bidi/>
              <w:jc w:val="center"/>
              <w:rPr>
                <w:rFonts w:eastAsia="Times New Roman" w:cs="B Nazanin"/>
              </w:rPr>
            </w:pPr>
          </w:p>
        </w:tc>
      </w:tr>
      <w:tr w:rsidR="008F422F" w:rsidRPr="00FA0426" w:rsidTr="00147A9D">
        <w:trPr>
          <w:cantSplit/>
          <w:jc w:val="center"/>
        </w:trPr>
        <w:tc>
          <w:tcPr>
            <w:tcW w:w="1138" w:type="dxa"/>
            <w:tcBorders>
              <w:top w:val="single" w:sz="6" w:space="0" w:color="auto"/>
              <w:left w:val="thickThinLargeGap" w:sz="4" w:space="0" w:color="auto"/>
              <w:bottom w:val="thickThinLargeGap" w:sz="4" w:space="0" w:color="auto"/>
              <w:right w:val="single" w:sz="6" w:space="0" w:color="auto"/>
            </w:tcBorders>
            <w:vAlign w:val="center"/>
          </w:tcPr>
          <w:p w:rsidR="008F422F" w:rsidRPr="00FA0426" w:rsidRDefault="008F422F" w:rsidP="00147A9D">
            <w:pPr>
              <w:bidi/>
              <w:jc w:val="center"/>
              <w:rPr>
                <w:rFonts w:eastAsia="Times New Roman" w:cs="B Nazanin"/>
              </w:rPr>
            </w:pPr>
            <w:r w:rsidRPr="00FA0426">
              <w:rPr>
                <w:rFonts w:eastAsia="Times New Roman" w:cs="B Nazanin" w:hint="cs"/>
                <w:rtl/>
              </w:rPr>
              <w:t>4</w:t>
            </w:r>
          </w:p>
        </w:tc>
        <w:tc>
          <w:tcPr>
            <w:tcW w:w="3834" w:type="dxa"/>
            <w:tcBorders>
              <w:top w:val="single" w:sz="6" w:space="0" w:color="auto"/>
              <w:left w:val="single" w:sz="6" w:space="0" w:color="auto"/>
              <w:bottom w:val="thickThinLargeGap" w:sz="4" w:space="0" w:color="auto"/>
              <w:right w:val="single" w:sz="6" w:space="0" w:color="auto"/>
            </w:tcBorders>
            <w:vAlign w:val="center"/>
          </w:tcPr>
          <w:p w:rsidR="008F422F" w:rsidRPr="00FA0426" w:rsidRDefault="008F422F" w:rsidP="00147A9D">
            <w:pPr>
              <w:bidi/>
              <w:jc w:val="center"/>
              <w:rPr>
                <w:rFonts w:eastAsia="Calibri" w:cs="B Nazanin"/>
                <w:rtl/>
              </w:rPr>
            </w:pPr>
            <w:r w:rsidRPr="00FA0426">
              <w:rPr>
                <w:rFonts w:cs="B Nazanin" w:hint="cs"/>
                <w:rtl/>
                <w:lang w:bidi="fa-IR"/>
              </w:rPr>
              <w:t>اطلاع رسانی به سایر ادارات و سازمان ها و جلسات برون بخشی در خصوص خدمات میانسالان و مامایی</w:t>
            </w:r>
          </w:p>
        </w:tc>
        <w:tc>
          <w:tcPr>
            <w:tcW w:w="1275" w:type="dxa"/>
            <w:tcBorders>
              <w:top w:val="single" w:sz="6" w:space="0" w:color="auto"/>
              <w:left w:val="single" w:sz="6" w:space="0" w:color="auto"/>
              <w:bottom w:val="thickThinLargeGap" w:sz="4" w:space="0" w:color="auto"/>
              <w:right w:val="single" w:sz="6" w:space="0" w:color="auto"/>
            </w:tcBorders>
            <w:vAlign w:val="center"/>
          </w:tcPr>
          <w:p w:rsidR="008F422F" w:rsidRPr="00FA0426" w:rsidRDefault="008F422F" w:rsidP="00147A9D">
            <w:pPr>
              <w:bidi/>
              <w:jc w:val="center"/>
              <w:rPr>
                <w:rFonts w:cs="B Nazanin"/>
                <w:rtl/>
              </w:rPr>
            </w:pPr>
            <w:r w:rsidRPr="00FA0426">
              <w:rPr>
                <w:rFonts w:eastAsia="Times New Roman" w:cs="B Nazanin" w:hint="cs"/>
                <w:rtl/>
              </w:rPr>
              <w:t>کارشناس</w:t>
            </w:r>
            <w:r w:rsidRPr="00FA0426">
              <w:rPr>
                <w:rFonts w:eastAsia="Times New Roman" w:cs="B Nazanin"/>
                <w:rtl/>
              </w:rPr>
              <w:t xml:space="preserve"> </w:t>
            </w:r>
            <w:r w:rsidRPr="00FA0426">
              <w:rPr>
                <w:rFonts w:eastAsia="Times New Roman" w:cs="B Nazanin" w:hint="cs"/>
                <w:rtl/>
              </w:rPr>
              <w:t>برنامه</w:t>
            </w:r>
          </w:p>
        </w:tc>
        <w:tc>
          <w:tcPr>
            <w:tcW w:w="1276" w:type="dxa"/>
            <w:tcBorders>
              <w:top w:val="single" w:sz="6" w:space="0" w:color="auto"/>
              <w:left w:val="single" w:sz="6" w:space="0" w:color="auto"/>
              <w:bottom w:val="thickThinLargeGap" w:sz="4" w:space="0" w:color="auto"/>
              <w:right w:val="single" w:sz="6" w:space="0" w:color="auto"/>
            </w:tcBorders>
            <w:vAlign w:val="center"/>
          </w:tcPr>
          <w:p w:rsidR="008F422F" w:rsidRPr="00FA0426" w:rsidRDefault="008F422F" w:rsidP="00147A9D">
            <w:pPr>
              <w:bidi/>
              <w:jc w:val="center"/>
              <w:rPr>
                <w:rFonts w:eastAsia="Times New Roman" w:cs="B Nazanin"/>
                <w:rtl/>
              </w:rPr>
            </w:pPr>
            <w:r w:rsidRPr="00FA0426">
              <w:rPr>
                <w:rFonts w:eastAsia="Times New Roman" w:cs="B Nazanin" w:hint="cs"/>
                <w:rtl/>
              </w:rPr>
              <w:t>عموم مردم</w:t>
            </w:r>
          </w:p>
        </w:tc>
        <w:tc>
          <w:tcPr>
            <w:tcW w:w="1134" w:type="dxa"/>
            <w:tcBorders>
              <w:top w:val="single" w:sz="6" w:space="0" w:color="auto"/>
              <w:left w:val="single" w:sz="6" w:space="0" w:color="auto"/>
              <w:bottom w:val="thickThinMediumGap" w:sz="18" w:space="0" w:color="auto"/>
              <w:right w:val="single" w:sz="6" w:space="0" w:color="auto"/>
            </w:tcBorders>
            <w:vAlign w:val="center"/>
          </w:tcPr>
          <w:p w:rsidR="008F422F" w:rsidRPr="00FA0426" w:rsidRDefault="008F422F" w:rsidP="00147A9D">
            <w:pPr>
              <w:bidi/>
              <w:jc w:val="center"/>
              <w:rPr>
                <w:rFonts w:eastAsia="Times New Roman" w:cs="B Nazanin"/>
              </w:rPr>
            </w:pPr>
            <w:r w:rsidRPr="00FA0426">
              <w:rPr>
                <w:rFonts w:eastAsia="Times New Roman" w:cs="B Nazanin" w:hint="cs"/>
                <w:rtl/>
              </w:rPr>
              <w:t>01/</w:t>
            </w:r>
            <w:r>
              <w:rPr>
                <w:rFonts w:eastAsia="Times New Roman" w:cs="B Nazanin" w:hint="cs"/>
                <w:rtl/>
              </w:rPr>
              <w:t>01</w:t>
            </w:r>
            <w:r w:rsidRPr="00FA0426">
              <w:rPr>
                <w:rFonts w:eastAsia="Times New Roman" w:cs="B Nazanin" w:hint="cs"/>
                <w:rtl/>
              </w:rPr>
              <w:t>/</w:t>
            </w:r>
            <w:r>
              <w:rPr>
                <w:rFonts w:eastAsia="Times New Roman" w:cs="B Nazanin" w:hint="cs"/>
                <w:rtl/>
              </w:rPr>
              <w:t>1404</w:t>
            </w:r>
          </w:p>
        </w:tc>
        <w:tc>
          <w:tcPr>
            <w:tcW w:w="1134" w:type="dxa"/>
            <w:tcBorders>
              <w:top w:val="single" w:sz="6" w:space="0" w:color="auto"/>
              <w:left w:val="single" w:sz="6" w:space="0" w:color="auto"/>
              <w:bottom w:val="thickThinMediumGap" w:sz="12" w:space="0" w:color="auto"/>
              <w:right w:val="single" w:sz="6" w:space="0" w:color="auto"/>
            </w:tcBorders>
            <w:vAlign w:val="center"/>
          </w:tcPr>
          <w:p w:rsidR="008F422F" w:rsidRPr="00FA0426" w:rsidRDefault="008F422F" w:rsidP="00147A9D">
            <w:pPr>
              <w:bidi/>
              <w:jc w:val="center"/>
              <w:rPr>
                <w:rFonts w:eastAsia="Times New Roman" w:cs="B Nazanin"/>
              </w:rPr>
            </w:pPr>
            <w:r>
              <w:rPr>
                <w:rFonts w:eastAsia="Times New Roman" w:cs="B Nazanin" w:hint="cs"/>
                <w:rtl/>
              </w:rPr>
              <w:t>29</w:t>
            </w:r>
            <w:r w:rsidRPr="00FA0426">
              <w:rPr>
                <w:rFonts w:eastAsia="Times New Roman" w:cs="B Nazanin" w:hint="cs"/>
                <w:rtl/>
              </w:rPr>
              <w:t>/12/</w:t>
            </w:r>
            <w:r>
              <w:rPr>
                <w:rFonts w:eastAsia="Times New Roman" w:cs="B Nazanin" w:hint="cs"/>
                <w:rtl/>
              </w:rPr>
              <w:t>1404</w:t>
            </w:r>
          </w:p>
        </w:tc>
        <w:tc>
          <w:tcPr>
            <w:tcW w:w="1276" w:type="dxa"/>
            <w:tcBorders>
              <w:top w:val="single" w:sz="6" w:space="0" w:color="auto"/>
              <w:left w:val="single" w:sz="6" w:space="0" w:color="auto"/>
              <w:bottom w:val="thickThinLargeGap" w:sz="4" w:space="0" w:color="auto"/>
              <w:right w:val="single" w:sz="6" w:space="0" w:color="auto"/>
            </w:tcBorders>
            <w:vAlign w:val="center"/>
          </w:tcPr>
          <w:p w:rsidR="008F422F" w:rsidRPr="00FA0426" w:rsidRDefault="008F422F" w:rsidP="00147A9D">
            <w:pPr>
              <w:bidi/>
              <w:jc w:val="center"/>
              <w:rPr>
                <w:rFonts w:eastAsia="Calibri" w:cs="B Nazanin"/>
                <w:lang w:bidi="fa-IR"/>
              </w:rPr>
            </w:pPr>
            <w:r w:rsidRPr="00FA0426">
              <w:rPr>
                <w:rFonts w:eastAsia="Calibri" w:cs="B Nazanin" w:hint="cs"/>
                <w:rtl/>
                <w:lang w:bidi="fa-IR"/>
              </w:rPr>
              <w:t>ستاد و مراکز</w:t>
            </w:r>
          </w:p>
        </w:tc>
        <w:tc>
          <w:tcPr>
            <w:tcW w:w="2824" w:type="dxa"/>
            <w:tcBorders>
              <w:top w:val="single" w:sz="6" w:space="0" w:color="auto"/>
              <w:left w:val="single" w:sz="6" w:space="0" w:color="auto"/>
              <w:bottom w:val="thickThinLargeGap" w:sz="4" w:space="0" w:color="auto"/>
              <w:right w:val="thinThickSmallGap" w:sz="12" w:space="0" w:color="auto"/>
            </w:tcBorders>
            <w:vAlign w:val="center"/>
          </w:tcPr>
          <w:p w:rsidR="008F422F" w:rsidRPr="00FA0426" w:rsidRDefault="008F422F" w:rsidP="00147A9D">
            <w:pPr>
              <w:bidi/>
              <w:jc w:val="center"/>
              <w:rPr>
                <w:rFonts w:cs="B Nazanin"/>
              </w:rPr>
            </w:pPr>
          </w:p>
        </w:tc>
      </w:tr>
    </w:tbl>
    <w:p w:rsidR="008F422F" w:rsidRDefault="008F422F" w:rsidP="008F422F">
      <w:pPr>
        <w:tabs>
          <w:tab w:val="left" w:pos="3930"/>
        </w:tabs>
        <w:bidi/>
        <w:rPr>
          <w:rFonts w:ascii="Franklin Gothic Book" w:eastAsia="+mn-ea" w:cs="2  Zar"/>
          <w:sz w:val="24"/>
          <w:szCs w:val="24"/>
          <w:rtl/>
          <w:lang w:bidi="fa-IR"/>
        </w:rPr>
      </w:pPr>
    </w:p>
    <w:tbl>
      <w:tblPr>
        <w:tblStyle w:val="TableGrid1"/>
        <w:tblpPr w:leftFromText="180" w:rightFromText="180" w:vertAnchor="text" w:horzAnchor="page" w:tblpX="2551" w:tblpY="12"/>
        <w:bidiVisual/>
        <w:tblW w:w="0" w:type="auto"/>
        <w:tblLook w:val="04A0" w:firstRow="1" w:lastRow="0" w:firstColumn="1" w:lastColumn="0" w:noHBand="0" w:noVBand="1"/>
      </w:tblPr>
      <w:tblGrid>
        <w:gridCol w:w="578"/>
        <w:gridCol w:w="420"/>
        <w:gridCol w:w="567"/>
        <w:gridCol w:w="423"/>
      </w:tblGrid>
      <w:tr w:rsidR="008F422F" w:rsidRPr="00FA0426" w:rsidTr="00147A9D">
        <w:trPr>
          <w:trHeight w:val="127"/>
        </w:trPr>
        <w:tc>
          <w:tcPr>
            <w:tcW w:w="578" w:type="dxa"/>
            <w:tcBorders>
              <w:top w:val="nil"/>
              <w:left w:val="nil"/>
              <w:bottom w:val="nil"/>
            </w:tcBorders>
          </w:tcPr>
          <w:p w:rsidR="008F422F" w:rsidRPr="00FA0426" w:rsidRDefault="008F422F" w:rsidP="00147A9D">
            <w:pPr>
              <w:bidi/>
              <w:contextualSpacing/>
              <w:rPr>
                <w:rFonts w:cs="B Nazanin"/>
                <w:b/>
                <w:bCs/>
                <w:sz w:val="24"/>
                <w:szCs w:val="24"/>
                <w:rtl/>
              </w:rPr>
            </w:pPr>
            <w:r w:rsidRPr="00FA0426">
              <w:rPr>
                <w:rFonts w:cs="B Nazanin" w:hint="cs"/>
                <w:b/>
                <w:bCs/>
                <w:sz w:val="24"/>
                <w:szCs w:val="24"/>
                <w:rtl/>
              </w:rPr>
              <w:t>بلی</w:t>
            </w:r>
          </w:p>
        </w:tc>
        <w:tc>
          <w:tcPr>
            <w:tcW w:w="420" w:type="dxa"/>
            <w:tcBorders>
              <w:right w:val="single" w:sz="4" w:space="0" w:color="auto"/>
            </w:tcBorders>
          </w:tcPr>
          <w:p w:rsidR="008F422F" w:rsidRPr="00FA0426" w:rsidRDefault="008F422F" w:rsidP="00147A9D">
            <w:pPr>
              <w:bidi/>
              <w:contextualSpacing/>
              <w:rPr>
                <w:rFonts w:cs="B Nazanin"/>
                <w:b/>
                <w:bCs/>
                <w:sz w:val="24"/>
                <w:szCs w:val="24"/>
                <w:rtl/>
              </w:rPr>
            </w:pPr>
          </w:p>
        </w:tc>
        <w:tc>
          <w:tcPr>
            <w:tcW w:w="567" w:type="dxa"/>
            <w:tcBorders>
              <w:top w:val="nil"/>
              <w:left w:val="single" w:sz="4" w:space="0" w:color="auto"/>
              <w:bottom w:val="nil"/>
            </w:tcBorders>
          </w:tcPr>
          <w:p w:rsidR="008F422F" w:rsidRPr="00FA0426" w:rsidRDefault="008F422F" w:rsidP="00147A9D">
            <w:pPr>
              <w:bidi/>
              <w:contextualSpacing/>
              <w:rPr>
                <w:rFonts w:cs="B Nazanin"/>
                <w:b/>
                <w:bCs/>
                <w:sz w:val="24"/>
                <w:szCs w:val="24"/>
                <w:rtl/>
              </w:rPr>
            </w:pPr>
            <w:r w:rsidRPr="00FA0426">
              <w:rPr>
                <w:rFonts w:cs="B Nazanin" w:hint="cs"/>
                <w:b/>
                <w:bCs/>
                <w:sz w:val="24"/>
                <w:szCs w:val="24"/>
                <w:rtl/>
              </w:rPr>
              <w:t>خیر</w:t>
            </w:r>
          </w:p>
        </w:tc>
        <w:tc>
          <w:tcPr>
            <w:tcW w:w="423" w:type="dxa"/>
            <w:shd w:val="clear" w:color="auto" w:fill="000000" w:themeFill="text1"/>
          </w:tcPr>
          <w:p w:rsidR="008F422F" w:rsidRPr="00FA0426" w:rsidRDefault="008F422F" w:rsidP="00147A9D">
            <w:pPr>
              <w:bidi/>
              <w:contextualSpacing/>
              <w:rPr>
                <w:rFonts w:cs="B Nazanin"/>
                <w:b/>
                <w:bCs/>
                <w:sz w:val="24"/>
                <w:szCs w:val="24"/>
                <w:rtl/>
              </w:rPr>
            </w:pPr>
          </w:p>
        </w:tc>
      </w:tr>
    </w:tbl>
    <w:p w:rsidR="008F422F" w:rsidRPr="00FA0426" w:rsidRDefault="008F422F" w:rsidP="00146772">
      <w:pPr>
        <w:numPr>
          <w:ilvl w:val="0"/>
          <w:numId w:val="1"/>
        </w:numPr>
        <w:bidi/>
        <w:ind w:left="360"/>
        <w:contextualSpacing/>
        <w:rPr>
          <w:rFonts w:cs="B Nazanin"/>
          <w:b/>
          <w:bCs/>
          <w:sz w:val="24"/>
          <w:szCs w:val="24"/>
          <w:rtl/>
        </w:rPr>
      </w:pPr>
      <w:r w:rsidRPr="00FA0426">
        <w:rPr>
          <w:rFonts w:cs="B Nazanin" w:hint="cs"/>
          <w:b/>
          <w:bCs/>
          <w:sz w:val="24"/>
          <w:szCs w:val="24"/>
          <w:rtl/>
        </w:rPr>
        <w:t xml:space="preserve">آیا این شاخص در سال گذشته هم به عنوان شاخص نامطلوب تکرار شده است ؟   </w:t>
      </w:r>
    </w:p>
    <w:p w:rsidR="008F422F" w:rsidRDefault="008F422F" w:rsidP="008F422F">
      <w:pPr>
        <w:tabs>
          <w:tab w:val="left" w:pos="3930"/>
        </w:tabs>
        <w:bidi/>
        <w:rPr>
          <w:rFonts w:cs="B Nazanin"/>
          <w:b/>
          <w:bCs/>
          <w:sz w:val="24"/>
          <w:szCs w:val="24"/>
          <w:rtl/>
        </w:rPr>
      </w:pPr>
    </w:p>
    <w:p w:rsidR="008F422F" w:rsidRDefault="008F422F" w:rsidP="008F422F">
      <w:pPr>
        <w:tabs>
          <w:tab w:val="left" w:pos="3930"/>
        </w:tabs>
        <w:bidi/>
        <w:rPr>
          <w:rFonts w:ascii="Franklin Gothic Book" w:eastAsia="+mn-ea" w:cs="2  Zar"/>
          <w:sz w:val="24"/>
          <w:szCs w:val="24"/>
          <w:rtl/>
          <w:lang w:bidi="fa-IR"/>
        </w:rPr>
      </w:pPr>
    </w:p>
    <w:p w:rsidR="008F422F" w:rsidRDefault="008F422F" w:rsidP="008F422F">
      <w:pPr>
        <w:tabs>
          <w:tab w:val="left" w:pos="3930"/>
        </w:tabs>
        <w:bidi/>
        <w:rPr>
          <w:rFonts w:ascii="Franklin Gothic Book" w:eastAsia="+mn-ea" w:cs="2  Zar"/>
          <w:sz w:val="24"/>
          <w:szCs w:val="24"/>
          <w:rtl/>
          <w:lang w:bidi="fa-IR"/>
        </w:rPr>
      </w:pPr>
    </w:p>
    <w:p w:rsidR="008F422F" w:rsidRDefault="008F422F" w:rsidP="008F422F">
      <w:pPr>
        <w:tabs>
          <w:tab w:val="left" w:pos="3930"/>
        </w:tabs>
        <w:bidi/>
        <w:rPr>
          <w:rFonts w:ascii="Franklin Gothic Book" w:eastAsia="+mn-ea" w:cs="2  Zar"/>
          <w:sz w:val="24"/>
          <w:szCs w:val="24"/>
          <w:rtl/>
          <w:lang w:bidi="fa-IR"/>
        </w:rPr>
      </w:pPr>
    </w:p>
    <w:p w:rsidR="008F422F" w:rsidRPr="00FA0426" w:rsidRDefault="008F422F" w:rsidP="008F422F">
      <w:pPr>
        <w:bidi/>
        <w:rPr>
          <w:rFonts w:cs="B Nazanin"/>
          <w:b/>
          <w:bCs/>
          <w:sz w:val="28"/>
          <w:szCs w:val="28"/>
          <w:rtl/>
        </w:rPr>
      </w:pPr>
      <w:r w:rsidRPr="00FA0426">
        <w:rPr>
          <w:rFonts w:ascii="Franklin Gothic Book" w:eastAsia="+mn-ea" w:cs="B Nazanin" w:hint="cs"/>
          <w:b/>
          <w:bCs/>
          <w:sz w:val="28"/>
          <w:szCs w:val="28"/>
          <w:rtl/>
          <w:lang w:bidi="fa-IR"/>
        </w:rPr>
        <w:t xml:space="preserve">شاخص:  </w:t>
      </w:r>
      <w:r w:rsidRPr="003217E5">
        <w:rPr>
          <w:rFonts w:cs="B Nazanin" w:hint="cs"/>
          <w:sz w:val="24"/>
          <w:szCs w:val="24"/>
          <w:rtl/>
        </w:rPr>
        <w:t xml:space="preserve">درصد میانسالانی که  خدمت </w:t>
      </w:r>
      <w:r w:rsidRPr="003217E5">
        <w:rPr>
          <w:rFonts w:cs="B Nazanin"/>
          <w:sz w:val="24"/>
          <w:szCs w:val="24"/>
          <w:rtl/>
        </w:rPr>
        <w:t>تشخیص زودهنگام و غربالگری سرطان پستان</w:t>
      </w:r>
      <w:r w:rsidRPr="003217E5">
        <w:rPr>
          <w:rFonts w:cs="B Nazanin" w:hint="cs"/>
          <w:sz w:val="24"/>
          <w:szCs w:val="24"/>
          <w:rtl/>
        </w:rPr>
        <w:t xml:space="preserve"> را دریافت نموده اند .</w:t>
      </w:r>
    </w:p>
    <w:tbl>
      <w:tblPr>
        <w:bidiVisual/>
        <w:tblW w:w="13891"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138"/>
        <w:gridCol w:w="3834"/>
        <w:gridCol w:w="1275"/>
        <w:gridCol w:w="1884"/>
        <w:gridCol w:w="1170"/>
        <w:gridCol w:w="1260"/>
        <w:gridCol w:w="1350"/>
        <w:gridCol w:w="1980"/>
      </w:tblGrid>
      <w:tr w:rsidR="008F422F" w:rsidRPr="00FA0426" w:rsidTr="00147A9D">
        <w:trPr>
          <w:cantSplit/>
          <w:jc w:val="center"/>
        </w:trPr>
        <w:tc>
          <w:tcPr>
            <w:tcW w:w="1138" w:type="dxa"/>
            <w:vMerge w:val="restart"/>
            <w:tcBorders>
              <w:top w:val="thinThickSmallGap" w:sz="12" w:space="0" w:color="auto"/>
              <w:left w:val="thickThinLargeGap" w:sz="4" w:space="0" w:color="auto"/>
              <w:bottom w:val="thinThickSmallGap" w:sz="12" w:space="0" w:color="auto"/>
              <w:right w:val="single" w:sz="6" w:space="0" w:color="auto"/>
            </w:tcBorders>
            <w:shd w:val="clear" w:color="auto" w:fill="A6A6A6" w:themeFill="background1" w:themeFillShade="A6"/>
            <w:vAlign w:val="center"/>
            <w:hideMark/>
          </w:tcPr>
          <w:p w:rsidR="008F422F" w:rsidRPr="00FA0426" w:rsidRDefault="008F422F" w:rsidP="00147A9D">
            <w:pPr>
              <w:bidi/>
              <w:spacing w:before="240" w:after="60"/>
              <w:jc w:val="center"/>
              <w:outlineLvl w:val="7"/>
              <w:rPr>
                <w:rFonts w:ascii="Times New Roman" w:eastAsia="Times New Roman" w:hAnsi="Times New Roman" w:cs="B Nazanin"/>
                <w:b/>
                <w:bCs/>
                <w:sz w:val="24"/>
                <w:szCs w:val="24"/>
                <w:rtl/>
                <w:lang w:bidi="fa-IR"/>
              </w:rPr>
            </w:pPr>
            <w:r w:rsidRPr="00FA0426">
              <w:rPr>
                <w:rFonts w:ascii="Times New Roman" w:eastAsia="Times New Roman" w:hAnsi="Times New Roman" w:cs="B Nazanin" w:hint="cs"/>
                <w:b/>
                <w:bCs/>
                <w:sz w:val="24"/>
                <w:szCs w:val="24"/>
                <w:rtl/>
                <w:lang w:bidi="fa-IR"/>
              </w:rPr>
              <w:t>رديف</w:t>
            </w:r>
          </w:p>
        </w:tc>
        <w:tc>
          <w:tcPr>
            <w:tcW w:w="3834"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8F422F" w:rsidRPr="00FA0426" w:rsidRDefault="008F422F" w:rsidP="00147A9D">
            <w:pPr>
              <w:bidi/>
              <w:jc w:val="center"/>
              <w:rPr>
                <w:rFonts w:cs="B Nazanin"/>
                <w:b/>
                <w:bCs/>
                <w:sz w:val="24"/>
                <w:szCs w:val="24"/>
              </w:rPr>
            </w:pPr>
            <w:r w:rsidRPr="00FA0426">
              <w:rPr>
                <w:rFonts w:cs="B Nazanin" w:hint="cs"/>
                <w:b/>
                <w:bCs/>
                <w:sz w:val="24"/>
                <w:szCs w:val="24"/>
                <w:rtl/>
              </w:rPr>
              <w:t>عنوان فعاليت</w:t>
            </w:r>
          </w:p>
        </w:tc>
        <w:tc>
          <w:tcPr>
            <w:tcW w:w="1275"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8F422F" w:rsidRPr="00FA0426" w:rsidRDefault="008F422F" w:rsidP="00147A9D">
            <w:pPr>
              <w:bidi/>
              <w:jc w:val="center"/>
              <w:rPr>
                <w:rFonts w:cs="B Nazanin"/>
                <w:b/>
                <w:bCs/>
                <w:sz w:val="24"/>
                <w:szCs w:val="24"/>
              </w:rPr>
            </w:pPr>
            <w:r w:rsidRPr="00FA0426">
              <w:rPr>
                <w:rFonts w:cs="B Nazanin" w:hint="cs"/>
                <w:b/>
                <w:bCs/>
                <w:sz w:val="24"/>
                <w:szCs w:val="24"/>
                <w:rtl/>
              </w:rPr>
              <w:t>مسئول اجرا</w:t>
            </w:r>
          </w:p>
        </w:tc>
        <w:tc>
          <w:tcPr>
            <w:tcW w:w="1884"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8F422F" w:rsidRPr="00FA0426" w:rsidRDefault="008F422F" w:rsidP="00147A9D">
            <w:pPr>
              <w:bidi/>
              <w:jc w:val="center"/>
              <w:rPr>
                <w:rFonts w:cs="B Nazanin"/>
                <w:b/>
                <w:bCs/>
                <w:sz w:val="24"/>
                <w:szCs w:val="24"/>
              </w:rPr>
            </w:pPr>
            <w:r w:rsidRPr="00FA0426">
              <w:rPr>
                <w:rFonts w:cs="B Nazanin" w:hint="cs"/>
                <w:b/>
                <w:bCs/>
                <w:sz w:val="24"/>
                <w:szCs w:val="24"/>
                <w:rtl/>
              </w:rPr>
              <w:t>گروه هدف</w:t>
            </w:r>
          </w:p>
        </w:tc>
        <w:tc>
          <w:tcPr>
            <w:tcW w:w="2430"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8F422F" w:rsidRPr="00FA0426" w:rsidRDefault="008F422F" w:rsidP="00147A9D">
            <w:pPr>
              <w:bidi/>
              <w:spacing w:before="240" w:after="60"/>
              <w:jc w:val="center"/>
              <w:outlineLvl w:val="7"/>
              <w:rPr>
                <w:rFonts w:ascii="Times New Roman" w:eastAsia="Times New Roman" w:hAnsi="Times New Roman" w:cs="B Nazanin"/>
                <w:b/>
                <w:bCs/>
                <w:sz w:val="24"/>
                <w:szCs w:val="24"/>
                <w:rtl/>
                <w:lang w:bidi="fa-IR"/>
              </w:rPr>
            </w:pPr>
            <w:r w:rsidRPr="00FA0426">
              <w:rPr>
                <w:rFonts w:ascii="Times New Roman" w:eastAsia="Times New Roman" w:hAnsi="Times New Roman" w:cs="B Nazanin" w:hint="cs"/>
                <w:b/>
                <w:bCs/>
                <w:sz w:val="24"/>
                <w:szCs w:val="24"/>
                <w:rtl/>
                <w:lang w:bidi="fa-IR"/>
              </w:rPr>
              <w:t>زمان اجرا</w:t>
            </w:r>
          </w:p>
        </w:tc>
        <w:tc>
          <w:tcPr>
            <w:tcW w:w="1350"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8F422F" w:rsidRPr="00FA0426" w:rsidRDefault="008F422F" w:rsidP="00147A9D">
            <w:pPr>
              <w:bidi/>
              <w:spacing w:before="240" w:after="60"/>
              <w:jc w:val="center"/>
              <w:outlineLvl w:val="7"/>
              <w:rPr>
                <w:rFonts w:ascii="Times New Roman" w:eastAsia="Times New Roman" w:hAnsi="Times New Roman" w:cs="B Nazanin"/>
                <w:b/>
                <w:bCs/>
                <w:sz w:val="24"/>
                <w:szCs w:val="24"/>
                <w:lang w:bidi="fa-IR"/>
              </w:rPr>
            </w:pPr>
            <w:r w:rsidRPr="00FA0426">
              <w:rPr>
                <w:rFonts w:ascii="Times New Roman" w:eastAsia="Times New Roman" w:hAnsi="Times New Roman" w:cs="B Nazanin" w:hint="cs"/>
                <w:b/>
                <w:bCs/>
                <w:sz w:val="24"/>
                <w:szCs w:val="24"/>
                <w:rtl/>
                <w:lang w:bidi="fa-IR"/>
              </w:rPr>
              <w:t>مکان اجرا</w:t>
            </w:r>
          </w:p>
        </w:tc>
        <w:tc>
          <w:tcPr>
            <w:tcW w:w="1980"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8F422F" w:rsidRPr="00FA0426" w:rsidRDefault="008F422F" w:rsidP="00147A9D">
            <w:pPr>
              <w:bidi/>
              <w:jc w:val="center"/>
              <w:rPr>
                <w:rFonts w:cs="B Nazanin"/>
                <w:b/>
                <w:bCs/>
                <w:sz w:val="24"/>
                <w:szCs w:val="24"/>
                <w:rtl/>
              </w:rPr>
            </w:pPr>
            <w:r w:rsidRPr="00FA0426">
              <w:rPr>
                <w:rFonts w:cs="B Nazanin" w:hint="cs"/>
                <w:b/>
                <w:bCs/>
                <w:sz w:val="24"/>
                <w:szCs w:val="24"/>
                <w:rtl/>
              </w:rPr>
              <w:t>نتایج</w:t>
            </w:r>
          </w:p>
        </w:tc>
      </w:tr>
      <w:tr w:rsidR="008F422F" w:rsidRPr="00FA0426" w:rsidTr="00147A9D">
        <w:trPr>
          <w:cantSplit/>
          <w:trHeight w:val="213"/>
          <w:jc w:val="center"/>
        </w:trPr>
        <w:tc>
          <w:tcPr>
            <w:tcW w:w="1138" w:type="dxa"/>
            <w:vMerge/>
            <w:tcBorders>
              <w:top w:val="thinThickSmallGap" w:sz="12" w:space="0" w:color="auto"/>
              <w:left w:val="thickThinLargeGap" w:sz="4" w:space="0" w:color="auto"/>
              <w:bottom w:val="thinThickSmallGap" w:sz="12" w:space="0" w:color="auto"/>
              <w:right w:val="single" w:sz="6" w:space="0" w:color="auto"/>
            </w:tcBorders>
            <w:vAlign w:val="center"/>
            <w:hideMark/>
          </w:tcPr>
          <w:p w:rsidR="008F422F" w:rsidRPr="00FA0426" w:rsidRDefault="008F422F" w:rsidP="00147A9D">
            <w:pPr>
              <w:spacing w:after="0"/>
              <w:rPr>
                <w:rFonts w:ascii="Times New Roman" w:eastAsia="Times New Roman" w:hAnsi="Times New Roman" w:cs="B Zar"/>
                <w:b/>
                <w:bCs/>
                <w:sz w:val="24"/>
                <w:szCs w:val="24"/>
                <w:lang w:bidi="fa-IR"/>
              </w:rPr>
            </w:pPr>
          </w:p>
        </w:tc>
        <w:tc>
          <w:tcPr>
            <w:tcW w:w="3834" w:type="dxa"/>
            <w:vMerge/>
            <w:tcBorders>
              <w:top w:val="thinThickSmallGap" w:sz="12" w:space="0" w:color="auto"/>
              <w:left w:val="single" w:sz="6" w:space="0" w:color="auto"/>
              <w:bottom w:val="thinThickSmallGap" w:sz="12" w:space="0" w:color="auto"/>
              <w:right w:val="single" w:sz="6" w:space="0" w:color="auto"/>
            </w:tcBorders>
            <w:vAlign w:val="center"/>
            <w:hideMark/>
          </w:tcPr>
          <w:p w:rsidR="008F422F" w:rsidRPr="00FA0426" w:rsidRDefault="008F422F" w:rsidP="00147A9D">
            <w:pPr>
              <w:spacing w:after="0"/>
              <w:rPr>
                <w:rFonts w:ascii="Calibri" w:eastAsia="Calibri" w:hAnsi="Calibri" w:cs="B Zar"/>
                <w:b/>
                <w:bCs/>
                <w:lang w:bidi="fa-IR"/>
              </w:rPr>
            </w:pPr>
          </w:p>
        </w:tc>
        <w:tc>
          <w:tcPr>
            <w:tcW w:w="1275" w:type="dxa"/>
            <w:vMerge/>
            <w:tcBorders>
              <w:top w:val="thinThickSmallGap" w:sz="12" w:space="0" w:color="auto"/>
              <w:left w:val="single" w:sz="6" w:space="0" w:color="auto"/>
              <w:bottom w:val="thinThickSmallGap" w:sz="12" w:space="0" w:color="auto"/>
              <w:right w:val="single" w:sz="6" w:space="0" w:color="auto"/>
            </w:tcBorders>
            <w:vAlign w:val="center"/>
            <w:hideMark/>
          </w:tcPr>
          <w:p w:rsidR="008F422F" w:rsidRPr="00FA0426" w:rsidRDefault="008F422F" w:rsidP="00147A9D">
            <w:pPr>
              <w:spacing w:after="0"/>
              <w:rPr>
                <w:rFonts w:ascii="Calibri" w:eastAsia="Calibri" w:hAnsi="Calibri" w:cs="B Zar"/>
                <w:b/>
                <w:bCs/>
                <w:lang w:bidi="fa-IR"/>
              </w:rPr>
            </w:pPr>
          </w:p>
        </w:tc>
        <w:tc>
          <w:tcPr>
            <w:tcW w:w="1884" w:type="dxa"/>
            <w:vMerge/>
            <w:tcBorders>
              <w:top w:val="thinThickSmallGap" w:sz="12" w:space="0" w:color="auto"/>
              <w:left w:val="single" w:sz="6" w:space="0" w:color="auto"/>
              <w:bottom w:val="thinThickSmallGap" w:sz="12" w:space="0" w:color="auto"/>
              <w:right w:val="single" w:sz="6" w:space="0" w:color="auto"/>
            </w:tcBorders>
            <w:vAlign w:val="center"/>
            <w:hideMark/>
          </w:tcPr>
          <w:p w:rsidR="008F422F" w:rsidRPr="00FA0426" w:rsidRDefault="008F422F" w:rsidP="00147A9D">
            <w:pPr>
              <w:spacing w:after="0"/>
              <w:rPr>
                <w:rFonts w:ascii="Calibri" w:eastAsia="Calibri" w:hAnsi="Calibri" w:cs="B Zar"/>
                <w:b/>
                <w:bCs/>
                <w:lang w:bidi="fa-IR"/>
              </w:rPr>
            </w:pPr>
          </w:p>
        </w:tc>
        <w:tc>
          <w:tcPr>
            <w:tcW w:w="1170"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8F422F" w:rsidRPr="00FA0426" w:rsidRDefault="008F422F" w:rsidP="00147A9D">
            <w:pPr>
              <w:bidi/>
              <w:spacing w:before="240" w:after="60"/>
              <w:jc w:val="center"/>
              <w:outlineLvl w:val="7"/>
              <w:rPr>
                <w:rFonts w:ascii="Times New Roman" w:eastAsia="Times New Roman" w:hAnsi="Times New Roman" w:cs="B Nazanin"/>
                <w:b/>
                <w:bCs/>
                <w:sz w:val="24"/>
                <w:szCs w:val="24"/>
                <w:lang w:bidi="fa-IR"/>
              </w:rPr>
            </w:pPr>
            <w:r w:rsidRPr="00FA0426">
              <w:rPr>
                <w:rFonts w:ascii="Times New Roman" w:eastAsia="Times New Roman" w:hAnsi="Times New Roman" w:cs="B Nazanin" w:hint="cs"/>
                <w:b/>
                <w:bCs/>
                <w:sz w:val="24"/>
                <w:szCs w:val="24"/>
                <w:rtl/>
                <w:lang w:bidi="fa-IR"/>
              </w:rPr>
              <w:t>شروع</w:t>
            </w:r>
          </w:p>
        </w:tc>
        <w:tc>
          <w:tcPr>
            <w:tcW w:w="1260"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8F422F" w:rsidRPr="00FA0426" w:rsidRDefault="008F422F" w:rsidP="00147A9D">
            <w:pPr>
              <w:bidi/>
              <w:spacing w:before="240" w:after="60"/>
              <w:jc w:val="center"/>
              <w:outlineLvl w:val="7"/>
              <w:rPr>
                <w:rFonts w:ascii="Times New Roman" w:eastAsia="Times New Roman" w:hAnsi="Times New Roman" w:cs="B Nazanin"/>
                <w:b/>
                <w:bCs/>
                <w:sz w:val="24"/>
                <w:szCs w:val="24"/>
                <w:lang w:bidi="fa-IR"/>
              </w:rPr>
            </w:pPr>
            <w:r w:rsidRPr="00FA0426">
              <w:rPr>
                <w:rFonts w:ascii="Times New Roman" w:eastAsia="Times New Roman" w:hAnsi="Times New Roman" w:cs="B Nazanin" w:hint="cs"/>
                <w:b/>
                <w:bCs/>
                <w:sz w:val="24"/>
                <w:szCs w:val="24"/>
                <w:rtl/>
                <w:lang w:bidi="fa-IR"/>
              </w:rPr>
              <w:t>خاتمه</w:t>
            </w:r>
          </w:p>
        </w:tc>
        <w:tc>
          <w:tcPr>
            <w:tcW w:w="1350" w:type="dxa"/>
            <w:vMerge/>
            <w:tcBorders>
              <w:top w:val="thinThickSmallGap" w:sz="12" w:space="0" w:color="auto"/>
              <w:left w:val="single" w:sz="6" w:space="0" w:color="auto"/>
              <w:bottom w:val="thinThickSmallGap" w:sz="12" w:space="0" w:color="auto"/>
              <w:right w:val="single" w:sz="6" w:space="0" w:color="auto"/>
            </w:tcBorders>
            <w:vAlign w:val="center"/>
            <w:hideMark/>
          </w:tcPr>
          <w:p w:rsidR="008F422F" w:rsidRPr="00FA0426" w:rsidRDefault="008F422F" w:rsidP="00147A9D">
            <w:pPr>
              <w:bidi/>
              <w:spacing w:before="240" w:after="60"/>
              <w:jc w:val="center"/>
              <w:outlineLvl w:val="7"/>
              <w:rPr>
                <w:rFonts w:ascii="Times New Roman" w:eastAsia="Times New Roman" w:hAnsi="Times New Roman" w:cs="B Nazanin"/>
                <w:b/>
                <w:bCs/>
                <w:sz w:val="24"/>
                <w:szCs w:val="24"/>
                <w:lang w:bidi="fa-IR"/>
              </w:rPr>
            </w:pPr>
          </w:p>
        </w:tc>
        <w:tc>
          <w:tcPr>
            <w:tcW w:w="1980" w:type="dxa"/>
            <w:vMerge/>
            <w:tcBorders>
              <w:top w:val="thinThickSmallGap" w:sz="12" w:space="0" w:color="auto"/>
              <w:left w:val="single" w:sz="6" w:space="0" w:color="auto"/>
              <w:bottom w:val="thinThickSmallGap" w:sz="12" w:space="0" w:color="auto"/>
              <w:right w:val="thinThickSmallGap" w:sz="12" w:space="0" w:color="auto"/>
            </w:tcBorders>
            <w:vAlign w:val="center"/>
            <w:hideMark/>
          </w:tcPr>
          <w:p w:rsidR="008F422F" w:rsidRPr="00FA0426" w:rsidRDefault="008F422F" w:rsidP="00147A9D">
            <w:pPr>
              <w:spacing w:after="0"/>
              <w:rPr>
                <w:rFonts w:ascii="Calibri" w:eastAsia="Calibri" w:hAnsi="Calibri" w:cs="B Zar"/>
                <w:b/>
                <w:bCs/>
                <w:lang w:bidi="fa-IR"/>
              </w:rPr>
            </w:pPr>
          </w:p>
        </w:tc>
      </w:tr>
      <w:tr w:rsidR="008F422F" w:rsidRPr="00FA0426" w:rsidTr="00147A9D">
        <w:trPr>
          <w:cantSplit/>
          <w:trHeight w:val="498"/>
          <w:jc w:val="center"/>
        </w:trPr>
        <w:tc>
          <w:tcPr>
            <w:tcW w:w="1138" w:type="dxa"/>
            <w:tcBorders>
              <w:top w:val="single" w:sz="6" w:space="0" w:color="auto"/>
              <w:left w:val="thickThinLargeGap" w:sz="4" w:space="0" w:color="auto"/>
              <w:bottom w:val="single" w:sz="6" w:space="0" w:color="auto"/>
              <w:right w:val="single" w:sz="6" w:space="0" w:color="auto"/>
            </w:tcBorders>
            <w:vAlign w:val="center"/>
          </w:tcPr>
          <w:p w:rsidR="008F422F" w:rsidRPr="00FA0426" w:rsidRDefault="008F422F" w:rsidP="00147A9D">
            <w:pPr>
              <w:bidi/>
              <w:jc w:val="center"/>
              <w:rPr>
                <w:rFonts w:eastAsia="Times New Roman" w:cs="B Nazanin"/>
              </w:rPr>
            </w:pPr>
            <w:r w:rsidRPr="00FA0426">
              <w:rPr>
                <w:rFonts w:eastAsia="Times New Roman" w:cs="B Nazanin" w:hint="cs"/>
                <w:rtl/>
              </w:rPr>
              <w:t>1</w:t>
            </w:r>
          </w:p>
        </w:tc>
        <w:tc>
          <w:tcPr>
            <w:tcW w:w="3834" w:type="dxa"/>
            <w:tcBorders>
              <w:top w:val="single" w:sz="6" w:space="0" w:color="auto"/>
              <w:left w:val="single" w:sz="6" w:space="0" w:color="auto"/>
              <w:bottom w:val="single" w:sz="6" w:space="0" w:color="auto"/>
              <w:right w:val="single" w:sz="6" w:space="0" w:color="auto"/>
            </w:tcBorders>
            <w:vAlign w:val="center"/>
          </w:tcPr>
          <w:p w:rsidR="008F422F" w:rsidRPr="00FA0426" w:rsidRDefault="008F422F" w:rsidP="00147A9D">
            <w:pPr>
              <w:bidi/>
              <w:jc w:val="center"/>
              <w:rPr>
                <w:rFonts w:eastAsia="Times New Roman" w:cs="B Nazanin"/>
                <w:rtl/>
              </w:rPr>
            </w:pPr>
            <w:r w:rsidRPr="00FA0426">
              <w:rPr>
                <w:rFonts w:eastAsia="Times New Roman" w:cs="B Nazanin" w:hint="cs"/>
                <w:rtl/>
              </w:rPr>
              <w:t>پایش حضوری و مجازی عملکرد مراقبین سلامت و ماماها</w:t>
            </w:r>
          </w:p>
        </w:tc>
        <w:tc>
          <w:tcPr>
            <w:tcW w:w="1275" w:type="dxa"/>
            <w:tcBorders>
              <w:top w:val="single" w:sz="6" w:space="0" w:color="auto"/>
              <w:left w:val="single" w:sz="6" w:space="0" w:color="auto"/>
              <w:bottom w:val="single" w:sz="6" w:space="0" w:color="auto"/>
              <w:right w:val="single" w:sz="6" w:space="0" w:color="auto"/>
            </w:tcBorders>
            <w:vAlign w:val="center"/>
          </w:tcPr>
          <w:p w:rsidR="008F422F" w:rsidRPr="00FA0426" w:rsidRDefault="008F422F" w:rsidP="00147A9D">
            <w:pPr>
              <w:bidi/>
              <w:jc w:val="center"/>
              <w:rPr>
                <w:rFonts w:eastAsia="Times New Roman" w:cs="B Nazanin"/>
                <w:rtl/>
              </w:rPr>
            </w:pPr>
            <w:r w:rsidRPr="00FA0426">
              <w:rPr>
                <w:rFonts w:eastAsia="Times New Roman" w:cs="B Nazanin" w:hint="cs"/>
                <w:rtl/>
              </w:rPr>
              <w:t>کارشناس برنامه</w:t>
            </w:r>
          </w:p>
        </w:tc>
        <w:tc>
          <w:tcPr>
            <w:tcW w:w="1884" w:type="dxa"/>
            <w:tcBorders>
              <w:top w:val="single" w:sz="6" w:space="0" w:color="auto"/>
              <w:left w:val="single" w:sz="6" w:space="0" w:color="auto"/>
              <w:bottom w:val="single" w:sz="6" w:space="0" w:color="auto"/>
              <w:right w:val="single" w:sz="6" w:space="0" w:color="auto"/>
            </w:tcBorders>
          </w:tcPr>
          <w:p w:rsidR="008F422F" w:rsidRPr="00FA0426" w:rsidRDefault="008F422F" w:rsidP="00147A9D">
            <w:pPr>
              <w:bidi/>
              <w:jc w:val="center"/>
              <w:rPr>
                <w:rFonts w:eastAsia="Times New Roman" w:cs="B Nazanin"/>
              </w:rPr>
            </w:pPr>
            <w:r w:rsidRPr="00FA0426">
              <w:rPr>
                <w:rFonts w:eastAsia="Times New Roman" w:cs="B Nazanin" w:hint="cs"/>
                <w:rtl/>
              </w:rPr>
              <w:t>میانسالان</w:t>
            </w:r>
          </w:p>
        </w:tc>
        <w:tc>
          <w:tcPr>
            <w:tcW w:w="1170" w:type="dxa"/>
            <w:tcBorders>
              <w:top w:val="single" w:sz="6" w:space="0" w:color="auto"/>
              <w:left w:val="single" w:sz="6" w:space="0" w:color="auto"/>
              <w:bottom w:val="single" w:sz="6" w:space="0" w:color="auto"/>
              <w:right w:val="single" w:sz="6" w:space="0" w:color="auto"/>
            </w:tcBorders>
            <w:vAlign w:val="center"/>
          </w:tcPr>
          <w:p w:rsidR="008F422F" w:rsidRPr="00FA0426" w:rsidRDefault="008F422F" w:rsidP="00147A9D">
            <w:pPr>
              <w:bidi/>
              <w:jc w:val="center"/>
              <w:rPr>
                <w:rFonts w:eastAsia="Times New Roman" w:cs="B Nazanin"/>
              </w:rPr>
            </w:pPr>
            <w:r w:rsidRPr="00FA0426">
              <w:rPr>
                <w:rFonts w:eastAsia="Times New Roman" w:cs="B Nazanin" w:hint="cs"/>
                <w:rtl/>
              </w:rPr>
              <w:t>01/</w:t>
            </w:r>
            <w:r>
              <w:rPr>
                <w:rFonts w:eastAsia="Times New Roman" w:cs="B Nazanin" w:hint="cs"/>
                <w:rtl/>
              </w:rPr>
              <w:t>01</w:t>
            </w:r>
            <w:r w:rsidRPr="00FA0426">
              <w:rPr>
                <w:rFonts w:eastAsia="Times New Roman" w:cs="B Nazanin" w:hint="cs"/>
                <w:rtl/>
              </w:rPr>
              <w:t>/</w:t>
            </w:r>
            <w:r>
              <w:rPr>
                <w:rFonts w:eastAsia="Times New Roman" w:cs="B Nazanin" w:hint="cs"/>
                <w:rtl/>
              </w:rPr>
              <w:t>1404</w:t>
            </w:r>
          </w:p>
        </w:tc>
        <w:tc>
          <w:tcPr>
            <w:tcW w:w="1260" w:type="dxa"/>
            <w:tcBorders>
              <w:top w:val="single" w:sz="6" w:space="0" w:color="auto"/>
              <w:left w:val="single" w:sz="6" w:space="0" w:color="auto"/>
              <w:bottom w:val="single" w:sz="6" w:space="0" w:color="auto"/>
              <w:right w:val="single" w:sz="6" w:space="0" w:color="auto"/>
            </w:tcBorders>
            <w:vAlign w:val="center"/>
          </w:tcPr>
          <w:p w:rsidR="008F422F" w:rsidRPr="00FA0426" w:rsidRDefault="008F422F" w:rsidP="00147A9D">
            <w:pPr>
              <w:bidi/>
              <w:jc w:val="center"/>
              <w:rPr>
                <w:rFonts w:eastAsia="Times New Roman" w:cs="B Nazanin"/>
              </w:rPr>
            </w:pPr>
            <w:r>
              <w:rPr>
                <w:rFonts w:eastAsia="Times New Roman" w:cs="B Nazanin" w:hint="cs"/>
                <w:rtl/>
              </w:rPr>
              <w:t>29</w:t>
            </w:r>
            <w:r w:rsidRPr="00FA0426">
              <w:rPr>
                <w:rFonts w:eastAsia="Times New Roman" w:cs="B Nazanin" w:hint="cs"/>
                <w:rtl/>
              </w:rPr>
              <w:t>/12/</w:t>
            </w:r>
            <w:r>
              <w:rPr>
                <w:rFonts w:eastAsia="Times New Roman" w:cs="B Nazanin" w:hint="cs"/>
                <w:rtl/>
              </w:rPr>
              <w:t>1404</w:t>
            </w:r>
          </w:p>
        </w:tc>
        <w:tc>
          <w:tcPr>
            <w:tcW w:w="1350" w:type="dxa"/>
            <w:tcBorders>
              <w:top w:val="single" w:sz="6" w:space="0" w:color="auto"/>
              <w:left w:val="single" w:sz="6" w:space="0" w:color="auto"/>
              <w:bottom w:val="single" w:sz="6" w:space="0" w:color="auto"/>
              <w:right w:val="single" w:sz="6" w:space="0" w:color="auto"/>
            </w:tcBorders>
          </w:tcPr>
          <w:p w:rsidR="008F422F" w:rsidRPr="00FA0426" w:rsidRDefault="008F422F" w:rsidP="00147A9D">
            <w:pPr>
              <w:bidi/>
              <w:jc w:val="center"/>
              <w:rPr>
                <w:rFonts w:eastAsia="Times New Roman" w:cs="B Nazanin"/>
              </w:rPr>
            </w:pPr>
            <w:r w:rsidRPr="00FA0426">
              <w:rPr>
                <w:rFonts w:eastAsia="Times New Roman" w:cs="B Nazanin" w:hint="cs"/>
                <w:rtl/>
              </w:rPr>
              <w:t>ستاد</w:t>
            </w:r>
          </w:p>
        </w:tc>
        <w:tc>
          <w:tcPr>
            <w:tcW w:w="1980" w:type="dxa"/>
            <w:tcBorders>
              <w:top w:val="thickThinLargeGap" w:sz="4" w:space="0" w:color="auto"/>
              <w:left w:val="single" w:sz="6" w:space="0" w:color="auto"/>
              <w:bottom w:val="single" w:sz="6" w:space="0" w:color="auto"/>
              <w:right w:val="thinThickSmallGap" w:sz="12" w:space="0" w:color="auto"/>
            </w:tcBorders>
            <w:vAlign w:val="center"/>
          </w:tcPr>
          <w:p w:rsidR="008F422F" w:rsidRPr="00FA0426" w:rsidRDefault="008F422F" w:rsidP="00147A9D">
            <w:pPr>
              <w:bidi/>
              <w:jc w:val="center"/>
              <w:rPr>
                <w:rFonts w:eastAsia="Times New Roman" w:cs="B Nazanin"/>
              </w:rPr>
            </w:pPr>
          </w:p>
        </w:tc>
      </w:tr>
      <w:tr w:rsidR="008F422F" w:rsidRPr="00FA0426" w:rsidTr="00147A9D">
        <w:trPr>
          <w:cantSplit/>
          <w:trHeight w:val="1110"/>
          <w:jc w:val="center"/>
        </w:trPr>
        <w:tc>
          <w:tcPr>
            <w:tcW w:w="1138" w:type="dxa"/>
            <w:tcBorders>
              <w:top w:val="single" w:sz="6" w:space="0" w:color="auto"/>
              <w:left w:val="thickThinLargeGap" w:sz="4" w:space="0" w:color="auto"/>
              <w:bottom w:val="single" w:sz="6" w:space="0" w:color="auto"/>
              <w:right w:val="single" w:sz="6" w:space="0" w:color="auto"/>
            </w:tcBorders>
            <w:vAlign w:val="center"/>
          </w:tcPr>
          <w:p w:rsidR="008F422F" w:rsidRPr="00FA0426" w:rsidRDefault="008F422F" w:rsidP="00147A9D">
            <w:pPr>
              <w:bidi/>
              <w:jc w:val="center"/>
              <w:rPr>
                <w:rFonts w:eastAsia="Times New Roman" w:cs="B Nazanin"/>
              </w:rPr>
            </w:pPr>
            <w:r w:rsidRPr="00FA0426">
              <w:rPr>
                <w:rFonts w:eastAsia="Times New Roman" w:cs="B Nazanin" w:hint="cs"/>
                <w:rtl/>
              </w:rPr>
              <w:t>2</w:t>
            </w:r>
          </w:p>
        </w:tc>
        <w:tc>
          <w:tcPr>
            <w:tcW w:w="3834" w:type="dxa"/>
            <w:tcBorders>
              <w:top w:val="single" w:sz="6" w:space="0" w:color="auto"/>
              <w:left w:val="single" w:sz="6" w:space="0" w:color="auto"/>
              <w:bottom w:val="single" w:sz="6" w:space="0" w:color="auto"/>
              <w:right w:val="single" w:sz="6" w:space="0" w:color="auto"/>
            </w:tcBorders>
            <w:vAlign w:val="center"/>
          </w:tcPr>
          <w:p w:rsidR="008F422F" w:rsidRPr="00FA0426" w:rsidRDefault="008F422F" w:rsidP="00147A9D">
            <w:pPr>
              <w:bidi/>
              <w:jc w:val="center"/>
              <w:rPr>
                <w:rFonts w:eastAsia="Times New Roman" w:cs="B Nazanin"/>
              </w:rPr>
            </w:pPr>
            <w:r w:rsidRPr="00FA0426">
              <w:rPr>
                <w:rFonts w:eastAsia="Calibri" w:cs="B Nazanin" w:hint="cs"/>
                <w:rtl/>
                <w:lang w:bidi="fa-IR"/>
              </w:rPr>
              <w:t>برگزاری جلسه با مسئولین مراکز  و مراقبین سلامت هر 2 ماه یکبار جهت بررسی شاخص ها و  آموزش های لازم</w:t>
            </w:r>
          </w:p>
        </w:tc>
        <w:tc>
          <w:tcPr>
            <w:tcW w:w="1275" w:type="dxa"/>
            <w:tcBorders>
              <w:top w:val="single" w:sz="6" w:space="0" w:color="auto"/>
              <w:left w:val="single" w:sz="6" w:space="0" w:color="auto"/>
              <w:bottom w:val="single" w:sz="6" w:space="0" w:color="auto"/>
              <w:right w:val="single" w:sz="6" w:space="0" w:color="auto"/>
            </w:tcBorders>
            <w:vAlign w:val="center"/>
          </w:tcPr>
          <w:p w:rsidR="008F422F" w:rsidRPr="00FA0426" w:rsidRDefault="008F422F" w:rsidP="00147A9D">
            <w:pPr>
              <w:bidi/>
              <w:jc w:val="center"/>
              <w:rPr>
                <w:rFonts w:eastAsia="Times New Roman" w:cs="B Nazanin"/>
                <w:rtl/>
              </w:rPr>
            </w:pPr>
            <w:r w:rsidRPr="00FA0426">
              <w:rPr>
                <w:rFonts w:eastAsia="Times New Roman" w:cs="B Nazanin" w:hint="cs"/>
                <w:rtl/>
              </w:rPr>
              <w:t>کارشناس برنامه</w:t>
            </w:r>
          </w:p>
        </w:tc>
        <w:tc>
          <w:tcPr>
            <w:tcW w:w="1884" w:type="dxa"/>
            <w:tcBorders>
              <w:top w:val="single" w:sz="6" w:space="0" w:color="auto"/>
              <w:left w:val="single" w:sz="6" w:space="0" w:color="auto"/>
              <w:bottom w:val="single" w:sz="6" w:space="0" w:color="auto"/>
              <w:right w:val="single" w:sz="6" w:space="0" w:color="auto"/>
            </w:tcBorders>
          </w:tcPr>
          <w:p w:rsidR="008F422F" w:rsidRPr="00FA0426" w:rsidRDefault="008F422F" w:rsidP="00147A9D">
            <w:pPr>
              <w:bidi/>
              <w:jc w:val="center"/>
              <w:rPr>
                <w:rFonts w:eastAsia="Times New Roman" w:cs="B Nazanin"/>
              </w:rPr>
            </w:pPr>
            <w:r w:rsidRPr="00FA0426">
              <w:rPr>
                <w:rFonts w:eastAsia="Times New Roman" w:cs="B Nazanin" w:hint="cs"/>
                <w:rtl/>
              </w:rPr>
              <w:t>میانسالان</w:t>
            </w:r>
          </w:p>
        </w:tc>
        <w:tc>
          <w:tcPr>
            <w:tcW w:w="1170" w:type="dxa"/>
            <w:tcBorders>
              <w:top w:val="single" w:sz="6" w:space="0" w:color="auto"/>
              <w:left w:val="single" w:sz="6" w:space="0" w:color="auto"/>
              <w:bottom w:val="single" w:sz="6" w:space="0" w:color="auto"/>
              <w:right w:val="single" w:sz="6" w:space="0" w:color="auto"/>
            </w:tcBorders>
            <w:vAlign w:val="center"/>
          </w:tcPr>
          <w:p w:rsidR="008F422F" w:rsidRPr="00FA0426" w:rsidRDefault="008F422F" w:rsidP="00147A9D">
            <w:pPr>
              <w:bidi/>
              <w:jc w:val="center"/>
              <w:rPr>
                <w:rFonts w:eastAsia="Times New Roman" w:cs="B Nazanin"/>
              </w:rPr>
            </w:pPr>
            <w:r w:rsidRPr="00FA0426">
              <w:rPr>
                <w:rFonts w:eastAsia="Times New Roman" w:cs="B Nazanin" w:hint="cs"/>
                <w:rtl/>
              </w:rPr>
              <w:t>01/</w:t>
            </w:r>
            <w:r>
              <w:rPr>
                <w:rFonts w:eastAsia="Times New Roman" w:cs="B Nazanin" w:hint="cs"/>
                <w:rtl/>
              </w:rPr>
              <w:t>01</w:t>
            </w:r>
            <w:r w:rsidRPr="00FA0426">
              <w:rPr>
                <w:rFonts w:eastAsia="Times New Roman" w:cs="B Nazanin" w:hint="cs"/>
                <w:rtl/>
              </w:rPr>
              <w:t>/</w:t>
            </w:r>
            <w:r>
              <w:rPr>
                <w:rFonts w:eastAsia="Times New Roman" w:cs="B Nazanin" w:hint="cs"/>
                <w:rtl/>
              </w:rPr>
              <w:t>1404</w:t>
            </w:r>
          </w:p>
        </w:tc>
        <w:tc>
          <w:tcPr>
            <w:tcW w:w="1260" w:type="dxa"/>
            <w:tcBorders>
              <w:top w:val="single" w:sz="6" w:space="0" w:color="auto"/>
              <w:left w:val="single" w:sz="6" w:space="0" w:color="auto"/>
              <w:bottom w:val="single" w:sz="6" w:space="0" w:color="auto"/>
              <w:right w:val="single" w:sz="6" w:space="0" w:color="auto"/>
            </w:tcBorders>
            <w:vAlign w:val="center"/>
          </w:tcPr>
          <w:p w:rsidR="008F422F" w:rsidRPr="00FA0426" w:rsidRDefault="008F422F" w:rsidP="00147A9D">
            <w:pPr>
              <w:bidi/>
              <w:jc w:val="center"/>
              <w:rPr>
                <w:rFonts w:eastAsia="Times New Roman" w:cs="B Nazanin"/>
              </w:rPr>
            </w:pPr>
            <w:r>
              <w:rPr>
                <w:rFonts w:eastAsia="Times New Roman" w:cs="B Nazanin" w:hint="cs"/>
                <w:rtl/>
              </w:rPr>
              <w:t>29</w:t>
            </w:r>
            <w:r w:rsidRPr="00FA0426">
              <w:rPr>
                <w:rFonts w:eastAsia="Times New Roman" w:cs="B Nazanin" w:hint="cs"/>
                <w:rtl/>
              </w:rPr>
              <w:t>/12/</w:t>
            </w:r>
            <w:r>
              <w:rPr>
                <w:rFonts w:eastAsia="Times New Roman" w:cs="B Nazanin" w:hint="cs"/>
                <w:rtl/>
              </w:rPr>
              <w:t>1404</w:t>
            </w:r>
          </w:p>
        </w:tc>
        <w:tc>
          <w:tcPr>
            <w:tcW w:w="1350" w:type="dxa"/>
            <w:tcBorders>
              <w:top w:val="single" w:sz="6" w:space="0" w:color="auto"/>
              <w:left w:val="single" w:sz="6" w:space="0" w:color="auto"/>
              <w:bottom w:val="single" w:sz="6" w:space="0" w:color="auto"/>
              <w:right w:val="single" w:sz="6" w:space="0" w:color="auto"/>
            </w:tcBorders>
          </w:tcPr>
          <w:p w:rsidR="008F422F" w:rsidRPr="00FA0426" w:rsidRDefault="008F422F" w:rsidP="00147A9D">
            <w:pPr>
              <w:bidi/>
              <w:jc w:val="center"/>
              <w:rPr>
                <w:rFonts w:eastAsia="Times New Roman" w:cs="B Nazanin"/>
              </w:rPr>
            </w:pPr>
            <w:r w:rsidRPr="00FA0426">
              <w:rPr>
                <w:rFonts w:eastAsia="Times New Roman" w:cs="B Nazanin" w:hint="cs"/>
                <w:rtl/>
              </w:rPr>
              <w:t>ستاد</w:t>
            </w:r>
          </w:p>
        </w:tc>
        <w:tc>
          <w:tcPr>
            <w:tcW w:w="1980" w:type="dxa"/>
            <w:tcBorders>
              <w:top w:val="single" w:sz="6" w:space="0" w:color="auto"/>
              <w:left w:val="single" w:sz="6" w:space="0" w:color="auto"/>
              <w:bottom w:val="single" w:sz="6" w:space="0" w:color="auto"/>
              <w:right w:val="thinThickSmallGap" w:sz="12" w:space="0" w:color="auto"/>
            </w:tcBorders>
            <w:vAlign w:val="center"/>
          </w:tcPr>
          <w:p w:rsidR="008F422F" w:rsidRPr="00FA0426" w:rsidRDefault="008F422F" w:rsidP="00147A9D">
            <w:pPr>
              <w:bidi/>
              <w:jc w:val="center"/>
              <w:rPr>
                <w:rFonts w:eastAsia="Times New Roman" w:cs="B Nazanin"/>
              </w:rPr>
            </w:pPr>
          </w:p>
        </w:tc>
      </w:tr>
      <w:tr w:rsidR="008F422F" w:rsidRPr="00FA0426" w:rsidTr="00147A9D">
        <w:trPr>
          <w:cantSplit/>
          <w:trHeight w:val="1128"/>
          <w:jc w:val="center"/>
        </w:trPr>
        <w:tc>
          <w:tcPr>
            <w:tcW w:w="1138" w:type="dxa"/>
            <w:tcBorders>
              <w:top w:val="single" w:sz="6" w:space="0" w:color="auto"/>
              <w:left w:val="thickThinLargeGap" w:sz="4" w:space="0" w:color="auto"/>
              <w:bottom w:val="single" w:sz="6" w:space="0" w:color="auto"/>
              <w:right w:val="single" w:sz="6" w:space="0" w:color="auto"/>
            </w:tcBorders>
            <w:vAlign w:val="center"/>
          </w:tcPr>
          <w:p w:rsidR="008F422F" w:rsidRPr="00FA0426" w:rsidRDefault="008F422F" w:rsidP="00147A9D">
            <w:pPr>
              <w:bidi/>
              <w:jc w:val="center"/>
              <w:rPr>
                <w:rFonts w:eastAsia="Times New Roman" w:cs="B Nazanin"/>
                <w:rtl/>
              </w:rPr>
            </w:pPr>
            <w:r w:rsidRPr="00FA0426">
              <w:rPr>
                <w:rFonts w:eastAsia="Times New Roman" w:cs="B Nazanin" w:hint="cs"/>
                <w:rtl/>
              </w:rPr>
              <w:t>3</w:t>
            </w:r>
          </w:p>
        </w:tc>
        <w:tc>
          <w:tcPr>
            <w:tcW w:w="3834" w:type="dxa"/>
            <w:tcBorders>
              <w:top w:val="single" w:sz="6" w:space="0" w:color="auto"/>
              <w:left w:val="single" w:sz="6" w:space="0" w:color="auto"/>
              <w:bottom w:val="single" w:sz="6" w:space="0" w:color="auto"/>
              <w:right w:val="single" w:sz="6" w:space="0" w:color="auto"/>
            </w:tcBorders>
            <w:vAlign w:val="center"/>
          </w:tcPr>
          <w:p w:rsidR="008F422F" w:rsidRPr="00FA0426" w:rsidRDefault="008F422F" w:rsidP="00147A9D">
            <w:pPr>
              <w:bidi/>
              <w:jc w:val="center"/>
              <w:rPr>
                <w:rFonts w:eastAsia="Calibri" w:cs="B Nazanin"/>
                <w:rtl/>
                <w:lang w:bidi="fa-IR"/>
              </w:rPr>
            </w:pPr>
            <w:r w:rsidRPr="00FA0426">
              <w:rPr>
                <w:rFonts w:eastAsia="Calibri" w:cs="B Nazanin" w:hint="cs"/>
                <w:rtl/>
                <w:lang w:bidi="fa-IR"/>
              </w:rPr>
              <w:t>برگزاری کلاس آموزش در خصوص خود آزمایی و نحوه  انجام صحیح معاینه و غربالگری پستان</w:t>
            </w:r>
          </w:p>
        </w:tc>
        <w:tc>
          <w:tcPr>
            <w:tcW w:w="1275" w:type="dxa"/>
            <w:tcBorders>
              <w:top w:val="single" w:sz="6" w:space="0" w:color="auto"/>
              <w:left w:val="single" w:sz="6" w:space="0" w:color="auto"/>
              <w:bottom w:val="single" w:sz="6" w:space="0" w:color="auto"/>
              <w:right w:val="single" w:sz="6" w:space="0" w:color="auto"/>
            </w:tcBorders>
            <w:vAlign w:val="center"/>
          </w:tcPr>
          <w:p w:rsidR="008F422F" w:rsidRPr="00FA0426" w:rsidRDefault="008F422F" w:rsidP="00147A9D">
            <w:pPr>
              <w:bidi/>
              <w:jc w:val="center"/>
              <w:rPr>
                <w:rFonts w:eastAsia="Times New Roman" w:cs="B Nazanin"/>
                <w:rtl/>
              </w:rPr>
            </w:pPr>
            <w:r w:rsidRPr="00FA0426">
              <w:rPr>
                <w:rFonts w:eastAsia="Times New Roman" w:cs="B Nazanin" w:hint="cs"/>
                <w:rtl/>
              </w:rPr>
              <w:t>کارشناس برنامه</w:t>
            </w:r>
          </w:p>
        </w:tc>
        <w:tc>
          <w:tcPr>
            <w:tcW w:w="1884" w:type="dxa"/>
            <w:tcBorders>
              <w:top w:val="single" w:sz="6" w:space="0" w:color="auto"/>
              <w:left w:val="single" w:sz="6" w:space="0" w:color="auto"/>
              <w:bottom w:val="single" w:sz="6" w:space="0" w:color="auto"/>
              <w:right w:val="single" w:sz="6" w:space="0" w:color="auto"/>
            </w:tcBorders>
          </w:tcPr>
          <w:p w:rsidR="008F422F" w:rsidRPr="00FA0426" w:rsidRDefault="008F422F" w:rsidP="00147A9D">
            <w:pPr>
              <w:bidi/>
              <w:jc w:val="center"/>
              <w:rPr>
                <w:rFonts w:eastAsia="Times New Roman" w:cs="B Nazanin"/>
                <w:rtl/>
              </w:rPr>
            </w:pPr>
            <w:r w:rsidRPr="00FA0426">
              <w:rPr>
                <w:rFonts w:eastAsia="Times New Roman" w:cs="B Nazanin" w:hint="cs"/>
                <w:rtl/>
              </w:rPr>
              <w:t>پرسنل خانم  در ستاد، مراقبین سلامت و مراقبین ماما</w:t>
            </w:r>
          </w:p>
        </w:tc>
        <w:tc>
          <w:tcPr>
            <w:tcW w:w="1170" w:type="dxa"/>
            <w:tcBorders>
              <w:top w:val="single" w:sz="6" w:space="0" w:color="auto"/>
              <w:left w:val="single" w:sz="6" w:space="0" w:color="auto"/>
              <w:bottom w:val="single" w:sz="6" w:space="0" w:color="auto"/>
              <w:right w:val="single" w:sz="6" w:space="0" w:color="auto"/>
            </w:tcBorders>
            <w:vAlign w:val="center"/>
          </w:tcPr>
          <w:p w:rsidR="008F422F" w:rsidRPr="00FA0426" w:rsidRDefault="008F422F" w:rsidP="00147A9D">
            <w:pPr>
              <w:bidi/>
              <w:jc w:val="center"/>
              <w:rPr>
                <w:rFonts w:eastAsia="Times New Roman" w:cs="B Nazanin"/>
              </w:rPr>
            </w:pPr>
            <w:r w:rsidRPr="00FA0426">
              <w:rPr>
                <w:rFonts w:eastAsia="Times New Roman" w:cs="B Nazanin" w:hint="cs"/>
                <w:rtl/>
              </w:rPr>
              <w:t>01/</w:t>
            </w:r>
            <w:r>
              <w:rPr>
                <w:rFonts w:eastAsia="Times New Roman" w:cs="B Nazanin" w:hint="cs"/>
                <w:rtl/>
              </w:rPr>
              <w:t>01</w:t>
            </w:r>
            <w:r w:rsidRPr="00FA0426">
              <w:rPr>
                <w:rFonts w:eastAsia="Times New Roman" w:cs="B Nazanin" w:hint="cs"/>
                <w:rtl/>
              </w:rPr>
              <w:t>/</w:t>
            </w:r>
            <w:r>
              <w:rPr>
                <w:rFonts w:eastAsia="Times New Roman" w:cs="B Nazanin" w:hint="cs"/>
                <w:rtl/>
              </w:rPr>
              <w:t>1404</w:t>
            </w:r>
          </w:p>
        </w:tc>
        <w:tc>
          <w:tcPr>
            <w:tcW w:w="1260" w:type="dxa"/>
            <w:tcBorders>
              <w:top w:val="single" w:sz="6" w:space="0" w:color="auto"/>
              <w:left w:val="single" w:sz="6" w:space="0" w:color="auto"/>
              <w:bottom w:val="single" w:sz="6" w:space="0" w:color="auto"/>
              <w:right w:val="single" w:sz="6" w:space="0" w:color="auto"/>
            </w:tcBorders>
            <w:vAlign w:val="center"/>
          </w:tcPr>
          <w:p w:rsidR="008F422F" w:rsidRPr="00FA0426" w:rsidRDefault="008F422F" w:rsidP="00147A9D">
            <w:pPr>
              <w:bidi/>
              <w:jc w:val="center"/>
              <w:rPr>
                <w:rFonts w:eastAsia="Times New Roman" w:cs="B Nazanin"/>
              </w:rPr>
            </w:pPr>
            <w:r>
              <w:rPr>
                <w:rFonts w:eastAsia="Times New Roman" w:cs="B Nazanin" w:hint="cs"/>
                <w:rtl/>
              </w:rPr>
              <w:t>29</w:t>
            </w:r>
            <w:r w:rsidRPr="00FA0426">
              <w:rPr>
                <w:rFonts w:eastAsia="Times New Roman" w:cs="B Nazanin" w:hint="cs"/>
                <w:rtl/>
              </w:rPr>
              <w:t>/12/</w:t>
            </w:r>
            <w:r>
              <w:rPr>
                <w:rFonts w:eastAsia="Times New Roman" w:cs="B Nazanin" w:hint="cs"/>
                <w:rtl/>
              </w:rPr>
              <w:t>1404</w:t>
            </w:r>
          </w:p>
        </w:tc>
        <w:tc>
          <w:tcPr>
            <w:tcW w:w="1350" w:type="dxa"/>
            <w:tcBorders>
              <w:top w:val="single" w:sz="6" w:space="0" w:color="auto"/>
              <w:left w:val="single" w:sz="6" w:space="0" w:color="auto"/>
              <w:bottom w:val="single" w:sz="6" w:space="0" w:color="auto"/>
              <w:right w:val="single" w:sz="6" w:space="0" w:color="auto"/>
            </w:tcBorders>
          </w:tcPr>
          <w:p w:rsidR="008F422F" w:rsidRPr="00FA0426" w:rsidRDefault="008F422F" w:rsidP="00147A9D">
            <w:pPr>
              <w:bidi/>
              <w:jc w:val="center"/>
              <w:rPr>
                <w:rFonts w:eastAsia="Times New Roman" w:cs="B Nazanin"/>
                <w:rtl/>
              </w:rPr>
            </w:pPr>
            <w:r w:rsidRPr="00FA0426">
              <w:rPr>
                <w:rFonts w:eastAsia="Times New Roman" w:cs="B Nazanin" w:hint="cs"/>
                <w:rtl/>
              </w:rPr>
              <w:t xml:space="preserve">ستاد </w:t>
            </w:r>
          </w:p>
        </w:tc>
        <w:tc>
          <w:tcPr>
            <w:tcW w:w="1980" w:type="dxa"/>
            <w:tcBorders>
              <w:top w:val="single" w:sz="6" w:space="0" w:color="auto"/>
              <w:left w:val="single" w:sz="6" w:space="0" w:color="auto"/>
              <w:bottom w:val="single" w:sz="6" w:space="0" w:color="auto"/>
              <w:right w:val="thinThickSmallGap" w:sz="12" w:space="0" w:color="auto"/>
            </w:tcBorders>
            <w:vAlign w:val="center"/>
          </w:tcPr>
          <w:p w:rsidR="008F422F" w:rsidRPr="00FA0426" w:rsidRDefault="008F422F" w:rsidP="00147A9D">
            <w:pPr>
              <w:bidi/>
              <w:jc w:val="center"/>
              <w:rPr>
                <w:rFonts w:eastAsia="Times New Roman" w:cs="B Nazanin"/>
              </w:rPr>
            </w:pPr>
          </w:p>
        </w:tc>
      </w:tr>
      <w:tr w:rsidR="008F422F" w:rsidRPr="00FA0426" w:rsidTr="00147A9D">
        <w:trPr>
          <w:cantSplit/>
          <w:trHeight w:val="435"/>
          <w:jc w:val="center"/>
        </w:trPr>
        <w:tc>
          <w:tcPr>
            <w:tcW w:w="1138" w:type="dxa"/>
            <w:tcBorders>
              <w:top w:val="single" w:sz="6" w:space="0" w:color="auto"/>
              <w:left w:val="thickThinLargeGap" w:sz="4" w:space="0" w:color="auto"/>
              <w:bottom w:val="single" w:sz="6" w:space="0" w:color="auto"/>
              <w:right w:val="single" w:sz="6" w:space="0" w:color="auto"/>
            </w:tcBorders>
            <w:vAlign w:val="center"/>
          </w:tcPr>
          <w:p w:rsidR="008F422F" w:rsidRPr="00FA0426" w:rsidRDefault="008F422F" w:rsidP="00147A9D">
            <w:pPr>
              <w:bidi/>
              <w:jc w:val="center"/>
              <w:rPr>
                <w:rFonts w:eastAsia="Times New Roman" w:cs="B Nazanin"/>
                <w:rtl/>
              </w:rPr>
            </w:pPr>
            <w:r w:rsidRPr="00FA0426">
              <w:rPr>
                <w:rFonts w:eastAsia="Times New Roman" w:cs="B Nazanin" w:hint="cs"/>
                <w:rtl/>
              </w:rPr>
              <w:t>4</w:t>
            </w:r>
          </w:p>
        </w:tc>
        <w:tc>
          <w:tcPr>
            <w:tcW w:w="3834" w:type="dxa"/>
            <w:tcBorders>
              <w:top w:val="single" w:sz="6" w:space="0" w:color="auto"/>
              <w:left w:val="single" w:sz="6" w:space="0" w:color="auto"/>
              <w:bottom w:val="single" w:sz="6" w:space="0" w:color="auto"/>
              <w:right w:val="single" w:sz="6" w:space="0" w:color="auto"/>
            </w:tcBorders>
            <w:vAlign w:val="center"/>
          </w:tcPr>
          <w:p w:rsidR="008F422F" w:rsidRPr="00FA0426" w:rsidRDefault="008F422F" w:rsidP="00147A9D">
            <w:pPr>
              <w:bidi/>
              <w:jc w:val="center"/>
              <w:rPr>
                <w:rFonts w:cs="B Nazanin"/>
                <w:rtl/>
                <w:lang w:bidi="fa-IR"/>
              </w:rPr>
            </w:pPr>
            <w:r w:rsidRPr="00FA0426">
              <w:rPr>
                <w:rFonts w:cs="B Nazanin" w:hint="cs"/>
                <w:rtl/>
                <w:lang w:bidi="fa-IR"/>
              </w:rPr>
              <w:t>دادن آگاهی و آموزش صحیح و کافی به مراجعین در هنگام خدمت رسانی و ارجاع برای انجام خدمات کامل</w:t>
            </w:r>
          </w:p>
        </w:tc>
        <w:tc>
          <w:tcPr>
            <w:tcW w:w="1275" w:type="dxa"/>
            <w:tcBorders>
              <w:top w:val="single" w:sz="6" w:space="0" w:color="auto"/>
              <w:left w:val="single" w:sz="6" w:space="0" w:color="auto"/>
              <w:bottom w:val="single" w:sz="6" w:space="0" w:color="auto"/>
              <w:right w:val="single" w:sz="6" w:space="0" w:color="auto"/>
            </w:tcBorders>
            <w:vAlign w:val="center"/>
          </w:tcPr>
          <w:p w:rsidR="008F422F" w:rsidRPr="00FA0426" w:rsidRDefault="008F422F" w:rsidP="00147A9D">
            <w:pPr>
              <w:bidi/>
              <w:jc w:val="center"/>
              <w:rPr>
                <w:rFonts w:eastAsia="Times New Roman" w:cs="B Nazanin"/>
                <w:rtl/>
              </w:rPr>
            </w:pPr>
            <w:r w:rsidRPr="00FA0426">
              <w:rPr>
                <w:rFonts w:eastAsia="Times New Roman" w:cs="B Nazanin" w:hint="cs"/>
                <w:rtl/>
              </w:rPr>
              <w:t>مراقبین سلامت</w:t>
            </w:r>
          </w:p>
        </w:tc>
        <w:tc>
          <w:tcPr>
            <w:tcW w:w="1884" w:type="dxa"/>
            <w:tcBorders>
              <w:top w:val="single" w:sz="6" w:space="0" w:color="auto"/>
              <w:left w:val="single" w:sz="6" w:space="0" w:color="auto"/>
              <w:bottom w:val="single" w:sz="6" w:space="0" w:color="auto"/>
              <w:right w:val="single" w:sz="6" w:space="0" w:color="auto"/>
            </w:tcBorders>
            <w:vAlign w:val="center"/>
          </w:tcPr>
          <w:p w:rsidR="008F422F" w:rsidRPr="00FA0426" w:rsidRDefault="008F422F" w:rsidP="00147A9D">
            <w:pPr>
              <w:jc w:val="center"/>
              <w:rPr>
                <w:rFonts w:eastAsia="Times New Roman" w:cs="B Nazanin"/>
                <w:rtl/>
              </w:rPr>
            </w:pPr>
            <w:r w:rsidRPr="00FA0426">
              <w:rPr>
                <w:rFonts w:eastAsia="Times New Roman" w:cs="B Nazanin" w:hint="cs"/>
                <w:rtl/>
              </w:rPr>
              <w:t>مراجعین</w:t>
            </w:r>
          </w:p>
        </w:tc>
        <w:tc>
          <w:tcPr>
            <w:tcW w:w="1170" w:type="dxa"/>
            <w:tcBorders>
              <w:top w:val="single" w:sz="6" w:space="0" w:color="auto"/>
              <w:left w:val="single" w:sz="6" w:space="0" w:color="auto"/>
              <w:bottom w:val="single" w:sz="6" w:space="0" w:color="auto"/>
              <w:right w:val="single" w:sz="6" w:space="0" w:color="auto"/>
            </w:tcBorders>
            <w:vAlign w:val="center"/>
          </w:tcPr>
          <w:p w:rsidR="008F422F" w:rsidRPr="00FA0426" w:rsidRDefault="008F422F" w:rsidP="00147A9D">
            <w:pPr>
              <w:bidi/>
              <w:jc w:val="center"/>
              <w:rPr>
                <w:rFonts w:eastAsia="Times New Roman" w:cs="B Nazanin"/>
              </w:rPr>
            </w:pPr>
            <w:r w:rsidRPr="00FA0426">
              <w:rPr>
                <w:rFonts w:eastAsia="Times New Roman" w:cs="B Nazanin" w:hint="cs"/>
                <w:rtl/>
              </w:rPr>
              <w:t>01/</w:t>
            </w:r>
            <w:r>
              <w:rPr>
                <w:rFonts w:eastAsia="Times New Roman" w:cs="B Nazanin" w:hint="cs"/>
                <w:rtl/>
              </w:rPr>
              <w:t>01</w:t>
            </w:r>
            <w:r w:rsidRPr="00FA0426">
              <w:rPr>
                <w:rFonts w:eastAsia="Times New Roman" w:cs="B Nazanin" w:hint="cs"/>
                <w:rtl/>
              </w:rPr>
              <w:t>/</w:t>
            </w:r>
            <w:r>
              <w:rPr>
                <w:rFonts w:eastAsia="Times New Roman" w:cs="B Nazanin" w:hint="cs"/>
                <w:rtl/>
              </w:rPr>
              <w:t>1404</w:t>
            </w:r>
          </w:p>
        </w:tc>
        <w:tc>
          <w:tcPr>
            <w:tcW w:w="1260" w:type="dxa"/>
            <w:tcBorders>
              <w:top w:val="single" w:sz="6" w:space="0" w:color="auto"/>
              <w:left w:val="single" w:sz="6" w:space="0" w:color="auto"/>
              <w:bottom w:val="single" w:sz="6" w:space="0" w:color="auto"/>
              <w:right w:val="single" w:sz="6" w:space="0" w:color="auto"/>
            </w:tcBorders>
            <w:vAlign w:val="center"/>
          </w:tcPr>
          <w:p w:rsidR="008F422F" w:rsidRPr="00FA0426" w:rsidRDefault="008F422F" w:rsidP="00147A9D">
            <w:pPr>
              <w:bidi/>
              <w:jc w:val="center"/>
              <w:rPr>
                <w:rFonts w:eastAsia="Times New Roman" w:cs="B Nazanin"/>
              </w:rPr>
            </w:pPr>
            <w:r>
              <w:rPr>
                <w:rFonts w:eastAsia="Times New Roman" w:cs="B Nazanin" w:hint="cs"/>
                <w:rtl/>
              </w:rPr>
              <w:t>29</w:t>
            </w:r>
            <w:r w:rsidRPr="00FA0426">
              <w:rPr>
                <w:rFonts w:eastAsia="Times New Roman" w:cs="B Nazanin" w:hint="cs"/>
                <w:rtl/>
              </w:rPr>
              <w:t>/12/</w:t>
            </w:r>
            <w:r>
              <w:rPr>
                <w:rFonts w:eastAsia="Times New Roman" w:cs="B Nazanin" w:hint="cs"/>
                <w:rtl/>
              </w:rPr>
              <w:t>1404</w:t>
            </w:r>
          </w:p>
        </w:tc>
        <w:tc>
          <w:tcPr>
            <w:tcW w:w="1350" w:type="dxa"/>
            <w:tcBorders>
              <w:top w:val="single" w:sz="6" w:space="0" w:color="auto"/>
              <w:left w:val="single" w:sz="6" w:space="0" w:color="auto"/>
              <w:bottom w:val="single" w:sz="6" w:space="0" w:color="auto"/>
              <w:right w:val="single" w:sz="6" w:space="0" w:color="auto"/>
            </w:tcBorders>
            <w:vAlign w:val="center"/>
          </w:tcPr>
          <w:p w:rsidR="008F422F" w:rsidRPr="00FA0426" w:rsidRDefault="008F422F" w:rsidP="00147A9D">
            <w:pPr>
              <w:jc w:val="center"/>
              <w:rPr>
                <w:rFonts w:eastAsia="Times New Roman" w:cs="B Nazanin"/>
                <w:rtl/>
              </w:rPr>
            </w:pPr>
            <w:r w:rsidRPr="00FA0426">
              <w:rPr>
                <w:rFonts w:eastAsia="Times New Roman" w:cs="B Nazanin" w:hint="cs"/>
                <w:rtl/>
              </w:rPr>
              <w:t>مراکز و سطوح محیطی</w:t>
            </w:r>
          </w:p>
        </w:tc>
        <w:tc>
          <w:tcPr>
            <w:tcW w:w="1980" w:type="dxa"/>
            <w:tcBorders>
              <w:top w:val="single" w:sz="6" w:space="0" w:color="auto"/>
              <w:left w:val="single" w:sz="6" w:space="0" w:color="auto"/>
              <w:bottom w:val="single" w:sz="6" w:space="0" w:color="auto"/>
              <w:right w:val="thinThickSmallGap" w:sz="12" w:space="0" w:color="auto"/>
            </w:tcBorders>
            <w:vAlign w:val="center"/>
          </w:tcPr>
          <w:p w:rsidR="008F422F" w:rsidRPr="00FA0426" w:rsidRDefault="008F422F" w:rsidP="00147A9D">
            <w:pPr>
              <w:bidi/>
              <w:jc w:val="center"/>
              <w:rPr>
                <w:rFonts w:cs="B Nazanin"/>
              </w:rPr>
            </w:pPr>
          </w:p>
        </w:tc>
      </w:tr>
      <w:tr w:rsidR="008F422F" w:rsidRPr="00FA0426" w:rsidTr="00147A9D">
        <w:trPr>
          <w:cantSplit/>
          <w:jc w:val="center"/>
        </w:trPr>
        <w:tc>
          <w:tcPr>
            <w:tcW w:w="1138" w:type="dxa"/>
            <w:tcBorders>
              <w:top w:val="single" w:sz="6" w:space="0" w:color="auto"/>
              <w:left w:val="thickThinLargeGap" w:sz="4" w:space="0" w:color="auto"/>
              <w:bottom w:val="thickThinLargeGap" w:sz="4" w:space="0" w:color="auto"/>
              <w:right w:val="single" w:sz="6" w:space="0" w:color="auto"/>
            </w:tcBorders>
            <w:vAlign w:val="center"/>
          </w:tcPr>
          <w:p w:rsidR="008F422F" w:rsidRPr="00FA0426" w:rsidRDefault="008F422F" w:rsidP="00147A9D">
            <w:pPr>
              <w:bidi/>
              <w:jc w:val="center"/>
              <w:rPr>
                <w:rFonts w:eastAsia="Times New Roman" w:cs="B Nazanin"/>
              </w:rPr>
            </w:pPr>
            <w:r w:rsidRPr="00FA0426">
              <w:rPr>
                <w:rFonts w:eastAsia="Times New Roman" w:cs="B Nazanin" w:hint="cs"/>
                <w:rtl/>
              </w:rPr>
              <w:t>5</w:t>
            </w:r>
          </w:p>
        </w:tc>
        <w:tc>
          <w:tcPr>
            <w:tcW w:w="3834" w:type="dxa"/>
            <w:tcBorders>
              <w:top w:val="single" w:sz="6" w:space="0" w:color="auto"/>
              <w:left w:val="single" w:sz="6" w:space="0" w:color="auto"/>
              <w:bottom w:val="thickThinLargeGap" w:sz="4" w:space="0" w:color="auto"/>
              <w:right w:val="single" w:sz="6" w:space="0" w:color="auto"/>
            </w:tcBorders>
            <w:vAlign w:val="center"/>
          </w:tcPr>
          <w:p w:rsidR="008F422F" w:rsidRPr="00FA0426" w:rsidRDefault="008F422F" w:rsidP="00147A9D">
            <w:pPr>
              <w:bidi/>
              <w:jc w:val="center"/>
              <w:rPr>
                <w:rFonts w:eastAsia="Calibri" w:cs="B Nazanin"/>
                <w:rtl/>
              </w:rPr>
            </w:pPr>
            <w:r w:rsidRPr="00FA0426">
              <w:rPr>
                <w:rFonts w:cs="B Nazanin" w:hint="cs"/>
                <w:rtl/>
                <w:lang w:bidi="fa-IR"/>
              </w:rPr>
              <w:t>اطلاع رسانی به سایر ادارات و سازمان ها و جلسات برون بخشی در خصوص خدمات میانسالان و مامایی</w:t>
            </w:r>
          </w:p>
        </w:tc>
        <w:tc>
          <w:tcPr>
            <w:tcW w:w="1275" w:type="dxa"/>
            <w:tcBorders>
              <w:top w:val="single" w:sz="6" w:space="0" w:color="auto"/>
              <w:left w:val="single" w:sz="6" w:space="0" w:color="auto"/>
              <w:bottom w:val="thickThinLargeGap" w:sz="4" w:space="0" w:color="auto"/>
              <w:right w:val="single" w:sz="6" w:space="0" w:color="auto"/>
            </w:tcBorders>
            <w:vAlign w:val="center"/>
          </w:tcPr>
          <w:p w:rsidR="008F422F" w:rsidRPr="00FA0426" w:rsidRDefault="008F422F" w:rsidP="00147A9D">
            <w:pPr>
              <w:bidi/>
              <w:jc w:val="center"/>
              <w:rPr>
                <w:rFonts w:cs="B Nazanin"/>
                <w:rtl/>
              </w:rPr>
            </w:pPr>
            <w:r w:rsidRPr="00FA0426">
              <w:rPr>
                <w:rFonts w:cs="B Nazanin" w:hint="cs"/>
                <w:rtl/>
              </w:rPr>
              <w:t>کارشناس برنامه</w:t>
            </w:r>
          </w:p>
        </w:tc>
        <w:tc>
          <w:tcPr>
            <w:tcW w:w="1884" w:type="dxa"/>
            <w:tcBorders>
              <w:top w:val="single" w:sz="6" w:space="0" w:color="auto"/>
              <w:left w:val="single" w:sz="6" w:space="0" w:color="auto"/>
              <w:bottom w:val="thickThinLargeGap" w:sz="4" w:space="0" w:color="auto"/>
              <w:right w:val="single" w:sz="6" w:space="0" w:color="auto"/>
            </w:tcBorders>
          </w:tcPr>
          <w:p w:rsidR="008F422F" w:rsidRPr="00FA0426" w:rsidRDefault="008F422F" w:rsidP="00147A9D">
            <w:pPr>
              <w:bidi/>
              <w:jc w:val="center"/>
              <w:rPr>
                <w:rFonts w:eastAsia="Times New Roman" w:cs="B Nazanin"/>
                <w:rtl/>
              </w:rPr>
            </w:pPr>
            <w:r w:rsidRPr="00FA0426">
              <w:rPr>
                <w:rFonts w:eastAsia="Times New Roman" w:cs="B Nazanin" w:hint="cs"/>
                <w:rtl/>
              </w:rPr>
              <w:t>عموم مردم</w:t>
            </w:r>
          </w:p>
        </w:tc>
        <w:tc>
          <w:tcPr>
            <w:tcW w:w="1170" w:type="dxa"/>
            <w:tcBorders>
              <w:top w:val="single" w:sz="6" w:space="0" w:color="auto"/>
              <w:left w:val="single" w:sz="6" w:space="0" w:color="auto"/>
              <w:bottom w:val="thickThinLargeGap" w:sz="4" w:space="0" w:color="auto"/>
              <w:right w:val="single" w:sz="6" w:space="0" w:color="auto"/>
            </w:tcBorders>
            <w:vAlign w:val="center"/>
          </w:tcPr>
          <w:p w:rsidR="008F422F" w:rsidRPr="00FA0426" w:rsidRDefault="008F422F" w:rsidP="00147A9D">
            <w:pPr>
              <w:bidi/>
              <w:jc w:val="center"/>
              <w:rPr>
                <w:rFonts w:eastAsia="Times New Roman" w:cs="B Nazanin"/>
              </w:rPr>
            </w:pPr>
            <w:r w:rsidRPr="00FA0426">
              <w:rPr>
                <w:rFonts w:eastAsia="Times New Roman" w:cs="B Nazanin" w:hint="cs"/>
                <w:rtl/>
              </w:rPr>
              <w:t>01/</w:t>
            </w:r>
            <w:r>
              <w:rPr>
                <w:rFonts w:eastAsia="Times New Roman" w:cs="B Nazanin" w:hint="cs"/>
                <w:rtl/>
              </w:rPr>
              <w:t>01</w:t>
            </w:r>
            <w:r w:rsidRPr="00FA0426">
              <w:rPr>
                <w:rFonts w:eastAsia="Times New Roman" w:cs="B Nazanin" w:hint="cs"/>
                <w:rtl/>
              </w:rPr>
              <w:t>/</w:t>
            </w:r>
            <w:r>
              <w:rPr>
                <w:rFonts w:eastAsia="Times New Roman" w:cs="B Nazanin" w:hint="cs"/>
                <w:rtl/>
              </w:rPr>
              <w:t>1404</w:t>
            </w:r>
          </w:p>
        </w:tc>
        <w:tc>
          <w:tcPr>
            <w:tcW w:w="1260" w:type="dxa"/>
            <w:tcBorders>
              <w:top w:val="single" w:sz="6" w:space="0" w:color="auto"/>
              <w:left w:val="single" w:sz="6" w:space="0" w:color="auto"/>
              <w:bottom w:val="thickThinLargeGap" w:sz="4" w:space="0" w:color="auto"/>
              <w:right w:val="single" w:sz="6" w:space="0" w:color="auto"/>
            </w:tcBorders>
            <w:vAlign w:val="center"/>
          </w:tcPr>
          <w:p w:rsidR="008F422F" w:rsidRPr="00FA0426" w:rsidRDefault="008F422F" w:rsidP="00147A9D">
            <w:pPr>
              <w:bidi/>
              <w:jc w:val="center"/>
              <w:rPr>
                <w:rFonts w:eastAsia="Times New Roman" w:cs="B Nazanin"/>
              </w:rPr>
            </w:pPr>
            <w:r>
              <w:rPr>
                <w:rFonts w:eastAsia="Times New Roman" w:cs="B Nazanin" w:hint="cs"/>
                <w:rtl/>
              </w:rPr>
              <w:t>29</w:t>
            </w:r>
            <w:r w:rsidRPr="00FA0426">
              <w:rPr>
                <w:rFonts w:eastAsia="Times New Roman" w:cs="B Nazanin" w:hint="cs"/>
                <w:rtl/>
              </w:rPr>
              <w:t>/12/</w:t>
            </w:r>
            <w:r>
              <w:rPr>
                <w:rFonts w:eastAsia="Times New Roman" w:cs="B Nazanin" w:hint="cs"/>
                <w:rtl/>
              </w:rPr>
              <w:t>1404</w:t>
            </w:r>
          </w:p>
        </w:tc>
        <w:tc>
          <w:tcPr>
            <w:tcW w:w="1350" w:type="dxa"/>
            <w:tcBorders>
              <w:top w:val="single" w:sz="6" w:space="0" w:color="auto"/>
              <w:left w:val="single" w:sz="6" w:space="0" w:color="auto"/>
              <w:bottom w:val="thickThinLargeGap" w:sz="4" w:space="0" w:color="auto"/>
              <w:right w:val="single" w:sz="6" w:space="0" w:color="auto"/>
            </w:tcBorders>
          </w:tcPr>
          <w:p w:rsidR="008F422F" w:rsidRPr="00FA0426" w:rsidRDefault="008F422F" w:rsidP="00147A9D">
            <w:pPr>
              <w:bidi/>
              <w:jc w:val="center"/>
              <w:rPr>
                <w:rFonts w:eastAsia="Calibri" w:cs="B Nazanin"/>
                <w:lang w:bidi="fa-IR"/>
              </w:rPr>
            </w:pPr>
            <w:r w:rsidRPr="00FA0426">
              <w:rPr>
                <w:rFonts w:eastAsia="Calibri" w:cs="B Nazanin" w:hint="cs"/>
                <w:rtl/>
                <w:lang w:bidi="fa-IR"/>
              </w:rPr>
              <w:t>ستاد و مراکز</w:t>
            </w:r>
          </w:p>
        </w:tc>
        <w:tc>
          <w:tcPr>
            <w:tcW w:w="1980" w:type="dxa"/>
            <w:tcBorders>
              <w:top w:val="single" w:sz="6" w:space="0" w:color="auto"/>
              <w:left w:val="single" w:sz="6" w:space="0" w:color="auto"/>
              <w:bottom w:val="thickThinLargeGap" w:sz="4" w:space="0" w:color="auto"/>
              <w:right w:val="thinThickSmallGap" w:sz="12" w:space="0" w:color="auto"/>
            </w:tcBorders>
            <w:vAlign w:val="center"/>
          </w:tcPr>
          <w:p w:rsidR="008F422F" w:rsidRPr="00FA0426" w:rsidRDefault="008F422F" w:rsidP="00147A9D">
            <w:pPr>
              <w:bidi/>
              <w:jc w:val="center"/>
              <w:rPr>
                <w:rFonts w:cs="B Nazanin"/>
              </w:rPr>
            </w:pPr>
          </w:p>
        </w:tc>
      </w:tr>
    </w:tbl>
    <w:p w:rsidR="008F422F" w:rsidRDefault="008F422F" w:rsidP="008F422F">
      <w:pPr>
        <w:tabs>
          <w:tab w:val="left" w:pos="3930"/>
        </w:tabs>
        <w:bidi/>
        <w:rPr>
          <w:rFonts w:ascii="Franklin Gothic Book" w:eastAsia="+mn-ea" w:cs="2  Zar"/>
          <w:sz w:val="24"/>
          <w:szCs w:val="24"/>
          <w:rtl/>
          <w:lang w:bidi="fa-IR"/>
        </w:rPr>
      </w:pPr>
    </w:p>
    <w:tbl>
      <w:tblPr>
        <w:tblStyle w:val="TableGrid2"/>
        <w:tblpPr w:leftFromText="180" w:rightFromText="180" w:vertAnchor="text" w:horzAnchor="page" w:tblpX="2824" w:tblpY="144"/>
        <w:bidiVisual/>
        <w:tblW w:w="0" w:type="auto"/>
        <w:tblLook w:val="04A0" w:firstRow="1" w:lastRow="0" w:firstColumn="1" w:lastColumn="0" w:noHBand="0" w:noVBand="1"/>
      </w:tblPr>
      <w:tblGrid>
        <w:gridCol w:w="578"/>
        <w:gridCol w:w="420"/>
        <w:gridCol w:w="567"/>
        <w:gridCol w:w="423"/>
      </w:tblGrid>
      <w:tr w:rsidR="008F422F" w:rsidRPr="00FA0426" w:rsidTr="00147A9D">
        <w:trPr>
          <w:trHeight w:val="127"/>
        </w:trPr>
        <w:tc>
          <w:tcPr>
            <w:tcW w:w="578" w:type="dxa"/>
            <w:tcBorders>
              <w:top w:val="nil"/>
              <w:left w:val="nil"/>
              <w:bottom w:val="nil"/>
            </w:tcBorders>
          </w:tcPr>
          <w:p w:rsidR="008F422F" w:rsidRPr="00FA0426" w:rsidRDefault="008F422F" w:rsidP="00147A9D">
            <w:pPr>
              <w:bidi/>
              <w:contextualSpacing/>
              <w:rPr>
                <w:rFonts w:cs="B Nazanin"/>
                <w:b/>
                <w:bCs/>
                <w:sz w:val="24"/>
                <w:szCs w:val="24"/>
                <w:rtl/>
              </w:rPr>
            </w:pPr>
            <w:r w:rsidRPr="00FA0426">
              <w:rPr>
                <w:rFonts w:cs="B Nazanin" w:hint="cs"/>
                <w:b/>
                <w:bCs/>
                <w:sz w:val="24"/>
                <w:szCs w:val="24"/>
                <w:rtl/>
              </w:rPr>
              <w:t>بلی</w:t>
            </w:r>
          </w:p>
        </w:tc>
        <w:tc>
          <w:tcPr>
            <w:tcW w:w="420" w:type="dxa"/>
            <w:tcBorders>
              <w:right w:val="single" w:sz="4" w:space="0" w:color="auto"/>
            </w:tcBorders>
            <w:shd w:val="clear" w:color="auto" w:fill="000000" w:themeFill="text1"/>
          </w:tcPr>
          <w:p w:rsidR="008F422F" w:rsidRPr="00FA0426" w:rsidRDefault="008F422F" w:rsidP="00147A9D">
            <w:pPr>
              <w:bidi/>
              <w:contextualSpacing/>
              <w:rPr>
                <w:rFonts w:cs="B Nazanin"/>
                <w:b/>
                <w:bCs/>
                <w:sz w:val="24"/>
                <w:szCs w:val="24"/>
                <w:rtl/>
              </w:rPr>
            </w:pPr>
          </w:p>
        </w:tc>
        <w:tc>
          <w:tcPr>
            <w:tcW w:w="567" w:type="dxa"/>
            <w:tcBorders>
              <w:top w:val="nil"/>
              <w:left w:val="single" w:sz="4" w:space="0" w:color="auto"/>
              <w:bottom w:val="nil"/>
            </w:tcBorders>
          </w:tcPr>
          <w:p w:rsidR="008F422F" w:rsidRPr="00FA0426" w:rsidRDefault="008F422F" w:rsidP="00147A9D">
            <w:pPr>
              <w:bidi/>
              <w:contextualSpacing/>
              <w:rPr>
                <w:rFonts w:cs="B Nazanin"/>
                <w:b/>
                <w:bCs/>
                <w:sz w:val="24"/>
                <w:szCs w:val="24"/>
                <w:rtl/>
              </w:rPr>
            </w:pPr>
            <w:r w:rsidRPr="00FA0426">
              <w:rPr>
                <w:rFonts w:cs="B Nazanin" w:hint="cs"/>
                <w:b/>
                <w:bCs/>
                <w:sz w:val="24"/>
                <w:szCs w:val="24"/>
                <w:rtl/>
              </w:rPr>
              <w:t>خیر</w:t>
            </w:r>
          </w:p>
        </w:tc>
        <w:tc>
          <w:tcPr>
            <w:tcW w:w="423" w:type="dxa"/>
          </w:tcPr>
          <w:p w:rsidR="008F422F" w:rsidRPr="00FA0426" w:rsidRDefault="008F422F" w:rsidP="00147A9D">
            <w:pPr>
              <w:bidi/>
              <w:contextualSpacing/>
              <w:rPr>
                <w:rFonts w:cs="B Nazanin"/>
                <w:b/>
                <w:bCs/>
                <w:sz w:val="24"/>
                <w:szCs w:val="24"/>
                <w:rtl/>
              </w:rPr>
            </w:pPr>
          </w:p>
        </w:tc>
      </w:tr>
    </w:tbl>
    <w:p w:rsidR="008F422F" w:rsidRPr="00FA0426" w:rsidRDefault="008F422F" w:rsidP="00146772">
      <w:pPr>
        <w:numPr>
          <w:ilvl w:val="0"/>
          <w:numId w:val="1"/>
        </w:numPr>
        <w:bidi/>
        <w:ind w:left="360"/>
        <w:contextualSpacing/>
        <w:rPr>
          <w:rFonts w:cs="B Nazanin"/>
          <w:b/>
          <w:bCs/>
          <w:sz w:val="24"/>
          <w:szCs w:val="24"/>
          <w:rtl/>
        </w:rPr>
      </w:pPr>
      <w:r w:rsidRPr="00FA0426">
        <w:rPr>
          <w:rFonts w:cs="B Nazanin" w:hint="cs"/>
          <w:b/>
          <w:bCs/>
          <w:sz w:val="24"/>
          <w:szCs w:val="24"/>
          <w:rtl/>
        </w:rPr>
        <w:t xml:space="preserve">آیا این شاخص در سال گذشته هم به عنوان شاخص نامطلوب تکرار شده است ؟  </w:t>
      </w:r>
    </w:p>
    <w:p w:rsidR="008F422F" w:rsidRDefault="008F422F" w:rsidP="0005067E">
      <w:pPr>
        <w:bidi/>
        <w:ind w:left="360"/>
        <w:contextualSpacing/>
        <w:rPr>
          <w:rFonts w:cs="B Nazanin"/>
          <w:b/>
          <w:bCs/>
          <w:color w:val="000000" w:themeColor="text1"/>
          <w:sz w:val="24"/>
          <w:szCs w:val="24"/>
        </w:rPr>
      </w:pPr>
      <w:r w:rsidRPr="00D03347">
        <w:rPr>
          <w:rFonts w:cs="B Nazanin" w:hint="cs"/>
          <w:b/>
          <w:bCs/>
          <w:sz w:val="24"/>
          <w:szCs w:val="24"/>
          <w:rtl/>
        </w:rPr>
        <w:t xml:space="preserve">دلایل عدم تحقق مداخلات: </w:t>
      </w:r>
    </w:p>
    <w:p w:rsidR="008F422F" w:rsidRPr="0005067E" w:rsidRDefault="008F422F" w:rsidP="00146772">
      <w:pPr>
        <w:numPr>
          <w:ilvl w:val="0"/>
          <w:numId w:val="1"/>
        </w:numPr>
        <w:bidi/>
        <w:ind w:left="360"/>
        <w:contextualSpacing/>
        <w:rPr>
          <w:rFonts w:cs="B Nazanin"/>
          <w:color w:val="000000" w:themeColor="text1"/>
          <w:sz w:val="24"/>
          <w:szCs w:val="24"/>
        </w:rPr>
      </w:pPr>
      <w:r w:rsidRPr="0005067E">
        <w:rPr>
          <w:rFonts w:cs="B Nazanin" w:hint="cs"/>
          <w:color w:val="000000" w:themeColor="text1"/>
          <w:sz w:val="24"/>
          <w:szCs w:val="24"/>
          <w:rtl/>
        </w:rPr>
        <w:t>عدم تمایل میانسالان جهت مراجعه و دریافت خدمات به علت عدم جذابیت نوع خدمات و کمبود مراقب سلامت و ماما.</w:t>
      </w:r>
    </w:p>
    <w:p w:rsidR="008F422F" w:rsidRDefault="008F422F" w:rsidP="008F422F">
      <w:pPr>
        <w:bidi/>
        <w:jc w:val="center"/>
        <w:rPr>
          <w:rFonts w:cs="B Nazanin"/>
          <w:b/>
          <w:bCs/>
          <w:sz w:val="24"/>
          <w:szCs w:val="24"/>
          <w:rtl/>
        </w:rPr>
      </w:pPr>
    </w:p>
    <w:p w:rsidR="00930F14" w:rsidRDefault="00930F14" w:rsidP="00930F14">
      <w:pPr>
        <w:bidi/>
        <w:rPr>
          <w:rFonts w:cs="B Nazanin"/>
          <w:b/>
          <w:bCs/>
          <w:sz w:val="28"/>
          <w:szCs w:val="28"/>
          <w:rtl/>
        </w:rPr>
        <w:sectPr w:rsidR="00930F14" w:rsidSect="00607651">
          <w:pgSz w:w="15840" w:h="12240" w:orient="landscape"/>
          <w:pgMar w:top="810" w:right="1440" w:bottom="720" w:left="1440" w:header="720" w:footer="720" w:gutter="0"/>
          <w:cols w:space="720"/>
          <w:docGrid w:linePitch="360"/>
        </w:sectPr>
      </w:pPr>
    </w:p>
    <w:p w:rsidR="001A5B1E" w:rsidRPr="00166612" w:rsidRDefault="001A5B1E" w:rsidP="001A5B1E">
      <w:pPr>
        <w:bidi/>
        <w:rPr>
          <w:rFonts w:cs="B Nazanin"/>
          <w:b/>
          <w:bCs/>
          <w:sz w:val="28"/>
          <w:szCs w:val="28"/>
          <w:rtl/>
          <w:lang w:bidi="fa-IR"/>
        </w:rPr>
      </w:pPr>
      <w:r>
        <w:rPr>
          <w:rFonts w:cs="B Nazanin" w:hint="cs"/>
          <w:b/>
          <w:bCs/>
          <w:sz w:val="28"/>
          <w:szCs w:val="28"/>
          <w:rtl/>
          <w:lang w:bidi="fa-IR"/>
        </w:rPr>
        <w:t xml:space="preserve">برنامه </w:t>
      </w:r>
      <w:r w:rsidRPr="00166612">
        <w:rPr>
          <w:rFonts w:cs="B Nazanin" w:hint="cs"/>
          <w:b/>
          <w:bCs/>
          <w:sz w:val="28"/>
          <w:szCs w:val="28"/>
          <w:rtl/>
          <w:lang w:bidi="fa-IR"/>
        </w:rPr>
        <w:t xml:space="preserve">: </w:t>
      </w:r>
      <w:r w:rsidRPr="0005067E">
        <w:rPr>
          <w:rFonts w:cs="B Nazanin" w:hint="cs"/>
          <w:sz w:val="24"/>
          <w:szCs w:val="24"/>
          <w:rtl/>
          <w:lang w:bidi="fa-IR"/>
        </w:rPr>
        <w:t>سلامت سالمندان</w:t>
      </w:r>
    </w:p>
    <w:p w:rsidR="001A5B1E" w:rsidRPr="00BE4D66" w:rsidRDefault="001A5B1E" w:rsidP="001A5B1E">
      <w:pPr>
        <w:bidi/>
        <w:rPr>
          <w:rFonts w:cs="B Nazanin"/>
          <w:b/>
          <w:bCs/>
          <w:sz w:val="28"/>
          <w:szCs w:val="28"/>
          <w:rtl/>
          <w:lang w:bidi="fa-IR"/>
        </w:rPr>
      </w:pPr>
      <w:r w:rsidRPr="00BE4D66">
        <w:rPr>
          <w:rFonts w:cs="B Nazanin" w:hint="cs"/>
          <w:b/>
          <w:bCs/>
          <w:sz w:val="28"/>
          <w:szCs w:val="28"/>
          <w:rtl/>
          <w:lang w:bidi="fa-IR"/>
        </w:rPr>
        <w:t>الف )جامعه آماری</w:t>
      </w:r>
    </w:p>
    <w:p w:rsidR="001A5B1E" w:rsidRPr="0005067E" w:rsidRDefault="001A5B1E" w:rsidP="001A5B1E">
      <w:pPr>
        <w:pStyle w:val="ListParagraph"/>
        <w:bidi/>
        <w:rPr>
          <w:rFonts w:cs="B Nazanin"/>
          <w:color w:val="000000" w:themeColor="text1"/>
          <w:sz w:val="24"/>
          <w:szCs w:val="24"/>
        </w:rPr>
      </w:pPr>
      <w:r w:rsidRPr="0005067E">
        <w:rPr>
          <w:rFonts w:cs="B Nazanin" w:hint="cs"/>
          <w:color w:val="000000" w:themeColor="text1"/>
          <w:sz w:val="24"/>
          <w:szCs w:val="24"/>
          <w:rtl/>
        </w:rPr>
        <w:t>تعداد سالمندان بالای 60 سال تحت پوشش: 9884 نفر</w:t>
      </w:r>
    </w:p>
    <w:p w:rsidR="001A5B1E" w:rsidRDefault="001A5B1E" w:rsidP="001A5B1E">
      <w:pPr>
        <w:bidi/>
        <w:jc w:val="center"/>
        <w:rPr>
          <w:rFonts w:cs="B Zar"/>
          <w:b/>
          <w:bCs/>
          <w:rtl/>
        </w:rPr>
      </w:pPr>
    </w:p>
    <w:p w:rsidR="001A5B1E" w:rsidRDefault="001A5B1E" w:rsidP="001A5B1E">
      <w:pPr>
        <w:bidi/>
        <w:jc w:val="center"/>
        <w:rPr>
          <w:rFonts w:cs="B Zar"/>
          <w:b/>
          <w:bCs/>
          <w:rtl/>
        </w:rPr>
      </w:pPr>
    </w:p>
    <w:p w:rsidR="001A5B1E" w:rsidRDefault="001A5B1E" w:rsidP="001A5B1E">
      <w:pPr>
        <w:bidi/>
        <w:jc w:val="center"/>
        <w:rPr>
          <w:rFonts w:cs="B Zar"/>
          <w:b/>
          <w:bCs/>
          <w:rtl/>
        </w:rPr>
      </w:pPr>
    </w:p>
    <w:p w:rsidR="001A5B1E" w:rsidRDefault="001A5B1E" w:rsidP="001A5B1E">
      <w:pPr>
        <w:bidi/>
        <w:jc w:val="center"/>
        <w:rPr>
          <w:rFonts w:cs="B Zar"/>
          <w:b/>
          <w:bCs/>
          <w:rtl/>
        </w:rPr>
      </w:pPr>
    </w:p>
    <w:p w:rsidR="001A5B1E" w:rsidRDefault="001A5B1E" w:rsidP="001A5B1E">
      <w:pPr>
        <w:bidi/>
        <w:jc w:val="center"/>
        <w:rPr>
          <w:rFonts w:cs="B Zar"/>
          <w:b/>
          <w:bCs/>
          <w:rtl/>
        </w:rPr>
      </w:pPr>
    </w:p>
    <w:p w:rsidR="001A5B1E" w:rsidRDefault="001A5B1E" w:rsidP="001A5B1E">
      <w:pPr>
        <w:bidi/>
        <w:jc w:val="center"/>
        <w:rPr>
          <w:rFonts w:cs="B Zar"/>
          <w:b/>
          <w:bCs/>
          <w:rtl/>
        </w:rPr>
      </w:pPr>
    </w:p>
    <w:p w:rsidR="001A5B1E" w:rsidRDefault="001A5B1E" w:rsidP="001A5B1E">
      <w:pPr>
        <w:bidi/>
        <w:jc w:val="center"/>
        <w:rPr>
          <w:rFonts w:cs="B Zar"/>
          <w:b/>
          <w:bCs/>
          <w:rtl/>
        </w:rPr>
      </w:pPr>
    </w:p>
    <w:p w:rsidR="001A5B1E" w:rsidRDefault="001A5B1E" w:rsidP="001A5B1E">
      <w:pPr>
        <w:bidi/>
        <w:jc w:val="center"/>
        <w:rPr>
          <w:rFonts w:cs="B Zar"/>
          <w:b/>
          <w:bCs/>
          <w:rtl/>
        </w:rPr>
        <w:sectPr w:rsidR="001A5B1E" w:rsidSect="00607651">
          <w:pgSz w:w="12240" w:h="15840"/>
          <w:pgMar w:top="1440" w:right="720" w:bottom="1440" w:left="811" w:header="720" w:footer="720" w:gutter="0"/>
          <w:cols w:space="720"/>
          <w:docGrid w:linePitch="360"/>
        </w:sectPr>
      </w:pPr>
    </w:p>
    <w:p w:rsidR="001A5B1E" w:rsidRDefault="001A5B1E" w:rsidP="001A5B1E">
      <w:pPr>
        <w:bidi/>
      </w:pPr>
    </w:p>
    <w:p w:rsidR="001A5B1E" w:rsidRPr="00BE4D66" w:rsidRDefault="001A5B1E" w:rsidP="001A5B1E">
      <w:pPr>
        <w:bidi/>
        <w:rPr>
          <w:rFonts w:cs="B Nazanin"/>
          <w:b/>
          <w:bCs/>
          <w:sz w:val="28"/>
          <w:szCs w:val="28"/>
          <w:rtl/>
          <w:lang w:bidi="fa-IR"/>
        </w:rPr>
      </w:pPr>
      <w:r w:rsidRPr="00BE4D66">
        <w:rPr>
          <w:rFonts w:cs="B Nazanin" w:hint="cs"/>
          <w:b/>
          <w:bCs/>
          <w:sz w:val="28"/>
          <w:szCs w:val="28"/>
          <w:rtl/>
          <w:lang w:bidi="fa-IR"/>
        </w:rPr>
        <w:t xml:space="preserve">ب)شاخص‌ها </w:t>
      </w:r>
    </w:p>
    <w:tbl>
      <w:tblPr>
        <w:tblStyle w:val="TableGrid"/>
        <w:bidiVisual/>
        <w:tblW w:w="14317" w:type="dxa"/>
        <w:jc w:val="center"/>
        <w:tblLayout w:type="fixed"/>
        <w:tblLook w:val="04A0" w:firstRow="1" w:lastRow="0" w:firstColumn="1" w:lastColumn="0" w:noHBand="0" w:noVBand="1"/>
      </w:tblPr>
      <w:tblGrid>
        <w:gridCol w:w="3118"/>
        <w:gridCol w:w="276"/>
        <w:gridCol w:w="574"/>
        <w:gridCol w:w="276"/>
        <w:gridCol w:w="432"/>
        <w:gridCol w:w="276"/>
        <w:gridCol w:w="539"/>
        <w:gridCol w:w="276"/>
        <w:gridCol w:w="534"/>
        <w:gridCol w:w="276"/>
        <w:gridCol w:w="444"/>
        <w:gridCol w:w="276"/>
        <w:gridCol w:w="534"/>
        <w:gridCol w:w="276"/>
        <w:gridCol w:w="729"/>
        <w:gridCol w:w="276"/>
        <w:gridCol w:w="660"/>
        <w:gridCol w:w="276"/>
        <w:gridCol w:w="739"/>
        <w:gridCol w:w="276"/>
        <w:gridCol w:w="2978"/>
        <w:gridCol w:w="251"/>
        <w:gridCol w:w="25"/>
      </w:tblGrid>
      <w:tr w:rsidR="001A5B1E" w:rsidTr="00247CF6">
        <w:trPr>
          <w:gridAfter w:val="1"/>
          <w:wAfter w:w="25" w:type="dxa"/>
          <w:trHeight w:val="564"/>
          <w:jc w:val="center"/>
        </w:trPr>
        <w:tc>
          <w:tcPr>
            <w:tcW w:w="3394" w:type="dxa"/>
            <w:gridSpan w:val="2"/>
            <w:vMerge w:val="restart"/>
            <w:tcBorders>
              <w:top w:val="thinThickSmallGap" w:sz="12" w:space="0" w:color="auto"/>
              <w:left w:val="thinThickSmallGap" w:sz="12" w:space="0" w:color="auto"/>
            </w:tcBorders>
            <w:shd w:val="clear" w:color="auto" w:fill="BFBFBF" w:themeFill="background1" w:themeFillShade="BF"/>
            <w:vAlign w:val="center"/>
          </w:tcPr>
          <w:p w:rsidR="001A5B1E" w:rsidRPr="00BE4D66" w:rsidRDefault="001A5B1E" w:rsidP="00147A9D">
            <w:pPr>
              <w:bidi/>
              <w:jc w:val="center"/>
              <w:rPr>
                <w:rFonts w:cs="B Nazanin"/>
                <w:b/>
                <w:bCs/>
                <w:sz w:val="24"/>
                <w:szCs w:val="24"/>
                <w:rtl/>
              </w:rPr>
            </w:pPr>
            <w:r w:rsidRPr="00BE4D66">
              <w:rPr>
                <w:rFonts w:cs="B Nazanin" w:hint="cs"/>
                <w:b/>
                <w:bCs/>
                <w:sz w:val="24"/>
                <w:szCs w:val="24"/>
                <w:rtl/>
              </w:rPr>
              <w:t>عنوان شاخص</w:t>
            </w:r>
          </w:p>
        </w:tc>
        <w:tc>
          <w:tcPr>
            <w:tcW w:w="2373" w:type="dxa"/>
            <w:gridSpan w:val="6"/>
            <w:tcBorders>
              <w:top w:val="thinThickSmallGap" w:sz="12" w:space="0" w:color="auto"/>
            </w:tcBorders>
            <w:shd w:val="clear" w:color="auto" w:fill="BFBFBF" w:themeFill="background1" w:themeFillShade="BF"/>
            <w:vAlign w:val="center"/>
          </w:tcPr>
          <w:p w:rsidR="001A5B1E" w:rsidRPr="008847F5" w:rsidRDefault="001A5B1E" w:rsidP="00147A9D">
            <w:pPr>
              <w:bidi/>
              <w:jc w:val="center"/>
              <w:rPr>
                <w:rFonts w:cs="B Titr"/>
                <w:b/>
                <w:bCs/>
                <w:sz w:val="28"/>
                <w:szCs w:val="28"/>
                <w:rtl/>
                <w:lang w:bidi="fa-IR"/>
              </w:rPr>
            </w:pPr>
            <w:r>
              <w:rPr>
                <w:rFonts w:cs="B Nazanin" w:hint="cs"/>
                <w:b/>
                <w:bCs/>
                <w:sz w:val="24"/>
                <w:szCs w:val="24"/>
                <w:rtl/>
              </w:rPr>
              <w:t>کل سال 1402</w:t>
            </w:r>
          </w:p>
        </w:tc>
        <w:tc>
          <w:tcPr>
            <w:tcW w:w="2340" w:type="dxa"/>
            <w:gridSpan w:val="6"/>
            <w:tcBorders>
              <w:top w:val="thinThickSmallGap" w:sz="12" w:space="0" w:color="auto"/>
            </w:tcBorders>
            <w:shd w:val="clear" w:color="auto" w:fill="BFBFBF" w:themeFill="background1" w:themeFillShade="BF"/>
          </w:tcPr>
          <w:p w:rsidR="001A5B1E" w:rsidRPr="008847F5" w:rsidRDefault="001A5B1E" w:rsidP="00147A9D">
            <w:pPr>
              <w:bidi/>
              <w:jc w:val="center"/>
              <w:rPr>
                <w:rFonts w:cs="B Titr"/>
                <w:b/>
                <w:bCs/>
                <w:sz w:val="28"/>
                <w:szCs w:val="28"/>
                <w:rtl/>
                <w:lang w:bidi="fa-IR"/>
              </w:rPr>
            </w:pPr>
            <w:r>
              <w:rPr>
                <w:rFonts w:cs="B Nazanin" w:hint="cs"/>
                <w:b/>
                <w:bCs/>
                <w:sz w:val="24"/>
                <w:szCs w:val="24"/>
                <w:rtl/>
              </w:rPr>
              <w:t>کل سال 1403</w:t>
            </w:r>
          </w:p>
        </w:tc>
        <w:tc>
          <w:tcPr>
            <w:tcW w:w="1005" w:type="dxa"/>
            <w:gridSpan w:val="2"/>
            <w:vMerge w:val="restart"/>
            <w:tcBorders>
              <w:top w:val="thinThickSmallGap" w:sz="12" w:space="0" w:color="auto"/>
            </w:tcBorders>
            <w:shd w:val="clear" w:color="auto" w:fill="BFBFBF" w:themeFill="background1" w:themeFillShade="BF"/>
            <w:vAlign w:val="center"/>
          </w:tcPr>
          <w:p w:rsidR="001A5B1E" w:rsidRDefault="001A5B1E" w:rsidP="00147A9D">
            <w:pPr>
              <w:bidi/>
              <w:jc w:val="center"/>
              <w:rPr>
                <w:rFonts w:cs="B Nazanin"/>
                <w:b/>
                <w:bCs/>
                <w:sz w:val="24"/>
                <w:szCs w:val="24"/>
                <w:rtl/>
              </w:rPr>
            </w:pPr>
            <w:r>
              <w:rPr>
                <w:rFonts w:cs="B Nazanin" w:hint="cs"/>
                <w:b/>
                <w:bCs/>
                <w:sz w:val="24"/>
                <w:szCs w:val="24"/>
                <w:rtl/>
              </w:rPr>
              <w:t xml:space="preserve">حد انتظار </w:t>
            </w:r>
          </w:p>
          <w:p w:rsidR="001A5B1E" w:rsidRPr="00BE4D66" w:rsidRDefault="001A5B1E" w:rsidP="00147A9D">
            <w:pPr>
              <w:bidi/>
              <w:jc w:val="center"/>
              <w:rPr>
                <w:rFonts w:cs="B Nazanin"/>
                <w:b/>
                <w:bCs/>
                <w:sz w:val="24"/>
                <w:szCs w:val="24"/>
                <w:rtl/>
              </w:rPr>
            </w:pPr>
            <w:r>
              <w:rPr>
                <w:rFonts w:cs="B Nazanin" w:hint="cs"/>
                <w:b/>
                <w:bCs/>
                <w:sz w:val="24"/>
                <w:szCs w:val="24"/>
                <w:rtl/>
              </w:rPr>
              <w:t>سال 1403</w:t>
            </w:r>
          </w:p>
        </w:tc>
        <w:tc>
          <w:tcPr>
            <w:tcW w:w="936" w:type="dxa"/>
            <w:gridSpan w:val="2"/>
            <w:vMerge w:val="restart"/>
            <w:tcBorders>
              <w:top w:val="thinThickSmallGap" w:sz="12" w:space="0" w:color="auto"/>
            </w:tcBorders>
            <w:shd w:val="clear" w:color="auto" w:fill="BFBFBF" w:themeFill="background1" w:themeFillShade="BF"/>
            <w:vAlign w:val="center"/>
          </w:tcPr>
          <w:p w:rsidR="001A5B1E" w:rsidRPr="00BE4D66" w:rsidRDefault="001A5B1E" w:rsidP="00147A9D">
            <w:pPr>
              <w:bidi/>
              <w:jc w:val="center"/>
              <w:rPr>
                <w:rFonts w:cs="B Nazanin"/>
                <w:b/>
                <w:bCs/>
                <w:sz w:val="24"/>
                <w:szCs w:val="24"/>
                <w:rtl/>
              </w:rPr>
            </w:pPr>
            <w:r w:rsidRPr="00BE4D66">
              <w:rPr>
                <w:rFonts w:cs="B Nazanin" w:hint="cs"/>
                <w:b/>
                <w:bCs/>
                <w:sz w:val="24"/>
                <w:szCs w:val="24"/>
                <w:rtl/>
              </w:rPr>
              <w:t xml:space="preserve">در صد پیشرفت </w:t>
            </w:r>
          </w:p>
        </w:tc>
        <w:tc>
          <w:tcPr>
            <w:tcW w:w="1015" w:type="dxa"/>
            <w:gridSpan w:val="2"/>
            <w:vMerge w:val="restart"/>
            <w:tcBorders>
              <w:top w:val="thinThickSmallGap" w:sz="12" w:space="0" w:color="auto"/>
            </w:tcBorders>
            <w:shd w:val="clear" w:color="auto" w:fill="BFBFBF" w:themeFill="background1" w:themeFillShade="BF"/>
            <w:vAlign w:val="center"/>
          </w:tcPr>
          <w:p w:rsidR="001A5B1E" w:rsidRPr="00BE4D66" w:rsidRDefault="001A5B1E" w:rsidP="00147A9D">
            <w:pPr>
              <w:bidi/>
              <w:jc w:val="center"/>
              <w:rPr>
                <w:rFonts w:cs="B Nazanin"/>
                <w:b/>
                <w:bCs/>
                <w:sz w:val="24"/>
                <w:szCs w:val="24"/>
                <w:rtl/>
                <w:lang w:bidi="fa-IR"/>
              </w:rPr>
            </w:pPr>
            <w:r>
              <w:rPr>
                <w:rFonts w:cs="B Nazanin" w:hint="cs"/>
                <w:b/>
                <w:bCs/>
                <w:sz w:val="24"/>
                <w:szCs w:val="24"/>
                <w:rtl/>
                <w:lang w:bidi="fa-IR"/>
              </w:rPr>
              <w:t>منبع اطلاعاتی</w:t>
            </w:r>
          </w:p>
        </w:tc>
        <w:tc>
          <w:tcPr>
            <w:tcW w:w="3229" w:type="dxa"/>
            <w:gridSpan w:val="2"/>
            <w:vMerge w:val="restart"/>
            <w:tcBorders>
              <w:top w:val="thinThickSmallGap" w:sz="12" w:space="0" w:color="auto"/>
              <w:right w:val="thinThickSmallGap" w:sz="12" w:space="0" w:color="auto"/>
            </w:tcBorders>
            <w:shd w:val="clear" w:color="auto" w:fill="BFBFBF" w:themeFill="background1" w:themeFillShade="BF"/>
            <w:vAlign w:val="center"/>
          </w:tcPr>
          <w:p w:rsidR="001A5B1E" w:rsidRPr="00BE4D66" w:rsidRDefault="001A5B1E" w:rsidP="00147A9D">
            <w:pPr>
              <w:bidi/>
              <w:jc w:val="center"/>
              <w:rPr>
                <w:rFonts w:cs="B Nazanin"/>
                <w:b/>
                <w:bCs/>
                <w:sz w:val="24"/>
                <w:szCs w:val="24"/>
                <w:rtl/>
              </w:rPr>
            </w:pPr>
            <w:r w:rsidRPr="00BE4D66">
              <w:rPr>
                <w:rFonts w:cs="B Nazanin" w:hint="cs"/>
                <w:b/>
                <w:bCs/>
                <w:sz w:val="24"/>
                <w:szCs w:val="24"/>
                <w:rtl/>
              </w:rPr>
              <w:t>تحلیل</w:t>
            </w:r>
          </w:p>
        </w:tc>
      </w:tr>
      <w:tr w:rsidR="001A5B1E" w:rsidTr="00247CF6">
        <w:trPr>
          <w:gridAfter w:val="1"/>
          <w:wAfter w:w="25" w:type="dxa"/>
          <w:trHeight w:val="564"/>
          <w:jc w:val="center"/>
        </w:trPr>
        <w:tc>
          <w:tcPr>
            <w:tcW w:w="3394" w:type="dxa"/>
            <w:gridSpan w:val="2"/>
            <w:vMerge/>
            <w:tcBorders>
              <w:left w:val="thinThickSmallGap" w:sz="12" w:space="0" w:color="auto"/>
              <w:bottom w:val="thinThickSmallGap" w:sz="12" w:space="0" w:color="auto"/>
            </w:tcBorders>
            <w:shd w:val="clear" w:color="auto" w:fill="BFBFBF" w:themeFill="background1" w:themeFillShade="BF"/>
            <w:vAlign w:val="center"/>
          </w:tcPr>
          <w:p w:rsidR="001A5B1E" w:rsidRPr="00517B64" w:rsidRDefault="001A5B1E" w:rsidP="00147A9D">
            <w:pPr>
              <w:bidi/>
              <w:jc w:val="center"/>
              <w:rPr>
                <w:rFonts w:cs="B Zar"/>
                <w:rtl/>
              </w:rPr>
            </w:pPr>
          </w:p>
        </w:tc>
        <w:tc>
          <w:tcPr>
            <w:tcW w:w="850" w:type="dxa"/>
            <w:gridSpan w:val="2"/>
            <w:shd w:val="clear" w:color="auto" w:fill="BFBFBF" w:themeFill="background1" w:themeFillShade="BF"/>
            <w:vAlign w:val="center"/>
          </w:tcPr>
          <w:p w:rsidR="001A5B1E" w:rsidRPr="00B47AFB" w:rsidRDefault="001A5B1E" w:rsidP="00147A9D">
            <w:pPr>
              <w:bidi/>
              <w:jc w:val="center"/>
              <w:rPr>
                <w:rFonts w:cs="B Nazanin"/>
                <w:b/>
                <w:bCs/>
                <w:rtl/>
              </w:rPr>
            </w:pPr>
            <w:r w:rsidRPr="00B47AFB">
              <w:rPr>
                <w:rFonts w:cs="B Nazanin" w:hint="cs"/>
                <w:b/>
                <w:bCs/>
                <w:rtl/>
              </w:rPr>
              <w:t>میزان</w:t>
            </w:r>
            <w:r w:rsidRPr="00B47AFB">
              <w:rPr>
                <w:rFonts w:cs="B Nazanin"/>
                <w:b/>
                <w:bCs/>
                <w:rtl/>
              </w:rPr>
              <w:t xml:space="preserve"> </w:t>
            </w:r>
            <w:r w:rsidRPr="00B47AFB">
              <w:rPr>
                <w:rFonts w:cs="B Nazanin" w:hint="cs"/>
                <w:b/>
                <w:bCs/>
                <w:rtl/>
              </w:rPr>
              <w:t>شاخص</w:t>
            </w:r>
          </w:p>
        </w:tc>
        <w:tc>
          <w:tcPr>
            <w:tcW w:w="708" w:type="dxa"/>
            <w:gridSpan w:val="2"/>
            <w:tcBorders>
              <w:right w:val="single" w:sz="4" w:space="0" w:color="000000"/>
            </w:tcBorders>
            <w:shd w:val="clear" w:color="auto" w:fill="BFBFBF" w:themeFill="background1" w:themeFillShade="BF"/>
            <w:vAlign w:val="center"/>
          </w:tcPr>
          <w:p w:rsidR="001A5B1E" w:rsidRPr="00B47AFB" w:rsidRDefault="001A5B1E" w:rsidP="00147A9D">
            <w:pPr>
              <w:bidi/>
              <w:jc w:val="center"/>
              <w:rPr>
                <w:rFonts w:cs="B Nazanin"/>
                <w:b/>
                <w:bCs/>
                <w:rtl/>
              </w:rPr>
            </w:pPr>
            <w:r w:rsidRPr="00B47AFB">
              <w:rPr>
                <w:rFonts w:cs="B Nazanin" w:hint="cs"/>
                <w:b/>
                <w:bCs/>
                <w:rtl/>
              </w:rPr>
              <w:t>صورت</w:t>
            </w:r>
          </w:p>
        </w:tc>
        <w:tc>
          <w:tcPr>
            <w:tcW w:w="815" w:type="dxa"/>
            <w:gridSpan w:val="2"/>
            <w:shd w:val="clear" w:color="auto" w:fill="BFBFBF" w:themeFill="background1" w:themeFillShade="BF"/>
            <w:vAlign w:val="center"/>
          </w:tcPr>
          <w:p w:rsidR="001A5B1E" w:rsidRPr="00B47AFB" w:rsidRDefault="001A5B1E" w:rsidP="00147A9D">
            <w:pPr>
              <w:bidi/>
              <w:jc w:val="center"/>
              <w:rPr>
                <w:rFonts w:cs="B Nazanin"/>
                <w:b/>
                <w:bCs/>
                <w:rtl/>
              </w:rPr>
            </w:pPr>
            <w:r w:rsidRPr="00B47AFB">
              <w:rPr>
                <w:rFonts w:cs="B Nazanin" w:hint="cs"/>
                <w:b/>
                <w:bCs/>
                <w:rtl/>
              </w:rPr>
              <w:t>مخرج</w:t>
            </w:r>
          </w:p>
        </w:tc>
        <w:tc>
          <w:tcPr>
            <w:tcW w:w="810" w:type="dxa"/>
            <w:gridSpan w:val="2"/>
            <w:tcBorders>
              <w:right w:val="single" w:sz="4" w:space="0" w:color="000000"/>
            </w:tcBorders>
            <w:shd w:val="clear" w:color="auto" w:fill="BFBFBF" w:themeFill="background1" w:themeFillShade="BF"/>
            <w:vAlign w:val="center"/>
          </w:tcPr>
          <w:p w:rsidR="001A5B1E" w:rsidRPr="00B47AFB" w:rsidRDefault="001A5B1E" w:rsidP="00147A9D">
            <w:pPr>
              <w:bidi/>
              <w:jc w:val="center"/>
              <w:rPr>
                <w:rFonts w:cs="B Nazanin"/>
                <w:b/>
                <w:bCs/>
                <w:rtl/>
              </w:rPr>
            </w:pPr>
            <w:r w:rsidRPr="00B47AFB">
              <w:rPr>
                <w:rFonts w:cs="B Nazanin" w:hint="cs"/>
                <w:b/>
                <w:bCs/>
                <w:rtl/>
              </w:rPr>
              <w:t>میزان</w:t>
            </w:r>
            <w:r w:rsidRPr="00B47AFB">
              <w:rPr>
                <w:rFonts w:cs="B Nazanin"/>
                <w:b/>
                <w:bCs/>
                <w:rtl/>
              </w:rPr>
              <w:t xml:space="preserve"> </w:t>
            </w:r>
            <w:r w:rsidRPr="00B47AFB">
              <w:rPr>
                <w:rFonts w:cs="B Nazanin" w:hint="cs"/>
                <w:b/>
                <w:bCs/>
                <w:rtl/>
              </w:rPr>
              <w:t>شاخص</w:t>
            </w:r>
          </w:p>
        </w:tc>
        <w:tc>
          <w:tcPr>
            <w:tcW w:w="720" w:type="dxa"/>
            <w:gridSpan w:val="2"/>
            <w:tcBorders>
              <w:right w:val="single" w:sz="4" w:space="0" w:color="000000"/>
            </w:tcBorders>
            <w:shd w:val="clear" w:color="auto" w:fill="BFBFBF" w:themeFill="background1" w:themeFillShade="BF"/>
            <w:vAlign w:val="center"/>
          </w:tcPr>
          <w:p w:rsidR="001A5B1E" w:rsidRPr="00B47AFB" w:rsidRDefault="001A5B1E" w:rsidP="00147A9D">
            <w:pPr>
              <w:bidi/>
              <w:jc w:val="center"/>
              <w:rPr>
                <w:rFonts w:cs="B Nazanin"/>
                <w:b/>
                <w:bCs/>
                <w:rtl/>
              </w:rPr>
            </w:pPr>
            <w:r w:rsidRPr="00B47AFB">
              <w:rPr>
                <w:rFonts w:cs="B Nazanin" w:hint="cs"/>
                <w:b/>
                <w:bCs/>
                <w:rtl/>
              </w:rPr>
              <w:t>صورت</w:t>
            </w:r>
          </w:p>
        </w:tc>
        <w:tc>
          <w:tcPr>
            <w:tcW w:w="810" w:type="dxa"/>
            <w:gridSpan w:val="2"/>
            <w:shd w:val="clear" w:color="auto" w:fill="BFBFBF" w:themeFill="background1" w:themeFillShade="BF"/>
            <w:vAlign w:val="center"/>
          </w:tcPr>
          <w:p w:rsidR="001A5B1E" w:rsidRPr="00B47AFB" w:rsidRDefault="001A5B1E" w:rsidP="00147A9D">
            <w:pPr>
              <w:bidi/>
              <w:jc w:val="center"/>
              <w:rPr>
                <w:rFonts w:cs="B Nazanin"/>
                <w:b/>
                <w:bCs/>
                <w:rtl/>
              </w:rPr>
            </w:pPr>
            <w:r w:rsidRPr="00B47AFB">
              <w:rPr>
                <w:rFonts w:cs="B Nazanin" w:hint="cs"/>
                <w:b/>
                <w:bCs/>
                <w:rtl/>
              </w:rPr>
              <w:t>مخرج</w:t>
            </w:r>
          </w:p>
        </w:tc>
        <w:tc>
          <w:tcPr>
            <w:tcW w:w="1005" w:type="dxa"/>
            <w:gridSpan w:val="2"/>
            <w:vMerge/>
            <w:tcBorders>
              <w:bottom w:val="thinThickSmallGap" w:sz="12" w:space="0" w:color="auto"/>
            </w:tcBorders>
            <w:shd w:val="clear" w:color="auto" w:fill="BFBFBF" w:themeFill="background1" w:themeFillShade="BF"/>
            <w:vAlign w:val="center"/>
          </w:tcPr>
          <w:p w:rsidR="001A5B1E" w:rsidRDefault="001A5B1E" w:rsidP="00147A9D">
            <w:pPr>
              <w:bidi/>
              <w:jc w:val="center"/>
              <w:rPr>
                <w:rFonts w:cs="B Zar"/>
                <w:rtl/>
              </w:rPr>
            </w:pPr>
          </w:p>
        </w:tc>
        <w:tc>
          <w:tcPr>
            <w:tcW w:w="936" w:type="dxa"/>
            <w:gridSpan w:val="2"/>
            <w:vMerge/>
            <w:tcBorders>
              <w:bottom w:val="thinThickSmallGap" w:sz="12" w:space="0" w:color="auto"/>
            </w:tcBorders>
            <w:shd w:val="clear" w:color="auto" w:fill="BFBFBF" w:themeFill="background1" w:themeFillShade="BF"/>
            <w:vAlign w:val="center"/>
          </w:tcPr>
          <w:p w:rsidR="001A5B1E" w:rsidRPr="00517B64" w:rsidRDefault="001A5B1E" w:rsidP="00147A9D">
            <w:pPr>
              <w:bidi/>
              <w:jc w:val="center"/>
              <w:rPr>
                <w:rFonts w:cs="B Zar"/>
                <w:rtl/>
              </w:rPr>
            </w:pPr>
          </w:p>
        </w:tc>
        <w:tc>
          <w:tcPr>
            <w:tcW w:w="1015" w:type="dxa"/>
            <w:gridSpan w:val="2"/>
            <w:vMerge/>
            <w:tcBorders>
              <w:bottom w:val="thinThickSmallGap" w:sz="12" w:space="0" w:color="auto"/>
            </w:tcBorders>
            <w:shd w:val="clear" w:color="auto" w:fill="BFBFBF" w:themeFill="background1" w:themeFillShade="BF"/>
          </w:tcPr>
          <w:p w:rsidR="001A5B1E" w:rsidRPr="00517B64" w:rsidRDefault="001A5B1E" w:rsidP="00147A9D">
            <w:pPr>
              <w:bidi/>
              <w:jc w:val="center"/>
              <w:rPr>
                <w:rFonts w:cs="B Zar"/>
                <w:rtl/>
              </w:rPr>
            </w:pPr>
          </w:p>
        </w:tc>
        <w:tc>
          <w:tcPr>
            <w:tcW w:w="3229" w:type="dxa"/>
            <w:gridSpan w:val="2"/>
            <w:vMerge/>
            <w:tcBorders>
              <w:bottom w:val="thinThickSmallGap" w:sz="12" w:space="0" w:color="auto"/>
              <w:right w:val="thinThickSmallGap" w:sz="12" w:space="0" w:color="auto"/>
            </w:tcBorders>
            <w:shd w:val="clear" w:color="auto" w:fill="BFBFBF" w:themeFill="background1" w:themeFillShade="BF"/>
            <w:vAlign w:val="center"/>
          </w:tcPr>
          <w:p w:rsidR="001A5B1E" w:rsidRPr="00517B64" w:rsidRDefault="001A5B1E" w:rsidP="00147A9D">
            <w:pPr>
              <w:bidi/>
              <w:jc w:val="center"/>
              <w:rPr>
                <w:rFonts w:cs="B Zar"/>
                <w:rtl/>
              </w:rPr>
            </w:pPr>
          </w:p>
        </w:tc>
      </w:tr>
      <w:tr w:rsidR="001A5B1E" w:rsidTr="00247CF6">
        <w:trPr>
          <w:trHeight w:val="561"/>
          <w:jc w:val="center"/>
        </w:trPr>
        <w:tc>
          <w:tcPr>
            <w:tcW w:w="3394" w:type="dxa"/>
            <w:gridSpan w:val="2"/>
            <w:tcBorders>
              <w:top w:val="thinThickSmallGap" w:sz="12" w:space="0" w:color="auto"/>
              <w:left w:val="thinThickSmallGap" w:sz="12" w:space="0" w:color="auto"/>
            </w:tcBorders>
            <w:vAlign w:val="center"/>
          </w:tcPr>
          <w:p w:rsidR="001A5B1E" w:rsidRPr="00BE4D66" w:rsidRDefault="001A5B1E" w:rsidP="00247CF6">
            <w:pPr>
              <w:bidi/>
              <w:spacing w:line="168" w:lineRule="auto"/>
              <w:rPr>
                <w:rFonts w:cs="B Nazanin"/>
                <w:color w:val="000000" w:themeColor="text1"/>
              </w:rPr>
            </w:pPr>
            <w:r w:rsidRPr="00085ECA">
              <w:rPr>
                <w:rFonts w:cs="B Nazanin"/>
                <w:rtl/>
              </w:rPr>
              <w:t>پوشش مراقبت سالمندان</w:t>
            </w:r>
            <w:r w:rsidR="00247CF6">
              <w:rPr>
                <w:rFonts w:cs="B Nazanin" w:hint="cs"/>
                <w:rtl/>
              </w:rPr>
              <w:t xml:space="preserve"> </w:t>
            </w:r>
            <w:r w:rsidRPr="00085ECA">
              <w:rPr>
                <w:rFonts w:cs="B Nazanin" w:hint="cs"/>
                <w:rtl/>
              </w:rPr>
              <w:t>توسط غیرپزشک</w:t>
            </w:r>
          </w:p>
        </w:tc>
        <w:tc>
          <w:tcPr>
            <w:tcW w:w="850" w:type="dxa"/>
            <w:gridSpan w:val="2"/>
            <w:tcBorders>
              <w:top w:val="thinThickSmallGap" w:sz="12" w:space="0" w:color="auto"/>
            </w:tcBorders>
            <w:vAlign w:val="center"/>
          </w:tcPr>
          <w:p w:rsidR="001A5B1E" w:rsidRPr="00BE4D66" w:rsidRDefault="001A5B1E" w:rsidP="00147A9D">
            <w:pPr>
              <w:bidi/>
              <w:jc w:val="center"/>
              <w:rPr>
                <w:rFonts w:cs="B Nazanin"/>
                <w:rtl/>
              </w:rPr>
            </w:pPr>
            <w:r>
              <w:rPr>
                <w:rFonts w:cs="B Nazanin" w:hint="cs"/>
                <w:rtl/>
              </w:rPr>
              <w:t>69.76</w:t>
            </w:r>
          </w:p>
        </w:tc>
        <w:tc>
          <w:tcPr>
            <w:tcW w:w="708" w:type="dxa"/>
            <w:gridSpan w:val="2"/>
            <w:tcBorders>
              <w:top w:val="thinThickSmallGap" w:sz="12" w:space="0" w:color="auto"/>
            </w:tcBorders>
            <w:vAlign w:val="center"/>
          </w:tcPr>
          <w:p w:rsidR="001A5B1E" w:rsidRPr="00BE4D66" w:rsidRDefault="001A5B1E" w:rsidP="00147A9D">
            <w:pPr>
              <w:bidi/>
              <w:jc w:val="center"/>
              <w:rPr>
                <w:rFonts w:cs="B Nazanin"/>
                <w:rtl/>
              </w:rPr>
            </w:pPr>
            <w:r>
              <w:rPr>
                <w:rFonts w:cs="B Nazanin" w:hint="cs"/>
                <w:rtl/>
              </w:rPr>
              <w:t>3473</w:t>
            </w:r>
          </w:p>
        </w:tc>
        <w:tc>
          <w:tcPr>
            <w:tcW w:w="815" w:type="dxa"/>
            <w:gridSpan w:val="2"/>
            <w:tcBorders>
              <w:top w:val="thinThickSmallGap" w:sz="12" w:space="0" w:color="auto"/>
            </w:tcBorders>
            <w:vAlign w:val="center"/>
          </w:tcPr>
          <w:p w:rsidR="001A5B1E" w:rsidRPr="00BE4D66" w:rsidRDefault="001A5B1E" w:rsidP="00147A9D">
            <w:pPr>
              <w:bidi/>
              <w:jc w:val="center"/>
              <w:rPr>
                <w:rFonts w:cs="B Nazanin"/>
                <w:rtl/>
              </w:rPr>
            </w:pPr>
            <w:r>
              <w:rPr>
                <w:rFonts w:cs="B Nazanin" w:hint="cs"/>
                <w:rtl/>
              </w:rPr>
              <w:t>4978</w:t>
            </w:r>
          </w:p>
        </w:tc>
        <w:tc>
          <w:tcPr>
            <w:tcW w:w="810" w:type="dxa"/>
            <w:gridSpan w:val="2"/>
            <w:tcBorders>
              <w:top w:val="thinThickSmallGap" w:sz="12" w:space="0" w:color="auto"/>
            </w:tcBorders>
            <w:vAlign w:val="center"/>
          </w:tcPr>
          <w:p w:rsidR="001A5B1E" w:rsidRPr="00BE4D66" w:rsidRDefault="001A5B1E" w:rsidP="00147A9D">
            <w:pPr>
              <w:bidi/>
              <w:jc w:val="center"/>
              <w:rPr>
                <w:rFonts w:cs="B Nazanin"/>
                <w:rtl/>
              </w:rPr>
            </w:pPr>
            <w:r>
              <w:rPr>
                <w:rFonts w:cs="B Nazanin" w:hint="cs"/>
                <w:rtl/>
              </w:rPr>
              <w:t>57.83</w:t>
            </w:r>
          </w:p>
        </w:tc>
        <w:tc>
          <w:tcPr>
            <w:tcW w:w="720" w:type="dxa"/>
            <w:gridSpan w:val="2"/>
            <w:tcBorders>
              <w:top w:val="thinThickSmallGap" w:sz="12" w:space="0" w:color="auto"/>
            </w:tcBorders>
            <w:vAlign w:val="center"/>
          </w:tcPr>
          <w:p w:rsidR="001A5B1E" w:rsidRPr="00BE4D66" w:rsidRDefault="001A5B1E" w:rsidP="00147A9D">
            <w:pPr>
              <w:bidi/>
              <w:jc w:val="center"/>
              <w:rPr>
                <w:rFonts w:cs="B Nazanin"/>
                <w:rtl/>
              </w:rPr>
            </w:pPr>
            <w:r>
              <w:rPr>
                <w:rFonts w:cs="B Nazanin" w:hint="cs"/>
                <w:rtl/>
              </w:rPr>
              <w:t>3118</w:t>
            </w:r>
          </w:p>
        </w:tc>
        <w:tc>
          <w:tcPr>
            <w:tcW w:w="810" w:type="dxa"/>
            <w:gridSpan w:val="2"/>
            <w:tcBorders>
              <w:top w:val="thinThickSmallGap" w:sz="12" w:space="0" w:color="auto"/>
            </w:tcBorders>
            <w:vAlign w:val="center"/>
          </w:tcPr>
          <w:p w:rsidR="001A5B1E" w:rsidRPr="00BE4D66" w:rsidRDefault="001A5B1E" w:rsidP="00147A9D">
            <w:pPr>
              <w:bidi/>
              <w:jc w:val="center"/>
              <w:rPr>
                <w:rFonts w:cs="B Nazanin"/>
                <w:rtl/>
              </w:rPr>
            </w:pPr>
            <w:r>
              <w:rPr>
                <w:rFonts w:cs="B Nazanin" w:hint="cs"/>
                <w:rtl/>
              </w:rPr>
              <w:t>5391</w:t>
            </w:r>
          </w:p>
        </w:tc>
        <w:tc>
          <w:tcPr>
            <w:tcW w:w="1005" w:type="dxa"/>
            <w:gridSpan w:val="2"/>
            <w:tcBorders>
              <w:top w:val="thinThickSmallGap" w:sz="12" w:space="0" w:color="auto"/>
            </w:tcBorders>
            <w:vAlign w:val="center"/>
          </w:tcPr>
          <w:p w:rsidR="001A5B1E" w:rsidRPr="00BE4D66" w:rsidRDefault="001A5B1E" w:rsidP="00147A9D">
            <w:pPr>
              <w:bidi/>
              <w:jc w:val="center"/>
              <w:rPr>
                <w:rFonts w:cs="B Nazanin"/>
                <w:rtl/>
              </w:rPr>
            </w:pPr>
            <w:r>
              <w:rPr>
                <w:rFonts w:cs="B Nazanin" w:hint="cs"/>
                <w:rtl/>
              </w:rPr>
              <w:t>100</w:t>
            </w:r>
          </w:p>
        </w:tc>
        <w:tc>
          <w:tcPr>
            <w:tcW w:w="936" w:type="dxa"/>
            <w:gridSpan w:val="2"/>
            <w:tcBorders>
              <w:top w:val="thinThickSmallGap" w:sz="12" w:space="0" w:color="auto"/>
            </w:tcBorders>
            <w:vAlign w:val="center"/>
          </w:tcPr>
          <w:p w:rsidR="001A5B1E" w:rsidRPr="00BE4D66" w:rsidRDefault="001A5B1E" w:rsidP="00147A9D">
            <w:pPr>
              <w:bidi/>
              <w:jc w:val="center"/>
              <w:rPr>
                <w:rFonts w:cs="B Nazanin"/>
                <w:rtl/>
              </w:rPr>
            </w:pPr>
            <w:r>
              <w:rPr>
                <w:rFonts w:cs="B Nazanin" w:hint="cs"/>
                <w:rtl/>
              </w:rPr>
              <w:t>57.83</w:t>
            </w:r>
          </w:p>
        </w:tc>
        <w:tc>
          <w:tcPr>
            <w:tcW w:w="1015" w:type="dxa"/>
            <w:gridSpan w:val="2"/>
            <w:tcBorders>
              <w:top w:val="thinThickSmallGap" w:sz="12" w:space="0" w:color="auto"/>
            </w:tcBorders>
            <w:vAlign w:val="center"/>
          </w:tcPr>
          <w:p w:rsidR="001A5B1E" w:rsidRPr="00BE4D66" w:rsidRDefault="001A5B1E" w:rsidP="00147A9D">
            <w:pPr>
              <w:bidi/>
              <w:jc w:val="center"/>
              <w:rPr>
                <w:rFonts w:cs="B Nazanin"/>
                <w:rtl/>
              </w:rPr>
            </w:pPr>
            <w:r>
              <w:rPr>
                <w:rFonts w:cs="B Nazanin" w:hint="cs"/>
                <w:rtl/>
              </w:rPr>
              <w:t>سامانه سیب</w:t>
            </w:r>
          </w:p>
        </w:tc>
        <w:tc>
          <w:tcPr>
            <w:tcW w:w="3254" w:type="dxa"/>
            <w:gridSpan w:val="3"/>
            <w:tcBorders>
              <w:top w:val="thinThickSmallGap" w:sz="12" w:space="0" w:color="auto"/>
              <w:right w:val="thinThickSmallGap" w:sz="12" w:space="0" w:color="auto"/>
            </w:tcBorders>
          </w:tcPr>
          <w:p w:rsidR="001A5B1E" w:rsidRDefault="001A5B1E" w:rsidP="00147A9D">
            <w:pPr>
              <w:bidi/>
              <w:jc w:val="both"/>
              <w:rPr>
                <w:rFonts w:cs="B Nazanin"/>
                <w:rtl/>
              </w:rPr>
            </w:pPr>
            <w:r>
              <w:rPr>
                <w:rFonts w:cs="B Nazanin" w:hint="cs"/>
                <w:rtl/>
              </w:rPr>
              <w:t>پایین تر از حد انتظار:</w:t>
            </w:r>
          </w:p>
          <w:p w:rsidR="001A5B1E" w:rsidRDefault="001A5B1E" w:rsidP="00147A9D">
            <w:pPr>
              <w:bidi/>
              <w:jc w:val="both"/>
              <w:rPr>
                <w:rFonts w:cs="B Nazanin"/>
                <w:rtl/>
              </w:rPr>
            </w:pPr>
            <w:r>
              <w:rPr>
                <w:rFonts w:cs="B Nazanin" w:hint="cs"/>
                <w:rtl/>
              </w:rPr>
              <w:t>1-هماهنگی درون بخش با واحد بیماری های غیر واگیر جهت خرید دستگاه لیپید پرو و ارسال به مراکز جهت انجام آزمایشات خطرسنجی</w:t>
            </w:r>
          </w:p>
          <w:p w:rsidR="001A5B1E" w:rsidRDefault="001A5B1E" w:rsidP="00147A9D">
            <w:pPr>
              <w:bidi/>
              <w:jc w:val="both"/>
              <w:rPr>
                <w:rFonts w:cs="B Nazanin"/>
                <w:rtl/>
              </w:rPr>
            </w:pPr>
            <w:r>
              <w:rPr>
                <w:rFonts w:cs="B Nazanin" w:hint="cs"/>
                <w:rtl/>
              </w:rPr>
              <w:t>2-آموزش و توجیه مراقبین سلامت در خصوص انجام مراقبت های کامل سالمندان در جلسات و کارگاه ها</w:t>
            </w:r>
          </w:p>
          <w:p w:rsidR="001A5B1E" w:rsidRPr="00BE4D66" w:rsidRDefault="001A5B1E" w:rsidP="00147A9D">
            <w:pPr>
              <w:bidi/>
              <w:jc w:val="both"/>
              <w:rPr>
                <w:rFonts w:cs="B Nazanin"/>
                <w:rtl/>
              </w:rPr>
            </w:pPr>
            <w:r>
              <w:rPr>
                <w:rFonts w:cs="B Nazanin" w:hint="cs"/>
                <w:rtl/>
              </w:rPr>
              <w:t>3-پایش حضوری و مجازی از عملکرد مراقبین سلامت</w:t>
            </w:r>
          </w:p>
        </w:tc>
      </w:tr>
      <w:tr w:rsidR="001A5B1E" w:rsidTr="00247CF6">
        <w:trPr>
          <w:trHeight w:val="561"/>
          <w:jc w:val="center"/>
        </w:trPr>
        <w:tc>
          <w:tcPr>
            <w:tcW w:w="3394" w:type="dxa"/>
            <w:gridSpan w:val="2"/>
            <w:tcBorders>
              <w:left w:val="thinThickSmallGap" w:sz="12" w:space="0" w:color="auto"/>
            </w:tcBorders>
            <w:vAlign w:val="center"/>
          </w:tcPr>
          <w:p w:rsidR="001A5B1E" w:rsidRPr="00BE4D66" w:rsidRDefault="001A5B1E" w:rsidP="00247CF6">
            <w:pPr>
              <w:bidi/>
              <w:spacing w:line="168" w:lineRule="auto"/>
              <w:rPr>
                <w:rFonts w:cs="B Nazanin"/>
                <w:color w:val="000000" w:themeColor="text1"/>
                <w:rtl/>
                <w:lang w:bidi="fa-IR"/>
              </w:rPr>
            </w:pPr>
            <w:r w:rsidRPr="00085ECA">
              <w:rPr>
                <w:rFonts w:cs="B Nazanin"/>
                <w:rtl/>
              </w:rPr>
              <w:t>پوشش مراقبت سالمندان</w:t>
            </w:r>
            <w:r w:rsidR="00247CF6">
              <w:rPr>
                <w:rFonts w:cs="B Nazanin" w:hint="cs"/>
                <w:rtl/>
              </w:rPr>
              <w:t xml:space="preserve"> </w:t>
            </w:r>
            <w:r w:rsidRPr="00085ECA">
              <w:rPr>
                <w:rFonts w:cs="B Nazanin" w:hint="cs"/>
                <w:rtl/>
              </w:rPr>
              <w:t>توسط پزشک</w:t>
            </w:r>
          </w:p>
        </w:tc>
        <w:tc>
          <w:tcPr>
            <w:tcW w:w="850" w:type="dxa"/>
            <w:gridSpan w:val="2"/>
            <w:vAlign w:val="center"/>
          </w:tcPr>
          <w:p w:rsidR="001A5B1E" w:rsidRPr="00BE4D66" w:rsidRDefault="001A5B1E" w:rsidP="00147A9D">
            <w:pPr>
              <w:bidi/>
              <w:jc w:val="center"/>
              <w:rPr>
                <w:rFonts w:cs="B Nazanin"/>
                <w:rtl/>
              </w:rPr>
            </w:pPr>
            <w:r>
              <w:rPr>
                <w:rFonts w:cs="B Nazanin" w:hint="cs"/>
                <w:rtl/>
              </w:rPr>
              <w:t>39.90</w:t>
            </w:r>
          </w:p>
        </w:tc>
        <w:tc>
          <w:tcPr>
            <w:tcW w:w="708" w:type="dxa"/>
            <w:gridSpan w:val="2"/>
            <w:vAlign w:val="center"/>
          </w:tcPr>
          <w:p w:rsidR="001A5B1E" w:rsidRPr="00BE4D66" w:rsidRDefault="001A5B1E" w:rsidP="00147A9D">
            <w:pPr>
              <w:bidi/>
              <w:jc w:val="center"/>
              <w:rPr>
                <w:rFonts w:cs="B Nazanin"/>
                <w:rtl/>
              </w:rPr>
            </w:pPr>
            <w:r>
              <w:rPr>
                <w:rFonts w:cs="B Nazanin" w:hint="cs"/>
                <w:rtl/>
              </w:rPr>
              <w:t>1069</w:t>
            </w:r>
          </w:p>
        </w:tc>
        <w:tc>
          <w:tcPr>
            <w:tcW w:w="815" w:type="dxa"/>
            <w:gridSpan w:val="2"/>
            <w:vAlign w:val="center"/>
          </w:tcPr>
          <w:p w:rsidR="001A5B1E" w:rsidRPr="00BE4D66" w:rsidRDefault="001A5B1E" w:rsidP="00147A9D">
            <w:pPr>
              <w:bidi/>
              <w:jc w:val="center"/>
              <w:rPr>
                <w:rFonts w:cs="B Nazanin"/>
                <w:rtl/>
              </w:rPr>
            </w:pPr>
            <w:r>
              <w:rPr>
                <w:rFonts w:cs="B Nazanin" w:hint="cs"/>
                <w:rtl/>
              </w:rPr>
              <w:t>2679</w:t>
            </w:r>
          </w:p>
        </w:tc>
        <w:tc>
          <w:tcPr>
            <w:tcW w:w="810" w:type="dxa"/>
            <w:gridSpan w:val="2"/>
            <w:vAlign w:val="center"/>
          </w:tcPr>
          <w:p w:rsidR="001A5B1E" w:rsidRPr="00BE4D66" w:rsidRDefault="001A5B1E" w:rsidP="00147A9D">
            <w:pPr>
              <w:bidi/>
              <w:jc w:val="center"/>
              <w:rPr>
                <w:rFonts w:cs="B Nazanin"/>
                <w:rtl/>
              </w:rPr>
            </w:pPr>
            <w:r>
              <w:rPr>
                <w:rFonts w:cs="B Nazanin" w:hint="cs"/>
                <w:rtl/>
              </w:rPr>
              <w:t>40.48</w:t>
            </w:r>
          </w:p>
        </w:tc>
        <w:tc>
          <w:tcPr>
            <w:tcW w:w="720" w:type="dxa"/>
            <w:gridSpan w:val="2"/>
            <w:vAlign w:val="center"/>
          </w:tcPr>
          <w:p w:rsidR="001A5B1E" w:rsidRPr="00BE4D66" w:rsidRDefault="001A5B1E" w:rsidP="00147A9D">
            <w:pPr>
              <w:bidi/>
              <w:jc w:val="center"/>
              <w:rPr>
                <w:rFonts w:cs="B Nazanin"/>
                <w:rtl/>
              </w:rPr>
            </w:pPr>
            <w:r>
              <w:rPr>
                <w:rFonts w:cs="B Nazanin" w:hint="cs"/>
                <w:rtl/>
              </w:rPr>
              <w:t>1091</w:t>
            </w:r>
          </w:p>
        </w:tc>
        <w:tc>
          <w:tcPr>
            <w:tcW w:w="810" w:type="dxa"/>
            <w:gridSpan w:val="2"/>
            <w:vAlign w:val="center"/>
          </w:tcPr>
          <w:p w:rsidR="001A5B1E" w:rsidRPr="00BE4D66" w:rsidRDefault="001A5B1E" w:rsidP="00147A9D">
            <w:pPr>
              <w:bidi/>
              <w:jc w:val="center"/>
              <w:rPr>
                <w:rFonts w:cs="B Nazanin"/>
                <w:rtl/>
              </w:rPr>
            </w:pPr>
            <w:r>
              <w:rPr>
                <w:rFonts w:cs="B Nazanin" w:hint="cs"/>
                <w:rtl/>
              </w:rPr>
              <w:t>2695</w:t>
            </w:r>
          </w:p>
        </w:tc>
        <w:tc>
          <w:tcPr>
            <w:tcW w:w="1005" w:type="dxa"/>
            <w:gridSpan w:val="2"/>
            <w:vAlign w:val="center"/>
          </w:tcPr>
          <w:p w:rsidR="001A5B1E" w:rsidRPr="00BE4D66" w:rsidRDefault="001A5B1E" w:rsidP="00147A9D">
            <w:pPr>
              <w:bidi/>
              <w:jc w:val="center"/>
              <w:rPr>
                <w:rFonts w:cs="B Nazanin"/>
                <w:rtl/>
              </w:rPr>
            </w:pPr>
            <w:r>
              <w:rPr>
                <w:rFonts w:cs="B Nazanin" w:hint="cs"/>
                <w:rtl/>
              </w:rPr>
              <w:t>100</w:t>
            </w:r>
          </w:p>
        </w:tc>
        <w:tc>
          <w:tcPr>
            <w:tcW w:w="936" w:type="dxa"/>
            <w:gridSpan w:val="2"/>
            <w:vAlign w:val="center"/>
          </w:tcPr>
          <w:p w:rsidR="001A5B1E" w:rsidRPr="00BE4D66" w:rsidRDefault="001A5B1E" w:rsidP="00147A9D">
            <w:pPr>
              <w:bidi/>
              <w:jc w:val="center"/>
              <w:rPr>
                <w:rFonts w:cs="B Nazanin"/>
                <w:rtl/>
              </w:rPr>
            </w:pPr>
            <w:r>
              <w:rPr>
                <w:rFonts w:cs="B Nazanin" w:hint="cs"/>
                <w:rtl/>
              </w:rPr>
              <w:t>40.48</w:t>
            </w:r>
          </w:p>
        </w:tc>
        <w:tc>
          <w:tcPr>
            <w:tcW w:w="1015" w:type="dxa"/>
            <w:gridSpan w:val="2"/>
            <w:vAlign w:val="center"/>
          </w:tcPr>
          <w:p w:rsidR="001A5B1E" w:rsidRPr="00BE4D66" w:rsidRDefault="001A5B1E" w:rsidP="00147A9D">
            <w:pPr>
              <w:bidi/>
              <w:jc w:val="center"/>
              <w:rPr>
                <w:rFonts w:cs="B Nazanin"/>
                <w:rtl/>
              </w:rPr>
            </w:pPr>
            <w:r>
              <w:rPr>
                <w:rFonts w:cs="B Nazanin" w:hint="cs"/>
                <w:rtl/>
              </w:rPr>
              <w:t>سامانه سیب</w:t>
            </w:r>
          </w:p>
        </w:tc>
        <w:tc>
          <w:tcPr>
            <w:tcW w:w="3254" w:type="dxa"/>
            <w:gridSpan w:val="3"/>
            <w:tcBorders>
              <w:right w:val="thinThickSmallGap" w:sz="12" w:space="0" w:color="auto"/>
            </w:tcBorders>
          </w:tcPr>
          <w:p w:rsidR="001A5B1E" w:rsidRDefault="001A5B1E" w:rsidP="00147A9D">
            <w:pPr>
              <w:bidi/>
              <w:jc w:val="both"/>
              <w:rPr>
                <w:rFonts w:cs="B Nazanin"/>
                <w:rtl/>
              </w:rPr>
            </w:pPr>
            <w:r>
              <w:rPr>
                <w:rFonts w:cs="B Nazanin" w:hint="cs"/>
                <w:rtl/>
              </w:rPr>
              <w:t>پایین تر از حد انتظار:</w:t>
            </w:r>
          </w:p>
          <w:p w:rsidR="001A5B1E" w:rsidRDefault="001A5B1E" w:rsidP="00147A9D">
            <w:pPr>
              <w:bidi/>
              <w:jc w:val="both"/>
              <w:rPr>
                <w:rFonts w:cs="B Nazanin"/>
                <w:rtl/>
              </w:rPr>
            </w:pPr>
            <w:r>
              <w:rPr>
                <w:rFonts w:cs="B Nazanin" w:hint="cs"/>
                <w:rtl/>
              </w:rPr>
              <w:t>1-برگزاری جلسه آموزشی و توجیهی برای پزشکان در خصوص شاخص برنامه و حد انتظار آن</w:t>
            </w:r>
          </w:p>
          <w:p w:rsidR="001A5B1E" w:rsidRDefault="001A5B1E" w:rsidP="00147A9D">
            <w:pPr>
              <w:bidi/>
              <w:jc w:val="both"/>
              <w:rPr>
                <w:rFonts w:cs="B Nazanin"/>
                <w:rtl/>
              </w:rPr>
            </w:pPr>
            <w:r>
              <w:rPr>
                <w:rFonts w:cs="B Nazanin" w:hint="cs"/>
                <w:rtl/>
              </w:rPr>
              <w:t>2-انجام مکاتبات جهت اطلاع رسانی به پزشکان در خصوص شاخص و حد انتظار آن</w:t>
            </w:r>
          </w:p>
          <w:p w:rsidR="001A5B1E" w:rsidRPr="00BE4D66" w:rsidRDefault="001A5B1E" w:rsidP="00147A9D">
            <w:pPr>
              <w:bidi/>
              <w:jc w:val="both"/>
              <w:rPr>
                <w:rFonts w:cs="B Nazanin"/>
                <w:rtl/>
              </w:rPr>
            </w:pPr>
            <w:r>
              <w:rPr>
                <w:rFonts w:cs="B Nazanin" w:hint="cs"/>
                <w:rtl/>
              </w:rPr>
              <w:t>3- پایش حضوری و مجازی از عملکرد پزشکان</w:t>
            </w:r>
          </w:p>
        </w:tc>
      </w:tr>
      <w:tr w:rsidR="001A5B1E" w:rsidTr="00247CF6">
        <w:trPr>
          <w:trHeight w:val="561"/>
          <w:jc w:val="center"/>
        </w:trPr>
        <w:tc>
          <w:tcPr>
            <w:tcW w:w="3394" w:type="dxa"/>
            <w:gridSpan w:val="2"/>
            <w:tcBorders>
              <w:left w:val="thinThickSmallGap" w:sz="12" w:space="0" w:color="auto"/>
            </w:tcBorders>
            <w:vAlign w:val="center"/>
          </w:tcPr>
          <w:p w:rsidR="001A5B1E" w:rsidRPr="00BE4D66" w:rsidRDefault="001A5B1E" w:rsidP="00247CF6">
            <w:pPr>
              <w:bidi/>
              <w:rPr>
                <w:rFonts w:cs="B Nazanin"/>
                <w:color w:val="000000" w:themeColor="text1"/>
              </w:rPr>
            </w:pPr>
            <w:r w:rsidRPr="00085ECA">
              <w:rPr>
                <w:rFonts w:cs="B Nazanin" w:hint="cs"/>
                <w:rtl/>
              </w:rPr>
              <w:t>درصد مراقبت کامل</w:t>
            </w:r>
          </w:p>
        </w:tc>
        <w:tc>
          <w:tcPr>
            <w:tcW w:w="850" w:type="dxa"/>
            <w:gridSpan w:val="2"/>
            <w:vAlign w:val="center"/>
          </w:tcPr>
          <w:p w:rsidR="001A5B1E" w:rsidRPr="00BE4D66" w:rsidRDefault="001A5B1E" w:rsidP="00147A9D">
            <w:pPr>
              <w:bidi/>
              <w:jc w:val="center"/>
              <w:rPr>
                <w:rFonts w:cs="B Nazanin"/>
                <w:rtl/>
              </w:rPr>
            </w:pPr>
            <w:r>
              <w:rPr>
                <w:rFonts w:cs="B Nazanin" w:hint="cs"/>
                <w:rtl/>
              </w:rPr>
              <w:t>24.51</w:t>
            </w:r>
          </w:p>
        </w:tc>
        <w:tc>
          <w:tcPr>
            <w:tcW w:w="708" w:type="dxa"/>
            <w:gridSpan w:val="2"/>
            <w:vAlign w:val="center"/>
          </w:tcPr>
          <w:p w:rsidR="001A5B1E" w:rsidRPr="00BE4D66" w:rsidRDefault="001A5B1E" w:rsidP="00147A9D">
            <w:pPr>
              <w:bidi/>
              <w:jc w:val="center"/>
              <w:rPr>
                <w:rFonts w:cs="B Nazanin"/>
                <w:rtl/>
              </w:rPr>
            </w:pPr>
            <w:r>
              <w:rPr>
                <w:rFonts w:cs="B Nazanin" w:hint="cs"/>
                <w:rtl/>
              </w:rPr>
              <w:t>2534</w:t>
            </w:r>
          </w:p>
        </w:tc>
        <w:tc>
          <w:tcPr>
            <w:tcW w:w="815" w:type="dxa"/>
            <w:gridSpan w:val="2"/>
            <w:vAlign w:val="center"/>
          </w:tcPr>
          <w:p w:rsidR="001A5B1E" w:rsidRPr="00BE4D66" w:rsidRDefault="001A5B1E" w:rsidP="00147A9D">
            <w:pPr>
              <w:bidi/>
              <w:jc w:val="center"/>
              <w:rPr>
                <w:rFonts w:cs="B Nazanin"/>
                <w:rtl/>
              </w:rPr>
            </w:pPr>
            <w:r>
              <w:rPr>
                <w:rFonts w:cs="B Nazanin" w:hint="cs"/>
                <w:rtl/>
              </w:rPr>
              <w:t>10337</w:t>
            </w:r>
          </w:p>
        </w:tc>
        <w:tc>
          <w:tcPr>
            <w:tcW w:w="810" w:type="dxa"/>
            <w:gridSpan w:val="2"/>
            <w:vAlign w:val="center"/>
          </w:tcPr>
          <w:p w:rsidR="001A5B1E" w:rsidRPr="00BE4D66" w:rsidRDefault="001A5B1E" w:rsidP="00147A9D">
            <w:pPr>
              <w:bidi/>
              <w:jc w:val="center"/>
              <w:rPr>
                <w:rFonts w:cs="B Nazanin"/>
                <w:rtl/>
              </w:rPr>
            </w:pPr>
            <w:r>
              <w:rPr>
                <w:rFonts w:cs="B Nazanin" w:hint="cs"/>
                <w:rtl/>
              </w:rPr>
              <w:t>23.68</w:t>
            </w:r>
          </w:p>
        </w:tc>
        <w:tc>
          <w:tcPr>
            <w:tcW w:w="720" w:type="dxa"/>
            <w:gridSpan w:val="2"/>
            <w:vAlign w:val="center"/>
          </w:tcPr>
          <w:p w:rsidR="001A5B1E" w:rsidRPr="00BE4D66" w:rsidRDefault="001A5B1E" w:rsidP="00147A9D">
            <w:pPr>
              <w:bidi/>
              <w:jc w:val="center"/>
              <w:rPr>
                <w:rFonts w:cs="B Nazanin"/>
                <w:rtl/>
              </w:rPr>
            </w:pPr>
            <w:r>
              <w:rPr>
                <w:rFonts w:cs="B Nazanin" w:hint="cs"/>
                <w:rtl/>
              </w:rPr>
              <w:t>2464</w:t>
            </w:r>
          </w:p>
        </w:tc>
        <w:tc>
          <w:tcPr>
            <w:tcW w:w="810" w:type="dxa"/>
            <w:gridSpan w:val="2"/>
            <w:vAlign w:val="center"/>
          </w:tcPr>
          <w:p w:rsidR="001A5B1E" w:rsidRPr="00BE4D66" w:rsidRDefault="001A5B1E" w:rsidP="00147A9D">
            <w:pPr>
              <w:bidi/>
              <w:jc w:val="center"/>
              <w:rPr>
                <w:rFonts w:cs="B Nazanin"/>
                <w:rtl/>
              </w:rPr>
            </w:pPr>
            <w:r>
              <w:rPr>
                <w:rFonts w:cs="B Nazanin" w:hint="cs"/>
                <w:rtl/>
              </w:rPr>
              <w:t>10405</w:t>
            </w:r>
          </w:p>
        </w:tc>
        <w:tc>
          <w:tcPr>
            <w:tcW w:w="1005" w:type="dxa"/>
            <w:gridSpan w:val="2"/>
            <w:vAlign w:val="center"/>
          </w:tcPr>
          <w:p w:rsidR="001A5B1E" w:rsidRPr="00BE4D66" w:rsidRDefault="001A5B1E" w:rsidP="00147A9D">
            <w:pPr>
              <w:bidi/>
              <w:jc w:val="center"/>
              <w:rPr>
                <w:rFonts w:cs="B Nazanin"/>
                <w:rtl/>
              </w:rPr>
            </w:pPr>
            <w:r>
              <w:rPr>
                <w:rFonts w:cs="B Nazanin" w:hint="cs"/>
                <w:rtl/>
              </w:rPr>
              <w:t>100</w:t>
            </w:r>
          </w:p>
        </w:tc>
        <w:tc>
          <w:tcPr>
            <w:tcW w:w="936" w:type="dxa"/>
            <w:gridSpan w:val="2"/>
            <w:vAlign w:val="center"/>
          </w:tcPr>
          <w:p w:rsidR="001A5B1E" w:rsidRPr="00BE4D66" w:rsidRDefault="001A5B1E" w:rsidP="00147A9D">
            <w:pPr>
              <w:bidi/>
              <w:jc w:val="center"/>
              <w:rPr>
                <w:rFonts w:cs="B Nazanin"/>
                <w:rtl/>
              </w:rPr>
            </w:pPr>
            <w:r>
              <w:rPr>
                <w:rFonts w:cs="B Nazanin" w:hint="cs"/>
                <w:rtl/>
              </w:rPr>
              <w:t>23.68</w:t>
            </w:r>
          </w:p>
        </w:tc>
        <w:tc>
          <w:tcPr>
            <w:tcW w:w="1015" w:type="dxa"/>
            <w:gridSpan w:val="2"/>
            <w:vAlign w:val="center"/>
          </w:tcPr>
          <w:p w:rsidR="001A5B1E" w:rsidRPr="00BE4D66" w:rsidRDefault="001A5B1E" w:rsidP="00147A9D">
            <w:pPr>
              <w:bidi/>
              <w:jc w:val="center"/>
              <w:rPr>
                <w:rFonts w:cs="B Nazanin"/>
                <w:rtl/>
              </w:rPr>
            </w:pPr>
            <w:r>
              <w:rPr>
                <w:rFonts w:cs="B Nazanin" w:hint="cs"/>
                <w:rtl/>
              </w:rPr>
              <w:t>سامانه سیب</w:t>
            </w:r>
          </w:p>
        </w:tc>
        <w:tc>
          <w:tcPr>
            <w:tcW w:w="3254" w:type="dxa"/>
            <w:gridSpan w:val="3"/>
            <w:tcBorders>
              <w:right w:val="thinThickSmallGap" w:sz="12" w:space="0" w:color="auto"/>
            </w:tcBorders>
          </w:tcPr>
          <w:p w:rsidR="001A5B1E" w:rsidRDefault="001A5B1E" w:rsidP="00147A9D">
            <w:pPr>
              <w:bidi/>
              <w:jc w:val="both"/>
              <w:rPr>
                <w:rFonts w:cs="B Nazanin"/>
                <w:rtl/>
              </w:rPr>
            </w:pPr>
            <w:r>
              <w:rPr>
                <w:rFonts w:cs="B Nazanin" w:hint="cs"/>
                <w:rtl/>
              </w:rPr>
              <w:t>پایین تر از حد انتظار:</w:t>
            </w:r>
          </w:p>
          <w:p w:rsidR="001A5B1E" w:rsidRDefault="001A5B1E" w:rsidP="00147A9D">
            <w:pPr>
              <w:bidi/>
              <w:jc w:val="both"/>
              <w:rPr>
                <w:rFonts w:cs="B Nazanin"/>
                <w:rtl/>
              </w:rPr>
            </w:pPr>
            <w:r>
              <w:rPr>
                <w:rFonts w:cs="B Nazanin" w:hint="cs"/>
                <w:rtl/>
              </w:rPr>
              <w:t>1-تعیین حد انتظار و گزارش گیری هفتگی</w:t>
            </w:r>
          </w:p>
          <w:p w:rsidR="001A5B1E" w:rsidRDefault="001A5B1E" w:rsidP="00147A9D">
            <w:pPr>
              <w:bidi/>
              <w:jc w:val="both"/>
              <w:rPr>
                <w:rFonts w:cs="B Nazanin"/>
                <w:rtl/>
              </w:rPr>
            </w:pPr>
            <w:r>
              <w:rPr>
                <w:rFonts w:cs="B Nazanin" w:hint="cs"/>
                <w:rtl/>
              </w:rPr>
              <w:t>2-آموزش و حساس سازی پزشکان و مراقبین سلامت جهت ارائه خدمات کامل به سالمندان</w:t>
            </w:r>
          </w:p>
          <w:p w:rsidR="001A5B1E" w:rsidRPr="00BE4D66" w:rsidRDefault="001A5B1E" w:rsidP="00147A9D">
            <w:pPr>
              <w:bidi/>
              <w:jc w:val="both"/>
              <w:rPr>
                <w:rFonts w:cs="B Nazanin"/>
                <w:rtl/>
              </w:rPr>
            </w:pPr>
            <w:r>
              <w:rPr>
                <w:rFonts w:cs="B Nazanin" w:hint="cs"/>
                <w:rtl/>
              </w:rPr>
              <w:t>3-پایش مجازی و حضوری در خصوص عملکرد مراقبین سلامت و پزشکان</w:t>
            </w:r>
          </w:p>
        </w:tc>
      </w:tr>
      <w:tr w:rsidR="001A5B1E" w:rsidTr="00247CF6">
        <w:trPr>
          <w:gridAfter w:val="2"/>
          <w:wAfter w:w="276" w:type="dxa"/>
          <w:trHeight w:val="561"/>
          <w:jc w:val="center"/>
        </w:trPr>
        <w:tc>
          <w:tcPr>
            <w:tcW w:w="3118" w:type="dxa"/>
            <w:tcBorders>
              <w:left w:val="thinThickSmallGap" w:sz="12" w:space="0" w:color="auto"/>
              <w:bottom w:val="thinThickSmallGap" w:sz="12" w:space="0" w:color="auto"/>
            </w:tcBorders>
            <w:vAlign w:val="center"/>
          </w:tcPr>
          <w:p w:rsidR="001A5B1E" w:rsidRPr="00247CF6" w:rsidRDefault="001A5B1E" w:rsidP="00247CF6">
            <w:pPr>
              <w:bidi/>
              <w:rPr>
                <w:rFonts w:cs="B Nazanin"/>
              </w:rPr>
            </w:pPr>
            <w:r w:rsidRPr="00085ECA">
              <w:rPr>
                <w:rFonts w:cs="B Nazanin" w:hint="cs"/>
                <w:rtl/>
              </w:rPr>
              <w:t xml:space="preserve">مرکز دوستدار سالمند   </w:t>
            </w:r>
          </w:p>
        </w:tc>
        <w:tc>
          <w:tcPr>
            <w:tcW w:w="850" w:type="dxa"/>
            <w:gridSpan w:val="2"/>
            <w:tcBorders>
              <w:bottom w:val="thinThickSmallGap" w:sz="12" w:space="0" w:color="auto"/>
            </w:tcBorders>
            <w:vAlign w:val="center"/>
          </w:tcPr>
          <w:p w:rsidR="001A5B1E" w:rsidRPr="00BE4D66" w:rsidRDefault="001A5B1E" w:rsidP="00147A9D">
            <w:pPr>
              <w:bidi/>
              <w:jc w:val="center"/>
              <w:rPr>
                <w:rFonts w:cs="B Nazanin"/>
                <w:rtl/>
              </w:rPr>
            </w:pPr>
            <w:r>
              <w:rPr>
                <w:rFonts w:cs="B Nazanin" w:hint="cs"/>
                <w:rtl/>
              </w:rPr>
              <w:t>-</w:t>
            </w:r>
          </w:p>
        </w:tc>
        <w:tc>
          <w:tcPr>
            <w:tcW w:w="708" w:type="dxa"/>
            <w:gridSpan w:val="2"/>
            <w:tcBorders>
              <w:bottom w:val="thinThickSmallGap" w:sz="12" w:space="0" w:color="auto"/>
            </w:tcBorders>
            <w:vAlign w:val="center"/>
          </w:tcPr>
          <w:p w:rsidR="001A5B1E" w:rsidRPr="00BE4D66" w:rsidRDefault="001A5B1E" w:rsidP="00147A9D">
            <w:pPr>
              <w:bidi/>
              <w:jc w:val="center"/>
              <w:rPr>
                <w:rFonts w:cs="B Nazanin"/>
                <w:rtl/>
              </w:rPr>
            </w:pPr>
            <w:r>
              <w:rPr>
                <w:rFonts w:cs="B Nazanin" w:hint="cs"/>
                <w:rtl/>
              </w:rPr>
              <w:t>-</w:t>
            </w:r>
          </w:p>
        </w:tc>
        <w:tc>
          <w:tcPr>
            <w:tcW w:w="815" w:type="dxa"/>
            <w:gridSpan w:val="2"/>
            <w:tcBorders>
              <w:bottom w:val="thinThickSmallGap" w:sz="12" w:space="0" w:color="auto"/>
            </w:tcBorders>
            <w:vAlign w:val="center"/>
          </w:tcPr>
          <w:p w:rsidR="001A5B1E" w:rsidRPr="00BE4D66" w:rsidRDefault="001A5B1E" w:rsidP="00147A9D">
            <w:pPr>
              <w:bidi/>
              <w:jc w:val="center"/>
              <w:rPr>
                <w:rFonts w:cs="B Nazanin"/>
                <w:rtl/>
              </w:rPr>
            </w:pPr>
            <w:r>
              <w:rPr>
                <w:rFonts w:cs="B Nazanin" w:hint="cs"/>
                <w:rtl/>
              </w:rPr>
              <w:t>-</w:t>
            </w:r>
          </w:p>
        </w:tc>
        <w:tc>
          <w:tcPr>
            <w:tcW w:w="810" w:type="dxa"/>
            <w:gridSpan w:val="2"/>
            <w:tcBorders>
              <w:bottom w:val="thinThickSmallGap" w:sz="12" w:space="0" w:color="auto"/>
            </w:tcBorders>
            <w:vAlign w:val="center"/>
          </w:tcPr>
          <w:p w:rsidR="001A5B1E" w:rsidRPr="00BE4D66" w:rsidRDefault="001A5B1E" w:rsidP="00147A9D">
            <w:pPr>
              <w:bidi/>
              <w:jc w:val="center"/>
              <w:rPr>
                <w:rFonts w:cs="B Nazanin"/>
                <w:rtl/>
              </w:rPr>
            </w:pPr>
            <w:r>
              <w:rPr>
                <w:rFonts w:cs="B Nazanin" w:hint="cs"/>
                <w:rtl/>
              </w:rPr>
              <w:t>100</w:t>
            </w:r>
          </w:p>
        </w:tc>
        <w:tc>
          <w:tcPr>
            <w:tcW w:w="720" w:type="dxa"/>
            <w:gridSpan w:val="2"/>
            <w:tcBorders>
              <w:bottom w:val="thinThickSmallGap" w:sz="12" w:space="0" w:color="auto"/>
            </w:tcBorders>
            <w:vAlign w:val="center"/>
          </w:tcPr>
          <w:p w:rsidR="001A5B1E" w:rsidRPr="00BE4D66" w:rsidRDefault="001A5B1E" w:rsidP="00147A9D">
            <w:pPr>
              <w:bidi/>
              <w:jc w:val="center"/>
              <w:rPr>
                <w:rFonts w:cs="B Nazanin"/>
                <w:rtl/>
              </w:rPr>
            </w:pPr>
            <w:r>
              <w:rPr>
                <w:rFonts w:cs="B Nazanin" w:hint="cs"/>
                <w:rtl/>
              </w:rPr>
              <w:t>1</w:t>
            </w:r>
          </w:p>
        </w:tc>
        <w:tc>
          <w:tcPr>
            <w:tcW w:w="810" w:type="dxa"/>
            <w:gridSpan w:val="2"/>
            <w:tcBorders>
              <w:bottom w:val="thinThickSmallGap" w:sz="12" w:space="0" w:color="auto"/>
            </w:tcBorders>
            <w:vAlign w:val="center"/>
          </w:tcPr>
          <w:p w:rsidR="001A5B1E" w:rsidRPr="00BE4D66" w:rsidRDefault="001A5B1E" w:rsidP="00147A9D">
            <w:pPr>
              <w:bidi/>
              <w:jc w:val="center"/>
              <w:rPr>
                <w:rFonts w:cs="B Nazanin"/>
                <w:rtl/>
              </w:rPr>
            </w:pPr>
            <w:r>
              <w:rPr>
                <w:rFonts w:cs="B Nazanin" w:hint="cs"/>
                <w:rtl/>
              </w:rPr>
              <w:t>1</w:t>
            </w:r>
          </w:p>
        </w:tc>
        <w:tc>
          <w:tcPr>
            <w:tcW w:w="1005" w:type="dxa"/>
            <w:gridSpan w:val="2"/>
            <w:tcBorders>
              <w:bottom w:val="thinThickSmallGap" w:sz="12" w:space="0" w:color="auto"/>
            </w:tcBorders>
            <w:vAlign w:val="center"/>
          </w:tcPr>
          <w:p w:rsidR="001A5B1E" w:rsidRPr="00BE4D66" w:rsidRDefault="001A5B1E" w:rsidP="00147A9D">
            <w:pPr>
              <w:bidi/>
              <w:jc w:val="center"/>
              <w:rPr>
                <w:rFonts w:cs="B Nazanin"/>
                <w:rtl/>
              </w:rPr>
            </w:pPr>
            <w:r>
              <w:rPr>
                <w:rFonts w:cs="B Nazanin" w:hint="cs"/>
                <w:rtl/>
              </w:rPr>
              <w:t>100</w:t>
            </w:r>
          </w:p>
        </w:tc>
        <w:tc>
          <w:tcPr>
            <w:tcW w:w="936" w:type="dxa"/>
            <w:gridSpan w:val="2"/>
            <w:tcBorders>
              <w:bottom w:val="thinThickSmallGap" w:sz="12" w:space="0" w:color="auto"/>
            </w:tcBorders>
            <w:vAlign w:val="center"/>
          </w:tcPr>
          <w:p w:rsidR="001A5B1E" w:rsidRPr="00BE4D66" w:rsidRDefault="001A5B1E" w:rsidP="00147A9D">
            <w:pPr>
              <w:bidi/>
              <w:jc w:val="center"/>
              <w:rPr>
                <w:rFonts w:cs="B Nazanin"/>
                <w:rtl/>
              </w:rPr>
            </w:pPr>
            <w:r>
              <w:rPr>
                <w:rFonts w:cs="B Nazanin" w:hint="cs"/>
                <w:rtl/>
              </w:rPr>
              <w:t>100</w:t>
            </w:r>
          </w:p>
        </w:tc>
        <w:tc>
          <w:tcPr>
            <w:tcW w:w="1015" w:type="dxa"/>
            <w:gridSpan w:val="2"/>
            <w:tcBorders>
              <w:bottom w:val="thinThickSmallGap" w:sz="12" w:space="0" w:color="auto"/>
            </w:tcBorders>
          </w:tcPr>
          <w:p w:rsidR="001A5B1E" w:rsidRPr="00BE4D66" w:rsidRDefault="001A5B1E" w:rsidP="00147A9D">
            <w:pPr>
              <w:bidi/>
              <w:jc w:val="center"/>
              <w:rPr>
                <w:rFonts w:cs="B Nazanin"/>
                <w:rtl/>
              </w:rPr>
            </w:pPr>
            <w:r w:rsidRPr="00085ECA">
              <w:rPr>
                <w:rFonts w:cs="B Nazanin" w:hint="cs"/>
                <w:rtl/>
              </w:rPr>
              <w:t>مستندات ارسالی از مراکز و شبکه ها</w:t>
            </w:r>
          </w:p>
        </w:tc>
        <w:tc>
          <w:tcPr>
            <w:tcW w:w="3254" w:type="dxa"/>
            <w:gridSpan w:val="2"/>
            <w:tcBorders>
              <w:bottom w:val="thinThickSmallGap" w:sz="12" w:space="0" w:color="auto"/>
              <w:right w:val="thinThickSmallGap" w:sz="12" w:space="0" w:color="auto"/>
            </w:tcBorders>
          </w:tcPr>
          <w:p w:rsidR="001A5B1E" w:rsidRDefault="001A5B1E" w:rsidP="00147A9D">
            <w:pPr>
              <w:bidi/>
              <w:jc w:val="both"/>
              <w:rPr>
                <w:rFonts w:cs="B Nazanin"/>
                <w:rtl/>
              </w:rPr>
            </w:pPr>
            <w:r>
              <w:rPr>
                <w:rFonts w:cs="B Nazanin" w:hint="cs"/>
                <w:rtl/>
              </w:rPr>
              <w:t>در حد انتظار:</w:t>
            </w:r>
          </w:p>
          <w:p w:rsidR="001A5B1E" w:rsidRDefault="001A5B1E" w:rsidP="00147A9D">
            <w:pPr>
              <w:bidi/>
              <w:jc w:val="both"/>
              <w:rPr>
                <w:rFonts w:cs="B Nazanin"/>
                <w:rtl/>
              </w:rPr>
            </w:pPr>
            <w:r>
              <w:rPr>
                <w:rFonts w:cs="B Nazanin" w:hint="cs"/>
                <w:rtl/>
              </w:rPr>
              <w:t>مرکز افتتاح شده است.</w:t>
            </w:r>
          </w:p>
          <w:p w:rsidR="001A5B1E" w:rsidRPr="00BE4D66" w:rsidRDefault="001A5B1E" w:rsidP="00147A9D">
            <w:pPr>
              <w:bidi/>
              <w:jc w:val="both"/>
              <w:rPr>
                <w:rFonts w:cs="B Nazanin"/>
                <w:rtl/>
              </w:rPr>
            </w:pPr>
          </w:p>
        </w:tc>
      </w:tr>
    </w:tbl>
    <w:p w:rsidR="001A5B1E" w:rsidRDefault="001A5B1E" w:rsidP="001A5B1E">
      <w:pPr>
        <w:jc w:val="right"/>
        <w:rPr>
          <w:rFonts w:cs="B Nazanin"/>
          <w:b/>
          <w:bCs/>
          <w:sz w:val="28"/>
          <w:szCs w:val="28"/>
          <w:rtl/>
        </w:rPr>
      </w:pPr>
      <w:r>
        <w:rPr>
          <w:rtl/>
        </w:rPr>
        <w:br w:type="page"/>
      </w:r>
      <w:r w:rsidRPr="00BE4D66">
        <w:rPr>
          <w:rFonts w:cs="B Nazanin" w:hint="cs"/>
          <w:b/>
          <w:bCs/>
          <w:sz w:val="28"/>
          <w:szCs w:val="28"/>
          <w:rtl/>
        </w:rPr>
        <w:t>ج)نمودارها:</w:t>
      </w:r>
    </w:p>
    <w:p w:rsidR="001A5B1E" w:rsidRDefault="001A5B1E" w:rsidP="001A5B1E">
      <w:pPr>
        <w:jc w:val="right"/>
        <w:rPr>
          <w:rFonts w:cs="B Nazanin"/>
          <w:b/>
          <w:bCs/>
          <w:sz w:val="28"/>
          <w:szCs w:val="28"/>
        </w:rPr>
      </w:pPr>
      <w:r>
        <w:rPr>
          <w:rFonts w:cs="B Nazanin"/>
          <w:b/>
          <w:bCs/>
          <w:noProof/>
          <w:sz w:val="28"/>
          <w:szCs w:val="28"/>
          <w:rtl/>
          <w:lang w:bidi="fa-IR"/>
        </w:rPr>
        <w:drawing>
          <wp:inline distT="0" distB="0" distL="0" distR="0" wp14:anchorId="20FD7D33" wp14:editId="37B8D5E9">
            <wp:extent cx="7915275" cy="5474524"/>
            <wp:effectExtent l="0" t="0" r="9525" b="1206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1A5B1E" w:rsidRDefault="001A5B1E" w:rsidP="001A5B1E">
      <w:pPr>
        <w:jc w:val="right"/>
        <w:rPr>
          <w:rFonts w:cs="B Nazanin"/>
          <w:sz w:val="28"/>
          <w:szCs w:val="28"/>
        </w:rPr>
      </w:pPr>
    </w:p>
    <w:p w:rsidR="001A5B1E" w:rsidRDefault="001A5B1E" w:rsidP="001A5B1E">
      <w:pPr>
        <w:bidi/>
        <w:rPr>
          <w:rFonts w:cs="B Nazanin"/>
          <w:b/>
          <w:bCs/>
          <w:sz w:val="28"/>
          <w:szCs w:val="28"/>
          <w:rtl/>
          <w:lang w:bidi="fa-IR"/>
        </w:rPr>
        <w:sectPr w:rsidR="001A5B1E" w:rsidSect="00607651">
          <w:pgSz w:w="15840" w:h="12240" w:orient="landscape"/>
          <w:pgMar w:top="720" w:right="1440" w:bottom="810" w:left="1440" w:header="720" w:footer="720" w:gutter="0"/>
          <w:cols w:space="720"/>
          <w:docGrid w:linePitch="360"/>
        </w:sectPr>
      </w:pPr>
    </w:p>
    <w:p w:rsidR="001A5B1E" w:rsidRPr="00BE4D66" w:rsidRDefault="001A5B1E" w:rsidP="001A5B1E">
      <w:pPr>
        <w:bidi/>
        <w:rPr>
          <w:rFonts w:cs="B Nazanin"/>
          <w:b/>
          <w:bCs/>
          <w:sz w:val="28"/>
          <w:szCs w:val="28"/>
        </w:rPr>
      </w:pPr>
      <w:r w:rsidRPr="00BE4D66">
        <w:rPr>
          <w:rFonts w:cs="B Nazanin" w:hint="cs"/>
          <w:b/>
          <w:bCs/>
          <w:sz w:val="28"/>
          <w:szCs w:val="28"/>
          <w:rtl/>
        </w:rPr>
        <w:t xml:space="preserve">د)عملکرد برنامه‌ها  : </w:t>
      </w:r>
    </w:p>
    <w:p w:rsidR="001A5B1E" w:rsidRPr="00D10924" w:rsidRDefault="001A5B1E" w:rsidP="00146772">
      <w:pPr>
        <w:numPr>
          <w:ilvl w:val="0"/>
          <w:numId w:val="112"/>
        </w:numPr>
        <w:bidi/>
        <w:contextualSpacing/>
        <w:rPr>
          <w:rFonts w:cs="B Nazanin"/>
          <w:sz w:val="24"/>
          <w:szCs w:val="24"/>
        </w:rPr>
      </w:pPr>
      <w:r w:rsidRPr="00D10924">
        <w:rPr>
          <w:rFonts w:cs="B Nazanin" w:hint="cs"/>
          <w:sz w:val="24"/>
          <w:szCs w:val="24"/>
          <w:rtl/>
        </w:rPr>
        <w:t xml:space="preserve">برگزاری جلسات کارشناسی مشترک بین مسئولان بهداشت خانواده در مراکز ، پایگاه ها ، مربیان بهورزی </w:t>
      </w:r>
      <w:r>
        <w:rPr>
          <w:rFonts w:cs="B Nazanin" w:hint="cs"/>
          <w:sz w:val="24"/>
          <w:szCs w:val="24"/>
          <w:rtl/>
        </w:rPr>
        <w:t>در تاریخ های 29/03/1403 و 19/04/1403 و 28/08/1403 و 18/10/1403 و 11/12/1403</w:t>
      </w:r>
    </w:p>
    <w:p w:rsidR="001A5B1E" w:rsidRDefault="001A5B1E" w:rsidP="00146772">
      <w:pPr>
        <w:numPr>
          <w:ilvl w:val="0"/>
          <w:numId w:val="112"/>
        </w:numPr>
        <w:bidi/>
        <w:contextualSpacing/>
        <w:rPr>
          <w:rFonts w:cs="B Nazanin"/>
          <w:sz w:val="24"/>
          <w:szCs w:val="24"/>
        </w:rPr>
      </w:pPr>
      <w:r w:rsidRPr="00D10924">
        <w:rPr>
          <w:rFonts w:cs="B Nazanin" w:hint="cs"/>
          <w:sz w:val="24"/>
          <w:szCs w:val="24"/>
          <w:rtl/>
        </w:rPr>
        <w:t xml:space="preserve">برگزاری جلسات آموزشی و باز آموزی برای مراقبین سلامت بهورزان در تاریخ </w:t>
      </w:r>
      <w:r>
        <w:rPr>
          <w:rFonts w:cs="B Nazanin" w:hint="cs"/>
          <w:sz w:val="24"/>
          <w:szCs w:val="24"/>
          <w:rtl/>
        </w:rPr>
        <w:t>19</w:t>
      </w:r>
      <w:r w:rsidRPr="00D10924">
        <w:rPr>
          <w:rFonts w:cs="B Nazanin" w:hint="cs"/>
          <w:sz w:val="24"/>
          <w:szCs w:val="24"/>
          <w:rtl/>
        </w:rPr>
        <w:t>/</w:t>
      </w:r>
      <w:r>
        <w:rPr>
          <w:rFonts w:cs="B Nazanin" w:hint="cs"/>
          <w:sz w:val="24"/>
          <w:szCs w:val="24"/>
          <w:rtl/>
        </w:rPr>
        <w:t>03</w:t>
      </w:r>
      <w:r w:rsidRPr="00D10924">
        <w:rPr>
          <w:rFonts w:cs="B Nazanin" w:hint="cs"/>
          <w:sz w:val="24"/>
          <w:szCs w:val="24"/>
          <w:rtl/>
        </w:rPr>
        <w:t>/</w:t>
      </w:r>
      <w:r>
        <w:rPr>
          <w:rFonts w:cs="B Nazanin" w:hint="cs"/>
          <w:sz w:val="24"/>
          <w:szCs w:val="24"/>
          <w:rtl/>
        </w:rPr>
        <w:t>1403 و 10//09/1403</w:t>
      </w:r>
    </w:p>
    <w:p w:rsidR="001A5B1E" w:rsidRPr="00D10924" w:rsidRDefault="001A5B1E" w:rsidP="00146772">
      <w:pPr>
        <w:numPr>
          <w:ilvl w:val="0"/>
          <w:numId w:val="112"/>
        </w:numPr>
        <w:bidi/>
        <w:contextualSpacing/>
        <w:rPr>
          <w:rFonts w:cs="B Nazanin"/>
          <w:sz w:val="24"/>
          <w:szCs w:val="24"/>
        </w:rPr>
      </w:pPr>
      <w:r>
        <w:rPr>
          <w:rFonts w:cs="B Nazanin" w:hint="cs"/>
          <w:sz w:val="24"/>
          <w:szCs w:val="24"/>
          <w:rtl/>
        </w:rPr>
        <w:t>برگزاری جلسه آموزشی و بازآموزی برای مراقبین سلامت در تاریخ 10/02/1403</w:t>
      </w:r>
    </w:p>
    <w:p w:rsidR="001A5B1E" w:rsidRDefault="001A5B1E" w:rsidP="00146772">
      <w:pPr>
        <w:numPr>
          <w:ilvl w:val="0"/>
          <w:numId w:val="112"/>
        </w:numPr>
        <w:bidi/>
        <w:contextualSpacing/>
        <w:rPr>
          <w:rFonts w:cs="B Nazanin"/>
          <w:sz w:val="24"/>
          <w:szCs w:val="24"/>
        </w:rPr>
      </w:pPr>
      <w:r w:rsidRPr="00D10924">
        <w:rPr>
          <w:rFonts w:cs="B Nazanin" w:hint="cs"/>
          <w:sz w:val="24"/>
          <w:szCs w:val="24"/>
          <w:rtl/>
        </w:rPr>
        <w:t xml:space="preserve">مشخص کردن حد انتظار خدمات </w:t>
      </w:r>
      <w:r>
        <w:rPr>
          <w:rFonts w:cs="B Nazanin" w:hint="cs"/>
          <w:sz w:val="24"/>
          <w:szCs w:val="24"/>
          <w:rtl/>
        </w:rPr>
        <w:t>سالمندان ویژه غیر پزشک</w:t>
      </w:r>
      <w:r w:rsidRPr="00D10924">
        <w:rPr>
          <w:rFonts w:cs="B Nazanin" w:hint="cs"/>
          <w:sz w:val="24"/>
          <w:szCs w:val="24"/>
          <w:rtl/>
        </w:rPr>
        <w:t xml:space="preserve"> </w:t>
      </w:r>
      <w:r>
        <w:rPr>
          <w:rFonts w:cs="B Nazanin" w:hint="cs"/>
          <w:sz w:val="24"/>
          <w:szCs w:val="24"/>
          <w:rtl/>
        </w:rPr>
        <w:t>و ارسال به سطوح محیطی با شماره نامه 357/0824 مورخ 21/01/1403</w:t>
      </w:r>
    </w:p>
    <w:p w:rsidR="001A5B1E" w:rsidRPr="00D10924" w:rsidRDefault="001A5B1E" w:rsidP="00146772">
      <w:pPr>
        <w:numPr>
          <w:ilvl w:val="0"/>
          <w:numId w:val="112"/>
        </w:numPr>
        <w:bidi/>
        <w:contextualSpacing/>
        <w:rPr>
          <w:rFonts w:cs="B Nazanin"/>
          <w:sz w:val="24"/>
          <w:szCs w:val="24"/>
        </w:rPr>
      </w:pPr>
      <w:r>
        <w:rPr>
          <w:rFonts w:cs="B Nazanin" w:hint="cs"/>
          <w:sz w:val="24"/>
          <w:szCs w:val="24"/>
          <w:rtl/>
        </w:rPr>
        <w:t>مشخص کردن حد انتظار خدمات سالمندان ویژه پزشک و ارسال به سطوح محیطی با شماره نامه 5019/0824 مورخ 26/06/1403</w:t>
      </w:r>
    </w:p>
    <w:p w:rsidR="001A5B1E" w:rsidRPr="00D10924" w:rsidRDefault="001A5B1E" w:rsidP="00146772">
      <w:pPr>
        <w:numPr>
          <w:ilvl w:val="0"/>
          <w:numId w:val="112"/>
        </w:numPr>
        <w:bidi/>
        <w:contextualSpacing/>
        <w:rPr>
          <w:rFonts w:cs="B Nazanin"/>
          <w:sz w:val="24"/>
          <w:szCs w:val="24"/>
        </w:rPr>
      </w:pPr>
      <w:r>
        <w:rPr>
          <w:rFonts w:cs="B Nazanin" w:hint="cs"/>
          <w:sz w:val="24"/>
          <w:szCs w:val="24"/>
          <w:rtl/>
        </w:rPr>
        <w:t xml:space="preserve">برگزاری 3 جلسه با واحد امور بهورزی و مسئولین مراکز در خصوص بررسی عملکرد و طرح مداخلات موثر در راستای ارتقاء شاخص ها در تاریخ های 31/05/1403 </w:t>
      </w:r>
      <w:r>
        <w:rPr>
          <w:rFonts w:ascii="Times New Roman" w:hAnsi="Times New Roman" w:cs="Times New Roman" w:hint="cs"/>
          <w:sz w:val="24"/>
          <w:szCs w:val="24"/>
          <w:rtl/>
        </w:rPr>
        <w:t>–</w:t>
      </w:r>
      <w:r>
        <w:rPr>
          <w:rFonts w:cs="B Nazanin" w:hint="cs"/>
          <w:sz w:val="24"/>
          <w:szCs w:val="24"/>
          <w:rtl/>
        </w:rPr>
        <w:t xml:space="preserve"> 03/06/1403 </w:t>
      </w:r>
      <w:r>
        <w:rPr>
          <w:rFonts w:ascii="Times New Roman" w:hAnsi="Times New Roman" w:cs="Times New Roman" w:hint="cs"/>
          <w:sz w:val="24"/>
          <w:szCs w:val="24"/>
          <w:rtl/>
        </w:rPr>
        <w:t>–</w:t>
      </w:r>
      <w:r>
        <w:rPr>
          <w:rFonts w:cs="B Nazanin" w:hint="cs"/>
          <w:sz w:val="24"/>
          <w:szCs w:val="24"/>
          <w:rtl/>
        </w:rPr>
        <w:t xml:space="preserve"> 10/06/1403 </w:t>
      </w:r>
    </w:p>
    <w:p w:rsidR="001A5B1E" w:rsidRPr="00D10924" w:rsidRDefault="001A5B1E" w:rsidP="00146772">
      <w:pPr>
        <w:numPr>
          <w:ilvl w:val="0"/>
          <w:numId w:val="112"/>
        </w:numPr>
        <w:bidi/>
        <w:contextualSpacing/>
        <w:rPr>
          <w:rFonts w:cs="B Nazanin"/>
          <w:sz w:val="24"/>
          <w:szCs w:val="24"/>
        </w:rPr>
      </w:pPr>
      <w:r w:rsidRPr="00D10924">
        <w:rPr>
          <w:rFonts w:cs="B Nazanin" w:hint="cs"/>
          <w:sz w:val="24"/>
          <w:szCs w:val="24"/>
          <w:rtl/>
          <w:lang w:bidi="fa-IR"/>
        </w:rPr>
        <w:t>پایش مجازی و مقایسه شاخص ها نسبت به سال گذشته و تحلیل آن ها</w:t>
      </w:r>
      <w:r>
        <w:rPr>
          <w:rFonts w:cs="B Nazanin" w:hint="cs"/>
          <w:sz w:val="24"/>
          <w:szCs w:val="24"/>
          <w:rtl/>
        </w:rPr>
        <w:t xml:space="preserve"> به صورت فصلی</w:t>
      </w:r>
    </w:p>
    <w:p w:rsidR="001A5B1E" w:rsidRPr="00D10924" w:rsidRDefault="001A5B1E" w:rsidP="00146772">
      <w:pPr>
        <w:numPr>
          <w:ilvl w:val="0"/>
          <w:numId w:val="112"/>
        </w:numPr>
        <w:bidi/>
        <w:spacing w:after="160" w:line="259" w:lineRule="auto"/>
        <w:contextualSpacing/>
        <w:jc w:val="both"/>
        <w:rPr>
          <w:rFonts w:ascii="Calibri" w:eastAsia="Calibri" w:hAnsi="Calibri" w:cs="B Nazanin"/>
          <w:sz w:val="24"/>
          <w:szCs w:val="24"/>
          <w:rtl/>
          <w:lang w:bidi="fa-IR"/>
        </w:rPr>
      </w:pPr>
      <w:r w:rsidRPr="00D10924">
        <w:rPr>
          <w:rFonts w:ascii="Calibri" w:eastAsia="Calibri" w:hAnsi="Calibri" w:cs="B Nazanin" w:hint="cs"/>
          <w:sz w:val="24"/>
          <w:szCs w:val="24"/>
          <w:rtl/>
          <w:lang w:bidi="fa-IR"/>
        </w:rPr>
        <w:t xml:space="preserve">به منظور تطبیق استاندارد فرایندهای برنامه، کارشناس برنامه سلامت </w:t>
      </w:r>
      <w:r>
        <w:rPr>
          <w:rFonts w:ascii="Calibri" w:eastAsia="Calibri" w:hAnsi="Calibri" w:cs="B Nazanin" w:hint="cs"/>
          <w:sz w:val="24"/>
          <w:szCs w:val="24"/>
          <w:rtl/>
          <w:lang w:bidi="fa-IR"/>
        </w:rPr>
        <w:t>سالمندان</w:t>
      </w:r>
      <w:r w:rsidRPr="00D10924">
        <w:rPr>
          <w:rFonts w:ascii="Calibri" w:eastAsia="Calibri" w:hAnsi="Calibri" w:cs="B Nazanin" w:hint="cs"/>
          <w:sz w:val="24"/>
          <w:szCs w:val="24"/>
          <w:rtl/>
          <w:lang w:bidi="fa-IR"/>
        </w:rPr>
        <w:t xml:space="preserve"> واحد سلامت خانواده از کلیه مراکز و واحدهای تابعه آنها پایش به عمل آورد. در کل </w:t>
      </w:r>
      <w:r>
        <w:rPr>
          <w:rFonts w:ascii="Calibri" w:eastAsia="Calibri" w:hAnsi="Calibri" w:cs="B Nazanin" w:hint="cs"/>
          <w:sz w:val="24"/>
          <w:szCs w:val="24"/>
          <w:rtl/>
          <w:lang w:bidi="fa-IR"/>
        </w:rPr>
        <w:t>40</w:t>
      </w:r>
      <w:r w:rsidRPr="00D10924">
        <w:rPr>
          <w:rFonts w:ascii="Calibri" w:eastAsia="Calibri" w:hAnsi="Calibri" w:cs="B Nazanin" w:hint="cs"/>
          <w:sz w:val="24"/>
          <w:szCs w:val="24"/>
          <w:rtl/>
          <w:lang w:bidi="fa-IR"/>
        </w:rPr>
        <w:t xml:space="preserve"> پایش در برنامه توسط کارشناس برنامه سلامت </w:t>
      </w:r>
      <w:r>
        <w:rPr>
          <w:rFonts w:ascii="Calibri" w:eastAsia="Calibri" w:hAnsi="Calibri" w:cs="B Nazanin" w:hint="cs"/>
          <w:sz w:val="24"/>
          <w:szCs w:val="24"/>
          <w:rtl/>
          <w:lang w:bidi="fa-IR"/>
        </w:rPr>
        <w:t>سالمندان</w:t>
      </w:r>
      <w:r w:rsidRPr="00D10924">
        <w:rPr>
          <w:rFonts w:ascii="Calibri" w:eastAsia="Calibri" w:hAnsi="Calibri" w:cs="B Nazanin" w:hint="cs"/>
          <w:sz w:val="24"/>
          <w:szCs w:val="24"/>
          <w:rtl/>
          <w:lang w:bidi="fa-IR"/>
        </w:rPr>
        <w:t xml:space="preserve"> انجام شده است که به تفکیک </w:t>
      </w:r>
      <w:r>
        <w:rPr>
          <w:rFonts w:ascii="Calibri" w:eastAsia="Calibri" w:hAnsi="Calibri" w:cs="B Nazanin" w:hint="cs"/>
          <w:sz w:val="24"/>
          <w:szCs w:val="24"/>
          <w:rtl/>
          <w:lang w:bidi="fa-IR"/>
        </w:rPr>
        <w:t>12</w:t>
      </w:r>
      <w:r w:rsidRPr="00D10924">
        <w:rPr>
          <w:rFonts w:ascii="Calibri" w:eastAsia="Calibri" w:hAnsi="Calibri" w:cs="B Nazanin" w:hint="cs"/>
          <w:sz w:val="24"/>
          <w:szCs w:val="24"/>
          <w:rtl/>
          <w:lang w:bidi="fa-IR"/>
        </w:rPr>
        <w:t xml:space="preserve"> پایش از مراکز و پایگاه های ضمیمه خدمات جامع سلامت و  </w:t>
      </w:r>
      <w:r>
        <w:rPr>
          <w:rFonts w:ascii="Calibri" w:eastAsia="Calibri" w:hAnsi="Calibri" w:cs="B Nazanin" w:hint="cs"/>
          <w:sz w:val="24"/>
          <w:szCs w:val="24"/>
          <w:rtl/>
          <w:lang w:bidi="fa-IR"/>
        </w:rPr>
        <w:t>2</w:t>
      </w:r>
      <w:r w:rsidRPr="00D10924">
        <w:rPr>
          <w:rFonts w:ascii="Calibri" w:eastAsia="Calibri" w:hAnsi="Calibri" w:cs="B Nazanin" w:hint="cs"/>
          <w:sz w:val="24"/>
          <w:szCs w:val="24"/>
          <w:rtl/>
          <w:lang w:bidi="fa-IR"/>
        </w:rPr>
        <w:t xml:space="preserve"> پایش از پایگاه های برون سپار </w:t>
      </w:r>
      <w:r>
        <w:rPr>
          <w:rFonts w:ascii="Calibri" w:eastAsia="Calibri" w:hAnsi="Calibri" w:cs="B Nazanin" w:hint="cs"/>
          <w:sz w:val="24"/>
          <w:szCs w:val="24"/>
          <w:rtl/>
          <w:lang w:bidi="fa-IR"/>
        </w:rPr>
        <w:t>10</w:t>
      </w:r>
      <w:r w:rsidRPr="00D10924">
        <w:rPr>
          <w:rFonts w:ascii="Calibri" w:eastAsia="Calibri" w:hAnsi="Calibri" w:cs="B Nazanin" w:hint="cs"/>
          <w:sz w:val="24"/>
          <w:szCs w:val="24"/>
          <w:rtl/>
          <w:lang w:bidi="fa-IR"/>
        </w:rPr>
        <w:t xml:space="preserve"> پایش از پایگاه </w:t>
      </w:r>
      <w:r>
        <w:rPr>
          <w:rFonts w:ascii="Calibri" w:eastAsia="Calibri" w:hAnsi="Calibri" w:cs="B Nazanin" w:hint="cs"/>
          <w:sz w:val="24"/>
          <w:szCs w:val="24"/>
          <w:rtl/>
          <w:lang w:bidi="fa-IR"/>
        </w:rPr>
        <w:t xml:space="preserve">غیر ضمیمه </w:t>
      </w:r>
      <w:r w:rsidRPr="00D10924">
        <w:rPr>
          <w:rFonts w:ascii="Calibri" w:eastAsia="Calibri" w:hAnsi="Calibri" w:cs="B Nazanin" w:hint="cs"/>
          <w:sz w:val="24"/>
          <w:szCs w:val="24"/>
          <w:rtl/>
          <w:lang w:bidi="fa-IR"/>
        </w:rPr>
        <w:t xml:space="preserve">دولتی و </w:t>
      </w:r>
      <w:r>
        <w:rPr>
          <w:rFonts w:ascii="Calibri" w:eastAsia="Calibri" w:hAnsi="Calibri" w:cs="B Nazanin" w:hint="cs"/>
          <w:sz w:val="24"/>
          <w:szCs w:val="24"/>
          <w:rtl/>
          <w:lang w:bidi="fa-IR"/>
        </w:rPr>
        <w:t>16</w:t>
      </w:r>
      <w:r w:rsidRPr="00D10924">
        <w:rPr>
          <w:rFonts w:ascii="Calibri" w:eastAsia="Calibri" w:hAnsi="Calibri" w:cs="B Nazanin" w:hint="cs"/>
          <w:sz w:val="24"/>
          <w:szCs w:val="24"/>
          <w:rtl/>
          <w:lang w:bidi="fa-IR"/>
        </w:rPr>
        <w:t xml:space="preserve"> پایش از خانه های بهداشت صورت </w:t>
      </w:r>
      <w:r>
        <w:rPr>
          <w:rFonts w:ascii="Calibri" w:eastAsia="Calibri" w:hAnsi="Calibri" w:cs="B Nazanin" w:hint="cs"/>
          <w:sz w:val="24"/>
          <w:szCs w:val="24"/>
          <w:rtl/>
          <w:lang w:bidi="fa-IR"/>
        </w:rPr>
        <w:t>گرفته است</w:t>
      </w:r>
      <w:r w:rsidRPr="00D10924">
        <w:rPr>
          <w:rFonts w:ascii="Calibri" w:eastAsia="Calibri" w:hAnsi="Calibri" w:cs="B Nazanin" w:hint="cs"/>
          <w:sz w:val="24"/>
          <w:szCs w:val="24"/>
          <w:rtl/>
          <w:lang w:bidi="fa-IR"/>
        </w:rPr>
        <w:t>.</w:t>
      </w:r>
    </w:p>
    <w:p w:rsidR="001A5B1E" w:rsidRPr="00D10924" w:rsidRDefault="001A5B1E" w:rsidP="00146772">
      <w:pPr>
        <w:numPr>
          <w:ilvl w:val="0"/>
          <w:numId w:val="112"/>
        </w:numPr>
        <w:bidi/>
        <w:contextualSpacing/>
        <w:rPr>
          <w:rFonts w:cs="B Nazanin"/>
          <w:sz w:val="24"/>
          <w:szCs w:val="24"/>
        </w:rPr>
      </w:pPr>
      <w:r w:rsidRPr="00D10924">
        <w:rPr>
          <w:rFonts w:cs="B Nazanin" w:hint="cs"/>
          <w:sz w:val="24"/>
          <w:szCs w:val="24"/>
          <w:rtl/>
        </w:rPr>
        <w:t xml:space="preserve">هماهنگی دورن بخش با واحد بیماری های غیر واگیر جهت </w:t>
      </w:r>
      <w:r>
        <w:rPr>
          <w:rFonts w:cs="B Nazanin" w:hint="cs"/>
          <w:sz w:val="24"/>
          <w:szCs w:val="24"/>
          <w:rtl/>
        </w:rPr>
        <w:t xml:space="preserve">خرید دستگاه لیپید پرو و توزیع در </w:t>
      </w:r>
      <w:r w:rsidRPr="00D10924">
        <w:rPr>
          <w:rFonts w:cs="B Nazanin" w:hint="cs"/>
          <w:sz w:val="24"/>
          <w:szCs w:val="24"/>
          <w:rtl/>
        </w:rPr>
        <w:t>مراکز جهت انجام آزمایشات خطرسنجی</w:t>
      </w:r>
    </w:p>
    <w:p w:rsidR="001A5B1E" w:rsidRDefault="001A5B1E" w:rsidP="00146772">
      <w:pPr>
        <w:numPr>
          <w:ilvl w:val="0"/>
          <w:numId w:val="112"/>
        </w:numPr>
        <w:bidi/>
        <w:contextualSpacing/>
        <w:rPr>
          <w:rFonts w:cs="B Nazanin"/>
          <w:sz w:val="24"/>
          <w:szCs w:val="24"/>
        </w:rPr>
      </w:pPr>
      <w:r>
        <w:rPr>
          <w:rFonts w:cs="B Nazanin" w:hint="cs"/>
          <w:sz w:val="24"/>
          <w:szCs w:val="24"/>
          <w:rtl/>
          <w:lang w:bidi="fa-IR"/>
        </w:rPr>
        <w:t>برگزاری اولین کمیته راهبردی سالمندان</w:t>
      </w:r>
      <w:r>
        <w:rPr>
          <w:rFonts w:cs="B Nazanin" w:hint="cs"/>
          <w:sz w:val="24"/>
          <w:szCs w:val="24"/>
          <w:rtl/>
        </w:rPr>
        <w:t xml:space="preserve"> در سال 1403 مورخ 02/05/1403</w:t>
      </w:r>
    </w:p>
    <w:p w:rsidR="001A5B1E" w:rsidRDefault="001A5B1E" w:rsidP="00146772">
      <w:pPr>
        <w:numPr>
          <w:ilvl w:val="0"/>
          <w:numId w:val="112"/>
        </w:numPr>
        <w:bidi/>
        <w:contextualSpacing/>
        <w:rPr>
          <w:rFonts w:cs="B Nazanin"/>
          <w:sz w:val="24"/>
          <w:szCs w:val="24"/>
        </w:rPr>
      </w:pPr>
      <w:r>
        <w:rPr>
          <w:rFonts w:cs="B Nazanin" w:hint="cs"/>
          <w:sz w:val="24"/>
          <w:szCs w:val="24"/>
          <w:rtl/>
        </w:rPr>
        <w:t>برگزاری دومین کمیته راهبردی سالمندان در سال 1403 مورخ 26/12/1403</w:t>
      </w:r>
    </w:p>
    <w:p w:rsidR="001A5B1E" w:rsidRPr="00D10924" w:rsidRDefault="001A5B1E" w:rsidP="00146772">
      <w:pPr>
        <w:numPr>
          <w:ilvl w:val="0"/>
          <w:numId w:val="112"/>
        </w:numPr>
        <w:bidi/>
        <w:contextualSpacing/>
        <w:rPr>
          <w:rFonts w:cs="B Nazanin"/>
          <w:sz w:val="24"/>
          <w:szCs w:val="24"/>
        </w:rPr>
      </w:pPr>
      <w:r w:rsidRPr="00D10924">
        <w:rPr>
          <w:rFonts w:cs="B Nazanin" w:hint="cs"/>
          <w:sz w:val="24"/>
          <w:szCs w:val="24"/>
          <w:rtl/>
          <w:lang w:bidi="fa-IR"/>
        </w:rPr>
        <w:t>تهیه و استخراج سؤالات مهم و کلیدی از بسته خدمتی مل</w:t>
      </w:r>
      <w:r>
        <w:rPr>
          <w:rFonts w:cs="B Nazanin" w:hint="cs"/>
          <w:sz w:val="24"/>
          <w:szCs w:val="24"/>
          <w:rtl/>
          <w:lang w:bidi="fa-IR"/>
        </w:rPr>
        <w:t>احظات در برنامه سالمندان جهت آ</w:t>
      </w:r>
      <w:r w:rsidRPr="00D10924">
        <w:rPr>
          <w:rFonts w:cs="B Nazanin" w:hint="cs"/>
          <w:sz w:val="24"/>
          <w:szCs w:val="24"/>
          <w:rtl/>
          <w:lang w:bidi="fa-IR"/>
        </w:rPr>
        <w:t xml:space="preserve">زمون </w:t>
      </w:r>
      <w:r>
        <w:rPr>
          <w:rFonts w:cs="B Nazanin" w:hint="cs"/>
          <w:sz w:val="24"/>
          <w:szCs w:val="24"/>
          <w:rtl/>
          <w:lang w:bidi="fa-IR"/>
        </w:rPr>
        <w:t>جامع</w:t>
      </w:r>
      <w:r w:rsidRPr="00D10924">
        <w:rPr>
          <w:rFonts w:cs="B Nazanin" w:hint="cs"/>
          <w:sz w:val="24"/>
          <w:szCs w:val="24"/>
          <w:rtl/>
          <w:lang w:bidi="fa-IR"/>
        </w:rPr>
        <w:t xml:space="preserve">  </w:t>
      </w:r>
    </w:p>
    <w:p w:rsidR="001A5B1E" w:rsidRPr="00BE4D66" w:rsidRDefault="001A5B1E" w:rsidP="001A5B1E">
      <w:pPr>
        <w:bidi/>
        <w:rPr>
          <w:rFonts w:cs="B Nazanin"/>
          <w:b/>
          <w:bCs/>
          <w:sz w:val="28"/>
          <w:szCs w:val="28"/>
          <w:rtl/>
        </w:rPr>
      </w:pPr>
    </w:p>
    <w:p w:rsidR="001A5B1E" w:rsidRPr="00341DAF" w:rsidRDefault="001A5B1E" w:rsidP="001A5B1E">
      <w:pPr>
        <w:bidi/>
        <w:rPr>
          <w:rFonts w:cs="B Nazanin"/>
          <w:b/>
          <w:bCs/>
          <w:sz w:val="28"/>
          <w:szCs w:val="28"/>
          <w:rtl/>
          <w:lang w:bidi="fa-IR"/>
        </w:rPr>
      </w:pPr>
      <w:r w:rsidRPr="00BE4D66">
        <w:rPr>
          <w:rFonts w:cs="B Nazanin" w:hint="cs"/>
          <w:b/>
          <w:bCs/>
          <w:sz w:val="28"/>
          <w:szCs w:val="28"/>
          <w:rtl/>
        </w:rPr>
        <w:t xml:space="preserve">  ه) دستاوردها:</w:t>
      </w:r>
      <w:r w:rsidRPr="00BE4D66">
        <w:rPr>
          <w:rFonts w:cs="B Nazanin" w:hint="cs"/>
          <w:b/>
          <w:bCs/>
          <w:sz w:val="28"/>
          <w:szCs w:val="28"/>
          <w:rtl/>
          <w:lang w:bidi="fa-IR"/>
        </w:rPr>
        <w:t xml:space="preserve"> </w:t>
      </w:r>
    </w:p>
    <w:p w:rsidR="001A5B1E" w:rsidRPr="00F52497" w:rsidRDefault="0019105C" w:rsidP="00F52497">
      <w:pPr>
        <w:bidi/>
        <w:ind w:left="360"/>
        <w:rPr>
          <w:rFonts w:cs="B Nazanin"/>
          <w:sz w:val="24"/>
          <w:szCs w:val="24"/>
          <w:rtl/>
          <w:lang w:bidi="fa-IR"/>
        </w:rPr>
      </w:pPr>
      <w:r w:rsidRPr="00F52497">
        <w:rPr>
          <w:rFonts w:cs="B Nazanin" w:hint="cs"/>
          <w:sz w:val="24"/>
          <w:szCs w:val="24"/>
          <w:rtl/>
          <w:lang w:bidi="fa-IR"/>
        </w:rPr>
        <w:t>افتتاح مرکز دوستدار</w:t>
      </w:r>
    </w:p>
    <w:p w:rsidR="001A5B1E" w:rsidRPr="00BE4D66" w:rsidRDefault="001A5B1E" w:rsidP="001A5B1E">
      <w:pPr>
        <w:bidi/>
        <w:rPr>
          <w:rFonts w:cs="B Nazanin"/>
          <w:b/>
          <w:bCs/>
          <w:sz w:val="28"/>
          <w:szCs w:val="28"/>
          <w:rtl/>
        </w:rPr>
      </w:pPr>
      <w:r w:rsidRPr="00BE4D66">
        <w:rPr>
          <w:rFonts w:cs="B Nazanin" w:hint="cs"/>
          <w:b/>
          <w:bCs/>
          <w:sz w:val="28"/>
          <w:szCs w:val="28"/>
          <w:rtl/>
        </w:rPr>
        <w:t xml:space="preserve">   و)چالش‌ها:</w:t>
      </w:r>
    </w:p>
    <w:tbl>
      <w:tblPr>
        <w:tblStyle w:val="TableGrid"/>
        <w:bidiVisual/>
        <w:tblW w:w="9639" w:type="dxa"/>
        <w:jc w:val="center"/>
        <w:tblLook w:val="04A0" w:firstRow="1" w:lastRow="0" w:firstColumn="1" w:lastColumn="0" w:noHBand="0" w:noVBand="1"/>
      </w:tblPr>
      <w:tblGrid>
        <w:gridCol w:w="4921"/>
        <w:gridCol w:w="4718"/>
      </w:tblGrid>
      <w:tr w:rsidR="001A5B1E" w:rsidRPr="003A270F" w:rsidTr="00F52497">
        <w:trPr>
          <w:trHeight w:val="851"/>
          <w:jc w:val="center"/>
        </w:trPr>
        <w:tc>
          <w:tcPr>
            <w:tcW w:w="4921" w:type="dxa"/>
            <w:tcBorders>
              <w:top w:val="thinThickSmallGap" w:sz="12" w:space="0" w:color="auto"/>
              <w:left w:val="thinThickSmallGap" w:sz="12" w:space="0" w:color="auto"/>
              <w:bottom w:val="thinThickSmallGap" w:sz="12" w:space="0" w:color="auto"/>
              <w:right w:val="single" w:sz="4" w:space="0" w:color="auto"/>
            </w:tcBorders>
            <w:shd w:val="clear" w:color="auto" w:fill="A6A6A6" w:themeFill="background1" w:themeFillShade="A6"/>
            <w:vAlign w:val="center"/>
            <w:hideMark/>
          </w:tcPr>
          <w:p w:rsidR="001A5B1E" w:rsidRPr="00EA2665" w:rsidRDefault="001A5B1E" w:rsidP="00147A9D">
            <w:pPr>
              <w:bidi/>
              <w:jc w:val="center"/>
              <w:rPr>
                <w:rFonts w:cs="B Nazanin"/>
                <w:b/>
                <w:bCs/>
                <w:sz w:val="24"/>
                <w:szCs w:val="24"/>
                <w:lang w:bidi="fa-IR"/>
              </w:rPr>
            </w:pPr>
            <w:r w:rsidRPr="00EA2665">
              <w:rPr>
                <w:rFonts w:cs="B Nazanin" w:hint="cs"/>
                <w:b/>
                <w:bCs/>
                <w:sz w:val="24"/>
                <w:szCs w:val="24"/>
                <w:rtl/>
                <w:lang w:bidi="fa-IR"/>
              </w:rPr>
              <w:t>مشکلات و چالش</w:t>
            </w:r>
            <w:r>
              <w:rPr>
                <w:rFonts w:cs="B Nazanin" w:hint="cs"/>
                <w:b/>
                <w:bCs/>
                <w:sz w:val="24"/>
                <w:szCs w:val="24"/>
                <w:rtl/>
                <w:lang w:bidi="fa-IR"/>
              </w:rPr>
              <w:t>‌</w:t>
            </w:r>
            <w:r w:rsidRPr="00EA2665">
              <w:rPr>
                <w:rFonts w:cs="B Nazanin" w:hint="cs"/>
                <w:b/>
                <w:bCs/>
                <w:sz w:val="24"/>
                <w:szCs w:val="24"/>
                <w:rtl/>
                <w:lang w:bidi="fa-IR"/>
              </w:rPr>
              <w:t>ها</w:t>
            </w:r>
          </w:p>
        </w:tc>
        <w:tc>
          <w:tcPr>
            <w:tcW w:w="4718" w:type="dxa"/>
            <w:tcBorders>
              <w:top w:val="thinThickSmallGap" w:sz="12" w:space="0" w:color="auto"/>
              <w:left w:val="single" w:sz="4" w:space="0" w:color="auto"/>
              <w:bottom w:val="thinThickSmallGap" w:sz="12" w:space="0" w:color="auto"/>
              <w:right w:val="thinThickSmallGap" w:sz="12" w:space="0" w:color="auto"/>
            </w:tcBorders>
            <w:shd w:val="clear" w:color="auto" w:fill="A6A6A6" w:themeFill="background1" w:themeFillShade="A6"/>
            <w:vAlign w:val="center"/>
            <w:hideMark/>
          </w:tcPr>
          <w:p w:rsidR="001A5B1E" w:rsidRPr="00EA2665" w:rsidRDefault="001A5B1E" w:rsidP="00147A9D">
            <w:pPr>
              <w:bidi/>
              <w:jc w:val="center"/>
              <w:rPr>
                <w:rFonts w:cs="B Nazanin"/>
                <w:b/>
                <w:bCs/>
                <w:sz w:val="24"/>
                <w:szCs w:val="24"/>
                <w:lang w:bidi="fa-IR"/>
              </w:rPr>
            </w:pPr>
            <w:r w:rsidRPr="00EA2665">
              <w:rPr>
                <w:rFonts w:cs="B Nazanin" w:hint="cs"/>
                <w:b/>
                <w:bCs/>
                <w:sz w:val="24"/>
                <w:szCs w:val="24"/>
                <w:rtl/>
                <w:lang w:bidi="fa-IR"/>
              </w:rPr>
              <w:t>پیشنهادات</w:t>
            </w:r>
          </w:p>
        </w:tc>
      </w:tr>
      <w:tr w:rsidR="001A5B1E" w:rsidRPr="003A270F" w:rsidTr="00F52497">
        <w:trPr>
          <w:trHeight w:val="454"/>
          <w:jc w:val="center"/>
        </w:trPr>
        <w:tc>
          <w:tcPr>
            <w:tcW w:w="4921" w:type="dxa"/>
            <w:tcBorders>
              <w:top w:val="single" w:sz="4" w:space="0" w:color="auto"/>
              <w:left w:val="thinThickSmallGap" w:sz="12" w:space="0" w:color="auto"/>
              <w:bottom w:val="single" w:sz="4" w:space="0" w:color="auto"/>
              <w:right w:val="single" w:sz="4" w:space="0" w:color="auto"/>
            </w:tcBorders>
            <w:vAlign w:val="center"/>
          </w:tcPr>
          <w:p w:rsidR="001A5B1E" w:rsidRDefault="001A5B1E" w:rsidP="00147A9D">
            <w:pPr>
              <w:bidi/>
              <w:jc w:val="center"/>
              <w:rPr>
                <w:rFonts w:cs="B Nazanin"/>
                <w:rtl/>
              </w:rPr>
            </w:pPr>
            <w:r>
              <w:rPr>
                <w:rFonts w:cs="B Nazanin" w:hint="cs"/>
                <w:rtl/>
              </w:rPr>
              <w:t>کمبود نیرو مراقب سلامت</w:t>
            </w:r>
          </w:p>
        </w:tc>
        <w:tc>
          <w:tcPr>
            <w:tcW w:w="4718" w:type="dxa"/>
            <w:tcBorders>
              <w:top w:val="single" w:sz="4" w:space="0" w:color="auto"/>
              <w:left w:val="single" w:sz="4" w:space="0" w:color="auto"/>
              <w:bottom w:val="single" w:sz="4" w:space="0" w:color="auto"/>
              <w:right w:val="thinThickSmallGap" w:sz="12" w:space="0" w:color="auto"/>
            </w:tcBorders>
            <w:vAlign w:val="center"/>
          </w:tcPr>
          <w:p w:rsidR="001A5B1E" w:rsidRPr="00A70031" w:rsidRDefault="001A5B1E" w:rsidP="00147A9D">
            <w:pPr>
              <w:bidi/>
              <w:jc w:val="center"/>
              <w:rPr>
                <w:rFonts w:ascii="Franklin Gothic Book" w:eastAsia="+mn-ea" w:cs="B Nazanin"/>
                <w:kern w:val="24"/>
                <w:rtl/>
                <w:lang w:bidi="fa-IR"/>
              </w:rPr>
            </w:pPr>
            <w:r>
              <w:rPr>
                <w:rFonts w:ascii="Franklin Gothic Book" w:eastAsia="+mn-ea" w:cs="B Nazanin" w:hint="cs"/>
                <w:kern w:val="24"/>
                <w:rtl/>
                <w:lang w:bidi="fa-IR"/>
              </w:rPr>
              <w:t>تامین نیروی انسانی کافی</w:t>
            </w:r>
          </w:p>
        </w:tc>
      </w:tr>
      <w:tr w:rsidR="001A5B1E" w:rsidRPr="003A270F" w:rsidTr="00F52497">
        <w:trPr>
          <w:trHeight w:val="454"/>
          <w:jc w:val="center"/>
        </w:trPr>
        <w:tc>
          <w:tcPr>
            <w:tcW w:w="4921" w:type="dxa"/>
            <w:tcBorders>
              <w:top w:val="single" w:sz="4" w:space="0" w:color="auto"/>
              <w:left w:val="thinThickSmallGap" w:sz="12" w:space="0" w:color="auto"/>
              <w:bottom w:val="single" w:sz="4" w:space="0" w:color="auto"/>
              <w:right w:val="single" w:sz="4" w:space="0" w:color="auto"/>
            </w:tcBorders>
            <w:vAlign w:val="center"/>
          </w:tcPr>
          <w:p w:rsidR="001A5B1E" w:rsidRDefault="001A5B1E" w:rsidP="00147A9D">
            <w:pPr>
              <w:bidi/>
              <w:jc w:val="center"/>
              <w:rPr>
                <w:rFonts w:cs="B Nazanin"/>
                <w:rtl/>
              </w:rPr>
            </w:pPr>
            <w:r w:rsidRPr="00A70031">
              <w:rPr>
                <w:rFonts w:cs="B Nazanin" w:hint="cs"/>
                <w:rtl/>
              </w:rPr>
              <w:t>کار آمد نبودن سیستم گزارش گیری سامانه سیب در برخی موارد از سطح ستاد</w:t>
            </w:r>
          </w:p>
        </w:tc>
        <w:tc>
          <w:tcPr>
            <w:tcW w:w="4718" w:type="dxa"/>
            <w:tcBorders>
              <w:top w:val="single" w:sz="4" w:space="0" w:color="auto"/>
              <w:left w:val="single" w:sz="4" w:space="0" w:color="auto"/>
              <w:bottom w:val="single" w:sz="4" w:space="0" w:color="auto"/>
              <w:right w:val="thinThickSmallGap" w:sz="12" w:space="0" w:color="auto"/>
            </w:tcBorders>
            <w:vAlign w:val="center"/>
          </w:tcPr>
          <w:p w:rsidR="001A5B1E" w:rsidRDefault="001A5B1E" w:rsidP="00147A9D">
            <w:pPr>
              <w:bidi/>
              <w:jc w:val="center"/>
              <w:rPr>
                <w:rFonts w:ascii="Franklin Gothic Book" w:eastAsia="+mn-ea" w:cs="B Nazanin"/>
                <w:kern w:val="24"/>
                <w:rtl/>
                <w:lang w:bidi="fa-IR"/>
              </w:rPr>
            </w:pPr>
            <w:r w:rsidRPr="00A70031">
              <w:rPr>
                <w:rFonts w:ascii="Franklin Gothic Book" w:eastAsia="+mn-ea" w:cs="B Nazanin" w:hint="cs"/>
                <w:kern w:val="24"/>
                <w:rtl/>
                <w:lang w:bidi="fa-IR"/>
              </w:rPr>
              <w:t>ارتقاء سامانه سیب از سطح وزارتخانه</w:t>
            </w:r>
          </w:p>
        </w:tc>
      </w:tr>
      <w:tr w:rsidR="001A5B1E" w:rsidRPr="003A270F" w:rsidTr="00F52497">
        <w:trPr>
          <w:trHeight w:val="454"/>
          <w:jc w:val="center"/>
        </w:trPr>
        <w:tc>
          <w:tcPr>
            <w:tcW w:w="4921" w:type="dxa"/>
            <w:tcBorders>
              <w:top w:val="single" w:sz="4" w:space="0" w:color="auto"/>
              <w:left w:val="thinThickSmallGap" w:sz="12" w:space="0" w:color="auto"/>
              <w:bottom w:val="thinThickSmallGap" w:sz="12" w:space="0" w:color="auto"/>
              <w:right w:val="single" w:sz="4" w:space="0" w:color="auto"/>
            </w:tcBorders>
            <w:vAlign w:val="center"/>
          </w:tcPr>
          <w:p w:rsidR="001A5B1E" w:rsidRPr="00F40058" w:rsidRDefault="001A5B1E" w:rsidP="00147A9D">
            <w:pPr>
              <w:bidi/>
              <w:jc w:val="center"/>
              <w:rPr>
                <w:rFonts w:cs="B Nazanin"/>
                <w:b/>
                <w:bCs/>
                <w:rtl/>
              </w:rPr>
            </w:pPr>
            <w:r w:rsidRPr="00A70031">
              <w:rPr>
                <w:rFonts w:cs="B Nazanin" w:hint="cs"/>
                <w:rtl/>
              </w:rPr>
              <w:t xml:space="preserve">عدم حمایت </w:t>
            </w:r>
            <w:r>
              <w:rPr>
                <w:rFonts w:cs="B Nazanin" w:hint="cs"/>
                <w:rtl/>
              </w:rPr>
              <w:t xml:space="preserve">و همکاری ضعیف خیرین , </w:t>
            </w:r>
            <w:r w:rsidRPr="00A70031">
              <w:rPr>
                <w:rFonts w:cs="B Nazanin" w:hint="cs"/>
                <w:rtl/>
              </w:rPr>
              <w:t>سمن ها و سازمان های شهرستان</w:t>
            </w:r>
            <w:r>
              <w:rPr>
                <w:rFonts w:cs="B Nazanin" w:hint="cs"/>
                <w:rtl/>
              </w:rPr>
              <w:t xml:space="preserve"> در طرح حمایت از گروه های پرخطر سالمندان</w:t>
            </w:r>
          </w:p>
        </w:tc>
        <w:tc>
          <w:tcPr>
            <w:tcW w:w="4718" w:type="dxa"/>
            <w:tcBorders>
              <w:top w:val="single" w:sz="4" w:space="0" w:color="auto"/>
              <w:left w:val="single" w:sz="4" w:space="0" w:color="auto"/>
              <w:bottom w:val="thinThickSmallGap" w:sz="12" w:space="0" w:color="auto"/>
              <w:right w:val="thinThickSmallGap" w:sz="12" w:space="0" w:color="auto"/>
            </w:tcBorders>
            <w:vAlign w:val="center"/>
          </w:tcPr>
          <w:p w:rsidR="001A5B1E" w:rsidRPr="00F40058" w:rsidRDefault="001A5B1E" w:rsidP="00147A9D">
            <w:pPr>
              <w:bidi/>
              <w:jc w:val="center"/>
              <w:rPr>
                <w:rFonts w:ascii="Franklin Gothic Book" w:eastAsia="+mn-ea" w:cs="B Nazanin"/>
                <w:b/>
                <w:bCs/>
                <w:kern w:val="24"/>
                <w:rtl/>
                <w:lang w:bidi="fa-IR"/>
              </w:rPr>
            </w:pPr>
            <w:r w:rsidRPr="00A70031">
              <w:rPr>
                <w:rFonts w:ascii="Franklin Gothic Book" w:eastAsia="+mn-ea" w:cs="B Nazanin" w:hint="cs"/>
                <w:kern w:val="24"/>
                <w:rtl/>
                <w:lang w:bidi="fa-IR"/>
              </w:rPr>
              <w:t>انجام نامه نگاری و هماهنگی از سطوح مدیریتی</w:t>
            </w:r>
          </w:p>
        </w:tc>
      </w:tr>
    </w:tbl>
    <w:p w:rsidR="001A5B1E" w:rsidRPr="00F52497" w:rsidRDefault="001A5B1E" w:rsidP="00F52497">
      <w:pPr>
        <w:rPr>
          <w:rFonts w:ascii="Franklin Gothic Book" w:eastAsia="+mn-ea" w:cs="2  Zar"/>
          <w:sz w:val="24"/>
          <w:szCs w:val="24"/>
          <w:lang w:bidi="fa-IR"/>
        </w:rPr>
        <w:sectPr w:rsidR="001A5B1E" w:rsidRPr="00F52497" w:rsidSect="00607651">
          <w:pgSz w:w="12240" w:h="15840"/>
          <w:pgMar w:top="1440" w:right="810" w:bottom="709" w:left="720" w:header="720" w:footer="720" w:gutter="0"/>
          <w:cols w:space="720"/>
          <w:docGrid w:linePitch="360"/>
        </w:sectPr>
      </w:pPr>
    </w:p>
    <w:p w:rsidR="001A5B1E" w:rsidRDefault="001A5B1E" w:rsidP="001A5B1E">
      <w:pPr>
        <w:bidi/>
        <w:rPr>
          <w:rFonts w:cs="B Nazanin"/>
          <w:b/>
          <w:bCs/>
          <w:sz w:val="28"/>
          <w:szCs w:val="28"/>
          <w:rtl/>
        </w:rPr>
      </w:pPr>
      <w:r>
        <w:rPr>
          <w:rFonts w:cs="B Nazanin" w:hint="cs"/>
          <w:b/>
          <w:bCs/>
          <w:sz w:val="28"/>
          <w:szCs w:val="28"/>
          <w:rtl/>
        </w:rPr>
        <w:t xml:space="preserve">جدول مداخلات </w:t>
      </w:r>
    </w:p>
    <w:p w:rsidR="001A5B1E" w:rsidRPr="00053F21" w:rsidRDefault="001A5B1E" w:rsidP="001A5B1E">
      <w:pPr>
        <w:pStyle w:val="ListParagraph"/>
        <w:bidi/>
        <w:rPr>
          <w:rFonts w:ascii="Franklin Gothic Book" w:eastAsia="+mn-ea" w:cs="2  Zar"/>
          <w:sz w:val="24"/>
          <w:szCs w:val="24"/>
          <w:lang w:bidi="fa-IR"/>
        </w:rPr>
      </w:pPr>
      <w:r w:rsidRPr="00053F21">
        <w:rPr>
          <w:rFonts w:cs="B Nazanin" w:hint="cs"/>
          <w:b/>
          <w:bCs/>
          <w:sz w:val="28"/>
          <w:szCs w:val="28"/>
          <w:rtl/>
        </w:rPr>
        <w:t>عنوان شاخص</w:t>
      </w:r>
      <w:r w:rsidRPr="00053F21">
        <w:rPr>
          <w:rFonts w:eastAsia="Times New Roman" w:cs="B Nazanin" w:hint="cs"/>
          <w:b/>
          <w:bCs/>
          <w:sz w:val="28"/>
          <w:szCs w:val="28"/>
          <w:rtl/>
        </w:rPr>
        <w:t xml:space="preserve">: </w:t>
      </w:r>
      <w:r>
        <w:rPr>
          <w:rFonts w:cs="B Nazanin" w:hint="cs"/>
          <w:b/>
          <w:bCs/>
          <w:sz w:val="28"/>
          <w:szCs w:val="28"/>
          <w:rtl/>
        </w:rPr>
        <w:t>پوشش مراقبت سالمندان توسط غیر پزشک.</w:t>
      </w:r>
    </w:p>
    <w:tbl>
      <w:tblPr>
        <w:bidiVisual/>
        <w:tblW w:w="13891"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138"/>
        <w:gridCol w:w="3834"/>
        <w:gridCol w:w="1275"/>
        <w:gridCol w:w="1276"/>
        <w:gridCol w:w="1134"/>
        <w:gridCol w:w="1134"/>
        <w:gridCol w:w="1276"/>
        <w:gridCol w:w="2824"/>
      </w:tblGrid>
      <w:tr w:rsidR="001A5B1E" w:rsidTr="00147A9D">
        <w:trPr>
          <w:cantSplit/>
          <w:jc w:val="center"/>
        </w:trPr>
        <w:tc>
          <w:tcPr>
            <w:tcW w:w="1138" w:type="dxa"/>
            <w:vMerge w:val="restart"/>
            <w:tcBorders>
              <w:top w:val="thinThickSmallGap" w:sz="12" w:space="0" w:color="auto"/>
              <w:left w:val="thickThinLargeGap" w:sz="4" w:space="0" w:color="auto"/>
              <w:bottom w:val="thinThickSmallGap" w:sz="12" w:space="0" w:color="auto"/>
              <w:right w:val="single" w:sz="6" w:space="0" w:color="auto"/>
            </w:tcBorders>
            <w:shd w:val="clear" w:color="auto" w:fill="A6A6A6" w:themeFill="background1" w:themeFillShade="A6"/>
            <w:vAlign w:val="center"/>
            <w:hideMark/>
          </w:tcPr>
          <w:p w:rsidR="001A5B1E" w:rsidRPr="00BE4D66" w:rsidRDefault="001A5B1E" w:rsidP="00147A9D">
            <w:pPr>
              <w:pStyle w:val="Heading8"/>
              <w:spacing w:line="276" w:lineRule="auto"/>
              <w:jc w:val="center"/>
              <w:rPr>
                <w:rFonts w:cs="B Nazanin"/>
                <w:b/>
                <w:bCs/>
                <w:i w:val="0"/>
                <w:iCs w:val="0"/>
                <w:rtl/>
              </w:rPr>
            </w:pPr>
            <w:r w:rsidRPr="00BE4D66">
              <w:rPr>
                <w:rFonts w:cs="B Nazanin" w:hint="cs"/>
                <w:b/>
                <w:bCs/>
                <w:i w:val="0"/>
                <w:iCs w:val="0"/>
                <w:rtl/>
              </w:rPr>
              <w:t>رديف</w:t>
            </w:r>
          </w:p>
        </w:tc>
        <w:tc>
          <w:tcPr>
            <w:tcW w:w="3834"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1A5B1E" w:rsidRPr="00BE4D66" w:rsidRDefault="001A5B1E" w:rsidP="00147A9D">
            <w:pPr>
              <w:bidi/>
              <w:jc w:val="center"/>
              <w:rPr>
                <w:rFonts w:cs="B Nazanin"/>
                <w:b/>
                <w:bCs/>
                <w:sz w:val="24"/>
                <w:szCs w:val="24"/>
              </w:rPr>
            </w:pPr>
            <w:r w:rsidRPr="00BE4D66">
              <w:rPr>
                <w:rFonts w:cs="B Nazanin" w:hint="cs"/>
                <w:b/>
                <w:bCs/>
                <w:sz w:val="24"/>
                <w:szCs w:val="24"/>
                <w:rtl/>
              </w:rPr>
              <w:t>عنوان فعاليت</w:t>
            </w:r>
          </w:p>
        </w:tc>
        <w:tc>
          <w:tcPr>
            <w:tcW w:w="1275"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1A5B1E" w:rsidRPr="00BE4D66" w:rsidRDefault="001A5B1E" w:rsidP="00147A9D">
            <w:pPr>
              <w:bidi/>
              <w:jc w:val="center"/>
              <w:rPr>
                <w:rFonts w:cs="B Nazanin"/>
                <w:b/>
                <w:bCs/>
                <w:sz w:val="24"/>
                <w:szCs w:val="24"/>
              </w:rPr>
            </w:pPr>
            <w:r w:rsidRPr="00BE4D66">
              <w:rPr>
                <w:rFonts w:cs="B Nazanin" w:hint="cs"/>
                <w:b/>
                <w:bCs/>
                <w:sz w:val="24"/>
                <w:szCs w:val="24"/>
                <w:rtl/>
              </w:rPr>
              <w:t>مسئول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1A5B1E" w:rsidRPr="00BE4D66" w:rsidRDefault="001A5B1E" w:rsidP="00147A9D">
            <w:pPr>
              <w:bidi/>
              <w:jc w:val="center"/>
              <w:rPr>
                <w:rFonts w:cs="B Nazanin"/>
                <w:b/>
                <w:bCs/>
                <w:sz w:val="24"/>
                <w:szCs w:val="24"/>
              </w:rPr>
            </w:pPr>
            <w:r w:rsidRPr="00BE4D66">
              <w:rPr>
                <w:rFonts w:cs="B Nazanin" w:hint="cs"/>
                <w:b/>
                <w:bCs/>
                <w:sz w:val="24"/>
                <w:szCs w:val="24"/>
                <w:rtl/>
              </w:rPr>
              <w:t>گروه هدف</w:t>
            </w:r>
          </w:p>
        </w:tc>
        <w:tc>
          <w:tcPr>
            <w:tcW w:w="2268"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1A5B1E" w:rsidRPr="00BE4D66" w:rsidRDefault="001A5B1E" w:rsidP="00147A9D">
            <w:pPr>
              <w:pStyle w:val="Heading8"/>
              <w:spacing w:line="276" w:lineRule="auto"/>
              <w:jc w:val="center"/>
              <w:rPr>
                <w:rFonts w:cs="B Nazanin"/>
                <w:b/>
                <w:bCs/>
                <w:i w:val="0"/>
                <w:iCs w:val="0"/>
                <w:rtl/>
              </w:rPr>
            </w:pPr>
            <w:r w:rsidRPr="00BE4D66">
              <w:rPr>
                <w:rFonts w:cs="B Nazanin" w:hint="cs"/>
                <w:b/>
                <w:bCs/>
                <w:i w:val="0"/>
                <w:iCs w:val="0"/>
                <w:rtl/>
              </w:rPr>
              <w:t>زمان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1A5B1E" w:rsidRPr="00BE4D66" w:rsidRDefault="001A5B1E" w:rsidP="00147A9D">
            <w:pPr>
              <w:pStyle w:val="Heading8"/>
              <w:spacing w:line="276" w:lineRule="auto"/>
              <w:jc w:val="center"/>
              <w:rPr>
                <w:rFonts w:cs="B Nazanin"/>
                <w:b/>
                <w:bCs/>
                <w:i w:val="0"/>
                <w:iCs w:val="0"/>
              </w:rPr>
            </w:pPr>
            <w:r w:rsidRPr="00BE4D66">
              <w:rPr>
                <w:rFonts w:cs="B Nazanin" w:hint="cs"/>
                <w:b/>
                <w:bCs/>
                <w:i w:val="0"/>
                <w:iCs w:val="0"/>
                <w:rtl/>
              </w:rPr>
              <w:t>مکان اجرا</w:t>
            </w:r>
          </w:p>
        </w:tc>
        <w:tc>
          <w:tcPr>
            <w:tcW w:w="2824"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1A5B1E" w:rsidRPr="00BE4D66" w:rsidRDefault="001A5B1E" w:rsidP="00147A9D">
            <w:pPr>
              <w:bidi/>
              <w:jc w:val="center"/>
              <w:rPr>
                <w:rFonts w:cs="B Nazanin"/>
                <w:b/>
                <w:bCs/>
                <w:sz w:val="24"/>
                <w:szCs w:val="24"/>
                <w:rtl/>
              </w:rPr>
            </w:pPr>
            <w:r w:rsidRPr="00BE4D66">
              <w:rPr>
                <w:rFonts w:cs="B Nazanin" w:hint="cs"/>
                <w:b/>
                <w:bCs/>
                <w:sz w:val="24"/>
                <w:szCs w:val="24"/>
                <w:rtl/>
              </w:rPr>
              <w:t>نتایج</w:t>
            </w:r>
          </w:p>
        </w:tc>
      </w:tr>
      <w:tr w:rsidR="001A5B1E" w:rsidTr="00147A9D">
        <w:trPr>
          <w:cantSplit/>
          <w:trHeight w:val="213"/>
          <w:jc w:val="center"/>
        </w:trPr>
        <w:tc>
          <w:tcPr>
            <w:tcW w:w="1138" w:type="dxa"/>
            <w:vMerge/>
            <w:tcBorders>
              <w:top w:val="thinThickSmallGap" w:sz="12" w:space="0" w:color="auto"/>
              <w:left w:val="thickThinLargeGap" w:sz="4" w:space="0" w:color="auto"/>
              <w:bottom w:val="thinThickSmallGap" w:sz="12" w:space="0" w:color="auto"/>
              <w:right w:val="single" w:sz="6" w:space="0" w:color="auto"/>
            </w:tcBorders>
            <w:vAlign w:val="center"/>
            <w:hideMark/>
          </w:tcPr>
          <w:p w:rsidR="001A5B1E" w:rsidRDefault="001A5B1E" w:rsidP="00147A9D">
            <w:pPr>
              <w:spacing w:after="0"/>
              <w:rPr>
                <w:rFonts w:ascii="Times New Roman" w:eastAsia="Times New Roman" w:hAnsi="Times New Roman" w:cs="B Zar"/>
                <w:b/>
                <w:bCs/>
                <w:sz w:val="24"/>
                <w:szCs w:val="24"/>
                <w:lang w:bidi="fa-IR"/>
              </w:rPr>
            </w:pPr>
          </w:p>
        </w:tc>
        <w:tc>
          <w:tcPr>
            <w:tcW w:w="3834" w:type="dxa"/>
            <w:vMerge/>
            <w:tcBorders>
              <w:top w:val="thinThickSmallGap" w:sz="12" w:space="0" w:color="auto"/>
              <w:left w:val="single" w:sz="6" w:space="0" w:color="auto"/>
              <w:bottom w:val="thinThickSmallGap" w:sz="12" w:space="0" w:color="auto"/>
              <w:right w:val="single" w:sz="6" w:space="0" w:color="auto"/>
            </w:tcBorders>
            <w:vAlign w:val="center"/>
            <w:hideMark/>
          </w:tcPr>
          <w:p w:rsidR="001A5B1E" w:rsidRDefault="001A5B1E" w:rsidP="00147A9D">
            <w:pPr>
              <w:spacing w:after="0"/>
              <w:rPr>
                <w:rFonts w:ascii="Calibri" w:eastAsia="Calibri" w:hAnsi="Calibri" w:cs="B Zar"/>
                <w:b/>
                <w:bCs/>
                <w:lang w:bidi="fa-IR"/>
              </w:rPr>
            </w:pPr>
          </w:p>
        </w:tc>
        <w:tc>
          <w:tcPr>
            <w:tcW w:w="1275" w:type="dxa"/>
            <w:vMerge/>
            <w:tcBorders>
              <w:top w:val="thinThickSmallGap" w:sz="12" w:space="0" w:color="auto"/>
              <w:left w:val="single" w:sz="6" w:space="0" w:color="auto"/>
              <w:bottom w:val="thinThickSmallGap" w:sz="12" w:space="0" w:color="auto"/>
              <w:right w:val="single" w:sz="6" w:space="0" w:color="auto"/>
            </w:tcBorders>
            <w:vAlign w:val="center"/>
            <w:hideMark/>
          </w:tcPr>
          <w:p w:rsidR="001A5B1E" w:rsidRDefault="001A5B1E" w:rsidP="00147A9D">
            <w:pPr>
              <w:spacing w:after="0"/>
              <w:rPr>
                <w:rFonts w:ascii="Calibri" w:eastAsia="Calibri" w:hAnsi="Calibri" w:cs="B Zar"/>
                <w:b/>
                <w:bCs/>
                <w:lang w:bidi="fa-IR"/>
              </w:rPr>
            </w:pP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1A5B1E" w:rsidRDefault="001A5B1E" w:rsidP="00147A9D">
            <w:pPr>
              <w:spacing w:after="0"/>
              <w:rPr>
                <w:rFonts w:ascii="Calibri" w:eastAsia="Calibri" w:hAnsi="Calibri" w:cs="B Zar"/>
                <w:b/>
                <w:bCs/>
                <w:lang w:bidi="fa-IR"/>
              </w:rPr>
            </w:pP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1A5B1E" w:rsidRPr="00BE4D66" w:rsidRDefault="001A5B1E" w:rsidP="00147A9D">
            <w:pPr>
              <w:pStyle w:val="Heading8"/>
              <w:spacing w:line="276" w:lineRule="auto"/>
              <w:jc w:val="center"/>
              <w:rPr>
                <w:rFonts w:cs="B Nazanin"/>
                <w:b/>
                <w:bCs/>
                <w:i w:val="0"/>
                <w:iCs w:val="0"/>
              </w:rPr>
            </w:pPr>
            <w:r w:rsidRPr="00BE4D66">
              <w:rPr>
                <w:rFonts w:cs="B Nazanin" w:hint="cs"/>
                <w:b/>
                <w:bCs/>
                <w:i w:val="0"/>
                <w:iCs w:val="0"/>
                <w:rtl/>
              </w:rPr>
              <w:t>شروع</w:t>
            </w: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1A5B1E" w:rsidRPr="00BE4D66" w:rsidRDefault="001A5B1E" w:rsidP="00147A9D">
            <w:pPr>
              <w:pStyle w:val="Heading8"/>
              <w:spacing w:line="276" w:lineRule="auto"/>
              <w:jc w:val="center"/>
              <w:rPr>
                <w:rFonts w:cs="B Nazanin"/>
                <w:b/>
                <w:bCs/>
                <w:i w:val="0"/>
                <w:iCs w:val="0"/>
              </w:rPr>
            </w:pPr>
            <w:r w:rsidRPr="00BE4D66">
              <w:rPr>
                <w:rFonts w:cs="B Nazanin" w:hint="cs"/>
                <w:b/>
                <w:bCs/>
                <w:i w:val="0"/>
                <w:iCs w:val="0"/>
                <w:rtl/>
              </w:rPr>
              <w:t>خاتمه</w:t>
            </w: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1A5B1E" w:rsidRPr="00BE4D66" w:rsidRDefault="001A5B1E" w:rsidP="00147A9D">
            <w:pPr>
              <w:pStyle w:val="Heading8"/>
              <w:spacing w:line="276" w:lineRule="auto"/>
              <w:jc w:val="center"/>
              <w:rPr>
                <w:rFonts w:cs="B Nazanin"/>
                <w:b/>
                <w:bCs/>
                <w:i w:val="0"/>
                <w:iCs w:val="0"/>
              </w:rPr>
            </w:pPr>
          </w:p>
        </w:tc>
        <w:tc>
          <w:tcPr>
            <w:tcW w:w="2824" w:type="dxa"/>
            <w:vMerge/>
            <w:tcBorders>
              <w:top w:val="thinThickSmallGap" w:sz="12" w:space="0" w:color="auto"/>
              <w:left w:val="single" w:sz="6" w:space="0" w:color="auto"/>
              <w:bottom w:val="thinThickSmallGap" w:sz="12" w:space="0" w:color="auto"/>
              <w:right w:val="thinThickSmallGap" w:sz="12" w:space="0" w:color="auto"/>
            </w:tcBorders>
            <w:vAlign w:val="center"/>
            <w:hideMark/>
          </w:tcPr>
          <w:p w:rsidR="001A5B1E" w:rsidRDefault="001A5B1E" w:rsidP="00147A9D">
            <w:pPr>
              <w:spacing w:after="0"/>
              <w:rPr>
                <w:rFonts w:ascii="Calibri" w:eastAsia="Calibri" w:hAnsi="Calibri" w:cs="B Zar"/>
                <w:b/>
                <w:bCs/>
                <w:lang w:bidi="fa-IR"/>
              </w:rPr>
            </w:pPr>
          </w:p>
        </w:tc>
      </w:tr>
      <w:tr w:rsidR="001A5B1E" w:rsidTr="00147A9D">
        <w:trPr>
          <w:cantSplit/>
          <w:trHeight w:val="498"/>
          <w:jc w:val="center"/>
        </w:trPr>
        <w:tc>
          <w:tcPr>
            <w:tcW w:w="1138" w:type="dxa"/>
            <w:tcBorders>
              <w:top w:val="thickThinLargeGap" w:sz="4" w:space="0" w:color="auto"/>
              <w:left w:val="thickThinLargeGap" w:sz="4" w:space="0" w:color="auto"/>
              <w:bottom w:val="single" w:sz="6" w:space="0" w:color="auto"/>
              <w:right w:val="single" w:sz="6" w:space="0" w:color="auto"/>
            </w:tcBorders>
            <w:vAlign w:val="center"/>
          </w:tcPr>
          <w:p w:rsidR="001A5B1E" w:rsidRPr="00C93D8A" w:rsidRDefault="001A5B1E" w:rsidP="00147A9D">
            <w:pPr>
              <w:bidi/>
              <w:jc w:val="center"/>
              <w:rPr>
                <w:rFonts w:eastAsia="Times New Roman" w:cs="B Nazanin"/>
              </w:rPr>
            </w:pPr>
            <w:r w:rsidRPr="00C93D8A">
              <w:rPr>
                <w:rFonts w:eastAsia="Times New Roman" w:cs="B Nazanin" w:hint="cs"/>
                <w:rtl/>
              </w:rPr>
              <w:t>1</w:t>
            </w:r>
          </w:p>
        </w:tc>
        <w:tc>
          <w:tcPr>
            <w:tcW w:w="3834" w:type="dxa"/>
            <w:tcBorders>
              <w:top w:val="thickThinLargeGap" w:sz="4" w:space="0" w:color="auto"/>
              <w:left w:val="single" w:sz="6" w:space="0" w:color="auto"/>
              <w:bottom w:val="single" w:sz="6" w:space="0" w:color="auto"/>
              <w:right w:val="single" w:sz="6" w:space="0" w:color="auto"/>
            </w:tcBorders>
            <w:vAlign w:val="center"/>
          </w:tcPr>
          <w:p w:rsidR="001A5B1E" w:rsidRPr="00C93D8A" w:rsidRDefault="001A5B1E" w:rsidP="00147A9D">
            <w:pPr>
              <w:bidi/>
              <w:jc w:val="center"/>
              <w:rPr>
                <w:rFonts w:eastAsia="Times New Roman" w:cs="B Nazanin"/>
                <w:rtl/>
              </w:rPr>
            </w:pPr>
            <w:r w:rsidRPr="00C93D8A">
              <w:rPr>
                <w:rFonts w:eastAsia="Times New Roman" w:cs="B Nazanin" w:hint="cs"/>
                <w:rtl/>
              </w:rPr>
              <w:t>آموزش به نیرو ها در جهت انجام خدمات به صورت کامل</w:t>
            </w:r>
          </w:p>
        </w:tc>
        <w:tc>
          <w:tcPr>
            <w:tcW w:w="1275" w:type="dxa"/>
            <w:tcBorders>
              <w:top w:val="thickThinLargeGap" w:sz="4" w:space="0" w:color="auto"/>
              <w:left w:val="single" w:sz="6" w:space="0" w:color="auto"/>
              <w:bottom w:val="single" w:sz="6" w:space="0" w:color="auto"/>
              <w:right w:val="single" w:sz="6" w:space="0" w:color="auto"/>
            </w:tcBorders>
            <w:vAlign w:val="center"/>
          </w:tcPr>
          <w:p w:rsidR="001A5B1E" w:rsidRPr="00C93D8A" w:rsidRDefault="001A5B1E" w:rsidP="00147A9D">
            <w:pPr>
              <w:bidi/>
              <w:jc w:val="center"/>
              <w:rPr>
                <w:rFonts w:eastAsia="Times New Roman" w:cs="B Nazanin"/>
                <w:rtl/>
              </w:rPr>
            </w:pPr>
            <w:r w:rsidRPr="00C93D8A">
              <w:rPr>
                <w:rFonts w:eastAsia="Times New Roman" w:cs="B Nazanin" w:hint="cs"/>
                <w:rtl/>
              </w:rPr>
              <w:t>کارشناس برنامه</w:t>
            </w:r>
          </w:p>
        </w:tc>
        <w:tc>
          <w:tcPr>
            <w:tcW w:w="1276" w:type="dxa"/>
            <w:tcBorders>
              <w:top w:val="thickThinLargeGap" w:sz="4" w:space="0" w:color="auto"/>
              <w:left w:val="single" w:sz="6" w:space="0" w:color="auto"/>
              <w:bottom w:val="single" w:sz="6" w:space="0" w:color="auto"/>
              <w:right w:val="single" w:sz="6" w:space="0" w:color="auto"/>
            </w:tcBorders>
            <w:vAlign w:val="center"/>
          </w:tcPr>
          <w:p w:rsidR="001A5B1E" w:rsidRPr="00C93D8A" w:rsidRDefault="001A5B1E" w:rsidP="00147A9D">
            <w:pPr>
              <w:bidi/>
              <w:jc w:val="center"/>
              <w:rPr>
                <w:rFonts w:eastAsia="Times New Roman" w:cs="B Nazanin"/>
              </w:rPr>
            </w:pPr>
            <w:r w:rsidRPr="00C93D8A">
              <w:rPr>
                <w:rFonts w:eastAsia="Times New Roman" w:cs="B Nazanin" w:hint="cs"/>
                <w:rtl/>
              </w:rPr>
              <w:t>مراقبین سلامت</w:t>
            </w:r>
          </w:p>
        </w:tc>
        <w:tc>
          <w:tcPr>
            <w:tcW w:w="1134" w:type="dxa"/>
            <w:tcBorders>
              <w:top w:val="thickThinLargeGap" w:sz="4" w:space="0" w:color="auto"/>
              <w:left w:val="single" w:sz="6" w:space="0" w:color="auto"/>
              <w:bottom w:val="single" w:sz="4" w:space="0" w:color="auto"/>
              <w:right w:val="single" w:sz="6" w:space="0" w:color="auto"/>
            </w:tcBorders>
            <w:vAlign w:val="center"/>
          </w:tcPr>
          <w:p w:rsidR="001A5B1E" w:rsidRPr="00C93D8A" w:rsidRDefault="001A5B1E" w:rsidP="00147A9D">
            <w:pPr>
              <w:bidi/>
              <w:jc w:val="center"/>
              <w:rPr>
                <w:rFonts w:eastAsia="Times New Roman" w:cs="B Nazanin"/>
              </w:rPr>
            </w:pPr>
            <w:r w:rsidRPr="00C93D8A">
              <w:rPr>
                <w:rFonts w:eastAsia="Times New Roman" w:cs="B Nazanin" w:hint="cs"/>
                <w:rtl/>
              </w:rPr>
              <w:t>01/</w:t>
            </w:r>
            <w:r>
              <w:rPr>
                <w:rFonts w:eastAsia="Times New Roman" w:cs="B Nazanin" w:hint="cs"/>
                <w:rtl/>
              </w:rPr>
              <w:t>01</w:t>
            </w:r>
            <w:r w:rsidRPr="00C93D8A">
              <w:rPr>
                <w:rFonts w:eastAsia="Times New Roman" w:cs="B Nazanin" w:hint="cs"/>
                <w:rtl/>
              </w:rPr>
              <w:t>/</w:t>
            </w:r>
            <w:r>
              <w:rPr>
                <w:rFonts w:eastAsia="Times New Roman" w:cs="B Nazanin" w:hint="cs"/>
                <w:rtl/>
              </w:rPr>
              <w:t>1404</w:t>
            </w:r>
          </w:p>
        </w:tc>
        <w:tc>
          <w:tcPr>
            <w:tcW w:w="1134" w:type="dxa"/>
            <w:tcBorders>
              <w:top w:val="thickThinLargeGap" w:sz="4" w:space="0" w:color="auto"/>
              <w:left w:val="single" w:sz="6" w:space="0" w:color="auto"/>
              <w:bottom w:val="single" w:sz="4" w:space="0" w:color="auto"/>
              <w:right w:val="single" w:sz="6" w:space="0" w:color="auto"/>
            </w:tcBorders>
            <w:vAlign w:val="center"/>
          </w:tcPr>
          <w:p w:rsidR="001A5B1E" w:rsidRPr="00C93D8A" w:rsidRDefault="001A5B1E" w:rsidP="00147A9D">
            <w:pPr>
              <w:bidi/>
              <w:jc w:val="center"/>
              <w:rPr>
                <w:rFonts w:eastAsia="Times New Roman" w:cs="B Nazanin"/>
              </w:rPr>
            </w:pPr>
            <w:r>
              <w:rPr>
                <w:rFonts w:eastAsia="Times New Roman" w:cs="B Nazanin" w:hint="cs"/>
                <w:rtl/>
              </w:rPr>
              <w:t>29</w:t>
            </w:r>
            <w:r w:rsidRPr="00C93D8A">
              <w:rPr>
                <w:rFonts w:eastAsia="Times New Roman" w:cs="B Nazanin" w:hint="cs"/>
                <w:rtl/>
              </w:rPr>
              <w:t>/12/</w:t>
            </w:r>
            <w:r>
              <w:rPr>
                <w:rFonts w:eastAsia="Times New Roman" w:cs="B Nazanin" w:hint="cs"/>
                <w:rtl/>
              </w:rPr>
              <w:t>1404</w:t>
            </w:r>
          </w:p>
        </w:tc>
        <w:tc>
          <w:tcPr>
            <w:tcW w:w="1276" w:type="dxa"/>
            <w:tcBorders>
              <w:top w:val="thickThinLargeGap" w:sz="4" w:space="0" w:color="auto"/>
              <w:left w:val="single" w:sz="6" w:space="0" w:color="auto"/>
              <w:bottom w:val="single" w:sz="6" w:space="0" w:color="auto"/>
              <w:right w:val="single" w:sz="6" w:space="0" w:color="auto"/>
            </w:tcBorders>
            <w:vAlign w:val="center"/>
          </w:tcPr>
          <w:p w:rsidR="001A5B1E" w:rsidRPr="00C93D8A" w:rsidRDefault="001A5B1E" w:rsidP="00147A9D">
            <w:pPr>
              <w:bidi/>
              <w:jc w:val="center"/>
              <w:rPr>
                <w:rFonts w:eastAsia="Times New Roman" w:cs="B Nazanin"/>
              </w:rPr>
            </w:pPr>
            <w:r w:rsidRPr="00C93D8A">
              <w:rPr>
                <w:rFonts w:eastAsia="Times New Roman" w:cs="B Nazanin" w:hint="cs"/>
                <w:rtl/>
              </w:rPr>
              <w:t>ستاد و مراکز</w:t>
            </w:r>
          </w:p>
        </w:tc>
        <w:tc>
          <w:tcPr>
            <w:tcW w:w="2824" w:type="dxa"/>
            <w:tcBorders>
              <w:top w:val="thickThinLargeGap" w:sz="4" w:space="0" w:color="auto"/>
              <w:left w:val="single" w:sz="6" w:space="0" w:color="auto"/>
              <w:bottom w:val="single" w:sz="6" w:space="0" w:color="auto"/>
              <w:right w:val="thinThickSmallGap" w:sz="12" w:space="0" w:color="auto"/>
            </w:tcBorders>
            <w:vAlign w:val="center"/>
          </w:tcPr>
          <w:p w:rsidR="001A5B1E" w:rsidRPr="00BE4D66" w:rsidRDefault="001A5B1E" w:rsidP="00147A9D">
            <w:pPr>
              <w:bidi/>
              <w:jc w:val="center"/>
              <w:rPr>
                <w:rFonts w:eastAsia="Times New Roman" w:cs="B Nazanin"/>
              </w:rPr>
            </w:pPr>
          </w:p>
        </w:tc>
      </w:tr>
      <w:tr w:rsidR="001A5B1E" w:rsidTr="00147A9D">
        <w:trPr>
          <w:cantSplit/>
          <w:jc w:val="center"/>
        </w:trPr>
        <w:tc>
          <w:tcPr>
            <w:tcW w:w="1138" w:type="dxa"/>
            <w:tcBorders>
              <w:top w:val="single" w:sz="6" w:space="0" w:color="auto"/>
              <w:left w:val="thickThinLargeGap" w:sz="4" w:space="0" w:color="auto"/>
              <w:bottom w:val="single" w:sz="6" w:space="0" w:color="auto"/>
              <w:right w:val="single" w:sz="6" w:space="0" w:color="auto"/>
            </w:tcBorders>
            <w:vAlign w:val="center"/>
          </w:tcPr>
          <w:p w:rsidR="001A5B1E" w:rsidRPr="00C93D8A" w:rsidRDefault="001A5B1E" w:rsidP="00147A9D">
            <w:pPr>
              <w:bidi/>
              <w:jc w:val="center"/>
              <w:rPr>
                <w:rFonts w:eastAsia="Times New Roman" w:cs="B Nazanin"/>
              </w:rPr>
            </w:pPr>
            <w:r w:rsidRPr="00C93D8A">
              <w:rPr>
                <w:rFonts w:eastAsia="Times New Roman" w:cs="B Nazanin" w:hint="cs"/>
                <w:rtl/>
              </w:rPr>
              <w:t>2</w:t>
            </w:r>
          </w:p>
        </w:tc>
        <w:tc>
          <w:tcPr>
            <w:tcW w:w="3834" w:type="dxa"/>
            <w:tcBorders>
              <w:top w:val="single" w:sz="6" w:space="0" w:color="auto"/>
              <w:left w:val="single" w:sz="6" w:space="0" w:color="auto"/>
              <w:bottom w:val="single" w:sz="6" w:space="0" w:color="auto"/>
              <w:right w:val="single" w:sz="6" w:space="0" w:color="auto"/>
            </w:tcBorders>
            <w:vAlign w:val="center"/>
          </w:tcPr>
          <w:p w:rsidR="001A5B1E" w:rsidRPr="00C93D8A" w:rsidRDefault="001A5B1E" w:rsidP="00147A9D">
            <w:pPr>
              <w:bidi/>
              <w:jc w:val="center"/>
              <w:rPr>
                <w:rFonts w:eastAsia="Times New Roman" w:cs="B Nazanin"/>
                <w:rtl/>
              </w:rPr>
            </w:pPr>
            <w:r w:rsidRPr="00C93D8A">
              <w:rPr>
                <w:rFonts w:eastAsia="Times New Roman" w:cs="B Nazanin" w:hint="cs"/>
                <w:rtl/>
              </w:rPr>
              <w:t>پایش مجازی سه ماه , شش ماه , نه ماهه و سالانه</w:t>
            </w:r>
          </w:p>
        </w:tc>
        <w:tc>
          <w:tcPr>
            <w:tcW w:w="1275" w:type="dxa"/>
            <w:tcBorders>
              <w:top w:val="single" w:sz="6" w:space="0" w:color="auto"/>
              <w:left w:val="single" w:sz="6" w:space="0" w:color="auto"/>
              <w:bottom w:val="single" w:sz="6" w:space="0" w:color="auto"/>
              <w:right w:val="single" w:sz="6" w:space="0" w:color="auto"/>
            </w:tcBorders>
            <w:vAlign w:val="center"/>
          </w:tcPr>
          <w:p w:rsidR="001A5B1E" w:rsidRPr="00C93D8A" w:rsidRDefault="001A5B1E" w:rsidP="00147A9D">
            <w:pPr>
              <w:bidi/>
              <w:jc w:val="center"/>
              <w:rPr>
                <w:rFonts w:eastAsia="Times New Roman" w:cs="B Nazanin"/>
                <w:rtl/>
              </w:rPr>
            </w:pPr>
            <w:r w:rsidRPr="00C93D8A">
              <w:rPr>
                <w:rFonts w:eastAsia="Times New Roman" w:cs="B Nazanin" w:hint="cs"/>
                <w:rtl/>
              </w:rPr>
              <w:t>کارشناس برنامه</w:t>
            </w:r>
          </w:p>
        </w:tc>
        <w:tc>
          <w:tcPr>
            <w:tcW w:w="1276" w:type="dxa"/>
            <w:tcBorders>
              <w:top w:val="single" w:sz="6" w:space="0" w:color="auto"/>
              <w:left w:val="single" w:sz="6" w:space="0" w:color="auto"/>
              <w:bottom w:val="single" w:sz="6" w:space="0" w:color="auto"/>
              <w:right w:val="single" w:sz="6" w:space="0" w:color="auto"/>
            </w:tcBorders>
          </w:tcPr>
          <w:p w:rsidR="001A5B1E" w:rsidRPr="00C93D8A" w:rsidRDefault="001A5B1E" w:rsidP="00147A9D">
            <w:pPr>
              <w:bidi/>
              <w:jc w:val="center"/>
              <w:rPr>
                <w:rFonts w:eastAsia="Times New Roman" w:cs="B Nazanin"/>
              </w:rPr>
            </w:pPr>
            <w:r w:rsidRPr="00C93D8A">
              <w:rPr>
                <w:rFonts w:eastAsia="Times New Roman" w:cs="B Nazanin" w:hint="cs"/>
                <w:rtl/>
              </w:rPr>
              <w:t>سالمندان</w:t>
            </w:r>
          </w:p>
        </w:tc>
        <w:tc>
          <w:tcPr>
            <w:tcW w:w="1134" w:type="dxa"/>
            <w:tcBorders>
              <w:top w:val="single" w:sz="6" w:space="0" w:color="auto"/>
              <w:left w:val="single" w:sz="6" w:space="0" w:color="auto"/>
              <w:bottom w:val="single" w:sz="6" w:space="0" w:color="auto"/>
              <w:right w:val="single" w:sz="6" w:space="0" w:color="auto"/>
            </w:tcBorders>
            <w:vAlign w:val="center"/>
          </w:tcPr>
          <w:p w:rsidR="001A5B1E" w:rsidRPr="00C93D8A" w:rsidRDefault="001A5B1E" w:rsidP="00147A9D">
            <w:pPr>
              <w:bidi/>
              <w:jc w:val="center"/>
              <w:rPr>
                <w:rFonts w:eastAsia="Times New Roman" w:cs="B Nazanin"/>
              </w:rPr>
            </w:pPr>
            <w:r w:rsidRPr="00C93D8A">
              <w:rPr>
                <w:rFonts w:eastAsia="Times New Roman" w:cs="B Nazanin" w:hint="cs"/>
                <w:rtl/>
              </w:rPr>
              <w:t>01/</w:t>
            </w:r>
            <w:r>
              <w:rPr>
                <w:rFonts w:eastAsia="Times New Roman" w:cs="B Nazanin" w:hint="cs"/>
                <w:rtl/>
              </w:rPr>
              <w:t>01</w:t>
            </w:r>
            <w:r w:rsidRPr="00C93D8A">
              <w:rPr>
                <w:rFonts w:eastAsia="Times New Roman" w:cs="B Nazanin" w:hint="cs"/>
                <w:rtl/>
              </w:rPr>
              <w:t>/</w:t>
            </w:r>
            <w:r>
              <w:rPr>
                <w:rFonts w:eastAsia="Times New Roman" w:cs="B Nazanin" w:hint="cs"/>
                <w:rtl/>
              </w:rPr>
              <w:t>1404</w:t>
            </w:r>
          </w:p>
        </w:tc>
        <w:tc>
          <w:tcPr>
            <w:tcW w:w="1134" w:type="dxa"/>
            <w:tcBorders>
              <w:top w:val="single" w:sz="6" w:space="0" w:color="auto"/>
              <w:left w:val="single" w:sz="6" w:space="0" w:color="auto"/>
              <w:bottom w:val="single" w:sz="6" w:space="0" w:color="auto"/>
              <w:right w:val="single" w:sz="6" w:space="0" w:color="auto"/>
            </w:tcBorders>
            <w:vAlign w:val="center"/>
          </w:tcPr>
          <w:p w:rsidR="001A5B1E" w:rsidRPr="00C93D8A" w:rsidRDefault="001A5B1E" w:rsidP="00147A9D">
            <w:pPr>
              <w:bidi/>
              <w:jc w:val="center"/>
              <w:rPr>
                <w:rFonts w:eastAsia="Times New Roman" w:cs="B Nazanin"/>
              </w:rPr>
            </w:pPr>
            <w:r>
              <w:rPr>
                <w:rFonts w:eastAsia="Times New Roman" w:cs="B Nazanin" w:hint="cs"/>
                <w:rtl/>
              </w:rPr>
              <w:t>29</w:t>
            </w:r>
            <w:r w:rsidRPr="00C93D8A">
              <w:rPr>
                <w:rFonts w:eastAsia="Times New Roman" w:cs="B Nazanin" w:hint="cs"/>
                <w:rtl/>
              </w:rPr>
              <w:t>/12/</w:t>
            </w:r>
            <w:r>
              <w:rPr>
                <w:rFonts w:eastAsia="Times New Roman" w:cs="B Nazanin" w:hint="cs"/>
                <w:rtl/>
              </w:rPr>
              <w:t>1404</w:t>
            </w:r>
          </w:p>
        </w:tc>
        <w:tc>
          <w:tcPr>
            <w:tcW w:w="1276" w:type="dxa"/>
            <w:tcBorders>
              <w:top w:val="single" w:sz="6" w:space="0" w:color="auto"/>
              <w:left w:val="single" w:sz="6" w:space="0" w:color="auto"/>
              <w:bottom w:val="single" w:sz="6" w:space="0" w:color="auto"/>
              <w:right w:val="single" w:sz="6" w:space="0" w:color="auto"/>
            </w:tcBorders>
          </w:tcPr>
          <w:p w:rsidR="001A5B1E" w:rsidRPr="00C93D8A" w:rsidRDefault="001A5B1E" w:rsidP="00147A9D">
            <w:pPr>
              <w:bidi/>
              <w:jc w:val="center"/>
              <w:rPr>
                <w:rFonts w:eastAsia="Times New Roman" w:cs="B Nazanin"/>
              </w:rPr>
            </w:pPr>
            <w:r w:rsidRPr="00C93D8A">
              <w:rPr>
                <w:rFonts w:eastAsia="Times New Roman" w:cs="B Nazanin" w:hint="cs"/>
                <w:rtl/>
              </w:rPr>
              <w:t>ستاد</w:t>
            </w:r>
          </w:p>
        </w:tc>
        <w:tc>
          <w:tcPr>
            <w:tcW w:w="2824" w:type="dxa"/>
            <w:tcBorders>
              <w:top w:val="single" w:sz="6" w:space="0" w:color="auto"/>
              <w:left w:val="single" w:sz="6" w:space="0" w:color="auto"/>
              <w:bottom w:val="single" w:sz="6" w:space="0" w:color="auto"/>
              <w:right w:val="thinThickSmallGap" w:sz="12" w:space="0" w:color="auto"/>
            </w:tcBorders>
          </w:tcPr>
          <w:p w:rsidR="001A5B1E" w:rsidRDefault="001A5B1E" w:rsidP="00147A9D">
            <w:pPr>
              <w:jc w:val="center"/>
            </w:pPr>
          </w:p>
        </w:tc>
      </w:tr>
      <w:tr w:rsidR="001A5B1E" w:rsidTr="00147A9D">
        <w:trPr>
          <w:cantSplit/>
          <w:trHeight w:val="435"/>
          <w:jc w:val="center"/>
        </w:trPr>
        <w:tc>
          <w:tcPr>
            <w:tcW w:w="1138" w:type="dxa"/>
            <w:tcBorders>
              <w:top w:val="single" w:sz="6" w:space="0" w:color="auto"/>
              <w:left w:val="thickThinLargeGap" w:sz="4" w:space="0" w:color="auto"/>
              <w:bottom w:val="single" w:sz="6" w:space="0" w:color="auto"/>
              <w:right w:val="single" w:sz="6" w:space="0" w:color="auto"/>
            </w:tcBorders>
            <w:vAlign w:val="center"/>
          </w:tcPr>
          <w:p w:rsidR="001A5B1E" w:rsidRPr="00C93D8A" w:rsidRDefault="001A5B1E" w:rsidP="00147A9D">
            <w:pPr>
              <w:bidi/>
              <w:jc w:val="center"/>
              <w:rPr>
                <w:rFonts w:eastAsia="Times New Roman" w:cs="B Nazanin"/>
              </w:rPr>
            </w:pPr>
            <w:r w:rsidRPr="00C93D8A">
              <w:rPr>
                <w:rFonts w:eastAsia="Times New Roman" w:cs="B Nazanin" w:hint="cs"/>
                <w:rtl/>
              </w:rPr>
              <w:t>3</w:t>
            </w:r>
          </w:p>
        </w:tc>
        <w:tc>
          <w:tcPr>
            <w:tcW w:w="3834" w:type="dxa"/>
            <w:tcBorders>
              <w:top w:val="single" w:sz="6" w:space="0" w:color="auto"/>
              <w:left w:val="single" w:sz="6" w:space="0" w:color="auto"/>
              <w:bottom w:val="single" w:sz="6" w:space="0" w:color="auto"/>
              <w:right w:val="single" w:sz="6" w:space="0" w:color="auto"/>
            </w:tcBorders>
            <w:vAlign w:val="center"/>
          </w:tcPr>
          <w:p w:rsidR="001A5B1E" w:rsidRPr="00C93D8A" w:rsidRDefault="001A5B1E" w:rsidP="00147A9D">
            <w:pPr>
              <w:bidi/>
              <w:jc w:val="center"/>
              <w:rPr>
                <w:rFonts w:eastAsia="Times New Roman" w:cs="B Nazanin"/>
              </w:rPr>
            </w:pPr>
            <w:r w:rsidRPr="00C93D8A">
              <w:rPr>
                <w:rFonts w:eastAsia="Calibri" w:cs="B Nazanin" w:hint="cs"/>
                <w:rtl/>
                <w:lang w:bidi="fa-IR"/>
              </w:rPr>
              <w:t>برگزاری جلسه با مسئولین مراکز  و مراقبین سلامت هر 2 ماه یکبار جهت بررسی شاخص ها و  آموزش های لازم</w:t>
            </w:r>
          </w:p>
        </w:tc>
        <w:tc>
          <w:tcPr>
            <w:tcW w:w="1275" w:type="dxa"/>
            <w:tcBorders>
              <w:top w:val="single" w:sz="6" w:space="0" w:color="auto"/>
              <w:left w:val="single" w:sz="6" w:space="0" w:color="auto"/>
              <w:bottom w:val="single" w:sz="6" w:space="0" w:color="auto"/>
              <w:right w:val="single" w:sz="6" w:space="0" w:color="auto"/>
            </w:tcBorders>
            <w:vAlign w:val="center"/>
          </w:tcPr>
          <w:p w:rsidR="001A5B1E" w:rsidRPr="00C93D8A" w:rsidRDefault="001A5B1E" w:rsidP="00147A9D">
            <w:pPr>
              <w:bidi/>
              <w:jc w:val="center"/>
              <w:rPr>
                <w:rFonts w:eastAsia="Times New Roman" w:cs="B Nazanin"/>
                <w:rtl/>
              </w:rPr>
            </w:pPr>
            <w:r w:rsidRPr="00C93D8A">
              <w:rPr>
                <w:rFonts w:eastAsia="Times New Roman" w:cs="B Nazanin" w:hint="cs"/>
                <w:rtl/>
              </w:rPr>
              <w:t>کارشناس برنامه</w:t>
            </w:r>
          </w:p>
        </w:tc>
        <w:tc>
          <w:tcPr>
            <w:tcW w:w="1276" w:type="dxa"/>
            <w:tcBorders>
              <w:top w:val="single" w:sz="6" w:space="0" w:color="auto"/>
              <w:left w:val="single" w:sz="6" w:space="0" w:color="auto"/>
              <w:bottom w:val="single" w:sz="6" w:space="0" w:color="auto"/>
              <w:right w:val="single" w:sz="6" w:space="0" w:color="auto"/>
            </w:tcBorders>
          </w:tcPr>
          <w:p w:rsidR="001A5B1E" w:rsidRPr="00C93D8A" w:rsidRDefault="001A5B1E" w:rsidP="00147A9D">
            <w:pPr>
              <w:bidi/>
              <w:jc w:val="center"/>
              <w:rPr>
                <w:rFonts w:eastAsia="Times New Roman" w:cs="B Nazanin"/>
              </w:rPr>
            </w:pPr>
            <w:r w:rsidRPr="00C93D8A">
              <w:rPr>
                <w:rFonts w:eastAsia="Times New Roman" w:cs="B Nazanin" w:hint="cs"/>
                <w:rtl/>
              </w:rPr>
              <w:t>سالمندان</w:t>
            </w:r>
          </w:p>
        </w:tc>
        <w:tc>
          <w:tcPr>
            <w:tcW w:w="1134" w:type="dxa"/>
            <w:tcBorders>
              <w:top w:val="single" w:sz="6" w:space="0" w:color="auto"/>
              <w:left w:val="single" w:sz="6" w:space="0" w:color="auto"/>
              <w:bottom w:val="single" w:sz="6" w:space="0" w:color="auto"/>
              <w:right w:val="single" w:sz="6" w:space="0" w:color="auto"/>
            </w:tcBorders>
            <w:vAlign w:val="center"/>
          </w:tcPr>
          <w:p w:rsidR="001A5B1E" w:rsidRPr="00C93D8A" w:rsidRDefault="001A5B1E" w:rsidP="00147A9D">
            <w:pPr>
              <w:bidi/>
              <w:jc w:val="center"/>
              <w:rPr>
                <w:rFonts w:eastAsia="Times New Roman" w:cs="B Nazanin"/>
              </w:rPr>
            </w:pPr>
            <w:r w:rsidRPr="00C93D8A">
              <w:rPr>
                <w:rFonts w:eastAsia="Times New Roman" w:cs="B Nazanin" w:hint="cs"/>
                <w:rtl/>
              </w:rPr>
              <w:t>01/</w:t>
            </w:r>
            <w:r>
              <w:rPr>
                <w:rFonts w:eastAsia="Times New Roman" w:cs="B Nazanin" w:hint="cs"/>
                <w:rtl/>
              </w:rPr>
              <w:t>01</w:t>
            </w:r>
            <w:r w:rsidRPr="00C93D8A">
              <w:rPr>
                <w:rFonts w:eastAsia="Times New Roman" w:cs="B Nazanin" w:hint="cs"/>
                <w:rtl/>
              </w:rPr>
              <w:t>/</w:t>
            </w:r>
            <w:r>
              <w:rPr>
                <w:rFonts w:eastAsia="Times New Roman" w:cs="B Nazanin" w:hint="cs"/>
                <w:rtl/>
              </w:rPr>
              <w:t>1404</w:t>
            </w:r>
          </w:p>
        </w:tc>
        <w:tc>
          <w:tcPr>
            <w:tcW w:w="1134" w:type="dxa"/>
            <w:tcBorders>
              <w:top w:val="single" w:sz="6" w:space="0" w:color="auto"/>
              <w:left w:val="single" w:sz="6" w:space="0" w:color="auto"/>
              <w:bottom w:val="single" w:sz="6" w:space="0" w:color="auto"/>
              <w:right w:val="single" w:sz="6" w:space="0" w:color="auto"/>
            </w:tcBorders>
            <w:vAlign w:val="center"/>
          </w:tcPr>
          <w:p w:rsidR="001A5B1E" w:rsidRPr="00C93D8A" w:rsidRDefault="001A5B1E" w:rsidP="00147A9D">
            <w:pPr>
              <w:bidi/>
              <w:jc w:val="center"/>
              <w:rPr>
                <w:rFonts w:eastAsia="Times New Roman" w:cs="B Nazanin"/>
              </w:rPr>
            </w:pPr>
            <w:r>
              <w:rPr>
                <w:rFonts w:eastAsia="Times New Roman" w:cs="B Nazanin" w:hint="cs"/>
                <w:rtl/>
              </w:rPr>
              <w:t>29</w:t>
            </w:r>
            <w:r w:rsidRPr="00C93D8A">
              <w:rPr>
                <w:rFonts w:eastAsia="Times New Roman" w:cs="B Nazanin" w:hint="cs"/>
                <w:rtl/>
              </w:rPr>
              <w:t>/12/</w:t>
            </w:r>
            <w:r>
              <w:rPr>
                <w:rFonts w:eastAsia="Times New Roman" w:cs="B Nazanin" w:hint="cs"/>
                <w:rtl/>
              </w:rPr>
              <w:t>1404</w:t>
            </w:r>
          </w:p>
        </w:tc>
        <w:tc>
          <w:tcPr>
            <w:tcW w:w="1276" w:type="dxa"/>
            <w:tcBorders>
              <w:top w:val="single" w:sz="6" w:space="0" w:color="auto"/>
              <w:left w:val="single" w:sz="6" w:space="0" w:color="auto"/>
              <w:bottom w:val="single" w:sz="6" w:space="0" w:color="auto"/>
              <w:right w:val="single" w:sz="6" w:space="0" w:color="auto"/>
            </w:tcBorders>
          </w:tcPr>
          <w:p w:rsidR="001A5B1E" w:rsidRPr="00C93D8A" w:rsidRDefault="001A5B1E" w:rsidP="00147A9D">
            <w:pPr>
              <w:bidi/>
              <w:jc w:val="center"/>
              <w:rPr>
                <w:rFonts w:eastAsia="Times New Roman" w:cs="B Nazanin"/>
              </w:rPr>
            </w:pPr>
            <w:r w:rsidRPr="00C93D8A">
              <w:rPr>
                <w:rFonts w:eastAsia="Times New Roman" w:cs="B Nazanin" w:hint="cs"/>
                <w:rtl/>
              </w:rPr>
              <w:t>ستاد</w:t>
            </w:r>
          </w:p>
        </w:tc>
        <w:tc>
          <w:tcPr>
            <w:tcW w:w="2824" w:type="dxa"/>
            <w:tcBorders>
              <w:top w:val="single" w:sz="6" w:space="0" w:color="auto"/>
              <w:left w:val="single" w:sz="6" w:space="0" w:color="auto"/>
              <w:bottom w:val="single" w:sz="6" w:space="0" w:color="auto"/>
              <w:right w:val="thinThickSmallGap" w:sz="12" w:space="0" w:color="auto"/>
            </w:tcBorders>
          </w:tcPr>
          <w:p w:rsidR="001A5B1E" w:rsidRDefault="001A5B1E" w:rsidP="00147A9D">
            <w:pPr>
              <w:jc w:val="center"/>
            </w:pPr>
          </w:p>
        </w:tc>
      </w:tr>
      <w:tr w:rsidR="001A5B1E" w:rsidTr="00147A9D">
        <w:trPr>
          <w:cantSplit/>
          <w:trHeight w:val="435"/>
          <w:jc w:val="center"/>
        </w:trPr>
        <w:tc>
          <w:tcPr>
            <w:tcW w:w="1138" w:type="dxa"/>
            <w:tcBorders>
              <w:top w:val="single" w:sz="6" w:space="0" w:color="auto"/>
              <w:left w:val="thickThinLargeGap" w:sz="4" w:space="0" w:color="auto"/>
              <w:bottom w:val="single" w:sz="6" w:space="0" w:color="auto"/>
              <w:right w:val="single" w:sz="6" w:space="0" w:color="auto"/>
            </w:tcBorders>
            <w:vAlign w:val="center"/>
          </w:tcPr>
          <w:p w:rsidR="001A5B1E" w:rsidRPr="00C93D8A" w:rsidRDefault="001A5B1E" w:rsidP="00147A9D">
            <w:pPr>
              <w:bidi/>
              <w:jc w:val="center"/>
              <w:rPr>
                <w:rFonts w:eastAsia="Times New Roman" w:cs="B Nazanin"/>
              </w:rPr>
            </w:pPr>
            <w:r w:rsidRPr="00C93D8A">
              <w:rPr>
                <w:rFonts w:eastAsia="Times New Roman" w:cs="B Nazanin" w:hint="cs"/>
                <w:rtl/>
              </w:rPr>
              <w:t>4</w:t>
            </w:r>
          </w:p>
        </w:tc>
        <w:tc>
          <w:tcPr>
            <w:tcW w:w="3834" w:type="dxa"/>
            <w:tcBorders>
              <w:top w:val="single" w:sz="6" w:space="0" w:color="auto"/>
              <w:left w:val="single" w:sz="6" w:space="0" w:color="auto"/>
              <w:bottom w:val="single" w:sz="6" w:space="0" w:color="auto"/>
              <w:right w:val="single" w:sz="6" w:space="0" w:color="auto"/>
            </w:tcBorders>
            <w:vAlign w:val="center"/>
          </w:tcPr>
          <w:p w:rsidR="001A5B1E" w:rsidRPr="00C93D8A" w:rsidRDefault="001A5B1E" w:rsidP="00147A9D">
            <w:pPr>
              <w:bidi/>
              <w:jc w:val="center"/>
              <w:rPr>
                <w:rFonts w:eastAsia="Calibri" w:cs="B Nazanin"/>
                <w:rtl/>
                <w:lang w:bidi="fa-IR"/>
              </w:rPr>
            </w:pPr>
            <w:r w:rsidRPr="00C93D8A">
              <w:rPr>
                <w:rFonts w:eastAsia="Calibri" w:cs="B Nazanin" w:hint="cs"/>
                <w:rtl/>
                <w:lang w:bidi="fa-IR"/>
              </w:rPr>
              <w:t>برگزاری کلاس های آموزشی و بازآموزی</w:t>
            </w:r>
          </w:p>
        </w:tc>
        <w:tc>
          <w:tcPr>
            <w:tcW w:w="1275" w:type="dxa"/>
            <w:tcBorders>
              <w:top w:val="single" w:sz="6" w:space="0" w:color="auto"/>
              <w:left w:val="single" w:sz="6" w:space="0" w:color="auto"/>
              <w:bottom w:val="single" w:sz="6" w:space="0" w:color="auto"/>
              <w:right w:val="single" w:sz="6" w:space="0" w:color="auto"/>
            </w:tcBorders>
            <w:vAlign w:val="center"/>
          </w:tcPr>
          <w:p w:rsidR="001A5B1E" w:rsidRPr="00C93D8A" w:rsidRDefault="001A5B1E" w:rsidP="00147A9D">
            <w:pPr>
              <w:bidi/>
              <w:jc w:val="center"/>
              <w:rPr>
                <w:rFonts w:cs="B Nazanin"/>
              </w:rPr>
            </w:pPr>
            <w:r w:rsidRPr="00C93D8A">
              <w:rPr>
                <w:rFonts w:cs="B Nazanin" w:hint="cs"/>
                <w:rtl/>
              </w:rPr>
              <w:t>کارشناس برنامه</w:t>
            </w:r>
          </w:p>
        </w:tc>
        <w:tc>
          <w:tcPr>
            <w:tcW w:w="1276" w:type="dxa"/>
            <w:tcBorders>
              <w:top w:val="single" w:sz="6" w:space="0" w:color="auto"/>
              <w:left w:val="single" w:sz="6" w:space="0" w:color="auto"/>
              <w:bottom w:val="single" w:sz="6" w:space="0" w:color="auto"/>
              <w:right w:val="single" w:sz="6" w:space="0" w:color="auto"/>
            </w:tcBorders>
          </w:tcPr>
          <w:p w:rsidR="001A5B1E" w:rsidRPr="00C93D8A" w:rsidRDefault="001A5B1E" w:rsidP="00147A9D">
            <w:pPr>
              <w:bidi/>
              <w:jc w:val="center"/>
              <w:rPr>
                <w:rFonts w:eastAsia="Times New Roman" w:cs="B Nazanin"/>
              </w:rPr>
            </w:pPr>
            <w:r w:rsidRPr="00C93D8A">
              <w:rPr>
                <w:rFonts w:eastAsia="Times New Roman" w:cs="B Nazanin" w:hint="cs"/>
                <w:rtl/>
              </w:rPr>
              <w:t>سالمندان</w:t>
            </w:r>
          </w:p>
        </w:tc>
        <w:tc>
          <w:tcPr>
            <w:tcW w:w="1134" w:type="dxa"/>
            <w:tcBorders>
              <w:top w:val="single" w:sz="6" w:space="0" w:color="auto"/>
              <w:left w:val="single" w:sz="6" w:space="0" w:color="auto"/>
              <w:bottom w:val="single" w:sz="6" w:space="0" w:color="auto"/>
              <w:right w:val="single" w:sz="6" w:space="0" w:color="auto"/>
            </w:tcBorders>
            <w:vAlign w:val="center"/>
          </w:tcPr>
          <w:p w:rsidR="001A5B1E" w:rsidRPr="00C93D8A" w:rsidRDefault="001A5B1E" w:rsidP="00147A9D">
            <w:pPr>
              <w:bidi/>
              <w:jc w:val="center"/>
              <w:rPr>
                <w:rFonts w:eastAsia="Times New Roman" w:cs="B Nazanin"/>
              </w:rPr>
            </w:pPr>
            <w:r w:rsidRPr="00C93D8A">
              <w:rPr>
                <w:rFonts w:eastAsia="Times New Roman" w:cs="B Nazanin" w:hint="cs"/>
                <w:rtl/>
              </w:rPr>
              <w:t>01/</w:t>
            </w:r>
            <w:r>
              <w:rPr>
                <w:rFonts w:eastAsia="Times New Roman" w:cs="B Nazanin" w:hint="cs"/>
                <w:rtl/>
              </w:rPr>
              <w:t>01</w:t>
            </w:r>
            <w:r w:rsidRPr="00C93D8A">
              <w:rPr>
                <w:rFonts w:eastAsia="Times New Roman" w:cs="B Nazanin" w:hint="cs"/>
                <w:rtl/>
              </w:rPr>
              <w:t>/</w:t>
            </w:r>
            <w:r>
              <w:rPr>
                <w:rFonts w:eastAsia="Times New Roman" w:cs="B Nazanin" w:hint="cs"/>
                <w:rtl/>
              </w:rPr>
              <w:t>1404</w:t>
            </w:r>
          </w:p>
        </w:tc>
        <w:tc>
          <w:tcPr>
            <w:tcW w:w="1134" w:type="dxa"/>
            <w:tcBorders>
              <w:top w:val="single" w:sz="6" w:space="0" w:color="auto"/>
              <w:left w:val="single" w:sz="6" w:space="0" w:color="auto"/>
              <w:bottom w:val="single" w:sz="6" w:space="0" w:color="auto"/>
              <w:right w:val="single" w:sz="6" w:space="0" w:color="auto"/>
            </w:tcBorders>
            <w:vAlign w:val="center"/>
          </w:tcPr>
          <w:p w:rsidR="001A5B1E" w:rsidRPr="00C93D8A" w:rsidRDefault="001A5B1E" w:rsidP="00147A9D">
            <w:pPr>
              <w:bidi/>
              <w:jc w:val="center"/>
              <w:rPr>
                <w:rFonts w:eastAsia="Times New Roman" w:cs="B Nazanin"/>
              </w:rPr>
            </w:pPr>
            <w:r>
              <w:rPr>
                <w:rFonts w:eastAsia="Times New Roman" w:cs="B Nazanin" w:hint="cs"/>
                <w:rtl/>
              </w:rPr>
              <w:t>29</w:t>
            </w:r>
            <w:r w:rsidRPr="00C93D8A">
              <w:rPr>
                <w:rFonts w:eastAsia="Times New Roman" w:cs="B Nazanin" w:hint="cs"/>
                <w:rtl/>
              </w:rPr>
              <w:t>/12/</w:t>
            </w:r>
            <w:r>
              <w:rPr>
                <w:rFonts w:eastAsia="Times New Roman" w:cs="B Nazanin" w:hint="cs"/>
                <w:rtl/>
              </w:rPr>
              <w:t>1404</w:t>
            </w:r>
          </w:p>
        </w:tc>
        <w:tc>
          <w:tcPr>
            <w:tcW w:w="1276" w:type="dxa"/>
            <w:tcBorders>
              <w:top w:val="single" w:sz="6" w:space="0" w:color="auto"/>
              <w:left w:val="single" w:sz="6" w:space="0" w:color="auto"/>
              <w:bottom w:val="single" w:sz="6" w:space="0" w:color="auto"/>
              <w:right w:val="single" w:sz="6" w:space="0" w:color="auto"/>
            </w:tcBorders>
          </w:tcPr>
          <w:p w:rsidR="001A5B1E" w:rsidRPr="00C93D8A" w:rsidRDefault="001A5B1E" w:rsidP="00147A9D">
            <w:pPr>
              <w:bidi/>
              <w:jc w:val="center"/>
              <w:rPr>
                <w:rFonts w:eastAsia="Calibri" w:cs="B Nazanin"/>
                <w:lang w:bidi="fa-IR"/>
              </w:rPr>
            </w:pPr>
            <w:r w:rsidRPr="00C93D8A">
              <w:rPr>
                <w:rFonts w:eastAsia="Calibri" w:cs="B Nazanin" w:hint="cs"/>
                <w:rtl/>
                <w:lang w:bidi="fa-IR"/>
              </w:rPr>
              <w:t>ستاد</w:t>
            </w:r>
          </w:p>
        </w:tc>
        <w:tc>
          <w:tcPr>
            <w:tcW w:w="2824" w:type="dxa"/>
            <w:tcBorders>
              <w:top w:val="single" w:sz="6" w:space="0" w:color="auto"/>
              <w:left w:val="single" w:sz="6" w:space="0" w:color="auto"/>
              <w:bottom w:val="single" w:sz="6" w:space="0" w:color="auto"/>
              <w:right w:val="thinThickSmallGap" w:sz="12" w:space="0" w:color="auto"/>
            </w:tcBorders>
          </w:tcPr>
          <w:p w:rsidR="001A5B1E" w:rsidRDefault="001A5B1E" w:rsidP="00147A9D">
            <w:pPr>
              <w:jc w:val="center"/>
            </w:pPr>
          </w:p>
        </w:tc>
      </w:tr>
      <w:tr w:rsidR="001A5B1E" w:rsidTr="00147A9D">
        <w:trPr>
          <w:cantSplit/>
          <w:jc w:val="center"/>
        </w:trPr>
        <w:tc>
          <w:tcPr>
            <w:tcW w:w="1138" w:type="dxa"/>
            <w:tcBorders>
              <w:top w:val="single" w:sz="6" w:space="0" w:color="auto"/>
              <w:left w:val="thickThinLargeGap" w:sz="4" w:space="0" w:color="auto"/>
              <w:bottom w:val="single" w:sz="6" w:space="0" w:color="auto"/>
              <w:right w:val="single" w:sz="6" w:space="0" w:color="auto"/>
            </w:tcBorders>
            <w:vAlign w:val="center"/>
          </w:tcPr>
          <w:p w:rsidR="001A5B1E" w:rsidRPr="00C93D8A" w:rsidRDefault="001A5B1E" w:rsidP="00147A9D">
            <w:pPr>
              <w:bidi/>
              <w:jc w:val="center"/>
              <w:rPr>
                <w:rFonts w:eastAsia="Times New Roman" w:cs="B Nazanin"/>
              </w:rPr>
            </w:pPr>
            <w:r w:rsidRPr="00C93D8A">
              <w:rPr>
                <w:rFonts w:eastAsia="Times New Roman" w:cs="B Nazanin" w:hint="cs"/>
                <w:rtl/>
              </w:rPr>
              <w:t>5</w:t>
            </w:r>
          </w:p>
        </w:tc>
        <w:tc>
          <w:tcPr>
            <w:tcW w:w="3834" w:type="dxa"/>
            <w:tcBorders>
              <w:top w:val="single" w:sz="6" w:space="0" w:color="auto"/>
              <w:left w:val="single" w:sz="6" w:space="0" w:color="auto"/>
              <w:bottom w:val="single" w:sz="6" w:space="0" w:color="auto"/>
              <w:right w:val="single" w:sz="6" w:space="0" w:color="auto"/>
            </w:tcBorders>
            <w:vAlign w:val="center"/>
          </w:tcPr>
          <w:p w:rsidR="001A5B1E" w:rsidRPr="00C93D8A" w:rsidRDefault="001A5B1E" w:rsidP="00147A9D">
            <w:pPr>
              <w:bidi/>
              <w:jc w:val="center"/>
              <w:rPr>
                <w:rFonts w:eastAsia="Times New Roman" w:cs="B Nazanin"/>
                <w:rtl/>
              </w:rPr>
            </w:pPr>
            <w:r w:rsidRPr="00C93D8A">
              <w:rPr>
                <w:rFonts w:eastAsia="Times New Roman" w:cs="B Nazanin" w:hint="cs"/>
                <w:rtl/>
              </w:rPr>
              <w:t>دادن آگاهی به مراجعین از نظر خدمات کامل سالمندان که در مراکز  بهداشتی ارائه میشود</w:t>
            </w:r>
          </w:p>
        </w:tc>
        <w:tc>
          <w:tcPr>
            <w:tcW w:w="1275" w:type="dxa"/>
            <w:tcBorders>
              <w:top w:val="single" w:sz="6" w:space="0" w:color="auto"/>
              <w:left w:val="single" w:sz="6" w:space="0" w:color="auto"/>
              <w:bottom w:val="single" w:sz="6" w:space="0" w:color="auto"/>
              <w:right w:val="single" w:sz="6" w:space="0" w:color="auto"/>
            </w:tcBorders>
            <w:vAlign w:val="center"/>
          </w:tcPr>
          <w:p w:rsidR="001A5B1E" w:rsidRPr="00C93D8A" w:rsidRDefault="001A5B1E" w:rsidP="00147A9D">
            <w:pPr>
              <w:bidi/>
              <w:jc w:val="center"/>
              <w:rPr>
                <w:rFonts w:eastAsia="Times New Roman" w:cs="B Nazanin"/>
                <w:rtl/>
              </w:rPr>
            </w:pPr>
            <w:r w:rsidRPr="00C93D8A">
              <w:rPr>
                <w:rFonts w:eastAsia="Times New Roman" w:cs="B Nazanin" w:hint="cs"/>
                <w:rtl/>
              </w:rPr>
              <w:t>مراقبین سلامت</w:t>
            </w:r>
          </w:p>
        </w:tc>
        <w:tc>
          <w:tcPr>
            <w:tcW w:w="1276" w:type="dxa"/>
            <w:tcBorders>
              <w:top w:val="single" w:sz="6" w:space="0" w:color="auto"/>
              <w:left w:val="single" w:sz="6" w:space="0" w:color="auto"/>
              <w:bottom w:val="single" w:sz="6" w:space="0" w:color="auto"/>
              <w:right w:val="single" w:sz="6" w:space="0" w:color="auto"/>
            </w:tcBorders>
            <w:vAlign w:val="center"/>
          </w:tcPr>
          <w:p w:rsidR="001A5B1E" w:rsidRPr="00C93D8A" w:rsidRDefault="001A5B1E" w:rsidP="00147A9D">
            <w:pPr>
              <w:jc w:val="center"/>
              <w:rPr>
                <w:rFonts w:eastAsia="Times New Roman" w:cs="B Nazanin"/>
                <w:rtl/>
              </w:rPr>
            </w:pPr>
            <w:r w:rsidRPr="00C93D8A">
              <w:rPr>
                <w:rFonts w:eastAsia="Times New Roman" w:cs="B Nazanin" w:hint="cs"/>
                <w:rtl/>
              </w:rPr>
              <w:t>مراجعین</w:t>
            </w:r>
          </w:p>
        </w:tc>
        <w:tc>
          <w:tcPr>
            <w:tcW w:w="1134" w:type="dxa"/>
            <w:tcBorders>
              <w:top w:val="single" w:sz="6" w:space="0" w:color="auto"/>
              <w:left w:val="single" w:sz="6" w:space="0" w:color="auto"/>
              <w:bottom w:val="single" w:sz="6" w:space="0" w:color="auto"/>
              <w:right w:val="single" w:sz="6" w:space="0" w:color="auto"/>
            </w:tcBorders>
            <w:vAlign w:val="center"/>
          </w:tcPr>
          <w:p w:rsidR="001A5B1E" w:rsidRPr="00C93D8A" w:rsidRDefault="001A5B1E" w:rsidP="00147A9D">
            <w:pPr>
              <w:bidi/>
              <w:jc w:val="center"/>
              <w:rPr>
                <w:rFonts w:eastAsia="Times New Roman" w:cs="B Nazanin"/>
              </w:rPr>
            </w:pPr>
            <w:r w:rsidRPr="00C93D8A">
              <w:rPr>
                <w:rFonts w:eastAsia="Times New Roman" w:cs="B Nazanin" w:hint="cs"/>
                <w:rtl/>
              </w:rPr>
              <w:t>01/</w:t>
            </w:r>
            <w:r>
              <w:rPr>
                <w:rFonts w:eastAsia="Times New Roman" w:cs="B Nazanin" w:hint="cs"/>
                <w:rtl/>
              </w:rPr>
              <w:t>01</w:t>
            </w:r>
            <w:r w:rsidRPr="00C93D8A">
              <w:rPr>
                <w:rFonts w:eastAsia="Times New Roman" w:cs="B Nazanin" w:hint="cs"/>
                <w:rtl/>
              </w:rPr>
              <w:t>/</w:t>
            </w:r>
            <w:r>
              <w:rPr>
                <w:rFonts w:eastAsia="Times New Roman" w:cs="B Nazanin" w:hint="cs"/>
                <w:rtl/>
              </w:rPr>
              <w:t>1404</w:t>
            </w:r>
          </w:p>
        </w:tc>
        <w:tc>
          <w:tcPr>
            <w:tcW w:w="1134" w:type="dxa"/>
            <w:tcBorders>
              <w:top w:val="single" w:sz="6" w:space="0" w:color="auto"/>
              <w:left w:val="single" w:sz="6" w:space="0" w:color="auto"/>
              <w:bottom w:val="single" w:sz="6" w:space="0" w:color="auto"/>
              <w:right w:val="single" w:sz="6" w:space="0" w:color="auto"/>
            </w:tcBorders>
            <w:vAlign w:val="center"/>
          </w:tcPr>
          <w:p w:rsidR="001A5B1E" w:rsidRPr="00C93D8A" w:rsidRDefault="001A5B1E" w:rsidP="00147A9D">
            <w:pPr>
              <w:bidi/>
              <w:jc w:val="center"/>
              <w:rPr>
                <w:rFonts w:eastAsia="Times New Roman" w:cs="B Nazanin"/>
              </w:rPr>
            </w:pPr>
            <w:r>
              <w:rPr>
                <w:rFonts w:eastAsia="Times New Roman" w:cs="B Nazanin" w:hint="cs"/>
                <w:rtl/>
              </w:rPr>
              <w:t>29</w:t>
            </w:r>
            <w:r w:rsidRPr="00C93D8A">
              <w:rPr>
                <w:rFonts w:eastAsia="Times New Roman" w:cs="B Nazanin" w:hint="cs"/>
                <w:rtl/>
              </w:rPr>
              <w:t>/12/</w:t>
            </w:r>
            <w:r>
              <w:rPr>
                <w:rFonts w:eastAsia="Times New Roman" w:cs="B Nazanin" w:hint="cs"/>
                <w:rtl/>
              </w:rPr>
              <w:t>1404</w:t>
            </w:r>
          </w:p>
        </w:tc>
        <w:tc>
          <w:tcPr>
            <w:tcW w:w="1276" w:type="dxa"/>
            <w:tcBorders>
              <w:top w:val="single" w:sz="6" w:space="0" w:color="auto"/>
              <w:left w:val="single" w:sz="6" w:space="0" w:color="auto"/>
              <w:bottom w:val="single" w:sz="6" w:space="0" w:color="auto"/>
              <w:right w:val="single" w:sz="6" w:space="0" w:color="auto"/>
            </w:tcBorders>
            <w:vAlign w:val="center"/>
          </w:tcPr>
          <w:p w:rsidR="001A5B1E" w:rsidRPr="00C93D8A" w:rsidRDefault="001A5B1E" w:rsidP="00147A9D">
            <w:pPr>
              <w:jc w:val="center"/>
              <w:rPr>
                <w:rFonts w:eastAsia="Times New Roman" w:cs="B Nazanin"/>
                <w:rtl/>
              </w:rPr>
            </w:pPr>
            <w:r w:rsidRPr="00C93D8A">
              <w:rPr>
                <w:rFonts w:eastAsia="Times New Roman" w:cs="B Nazanin" w:hint="cs"/>
                <w:rtl/>
              </w:rPr>
              <w:t>مراکز</w:t>
            </w:r>
          </w:p>
        </w:tc>
        <w:tc>
          <w:tcPr>
            <w:tcW w:w="2824" w:type="dxa"/>
            <w:tcBorders>
              <w:top w:val="single" w:sz="6" w:space="0" w:color="auto"/>
              <w:left w:val="single" w:sz="6" w:space="0" w:color="auto"/>
              <w:bottom w:val="single" w:sz="6" w:space="0" w:color="auto"/>
              <w:right w:val="thinThickSmallGap" w:sz="12" w:space="0" w:color="auto"/>
            </w:tcBorders>
          </w:tcPr>
          <w:p w:rsidR="001A5B1E" w:rsidRDefault="001A5B1E" w:rsidP="00147A9D">
            <w:pPr>
              <w:jc w:val="center"/>
            </w:pPr>
          </w:p>
        </w:tc>
      </w:tr>
      <w:tr w:rsidR="001A5B1E" w:rsidTr="00147A9D">
        <w:trPr>
          <w:cantSplit/>
          <w:jc w:val="center"/>
        </w:trPr>
        <w:tc>
          <w:tcPr>
            <w:tcW w:w="1138" w:type="dxa"/>
            <w:tcBorders>
              <w:top w:val="single" w:sz="6" w:space="0" w:color="auto"/>
              <w:left w:val="thickThinLargeGap" w:sz="4" w:space="0" w:color="auto"/>
              <w:bottom w:val="single" w:sz="6" w:space="0" w:color="auto"/>
              <w:right w:val="single" w:sz="6" w:space="0" w:color="auto"/>
            </w:tcBorders>
            <w:vAlign w:val="center"/>
          </w:tcPr>
          <w:p w:rsidR="001A5B1E" w:rsidRPr="00C93D8A" w:rsidRDefault="001A5B1E" w:rsidP="00147A9D">
            <w:pPr>
              <w:bidi/>
              <w:jc w:val="center"/>
              <w:rPr>
                <w:rFonts w:eastAsia="Times New Roman" w:cs="B Nazanin"/>
              </w:rPr>
            </w:pPr>
            <w:r w:rsidRPr="00C93D8A">
              <w:rPr>
                <w:rFonts w:eastAsia="Times New Roman" w:cs="B Nazanin" w:hint="cs"/>
                <w:rtl/>
              </w:rPr>
              <w:t>6</w:t>
            </w:r>
          </w:p>
        </w:tc>
        <w:tc>
          <w:tcPr>
            <w:tcW w:w="3834" w:type="dxa"/>
            <w:tcBorders>
              <w:top w:val="single" w:sz="6" w:space="0" w:color="auto"/>
              <w:left w:val="single" w:sz="6" w:space="0" w:color="auto"/>
              <w:bottom w:val="single" w:sz="6" w:space="0" w:color="auto"/>
              <w:right w:val="single" w:sz="6" w:space="0" w:color="auto"/>
            </w:tcBorders>
            <w:vAlign w:val="center"/>
          </w:tcPr>
          <w:p w:rsidR="001A5B1E" w:rsidRPr="00C93D8A" w:rsidRDefault="001A5B1E" w:rsidP="00147A9D">
            <w:pPr>
              <w:bidi/>
              <w:jc w:val="center"/>
              <w:rPr>
                <w:rFonts w:cs="B Nazanin"/>
                <w:rtl/>
                <w:lang w:bidi="fa-IR"/>
              </w:rPr>
            </w:pPr>
            <w:r w:rsidRPr="00C93D8A">
              <w:rPr>
                <w:rFonts w:cs="B Nazanin" w:hint="cs"/>
                <w:rtl/>
                <w:lang w:bidi="fa-IR"/>
              </w:rPr>
              <w:t>دادن آگاهی و آموزش صحیح و کافی به مراجعین در هنگام خدمت رسانی و ارجاع برای انجام خدمات کامل</w:t>
            </w:r>
          </w:p>
        </w:tc>
        <w:tc>
          <w:tcPr>
            <w:tcW w:w="1275" w:type="dxa"/>
            <w:tcBorders>
              <w:top w:val="single" w:sz="6" w:space="0" w:color="auto"/>
              <w:left w:val="single" w:sz="6" w:space="0" w:color="auto"/>
              <w:bottom w:val="single" w:sz="6" w:space="0" w:color="auto"/>
              <w:right w:val="single" w:sz="6" w:space="0" w:color="auto"/>
            </w:tcBorders>
            <w:vAlign w:val="center"/>
          </w:tcPr>
          <w:p w:rsidR="001A5B1E" w:rsidRPr="00C93D8A" w:rsidRDefault="001A5B1E" w:rsidP="00147A9D">
            <w:pPr>
              <w:bidi/>
              <w:jc w:val="center"/>
              <w:rPr>
                <w:rFonts w:eastAsia="Times New Roman" w:cs="B Nazanin"/>
                <w:rtl/>
              </w:rPr>
            </w:pPr>
            <w:r w:rsidRPr="00C93D8A">
              <w:rPr>
                <w:rFonts w:eastAsia="Times New Roman" w:cs="B Nazanin" w:hint="cs"/>
                <w:rtl/>
              </w:rPr>
              <w:t>مراقبین سلامت</w:t>
            </w:r>
          </w:p>
        </w:tc>
        <w:tc>
          <w:tcPr>
            <w:tcW w:w="1276" w:type="dxa"/>
            <w:tcBorders>
              <w:top w:val="single" w:sz="6" w:space="0" w:color="auto"/>
              <w:left w:val="single" w:sz="6" w:space="0" w:color="auto"/>
              <w:bottom w:val="single" w:sz="6" w:space="0" w:color="auto"/>
              <w:right w:val="single" w:sz="6" w:space="0" w:color="auto"/>
            </w:tcBorders>
            <w:vAlign w:val="center"/>
          </w:tcPr>
          <w:p w:rsidR="001A5B1E" w:rsidRPr="00C93D8A" w:rsidRDefault="001A5B1E" w:rsidP="00147A9D">
            <w:pPr>
              <w:jc w:val="center"/>
              <w:rPr>
                <w:rFonts w:eastAsia="Times New Roman" w:cs="B Nazanin"/>
                <w:rtl/>
              </w:rPr>
            </w:pPr>
            <w:r w:rsidRPr="00C93D8A">
              <w:rPr>
                <w:rFonts w:eastAsia="Times New Roman" w:cs="B Nazanin" w:hint="cs"/>
                <w:rtl/>
              </w:rPr>
              <w:t>مراجعین</w:t>
            </w:r>
          </w:p>
        </w:tc>
        <w:tc>
          <w:tcPr>
            <w:tcW w:w="1134" w:type="dxa"/>
            <w:tcBorders>
              <w:top w:val="single" w:sz="6" w:space="0" w:color="auto"/>
              <w:left w:val="single" w:sz="6" w:space="0" w:color="auto"/>
              <w:bottom w:val="single" w:sz="6" w:space="0" w:color="auto"/>
              <w:right w:val="single" w:sz="6" w:space="0" w:color="auto"/>
            </w:tcBorders>
            <w:vAlign w:val="center"/>
          </w:tcPr>
          <w:p w:rsidR="001A5B1E" w:rsidRPr="00C93D8A" w:rsidRDefault="001A5B1E" w:rsidP="00147A9D">
            <w:pPr>
              <w:bidi/>
              <w:jc w:val="center"/>
              <w:rPr>
                <w:rFonts w:eastAsia="Times New Roman" w:cs="B Nazanin"/>
              </w:rPr>
            </w:pPr>
            <w:r w:rsidRPr="00C93D8A">
              <w:rPr>
                <w:rFonts w:eastAsia="Times New Roman" w:cs="B Nazanin" w:hint="cs"/>
                <w:rtl/>
              </w:rPr>
              <w:t>01/</w:t>
            </w:r>
            <w:r>
              <w:rPr>
                <w:rFonts w:eastAsia="Times New Roman" w:cs="B Nazanin" w:hint="cs"/>
                <w:rtl/>
              </w:rPr>
              <w:t>01</w:t>
            </w:r>
            <w:r w:rsidRPr="00C93D8A">
              <w:rPr>
                <w:rFonts w:eastAsia="Times New Roman" w:cs="B Nazanin" w:hint="cs"/>
                <w:rtl/>
              </w:rPr>
              <w:t>/</w:t>
            </w:r>
            <w:r>
              <w:rPr>
                <w:rFonts w:eastAsia="Times New Roman" w:cs="B Nazanin" w:hint="cs"/>
                <w:rtl/>
              </w:rPr>
              <w:t>1404</w:t>
            </w:r>
          </w:p>
        </w:tc>
        <w:tc>
          <w:tcPr>
            <w:tcW w:w="1134" w:type="dxa"/>
            <w:tcBorders>
              <w:top w:val="single" w:sz="6" w:space="0" w:color="auto"/>
              <w:left w:val="single" w:sz="6" w:space="0" w:color="auto"/>
              <w:bottom w:val="single" w:sz="6" w:space="0" w:color="auto"/>
              <w:right w:val="single" w:sz="6" w:space="0" w:color="auto"/>
            </w:tcBorders>
            <w:vAlign w:val="center"/>
          </w:tcPr>
          <w:p w:rsidR="001A5B1E" w:rsidRPr="00C93D8A" w:rsidRDefault="001A5B1E" w:rsidP="00147A9D">
            <w:pPr>
              <w:bidi/>
              <w:jc w:val="center"/>
              <w:rPr>
                <w:rFonts w:eastAsia="Times New Roman" w:cs="B Nazanin"/>
              </w:rPr>
            </w:pPr>
            <w:r>
              <w:rPr>
                <w:rFonts w:eastAsia="Times New Roman" w:cs="B Nazanin" w:hint="cs"/>
                <w:rtl/>
              </w:rPr>
              <w:t>29</w:t>
            </w:r>
            <w:r w:rsidRPr="00C93D8A">
              <w:rPr>
                <w:rFonts w:eastAsia="Times New Roman" w:cs="B Nazanin" w:hint="cs"/>
                <w:rtl/>
              </w:rPr>
              <w:t>/12/</w:t>
            </w:r>
            <w:r>
              <w:rPr>
                <w:rFonts w:eastAsia="Times New Roman" w:cs="B Nazanin" w:hint="cs"/>
                <w:rtl/>
              </w:rPr>
              <w:t>1404</w:t>
            </w:r>
          </w:p>
        </w:tc>
        <w:tc>
          <w:tcPr>
            <w:tcW w:w="1276" w:type="dxa"/>
            <w:tcBorders>
              <w:top w:val="single" w:sz="6" w:space="0" w:color="auto"/>
              <w:left w:val="single" w:sz="6" w:space="0" w:color="auto"/>
              <w:bottom w:val="single" w:sz="6" w:space="0" w:color="auto"/>
              <w:right w:val="single" w:sz="6" w:space="0" w:color="auto"/>
            </w:tcBorders>
            <w:vAlign w:val="center"/>
          </w:tcPr>
          <w:p w:rsidR="001A5B1E" w:rsidRPr="00C93D8A" w:rsidRDefault="001A5B1E" w:rsidP="00147A9D">
            <w:pPr>
              <w:jc w:val="center"/>
              <w:rPr>
                <w:rFonts w:eastAsia="Times New Roman" w:cs="B Nazanin"/>
                <w:lang w:bidi="fa-IR"/>
              </w:rPr>
            </w:pPr>
            <w:r w:rsidRPr="00C93D8A">
              <w:rPr>
                <w:rFonts w:eastAsia="Times New Roman" w:cs="B Nazanin" w:hint="cs"/>
                <w:rtl/>
              </w:rPr>
              <w:t>مراکز</w:t>
            </w:r>
          </w:p>
        </w:tc>
        <w:tc>
          <w:tcPr>
            <w:tcW w:w="2824" w:type="dxa"/>
            <w:tcBorders>
              <w:top w:val="single" w:sz="6" w:space="0" w:color="auto"/>
              <w:left w:val="single" w:sz="6" w:space="0" w:color="auto"/>
              <w:bottom w:val="single" w:sz="6" w:space="0" w:color="auto"/>
              <w:right w:val="thinThickSmallGap" w:sz="12" w:space="0" w:color="auto"/>
            </w:tcBorders>
          </w:tcPr>
          <w:p w:rsidR="001A5B1E" w:rsidRDefault="001A5B1E" w:rsidP="00147A9D">
            <w:pPr>
              <w:jc w:val="center"/>
            </w:pPr>
          </w:p>
        </w:tc>
      </w:tr>
      <w:tr w:rsidR="001A5B1E" w:rsidTr="00147A9D">
        <w:trPr>
          <w:cantSplit/>
          <w:jc w:val="center"/>
        </w:trPr>
        <w:tc>
          <w:tcPr>
            <w:tcW w:w="1138" w:type="dxa"/>
            <w:tcBorders>
              <w:top w:val="single" w:sz="6" w:space="0" w:color="auto"/>
              <w:left w:val="thickThinLargeGap" w:sz="4" w:space="0" w:color="auto"/>
              <w:bottom w:val="thinThickSmallGap" w:sz="12" w:space="0" w:color="auto"/>
              <w:right w:val="single" w:sz="6" w:space="0" w:color="auto"/>
            </w:tcBorders>
            <w:vAlign w:val="center"/>
          </w:tcPr>
          <w:p w:rsidR="001A5B1E" w:rsidRPr="00C93D8A" w:rsidRDefault="001A5B1E" w:rsidP="00147A9D">
            <w:pPr>
              <w:bidi/>
              <w:jc w:val="center"/>
              <w:rPr>
                <w:rFonts w:eastAsia="Times New Roman" w:cs="B Nazanin"/>
                <w:rtl/>
              </w:rPr>
            </w:pPr>
            <w:r w:rsidRPr="00C93D8A">
              <w:rPr>
                <w:rFonts w:eastAsia="Times New Roman" w:cs="B Nazanin" w:hint="cs"/>
                <w:rtl/>
              </w:rPr>
              <w:t>7</w:t>
            </w:r>
          </w:p>
        </w:tc>
        <w:tc>
          <w:tcPr>
            <w:tcW w:w="3834" w:type="dxa"/>
            <w:tcBorders>
              <w:top w:val="single" w:sz="6" w:space="0" w:color="auto"/>
              <w:left w:val="single" w:sz="6" w:space="0" w:color="auto"/>
              <w:bottom w:val="thinThickSmallGap" w:sz="12" w:space="0" w:color="auto"/>
              <w:right w:val="single" w:sz="6" w:space="0" w:color="auto"/>
            </w:tcBorders>
            <w:vAlign w:val="center"/>
          </w:tcPr>
          <w:p w:rsidR="001A5B1E" w:rsidRPr="00C93D8A" w:rsidRDefault="001A5B1E" w:rsidP="00147A9D">
            <w:pPr>
              <w:bidi/>
              <w:jc w:val="center"/>
              <w:rPr>
                <w:rFonts w:cs="B Nazanin"/>
                <w:rtl/>
                <w:lang w:bidi="fa-IR"/>
              </w:rPr>
            </w:pPr>
            <w:r w:rsidRPr="00C93D8A">
              <w:rPr>
                <w:rFonts w:cs="B Nazanin" w:hint="cs"/>
                <w:rtl/>
                <w:lang w:bidi="fa-IR"/>
              </w:rPr>
              <w:t>اطلاع رسانی به سایر ادارات و سازمان ها و جلسات برون بخشی در خصوص خدمات کامل سالمندان</w:t>
            </w:r>
          </w:p>
        </w:tc>
        <w:tc>
          <w:tcPr>
            <w:tcW w:w="1275" w:type="dxa"/>
            <w:tcBorders>
              <w:top w:val="single" w:sz="6" w:space="0" w:color="auto"/>
              <w:left w:val="single" w:sz="6" w:space="0" w:color="auto"/>
              <w:bottom w:val="thinThickSmallGap" w:sz="12" w:space="0" w:color="auto"/>
              <w:right w:val="single" w:sz="6" w:space="0" w:color="auto"/>
            </w:tcBorders>
            <w:vAlign w:val="center"/>
          </w:tcPr>
          <w:p w:rsidR="001A5B1E" w:rsidRPr="00C93D8A" w:rsidRDefault="001A5B1E" w:rsidP="00147A9D">
            <w:pPr>
              <w:bidi/>
              <w:jc w:val="center"/>
              <w:rPr>
                <w:rFonts w:eastAsia="Times New Roman" w:cs="B Nazanin"/>
                <w:rtl/>
              </w:rPr>
            </w:pPr>
            <w:r w:rsidRPr="00C93D8A">
              <w:rPr>
                <w:rFonts w:eastAsia="Times New Roman" w:cs="B Nazanin" w:hint="cs"/>
                <w:rtl/>
              </w:rPr>
              <w:t>کارشناس</w:t>
            </w:r>
            <w:r w:rsidRPr="00C93D8A">
              <w:rPr>
                <w:rFonts w:eastAsia="Times New Roman" w:cs="B Nazanin"/>
                <w:rtl/>
              </w:rPr>
              <w:t xml:space="preserve"> </w:t>
            </w:r>
            <w:r w:rsidRPr="00C93D8A">
              <w:rPr>
                <w:rFonts w:eastAsia="Times New Roman" w:cs="B Nazanin" w:hint="cs"/>
                <w:rtl/>
              </w:rPr>
              <w:t>برنامه</w:t>
            </w:r>
          </w:p>
        </w:tc>
        <w:tc>
          <w:tcPr>
            <w:tcW w:w="1276" w:type="dxa"/>
            <w:tcBorders>
              <w:top w:val="single" w:sz="6" w:space="0" w:color="auto"/>
              <w:left w:val="single" w:sz="6" w:space="0" w:color="auto"/>
              <w:bottom w:val="thinThickSmallGap" w:sz="12" w:space="0" w:color="auto"/>
              <w:right w:val="single" w:sz="6" w:space="0" w:color="auto"/>
            </w:tcBorders>
            <w:vAlign w:val="center"/>
          </w:tcPr>
          <w:p w:rsidR="001A5B1E" w:rsidRPr="00C93D8A" w:rsidRDefault="001A5B1E" w:rsidP="00147A9D">
            <w:pPr>
              <w:jc w:val="center"/>
              <w:rPr>
                <w:rFonts w:eastAsia="Times New Roman" w:cs="B Nazanin"/>
                <w:rtl/>
              </w:rPr>
            </w:pPr>
            <w:r w:rsidRPr="00C93D8A">
              <w:rPr>
                <w:rFonts w:eastAsia="Times New Roman" w:cs="B Nazanin" w:hint="cs"/>
                <w:rtl/>
              </w:rPr>
              <w:t>عموم مردم</w:t>
            </w:r>
          </w:p>
        </w:tc>
        <w:tc>
          <w:tcPr>
            <w:tcW w:w="1134" w:type="dxa"/>
            <w:tcBorders>
              <w:top w:val="single" w:sz="4" w:space="0" w:color="auto"/>
              <w:left w:val="single" w:sz="6" w:space="0" w:color="auto"/>
              <w:bottom w:val="thinThickSmallGap" w:sz="12" w:space="0" w:color="auto"/>
              <w:right w:val="single" w:sz="6" w:space="0" w:color="auto"/>
            </w:tcBorders>
            <w:vAlign w:val="center"/>
          </w:tcPr>
          <w:p w:rsidR="001A5B1E" w:rsidRPr="00C93D8A" w:rsidRDefault="001A5B1E" w:rsidP="00147A9D">
            <w:pPr>
              <w:bidi/>
              <w:jc w:val="center"/>
              <w:rPr>
                <w:rFonts w:eastAsia="Times New Roman" w:cs="B Nazanin"/>
              </w:rPr>
            </w:pPr>
            <w:r w:rsidRPr="00C93D8A">
              <w:rPr>
                <w:rFonts w:eastAsia="Times New Roman" w:cs="B Nazanin" w:hint="cs"/>
                <w:rtl/>
              </w:rPr>
              <w:t>01/</w:t>
            </w:r>
            <w:r>
              <w:rPr>
                <w:rFonts w:eastAsia="Times New Roman" w:cs="B Nazanin" w:hint="cs"/>
                <w:rtl/>
              </w:rPr>
              <w:t>01</w:t>
            </w:r>
            <w:r w:rsidRPr="00C93D8A">
              <w:rPr>
                <w:rFonts w:eastAsia="Times New Roman" w:cs="B Nazanin" w:hint="cs"/>
                <w:rtl/>
              </w:rPr>
              <w:t>/</w:t>
            </w:r>
            <w:r>
              <w:rPr>
                <w:rFonts w:eastAsia="Times New Roman" w:cs="B Nazanin" w:hint="cs"/>
                <w:rtl/>
              </w:rPr>
              <w:t>1404</w:t>
            </w:r>
          </w:p>
        </w:tc>
        <w:tc>
          <w:tcPr>
            <w:tcW w:w="1134" w:type="dxa"/>
            <w:tcBorders>
              <w:top w:val="single" w:sz="4" w:space="0" w:color="auto"/>
              <w:left w:val="single" w:sz="6" w:space="0" w:color="auto"/>
              <w:bottom w:val="thinThickSmallGap" w:sz="12" w:space="0" w:color="auto"/>
              <w:right w:val="single" w:sz="6" w:space="0" w:color="auto"/>
            </w:tcBorders>
            <w:vAlign w:val="center"/>
          </w:tcPr>
          <w:p w:rsidR="001A5B1E" w:rsidRPr="00C93D8A" w:rsidRDefault="001A5B1E" w:rsidP="00147A9D">
            <w:pPr>
              <w:bidi/>
              <w:jc w:val="center"/>
              <w:rPr>
                <w:rFonts w:eastAsia="Times New Roman" w:cs="B Nazanin"/>
              </w:rPr>
            </w:pPr>
            <w:r>
              <w:rPr>
                <w:rFonts w:eastAsia="Times New Roman" w:cs="B Nazanin" w:hint="cs"/>
                <w:rtl/>
              </w:rPr>
              <w:t>29</w:t>
            </w:r>
            <w:r w:rsidRPr="00C93D8A">
              <w:rPr>
                <w:rFonts w:eastAsia="Times New Roman" w:cs="B Nazanin" w:hint="cs"/>
                <w:rtl/>
              </w:rPr>
              <w:t>/12/</w:t>
            </w:r>
            <w:r>
              <w:rPr>
                <w:rFonts w:eastAsia="Times New Roman" w:cs="B Nazanin" w:hint="cs"/>
                <w:rtl/>
              </w:rPr>
              <w:t>1404</w:t>
            </w:r>
          </w:p>
        </w:tc>
        <w:tc>
          <w:tcPr>
            <w:tcW w:w="1276" w:type="dxa"/>
            <w:tcBorders>
              <w:top w:val="single" w:sz="6" w:space="0" w:color="auto"/>
              <w:left w:val="single" w:sz="6" w:space="0" w:color="auto"/>
              <w:bottom w:val="thinThickSmallGap" w:sz="12" w:space="0" w:color="auto"/>
              <w:right w:val="single" w:sz="6" w:space="0" w:color="auto"/>
            </w:tcBorders>
            <w:vAlign w:val="center"/>
          </w:tcPr>
          <w:p w:rsidR="001A5B1E" w:rsidRPr="00C93D8A" w:rsidRDefault="001A5B1E" w:rsidP="00147A9D">
            <w:pPr>
              <w:jc w:val="center"/>
              <w:rPr>
                <w:rFonts w:eastAsia="Times New Roman" w:cs="B Nazanin"/>
                <w:lang w:bidi="fa-IR"/>
              </w:rPr>
            </w:pPr>
            <w:r w:rsidRPr="00C93D8A">
              <w:rPr>
                <w:rFonts w:eastAsia="Times New Roman" w:cs="B Nazanin" w:hint="cs"/>
                <w:rtl/>
              </w:rPr>
              <w:t>ستاد و مراکز</w:t>
            </w:r>
          </w:p>
        </w:tc>
        <w:tc>
          <w:tcPr>
            <w:tcW w:w="2824" w:type="dxa"/>
            <w:tcBorders>
              <w:top w:val="single" w:sz="6" w:space="0" w:color="auto"/>
              <w:left w:val="single" w:sz="6" w:space="0" w:color="auto"/>
              <w:bottom w:val="thickThinLargeGap" w:sz="4" w:space="0" w:color="auto"/>
              <w:right w:val="thinThickSmallGap" w:sz="12" w:space="0" w:color="auto"/>
            </w:tcBorders>
          </w:tcPr>
          <w:p w:rsidR="001A5B1E" w:rsidRDefault="001A5B1E" w:rsidP="00147A9D">
            <w:pPr>
              <w:jc w:val="center"/>
            </w:pPr>
          </w:p>
        </w:tc>
      </w:tr>
    </w:tbl>
    <w:p w:rsidR="001A5B1E" w:rsidRDefault="001A5B1E" w:rsidP="001A5B1E">
      <w:pPr>
        <w:bidi/>
        <w:rPr>
          <w:rFonts w:ascii="Franklin Gothic Book" w:eastAsia="+mn-ea" w:cs="2  Zar"/>
          <w:sz w:val="24"/>
          <w:szCs w:val="24"/>
          <w:rtl/>
          <w:lang w:bidi="fa-IR"/>
        </w:rPr>
      </w:pPr>
    </w:p>
    <w:tbl>
      <w:tblPr>
        <w:tblStyle w:val="TableGrid"/>
        <w:tblpPr w:leftFromText="180" w:rightFromText="180" w:vertAnchor="text" w:horzAnchor="page" w:tblpX="3262" w:tblpY="46"/>
        <w:bidiVisual/>
        <w:tblW w:w="0" w:type="auto"/>
        <w:tblLook w:val="04A0" w:firstRow="1" w:lastRow="0" w:firstColumn="1" w:lastColumn="0" w:noHBand="0" w:noVBand="1"/>
      </w:tblPr>
      <w:tblGrid>
        <w:gridCol w:w="578"/>
        <w:gridCol w:w="420"/>
        <w:gridCol w:w="567"/>
        <w:gridCol w:w="423"/>
      </w:tblGrid>
      <w:tr w:rsidR="001A5B1E" w:rsidTr="00147A9D">
        <w:trPr>
          <w:trHeight w:val="127"/>
        </w:trPr>
        <w:tc>
          <w:tcPr>
            <w:tcW w:w="578" w:type="dxa"/>
            <w:tcBorders>
              <w:top w:val="nil"/>
              <w:left w:val="nil"/>
              <w:bottom w:val="nil"/>
            </w:tcBorders>
          </w:tcPr>
          <w:p w:rsidR="001A5B1E" w:rsidRDefault="001A5B1E" w:rsidP="00147A9D">
            <w:pPr>
              <w:pStyle w:val="ListParagraph"/>
              <w:bidi/>
              <w:ind w:left="0"/>
              <w:rPr>
                <w:rFonts w:cs="B Nazanin"/>
                <w:b/>
                <w:bCs/>
                <w:sz w:val="24"/>
                <w:szCs w:val="24"/>
                <w:rtl/>
              </w:rPr>
            </w:pPr>
            <w:r>
              <w:rPr>
                <w:rFonts w:cs="B Nazanin" w:hint="cs"/>
                <w:b/>
                <w:bCs/>
                <w:sz w:val="24"/>
                <w:szCs w:val="24"/>
                <w:rtl/>
              </w:rPr>
              <w:t>بلی</w:t>
            </w:r>
          </w:p>
        </w:tc>
        <w:tc>
          <w:tcPr>
            <w:tcW w:w="420" w:type="dxa"/>
            <w:tcBorders>
              <w:right w:val="single" w:sz="4" w:space="0" w:color="auto"/>
            </w:tcBorders>
            <w:shd w:val="clear" w:color="auto" w:fill="000000" w:themeFill="text1"/>
          </w:tcPr>
          <w:p w:rsidR="001A5B1E" w:rsidRDefault="001A5B1E" w:rsidP="00147A9D">
            <w:pPr>
              <w:pStyle w:val="ListParagraph"/>
              <w:bidi/>
              <w:ind w:left="0"/>
              <w:rPr>
                <w:rFonts w:cs="B Nazanin"/>
                <w:b/>
                <w:bCs/>
                <w:sz w:val="24"/>
                <w:szCs w:val="24"/>
                <w:rtl/>
              </w:rPr>
            </w:pPr>
          </w:p>
        </w:tc>
        <w:tc>
          <w:tcPr>
            <w:tcW w:w="567" w:type="dxa"/>
            <w:tcBorders>
              <w:top w:val="nil"/>
              <w:left w:val="single" w:sz="4" w:space="0" w:color="auto"/>
              <w:bottom w:val="nil"/>
            </w:tcBorders>
          </w:tcPr>
          <w:p w:rsidR="001A5B1E" w:rsidRDefault="001A5B1E" w:rsidP="00147A9D">
            <w:pPr>
              <w:pStyle w:val="ListParagraph"/>
              <w:bidi/>
              <w:ind w:left="0"/>
              <w:rPr>
                <w:rFonts w:cs="B Nazanin"/>
                <w:b/>
                <w:bCs/>
                <w:sz w:val="24"/>
                <w:szCs w:val="24"/>
                <w:rtl/>
              </w:rPr>
            </w:pPr>
            <w:r>
              <w:rPr>
                <w:rFonts w:cs="B Nazanin" w:hint="cs"/>
                <w:b/>
                <w:bCs/>
                <w:sz w:val="24"/>
                <w:szCs w:val="24"/>
                <w:rtl/>
              </w:rPr>
              <w:t>خیر</w:t>
            </w:r>
          </w:p>
        </w:tc>
        <w:tc>
          <w:tcPr>
            <w:tcW w:w="423" w:type="dxa"/>
          </w:tcPr>
          <w:p w:rsidR="001A5B1E" w:rsidRDefault="001A5B1E" w:rsidP="00147A9D">
            <w:pPr>
              <w:pStyle w:val="ListParagraph"/>
              <w:bidi/>
              <w:ind w:left="0"/>
              <w:rPr>
                <w:rFonts w:cs="B Nazanin"/>
                <w:b/>
                <w:bCs/>
                <w:sz w:val="24"/>
                <w:szCs w:val="24"/>
                <w:rtl/>
              </w:rPr>
            </w:pPr>
          </w:p>
        </w:tc>
      </w:tr>
    </w:tbl>
    <w:p w:rsidR="001A5B1E" w:rsidRPr="00012C62" w:rsidRDefault="001A5B1E" w:rsidP="00146772">
      <w:pPr>
        <w:pStyle w:val="ListParagraph"/>
        <w:numPr>
          <w:ilvl w:val="0"/>
          <w:numId w:val="1"/>
        </w:numPr>
        <w:bidi/>
        <w:rPr>
          <w:rFonts w:cs="B Nazanin"/>
          <w:b/>
          <w:bCs/>
          <w:sz w:val="24"/>
          <w:szCs w:val="24"/>
          <w:rtl/>
        </w:rPr>
      </w:pPr>
      <w:r>
        <w:rPr>
          <w:rFonts w:cs="B Nazanin" w:hint="cs"/>
          <w:b/>
          <w:bCs/>
          <w:sz w:val="24"/>
          <w:szCs w:val="24"/>
          <w:rtl/>
        </w:rPr>
        <w:t>آیا این شاخص در سال گذشته ه</w:t>
      </w:r>
      <w:r w:rsidRPr="00DA375B">
        <w:rPr>
          <w:rFonts w:cs="B Nazanin" w:hint="cs"/>
          <w:b/>
          <w:bCs/>
          <w:sz w:val="24"/>
          <w:szCs w:val="24"/>
          <w:rtl/>
        </w:rPr>
        <w:t xml:space="preserve">م به عنوان شاخص نامطلوب </w:t>
      </w:r>
      <w:r>
        <w:rPr>
          <w:rFonts w:cs="B Nazanin" w:hint="cs"/>
          <w:b/>
          <w:bCs/>
          <w:sz w:val="24"/>
          <w:szCs w:val="24"/>
          <w:rtl/>
        </w:rPr>
        <w:t>تکرار شده است</w:t>
      </w:r>
      <w:r w:rsidRPr="00DA375B">
        <w:rPr>
          <w:rFonts w:cs="B Nazanin" w:hint="cs"/>
          <w:b/>
          <w:bCs/>
          <w:sz w:val="24"/>
          <w:szCs w:val="24"/>
          <w:rtl/>
        </w:rPr>
        <w:t xml:space="preserve"> </w:t>
      </w:r>
      <w:r>
        <w:rPr>
          <w:rFonts w:cs="B Nazanin" w:hint="cs"/>
          <w:b/>
          <w:bCs/>
          <w:sz w:val="24"/>
          <w:szCs w:val="24"/>
          <w:rtl/>
        </w:rPr>
        <w:t>؟</w:t>
      </w:r>
    </w:p>
    <w:p w:rsidR="001A5B1E" w:rsidRPr="00241662" w:rsidRDefault="001A5B1E" w:rsidP="001A5B1E">
      <w:pPr>
        <w:pStyle w:val="ListParagraph"/>
        <w:bidi/>
        <w:rPr>
          <w:rFonts w:cs="B Nazanin"/>
          <w:b/>
          <w:bCs/>
          <w:sz w:val="24"/>
          <w:szCs w:val="24"/>
        </w:rPr>
      </w:pPr>
      <w:r>
        <w:rPr>
          <w:rFonts w:cs="B Nazanin" w:hint="cs"/>
          <w:b/>
          <w:bCs/>
          <w:sz w:val="24"/>
          <w:szCs w:val="24"/>
          <w:rtl/>
        </w:rPr>
        <w:t xml:space="preserve">دلایل عدم تحقق مداخلات: </w:t>
      </w:r>
    </w:p>
    <w:p w:rsidR="001A5B1E" w:rsidRPr="00F52497" w:rsidRDefault="001A5B1E" w:rsidP="00146772">
      <w:pPr>
        <w:pStyle w:val="ListParagraph"/>
        <w:numPr>
          <w:ilvl w:val="0"/>
          <w:numId w:val="1"/>
        </w:numPr>
        <w:bidi/>
        <w:rPr>
          <w:rFonts w:cs="B Nazanin"/>
          <w:color w:val="000000" w:themeColor="text1"/>
          <w:sz w:val="24"/>
          <w:szCs w:val="24"/>
          <w:rtl/>
        </w:rPr>
      </w:pPr>
      <w:r w:rsidRPr="00F52497">
        <w:rPr>
          <w:rFonts w:cs="B Nazanin" w:hint="cs"/>
          <w:color w:val="000000" w:themeColor="text1"/>
          <w:sz w:val="24"/>
          <w:szCs w:val="24"/>
          <w:rtl/>
        </w:rPr>
        <w:t>عدم تمایل سالمندان جهت مراجعه و دریافت خدمات به علت عدم جذابیت نوع خدمات و کمبود نیرو مراقب سلامت .</w:t>
      </w:r>
    </w:p>
    <w:p w:rsidR="001A5B1E" w:rsidRPr="00DA375B" w:rsidRDefault="001A5B1E" w:rsidP="001A5B1E">
      <w:pPr>
        <w:pStyle w:val="ListParagraph"/>
        <w:bidi/>
        <w:rPr>
          <w:rFonts w:cs="B Nazanin"/>
          <w:b/>
          <w:bCs/>
          <w:sz w:val="24"/>
          <w:szCs w:val="24"/>
          <w:rtl/>
        </w:rPr>
      </w:pPr>
    </w:p>
    <w:p w:rsidR="001A5B1E" w:rsidRDefault="001A5B1E" w:rsidP="001A5B1E">
      <w:pPr>
        <w:tabs>
          <w:tab w:val="left" w:pos="3930"/>
        </w:tabs>
        <w:bidi/>
        <w:rPr>
          <w:rFonts w:ascii="Franklin Gothic Book" w:eastAsia="+mn-ea" w:cs="2  Zar"/>
          <w:sz w:val="24"/>
          <w:szCs w:val="24"/>
          <w:rtl/>
          <w:lang w:bidi="fa-IR"/>
        </w:rPr>
      </w:pPr>
    </w:p>
    <w:p w:rsidR="001A5B1E" w:rsidRDefault="001A5B1E" w:rsidP="001A5B1E">
      <w:pPr>
        <w:tabs>
          <w:tab w:val="left" w:pos="3930"/>
        </w:tabs>
        <w:bidi/>
        <w:rPr>
          <w:rFonts w:ascii="Franklin Gothic Book" w:eastAsia="+mn-ea" w:cs="2  Zar"/>
          <w:sz w:val="24"/>
          <w:szCs w:val="24"/>
          <w:rtl/>
          <w:lang w:bidi="fa-IR"/>
        </w:rPr>
      </w:pPr>
    </w:p>
    <w:p w:rsidR="001A5B1E" w:rsidRDefault="001A5B1E" w:rsidP="001A5B1E">
      <w:pPr>
        <w:tabs>
          <w:tab w:val="left" w:pos="3930"/>
        </w:tabs>
        <w:bidi/>
        <w:rPr>
          <w:rFonts w:ascii="Franklin Gothic Book" w:eastAsia="+mn-ea" w:cs="2  Zar"/>
          <w:sz w:val="24"/>
          <w:szCs w:val="24"/>
          <w:rtl/>
          <w:lang w:bidi="fa-IR"/>
        </w:rPr>
      </w:pPr>
    </w:p>
    <w:p w:rsidR="001A5B1E" w:rsidRDefault="001A5B1E" w:rsidP="001A5B1E">
      <w:pPr>
        <w:tabs>
          <w:tab w:val="left" w:pos="3930"/>
        </w:tabs>
        <w:bidi/>
        <w:rPr>
          <w:rFonts w:ascii="Franklin Gothic Book" w:eastAsia="+mn-ea" w:cs="2  Zar"/>
          <w:sz w:val="24"/>
          <w:szCs w:val="24"/>
          <w:rtl/>
          <w:lang w:bidi="fa-IR"/>
        </w:rPr>
      </w:pPr>
    </w:p>
    <w:p w:rsidR="001A5B1E" w:rsidRDefault="001A5B1E" w:rsidP="001A5B1E">
      <w:pPr>
        <w:tabs>
          <w:tab w:val="left" w:pos="3930"/>
        </w:tabs>
        <w:bidi/>
        <w:rPr>
          <w:rFonts w:ascii="Franklin Gothic Book" w:eastAsia="+mn-ea" w:cs="2  Zar"/>
          <w:sz w:val="24"/>
          <w:szCs w:val="24"/>
          <w:rtl/>
          <w:lang w:bidi="fa-IR"/>
        </w:rPr>
      </w:pPr>
    </w:p>
    <w:p w:rsidR="001A5B1E" w:rsidRDefault="001A5B1E" w:rsidP="001A5B1E">
      <w:pPr>
        <w:tabs>
          <w:tab w:val="left" w:pos="3930"/>
        </w:tabs>
        <w:bidi/>
        <w:rPr>
          <w:rFonts w:ascii="Franklin Gothic Book" w:eastAsia="+mn-ea" w:cs="2  Zar"/>
          <w:sz w:val="24"/>
          <w:szCs w:val="24"/>
          <w:rtl/>
          <w:lang w:bidi="fa-IR"/>
        </w:rPr>
      </w:pPr>
    </w:p>
    <w:p w:rsidR="001A5B1E" w:rsidRDefault="001A5B1E" w:rsidP="001A5B1E">
      <w:pPr>
        <w:tabs>
          <w:tab w:val="left" w:pos="3930"/>
        </w:tabs>
        <w:bidi/>
        <w:rPr>
          <w:rFonts w:ascii="Franklin Gothic Book" w:eastAsia="+mn-ea" w:cs="2  Zar"/>
          <w:sz w:val="24"/>
          <w:szCs w:val="24"/>
          <w:rtl/>
          <w:lang w:bidi="fa-IR"/>
        </w:rPr>
      </w:pPr>
    </w:p>
    <w:p w:rsidR="001A5B1E" w:rsidRDefault="001A5B1E" w:rsidP="001A5B1E">
      <w:pPr>
        <w:tabs>
          <w:tab w:val="left" w:pos="3930"/>
        </w:tabs>
        <w:bidi/>
        <w:rPr>
          <w:rFonts w:ascii="Franklin Gothic Book" w:eastAsia="+mn-ea" w:cs="2  Zar"/>
          <w:sz w:val="24"/>
          <w:szCs w:val="24"/>
          <w:rtl/>
          <w:lang w:bidi="fa-IR"/>
        </w:rPr>
      </w:pPr>
    </w:p>
    <w:p w:rsidR="001A5B1E" w:rsidRDefault="001A5B1E" w:rsidP="001A5B1E">
      <w:pPr>
        <w:tabs>
          <w:tab w:val="left" w:pos="3930"/>
        </w:tabs>
        <w:bidi/>
        <w:rPr>
          <w:rFonts w:ascii="Franklin Gothic Book" w:eastAsia="+mn-ea" w:cs="2  Zar"/>
          <w:sz w:val="24"/>
          <w:szCs w:val="24"/>
          <w:rtl/>
          <w:lang w:bidi="fa-IR"/>
        </w:rPr>
      </w:pPr>
    </w:p>
    <w:p w:rsidR="001A5B1E" w:rsidRDefault="001A5B1E" w:rsidP="001A5B1E">
      <w:pPr>
        <w:tabs>
          <w:tab w:val="left" w:pos="3930"/>
        </w:tabs>
        <w:bidi/>
        <w:rPr>
          <w:rFonts w:ascii="Franklin Gothic Book" w:eastAsia="+mn-ea" w:cs="2  Zar"/>
          <w:sz w:val="24"/>
          <w:szCs w:val="24"/>
          <w:rtl/>
          <w:lang w:bidi="fa-IR"/>
        </w:rPr>
      </w:pPr>
    </w:p>
    <w:p w:rsidR="001A5B1E" w:rsidRDefault="001A5B1E" w:rsidP="001A5B1E">
      <w:pPr>
        <w:tabs>
          <w:tab w:val="left" w:pos="3930"/>
        </w:tabs>
        <w:bidi/>
        <w:rPr>
          <w:rFonts w:ascii="Franklin Gothic Book" w:eastAsia="+mn-ea" w:cs="2  Zar"/>
          <w:sz w:val="24"/>
          <w:szCs w:val="24"/>
          <w:rtl/>
          <w:lang w:bidi="fa-IR"/>
        </w:rPr>
      </w:pPr>
    </w:p>
    <w:p w:rsidR="001A5B1E" w:rsidRDefault="001A5B1E" w:rsidP="001A5B1E">
      <w:pPr>
        <w:tabs>
          <w:tab w:val="left" w:pos="3930"/>
        </w:tabs>
        <w:bidi/>
        <w:rPr>
          <w:rFonts w:ascii="Franklin Gothic Book" w:eastAsia="+mn-ea" w:cs="2  Zar"/>
          <w:sz w:val="24"/>
          <w:szCs w:val="24"/>
          <w:rtl/>
          <w:lang w:bidi="fa-IR"/>
        </w:rPr>
      </w:pPr>
    </w:p>
    <w:p w:rsidR="001A5B1E" w:rsidRDefault="001A5B1E" w:rsidP="001A5B1E">
      <w:pPr>
        <w:tabs>
          <w:tab w:val="left" w:pos="3930"/>
        </w:tabs>
        <w:bidi/>
        <w:rPr>
          <w:rFonts w:ascii="Franklin Gothic Book" w:eastAsia="+mn-ea" w:cs="2  Zar"/>
          <w:sz w:val="24"/>
          <w:szCs w:val="24"/>
          <w:rtl/>
          <w:lang w:bidi="fa-IR"/>
        </w:rPr>
      </w:pPr>
    </w:p>
    <w:p w:rsidR="001A5B1E" w:rsidRDefault="001A5B1E" w:rsidP="001A5B1E">
      <w:pPr>
        <w:tabs>
          <w:tab w:val="left" w:pos="3930"/>
        </w:tabs>
        <w:bidi/>
        <w:rPr>
          <w:rFonts w:ascii="Franklin Gothic Book" w:eastAsia="+mn-ea" w:cs="2  Zar"/>
          <w:sz w:val="24"/>
          <w:szCs w:val="24"/>
          <w:rtl/>
          <w:lang w:bidi="fa-IR"/>
        </w:rPr>
      </w:pPr>
    </w:p>
    <w:p w:rsidR="001A5B1E" w:rsidRDefault="001A5B1E" w:rsidP="001A5B1E">
      <w:pPr>
        <w:tabs>
          <w:tab w:val="left" w:pos="3930"/>
        </w:tabs>
        <w:bidi/>
        <w:rPr>
          <w:rFonts w:ascii="Franklin Gothic Book" w:eastAsia="+mn-ea" w:cs="2  Zar"/>
          <w:sz w:val="24"/>
          <w:szCs w:val="24"/>
          <w:rtl/>
          <w:lang w:bidi="fa-IR"/>
        </w:rPr>
      </w:pPr>
    </w:p>
    <w:p w:rsidR="001A5B1E" w:rsidRDefault="001A5B1E" w:rsidP="001A5B1E">
      <w:pPr>
        <w:tabs>
          <w:tab w:val="left" w:pos="3930"/>
        </w:tabs>
        <w:bidi/>
        <w:rPr>
          <w:rFonts w:ascii="Franklin Gothic Book" w:eastAsia="+mn-ea" w:cs="2  Zar"/>
          <w:sz w:val="24"/>
          <w:szCs w:val="24"/>
          <w:rtl/>
          <w:lang w:bidi="fa-IR"/>
        </w:rPr>
      </w:pPr>
    </w:p>
    <w:p w:rsidR="001A5B1E" w:rsidRPr="00F52497" w:rsidRDefault="001A5B1E" w:rsidP="00F52497">
      <w:pPr>
        <w:tabs>
          <w:tab w:val="left" w:pos="3930"/>
        </w:tabs>
        <w:bidi/>
        <w:rPr>
          <w:rFonts w:cs="B Nazanin"/>
          <w:b/>
          <w:bCs/>
          <w:sz w:val="28"/>
          <w:szCs w:val="28"/>
          <w:rtl/>
        </w:rPr>
      </w:pPr>
      <w:r w:rsidRPr="00F40058">
        <w:rPr>
          <w:rFonts w:ascii="Franklin Gothic Book" w:eastAsia="+mn-ea" w:cs="B Nazanin" w:hint="cs"/>
          <w:b/>
          <w:bCs/>
          <w:sz w:val="28"/>
          <w:szCs w:val="28"/>
          <w:rtl/>
          <w:lang w:bidi="fa-IR"/>
        </w:rPr>
        <w:t xml:space="preserve">شاخص: </w:t>
      </w:r>
      <w:r w:rsidRPr="00B37829">
        <w:rPr>
          <w:rFonts w:cs="B Nazanin" w:hint="cs"/>
          <w:sz w:val="24"/>
          <w:szCs w:val="24"/>
          <w:rtl/>
        </w:rPr>
        <w:t>پوشش مراقبت سالمندان توسط پزشک.</w:t>
      </w:r>
    </w:p>
    <w:tbl>
      <w:tblPr>
        <w:bidiVisual/>
        <w:tblW w:w="13891"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138"/>
        <w:gridCol w:w="3834"/>
        <w:gridCol w:w="1275"/>
        <w:gridCol w:w="1276"/>
        <w:gridCol w:w="1134"/>
        <w:gridCol w:w="1134"/>
        <w:gridCol w:w="1276"/>
        <w:gridCol w:w="2824"/>
      </w:tblGrid>
      <w:tr w:rsidR="001A5B1E" w:rsidRPr="006628B8" w:rsidTr="00147A9D">
        <w:trPr>
          <w:cantSplit/>
          <w:jc w:val="center"/>
        </w:trPr>
        <w:tc>
          <w:tcPr>
            <w:tcW w:w="1138" w:type="dxa"/>
            <w:vMerge w:val="restart"/>
            <w:tcBorders>
              <w:top w:val="thinThickSmallGap" w:sz="12" w:space="0" w:color="auto"/>
              <w:left w:val="thickThinLargeGap" w:sz="4" w:space="0" w:color="auto"/>
              <w:bottom w:val="thinThickSmallGap" w:sz="12" w:space="0" w:color="auto"/>
              <w:right w:val="single" w:sz="6" w:space="0" w:color="auto"/>
            </w:tcBorders>
            <w:shd w:val="clear" w:color="auto" w:fill="A6A6A6" w:themeFill="background1" w:themeFillShade="A6"/>
            <w:vAlign w:val="center"/>
            <w:hideMark/>
          </w:tcPr>
          <w:p w:rsidR="001A5B1E" w:rsidRPr="006628B8" w:rsidRDefault="001A5B1E" w:rsidP="00147A9D">
            <w:pPr>
              <w:pStyle w:val="Heading8"/>
              <w:spacing w:line="276" w:lineRule="auto"/>
              <w:jc w:val="center"/>
              <w:rPr>
                <w:rFonts w:cs="B Nazanin"/>
                <w:b/>
                <w:bCs/>
                <w:i w:val="0"/>
                <w:iCs w:val="0"/>
                <w:color w:val="000000" w:themeColor="text1"/>
                <w:rtl/>
              </w:rPr>
            </w:pPr>
            <w:r w:rsidRPr="006628B8">
              <w:rPr>
                <w:rFonts w:cs="B Nazanin" w:hint="cs"/>
                <w:b/>
                <w:bCs/>
                <w:i w:val="0"/>
                <w:iCs w:val="0"/>
                <w:color w:val="000000" w:themeColor="text1"/>
                <w:rtl/>
              </w:rPr>
              <w:t>رديف</w:t>
            </w:r>
          </w:p>
        </w:tc>
        <w:tc>
          <w:tcPr>
            <w:tcW w:w="3834"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1A5B1E" w:rsidRPr="006628B8" w:rsidRDefault="001A5B1E" w:rsidP="00147A9D">
            <w:pPr>
              <w:bidi/>
              <w:jc w:val="center"/>
              <w:rPr>
                <w:rFonts w:cs="B Nazanin"/>
                <w:b/>
                <w:bCs/>
                <w:color w:val="000000" w:themeColor="text1"/>
                <w:sz w:val="24"/>
                <w:szCs w:val="24"/>
              </w:rPr>
            </w:pPr>
            <w:r w:rsidRPr="006628B8">
              <w:rPr>
                <w:rFonts w:cs="B Nazanin" w:hint="cs"/>
                <w:b/>
                <w:bCs/>
                <w:color w:val="000000" w:themeColor="text1"/>
                <w:sz w:val="24"/>
                <w:szCs w:val="24"/>
                <w:rtl/>
              </w:rPr>
              <w:t>عنوان فعاليت</w:t>
            </w:r>
          </w:p>
        </w:tc>
        <w:tc>
          <w:tcPr>
            <w:tcW w:w="1275"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1A5B1E" w:rsidRPr="006628B8" w:rsidRDefault="001A5B1E" w:rsidP="00147A9D">
            <w:pPr>
              <w:bidi/>
              <w:jc w:val="center"/>
              <w:rPr>
                <w:rFonts w:cs="B Nazanin"/>
                <w:b/>
                <w:bCs/>
                <w:color w:val="000000" w:themeColor="text1"/>
                <w:sz w:val="24"/>
                <w:szCs w:val="24"/>
              </w:rPr>
            </w:pPr>
            <w:r w:rsidRPr="006628B8">
              <w:rPr>
                <w:rFonts w:cs="B Nazanin" w:hint="cs"/>
                <w:b/>
                <w:bCs/>
                <w:color w:val="000000" w:themeColor="text1"/>
                <w:sz w:val="24"/>
                <w:szCs w:val="24"/>
                <w:rtl/>
              </w:rPr>
              <w:t>مسئول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1A5B1E" w:rsidRPr="006628B8" w:rsidRDefault="001A5B1E" w:rsidP="00147A9D">
            <w:pPr>
              <w:bidi/>
              <w:jc w:val="center"/>
              <w:rPr>
                <w:rFonts w:cs="B Nazanin"/>
                <w:b/>
                <w:bCs/>
                <w:color w:val="000000" w:themeColor="text1"/>
                <w:sz w:val="24"/>
                <w:szCs w:val="24"/>
              </w:rPr>
            </w:pPr>
            <w:r w:rsidRPr="006628B8">
              <w:rPr>
                <w:rFonts w:cs="B Nazanin" w:hint="cs"/>
                <w:b/>
                <w:bCs/>
                <w:color w:val="000000" w:themeColor="text1"/>
                <w:sz w:val="24"/>
                <w:szCs w:val="24"/>
                <w:rtl/>
              </w:rPr>
              <w:t>گروه هدف</w:t>
            </w:r>
          </w:p>
        </w:tc>
        <w:tc>
          <w:tcPr>
            <w:tcW w:w="2268"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1A5B1E" w:rsidRPr="006628B8" w:rsidRDefault="001A5B1E" w:rsidP="00147A9D">
            <w:pPr>
              <w:pStyle w:val="Heading8"/>
              <w:spacing w:line="276" w:lineRule="auto"/>
              <w:jc w:val="center"/>
              <w:rPr>
                <w:rFonts w:cs="B Nazanin"/>
                <w:b/>
                <w:bCs/>
                <w:i w:val="0"/>
                <w:iCs w:val="0"/>
                <w:color w:val="000000" w:themeColor="text1"/>
                <w:rtl/>
              </w:rPr>
            </w:pPr>
            <w:r w:rsidRPr="006628B8">
              <w:rPr>
                <w:rFonts w:cs="B Nazanin" w:hint="cs"/>
                <w:b/>
                <w:bCs/>
                <w:i w:val="0"/>
                <w:iCs w:val="0"/>
                <w:color w:val="000000" w:themeColor="text1"/>
                <w:rtl/>
              </w:rPr>
              <w:t>زمان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1A5B1E" w:rsidRPr="006628B8" w:rsidRDefault="001A5B1E" w:rsidP="00147A9D">
            <w:pPr>
              <w:pStyle w:val="Heading8"/>
              <w:spacing w:line="276" w:lineRule="auto"/>
              <w:jc w:val="center"/>
              <w:rPr>
                <w:rFonts w:cs="B Nazanin"/>
                <w:b/>
                <w:bCs/>
                <w:i w:val="0"/>
                <w:iCs w:val="0"/>
                <w:color w:val="000000" w:themeColor="text1"/>
              </w:rPr>
            </w:pPr>
            <w:r w:rsidRPr="006628B8">
              <w:rPr>
                <w:rFonts w:cs="B Nazanin" w:hint="cs"/>
                <w:b/>
                <w:bCs/>
                <w:i w:val="0"/>
                <w:iCs w:val="0"/>
                <w:color w:val="000000" w:themeColor="text1"/>
                <w:rtl/>
              </w:rPr>
              <w:t>مکان اجرا</w:t>
            </w:r>
          </w:p>
        </w:tc>
        <w:tc>
          <w:tcPr>
            <w:tcW w:w="2824"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1A5B1E" w:rsidRPr="006628B8" w:rsidRDefault="001A5B1E" w:rsidP="00147A9D">
            <w:pPr>
              <w:bidi/>
              <w:jc w:val="center"/>
              <w:rPr>
                <w:rFonts w:cs="B Nazanin"/>
                <w:b/>
                <w:bCs/>
                <w:color w:val="000000" w:themeColor="text1"/>
                <w:sz w:val="24"/>
                <w:szCs w:val="24"/>
                <w:rtl/>
              </w:rPr>
            </w:pPr>
            <w:r w:rsidRPr="006628B8">
              <w:rPr>
                <w:rFonts w:cs="B Nazanin" w:hint="cs"/>
                <w:b/>
                <w:bCs/>
                <w:color w:val="000000" w:themeColor="text1"/>
                <w:sz w:val="24"/>
                <w:szCs w:val="24"/>
                <w:rtl/>
              </w:rPr>
              <w:t>نتایج</w:t>
            </w:r>
          </w:p>
        </w:tc>
      </w:tr>
      <w:tr w:rsidR="001A5B1E" w:rsidRPr="006628B8" w:rsidTr="00147A9D">
        <w:trPr>
          <w:cantSplit/>
          <w:trHeight w:val="213"/>
          <w:jc w:val="center"/>
        </w:trPr>
        <w:tc>
          <w:tcPr>
            <w:tcW w:w="1138" w:type="dxa"/>
            <w:vMerge/>
            <w:tcBorders>
              <w:top w:val="thinThickSmallGap" w:sz="12" w:space="0" w:color="auto"/>
              <w:left w:val="thickThinLargeGap" w:sz="4" w:space="0" w:color="auto"/>
              <w:bottom w:val="thinThickSmallGap" w:sz="12" w:space="0" w:color="auto"/>
              <w:right w:val="single" w:sz="6" w:space="0" w:color="auto"/>
            </w:tcBorders>
            <w:vAlign w:val="center"/>
            <w:hideMark/>
          </w:tcPr>
          <w:p w:rsidR="001A5B1E" w:rsidRPr="006628B8" w:rsidRDefault="001A5B1E" w:rsidP="00147A9D">
            <w:pPr>
              <w:spacing w:after="0"/>
              <w:rPr>
                <w:rFonts w:ascii="Times New Roman" w:eastAsia="Times New Roman" w:hAnsi="Times New Roman" w:cs="B Zar"/>
                <w:b/>
                <w:bCs/>
                <w:color w:val="000000" w:themeColor="text1"/>
                <w:sz w:val="24"/>
                <w:szCs w:val="24"/>
                <w:lang w:bidi="fa-IR"/>
              </w:rPr>
            </w:pPr>
          </w:p>
        </w:tc>
        <w:tc>
          <w:tcPr>
            <w:tcW w:w="3834" w:type="dxa"/>
            <w:vMerge/>
            <w:tcBorders>
              <w:top w:val="thinThickSmallGap" w:sz="12" w:space="0" w:color="auto"/>
              <w:left w:val="single" w:sz="6" w:space="0" w:color="auto"/>
              <w:bottom w:val="thinThickSmallGap" w:sz="12" w:space="0" w:color="auto"/>
              <w:right w:val="single" w:sz="6" w:space="0" w:color="auto"/>
            </w:tcBorders>
            <w:vAlign w:val="center"/>
            <w:hideMark/>
          </w:tcPr>
          <w:p w:rsidR="001A5B1E" w:rsidRPr="006628B8" w:rsidRDefault="001A5B1E" w:rsidP="00147A9D">
            <w:pPr>
              <w:spacing w:after="0"/>
              <w:rPr>
                <w:rFonts w:ascii="Calibri" w:eastAsia="Calibri" w:hAnsi="Calibri" w:cs="B Zar"/>
                <w:b/>
                <w:bCs/>
                <w:color w:val="000000" w:themeColor="text1"/>
                <w:lang w:bidi="fa-IR"/>
              </w:rPr>
            </w:pPr>
          </w:p>
        </w:tc>
        <w:tc>
          <w:tcPr>
            <w:tcW w:w="1275" w:type="dxa"/>
            <w:vMerge/>
            <w:tcBorders>
              <w:top w:val="thinThickSmallGap" w:sz="12" w:space="0" w:color="auto"/>
              <w:left w:val="single" w:sz="6" w:space="0" w:color="auto"/>
              <w:bottom w:val="thinThickSmallGap" w:sz="12" w:space="0" w:color="auto"/>
              <w:right w:val="single" w:sz="6" w:space="0" w:color="auto"/>
            </w:tcBorders>
            <w:vAlign w:val="center"/>
            <w:hideMark/>
          </w:tcPr>
          <w:p w:rsidR="001A5B1E" w:rsidRPr="006628B8" w:rsidRDefault="001A5B1E" w:rsidP="00147A9D">
            <w:pPr>
              <w:spacing w:after="0"/>
              <w:rPr>
                <w:rFonts w:ascii="Calibri" w:eastAsia="Calibri" w:hAnsi="Calibri" w:cs="B Zar"/>
                <w:b/>
                <w:bCs/>
                <w:color w:val="000000" w:themeColor="text1"/>
                <w:lang w:bidi="fa-IR"/>
              </w:rPr>
            </w:pP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1A5B1E" w:rsidRPr="006628B8" w:rsidRDefault="001A5B1E" w:rsidP="00147A9D">
            <w:pPr>
              <w:spacing w:after="0"/>
              <w:rPr>
                <w:rFonts w:ascii="Calibri" w:eastAsia="Calibri" w:hAnsi="Calibri" w:cs="B Zar"/>
                <w:b/>
                <w:bCs/>
                <w:color w:val="000000" w:themeColor="text1"/>
                <w:lang w:bidi="fa-IR"/>
              </w:rPr>
            </w:pP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1A5B1E" w:rsidRPr="006628B8" w:rsidRDefault="001A5B1E" w:rsidP="00147A9D">
            <w:pPr>
              <w:pStyle w:val="Heading8"/>
              <w:spacing w:line="276" w:lineRule="auto"/>
              <w:jc w:val="center"/>
              <w:rPr>
                <w:rFonts w:cs="B Nazanin"/>
                <w:b/>
                <w:bCs/>
                <w:i w:val="0"/>
                <w:iCs w:val="0"/>
                <w:color w:val="000000" w:themeColor="text1"/>
              </w:rPr>
            </w:pPr>
            <w:r w:rsidRPr="006628B8">
              <w:rPr>
                <w:rFonts w:cs="B Nazanin" w:hint="cs"/>
                <w:b/>
                <w:bCs/>
                <w:i w:val="0"/>
                <w:iCs w:val="0"/>
                <w:color w:val="000000" w:themeColor="text1"/>
                <w:rtl/>
              </w:rPr>
              <w:t>شروع</w:t>
            </w: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1A5B1E" w:rsidRPr="006628B8" w:rsidRDefault="001A5B1E" w:rsidP="00147A9D">
            <w:pPr>
              <w:pStyle w:val="Heading8"/>
              <w:spacing w:line="276" w:lineRule="auto"/>
              <w:jc w:val="center"/>
              <w:rPr>
                <w:rFonts w:cs="B Nazanin"/>
                <w:b/>
                <w:bCs/>
                <w:i w:val="0"/>
                <w:iCs w:val="0"/>
                <w:color w:val="000000" w:themeColor="text1"/>
              </w:rPr>
            </w:pPr>
            <w:r w:rsidRPr="006628B8">
              <w:rPr>
                <w:rFonts w:cs="B Nazanin" w:hint="cs"/>
                <w:b/>
                <w:bCs/>
                <w:i w:val="0"/>
                <w:iCs w:val="0"/>
                <w:color w:val="000000" w:themeColor="text1"/>
                <w:rtl/>
              </w:rPr>
              <w:t>خاتمه</w:t>
            </w: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1A5B1E" w:rsidRPr="006628B8" w:rsidRDefault="001A5B1E" w:rsidP="00147A9D">
            <w:pPr>
              <w:pStyle w:val="Heading8"/>
              <w:spacing w:line="276" w:lineRule="auto"/>
              <w:jc w:val="center"/>
              <w:rPr>
                <w:rFonts w:cs="B Nazanin"/>
                <w:b/>
                <w:bCs/>
                <w:i w:val="0"/>
                <w:iCs w:val="0"/>
                <w:color w:val="000000" w:themeColor="text1"/>
              </w:rPr>
            </w:pPr>
          </w:p>
        </w:tc>
        <w:tc>
          <w:tcPr>
            <w:tcW w:w="2824" w:type="dxa"/>
            <w:vMerge/>
            <w:tcBorders>
              <w:top w:val="thinThickSmallGap" w:sz="12" w:space="0" w:color="auto"/>
              <w:left w:val="single" w:sz="6" w:space="0" w:color="auto"/>
              <w:bottom w:val="thinThickSmallGap" w:sz="12" w:space="0" w:color="auto"/>
              <w:right w:val="thinThickSmallGap" w:sz="12" w:space="0" w:color="auto"/>
            </w:tcBorders>
            <w:vAlign w:val="center"/>
            <w:hideMark/>
          </w:tcPr>
          <w:p w:rsidR="001A5B1E" w:rsidRPr="006628B8" w:rsidRDefault="001A5B1E" w:rsidP="00147A9D">
            <w:pPr>
              <w:spacing w:after="0"/>
              <w:rPr>
                <w:rFonts w:ascii="Calibri" w:eastAsia="Calibri" w:hAnsi="Calibri" w:cs="B Zar"/>
                <w:b/>
                <w:bCs/>
                <w:color w:val="000000" w:themeColor="text1"/>
                <w:lang w:bidi="fa-IR"/>
              </w:rPr>
            </w:pPr>
          </w:p>
        </w:tc>
      </w:tr>
      <w:tr w:rsidR="001A5B1E" w:rsidRPr="006628B8" w:rsidTr="00513C71">
        <w:trPr>
          <w:cantSplit/>
          <w:trHeight w:val="1047"/>
          <w:jc w:val="center"/>
        </w:trPr>
        <w:tc>
          <w:tcPr>
            <w:tcW w:w="1138" w:type="dxa"/>
            <w:tcBorders>
              <w:top w:val="thickThinLargeGap" w:sz="4" w:space="0" w:color="auto"/>
              <w:left w:val="thickThinLargeGap" w:sz="4" w:space="0" w:color="auto"/>
              <w:bottom w:val="single" w:sz="6" w:space="0" w:color="auto"/>
              <w:right w:val="single" w:sz="6" w:space="0" w:color="auto"/>
            </w:tcBorders>
            <w:vAlign w:val="center"/>
          </w:tcPr>
          <w:p w:rsidR="001A5B1E" w:rsidRPr="006628B8" w:rsidRDefault="001A5B1E" w:rsidP="00147A9D">
            <w:pPr>
              <w:bidi/>
              <w:jc w:val="center"/>
              <w:rPr>
                <w:rFonts w:eastAsia="Times New Roman" w:cs="B Nazanin"/>
                <w:color w:val="000000" w:themeColor="text1"/>
              </w:rPr>
            </w:pPr>
            <w:r w:rsidRPr="006628B8">
              <w:rPr>
                <w:rFonts w:eastAsia="Times New Roman" w:cs="B Nazanin" w:hint="cs"/>
                <w:color w:val="000000" w:themeColor="text1"/>
                <w:rtl/>
              </w:rPr>
              <w:t>1</w:t>
            </w:r>
          </w:p>
        </w:tc>
        <w:tc>
          <w:tcPr>
            <w:tcW w:w="3834" w:type="dxa"/>
            <w:tcBorders>
              <w:top w:val="thickThinLargeGap" w:sz="4" w:space="0" w:color="auto"/>
              <w:left w:val="single" w:sz="6" w:space="0" w:color="auto"/>
              <w:bottom w:val="single" w:sz="6" w:space="0" w:color="auto"/>
              <w:right w:val="single" w:sz="6" w:space="0" w:color="auto"/>
            </w:tcBorders>
            <w:vAlign w:val="center"/>
          </w:tcPr>
          <w:p w:rsidR="001A5B1E" w:rsidRPr="006628B8" w:rsidRDefault="001A5B1E" w:rsidP="00513C71">
            <w:pPr>
              <w:bidi/>
              <w:rPr>
                <w:rFonts w:eastAsia="Times New Roman" w:cs="B Nazanin"/>
                <w:color w:val="000000" w:themeColor="text1"/>
                <w:rtl/>
              </w:rPr>
            </w:pPr>
            <w:r w:rsidRPr="006628B8">
              <w:rPr>
                <w:rFonts w:eastAsia="Times New Roman" w:cs="B Nazanin" w:hint="cs"/>
                <w:color w:val="000000" w:themeColor="text1"/>
                <w:rtl/>
              </w:rPr>
              <w:t>برگزاری جلسه و آموزش به پزشکان در جهت انجام خدمات به صورت کامل</w:t>
            </w:r>
          </w:p>
        </w:tc>
        <w:tc>
          <w:tcPr>
            <w:tcW w:w="1275" w:type="dxa"/>
            <w:tcBorders>
              <w:top w:val="thickThinLargeGap" w:sz="4" w:space="0" w:color="auto"/>
              <w:left w:val="single" w:sz="6" w:space="0" w:color="auto"/>
              <w:bottom w:val="single" w:sz="6" w:space="0" w:color="auto"/>
              <w:right w:val="single" w:sz="6" w:space="0" w:color="auto"/>
            </w:tcBorders>
            <w:vAlign w:val="center"/>
          </w:tcPr>
          <w:p w:rsidR="001A5B1E" w:rsidRPr="006628B8" w:rsidRDefault="001A5B1E" w:rsidP="00147A9D">
            <w:pPr>
              <w:bidi/>
              <w:jc w:val="center"/>
              <w:rPr>
                <w:rFonts w:eastAsia="Times New Roman" w:cs="B Nazanin"/>
                <w:color w:val="000000" w:themeColor="text1"/>
                <w:rtl/>
              </w:rPr>
            </w:pPr>
            <w:r w:rsidRPr="006628B8">
              <w:rPr>
                <w:rFonts w:eastAsia="Times New Roman" w:cs="B Nazanin" w:hint="cs"/>
                <w:color w:val="000000" w:themeColor="text1"/>
                <w:rtl/>
              </w:rPr>
              <w:t>کارشناس برنامه</w:t>
            </w:r>
          </w:p>
        </w:tc>
        <w:tc>
          <w:tcPr>
            <w:tcW w:w="1276" w:type="dxa"/>
            <w:tcBorders>
              <w:top w:val="thickThinLargeGap" w:sz="4" w:space="0" w:color="auto"/>
              <w:left w:val="single" w:sz="6" w:space="0" w:color="auto"/>
              <w:bottom w:val="single" w:sz="6" w:space="0" w:color="auto"/>
              <w:right w:val="single" w:sz="6" w:space="0" w:color="auto"/>
            </w:tcBorders>
            <w:vAlign w:val="center"/>
          </w:tcPr>
          <w:p w:rsidR="001A5B1E" w:rsidRPr="006628B8" w:rsidRDefault="001A5B1E" w:rsidP="00513C71">
            <w:pPr>
              <w:bidi/>
              <w:jc w:val="center"/>
              <w:rPr>
                <w:rFonts w:eastAsia="Times New Roman" w:cs="B Nazanin"/>
                <w:color w:val="000000" w:themeColor="text1"/>
              </w:rPr>
            </w:pPr>
            <w:r w:rsidRPr="006628B8">
              <w:rPr>
                <w:rFonts w:eastAsia="Times New Roman" w:cs="B Nazanin" w:hint="cs"/>
                <w:color w:val="000000" w:themeColor="text1"/>
                <w:rtl/>
              </w:rPr>
              <w:t>پزشکان</w:t>
            </w:r>
          </w:p>
        </w:tc>
        <w:tc>
          <w:tcPr>
            <w:tcW w:w="1134" w:type="dxa"/>
            <w:tcBorders>
              <w:top w:val="thickThinLargeGap" w:sz="4" w:space="0" w:color="auto"/>
              <w:left w:val="single" w:sz="6" w:space="0" w:color="auto"/>
              <w:bottom w:val="single" w:sz="4" w:space="0" w:color="auto"/>
              <w:right w:val="single" w:sz="6" w:space="0" w:color="auto"/>
            </w:tcBorders>
            <w:vAlign w:val="center"/>
          </w:tcPr>
          <w:p w:rsidR="001A5B1E" w:rsidRPr="006628B8" w:rsidRDefault="001A5B1E" w:rsidP="00147A9D">
            <w:pPr>
              <w:bidi/>
              <w:jc w:val="center"/>
              <w:rPr>
                <w:rFonts w:eastAsia="Times New Roman" w:cs="B Nazanin"/>
                <w:color w:val="000000" w:themeColor="text1"/>
              </w:rPr>
            </w:pPr>
            <w:r w:rsidRPr="006628B8">
              <w:rPr>
                <w:rFonts w:eastAsia="Times New Roman" w:cs="B Nazanin" w:hint="cs"/>
                <w:color w:val="000000" w:themeColor="text1"/>
                <w:rtl/>
              </w:rPr>
              <w:t>01/01/1404</w:t>
            </w:r>
          </w:p>
        </w:tc>
        <w:tc>
          <w:tcPr>
            <w:tcW w:w="1134" w:type="dxa"/>
            <w:tcBorders>
              <w:top w:val="thickThinLargeGap" w:sz="4" w:space="0" w:color="auto"/>
              <w:left w:val="single" w:sz="6" w:space="0" w:color="auto"/>
              <w:bottom w:val="single" w:sz="4" w:space="0" w:color="auto"/>
              <w:right w:val="single" w:sz="6" w:space="0" w:color="auto"/>
            </w:tcBorders>
            <w:vAlign w:val="center"/>
          </w:tcPr>
          <w:p w:rsidR="001A5B1E" w:rsidRPr="006628B8" w:rsidRDefault="001A5B1E" w:rsidP="00147A9D">
            <w:pPr>
              <w:bidi/>
              <w:jc w:val="center"/>
              <w:rPr>
                <w:rFonts w:eastAsia="Times New Roman" w:cs="B Nazanin"/>
                <w:color w:val="000000" w:themeColor="text1"/>
              </w:rPr>
            </w:pPr>
            <w:r w:rsidRPr="006628B8">
              <w:rPr>
                <w:rFonts w:eastAsia="Times New Roman" w:cs="B Nazanin" w:hint="cs"/>
                <w:color w:val="000000" w:themeColor="text1"/>
                <w:rtl/>
              </w:rPr>
              <w:t>29/12/1404</w:t>
            </w:r>
          </w:p>
        </w:tc>
        <w:tc>
          <w:tcPr>
            <w:tcW w:w="1276" w:type="dxa"/>
            <w:tcBorders>
              <w:top w:val="thickThinLargeGap" w:sz="4" w:space="0" w:color="auto"/>
              <w:left w:val="single" w:sz="6" w:space="0" w:color="auto"/>
              <w:bottom w:val="single" w:sz="6" w:space="0" w:color="auto"/>
              <w:right w:val="single" w:sz="6" w:space="0" w:color="auto"/>
            </w:tcBorders>
            <w:vAlign w:val="center"/>
          </w:tcPr>
          <w:p w:rsidR="001A5B1E" w:rsidRPr="006628B8" w:rsidRDefault="001A5B1E" w:rsidP="00513C71">
            <w:pPr>
              <w:bidi/>
              <w:jc w:val="center"/>
              <w:rPr>
                <w:rFonts w:eastAsia="Times New Roman" w:cs="B Nazanin"/>
                <w:color w:val="000000" w:themeColor="text1"/>
              </w:rPr>
            </w:pPr>
            <w:r w:rsidRPr="006628B8">
              <w:rPr>
                <w:rFonts w:eastAsia="Times New Roman" w:cs="B Nazanin" w:hint="cs"/>
                <w:color w:val="000000" w:themeColor="text1"/>
                <w:rtl/>
              </w:rPr>
              <w:t>ستاد</w:t>
            </w:r>
          </w:p>
        </w:tc>
        <w:tc>
          <w:tcPr>
            <w:tcW w:w="2824" w:type="dxa"/>
            <w:tcBorders>
              <w:top w:val="thickThinLargeGap" w:sz="4" w:space="0" w:color="auto"/>
              <w:left w:val="single" w:sz="6" w:space="0" w:color="auto"/>
              <w:bottom w:val="single" w:sz="6" w:space="0" w:color="auto"/>
              <w:right w:val="thinThickSmallGap" w:sz="12" w:space="0" w:color="auto"/>
            </w:tcBorders>
            <w:vAlign w:val="center"/>
          </w:tcPr>
          <w:p w:rsidR="001A5B1E" w:rsidRPr="006628B8" w:rsidRDefault="001A5B1E" w:rsidP="00147A9D">
            <w:pPr>
              <w:bidi/>
              <w:jc w:val="center"/>
              <w:rPr>
                <w:rFonts w:eastAsia="Times New Roman" w:cs="B Nazanin"/>
                <w:color w:val="000000" w:themeColor="text1"/>
              </w:rPr>
            </w:pPr>
          </w:p>
        </w:tc>
      </w:tr>
      <w:tr w:rsidR="001A5B1E" w:rsidRPr="006628B8" w:rsidTr="00513C71">
        <w:trPr>
          <w:cantSplit/>
          <w:jc w:val="center"/>
        </w:trPr>
        <w:tc>
          <w:tcPr>
            <w:tcW w:w="1138" w:type="dxa"/>
            <w:tcBorders>
              <w:top w:val="single" w:sz="6" w:space="0" w:color="auto"/>
              <w:left w:val="thickThinLargeGap" w:sz="4" w:space="0" w:color="auto"/>
              <w:bottom w:val="single" w:sz="6" w:space="0" w:color="auto"/>
              <w:right w:val="single" w:sz="6" w:space="0" w:color="auto"/>
            </w:tcBorders>
            <w:vAlign w:val="center"/>
          </w:tcPr>
          <w:p w:rsidR="001A5B1E" w:rsidRPr="006628B8" w:rsidRDefault="001A5B1E" w:rsidP="00147A9D">
            <w:pPr>
              <w:bidi/>
              <w:jc w:val="center"/>
              <w:rPr>
                <w:rFonts w:eastAsia="Times New Roman" w:cs="B Nazanin"/>
                <w:color w:val="000000" w:themeColor="text1"/>
              </w:rPr>
            </w:pPr>
            <w:r w:rsidRPr="006628B8">
              <w:rPr>
                <w:rFonts w:eastAsia="Times New Roman" w:cs="B Nazanin" w:hint="cs"/>
                <w:color w:val="000000" w:themeColor="text1"/>
                <w:rtl/>
              </w:rPr>
              <w:t>2</w:t>
            </w:r>
          </w:p>
        </w:tc>
        <w:tc>
          <w:tcPr>
            <w:tcW w:w="3834" w:type="dxa"/>
            <w:tcBorders>
              <w:top w:val="single" w:sz="6" w:space="0" w:color="auto"/>
              <w:left w:val="single" w:sz="6" w:space="0" w:color="auto"/>
              <w:bottom w:val="single" w:sz="6" w:space="0" w:color="auto"/>
              <w:right w:val="single" w:sz="6" w:space="0" w:color="auto"/>
            </w:tcBorders>
            <w:vAlign w:val="center"/>
          </w:tcPr>
          <w:p w:rsidR="001A5B1E" w:rsidRPr="006628B8" w:rsidRDefault="001A5B1E" w:rsidP="00513C71">
            <w:pPr>
              <w:bidi/>
              <w:rPr>
                <w:rFonts w:eastAsia="Times New Roman" w:cs="B Nazanin"/>
                <w:color w:val="000000" w:themeColor="text1"/>
                <w:rtl/>
              </w:rPr>
            </w:pPr>
            <w:r w:rsidRPr="006628B8">
              <w:rPr>
                <w:rFonts w:eastAsia="Times New Roman" w:cs="B Nazanin" w:hint="cs"/>
                <w:color w:val="000000" w:themeColor="text1"/>
                <w:rtl/>
              </w:rPr>
              <w:t>پایش مجازی سه ماه , شش ماه , نه ماهه و سالانه</w:t>
            </w:r>
          </w:p>
        </w:tc>
        <w:tc>
          <w:tcPr>
            <w:tcW w:w="1275" w:type="dxa"/>
            <w:tcBorders>
              <w:top w:val="single" w:sz="6" w:space="0" w:color="auto"/>
              <w:left w:val="single" w:sz="6" w:space="0" w:color="auto"/>
              <w:bottom w:val="single" w:sz="6" w:space="0" w:color="auto"/>
              <w:right w:val="single" w:sz="6" w:space="0" w:color="auto"/>
            </w:tcBorders>
            <w:vAlign w:val="center"/>
          </w:tcPr>
          <w:p w:rsidR="001A5B1E" w:rsidRPr="006628B8" w:rsidRDefault="001A5B1E" w:rsidP="00147A9D">
            <w:pPr>
              <w:bidi/>
              <w:jc w:val="center"/>
              <w:rPr>
                <w:rFonts w:eastAsia="Times New Roman" w:cs="B Nazanin"/>
                <w:color w:val="000000" w:themeColor="text1"/>
                <w:rtl/>
              </w:rPr>
            </w:pPr>
            <w:r w:rsidRPr="006628B8">
              <w:rPr>
                <w:rFonts w:eastAsia="Times New Roman" w:cs="B Nazanin" w:hint="cs"/>
                <w:color w:val="000000" w:themeColor="text1"/>
                <w:rtl/>
              </w:rPr>
              <w:t>کارشناس برنامه</w:t>
            </w:r>
          </w:p>
        </w:tc>
        <w:tc>
          <w:tcPr>
            <w:tcW w:w="1276" w:type="dxa"/>
            <w:tcBorders>
              <w:top w:val="single" w:sz="6" w:space="0" w:color="auto"/>
              <w:left w:val="single" w:sz="6" w:space="0" w:color="auto"/>
              <w:bottom w:val="single" w:sz="6" w:space="0" w:color="auto"/>
              <w:right w:val="single" w:sz="6" w:space="0" w:color="auto"/>
            </w:tcBorders>
            <w:vAlign w:val="center"/>
          </w:tcPr>
          <w:p w:rsidR="001A5B1E" w:rsidRPr="006628B8" w:rsidRDefault="001A5B1E" w:rsidP="00513C71">
            <w:pPr>
              <w:bidi/>
              <w:jc w:val="center"/>
              <w:rPr>
                <w:rFonts w:eastAsia="Times New Roman" w:cs="B Nazanin"/>
                <w:color w:val="000000" w:themeColor="text1"/>
              </w:rPr>
            </w:pPr>
            <w:r w:rsidRPr="006628B8">
              <w:rPr>
                <w:rFonts w:eastAsia="Times New Roman" w:cs="B Nazanin" w:hint="cs"/>
                <w:color w:val="000000" w:themeColor="text1"/>
                <w:rtl/>
              </w:rPr>
              <w:t>پزشکان</w:t>
            </w:r>
          </w:p>
        </w:tc>
        <w:tc>
          <w:tcPr>
            <w:tcW w:w="1134" w:type="dxa"/>
            <w:tcBorders>
              <w:top w:val="single" w:sz="6" w:space="0" w:color="auto"/>
              <w:left w:val="single" w:sz="6" w:space="0" w:color="auto"/>
              <w:bottom w:val="single" w:sz="6" w:space="0" w:color="auto"/>
              <w:right w:val="single" w:sz="6" w:space="0" w:color="auto"/>
            </w:tcBorders>
            <w:vAlign w:val="center"/>
          </w:tcPr>
          <w:p w:rsidR="001A5B1E" w:rsidRPr="006628B8" w:rsidRDefault="001A5B1E" w:rsidP="00147A9D">
            <w:pPr>
              <w:bidi/>
              <w:jc w:val="center"/>
              <w:rPr>
                <w:rFonts w:eastAsia="Times New Roman" w:cs="B Nazanin"/>
                <w:color w:val="000000" w:themeColor="text1"/>
              </w:rPr>
            </w:pPr>
            <w:r w:rsidRPr="006628B8">
              <w:rPr>
                <w:rFonts w:eastAsia="Times New Roman" w:cs="B Nazanin" w:hint="cs"/>
                <w:color w:val="000000" w:themeColor="text1"/>
                <w:rtl/>
              </w:rPr>
              <w:t>01/01/1404</w:t>
            </w:r>
          </w:p>
        </w:tc>
        <w:tc>
          <w:tcPr>
            <w:tcW w:w="1134" w:type="dxa"/>
            <w:tcBorders>
              <w:top w:val="single" w:sz="6" w:space="0" w:color="auto"/>
              <w:left w:val="single" w:sz="6" w:space="0" w:color="auto"/>
              <w:bottom w:val="single" w:sz="6" w:space="0" w:color="auto"/>
              <w:right w:val="single" w:sz="6" w:space="0" w:color="auto"/>
            </w:tcBorders>
            <w:vAlign w:val="center"/>
          </w:tcPr>
          <w:p w:rsidR="001A5B1E" w:rsidRPr="006628B8" w:rsidRDefault="001A5B1E" w:rsidP="00147A9D">
            <w:pPr>
              <w:bidi/>
              <w:jc w:val="center"/>
              <w:rPr>
                <w:rFonts w:eastAsia="Times New Roman" w:cs="B Nazanin"/>
                <w:color w:val="000000" w:themeColor="text1"/>
              </w:rPr>
            </w:pPr>
            <w:r w:rsidRPr="006628B8">
              <w:rPr>
                <w:rFonts w:eastAsia="Times New Roman" w:cs="B Nazanin" w:hint="cs"/>
                <w:color w:val="000000" w:themeColor="text1"/>
                <w:rtl/>
              </w:rPr>
              <w:t>29/12/1404</w:t>
            </w:r>
          </w:p>
        </w:tc>
        <w:tc>
          <w:tcPr>
            <w:tcW w:w="1276" w:type="dxa"/>
            <w:tcBorders>
              <w:top w:val="single" w:sz="6" w:space="0" w:color="auto"/>
              <w:left w:val="single" w:sz="6" w:space="0" w:color="auto"/>
              <w:bottom w:val="single" w:sz="6" w:space="0" w:color="auto"/>
              <w:right w:val="single" w:sz="6" w:space="0" w:color="auto"/>
            </w:tcBorders>
            <w:vAlign w:val="center"/>
          </w:tcPr>
          <w:p w:rsidR="001A5B1E" w:rsidRPr="006628B8" w:rsidRDefault="001A5B1E" w:rsidP="00513C71">
            <w:pPr>
              <w:bidi/>
              <w:jc w:val="center"/>
              <w:rPr>
                <w:rFonts w:eastAsia="Times New Roman" w:cs="B Nazanin"/>
                <w:color w:val="000000" w:themeColor="text1"/>
              </w:rPr>
            </w:pPr>
            <w:r w:rsidRPr="006628B8">
              <w:rPr>
                <w:rFonts w:eastAsia="Times New Roman" w:cs="B Nazanin" w:hint="cs"/>
                <w:color w:val="000000" w:themeColor="text1"/>
                <w:rtl/>
              </w:rPr>
              <w:t>ستاد</w:t>
            </w:r>
          </w:p>
        </w:tc>
        <w:tc>
          <w:tcPr>
            <w:tcW w:w="2824" w:type="dxa"/>
            <w:tcBorders>
              <w:top w:val="single" w:sz="6" w:space="0" w:color="auto"/>
              <w:left w:val="single" w:sz="6" w:space="0" w:color="auto"/>
              <w:bottom w:val="single" w:sz="6" w:space="0" w:color="auto"/>
              <w:right w:val="thinThickSmallGap" w:sz="12" w:space="0" w:color="auto"/>
            </w:tcBorders>
          </w:tcPr>
          <w:p w:rsidR="001A5B1E" w:rsidRPr="006628B8" w:rsidRDefault="001A5B1E" w:rsidP="00147A9D">
            <w:pPr>
              <w:jc w:val="center"/>
              <w:rPr>
                <w:color w:val="000000" w:themeColor="text1"/>
              </w:rPr>
            </w:pPr>
          </w:p>
        </w:tc>
      </w:tr>
      <w:tr w:rsidR="001A5B1E" w:rsidRPr="006628B8" w:rsidTr="00513C71">
        <w:trPr>
          <w:cantSplit/>
          <w:jc w:val="center"/>
        </w:trPr>
        <w:tc>
          <w:tcPr>
            <w:tcW w:w="1138" w:type="dxa"/>
            <w:tcBorders>
              <w:top w:val="single" w:sz="6" w:space="0" w:color="auto"/>
              <w:left w:val="thickThinLargeGap" w:sz="4" w:space="0" w:color="auto"/>
              <w:bottom w:val="thickThinLargeGap" w:sz="4" w:space="0" w:color="auto"/>
              <w:right w:val="single" w:sz="6" w:space="0" w:color="auto"/>
            </w:tcBorders>
            <w:vAlign w:val="center"/>
          </w:tcPr>
          <w:p w:rsidR="001A5B1E" w:rsidRPr="006628B8" w:rsidRDefault="001A5B1E" w:rsidP="00147A9D">
            <w:pPr>
              <w:bidi/>
              <w:jc w:val="center"/>
              <w:rPr>
                <w:rFonts w:eastAsia="Times New Roman" w:cs="B Nazanin"/>
                <w:color w:val="000000" w:themeColor="text1"/>
              </w:rPr>
            </w:pPr>
            <w:r w:rsidRPr="006628B8">
              <w:rPr>
                <w:rFonts w:eastAsia="Times New Roman" w:cs="B Nazanin" w:hint="cs"/>
                <w:color w:val="000000" w:themeColor="text1"/>
                <w:rtl/>
              </w:rPr>
              <w:t>3</w:t>
            </w:r>
          </w:p>
        </w:tc>
        <w:tc>
          <w:tcPr>
            <w:tcW w:w="3834" w:type="dxa"/>
            <w:tcBorders>
              <w:top w:val="single" w:sz="6" w:space="0" w:color="auto"/>
              <w:left w:val="single" w:sz="6" w:space="0" w:color="auto"/>
              <w:bottom w:val="thickThinLargeGap" w:sz="4" w:space="0" w:color="auto"/>
              <w:right w:val="single" w:sz="6" w:space="0" w:color="auto"/>
            </w:tcBorders>
            <w:vAlign w:val="center"/>
          </w:tcPr>
          <w:p w:rsidR="001A5B1E" w:rsidRPr="006628B8" w:rsidRDefault="001A5B1E" w:rsidP="00513C71">
            <w:pPr>
              <w:bidi/>
              <w:rPr>
                <w:rFonts w:eastAsia="Calibri" w:cs="B Nazanin"/>
                <w:color w:val="000000" w:themeColor="text1"/>
                <w:rtl/>
              </w:rPr>
            </w:pPr>
            <w:r w:rsidRPr="006628B8">
              <w:rPr>
                <w:rFonts w:eastAsia="Calibri" w:cs="B Nazanin" w:hint="cs"/>
                <w:color w:val="000000" w:themeColor="text1"/>
                <w:rtl/>
                <w:lang w:bidi="fa-IR"/>
              </w:rPr>
              <w:t>برگزاری جلسه با مسئولین مراکز  و مراقبین سلامت هر 2 ماه یکبار جهت بررسی شاخص ها و  آموزش های لازم</w:t>
            </w:r>
          </w:p>
        </w:tc>
        <w:tc>
          <w:tcPr>
            <w:tcW w:w="1275" w:type="dxa"/>
            <w:tcBorders>
              <w:top w:val="single" w:sz="6" w:space="0" w:color="auto"/>
              <w:left w:val="single" w:sz="6" w:space="0" w:color="auto"/>
              <w:bottom w:val="thickThinLargeGap" w:sz="4" w:space="0" w:color="auto"/>
              <w:right w:val="single" w:sz="6" w:space="0" w:color="auto"/>
            </w:tcBorders>
            <w:vAlign w:val="center"/>
          </w:tcPr>
          <w:p w:rsidR="001A5B1E" w:rsidRPr="006628B8" w:rsidRDefault="001A5B1E" w:rsidP="00147A9D">
            <w:pPr>
              <w:bidi/>
              <w:jc w:val="center"/>
              <w:rPr>
                <w:rFonts w:cs="B Nazanin"/>
                <w:color w:val="000000" w:themeColor="text1"/>
                <w:rtl/>
              </w:rPr>
            </w:pPr>
            <w:r w:rsidRPr="006628B8">
              <w:rPr>
                <w:rFonts w:eastAsia="Times New Roman" w:cs="B Nazanin" w:hint="cs"/>
                <w:color w:val="000000" w:themeColor="text1"/>
                <w:rtl/>
              </w:rPr>
              <w:t>کارشناس برنامه</w:t>
            </w:r>
          </w:p>
        </w:tc>
        <w:tc>
          <w:tcPr>
            <w:tcW w:w="1276" w:type="dxa"/>
            <w:tcBorders>
              <w:top w:val="single" w:sz="6" w:space="0" w:color="auto"/>
              <w:left w:val="single" w:sz="6" w:space="0" w:color="auto"/>
              <w:bottom w:val="thickThinLargeGap" w:sz="4" w:space="0" w:color="auto"/>
              <w:right w:val="single" w:sz="6" w:space="0" w:color="auto"/>
            </w:tcBorders>
            <w:vAlign w:val="center"/>
          </w:tcPr>
          <w:p w:rsidR="001A5B1E" w:rsidRPr="006628B8" w:rsidRDefault="001A5B1E" w:rsidP="00513C71">
            <w:pPr>
              <w:bidi/>
              <w:jc w:val="center"/>
              <w:rPr>
                <w:rFonts w:eastAsia="Times New Roman" w:cs="B Nazanin"/>
                <w:color w:val="000000" w:themeColor="text1"/>
                <w:rtl/>
              </w:rPr>
            </w:pPr>
            <w:r w:rsidRPr="006628B8">
              <w:rPr>
                <w:rFonts w:eastAsia="Times New Roman" w:cs="B Nazanin" w:hint="cs"/>
                <w:color w:val="000000" w:themeColor="text1"/>
                <w:rtl/>
              </w:rPr>
              <w:t>سالمندان</w:t>
            </w:r>
          </w:p>
        </w:tc>
        <w:tc>
          <w:tcPr>
            <w:tcW w:w="1134" w:type="dxa"/>
            <w:tcBorders>
              <w:top w:val="single" w:sz="6" w:space="0" w:color="auto"/>
              <w:left w:val="single" w:sz="6" w:space="0" w:color="auto"/>
              <w:bottom w:val="thickThinLargeGap" w:sz="4" w:space="0" w:color="auto"/>
              <w:right w:val="single" w:sz="6" w:space="0" w:color="auto"/>
            </w:tcBorders>
            <w:vAlign w:val="center"/>
          </w:tcPr>
          <w:p w:rsidR="001A5B1E" w:rsidRPr="006628B8" w:rsidRDefault="001A5B1E" w:rsidP="00147A9D">
            <w:pPr>
              <w:bidi/>
              <w:jc w:val="center"/>
              <w:rPr>
                <w:rFonts w:eastAsia="Times New Roman" w:cs="B Nazanin"/>
                <w:color w:val="000000" w:themeColor="text1"/>
              </w:rPr>
            </w:pPr>
            <w:r w:rsidRPr="006628B8">
              <w:rPr>
                <w:rFonts w:eastAsia="Times New Roman" w:cs="B Nazanin" w:hint="cs"/>
                <w:color w:val="000000" w:themeColor="text1"/>
                <w:rtl/>
              </w:rPr>
              <w:t>01/01/1404</w:t>
            </w:r>
          </w:p>
        </w:tc>
        <w:tc>
          <w:tcPr>
            <w:tcW w:w="1134" w:type="dxa"/>
            <w:tcBorders>
              <w:top w:val="single" w:sz="6" w:space="0" w:color="auto"/>
              <w:left w:val="single" w:sz="6" w:space="0" w:color="auto"/>
              <w:bottom w:val="thickThinLargeGap" w:sz="4" w:space="0" w:color="auto"/>
              <w:right w:val="single" w:sz="6" w:space="0" w:color="auto"/>
            </w:tcBorders>
            <w:vAlign w:val="center"/>
          </w:tcPr>
          <w:p w:rsidR="001A5B1E" w:rsidRPr="006628B8" w:rsidRDefault="001A5B1E" w:rsidP="00147A9D">
            <w:pPr>
              <w:bidi/>
              <w:jc w:val="center"/>
              <w:rPr>
                <w:rFonts w:eastAsia="Times New Roman" w:cs="B Nazanin"/>
                <w:color w:val="000000" w:themeColor="text1"/>
              </w:rPr>
            </w:pPr>
            <w:r w:rsidRPr="006628B8">
              <w:rPr>
                <w:rFonts w:eastAsia="Times New Roman" w:cs="B Nazanin" w:hint="cs"/>
                <w:color w:val="000000" w:themeColor="text1"/>
                <w:rtl/>
              </w:rPr>
              <w:t>29/12/1404</w:t>
            </w:r>
          </w:p>
        </w:tc>
        <w:tc>
          <w:tcPr>
            <w:tcW w:w="1276" w:type="dxa"/>
            <w:tcBorders>
              <w:top w:val="single" w:sz="6" w:space="0" w:color="auto"/>
              <w:left w:val="single" w:sz="6" w:space="0" w:color="auto"/>
              <w:bottom w:val="thickThinLargeGap" w:sz="4" w:space="0" w:color="auto"/>
              <w:right w:val="single" w:sz="6" w:space="0" w:color="auto"/>
            </w:tcBorders>
            <w:vAlign w:val="center"/>
          </w:tcPr>
          <w:p w:rsidR="001A5B1E" w:rsidRPr="006628B8" w:rsidRDefault="001A5B1E" w:rsidP="00513C71">
            <w:pPr>
              <w:bidi/>
              <w:jc w:val="center"/>
              <w:rPr>
                <w:rFonts w:eastAsia="Calibri" w:cs="B Nazanin"/>
                <w:color w:val="000000" w:themeColor="text1"/>
                <w:lang w:bidi="fa-IR"/>
              </w:rPr>
            </w:pPr>
            <w:r w:rsidRPr="006628B8">
              <w:rPr>
                <w:rFonts w:eastAsia="Calibri" w:cs="B Nazanin" w:hint="cs"/>
                <w:color w:val="000000" w:themeColor="text1"/>
                <w:rtl/>
                <w:lang w:bidi="fa-IR"/>
              </w:rPr>
              <w:t>ستاد</w:t>
            </w:r>
          </w:p>
        </w:tc>
        <w:tc>
          <w:tcPr>
            <w:tcW w:w="2824" w:type="dxa"/>
            <w:tcBorders>
              <w:top w:val="single" w:sz="6" w:space="0" w:color="auto"/>
              <w:left w:val="single" w:sz="6" w:space="0" w:color="auto"/>
              <w:bottom w:val="thickThinLargeGap" w:sz="4" w:space="0" w:color="auto"/>
              <w:right w:val="thinThickSmallGap" w:sz="12" w:space="0" w:color="auto"/>
            </w:tcBorders>
          </w:tcPr>
          <w:p w:rsidR="001A5B1E" w:rsidRPr="006628B8" w:rsidRDefault="001A5B1E" w:rsidP="00147A9D">
            <w:pPr>
              <w:jc w:val="center"/>
              <w:rPr>
                <w:color w:val="000000" w:themeColor="text1"/>
              </w:rPr>
            </w:pPr>
          </w:p>
        </w:tc>
      </w:tr>
    </w:tbl>
    <w:p w:rsidR="001A5B1E" w:rsidRPr="006628B8" w:rsidRDefault="001A5B1E" w:rsidP="00146772">
      <w:pPr>
        <w:pStyle w:val="ListParagraph"/>
        <w:numPr>
          <w:ilvl w:val="0"/>
          <w:numId w:val="1"/>
        </w:numPr>
        <w:bidi/>
        <w:rPr>
          <w:rFonts w:cs="B Nazanin"/>
          <w:b/>
          <w:bCs/>
          <w:color w:val="000000" w:themeColor="text1"/>
          <w:sz w:val="24"/>
          <w:szCs w:val="24"/>
          <w:rtl/>
        </w:rPr>
      </w:pPr>
      <w:r w:rsidRPr="006628B8">
        <w:rPr>
          <w:rFonts w:cs="B Nazanin" w:hint="cs"/>
          <w:b/>
          <w:bCs/>
          <w:color w:val="000000" w:themeColor="text1"/>
          <w:sz w:val="24"/>
          <w:szCs w:val="24"/>
          <w:rtl/>
        </w:rPr>
        <w:t xml:space="preserve">آیا این شاخص در سال گذشته هم به عنوان شاخص نامطلوب تکرار شده است ؟   </w:t>
      </w:r>
    </w:p>
    <w:tbl>
      <w:tblPr>
        <w:tblStyle w:val="TableGrid"/>
        <w:tblpPr w:leftFromText="180" w:rightFromText="180" w:vertAnchor="text" w:horzAnchor="page" w:tblpX="3403" w:tblpY="29"/>
        <w:bidiVisual/>
        <w:tblW w:w="0" w:type="auto"/>
        <w:tblLook w:val="04A0" w:firstRow="1" w:lastRow="0" w:firstColumn="1" w:lastColumn="0" w:noHBand="0" w:noVBand="1"/>
      </w:tblPr>
      <w:tblGrid>
        <w:gridCol w:w="578"/>
        <w:gridCol w:w="420"/>
        <w:gridCol w:w="567"/>
        <w:gridCol w:w="423"/>
      </w:tblGrid>
      <w:tr w:rsidR="001A5B1E" w:rsidRPr="006628B8" w:rsidTr="00147A9D">
        <w:trPr>
          <w:trHeight w:val="127"/>
        </w:trPr>
        <w:tc>
          <w:tcPr>
            <w:tcW w:w="578" w:type="dxa"/>
            <w:tcBorders>
              <w:top w:val="nil"/>
              <w:left w:val="nil"/>
              <w:bottom w:val="nil"/>
            </w:tcBorders>
          </w:tcPr>
          <w:p w:rsidR="001A5B1E" w:rsidRPr="006628B8" w:rsidRDefault="001A5B1E" w:rsidP="00147A9D">
            <w:pPr>
              <w:pStyle w:val="ListParagraph"/>
              <w:bidi/>
              <w:ind w:left="0"/>
              <w:rPr>
                <w:rFonts w:cs="B Nazanin"/>
                <w:b/>
                <w:bCs/>
                <w:color w:val="000000" w:themeColor="text1"/>
                <w:sz w:val="24"/>
                <w:szCs w:val="24"/>
                <w:rtl/>
              </w:rPr>
            </w:pPr>
            <w:r w:rsidRPr="006628B8">
              <w:rPr>
                <w:rFonts w:cs="B Nazanin" w:hint="cs"/>
                <w:b/>
                <w:bCs/>
                <w:color w:val="000000" w:themeColor="text1"/>
                <w:sz w:val="24"/>
                <w:szCs w:val="24"/>
                <w:rtl/>
              </w:rPr>
              <w:t>بلی</w:t>
            </w:r>
          </w:p>
        </w:tc>
        <w:tc>
          <w:tcPr>
            <w:tcW w:w="420" w:type="dxa"/>
            <w:tcBorders>
              <w:right w:val="single" w:sz="4" w:space="0" w:color="auto"/>
            </w:tcBorders>
          </w:tcPr>
          <w:p w:rsidR="001A5B1E" w:rsidRPr="006628B8" w:rsidRDefault="001A5B1E" w:rsidP="00147A9D">
            <w:pPr>
              <w:pStyle w:val="ListParagraph"/>
              <w:bidi/>
              <w:ind w:left="0"/>
              <w:rPr>
                <w:rFonts w:cs="B Nazanin"/>
                <w:b/>
                <w:bCs/>
                <w:color w:val="000000" w:themeColor="text1"/>
                <w:sz w:val="24"/>
                <w:szCs w:val="24"/>
                <w:rtl/>
              </w:rPr>
            </w:pPr>
          </w:p>
        </w:tc>
        <w:tc>
          <w:tcPr>
            <w:tcW w:w="567" w:type="dxa"/>
            <w:tcBorders>
              <w:top w:val="nil"/>
              <w:left w:val="single" w:sz="4" w:space="0" w:color="auto"/>
              <w:bottom w:val="nil"/>
            </w:tcBorders>
          </w:tcPr>
          <w:p w:rsidR="001A5B1E" w:rsidRPr="006628B8" w:rsidRDefault="001A5B1E" w:rsidP="00147A9D">
            <w:pPr>
              <w:pStyle w:val="ListParagraph"/>
              <w:bidi/>
              <w:ind w:left="0"/>
              <w:rPr>
                <w:rFonts w:cs="B Nazanin"/>
                <w:b/>
                <w:bCs/>
                <w:color w:val="000000" w:themeColor="text1"/>
                <w:sz w:val="24"/>
                <w:szCs w:val="24"/>
                <w:rtl/>
              </w:rPr>
            </w:pPr>
            <w:r w:rsidRPr="006628B8">
              <w:rPr>
                <w:rFonts w:cs="B Nazanin" w:hint="cs"/>
                <w:b/>
                <w:bCs/>
                <w:color w:val="000000" w:themeColor="text1"/>
                <w:sz w:val="24"/>
                <w:szCs w:val="24"/>
                <w:rtl/>
              </w:rPr>
              <w:t>خیر</w:t>
            </w:r>
          </w:p>
        </w:tc>
        <w:tc>
          <w:tcPr>
            <w:tcW w:w="423" w:type="dxa"/>
            <w:shd w:val="clear" w:color="auto" w:fill="000000" w:themeFill="text1"/>
          </w:tcPr>
          <w:p w:rsidR="001A5B1E" w:rsidRPr="006628B8" w:rsidRDefault="001A5B1E" w:rsidP="00147A9D">
            <w:pPr>
              <w:pStyle w:val="ListParagraph"/>
              <w:bidi/>
              <w:ind w:left="0"/>
              <w:rPr>
                <w:rFonts w:cs="B Nazanin"/>
                <w:b/>
                <w:bCs/>
                <w:color w:val="000000" w:themeColor="text1"/>
                <w:sz w:val="24"/>
                <w:szCs w:val="24"/>
                <w:rtl/>
              </w:rPr>
            </w:pPr>
          </w:p>
        </w:tc>
      </w:tr>
    </w:tbl>
    <w:p w:rsidR="001A5B1E" w:rsidRDefault="001A5B1E" w:rsidP="001A5B1E">
      <w:pPr>
        <w:bidi/>
        <w:rPr>
          <w:rFonts w:ascii="Franklin Gothic Book" w:eastAsia="+mn-ea" w:cs="B Nazanin"/>
          <w:b/>
          <w:bCs/>
          <w:color w:val="000000" w:themeColor="text1"/>
          <w:sz w:val="28"/>
          <w:szCs w:val="28"/>
          <w:rtl/>
          <w:lang w:bidi="fa-IR"/>
        </w:rPr>
      </w:pPr>
    </w:p>
    <w:p w:rsidR="00513C71" w:rsidRDefault="00513C71" w:rsidP="00513C71">
      <w:pPr>
        <w:bidi/>
        <w:rPr>
          <w:rFonts w:ascii="Franklin Gothic Book" w:eastAsia="+mn-ea" w:cs="B Nazanin"/>
          <w:b/>
          <w:bCs/>
          <w:color w:val="000000" w:themeColor="text1"/>
          <w:sz w:val="28"/>
          <w:szCs w:val="28"/>
          <w:rtl/>
          <w:lang w:bidi="fa-IR"/>
        </w:rPr>
      </w:pPr>
    </w:p>
    <w:p w:rsidR="00513C71" w:rsidRDefault="00513C71" w:rsidP="00513C71">
      <w:pPr>
        <w:bidi/>
        <w:rPr>
          <w:rFonts w:ascii="Franklin Gothic Book" w:eastAsia="+mn-ea" w:cs="B Nazanin"/>
          <w:b/>
          <w:bCs/>
          <w:color w:val="000000" w:themeColor="text1"/>
          <w:sz w:val="28"/>
          <w:szCs w:val="28"/>
          <w:rtl/>
          <w:lang w:bidi="fa-IR"/>
        </w:rPr>
      </w:pPr>
    </w:p>
    <w:p w:rsidR="00513C71" w:rsidRPr="006628B8" w:rsidRDefault="00513C71" w:rsidP="00513C71">
      <w:pPr>
        <w:bidi/>
        <w:rPr>
          <w:rFonts w:ascii="Franklin Gothic Book" w:eastAsia="+mn-ea" w:cs="B Nazanin"/>
          <w:b/>
          <w:bCs/>
          <w:color w:val="000000" w:themeColor="text1"/>
          <w:sz w:val="28"/>
          <w:szCs w:val="28"/>
          <w:rtl/>
          <w:lang w:bidi="fa-IR"/>
        </w:rPr>
      </w:pPr>
    </w:p>
    <w:p w:rsidR="001A5B1E" w:rsidRPr="006628B8" w:rsidRDefault="001A5B1E" w:rsidP="001A5B1E">
      <w:pPr>
        <w:bidi/>
        <w:rPr>
          <w:rFonts w:ascii="Franklin Gothic Book" w:eastAsia="+mn-ea" w:cs="B Nazanin"/>
          <w:b/>
          <w:bCs/>
          <w:color w:val="000000" w:themeColor="text1"/>
          <w:sz w:val="28"/>
          <w:szCs w:val="28"/>
          <w:rtl/>
          <w:lang w:bidi="fa-IR"/>
        </w:rPr>
      </w:pPr>
    </w:p>
    <w:p w:rsidR="001A5B1E" w:rsidRPr="006628B8" w:rsidRDefault="001A5B1E" w:rsidP="001A5B1E">
      <w:pPr>
        <w:bidi/>
        <w:rPr>
          <w:rFonts w:ascii="Franklin Gothic Book" w:eastAsia="+mn-ea" w:cs="B Nazanin"/>
          <w:b/>
          <w:bCs/>
          <w:color w:val="000000" w:themeColor="text1"/>
          <w:sz w:val="28"/>
          <w:szCs w:val="28"/>
          <w:rtl/>
          <w:lang w:bidi="fa-IR"/>
        </w:rPr>
      </w:pPr>
    </w:p>
    <w:p w:rsidR="001A5B1E" w:rsidRPr="006628B8" w:rsidRDefault="001A5B1E" w:rsidP="001A5B1E">
      <w:pPr>
        <w:bidi/>
        <w:rPr>
          <w:rFonts w:cs="B Nazanin"/>
          <w:b/>
          <w:bCs/>
          <w:color w:val="000000" w:themeColor="text1"/>
          <w:sz w:val="28"/>
          <w:szCs w:val="28"/>
          <w:rtl/>
        </w:rPr>
      </w:pPr>
      <w:r w:rsidRPr="006628B8">
        <w:rPr>
          <w:rFonts w:ascii="Franklin Gothic Book" w:eastAsia="+mn-ea" w:cs="B Nazanin" w:hint="cs"/>
          <w:b/>
          <w:bCs/>
          <w:color w:val="000000" w:themeColor="text1"/>
          <w:sz w:val="28"/>
          <w:szCs w:val="28"/>
          <w:rtl/>
          <w:lang w:bidi="fa-IR"/>
        </w:rPr>
        <w:t xml:space="preserve">شاخص:  </w:t>
      </w:r>
      <w:r w:rsidRPr="00513C71">
        <w:rPr>
          <w:rFonts w:cs="B Nazanin" w:hint="cs"/>
          <w:color w:val="000000" w:themeColor="text1"/>
          <w:sz w:val="24"/>
          <w:szCs w:val="24"/>
          <w:rtl/>
        </w:rPr>
        <w:t>درصد مراقبت کامل</w:t>
      </w:r>
    </w:p>
    <w:tbl>
      <w:tblPr>
        <w:bidiVisual/>
        <w:tblW w:w="13891"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708"/>
        <w:gridCol w:w="4264"/>
        <w:gridCol w:w="1275"/>
        <w:gridCol w:w="1884"/>
        <w:gridCol w:w="1170"/>
        <w:gridCol w:w="1260"/>
        <w:gridCol w:w="1350"/>
        <w:gridCol w:w="1980"/>
      </w:tblGrid>
      <w:tr w:rsidR="001A5B1E" w:rsidRPr="006628B8" w:rsidTr="00513C71">
        <w:trPr>
          <w:cantSplit/>
          <w:jc w:val="center"/>
        </w:trPr>
        <w:tc>
          <w:tcPr>
            <w:tcW w:w="708" w:type="dxa"/>
            <w:vMerge w:val="restart"/>
            <w:tcBorders>
              <w:top w:val="thinThickSmallGap" w:sz="12" w:space="0" w:color="auto"/>
              <w:left w:val="thickThinLargeGap" w:sz="4" w:space="0" w:color="auto"/>
              <w:bottom w:val="thinThickSmallGap" w:sz="12" w:space="0" w:color="auto"/>
              <w:right w:val="single" w:sz="6" w:space="0" w:color="auto"/>
            </w:tcBorders>
            <w:shd w:val="clear" w:color="auto" w:fill="A6A6A6" w:themeFill="background1" w:themeFillShade="A6"/>
            <w:vAlign w:val="center"/>
            <w:hideMark/>
          </w:tcPr>
          <w:p w:rsidR="001A5B1E" w:rsidRPr="006628B8" w:rsidRDefault="001A5B1E" w:rsidP="00147A9D">
            <w:pPr>
              <w:pStyle w:val="Heading8"/>
              <w:spacing w:line="276" w:lineRule="auto"/>
              <w:jc w:val="center"/>
              <w:rPr>
                <w:rFonts w:cs="B Nazanin"/>
                <w:b/>
                <w:bCs/>
                <w:i w:val="0"/>
                <w:iCs w:val="0"/>
                <w:color w:val="000000" w:themeColor="text1"/>
                <w:rtl/>
              </w:rPr>
            </w:pPr>
            <w:r w:rsidRPr="006628B8">
              <w:rPr>
                <w:rFonts w:cs="B Nazanin" w:hint="cs"/>
                <w:b/>
                <w:bCs/>
                <w:i w:val="0"/>
                <w:iCs w:val="0"/>
                <w:color w:val="000000" w:themeColor="text1"/>
                <w:rtl/>
              </w:rPr>
              <w:t>رديف</w:t>
            </w:r>
          </w:p>
        </w:tc>
        <w:tc>
          <w:tcPr>
            <w:tcW w:w="4264"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1A5B1E" w:rsidRPr="006628B8" w:rsidRDefault="001A5B1E" w:rsidP="00147A9D">
            <w:pPr>
              <w:bidi/>
              <w:jc w:val="center"/>
              <w:rPr>
                <w:rFonts w:cs="B Nazanin"/>
                <w:b/>
                <w:bCs/>
                <w:color w:val="000000" w:themeColor="text1"/>
                <w:sz w:val="24"/>
                <w:szCs w:val="24"/>
              </w:rPr>
            </w:pPr>
            <w:r w:rsidRPr="006628B8">
              <w:rPr>
                <w:rFonts w:cs="B Nazanin" w:hint="cs"/>
                <w:b/>
                <w:bCs/>
                <w:color w:val="000000" w:themeColor="text1"/>
                <w:sz w:val="24"/>
                <w:szCs w:val="24"/>
                <w:rtl/>
              </w:rPr>
              <w:t>عنوان فعاليت</w:t>
            </w:r>
          </w:p>
        </w:tc>
        <w:tc>
          <w:tcPr>
            <w:tcW w:w="1275"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1A5B1E" w:rsidRPr="006628B8" w:rsidRDefault="001A5B1E" w:rsidP="00147A9D">
            <w:pPr>
              <w:bidi/>
              <w:jc w:val="center"/>
              <w:rPr>
                <w:rFonts w:cs="B Nazanin"/>
                <w:b/>
                <w:bCs/>
                <w:color w:val="000000" w:themeColor="text1"/>
                <w:sz w:val="24"/>
                <w:szCs w:val="24"/>
              </w:rPr>
            </w:pPr>
            <w:r w:rsidRPr="006628B8">
              <w:rPr>
                <w:rFonts w:cs="B Nazanin" w:hint="cs"/>
                <w:b/>
                <w:bCs/>
                <w:color w:val="000000" w:themeColor="text1"/>
                <w:sz w:val="24"/>
                <w:szCs w:val="24"/>
                <w:rtl/>
              </w:rPr>
              <w:t>مسئول اجرا</w:t>
            </w:r>
          </w:p>
        </w:tc>
        <w:tc>
          <w:tcPr>
            <w:tcW w:w="1884"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1A5B1E" w:rsidRPr="006628B8" w:rsidRDefault="001A5B1E" w:rsidP="00147A9D">
            <w:pPr>
              <w:bidi/>
              <w:jc w:val="center"/>
              <w:rPr>
                <w:rFonts w:cs="B Nazanin"/>
                <w:b/>
                <w:bCs/>
                <w:color w:val="000000" w:themeColor="text1"/>
                <w:sz w:val="24"/>
                <w:szCs w:val="24"/>
              </w:rPr>
            </w:pPr>
            <w:r w:rsidRPr="006628B8">
              <w:rPr>
                <w:rFonts w:cs="B Nazanin" w:hint="cs"/>
                <w:b/>
                <w:bCs/>
                <w:color w:val="000000" w:themeColor="text1"/>
                <w:sz w:val="24"/>
                <w:szCs w:val="24"/>
                <w:rtl/>
              </w:rPr>
              <w:t>گروه هدف</w:t>
            </w:r>
          </w:p>
        </w:tc>
        <w:tc>
          <w:tcPr>
            <w:tcW w:w="2430"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1A5B1E" w:rsidRPr="006628B8" w:rsidRDefault="001A5B1E" w:rsidP="00147A9D">
            <w:pPr>
              <w:pStyle w:val="Heading8"/>
              <w:spacing w:line="276" w:lineRule="auto"/>
              <w:jc w:val="center"/>
              <w:rPr>
                <w:rFonts w:cs="B Nazanin"/>
                <w:b/>
                <w:bCs/>
                <w:i w:val="0"/>
                <w:iCs w:val="0"/>
                <w:color w:val="000000" w:themeColor="text1"/>
                <w:rtl/>
              </w:rPr>
            </w:pPr>
            <w:r w:rsidRPr="006628B8">
              <w:rPr>
                <w:rFonts w:cs="B Nazanin" w:hint="cs"/>
                <w:b/>
                <w:bCs/>
                <w:i w:val="0"/>
                <w:iCs w:val="0"/>
                <w:color w:val="000000" w:themeColor="text1"/>
                <w:rtl/>
              </w:rPr>
              <w:t>زمان اجرا</w:t>
            </w:r>
          </w:p>
        </w:tc>
        <w:tc>
          <w:tcPr>
            <w:tcW w:w="1350"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1A5B1E" w:rsidRPr="006628B8" w:rsidRDefault="001A5B1E" w:rsidP="00147A9D">
            <w:pPr>
              <w:pStyle w:val="Heading8"/>
              <w:spacing w:line="276" w:lineRule="auto"/>
              <w:jc w:val="center"/>
              <w:rPr>
                <w:rFonts w:cs="B Nazanin"/>
                <w:b/>
                <w:bCs/>
                <w:i w:val="0"/>
                <w:iCs w:val="0"/>
                <w:color w:val="000000" w:themeColor="text1"/>
              </w:rPr>
            </w:pPr>
            <w:r w:rsidRPr="006628B8">
              <w:rPr>
                <w:rFonts w:cs="B Nazanin" w:hint="cs"/>
                <w:b/>
                <w:bCs/>
                <w:i w:val="0"/>
                <w:iCs w:val="0"/>
                <w:color w:val="000000" w:themeColor="text1"/>
                <w:rtl/>
              </w:rPr>
              <w:t>مکان اجرا</w:t>
            </w:r>
          </w:p>
        </w:tc>
        <w:tc>
          <w:tcPr>
            <w:tcW w:w="1980"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1A5B1E" w:rsidRPr="006628B8" w:rsidRDefault="001A5B1E" w:rsidP="00147A9D">
            <w:pPr>
              <w:bidi/>
              <w:jc w:val="center"/>
              <w:rPr>
                <w:rFonts w:cs="B Nazanin"/>
                <w:b/>
                <w:bCs/>
                <w:color w:val="000000" w:themeColor="text1"/>
                <w:sz w:val="24"/>
                <w:szCs w:val="24"/>
                <w:rtl/>
              </w:rPr>
            </w:pPr>
            <w:r w:rsidRPr="006628B8">
              <w:rPr>
                <w:rFonts w:cs="B Nazanin" w:hint="cs"/>
                <w:b/>
                <w:bCs/>
                <w:color w:val="000000" w:themeColor="text1"/>
                <w:sz w:val="24"/>
                <w:szCs w:val="24"/>
                <w:rtl/>
              </w:rPr>
              <w:t>نتایج</w:t>
            </w:r>
          </w:p>
        </w:tc>
      </w:tr>
      <w:tr w:rsidR="001A5B1E" w:rsidRPr="006628B8" w:rsidTr="00513C71">
        <w:trPr>
          <w:cantSplit/>
          <w:trHeight w:val="213"/>
          <w:jc w:val="center"/>
        </w:trPr>
        <w:tc>
          <w:tcPr>
            <w:tcW w:w="708" w:type="dxa"/>
            <w:vMerge/>
            <w:tcBorders>
              <w:top w:val="thinThickSmallGap" w:sz="12" w:space="0" w:color="auto"/>
              <w:left w:val="thickThinLargeGap" w:sz="4" w:space="0" w:color="auto"/>
              <w:bottom w:val="thinThickSmallGap" w:sz="12" w:space="0" w:color="auto"/>
              <w:right w:val="single" w:sz="6" w:space="0" w:color="auto"/>
            </w:tcBorders>
            <w:vAlign w:val="center"/>
            <w:hideMark/>
          </w:tcPr>
          <w:p w:rsidR="001A5B1E" w:rsidRPr="006628B8" w:rsidRDefault="001A5B1E" w:rsidP="00147A9D">
            <w:pPr>
              <w:spacing w:after="0"/>
              <w:rPr>
                <w:rFonts w:ascii="Times New Roman" w:eastAsia="Times New Roman" w:hAnsi="Times New Roman" w:cs="B Zar"/>
                <w:b/>
                <w:bCs/>
                <w:color w:val="000000" w:themeColor="text1"/>
                <w:sz w:val="24"/>
                <w:szCs w:val="24"/>
                <w:lang w:bidi="fa-IR"/>
              </w:rPr>
            </w:pPr>
          </w:p>
        </w:tc>
        <w:tc>
          <w:tcPr>
            <w:tcW w:w="4264" w:type="dxa"/>
            <w:vMerge/>
            <w:tcBorders>
              <w:top w:val="thinThickSmallGap" w:sz="12" w:space="0" w:color="auto"/>
              <w:left w:val="single" w:sz="6" w:space="0" w:color="auto"/>
              <w:bottom w:val="thinThickSmallGap" w:sz="12" w:space="0" w:color="auto"/>
              <w:right w:val="single" w:sz="6" w:space="0" w:color="auto"/>
            </w:tcBorders>
            <w:vAlign w:val="center"/>
            <w:hideMark/>
          </w:tcPr>
          <w:p w:rsidR="001A5B1E" w:rsidRPr="006628B8" w:rsidRDefault="001A5B1E" w:rsidP="00147A9D">
            <w:pPr>
              <w:spacing w:after="0"/>
              <w:rPr>
                <w:rFonts w:ascii="Calibri" w:eastAsia="Calibri" w:hAnsi="Calibri" w:cs="B Zar"/>
                <w:b/>
                <w:bCs/>
                <w:color w:val="000000" w:themeColor="text1"/>
                <w:lang w:bidi="fa-IR"/>
              </w:rPr>
            </w:pPr>
          </w:p>
        </w:tc>
        <w:tc>
          <w:tcPr>
            <w:tcW w:w="1275" w:type="dxa"/>
            <w:vMerge/>
            <w:tcBorders>
              <w:top w:val="thinThickSmallGap" w:sz="12" w:space="0" w:color="auto"/>
              <w:left w:val="single" w:sz="6" w:space="0" w:color="auto"/>
              <w:bottom w:val="thinThickSmallGap" w:sz="12" w:space="0" w:color="auto"/>
              <w:right w:val="single" w:sz="6" w:space="0" w:color="auto"/>
            </w:tcBorders>
            <w:vAlign w:val="center"/>
            <w:hideMark/>
          </w:tcPr>
          <w:p w:rsidR="001A5B1E" w:rsidRPr="006628B8" w:rsidRDefault="001A5B1E" w:rsidP="00147A9D">
            <w:pPr>
              <w:spacing w:after="0"/>
              <w:rPr>
                <w:rFonts w:ascii="Calibri" w:eastAsia="Calibri" w:hAnsi="Calibri" w:cs="B Zar"/>
                <w:b/>
                <w:bCs/>
                <w:color w:val="000000" w:themeColor="text1"/>
                <w:lang w:bidi="fa-IR"/>
              </w:rPr>
            </w:pPr>
          </w:p>
        </w:tc>
        <w:tc>
          <w:tcPr>
            <w:tcW w:w="1884" w:type="dxa"/>
            <w:vMerge/>
            <w:tcBorders>
              <w:top w:val="thinThickSmallGap" w:sz="12" w:space="0" w:color="auto"/>
              <w:left w:val="single" w:sz="6" w:space="0" w:color="auto"/>
              <w:bottom w:val="thinThickSmallGap" w:sz="12" w:space="0" w:color="auto"/>
              <w:right w:val="single" w:sz="6" w:space="0" w:color="auto"/>
            </w:tcBorders>
            <w:vAlign w:val="center"/>
            <w:hideMark/>
          </w:tcPr>
          <w:p w:rsidR="001A5B1E" w:rsidRPr="006628B8" w:rsidRDefault="001A5B1E" w:rsidP="00147A9D">
            <w:pPr>
              <w:spacing w:after="0"/>
              <w:rPr>
                <w:rFonts w:ascii="Calibri" w:eastAsia="Calibri" w:hAnsi="Calibri" w:cs="B Zar"/>
                <w:b/>
                <w:bCs/>
                <w:color w:val="000000" w:themeColor="text1"/>
                <w:lang w:bidi="fa-IR"/>
              </w:rPr>
            </w:pPr>
          </w:p>
        </w:tc>
        <w:tc>
          <w:tcPr>
            <w:tcW w:w="1170"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1A5B1E" w:rsidRPr="006628B8" w:rsidRDefault="001A5B1E" w:rsidP="00147A9D">
            <w:pPr>
              <w:pStyle w:val="Heading8"/>
              <w:spacing w:line="276" w:lineRule="auto"/>
              <w:jc w:val="center"/>
              <w:rPr>
                <w:rFonts w:cs="B Nazanin"/>
                <w:b/>
                <w:bCs/>
                <w:i w:val="0"/>
                <w:iCs w:val="0"/>
                <w:color w:val="000000" w:themeColor="text1"/>
              </w:rPr>
            </w:pPr>
            <w:r w:rsidRPr="006628B8">
              <w:rPr>
                <w:rFonts w:cs="B Nazanin" w:hint="cs"/>
                <w:b/>
                <w:bCs/>
                <w:i w:val="0"/>
                <w:iCs w:val="0"/>
                <w:color w:val="000000" w:themeColor="text1"/>
                <w:rtl/>
              </w:rPr>
              <w:t>شروع</w:t>
            </w:r>
          </w:p>
        </w:tc>
        <w:tc>
          <w:tcPr>
            <w:tcW w:w="1260"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1A5B1E" w:rsidRPr="006628B8" w:rsidRDefault="001A5B1E" w:rsidP="00147A9D">
            <w:pPr>
              <w:pStyle w:val="Heading8"/>
              <w:spacing w:line="276" w:lineRule="auto"/>
              <w:jc w:val="center"/>
              <w:rPr>
                <w:rFonts w:cs="B Nazanin"/>
                <w:b/>
                <w:bCs/>
                <w:i w:val="0"/>
                <w:iCs w:val="0"/>
                <w:color w:val="000000" w:themeColor="text1"/>
              </w:rPr>
            </w:pPr>
            <w:r w:rsidRPr="006628B8">
              <w:rPr>
                <w:rFonts w:cs="B Nazanin" w:hint="cs"/>
                <w:b/>
                <w:bCs/>
                <w:i w:val="0"/>
                <w:iCs w:val="0"/>
                <w:color w:val="000000" w:themeColor="text1"/>
                <w:rtl/>
              </w:rPr>
              <w:t>خاتمه</w:t>
            </w:r>
          </w:p>
        </w:tc>
        <w:tc>
          <w:tcPr>
            <w:tcW w:w="1350" w:type="dxa"/>
            <w:vMerge/>
            <w:tcBorders>
              <w:top w:val="thinThickSmallGap" w:sz="12" w:space="0" w:color="auto"/>
              <w:left w:val="single" w:sz="6" w:space="0" w:color="auto"/>
              <w:bottom w:val="thinThickSmallGap" w:sz="12" w:space="0" w:color="auto"/>
              <w:right w:val="single" w:sz="6" w:space="0" w:color="auto"/>
            </w:tcBorders>
            <w:vAlign w:val="center"/>
            <w:hideMark/>
          </w:tcPr>
          <w:p w:rsidR="001A5B1E" w:rsidRPr="006628B8" w:rsidRDefault="001A5B1E" w:rsidP="00147A9D">
            <w:pPr>
              <w:pStyle w:val="Heading8"/>
              <w:spacing w:line="276" w:lineRule="auto"/>
              <w:jc w:val="center"/>
              <w:rPr>
                <w:rFonts w:cs="B Nazanin"/>
                <w:b/>
                <w:bCs/>
                <w:i w:val="0"/>
                <w:iCs w:val="0"/>
                <w:color w:val="000000" w:themeColor="text1"/>
              </w:rPr>
            </w:pPr>
          </w:p>
        </w:tc>
        <w:tc>
          <w:tcPr>
            <w:tcW w:w="1980" w:type="dxa"/>
            <w:vMerge/>
            <w:tcBorders>
              <w:top w:val="thinThickSmallGap" w:sz="12" w:space="0" w:color="auto"/>
              <w:left w:val="single" w:sz="6" w:space="0" w:color="auto"/>
              <w:bottom w:val="thinThickSmallGap" w:sz="12" w:space="0" w:color="auto"/>
              <w:right w:val="thinThickSmallGap" w:sz="12" w:space="0" w:color="auto"/>
            </w:tcBorders>
            <w:vAlign w:val="center"/>
            <w:hideMark/>
          </w:tcPr>
          <w:p w:rsidR="001A5B1E" w:rsidRPr="006628B8" w:rsidRDefault="001A5B1E" w:rsidP="00147A9D">
            <w:pPr>
              <w:spacing w:after="0"/>
              <w:rPr>
                <w:rFonts w:ascii="Calibri" w:eastAsia="Calibri" w:hAnsi="Calibri" w:cs="B Zar"/>
                <w:b/>
                <w:bCs/>
                <w:color w:val="000000" w:themeColor="text1"/>
                <w:lang w:bidi="fa-IR"/>
              </w:rPr>
            </w:pPr>
          </w:p>
        </w:tc>
      </w:tr>
      <w:tr w:rsidR="001A5B1E" w:rsidRPr="006628B8" w:rsidTr="00513C71">
        <w:trPr>
          <w:cantSplit/>
          <w:trHeight w:val="498"/>
          <w:jc w:val="center"/>
        </w:trPr>
        <w:tc>
          <w:tcPr>
            <w:tcW w:w="708" w:type="dxa"/>
            <w:tcBorders>
              <w:top w:val="thickThinLargeGap" w:sz="4" w:space="0" w:color="auto"/>
              <w:left w:val="thickThinLargeGap" w:sz="4" w:space="0" w:color="auto"/>
              <w:bottom w:val="single" w:sz="6" w:space="0" w:color="auto"/>
              <w:right w:val="single" w:sz="6" w:space="0" w:color="auto"/>
            </w:tcBorders>
            <w:vAlign w:val="center"/>
          </w:tcPr>
          <w:p w:rsidR="001A5B1E" w:rsidRPr="006628B8" w:rsidRDefault="001A5B1E" w:rsidP="00147A9D">
            <w:pPr>
              <w:bidi/>
              <w:jc w:val="center"/>
              <w:rPr>
                <w:rFonts w:eastAsia="Times New Roman" w:cs="B Nazanin"/>
                <w:color w:val="000000" w:themeColor="text1"/>
              </w:rPr>
            </w:pPr>
            <w:r w:rsidRPr="006628B8">
              <w:rPr>
                <w:rFonts w:eastAsia="Times New Roman" w:cs="B Nazanin" w:hint="cs"/>
                <w:color w:val="000000" w:themeColor="text1"/>
                <w:rtl/>
              </w:rPr>
              <w:t>1</w:t>
            </w:r>
          </w:p>
        </w:tc>
        <w:tc>
          <w:tcPr>
            <w:tcW w:w="4264" w:type="dxa"/>
            <w:tcBorders>
              <w:top w:val="thickThinLargeGap" w:sz="4" w:space="0" w:color="auto"/>
              <w:left w:val="single" w:sz="6" w:space="0" w:color="auto"/>
              <w:bottom w:val="single" w:sz="6" w:space="0" w:color="auto"/>
              <w:right w:val="single" w:sz="6" w:space="0" w:color="auto"/>
            </w:tcBorders>
            <w:vAlign w:val="center"/>
          </w:tcPr>
          <w:p w:rsidR="001A5B1E" w:rsidRPr="006628B8" w:rsidRDefault="001A5B1E" w:rsidP="00513C71">
            <w:pPr>
              <w:bidi/>
              <w:rPr>
                <w:rFonts w:eastAsia="Times New Roman" w:cs="B Nazanin"/>
                <w:color w:val="000000" w:themeColor="text1"/>
                <w:rtl/>
              </w:rPr>
            </w:pPr>
            <w:r w:rsidRPr="006628B8">
              <w:rPr>
                <w:rFonts w:eastAsia="Times New Roman" w:cs="B Nazanin" w:hint="cs"/>
                <w:color w:val="000000" w:themeColor="text1"/>
                <w:rtl/>
              </w:rPr>
              <w:t>آموزش به نیرو ها در جهت انجام خدمات به صورت کامل</w:t>
            </w:r>
          </w:p>
        </w:tc>
        <w:tc>
          <w:tcPr>
            <w:tcW w:w="1275" w:type="dxa"/>
            <w:tcBorders>
              <w:top w:val="thickThinLargeGap" w:sz="4" w:space="0" w:color="auto"/>
              <w:left w:val="single" w:sz="6" w:space="0" w:color="auto"/>
              <w:bottom w:val="single" w:sz="6" w:space="0" w:color="auto"/>
              <w:right w:val="single" w:sz="6" w:space="0" w:color="auto"/>
            </w:tcBorders>
            <w:vAlign w:val="center"/>
          </w:tcPr>
          <w:p w:rsidR="001A5B1E" w:rsidRPr="006628B8" w:rsidRDefault="001A5B1E" w:rsidP="00147A9D">
            <w:pPr>
              <w:bidi/>
              <w:jc w:val="center"/>
              <w:rPr>
                <w:rFonts w:eastAsia="Times New Roman" w:cs="B Nazanin"/>
                <w:color w:val="000000" w:themeColor="text1"/>
                <w:rtl/>
              </w:rPr>
            </w:pPr>
            <w:r w:rsidRPr="006628B8">
              <w:rPr>
                <w:rFonts w:eastAsia="Times New Roman" w:cs="B Nazanin" w:hint="cs"/>
                <w:color w:val="000000" w:themeColor="text1"/>
                <w:rtl/>
              </w:rPr>
              <w:t>کارشناس برنامه</w:t>
            </w:r>
          </w:p>
        </w:tc>
        <w:tc>
          <w:tcPr>
            <w:tcW w:w="1884" w:type="dxa"/>
            <w:tcBorders>
              <w:top w:val="thickThinLargeGap" w:sz="4" w:space="0" w:color="auto"/>
              <w:left w:val="single" w:sz="6" w:space="0" w:color="auto"/>
              <w:bottom w:val="single" w:sz="6" w:space="0" w:color="auto"/>
              <w:right w:val="single" w:sz="6" w:space="0" w:color="auto"/>
            </w:tcBorders>
            <w:vAlign w:val="center"/>
          </w:tcPr>
          <w:p w:rsidR="001A5B1E" w:rsidRPr="006628B8" w:rsidRDefault="001A5B1E" w:rsidP="00513C71">
            <w:pPr>
              <w:bidi/>
              <w:jc w:val="center"/>
              <w:rPr>
                <w:rFonts w:eastAsia="Times New Roman" w:cs="B Nazanin"/>
                <w:color w:val="000000" w:themeColor="text1"/>
              </w:rPr>
            </w:pPr>
            <w:r w:rsidRPr="006628B8">
              <w:rPr>
                <w:rFonts w:eastAsia="Times New Roman" w:cs="B Nazanin" w:hint="cs"/>
                <w:color w:val="000000" w:themeColor="text1"/>
                <w:rtl/>
              </w:rPr>
              <w:t>مراقبین سلامت</w:t>
            </w:r>
          </w:p>
        </w:tc>
        <w:tc>
          <w:tcPr>
            <w:tcW w:w="1170" w:type="dxa"/>
            <w:tcBorders>
              <w:top w:val="thickThinLargeGap" w:sz="4" w:space="0" w:color="auto"/>
              <w:left w:val="single" w:sz="6" w:space="0" w:color="auto"/>
              <w:bottom w:val="single" w:sz="4" w:space="0" w:color="auto"/>
              <w:right w:val="single" w:sz="6" w:space="0" w:color="auto"/>
            </w:tcBorders>
            <w:vAlign w:val="center"/>
          </w:tcPr>
          <w:p w:rsidR="001A5B1E" w:rsidRPr="006628B8" w:rsidRDefault="001A5B1E" w:rsidP="00513C71">
            <w:pPr>
              <w:bidi/>
              <w:jc w:val="center"/>
              <w:rPr>
                <w:rFonts w:eastAsia="Times New Roman" w:cs="B Nazanin"/>
                <w:color w:val="000000" w:themeColor="text1"/>
              </w:rPr>
            </w:pPr>
            <w:r w:rsidRPr="006628B8">
              <w:rPr>
                <w:rFonts w:eastAsia="Times New Roman" w:cs="B Nazanin" w:hint="cs"/>
                <w:color w:val="000000" w:themeColor="text1"/>
                <w:rtl/>
              </w:rPr>
              <w:t>01/01/1404</w:t>
            </w:r>
          </w:p>
        </w:tc>
        <w:tc>
          <w:tcPr>
            <w:tcW w:w="1260" w:type="dxa"/>
            <w:tcBorders>
              <w:top w:val="thickThinLargeGap" w:sz="4" w:space="0" w:color="auto"/>
              <w:left w:val="single" w:sz="6" w:space="0" w:color="auto"/>
              <w:bottom w:val="single" w:sz="4" w:space="0" w:color="auto"/>
              <w:right w:val="single" w:sz="6" w:space="0" w:color="auto"/>
            </w:tcBorders>
            <w:vAlign w:val="center"/>
          </w:tcPr>
          <w:p w:rsidR="001A5B1E" w:rsidRPr="006628B8" w:rsidRDefault="001A5B1E" w:rsidP="00513C71">
            <w:pPr>
              <w:bidi/>
              <w:jc w:val="center"/>
              <w:rPr>
                <w:rFonts w:eastAsia="Times New Roman" w:cs="B Nazanin"/>
                <w:color w:val="000000" w:themeColor="text1"/>
              </w:rPr>
            </w:pPr>
            <w:r w:rsidRPr="006628B8">
              <w:rPr>
                <w:rFonts w:eastAsia="Times New Roman" w:cs="B Nazanin" w:hint="cs"/>
                <w:color w:val="000000" w:themeColor="text1"/>
                <w:rtl/>
              </w:rPr>
              <w:t>29/12/1404</w:t>
            </w:r>
          </w:p>
        </w:tc>
        <w:tc>
          <w:tcPr>
            <w:tcW w:w="1350" w:type="dxa"/>
            <w:tcBorders>
              <w:top w:val="thickThinLargeGap" w:sz="4" w:space="0" w:color="auto"/>
              <w:left w:val="single" w:sz="6" w:space="0" w:color="auto"/>
              <w:bottom w:val="single" w:sz="6" w:space="0" w:color="auto"/>
              <w:right w:val="single" w:sz="6" w:space="0" w:color="auto"/>
            </w:tcBorders>
            <w:vAlign w:val="center"/>
          </w:tcPr>
          <w:p w:rsidR="001A5B1E" w:rsidRPr="006628B8" w:rsidRDefault="001A5B1E" w:rsidP="00513C71">
            <w:pPr>
              <w:bidi/>
              <w:jc w:val="center"/>
              <w:rPr>
                <w:rFonts w:eastAsia="Times New Roman" w:cs="B Nazanin"/>
                <w:color w:val="000000" w:themeColor="text1"/>
              </w:rPr>
            </w:pPr>
            <w:r w:rsidRPr="006628B8">
              <w:rPr>
                <w:rFonts w:eastAsia="Times New Roman" w:cs="B Nazanin" w:hint="cs"/>
                <w:color w:val="000000" w:themeColor="text1"/>
                <w:rtl/>
              </w:rPr>
              <w:t>ستاد و مراکز</w:t>
            </w:r>
          </w:p>
        </w:tc>
        <w:tc>
          <w:tcPr>
            <w:tcW w:w="1980" w:type="dxa"/>
            <w:tcBorders>
              <w:top w:val="thickThinLargeGap" w:sz="4" w:space="0" w:color="auto"/>
              <w:left w:val="single" w:sz="6" w:space="0" w:color="auto"/>
              <w:bottom w:val="single" w:sz="6" w:space="0" w:color="auto"/>
              <w:right w:val="thinThickSmallGap" w:sz="12" w:space="0" w:color="auto"/>
            </w:tcBorders>
            <w:vAlign w:val="center"/>
          </w:tcPr>
          <w:p w:rsidR="001A5B1E" w:rsidRPr="006628B8" w:rsidRDefault="001A5B1E" w:rsidP="00147A9D">
            <w:pPr>
              <w:bidi/>
              <w:jc w:val="center"/>
              <w:rPr>
                <w:rFonts w:eastAsia="Times New Roman" w:cs="B Nazanin"/>
                <w:color w:val="000000" w:themeColor="text1"/>
              </w:rPr>
            </w:pPr>
          </w:p>
        </w:tc>
      </w:tr>
      <w:tr w:rsidR="001A5B1E" w:rsidRPr="006628B8" w:rsidTr="00513C71">
        <w:trPr>
          <w:cantSplit/>
          <w:trHeight w:val="1110"/>
          <w:jc w:val="center"/>
        </w:trPr>
        <w:tc>
          <w:tcPr>
            <w:tcW w:w="708" w:type="dxa"/>
            <w:tcBorders>
              <w:top w:val="single" w:sz="6" w:space="0" w:color="auto"/>
              <w:left w:val="thickThinLargeGap" w:sz="4" w:space="0" w:color="auto"/>
              <w:bottom w:val="single" w:sz="6" w:space="0" w:color="auto"/>
              <w:right w:val="single" w:sz="6" w:space="0" w:color="auto"/>
            </w:tcBorders>
            <w:vAlign w:val="center"/>
          </w:tcPr>
          <w:p w:rsidR="001A5B1E" w:rsidRPr="006628B8" w:rsidRDefault="001A5B1E" w:rsidP="00147A9D">
            <w:pPr>
              <w:bidi/>
              <w:jc w:val="center"/>
              <w:rPr>
                <w:rFonts w:eastAsia="Times New Roman" w:cs="B Nazanin"/>
                <w:color w:val="000000" w:themeColor="text1"/>
              </w:rPr>
            </w:pPr>
            <w:r w:rsidRPr="006628B8">
              <w:rPr>
                <w:rFonts w:eastAsia="Times New Roman" w:cs="B Nazanin" w:hint="cs"/>
                <w:color w:val="000000" w:themeColor="text1"/>
                <w:rtl/>
              </w:rPr>
              <w:t>2</w:t>
            </w:r>
          </w:p>
        </w:tc>
        <w:tc>
          <w:tcPr>
            <w:tcW w:w="4264" w:type="dxa"/>
            <w:tcBorders>
              <w:top w:val="single" w:sz="6" w:space="0" w:color="auto"/>
              <w:left w:val="single" w:sz="6" w:space="0" w:color="auto"/>
              <w:bottom w:val="single" w:sz="6" w:space="0" w:color="auto"/>
              <w:right w:val="single" w:sz="6" w:space="0" w:color="auto"/>
            </w:tcBorders>
            <w:vAlign w:val="center"/>
          </w:tcPr>
          <w:p w:rsidR="001A5B1E" w:rsidRPr="006628B8" w:rsidRDefault="001A5B1E" w:rsidP="00513C71">
            <w:pPr>
              <w:bidi/>
              <w:rPr>
                <w:rFonts w:eastAsia="Times New Roman" w:cs="B Nazanin"/>
                <w:color w:val="000000" w:themeColor="text1"/>
                <w:rtl/>
              </w:rPr>
            </w:pPr>
            <w:r w:rsidRPr="006628B8">
              <w:rPr>
                <w:rFonts w:eastAsia="Times New Roman" w:cs="B Nazanin" w:hint="cs"/>
                <w:color w:val="000000" w:themeColor="text1"/>
                <w:rtl/>
              </w:rPr>
              <w:t>پایش مجازی سه ماه , شش ماه , نه ماهه و سالانه</w:t>
            </w:r>
          </w:p>
        </w:tc>
        <w:tc>
          <w:tcPr>
            <w:tcW w:w="1275" w:type="dxa"/>
            <w:tcBorders>
              <w:top w:val="single" w:sz="6" w:space="0" w:color="auto"/>
              <w:left w:val="single" w:sz="6" w:space="0" w:color="auto"/>
              <w:bottom w:val="single" w:sz="6" w:space="0" w:color="auto"/>
              <w:right w:val="single" w:sz="6" w:space="0" w:color="auto"/>
            </w:tcBorders>
            <w:vAlign w:val="center"/>
          </w:tcPr>
          <w:p w:rsidR="001A5B1E" w:rsidRPr="006628B8" w:rsidRDefault="001A5B1E" w:rsidP="00147A9D">
            <w:pPr>
              <w:bidi/>
              <w:jc w:val="center"/>
              <w:rPr>
                <w:rFonts w:eastAsia="Times New Roman" w:cs="B Nazanin"/>
                <w:color w:val="000000" w:themeColor="text1"/>
                <w:rtl/>
              </w:rPr>
            </w:pPr>
            <w:r w:rsidRPr="006628B8">
              <w:rPr>
                <w:rFonts w:eastAsia="Times New Roman" w:cs="B Nazanin" w:hint="cs"/>
                <w:color w:val="000000" w:themeColor="text1"/>
                <w:rtl/>
              </w:rPr>
              <w:t>کارشناس برنامه</w:t>
            </w:r>
          </w:p>
        </w:tc>
        <w:tc>
          <w:tcPr>
            <w:tcW w:w="1884" w:type="dxa"/>
            <w:tcBorders>
              <w:top w:val="single" w:sz="6" w:space="0" w:color="auto"/>
              <w:left w:val="single" w:sz="6" w:space="0" w:color="auto"/>
              <w:bottom w:val="single" w:sz="6" w:space="0" w:color="auto"/>
              <w:right w:val="single" w:sz="6" w:space="0" w:color="auto"/>
            </w:tcBorders>
            <w:vAlign w:val="center"/>
          </w:tcPr>
          <w:p w:rsidR="001A5B1E" w:rsidRPr="006628B8" w:rsidRDefault="001A5B1E" w:rsidP="00513C71">
            <w:pPr>
              <w:bidi/>
              <w:jc w:val="center"/>
              <w:rPr>
                <w:rFonts w:eastAsia="Times New Roman" w:cs="B Nazanin"/>
                <w:color w:val="000000" w:themeColor="text1"/>
              </w:rPr>
            </w:pPr>
            <w:r w:rsidRPr="006628B8">
              <w:rPr>
                <w:rFonts w:eastAsia="Times New Roman" w:cs="B Nazanin" w:hint="cs"/>
                <w:color w:val="000000" w:themeColor="text1"/>
                <w:rtl/>
              </w:rPr>
              <w:t>سالمندان</w:t>
            </w:r>
          </w:p>
        </w:tc>
        <w:tc>
          <w:tcPr>
            <w:tcW w:w="1170" w:type="dxa"/>
            <w:tcBorders>
              <w:top w:val="single" w:sz="6" w:space="0" w:color="auto"/>
              <w:left w:val="single" w:sz="6" w:space="0" w:color="auto"/>
              <w:bottom w:val="single" w:sz="6" w:space="0" w:color="auto"/>
              <w:right w:val="single" w:sz="6" w:space="0" w:color="auto"/>
            </w:tcBorders>
            <w:vAlign w:val="center"/>
          </w:tcPr>
          <w:p w:rsidR="001A5B1E" w:rsidRPr="006628B8" w:rsidRDefault="001A5B1E" w:rsidP="00513C71">
            <w:pPr>
              <w:bidi/>
              <w:jc w:val="center"/>
              <w:rPr>
                <w:rFonts w:eastAsia="Times New Roman" w:cs="B Nazanin"/>
                <w:color w:val="000000" w:themeColor="text1"/>
              </w:rPr>
            </w:pPr>
            <w:r w:rsidRPr="006628B8">
              <w:rPr>
                <w:rFonts w:eastAsia="Times New Roman" w:cs="B Nazanin" w:hint="cs"/>
                <w:color w:val="000000" w:themeColor="text1"/>
                <w:rtl/>
              </w:rPr>
              <w:t>01/01/1404</w:t>
            </w:r>
          </w:p>
        </w:tc>
        <w:tc>
          <w:tcPr>
            <w:tcW w:w="1260" w:type="dxa"/>
            <w:tcBorders>
              <w:top w:val="single" w:sz="6" w:space="0" w:color="auto"/>
              <w:left w:val="single" w:sz="6" w:space="0" w:color="auto"/>
              <w:bottom w:val="single" w:sz="6" w:space="0" w:color="auto"/>
              <w:right w:val="single" w:sz="6" w:space="0" w:color="auto"/>
            </w:tcBorders>
            <w:vAlign w:val="center"/>
          </w:tcPr>
          <w:p w:rsidR="001A5B1E" w:rsidRPr="006628B8" w:rsidRDefault="001A5B1E" w:rsidP="00513C71">
            <w:pPr>
              <w:bidi/>
              <w:jc w:val="center"/>
              <w:rPr>
                <w:rFonts w:eastAsia="Times New Roman" w:cs="B Nazanin"/>
                <w:color w:val="000000" w:themeColor="text1"/>
              </w:rPr>
            </w:pPr>
            <w:r w:rsidRPr="006628B8">
              <w:rPr>
                <w:rFonts w:eastAsia="Times New Roman" w:cs="B Nazanin" w:hint="cs"/>
                <w:color w:val="000000" w:themeColor="text1"/>
                <w:rtl/>
              </w:rPr>
              <w:t>29/12/1404</w:t>
            </w:r>
          </w:p>
        </w:tc>
        <w:tc>
          <w:tcPr>
            <w:tcW w:w="1350" w:type="dxa"/>
            <w:tcBorders>
              <w:top w:val="single" w:sz="6" w:space="0" w:color="auto"/>
              <w:left w:val="single" w:sz="6" w:space="0" w:color="auto"/>
              <w:bottom w:val="single" w:sz="6" w:space="0" w:color="auto"/>
              <w:right w:val="single" w:sz="6" w:space="0" w:color="auto"/>
            </w:tcBorders>
            <w:vAlign w:val="center"/>
          </w:tcPr>
          <w:p w:rsidR="001A5B1E" w:rsidRPr="006628B8" w:rsidRDefault="001A5B1E" w:rsidP="00513C71">
            <w:pPr>
              <w:bidi/>
              <w:jc w:val="center"/>
              <w:rPr>
                <w:rFonts w:eastAsia="Times New Roman" w:cs="B Nazanin"/>
                <w:color w:val="000000" w:themeColor="text1"/>
              </w:rPr>
            </w:pPr>
            <w:r w:rsidRPr="006628B8">
              <w:rPr>
                <w:rFonts w:eastAsia="Times New Roman" w:cs="B Nazanin" w:hint="cs"/>
                <w:color w:val="000000" w:themeColor="text1"/>
                <w:rtl/>
              </w:rPr>
              <w:t>ستاد</w:t>
            </w:r>
          </w:p>
        </w:tc>
        <w:tc>
          <w:tcPr>
            <w:tcW w:w="1980" w:type="dxa"/>
            <w:tcBorders>
              <w:top w:val="single" w:sz="6" w:space="0" w:color="auto"/>
              <w:left w:val="single" w:sz="6" w:space="0" w:color="auto"/>
              <w:bottom w:val="single" w:sz="6" w:space="0" w:color="auto"/>
              <w:right w:val="thinThickSmallGap" w:sz="12" w:space="0" w:color="auto"/>
            </w:tcBorders>
          </w:tcPr>
          <w:p w:rsidR="001A5B1E" w:rsidRPr="006628B8" w:rsidRDefault="001A5B1E" w:rsidP="00147A9D">
            <w:pPr>
              <w:jc w:val="center"/>
              <w:rPr>
                <w:color w:val="000000" w:themeColor="text1"/>
              </w:rPr>
            </w:pPr>
          </w:p>
        </w:tc>
      </w:tr>
      <w:tr w:rsidR="001A5B1E" w:rsidRPr="006628B8" w:rsidTr="00513C71">
        <w:trPr>
          <w:cantSplit/>
          <w:trHeight w:val="1128"/>
          <w:jc w:val="center"/>
        </w:trPr>
        <w:tc>
          <w:tcPr>
            <w:tcW w:w="708" w:type="dxa"/>
            <w:tcBorders>
              <w:top w:val="single" w:sz="6" w:space="0" w:color="auto"/>
              <w:left w:val="thickThinLargeGap" w:sz="4" w:space="0" w:color="auto"/>
              <w:bottom w:val="single" w:sz="6" w:space="0" w:color="auto"/>
              <w:right w:val="single" w:sz="6" w:space="0" w:color="auto"/>
            </w:tcBorders>
            <w:vAlign w:val="center"/>
          </w:tcPr>
          <w:p w:rsidR="001A5B1E" w:rsidRPr="006628B8" w:rsidRDefault="001A5B1E" w:rsidP="00147A9D">
            <w:pPr>
              <w:bidi/>
              <w:jc w:val="center"/>
              <w:rPr>
                <w:rFonts w:eastAsia="Times New Roman" w:cs="B Nazanin"/>
                <w:color w:val="000000" w:themeColor="text1"/>
              </w:rPr>
            </w:pPr>
            <w:r w:rsidRPr="006628B8">
              <w:rPr>
                <w:rFonts w:eastAsia="Times New Roman" w:cs="B Nazanin" w:hint="cs"/>
                <w:color w:val="000000" w:themeColor="text1"/>
                <w:rtl/>
              </w:rPr>
              <w:t>3</w:t>
            </w:r>
          </w:p>
        </w:tc>
        <w:tc>
          <w:tcPr>
            <w:tcW w:w="4264" w:type="dxa"/>
            <w:tcBorders>
              <w:top w:val="single" w:sz="6" w:space="0" w:color="auto"/>
              <w:left w:val="single" w:sz="6" w:space="0" w:color="auto"/>
              <w:bottom w:val="single" w:sz="6" w:space="0" w:color="auto"/>
              <w:right w:val="single" w:sz="6" w:space="0" w:color="auto"/>
            </w:tcBorders>
            <w:vAlign w:val="center"/>
          </w:tcPr>
          <w:p w:rsidR="001A5B1E" w:rsidRPr="006628B8" w:rsidRDefault="001A5B1E" w:rsidP="00513C71">
            <w:pPr>
              <w:bidi/>
              <w:rPr>
                <w:rFonts w:eastAsia="Times New Roman" w:cs="B Nazanin"/>
                <w:color w:val="000000" w:themeColor="text1"/>
              </w:rPr>
            </w:pPr>
            <w:r w:rsidRPr="006628B8">
              <w:rPr>
                <w:rFonts w:eastAsia="Calibri" w:cs="B Nazanin" w:hint="cs"/>
                <w:color w:val="000000" w:themeColor="text1"/>
                <w:rtl/>
                <w:lang w:bidi="fa-IR"/>
              </w:rPr>
              <w:t>برگزاری جلسه با مسئولین مراکز  و مراقبین سلامت هر 2 ماه یکبار جهت بررسی شاخص ها و  آموزش های لازم</w:t>
            </w:r>
          </w:p>
        </w:tc>
        <w:tc>
          <w:tcPr>
            <w:tcW w:w="1275" w:type="dxa"/>
            <w:tcBorders>
              <w:top w:val="single" w:sz="6" w:space="0" w:color="auto"/>
              <w:left w:val="single" w:sz="6" w:space="0" w:color="auto"/>
              <w:bottom w:val="single" w:sz="6" w:space="0" w:color="auto"/>
              <w:right w:val="single" w:sz="6" w:space="0" w:color="auto"/>
            </w:tcBorders>
            <w:vAlign w:val="center"/>
          </w:tcPr>
          <w:p w:rsidR="001A5B1E" w:rsidRPr="006628B8" w:rsidRDefault="001A5B1E" w:rsidP="00147A9D">
            <w:pPr>
              <w:bidi/>
              <w:jc w:val="center"/>
              <w:rPr>
                <w:rFonts w:eastAsia="Times New Roman" w:cs="B Nazanin"/>
                <w:color w:val="000000" w:themeColor="text1"/>
                <w:rtl/>
              </w:rPr>
            </w:pPr>
            <w:r w:rsidRPr="006628B8">
              <w:rPr>
                <w:rFonts w:eastAsia="Times New Roman" w:cs="B Nazanin" w:hint="cs"/>
                <w:color w:val="000000" w:themeColor="text1"/>
                <w:rtl/>
              </w:rPr>
              <w:t>کارشناس برنامه</w:t>
            </w:r>
          </w:p>
        </w:tc>
        <w:tc>
          <w:tcPr>
            <w:tcW w:w="1884" w:type="dxa"/>
            <w:tcBorders>
              <w:top w:val="single" w:sz="6" w:space="0" w:color="auto"/>
              <w:left w:val="single" w:sz="6" w:space="0" w:color="auto"/>
              <w:bottom w:val="single" w:sz="6" w:space="0" w:color="auto"/>
              <w:right w:val="single" w:sz="6" w:space="0" w:color="auto"/>
            </w:tcBorders>
            <w:vAlign w:val="center"/>
          </w:tcPr>
          <w:p w:rsidR="001A5B1E" w:rsidRPr="006628B8" w:rsidRDefault="001A5B1E" w:rsidP="00513C71">
            <w:pPr>
              <w:bidi/>
              <w:jc w:val="center"/>
              <w:rPr>
                <w:rFonts w:eastAsia="Times New Roman" w:cs="B Nazanin"/>
                <w:color w:val="000000" w:themeColor="text1"/>
              </w:rPr>
            </w:pPr>
            <w:r w:rsidRPr="006628B8">
              <w:rPr>
                <w:rFonts w:eastAsia="Times New Roman" w:cs="B Nazanin" w:hint="cs"/>
                <w:color w:val="000000" w:themeColor="text1"/>
                <w:rtl/>
              </w:rPr>
              <w:t>سالمندان</w:t>
            </w:r>
          </w:p>
        </w:tc>
        <w:tc>
          <w:tcPr>
            <w:tcW w:w="1170" w:type="dxa"/>
            <w:tcBorders>
              <w:top w:val="single" w:sz="6" w:space="0" w:color="auto"/>
              <w:left w:val="single" w:sz="6" w:space="0" w:color="auto"/>
              <w:bottom w:val="single" w:sz="6" w:space="0" w:color="auto"/>
              <w:right w:val="single" w:sz="6" w:space="0" w:color="auto"/>
            </w:tcBorders>
            <w:vAlign w:val="center"/>
          </w:tcPr>
          <w:p w:rsidR="001A5B1E" w:rsidRPr="006628B8" w:rsidRDefault="001A5B1E" w:rsidP="00513C71">
            <w:pPr>
              <w:bidi/>
              <w:jc w:val="center"/>
              <w:rPr>
                <w:rFonts w:eastAsia="Times New Roman" w:cs="B Nazanin"/>
                <w:color w:val="000000" w:themeColor="text1"/>
              </w:rPr>
            </w:pPr>
            <w:r w:rsidRPr="006628B8">
              <w:rPr>
                <w:rFonts w:eastAsia="Times New Roman" w:cs="B Nazanin" w:hint="cs"/>
                <w:color w:val="000000" w:themeColor="text1"/>
                <w:rtl/>
              </w:rPr>
              <w:t>01/01/1404</w:t>
            </w:r>
          </w:p>
        </w:tc>
        <w:tc>
          <w:tcPr>
            <w:tcW w:w="1260" w:type="dxa"/>
            <w:tcBorders>
              <w:top w:val="single" w:sz="6" w:space="0" w:color="auto"/>
              <w:left w:val="single" w:sz="6" w:space="0" w:color="auto"/>
              <w:bottom w:val="single" w:sz="6" w:space="0" w:color="auto"/>
              <w:right w:val="single" w:sz="6" w:space="0" w:color="auto"/>
            </w:tcBorders>
            <w:vAlign w:val="center"/>
          </w:tcPr>
          <w:p w:rsidR="001A5B1E" w:rsidRPr="006628B8" w:rsidRDefault="001A5B1E" w:rsidP="00513C71">
            <w:pPr>
              <w:bidi/>
              <w:jc w:val="center"/>
              <w:rPr>
                <w:rFonts w:eastAsia="Times New Roman" w:cs="B Nazanin"/>
                <w:color w:val="000000" w:themeColor="text1"/>
              </w:rPr>
            </w:pPr>
            <w:r w:rsidRPr="006628B8">
              <w:rPr>
                <w:rFonts w:eastAsia="Times New Roman" w:cs="B Nazanin" w:hint="cs"/>
                <w:color w:val="000000" w:themeColor="text1"/>
                <w:rtl/>
              </w:rPr>
              <w:t>29/12/1404</w:t>
            </w:r>
          </w:p>
        </w:tc>
        <w:tc>
          <w:tcPr>
            <w:tcW w:w="1350" w:type="dxa"/>
            <w:tcBorders>
              <w:top w:val="single" w:sz="6" w:space="0" w:color="auto"/>
              <w:left w:val="single" w:sz="6" w:space="0" w:color="auto"/>
              <w:bottom w:val="single" w:sz="6" w:space="0" w:color="auto"/>
              <w:right w:val="single" w:sz="6" w:space="0" w:color="auto"/>
            </w:tcBorders>
            <w:vAlign w:val="center"/>
          </w:tcPr>
          <w:p w:rsidR="001A5B1E" w:rsidRPr="006628B8" w:rsidRDefault="001A5B1E" w:rsidP="00513C71">
            <w:pPr>
              <w:bidi/>
              <w:jc w:val="center"/>
              <w:rPr>
                <w:rFonts w:eastAsia="Times New Roman" w:cs="B Nazanin"/>
                <w:color w:val="000000" w:themeColor="text1"/>
              </w:rPr>
            </w:pPr>
            <w:r w:rsidRPr="006628B8">
              <w:rPr>
                <w:rFonts w:eastAsia="Times New Roman" w:cs="B Nazanin" w:hint="cs"/>
                <w:color w:val="000000" w:themeColor="text1"/>
                <w:rtl/>
              </w:rPr>
              <w:t>ستاد</w:t>
            </w:r>
          </w:p>
        </w:tc>
        <w:tc>
          <w:tcPr>
            <w:tcW w:w="1980" w:type="dxa"/>
            <w:tcBorders>
              <w:top w:val="single" w:sz="6" w:space="0" w:color="auto"/>
              <w:left w:val="single" w:sz="6" w:space="0" w:color="auto"/>
              <w:bottom w:val="single" w:sz="6" w:space="0" w:color="auto"/>
              <w:right w:val="thinThickSmallGap" w:sz="12" w:space="0" w:color="auto"/>
            </w:tcBorders>
          </w:tcPr>
          <w:p w:rsidR="001A5B1E" w:rsidRPr="006628B8" w:rsidRDefault="001A5B1E" w:rsidP="00147A9D">
            <w:pPr>
              <w:jc w:val="center"/>
              <w:rPr>
                <w:color w:val="000000" w:themeColor="text1"/>
              </w:rPr>
            </w:pPr>
          </w:p>
        </w:tc>
      </w:tr>
      <w:tr w:rsidR="001A5B1E" w:rsidRPr="006628B8" w:rsidTr="00513C71">
        <w:trPr>
          <w:cantSplit/>
          <w:trHeight w:val="1128"/>
          <w:jc w:val="center"/>
        </w:trPr>
        <w:tc>
          <w:tcPr>
            <w:tcW w:w="708" w:type="dxa"/>
            <w:tcBorders>
              <w:top w:val="single" w:sz="6" w:space="0" w:color="auto"/>
              <w:left w:val="thickThinLargeGap" w:sz="4" w:space="0" w:color="auto"/>
              <w:bottom w:val="single" w:sz="6" w:space="0" w:color="auto"/>
              <w:right w:val="single" w:sz="6" w:space="0" w:color="auto"/>
            </w:tcBorders>
            <w:vAlign w:val="center"/>
          </w:tcPr>
          <w:p w:rsidR="001A5B1E" w:rsidRPr="006628B8" w:rsidRDefault="001A5B1E" w:rsidP="00147A9D">
            <w:pPr>
              <w:bidi/>
              <w:jc w:val="center"/>
              <w:rPr>
                <w:rFonts w:eastAsia="Times New Roman" w:cs="B Nazanin"/>
                <w:color w:val="000000" w:themeColor="text1"/>
              </w:rPr>
            </w:pPr>
            <w:r w:rsidRPr="006628B8">
              <w:rPr>
                <w:rFonts w:eastAsia="Times New Roman" w:cs="B Nazanin" w:hint="cs"/>
                <w:color w:val="000000" w:themeColor="text1"/>
                <w:rtl/>
              </w:rPr>
              <w:t>4</w:t>
            </w:r>
          </w:p>
        </w:tc>
        <w:tc>
          <w:tcPr>
            <w:tcW w:w="4264" w:type="dxa"/>
            <w:tcBorders>
              <w:top w:val="single" w:sz="6" w:space="0" w:color="auto"/>
              <w:left w:val="single" w:sz="6" w:space="0" w:color="auto"/>
              <w:bottom w:val="single" w:sz="6" w:space="0" w:color="auto"/>
              <w:right w:val="single" w:sz="6" w:space="0" w:color="auto"/>
            </w:tcBorders>
            <w:vAlign w:val="center"/>
          </w:tcPr>
          <w:p w:rsidR="001A5B1E" w:rsidRPr="006628B8" w:rsidRDefault="001A5B1E" w:rsidP="00513C71">
            <w:pPr>
              <w:bidi/>
              <w:rPr>
                <w:rFonts w:eastAsia="Calibri" w:cs="B Nazanin"/>
                <w:color w:val="000000" w:themeColor="text1"/>
                <w:rtl/>
                <w:lang w:bidi="fa-IR"/>
              </w:rPr>
            </w:pPr>
            <w:r w:rsidRPr="006628B8">
              <w:rPr>
                <w:rFonts w:eastAsia="Calibri" w:cs="B Nazanin" w:hint="cs"/>
                <w:color w:val="000000" w:themeColor="text1"/>
                <w:rtl/>
                <w:lang w:bidi="fa-IR"/>
              </w:rPr>
              <w:t>برگزاری کلاس های آموزشی و بازآموزی</w:t>
            </w:r>
          </w:p>
        </w:tc>
        <w:tc>
          <w:tcPr>
            <w:tcW w:w="1275" w:type="dxa"/>
            <w:tcBorders>
              <w:top w:val="single" w:sz="6" w:space="0" w:color="auto"/>
              <w:left w:val="single" w:sz="6" w:space="0" w:color="auto"/>
              <w:bottom w:val="single" w:sz="6" w:space="0" w:color="auto"/>
              <w:right w:val="single" w:sz="6" w:space="0" w:color="auto"/>
            </w:tcBorders>
            <w:vAlign w:val="center"/>
          </w:tcPr>
          <w:p w:rsidR="001A5B1E" w:rsidRPr="006628B8" w:rsidRDefault="001A5B1E" w:rsidP="00147A9D">
            <w:pPr>
              <w:bidi/>
              <w:jc w:val="center"/>
              <w:rPr>
                <w:rFonts w:cs="B Nazanin"/>
                <w:color w:val="000000" w:themeColor="text1"/>
              </w:rPr>
            </w:pPr>
            <w:r w:rsidRPr="006628B8">
              <w:rPr>
                <w:rFonts w:cs="B Nazanin" w:hint="cs"/>
                <w:color w:val="000000" w:themeColor="text1"/>
                <w:rtl/>
              </w:rPr>
              <w:t>کارشناس برنامه</w:t>
            </w:r>
          </w:p>
        </w:tc>
        <w:tc>
          <w:tcPr>
            <w:tcW w:w="1884" w:type="dxa"/>
            <w:tcBorders>
              <w:top w:val="single" w:sz="6" w:space="0" w:color="auto"/>
              <w:left w:val="single" w:sz="6" w:space="0" w:color="auto"/>
              <w:bottom w:val="single" w:sz="6" w:space="0" w:color="auto"/>
              <w:right w:val="single" w:sz="6" w:space="0" w:color="auto"/>
            </w:tcBorders>
            <w:vAlign w:val="center"/>
          </w:tcPr>
          <w:p w:rsidR="001A5B1E" w:rsidRPr="006628B8" w:rsidRDefault="001A5B1E" w:rsidP="00513C71">
            <w:pPr>
              <w:bidi/>
              <w:jc w:val="center"/>
              <w:rPr>
                <w:rFonts w:eastAsia="Times New Roman" w:cs="B Nazanin"/>
                <w:color w:val="000000" w:themeColor="text1"/>
              </w:rPr>
            </w:pPr>
            <w:r w:rsidRPr="006628B8">
              <w:rPr>
                <w:rFonts w:eastAsia="Times New Roman" w:cs="B Nazanin" w:hint="cs"/>
                <w:color w:val="000000" w:themeColor="text1"/>
                <w:rtl/>
              </w:rPr>
              <w:t>سالمندان</w:t>
            </w:r>
          </w:p>
        </w:tc>
        <w:tc>
          <w:tcPr>
            <w:tcW w:w="1170" w:type="dxa"/>
            <w:tcBorders>
              <w:top w:val="single" w:sz="6" w:space="0" w:color="auto"/>
              <w:left w:val="single" w:sz="6" w:space="0" w:color="auto"/>
              <w:bottom w:val="single" w:sz="6" w:space="0" w:color="auto"/>
              <w:right w:val="single" w:sz="6" w:space="0" w:color="auto"/>
            </w:tcBorders>
            <w:vAlign w:val="center"/>
          </w:tcPr>
          <w:p w:rsidR="001A5B1E" w:rsidRPr="006628B8" w:rsidRDefault="001A5B1E" w:rsidP="00513C71">
            <w:pPr>
              <w:bidi/>
              <w:jc w:val="center"/>
              <w:rPr>
                <w:rFonts w:eastAsia="Times New Roman" w:cs="B Nazanin"/>
                <w:color w:val="000000" w:themeColor="text1"/>
              </w:rPr>
            </w:pPr>
            <w:r w:rsidRPr="006628B8">
              <w:rPr>
                <w:rFonts w:eastAsia="Times New Roman" w:cs="B Nazanin" w:hint="cs"/>
                <w:color w:val="000000" w:themeColor="text1"/>
                <w:rtl/>
              </w:rPr>
              <w:t>01/01/1404</w:t>
            </w:r>
          </w:p>
        </w:tc>
        <w:tc>
          <w:tcPr>
            <w:tcW w:w="1260" w:type="dxa"/>
            <w:tcBorders>
              <w:top w:val="single" w:sz="6" w:space="0" w:color="auto"/>
              <w:left w:val="single" w:sz="6" w:space="0" w:color="auto"/>
              <w:bottom w:val="single" w:sz="6" w:space="0" w:color="auto"/>
              <w:right w:val="single" w:sz="6" w:space="0" w:color="auto"/>
            </w:tcBorders>
            <w:vAlign w:val="center"/>
          </w:tcPr>
          <w:p w:rsidR="001A5B1E" w:rsidRPr="006628B8" w:rsidRDefault="001A5B1E" w:rsidP="00513C71">
            <w:pPr>
              <w:bidi/>
              <w:jc w:val="center"/>
              <w:rPr>
                <w:rFonts w:eastAsia="Times New Roman" w:cs="B Nazanin"/>
                <w:color w:val="000000" w:themeColor="text1"/>
              </w:rPr>
            </w:pPr>
            <w:r w:rsidRPr="006628B8">
              <w:rPr>
                <w:rFonts w:eastAsia="Times New Roman" w:cs="B Nazanin" w:hint="cs"/>
                <w:color w:val="000000" w:themeColor="text1"/>
                <w:rtl/>
              </w:rPr>
              <w:t>29/12/1404</w:t>
            </w:r>
          </w:p>
        </w:tc>
        <w:tc>
          <w:tcPr>
            <w:tcW w:w="1350" w:type="dxa"/>
            <w:tcBorders>
              <w:top w:val="single" w:sz="6" w:space="0" w:color="auto"/>
              <w:left w:val="single" w:sz="6" w:space="0" w:color="auto"/>
              <w:bottom w:val="single" w:sz="6" w:space="0" w:color="auto"/>
              <w:right w:val="single" w:sz="6" w:space="0" w:color="auto"/>
            </w:tcBorders>
            <w:vAlign w:val="center"/>
          </w:tcPr>
          <w:p w:rsidR="001A5B1E" w:rsidRPr="006628B8" w:rsidRDefault="001A5B1E" w:rsidP="00513C71">
            <w:pPr>
              <w:bidi/>
              <w:jc w:val="center"/>
              <w:rPr>
                <w:rFonts w:eastAsia="Calibri" w:cs="B Nazanin"/>
                <w:color w:val="000000" w:themeColor="text1"/>
                <w:lang w:bidi="fa-IR"/>
              </w:rPr>
            </w:pPr>
            <w:r w:rsidRPr="006628B8">
              <w:rPr>
                <w:rFonts w:eastAsia="Calibri" w:cs="B Nazanin" w:hint="cs"/>
                <w:color w:val="000000" w:themeColor="text1"/>
                <w:rtl/>
                <w:lang w:bidi="fa-IR"/>
              </w:rPr>
              <w:t>ستاد</w:t>
            </w:r>
          </w:p>
        </w:tc>
        <w:tc>
          <w:tcPr>
            <w:tcW w:w="1980" w:type="dxa"/>
            <w:tcBorders>
              <w:top w:val="single" w:sz="6" w:space="0" w:color="auto"/>
              <w:left w:val="single" w:sz="6" w:space="0" w:color="auto"/>
              <w:bottom w:val="single" w:sz="6" w:space="0" w:color="auto"/>
              <w:right w:val="thinThickSmallGap" w:sz="12" w:space="0" w:color="auto"/>
            </w:tcBorders>
          </w:tcPr>
          <w:p w:rsidR="001A5B1E" w:rsidRPr="006628B8" w:rsidRDefault="001A5B1E" w:rsidP="00147A9D">
            <w:pPr>
              <w:jc w:val="center"/>
              <w:rPr>
                <w:color w:val="000000" w:themeColor="text1"/>
              </w:rPr>
            </w:pPr>
          </w:p>
        </w:tc>
      </w:tr>
      <w:tr w:rsidR="001A5B1E" w:rsidRPr="006628B8" w:rsidTr="00513C71">
        <w:trPr>
          <w:cantSplit/>
          <w:trHeight w:val="1128"/>
          <w:jc w:val="center"/>
        </w:trPr>
        <w:tc>
          <w:tcPr>
            <w:tcW w:w="708" w:type="dxa"/>
            <w:tcBorders>
              <w:top w:val="single" w:sz="6" w:space="0" w:color="auto"/>
              <w:left w:val="thickThinLargeGap" w:sz="4" w:space="0" w:color="auto"/>
              <w:bottom w:val="single" w:sz="6" w:space="0" w:color="auto"/>
              <w:right w:val="single" w:sz="6" w:space="0" w:color="auto"/>
            </w:tcBorders>
            <w:vAlign w:val="center"/>
          </w:tcPr>
          <w:p w:rsidR="001A5B1E" w:rsidRPr="006628B8" w:rsidRDefault="001A5B1E" w:rsidP="00147A9D">
            <w:pPr>
              <w:bidi/>
              <w:jc w:val="center"/>
              <w:rPr>
                <w:rFonts w:eastAsia="Times New Roman" w:cs="B Nazanin"/>
                <w:color w:val="000000" w:themeColor="text1"/>
              </w:rPr>
            </w:pPr>
            <w:r w:rsidRPr="006628B8">
              <w:rPr>
                <w:rFonts w:eastAsia="Times New Roman" w:cs="B Nazanin" w:hint="cs"/>
                <w:color w:val="000000" w:themeColor="text1"/>
                <w:rtl/>
              </w:rPr>
              <w:t>5</w:t>
            </w:r>
          </w:p>
        </w:tc>
        <w:tc>
          <w:tcPr>
            <w:tcW w:w="4264" w:type="dxa"/>
            <w:tcBorders>
              <w:top w:val="single" w:sz="6" w:space="0" w:color="auto"/>
              <w:left w:val="single" w:sz="6" w:space="0" w:color="auto"/>
              <w:bottom w:val="single" w:sz="6" w:space="0" w:color="auto"/>
              <w:right w:val="single" w:sz="6" w:space="0" w:color="auto"/>
            </w:tcBorders>
            <w:vAlign w:val="center"/>
          </w:tcPr>
          <w:p w:rsidR="001A5B1E" w:rsidRPr="006628B8" w:rsidRDefault="001A5B1E" w:rsidP="00513C71">
            <w:pPr>
              <w:bidi/>
              <w:rPr>
                <w:rFonts w:eastAsia="Times New Roman" w:cs="B Nazanin"/>
                <w:color w:val="000000" w:themeColor="text1"/>
                <w:rtl/>
              </w:rPr>
            </w:pPr>
            <w:r w:rsidRPr="006628B8">
              <w:rPr>
                <w:rFonts w:eastAsia="Times New Roman" w:cs="B Nazanin" w:hint="cs"/>
                <w:color w:val="000000" w:themeColor="text1"/>
                <w:rtl/>
              </w:rPr>
              <w:t>دادن آگاهی به مراجعین از نظر خدمات کامل سالمندان که در مراکز  بهداشتی ارائه میشود</w:t>
            </w:r>
          </w:p>
        </w:tc>
        <w:tc>
          <w:tcPr>
            <w:tcW w:w="1275" w:type="dxa"/>
            <w:tcBorders>
              <w:top w:val="single" w:sz="6" w:space="0" w:color="auto"/>
              <w:left w:val="single" w:sz="6" w:space="0" w:color="auto"/>
              <w:bottom w:val="single" w:sz="6" w:space="0" w:color="auto"/>
              <w:right w:val="single" w:sz="6" w:space="0" w:color="auto"/>
            </w:tcBorders>
            <w:vAlign w:val="center"/>
          </w:tcPr>
          <w:p w:rsidR="001A5B1E" w:rsidRPr="006628B8" w:rsidRDefault="001A5B1E" w:rsidP="00147A9D">
            <w:pPr>
              <w:bidi/>
              <w:jc w:val="center"/>
              <w:rPr>
                <w:rFonts w:eastAsia="Times New Roman" w:cs="B Nazanin"/>
                <w:color w:val="000000" w:themeColor="text1"/>
                <w:rtl/>
              </w:rPr>
            </w:pPr>
            <w:r w:rsidRPr="006628B8">
              <w:rPr>
                <w:rFonts w:eastAsia="Times New Roman" w:cs="B Nazanin" w:hint="cs"/>
                <w:color w:val="000000" w:themeColor="text1"/>
                <w:rtl/>
              </w:rPr>
              <w:t>مراقبین سلامت</w:t>
            </w:r>
          </w:p>
        </w:tc>
        <w:tc>
          <w:tcPr>
            <w:tcW w:w="1884" w:type="dxa"/>
            <w:tcBorders>
              <w:top w:val="single" w:sz="6" w:space="0" w:color="auto"/>
              <w:left w:val="single" w:sz="6" w:space="0" w:color="auto"/>
              <w:bottom w:val="single" w:sz="6" w:space="0" w:color="auto"/>
              <w:right w:val="single" w:sz="6" w:space="0" w:color="auto"/>
            </w:tcBorders>
            <w:vAlign w:val="center"/>
          </w:tcPr>
          <w:p w:rsidR="001A5B1E" w:rsidRPr="006628B8" w:rsidRDefault="001A5B1E" w:rsidP="00513C71">
            <w:pPr>
              <w:jc w:val="center"/>
              <w:rPr>
                <w:rFonts w:eastAsia="Times New Roman" w:cs="B Nazanin"/>
                <w:color w:val="000000" w:themeColor="text1"/>
                <w:rtl/>
              </w:rPr>
            </w:pPr>
            <w:r w:rsidRPr="006628B8">
              <w:rPr>
                <w:rFonts w:eastAsia="Times New Roman" w:cs="B Nazanin" w:hint="cs"/>
                <w:color w:val="000000" w:themeColor="text1"/>
                <w:rtl/>
              </w:rPr>
              <w:t>مراجعین</w:t>
            </w:r>
          </w:p>
        </w:tc>
        <w:tc>
          <w:tcPr>
            <w:tcW w:w="1170" w:type="dxa"/>
            <w:tcBorders>
              <w:top w:val="single" w:sz="6" w:space="0" w:color="auto"/>
              <w:left w:val="single" w:sz="6" w:space="0" w:color="auto"/>
              <w:bottom w:val="single" w:sz="6" w:space="0" w:color="auto"/>
              <w:right w:val="single" w:sz="6" w:space="0" w:color="auto"/>
            </w:tcBorders>
            <w:vAlign w:val="center"/>
          </w:tcPr>
          <w:p w:rsidR="001A5B1E" w:rsidRPr="006628B8" w:rsidRDefault="001A5B1E" w:rsidP="00513C71">
            <w:pPr>
              <w:bidi/>
              <w:jc w:val="center"/>
              <w:rPr>
                <w:rFonts w:eastAsia="Times New Roman" w:cs="B Nazanin"/>
                <w:color w:val="000000" w:themeColor="text1"/>
              </w:rPr>
            </w:pPr>
            <w:r w:rsidRPr="006628B8">
              <w:rPr>
                <w:rFonts w:eastAsia="Times New Roman" w:cs="B Nazanin" w:hint="cs"/>
                <w:color w:val="000000" w:themeColor="text1"/>
                <w:rtl/>
              </w:rPr>
              <w:t>01/01/1404</w:t>
            </w:r>
          </w:p>
        </w:tc>
        <w:tc>
          <w:tcPr>
            <w:tcW w:w="1260" w:type="dxa"/>
            <w:tcBorders>
              <w:top w:val="single" w:sz="6" w:space="0" w:color="auto"/>
              <w:left w:val="single" w:sz="6" w:space="0" w:color="auto"/>
              <w:bottom w:val="single" w:sz="6" w:space="0" w:color="auto"/>
              <w:right w:val="single" w:sz="6" w:space="0" w:color="auto"/>
            </w:tcBorders>
            <w:vAlign w:val="center"/>
          </w:tcPr>
          <w:p w:rsidR="001A5B1E" w:rsidRPr="006628B8" w:rsidRDefault="001A5B1E" w:rsidP="00513C71">
            <w:pPr>
              <w:bidi/>
              <w:jc w:val="center"/>
              <w:rPr>
                <w:rFonts w:eastAsia="Times New Roman" w:cs="B Nazanin"/>
                <w:color w:val="000000" w:themeColor="text1"/>
              </w:rPr>
            </w:pPr>
            <w:r w:rsidRPr="006628B8">
              <w:rPr>
                <w:rFonts w:eastAsia="Times New Roman" w:cs="B Nazanin" w:hint="cs"/>
                <w:color w:val="000000" w:themeColor="text1"/>
                <w:rtl/>
              </w:rPr>
              <w:t>29/12/1404</w:t>
            </w:r>
          </w:p>
        </w:tc>
        <w:tc>
          <w:tcPr>
            <w:tcW w:w="1350" w:type="dxa"/>
            <w:tcBorders>
              <w:top w:val="single" w:sz="6" w:space="0" w:color="auto"/>
              <w:left w:val="single" w:sz="6" w:space="0" w:color="auto"/>
              <w:bottom w:val="single" w:sz="6" w:space="0" w:color="auto"/>
              <w:right w:val="single" w:sz="6" w:space="0" w:color="auto"/>
            </w:tcBorders>
            <w:vAlign w:val="center"/>
          </w:tcPr>
          <w:p w:rsidR="001A5B1E" w:rsidRPr="006628B8" w:rsidRDefault="001A5B1E" w:rsidP="00513C71">
            <w:pPr>
              <w:jc w:val="center"/>
              <w:rPr>
                <w:rFonts w:eastAsia="Times New Roman" w:cs="B Nazanin"/>
                <w:color w:val="000000" w:themeColor="text1"/>
                <w:rtl/>
              </w:rPr>
            </w:pPr>
            <w:r w:rsidRPr="006628B8">
              <w:rPr>
                <w:rFonts w:eastAsia="Times New Roman" w:cs="B Nazanin" w:hint="cs"/>
                <w:color w:val="000000" w:themeColor="text1"/>
                <w:rtl/>
              </w:rPr>
              <w:t>مراکز</w:t>
            </w:r>
          </w:p>
        </w:tc>
        <w:tc>
          <w:tcPr>
            <w:tcW w:w="1980" w:type="dxa"/>
            <w:tcBorders>
              <w:top w:val="single" w:sz="6" w:space="0" w:color="auto"/>
              <w:left w:val="single" w:sz="6" w:space="0" w:color="auto"/>
              <w:bottom w:val="single" w:sz="6" w:space="0" w:color="auto"/>
              <w:right w:val="thinThickSmallGap" w:sz="12" w:space="0" w:color="auto"/>
            </w:tcBorders>
          </w:tcPr>
          <w:p w:rsidR="001A5B1E" w:rsidRPr="006628B8" w:rsidRDefault="001A5B1E" w:rsidP="00147A9D">
            <w:pPr>
              <w:jc w:val="center"/>
              <w:rPr>
                <w:color w:val="000000" w:themeColor="text1"/>
              </w:rPr>
            </w:pPr>
          </w:p>
        </w:tc>
      </w:tr>
      <w:tr w:rsidR="001A5B1E" w:rsidRPr="006628B8" w:rsidTr="00513C71">
        <w:trPr>
          <w:cantSplit/>
          <w:trHeight w:val="435"/>
          <w:jc w:val="center"/>
        </w:trPr>
        <w:tc>
          <w:tcPr>
            <w:tcW w:w="708" w:type="dxa"/>
            <w:tcBorders>
              <w:top w:val="single" w:sz="6" w:space="0" w:color="auto"/>
              <w:left w:val="thickThinLargeGap" w:sz="4" w:space="0" w:color="auto"/>
              <w:bottom w:val="single" w:sz="6" w:space="0" w:color="auto"/>
              <w:right w:val="single" w:sz="6" w:space="0" w:color="auto"/>
            </w:tcBorders>
            <w:vAlign w:val="center"/>
          </w:tcPr>
          <w:p w:rsidR="001A5B1E" w:rsidRPr="006628B8" w:rsidRDefault="001A5B1E" w:rsidP="00147A9D">
            <w:pPr>
              <w:bidi/>
              <w:jc w:val="center"/>
              <w:rPr>
                <w:rFonts w:eastAsia="Times New Roman" w:cs="B Nazanin"/>
                <w:color w:val="000000" w:themeColor="text1"/>
              </w:rPr>
            </w:pPr>
            <w:r w:rsidRPr="006628B8">
              <w:rPr>
                <w:rFonts w:eastAsia="Times New Roman" w:cs="B Nazanin" w:hint="cs"/>
                <w:color w:val="000000" w:themeColor="text1"/>
                <w:rtl/>
              </w:rPr>
              <w:t>6</w:t>
            </w:r>
          </w:p>
        </w:tc>
        <w:tc>
          <w:tcPr>
            <w:tcW w:w="4264" w:type="dxa"/>
            <w:tcBorders>
              <w:top w:val="single" w:sz="6" w:space="0" w:color="auto"/>
              <w:left w:val="single" w:sz="6" w:space="0" w:color="auto"/>
              <w:bottom w:val="single" w:sz="6" w:space="0" w:color="auto"/>
              <w:right w:val="single" w:sz="6" w:space="0" w:color="auto"/>
            </w:tcBorders>
            <w:vAlign w:val="center"/>
          </w:tcPr>
          <w:p w:rsidR="001A5B1E" w:rsidRPr="006628B8" w:rsidRDefault="001A5B1E" w:rsidP="00513C71">
            <w:pPr>
              <w:bidi/>
              <w:rPr>
                <w:rFonts w:cs="B Nazanin"/>
                <w:color w:val="000000" w:themeColor="text1"/>
                <w:rtl/>
                <w:lang w:bidi="fa-IR"/>
              </w:rPr>
            </w:pPr>
            <w:r w:rsidRPr="006628B8">
              <w:rPr>
                <w:rFonts w:cs="B Nazanin" w:hint="cs"/>
                <w:color w:val="000000" w:themeColor="text1"/>
                <w:rtl/>
                <w:lang w:bidi="fa-IR"/>
              </w:rPr>
              <w:t>دادن آگاهی و آموزش صحیح و کافی به مراجعین در هنگام خدمت رسانی و ارجاع برای انجام خدمات کامل</w:t>
            </w:r>
          </w:p>
        </w:tc>
        <w:tc>
          <w:tcPr>
            <w:tcW w:w="1275" w:type="dxa"/>
            <w:tcBorders>
              <w:top w:val="single" w:sz="6" w:space="0" w:color="auto"/>
              <w:left w:val="single" w:sz="6" w:space="0" w:color="auto"/>
              <w:bottom w:val="single" w:sz="6" w:space="0" w:color="auto"/>
              <w:right w:val="single" w:sz="6" w:space="0" w:color="auto"/>
            </w:tcBorders>
            <w:vAlign w:val="center"/>
          </w:tcPr>
          <w:p w:rsidR="001A5B1E" w:rsidRPr="006628B8" w:rsidRDefault="001A5B1E" w:rsidP="00147A9D">
            <w:pPr>
              <w:bidi/>
              <w:jc w:val="center"/>
              <w:rPr>
                <w:rFonts w:eastAsia="Times New Roman" w:cs="B Nazanin"/>
                <w:color w:val="000000" w:themeColor="text1"/>
                <w:rtl/>
              </w:rPr>
            </w:pPr>
            <w:r w:rsidRPr="006628B8">
              <w:rPr>
                <w:rFonts w:eastAsia="Times New Roman" w:cs="B Nazanin" w:hint="cs"/>
                <w:color w:val="000000" w:themeColor="text1"/>
                <w:rtl/>
              </w:rPr>
              <w:t>مراقبین سلامت</w:t>
            </w:r>
          </w:p>
        </w:tc>
        <w:tc>
          <w:tcPr>
            <w:tcW w:w="1884" w:type="dxa"/>
            <w:tcBorders>
              <w:top w:val="single" w:sz="6" w:space="0" w:color="auto"/>
              <w:left w:val="single" w:sz="6" w:space="0" w:color="auto"/>
              <w:bottom w:val="single" w:sz="6" w:space="0" w:color="auto"/>
              <w:right w:val="single" w:sz="6" w:space="0" w:color="auto"/>
            </w:tcBorders>
            <w:vAlign w:val="center"/>
          </w:tcPr>
          <w:p w:rsidR="001A5B1E" w:rsidRPr="006628B8" w:rsidRDefault="001A5B1E" w:rsidP="00513C71">
            <w:pPr>
              <w:jc w:val="center"/>
              <w:rPr>
                <w:rFonts w:eastAsia="Times New Roman" w:cs="B Nazanin"/>
                <w:color w:val="000000" w:themeColor="text1"/>
                <w:rtl/>
              </w:rPr>
            </w:pPr>
            <w:r w:rsidRPr="006628B8">
              <w:rPr>
                <w:rFonts w:eastAsia="Times New Roman" w:cs="B Nazanin" w:hint="cs"/>
                <w:color w:val="000000" w:themeColor="text1"/>
                <w:rtl/>
              </w:rPr>
              <w:t>مراجعین</w:t>
            </w:r>
          </w:p>
        </w:tc>
        <w:tc>
          <w:tcPr>
            <w:tcW w:w="1170" w:type="dxa"/>
            <w:tcBorders>
              <w:top w:val="single" w:sz="6" w:space="0" w:color="auto"/>
              <w:left w:val="single" w:sz="6" w:space="0" w:color="auto"/>
              <w:bottom w:val="single" w:sz="6" w:space="0" w:color="auto"/>
              <w:right w:val="single" w:sz="6" w:space="0" w:color="auto"/>
            </w:tcBorders>
            <w:vAlign w:val="center"/>
          </w:tcPr>
          <w:p w:rsidR="001A5B1E" w:rsidRPr="006628B8" w:rsidRDefault="001A5B1E" w:rsidP="00513C71">
            <w:pPr>
              <w:bidi/>
              <w:jc w:val="center"/>
              <w:rPr>
                <w:rFonts w:eastAsia="Times New Roman" w:cs="B Nazanin"/>
                <w:color w:val="000000" w:themeColor="text1"/>
              </w:rPr>
            </w:pPr>
            <w:r w:rsidRPr="006628B8">
              <w:rPr>
                <w:rFonts w:eastAsia="Times New Roman" w:cs="B Nazanin" w:hint="cs"/>
                <w:color w:val="000000" w:themeColor="text1"/>
                <w:rtl/>
              </w:rPr>
              <w:t>01/01/1404</w:t>
            </w:r>
          </w:p>
        </w:tc>
        <w:tc>
          <w:tcPr>
            <w:tcW w:w="1260" w:type="dxa"/>
            <w:tcBorders>
              <w:top w:val="single" w:sz="6" w:space="0" w:color="auto"/>
              <w:left w:val="single" w:sz="6" w:space="0" w:color="auto"/>
              <w:bottom w:val="single" w:sz="6" w:space="0" w:color="auto"/>
              <w:right w:val="single" w:sz="6" w:space="0" w:color="auto"/>
            </w:tcBorders>
            <w:vAlign w:val="center"/>
          </w:tcPr>
          <w:p w:rsidR="001A5B1E" w:rsidRPr="006628B8" w:rsidRDefault="001A5B1E" w:rsidP="00513C71">
            <w:pPr>
              <w:bidi/>
              <w:jc w:val="center"/>
              <w:rPr>
                <w:rFonts w:eastAsia="Times New Roman" w:cs="B Nazanin"/>
                <w:color w:val="000000" w:themeColor="text1"/>
              </w:rPr>
            </w:pPr>
            <w:r w:rsidRPr="006628B8">
              <w:rPr>
                <w:rFonts w:eastAsia="Times New Roman" w:cs="B Nazanin" w:hint="cs"/>
                <w:color w:val="000000" w:themeColor="text1"/>
                <w:rtl/>
              </w:rPr>
              <w:t>29/12/1404</w:t>
            </w:r>
          </w:p>
        </w:tc>
        <w:tc>
          <w:tcPr>
            <w:tcW w:w="1350" w:type="dxa"/>
            <w:tcBorders>
              <w:top w:val="single" w:sz="6" w:space="0" w:color="auto"/>
              <w:left w:val="single" w:sz="6" w:space="0" w:color="auto"/>
              <w:bottom w:val="single" w:sz="6" w:space="0" w:color="auto"/>
              <w:right w:val="single" w:sz="6" w:space="0" w:color="auto"/>
            </w:tcBorders>
            <w:vAlign w:val="center"/>
          </w:tcPr>
          <w:p w:rsidR="001A5B1E" w:rsidRPr="006628B8" w:rsidRDefault="001A5B1E" w:rsidP="00513C71">
            <w:pPr>
              <w:jc w:val="center"/>
              <w:rPr>
                <w:rFonts w:eastAsia="Times New Roman" w:cs="B Nazanin"/>
                <w:color w:val="000000" w:themeColor="text1"/>
                <w:lang w:bidi="fa-IR"/>
              </w:rPr>
            </w:pPr>
            <w:r w:rsidRPr="006628B8">
              <w:rPr>
                <w:rFonts w:eastAsia="Times New Roman" w:cs="B Nazanin" w:hint="cs"/>
                <w:color w:val="000000" w:themeColor="text1"/>
                <w:rtl/>
              </w:rPr>
              <w:t>مراکز</w:t>
            </w:r>
          </w:p>
        </w:tc>
        <w:tc>
          <w:tcPr>
            <w:tcW w:w="1980" w:type="dxa"/>
            <w:tcBorders>
              <w:top w:val="single" w:sz="6" w:space="0" w:color="auto"/>
              <w:left w:val="single" w:sz="6" w:space="0" w:color="auto"/>
              <w:bottom w:val="single" w:sz="6" w:space="0" w:color="auto"/>
              <w:right w:val="thinThickSmallGap" w:sz="12" w:space="0" w:color="auto"/>
            </w:tcBorders>
          </w:tcPr>
          <w:p w:rsidR="001A5B1E" w:rsidRPr="006628B8" w:rsidRDefault="001A5B1E" w:rsidP="00147A9D">
            <w:pPr>
              <w:jc w:val="center"/>
              <w:rPr>
                <w:color w:val="000000" w:themeColor="text1"/>
              </w:rPr>
            </w:pPr>
          </w:p>
        </w:tc>
      </w:tr>
      <w:tr w:rsidR="001A5B1E" w:rsidRPr="006628B8" w:rsidTr="00513C71">
        <w:trPr>
          <w:cantSplit/>
          <w:jc w:val="center"/>
        </w:trPr>
        <w:tc>
          <w:tcPr>
            <w:tcW w:w="708" w:type="dxa"/>
            <w:tcBorders>
              <w:top w:val="single" w:sz="6" w:space="0" w:color="auto"/>
              <w:left w:val="thickThinLargeGap" w:sz="4" w:space="0" w:color="auto"/>
              <w:bottom w:val="thinThickSmallGap" w:sz="12" w:space="0" w:color="auto"/>
              <w:right w:val="single" w:sz="6" w:space="0" w:color="auto"/>
            </w:tcBorders>
            <w:vAlign w:val="center"/>
          </w:tcPr>
          <w:p w:rsidR="001A5B1E" w:rsidRPr="006628B8" w:rsidRDefault="001A5B1E" w:rsidP="00147A9D">
            <w:pPr>
              <w:bidi/>
              <w:jc w:val="center"/>
              <w:rPr>
                <w:rFonts w:eastAsia="Times New Roman" w:cs="B Nazanin"/>
                <w:color w:val="000000" w:themeColor="text1"/>
                <w:rtl/>
              </w:rPr>
            </w:pPr>
            <w:r w:rsidRPr="006628B8">
              <w:rPr>
                <w:rFonts w:eastAsia="Times New Roman" w:cs="B Nazanin" w:hint="cs"/>
                <w:color w:val="000000" w:themeColor="text1"/>
                <w:rtl/>
              </w:rPr>
              <w:t>7</w:t>
            </w:r>
          </w:p>
        </w:tc>
        <w:tc>
          <w:tcPr>
            <w:tcW w:w="4264" w:type="dxa"/>
            <w:tcBorders>
              <w:top w:val="single" w:sz="6" w:space="0" w:color="auto"/>
              <w:left w:val="single" w:sz="6" w:space="0" w:color="auto"/>
              <w:bottom w:val="thinThickSmallGap" w:sz="12" w:space="0" w:color="auto"/>
              <w:right w:val="single" w:sz="6" w:space="0" w:color="auto"/>
            </w:tcBorders>
            <w:vAlign w:val="center"/>
          </w:tcPr>
          <w:p w:rsidR="001A5B1E" w:rsidRPr="006628B8" w:rsidRDefault="001A5B1E" w:rsidP="00513C71">
            <w:pPr>
              <w:bidi/>
              <w:rPr>
                <w:rFonts w:cs="B Nazanin"/>
                <w:color w:val="000000" w:themeColor="text1"/>
                <w:rtl/>
                <w:lang w:bidi="fa-IR"/>
              </w:rPr>
            </w:pPr>
            <w:r w:rsidRPr="006628B8">
              <w:rPr>
                <w:rFonts w:cs="B Nazanin" w:hint="cs"/>
                <w:color w:val="000000" w:themeColor="text1"/>
                <w:rtl/>
                <w:lang w:bidi="fa-IR"/>
              </w:rPr>
              <w:t>اطلاع رسانی به سایر ادارات و سازمان ها و جلسات برون بخشی در خصوص خدمات کامل سالمندان</w:t>
            </w:r>
          </w:p>
        </w:tc>
        <w:tc>
          <w:tcPr>
            <w:tcW w:w="1275" w:type="dxa"/>
            <w:tcBorders>
              <w:top w:val="single" w:sz="6" w:space="0" w:color="auto"/>
              <w:left w:val="single" w:sz="6" w:space="0" w:color="auto"/>
              <w:bottom w:val="thinThickSmallGap" w:sz="12" w:space="0" w:color="auto"/>
              <w:right w:val="single" w:sz="6" w:space="0" w:color="auto"/>
            </w:tcBorders>
            <w:vAlign w:val="center"/>
          </w:tcPr>
          <w:p w:rsidR="001A5B1E" w:rsidRPr="006628B8" w:rsidRDefault="001A5B1E" w:rsidP="00147A9D">
            <w:pPr>
              <w:bidi/>
              <w:jc w:val="center"/>
              <w:rPr>
                <w:rFonts w:eastAsia="Times New Roman" w:cs="B Nazanin"/>
                <w:color w:val="000000" w:themeColor="text1"/>
                <w:rtl/>
              </w:rPr>
            </w:pPr>
            <w:r w:rsidRPr="006628B8">
              <w:rPr>
                <w:rFonts w:eastAsia="Times New Roman" w:cs="B Nazanin" w:hint="cs"/>
                <w:color w:val="000000" w:themeColor="text1"/>
                <w:rtl/>
              </w:rPr>
              <w:t>کارشناس</w:t>
            </w:r>
            <w:r w:rsidRPr="006628B8">
              <w:rPr>
                <w:rFonts w:eastAsia="Times New Roman" w:cs="B Nazanin"/>
                <w:color w:val="000000" w:themeColor="text1"/>
                <w:rtl/>
              </w:rPr>
              <w:t xml:space="preserve"> </w:t>
            </w:r>
            <w:r w:rsidRPr="006628B8">
              <w:rPr>
                <w:rFonts w:eastAsia="Times New Roman" w:cs="B Nazanin" w:hint="cs"/>
                <w:color w:val="000000" w:themeColor="text1"/>
                <w:rtl/>
              </w:rPr>
              <w:t>برنامه</w:t>
            </w:r>
          </w:p>
        </w:tc>
        <w:tc>
          <w:tcPr>
            <w:tcW w:w="1884" w:type="dxa"/>
            <w:tcBorders>
              <w:top w:val="single" w:sz="6" w:space="0" w:color="auto"/>
              <w:left w:val="single" w:sz="6" w:space="0" w:color="auto"/>
              <w:bottom w:val="thinThickSmallGap" w:sz="12" w:space="0" w:color="auto"/>
              <w:right w:val="single" w:sz="6" w:space="0" w:color="auto"/>
            </w:tcBorders>
            <w:vAlign w:val="center"/>
          </w:tcPr>
          <w:p w:rsidR="001A5B1E" w:rsidRPr="006628B8" w:rsidRDefault="001A5B1E" w:rsidP="00513C71">
            <w:pPr>
              <w:jc w:val="center"/>
              <w:rPr>
                <w:rFonts w:eastAsia="Times New Roman" w:cs="B Nazanin"/>
                <w:color w:val="000000" w:themeColor="text1"/>
                <w:rtl/>
              </w:rPr>
            </w:pPr>
            <w:r w:rsidRPr="006628B8">
              <w:rPr>
                <w:rFonts w:eastAsia="Times New Roman" w:cs="B Nazanin" w:hint="cs"/>
                <w:color w:val="000000" w:themeColor="text1"/>
                <w:rtl/>
              </w:rPr>
              <w:t>عموم مردم</w:t>
            </w:r>
          </w:p>
        </w:tc>
        <w:tc>
          <w:tcPr>
            <w:tcW w:w="1170" w:type="dxa"/>
            <w:tcBorders>
              <w:top w:val="single" w:sz="4" w:space="0" w:color="auto"/>
              <w:left w:val="single" w:sz="6" w:space="0" w:color="auto"/>
              <w:bottom w:val="thinThickSmallGap" w:sz="12" w:space="0" w:color="auto"/>
              <w:right w:val="single" w:sz="6" w:space="0" w:color="auto"/>
            </w:tcBorders>
            <w:vAlign w:val="center"/>
          </w:tcPr>
          <w:p w:rsidR="001A5B1E" w:rsidRPr="006628B8" w:rsidRDefault="001A5B1E" w:rsidP="00513C71">
            <w:pPr>
              <w:bidi/>
              <w:jc w:val="center"/>
              <w:rPr>
                <w:rFonts w:eastAsia="Times New Roman" w:cs="B Nazanin"/>
                <w:color w:val="000000" w:themeColor="text1"/>
              </w:rPr>
            </w:pPr>
            <w:r w:rsidRPr="006628B8">
              <w:rPr>
                <w:rFonts w:eastAsia="Times New Roman" w:cs="B Nazanin" w:hint="cs"/>
                <w:color w:val="000000" w:themeColor="text1"/>
                <w:rtl/>
              </w:rPr>
              <w:t>01/01/1404</w:t>
            </w:r>
          </w:p>
        </w:tc>
        <w:tc>
          <w:tcPr>
            <w:tcW w:w="1260" w:type="dxa"/>
            <w:tcBorders>
              <w:top w:val="single" w:sz="4" w:space="0" w:color="auto"/>
              <w:left w:val="single" w:sz="6" w:space="0" w:color="auto"/>
              <w:bottom w:val="thinThickSmallGap" w:sz="12" w:space="0" w:color="auto"/>
              <w:right w:val="single" w:sz="6" w:space="0" w:color="auto"/>
            </w:tcBorders>
            <w:vAlign w:val="center"/>
          </w:tcPr>
          <w:p w:rsidR="001A5B1E" w:rsidRPr="006628B8" w:rsidRDefault="001A5B1E" w:rsidP="00513C71">
            <w:pPr>
              <w:bidi/>
              <w:jc w:val="center"/>
              <w:rPr>
                <w:rFonts w:eastAsia="Times New Roman" w:cs="B Nazanin"/>
                <w:color w:val="000000" w:themeColor="text1"/>
              </w:rPr>
            </w:pPr>
            <w:r w:rsidRPr="006628B8">
              <w:rPr>
                <w:rFonts w:eastAsia="Times New Roman" w:cs="B Nazanin" w:hint="cs"/>
                <w:color w:val="000000" w:themeColor="text1"/>
                <w:rtl/>
              </w:rPr>
              <w:t>29/12/1404</w:t>
            </w:r>
          </w:p>
        </w:tc>
        <w:tc>
          <w:tcPr>
            <w:tcW w:w="1350" w:type="dxa"/>
            <w:tcBorders>
              <w:top w:val="single" w:sz="6" w:space="0" w:color="auto"/>
              <w:left w:val="single" w:sz="6" w:space="0" w:color="auto"/>
              <w:bottom w:val="thinThickSmallGap" w:sz="12" w:space="0" w:color="auto"/>
              <w:right w:val="single" w:sz="6" w:space="0" w:color="auto"/>
            </w:tcBorders>
            <w:vAlign w:val="center"/>
          </w:tcPr>
          <w:p w:rsidR="001A5B1E" w:rsidRPr="006628B8" w:rsidRDefault="001A5B1E" w:rsidP="00513C71">
            <w:pPr>
              <w:jc w:val="center"/>
              <w:rPr>
                <w:rFonts w:eastAsia="Times New Roman" w:cs="B Nazanin"/>
                <w:color w:val="000000" w:themeColor="text1"/>
                <w:lang w:bidi="fa-IR"/>
              </w:rPr>
            </w:pPr>
            <w:r w:rsidRPr="006628B8">
              <w:rPr>
                <w:rFonts w:eastAsia="Times New Roman" w:cs="B Nazanin" w:hint="cs"/>
                <w:color w:val="000000" w:themeColor="text1"/>
                <w:rtl/>
              </w:rPr>
              <w:t>ستاد و مراکز</w:t>
            </w:r>
          </w:p>
        </w:tc>
        <w:tc>
          <w:tcPr>
            <w:tcW w:w="1980" w:type="dxa"/>
            <w:tcBorders>
              <w:top w:val="single" w:sz="6" w:space="0" w:color="auto"/>
              <w:left w:val="single" w:sz="6" w:space="0" w:color="auto"/>
              <w:bottom w:val="thinThickSmallGap" w:sz="12" w:space="0" w:color="auto"/>
              <w:right w:val="thinThickSmallGap" w:sz="12" w:space="0" w:color="auto"/>
            </w:tcBorders>
            <w:vAlign w:val="center"/>
          </w:tcPr>
          <w:p w:rsidR="001A5B1E" w:rsidRPr="006628B8" w:rsidRDefault="001A5B1E" w:rsidP="00147A9D">
            <w:pPr>
              <w:bidi/>
              <w:jc w:val="center"/>
              <w:rPr>
                <w:rFonts w:cs="B Nazanin"/>
                <w:color w:val="000000" w:themeColor="text1"/>
              </w:rPr>
            </w:pPr>
          </w:p>
        </w:tc>
      </w:tr>
    </w:tbl>
    <w:p w:rsidR="001A5B1E" w:rsidRPr="006628B8" w:rsidRDefault="001A5B1E" w:rsidP="001A5B1E">
      <w:pPr>
        <w:bidi/>
        <w:rPr>
          <w:rFonts w:cs="B Nazanin"/>
          <w:b/>
          <w:bCs/>
          <w:color w:val="000000" w:themeColor="text1"/>
          <w:sz w:val="28"/>
          <w:szCs w:val="28"/>
          <w:rtl/>
        </w:rPr>
      </w:pPr>
    </w:p>
    <w:tbl>
      <w:tblPr>
        <w:tblStyle w:val="TableGrid"/>
        <w:tblpPr w:leftFromText="180" w:rightFromText="180" w:vertAnchor="text" w:horzAnchor="page" w:tblpX="2992" w:tblpY="561"/>
        <w:bidiVisual/>
        <w:tblW w:w="0" w:type="auto"/>
        <w:tblLook w:val="04A0" w:firstRow="1" w:lastRow="0" w:firstColumn="1" w:lastColumn="0" w:noHBand="0" w:noVBand="1"/>
      </w:tblPr>
      <w:tblGrid>
        <w:gridCol w:w="578"/>
        <w:gridCol w:w="420"/>
        <w:gridCol w:w="567"/>
        <w:gridCol w:w="423"/>
      </w:tblGrid>
      <w:tr w:rsidR="001A5B1E" w:rsidRPr="006628B8" w:rsidTr="00147A9D">
        <w:trPr>
          <w:trHeight w:val="127"/>
        </w:trPr>
        <w:tc>
          <w:tcPr>
            <w:tcW w:w="578" w:type="dxa"/>
            <w:tcBorders>
              <w:top w:val="nil"/>
              <w:left w:val="nil"/>
              <w:bottom w:val="nil"/>
            </w:tcBorders>
          </w:tcPr>
          <w:p w:rsidR="001A5B1E" w:rsidRPr="006628B8" w:rsidRDefault="001A5B1E" w:rsidP="00147A9D">
            <w:pPr>
              <w:pStyle w:val="ListParagraph"/>
              <w:bidi/>
              <w:ind w:left="0"/>
              <w:rPr>
                <w:rFonts w:cs="B Nazanin"/>
                <w:b/>
                <w:bCs/>
                <w:color w:val="000000" w:themeColor="text1"/>
                <w:sz w:val="24"/>
                <w:szCs w:val="24"/>
                <w:rtl/>
              </w:rPr>
            </w:pPr>
            <w:r w:rsidRPr="006628B8">
              <w:rPr>
                <w:rFonts w:cs="B Nazanin" w:hint="cs"/>
                <w:b/>
                <w:bCs/>
                <w:color w:val="000000" w:themeColor="text1"/>
                <w:sz w:val="24"/>
                <w:szCs w:val="24"/>
                <w:rtl/>
              </w:rPr>
              <w:t>بلی</w:t>
            </w:r>
          </w:p>
        </w:tc>
        <w:tc>
          <w:tcPr>
            <w:tcW w:w="420" w:type="dxa"/>
            <w:tcBorders>
              <w:right w:val="single" w:sz="4" w:space="0" w:color="auto"/>
            </w:tcBorders>
            <w:shd w:val="clear" w:color="auto" w:fill="000000" w:themeFill="text1"/>
          </w:tcPr>
          <w:p w:rsidR="001A5B1E" w:rsidRPr="006628B8" w:rsidRDefault="001A5B1E" w:rsidP="00147A9D">
            <w:pPr>
              <w:pStyle w:val="ListParagraph"/>
              <w:bidi/>
              <w:ind w:left="0"/>
              <w:rPr>
                <w:rFonts w:cs="B Nazanin"/>
                <w:b/>
                <w:bCs/>
                <w:color w:val="000000" w:themeColor="text1"/>
                <w:sz w:val="24"/>
                <w:szCs w:val="24"/>
                <w:rtl/>
              </w:rPr>
            </w:pPr>
          </w:p>
        </w:tc>
        <w:tc>
          <w:tcPr>
            <w:tcW w:w="567" w:type="dxa"/>
            <w:tcBorders>
              <w:top w:val="nil"/>
              <w:left w:val="single" w:sz="4" w:space="0" w:color="auto"/>
              <w:bottom w:val="nil"/>
            </w:tcBorders>
          </w:tcPr>
          <w:p w:rsidR="001A5B1E" w:rsidRPr="006628B8" w:rsidRDefault="001A5B1E" w:rsidP="00147A9D">
            <w:pPr>
              <w:pStyle w:val="ListParagraph"/>
              <w:bidi/>
              <w:ind w:left="0"/>
              <w:rPr>
                <w:rFonts w:cs="B Nazanin"/>
                <w:b/>
                <w:bCs/>
                <w:color w:val="000000" w:themeColor="text1"/>
                <w:sz w:val="24"/>
                <w:szCs w:val="24"/>
                <w:rtl/>
              </w:rPr>
            </w:pPr>
            <w:r w:rsidRPr="006628B8">
              <w:rPr>
                <w:rFonts w:cs="B Nazanin" w:hint="cs"/>
                <w:b/>
                <w:bCs/>
                <w:color w:val="000000" w:themeColor="text1"/>
                <w:sz w:val="24"/>
                <w:szCs w:val="24"/>
                <w:rtl/>
              </w:rPr>
              <w:t>خیر</w:t>
            </w:r>
          </w:p>
        </w:tc>
        <w:tc>
          <w:tcPr>
            <w:tcW w:w="423" w:type="dxa"/>
          </w:tcPr>
          <w:p w:rsidR="001A5B1E" w:rsidRPr="006628B8" w:rsidRDefault="001A5B1E" w:rsidP="00147A9D">
            <w:pPr>
              <w:pStyle w:val="ListParagraph"/>
              <w:bidi/>
              <w:ind w:left="0"/>
              <w:rPr>
                <w:rFonts w:cs="B Nazanin"/>
                <w:b/>
                <w:bCs/>
                <w:color w:val="000000" w:themeColor="text1"/>
                <w:sz w:val="24"/>
                <w:szCs w:val="24"/>
                <w:rtl/>
              </w:rPr>
            </w:pPr>
          </w:p>
        </w:tc>
      </w:tr>
    </w:tbl>
    <w:p w:rsidR="001A5B1E" w:rsidRPr="006628B8" w:rsidRDefault="001A5B1E" w:rsidP="001A5B1E">
      <w:pPr>
        <w:bidi/>
        <w:rPr>
          <w:rFonts w:cs="B Nazanin"/>
          <w:b/>
          <w:bCs/>
          <w:color w:val="000000" w:themeColor="text1"/>
          <w:sz w:val="28"/>
          <w:szCs w:val="28"/>
          <w:rtl/>
        </w:rPr>
      </w:pPr>
    </w:p>
    <w:p w:rsidR="001A5B1E" w:rsidRPr="006628B8" w:rsidRDefault="001A5B1E" w:rsidP="00146772">
      <w:pPr>
        <w:pStyle w:val="ListParagraph"/>
        <w:numPr>
          <w:ilvl w:val="0"/>
          <w:numId w:val="1"/>
        </w:numPr>
        <w:bidi/>
        <w:rPr>
          <w:rFonts w:cs="B Nazanin"/>
          <w:b/>
          <w:bCs/>
          <w:color w:val="000000" w:themeColor="text1"/>
          <w:sz w:val="24"/>
          <w:szCs w:val="24"/>
          <w:rtl/>
        </w:rPr>
      </w:pPr>
      <w:r w:rsidRPr="006628B8">
        <w:rPr>
          <w:rFonts w:cs="B Nazanin" w:hint="cs"/>
          <w:b/>
          <w:bCs/>
          <w:color w:val="000000" w:themeColor="text1"/>
          <w:sz w:val="24"/>
          <w:szCs w:val="24"/>
          <w:rtl/>
        </w:rPr>
        <w:t>آیا این شاخص در سال گذشته هم به عنوان شاخص نامطلوب تکرار شده است ؟</w:t>
      </w:r>
    </w:p>
    <w:p w:rsidR="001A5B1E" w:rsidRPr="006628B8" w:rsidRDefault="001A5B1E" w:rsidP="001A5B1E">
      <w:pPr>
        <w:pStyle w:val="ListParagraph"/>
        <w:bidi/>
        <w:rPr>
          <w:rFonts w:cs="B Nazanin"/>
          <w:b/>
          <w:bCs/>
          <w:color w:val="000000" w:themeColor="text1"/>
          <w:sz w:val="24"/>
          <w:szCs w:val="24"/>
        </w:rPr>
      </w:pPr>
      <w:r w:rsidRPr="006628B8">
        <w:rPr>
          <w:rFonts w:cs="B Nazanin" w:hint="cs"/>
          <w:b/>
          <w:bCs/>
          <w:color w:val="000000" w:themeColor="text1"/>
          <w:sz w:val="24"/>
          <w:szCs w:val="24"/>
          <w:rtl/>
        </w:rPr>
        <w:t xml:space="preserve">دلایل عدم تحقق مداخلات : </w:t>
      </w:r>
    </w:p>
    <w:p w:rsidR="001A5B1E" w:rsidRPr="00513C71" w:rsidRDefault="001A5B1E" w:rsidP="00146772">
      <w:pPr>
        <w:pStyle w:val="ListParagraph"/>
        <w:numPr>
          <w:ilvl w:val="0"/>
          <w:numId w:val="1"/>
        </w:numPr>
        <w:bidi/>
        <w:rPr>
          <w:rFonts w:cs="B Nazanin"/>
          <w:color w:val="000000" w:themeColor="text1"/>
          <w:sz w:val="24"/>
          <w:szCs w:val="24"/>
          <w:rtl/>
        </w:rPr>
        <w:sectPr w:rsidR="001A5B1E" w:rsidRPr="00513C71" w:rsidSect="00607651">
          <w:pgSz w:w="15840" w:h="12240" w:orient="landscape"/>
          <w:pgMar w:top="810" w:right="1440" w:bottom="720" w:left="1440" w:header="720" w:footer="720" w:gutter="0"/>
          <w:cols w:space="720"/>
          <w:docGrid w:linePitch="360"/>
        </w:sectPr>
      </w:pPr>
      <w:r w:rsidRPr="00513C71">
        <w:rPr>
          <w:rFonts w:cs="B Nazanin" w:hint="cs"/>
          <w:color w:val="000000" w:themeColor="text1"/>
          <w:sz w:val="24"/>
          <w:szCs w:val="24"/>
          <w:rtl/>
        </w:rPr>
        <w:t>عدم تمایل سالمندان جهت مراجعه و دریافت خدمات به علت عدم جذابیت نوع خدمات و کمبود نیرو مراقب سلامت .</w:t>
      </w:r>
    </w:p>
    <w:p w:rsidR="00796D80" w:rsidRPr="00E0117C" w:rsidRDefault="00796D80" w:rsidP="00796D80">
      <w:pPr>
        <w:bidi/>
        <w:rPr>
          <w:rFonts w:cs="B Nazanin"/>
          <w:sz w:val="24"/>
          <w:szCs w:val="24"/>
          <w:rtl/>
          <w:lang w:bidi="fa-IR"/>
        </w:rPr>
      </w:pPr>
      <w:r>
        <w:rPr>
          <w:rFonts w:cs="B Nazanin" w:hint="cs"/>
          <w:b/>
          <w:bCs/>
          <w:sz w:val="28"/>
          <w:szCs w:val="28"/>
          <w:rtl/>
          <w:lang w:bidi="fa-IR"/>
        </w:rPr>
        <w:t>برنامه :</w:t>
      </w:r>
      <w:r>
        <w:rPr>
          <w:rFonts w:cs="B Nazanin" w:hint="cs"/>
          <w:sz w:val="24"/>
          <w:szCs w:val="24"/>
          <w:rtl/>
          <w:lang w:bidi="fa-IR"/>
        </w:rPr>
        <w:t>طب ایرانی</w:t>
      </w:r>
    </w:p>
    <w:p w:rsidR="00796D80" w:rsidRPr="00BE4D66" w:rsidRDefault="00796D80" w:rsidP="00796D80">
      <w:pPr>
        <w:bidi/>
        <w:rPr>
          <w:rFonts w:cs="B Nazanin"/>
          <w:b/>
          <w:bCs/>
          <w:sz w:val="28"/>
          <w:szCs w:val="28"/>
          <w:rtl/>
          <w:lang w:bidi="fa-IR"/>
        </w:rPr>
      </w:pPr>
      <w:r w:rsidRPr="00BE4D66">
        <w:rPr>
          <w:rFonts w:cs="B Nazanin" w:hint="cs"/>
          <w:b/>
          <w:bCs/>
          <w:sz w:val="28"/>
          <w:szCs w:val="28"/>
          <w:rtl/>
          <w:lang w:bidi="fa-IR"/>
        </w:rPr>
        <w:t>الف )جامعه آماری</w:t>
      </w:r>
    </w:p>
    <w:p w:rsidR="00796D80" w:rsidRDefault="00796D80" w:rsidP="00796D80">
      <w:pPr>
        <w:bidi/>
        <w:jc w:val="center"/>
        <w:rPr>
          <w:rFonts w:cs="B Zar"/>
          <w:b/>
          <w:bCs/>
          <w:rtl/>
        </w:rPr>
      </w:pPr>
    </w:p>
    <w:tbl>
      <w:tblPr>
        <w:tblStyle w:val="TableGrid"/>
        <w:bidiVisual/>
        <w:tblW w:w="4961" w:type="dxa"/>
        <w:jc w:val="center"/>
        <w:tblLook w:val="04A0" w:firstRow="1" w:lastRow="0" w:firstColumn="1" w:lastColumn="0" w:noHBand="0" w:noVBand="1"/>
      </w:tblPr>
      <w:tblGrid>
        <w:gridCol w:w="2268"/>
        <w:gridCol w:w="2693"/>
      </w:tblGrid>
      <w:tr w:rsidR="00796D80" w:rsidRPr="009C0495" w:rsidTr="00147A9D">
        <w:trPr>
          <w:jc w:val="center"/>
        </w:trPr>
        <w:tc>
          <w:tcPr>
            <w:tcW w:w="2268" w:type="dxa"/>
          </w:tcPr>
          <w:p w:rsidR="00796D80" w:rsidRPr="009C0495" w:rsidRDefault="00796D80" w:rsidP="00147A9D">
            <w:pPr>
              <w:bidi/>
              <w:rPr>
                <w:rFonts w:cs="B Zar"/>
                <w:rtl/>
              </w:rPr>
            </w:pPr>
            <w:r>
              <w:rPr>
                <w:rFonts w:cs="B Zar" w:hint="cs"/>
                <w:rtl/>
              </w:rPr>
              <w:t>جمعیت بالای 6 سال</w:t>
            </w:r>
          </w:p>
        </w:tc>
        <w:tc>
          <w:tcPr>
            <w:tcW w:w="2693" w:type="dxa"/>
          </w:tcPr>
          <w:p w:rsidR="00796D80" w:rsidRPr="00AD3267" w:rsidRDefault="00796D80" w:rsidP="00147A9D">
            <w:pPr>
              <w:bidi/>
              <w:jc w:val="center"/>
              <w:rPr>
                <w:rFonts w:cs="B Zar"/>
                <w:rtl/>
              </w:rPr>
            </w:pPr>
            <w:r>
              <w:rPr>
                <w:rFonts w:cs="B Zar" w:hint="cs"/>
                <w:rtl/>
              </w:rPr>
              <w:t>112501</w:t>
            </w:r>
          </w:p>
        </w:tc>
      </w:tr>
      <w:tr w:rsidR="00796D80" w:rsidRPr="009C0495" w:rsidTr="00147A9D">
        <w:trPr>
          <w:jc w:val="center"/>
        </w:trPr>
        <w:tc>
          <w:tcPr>
            <w:tcW w:w="2268" w:type="dxa"/>
          </w:tcPr>
          <w:p w:rsidR="00796D80" w:rsidRPr="009C0495" w:rsidRDefault="00796D80" w:rsidP="00147A9D">
            <w:pPr>
              <w:bidi/>
              <w:rPr>
                <w:rFonts w:cs="B Zar"/>
                <w:rtl/>
              </w:rPr>
            </w:pPr>
            <w:r w:rsidRPr="009C0495">
              <w:rPr>
                <w:rFonts w:cs="B Zar" w:hint="cs"/>
                <w:rtl/>
              </w:rPr>
              <w:t>زن</w:t>
            </w:r>
          </w:p>
        </w:tc>
        <w:tc>
          <w:tcPr>
            <w:tcW w:w="2693" w:type="dxa"/>
          </w:tcPr>
          <w:p w:rsidR="00796D80" w:rsidRPr="00AD3267" w:rsidRDefault="00796D80" w:rsidP="00147A9D">
            <w:pPr>
              <w:bidi/>
              <w:jc w:val="center"/>
              <w:rPr>
                <w:rFonts w:cs="B Zar"/>
                <w:rtl/>
              </w:rPr>
            </w:pPr>
            <w:r>
              <w:rPr>
                <w:rFonts w:cs="B Zar" w:hint="cs"/>
                <w:rtl/>
              </w:rPr>
              <w:t>56775</w:t>
            </w:r>
          </w:p>
        </w:tc>
      </w:tr>
      <w:tr w:rsidR="00796D80" w:rsidRPr="009C0495" w:rsidTr="00147A9D">
        <w:trPr>
          <w:jc w:val="center"/>
        </w:trPr>
        <w:tc>
          <w:tcPr>
            <w:tcW w:w="2268" w:type="dxa"/>
          </w:tcPr>
          <w:p w:rsidR="00796D80" w:rsidRPr="009C0495" w:rsidRDefault="00796D80" w:rsidP="00147A9D">
            <w:pPr>
              <w:bidi/>
              <w:rPr>
                <w:rFonts w:cs="B Zar"/>
                <w:rtl/>
              </w:rPr>
            </w:pPr>
            <w:r w:rsidRPr="009C0495">
              <w:rPr>
                <w:rFonts w:cs="B Zar" w:hint="cs"/>
                <w:rtl/>
              </w:rPr>
              <w:t>مرد</w:t>
            </w:r>
          </w:p>
        </w:tc>
        <w:tc>
          <w:tcPr>
            <w:tcW w:w="2693" w:type="dxa"/>
          </w:tcPr>
          <w:p w:rsidR="00796D80" w:rsidRPr="00AD3267" w:rsidRDefault="00796D80" w:rsidP="00147A9D">
            <w:pPr>
              <w:bidi/>
              <w:jc w:val="center"/>
              <w:rPr>
                <w:rFonts w:cs="B Zar"/>
                <w:rtl/>
              </w:rPr>
            </w:pPr>
            <w:r>
              <w:rPr>
                <w:rFonts w:cs="B Zar" w:hint="cs"/>
                <w:rtl/>
              </w:rPr>
              <w:t>55726</w:t>
            </w:r>
          </w:p>
        </w:tc>
      </w:tr>
      <w:tr w:rsidR="00796D80" w:rsidRPr="009C0495" w:rsidTr="00147A9D">
        <w:trPr>
          <w:jc w:val="center"/>
        </w:trPr>
        <w:tc>
          <w:tcPr>
            <w:tcW w:w="2268" w:type="dxa"/>
          </w:tcPr>
          <w:p w:rsidR="00796D80" w:rsidRPr="009C0495" w:rsidRDefault="00796D80" w:rsidP="00147A9D">
            <w:pPr>
              <w:bidi/>
              <w:rPr>
                <w:rFonts w:cs="B Zar"/>
                <w:rtl/>
              </w:rPr>
            </w:pPr>
            <w:r w:rsidRPr="009C0495">
              <w:rPr>
                <w:rFonts w:cs="B Zar" w:hint="cs"/>
                <w:rtl/>
              </w:rPr>
              <w:t>ایرانی</w:t>
            </w:r>
          </w:p>
        </w:tc>
        <w:tc>
          <w:tcPr>
            <w:tcW w:w="2693" w:type="dxa"/>
          </w:tcPr>
          <w:p w:rsidR="00796D80" w:rsidRPr="00AD3267" w:rsidRDefault="00796D80" w:rsidP="00147A9D">
            <w:pPr>
              <w:bidi/>
              <w:jc w:val="center"/>
              <w:rPr>
                <w:rFonts w:cs="B Zar"/>
                <w:rtl/>
              </w:rPr>
            </w:pPr>
            <w:r>
              <w:rPr>
                <w:rFonts w:cs="B Zar" w:hint="cs"/>
                <w:rtl/>
              </w:rPr>
              <w:t>63394</w:t>
            </w:r>
          </w:p>
        </w:tc>
      </w:tr>
      <w:tr w:rsidR="00796D80" w:rsidRPr="009C0495" w:rsidTr="00147A9D">
        <w:trPr>
          <w:jc w:val="center"/>
        </w:trPr>
        <w:tc>
          <w:tcPr>
            <w:tcW w:w="2268" w:type="dxa"/>
          </w:tcPr>
          <w:p w:rsidR="00796D80" w:rsidRPr="009C0495" w:rsidRDefault="00796D80" w:rsidP="00147A9D">
            <w:pPr>
              <w:bidi/>
              <w:rPr>
                <w:rFonts w:cs="B Zar"/>
                <w:rtl/>
              </w:rPr>
            </w:pPr>
            <w:r w:rsidRPr="009C0495">
              <w:rPr>
                <w:rFonts w:cs="B Zar" w:hint="cs"/>
                <w:rtl/>
              </w:rPr>
              <w:t>اتباع</w:t>
            </w:r>
          </w:p>
        </w:tc>
        <w:tc>
          <w:tcPr>
            <w:tcW w:w="2693" w:type="dxa"/>
          </w:tcPr>
          <w:p w:rsidR="00796D80" w:rsidRPr="00AD3267" w:rsidRDefault="00796D80" w:rsidP="00147A9D">
            <w:pPr>
              <w:bidi/>
              <w:jc w:val="center"/>
              <w:rPr>
                <w:rFonts w:cs="B Zar"/>
                <w:rtl/>
              </w:rPr>
            </w:pPr>
            <w:r>
              <w:rPr>
                <w:rFonts w:cs="B Zar" w:hint="cs"/>
                <w:rtl/>
              </w:rPr>
              <w:t>49107</w:t>
            </w:r>
          </w:p>
        </w:tc>
      </w:tr>
    </w:tbl>
    <w:p w:rsidR="00796D80" w:rsidRDefault="00796D80" w:rsidP="00796D80">
      <w:pPr>
        <w:bidi/>
        <w:jc w:val="center"/>
        <w:rPr>
          <w:rFonts w:cs="B Zar"/>
          <w:b/>
          <w:bCs/>
          <w:rtl/>
        </w:rPr>
      </w:pPr>
    </w:p>
    <w:p w:rsidR="00796D80" w:rsidRDefault="00796D80" w:rsidP="00796D80">
      <w:pPr>
        <w:bidi/>
        <w:jc w:val="center"/>
        <w:rPr>
          <w:rFonts w:cs="B Zar"/>
          <w:b/>
          <w:bCs/>
          <w:rtl/>
        </w:rPr>
      </w:pPr>
    </w:p>
    <w:p w:rsidR="00796D80" w:rsidRDefault="00796D80" w:rsidP="00796D80">
      <w:pPr>
        <w:bidi/>
        <w:jc w:val="center"/>
        <w:rPr>
          <w:rFonts w:cs="B Zar"/>
          <w:b/>
          <w:bCs/>
          <w:rtl/>
        </w:rPr>
      </w:pPr>
    </w:p>
    <w:p w:rsidR="00796D80" w:rsidRDefault="00796D80" w:rsidP="00796D80">
      <w:pPr>
        <w:bidi/>
        <w:jc w:val="center"/>
        <w:rPr>
          <w:rFonts w:cs="B Zar"/>
          <w:b/>
          <w:bCs/>
          <w:rtl/>
        </w:rPr>
      </w:pPr>
    </w:p>
    <w:p w:rsidR="00796D80" w:rsidRDefault="00796D80" w:rsidP="00796D80">
      <w:pPr>
        <w:bidi/>
        <w:jc w:val="center"/>
        <w:rPr>
          <w:rFonts w:cs="B Zar"/>
          <w:b/>
          <w:bCs/>
          <w:rtl/>
        </w:rPr>
      </w:pPr>
    </w:p>
    <w:p w:rsidR="00796D80" w:rsidRDefault="00796D80" w:rsidP="00796D80">
      <w:pPr>
        <w:bidi/>
        <w:jc w:val="center"/>
        <w:rPr>
          <w:rFonts w:cs="B Zar"/>
          <w:b/>
          <w:bCs/>
          <w:rtl/>
        </w:rPr>
      </w:pPr>
    </w:p>
    <w:p w:rsidR="00796D80" w:rsidRDefault="00796D80" w:rsidP="00796D80">
      <w:pPr>
        <w:bidi/>
        <w:jc w:val="center"/>
        <w:rPr>
          <w:rFonts w:cs="B Zar"/>
          <w:b/>
          <w:bCs/>
          <w:rtl/>
        </w:rPr>
        <w:sectPr w:rsidR="00796D80" w:rsidSect="00607651">
          <w:pgSz w:w="12240" w:h="15840"/>
          <w:pgMar w:top="1440" w:right="720" w:bottom="1440" w:left="811" w:header="720" w:footer="720" w:gutter="0"/>
          <w:cols w:space="720"/>
          <w:docGrid w:linePitch="360"/>
        </w:sectPr>
      </w:pPr>
    </w:p>
    <w:p w:rsidR="00796D80" w:rsidRDefault="00796D80" w:rsidP="00796D80">
      <w:pPr>
        <w:bidi/>
      </w:pPr>
    </w:p>
    <w:p w:rsidR="00796D80" w:rsidRPr="00BE4D66" w:rsidRDefault="00796D80" w:rsidP="00796D80">
      <w:pPr>
        <w:bidi/>
        <w:rPr>
          <w:rFonts w:cs="B Nazanin"/>
          <w:b/>
          <w:bCs/>
          <w:sz w:val="28"/>
          <w:szCs w:val="28"/>
          <w:rtl/>
          <w:lang w:bidi="fa-IR"/>
        </w:rPr>
      </w:pPr>
      <w:r w:rsidRPr="00BE4D66">
        <w:rPr>
          <w:rFonts w:cs="B Nazanin" w:hint="cs"/>
          <w:b/>
          <w:bCs/>
          <w:sz w:val="28"/>
          <w:szCs w:val="28"/>
          <w:rtl/>
          <w:lang w:bidi="fa-IR"/>
        </w:rPr>
        <w:t xml:space="preserve">ب)شاخص‌ها </w:t>
      </w:r>
    </w:p>
    <w:tbl>
      <w:tblPr>
        <w:tblStyle w:val="TableGrid"/>
        <w:bidiVisual/>
        <w:tblW w:w="13673" w:type="dxa"/>
        <w:tblInd w:w="-191" w:type="dxa"/>
        <w:tblLayout w:type="fixed"/>
        <w:tblLook w:val="04A0" w:firstRow="1" w:lastRow="0" w:firstColumn="1" w:lastColumn="0" w:noHBand="0" w:noVBand="1"/>
      </w:tblPr>
      <w:tblGrid>
        <w:gridCol w:w="3384"/>
        <w:gridCol w:w="846"/>
        <w:gridCol w:w="705"/>
        <w:gridCol w:w="705"/>
        <w:gridCol w:w="803"/>
        <w:gridCol w:w="748"/>
        <w:gridCol w:w="953"/>
        <w:gridCol w:w="1134"/>
        <w:gridCol w:w="993"/>
        <w:gridCol w:w="992"/>
        <w:gridCol w:w="2410"/>
      </w:tblGrid>
      <w:tr w:rsidR="00796D80" w:rsidTr="0088541E">
        <w:trPr>
          <w:trHeight w:val="661"/>
        </w:trPr>
        <w:tc>
          <w:tcPr>
            <w:tcW w:w="3384" w:type="dxa"/>
            <w:vMerge w:val="restart"/>
            <w:tcBorders>
              <w:top w:val="thinThickSmallGap" w:sz="12" w:space="0" w:color="auto"/>
              <w:left w:val="thinThickSmallGap" w:sz="12" w:space="0" w:color="auto"/>
            </w:tcBorders>
            <w:shd w:val="clear" w:color="auto" w:fill="BFBFBF" w:themeFill="background1" w:themeFillShade="BF"/>
            <w:vAlign w:val="center"/>
          </w:tcPr>
          <w:p w:rsidR="00796D80" w:rsidRPr="00BE4D66" w:rsidRDefault="00796D80" w:rsidP="00147A9D">
            <w:pPr>
              <w:bidi/>
              <w:jc w:val="center"/>
              <w:rPr>
                <w:rFonts w:cs="B Nazanin"/>
                <w:b/>
                <w:bCs/>
                <w:sz w:val="24"/>
                <w:szCs w:val="24"/>
                <w:rtl/>
              </w:rPr>
            </w:pPr>
            <w:r w:rsidRPr="00BE4D66">
              <w:rPr>
                <w:rFonts w:cs="B Nazanin" w:hint="cs"/>
                <w:b/>
                <w:bCs/>
                <w:sz w:val="24"/>
                <w:szCs w:val="24"/>
                <w:rtl/>
              </w:rPr>
              <w:t>عنوان شاخص</w:t>
            </w:r>
          </w:p>
        </w:tc>
        <w:tc>
          <w:tcPr>
            <w:tcW w:w="2256" w:type="dxa"/>
            <w:gridSpan w:val="3"/>
            <w:tcBorders>
              <w:top w:val="thinThickSmallGap" w:sz="12" w:space="0" w:color="auto"/>
            </w:tcBorders>
            <w:shd w:val="clear" w:color="auto" w:fill="BFBFBF" w:themeFill="background1" w:themeFillShade="BF"/>
            <w:vAlign w:val="center"/>
          </w:tcPr>
          <w:p w:rsidR="00796D80" w:rsidRPr="00417E8B" w:rsidRDefault="00796D80" w:rsidP="00147A9D">
            <w:pPr>
              <w:bidi/>
              <w:jc w:val="center"/>
              <w:rPr>
                <w:rFonts w:cs="B Titr"/>
                <w:b/>
                <w:bCs/>
                <w:sz w:val="28"/>
                <w:szCs w:val="28"/>
                <w:rtl/>
                <w:lang w:bidi="fa-IR"/>
              </w:rPr>
            </w:pPr>
            <w:r>
              <w:rPr>
                <w:rFonts w:cs="B Nazanin" w:hint="cs"/>
                <w:b/>
                <w:bCs/>
                <w:sz w:val="24"/>
                <w:szCs w:val="24"/>
                <w:rtl/>
              </w:rPr>
              <w:t>کل سال 1402</w:t>
            </w:r>
          </w:p>
        </w:tc>
        <w:tc>
          <w:tcPr>
            <w:tcW w:w="2504" w:type="dxa"/>
            <w:gridSpan w:val="3"/>
            <w:tcBorders>
              <w:top w:val="thinThickSmallGap" w:sz="12" w:space="0" w:color="auto"/>
            </w:tcBorders>
            <w:shd w:val="clear" w:color="auto" w:fill="BFBFBF" w:themeFill="background1" w:themeFillShade="BF"/>
            <w:vAlign w:val="center"/>
          </w:tcPr>
          <w:p w:rsidR="00796D80" w:rsidRPr="00417E8B" w:rsidRDefault="00796D80" w:rsidP="0088541E">
            <w:pPr>
              <w:bidi/>
              <w:jc w:val="center"/>
              <w:rPr>
                <w:rFonts w:cs="B Titr"/>
                <w:b/>
                <w:bCs/>
                <w:sz w:val="28"/>
                <w:szCs w:val="28"/>
                <w:rtl/>
                <w:lang w:bidi="fa-IR"/>
              </w:rPr>
            </w:pPr>
            <w:r>
              <w:rPr>
                <w:rFonts w:cs="B Nazanin" w:hint="cs"/>
                <w:b/>
                <w:bCs/>
                <w:sz w:val="24"/>
                <w:szCs w:val="24"/>
                <w:rtl/>
              </w:rPr>
              <w:t>کل سال 1403</w:t>
            </w:r>
          </w:p>
        </w:tc>
        <w:tc>
          <w:tcPr>
            <w:tcW w:w="1134" w:type="dxa"/>
            <w:vMerge w:val="restart"/>
            <w:tcBorders>
              <w:top w:val="thinThickSmallGap" w:sz="12" w:space="0" w:color="auto"/>
            </w:tcBorders>
            <w:shd w:val="clear" w:color="auto" w:fill="BFBFBF" w:themeFill="background1" w:themeFillShade="BF"/>
            <w:vAlign w:val="center"/>
          </w:tcPr>
          <w:p w:rsidR="00796D80" w:rsidRDefault="00796D80" w:rsidP="00147A9D">
            <w:pPr>
              <w:bidi/>
              <w:jc w:val="center"/>
              <w:rPr>
                <w:rFonts w:cs="B Nazanin"/>
                <w:b/>
                <w:bCs/>
                <w:sz w:val="24"/>
                <w:szCs w:val="24"/>
                <w:rtl/>
              </w:rPr>
            </w:pPr>
            <w:r>
              <w:rPr>
                <w:rFonts w:cs="B Nazanin" w:hint="cs"/>
                <w:b/>
                <w:bCs/>
                <w:sz w:val="24"/>
                <w:szCs w:val="24"/>
                <w:rtl/>
              </w:rPr>
              <w:t xml:space="preserve">حد انتظار </w:t>
            </w:r>
          </w:p>
          <w:p w:rsidR="00796D80" w:rsidRPr="00BE4D66" w:rsidRDefault="00796D80" w:rsidP="00147A9D">
            <w:pPr>
              <w:bidi/>
              <w:jc w:val="center"/>
              <w:rPr>
                <w:rFonts w:cs="B Nazanin"/>
                <w:b/>
                <w:bCs/>
                <w:sz w:val="24"/>
                <w:szCs w:val="24"/>
                <w:rtl/>
              </w:rPr>
            </w:pPr>
            <w:r>
              <w:rPr>
                <w:rFonts w:cs="B Nazanin" w:hint="cs"/>
                <w:b/>
                <w:bCs/>
                <w:sz w:val="24"/>
                <w:szCs w:val="24"/>
                <w:rtl/>
              </w:rPr>
              <w:t>سال 1403</w:t>
            </w:r>
          </w:p>
        </w:tc>
        <w:tc>
          <w:tcPr>
            <w:tcW w:w="993" w:type="dxa"/>
            <w:vMerge w:val="restart"/>
            <w:tcBorders>
              <w:top w:val="thinThickSmallGap" w:sz="12" w:space="0" w:color="auto"/>
            </w:tcBorders>
            <w:shd w:val="clear" w:color="auto" w:fill="BFBFBF" w:themeFill="background1" w:themeFillShade="BF"/>
            <w:vAlign w:val="center"/>
          </w:tcPr>
          <w:p w:rsidR="00796D80" w:rsidRPr="00BE4D66" w:rsidRDefault="00796D80" w:rsidP="00147A9D">
            <w:pPr>
              <w:bidi/>
              <w:jc w:val="center"/>
              <w:rPr>
                <w:rFonts w:cs="B Nazanin"/>
                <w:b/>
                <w:bCs/>
                <w:sz w:val="24"/>
                <w:szCs w:val="24"/>
                <w:rtl/>
              </w:rPr>
            </w:pPr>
            <w:r w:rsidRPr="00BE4D66">
              <w:rPr>
                <w:rFonts w:cs="B Nazanin" w:hint="cs"/>
                <w:b/>
                <w:bCs/>
                <w:sz w:val="24"/>
                <w:szCs w:val="24"/>
                <w:rtl/>
              </w:rPr>
              <w:t xml:space="preserve">در صد پیشرفت </w:t>
            </w:r>
          </w:p>
        </w:tc>
        <w:tc>
          <w:tcPr>
            <w:tcW w:w="992" w:type="dxa"/>
            <w:vMerge w:val="restart"/>
            <w:tcBorders>
              <w:top w:val="thinThickSmallGap" w:sz="12" w:space="0" w:color="auto"/>
            </w:tcBorders>
            <w:shd w:val="clear" w:color="auto" w:fill="BFBFBF" w:themeFill="background1" w:themeFillShade="BF"/>
            <w:vAlign w:val="center"/>
          </w:tcPr>
          <w:p w:rsidR="00796D80" w:rsidRPr="00BE4D66" w:rsidRDefault="00796D80" w:rsidP="00147A9D">
            <w:pPr>
              <w:bidi/>
              <w:jc w:val="center"/>
              <w:rPr>
                <w:rFonts w:cs="B Nazanin"/>
                <w:b/>
                <w:bCs/>
                <w:sz w:val="24"/>
                <w:szCs w:val="24"/>
                <w:rtl/>
                <w:lang w:bidi="fa-IR"/>
              </w:rPr>
            </w:pPr>
            <w:r>
              <w:rPr>
                <w:rFonts w:cs="B Nazanin" w:hint="cs"/>
                <w:b/>
                <w:bCs/>
                <w:sz w:val="24"/>
                <w:szCs w:val="24"/>
                <w:rtl/>
                <w:lang w:bidi="fa-IR"/>
              </w:rPr>
              <w:t>منبع اطلاعاتی</w:t>
            </w:r>
          </w:p>
        </w:tc>
        <w:tc>
          <w:tcPr>
            <w:tcW w:w="2410" w:type="dxa"/>
            <w:vMerge w:val="restart"/>
            <w:tcBorders>
              <w:top w:val="thinThickSmallGap" w:sz="12" w:space="0" w:color="auto"/>
              <w:right w:val="thinThickSmallGap" w:sz="12" w:space="0" w:color="auto"/>
            </w:tcBorders>
            <w:shd w:val="clear" w:color="auto" w:fill="BFBFBF" w:themeFill="background1" w:themeFillShade="BF"/>
            <w:vAlign w:val="center"/>
          </w:tcPr>
          <w:p w:rsidR="00796D80" w:rsidRPr="00BE4D66" w:rsidRDefault="00796D80" w:rsidP="00147A9D">
            <w:pPr>
              <w:bidi/>
              <w:jc w:val="center"/>
              <w:rPr>
                <w:rFonts w:cs="B Nazanin"/>
                <w:b/>
                <w:bCs/>
                <w:sz w:val="24"/>
                <w:szCs w:val="24"/>
                <w:rtl/>
              </w:rPr>
            </w:pPr>
            <w:r w:rsidRPr="00BE4D66">
              <w:rPr>
                <w:rFonts w:cs="B Nazanin" w:hint="cs"/>
                <w:b/>
                <w:bCs/>
                <w:sz w:val="24"/>
                <w:szCs w:val="24"/>
                <w:rtl/>
              </w:rPr>
              <w:t>تحلیل</w:t>
            </w:r>
          </w:p>
        </w:tc>
      </w:tr>
      <w:tr w:rsidR="00796D80" w:rsidTr="0088541E">
        <w:trPr>
          <w:trHeight w:val="661"/>
        </w:trPr>
        <w:tc>
          <w:tcPr>
            <w:tcW w:w="3384" w:type="dxa"/>
            <w:vMerge/>
            <w:tcBorders>
              <w:left w:val="thinThickSmallGap" w:sz="12" w:space="0" w:color="auto"/>
              <w:bottom w:val="thinThickSmallGap" w:sz="12" w:space="0" w:color="auto"/>
            </w:tcBorders>
            <w:shd w:val="clear" w:color="auto" w:fill="BFBFBF" w:themeFill="background1" w:themeFillShade="BF"/>
            <w:vAlign w:val="center"/>
          </w:tcPr>
          <w:p w:rsidR="00796D80" w:rsidRPr="00517B64" w:rsidRDefault="00796D80" w:rsidP="00147A9D">
            <w:pPr>
              <w:bidi/>
              <w:jc w:val="center"/>
              <w:rPr>
                <w:rFonts w:cs="B Zar"/>
                <w:rtl/>
              </w:rPr>
            </w:pPr>
          </w:p>
        </w:tc>
        <w:tc>
          <w:tcPr>
            <w:tcW w:w="846" w:type="dxa"/>
            <w:shd w:val="clear" w:color="auto" w:fill="BFBFBF" w:themeFill="background1" w:themeFillShade="BF"/>
            <w:vAlign w:val="center"/>
          </w:tcPr>
          <w:p w:rsidR="00796D80" w:rsidRPr="00B47AFB" w:rsidRDefault="00796D80" w:rsidP="00147A9D">
            <w:pPr>
              <w:bidi/>
              <w:jc w:val="center"/>
              <w:rPr>
                <w:rFonts w:cs="B Nazanin"/>
                <w:b/>
                <w:bCs/>
                <w:rtl/>
              </w:rPr>
            </w:pPr>
            <w:r w:rsidRPr="00B47AFB">
              <w:rPr>
                <w:rFonts w:cs="B Nazanin" w:hint="cs"/>
                <w:b/>
                <w:bCs/>
                <w:rtl/>
              </w:rPr>
              <w:t>میزان</w:t>
            </w:r>
            <w:r w:rsidRPr="00B47AFB">
              <w:rPr>
                <w:rFonts w:cs="B Nazanin"/>
                <w:b/>
                <w:bCs/>
                <w:rtl/>
              </w:rPr>
              <w:t xml:space="preserve"> </w:t>
            </w:r>
            <w:r w:rsidRPr="00B47AFB">
              <w:rPr>
                <w:rFonts w:cs="B Nazanin" w:hint="cs"/>
                <w:b/>
                <w:bCs/>
                <w:rtl/>
              </w:rPr>
              <w:t>شاخص</w:t>
            </w:r>
          </w:p>
        </w:tc>
        <w:tc>
          <w:tcPr>
            <w:tcW w:w="705" w:type="dxa"/>
            <w:tcBorders>
              <w:bottom w:val="thinThickSmallGap" w:sz="12" w:space="0" w:color="auto"/>
              <w:right w:val="single" w:sz="4" w:space="0" w:color="000000"/>
            </w:tcBorders>
            <w:shd w:val="clear" w:color="auto" w:fill="BFBFBF" w:themeFill="background1" w:themeFillShade="BF"/>
            <w:vAlign w:val="center"/>
          </w:tcPr>
          <w:p w:rsidR="00796D80" w:rsidRPr="00B47AFB" w:rsidRDefault="00796D80" w:rsidP="00147A9D">
            <w:pPr>
              <w:bidi/>
              <w:jc w:val="center"/>
              <w:rPr>
                <w:rFonts w:cs="B Nazanin"/>
                <w:b/>
                <w:bCs/>
                <w:rtl/>
              </w:rPr>
            </w:pPr>
            <w:r w:rsidRPr="00B47AFB">
              <w:rPr>
                <w:rFonts w:cs="B Nazanin" w:hint="cs"/>
                <w:b/>
                <w:bCs/>
                <w:rtl/>
              </w:rPr>
              <w:t>صورت</w:t>
            </w:r>
          </w:p>
        </w:tc>
        <w:tc>
          <w:tcPr>
            <w:tcW w:w="705" w:type="dxa"/>
            <w:tcBorders>
              <w:bottom w:val="thinThickSmallGap" w:sz="12" w:space="0" w:color="auto"/>
            </w:tcBorders>
            <w:shd w:val="clear" w:color="auto" w:fill="BFBFBF" w:themeFill="background1" w:themeFillShade="BF"/>
            <w:vAlign w:val="center"/>
          </w:tcPr>
          <w:p w:rsidR="00796D80" w:rsidRPr="00B47AFB" w:rsidRDefault="00796D80" w:rsidP="00147A9D">
            <w:pPr>
              <w:bidi/>
              <w:jc w:val="center"/>
              <w:rPr>
                <w:rFonts w:cs="B Nazanin"/>
                <w:b/>
                <w:bCs/>
                <w:rtl/>
              </w:rPr>
            </w:pPr>
            <w:r w:rsidRPr="00B47AFB">
              <w:rPr>
                <w:rFonts w:cs="B Nazanin" w:hint="cs"/>
                <w:b/>
                <w:bCs/>
                <w:rtl/>
              </w:rPr>
              <w:t>مخرج</w:t>
            </w:r>
          </w:p>
        </w:tc>
        <w:tc>
          <w:tcPr>
            <w:tcW w:w="803" w:type="dxa"/>
            <w:tcBorders>
              <w:right w:val="single" w:sz="4" w:space="0" w:color="000000"/>
            </w:tcBorders>
            <w:shd w:val="clear" w:color="auto" w:fill="BFBFBF" w:themeFill="background1" w:themeFillShade="BF"/>
            <w:vAlign w:val="center"/>
          </w:tcPr>
          <w:p w:rsidR="00796D80" w:rsidRPr="00B47AFB" w:rsidRDefault="00796D80" w:rsidP="00147A9D">
            <w:pPr>
              <w:bidi/>
              <w:jc w:val="center"/>
              <w:rPr>
                <w:rFonts w:cs="B Nazanin"/>
                <w:b/>
                <w:bCs/>
                <w:rtl/>
              </w:rPr>
            </w:pPr>
            <w:r w:rsidRPr="00B47AFB">
              <w:rPr>
                <w:rFonts w:cs="B Nazanin" w:hint="cs"/>
                <w:b/>
                <w:bCs/>
                <w:rtl/>
              </w:rPr>
              <w:t>میزان</w:t>
            </w:r>
            <w:r w:rsidRPr="00B47AFB">
              <w:rPr>
                <w:rFonts w:cs="B Nazanin"/>
                <w:b/>
                <w:bCs/>
                <w:rtl/>
              </w:rPr>
              <w:t xml:space="preserve"> </w:t>
            </w:r>
            <w:r w:rsidRPr="00B47AFB">
              <w:rPr>
                <w:rFonts w:cs="B Nazanin" w:hint="cs"/>
                <w:b/>
                <w:bCs/>
                <w:rtl/>
              </w:rPr>
              <w:t>شاخص</w:t>
            </w:r>
          </w:p>
        </w:tc>
        <w:tc>
          <w:tcPr>
            <w:tcW w:w="748" w:type="dxa"/>
            <w:tcBorders>
              <w:bottom w:val="thinThickSmallGap" w:sz="12" w:space="0" w:color="auto"/>
              <w:right w:val="single" w:sz="4" w:space="0" w:color="000000"/>
            </w:tcBorders>
            <w:shd w:val="clear" w:color="auto" w:fill="BFBFBF" w:themeFill="background1" w:themeFillShade="BF"/>
            <w:vAlign w:val="center"/>
          </w:tcPr>
          <w:p w:rsidR="00796D80" w:rsidRPr="00B47AFB" w:rsidRDefault="00796D80" w:rsidP="00147A9D">
            <w:pPr>
              <w:bidi/>
              <w:jc w:val="center"/>
              <w:rPr>
                <w:rFonts w:cs="B Nazanin"/>
                <w:b/>
                <w:bCs/>
                <w:rtl/>
              </w:rPr>
            </w:pPr>
            <w:r w:rsidRPr="00B47AFB">
              <w:rPr>
                <w:rFonts w:cs="B Nazanin" w:hint="cs"/>
                <w:b/>
                <w:bCs/>
                <w:rtl/>
              </w:rPr>
              <w:t>صورت</w:t>
            </w:r>
          </w:p>
        </w:tc>
        <w:tc>
          <w:tcPr>
            <w:tcW w:w="953" w:type="dxa"/>
            <w:tcBorders>
              <w:bottom w:val="thinThickSmallGap" w:sz="12" w:space="0" w:color="auto"/>
            </w:tcBorders>
            <w:shd w:val="clear" w:color="auto" w:fill="BFBFBF" w:themeFill="background1" w:themeFillShade="BF"/>
            <w:vAlign w:val="center"/>
          </w:tcPr>
          <w:p w:rsidR="00796D80" w:rsidRPr="00B47AFB" w:rsidRDefault="00796D80" w:rsidP="00147A9D">
            <w:pPr>
              <w:bidi/>
              <w:jc w:val="center"/>
              <w:rPr>
                <w:rFonts w:cs="B Nazanin"/>
                <w:b/>
                <w:bCs/>
                <w:rtl/>
              </w:rPr>
            </w:pPr>
            <w:r w:rsidRPr="00B47AFB">
              <w:rPr>
                <w:rFonts w:cs="B Nazanin" w:hint="cs"/>
                <w:b/>
                <w:bCs/>
                <w:rtl/>
              </w:rPr>
              <w:t>مخرج</w:t>
            </w:r>
          </w:p>
        </w:tc>
        <w:tc>
          <w:tcPr>
            <w:tcW w:w="1134" w:type="dxa"/>
            <w:vMerge/>
            <w:tcBorders>
              <w:bottom w:val="thinThickSmallGap" w:sz="12" w:space="0" w:color="auto"/>
            </w:tcBorders>
            <w:shd w:val="clear" w:color="auto" w:fill="BFBFBF" w:themeFill="background1" w:themeFillShade="BF"/>
            <w:vAlign w:val="center"/>
          </w:tcPr>
          <w:p w:rsidR="00796D80" w:rsidRDefault="00796D80" w:rsidP="00147A9D">
            <w:pPr>
              <w:bidi/>
              <w:jc w:val="center"/>
              <w:rPr>
                <w:rFonts w:cs="B Zar"/>
                <w:rtl/>
              </w:rPr>
            </w:pPr>
          </w:p>
        </w:tc>
        <w:tc>
          <w:tcPr>
            <w:tcW w:w="993" w:type="dxa"/>
            <w:vMerge/>
            <w:tcBorders>
              <w:bottom w:val="thinThickSmallGap" w:sz="12" w:space="0" w:color="auto"/>
            </w:tcBorders>
            <w:shd w:val="clear" w:color="auto" w:fill="BFBFBF" w:themeFill="background1" w:themeFillShade="BF"/>
            <w:vAlign w:val="center"/>
          </w:tcPr>
          <w:p w:rsidR="00796D80" w:rsidRPr="00517B64" w:rsidRDefault="00796D80" w:rsidP="00147A9D">
            <w:pPr>
              <w:bidi/>
              <w:jc w:val="center"/>
              <w:rPr>
                <w:rFonts w:cs="B Zar"/>
                <w:rtl/>
              </w:rPr>
            </w:pPr>
          </w:p>
        </w:tc>
        <w:tc>
          <w:tcPr>
            <w:tcW w:w="992" w:type="dxa"/>
            <w:vMerge/>
            <w:tcBorders>
              <w:bottom w:val="thinThickSmallGap" w:sz="12" w:space="0" w:color="auto"/>
            </w:tcBorders>
            <w:shd w:val="clear" w:color="auto" w:fill="BFBFBF" w:themeFill="background1" w:themeFillShade="BF"/>
          </w:tcPr>
          <w:p w:rsidR="00796D80" w:rsidRPr="00517B64" w:rsidRDefault="00796D80" w:rsidP="00147A9D">
            <w:pPr>
              <w:bidi/>
              <w:jc w:val="center"/>
              <w:rPr>
                <w:rFonts w:cs="B Zar"/>
                <w:rtl/>
              </w:rPr>
            </w:pPr>
          </w:p>
        </w:tc>
        <w:tc>
          <w:tcPr>
            <w:tcW w:w="2410" w:type="dxa"/>
            <w:vMerge/>
            <w:tcBorders>
              <w:bottom w:val="thinThickSmallGap" w:sz="12" w:space="0" w:color="auto"/>
              <w:right w:val="thinThickSmallGap" w:sz="12" w:space="0" w:color="auto"/>
            </w:tcBorders>
            <w:shd w:val="clear" w:color="auto" w:fill="BFBFBF" w:themeFill="background1" w:themeFillShade="BF"/>
            <w:vAlign w:val="center"/>
          </w:tcPr>
          <w:p w:rsidR="00796D80" w:rsidRPr="00517B64" w:rsidRDefault="00796D80" w:rsidP="00147A9D">
            <w:pPr>
              <w:bidi/>
              <w:jc w:val="center"/>
              <w:rPr>
                <w:rFonts w:cs="B Zar"/>
                <w:rtl/>
              </w:rPr>
            </w:pPr>
          </w:p>
        </w:tc>
      </w:tr>
      <w:tr w:rsidR="00796D80" w:rsidTr="0088541E">
        <w:trPr>
          <w:trHeight w:val="658"/>
        </w:trPr>
        <w:tc>
          <w:tcPr>
            <w:tcW w:w="3384" w:type="dxa"/>
            <w:tcBorders>
              <w:top w:val="thinThickSmallGap" w:sz="12" w:space="0" w:color="auto"/>
              <w:left w:val="thinThickSmallGap" w:sz="12" w:space="0" w:color="auto"/>
            </w:tcBorders>
            <w:vAlign w:val="center"/>
          </w:tcPr>
          <w:p w:rsidR="00796D80" w:rsidRPr="00371EFF" w:rsidRDefault="00796D80" w:rsidP="00147A9D">
            <w:pPr>
              <w:bidi/>
              <w:jc w:val="center"/>
              <w:rPr>
                <w:rFonts w:cs="B Nazanin"/>
                <w:color w:val="000000" w:themeColor="text1"/>
              </w:rPr>
            </w:pPr>
            <w:r w:rsidRPr="00371EFF">
              <w:rPr>
                <w:rFonts w:cs="B Nazanin"/>
                <w:color w:val="000000" w:themeColor="text1"/>
                <w:rtl/>
              </w:rPr>
              <w:t>تعداد کارگاه ش</w:t>
            </w:r>
            <w:r w:rsidRPr="00371EFF">
              <w:rPr>
                <w:rFonts w:cs="B Nazanin" w:hint="cs"/>
                <w:color w:val="000000" w:themeColor="text1"/>
                <w:rtl/>
              </w:rPr>
              <w:t>ی</w:t>
            </w:r>
            <w:r w:rsidRPr="00371EFF">
              <w:rPr>
                <w:rFonts w:cs="B Nazanin" w:hint="eastAsia"/>
                <w:color w:val="000000" w:themeColor="text1"/>
                <w:rtl/>
              </w:rPr>
              <w:t>وه</w:t>
            </w:r>
            <w:r w:rsidRPr="00371EFF">
              <w:rPr>
                <w:rFonts w:cs="B Nazanin"/>
                <w:color w:val="000000" w:themeColor="text1"/>
                <w:rtl/>
              </w:rPr>
              <w:t xml:space="preserve"> زندگ</w:t>
            </w:r>
            <w:r w:rsidRPr="00371EFF">
              <w:rPr>
                <w:rFonts w:cs="B Nazanin" w:hint="cs"/>
                <w:color w:val="000000" w:themeColor="text1"/>
                <w:rtl/>
              </w:rPr>
              <w:t>ی</w:t>
            </w:r>
            <w:r w:rsidRPr="00371EFF">
              <w:rPr>
                <w:rFonts w:cs="B Nazanin"/>
                <w:color w:val="000000" w:themeColor="text1"/>
                <w:rtl/>
              </w:rPr>
              <w:t xml:space="preserve"> سالم بر اساس آموزه ها</w:t>
            </w:r>
            <w:r w:rsidRPr="00371EFF">
              <w:rPr>
                <w:rFonts w:cs="B Nazanin" w:hint="cs"/>
                <w:color w:val="000000" w:themeColor="text1"/>
                <w:rtl/>
              </w:rPr>
              <w:t>ی</w:t>
            </w:r>
            <w:r w:rsidRPr="00371EFF">
              <w:rPr>
                <w:rFonts w:cs="B Nazanin"/>
                <w:color w:val="000000" w:themeColor="text1"/>
                <w:rtl/>
              </w:rPr>
              <w:t xml:space="preserve"> طب ا</w:t>
            </w:r>
            <w:r w:rsidRPr="00371EFF">
              <w:rPr>
                <w:rFonts w:cs="B Nazanin" w:hint="cs"/>
                <w:color w:val="000000" w:themeColor="text1"/>
                <w:rtl/>
              </w:rPr>
              <w:t>ی</w:t>
            </w:r>
            <w:r w:rsidRPr="00371EFF">
              <w:rPr>
                <w:rFonts w:cs="B Nazanin" w:hint="eastAsia"/>
                <w:color w:val="000000" w:themeColor="text1"/>
                <w:rtl/>
              </w:rPr>
              <w:t>ران</w:t>
            </w:r>
            <w:r w:rsidRPr="00371EFF">
              <w:rPr>
                <w:rFonts w:cs="B Nazanin" w:hint="cs"/>
                <w:color w:val="000000" w:themeColor="text1"/>
                <w:rtl/>
              </w:rPr>
              <w:t>ی</w:t>
            </w:r>
            <w:r w:rsidRPr="00371EFF">
              <w:rPr>
                <w:rFonts w:cs="B Nazanin"/>
                <w:color w:val="000000" w:themeColor="text1"/>
                <w:rtl/>
              </w:rPr>
              <w:t xml:space="preserve"> برگزار شده </w:t>
            </w:r>
          </w:p>
          <w:p w:rsidR="00796D80" w:rsidRPr="00371EFF" w:rsidRDefault="00796D80" w:rsidP="00147A9D">
            <w:pPr>
              <w:bidi/>
              <w:jc w:val="center"/>
              <w:rPr>
                <w:rFonts w:cs="B Nazanin"/>
                <w:color w:val="000000" w:themeColor="text1"/>
              </w:rPr>
            </w:pPr>
          </w:p>
        </w:tc>
        <w:tc>
          <w:tcPr>
            <w:tcW w:w="846" w:type="dxa"/>
            <w:tcBorders>
              <w:top w:val="thinThickSmallGap" w:sz="12" w:space="0" w:color="auto"/>
            </w:tcBorders>
            <w:vAlign w:val="center"/>
          </w:tcPr>
          <w:p w:rsidR="00796D80" w:rsidRPr="00371EFF" w:rsidRDefault="00796D80" w:rsidP="00147A9D">
            <w:pPr>
              <w:bidi/>
              <w:jc w:val="center"/>
              <w:rPr>
                <w:rFonts w:cs="B Nazanin"/>
                <w:color w:val="000000" w:themeColor="text1"/>
                <w:rtl/>
              </w:rPr>
            </w:pPr>
            <w:r>
              <w:rPr>
                <w:rFonts w:cs="B Nazanin" w:hint="cs"/>
                <w:color w:val="000000" w:themeColor="text1"/>
                <w:rtl/>
              </w:rPr>
              <w:t>2</w:t>
            </w:r>
          </w:p>
        </w:tc>
        <w:tc>
          <w:tcPr>
            <w:tcW w:w="705" w:type="dxa"/>
            <w:tcBorders>
              <w:top w:val="thinThickSmallGap" w:sz="12" w:space="0" w:color="auto"/>
            </w:tcBorders>
            <w:vAlign w:val="center"/>
          </w:tcPr>
          <w:p w:rsidR="00796D80" w:rsidRPr="00371EFF" w:rsidRDefault="00796D80" w:rsidP="00147A9D">
            <w:pPr>
              <w:bidi/>
              <w:jc w:val="center"/>
              <w:rPr>
                <w:rFonts w:cs="B Nazanin"/>
                <w:color w:val="000000" w:themeColor="text1"/>
                <w:rtl/>
              </w:rPr>
            </w:pPr>
            <w:r w:rsidRPr="00371EFF">
              <w:rPr>
                <w:rFonts w:cs="B Nazanin" w:hint="cs"/>
                <w:color w:val="000000" w:themeColor="text1"/>
                <w:rtl/>
              </w:rPr>
              <w:t>-</w:t>
            </w:r>
          </w:p>
        </w:tc>
        <w:tc>
          <w:tcPr>
            <w:tcW w:w="705" w:type="dxa"/>
            <w:tcBorders>
              <w:top w:val="thinThickSmallGap" w:sz="12" w:space="0" w:color="auto"/>
            </w:tcBorders>
            <w:vAlign w:val="center"/>
          </w:tcPr>
          <w:p w:rsidR="00796D80" w:rsidRPr="00371EFF" w:rsidRDefault="00796D80" w:rsidP="00147A9D">
            <w:pPr>
              <w:bidi/>
              <w:jc w:val="center"/>
              <w:rPr>
                <w:rFonts w:cs="B Nazanin"/>
                <w:color w:val="000000" w:themeColor="text1"/>
                <w:rtl/>
              </w:rPr>
            </w:pPr>
            <w:r w:rsidRPr="00371EFF">
              <w:rPr>
                <w:rFonts w:cs="B Nazanin" w:hint="cs"/>
                <w:color w:val="000000" w:themeColor="text1"/>
                <w:rtl/>
              </w:rPr>
              <w:t>-</w:t>
            </w:r>
          </w:p>
        </w:tc>
        <w:tc>
          <w:tcPr>
            <w:tcW w:w="803" w:type="dxa"/>
            <w:tcBorders>
              <w:top w:val="thinThickSmallGap" w:sz="12" w:space="0" w:color="auto"/>
            </w:tcBorders>
            <w:vAlign w:val="center"/>
          </w:tcPr>
          <w:p w:rsidR="00796D80" w:rsidRPr="00371EFF" w:rsidRDefault="00796D80" w:rsidP="00147A9D">
            <w:pPr>
              <w:bidi/>
              <w:jc w:val="center"/>
              <w:rPr>
                <w:rFonts w:cs="B Nazanin"/>
                <w:color w:val="000000" w:themeColor="text1"/>
                <w:rtl/>
              </w:rPr>
            </w:pPr>
            <w:r>
              <w:rPr>
                <w:rFonts w:cs="B Nazanin" w:hint="cs"/>
                <w:color w:val="000000" w:themeColor="text1"/>
                <w:rtl/>
              </w:rPr>
              <w:t>1</w:t>
            </w:r>
          </w:p>
        </w:tc>
        <w:tc>
          <w:tcPr>
            <w:tcW w:w="748" w:type="dxa"/>
            <w:tcBorders>
              <w:top w:val="thinThickSmallGap" w:sz="12" w:space="0" w:color="auto"/>
            </w:tcBorders>
            <w:vAlign w:val="center"/>
          </w:tcPr>
          <w:p w:rsidR="00796D80" w:rsidRPr="00371EFF" w:rsidRDefault="00796D80" w:rsidP="00147A9D">
            <w:pPr>
              <w:bidi/>
              <w:jc w:val="center"/>
              <w:rPr>
                <w:rFonts w:cs="B Nazanin"/>
                <w:color w:val="000000" w:themeColor="text1"/>
                <w:rtl/>
              </w:rPr>
            </w:pPr>
            <w:r w:rsidRPr="00371EFF">
              <w:rPr>
                <w:rFonts w:cs="B Nazanin" w:hint="cs"/>
                <w:color w:val="000000" w:themeColor="text1"/>
                <w:rtl/>
              </w:rPr>
              <w:t>-</w:t>
            </w:r>
          </w:p>
        </w:tc>
        <w:tc>
          <w:tcPr>
            <w:tcW w:w="953" w:type="dxa"/>
            <w:tcBorders>
              <w:top w:val="thinThickSmallGap" w:sz="12" w:space="0" w:color="auto"/>
            </w:tcBorders>
            <w:vAlign w:val="center"/>
          </w:tcPr>
          <w:p w:rsidR="00796D80" w:rsidRPr="00371EFF" w:rsidRDefault="00796D80" w:rsidP="00147A9D">
            <w:pPr>
              <w:bidi/>
              <w:jc w:val="center"/>
              <w:rPr>
                <w:rFonts w:cs="B Nazanin"/>
                <w:color w:val="000000" w:themeColor="text1"/>
                <w:rtl/>
              </w:rPr>
            </w:pPr>
            <w:r w:rsidRPr="00371EFF">
              <w:rPr>
                <w:rFonts w:cs="B Nazanin" w:hint="cs"/>
                <w:color w:val="000000" w:themeColor="text1"/>
                <w:rtl/>
              </w:rPr>
              <w:t>-</w:t>
            </w:r>
          </w:p>
        </w:tc>
        <w:tc>
          <w:tcPr>
            <w:tcW w:w="1134" w:type="dxa"/>
            <w:tcBorders>
              <w:top w:val="thinThickSmallGap" w:sz="12" w:space="0" w:color="auto"/>
            </w:tcBorders>
            <w:vAlign w:val="center"/>
          </w:tcPr>
          <w:p w:rsidR="00796D80" w:rsidRPr="00371EFF" w:rsidRDefault="00796D80" w:rsidP="00147A9D">
            <w:pPr>
              <w:bidi/>
              <w:jc w:val="center"/>
              <w:rPr>
                <w:rFonts w:cs="B Nazanin"/>
                <w:color w:val="000000" w:themeColor="text1"/>
                <w:rtl/>
              </w:rPr>
            </w:pPr>
            <w:r>
              <w:rPr>
                <w:rFonts w:cs="B Nazanin" w:hint="cs"/>
                <w:color w:val="000000" w:themeColor="text1"/>
                <w:rtl/>
              </w:rPr>
              <w:t>1</w:t>
            </w:r>
          </w:p>
        </w:tc>
        <w:tc>
          <w:tcPr>
            <w:tcW w:w="993" w:type="dxa"/>
            <w:tcBorders>
              <w:top w:val="thinThickSmallGap" w:sz="12" w:space="0" w:color="auto"/>
            </w:tcBorders>
            <w:vAlign w:val="center"/>
          </w:tcPr>
          <w:p w:rsidR="00796D80" w:rsidRPr="00371EFF" w:rsidRDefault="00796D80" w:rsidP="00147A9D">
            <w:pPr>
              <w:bidi/>
              <w:jc w:val="center"/>
              <w:rPr>
                <w:rFonts w:cs="B Nazanin"/>
                <w:color w:val="000000" w:themeColor="text1"/>
                <w:rtl/>
              </w:rPr>
            </w:pPr>
            <w:r w:rsidRPr="00371EFF">
              <w:rPr>
                <w:rFonts w:cs="B Nazanin" w:hint="cs"/>
                <w:color w:val="000000" w:themeColor="text1"/>
                <w:rtl/>
              </w:rPr>
              <w:t>100</w:t>
            </w:r>
          </w:p>
        </w:tc>
        <w:tc>
          <w:tcPr>
            <w:tcW w:w="992" w:type="dxa"/>
            <w:tcBorders>
              <w:top w:val="thinThickSmallGap" w:sz="12" w:space="0" w:color="auto"/>
            </w:tcBorders>
            <w:vAlign w:val="center"/>
          </w:tcPr>
          <w:p w:rsidR="00796D80" w:rsidRPr="00371EFF" w:rsidRDefault="00796D80" w:rsidP="00147A9D">
            <w:pPr>
              <w:bidi/>
              <w:jc w:val="center"/>
              <w:rPr>
                <w:rFonts w:cs="B Nazanin"/>
                <w:color w:val="000000" w:themeColor="text1"/>
                <w:rtl/>
              </w:rPr>
            </w:pPr>
            <w:r w:rsidRPr="00371EFF">
              <w:rPr>
                <w:rFonts w:cs="B Nazanin" w:hint="cs"/>
                <w:color w:val="000000" w:themeColor="text1"/>
                <w:rtl/>
              </w:rPr>
              <w:t>مستندات کارگاه برگزار شده</w:t>
            </w:r>
          </w:p>
        </w:tc>
        <w:tc>
          <w:tcPr>
            <w:tcW w:w="2410" w:type="dxa"/>
            <w:tcBorders>
              <w:top w:val="thinThickSmallGap" w:sz="12" w:space="0" w:color="auto"/>
              <w:right w:val="thinThickSmallGap" w:sz="12" w:space="0" w:color="auto"/>
            </w:tcBorders>
          </w:tcPr>
          <w:p w:rsidR="00796D80" w:rsidRPr="00371EFF" w:rsidRDefault="00796D80" w:rsidP="00147A9D">
            <w:pPr>
              <w:bidi/>
              <w:jc w:val="both"/>
              <w:rPr>
                <w:rFonts w:cs="B Nazanin"/>
                <w:color w:val="000000" w:themeColor="text1"/>
                <w:rtl/>
              </w:rPr>
            </w:pPr>
            <w:r w:rsidRPr="00371EFF">
              <w:rPr>
                <w:rFonts w:cs="B Nazanin" w:hint="cs"/>
                <w:color w:val="000000" w:themeColor="text1"/>
                <w:rtl/>
              </w:rPr>
              <w:t>در حد انتظار</w:t>
            </w:r>
          </w:p>
          <w:p w:rsidR="00796D80" w:rsidRPr="00371EFF" w:rsidRDefault="00796D80" w:rsidP="00147A9D">
            <w:pPr>
              <w:bidi/>
              <w:jc w:val="both"/>
              <w:rPr>
                <w:rFonts w:cs="B Nazanin"/>
                <w:color w:val="000000" w:themeColor="text1"/>
                <w:rtl/>
              </w:rPr>
            </w:pPr>
            <w:r w:rsidRPr="00371EFF">
              <w:rPr>
                <w:rFonts w:cs="B Nazanin" w:hint="cs"/>
                <w:color w:val="000000" w:themeColor="text1"/>
                <w:rtl/>
              </w:rPr>
              <w:t>پیش بینی به موقع کارگاه و برگزاری آن</w:t>
            </w:r>
          </w:p>
        </w:tc>
      </w:tr>
      <w:tr w:rsidR="00796D80" w:rsidTr="00147A9D">
        <w:trPr>
          <w:trHeight w:val="658"/>
        </w:trPr>
        <w:tc>
          <w:tcPr>
            <w:tcW w:w="3384" w:type="dxa"/>
            <w:tcBorders>
              <w:left w:val="thinThickSmallGap" w:sz="12" w:space="0" w:color="auto"/>
            </w:tcBorders>
            <w:vAlign w:val="center"/>
          </w:tcPr>
          <w:p w:rsidR="00796D80" w:rsidRPr="00371EFF" w:rsidRDefault="00796D80" w:rsidP="00147A9D">
            <w:pPr>
              <w:bidi/>
              <w:jc w:val="center"/>
              <w:rPr>
                <w:rFonts w:cs="B Nazanin"/>
                <w:color w:val="000000" w:themeColor="text1"/>
              </w:rPr>
            </w:pPr>
            <w:r w:rsidRPr="00371EFF">
              <w:rPr>
                <w:rFonts w:cs="B Nazanin"/>
                <w:color w:val="000000" w:themeColor="text1"/>
                <w:rtl/>
              </w:rPr>
              <w:t>تکم</w:t>
            </w:r>
            <w:r w:rsidRPr="00371EFF">
              <w:rPr>
                <w:rFonts w:cs="B Nazanin" w:hint="cs"/>
                <w:color w:val="000000" w:themeColor="text1"/>
                <w:rtl/>
              </w:rPr>
              <w:t>ی</w:t>
            </w:r>
            <w:r w:rsidRPr="00371EFF">
              <w:rPr>
                <w:rFonts w:cs="B Nazanin" w:hint="eastAsia"/>
                <w:color w:val="000000" w:themeColor="text1"/>
                <w:rtl/>
              </w:rPr>
              <w:t>ل</w:t>
            </w:r>
            <w:r w:rsidRPr="00371EFF">
              <w:rPr>
                <w:rFonts w:cs="B Nazanin"/>
                <w:color w:val="000000" w:themeColor="text1"/>
                <w:rtl/>
              </w:rPr>
              <w:t xml:space="preserve"> شناسنامه طب ا</w:t>
            </w:r>
            <w:r w:rsidRPr="00371EFF">
              <w:rPr>
                <w:rFonts w:cs="B Nazanin" w:hint="cs"/>
                <w:color w:val="000000" w:themeColor="text1"/>
                <w:rtl/>
              </w:rPr>
              <w:t>ی</w:t>
            </w:r>
            <w:r w:rsidRPr="00371EFF">
              <w:rPr>
                <w:rFonts w:cs="B Nazanin" w:hint="eastAsia"/>
                <w:color w:val="000000" w:themeColor="text1"/>
                <w:rtl/>
              </w:rPr>
              <w:t>ران</w:t>
            </w:r>
            <w:r w:rsidRPr="00371EFF">
              <w:rPr>
                <w:rFonts w:cs="B Nazanin" w:hint="cs"/>
                <w:color w:val="000000" w:themeColor="text1"/>
                <w:rtl/>
              </w:rPr>
              <w:t>ی</w:t>
            </w:r>
          </w:p>
        </w:tc>
        <w:tc>
          <w:tcPr>
            <w:tcW w:w="846" w:type="dxa"/>
            <w:vAlign w:val="center"/>
          </w:tcPr>
          <w:p w:rsidR="00796D80" w:rsidRPr="00371EFF" w:rsidRDefault="00796D80" w:rsidP="00147A9D">
            <w:pPr>
              <w:bidi/>
              <w:jc w:val="center"/>
              <w:rPr>
                <w:rFonts w:cs="B Nazanin"/>
                <w:color w:val="000000" w:themeColor="text1"/>
                <w:rtl/>
              </w:rPr>
            </w:pPr>
            <w:r w:rsidRPr="00371EFF">
              <w:rPr>
                <w:rFonts w:cs="B Nazanin" w:hint="cs"/>
                <w:color w:val="000000" w:themeColor="text1"/>
                <w:rtl/>
              </w:rPr>
              <w:t>-</w:t>
            </w:r>
          </w:p>
        </w:tc>
        <w:tc>
          <w:tcPr>
            <w:tcW w:w="705" w:type="dxa"/>
            <w:vAlign w:val="center"/>
          </w:tcPr>
          <w:p w:rsidR="00796D80" w:rsidRPr="00371EFF" w:rsidRDefault="00796D80" w:rsidP="00147A9D">
            <w:pPr>
              <w:bidi/>
              <w:jc w:val="center"/>
              <w:rPr>
                <w:rFonts w:cs="B Nazanin"/>
                <w:color w:val="000000" w:themeColor="text1"/>
                <w:rtl/>
              </w:rPr>
            </w:pPr>
            <w:r w:rsidRPr="00371EFF">
              <w:rPr>
                <w:rFonts w:cs="B Nazanin" w:hint="cs"/>
                <w:color w:val="000000" w:themeColor="text1"/>
                <w:rtl/>
              </w:rPr>
              <w:t>-</w:t>
            </w:r>
          </w:p>
        </w:tc>
        <w:tc>
          <w:tcPr>
            <w:tcW w:w="705" w:type="dxa"/>
            <w:vAlign w:val="center"/>
          </w:tcPr>
          <w:p w:rsidR="00796D80" w:rsidRPr="00371EFF" w:rsidRDefault="00796D80" w:rsidP="00147A9D">
            <w:pPr>
              <w:bidi/>
              <w:jc w:val="center"/>
              <w:rPr>
                <w:rFonts w:cs="B Nazanin"/>
                <w:color w:val="000000" w:themeColor="text1"/>
                <w:rtl/>
              </w:rPr>
            </w:pPr>
            <w:r w:rsidRPr="00371EFF">
              <w:rPr>
                <w:rFonts w:cs="B Nazanin" w:hint="cs"/>
                <w:color w:val="000000" w:themeColor="text1"/>
                <w:rtl/>
              </w:rPr>
              <w:t>-</w:t>
            </w:r>
          </w:p>
        </w:tc>
        <w:tc>
          <w:tcPr>
            <w:tcW w:w="803" w:type="dxa"/>
            <w:vAlign w:val="center"/>
          </w:tcPr>
          <w:p w:rsidR="00796D80" w:rsidRPr="00371EFF" w:rsidRDefault="00796D80" w:rsidP="00147A9D">
            <w:pPr>
              <w:bidi/>
              <w:jc w:val="center"/>
              <w:rPr>
                <w:rFonts w:cs="B Nazanin"/>
                <w:color w:val="000000" w:themeColor="text1"/>
                <w:rtl/>
              </w:rPr>
            </w:pPr>
            <w:r>
              <w:rPr>
                <w:rFonts w:cs="B Nazanin" w:hint="cs"/>
                <w:color w:val="000000" w:themeColor="text1"/>
                <w:rtl/>
              </w:rPr>
              <w:t>23.8</w:t>
            </w:r>
          </w:p>
        </w:tc>
        <w:tc>
          <w:tcPr>
            <w:tcW w:w="748" w:type="dxa"/>
            <w:vAlign w:val="center"/>
          </w:tcPr>
          <w:p w:rsidR="00796D80" w:rsidRPr="00371EFF" w:rsidRDefault="00796D80" w:rsidP="00147A9D">
            <w:pPr>
              <w:bidi/>
              <w:jc w:val="center"/>
              <w:rPr>
                <w:rFonts w:cs="B Nazanin"/>
                <w:color w:val="000000" w:themeColor="text1"/>
                <w:rtl/>
              </w:rPr>
            </w:pPr>
            <w:r>
              <w:rPr>
                <w:rFonts w:cs="B Nazanin" w:hint="cs"/>
                <w:color w:val="000000" w:themeColor="text1"/>
                <w:rtl/>
              </w:rPr>
              <w:t>26834</w:t>
            </w:r>
          </w:p>
        </w:tc>
        <w:tc>
          <w:tcPr>
            <w:tcW w:w="953" w:type="dxa"/>
            <w:vAlign w:val="center"/>
          </w:tcPr>
          <w:p w:rsidR="00796D80" w:rsidRPr="00371EFF" w:rsidRDefault="00796D80" w:rsidP="00147A9D">
            <w:pPr>
              <w:bidi/>
              <w:jc w:val="center"/>
              <w:rPr>
                <w:rFonts w:cs="B Nazanin"/>
                <w:color w:val="000000" w:themeColor="text1"/>
                <w:rtl/>
              </w:rPr>
            </w:pPr>
            <w:r>
              <w:rPr>
                <w:rFonts w:cs="B Nazanin" w:hint="cs"/>
                <w:color w:val="000000" w:themeColor="text1"/>
                <w:rtl/>
              </w:rPr>
              <w:t>112501</w:t>
            </w:r>
          </w:p>
        </w:tc>
        <w:tc>
          <w:tcPr>
            <w:tcW w:w="1134" w:type="dxa"/>
            <w:vAlign w:val="center"/>
          </w:tcPr>
          <w:p w:rsidR="00796D80" w:rsidRPr="00371EFF" w:rsidRDefault="00796D80" w:rsidP="00147A9D">
            <w:pPr>
              <w:bidi/>
              <w:jc w:val="center"/>
              <w:rPr>
                <w:rFonts w:cs="B Nazanin"/>
                <w:color w:val="000000" w:themeColor="text1"/>
                <w:rtl/>
              </w:rPr>
            </w:pPr>
            <w:r w:rsidRPr="00371EFF">
              <w:rPr>
                <w:rFonts w:cs="B Nazanin" w:hint="cs"/>
                <w:color w:val="000000" w:themeColor="text1"/>
                <w:rtl/>
              </w:rPr>
              <w:t>25</w:t>
            </w:r>
          </w:p>
        </w:tc>
        <w:tc>
          <w:tcPr>
            <w:tcW w:w="993" w:type="dxa"/>
            <w:vAlign w:val="center"/>
          </w:tcPr>
          <w:p w:rsidR="00796D80" w:rsidRPr="00371EFF" w:rsidRDefault="00796D80" w:rsidP="00147A9D">
            <w:pPr>
              <w:bidi/>
              <w:jc w:val="center"/>
              <w:rPr>
                <w:rFonts w:cs="B Nazanin"/>
                <w:color w:val="000000" w:themeColor="text1"/>
                <w:rtl/>
              </w:rPr>
            </w:pPr>
            <w:r>
              <w:rPr>
                <w:rFonts w:cs="B Nazanin" w:hint="cs"/>
                <w:color w:val="000000" w:themeColor="text1"/>
                <w:rtl/>
              </w:rPr>
              <w:t>95.2</w:t>
            </w:r>
          </w:p>
        </w:tc>
        <w:tc>
          <w:tcPr>
            <w:tcW w:w="992" w:type="dxa"/>
            <w:vAlign w:val="center"/>
          </w:tcPr>
          <w:p w:rsidR="00796D80" w:rsidRPr="00371EFF" w:rsidRDefault="00796D80" w:rsidP="00147A9D">
            <w:pPr>
              <w:bidi/>
              <w:jc w:val="center"/>
              <w:rPr>
                <w:rFonts w:cs="B Nazanin"/>
                <w:color w:val="000000" w:themeColor="text1"/>
                <w:rtl/>
              </w:rPr>
            </w:pPr>
            <w:r w:rsidRPr="00371EFF">
              <w:rPr>
                <w:rFonts w:cs="B Nazanin" w:hint="cs"/>
                <w:color w:val="000000" w:themeColor="text1"/>
                <w:rtl/>
              </w:rPr>
              <w:t>سامانه سیب</w:t>
            </w:r>
          </w:p>
        </w:tc>
        <w:tc>
          <w:tcPr>
            <w:tcW w:w="2410" w:type="dxa"/>
            <w:tcBorders>
              <w:right w:val="thinThickSmallGap" w:sz="12" w:space="0" w:color="auto"/>
            </w:tcBorders>
          </w:tcPr>
          <w:p w:rsidR="00796D80" w:rsidRDefault="00796D80" w:rsidP="00147A9D">
            <w:pPr>
              <w:bidi/>
              <w:jc w:val="both"/>
              <w:rPr>
                <w:rFonts w:cs="B Nazanin"/>
                <w:color w:val="000000" w:themeColor="text1"/>
                <w:rtl/>
              </w:rPr>
            </w:pPr>
            <w:r>
              <w:rPr>
                <w:rFonts w:cs="B Nazanin" w:hint="cs"/>
                <w:color w:val="000000" w:themeColor="text1"/>
                <w:rtl/>
              </w:rPr>
              <w:t>کمتر از</w:t>
            </w:r>
            <w:r w:rsidRPr="00371EFF">
              <w:rPr>
                <w:rFonts w:cs="B Nazanin" w:hint="cs"/>
                <w:color w:val="000000" w:themeColor="text1"/>
                <w:rtl/>
              </w:rPr>
              <w:t>حد انتظار</w:t>
            </w:r>
          </w:p>
          <w:p w:rsidR="00796D80" w:rsidRPr="003D6A83" w:rsidRDefault="00796D80" w:rsidP="00146772">
            <w:pPr>
              <w:pStyle w:val="ListParagraph"/>
              <w:numPr>
                <w:ilvl w:val="0"/>
                <w:numId w:val="113"/>
              </w:numPr>
              <w:bidi/>
              <w:ind w:left="175" w:hanging="175"/>
              <w:jc w:val="both"/>
              <w:rPr>
                <w:rFonts w:cs="B Nazanin"/>
                <w:color w:val="000000" w:themeColor="text1"/>
                <w:rtl/>
              </w:rPr>
            </w:pPr>
            <w:r w:rsidRPr="003D6A83">
              <w:rPr>
                <w:rFonts w:cs="B Nazanin" w:hint="cs"/>
                <w:color w:val="000000" w:themeColor="text1"/>
                <w:rtl/>
              </w:rPr>
              <w:t>مهاجرت اتباع و افزایش مخرج شاخص</w:t>
            </w:r>
          </w:p>
          <w:p w:rsidR="00796D80" w:rsidRPr="003D6A83" w:rsidRDefault="00796D80" w:rsidP="00146772">
            <w:pPr>
              <w:pStyle w:val="ListParagraph"/>
              <w:numPr>
                <w:ilvl w:val="0"/>
                <w:numId w:val="113"/>
              </w:numPr>
              <w:bidi/>
              <w:ind w:left="175" w:hanging="175"/>
              <w:jc w:val="both"/>
              <w:rPr>
                <w:rFonts w:cs="B Nazanin"/>
                <w:color w:val="000000" w:themeColor="text1"/>
                <w:rtl/>
              </w:rPr>
            </w:pPr>
            <w:r w:rsidRPr="003D6A83">
              <w:rPr>
                <w:rFonts w:cs="B Nazanin" w:hint="cs"/>
                <w:color w:val="000000" w:themeColor="text1"/>
                <w:rtl/>
              </w:rPr>
              <w:t>عدم تکمیل پرسشنامه برای تمامی مراجعین توسط مراقبین سلامت</w:t>
            </w:r>
          </w:p>
        </w:tc>
      </w:tr>
      <w:tr w:rsidR="00796D80" w:rsidTr="00147A9D">
        <w:trPr>
          <w:trHeight w:val="658"/>
        </w:trPr>
        <w:tc>
          <w:tcPr>
            <w:tcW w:w="3384" w:type="dxa"/>
            <w:tcBorders>
              <w:left w:val="thinThickSmallGap" w:sz="12" w:space="0" w:color="auto"/>
              <w:bottom w:val="thinThickSmallGap" w:sz="12" w:space="0" w:color="auto"/>
            </w:tcBorders>
            <w:vAlign w:val="center"/>
          </w:tcPr>
          <w:p w:rsidR="00796D80" w:rsidRPr="00371EFF" w:rsidRDefault="00796D80" w:rsidP="00147A9D">
            <w:pPr>
              <w:bidi/>
              <w:jc w:val="center"/>
              <w:rPr>
                <w:rFonts w:cs="B Nazanin"/>
                <w:color w:val="000000" w:themeColor="text1"/>
              </w:rPr>
            </w:pPr>
            <w:r w:rsidRPr="00371EFF">
              <w:rPr>
                <w:rFonts w:cs="B Nazanin"/>
                <w:color w:val="000000" w:themeColor="text1"/>
                <w:rtl/>
              </w:rPr>
              <w:t>تعداد پرسنل آموزش د</w:t>
            </w:r>
            <w:r w:rsidRPr="00371EFF">
              <w:rPr>
                <w:rFonts w:cs="B Nazanin" w:hint="cs"/>
                <w:color w:val="000000" w:themeColor="text1"/>
                <w:rtl/>
              </w:rPr>
              <w:t>ی</w:t>
            </w:r>
            <w:r w:rsidRPr="00371EFF">
              <w:rPr>
                <w:rFonts w:cs="B Nazanin" w:hint="eastAsia"/>
                <w:color w:val="000000" w:themeColor="text1"/>
                <w:rtl/>
              </w:rPr>
              <w:t>ده</w:t>
            </w:r>
          </w:p>
        </w:tc>
        <w:tc>
          <w:tcPr>
            <w:tcW w:w="846" w:type="dxa"/>
            <w:tcBorders>
              <w:bottom w:val="thinThickSmallGap" w:sz="12" w:space="0" w:color="auto"/>
            </w:tcBorders>
            <w:vAlign w:val="center"/>
          </w:tcPr>
          <w:p w:rsidR="00796D80" w:rsidRPr="00371EFF" w:rsidRDefault="00796D80" w:rsidP="00147A9D">
            <w:pPr>
              <w:bidi/>
              <w:jc w:val="center"/>
              <w:rPr>
                <w:rFonts w:cs="B Nazanin"/>
                <w:color w:val="000000" w:themeColor="text1"/>
                <w:rtl/>
              </w:rPr>
            </w:pPr>
            <w:r w:rsidRPr="00371EFF">
              <w:rPr>
                <w:rFonts w:cs="B Nazanin" w:hint="cs"/>
                <w:color w:val="000000" w:themeColor="text1"/>
                <w:rtl/>
              </w:rPr>
              <w:t>-</w:t>
            </w:r>
          </w:p>
        </w:tc>
        <w:tc>
          <w:tcPr>
            <w:tcW w:w="705" w:type="dxa"/>
            <w:tcBorders>
              <w:bottom w:val="thinThickSmallGap" w:sz="12" w:space="0" w:color="auto"/>
            </w:tcBorders>
            <w:vAlign w:val="center"/>
          </w:tcPr>
          <w:p w:rsidR="00796D80" w:rsidRPr="00371EFF" w:rsidRDefault="00796D80" w:rsidP="00147A9D">
            <w:pPr>
              <w:bidi/>
              <w:jc w:val="center"/>
              <w:rPr>
                <w:rFonts w:cs="B Nazanin"/>
                <w:color w:val="000000" w:themeColor="text1"/>
                <w:rtl/>
              </w:rPr>
            </w:pPr>
            <w:r w:rsidRPr="00371EFF">
              <w:rPr>
                <w:rFonts w:cs="B Nazanin" w:hint="cs"/>
                <w:color w:val="000000" w:themeColor="text1"/>
                <w:rtl/>
              </w:rPr>
              <w:t>-</w:t>
            </w:r>
          </w:p>
        </w:tc>
        <w:tc>
          <w:tcPr>
            <w:tcW w:w="705" w:type="dxa"/>
            <w:tcBorders>
              <w:bottom w:val="thinThickSmallGap" w:sz="12" w:space="0" w:color="auto"/>
            </w:tcBorders>
            <w:vAlign w:val="center"/>
          </w:tcPr>
          <w:p w:rsidR="00796D80" w:rsidRPr="00371EFF" w:rsidRDefault="00796D80" w:rsidP="00147A9D">
            <w:pPr>
              <w:bidi/>
              <w:jc w:val="center"/>
              <w:rPr>
                <w:rFonts w:cs="B Nazanin"/>
                <w:color w:val="000000" w:themeColor="text1"/>
                <w:rtl/>
              </w:rPr>
            </w:pPr>
            <w:r w:rsidRPr="00371EFF">
              <w:rPr>
                <w:rFonts w:cs="B Nazanin" w:hint="cs"/>
                <w:color w:val="000000" w:themeColor="text1"/>
                <w:rtl/>
              </w:rPr>
              <w:t>-</w:t>
            </w:r>
          </w:p>
        </w:tc>
        <w:tc>
          <w:tcPr>
            <w:tcW w:w="803" w:type="dxa"/>
            <w:tcBorders>
              <w:bottom w:val="thinThickSmallGap" w:sz="12" w:space="0" w:color="auto"/>
            </w:tcBorders>
            <w:vAlign w:val="center"/>
          </w:tcPr>
          <w:p w:rsidR="00796D80" w:rsidRPr="00371EFF" w:rsidRDefault="00796D80" w:rsidP="00147A9D">
            <w:pPr>
              <w:bidi/>
              <w:jc w:val="center"/>
              <w:rPr>
                <w:rFonts w:cs="B Nazanin"/>
                <w:color w:val="000000" w:themeColor="text1"/>
                <w:rtl/>
              </w:rPr>
            </w:pPr>
            <w:r w:rsidRPr="00371EFF">
              <w:rPr>
                <w:rFonts w:cs="B Nazanin" w:hint="cs"/>
                <w:color w:val="000000" w:themeColor="text1"/>
                <w:rtl/>
              </w:rPr>
              <w:t>100</w:t>
            </w:r>
          </w:p>
        </w:tc>
        <w:tc>
          <w:tcPr>
            <w:tcW w:w="748" w:type="dxa"/>
            <w:tcBorders>
              <w:bottom w:val="thinThickSmallGap" w:sz="12" w:space="0" w:color="auto"/>
            </w:tcBorders>
            <w:vAlign w:val="center"/>
          </w:tcPr>
          <w:p w:rsidR="00796D80" w:rsidRPr="00371EFF" w:rsidRDefault="00796D80" w:rsidP="00147A9D">
            <w:pPr>
              <w:bidi/>
              <w:jc w:val="center"/>
              <w:rPr>
                <w:rFonts w:cs="B Nazanin"/>
                <w:color w:val="000000" w:themeColor="text1"/>
                <w:rtl/>
              </w:rPr>
            </w:pPr>
            <w:r w:rsidRPr="00371EFF">
              <w:rPr>
                <w:rFonts w:cs="B Nazanin" w:hint="cs"/>
                <w:color w:val="000000" w:themeColor="text1"/>
                <w:rtl/>
              </w:rPr>
              <w:t>29</w:t>
            </w:r>
          </w:p>
        </w:tc>
        <w:tc>
          <w:tcPr>
            <w:tcW w:w="953" w:type="dxa"/>
            <w:tcBorders>
              <w:bottom w:val="thinThickSmallGap" w:sz="12" w:space="0" w:color="auto"/>
            </w:tcBorders>
            <w:vAlign w:val="center"/>
          </w:tcPr>
          <w:p w:rsidR="00796D80" w:rsidRPr="00371EFF" w:rsidRDefault="00796D80" w:rsidP="00147A9D">
            <w:pPr>
              <w:bidi/>
              <w:jc w:val="center"/>
              <w:rPr>
                <w:rFonts w:cs="B Nazanin"/>
                <w:color w:val="000000" w:themeColor="text1"/>
                <w:rtl/>
              </w:rPr>
            </w:pPr>
            <w:r w:rsidRPr="00371EFF">
              <w:rPr>
                <w:rFonts w:cs="B Nazanin" w:hint="cs"/>
                <w:color w:val="000000" w:themeColor="text1"/>
                <w:rtl/>
              </w:rPr>
              <w:t>29</w:t>
            </w:r>
          </w:p>
        </w:tc>
        <w:tc>
          <w:tcPr>
            <w:tcW w:w="1134" w:type="dxa"/>
            <w:tcBorders>
              <w:bottom w:val="thinThickSmallGap" w:sz="12" w:space="0" w:color="auto"/>
            </w:tcBorders>
            <w:vAlign w:val="center"/>
          </w:tcPr>
          <w:p w:rsidR="00796D80" w:rsidRPr="00371EFF" w:rsidRDefault="00796D80" w:rsidP="00147A9D">
            <w:pPr>
              <w:bidi/>
              <w:jc w:val="center"/>
              <w:rPr>
                <w:rFonts w:cs="B Nazanin"/>
                <w:color w:val="000000" w:themeColor="text1"/>
                <w:rtl/>
              </w:rPr>
            </w:pPr>
            <w:r w:rsidRPr="00371EFF">
              <w:rPr>
                <w:rFonts w:cs="B Nazanin" w:hint="cs"/>
                <w:color w:val="000000" w:themeColor="text1"/>
                <w:rtl/>
              </w:rPr>
              <w:t>100</w:t>
            </w:r>
          </w:p>
        </w:tc>
        <w:tc>
          <w:tcPr>
            <w:tcW w:w="993" w:type="dxa"/>
            <w:tcBorders>
              <w:bottom w:val="thinThickSmallGap" w:sz="12" w:space="0" w:color="auto"/>
            </w:tcBorders>
            <w:vAlign w:val="center"/>
          </w:tcPr>
          <w:p w:rsidR="00796D80" w:rsidRPr="00371EFF" w:rsidRDefault="00796D80" w:rsidP="00147A9D">
            <w:pPr>
              <w:bidi/>
              <w:jc w:val="center"/>
              <w:rPr>
                <w:rFonts w:cs="B Nazanin"/>
                <w:color w:val="000000" w:themeColor="text1"/>
                <w:rtl/>
              </w:rPr>
            </w:pPr>
            <w:r w:rsidRPr="00371EFF">
              <w:rPr>
                <w:rFonts w:cs="B Nazanin" w:hint="cs"/>
                <w:color w:val="000000" w:themeColor="text1"/>
                <w:rtl/>
              </w:rPr>
              <w:t>100</w:t>
            </w:r>
          </w:p>
        </w:tc>
        <w:tc>
          <w:tcPr>
            <w:tcW w:w="992" w:type="dxa"/>
            <w:tcBorders>
              <w:bottom w:val="thinThickSmallGap" w:sz="12" w:space="0" w:color="auto"/>
            </w:tcBorders>
            <w:vAlign w:val="center"/>
          </w:tcPr>
          <w:p w:rsidR="00796D80" w:rsidRPr="00371EFF" w:rsidRDefault="00796D80" w:rsidP="00147A9D">
            <w:pPr>
              <w:bidi/>
              <w:jc w:val="center"/>
              <w:rPr>
                <w:rFonts w:cs="B Nazanin"/>
                <w:color w:val="000000" w:themeColor="text1"/>
                <w:rtl/>
              </w:rPr>
            </w:pPr>
            <w:r w:rsidRPr="00371EFF">
              <w:rPr>
                <w:rFonts w:cs="B Nazanin"/>
                <w:color w:val="000000" w:themeColor="text1"/>
                <w:rtl/>
              </w:rPr>
              <w:t>مستندات کارگاه برگزار شده</w:t>
            </w:r>
          </w:p>
        </w:tc>
        <w:tc>
          <w:tcPr>
            <w:tcW w:w="2410" w:type="dxa"/>
            <w:tcBorders>
              <w:bottom w:val="thinThickSmallGap" w:sz="12" w:space="0" w:color="auto"/>
              <w:right w:val="thinThickSmallGap" w:sz="12" w:space="0" w:color="auto"/>
            </w:tcBorders>
          </w:tcPr>
          <w:p w:rsidR="00796D80" w:rsidRPr="00371EFF" w:rsidRDefault="00796D80" w:rsidP="00147A9D">
            <w:pPr>
              <w:bidi/>
              <w:jc w:val="both"/>
              <w:rPr>
                <w:rFonts w:cs="B Nazanin"/>
                <w:color w:val="000000" w:themeColor="text1"/>
                <w:rtl/>
              </w:rPr>
            </w:pPr>
            <w:r w:rsidRPr="00371EFF">
              <w:rPr>
                <w:rFonts w:cs="B Nazanin" w:hint="cs"/>
                <w:color w:val="000000" w:themeColor="text1"/>
                <w:rtl/>
              </w:rPr>
              <w:t>در حد انتظار</w:t>
            </w:r>
          </w:p>
          <w:p w:rsidR="00796D80" w:rsidRPr="00371EFF" w:rsidRDefault="00796D80" w:rsidP="003D6A83">
            <w:pPr>
              <w:bidi/>
              <w:jc w:val="both"/>
              <w:rPr>
                <w:rFonts w:cs="B Nazanin"/>
                <w:color w:val="000000" w:themeColor="text1"/>
                <w:rtl/>
              </w:rPr>
            </w:pPr>
            <w:r w:rsidRPr="00371EFF">
              <w:rPr>
                <w:rFonts w:cs="B Nazanin" w:hint="cs"/>
                <w:color w:val="000000" w:themeColor="text1"/>
                <w:rtl/>
              </w:rPr>
              <w:t>حضور کلی</w:t>
            </w:r>
            <w:r w:rsidR="003D6A83">
              <w:rPr>
                <w:rFonts w:cs="B Nazanin" w:hint="cs"/>
                <w:color w:val="000000" w:themeColor="text1"/>
                <w:rtl/>
              </w:rPr>
              <w:t>ه همکاران در کارگاه</w:t>
            </w:r>
          </w:p>
        </w:tc>
      </w:tr>
    </w:tbl>
    <w:p w:rsidR="00796D80" w:rsidRDefault="00796D80" w:rsidP="00796D80">
      <w:pPr>
        <w:jc w:val="right"/>
        <w:rPr>
          <w:rFonts w:cs="B Nazanin"/>
          <w:b/>
          <w:bCs/>
          <w:sz w:val="28"/>
          <w:szCs w:val="28"/>
          <w:rtl/>
        </w:rPr>
      </w:pPr>
      <w:r>
        <w:rPr>
          <w:rtl/>
        </w:rPr>
        <w:br w:type="page"/>
      </w:r>
      <w:r w:rsidRPr="00BE4D66">
        <w:rPr>
          <w:rFonts w:cs="B Nazanin" w:hint="cs"/>
          <w:b/>
          <w:bCs/>
          <w:sz w:val="28"/>
          <w:szCs w:val="28"/>
          <w:rtl/>
        </w:rPr>
        <w:t>ج)نمودارها:</w:t>
      </w:r>
    </w:p>
    <w:p w:rsidR="00796D80" w:rsidRPr="005E21C3" w:rsidRDefault="00796D80" w:rsidP="005E21C3">
      <w:pPr>
        <w:jc w:val="right"/>
        <w:rPr>
          <w:rFonts w:cs="B Nazanin"/>
          <w:b/>
          <w:bCs/>
          <w:sz w:val="28"/>
          <w:szCs w:val="28"/>
        </w:rPr>
      </w:pPr>
      <w:r>
        <w:rPr>
          <w:rFonts w:cs="B Nazanin"/>
          <w:b/>
          <w:bCs/>
          <w:noProof/>
          <w:sz w:val="28"/>
          <w:szCs w:val="28"/>
          <w:rtl/>
          <w:lang w:bidi="fa-IR"/>
        </w:rPr>
        <w:drawing>
          <wp:inline distT="0" distB="0" distL="0" distR="0" wp14:anchorId="16B774EF" wp14:editId="170DC0F4">
            <wp:extent cx="8042275" cy="5597718"/>
            <wp:effectExtent l="0" t="0" r="15875" b="317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796D80" w:rsidRPr="00BE4D66" w:rsidRDefault="00796D80" w:rsidP="00796D80">
      <w:pPr>
        <w:jc w:val="right"/>
        <w:rPr>
          <w:rFonts w:cs="B Nazanin"/>
          <w:sz w:val="28"/>
          <w:szCs w:val="28"/>
          <w:rtl/>
        </w:rPr>
      </w:pPr>
    </w:p>
    <w:p w:rsidR="00796D80" w:rsidRDefault="00796D80" w:rsidP="00796D80">
      <w:pPr>
        <w:bidi/>
        <w:ind w:left="60"/>
        <w:rPr>
          <w:rFonts w:cs="B Nazanin"/>
          <w:b/>
          <w:bCs/>
          <w:sz w:val="28"/>
          <w:szCs w:val="28"/>
          <w:rtl/>
        </w:rPr>
        <w:sectPr w:rsidR="00796D80" w:rsidSect="00607651">
          <w:pgSz w:w="15840" w:h="12240" w:orient="landscape"/>
          <w:pgMar w:top="720" w:right="1440" w:bottom="810" w:left="1440" w:header="720" w:footer="720" w:gutter="0"/>
          <w:cols w:space="720"/>
          <w:docGrid w:linePitch="360"/>
        </w:sectPr>
      </w:pPr>
    </w:p>
    <w:p w:rsidR="00796D80" w:rsidRDefault="00796D80" w:rsidP="00796D80">
      <w:pPr>
        <w:bidi/>
        <w:ind w:left="60"/>
        <w:rPr>
          <w:rFonts w:cs="B Nazanin"/>
          <w:b/>
          <w:bCs/>
          <w:sz w:val="28"/>
          <w:szCs w:val="28"/>
          <w:rtl/>
        </w:rPr>
      </w:pPr>
      <w:r w:rsidRPr="00BE4D66">
        <w:rPr>
          <w:rFonts w:cs="B Nazanin" w:hint="cs"/>
          <w:b/>
          <w:bCs/>
          <w:sz w:val="28"/>
          <w:szCs w:val="28"/>
          <w:rtl/>
        </w:rPr>
        <w:t xml:space="preserve">د)عملکرد برنامه‌ها  : </w:t>
      </w:r>
    </w:p>
    <w:p w:rsidR="00796D80" w:rsidRPr="00371EFF" w:rsidRDefault="00796D80" w:rsidP="00146772">
      <w:pPr>
        <w:numPr>
          <w:ilvl w:val="0"/>
          <w:numId w:val="80"/>
        </w:numPr>
        <w:bidi/>
        <w:contextualSpacing/>
        <w:rPr>
          <w:rFonts w:cs="B Nazanin"/>
          <w:color w:val="000000" w:themeColor="text1"/>
          <w:rtl/>
        </w:rPr>
      </w:pPr>
      <w:r w:rsidRPr="00371EFF">
        <w:rPr>
          <w:rFonts w:cs="B Nazanin" w:hint="cs"/>
          <w:color w:val="000000" w:themeColor="text1"/>
          <w:rtl/>
        </w:rPr>
        <w:t>برگزاری سه کارگاه برای کلیه پرسنل</w:t>
      </w:r>
    </w:p>
    <w:p w:rsidR="00796D80" w:rsidRPr="00371EFF" w:rsidRDefault="00796D80" w:rsidP="00146772">
      <w:pPr>
        <w:numPr>
          <w:ilvl w:val="0"/>
          <w:numId w:val="80"/>
        </w:numPr>
        <w:bidi/>
        <w:contextualSpacing/>
        <w:rPr>
          <w:rFonts w:cs="B Nazanin"/>
          <w:color w:val="000000" w:themeColor="text1"/>
          <w:rtl/>
        </w:rPr>
      </w:pPr>
      <w:r w:rsidRPr="00371EFF">
        <w:rPr>
          <w:rFonts w:cs="B Nazanin" w:hint="cs"/>
          <w:color w:val="000000" w:themeColor="text1"/>
          <w:rtl/>
        </w:rPr>
        <w:t xml:space="preserve">انجام </w:t>
      </w:r>
      <w:r>
        <w:rPr>
          <w:rFonts w:cs="B Nazanin" w:hint="cs"/>
          <w:color w:val="000000" w:themeColor="text1"/>
          <w:rtl/>
        </w:rPr>
        <w:t>11</w:t>
      </w:r>
      <w:r w:rsidRPr="00371EFF">
        <w:rPr>
          <w:rFonts w:cs="B Nazanin" w:hint="cs"/>
          <w:color w:val="000000" w:themeColor="text1"/>
          <w:rtl/>
        </w:rPr>
        <w:t xml:space="preserve"> پایش مجازی و ارسال عملکرد ماهانه برنامه طب ایرانی به مراکز</w:t>
      </w:r>
    </w:p>
    <w:p w:rsidR="00796D80" w:rsidRPr="00371EFF" w:rsidRDefault="00796D80" w:rsidP="00146772">
      <w:pPr>
        <w:numPr>
          <w:ilvl w:val="0"/>
          <w:numId w:val="80"/>
        </w:numPr>
        <w:bidi/>
        <w:contextualSpacing/>
        <w:rPr>
          <w:rFonts w:cs="B Nazanin"/>
          <w:color w:val="000000" w:themeColor="text1"/>
          <w:rtl/>
        </w:rPr>
      </w:pPr>
      <w:r w:rsidRPr="00371EFF">
        <w:rPr>
          <w:rFonts w:cs="B Nazanin" w:hint="cs"/>
          <w:color w:val="000000" w:themeColor="text1"/>
          <w:rtl/>
        </w:rPr>
        <w:t xml:space="preserve">انجام </w:t>
      </w:r>
      <w:r>
        <w:rPr>
          <w:rFonts w:cs="B Nazanin" w:hint="cs"/>
          <w:color w:val="000000" w:themeColor="text1"/>
          <w:rtl/>
        </w:rPr>
        <w:t>39</w:t>
      </w:r>
      <w:r w:rsidRPr="00371EFF">
        <w:rPr>
          <w:rFonts w:cs="B Nazanin" w:hint="cs"/>
          <w:color w:val="000000" w:themeColor="text1"/>
          <w:rtl/>
        </w:rPr>
        <w:t xml:space="preserve"> پایش از سطوح محیطی </w:t>
      </w:r>
    </w:p>
    <w:p w:rsidR="00796D80" w:rsidRPr="00371EFF" w:rsidRDefault="00796D80" w:rsidP="00146772">
      <w:pPr>
        <w:numPr>
          <w:ilvl w:val="0"/>
          <w:numId w:val="80"/>
        </w:numPr>
        <w:bidi/>
        <w:contextualSpacing/>
        <w:rPr>
          <w:rFonts w:cs="B Nazanin"/>
          <w:color w:val="000000" w:themeColor="text1"/>
          <w:rtl/>
        </w:rPr>
      </w:pPr>
      <w:r w:rsidRPr="00371EFF">
        <w:rPr>
          <w:rFonts w:cs="B Nazanin" w:hint="cs"/>
          <w:color w:val="000000" w:themeColor="text1"/>
          <w:rtl/>
        </w:rPr>
        <w:t>آموزش کلیه ب</w:t>
      </w:r>
      <w:r>
        <w:rPr>
          <w:rFonts w:cs="B Nazanin" w:hint="cs"/>
          <w:color w:val="000000" w:themeColor="text1"/>
          <w:rtl/>
        </w:rPr>
        <w:t xml:space="preserve">هورزان در جلسه بازآموزی بهورزی </w:t>
      </w:r>
    </w:p>
    <w:p w:rsidR="00796D80" w:rsidRPr="00371EFF" w:rsidRDefault="00796D80" w:rsidP="00146772">
      <w:pPr>
        <w:numPr>
          <w:ilvl w:val="0"/>
          <w:numId w:val="80"/>
        </w:numPr>
        <w:bidi/>
        <w:contextualSpacing/>
        <w:rPr>
          <w:rFonts w:cs="B Nazanin"/>
          <w:color w:val="000000" w:themeColor="text1"/>
        </w:rPr>
      </w:pPr>
      <w:r w:rsidRPr="00371EFF">
        <w:rPr>
          <w:rFonts w:cs="B Nazanin" w:hint="cs"/>
          <w:color w:val="000000" w:themeColor="text1"/>
          <w:rtl/>
        </w:rPr>
        <w:t>اطلاع رسانی در خصوص نحوه صحیح اجرای برنامه طی مکاتبات کتبی انجام شده</w:t>
      </w:r>
    </w:p>
    <w:p w:rsidR="00796D80" w:rsidRPr="00975206" w:rsidRDefault="00796D80" w:rsidP="00796D80">
      <w:pPr>
        <w:bidi/>
        <w:ind w:left="720"/>
        <w:rPr>
          <w:rFonts w:cs="B Nazanin"/>
          <w:b/>
          <w:bCs/>
          <w:color w:val="000000" w:themeColor="text1"/>
          <w:sz w:val="28"/>
          <w:szCs w:val="28"/>
          <w:rtl/>
          <w:lang w:bidi="fa-IR"/>
        </w:rPr>
      </w:pPr>
    </w:p>
    <w:p w:rsidR="00796D80" w:rsidRPr="00BE4D66" w:rsidRDefault="00796D80" w:rsidP="00796D80">
      <w:pPr>
        <w:bidi/>
        <w:rPr>
          <w:rFonts w:cs="B Nazanin"/>
          <w:b/>
          <w:bCs/>
          <w:sz w:val="28"/>
          <w:szCs w:val="28"/>
          <w:rtl/>
          <w:lang w:bidi="fa-IR"/>
        </w:rPr>
      </w:pPr>
      <w:r w:rsidRPr="00BE4D66">
        <w:rPr>
          <w:rFonts w:cs="B Nazanin" w:hint="cs"/>
          <w:b/>
          <w:bCs/>
          <w:sz w:val="28"/>
          <w:szCs w:val="28"/>
          <w:rtl/>
        </w:rPr>
        <w:t xml:space="preserve">  ه) دستاوردها:</w:t>
      </w:r>
      <w:r w:rsidRPr="00BE4D66">
        <w:rPr>
          <w:rFonts w:cs="B Nazanin" w:hint="cs"/>
          <w:b/>
          <w:bCs/>
          <w:sz w:val="28"/>
          <w:szCs w:val="28"/>
          <w:rtl/>
          <w:lang w:bidi="fa-IR"/>
        </w:rPr>
        <w:t xml:space="preserve"> </w:t>
      </w:r>
    </w:p>
    <w:p w:rsidR="00796D80" w:rsidRPr="009F3E68" w:rsidRDefault="00796D80" w:rsidP="00796D80">
      <w:pPr>
        <w:bidi/>
        <w:rPr>
          <w:rFonts w:cs="B Nazanin"/>
          <w:sz w:val="28"/>
          <w:szCs w:val="28"/>
          <w:rtl/>
          <w:lang w:bidi="fa-IR"/>
        </w:rPr>
      </w:pPr>
      <w:r>
        <w:rPr>
          <w:rFonts w:cs="B Nazanin" w:hint="cs"/>
          <w:sz w:val="28"/>
          <w:szCs w:val="28"/>
          <w:rtl/>
          <w:lang w:bidi="fa-IR"/>
        </w:rPr>
        <w:t>-</w:t>
      </w:r>
    </w:p>
    <w:p w:rsidR="00796D80" w:rsidRPr="00BE4D66" w:rsidRDefault="00796D80" w:rsidP="00796D80">
      <w:pPr>
        <w:bidi/>
        <w:rPr>
          <w:rFonts w:cs="B Nazanin"/>
          <w:b/>
          <w:bCs/>
          <w:sz w:val="28"/>
          <w:szCs w:val="28"/>
          <w:rtl/>
        </w:rPr>
      </w:pPr>
      <w:r w:rsidRPr="00BE4D66">
        <w:rPr>
          <w:rFonts w:cs="B Nazanin" w:hint="cs"/>
          <w:b/>
          <w:bCs/>
          <w:sz w:val="28"/>
          <w:szCs w:val="28"/>
          <w:rtl/>
        </w:rPr>
        <w:t xml:space="preserve">   و)چالش‌ها:</w:t>
      </w:r>
    </w:p>
    <w:p w:rsidR="00796D80" w:rsidRDefault="00796D80" w:rsidP="00796D80">
      <w:pPr>
        <w:bidi/>
      </w:pPr>
    </w:p>
    <w:tbl>
      <w:tblPr>
        <w:tblStyle w:val="TableGrid"/>
        <w:bidiVisual/>
        <w:tblW w:w="9639" w:type="dxa"/>
        <w:jc w:val="center"/>
        <w:tblLook w:val="04A0" w:firstRow="1" w:lastRow="0" w:firstColumn="1" w:lastColumn="0" w:noHBand="0" w:noVBand="1"/>
      </w:tblPr>
      <w:tblGrid>
        <w:gridCol w:w="4921"/>
        <w:gridCol w:w="4718"/>
      </w:tblGrid>
      <w:tr w:rsidR="00796D80" w:rsidRPr="003A270F" w:rsidTr="00147A9D">
        <w:trPr>
          <w:trHeight w:val="851"/>
          <w:jc w:val="center"/>
        </w:trPr>
        <w:tc>
          <w:tcPr>
            <w:tcW w:w="4921" w:type="dxa"/>
            <w:tcBorders>
              <w:top w:val="thinThickSmallGap" w:sz="12" w:space="0" w:color="auto"/>
              <w:left w:val="thinThickSmallGap" w:sz="12" w:space="0" w:color="auto"/>
              <w:bottom w:val="thinThickSmallGap" w:sz="12" w:space="0" w:color="auto"/>
              <w:right w:val="single" w:sz="4" w:space="0" w:color="auto"/>
            </w:tcBorders>
            <w:shd w:val="clear" w:color="auto" w:fill="A6A6A6" w:themeFill="background1" w:themeFillShade="A6"/>
            <w:vAlign w:val="center"/>
            <w:hideMark/>
          </w:tcPr>
          <w:p w:rsidR="00796D80" w:rsidRPr="00EA2665" w:rsidRDefault="00796D80" w:rsidP="00147A9D">
            <w:pPr>
              <w:bidi/>
              <w:jc w:val="center"/>
              <w:rPr>
                <w:rFonts w:cs="B Nazanin"/>
                <w:b/>
                <w:bCs/>
                <w:sz w:val="24"/>
                <w:szCs w:val="24"/>
                <w:lang w:bidi="fa-IR"/>
              </w:rPr>
            </w:pPr>
            <w:r w:rsidRPr="00EA2665">
              <w:rPr>
                <w:rFonts w:cs="B Nazanin" w:hint="cs"/>
                <w:b/>
                <w:bCs/>
                <w:sz w:val="24"/>
                <w:szCs w:val="24"/>
                <w:rtl/>
                <w:lang w:bidi="fa-IR"/>
              </w:rPr>
              <w:t>مشکلات و چالش</w:t>
            </w:r>
            <w:r>
              <w:rPr>
                <w:rFonts w:cs="B Nazanin" w:hint="cs"/>
                <w:b/>
                <w:bCs/>
                <w:sz w:val="24"/>
                <w:szCs w:val="24"/>
                <w:rtl/>
                <w:lang w:bidi="fa-IR"/>
              </w:rPr>
              <w:t>‌</w:t>
            </w:r>
            <w:r w:rsidRPr="00EA2665">
              <w:rPr>
                <w:rFonts w:cs="B Nazanin" w:hint="cs"/>
                <w:b/>
                <w:bCs/>
                <w:sz w:val="24"/>
                <w:szCs w:val="24"/>
                <w:rtl/>
                <w:lang w:bidi="fa-IR"/>
              </w:rPr>
              <w:t>ها</w:t>
            </w:r>
          </w:p>
        </w:tc>
        <w:tc>
          <w:tcPr>
            <w:tcW w:w="4718" w:type="dxa"/>
            <w:tcBorders>
              <w:top w:val="thinThickSmallGap" w:sz="12" w:space="0" w:color="auto"/>
              <w:left w:val="single" w:sz="4" w:space="0" w:color="auto"/>
              <w:bottom w:val="thinThickSmallGap" w:sz="12" w:space="0" w:color="auto"/>
              <w:right w:val="thinThickSmallGap" w:sz="12" w:space="0" w:color="auto"/>
            </w:tcBorders>
            <w:shd w:val="clear" w:color="auto" w:fill="A6A6A6" w:themeFill="background1" w:themeFillShade="A6"/>
            <w:vAlign w:val="center"/>
            <w:hideMark/>
          </w:tcPr>
          <w:p w:rsidR="00796D80" w:rsidRPr="00EA2665" w:rsidRDefault="00796D80" w:rsidP="00147A9D">
            <w:pPr>
              <w:bidi/>
              <w:jc w:val="center"/>
              <w:rPr>
                <w:rFonts w:cs="B Nazanin"/>
                <w:b/>
                <w:bCs/>
                <w:sz w:val="24"/>
                <w:szCs w:val="24"/>
                <w:lang w:bidi="fa-IR"/>
              </w:rPr>
            </w:pPr>
            <w:r w:rsidRPr="00EA2665">
              <w:rPr>
                <w:rFonts w:cs="B Nazanin" w:hint="cs"/>
                <w:b/>
                <w:bCs/>
                <w:sz w:val="24"/>
                <w:szCs w:val="24"/>
                <w:rtl/>
                <w:lang w:bidi="fa-IR"/>
              </w:rPr>
              <w:t>پیشنهادات</w:t>
            </w:r>
          </w:p>
        </w:tc>
      </w:tr>
      <w:tr w:rsidR="00796D80" w:rsidRPr="003A270F" w:rsidTr="00147A9D">
        <w:trPr>
          <w:trHeight w:val="851"/>
          <w:jc w:val="center"/>
        </w:trPr>
        <w:tc>
          <w:tcPr>
            <w:tcW w:w="4921" w:type="dxa"/>
            <w:tcBorders>
              <w:top w:val="thinThickSmallGap" w:sz="12" w:space="0" w:color="auto"/>
              <w:left w:val="thinThickSmallGap" w:sz="12" w:space="0" w:color="auto"/>
              <w:bottom w:val="single" w:sz="4" w:space="0" w:color="auto"/>
              <w:right w:val="single" w:sz="4" w:space="0" w:color="auto"/>
            </w:tcBorders>
            <w:vAlign w:val="center"/>
          </w:tcPr>
          <w:p w:rsidR="00796D80" w:rsidRPr="00371EFF" w:rsidRDefault="00796D80" w:rsidP="00147A9D">
            <w:pPr>
              <w:bidi/>
              <w:jc w:val="center"/>
              <w:rPr>
                <w:rFonts w:cs="B Nazanin"/>
                <w:color w:val="000000" w:themeColor="text1"/>
              </w:rPr>
            </w:pPr>
            <w:r w:rsidRPr="00371EFF">
              <w:rPr>
                <w:rFonts w:cs="B Nazanin" w:hint="cs"/>
                <w:color w:val="000000" w:themeColor="text1"/>
                <w:rtl/>
              </w:rPr>
              <w:t>متناسب نبودن سوالات سامانه سیب با سن و شرایط گروه هدف</w:t>
            </w:r>
          </w:p>
        </w:tc>
        <w:tc>
          <w:tcPr>
            <w:tcW w:w="4718" w:type="dxa"/>
            <w:tcBorders>
              <w:top w:val="thinThickSmallGap" w:sz="12" w:space="0" w:color="auto"/>
              <w:left w:val="single" w:sz="4" w:space="0" w:color="auto"/>
              <w:bottom w:val="single" w:sz="4" w:space="0" w:color="auto"/>
              <w:right w:val="thinThickSmallGap" w:sz="12" w:space="0" w:color="auto"/>
            </w:tcBorders>
            <w:vAlign w:val="center"/>
          </w:tcPr>
          <w:p w:rsidR="00796D80" w:rsidRPr="00371EFF" w:rsidRDefault="00796D80" w:rsidP="00147A9D">
            <w:pPr>
              <w:bidi/>
              <w:jc w:val="center"/>
              <w:rPr>
                <w:rFonts w:cs="B Nazanin"/>
                <w:color w:val="000000" w:themeColor="text1"/>
              </w:rPr>
            </w:pPr>
            <w:r w:rsidRPr="00371EFF">
              <w:rPr>
                <w:rFonts w:cs="B Nazanin" w:hint="cs"/>
                <w:color w:val="000000" w:themeColor="text1"/>
                <w:rtl/>
              </w:rPr>
              <w:t>اصلاح سوالات سامانه سیب متناسب با هر گروه سنی</w:t>
            </w:r>
          </w:p>
        </w:tc>
      </w:tr>
      <w:tr w:rsidR="00796D80" w:rsidRPr="003A270F" w:rsidTr="00147A9D">
        <w:trPr>
          <w:trHeight w:val="851"/>
          <w:jc w:val="center"/>
        </w:trPr>
        <w:tc>
          <w:tcPr>
            <w:tcW w:w="4921" w:type="dxa"/>
            <w:tcBorders>
              <w:top w:val="single" w:sz="4" w:space="0" w:color="auto"/>
              <w:left w:val="thinThickSmallGap" w:sz="12" w:space="0" w:color="auto"/>
              <w:bottom w:val="thinThickSmallGap" w:sz="12" w:space="0" w:color="auto"/>
              <w:right w:val="single" w:sz="4" w:space="0" w:color="auto"/>
            </w:tcBorders>
            <w:vAlign w:val="center"/>
          </w:tcPr>
          <w:p w:rsidR="00796D80" w:rsidRPr="00371EFF" w:rsidRDefault="00796D80" w:rsidP="00147A9D">
            <w:pPr>
              <w:bidi/>
              <w:jc w:val="center"/>
              <w:rPr>
                <w:rFonts w:cs="B Nazanin"/>
                <w:color w:val="000000" w:themeColor="text1"/>
                <w:rtl/>
              </w:rPr>
            </w:pPr>
            <w:r w:rsidRPr="00371EFF">
              <w:rPr>
                <w:rFonts w:cs="B Nazanin" w:hint="cs"/>
                <w:color w:val="000000" w:themeColor="text1"/>
                <w:rtl/>
              </w:rPr>
              <w:t>مشابه بودن سوالات موجود در سامانه سیب با سوالات برنامه های دیگر</w:t>
            </w:r>
          </w:p>
        </w:tc>
        <w:tc>
          <w:tcPr>
            <w:tcW w:w="4718" w:type="dxa"/>
            <w:tcBorders>
              <w:top w:val="single" w:sz="4" w:space="0" w:color="auto"/>
              <w:left w:val="single" w:sz="4" w:space="0" w:color="auto"/>
              <w:bottom w:val="thinThickSmallGap" w:sz="12" w:space="0" w:color="auto"/>
              <w:right w:val="thinThickSmallGap" w:sz="12" w:space="0" w:color="auto"/>
            </w:tcBorders>
            <w:vAlign w:val="center"/>
          </w:tcPr>
          <w:p w:rsidR="00796D80" w:rsidRPr="00371EFF" w:rsidRDefault="00796D80" w:rsidP="00147A9D">
            <w:pPr>
              <w:bidi/>
              <w:jc w:val="center"/>
              <w:rPr>
                <w:rFonts w:cs="B Nazanin"/>
                <w:color w:val="000000" w:themeColor="text1"/>
                <w:rtl/>
              </w:rPr>
            </w:pPr>
            <w:r w:rsidRPr="00371EFF">
              <w:rPr>
                <w:rFonts w:cs="B Nazanin" w:hint="cs"/>
                <w:color w:val="000000" w:themeColor="text1"/>
                <w:rtl/>
              </w:rPr>
              <w:t>اصلاح پرسشنامه در سامانه سیب</w:t>
            </w:r>
          </w:p>
        </w:tc>
      </w:tr>
    </w:tbl>
    <w:p w:rsidR="00796D80" w:rsidRDefault="00796D80" w:rsidP="00796D80">
      <w:pPr>
        <w:bidi/>
        <w:rPr>
          <w:rFonts w:ascii="Franklin Gothic Book" w:eastAsia="+mn-ea" w:cs="2  Zar"/>
          <w:kern w:val="24"/>
          <w:sz w:val="24"/>
          <w:szCs w:val="24"/>
          <w:rtl/>
          <w:lang w:bidi="fa-IR"/>
        </w:rPr>
      </w:pPr>
    </w:p>
    <w:p w:rsidR="00796D80" w:rsidRDefault="00796D80" w:rsidP="00796D80">
      <w:pPr>
        <w:rPr>
          <w:rFonts w:ascii="Franklin Gothic Book" w:eastAsia="+mn-ea" w:cs="2  Zar"/>
          <w:sz w:val="24"/>
          <w:szCs w:val="24"/>
          <w:lang w:bidi="fa-IR"/>
        </w:rPr>
        <w:sectPr w:rsidR="00796D80" w:rsidSect="00607651">
          <w:pgSz w:w="12240" w:h="15840"/>
          <w:pgMar w:top="1440" w:right="810" w:bottom="1440" w:left="720" w:header="720" w:footer="720" w:gutter="0"/>
          <w:cols w:space="720"/>
          <w:docGrid w:linePitch="360"/>
        </w:sectPr>
      </w:pPr>
    </w:p>
    <w:p w:rsidR="00796D80" w:rsidRPr="00796D80" w:rsidRDefault="00796D80" w:rsidP="00796D80">
      <w:pPr>
        <w:jc w:val="right"/>
        <w:rPr>
          <w:rFonts w:ascii="Franklin Gothic Book" w:eastAsia="+mn-ea" w:cs="2  Zar"/>
          <w:sz w:val="24"/>
          <w:szCs w:val="24"/>
          <w:rtl/>
          <w:lang w:bidi="fa-IR"/>
        </w:rPr>
      </w:pPr>
      <w:r>
        <w:rPr>
          <w:rFonts w:cs="B Nazanin" w:hint="cs"/>
          <w:b/>
          <w:bCs/>
          <w:sz w:val="28"/>
          <w:szCs w:val="28"/>
          <w:rtl/>
        </w:rPr>
        <w:t xml:space="preserve">جدول مداخلات </w:t>
      </w:r>
    </w:p>
    <w:p w:rsidR="00796D80" w:rsidRPr="00053F21" w:rsidRDefault="00796D80" w:rsidP="00796D80">
      <w:pPr>
        <w:pStyle w:val="ListParagraph"/>
        <w:bidi/>
        <w:rPr>
          <w:rFonts w:ascii="Franklin Gothic Book" w:eastAsia="+mn-ea" w:cs="2  Zar"/>
          <w:sz w:val="24"/>
          <w:szCs w:val="24"/>
          <w:lang w:bidi="fa-IR"/>
        </w:rPr>
      </w:pPr>
      <w:r w:rsidRPr="00053F21">
        <w:rPr>
          <w:rFonts w:cs="B Nazanin" w:hint="cs"/>
          <w:b/>
          <w:bCs/>
          <w:sz w:val="28"/>
          <w:szCs w:val="28"/>
          <w:rtl/>
        </w:rPr>
        <w:t>شاخص</w:t>
      </w:r>
      <w:r>
        <w:rPr>
          <w:rFonts w:eastAsia="Times New Roman" w:cs="B Nazanin" w:hint="cs"/>
          <w:b/>
          <w:bCs/>
          <w:sz w:val="28"/>
          <w:szCs w:val="28"/>
          <w:rtl/>
        </w:rPr>
        <w:t>:</w:t>
      </w:r>
      <w:r w:rsidRPr="00D76934">
        <w:rPr>
          <w:rFonts w:eastAsia="Times New Roman" w:cs="B Nazanin"/>
          <w:color w:val="000000" w:themeColor="text1"/>
          <w:rtl/>
        </w:rPr>
        <w:t xml:space="preserve"> </w:t>
      </w:r>
      <w:r w:rsidRPr="00D76934">
        <w:rPr>
          <w:rFonts w:eastAsia="Times New Roman" w:cs="B Nazanin"/>
          <w:color w:val="000000" w:themeColor="text1"/>
          <w:sz w:val="24"/>
          <w:szCs w:val="24"/>
          <w:rtl/>
        </w:rPr>
        <w:t>تکم</w:t>
      </w:r>
      <w:r w:rsidRPr="00D76934">
        <w:rPr>
          <w:rFonts w:eastAsia="Times New Roman" w:cs="B Nazanin" w:hint="cs"/>
          <w:color w:val="000000" w:themeColor="text1"/>
          <w:sz w:val="24"/>
          <w:szCs w:val="24"/>
          <w:rtl/>
        </w:rPr>
        <w:t>ی</w:t>
      </w:r>
      <w:r w:rsidRPr="00D76934">
        <w:rPr>
          <w:rFonts w:eastAsia="Times New Roman" w:cs="B Nazanin" w:hint="eastAsia"/>
          <w:color w:val="000000" w:themeColor="text1"/>
          <w:sz w:val="24"/>
          <w:szCs w:val="24"/>
          <w:rtl/>
        </w:rPr>
        <w:t>ل</w:t>
      </w:r>
      <w:r w:rsidRPr="00D76934">
        <w:rPr>
          <w:rFonts w:eastAsia="Times New Roman" w:cs="B Nazanin"/>
          <w:color w:val="000000" w:themeColor="text1"/>
          <w:sz w:val="24"/>
          <w:szCs w:val="24"/>
          <w:rtl/>
        </w:rPr>
        <w:t xml:space="preserve"> شناسنامه طب ا</w:t>
      </w:r>
      <w:r w:rsidRPr="00D76934">
        <w:rPr>
          <w:rFonts w:eastAsia="Times New Roman" w:cs="B Nazanin" w:hint="cs"/>
          <w:color w:val="000000" w:themeColor="text1"/>
          <w:sz w:val="24"/>
          <w:szCs w:val="24"/>
          <w:rtl/>
        </w:rPr>
        <w:t>ی</w:t>
      </w:r>
      <w:r w:rsidRPr="00D76934">
        <w:rPr>
          <w:rFonts w:eastAsia="Times New Roman" w:cs="B Nazanin" w:hint="eastAsia"/>
          <w:color w:val="000000" w:themeColor="text1"/>
          <w:sz w:val="24"/>
          <w:szCs w:val="24"/>
          <w:rtl/>
        </w:rPr>
        <w:t>ران</w:t>
      </w:r>
      <w:r w:rsidRPr="00D76934">
        <w:rPr>
          <w:rFonts w:eastAsia="Times New Roman" w:cs="B Nazanin" w:hint="cs"/>
          <w:color w:val="000000" w:themeColor="text1"/>
          <w:sz w:val="24"/>
          <w:szCs w:val="24"/>
          <w:rtl/>
        </w:rPr>
        <w:t>ی</w:t>
      </w:r>
    </w:p>
    <w:tbl>
      <w:tblPr>
        <w:bidiVisual/>
        <w:tblW w:w="13891"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138"/>
        <w:gridCol w:w="3834"/>
        <w:gridCol w:w="1275"/>
        <w:gridCol w:w="1276"/>
        <w:gridCol w:w="1134"/>
        <w:gridCol w:w="1134"/>
        <w:gridCol w:w="1276"/>
        <w:gridCol w:w="2824"/>
      </w:tblGrid>
      <w:tr w:rsidR="00796D80" w:rsidTr="00147A9D">
        <w:trPr>
          <w:cantSplit/>
          <w:jc w:val="center"/>
        </w:trPr>
        <w:tc>
          <w:tcPr>
            <w:tcW w:w="1138" w:type="dxa"/>
            <w:vMerge w:val="restart"/>
            <w:tcBorders>
              <w:top w:val="thinThickSmallGap" w:sz="12" w:space="0" w:color="auto"/>
              <w:left w:val="thickThinLargeGap" w:sz="4" w:space="0" w:color="auto"/>
              <w:bottom w:val="thinThickSmallGap" w:sz="12" w:space="0" w:color="auto"/>
              <w:right w:val="single" w:sz="6" w:space="0" w:color="auto"/>
            </w:tcBorders>
            <w:shd w:val="clear" w:color="auto" w:fill="A6A6A6" w:themeFill="background1" w:themeFillShade="A6"/>
            <w:vAlign w:val="center"/>
            <w:hideMark/>
          </w:tcPr>
          <w:p w:rsidR="00796D80" w:rsidRPr="00BE4D66" w:rsidRDefault="00796D80" w:rsidP="00147A9D">
            <w:pPr>
              <w:pStyle w:val="Heading8"/>
              <w:spacing w:line="276" w:lineRule="auto"/>
              <w:jc w:val="center"/>
              <w:rPr>
                <w:rFonts w:cs="B Nazanin"/>
                <w:b/>
                <w:bCs/>
                <w:i w:val="0"/>
                <w:iCs w:val="0"/>
                <w:rtl/>
              </w:rPr>
            </w:pPr>
            <w:r w:rsidRPr="00BE4D66">
              <w:rPr>
                <w:rFonts w:cs="B Nazanin" w:hint="cs"/>
                <w:b/>
                <w:bCs/>
                <w:i w:val="0"/>
                <w:iCs w:val="0"/>
                <w:rtl/>
              </w:rPr>
              <w:t>رديف</w:t>
            </w:r>
          </w:p>
        </w:tc>
        <w:tc>
          <w:tcPr>
            <w:tcW w:w="3834"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796D80" w:rsidRPr="00BE4D66" w:rsidRDefault="00796D80" w:rsidP="00147A9D">
            <w:pPr>
              <w:bidi/>
              <w:jc w:val="center"/>
              <w:rPr>
                <w:rFonts w:cs="B Nazanin"/>
                <w:b/>
                <w:bCs/>
                <w:sz w:val="24"/>
                <w:szCs w:val="24"/>
              </w:rPr>
            </w:pPr>
            <w:r w:rsidRPr="00BE4D66">
              <w:rPr>
                <w:rFonts w:cs="B Nazanin" w:hint="cs"/>
                <w:b/>
                <w:bCs/>
                <w:sz w:val="24"/>
                <w:szCs w:val="24"/>
                <w:rtl/>
              </w:rPr>
              <w:t>عنوان فعاليت</w:t>
            </w:r>
          </w:p>
        </w:tc>
        <w:tc>
          <w:tcPr>
            <w:tcW w:w="1275"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796D80" w:rsidRPr="00BE4D66" w:rsidRDefault="00796D80" w:rsidP="00147A9D">
            <w:pPr>
              <w:bidi/>
              <w:jc w:val="center"/>
              <w:rPr>
                <w:rFonts w:cs="B Nazanin"/>
                <w:b/>
                <w:bCs/>
                <w:sz w:val="24"/>
                <w:szCs w:val="24"/>
              </w:rPr>
            </w:pPr>
            <w:r w:rsidRPr="00BE4D66">
              <w:rPr>
                <w:rFonts w:cs="B Nazanin" w:hint="cs"/>
                <w:b/>
                <w:bCs/>
                <w:sz w:val="24"/>
                <w:szCs w:val="24"/>
                <w:rtl/>
              </w:rPr>
              <w:t>مسئول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796D80" w:rsidRPr="00BE4D66" w:rsidRDefault="00796D80" w:rsidP="00147A9D">
            <w:pPr>
              <w:bidi/>
              <w:jc w:val="center"/>
              <w:rPr>
                <w:rFonts w:cs="B Nazanin"/>
                <w:b/>
                <w:bCs/>
                <w:sz w:val="24"/>
                <w:szCs w:val="24"/>
              </w:rPr>
            </w:pPr>
            <w:r w:rsidRPr="00BE4D66">
              <w:rPr>
                <w:rFonts w:cs="B Nazanin" w:hint="cs"/>
                <w:b/>
                <w:bCs/>
                <w:sz w:val="24"/>
                <w:szCs w:val="24"/>
                <w:rtl/>
              </w:rPr>
              <w:t>گروه هدف</w:t>
            </w:r>
          </w:p>
        </w:tc>
        <w:tc>
          <w:tcPr>
            <w:tcW w:w="2268"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796D80" w:rsidRPr="00BE4D66" w:rsidRDefault="00796D80" w:rsidP="00147A9D">
            <w:pPr>
              <w:pStyle w:val="Heading8"/>
              <w:spacing w:line="276" w:lineRule="auto"/>
              <w:jc w:val="center"/>
              <w:rPr>
                <w:rFonts w:cs="B Nazanin"/>
                <w:b/>
                <w:bCs/>
                <w:i w:val="0"/>
                <w:iCs w:val="0"/>
                <w:rtl/>
              </w:rPr>
            </w:pPr>
            <w:r w:rsidRPr="00BE4D66">
              <w:rPr>
                <w:rFonts w:cs="B Nazanin" w:hint="cs"/>
                <w:b/>
                <w:bCs/>
                <w:i w:val="0"/>
                <w:iCs w:val="0"/>
                <w:rtl/>
              </w:rPr>
              <w:t>زمان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796D80" w:rsidRPr="00BE4D66" w:rsidRDefault="00796D80" w:rsidP="00147A9D">
            <w:pPr>
              <w:pStyle w:val="Heading8"/>
              <w:spacing w:line="276" w:lineRule="auto"/>
              <w:jc w:val="center"/>
              <w:rPr>
                <w:rFonts w:cs="B Nazanin"/>
                <w:b/>
                <w:bCs/>
                <w:i w:val="0"/>
                <w:iCs w:val="0"/>
              </w:rPr>
            </w:pPr>
            <w:r w:rsidRPr="00BE4D66">
              <w:rPr>
                <w:rFonts w:cs="B Nazanin" w:hint="cs"/>
                <w:b/>
                <w:bCs/>
                <w:i w:val="0"/>
                <w:iCs w:val="0"/>
                <w:rtl/>
              </w:rPr>
              <w:t>مکان اجرا</w:t>
            </w:r>
          </w:p>
        </w:tc>
        <w:tc>
          <w:tcPr>
            <w:tcW w:w="2824"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796D80" w:rsidRPr="00BE4D66" w:rsidRDefault="00796D80" w:rsidP="00147A9D">
            <w:pPr>
              <w:bidi/>
              <w:jc w:val="center"/>
              <w:rPr>
                <w:rFonts w:cs="B Nazanin"/>
                <w:b/>
                <w:bCs/>
                <w:sz w:val="24"/>
                <w:szCs w:val="24"/>
                <w:rtl/>
              </w:rPr>
            </w:pPr>
            <w:r w:rsidRPr="00BE4D66">
              <w:rPr>
                <w:rFonts w:cs="B Nazanin" w:hint="cs"/>
                <w:b/>
                <w:bCs/>
                <w:sz w:val="24"/>
                <w:szCs w:val="24"/>
                <w:rtl/>
              </w:rPr>
              <w:t>نتایج</w:t>
            </w:r>
          </w:p>
        </w:tc>
      </w:tr>
      <w:tr w:rsidR="00796D80" w:rsidTr="00147A9D">
        <w:trPr>
          <w:cantSplit/>
          <w:trHeight w:val="213"/>
          <w:jc w:val="center"/>
        </w:trPr>
        <w:tc>
          <w:tcPr>
            <w:tcW w:w="1138" w:type="dxa"/>
            <w:vMerge/>
            <w:tcBorders>
              <w:top w:val="thinThickSmallGap" w:sz="12" w:space="0" w:color="auto"/>
              <w:left w:val="thickThinLargeGap" w:sz="4" w:space="0" w:color="auto"/>
              <w:bottom w:val="thinThickSmallGap" w:sz="12" w:space="0" w:color="auto"/>
              <w:right w:val="single" w:sz="6" w:space="0" w:color="auto"/>
            </w:tcBorders>
            <w:vAlign w:val="center"/>
            <w:hideMark/>
          </w:tcPr>
          <w:p w:rsidR="00796D80" w:rsidRDefault="00796D80" w:rsidP="00147A9D">
            <w:pPr>
              <w:spacing w:after="0"/>
              <w:rPr>
                <w:rFonts w:ascii="Times New Roman" w:eastAsia="Times New Roman" w:hAnsi="Times New Roman" w:cs="B Zar"/>
                <w:b/>
                <w:bCs/>
                <w:sz w:val="24"/>
                <w:szCs w:val="24"/>
                <w:lang w:bidi="fa-IR"/>
              </w:rPr>
            </w:pPr>
          </w:p>
        </w:tc>
        <w:tc>
          <w:tcPr>
            <w:tcW w:w="3834" w:type="dxa"/>
            <w:vMerge/>
            <w:tcBorders>
              <w:top w:val="thinThickSmallGap" w:sz="12" w:space="0" w:color="auto"/>
              <w:left w:val="single" w:sz="6" w:space="0" w:color="auto"/>
              <w:bottom w:val="thinThickSmallGap" w:sz="12" w:space="0" w:color="auto"/>
              <w:right w:val="single" w:sz="6" w:space="0" w:color="auto"/>
            </w:tcBorders>
            <w:vAlign w:val="center"/>
            <w:hideMark/>
          </w:tcPr>
          <w:p w:rsidR="00796D80" w:rsidRDefault="00796D80" w:rsidP="00147A9D">
            <w:pPr>
              <w:spacing w:after="0"/>
              <w:rPr>
                <w:rFonts w:ascii="Calibri" w:eastAsia="Calibri" w:hAnsi="Calibri" w:cs="B Zar"/>
                <w:b/>
                <w:bCs/>
                <w:lang w:bidi="fa-IR"/>
              </w:rPr>
            </w:pPr>
          </w:p>
        </w:tc>
        <w:tc>
          <w:tcPr>
            <w:tcW w:w="1275" w:type="dxa"/>
            <w:vMerge/>
            <w:tcBorders>
              <w:top w:val="thinThickSmallGap" w:sz="12" w:space="0" w:color="auto"/>
              <w:left w:val="single" w:sz="6" w:space="0" w:color="auto"/>
              <w:bottom w:val="thinThickSmallGap" w:sz="12" w:space="0" w:color="auto"/>
              <w:right w:val="single" w:sz="6" w:space="0" w:color="auto"/>
            </w:tcBorders>
            <w:vAlign w:val="center"/>
            <w:hideMark/>
          </w:tcPr>
          <w:p w:rsidR="00796D80" w:rsidRDefault="00796D80" w:rsidP="00147A9D">
            <w:pPr>
              <w:spacing w:after="0"/>
              <w:rPr>
                <w:rFonts w:ascii="Calibri" w:eastAsia="Calibri" w:hAnsi="Calibri" w:cs="B Zar"/>
                <w:b/>
                <w:bCs/>
                <w:lang w:bidi="fa-IR"/>
              </w:rPr>
            </w:pP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796D80" w:rsidRDefault="00796D80" w:rsidP="00147A9D">
            <w:pPr>
              <w:spacing w:after="0"/>
              <w:rPr>
                <w:rFonts w:ascii="Calibri" w:eastAsia="Calibri" w:hAnsi="Calibri" w:cs="B Zar"/>
                <w:b/>
                <w:bCs/>
                <w:lang w:bidi="fa-IR"/>
              </w:rPr>
            </w:pP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796D80" w:rsidRPr="00BE4D66" w:rsidRDefault="00796D80" w:rsidP="00147A9D">
            <w:pPr>
              <w:pStyle w:val="Heading8"/>
              <w:spacing w:line="276" w:lineRule="auto"/>
              <w:jc w:val="center"/>
              <w:rPr>
                <w:rFonts w:cs="B Nazanin"/>
                <w:b/>
                <w:bCs/>
                <w:i w:val="0"/>
                <w:iCs w:val="0"/>
              </w:rPr>
            </w:pPr>
            <w:r w:rsidRPr="00BE4D66">
              <w:rPr>
                <w:rFonts w:cs="B Nazanin" w:hint="cs"/>
                <w:b/>
                <w:bCs/>
                <w:i w:val="0"/>
                <w:iCs w:val="0"/>
                <w:rtl/>
              </w:rPr>
              <w:t>شروع</w:t>
            </w: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796D80" w:rsidRPr="00BE4D66" w:rsidRDefault="00796D80" w:rsidP="00147A9D">
            <w:pPr>
              <w:pStyle w:val="Heading8"/>
              <w:spacing w:line="276" w:lineRule="auto"/>
              <w:jc w:val="center"/>
              <w:rPr>
                <w:rFonts w:cs="B Nazanin"/>
                <w:b/>
                <w:bCs/>
                <w:i w:val="0"/>
                <w:iCs w:val="0"/>
              </w:rPr>
            </w:pPr>
            <w:r w:rsidRPr="00BE4D66">
              <w:rPr>
                <w:rFonts w:cs="B Nazanin" w:hint="cs"/>
                <w:b/>
                <w:bCs/>
                <w:i w:val="0"/>
                <w:iCs w:val="0"/>
                <w:rtl/>
              </w:rPr>
              <w:t>خاتمه</w:t>
            </w: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796D80" w:rsidRPr="00BE4D66" w:rsidRDefault="00796D80" w:rsidP="00147A9D">
            <w:pPr>
              <w:pStyle w:val="Heading8"/>
              <w:spacing w:line="276" w:lineRule="auto"/>
              <w:jc w:val="center"/>
              <w:rPr>
                <w:rFonts w:cs="B Nazanin"/>
                <w:b/>
                <w:bCs/>
                <w:i w:val="0"/>
                <w:iCs w:val="0"/>
              </w:rPr>
            </w:pPr>
          </w:p>
        </w:tc>
        <w:tc>
          <w:tcPr>
            <w:tcW w:w="2824" w:type="dxa"/>
            <w:vMerge/>
            <w:tcBorders>
              <w:top w:val="thinThickSmallGap" w:sz="12" w:space="0" w:color="auto"/>
              <w:left w:val="single" w:sz="6" w:space="0" w:color="auto"/>
              <w:bottom w:val="thinThickSmallGap" w:sz="12" w:space="0" w:color="auto"/>
              <w:right w:val="thinThickSmallGap" w:sz="12" w:space="0" w:color="auto"/>
            </w:tcBorders>
            <w:vAlign w:val="center"/>
            <w:hideMark/>
          </w:tcPr>
          <w:p w:rsidR="00796D80" w:rsidRDefault="00796D80" w:rsidP="00147A9D">
            <w:pPr>
              <w:spacing w:after="0"/>
              <w:rPr>
                <w:rFonts w:ascii="Calibri" w:eastAsia="Calibri" w:hAnsi="Calibri" w:cs="B Zar"/>
                <w:b/>
                <w:bCs/>
                <w:lang w:bidi="fa-IR"/>
              </w:rPr>
            </w:pPr>
          </w:p>
        </w:tc>
      </w:tr>
      <w:tr w:rsidR="00796D80" w:rsidTr="0035580A">
        <w:trPr>
          <w:cantSplit/>
          <w:trHeight w:val="498"/>
          <w:jc w:val="center"/>
        </w:trPr>
        <w:tc>
          <w:tcPr>
            <w:tcW w:w="1138" w:type="dxa"/>
            <w:tcBorders>
              <w:top w:val="thickThinLargeGap" w:sz="4" w:space="0" w:color="auto"/>
              <w:left w:val="thickThinLargeGap" w:sz="4" w:space="0" w:color="auto"/>
              <w:bottom w:val="single" w:sz="6" w:space="0" w:color="auto"/>
              <w:right w:val="single" w:sz="6" w:space="0" w:color="auto"/>
            </w:tcBorders>
            <w:vAlign w:val="center"/>
          </w:tcPr>
          <w:p w:rsidR="00796D80" w:rsidRPr="00BE4D66" w:rsidRDefault="00796D80" w:rsidP="00147A9D">
            <w:pPr>
              <w:bidi/>
              <w:jc w:val="center"/>
              <w:rPr>
                <w:rFonts w:eastAsia="Times New Roman" w:cs="B Nazanin"/>
              </w:rPr>
            </w:pPr>
            <w:r>
              <w:rPr>
                <w:rFonts w:eastAsia="Times New Roman" w:cs="B Nazanin" w:hint="cs"/>
                <w:rtl/>
              </w:rPr>
              <w:t>1</w:t>
            </w:r>
          </w:p>
        </w:tc>
        <w:tc>
          <w:tcPr>
            <w:tcW w:w="3834" w:type="dxa"/>
            <w:tcBorders>
              <w:top w:val="thinThickSmallGap" w:sz="12" w:space="0" w:color="auto"/>
              <w:left w:val="single" w:sz="4" w:space="0" w:color="auto"/>
              <w:bottom w:val="single" w:sz="4" w:space="0" w:color="auto"/>
              <w:right w:val="single" w:sz="4" w:space="0" w:color="auto"/>
            </w:tcBorders>
            <w:vAlign w:val="center"/>
          </w:tcPr>
          <w:p w:rsidR="00796D80" w:rsidRPr="00371EFF" w:rsidRDefault="00796D80" w:rsidP="0035580A">
            <w:pPr>
              <w:bidi/>
              <w:rPr>
                <w:rFonts w:eastAsia="Times New Roman" w:cs="B Nazanin"/>
                <w:color w:val="000000" w:themeColor="text1"/>
                <w:rtl/>
              </w:rPr>
            </w:pPr>
            <w:r>
              <w:rPr>
                <w:rFonts w:eastAsia="Times New Roman" w:cs="B Nazanin" w:hint="cs"/>
                <w:color w:val="000000" w:themeColor="text1"/>
                <w:rtl/>
              </w:rPr>
              <w:t>پیگیری و دعوت از افراد بالای 6 سال جهت تکمیل مراقبت</w:t>
            </w:r>
          </w:p>
        </w:tc>
        <w:tc>
          <w:tcPr>
            <w:tcW w:w="1275" w:type="dxa"/>
            <w:tcBorders>
              <w:top w:val="thinThickSmallGap" w:sz="12" w:space="0" w:color="auto"/>
              <w:left w:val="single" w:sz="4" w:space="0" w:color="auto"/>
              <w:bottom w:val="single" w:sz="4" w:space="0" w:color="auto"/>
              <w:right w:val="single" w:sz="4" w:space="0" w:color="auto"/>
            </w:tcBorders>
            <w:vAlign w:val="center"/>
          </w:tcPr>
          <w:p w:rsidR="00796D80" w:rsidRPr="00371EFF" w:rsidRDefault="00796D80" w:rsidP="00147A9D">
            <w:pPr>
              <w:bidi/>
              <w:jc w:val="center"/>
              <w:rPr>
                <w:rFonts w:eastAsia="Times New Roman" w:cs="B Nazanin"/>
                <w:color w:val="000000" w:themeColor="text1"/>
                <w:rtl/>
              </w:rPr>
            </w:pPr>
            <w:r>
              <w:rPr>
                <w:rFonts w:eastAsia="Times New Roman" w:cs="B Nazanin" w:hint="cs"/>
                <w:color w:val="000000" w:themeColor="text1"/>
                <w:rtl/>
              </w:rPr>
              <w:t>مراقبین سلامت و بهورزان</w:t>
            </w:r>
          </w:p>
        </w:tc>
        <w:tc>
          <w:tcPr>
            <w:tcW w:w="1276" w:type="dxa"/>
            <w:tcBorders>
              <w:top w:val="thinThickSmallGap" w:sz="12" w:space="0" w:color="auto"/>
              <w:left w:val="single" w:sz="4" w:space="0" w:color="auto"/>
              <w:bottom w:val="single" w:sz="4" w:space="0" w:color="auto"/>
              <w:right w:val="single" w:sz="4" w:space="0" w:color="auto"/>
            </w:tcBorders>
            <w:vAlign w:val="center"/>
          </w:tcPr>
          <w:p w:rsidR="00796D80" w:rsidRPr="00371EFF" w:rsidRDefault="00796D80" w:rsidP="00147A9D">
            <w:pPr>
              <w:bidi/>
              <w:jc w:val="center"/>
              <w:rPr>
                <w:rFonts w:eastAsia="Times New Roman" w:cs="B Nazanin"/>
                <w:color w:val="000000" w:themeColor="text1"/>
              </w:rPr>
            </w:pPr>
            <w:r>
              <w:rPr>
                <w:rFonts w:eastAsia="Times New Roman" w:cs="B Nazanin" w:hint="cs"/>
                <w:color w:val="000000" w:themeColor="text1"/>
                <w:rtl/>
              </w:rPr>
              <w:t>جمعیت بالای 6 سال</w:t>
            </w:r>
          </w:p>
        </w:tc>
        <w:tc>
          <w:tcPr>
            <w:tcW w:w="1134" w:type="dxa"/>
            <w:tcBorders>
              <w:top w:val="thinThickSmallGap" w:sz="12" w:space="0" w:color="auto"/>
              <w:left w:val="single" w:sz="4" w:space="0" w:color="auto"/>
              <w:bottom w:val="single" w:sz="4" w:space="0" w:color="auto"/>
              <w:right w:val="single" w:sz="4" w:space="0" w:color="auto"/>
            </w:tcBorders>
            <w:vAlign w:val="center"/>
          </w:tcPr>
          <w:p w:rsidR="00796D80" w:rsidRPr="00371EFF" w:rsidRDefault="00796D80" w:rsidP="00147A9D">
            <w:pPr>
              <w:bidi/>
              <w:jc w:val="center"/>
              <w:rPr>
                <w:rFonts w:eastAsia="Times New Roman" w:cs="B Nazanin"/>
                <w:color w:val="000000" w:themeColor="text1"/>
              </w:rPr>
            </w:pPr>
            <w:r>
              <w:rPr>
                <w:rFonts w:eastAsia="Times New Roman" w:cs="B Nazanin" w:hint="cs"/>
                <w:color w:val="000000" w:themeColor="text1"/>
                <w:rtl/>
              </w:rPr>
              <w:t>01/01/1404</w:t>
            </w:r>
          </w:p>
        </w:tc>
        <w:tc>
          <w:tcPr>
            <w:tcW w:w="1134" w:type="dxa"/>
            <w:tcBorders>
              <w:top w:val="thinThickSmallGap" w:sz="12" w:space="0" w:color="auto"/>
              <w:left w:val="single" w:sz="4" w:space="0" w:color="auto"/>
              <w:bottom w:val="single" w:sz="4" w:space="0" w:color="auto"/>
              <w:right w:val="single" w:sz="4" w:space="0" w:color="auto"/>
            </w:tcBorders>
            <w:vAlign w:val="center"/>
          </w:tcPr>
          <w:p w:rsidR="00796D80" w:rsidRPr="00371EFF" w:rsidRDefault="00796D80" w:rsidP="00147A9D">
            <w:pPr>
              <w:bidi/>
              <w:jc w:val="center"/>
              <w:rPr>
                <w:rFonts w:eastAsia="Times New Roman" w:cs="B Nazanin"/>
                <w:color w:val="000000" w:themeColor="text1"/>
              </w:rPr>
            </w:pPr>
            <w:r>
              <w:rPr>
                <w:rFonts w:eastAsia="Times New Roman" w:cs="B Nazanin" w:hint="cs"/>
                <w:color w:val="000000" w:themeColor="text1"/>
                <w:rtl/>
              </w:rPr>
              <w:t>30/12/1404</w:t>
            </w:r>
          </w:p>
        </w:tc>
        <w:tc>
          <w:tcPr>
            <w:tcW w:w="1276" w:type="dxa"/>
            <w:tcBorders>
              <w:top w:val="thinThickSmallGap" w:sz="12" w:space="0" w:color="auto"/>
              <w:left w:val="single" w:sz="4" w:space="0" w:color="auto"/>
              <w:bottom w:val="single" w:sz="4" w:space="0" w:color="auto"/>
              <w:right w:val="single" w:sz="4" w:space="0" w:color="auto"/>
            </w:tcBorders>
            <w:vAlign w:val="center"/>
          </w:tcPr>
          <w:p w:rsidR="00796D80" w:rsidRPr="00371EFF" w:rsidRDefault="00796D80" w:rsidP="00147A9D">
            <w:pPr>
              <w:bidi/>
              <w:jc w:val="center"/>
              <w:rPr>
                <w:rFonts w:eastAsia="Times New Roman" w:cs="B Nazanin"/>
                <w:color w:val="000000" w:themeColor="text1"/>
              </w:rPr>
            </w:pPr>
            <w:r>
              <w:rPr>
                <w:rFonts w:eastAsia="Times New Roman" w:cs="B Nazanin" w:hint="cs"/>
                <w:color w:val="000000" w:themeColor="text1"/>
                <w:rtl/>
              </w:rPr>
              <w:t>سطوح محیطی</w:t>
            </w:r>
          </w:p>
        </w:tc>
        <w:tc>
          <w:tcPr>
            <w:tcW w:w="2824" w:type="dxa"/>
            <w:tcBorders>
              <w:top w:val="thickThinLargeGap" w:sz="4" w:space="0" w:color="auto"/>
              <w:left w:val="single" w:sz="6" w:space="0" w:color="auto"/>
              <w:bottom w:val="single" w:sz="6" w:space="0" w:color="auto"/>
              <w:right w:val="thinThickSmallGap" w:sz="12" w:space="0" w:color="auto"/>
            </w:tcBorders>
            <w:vAlign w:val="center"/>
          </w:tcPr>
          <w:p w:rsidR="00796D80" w:rsidRPr="00BE4D66" w:rsidRDefault="00796D80" w:rsidP="00147A9D">
            <w:pPr>
              <w:bidi/>
              <w:jc w:val="center"/>
              <w:rPr>
                <w:rFonts w:eastAsia="Times New Roman" w:cs="B Nazanin"/>
              </w:rPr>
            </w:pPr>
          </w:p>
        </w:tc>
      </w:tr>
      <w:tr w:rsidR="00796D80" w:rsidTr="0035580A">
        <w:trPr>
          <w:cantSplit/>
          <w:jc w:val="center"/>
        </w:trPr>
        <w:tc>
          <w:tcPr>
            <w:tcW w:w="1138" w:type="dxa"/>
            <w:tcBorders>
              <w:top w:val="single" w:sz="6" w:space="0" w:color="auto"/>
              <w:left w:val="thickThinLargeGap" w:sz="4" w:space="0" w:color="auto"/>
              <w:bottom w:val="single" w:sz="6" w:space="0" w:color="auto"/>
              <w:right w:val="single" w:sz="6" w:space="0" w:color="auto"/>
            </w:tcBorders>
            <w:vAlign w:val="center"/>
          </w:tcPr>
          <w:p w:rsidR="00796D80" w:rsidRPr="00BE4D66" w:rsidRDefault="00796D80" w:rsidP="00147A9D">
            <w:pPr>
              <w:bidi/>
              <w:jc w:val="center"/>
              <w:rPr>
                <w:rFonts w:eastAsia="Times New Roman" w:cs="B Nazanin"/>
              </w:rPr>
            </w:pPr>
            <w:r>
              <w:rPr>
                <w:rFonts w:eastAsia="Times New Roman" w:cs="B Nazanin" w:hint="cs"/>
                <w:rtl/>
              </w:rPr>
              <w:t>2</w:t>
            </w:r>
          </w:p>
        </w:tc>
        <w:tc>
          <w:tcPr>
            <w:tcW w:w="3834" w:type="dxa"/>
            <w:tcBorders>
              <w:top w:val="single" w:sz="4" w:space="0" w:color="auto"/>
              <w:left w:val="single" w:sz="4" w:space="0" w:color="auto"/>
              <w:bottom w:val="single" w:sz="6" w:space="0" w:color="auto"/>
              <w:right w:val="single" w:sz="4" w:space="0" w:color="auto"/>
            </w:tcBorders>
            <w:vAlign w:val="center"/>
          </w:tcPr>
          <w:p w:rsidR="00796D80" w:rsidRPr="00371EFF" w:rsidRDefault="00796D80" w:rsidP="0035580A">
            <w:pPr>
              <w:bidi/>
              <w:rPr>
                <w:rFonts w:eastAsia="Times New Roman" w:cs="B Nazanin"/>
                <w:color w:val="000000" w:themeColor="text1"/>
                <w:rtl/>
                <w:lang w:bidi="fa-IR"/>
              </w:rPr>
            </w:pPr>
            <w:r>
              <w:rPr>
                <w:rFonts w:eastAsia="Times New Roman" w:cs="B Nazanin" w:hint="cs"/>
                <w:color w:val="000000" w:themeColor="text1"/>
                <w:rtl/>
                <w:lang w:bidi="fa-IR"/>
              </w:rPr>
              <w:t>افزایش اموزش های درونبخش و برونبخش جهت اموزش عموم مردم و معرفی برنامه به ایشان</w:t>
            </w:r>
          </w:p>
        </w:tc>
        <w:tc>
          <w:tcPr>
            <w:tcW w:w="1275" w:type="dxa"/>
            <w:tcBorders>
              <w:top w:val="single" w:sz="4" w:space="0" w:color="auto"/>
              <w:left w:val="single" w:sz="4" w:space="0" w:color="auto"/>
              <w:bottom w:val="single" w:sz="6" w:space="0" w:color="auto"/>
              <w:right w:val="single" w:sz="4" w:space="0" w:color="auto"/>
            </w:tcBorders>
            <w:vAlign w:val="center"/>
          </w:tcPr>
          <w:p w:rsidR="00796D80" w:rsidRPr="00371EFF" w:rsidRDefault="00796D80" w:rsidP="00147A9D">
            <w:pPr>
              <w:bidi/>
              <w:jc w:val="center"/>
              <w:rPr>
                <w:rFonts w:eastAsia="Times New Roman" w:cs="B Nazanin"/>
                <w:color w:val="000000" w:themeColor="text1"/>
                <w:rtl/>
              </w:rPr>
            </w:pPr>
            <w:r>
              <w:rPr>
                <w:rFonts w:eastAsia="Times New Roman" w:cs="B Nazanin" w:hint="cs"/>
                <w:color w:val="000000" w:themeColor="text1"/>
                <w:rtl/>
              </w:rPr>
              <w:t>مراقبین سلامت و بهورزان</w:t>
            </w:r>
          </w:p>
        </w:tc>
        <w:tc>
          <w:tcPr>
            <w:tcW w:w="1276" w:type="dxa"/>
            <w:tcBorders>
              <w:top w:val="single" w:sz="4" w:space="0" w:color="auto"/>
              <w:left w:val="single" w:sz="4" w:space="0" w:color="auto"/>
              <w:bottom w:val="single" w:sz="6" w:space="0" w:color="auto"/>
              <w:right w:val="single" w:sz="4" w:space="0" w:color="auto"/>
            </w:tcBorders>
            <w:vAlign w:val="center"/>
          </w:tcPr>
          <w:p w:rsidR="00796D80" w:rsidRPr="00371EFF" w:rsidRDefault="00796D80" w:rsidP="00147A9D">
            <w:pPr>
              <w:bidi/>
              <w:jc w:val="center"/>
              <w:rPr>
                <w:rFonts w:eastAsia="Times New Roman" w:cs="B Nazanin"/>
                <w:color w:val="000000" w:themeColor="text1"/>
              </w:rPr>
            </w:pPr>
            <w:r w:rsidRPr="003B2377">
              <w:rPr>
                <w:rFonts w:eastAsia="Times New Roman" w:cs="B Nazanin"/>
                <w:color w:val="000000" w:themeColor="text1"/>
                <w:rtl/>
              </w:rPr>
              <w:t>جمع</w:t>
            </w:r>
            <w:r w:rsidRPr="003B2377">
              <w:rPr>
                <w:rFonts w:eastAsia="Times New Roman" w:cs="B Nazanin" w:hint="cs"/>
                <w:color w:val="000000" w:themeColor="text1"/>
                <w:rtl/>
              </w:rPr>
              <w:t>ی</w:t>
            </w:r>
            <w:r w:rsidRPr="003B2377">
              <w:rPr>
                <w:rFonts w:eastAsia="Times New Roman" w:cs="B Nazanin" w:hint="eastAsia"/>
                <w:color w:val="000000" w:themeColor="text1"/>
                <w:rtl/>
              </w:rPr>
              <w:t>ت</w:t>
            </w:r>
            <w:r w:rsidRPr="003B2377">
              <w:rPr>
                <w:rFonts w:eastAsia="Times New Roman" w:cs="B Nazanin"/>
                <w:color w:val="000000" w:themeColor="text1"/>
                <w:rtl/>
              </w:rPr>
              <w:t xml:space="preserve"> بالا</w:t>
            </w:r>
            <w:r w:rsidRPr="003B2377">
              <w:rPr>
                <w:rFonts w:eastAsia="Times New Roman" w:cs="B Nazanin" w:hint="cs"/>
                <w:color w:val="000000" w:themeColor="text1"/>
                <w:rtl/>
              </w:rPr>
              <w:t>ی</w:t>
            </w:r>
            <w:r w:rsidRPr="003B2377">
              <w:rPr>
                <w:rFonts w:eastAsia="Times New Roman" w:cs="B Nazanin"/>
                <w:color w:val="000000" w:themeColor="text1"/>
                <w:rtl/>
              </w:rPr>
              <w:t xml:space="preserve"> 6 سال</w:t>
            </w:r>
          </w:p>
        </w:tc>
        <w:tc>
          <w:tcPr>
            <w:tcW w:w="1134" w:type="dxa"/>
            <w:tcBorders>
              <w:top w:val="single" w:sz="4" w:space="0" w:color="auto"/>
              <w:left w:val="single" w:sz="4" w:space="0" w:color="auto"/>
              <w:bottom w:val="single" w:sz="4" w:space="0" w:color="auto"/>
              <w:right w:val="single" w:sz="4" w:space="0" w:color="auto"/>
            </w:tcBorders>
            <w:vAlign w:val="center"/>
          </w:tcPr>
          <w:p w:rsidR="00796D80" w:rsidRPr="00371EFF" w:rsidRDefault="00796D80" w:rsidP="00147A9D">
            <w:pPr>
              <w:bidi/>
              <w:jc w:val="center"/>
              <w:rPr>
                <w:rFonts w:eastAsia="Times New Roman" w:cs="B Nazanin"/>
                <w:color w:val="000000" w:themeColor="text1"/>
              </w:rPr>
            </w:pPr>
            <w:r>
              <w:rPr>
                <w:rFonts w:eastAsia="Times New Roman" w:cs="B Nazanin" w:hint="cs"/>
                <w:color w:val="000000" w:themeColor="text1"/>
                <w:rtl/>
              </w:rPr>
              <w:t>01/01/1404</w:t>
            </w:r>
          </w:p>
        </w:tc>
        <w:tc>
          <w:tcPr>
            <w:tcW w:w="1134" w:type="dxa"/>
            <w:tcBorders>
              <w:top w:val="single" w:sz="4" w:space="0" w:color="auto"/>
              <w:left w:val="single" w:sz="4" w:space="0" w:color="auto"/>
              <w:bottom w:val="single" w:sz="4" w:space="0" w:color="auto"/>
              <w:right w:val="single" w:sz="4" w:space="0" w:color="auto"/>
            </w:tcBorders>
            <w:vAlign w:val="center"/>
          </w:tcPr>
          <w:p w:rsidR="00796D80" w:rsidRPr="00371EFF" w:rsidRDefault="00796D80" w:rsidP="00147A9D">
            <w:pPr>
              <w:bidi/>
              <w:jc w:val="center"/>
              <w:rPr>
                <w:rFonts w:eastAsia="Times New Roman" w:cs="B Nazanin"/>
                <w:color w:val="000000" w:themeColor="text1"/>
              </w:rPr>
            </w:pPr>
            <w:r>
              <w:rPr>
                <w:rFonts w:eastAsia="Times New Roman" w:cs="B Nazanin" w:hint="cs"/>
                <w:color w:val="000000" w:themeColor="text1"/>
                <w:rtl/>
              </w:rPr>
              <w:t>30/12/1404</w:t>
            </w:r>
          </w:p>
        </w:tc>
        <w:tc>
          <w:tcPr>
            <w:tcW w:w="1276" w:type="dxa"/>
            <w:tcBorders>
              <w:top w:val="single" w:sz="4" w:space="0" w:color="auto"/>
              <w:left w:val="single" w:sz="4" w:space="0" w:color="auto"/>
              <w:bottom w:val="single" w:sz="4" w:space="0" w:color="auto"/>
              <w:right w:val="single" w:sz="4" w:space="0" w:color="auto"/>
            </w:tcBorders>
            <w:vAlign w:val="center"/>
          </w:tcPr>
          <w:p w:rsidR="00796D80" w:rsidRPr="00371EFF" w:rsidRDefault="00796D80" w:rsidP="00147A9D">
            <w:pPr>
              <w:bidi/>
              <w:jc w:val="center"/>
              <w:rPr>
                <w:rFonts w:eastAsia="Times New Roman" w:cs="B Nazanin"/>
                <w:color w:val="000000" w:themeColor="text1"/>
              </w:rPr>
            </w:pPr>
            <w:r w:rsidRPr="00906C45">
              <w:rPr>
                <w:rFonts w:eastAsia="Times New Roman" w:cs="B Nazanin"/>
                <w:color w:val="000000" w:themeColor="text1"/>
                <w:rtl/>
              </w:rPr>
              <w:t>سطوح مح</w:t>
            </w:r>
            <w:r w:rsidRPr="00906C45">
              <w:rPr>
                <w:rFonts w:eastAsia="Times New Roman" w:cs="B Nazanin" w:hint="cs"/>
                <w:color w:val="000000" w:themeColor="text1"/>
                <w:rtl/>
              </w:rPr>
              <w:t>ی</w:t>
            </w:r>
            <w:r w:rsidRPr="00906C45">
              <w:rPr>
                <w:rFonts w:eastAsia="Times New Roman" w:cs="B Nazanin" w:hint="eastAsia"/>
                <w:color w:val="000000" w:themeColor="text1"/>
                <w:rtl/>
              </w:rPr>
              <w:t>ط</w:t>
            </w:r>
            <w:r w:rsidRPr="00906C45">
              <w:rPr>
                <w:rFonts w:eastAsia="Times New Roman" w:cs="B Nazanin" w:hint="cs"/>
                <w:color w:val="000000" w:themeColor="text1"/>
                <w:rtl/>
              </w:rPr>
              <w:t>ی</w:t>
            </w:r>
          </w:p>
        </w:tc>
        <w:tc>
          <w:tcPr>
            <w:tcW w:w="2824" w:type="dxa"/>
            <w:tcBorders>
              <w:top w:val="single" w:sz="6" w:space="0" w:color="auto"/>
              <w:left w:val="single" w:sz="6" w:space="0" w:color="auto"/>
              <w:bottom w:val="single" w:sz="6" w:space="0" w:color="auto"/>
              <w:right w:val="thinThickSmallGap" w:sz="12" w:space="0" w:color="auto"/>
            </w:tcBorders>
            <w:vAlign w:val="center"/>
          </w:tcPr>
          <w:p w:rsidR="00796D80" w:rsidRPr="00BE4D66" w:rsidRDefault="00796D80" w:rsidP="00147A9D">
            <w:pPr>
              <w:bidi/>
              <w:jc w:val="center"/>
              <w:rPr>
                <w:rFonts w:eastAsia="Times New Roman" w:cs="B Nazanin"/>
              </w:rPr>
            </w:pPr>
          </w:p>
        </w:tc>
      </w:tr>
      <w:tr w:rsidR="00796D80" w:rsidTr="0035580A">
        <w:trPr>
          <w:cantSplit/>
          <w:jc w:val="center"/>
        </w:trPr>
        <w:tc>
          <w:tcPr>
            <w:tcW w:w="1138" w:type="dxa"/>
            <w:tcBorders>
              <w:top w:val="single" w:sz="6" w:space="0" w:color="auto"/>
              <w:left w:val="thickThinLargeGap" w:sz="4" w:space="0" w:color="auto"/>
              <w:bottom w:val="thinThickSmallGap" w:sz="12" w:space="0" w:color="auto"/>
              <w:right w:val="single" w:sz="6" w:space="0" w:color="auto"/>
            </w:tcBorders>
            <w:vAlign w:val="center"/>
          </w:tcPr>
          <w:p w:rsidR="00796D80" w:rsidRDefault="00796D80" w:rsidP="00147A9D">
            <w:pPr>
              <w:bidi/>
              <w:jc w:val="center"/>
              <w:rPr>
                <w:rFonts w:eastAsia="Times New Roman" w:cs="B Nazanin"/>
                <w:rtl/>
              </w:rPr>
            </w:pPr>
            <w:r>
              <w:rPr>
                <w:rFonts w:eastAsia="Times New Roman" w:cs="B Nazanin" w:hint="cs"/>
                <w:rtl/>
              </w:rPr>
              <w:t>3</w:t>
            </w:r>
          </w:p>
        </w:tc>
        <w:tc>
          <w:tcPr>
            <w:tcW w:w="3834" w:type="dxa"/>
            <w:tcBorders>
              <w:top w:val="single" w:sz="4" w:space="0" w:color="auto"/>
              <w:left w:val="single" w:sz="4" w:space="0" w:color="auto"/>
              <w:bottom w:val="thinThickSmallGap" w:sz="12" w:space="0" w:color="auto"/>
              <w:right w:val="single" w:sz="4" w:space="0" w:color="auto"/>
            </w:tcBorders>
            <w:vAlign w:val="center"/>
          </w:tcPr>
          <w:p w:rsidR="00796D80" w:rsidRPr="00371EFF" w:rsidRDefault="00796D80" w:rsidP="0035580A">
            <w:pPr>
              <w:bidi/>
              <w:rPr>
                <w:rFonts w:eastAsia="Times New Roman" w:cs="B Nazanin"/>
                <w:color w:val="000000" w:themeColor="text1"/>
                <w:rtl/>
                <w:lang w:bidi="fa-IR"/>
              </w:rPr>
            </w:pPr>
            <w:r>
              <w:rPr>
                <w:rFonts w:eastAsia="Times New Roman" w:cs="B Nazanin" w:hint="cs"/>
                <w:color w:val="000000" w:themeColor="text1"/>
                <w:rtl/>
                <w:lang w:bidi="fa-IR"/>
              </w:rPr>
              <w:t>تکمیل مراقبت برای 100%مراجعین واجد شرایط دریافت مراقبت</w:t>
            </w:r>
          </w:p>
        </w:tc>
        <w:tc>
          <w:tcPr>
            <w:tcW w:w="1275" w:type="dxa"/>
            <w:tcBorders>
              <w:top w:val="single" w:sz="4" w:space="0" w:color="auto"/>
              <w:left w:val="single" w:sz="4" w:space="0" w:color="auto"/>
              <w:bottom w:val="thinThickSmallGap" w:sz="12" w:space="0" w:color="auto"/>
              <w:right w:val="single" w:sz="4" w:space="0" w:color="auto"/>
            </w:tcBorders>
            <w:vAlign w:val="center"/>
          </w:tcPr>
          <w:p w:rsidR="00796D80" w:rsidRPr="00371EFF" w:rsidRDefault="00796D80" w:rsidP="00147A9D">
            <w:pPr>
              <w:bidi/>
              <w:jc w:val="center"/>
              <w:rPr>
                <w:rFonts w:eastAsia="Times New Roman" w:cs="B Nazanin"/>
                <w:color w:val="000000" w:themeColor="text1"/>
                <w:rtl/>
              </w:rPr>
            </w:pPr>
            <w:r>
              <w:rPr>
                <w:rFonts w:eastAsia="Times New Roman" w:cs="B Nazanin" w:hint="cs"/>
                <w:color w:val="000000" w:themeColor="text1"/>
                <w:rtl/>
              </w:rPr>
              <w:t>مراقبین سلامت و بهورزان</w:t>
            </w:r>
          </w:p>
        </w:tc>
        <w:tc>
          <w:tcPr>
            <w:tcW w:w="1276" w:type="dxa"/>
            <w:tcBorders>
              <w:top w:val="single" w:sz="4" w:space="0" w:color="auto"/>
              <w:left w:val="single" w:sz="4" w:space="0" w:color="auto"/>
              <w:bottom w:val="thinThickSmallGap" w:sz="12" w:space="0" w:color="auto"/>
              <w:right w:val="single" w:sz="4" w:space="0" w:color="auto"/>
            </w:tcBorders>
            <w:vAlign w:val="center"/>
          </w:tcPr>
          <w:p w:rsidR="00796D80" w:rsidRPr="00371EFF" w:rsidRDefault="00796D80" w:rsidP="00147A9D">
            <w:pPr>
              <w:bidi/>
              <w:jc w:val="center"/>
              <w:rPr>
                <w:rFonts w:eastAsia="Times New Roman" w:cs="B Nazanin"/>
                <w:color w:val="000000" w:themeColor="text1"/>
                <w:rtl/>
              </w:rPr>
            </w:pPr>
            <w:r w:rsidRPr="003B2377">
              <w:rPr>
                <w:rFonts w:eastAsia="Times New Roman" w:cs="B Nazanin"/>
                <w:color w:val="000000" w:themeColor="text1"/>
                <w:rtl/>
              </w:rPr>
              <w:t>جمع</w:t>
            </w:r>
            <w:r w:rsidRPr="003B2377">
              <w:rPr>
                <w:rFonts w:eastAsia="Times New Roman" w:cs="B Nazanin" w:hint="cs"/>
                <w:color w:val="000000" w:themeColor="text1"/>
                <w:rtl/>
              </w:rPr>
              <w:t>ی</w:t>
            </w:r>
            <w:r w:rsidRPr="003B2377">
              <w:rPr>
                <w:rFonts w:eastAsia="Times New Roman" w:cs="B Nazanin" w:hint="eastAsia"/>
                <w:color w:val="000000" w:themeColor="text1"/>
                <w:rtl/>
              </w:rPr>
              <w:t>ت</w:t>
            </w:r>
            <w:r w:rsidRPr="003B2377">
              <w:rPr>
                <w:rFonts w:eastAsia="Times New Roman" w:cs="B Nazanin"/>
                <w:color w:val="000000" w:themeColor="text1"/>
                <w:rtl/>
              </w:rPr>
              <w:t xml:space="preserve"> بالا</w:t>
            </w:r>
            <w:r w:rsidRPr="003B2377">
              <w:rPr>
                <w:rFonts w:eastAsia="Times New Roman" w:cs="B Nazanin" w:hint="cs"/>
                <w:color w:val="000000" w:themeColor="text1"/>
                <w:rtl/>
              </w:rPr>
              <w:t>ی</w:t>
            </w:r>
            <w:r w:rsidRPr="003B2377">
              <w:rPr>
                <w:rFonts w:eastAsia="Times New Roman" w:cs="B Nazanin"/>
                <w:color w:val="000000" w:themeColor="text1"/>
                <w:rtl/>
              </w:rPr>
              <w:t xml:space="preserve"> 6 سال</w:t>
            </w:r>
          </w:p>
        </w:tc>
        <w:tc>
          <w:tcPr>
            <w:tcW w:w="1134" w:type="dxa"/>
            <w:tcBorders>
              <w:top w:val="single" w:sz="4" w:space="0" w:color="auto"/>
              <w:left w:val="single" w:sz="4" w:space="0" w:color="auto"/>
              <w:bottom w:val="thinThickSmallGap" w:sz="12" w:space="0" w:color="auto"/>
              <w:right w:val="single" w:sz="4" w:space="0" w:color="auto"/>
            </w:tcBorders>
            <w:vAlign w:val="center"/>
          </w:tcPr>
          <w:p w:rsidR="00796D80" w:rsidRPr="00371EFF" w:rsidRDefault="00796D80" w:rsidP="00147A9D">
            <w:pPr>
              <w:bidi/>
              <w:jc w:val="center"/>
              <w:rPr>
                <w:rFonts w:eastAsia="Times New Roman" w:cs="B Nazanin"/>
                <w:color w:val="000000" w:themeColor="text1"/>
              </w:rPr>
            </w:pPr>
            <w:r>
              <w:rPr>
                <w:rFonts w:eastAsia="Times New Roman" w:cs="B Nazanin" w:hint="cs"/>
                <w:color w:val="000000" w:themeColor="text1"/>
                <w:rtl/>
              </w:rPr>
              <w:t>01/01/1404</w:t>
            </w:r>
          </w:p>
        </w:tc>
        <w:tc>
          <w:tcPr>
            <w:tcW w:w="1134" w:type="dxa"/>
            <w:tcBorders>
              <w:top w:val="single" w:sz="4" w:space="0" w:color="auto"/>
              <w:left w:val="single" w:sz="4" w:space="0" w:color="auto"/>
              <w:bottom w:val="thinThickSmallGap" w:sz="12" w:space="0" w:color="auto"/>
              <w:right w:val="single" w:sz="4" w:space="0" w:color="auto"/>
            </w:tcBorders>
            <w:vAlign w:val="center"/>
          </w:tcPr>
          <w:p w:rsidR="00796D80" w:rsidRPr="00371EFF" w:rsidRDefault="00796D80" w:rsidP="00147A9D">
            <w:pPr>
              <w:bidi/>
              <w:jc w:val="center"/>
              <w:rPr>
                <w:rFonts w:eastAsia="Times New Roman" w:cs="B Nazanin"/>
                <w:color w:val="000000" w:themeColor="text1"/>
              </w:rPr>
            </w:pPr>
            <w:r>
              <w:rPr>
                <w:rFonts w:eastAsia="Times New Roman" w:cs="B Nazanin" w:hint="cs"/>
                <w:color w:val="000000" w:themeColor="text1"/>
                <w:rtl/>
              </w:rPr>
              <w:t>30/12/1404</w:t>
            </w:r>
          </w:p>
        </w:tc>
        <w:tc>
          <w:tcPr>
            <w:tcW w:w="1276" w:type="dxa"/>
            <w:tcBorders>
              <w:top w:val="single" w:sz="4" w:space="0" w:color="auto"/>
              <w:left w:val="single" w:sz="4" w:space="0" w:color="auto"/>
              <w:bottom w:val="thickThinLargeGap" w:sz="4" w:space="0" w:color="auto"/>
              <w:right w:val="single" w:sz="4" w:space="0" w:color="auto"/>
            </w:tcBorders>
            <w:vAlign w:val="center"/>
          </w:tcPr>
          <w:p w:rsidR="00796D80" w:rsidRPr="00371EFF" w:rsidRDefault="00796D80" w:rsidP="00147A9D">
            <w:pPr>
              <w:bidi/>
              <w:jc w:val="center"/>
              <w:rPr>
                <w:rFonts w:eastAsia="Times New Roman" w:cs="B Nazanin"/>
                <w:color w:val="000000" w:themeColor="text1"/>
                <w:rtl/>
              </w:rPr>
            </w:pPr>
            <w:r w:rsidRPr="00906C45">
              <w:rPr>
                <w:rFonts w:eastAsia="Times New Roman" w:cs="B Nazanin"/>
                <w:color w:val="000000" w:themeColor="text1"/>
                <w:rtl/>
              </w:rPr>
              <w:t>سطوح مح</w:t>
            </w:r>
            <w:r w:rsidRPr="00906C45">
              <w:rPr>
                <w:rFonts w:eastAsia="Times New Roman" w:cs="B Nazanin" w:hint="cs"/>
                <w:color w:val="000000" w:themeColor="text1"/>
                <w:rtl/>
              </w:rPr>
              <w:t>ی</w:t>
            </w:r>
            <w:r w:rsidRPr="00906C45">
              <w:rPr>
                <w:rFonts w:eastAsia="Times New Roman" w:cs="B Nazanin" w:hint="eastAsia"/>
                <w:color w:val="000000" w:themeColor="text1"/>
                <w:rtl/>
              </w:rPr>
              <w:t>ط</w:t>
            </w:r>
            <w:r w:rsidRPr="00906C45">
              <w:rPr>
                <w:rFonts w:eastAsia="Times New Roman" w:cs="B Nazanin" w:hint="cs"/>
                <w:color w:val="000000" w:themeColor="text1"/>
                <w:rtl/>
              </w:rPr>
              <w:t>ی</w:t>
            </w:r>
          </w:p>
        </w:tc>
        <w:tc>
          <w:tcPr>
            <w:tcW w:w="2824" w:type="dxa"/>
            <w:tcBorders>
              <w:top w:val="single" w:sz="6" w:space="0" w:color="auto"/>
              <w:left w:val="single" w:sz="6" w:space="0" w:color="auto"/>
              <w:bottom w:val="thinThickSmallGap" w:sz="12" w:space="0" w:color="auto"/>
              <w:right w:val="thinThickSmallGap" w:sz="12" w:space="0" w:color="auto"/>
            </w:tcBorders>
            <w:vAlign w:val="center"/>
          </w:tcPr>
          <w:p w:rsidR="00796D80" w:rsidRDefault="00796D80" w:rsidP="00147A9D">
            <w:pPr>
              <w:bidi/>
              <w:jc w:val="center"/>
              <w:rPr>
                <w:rFonts w:eastAsia="Times New Roman" w:cs="B Nazanin"/>
                <w:rtl/>
              </w:rPr>
            </w:pPr>
          </w:p>
        </w:tc>
      </w:tr>
    </w:tbl>
    <w:tbl>
      <w:tblPr>
        <w:tblStyle w:val="TableGrid"/>
        <w:tblpPr w:leftFromText="180" w:rightFromText="180" w:vertAnchor="text" w:horzAnchor="page" w:tblpX="3682" w:tblpY="397"/>
        <w:bidiVisual/>
        <w:tblW w:w="0" w:type="auto"/>
        <w:tblLook w:val="04A0" w:firstRow="1" w:lastRow="0" w:firstColumn="1" w:lastColumn="0" w:noHBand="0" w:noVBand="1"/>
      </w:tblPr>
      <w:tblGrid>
        <w:gridCol w:w="578"/>
        <w:gridCol w:w="420"/>
        <w:gridCol w:w="567"/>
        <w:gridCol w:w="423"/>
      </w:tblGrid>
      <w:tr w:rsidR="00796D80" w:rsidTr="00147A9D">
        <w:trPr>
          <w:trHeight w:val="127"/>
        </w:trPr>
        <w:tc>
          <w:tcPr>
            <w:tcW w:w="578" w:type="dxa"/>
            <w:tcBorders>
              <w:top w:val="nil"/>
              <w:left w:val="nil"/>
              <w:bottom w:val="nil"/>
            </w:tcBorders>
          </w:tcPr>
          <w:p w:rsidR="00796D80" w:rsidRDefault="00796D80" w:rsidP="00147A9D">
            <w:pPr>
              <w:pStyle w:val="ListParagraph"/>
              <w:bidi/>
              <w:ind w:left="0"/>
              <w:rPr>
                <w:rFonts w:cs="B Nazanin"/>
                <w:b/>
                <w:bCs/>
                <w:sz w:val="24"/>
                <w:szCs w:val="24"/>
                <w:rtl/>
              </w:rPr>
            </w:pPr>
            <w:r>
              <w:rPr>
                <w:rFonts w:cs="B Nazanin" w:hint="cs"/>
                <w:b/>
                <w:bCs/>
                <w:sz w:val="24"/>
                <w:szCs w:val="24"/>
                <w:rtl/>
              </w:rPr>
              <w:t>بلی</w:t>
            </w:r>
          </w:p>
        </w:tc>
        <w:tc>
          <w:tcPr>
            <w:tcW w:w="420" w:type="dxa"/>
            <w:tcBorders>
              <w:right w:val="single" w:sz="4" w:space="0" w:color="auto"/>
            </w:tcBorders>
          </w:tcPr>
          <w:p w:rsidR="00796D80" w:rsidRDefault="00796D80" w:rsidP="00147A9D">
            <w:pPr>
              <w:pStyle w:val="ListParagraph"/>
              <w:bidi/>
              <w:ind w:left="0"/>
              <w:rPr>
                <w:rFonts w:cs="B Nazanin"/>
                <w:b/>
                <w:bCs/>
                <w:sz w:val="24"/>
                <w:szCs w:val="24"/>
                <w:rtl/>
              </w:rPr>
            </w:pPr>
          </w:p>
        </w:tc>
        <w:tc>
          <w:tcPr>
            <w:tcW w:w="567" w:type="dxa"/>
            <w:tcBorders>
              <w:top w:val="nil"/>
              <w:left w:val="single" w:sz="4" w:space="0" w:color="auto"/>
              <w:bottom w:val="nil"/>
            </w:tcBorders>
          </w:tcPr>
          <w:p w:rsidR="00796D80" w:rsidRDefault="00796D80" w:rsidP="00147A9D">
            <w:pPr>
              <w:pStyle w:val="ListParagraph"/>
              <w:bidi/>
              <w:ind w:left="0"/>
              <w:rPr>
                <w:rFonts w:cs="B Nazanin"/>
                <w:b/>
                <w:bCs/>
                <w:sz w:val="24"/>
                <w:szCs w:val="24"/>
                <w:rtl/>
              </w:rPr>
            </w:pPr>
            <w:r>
              <w:rPr>
                <w:rFonts w:cs="B Nazanin" w:hint="cs"/>
                <w:b/>
                <w:bCs/>
                <w:sz w:val="24"/>
                <w:szCs w:val="24"/>
                <w:rtl/>
              </w:rPr>
              <w:t>خیر</w:t>
            </w:r>
          </w:p>
        </w:tc>
        <w:tc>
          <w:tcPr>
            <w:tcW w:w="423" w:type="dxa"/>
            <w:shd w:val="clear" w:color="auto" w:fill="000000" w:themeFill="text1"/>
          </w:tcPr>
          <w:p w:rsidR="00796D80" w:rsidRDefault="00796D80" w:rsidP="00147A9D">
            <w:pPr>
              <w:pStyle w:val="ListParagraph"/>
              <w:bidi/>
              <w:ind w:left="0"/>
              <w:rPr>
                <w:rFonts w:cs="B Nazanin"/>
                <w:b/>
                <w:bCs/>
                <w:sz w:val="24"/>
                <w:szCs w:val="24"/>
                <w:rtl/>
              </w:rPr>
            </w:pPr>
          </w:p>
        </w:tc>
      </w:tr>
    </w:tbl>
    <w:p w:rsidR="00796D80" w:rsidRDefault="00796D80" w:rsidP="00796D80">
      <w:pPr>
        <w:bidi/>
        <w:rPr>
          <w:rFonts w:ascii="Franklin Gothic Book" w:eastAsia="+mn-ea" w:cs="2  Zar"/>
          <w:sz w:val="24"/>
          <w:szCs w:val="24"/>
          <w:rtl/>
          <w:lang w:bidi="fa-IR"/>
        </w:rPr>
      </w:pPr>
    </w:p>
    <w:p w:rsidR="00796D80" w:rsidRPr="00713339" w:rsidRDefault="00796D80" w:rsidP="00146772">
      <w:pPr>
        <w:pStyle w:val="ListParagraph"/>
        <w:numPr>
          <w:ilvl w:val="0"/>
          <w:numId w:val="1"/>
        </w:numPr>
        <w:bidi/>
        <w:rPr>
          <w:rFonts w:cs="B Nazanin"/>
          <w:b/>
          <w:bCs/>
          <w:sz w:val="24"/>
          <w:szCs w:val="24"/>
          <w:rtl/>
        </w:rPr>
      </w:pPr>
      <w:r>
        <w:rPr>
          <w:rFonts w:cs="B Nazanin" w:hint="cs"/>
          <w:b/>
          <w:bCs/>
          <w:sz w:val="24"/>
          <w:szCs w:val="24"/>
          <w:rtl/>
        </w:rPr>
        <w:t>آیا این شاخص در سال گذشته ه</w:t>
      </w:r>
      <w:r w:rsidRPr="00DA375B">
        <w:rPr>
          <w:rFonts w:cs="B Nazanin" w:hint="cs"/>
          <w:b/>
          <w:bCs/>
          <w:sz w:val="24"/>
          <w:szCs w:val="24"/>
          <w:rtl/>
        </w:rPr>
        <w:t xml:space="preserve">م به عنوان شاخص نامطلوب </w:t>
      </w:r>
      <w:r>
        <w:rPr>
          <w:rFonts w:cs="B Nazanin" w:hint="cs"/>
          <w:b/>
          <w:bCs/>
          <w:sz w:val="24"/>
          <w:szCs w:val="24"/>
          <w:rtl/>
        </w:rPr>
        <w:t>تکرار شده است</w:t>
      </w:r>
      <w:r w:rsidRPr="00DA375B">
        <w:rPr>
          <w:rFonts w:cs="B Nazanin" w:hint="cs"/>
          <w:b/>
          <w:bCs/>
          <w:sz w:val="24"/>
          <w:szCs w:val="24"/>
          <w:rtl/>
        </w:rPr>
        <w:t xml:space="preserve"> </w:t>
      </w:r>
      <w:r>
        <w:rPr>
          <w:rFonts w:cs="B Nazanin" w:hint="cs"/>
          <w:b/>
          <w:bCs/>
          <w:sz w:val="24"/>
          <w:szCs w:val="24"/>
          <w:rtl/>
        </w:rPr>
        <w:t>؟</w:t>
      </w:r>
    </w:p>
    <w:p w:rsidR="00796D80" w:rsidRPr="00DA375B" w:rsidRDefault="00796D80" w:rsidP="00796D80">
      <w:pPr>
        <w:pStyle w:val="ListParagraph"/>
        <w:bidi/>
        <w:rPr>
          <w:rFonts w:cs="B Nazanin"/>
          <w:b/>
          <w:bCs/>
          <w:sz w:val="24"/>
          <w:szCs w:val="24"/>
          <w:rtl/>
        </w:rPr>
      </w:pPr>
    </w:p>
    <w:p w:rsidR="00796D80" w:rsidRDefault="00796D80" w:rsidP="00796D80">
      <w:pPr>
        <w:bidi/>
        <w:rPr>
          <w:rFonts w:cs="B Nazanin"/>
          <w:b/>
          <w:bCs/>
          <w:sz w:val="28"/>
          <w:szCs w:val="28"/>
          <w:rtl/>
        </w:rPr>
        <w:sectPr w:rsidR="00796D80" w:rsidSect="00607651">
          <w:pgSz w:w="15840" w:h="12240" w:orient="landscape"/>
          <w:pgMar w:top="810" w:right="1440" w:bottom="720" w:left="1440" w:header="720" w:footer="720" w:gutter="0"/>
          <w:cols w:space="720"/>
          <w:docGrid w:linePitch="360"/>
        </w:sectPr>
      </w:pPr>
    </w:p>
    <w:p w:rsidR="0045738A" w:rsidRDefault="0045738A" w:rsidP="0045738A">
      <w:pPr>
        <w:bidi/>
        <w:jc w:val="center"/>
        <w:rPr>
          <w:rFonts w:cs="B Nazanin"/>
          <w:b/>
          <w:bCs/>
          <w:sz w:val="24"/>
          <w:szCs w:val="24"/>
          <w:rtl/>
        </w:rPr>
      </w:pPr>
    </w:p>
    <w:p w:rsidR="0045738A" w:rsidRDefault="0045738A" w:rsidP="0045738A">
      <w:pPr>
        <w:bidi/>
        <w:jc w:val="center"/>
        <w:rPr>
          <w:rFonts w:cs="B Nazanin"/>
          <w:b/>
          <w:bCs/>
          <w:sz w:val="24"/>
          <w:szCs w:val="24"/>
          <w:rtl/>
        </w:rPr>
      </w:pPr>
    </w:p>
    <w:p w:rsidR="0045738A" w:rsidRDefault="0045738A" w:rsidP="0045738A">
      <w:pPr>
        <w:jc w:val="center"/>
        <w:rPr>
          <w:rFonts w:cs="B Titr"/>
          <w:b/>
          <w:bCs/>
          <w:color w:val="000000" w:themeColor="text1"/>
          <w:sz w:val="52"/>
          <w:szCs w:val="52"/>
          <w:rtl/>
          <w:lang w:bidi="fa-IR"/>
        </w:rPr>
      </w:pPr>
    </w:p>
    <w:p w:rsidR="0045738A" w:rsidRPr="0035580A" w:rsidRDefault="0045738A" w:rsidP="0045738A">
      <w:pPr>
        <w:jc w:val="center"/>
        <w:rPr>
          <w:rFonts w:cs="B Titr"/>
          <w:b/>
          <w:bCs/>
          <w:color w:val="000000" w:themeColor="text1"/>
          <w:sz w:val="48"/>
          <w:szCs w:val="48"/>
          <w:lang w:bidi="fa-IR"/>
        </w:rPr>
      </w:pPr>
      <w:r w:rsidRPr="0035580A">
        <w:rPr>
          <w:rFonts w:cs="B Titr" w:hint="cs"/>
          <w:b/>
          <w:bCs/>
          <w:color w:val="000000" w:themeColor="text1"/>
          <w:sz w:val="48"/>
          <w:szCs w:val="48"/>
          <w:rtl/>
          <w:lang w:bidi="fa-IR"/>
        </w:rPr>
        <w:t>واحد</w:t>
      </w:r>
    </w:p>
    <w:p w:rsidR="0045738A" w:rsidRPr="0035580A" w:rsidRDefault="0045738A" w:rsidP="0045738A">
      <w:pPr>
        <w:bidi/>
        <w:jc w:val="center"/>
        <w:rPr>
          <w:rFonts w:cs="B Nazanin"/>
          <w:b/>
          <w:bCs/>
          <w:rtl/>
        </w:rPr>
      </w:pPr>
      <w:r w:rsidRPr="0035580A">
        <w:rPr>
          <w:rFonts w:cs="B Titr" w:hint="cs"/>
          <w:b/>
          <w:bCs/>
          <w:color w:val="000000" w:themeColor="text1"/>
          <w:sz w:val="48"/>
          <w:szCs w:val="48"/>
          <w:rtl/>
          <w:lang w:bidi="fa-IR"/>
        </w:rPr>
        <w:t>سلامت دهان و دندان</w:t>
      </w:r>
    </w:p>
    <w:p w:rsidR="0045738A" w:rsidRDefault="0045738A" w:rsidP="0045738A">
      <w:pPr>
        <w:bidi/>
        <w:jc w:val="center"/>
        <w:rPr>
          <w:rFonts w:cs="B Nazanin"/>
          <w:b/>
          <w:bCs/>
          <w:sz w:val="24"/>
          <w:szCs w:val="24"/>
          <w:rtl/>
        </w:rPr>
      </w:pPr>
    </w:p>
    <w:p w:rsidR="0045738A" w:rsidRDefault="0045738A" w:rsidP="0045738A">
      <w:pPr>
        <w:bidi/>
        <w:jc w:val="center"/>
        <w:rPr>
          <w:rFonts w:cs="B Nazanin"/>
          <w:b/>
          <w:bCs/>
          <w:sz w:val="24"/>
          <w:szCs w:val="24"/>
          <w:rtl/>
        </w:rPr>
      </w:pPr>
    </w:p>
    <w:p w:rsidR="0045738A" w:rsidRDefault="0045738A" w:rsidP="0045738A">
      <w:pPr>
        <w:bidi/>
        <w:jc w:val="center"/>
        <w:rPr>
          <w:rFonts w:cs="B Nazanin"/>
          <w:b/>
          <w:bCs/>
          <w:sz w:val="24"/>
          <w:szCs w:val="24"/>
          <w:rtl/>
        </w:rPr>
      </w:pPr>
    </w:p>
    <w:p w:rsidR="0045738A" w:rsidRDefault="0045738A" w:rsidP="0045738A">
      <w:pPr>
        <w:bidi/>
        <w:jc w:val="center"/>
        <w:rPr>
          <w:rFonts w:cs="B Nazanin"/>
          <w:b/>
          <w:bCs/>
          <w:sz w:val="24"/>
          <w:szCs w:val="24"/>
          <w:rtl/>
        </w:rPr>
      </w:pPr>
    </w:p>
    <w:p w:rsidR="0045738A" w:rsidRDefault="0045738A" w:rsidP="0045738A">
      <w:pPr>
        <w:bidi/>
        <w:jc w:val="center"/>
        <w:rPr>
          <w:rFonts w:cs="B Nazanin"/>
          <w:b/>
          <w:bCs/>
          <w:sz w:val="24"/>
          <w:szCs w:val="24"/>
          <w:rtl/>
        </w:rPr>
      </w:pPr>
    </w:p>
    <w:p w:rsidR="0045738A" w:rsidRDefault="0045738A" w:rsidP="0045738A">
      <w:pPr>
        <w:bidi/>
        <w:jc w:val="center"/>
        <w:rPr>
          <w:rFonts w:cs="B Nazanin"/>
          <w:b/>
          <w:bCs/>
          <w:sz w:val="24"/>
          <w:szCs w:val="24"/>
          <w:rtl/>
        </w:rPr>
      </w:pPr>
    </w:p>
    <w:p w:rsidR="0045738A" w:rsidRDefault="0045738A" w:rsidP="0045738A">
      <w:pPr>
        <w:bidi/>
        <w:jc w:val="center"/>
        <w:rPr>
          <w:rFonts w:cs="B Nazanin"/>
          <w:b/>
          <w:bCs/>
          <w:sz w:val="24"/>
          <w:szCs w:val="24"/>
          <w:rtl/>
        </w:rPr>
      </w:pPr>
    </w:p>
    <w:p w:rsidR="0045738A" w:rsidRDefault="0045738A" w:rsidP="0045738A">
      <w:pPr>
        <w:bidi/>
        <w:jc w:val="center"/>
        <w:rPr>
          <w:rFonts w:cs="B Nazanin"/>
          <w:b/>
          <w:bCs/>
          <w:sz w:val="24"/>
          <w:szCs w:val="24"/>
          <w:rtl/>
        </w:rPr>
      </w:pPr>
    </w:p>
    <w:p w:rsidR="0035580A" w:rsidRDefault="0035580A" w:rsidP="0035580A">
      <w:pPr>
        <w:bidi/>
        <w:jc w:val="center"/>
        <w:rPr>
          <w:rFonts w:cs="B Nazanin"/>
          <w:b/>
          <w:bCs/>
          <w:sz w:val="24"/>
          <w:szCs w:val="24"/>
          <w:rtl/>
        </w:rPr>
      </w:pPr>
    </w:p>
    <w:p w:rsidR="0035580A" w:rsidRDefault="0035580A" w:rsidP="0035580A">
      <w:pPr>
        <w:bidi/>
        <w:jc w:val="center"/>
        <w:rPr>
          <w:rFonts w:cs="B Nazanin"/>
          <w:b/>
          <w:bCs/>
          <w:sz w:val="24"/>
          <w:szCs w:val="24"/>
          <w:rtl/>
        </w:rPr>
      </w:pPr>
    </w:p>
    <w:p w:rsidR="0035580A" w:rsidRDefault="0035580A" w:rsidP="0035580A">
      <w:pPr>
        <w:bidi/>
        <w:jc w:val="center"/>
        <w:rPr>
          <w:rFonts w:cs="B Nazanin"/>
          <w:b/>
          <w:bCs/>
          <w:sz w:val="24"/>
          <w:szCs w:val="24"/>
          <w:rtl/>
        </w:rPr>
      </w:pPr>
    </w:p>
    <w:p w:rsidR="0045738A" w:rsidRDefault="0045738A" w:rsidP="0045738A">
      <w:pPr>
        <w:bidi/>
        <w:jc w:val="center"/>
        <w:rPr>
          <w:rFonts w:cs="B Nazanin"/>
          <w:b/>
          <w:bCs/>
          <w:sz w:val="24"/>
          <w:szCs w:val="24"/>
          <w:rtl/>
        </w:rPr>
      </w:pPr>
    </w:p>
    <w:p w:rsidR="00147A9D" w:rsidRPr="00E0117C" w:rsidRDefault="00147A9D" w:rsidP="00147A9D">
      <w:pPr>
        <w:bidi/>
        <w:rPr>
          <w:rFonts w:cs="B Nazanin"/>
          <w:sz w:val="24"/>
          <w:szCs w:val="24"/>
          <w:rtl/>
          <w:lang w:bidi="fa-IR"/>
        </w:rPr>
      </w:pPr>
      <w:r>
        <w:rPr>
          <w:rFonts w:cs="B Nazanin" w:hint="cs"/>
          <w:b/>
          <w:bCs/>
          <w:sz w:val="28"/>
          <w:szCs w:val="28"/>
          <w:rtl/>
          <w:lang w:bidi="fa-IR"/>
        </w:rPr>
        <w:t>برنامه :</w:t>
      </w:r>
      <w:r>
        <w:rPr>
          <w:rFonts w:cs="B Nazanin" w:hint="cs"/>
          <w:sz w:val="24"/>
          <w:szCs w:val="24"/>
          <w:rtl/>
          <w:lang w:bidi="fa-IR"/>
        </w:rPr>
        <w:t xml:space="preserve"> </w:t>
      </w:r>
      <w:r w:rsidRPr="0022298C">
        <w:rPr>
          <w:rFonts w:cs="B Nazanin"/>
          <w:b/>
          <w:bCs/>
          <w:color w:val="000000" w:themeColor="text1"/>
          <w:spacing w:val="2"/>
          <w:sz w:val="24"/>
          <w:szCs w:val="24"/>
          <w:rtl/>
        </w:rPr>
        <w:t>سلامت دهان و دندان</w:t>
      </w:r>
      <w:r>
        <w:rPr>
          <w:rFonts w:cs="B Nazanin" w:hint="cs"/>
          <w:b/>
          <w:bCs/>
          <w:color w:val="000000" w:themeColor="text1"/>
          <w:spacing w:val="2"/>
          <w:sz w:val="24"/>
          <w:szCs w:val="24"/>
          <w:rtl/>
        </w:rPr>
        <w:t xml:space="preserve">      </w:t>
      </w:r>
    </w:p>
    <w:p w:rsidR="00147A9D" w:rsidRDefault="00147A9D" w:rsidP="00147A9D">
      <w:pPr>
        <w:bidi/>
        <w:rPr>
          <w:rFonts w:cs="B Nazanin"/>
          <w:b/>
          <w:bCs/>
          <w:sz w:val="28"/>
          <w:szCs w:val="28"/>
          <w:rtl/>
          <w:lang w:bidi="fa-IR"/>
        </w:rPr>
      </w:pPr>
      <w:r w:rsidRPr="00BE4D66">
        <w:rPr>
          <w:rFonts w:cs="B Nazanin" w:hint="cs"/>
          <w:b/>
          <w:bCs/>
          <w:sz w:val="28"/>
          <w:szCs w:val="28"/>
          <w:rtl/>
          <w:lang w:bidi="fa-IR"/>
        </w:rPr>
        <w:t>الف )جامعه آماری</w:t>
      </w:r>
      <w:r>
        <w:rPr>
          <w:rFonts w:cs="B Nazanin" w:hint="cs"/>
          <w:b/>
          <w:bCs/>
          <w:sz w:val="28"/>
          <w:szCs w:val="28"/>
          <w:rtl/>
          <w:lang w:bidi="fa-IR"/>
        </w:rPr>
        <w:t xml:space="preserve"> :</w:t>
      </w:r>
    </w:p>
    <w:tbl>
      <w:tblPr>
        <w:tblStyle w:val="TableGrid"/>
        <w:bidiVisual/>
        <w:tblW w:w="0" w:type="auto"/>
        <w:tblInd w:w="1485" w:type="dxa"/>
        <w:tblLook w:val="04A0" w:firstRow="1" w:lastRow="0" w:firstColumn="1" w:lastColumn="0" w:noHBand="0" w:noVBand="1"/>
      </w:tblPr>
      <w:tblGrid>
        <w:gridCol w:w="3864"/>
        <w:gridCol w:w="3082"/>
      </w:tblGrid>
      <w:tr w:rsidR="00147A9D" w:rsidRPr="00DB636E" w:rsidTr="00147A9D">
        <w:tc>
          <w:tcPr>
            <w:tcW w:w="3864" w:type="dxa"/>
            <w:shd w:val="clear" w:color="auto" w:fill="BFBFBF" w:themeFill="background1" w:themeFillShade="BF"/>
          </w:tcPr>
          <w:p w:rsidR="00147A9D" w:rsidRPr="00E60A55" w:rsidRDefault="00147A9D" w:rsidP="00147A9D">
            <w:pPr>
              <w:pStyle w:val="ListParagraph"/>
              <w:bidi/>
              <w:jc w:val="center"/>
              <w:rPr>
                <w:rFonts w:cs="B Nazanin"/>
                <w:b/>
                <w:bCs/>
                <w:sz w:val="24"/>
                <w:szCs w:val="24"/>
                <w:rtl/>
              </w:rPr>
            </w:pPr>
            <w:r w:rsidRPr="00E60A55">
              <w:rPr>
                <w:rFonts w:cs="B Nazanin" w:hint="cs"/>
                <w:b/>
                <w:bCs/>
                <w:sz w:val="24"/>
                <w:szCs w:val="24"/>
                <w:rtl/>
              </w:rPr>
              <w:t>گروه هدف</w:t>
            </w:r>
          </w:p>
        </w:tc>
        <w:tc>
          <w:tcPr>
            <w:tcW w:w="3082" w:type="dxa"/>
            <w:shd w:val="clear" w:color="auto" w:fill="BFBFBF" w:themeFill="background1" w:themeFillShade="BF"/>
          </w:tcPr>
          <w:p w:rsidR="00147A9D" w:rsidRPr="00E60A55" w:rsidRDefault="00147A9D" w:rsidP="00147A9D">
            <w:pPr>
              <w:bidi/>
              <w:jc w:val="center"/>
              <w:rPr>
                <w:rFonts w:cs="B Nazanin"/>
                <w:b/>
                <w:bCs/>
                <w:sz w:val="24"/>
                <w:szCs w:val="24"/>
                <w:rtl/>
                <w:lang w:bidi="fa-IR"/>
              </w:rPr>
            </w:pPr>
            <w:r w:rsidRPr="00E60A55">
              <w:rPr>
                <w:rFonts w:cs="B Nazanin" w:hint="cs"/>
                <w:b/>
                <w:bCs/>
                <w:sz w:val="24"/>
                <w:szCs w:val="24"/>
                <w:rtl/>
                <w:lang w:bidi="fa-IR"/>
              </w:rPr>
              <w:t>تعداد</w:t>
            </w:r>
          </w:p>
        </w:tc>
      </w:tr>
      <w:tr w:rsidR="00147A9D" w:rsidRPr="00DB636E" w:rsidTr="00147A9D">
        <w:tc>
          <w:tcPr>
            <w:tcW w:w="3864" w:type="dxa"/>
            <w:vAlign w:val="center"/>
          </w:tcPr>
          <w:p w:rsidR="00147A9D" w:rsidRPr="0098001C" w:rsidRDefault="00147A9D" w:rsidP="00147A9D">
            <w:pPr>
              <w:bidi/>
              <w:ind w:left="360"/>
              <w:jc w:val="center"/>
              <w:rPr>
                <w:rFonts w:cs="B Nazanin"/>
                <w:sz w:val="24"/>
                <w:szCs w:val="24"/>
                <w:rtl/>
                <w:lang w:bidi="fa-IR"/>
              </w:rPr>
            </w:pPr>
            <w:r w:rsidRPr="0098001C">
              <w:rPr>
                <w:rFonts w:cs="B Nazanin" w:hint="cs"/>
                <w:sz w:val="24"/>
                <w:szCs w:val="24"/>
                <w:rtl/>
              </w:rPr>
              <w:t>جمعیت کودکان 0 تا 2 ساله</w:t>
            </w:r>
          </w:p>
        </w:tc>
        <w:tc>
          <w:tcPr>
            <w:tcW w:w="3082" w:type="dxa"/>
          </w:tcPr>
          <w:p w:rsidR="00147A9D" w:rsidRPr="00174611" w:rsidRDefault="00147A9D" w:rsidP="00147A9D">
            <w:pPr>
              <w:bidi/>
              <w:jc w:val="center"/>
              <w:rPr>
                <w:rFonts w:cs="B Nazanin"/>
                <w:sz w:val="24"/>
                <w:szCs w:val="24"/>
                <w:rtl/>
                <w:lang w:bidi="fa-IR"/>
              </w:rPr>
            </w:pPr>
            <w:r>
              <w:rPr>
                <w:rFonts w:cs="B Nazanin" w:hint="cs"/>
                <w:sz w:val="24"/>
                <w:szCs w:val="24"/>
                <w:rtl/>
                <w:lang w:bidi="fa-IR"/>
              </w:rPr>
              <w:t>3787</w:t>
            </w:r>
          </w:p>
        </w:tc>
      </w:tr>
      <w:tr w:rsidR="00147A9D" w:rsidRPr="00DB636E" w:rsidTr="00147A9D">
        <w:tc>
          <w:tcPr>
            <w:tcW w:w="3864" w:type="dxa"/>
            <w:vAlign w:val="center"/>
          </w:tcPr>
          <w:p w:rsidR="00147A9D" w:rsidRPr="0098001C" w:rsidRDefault="00147A9D" w:rsidP="00147A9D">
            <w:pPr>
              <w:bidi/>
              <w:ind w:left="360"/>
              <w:jc w:val="center"/>
              <w:rPr>
                <w:rFonts w:cs="B Nazanin"/>
                <w:sz w:val="24"/>
                <w:szCs w:val="24"/>
                <w:rtl/>
              </w:rPr>
            </w:pPr>
            <w:r w:rsidRPr="0098001C">
              <w:rPr>
                <w:rFonts w:cs="B Nazanin" w:hint="cs"/>
                <w:sz w:val="24"/>
                <w:szCs w:val="24"/>
                <w:rtl/>
              </w:rPr>
              <w:t>جمعیت کودکان 3 تا 5 ساله</w:t>
            </w:r>
          </w:p>
        </w:tc>
        <w:tc>
          <w:tcPr>
            <w:tcW w:w="3082" w:type="dxa"/>
          </w:tcPr>
          <w:p w:rsidR="00147A9D" w:rsidRPr="00174611" w:rsidRDefault="00147A9D" w:rsidP="00147A9D">
            <w:pPr>
              <w:bidi/>
              <w:jc w:val="center"/>
              <w:rPr>
                <w:rFonts w:cs="B Nazanin"/>
                <w:sz w:val="24"/>
                <w:szCs w:val="24"/>
                <w:rtl/>
                <w:lang w:bidi="fa-IR"/>
              </w:rPr>
            </w:pPr>
            <w:r w:rsidRPr="00174611">
              <w:rPr>
                <w:rFonts w:cs="B Nazanin" w:hint="cs"/>
                <w:sz w:val="24"/>
                <w:szCs w:val="24"/>
                <w:rtl/>
                <w:lang w:bidi="fa-IR"/>
              </w:rPr>
              <w:t>4195</w:t>
            </w:r>
          </w:p>
        </w:tc>
      </w:tr>
      <w:tr w:rsidR="00147A9D" w:rsidRPr="00DB636E" w:rsidTr="00147A9D">
        <w:tc>
          <w:tcPr>
            <w:tcW w:w="3864" w:type="dxa"/>
            <w:vAlign w:val="center"/>
          </w:tcPr>
          <w:p w:rsidR="00147A9D" w:rsidRPr="0098001C" w:rsidRDefault="00147A9D" w:rsidP="00147A9D">
            <w:pPr>
              <w:bidi/>
              <w:ind w:left="360"/>
              <w:jc w:val="center"/>
              <w:rPr>
                <w:rFonts w:cs="B Nazanin"/>
                <w:sz w:val="24"/>
                <w:szCs w:val="24"/>
                <w:rtl/>
                <w:lang w:bidi="fa-IR"/>
              </w:rPr>
            </w:pPr>
            <w:r w:rsidRPr="0098001C">
              <w:rPr>
                <w:rFonts w:cs="B Nazanin" w:hint="cs"/>
                <w:sz w:val="24"/>
                <w:szCs w:val="24"/>
                <w:rtl/>
              </w:rPr>
              <w:t>جمعیت دانش آموزان 6 تا 14 ساله</w:t>
            </w:r>
          </w:p>
        </w:tc>
        <w:tc>
          <w:tcPr>
            <w:tcW w:w="3082" w:type="dxa"/>
          </w:tcPr>
          <w:p w:rsidR="00147A9D" w:rsidRPr="00174611" w:rsidRDefault="00147A9D" w:rsidP="00147A9D">
            <w:pPr>
              <w:bidi/>
              <w:jc w:val="center"/>
              <w:rPr>
                <w:rFonts w:cs="B Nazanin"/>
                <w:sz w:val="24"/>
                <w:szCs w:val="24"/>
                <w:rtl/>
                <w:lang w:bidi="fa-IR"/>
              </w:rPr>
            </w:pPr>
            <w:r w:rsidRPr="00174611">
              <w:rPr>
                <w:rFonts w:cs="B Nazanin" w:hint="cs"/>
                <w:sz w:val="24"/>
                <w:szCs w:val="24"/>
                <w:rtl/>
                <w:lang w:bidi="fa-IR"/>
              </w:rPr>
              <w:t>18947</w:t>
            </w:r>
          </w:p>
        </w:tc>
      </w:tr>
      <w:tr w:rsidR="00147A9D" w:rsidRPr="00DB636E" w:rsidTr="00147A9D">
        <w:tc>
          <w:tcPr>
            <w:tcW w:w="3864" w:type="dxa"/>
            <w:vAlign w:val="center"/>
          </w:tcPr>
          <w:p w:rsidR="00147A9D" w:rsidRPr="0098001C" w:rsidRDefault="00147A9D" w:rsidP="00147A9D">
            <w:pPr>
              <w:bidi/>
              <w:ind w:left="360"/>
              <w:jc w:val="center"/>
              <w:rPr>
                <w:rFonts w:cs="B Nazanin"/>
                <w:sz w:val="24"/>
                <w:szCs w:val="24"/>
                <w:rtl/>
                <w:lang w:bidi="fa-IR"/>
              </w:rPr>
            </w:pPr>
            <w:r w:rsidRPr="0098001C">
              <w:rPr>
                <w:rFonts w:cs="B Nazanin" w:hint="cs"/>
                <w:sz w:val="24"/>
                <w:szCs w:val="24"/>
                <w:rtl/>
              </w:rPr>
              <w:t>جمعیت بانوان باردار و شیرده</w:t>
            </w:r>
          </w:p>
        </w:tc>
        <w:tc>
          <w:tcPr>
            <w:tcW w:w="3082" w:type="dxa"/>
          </w:tcPr>
          <w:p w:rsidR="00147A9D" w:rsidRPr="00174611" w:rsidRDefault="00147A9D" w:rsidP="00147A9D">
            <w:pPr>
              <w:bidi/>
              <w:jc w:val="center"/>
              <w:rPr>
                <w:rFonts w:cs="B Nazanin"/>
                <w:sz w:val="24"/>
                <w:szCs w:val="24"/>
                <w:rtl/>
                <w:lang w:bidi="fa-IR"/>
              </w:rPr>
            </w:pPr>
            <w:r>
              <w:rPr>
                <w:rFonts w:cs="B Nazanin" w:hint="cs"/>
                <w:sz w:val="24"/>
                <w:szCs w:val="24"/>
                <w:rtl/>
                <w:lang w:bidi="fa-IR"/>
              </w:rPr>
              <w:t>2363</w:t>
            </w:r>
          </w:p>
        </w:tc>
      </w:tr>
      <w:tr w:rsidR="00147A9D" w:rsidRPr="00DB636E" w:rsidTr="00147A9D">
        <w:tc>
          <w:tcPr>
            <w:tcW w:w="3864" w:type="dxa"/>
            <w:vAlign w:val="center"/>
          </w:tcPr>
          <w:p w:rsidR="00147A9D" w:rsidRPr="0098001C" w:rsidRDefault="00147A9D" w:rsidP="00147A9D">
            <w:pPr>
              <w:bidi/>
              <w:ind w:left="360"/>
              <w:jc w:val="center"/>
              <w:rPr>
                <w:rFonts w:cs="B Nazanin"/>
                <w:sz w:val="24"/>
                <w:szCs w:val="24"/>
                <w:rtl/>
              </w:rPr>
            </w:pPr>
            <w:r w:rsidRPr="0098001C">
              <w:rPr>
                <w:rFonts w:cs="B Nazanin" w:hint="cs"/>
                <w:sz w:val="24"/>
                <w:szCs w:val="24"/>
                <w:rtl/>
              </w:rPr>
              <w:t>جمعیت کل</w:t>
            </w:r>
          </w:p>
        </w:tc>
        <w:tc>
          <w:tcPr>
            <w:tcW w:w="3082" w:type="dxa"/>
          </w:tcPr>
          <w:p w:rsidR="00147A9D" w:rsidRPr="00174611" w:rsidRDefault="00147A9D" w:rsidP="00147A9D">
            <w:pPr>
              <w:bidi/>
              <w:jc w:val="center"/>
              <w:rPr>
                <w:rFonts w:cs="B Nazanin"/>
                <w:sz w:val="24"/>
                <w:szCs w:val="24"/>
                <w:rtl/>
                <w:lang w:bidi="fa-IR"/>
              </w:rPr>
            </w:pPr>
            <w:r>
              <w:rPr>
                <w:rFonts w:cs="B Nazanin" w:hint="cs"/>
                <w:sz w:val="24"/>
                <w:szCs w:val="24"/>
                <w:rtl/>
                <w:lang w:bidi="fa-IR"/>
              </w:rPr>
              <w:t>29292</w:t>
            </w:r>
          </w:p>
        </w:tc>
      </w:tr>
    </w:tbl>
    <w:p w:rsidR="00147A9D" w:rsidRPr="00BE4D66" w:rsidRDefault="00147A9D" w:rsidP="00147A9D">
      <w:pPr>
        <w:bidi/>
        <w:rPr>
          <w:rFonts w:cs="B Nazanin"/>
          <w:b/>
          <w:bCs/>
          <w:sz w:val="28"/>
          <w:szCs w:val="28"/>
          <w:rtl/>
          <w:lang w:bidi="fa-IR"/>
        </w:rPr>
      </w:pPr>
    </w:p>
    <w:p w:rsidR="00147A9D" w:rsidRDefault="00147A9D" w:rsidP="00147A9D">
      <w:pPr>
        <w:bidi/>
        <w:jc w:val="center"/>
        <w:rPr>
          <w:rFonts w:cs="B Zar"/>
          <w:b/>
          <w:bCs/>
          <w:rtl/>
        </w:rPr>
      </w:pPr>
    </w:p>
    <w:p w:rsidR="00147A9D" w:rsidRDefault="00147A9D" w:rsidP="00147A9D">
      <w:pPr>
        <w:bidi/>
        <w:jc w:val="center"/>
        <w:rPr>
          <w:rFonts w:cs="B Zar"/>
          <w:b/>
          <w:bCs/>
          <w:rtl/>
        </w:rPr>
      </w:pPr>
    </w:p>
    <w:p w:rsidR="00147A9D" w:rsidRDefault="00147A9D" w:rsidP="00147A9D">
      <w:pPr>
        <w:bidi/>
        <w:jc w:val="center"/>
        <w:rPr>
          <w:rFonts w:cs="B Zar"/>
          <w:b/>
          <w:bCs/>
          <w:rtl/>
        </w:rPr>
      </w:pPr>
    </w:p>
    <w:p w:rsidR="00147A9D" w:rsidRDefault="00147A9D" w:rsidP="00147A9D">
      <w:pPr>
        <w:bidi/>
        <w:jc w:val="center"/>
        <w:rPr>
          <w:rFonts w:cs="B Zar"/>
          <w:b/>
          <w:bCs/>
          <w:rtl/>
        </w:rPr>
      </w:pPr>
    </w:p>
    <w:p w:rsidR="00147A9D" w:rsidRDefault="00147A9D" w:rsidP="00147A9D">
      <w:pPr>
        <w:bidi/>
        <w:jc w:val="center"/>
        <w:rPr>
          <w:rFonts w:cs="B Zar"/>
          <w:b/>
          <w:bCs/>
          <w:rtl/>
        </w:rPr>
      </w:pPr>
    </w:p>
    <w:p w:rsidR="00147A9D" w:rsidRDefault="00147A9D" w:rsidP="00147A9D">
      <w:pPr>
        <w:bidi/>
        <w:jc w:val="center"/>
        <w:rPr>
          <w:rFonts w:cs="B Zar"/>
          <w:b/>
          <w:bCs/>
          <w:rtl/>
        </w:rPr>
      </w:pPr>
    </w:p>
    <w:p w:rsidR="00147A9D" w:rsidRDefault="00147A9D" w:rsidP="00147A9D">
      <w:pPr>
        <w:bidi/>
        <w:jc w:val="center"/>
        <w:rPr>
          <w:rFonts w:cs="B Zar"/>
          <w:b/>
          <w:bCs/>
          <w:rtl/>
        </w:rPr>
      </w:pPr>
    </w:p>
    <w:p w:rsidR="00147A9D" w:rsidRDefault="00147A9D" w:rsidP="00147A9D">
      <w:pPr>
        <w:bidi/>
        <w:jc w:val="center"/>
        <w:rPr>
          <w:rFonts w:cs="B Zar"/>
          <w:b/>
          <w:bCs/>
          <w:rtl/>
        </w:rPr>
        <w:sectPr w:rsidR="00147A9D" w:rsidSect="00607651">
          <w:pgSz w:w="12240" w:h="15840"/>
          <w:pgMar w:top="1440" w:right="720" w:bottom="1440" w:left="811" w:header="720" w:footer="720" w:gutter="0"/>
          <w:cols w:space="720"/>
          <w:docGrid w:linePitch="360"/>
        </w:sectPr>
      </w:pPr>
    </w:p>
    <w:p w:rsidR="00147A9D" w:rsidRDefault="00147A9D" w:rsidP="00147A9D">
      <w:pPr>
        <w:bidi/>
      </w:pPr>
    </w:p>
    <w:p w:rsidR="00147A9D" w:rsidRPr="00BE4D66" w:rsidRDefault="00147A9D" w:rsidP="00147A9D">
      <w:pPr>
        <w:bidi/>
        <w:rPr>
          <w:rFonts w:cs="B Nazanin"/>
          <w:b/>
          <w:bCs/>
          <w:sz w:val="28"/>
          <w:szCs w:val="28"/>
          <w:rtl/>
          <w:lang w:bidi="fa-IR"/>
        </w:rPr>
      </w:pPr>
      <w:r w:rsidRPr="00BE4D66">
        <w:rPr>
          <w:rFonts w:cs="B Nazanin" w:hint="cs"/>
          <w:b/>
          <w:bCs/>
          <w:sz w:val="28"/>
          <w:szCs w:val="28"/>
          <w:rtl/>
          <w:lang w:bidi="fa-IR"/>
        </w:rPr>
        <w:t xml:space="preserve">ب)شاخص‌ها </w:t>
      </w:r>
    </w:p>
    <w:tbl>
      <w:tblPr>
        <w:tblStyle w:val="TableGrid"/>
        <w:bidiVisual/>
        <w:tblW w:w="13973" w:type="dxa"/>
        <w:jc w:val="center"/>
        <w:tblLayout w:type="fixed"/>
        <w:tblLook w:val="04A0" w:firstRow="1" w:lastRow="0" w:firstColumn="1" w:lastColumn="0" w:noHBand="0" w:noVBand="1"/>
      </w:tblPr>
      <w:tblGrid>
        <w:gridCol w:w="2835"/>
        <w:gridCol w:w="567"/>
        <w:gridCol w:w="850"/>
        <w:gridCol w:w="851"/>
        <w:gridCol w:w="851"/>
        <w:gridCol w:w="709"/>
        <w:gridCol w:w="725"/>
        <w:gridCol w:w="1173"/>
        <w:gridCol w:w="937"/>
        <w:gridCol w:w="1017"/>
        <w:gridCol w:w="3458"/>
      </w:tblGrid>
      <w:tr w:rsidR="00AA4D02" w:rsidTr="00073528">
        <w:trPr>
          <w:trHeight w:val="564"/>
          <w:jc w:val="center"/>
        </w:trPr>
        <w:tc>
          <w:tcPr>
            <w:tcW w:w="2835" w:type="dxa"/>
            <w:vMerge w:val="restart"/>
            <w:tcBorders>
              <w:top w:val="thinThickSmallGap" w:sz="12" w:space="0" w:color="auto"/>
              <w:left w:val="thickThinSmallGap" w:sz="12" w:space="0" w:color="auto"/>
            </w:tcBorders>
            <w:shd w:val="clear" w:color="auto" w:fill="BFBFBF" w:themeFill="background1" w:themeFillShade="BF"/>
            <w:vAlign w:val="center"/>
          </w:tcPr>
          <w:p w:rsidR="00AA4D02" w:rsidRPr="00BE4D66" w:rsidRDefault="00AA4D02" w:rsidP="00147A9D">
            <w:pPr>
              <w:bidi/>
              <w:jc w:val="center"/>
              <w:rPr>
                <w:rFonts w:cs="B Nazanin"/>
                <w:b/>
                <w:bCs/>
                <w:sz w:val="24"/>
                <w:szCs w:val="24"/>
                <w:rtl/>
              </w:rPr>
            </w:pPr>
            <w:r w:rsidRPr="00BE4D66">
              <w:rPr>
                <w:rFonts w:cs="B Nazanin" w:hint="cs"/>
                <w:b/>
                <w:bCs/>
                <w:sz w:val="24"/>
                <w:szCs w:val="24"/>
                <w:rtl/>
              </w:rPr>
              <w:t>عنوان شاخص</w:t>
            </w:r>
          </w:p>
        </w:tc>
        <w:tc>
          <w:tcPr>
            <w:tcW w:w="2268" w:type="dxa"/>
            <w:gridSpan w:val="3"/>
            <w:tcBorders>
              <w:top w:val="thinThickSmallGap" w:sz="12" w:space="0" w:color="auto"/>
            </w:tcBorders>
            <w:shd w:val="clear" w:color="auto" w:fill="BFBFBF" w:themeFill="background1" w:themeFillShade="BF"/>
            <w:vAlign w:val="center"/>
          </w:tcPr>
          <w:p w:rsidR="00AA4D02" w:rsidRPr="0098001C" w:rsidRDefault="00AA4D02" w:rsidP="00147A9D">
            <w:pPr>
              <w:bidi/>
              <w:jc w:val="center"/>
              <w:rPr>
                <w:rFonts w:cs="B Titr"/>
                <w:b/>
                <w:bCs/>
                <w:sz w:val="28"/>
                <w:szCs w:val="28"/>
                <w:rtl/>
                <w:lang w:bidi="fa-IR"/>
              </w:rPr>
            </w:pPr>
            <w:r>
              <w:rPr>
                <w:rFonts w:cs="B Nazanin" w:hint="cs"/>
                <w:b/>
                <w:bCs/>
                <w:sz w:val="24"/>
                <w:szCs w:val="24"/>
                <w:rtl/>
              </w:rPr>
              <w:t>کل سال 1402</w:t>
            </w:r>
          </w:p>
        </w:tc>
        <w:tc>
          <w:tcPr>
            <w:tcW w:w="2285" w:type="dxa"/>
            <w:gridSpan w:val="3"/>
            <w:tcBorders>
              <w:top w:val="thinThickSmallGap" w:sz="12" w:space="0" w:color="auto"/>
            </w:tcBorders>
            <w:shd w:val="clear" w:color="auto" w:fill="BFBFBF" w:themeFill="background1" w:themeFillShade="BF"/>
          </w:tcPr>
          <w:p w:rsidR="00AA4D02" w:rsidRPr="0098001C" w:rsidRDefault="00AA4D02" w:rsidP="00147A9D">
            <w:pPr>
              <w:bidi/>
              <w:jc w:val="center"/>
              <w:rPr>
                <w:rFonts w:cs="B Titr"/>
                <w:b/>
                <w:bCs/>
                <w:sz w:val="28"/>
                <w:szCs w:val="28"/>
                <w:rtl/>
                <w:lang w:bidi="fa-IR"/>
              </w:rPr>
            </w:pPr>
            <w:r>
              <w:rPr>
                <w:rFonts w:cs="B Nazanin" w:hint="cs"/>
                <w:b/>
                <w:bCs/>
                <w:sz w:val="24"/>
                <w:szCs w:val="24"/>
                <w:rtl/>
              </w:rPr>
              <w:t>کل سال 1403</w:t>
            </w:r>
          </w:p>
        </w:tc>
        <w:tc>
          <w:tcPr>
            <w:tcW w:w="1173" w:type="dxa"/>
            <w:vMerge w:val="restart"/>
            <w:tcBorders>
              <w:top w:val="thinThickSmallGap" w:sz="12" w:space="0" w:color="auto"/>
            </w:tcBorders>
            <w:shd w:val="clear" w:color="auto" w:fill="BFBFBF" w:themeFill="background1" w:themeFillShade="BF"/>
            <w:vAlign w:val="center"/>
          </w:tcPr>
          <w:p w:rsidR="00AA4D02" w:rsidRDefault="00AA4D02" w:rsidP="00147A9D">
            <w:pPr>
              <w:bidi/>
              <w:jc w:val="center"/>
              <w:rPr>
                <w:rFonts w:cs="B Nazanin"/>
                <w:b/>
                <w:bCs/>
                <w:sz w:val="24"/>
                <w:szCs w:val="24"/>
                <w:rtl/>
              </w:rPr>
            </w:pPr>
            <w:r>
              <w:rPr>
                <w:rFonts w:cs="B Nazanin" w:hint="cs"/>
                <w:b/>
                <w:bCs/>
                <w:sz w:val="24"/>
                <w:szCs w:val="24"/>
                <w:rtl/>
              </w:rPr>
              <w:t xml:space="preserve">حد انتظار </w:t>
            </w:r>
          </w:p>
          <w:p w:rsidR="00AA4D02" w:rsidRPr="00BE4D66" w:rsidRDefault="00AA4D02" w:rsidP="00147A9D">
            <w:pPr>
              <w:bidi/>
              <w:jc w:val="center"/>
              <w:rPr>
                <w:rFonts w:cs="B Nazanin"/>
                <w:b/>
                <w:bCs/>
                <w:sz w:val="24"/>
                <w:szCs w:val="24"/>
                <w:rtl/>
              </w:rPr>
            </w:pPr>
            <w:r>
              <w:rPr>
                <w:rFonts w:cs="B Nazanin" w:hint="cs"/>
                <w:b/>
                <w:bCs/>
                <w:sz w:val="24"/>
                <w:szCs w:val="24"/>
                <w:rtl/>
              </w:rPr>
              <w:t>سال 1403</w:t>
            </w:r>
          </w:p>
        </w:tc>
        <w:tc>
          <w:tcPr>
            <w:tcW w:w="937" w:type="dxa"/>
            <w:vMerge w:val="restart"/>
            <w:tcBorders>
              <w:top w:val="thinThickSmallGap" w:sz="12" w:space="0" w:color="auto"/>
            </w:tcBorders>
            <w:shd w:val="clear" w:color="auto" w:fill="BFBFBF" w:themeFill="background1" w:themeFillShade="BF"/>
            <w:vAlign w:val="center"/>
          </w:tcPr>
          <w:p w:rsidR="00AA4D02" w:rsidRPr="00BE4D66" w:rsidRDefault="00AA4D02" w:rsidP="00147A9D">
            <w:pPr>
              <w:bidi/>
              <w:jc w:val="center"/>
              <w:rPr>
                <w:rFonts w:cs="B Nazanin"/>
                <w:b/>
                <w:bCs/>
                <w:sz w:val="24"/>
                <w:szCs w:val="24"/>
                <w:rtl/>
              </w:rPr>
            </w:pPr>
            <w:r w:rsidRPr="00BE4D66">
              <w:rPr>
                <w:rFonts w:cs="B Nazanin" w:hint="cs"/>
                <w:b/>
                <w:bCs/>
                <w:sz w:val="24"/>
                <w:szCs w:val="24"/>
                <w:rtl/>
              </w:rPr>
              <w:t xml:space="preserve">در صد پیشرفت </w:t>
            </w:r>
          </w:p>
        </w:tc>
        <w:tc>
          <w:tcPr>
            <w:tcW w:w="1017" w:type="dxa"/>
            <w:vMerge w:val="restart"/>
            <w:tcBorders>
              <w:top w:val="thinThickSmallGap" w:sz="12" w:space="0" w:color="auto"/>
            </w:tcBorders>
            <w:shd w:val="clear" w:color="auto" w:fill="BFBFBF" w:themeFill="background1" w:themeFillShade="BF"/>
            <w:vAlign w:val="center"/>
          </w:tcPr>
          <w:p w:rsidR="00AA4D02" w:rsidRPr="00BE4D66" w:rsidRDefault="00AA4D02" w:rsidP="00147A9D">
            <w:pPr>
              <w:bidi/>
              <w:jc w:val="center"/>
              <w:rPr>
                <w:rFonts w:cs="B Nazanin"/>
                <w:b/>
                <w:bCs/>
                <w:sz w:val="24"/>
                <w:szCs w:val="24"/>
                <w:rtl/>
                <w:lang w:bidi="fa-IR"/>
              </w:rPr>
            </w:pPr>
            <w:r>
              <w:rPr>
                <w:rFonts w:cs="B Nazanin" w:hint="cs"/>
                <w:b/>
                <w:bCs/>
                <w:sz w:val="24"/>
                <w:szCs w:val="24"/>
                <w:rtl/>
                <w:lang w:bidi="fa-IR"/>
              </w:rPr>
              <w:t>منبع اطلاعاتی</w:t>
            </w:r>
          </w:p>
        </w:tc>
        <w:tc>
          <w:tcPr>
            <w:tcW w:w="3458" w:type="dxa"/>
            <w:tcBorders>
              <w:top w:val="thinThickSmallGap" w:sz="12" w:space="0" w:color="auto"/>
              <w:right w:val="thinThickSmallGap" w:sz="12" w:space="0" w:color="auto"/>
            </w:tcBorders>
            <w:shd w:val="clear" w:color="auto" w:fill="BFBFBF" w:themeFill="background1" w:themeFillShade="BF"/>
            <w:vAlign w:val="center"/>
          </w:tcPr>
          <w:p w:rsidR="00AA4D02" w:rsidRPr="00BE4D66" w:rsidRDefault="00AA4D02" w:rsidP="00147A9D">
            <w:pPr>
              <w:bidi/>
              <w:jc w:val="center"/>
              <w:rPr>
                <w:rFonts w:cs="B Nazanin"/>
                <w:b/>
                <w:bCs/>
                <w:sz w:val="24"/>
                <w:szCs w:val="24"/>
                <w:rtl/>
              </w:rPr>
            </w:pPr>
            <w:r w:rsidRPr="00BE4D66">
              <w:rPr>
                <w:rFonts w:cs="B Nazanin" w:hint="cs"/>
                <w:b/>
                <w:bCs/>
                <w:sz w:val="24"/>
                <w:szCs w:val="24"/>
                <w:rtl/>
              </w:rPr>
              <w:t>تحلیل</w:t>
            </w:r>
          </w:p>
        </w:tc>
      </w:tr>
      <w:tr w:rsidR="00AA4D02" w:rsidTr="00073528">
        <w:trPr>
          <w:trHeight w:val="564"/>
          <w:jc w:val="center"/>
        </w:trPr>
        <w:tc>
          <w:tcPr>
            <w:tcW w:w="2835" w:type="dxa"/>
            <w:vMerge/>
            <w:tcBorders>
              <w:left w:val="thickThinSmallGap" w:sz="12" w:space="0" w:color="auto"/>
              <w:bottom w:val="thinThickSmallGap" w:sz="12" w:space="0" w:color="auto"/>
            </w:tcBorders>
            <w:shd w:val="clear" w:color="auto" w:fill="BFBFBF" w:themeFill="background1" w:themeFillShade="BF"/>
            <w:vAlign w:val="center"/>
          </w:tcPr>
          <w:p w:rsidR="00AA4D02" w:rsidRPr="00517B64" w:rsidRDefault="00AA4D02" w:rsidP="00147A9D">
            <w:pPr>
              <w:bidi/>
              <w:jc w:val="center"/>
              <w:rPr>
                <w:rFonts w:cs="B Zar"/>
                <w:rtl/>
              </w:rPr>
            </w:pPr>
          </w:p>
        </w:tc>
        <w:tc>
          <w:tcPr>
            <w:tcW w:w="567" w:type="dxa"/>
            <w:shd w:val="clear" w:color="auto" w:fill="BFBFBF" w:themeFill="background1" w:themeFillShade="BF"/>
            <w:vAlign w:val="center"/>
          </w:tcPr>
          <w:p w:rsidR="00AA4D02" w:rsidRPr="00575D6F" w:rsidRDefault="00AA4D02" w:rsidP="00147A9D">
            <w:pPr>
              <w:bidi/>
              <w:jc w:val="center"/>
              <w:rPr>
                <w:rFonts w:cs="B Nazanin"/>
                <w:b/>
                <w:bCs/>
                <w:sz w:val="14"/>
                <w:szCs w:val="14"/>
                <w:rtl/>
              </w:rPr>
            </w:pPr>
            <w:r w:rsidRPr="00575D6F">
              <w:rPr>
                <w:rFonts w:cs="B Nazanin" w:hint="cs"/>
                <w:b/>
                <w:bCs/>
                <w:sz w:val="14"/>
                <w:szCs w:val="14"/>
                <w:rtl/>
              </w:rPr>
              <w:t>میزان</w:t>
            </w:r>
            <w:r w:rsidRPr="00575D6F">
              <w:rPr>
                <w:rFonts w:cs="B Nazanin"/>
                <w:b/>
                <w:bCs/>
                <w:sz w:val="14"/>
                <w:szCs w:val="14"/>
                <w:rtl/>
              </w:rPr>
              <w:t xml:space="preserve"> </w:t>
            </w:r>
            <w:r w:rsidRPr="00575D6F">
              <w:rPr>
                <w:rFonts w:cs="B Nazanin" w:hint="cs"/>
                <w:b/>
                <w:bCs/>
                <w:sz w:val="14"/>
                <w:szCs w:val="14"/>
                <w:rtl/>
              </w:rPr>
              <w:t>شاخص</w:t>
            </w:r>
          </w:p>
        </w:tc>
        <w:tc>
          <w:tcPr>
            <w:tcW w:w="850" w:type="dxa"/>
            <w:tcBorders>
              <w:right w:val="single" w:sz="4" w:space="0" w:color="000000"/>
            </w:tcBorders>
            <w:shd w:val="clear" w:color="auto" w:fill="BFBFBF" w:themeFill="background1" w:themeFillShade="BF"/>
            <w:vAlign w:val="center"/>
          </w:tcPr>
          <w:p w:rsidR="00AA4D02" w:rsidRPr="00B47AFB" w:rsidRDefault="00AA4D02" w:rsidP="00147A9D">
            <w:pPr>
              <w:bidi/>
              <w:jc w:val="center"/>
              <w:rPr>
                <w:rFonts w:cs="B Nazanin"/>
                <w:b/>
                <w:bCs/>
                <w:rtl/>
              </w:rPr>
            </w:pPr>
            <w:r w:rsidRPr="00B47AFB">
              <w:rPr>
                <w:rFonts w:cs="B Nazanin" w:hint="cs"/>
                <w:b/>
                <w:bCs/>
                <w:rtl/>
              </w:rPr>
              <w:t>صورت</w:t>
            </w:r>
          </w:p>
        </w:tc>
        <w:tc>
          <w:tcPr>
            <w:tcW w:w="851" w:type="dxa"/>
            <w:shd w:val="clear" w:color="auto" w:fill="BFBFBF" w:themeFill="background1" w:themeFillShade="BF"/>
            <w:vAlign w:val="center"/>
          </w:tcPr>
          <w:p w:rsidR="00AA4D02" w:rsidRPr="00B47AFB" w:rsidRDefault="00AA4D02" w:rsidP="00147A9D">
            <w:pPr>
              <w:bidi/>
              <w:jc w:val="center"/>
              <w:rPr>
                <w:rFonts w:cs="B Nazanin"/>
                <w:b/>
                <w:bCs/>
                <w:rtl/>
              </w:rPr>
            </w:pPr>
            <w:r w:rsidRPr="00B47AFB">
              <w:rPr>
                <w:rFonts w:cs="B Nazanin" w:hint="cs"/>
                <w:b/>
                <w:bCs/>
                <w:rtl/>
              </w:rPr>
              <w:t>مخرج</w:t>
            </w:r>
          </w:p>
        </w:tc>
        <w:tc>
          <w:tcPr>
            <w:tcW w:w="851" w:type="dxa"/>
            <w:tcBorders>
              <w:right w:val="single" w:sz="4" w:space="0" w:color="000000"/>
            </w:tcBorders>
            <w:shd w:val="clear" w:color="auto" w:fill="BFBFBF" w:themeFill="background1" w:themeFillShade="BF"/>
            <w:vAlign w:val="center"/>
          </w:tcPr>
          <w:p w:rsidR="00AA4D02" w:rsidRPr="00B47AFB" w:rsidRDefault="00AA4D02" w:rsidP="00147A9D">
            <w:pPr>
              <w:bidi/>
              <w:jc w:val="center"/>
              <w:rPr>
                <w:rFonts w:cs="B Nazanin"/>
                <w:b/>
                <w:bCs/>
                <w:rtl/>
              </w:rPr>
            </w:pPr>
            <w:r w:rsidRPr="00B47AFB">
              <w:rPr>
                <w:rFonts w:cs="B Nazanin" w:hint="cs"/>
                <w:b/>
                <w:bCs/>
                <w:rtl/>
              </w:rPr>
              <w:t>میزان</w:t>
            </w:r>
            <w:r w:rsidRPr="00B47AFB">
              <w:rPr>
                <w:rFonts w:cs="B Nazanin"/>
                <w:b/>
                <w:bCs/>
                <w:rtl/>
              </w:rPr>
              <w:t xml:space="preserve"> </w:t>
            </w:r>
            <w:r w:rsidRPr="00B47AFB">
              <w:rPr>
                <w:rFonts w:cs="B Nazanin" w:hint="cs"/>
                <w:b/>
                <w:bCs/>
                <w:rtl/>
              </w:rPr>
              <w:t>شاخص</w:t>
            </w:r>
          </w:p>
        </w:tc>
        <w:tc>
          <w:tcPr>
            <w:tcW w:w="709" w:type="dxa"/>
            <w:tcBorders>
              <w:right w:val="single" w:sz="4" w:space="0" w:color="000000"/>
            </w:tcBorders>
            <w:shd w:val="clear" w:color="auto" w:fill="BFBFBF" w:themeFill="background1" w:themeFillShade="BF"/>
            <w:vAlign w:val="center"/>
          </w:tcPr>
          <w:p w:rsidR="00AA4D02" w:rsidRPr="00B47AFB" w:rsidRDefault="00AA4D02" w:rsidP="00147A9D">
            <w:pPr>
              <w:bidi/>
              <w:jc w:val="center"/>
              <w:rPr>
                <w:rFonts w:cs="B Nazanin"/>
                <w:b/>
                <w:bCs/>
                <w:rtl/>
              </w:rPr>
            </w:pPr>
            <w:r w:rsidRPr="00B47AFB">
              <w:rPr>
                <w:rFonts w:cs="B Nazanin" w:hint="cs"/>
                <w:b/>
                <w:bCs/>
                <w:rtl/>
              </w:rPr>
              <w:t>صورت</w:t>
            </w:r>
          </w:p>
        </w:tc>
        <w:tc>
          <w:tcPr>
            <w:tcW w:w="725" w:type="dxa"/>
            <w:shd w:val="clear" w:color="auto" w:fill="BFBFBF" w:themeFill="background1" w:themeFillShade="BF"/>
            <w:vAlign w:val="center"/>
          </w:tcPr>
          <w:p w:rsidR="00AA4D02" w:rsidRPr="00B47AFB" w:rsidRDefault="00AA4D02" w:rsidP="00147A9D">
            <w:pPr>
              <w:bidi/>
              <w:jc w:val="center"/>
              <w:rPr>
                <w:rFonts w:cs="B Nazanin"/>
                <w:b/>
                <w:bCs/>
                <w:rtl/>
              </w:rPr>
            </w:pPr>
            <w:r w:rsidRPr="00B47AFB">
              <w:rPr>
                <w:rFonts w:cs="B Nazanin" w:hint="cs"/>
                <w:b/>
                <w:bCs/>
                <w:rtl/>
              </w:rPr>
              <w:t>مخرج</w:t>
            </w:r>
          </w:p>
        </w:tc>
        <w:tc>
          <w:tcPr>
            <w:tcW w:w="1173" w:type="dxa"/>
            <w:vMerge/>
            <w:tcBorders>
              <w:bottom w:val="thinThickSmallGap" w:sz="12" w:space="0" w:color="auto"/>
            </w:tcBorders>
            <w:shd w:val="clear" w:color="auto" w:fill="BFBFBF" w:themeFill="background1" w:themeFillShade="BF"/>
            <w:vAlign w:val="center"/>
          </w:tcPr>
          <w:p w:rsidR="00AA4D02" w:rsidRDefault="00AA4D02" w:rsidP="00147A9D">
            <w:pPr>
              <w:bidi/>
              <w:jc w:val="center"/>
              <w:rPr>
                <w:rFonts w:cs="B Zar"/>
                <w:rtl/>
              </w:rPr>
            </w:pPr>
          </w:p>
        </w:tc>
        <w:tc>
          <w:tcPr>
            <w:tcW w:w="937" w:type="dxa"/>
            <w:vMerge/>
            <w:tcBorders>
              <w:bottom w:val="thinThickSmallGap" w:sz="12" w:space="0" w:color="auto"/>
            </w:tcBorders>
            <w:shd w:val="clear" w:color="auto" w:fill="BFBFBF" w:themeFill="background1" w:themeFillShade="BF"/>
            <w:vAlign w:val="center"/>
          </w:tcPr>
          <w:p w:rsidR="00AA4D02" w:rsidRPr="00517B64" w:rsidRDefault="00AA4D02" w:rsidP="00147A9D">
            <w:pPr>
              <w:bidi/>
              <w:jc w:val="center"/>
              <w:rPr>
                <w:rFonts w:cs="B Zar"/>
                <w:rtl/>
              </w:rPr>
            </w:pPr>
          </w:p>
        </w:tc>
        <w:tc>
          <w:tcPr>
            <w:tcW w:w="1017" w:type="dxa"/>
            <w:vMerge/>
            <w:tcBorders>
              <w:bottom w:val="thinThickSmallGap" w:sz="12" w:space="0" w:color="auto"/>
            </w:tcBorders>
            <w:shd w:val="clear" w:color="auto" w:fill="BFBFBF" w:themeFill="background1" w:themeFillShade="BF"/>
          </w:tcPr>
          <w:p w:rsidR="00AA4D02" w:rsidRPr="00517B64" w:rsidRDefault="00AA4D02" w:rsidP="00147A9D">
            <w:pPr>
              <w:bidi/>
              <w:jc w:val="center"/>
              <w:rPr>
                <w:rFonts w:cs="B Zar"/>
                <w:rtl/>
              </w:rPr>
            </w:pPr>
          </w:p>
        </w:tc>
        <w:tc>
          <w:tcPr>
            <w:tcW w:w="3458" w:type="dxa"/>
            <w:tcBorders>
              <w:bottom w:val="thinThickSmallGap" w:sz="12" w:space="0" w:color="auto"/>
              <w:right w:val="thinThickSmallGap" w:sz="12" w:space="0" w:color="auto"/>
            </w:tcBorders>
            <w:shd w:val="clear" w:color="auto" w:fill="BFBFBF" w:themeFill="background1" w:themeFillShade="BF"/>
            <w:vAlign w:val="center"/>
          </w:tcPr>
          <w:p w:rsidR="00AA4D02" w:rsidRPr="00517B64" w:rsidRDefault="00AA4D02" w:rsidP="00147A9D">
            <w:pPr>
              <w:bidi/>
              <w:jc w:val="center"/>
              <w:rPr>
                <w:rFonts w:cs="B Zar"/>
                <w:rtl/>
              </w:rPr>
            </w:pPr>
          </w:p>
        </w:tc>
      </w:tr>
      <w:tr w:rsidR="00147A9D" w:rsidTr="00073528">
        <w:trPr>
          <w:trHeight w:val="561"/>
          <w:jc w:val="center"/>
        </w:trPr>
        <w:tc>
          <w:tcPr>
            <w:tcW w:w="2835" w:type="dxa"/>
            <w:tcBorders>
              <w:top w:val="thinThickSmallGap" w:sz="12" w:space="0" w:color="auto"/>
              <w:left w:val="thickThinSmallGap" w:sz="12" w:space="0" w:color="auto"/>
            </w:tcBorders>
            <w:vAlign w:val="center"/>
          </w:tcPr>
          <w:p w:rsidR="00147A9D" w:rsidRPr="00D35FD4" w:rsidRDefault="00147A9D" w:rsidP="00147A9D">
            <w:pPr>
              <w:bidi/>
              <w:rPr>
                <w:rFonts w:cs="B Nazanin"/>
                <w:rtl/>
                <w:lang w:bidi="fa-IR"/>
              </w:rPr>
            </w:pPr>
            <w:r w:rsidRPr="00D35FD4">
              <w:rPr>
                <w:rFonts w:cs="B Nazanin" w:hint="cs"/>
                <w:rtl/>
                <w:lang w:bidi="fa-IR"/>
              </w:rPr>
              <w:t>درصد ارائه خدمات دهان و دندان به کل مراجعین</w:t>
            </w:r>
          </w:p>
        </w:tc>
        <w:tc>
          <w:tcPr>
            <w:tcW w:w="567" w:type="dxa"/>
            <w:tcBorders>
              <w:top w:val="thinThickSmallGap" w:sz="12" w:space="0" w:color="auto"/>
            </w:tcBorders>
            <w:vAlign w:val="center"/>
          </w:tcPr>
          <w:p w:rsidR="00147A9D" w:rsidRPr="00BE4D66" w:rsidRDefault="00147A9D" w:rsidP="00147A9D">
            <w:pPr>
              <w:bidi/>
              <w:jc w:val="center"/>
              <w:rPr>
                <w:rFonts w:cs="B Nazanin"/>
                <w:rtl/>
              </w:rPr>
            </w:pPr>
            <w:r>
              <w:rPr>
                <w:rFonts w:cs="B Nazanin" w:hint="cs"/>
                <w:rtl/>
              </w:rPr>
              <w:t>100</w:t>
            </w:r>
          </w:p>
        </w:tc>
        <w:tc>
          <w:tcPr>
            <w:tcW w:w="850" w:type="dxa"/>
            <w:tcBorders>
              <w:top w:val="thinThickSmallGap" w:sz="12" w:space="0" w:color="auto"/>
            </w:tcBorders>
            <w:vAlign w:val="center"/>
          </w:tcPr>
          <w:p w:rsidR="00147A9D" w:rsidRPr="00BE4D66" w:rsidRDefault="00147A9D" w:rsidP="00147A9D">
            <w:pPr>
              <w:bidi/>
              <w:jc w:val="center"/>
              <w:rPr>
                <w:rFonts w:cs="B Nazanin"/>
                <w:rtl/>
              </w:rPr>
            </w:pPr>
            <w:r>
              <w:rPr>
                <w:rFonts w:cs="B Nazanin" w:hint="cs"/>
                <w:rtl/>
              </w:rPr>
              <w:t>10625</w:t>
            </w:r>
          </w:p>
        </w:tc>
        <w:tc>
          <w:tcPr>
            <w:tcW w:w="851" w:type="dxa"/>
            <w:tcBorders>
              <w:top w:val="thinThickSmallGap" w:sz="12" w:space="0" w:color="auto"/>
            </w:tcBorders>
            <w:vAlign w:val="center"/>
          </w:tcPr>
          <w:p w:rsidR="00147A9D" w:rsidRPr="00BE4D66" w:rsidRDefault="00147A9D" w:rsidP="00147A9D">
            <w:pPr>
              <w:bidi/>
              <w:jc w:val="center"/>
              <w:rPr>
                <w:rFonts w:cs="B Nazanin"/>
                <w:rtl/>
              </w:rPr>
            </w:pPr>
            <w:r>
              <w:rPr>
                <w:rFonts w:cs="B Nazanin" w:hint="cs"/>
                <w:rtl/>
              </w:rPr>
              <w:t>10080</w:t>
            </w:r>
          </w:p>
        </w:tc>
        <w:tc>
          <w:tcPr>
            <w:tcW w:w="851" w:type="dxa"/>
            <w:tcBorders>
              <w:top w:val="thinThickSmallGap" w:sz="12" w:space="0" w:color="auto"/>
            </w:tcBorders>
            <w:vAlign w:val="center"/>
          </w:tcPr>
          <w:p w:rsidR="00147A9D" w:rsidRPr="00BE4D66" w:rsidRDefault="00147A9D" w:rsidP="00147A9D">
            <w:pPr>
              <w:bidi/>
              <w:jc w:val="center"/>
              <w:rPr>
                <w:rFonts w:cs="B Nazanin"/>
                <w:rtl/>
              </w:rPr>
            </w:pPr>
            <w:r>
              <w:rPr>
                <w:rFonts w:cs="B Nazanin" w:hint="cs"/>
                <w:rtl/>
              </w:rPr>
              <w:t>100</w:t>
            </w:r>
          </w:p>
        </w:tc>
        <w:tc>
          <w:tcPr>
            <w:tcW w:w="709" w:type="dxa"/>
            <w:tcBorders>
              <w:top w:val="thinThickSmallGap" w:sz="12" w:space="0" w:color="auto"/>
            </w:tcBorders>
            <w:vAlign w:val="center"/>
          </w:tcPr>
          <w:p w:rsidR="00147A9D" w:rsidRPr="00BE4D66" w:rsidRDefault="00147A9D" w:rsidP="00147A9D">
            <w:pPr>
              <w:bidi/>
              <w:jc w:val="center"/>
              <w:rPr>
                <w:rFonts w:cs="B Nazanin"/>
                <w:rtl/>
              </w:rPr>
            </w:pPr>
            <w:r>
              <w:rPr>
                <w:rFonts w:cs="B Nazanin" w:hint="cs"/>
                <w:rtl/>
              </w:rPr>
              <w:t>9342</w:t>
            </w:r>
          </w:p>
        </w:tc>
        <w:tc>
          <w:tcPr>
            <w:tcW w:w="725" w:type="dxa"/>
            <w:tcBorders>
              <w:top w:val="thinThickSmallGap" w:sz="12" w:space="0" w:color="auto"/>
            </w:tcBorders>
            <w:vAlign w:val="center"/>
          </w:tcPr>
          <w:p w:rsidR="00147A9D" w:rsidRPr="00BE4D66" w:rsidRDefault="00147A9D" w:rsidP="00147A9D">
            <w:pPr>
              <w:bidi/>
              <w:jc w:val="center"/>
              <w:rPr>
                <w:rFonts w:cs="B Nazanin"/>
                <w:rtl/>
              </w:rPr>
            </w:pPr>
            <w:r>
              <w:rPr>
                <w:rFonts w:cs="B Nazanin" w:hint="cs"/>
                <w:rtl/>
              </w:rPr>
              <w:t>9450</w:t>
            </w:r>
          </w:p>
        </w:tc>
        <w:tc>
          <w:tcPr>
            <w:tcW w:w="1173" w:type="dxa"/>
            <w:tcBorders>
              <w:top w:val="thinThickSmallGap" w:sz="12" w:space="0" w:color="auto"/>
            </w:tcBorders>
            <w:vAlign w:val="center"/>
          </w:tcPr>
          <w:p w:rsidR="00147A9D" w:rsidRPr="00BE4D66" w:rsidRDefault="00147A9D" w:rsidP="00147A9D">
            <w:pPr>
              <w:bidi/>
              <w:jc w:val="center"/>
              <w:rPr>
                <w:rFonts w:cs="B Nazanin"/>
                <w:rtl/>
              </w:rPr>
            </w:pPr>
            <w:r>
              <w:rPr>
                <w:rFonts w:cs="B Nazanin" w:hint="cs"/>
                <w:rtl/>
              </w:rPr>
              <w:t>100</w:t>
            </w:r>
          </w:p>
        </w:tc>
        <w:tc>
          <w:tcPr>
            <w:tcW w:w="937" w:type="dxa"/>
            <w:tcBorders>
              <w:top w:val="thinThickSmallGap" w:sz="12" w:space="0" w:color="auto"/>
            </w:tcBorders>
            <w:vAlign w:val="center"/>
          </w:tcPr>
          <w:p w:rsidR="00147A9D" w:rsidRPr="00BE4D66" w:rsidRDefault="00147A9D" w:rsidP="00147A9D">
            <w:pPr>
              <w:bidi/>
              <w:jc w:val="center"/>
              <w:rPr>
                <w:rFonts w:cs="B Nazanin"/>
                <w:rtl/>
              </w:rPr>
            </w:pPr>
            <w:r>
              <w:rPr>
                <w:rFonts w:cs="B Nazanin" w:hint="cs"/>
                <w:rtl/>
              </w:rPr>
              <w:t>100</w:t>
            </w:r>
          </w:p>
        </w:tc>
        <w:tc>
          <w:tcPr>
            <w:tcW w:w="1017" w:type="dxa"/>
            <w:tcBorders>
              <w:top w:val="thinThickSmallGap" w:sz="12" w:space="0" w:color="auto"/>
            </w:tcBorders>
            <w:vAlign w:val="center"/>
          </w:tcPr>
          <w:p w:rsidR="00147A9D" w:rsidRPr="00BE4D66" w:rsidRDefault="00147A9D" w:rsidP="00147A9D">
            <w:pPr>
              <w:bidi/>
              <w:jc w:val="center"/>
              <w:rPr>
                <w:rFonts w:cs="B Nazanin"/>
                <w:rtl/>
              </w:rPr>
            </w:pPr>
            <w:r>
              <w:rPr>
                <w:rFonts w:cs="B Nazanin" w:hint="cs"/>
                <w:rtl/>
              </w:rPr>
              <w:t>سامانه سیب</w:t>
            </w:r>
          </w:p>
        </w:tc>
        <w:tc>
          <w:tcPr>
            <w:tcW w:w="3458" w:type="dxa"/>
            <w:tcBorders>
              <w:top w:val="thinThickSmallGap" w:sz="12" w:space="0" w:color="auto"/>
              <w:right w:val="thinThickSmallGap" w:sz="12" w:space="0" w:color="auto"/>
            </w:tcBorders>
          </w:tcPr>
          <w:p w:rsidR="00147A9D" w:rsidRDefault="00147A9D" w:rsidP="00147A9D">
            <w:pPr>
              <w:bidi/>
              <w:jc w:val="both"/>
              <w:rPr>
                <w:rFonts w:cs="B Nazanin"/>
                <w:rtl/>
              </w:rPr>
            </w:pPr>
            <w:r>
              <w:rPr>
                <w:rFonts w:cs="B Nazanin" w:hint="cs"/>
                <w:rtl/>
              </w:rPr>
              <w:t>در حد انتظار</w:t>
            </w:r>
          </w:p>
          <w:p w:rsidR="00147A9D" w:rsidRPr="00162021" w:rsidRDefault="00147A9D" w:rsidP="00146772">
            <w:pPr>
              <w:pStyle w:val="ListParagraph"/>
              <w:numPr>
                <w:ilvl w:val="0"/>
                <w:numId w:val="83"/>
              </w:numPr>
              <w:bidi/>
              <w:ind w:left="433"/>
              <w:jc w:val="both"/>
              <w:rPr>
                <w:rFonts w:cs="B Nazanin"/>
                <w:rtl/>
              </w:rPr>
            </w:pPr>
            <w:r w:rsidRPr="00162021">
              <w:rPr>
                <w:rFonts w:cs="B Nazanin" w:hint="cs"/>
                <w:rtl/>
              </w:rPr>
              <w:t>فعال سازی شیفت عصر دندانپزشکی</w:t>
            </w:r>
          </w:p>
          <w:p w:rsidR="00147A9D" w:rsidRPr="00162021" w:rsidRDefault="00147A9D" w:rsidP="00146772">
            <w:pPr>
              <w:pStyle w:val="ListParagraph"/>
              <w:numPr>
                <w:ilvl w:val="0"/>
                <w:numId w:val="83"/>
              </w:numPr>
              <w:bidi/>
              <w:ind w:left="433"/>
              <w:jc w:val="both"/>
              <w:rPr>
                <w:rFonts w:cs="B Nazanin"/>
                <w:rtl/>
              </w:rPr>
            </w:pPr>
            <w:r w:rsidRPr="00162021">
              <w:rPr>
                <w:rFonts w:cs="B Nazanin" w:hint="cs"/>
                <w:rtl/>
              </w:rPr>
              <w:t>ارائه خدمات سطح 2 در مرکز شهید صدوقی</w:t>
            </w:r>
          </w:p>
        </w:tc>
      </w:tr>
      <w:tr w:rsidR="00147A9D" w:rsidTr="00073528">
        <w:trPr>
          <w:trHeight w:val="561"/>
          <w:jc w:val="center"/>
        </w:trPr>
        <w:tc>
          <w:tcPr>
            <w:tcW w:w="2835" w:type="dxa"/>
            <w:tcBorders>
              <w:left w:val="thickThinSmallGap" w:sz="12" w:space="0" w:color="auto"/>
              <w:bottom w:val="single" w:sz="4" w:space="0" w:color="auto"/>
            </w:tcBorders>
            <w:vAlign w:val="center"/>
          </w:tcPr>
          <w:p w:rsidR="00147A9D" w:rsidRPr="00D35FD4" w:rsidRDefault="00147A9D" w:rsidP="00147A9D">
            <w:pPr>
              <w:bidi/>
              <w:rPr>
                <w:rFonts w:cs="B Nazanin"/>
                <w:rtl/>
                <w:lang w:bidi="fa-IR"/>
              </w:rPr>
            </w:pPr>
            <w:r w:rsidRPr="00D35FD4">
              <w:rPr>
                <w:rFonts w:cs="B Nazanin" w:hint="cs"/>
                <w:rtl/>
                <w:lang w:bidi="fa-IR"/>
              </w:rPr>
              <w:t>درصد ارائه خدمات دهان و دندان به کودکان زیر14سال</w:t>
            </w:r>
          </w:p>
        </w:tc>
        <w:tc>
          <w:tcPr>
            <w:tcW w:w="567" w:type="dxa"/>
            <w:tcBorders>
              <w:bottom w:val="single" w:sz="4" w:space="0" w:color="auto"/>
            </w:tcBorders>
            <w:vAlign w:val="center"/>
          </w:tcPr>
          <w:p w:rsidR="00147A9D" w:rsidRPr="00BE4D66" w:rsidRDefault="00147A9D" w:rsidP="00147A9D">
            <w:pPr>
              <w:bidi/>
              <w:jc w:val="center"/>
              <w:rPr>
                <w:rFonts w:cs="B Nazanin"/>
                <w:rtl/>
              </w:rPr>
            </w:pPr>
            <w:r>
              <w:rPr>
                <w:rFonts w:cs="B Nazanin" w:hint="cs"/>
                <w:rtl/>
              </w:rPr>
              <w:t>86</w:t>
            </w:r>
          </w:p>
        </w:tc>
        <w:tc>
          <w:tcPr>
            <w:tcW w:w="850" w:type="dxa"/>
            <w:tcBorders>
              <w:bottom w:val="single" w:sz="4" w:space="0" w:color="auto"/>
            </w:tcBorders>
            <w:vAlign w:val="center"/>
          </w:tcPr>
          <w:p w:rsidR="00147A9D" w:rsidRPr="00BE4D66" w:rsidRDefault="00147A9D" w:rsidP="00147A9D">
            <w:pPr>
              <w:bidi/>
              <w:jc w:val="center"/>
              <w:rPr>
                <w:rFonts w:cs="B Nazanin"/>
                <w:rtl/>
              </w:rPr>
            </w:pPr>
            <w:r>
              <w:rPr>
                <w:rFonts w:cs="B Nazanin" w:hint="cs"/>
                <w:rtl/>
              </w:rPr>
              <w:t>6221</w:t>
            </w:r>
          </w:p>
        </w:tc>
        <w:tc>
          <w:tcPr>
            <w:tcW w:w="851" w:type="dxa"/>
            <w:tcBorders>
              <w:bottom w:val="single" w:sz="4" w:space="0" w:color="auto"/>
            </w:tcBorders>
            <w:vAlign w:val="center"/>
          </w:tcPr>
          <w:p w:rsidR="00147A9D" w:rsidRPr="00BE4D66" w:rsidRDefault="00147A9D" w:rsidP="00147A9D">
            <w:pPr>
              <w:bidi/>
              <w:jc w:val="center"/>
              <w:rPr>
                <w:rFonts w:cs="B Nazanin"/>
                <w:rtl/>
              </w:rPr>
            </w:pPr>
            <w:r>
              <w:rPr>
                <w:rFonts w:cs="B Nazanin" w:hint="cs"/>
                <w:rtl/>
              </w:rPr>
              <w:t>7200</w:t>
            </w:r>
          </w:p>
        </w:tc>
        <w:tc>
          <w:tcPr>
            <w:tcW w:w="851" w:type="dxa"/>
            <w:tcBorders>
              <w:bottom w:val="single" w:sz="4" w:space="0" w:color="auto"/>
            </w:tcBorders>
            <w:vAlign w:val="center"/>
          </w:tcPr>
          <w:p w:rsidR="00147A9D" w:rsidRPr="00BE4D66" w:rsidRDefault="00147A9D" w:rsidP="00147A9D">
            <w:pPr>
              <w:bidi/>
              <w:jc w:val="center"/>
              <w:rPr>
                <w:rFonts w:cs="B Nazanin"/>
                <w:rtl/>
              </w:rPr>
            </w:pPr>
            <w:r>
              <w:rPr>
                <w:rFonts w:cs="B Nazanin" w:hint="cs"/>
                <w:rtl/>
              </w:rPr>
              <w:t>73</w:t>
            </w:r>
          </w:p>
        </w:tc>
        <w:tc>
          <w:tcPr>
            <w:tcW w:w="709" w:type="dxa"/>
            <w:tcBorders>
              <w:bottom w:val="single" w:sz="4" w:space="0" w:color="auto"/>
            </w:tcBorders>
            <w:vAlign w:val="center"/>
          </w:tcPr>
          <w:p w:rsidR="00147A9D" w:rsidRPr="00BE4D66" w:rsidRDefault="00147A9D" w:rsidP="00147A9D">
            <w:pPr>
              <w:bidi/>
              <w:jc w:val="center"/>
              <w:rPr>
                <w:rFonts w:cs="B Nazanin"/>
                <w:rtl/>
              </w:rPr>
            </w:pPr>
            <w:r>
              <w:rPr>
                <w:rFonts w:cs="B Nazanin" w:hint="cs"/>
                <w:rtl/>
              </w:rPr>
              <w:t>4919</w:t>
            </w:r>
          </w:p>
        </w:tc>
        <w:tc>
          <w:tcPr>
            <w:tcW w:w="725" w:type="dxa"/>
            <w:tcBorders>
              <w:bottom w:val="single" w:sz="4" w:space="0" w:color="auto"/>
            </w:tcBorders>
            <w:vAlign w:val="center"/>
          </w:tcPr>
          <w:p w:rsidR="00147A9D" w:rsidRPr="00BE4D66" w:rsidRDefault="00147A9D" w:rsidP="00147A9D">
            <w:pPr>
              <w:bidi/>
              <w:jc w:val="center"/>
              <w:rPr>
                <w:rFonts w:cs="B Nazanin"/>
                <w:rtl/>
              </w:rPr>
            </w:pPr>
            <w:r>
              <w:rPr>
                <w:rFonts w:cs="B Nazanin" w:hint="cs"/>
                <w:rtl/>
              </w:rPr>
              <w:t>6750</w:t>
            </w:r>
          </w:p>
        </w:tc>
        <w:tc>
          <w:tcPr>
            <w:tcW w:w="1173" w:type="dxa"/>
            <w:tcBorders>
              <w:bottom w:val="single" w:sz="4" w:space="0" w:color="auto"/>
            </w:tcBorders>
            <w:vAlign w:val="center"/>
          </w:tcPr>
          <w:p w:rsidR="00147A9D" w:rsidRPr="00BE4D66" w:rsidRDefault="00147A9D" w:rsidP="00147A9D">
            <w:pPr>
              <w:bidi/>
              <w:jc w:val="center"/>
              <w:rPr>
                <w:rFonts w:cs="B Nazanin"/>
                <w:rtl/>
              </w:rPr>
            </w:pPr>
            <w:r>
              <w:rPr>
                <w:rFonts w:cs="B Nazanin" w:hint="cs"/>
                <w:rtl/>
              </w:rPr>
              <w:t>100</w:t>
            </w:r>
          </w:p>
        </w:tc>
        <w:tc>
          <w:tcPr>
            <w:tcW w:w="937" w:type="dxa"/>
            <w:tcBorders>
              <w:bottom w:val="single" w:sz="4" w:space="0" w:color="auto"/>
            </w:tcBorders>
            <w:vAlign w:val="center"/>
          </w:tcPr>
          <w:p w:rsidR="00147A9D" w:rsidRPr="00BE4D66" w:rsidRDefault="00147A9D" w:rsidP="00147A9D">
            <w:pPr>
              <w:bidi/>
              <w:jc w:val="center"/>
              <w:rPr>
                <w:rFonts w:cs="B Nazanin"/>
                <w:rtl/>
              </w:rPr>
            </w:pPr>
            <w:r>
              <w:rPr>
                <w:rFonts w:cs="B Nazanin" w:hint="cs"/>
                <w:rtl/>
              </w:rPr>
              <w:t>73</w:t>
            </w:r>
          </w:p>
        </w:tc>
        <w:tc>
          <w:tcPr>
            <w:tcW w:w="1017" w:type="dxa"/>
            <w:tcBorders>
              <w:bottom w:val="single" w:sz="4" w:space="0" w:color="auto"/>
            </w:tcBorders>
            <w:vAlign w:val="center"/>
          </w:tcPr>
          <w:p w:rsidR="00147A9D" w:rsidRPr="00BE4D66" w:rsidRDefault="00147A9D" w:rsidP="00147A9D">
            <w:pPr>
              <w:bidi/>
              <w:jc w:val="center"/>
              <w:rPr>
                <w:rFonts w:cs="B Nazanin"/>
                <w:rtl/>
              </w:rPr>
            </w:pPr>
            <w:r>
              <w:rPr>
                <w:rFonts w:cs="B Nazanin" w:hint="cs"/>
                <w:rtl/>
              </w:rPr>
              <w:t>سامانه سیب</w:t>
            </w:r>
          </w:p>
        </w:tc>
        <w:tc>
          <w:tcPr>
            <w:tcW w:w="3458" w:type="dxa"/>
            <w:tcBorders>
              <w:bottom w:val="single" w:sz="4" w:space="0" w:color="auto"/>
              <w:right w:val="thinThickSmallGap" w:sz="12" w:space="0" w:color="auto"/>
            </w:tcBorders>
          </w:tcPr>
          <w:p w:rsidR="00147A9D" w:rsidRDefault="00147A9D" w:rsidP="00147A9D">
            <w:pPr>
              <w:bidi/>
              <w:jc w:val="both"/>
              <w:rPr>
                <w:rFonts w:cs="B Nazanin"/>
                <w:rtl/>
              </w:rPr>
            </w:pPr>
            <w:r>
              <w:rPr>
                <w:rFonts w:cs="B Nazanin" w:hint="cs"/>
                <w:rtl/>
              </w:rPr>
              <w:t>پایین تر از حد انتظار</w:t>
            </w:r>
          </w:p>
          <w:p w:rsidR="00147A9D" w:rsidRPr="00EC57E2" w:rsidRDefault="00147A9D" w:rsidP="00146772">
            <w:pPr>
              <w:pStyle w:val="ListParagraph"/>
              <w:numPr>
                <w:ilvl w:val="0"/>
                <w:numId w:val="84"/>
              </w:numPr>
              <w:bidi/>
              <w:ind w:left="433"/>
              <w:jc w:val="both"/>
              <w:rPr>
                <w:rFonts w:cs="B Nazanin"/>
                <w:rtl/>
              </w:rPr>
            </w:pPr>
            <w:r w:rsidRPr="00EC57E2">
              <w:rPr>
                <w:rFonts w:cs="B Nazanin" w:hint="cs"/>
                <w:rtl/>
              </w:rPr>
              <w:t>تعطیلی های متعدد مدارس در 6 ماهه دوم سال 1403</w:t>
            </w:r>
          </w:p>
          <w:p w:rsidR="00147A9D" w:rsidRPr="00EC57E2" w:rsidRDefault="00147A9D" w:rsidP="00146772">
            <w:pPr>
              <w:pStyle w:val="ListParagraph"/>
              <w:numPr>
                <w:ilvl w:val="0"/>
                <w:numId w:val="84"/>
              </w:numPr>
              <w:bidi/>
              <w:ind w:left="433"/>
              <w:jc w:val="both"/>
              <w:rPr>
                <w:rFonts w:cs="B Nazanin"/>
                <w:rtl/>
              </w:rPr>
            </w:pPr>
            <w:r w:rsidRPr="00EC57E2">
              <w:rPr>
                <w:rFonts w:cs="B Nazanin" w:hint="cs"/>
                <w:rtl/>
              </w:rPr>
              <w:t xml:space="preserve">بالا رفتن تعرفه ها در سال 1403 </w:t>
            </w:r>
          </w:p>
        </w:tc>
      </w:tr>
      <w:tr w:rsidR="00147A9D" w:rsidTr="00073528">
        <w:trPr>
          <w:trHeight w:val="561"/>
          <w:jc w:val="center"/>
        </w:trPr>
        <w:tc>
          <w:tcPr>
            <w:tcW w:w="2835" w:type="dxa"/>
            <w:tcBorders>
              <w:left w:val="thickThinSmallGap" w:sz="12" w:space="0" w:color="auto"/>
              <w:bottom w:val="single" w:sz="4" w:space="0" w:color="auto"/>
            </w:tcBorders>
            <w:vAlign w:val="center"/>
          </w:tcPr>
          <w:p w:rsidR="00147A9D" w:rsidRPr="00D35FD4" w:rsidRDefault="00147A9D" w:rsidP="00147A9D">
            <w:pPr>
              <w:bidi/>
              <w:rPr>
                <w:rFonts w:cs="B Nazanin"/>
                <w:rtl/>
                <w:lang w:bidi="fa-IR"/>
              </w:rPr>
            </w:pPr>
            <w:r w:rsidRPr="00D35FD4">
              <w:rPr>
                <w:rFonts w:cs="B Nazanin" w:hint="cs"/>
                <w:rtl/>
                <w:lang w:bidi="fa-IR"/>
              </w:rPr>
              <w:t>درصد ارائه خدمات دهان و دندان به مادران باردار</w:t>
            </w:r>
          </w:p>
        </w:tc>
        <w:tc>
          <w:tcPr>
            <w:tcW w:w="567" w:type="dxa"/>
            <w:tcBorders>
              <w:bottom w:val="single" w:sz="4" w:space="0" w:color="auto"/>
            </w:tcBorders>
            <w:vAlign w:val="center"/>
          </w:tcPr>
          <w:p w:rsidR="00147A9D" w:rsidRPr="00BE4D66" w:rsidRDefault="00147A9D" w:rsidP="00147A9D">
            <w:pPr>
              <w:bidi/>
              <w:jc w:val="center"/>
              <w:rPr>
                <w:rFonts w:cs="B Nazanin"/>
                <w:rtl/>
              </w:rPr>
            </w:pPr>
            <w:r>
              <w:rPr>
                <w:rFonts w:cs="B Nazanin" w:hint="cs"/>
                <w:rtl/>
              </w:rPr>
              <w:t>44</w:t>
            </w:r>
          </w:p>
        </w:tc>
        <w:tc>
          <w:tcPr>
            <w:tcW w:w="850" w:type="dxa"/>
            <w:tcBorders>
              <w:bottom w:val="single" w:sz="4" w:space="0" w:color="auto"/>
            </w:tcBorders>
            <w:vAlign w:val="center"/>
          </w:tcPr>
          <w:p w:rsidR="00147A9D" w:rsidRPr="00BE4D66" w:rsidRDefault="00147A9D" w:rsidP="00147A9D">
            <w:pPr>
              <w:bidi/>
              <w:jc w:val="center"/>
              <w:rPr>
                <w:rFonts w:cs="B Nazanin"/>
                <w:rtl/>
              </w:rPr>
            </w:pPr>
            <w:r>
              <w:rPr>
                <w:rFonts w:cs="B Nazanin" w:hint="cs"/>
                <w:rtl/>
              </w:rPr>
              <w:t>601</w:t>
            </w:r>
          </w:p>
        </w:tc>
        <w:tc>
          <w:tcPr>
            <w:tcW w:w="851" w:type="dxa"/>
            <w:tcBorders>
              <w:bottom w:val="single" w:sz="4" w:space="0" w:color="auto"/>
            </w:tcBorders>
            <w:vAlign w:val="center"/>
          </w:tcPr>
          <w:p w:rsidR="00147A9D" w:rsidRPr="00BE4D66" w:rsidRDefault="00147A9D" w:rsidP="00147A9D">
            <w:pPr>
              <w:bidi/>
              <w:jc w:val="center"/>
              <w:rPr>
                <w:rFonts w:cs="B Nazanin"/>
                <w:rtl/>
              </w:rPr>
            </w:pPr>
            <w:r>
              <w:rPr>
                <w:rFonts w:cs="B Nazanin" w:hint="cs"/>
                <w:rtl/>
              </w:rPr>
              <w:t>1352</w:t>
            </w:r>
          </w:p>
        </w:tc>
        <w:tc>
          <w:tcPr>
            <w:tcW w:w="851" w:type="dxa"/>
            <w:tcBorders>
              <w:bottom w:val="single" w:sz="4" w:space="0" w:color="auto"/>
            </w:tcBorders>
            <w:vAlign w:val="center"/>
          </w:tcPr>
          <w:p w:rsidR="00147A9D" w:rsidRPr="00BE4D66" w:rsidRDefault="00147A9D" w:rsidP="00147A9D">
            <w:pPr>
              <w:bidi/>
              <w:jc w:val="center"/>
              <w:rPr>
                <w:rFonts w:cs="B Nazanin"/>
                <w:rtl/>
              </w:rPr>
            </w:pPr>
            <w:r>
              <w:rPr>
                <w:rFonts w:cs="B Nazanin" w:hint="cs"/>
                <w:rtl/>
              </w:rPr>
              <w:t>45</w:t>
            </w:r>
          </w:p>
        </w:tc>
        <w:tc>
          <w:tcPr>
            <w:tcW w:w="709" w:type="dxa"/>
            <w:tcBorders>
              <w:bottom w:val="single" w:sz="4" w:space="0" w:color="auto"/>
            </w:tcBorders>
            <w:vAlign w:val="center"/>
          </w:tcPr>
          <w:p w:rsidR="00147A9D" w:rsidRPr="00BE4D66" w:rsidRDefault="00147A9D" w:rsidP="00147A9D">
            <w:pPr>
              <w:bidi/>
              <w:jc w:val="center"/>
              <w:rPr>
                <w:rFonts w:cs="B Nazanin"/>
                <w:rtl/>
              </w:rPr>
            </w:pPr>
            <w:r>
              <w:rPr>
                <w:rFonts w:cs="B Nazanin" w:hint="cs"/>
                <w:rtl/>
              </w:rPr>
              <w:t>566</w:t>
            </w:r>
          </w:p>
        </w:tc>
        <w:tc>
          <w:tcPr>
            <w:tcW w:w="725" w:type="dxa"/>
            <w:tcBorders>
              <w:bottom w:val="single" w:sz="4" w:space="0" w:color="auto"/>
            </w:tcBorders>
            <w:vAlign w:val="center"/>
          </w:tcPr>
          <w:p w:rsidR="00147A9D" w:rsidRPr="00BE4D66" w:rsidRDefault="00147A9D" w:rsidP="00147A9D">
            <w:pPr>
              <w:bidi/>
              <w:jc w:val="center"/>
              <w:rPr>
                <w:rFonts w:cs="B Nazanin"/>
                <w:rtl/>
              </w:rPr>
            </w:pPr>
            <w:r>
              <w:rPr>
                <w:rFonts w:cs="B Nazanin" w:hint="cs"/>
                <w:rtl/>
              </w:rPr>
              <w:t>1252</w:t>
            </w:r>
          </w:p>
        </w:tc>
        <w:tc>
          <w:tcPr>
            <w:tcW w:w="1173" w:type="dxa"/>
            <w:tcBorders>
              <w:bottom w:val="single" w:sz="4" w:space="0" w:color="auto"/>
            </w:tcBorders>
            <w:vAlign w:val="center"/>
          </w:tcPr>
          <w:p w:rsidR="00147A9D" w:rsidRPr="00BE4D66" w:rsidRDefault="00147A9D" w:rsidP="00147A9D">
            <w:pPr>
              <w:bidi/>
              <w:jc w:val="center"/>
              <w:rPr>
                <w:rFonts w:cs="B Nazanin"/>
                <w:rtl/>
              </w:rPr>
            </w:pPr>
            <w:r>
              <w:rPr>
                <w:rFonts w:cs="B Nazanin" w:hint="cs"/>
                <w:rtl/>
              </w:rPr>
              <w:t>50</w:t>
            </w:r>
          </w:p>
        </w:tc>
        <w:tc>
          <w:tcPr>
            <w:tcW w:w="937" w:type="dxa"/>
            <w:tcBorders>
              <w:bottom w:val="single" w:sz="4" w:space="0" w:color="auto"/>
            </w:tcBorders>
            <w:vAlign w:val="center"/>
          </w:tcPr>
          <w:p w:rsidR="00147A9D" w:rsidRPr="00BE4D66" w:rsidRDefault="00147A9D" w:rsidP="00147A9D">
            <w:pPr>
              <w:bidi/>
              <w:jc w:val="center"/>
              <w:rPr>
                <w:rFonts w:cs="B Nazanin"/>
                <w:rtl/>
              </w:rPr>
            </w:pPr>
            <w:r>
              <w:rPr>
                <w:rFonts w:cs="B Nazanin" w:hint="cs"/>
                <w:rtl/>
              </w:rPr>
              <w:t>90</w:t>
            </w:r>
          </w:p>
        </w:tc>
        <w:tc>
          <w:tcPr>
            <w:tcW w:w="1017" w:type="dxa"/>
            <w:tcBorders>
              <w:bottom w:val="single" w:sz="4" w:space="0" w:color="auto"/>
            </w:tcBorders>
            <w:vAlign w:val="center"/>
          </w:tcPr>
          <w:p w:rsidR="00147A9D" w:rsidRPr="00BE4D66" w:rsidRDefault="00147A9D" w:rsidP="00147A9D">
            <w:pPr>
              <w:bidi/>
              <w:jc w:val="center"/>
              <w:rPr>
                <w:rFonts w:cs="B Nazanin"/>
                <w:rtl/>
              </w:rPr>
            </w:pPr>
            <w:r>
              <w:rPr>
                <w:rFonts w:cs="B Nazanin" w:hint="cs"/>
                <w:rtl/>
              </w:rPr>
              <w:t>سامانه سیب</w:t>
            </w:r>
          </w:p>
        </w:tc>
        <w:tc>
          <w:tcPr>
            <w:tcW w:w="3458" w:type="dxa"/>
            <w:tcBorders>
              <w:bottom w:val="single" w:sz="4" w:space="0" w:color="auto"/>
              <w:right w:val="thinThickSmallGap" w:sz="12" w:space="0" w:color="auto"/>
            </w:tcBorders>
          </w:tcPr>
          <w:p w:rsidR="00147A9D" w:rsidRDefault="00147A9D" w:rsidP="00147A9D">
            <w:pPr>
              <w:bidi/>
              <w:jc w:val="both"/>
              <w:rPr>
                <w:rFonts w:cs="B Nazanin"/>
                <w:rtl/>
              </w:rPr>
            </w:pPr>
            <w:r>
              <w:rPr>
                <w:rFonts w:cs="B Nazanin" w:hint="cs"/>
                <w:rtl/>
              </w:rPr>
              <w:t>پایین تر از حد انتظار</w:t>
            </w:r>
          </w:p>
          <w:p w:rsidR="00147A9D" w:rsidRPr="00442AE9" w:rsidRDefault="00147A9D" w:rsidP="00146772">
            <w:pPr>
              <w:pStyle w:val="ListParagraph"/>
              <w:numPr>
                <w:ilvl w:val="0"/>
                <w:numId w:val="85"/>
              </w:numPr>
              <w:bidi/>
              <w:ind w:left="433"/>
              <w:jc w:val="both"/>
              <w:rPr>
                <w:rFonts w:cs="B Nazanin"/>
                <w:rtl/>
              </w:rPr>
            </w:pPr>
            <w:r w:rsidRPr="00442AE9">
              <w:rPr>
                <w:rFonts w:cs="B Nazanin" w:hint="cs"/>
                <w:rtl/>
              </w:rPr>
              <w:t xml:space="preserve">جمعیت زیاد مادران باردار اتباع </w:t>
            </w:r>
          </w:p>
          <w:p w:rsidR="00147A9D" w:rsidRPr="00442AE9" w:rsidRDefault="00147A9D" w:rsidP="00146772">
            <w:pPr>
              <w:pStyle w:val="ListParagraph"/>
              <w:numPr>
                <w:ilvl w:val="0"/>
                <w:numId w:val="85"/>
              </w:numPr>
              <w:bidi/>
              <w:ind w:left="433"/>
              <w:jc w:val="both"/>
              <w:rPr>
                <w:rFonts w:cs="B Nazanin"/>
                <w:rtl/>
              </w:rPr>
            </w:pPr>
            <w:r w:rsidRPr="00442AE9">
              <w:rPr>
                <w:rFonts w:cs="B Nazanin" w:hint="cs"/>
                <w:rtl/>
              </w:rPr>
              <w:t xml:space="preserve">ابلاغ </w:t>
            </w:r>
            <w:r>
              <w:rPr>
                <w:rFonts w:cs="B Nazanin" w:hint="cs"/>
                <w:rtl/>
              </w:rPr>
              <w:t xml:space="preserve">دستورالعمل </w:t>
            </w:r>
            <w:r w:rsidRPr="00442AE9">
              <w:rPr>
                <w:rFonts w:cs="B Nazanin" w:hint="cs"/>
                <w:rtl/>
              </w:rPr>
              <w:t xml:space="preserve">پرداخت ویزیت </w:t>
            </w:r>
            <w:r>
              <w:rPr>
                <w:rFonts w:cs="B Nazanin" w:hint="cs"/>
                <w:rtl/>
              </w:rPr>
              <w:t>مادران باردار</w:t>
            </w:r>
            <w:r w:rsidRPr="00442AE9">
              <w:rPr>
                <w:rFonts w:cs="B Nazanin" w:hint="cs"/>
                <w:rtl/>
              </w:rPr>
              <w:t xml:space="preserve"> در سال 1403</w:t>
            </w:r>
          </w:p>
        </w:tc>
      </w:tr>
      <w:tr w:rsidR="00147A9D" w:rsidTr="00073528">
        <w:trPr>
          <w:trHeight w:val="561"/>
          <w:jc w:val="center"/>
        </w:trPr>
        <w:tc>
          <w:tcPr>
            <w:tcW w:w="2835" w:type="dxa"/>
            <w:tcBorders>
              <w:left w:val="thickThinSmallGap" w:sz="12" w:space="0" w:color="auto"/>
              <w:bottom w:val="single" w:sz="4" w:space="0" w:color="auto"/>
            </w:tcBorders>
            <w:vAlign w:val="center"/>
          </w:tcPr>
          <w:p w:rsidR="00147A9D" w:rsidRPr="00D35FD4" w:rsidRDefault="00147A9D" w:rsidP="00147A9D">
            <w:pPr>
              <w:bidi/>
              <w:rPr>
                <w:rFonts w:cs="B Nazanin"/>
                <w:rtl/>
                <w:lang w:bidi="fa-IR"/>
              </w:rPr>
            </w:pPr>
            <w:r w:rsidRPr="00D35FD4">
              <w:rPr>
                <w:rFonts w:cs="B Nazanin" w:hint="cs"/>
                <w:rtl/>
                <w:lang w:bidi="fa-IR"/>
              </w:rPr>
              <w:t>درصد تحویل مسواک انگشتی به کودکان زیر2سال</w:t>
            </w:r>
          </w:p>
        </w:tc>
        <w:tc>
          <w:tcPr>
            <w:tcW w:w="567" w:type="dxa"/>
            <w:tcBorders>
              <w:bottom w:val="single" w:sz="4" w:space="0" w:color="auto"/>
            </w:tcBorders>
            <w:vAlign w:val="center"/>
          </w:tcPr>
          <w:p w:rsidR="00147A9D" w:rsidRPr="00BE4D66" w:rsidRDefault="00147A9D" w:rsidP="00147A9D">
            <w:pPr>
              <w:bidi/>
              <w:jc w:val="center"/>
              <w:rPr>
                <w:rFonts w:cs="B Nazanin"/>
                <w:rtl/>
              </w:rPr>
            </w:pPr>
            <w:r>
              <w:rPr>
                <w:rFonts w:cs="B Nazanin" w:hint="cs"/>
                <w:rtl/>
              </w:rPr>
              <w:t>104.5</w:t>
            </w:r>
          </w:p>
        </w:tc>
        <w:tc>
          <w:tcPr>
            <w:tcW w:w="850" w:type="dxa"/>
            <w:tcBorders>
              <w:bottom w:val="single" w:sz="4" w:space="0" w:color="auto"/>
            </w:tcBorders>
            <w:vAlign w:val="center"/>
          </w:tcPr>
          <w:p w:rsidR="00147A9D" w:rsidRPr="00BE4D66" w:rsidRDefault="00147A9D" w:rsidP="00147A9D">
            <w:pPr>
              <w:bidi/>
              <w:jc w:val="center"/>
              <w:rPr>
                <w:rFonts w:cs="B Nazanin"/>
                <w:rtl/>
              </w:rPr>
            </w:pPr>
            <w:r>
              <w:rPr>
                <w:rFonts w:cs="B Nazanin" w:hint="cs"/>
                <w:rtl/>
              </w:rPr>
              <w:t>3895</w:t>
            </w:r>
          </w:p>
        </w:tc>
        <w:tc>
          <w:tcPr>
            <w:tcW w:w="851" w:type="dxa"/>
            <w:tcBorders>
              <w:bottom w:val="single" w:sz="4" w:space="0" w:color="auto"/>
            </w:tcBorders>
            <w:vAlign w:val="center"/>
          </w:tcPr>
          <w:p w:rsidR="00147A9D" w:rsidRPr="00BE4D66" w:rsidRDefault="00147A9D" w:rsidP="00147A9D">
            <w:pPr>
              <w:bidi/>
              <w:jc w:val="center"/>
              <w:rPr>
                <w:rFonts w:cs="B Nazanin"/>
                <w:rtl/>
              </w:rPr>
            </w:pPr>
            <w:r>
              <w:rPr>
                <w:rFonts w:cs="B Nazanin" w:hint="cs"/>
                <w:rtl/>
              </w:rPr>
              <w:t>3724</w:t>
            </w:r>
          </w:p>
        </w:tc>
        <w:tc>
          <w:tcPr>
            <w:tcW w:w="851" w:type="dxa"/>
            <w:tcBorders>
              <w:bottom w:val="single" w:sz="4" w:space="0" w:color="auto"/>
            </w:tcBorders>
            <w:vAlign w:val="center"/>
          </w:tcPr>
          <w:p w:rsidR="00147A9D" w:rsidRPr="00BE4D66" w:rsidRDefault="00147A9D" w:rsidP="00147A9D">
            <w:pPr>
              <w:bidi/>
              <w:jc w:val="center"/>
              <w:rPr>
                <w:rFonts w:cs="B Nazanin"/>
                <w:rtl/>
              </w:rPr>
            </w:pPr>
            <w:r>
              <w:rPr>
                <w:rFonts w:cs="B Nazanin" w:hint="cs"/>
                <w:rtl/>
              </w:rPr>
              <w:t>108</w:t>
            </w:r>
          </w:p>
        </w:tc>
        <w:tc>
          <w:tcPr>
            <w:tcW w:w="709" w:type="dxa"/>
            <w:tcBorders>
              <w:bottom w:val="single" w:sz="4" w:space="0" w:color="auto"/>
            </w:tcBorders>
            <w:vAlign w:val="center"/>
          </w:tcPr>
          <w:p w:rsidR="00147A9D" w:rsidRPr="00BE4D66" w:rsidRDefault="00147A9D" w:rsidP="00147A9D">
            <w:pPr>
              <w:bidi/>
              <w:jc w:val="center"/>
              <w:rPr>
                <w:rFonts w:cs="B Nazanin"/>
                <w:rtl/>
              </w:rPr>
            </w:pPr>
            <w:r>
              <w:rPr>
                <w:rFonts w:cs="B Nazanin" w:hint="cs"/>
                <w:rtl/>
              </w:rPr>
              <w:t>3913</w:t>
            </w:r>
          </w:p>
        </w:tc>
        <w:tc>
          <w:tcPr>
            <w:tcW w:w="725" w:type="dxa"/>
            <w:tcBorders>
              <w:bottom w:val="single" w:sz="4" w:space="0" w:color="auto"/>
            </w:tcBorders>
            <w:vAlign w:val="center"/>
          </w:tcPr>
          <w:p w:rsidR="00147A9D" w:rsidRPr="00BE4D66" w:rsidRDefault="00147A9D" w:rsidP="00147A9D">
            <w:pPr>
              <w:bidi/>
              <w:jc w:val="center"/>
              <w:rPr>
                <w:rFonts w:cs="B Nazanin"/>
                <w:rtl/>
              </w:rPr>
            </w:pPr>
            <w:r>
              <w:rPr>
                <w:rFonts w:cs="B Nazanin" w:hint="cs"/>
                <w:rtl/>
              </w:rPr>
              <w:t>3631</w:t>
            </w:r>
          </w:p>
        </w:tc>
        <w:tc>
          <w:tcPr>
            <w:tcW w:w="1173" w:type="dxa"/>
            <w:tcBorders>
              <w:bottom w:val="single" w:sz="4" w:space="0" w:color="auto"/>
            </w:tcBorders>
            <w:vAlign w:val="center"/>
          </w:tcPr>
          <w:p w:rsidR="00147A9D" w:rsidRPr="00BE4D66" w:rsidRDefault="00147A9D" w:rsidP="00147A9D">
            <w:pPr>
              <w:bidi/>
              <w:jc w:val="center"/>
              <w:rPr>
                <w:rFonts w:cs="B Nazanin"/>
                <w:rtl/>
              </w:rPr>
            </w:pPr>
            <w:r>
              <w:rPr>
                <w:rFonts w:cs="B Nazanin" w:hint="cs"/>
                <w:rtl/>
              </w:rPr>
              <w:t>90</w:t>
            </w:r>
          </w:p>
        </w:tc>
        <w:tc>
          <w:tcPr>
            <w:tcW w:w="937" w:type="dxa"/>
            <w:tcBorders>
              <w:bottom w:val="single" w:sz="4" w:space="0" w:color="auto"/>
            </w:tcBorders>
            <w:vAlign w:val="center"/>
          </w:tcPr>
          <w:p w:rsidR="00147A9D" w:rsidRPr="00BE4D66" w:rsidRDefault="00147A9D" w:rsidP="00147A9D">
            <w:pPr>
              <w:bidi/>
              <w:jc w:val="center"/>
              <w:rPr>
                <w:rFonts w:cs="B Nazanin"/>
                <w:rtl/>
              </w:rPr>
            </w:pPr>
            <w:r>
              <w:rPr>
                <w:rFonts w:cs="B Nazanin" w:hint="cs"/>
                <w:rtl/>
              </w:rPr>
              <w:t>120</w:t>
            </w:r>
          </w:p>
        </w:tc>
        <w:tc>
          <w:tcPr>
            <w:tcW w:w="1017" w:type="dxa"/>
            <w:tcBorders>
              <w:bottom w:val="single" w:sz="4" w:space="0" w:color="auto"/>
            </w:tcBorders>
            <w:vAlign w:val="center"/>
          </w:tcPr>
          <w:p w:rsidR="00147A9D" w:rsidRPr="00BE4D66" w:rsidRDefault="00147A9D" w:rsidP="00147A9D">
            <w:pPr>
              <w:bidi/>
              <w:jc w:val="center"/>
              <w:rPr>
                <w:rFonts w:cs="B Nazanin"/>
                <w:rtl/>
              </w:rPr>
            </w:pPr>
            <w:r>
              <w:rPr>
                <w:rFonts w:cs="B Nazanin" w:hint="cs"/>
                <w:rtl/>
              </w:rPr>
              <w:t>سامانه سیب</w:t>
            </w:r>
          </w:p>
        </w:tc>
        <w:tc>
          <w:tcPr>
            <w:tcW w:w="3458" w:type="dxa"/>
            <w:tcBorders>
              <w:bottom w:val="single" w:sz="4" w:space="0" w:color="auto"/>
              <w:right w:val="thinThickSmallGap" w:sz="12" w:space="0" w:color="auto"/>
            </w:tcBorders>
          </w:tcPr>
          <w:p w:rsidR="00147A9D" w:rsidRDefault="00147A9D" w:rsidP="00147A9D">
            <w:pPr>
              <w:bidi/>
              <w:jc w:val="both"/>
              <w:rPr>
                <w:rFonts w:cs="B Nazanin"/>
                <w:rtl/>
              </w:rPr>
            </w:pPr>
            <w:r>
              <w:rPr>
                <w:rFonts w:cs="B Nazanin" w:hint="cs"/>
                <w:rtl/>
              </w:rPr>
              <w:t>بالاتر از حد انتظار</w:t>
            </w:r>
          </w:p>
          <w:p w:rsidR="00147A9D" w:rsidRPr="00AE3DCA" w:rsidRDefault="00147A9D" w:rsidP="00146772">
            <w:pPr>
              <w:pStyle w:val="ListParagraph"/>
              <w:numPr>
                <w:ilvl w:val="0"/>
                <w:numId w:val="87"/>
              </w:numPr>
              <w:bidi/>
              <w:ind w:left="433"/>
              <w:jc w:val="both"/>
              <w:rPr>
                <w:rFonts w:cs="B Nazanin"/>
                <w:rtl/>
              </w:rPr>
            </w:pPr>
            <w:r w:rsidRPr="00AE3DCA">
              <w:rPr>
                <w:rFonts w:cs="B Nazanin" w:hint="cs"/>
                <w:rtl/>
              </w:rPr>
              <w:t>حساس سازی مادارن به دریافت مسوال انگشتی</w:t>
            </w:r>
          </w:p>
          <w:p w:rsidR="00147A9D" w:rsidRPr="005E3A03" w:rsidRDefault="00147A9D" w:rsidP="00146772">
            <w:pPr>
              <w:pStyle w:val="ListParagraph"/>
              <w:numPr>
                <w:ilvl w:val="0"/>
                <w:numId w:val="87"/>
              </w:numPr>
              <w:bidi/>
              <w:ind w:left="433"/>
              <w:jc w:val="both"/>
              <w:rPr>
                <w:rFonts w:cs="B Nazanin"/>
                <w:rtl/>
              </w:rPr>
            </w:pPr>
            <w:r w:rsidRPr="00AE3DCA">
              <w:rPr>
                <w:rFonts w:cs="B Nazanin" w:hint="cs"/>
                <w:rtl/>
              </w:rPr>
              <w:t>وجود تعداد کافی مسواک انگشتی</w:t>
            </w:r>
          </w:p>
        </w:tc>
      </w:tr>
      <w:tr w:rsidR="00147A9D" w:rsidTr="00073528">
        <w:trPr>
          <w:trHeight w:val="561"/>
          <w:jc w:val="center"/>
        </w:trPr>
        <w:tc>
          <w:tcPr>
            <w:tcW w:w="2835" w:type="dxa"/>
            <w:tcBorders>
              <w:left w:val="thickThinSmallGap" w:sz="12" w:space="0" w:color="auto"/>
              <w:bottom w:val="thickThinSmallGap" w:sz="12" w:space="0" w:color="auto"/>
            </w:tcBorders>
            <w:vAlign w:val="center"/>
          </w:tcPr>
          <w:p w:rsidR="00147A9D" w:rsidRPr="00D35FD4" w:rsidRDefault="00147A9D" w:rsidP="00147A9D">
            <w:pPr>
              <w:bidi/>
              <w:rPr>
                <w:rFonts w:cs="B Nazanin"/>
                <w:rtl/>
                <w:lang w:bidi="fa-IR"/>
              </w:rPr>
            </w:pPr>
            <w:r w:rsidRPr="00D35FD4">
              <w:rPr>
                <w:rFonts w:cs="B Nazanin" w:hint="cs"/>
                <w:rtl/>
                <w:lang w:bidi="fa-IR"/>
              </w:rPr>
              <w:t>درصد وارنیش فلورایدتراپی کودکان 3تا5سال</w:t>
            </w:r>
          </w:p>
        </w:tc>
        <w:tc>
          <w:tcPr>
            <w:tcW w:w="567" w:type="dxa"/>
            <w:tcBorders>
              <w:bottom w:val="thickThinSmallGap" w:sz="12" w:space="0" w:color="auto"/>
            </w:tcBorders>
            <w:vAlign w:val="center"/>
          </w:tcPr>
          <w:p w:rsidR="00147A9D" w:rsidRPr="00BE4D66" w:rsidRDefault="00147A9D" w:rsidP="00147A9D">
            <w:pPr>
              <w:bidi/>
              <w:jc w:val="center"/>
              <w:rPr>
                <w:rFonts w:cs="B Nazanin"/>
                <w:rtl/>
              </w:rPr>
            </w:pPr>
            <w:r>
              <w:rPr>
                <w:rFonts w:cs="B Nazanin" w:hint="cs"/>
                <w:rtl/>
              </w:rPr>
              <w:t>91</w:t>
            </w:r>
          </w:p>
        </w:tc>
        <w:tc>
          <w:tcPr>
            <w:tcW w:w="850" w:type="dxa"/>
            <w:tcBorders>
              <w:bottom w:val="thickThinSmallGap" w:sz="12" w:space="0" w:color="auto"/>
            </w:tcBorders>
            <w:vAlign w:val="center"/>
          </w:tcPr>
          <w:p w:rsidR="00147A9D" w:rsidRPr="00BE4D66" w:rsidRDefault="00147A9D" w:rsidP="00147A9D">
            <w:pPr>
              <w:bidi/>
              <w:jc w:val="center"/>
              <w:rPr>
                <w:rFonts w:cs="B Nazanin"/>
                <w:rtl/>
              </w:rPr>
            </w:pPr>
            <w:r>
              <w:rPr>
                <w:rFonts w:cs="B Nazanin" w:hint="cs"/>
                <w:rtl/>
              </w:rPr>
              <w:t>1546</w:t>
            </w:r>
          </w:p>
        </w:tc>
        <w:tc>
          <w:tcPr>
            <w:tcW w:w="851" w:type="dxa"/>
            <w:tcBorders>
              <w:bottom w:val="thickThinSmallGap" w:sz="12" w:space="0" w:color="auto"/>
            </w:tcBorders>
            <w:vAlign w:val="center"/>
          </w:tcPr>
          <w:p w:rsidR="00147A9D" w:rsidRPr="00BE4D66" w:rsidRDefault="00147A9D" w:rsidP="00147A9D">
            <w:pPr>
              <w:bidi/>
              <w:jc w:val="center"/>
              <w:rPr>
                <w:rFonts w:cs="B Nazanin"/>
                <w:rtl/>
              </w:rPr>
            </w:pPr>
            <w:r>
              <w:rPr>
                <w:rFonts w:cs="B Nazanin" w:hint="cs"/>
                <w:rtl/>
              </w:rPr>
              <w:t>1694</w:t>
            </w:r>
          </w:p>
        </w:tc>
        <w:tc>
          <w:tcPr>
            <w:tcW w:w="851" w:type="dxa"/>
            <w:tcBorders>
              <w:bottom w:val="thickThinSmallGap" w:sz="12" w:space="0" w:color="auto"/>
            </w:tcBorders>
            <w:vAlign w:val="center"/>
          </w:tcPr>
          <w:p w:rsidR="00147A9D" w:rsidRPr="00BE4D66" w:rsidRDefault="00147A9D" w:rsidP="00147A9D">
            <w:pPr>
              <w:bidi/>
              <w:jc w:val="center"/>
              <w:rPr>
                <w:rFonts w:cs="B Nazanin"/>
                <w:rtl/>
              </w:rPr>
            </w:pPr>
            <w:r>
              <w:rPr>
                <w:rFonts w:cs="B Nazanin" w:hint="cs"/>
                <w:rtl/>
              </w:rPr>
              <w:t>72</w:t>
            </w:r>
          </w:p>
        </w:tc>
        <w:tc>
          <w:tcPr>
            <w:tcW w:w="709" w:type="dxa"/>
            <w:tcBorders>
              <w:bottom w:val="thickThinSmallGap" w:sz="12" w:space="0" w:color="auto"/>
            </w:tcBorders>
            <w:vAlign w:val="center"/>
          </w:tcPr>
          <w:p w:rsidR="00147A9D" w:rsidRPr="00BE4D66" w:rsidRDefault="00147A9D" w:rsidP="00147A9D">
            <w:pPr>
              <w:bidi/>
              <w:jc w:val="center"/>
              <w:rPr>
                <w:rFonts w:cs="B Nazanin"/>
                <w:rtl/>
              </w:rPr>
            </w:pPr>
            <w:r>
              <w:rPr>
                <w:rFonts w:cs="B Nazanin" w:hint="cs"/>
                <w:rtl/>
              </w:rPr>
              <w:t>1410</w:t>
            </w:r>
          </w:p>
        </w:tc>
        <w:tc>
          <w:tcPr>
            <w:tcW w:w="725" w:type="dxa"/>
            <w:tcBorders>
              <w:bottom w:val="thickThinSmallGap" w:sz="12" w:space="0" w:color="auto"/>
            </w:tcBorders>
            <w:vAlign w:val="center"/>
          </w:tcPr>
          <w:p w:rsidR="00147A9D" w:rsidRPr="00BE4D66" w:rsidRDefault="00147A9D" w:rsidP="00147A9D">
            <w:pPr>
              <w:bidi/>
              <w:jc w:val="center"/>
              <w:rPr>
                <w:rFonts w:cs="B Nazanin"/>
                <w:rtl/>
              </w:rPr>
            </w:pPr>
            <w:r>
              <w:rPr>
                <w:rFonts w:cs="B Nazanin" w:hint="cs"/>
                <w:rtl/>
              </w:rPr>
              <w:t>1955</w:t>
            </w:r>
          </w:p>
        </w:tc>
        <w:tc>
          <w:tcPr>
            <w:tcW w:w="1173" w:type="dxa"/>
            <w:tcBorders>
              <w:bottom w:val="thickThinSmallGap" w:sz="12" w:space="0" w:color="auto"/>
            </w:tcBorders>
            <w:vAlign w:val="center"/>
          </w:tcPr>
          <w:p w:rsidR="00147A9D" w:rsidRPr="00BE4D66" w:rsidRDefault="00147A9D" w:rsidP="00147A9D">
            <w:pPr>
              <w:bidi/>
              <w:jc w:val="center"/>
              <w:rPr>
                <w:rFonts w:cs="B Nazanin"/>
                <w:rtl/>
              </w:rPr>
            </w:pPr>
            <w:r>
              <w:rPr>
                <w:rFonts w:cs="B Nazanin" w:hint="cs"/>
                <w:rtl/>
              </w:rPr>
              <w:t>70</w:t>
            </w:r>
          </w:p>
        </w:tc>
        <w:tc>
          <w:tcPr>
            <w:tcW w:w="937" w:type="dxa"/>
            <w:tcBorders>
              <w:bottom w:val="thickThinSmallGap" w:sz="12" w:space="0" w:color="auto"/>
            </w:tcBorders>
            <w:vAlign w:val="center"/>
          </w:tcPr>
          <w:p w:rsidR="00147A9D" w:rsidRPr="00BE4D66" w:rsidRDefault="00147A9D" w:rsidP="00147A9D">
            <w:pPr>
              <w:bidi/>
              <w:jc w:val="center"/>
              <w:rPr>
                <w:rFonts w:cs="B Nazanin"/>
                <w:rtl/>
              </w:rPr>
            </w:pPr>
            <w:r>
              <w:rPr>
                <w:rFonts w:cs="B Nazanin" w:hint="cs"/>
                <w:rtl/>
              </w:rPr>
              <w:t>102</w:t>
            </w:r>
          </w:p>
        </w:tc>
        <w:tc>
          <w:tcPr>
            <w:tcW w:w="1017" w:type="dxa"/>
            <w:tcBorders>
              <w:bottom w:val="thickThinSmallGap" w:sz="12" w:space="0" w:color="auto"/>
            </w:tcBorders>
            <w:vAlign w:val="center"/>
          </w:tcPr>
          <w:p w:rsidR="00147A9D" w:rsidRPr="00BE4D66" w:rsidRDefault="00147A9D" w:rsidP="00147A9D">
            <w:pPr>
              <w:bidi/>
              <w:jc w:val="center"/>
              <w:rPr>
                <w:rFonts w:cs="B Nazanin"/>
                <w:rtl/>
              </w:rPr>
            </w:pPr>
            <w:r>
              <w:rPr>
                <w:rFonts w:cs="B Nazanin" w:hint="cs"/>
                <w:rtl/>
              </w:rPr>
              <w:t>سامانه سیب</w:t>
            </w:r>
          </w:p>
        </w:tc>
        <w:tc>
          <w:tcPr>
            <w:tcW w:w="3458" w:type="dxa"/>
            <w:tcBorders>
              <w:bottom w:val="thickThinSmallGap" w:sz="12" w:space="0" w:color="auto"/>
              <w:right w:val="thinThickSmallGap" w:sz="12" w:space="0" w:color="auto"/>
            </w:tcBorders>
          </w:tcPr>
          <w:p w:rsidR="00147A9D" w:rsidRDefault="00147A9D" w:rsidP="00147A9D">
            <w:pPr>
              <w:bidi/>
              <w:jc w:val="both"/>
              <w:rPr>
                <w:rFonts w:cs="B Nazanin"/>
                <w:rtl/>
              </w:rPr>
            </w:pPr>
            <w:r>
              <w:rPr>
                <w:rFonts w:cs="B Nazanin" w:hint="cs"/>
                <w:rtl/>
              </w:rPr>
              <w:t>بالاتر از حد انتظار</w:t>
            </w:r>
          </w:p>
          <w:p w:rsidR="00147A9D" w:rsidRPr="00EC57E2" w:rsidRDefault="00147A9D" w:rsidP="00146772">
            <w:pPr>
              <w:pStyle w:val="ListParagraph"/>
              <w:numPr>
                <w:ilvl w:val="0"/>
                <w:numId w:val="86"/>
              </w:numPr>
              <w:bidi/>
              <w:ind w:left="433"/>
              <w:jc w:val="both"/>
              <w:rPr>
                <w:rFonts w:cs="B Nazanin"/>
                <w:rtl/>
              </w:rPr>
            </w:pPr>
            <w:r w:rsidRPr="00EC57E2">
              <w:rPr>
                <w:rFonts w:cs="B Nazanin" w:hint="cs"/>
                <w:rtl/>
              </w:rPr>
              <w:t>تعطیلی های متعدد مدارس در 6 ماهه دوم سال 1403</w:t>
            </w:r>
          </w:p>
          <w:p w:rsidR="00147A9D" w:rsidRPr="003F44A5" w:rsidRDefault="00147A9D" w:rsidP="00146772">
            <w:pPr>
              <w:pStyle w:val="ListParagraph"/>
              <w:numPr>
                <w:ilvl w:val="0"/>
                <w:numId w:val="86"/>
              </w:numPr>
              <w:bidi/>
              <w:ind w:left="433"/>
              <w:jc w:val="both"/>
              <w:rPr>
                <w:rFonts w:cs="B Nazanin"/>
                <w:rtl/>
              </w:rPr>
            </w:pPr>
            <w:r w:rsidRPr="003F44A5">
              <w:rPr>
                <w:rFonts w:cs="B Nazanin" w:hint="cs"/>
                <w:rtl/>
              </w:rPr>
              <w:t>بالا رفتن تعرفه ها در سال 1403</w:t>
            </w:r>
          </w:p>
        </w:tc>
      </w:tr>
    </w:tbl>
    <w:p w:rsidR="00147A9D" w:rsidRDefault="00147A9D" w:rsidP="00147A9D">
      <w:pPr>
        <w:jc w:val="right"/>
        <w:rPr>
          <w:rtl/>
        </w:rPr>
      </w:pPr>
      <w:r>
        <w:rPr>
          <w:rFonts w:hint="cs"/>
          <w:rtl/>
        </w:rPr>
        <w:t xml:space="preserve"> </w:t>
      </w:r>
    </w:p>
    <w:p w:rsidR="00073528" w:rsidRDefault="00073528" w:rsidP="00147A9D">
      <w:pPr>
        <w:jc w:val="right"/>
        <w:rPr>
          <w:rtl/>
          <w:lang w:bidi="fa-IR"/>
        </w:rPr>
      </w:pPr>
    </w:p>
    <w:p w:rsidR="00147A9D" w:rsidRDefault="00147A9D" w:rsidP="00147A9D">
      <w:pPr>
        <w:jc w:val="right"/>
        <w:rPr>
          <w:rFonts w:cs="B Nazanin"/>
          <w:b/>
          <w:bCs/>
          <w:sz w:val="28"/>
          <w:szCs w:val="28"/>
          <w:lang w:bidi="fa-IR"/>
        </w:rPr>
      </w:pPr>
      <w:r w:rsidRPr="00BE4D66">
        <w:rPr>
          <w:rFonts w:cs="B Nazanin" w:hint="cs"/>
          <w:b/>
          <w:bCs/>
          <w:sz w:val="28"/>
          <w:szCs w:val="28"/>
          <w:rtl/>
        </w:rPr>
        <w:t>ج)نمودارها:</w:t>
      </w:r>
    </w:p>
    <w:p w:rsidR="00147A9D" w:rsidRDefault="00AA4D02" w:rsidP="00147A9D">
      <w:pPr>
        <w:jc w:val="right"/>
        <w:rPr>
          <w:rFonts w:cs="B Nazanin"/>
          <w:b/>
          <w:bCs/>
          <w:sz w:val="28"/>
          <w:szCs w:val="28"/>
          <w:lang w:bidi="fa-IR"/>
        </w:rPr>
      </w:pPr>
      <w:r>
        <w:rPr>
          <w:rFonts w:cs="B Nazanin"/>
          <w:b/>
          <w:bCs/>
          <w:noProof/>
          <w:sz w:val="28"/>
          <w:szCs w:val="28"/>
          <w:rtl/>
          <w:lang w:bidi="fa-IR"/>
        </w:rPr>
        <w:drawing>
          <wp:anchor distT="0" distB="0" distL="114300" distR="114300" simplePos="0" relativeHeight="251665408" behindDoc="0" locked="0" layoutInCell="1" allowOverlap="1" wp14:anchorId="4E864AEA" wp14:editId="10F4D0AC">
            <wp:simplePos x="0" y="0"/>
            <wp:positionH relativeFrom="margin">
              <wp:posOffset>397565</wp:posOffset>
            </wp:positionH>
            <wp:positionV relativeFrom="paragraph">
              <wp:posOffset>181279</wp:posOffset>
            </wp:positionV>
            <wp:extent cx="7915275" cy="5486344"/>
            <wp:effectExtent l="0" t="0" r="9525" b="635"/>
            <wp:wrapNone/>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rsidR="00147A9D" w:rsidRDefault="00147A9D" w:rsidP="00147A9D">
      <w:pPr>
        <w:jc w:val="right"/>
        <w:rPr>
          <w:rFonts w:cs="B Nazanin"/>
          <w:b/>
          <w:bCs/>
          <w:sz w:val="28"/>
          <w:szCs w:val="28"/>
        </w:rPr>
      </w:pPr>
    </w:p>
    <w:p w:rsidR="00147A9D" w:rsidRDefault="00147A9D" w:rsidP="00147A9D">
      <w:pPr>
        <w:jc w:val="right"/>
        <w:rPr>
          <w:rFonts w:cs="B Nazanin"/>
          <w:b/>
          <w:bCs/>
          <w:sz w:val="28"/>
          <w:szCs w:val="28"/>
          <w:rtl/>
        </w:rPr>
      </w:pPr>
    </w:p>
    <w:p w:rsidR="00147A9D" w:rsidRDefault="00147A9D" w:rsidP="00147A9D">
      <w:pPr>
        <w:jc w:val="right"/>
        <w:rPr>
          <w:rFonts w:cs="B Nazanin"/>
          <w:sz w:val="28"/>
          <w:szCs w:val="28"/>
        </w:rPr>
      </w:pPr>
    </w:p>
    <w:p w:rsidR="00147A9D" w:rsidRDefault="00147A9D" w:rsidP="00147A9D">
      <w:pPr>
        <w:jc w:val="right"/>
        <w:rPr>
          <w:rFonts w:cs="B Nazanin"/>
          <w:sz w:val="28"/>
          <w:szCs w:val="28"/>
        </w:rPr>
      </w:pPr>
    </w:p>
    <w:p w:rsidR="00147A9D" w:rsidRDefault="00147A9D" w:rsidP="00147A9D">
      <w:pPr>
        <w:jc w:val="right"/>
        <w:rPr>
          <w:rFonts w:cs="B Nazanin"/>
          <w:sz w:val="28"/>
          <w:szCs w:val="28"/>
        </w:rPr>
      </w:pPr>
    </w:p>
    <w:p w:rsidR="00147A9D" w:rsidRPr="00BE4D66" w:rsidRDefault="00147A9D" w:rsidP="00147A9D">
      <w:pPr>
        <w:jc w:val="right"/>
        <w:rPr>
          <w:rFonts w:cs="B Nazanin"/>
          <w:sz w:val="28"/>
          <w:szCs w:val="28"/>
          <w:rtl/>
        </w:rPr>
      </w:pPr>
    </w:p>
    <w:p w:rsidR="00147A9D" w:rsidRDefault="00147A9D" w:rsidP="00147A9D">
      <w:pPr>
        <w:bidi/>
        <w:ind w:left="60"/>
        <w:rPr>
          <w:rFonts w:cs="B Nazanin"/>
          <w:b/>
          <w:bCs/>
          <w:sz w:val="28"/>
          <w:szCs w:val="28"/>
          <w:rtl/>
        </w:rPr>
        <w:sectPr w:rsidR="00147A9D" w:rsidSect="00607651">
          <w:pgSz w:w="15840" w:h="12240" w:orient="landscape"/>
          <w:pgMar w:top="720" w:right="1440" w:bottom="810" w:left="1440" w:header="720" w:footer="720" w:gutter="0"/>
          <w:cols w:space="720"/>
          <w:docGrid w:linePitch="360"/>
        </w:sectPr>
      </w:pPr>
    </w:p>
    <w:p w:rsidR="00147A9D" w:rsidRPr="00BC69E3" w:rsidRDefault="00147A9D" w:rsidP="00147A9D">
      <w:pPr>
        <w:bidi/>
        <w:ind w:left="60"/>
        <w:rPr>
          <w:rFonts w:cs="B Nazanin"/>
          <w:b/>
          <w:bCs/>
          <w:sz w:val="28"/>
          <w:szCs w:val="28"/>
        </w:rPr>
      </w:pPr>
      <w:r w:rsidRPr="00BE4D66">
        <w:rPr>
          <w:rFonts w:cs="B Nazanin" w:hint="cs"/>
          <w:b/>
          <w:bCs/>
          <w:sz w:val="28"/>
          <w:szCs w:val="28"/>
          <w:rtl/>
        </w:rPr>
        <w:t xml:space="preserve">د)عملکرد برنامه‌ها  : </w:t>
      </w:r>
    </w:p>
    <w:p w:rsidR="00147A9D" w:rsidRPr="00073528" w:rsidRDefault="00147A9D" w:rsidP="00146772">
      <w:pPr>
        <w:pStyle w:val="ListParagraph"/>
        <w:numPr>
          <w:ilvl w:val="0"/>
          <w:numId w:val="82"/>
        </w:numPr>
        <w:bidi/>
        <w:rPr>
          <w:rFonts w:cs="B Nazanin"/>
          <w:sz w:val="24"/>
          <w:szCs w:val="24"/>
          <w:lang w:bidi="fa-IR"/>
        </w:rPr>
      </w:pPr>
      <w:r w:rsidRPr="00074A0F">
        <w:rPr>
          <w:rFonts w:cs="B Nazanin" w:hint="cs"/>
          <w:sz w:val="24"/>
          <w:szCs w:val="24"/>
          <w:rtl/>
          <w:lang w:bidi="fa-IR"/>
        </w:rPr>
        <w:t>برگزاری جلسات آموزش و هماهنگی دندانپزشکان و تکنسین های دهان و دندان جهت اجرای هرچه بهتر برنامه های سلامت دهان و دندان</w:t>
      </w:r>
    </w:p>
    <w:p w:rsidR="00147A9D" w:rsidRPr="00073528" w:rsidRDefault="00147A9D" w:rsidP="00146772">
      <w:pPr>
        <w:pStyle w:val="ListParagraph"/>
        <w:numPr>
          <w:ilvl w:val="0"/>
          <w:numId w:val="82"/>
        </w:numPr>
        <w:bidi/>
        <w:rPr>
          <w:rFonts w:cs="B Nazanin"/>
          <w:sz w:val="24"/>
          <w:szCs w:val="24"/>
          <w:lang w:bidi="fa-IR"/>
        </w:rPr>
      </w:pPr>
      <w:r>
        <w:rPr>
          <w:rFonts w:cs="B Nazanin" w:hint="cs"/>
          <w:sz w:val="24"/>
          <w:szCs w:val="24"/>
          <w:rtl/>
          <w:lang w:bidi="fa-IR"/>
        </w:rPr>
        <w:t>انجام پایش های فصلی از واحدهای محیطی</w:t>
      </w:r>
    </w:p>
    <w:p w:rsidR="00147A9D" w:rsidRPr="00073528" w:rsidRDefault="00147A9D" w:rsidP="00146772">
      <w:pPr>
        <w:pStyle w:val="ListParagraph"/>
        <w:numPr>
          <w:ilvl w:val="0"/>
          <w:numId w:val="82"/>
        </w:numPr>
        <w:bidi/>
        <w:rPr>
          <w:rFonts w:cs="B Nazanin"/>
          <w:sz w:val="24"/>
          <w:szCs w:val="24"/>
          <w:lang w:bidi="fa-IR"/>
        </w:rPr>
      </w:pPr>
      <w:r>
        <w:rPr>
          <w:rFonts w:cs="B Nazanin" w:hint="cs"/>
          <w:sz w:val="24"/>
          <w:szCs w:val="24"/>
          <w:rtl/>
          <w:lang w:bidi="fa-IR"/>
        </w:rPr>
        <w:t>اجرای وارنیش فلورایدتراپی دانش آموزان ابتدایی در مدارس سطح شهرستان</w:t>
      </w:r>
    </w:p>
    <w:p w:rsidR="00147A9D" w:rsidRPr="00073528" w:rsidRDefault="00147A9D" w:rsidP="00146772">
      <w:pPr>
        <w:pStyle w:val="ListParagraph"/>
        <w:numPr>
          <w:ilvl w:val="0"/>
          <w:numId w:val="82"/>
        </w:numPr>
        <w:bidi/>
        <w:rPr>
          <w:rFonts w:cs="B Nazanin"/>
          <w:sz w:val="24"/>
          <w:szCs w:val="24"/>
          <w:lang w:bidi="fa-IR"/>
        </w:rPr>
      </w:pPr>
      <w:r>
        <w:rPr>
          <w:rFonts w:cs="B Nazanin" w:hint="cs"/>
          <w:sz w:val="24"/>
          <w:szCs w:val="24"/>
          <w:rtl/>
          <w:lang w:bidi="fa-IR"/>
        </w:rPr>
        <w:t xml:space="preserve">برگزاری جلسات آموزشی سلامت دهان و دندان در مدارس سطح شهرستان  </w:t>
      </w:r>
    </w:p>
    <w:p w:rsidR="00147A9D" w:rsidRPr="00073528" w:rsidRDefault="00147A9D" w:rsidP="00146772">
      <w:pPr>
        <w:pStyle w:val="ListParagraph"/>
        <w:numPr>
          <w:ilvl w:val="0"/>
          <w:numId w:val="82"/>
        </w:numPr>
        <w:bidi/>
        <w:rPr>
          <w:rFonts w:cs="B Nazanin"/>
          <w:sz w:val="24"/>
          <w:szCs w:val="24"/>
          <w:lang w:bidi="fa-IR"/>
        </w:rPr>
      </w:pPr>
      <w:r>
        <w:rPr>
          <w:rFonts w:cs="B Nazanin" w:hint="cs"/>
          <w:sz w:val="24"/>
          <w:szCs w:val="24"/>
          <w:rtl/>
          <w:lang w:bidi="fa-IR"/>
        </w:rPr>
        <w:t xml:space="preserve">بررسی روند بهبود شاخص های </w:t>
      </w:r>
      <w:r>
        <w:rPr>
          <w:rFonts w:cs="B Nazanin"/>
          <w:sz w:val="24"/>
          <w:szCs w:val="24"/>
          <w:lang w:bidi="fa-IR"/>
        </w:rPr>
        <w:t>HIM</w:t>
      </w:r>
      <w:r>
        <w:rPr>
          <w:rFonts w:cs="B Nazanin" w:hint="cs"/>
          <w:sz w:val="24"/>
          <w:szCs w:val="24"/>
          <w:rtl/>
          <w:lang w:bidi="fa-IR"/>
        </w:rPr>
        <w:t xml:space="preserve"> به صورت فصلی و مجزا برای هر مرکز</w:t>
      </w:r>
    </w:p>
    <w:p w:rsidR="00147A9D" w:rsidRDefault="00147A9D" w:rsidP="00146772">
      <w:pPr>
        <w:pStyle w:val="ListParagraph"/>
        <w:numPr>
          <w:ilvl w:val="0"/>
          <w:numId w:val="82"/>
        </w:numPr>
        <w:bidi/>
        <w:rPr>
          <w:rFonts w:cs="B Nazanin"/>
          <w:sz w:val="24"/>
          <w:szCs w:val="24"/>
          <w:lang w:bidi="fa-IR"/>
        </w:rPr>
      </w:pPr>
      <w:r>
        <w:rPr>
          <w:rFonts w:cs="B Nazanin" w:hint="cs"/>
          <w:sz w:val="24"/>
          <w:szCs w:val="24"/>
          <w:rtl/>
          <w:lang w:bidi="fa-IR"/>
        </w:rPr>
        <w:t>معدوم سازی تجهیزات و مواد مصدفی از کار افتاده و منقضی موجود در مراکز خدمات جامع سلامت</w:t>
      </w:r>
    </w:p>
    <w:p w:rsidR="00147A9D" w:rsidRPr="00073528" w:rsidRDefault="00147A9D" w:rsidP="00146772">
      <w:pPr>
        <w:pStyle w:val="ListParagraph"/>
        <w:numPr>
          <w:ilvl w:val="0"/>
          <w:numId w:val="82"/>
        </w:numPr>
        <w:bidi/>
        <w:rPr>
          <w:rFonts w:cs="B Nazanin"/>
          <w:sz w:val="24"/>
          <w:szCs w:val="24"/>
          <w:lang w:bidi="fa-IR"/>
        </w:rPr>
      </w:pPr>
      <w:r>
        <w:rPr>
          <w:rFonts w:cs="B Nazanin" w:hint="cs"/>
          <w:sz w:val="24"/>
          <w:szCs w:val="24"/>
          <w:rtl/>
          <w:lang w:bidi="fa-IR"/>
        </w:rPr>
        <w:t>هماهنگی خرید تجهیزات و مواد مصرفی برای واحد دندانپزشکی مرکز جدید التاسیس روستایی یوسف رضا</w:t>
      </w:r>
    </w:p>
    <w:p w:rsidR="00147A9D" w:rsidRPr="00073528" w:rsidRDefault="00147A9D" w:rsidP="00146772">
      <w:pPr>
        <w:pStyle w:val="ListParagraph"/>
        <w:numPr>
          <w:ilvl w:val="0"/>
          <w:numId w:val="82"/>
        </w:numPr>
        <w:bidi/>
        <w:rPr>
          <w:rFonts w:cs="B Nazanin"/>
          <w:sz w:val="24"/>
          <w:szCs w:val="24"/>
          <w:lang w:bidi="fa-IR"/>
        </w:rPr>
      </w:pPr>
      <w:r>
        <w:rPr>
          <w:rFonts w:cs="B Nazanin" w:hint="cs"/>
          <w:sz w:val="24"/>
          <w:szCs w:val="24"/>
          <w:rtl/>
          <w:lang w:bidi="fa-IR"/>
        </w:rPr>
        <w:t xml:space="preserve">هماهنگی و خرید یک دستگاه رادیوگرافی پورتابل و یک سنسور </w:t>
      </w:r>
      <w:r>
        <w:rPr>
          <w:rFonts w:cs="B Nazanin"/>
          <w:sz w:val="24"/>
          <w:szCs w:val="24"/>
          <w:lang w:bidi="fa-IR"/>
        </w:rPr>
        <w:t>RVG</w:t>
      </w:r>
      <w:r>
        <w:rPr>
          <w:rFonts w:cs="B Nazanin" w:hint="cs"/>
          <w:sz w:val="24"/>
          <w:szCs w:val="24"/>
          <w:rtl/>
          <w:lang w:bidi="fa-IR"/>
        </w:rPr>
        <w:t xml:space="preserve"> </w:t>
      </w:r>
    </w:p>
    <w:p w:rsidR="00147A9D" w:rsidRPr="00073528" w:rsidRDefault="00147A9D" w:rsidP="00146772">
      <w:pPr>
        <w:pStyle w:val="ListParagraph"/>
        <w:numPr>
          <w:ilvl w:val="0"/>
          <w:numId w:val="82"/>
        </w:numPr>
        <w:bidi/>
        <w:rPr>
          <w:rFonts w:cs="B Nazanin"/>
          <w:sz w:val="24"/>
          <w:szCs w:val="24"/>
          <w:lang w:bidi="fa-IR"/>
        </w:rPr>
      </w:pPr>
      <w:r>
        <w:rPr>
          <w:rFonts w:cs="B Nazanin" w:hint="cs"/>
          <w:sz w:val="24"/>
          <w:szCs w:val="24"/>
          <w:rtl/>
          <w:lang w:bidi="fa-IR"/>
        </w:rPr>
        <w:t>توجیه بدو خدمت دندانپزشکان جدید الورود به مراکز بهداشت جهت اجرای مطلوب برنامه های سلامت دهان و دندان</w:t>
      </w:r>
    </w:p>
    <w:p w:rsidR="00147A9D" w:rsidRPr="00073528" w:rsidRDefault="00147A9D" w:rsidP="00146772">
      <w:pPr>
        <w:pStyle w:val="ListParagraph"/>
        <w:numPr>
          <w:ilvl w:val="0"/>
          <w:numId w:val="82"/>
        </w:numPr>
        <w:bidi/>
        <w:rPr>
          <w:rFonts w:cs="B Nazanin"/>
          <w:sz w:val="24"/>
          <w:szCs w:val="24"/>
          <w:lang w:bidi="fa-IR"/>
        </w:rPr>
      </w:pPr>
      <w:r>
        <w:rPr>
          <w:rFonts w:cs="B Nazanin" w:hint="cs"/>
          <w:sz w:val="24"/>
          <w:szCs w:val="24"/>
          <w:rtl/>
          <w:lang w:bidi="fa-IR"/>
        </w:rPr>
        <w:t>هماهنگی جهت راه اندازی شیفت بعدازظهر دندانپزشکی مرکز صدوقی</w:t>
      </w:r>
    </w:p>
    <w:p w:rsidR="00147A9D" w:rsidRPr="00073528" w:rsidRDefault="00147A9D" w:rsidP="00146772">
      <w:pPr>
        <w:pStyle w:val="ListParagraph"/>
        <w:numPr>
          <w:ilvl w:val="0"/>
          <w:numId w:val="82"/>
        </w:numPr>
        <w:bidi/>
        <w:rPr>
          <w:rFonts w:cs="B Nazanin"/>
          <w:sz w:val="24"/>
          <w:szCs w:val="24"/>
          <w:lang w:bidi="fa-IR"/>
        </w:rPr>
      </w:pPr>
      <w:r>
        <w:rPr>
          <w:rFonts w:cs="B Nazanin" w:hint="cs"/>
          <w:sz w:val="24"/>
          <w:szCs w:val="24"/>
          <w:rtl/>
          <w:lang w:bidi="fa-IR"/>
        </w:rPr>
        <w:t>راه اندازی شیفت عصر مرکز شهید صدوقی از آذر ماه سال 1403</w:t>
      </w:r>
    </w:p>
    <w:p w:rsidR="00147A9D" w:rsidRPr="00073528" w:rsidRDefault="00147A9D" w:rsidP="00146772">
      <w:pPr>
        <w:pStyle w:val="ListParagraph"/>
        <w:numPr>
          <w:ilvl w:val="0"/>
          <w:numId w:val="82"/>
        </w:numPr>
        <w:bidi/>
        <w:rPr>
          <w:rFonts w:cs="B Nazanin"/>
          <w:sz w:val="24"/>
          <w:szCs w:val="24"/>
          <w:lang w:bidi="fa-IR"/>
        </w:rPr>
      </w:pPr>
      <w:r>
        <w:rPr>
          <w:rFonts w:cs="B Nazanin" w:hint="cs"/>
          <w:sz w:val="24"/>
          <w:szCs w:val="24"/>
          <w:rtl/>
          <w:lang w:bidi="fa-IR"/>
        </w:rPr>
        <w:t>ارائه بیش از 50 مورد خدمات عصب کشی و بیلدآپ دندان در شیفت عصر مرکز شهید صدوقی</w:t>
      </w:r>
    </w:p>
    <w:p w:rsidR="00147A9D" w:rsidRPr="00073528" w:rsidRDefault="00147A9D" w:rsidP="00146772">
      <w:pPr>
        <w:pStyle w:val="ListParagraph"/>
        <w:numPr>
          <w:ilvl w:val="0"/>
          <w:numId w:val="82"/>
        </w:numPr>
        <w:bidi/>
        <w:rPr>
          <w:rFonts w:cs="B Nazanin"/>
          <w:sz w:val="24"/>
          <w:szCs w:val="24"/>
          <w:lang w:bidi="fa-IR"/>
        </w:rPr>
      </w:pPr>
      <w:r>
        <w:rPr>
          <w:rFonts w:cs="B Nazanin" w:hint="cs"/>
          <w:sz w:val="24"/>
          <w:szCs w:val="24"/>
          <w:rtl/>
          <w:lang w:bidi="fa-IR"/>
        </w:rPr>
        <w:t>برگزاری جلسات بازآموزی بهورزان جهت انجام فعالیت های واحد دهان و دندان</w:t>
      </w:r>
    </w:p>
    <w:p w:rsidR="00147A9D" w:rsidRPr="00073528" w:rsidRDefault="00147A9D" w:rsidP="00146772">
      <w:pPr>
        <w:pStyle w:val="ListParagraph"/>
        <w:numPr>
          <w:ilvl w:val="0"/>
          <w:numId w:val="82"/>
        </w:numPr>
        <w:bidi/>
        <w:rPr>
          <w:rFonts w:cs="B Nazanin"/>
          <w:sz w:val="24"/>
          <w:szCs w:val="24"/>
          <w:lang w:bidi="fa-IR"/>
        </w:rPr>
      </w:pPr>
      <w:r>
        <w:rPr>
          <w:rFonts w:cs="B Nazanin" w:hint="cs"/>
          <w:sz w:val="24"/>
          <w:szCs w:val="24"/>
          <w:rtl/>
          <w:lang w:bidi="fa-IR"/>
        </w:rPr>
        <w:t>برگزاری جلسات آموزشی با بهورزان و مراقبین سلامت جهت اجرای فعالیت های برنامه سلامت دهان و دندان دانش آموزی</w:t>
      </w:r>
    </w:p>
    <w:p w:rsidR="00147A9D" w:rsidRPr="00073528" w:rsidRDefault="00147A9D" w:rsidP="00146772">
      <w:pPr>
        <w:pStyle w:val="ListParagraph"/>
        <w:numPr>
          <w:ilvl w:val="0"/>
          <w:numId w:val="82"/>
        </w:numPr>
        <w:bidi/>
        <w:rPr>
          <w:rFonts w:cs="B Nazanin"/>
          <w:sz w:val="24"/>
          <w:szCs w:val="24"/>
          <w:lang w:bidi="fa-IR"/>
        </w:rPr>
      </w:pPr>
      <w:r>
        <w:rPr>
          <w:rFonts w:cs="B Nazanin" w:hint="cs"/>
          <w:sz w:val="24"/>
          <w:szCs w:val="24"/>
          <w:rtl/>
          <w:lang w:bidi="fa-IR"/>
        </w:rPr>
        <w:t>برگزاری جلسات آموزشی با مراقبین سلامت مدارس جهت اجرای برنامه سلامت دانش آموزی</w:t>
      </w:r>
    </w:p>
    <w:p w:rsidR="00147A9D" w:rsidRPr="00073528" w:rsidRDefault="00147A9D" w:rsidP="00146772">
      <w:pPr>
        <w:pStyle w:val="ListParagraph"/>
        <w:numPr>
          <w:ilvl w:val="0"/>
          <w:numId w:val="82"/>
        </w:numPr>
        <w:bidi/>
        <w:rPr>
          <w:rFonts w:cs="B Nazanin"/>
          <w:sz w:val="24"/>
          <w:szCs w:val="24"/>
          <w:lang w:bidi="fa-IR"/>
        </w:rPr>
      </w:pPr>
      <w:r>
        <w:rPr>
          <w:rFonts w:cs="B Nazanin" w:hint="cs"/>
          <w:sz w:val="24"/>
          <w:szCs w:val="24"/>
          <w:rtl/>
          <w:lang w:bidi="fa-IR"/>
        </w:rPr>
        <w:t xml:space="preserve">برپایی دو غرفه سلامت دهان و دندان </w:t>
      </w:r>
    </w:p>
    <w:p w:rsidR="00147A9D" w:rsidRPr="00073528" w:rsidRDefault="00147A9D" w:rsidP="00146772">
      <w:pPr>
        <w:pStyle w:val="ListParagraph"/>
        <w:numPr>
          <w:ilvl w:val="0"/>
          <w:numId w:val="82"/>
        </w:numPr>
        <w:bidi/>
        <w:rPr>
          <w:rFonts w:cs="B Nazanin"/>
          <w:sz w:val="24"/>
          <w:szCs w:val="24"/>
          <w:lang w:bidi="fa-IR"/>
        </w:rPr>
      </w:pPr>
      <w:r>
        <w:rPr>
          <w:rFonts w:cs="B Nazanin" w:hint="cs"/>
          <w:sz w:val="24"/>
          <w:szCs w:val="24"/>
          <w:rtl/>
          <w:lang w:bidi="fa-IR"/>
        </w:rPr>
        <w:t>انجام معاینات رایگان در غرفه سلامت دهان و دندان سالمندان</w:t>
      </w:r>
    </w:p>
    <w:p w:rsidR="00147A9D" w:rsidRPr="00073528" w:rsidRDefault="00147A9D" w:rsidP="00146772">
      <w:pPr>
        <w:pStyle w:val="ListParagraph"/>
        <w:numPr>
          <w:ilvl w:val="0"/>
          <w:numId w:val="82"/>
        </w:numPr>
        <w:bidi/>
        <w:rPr>
          <w:rFonts w:cs="B Nazanin"/>
          <w:sz w:val="24"/>
          <w:szCs w:val="24"/>
          <w:lang w:bidi="fa-IR"/>
        </w:rPr>
      </w:pPr>
      <w:r>
        <w:rPr>
          <w:rFonts w:cs="B Nazanin" w:hint="cs"/>
          <w:sz w:val="24"/>
          <w:szCs w:val="24"/>
          <w:rtl/>
          <w:lang w:bidi="fa-IR"/>
        </w:rPr>
        <w:t>انجام غربالگری سلامت دهان و دندان دانش آموزان ابتدایی در هفته سلامت در غرفه سلامت دهان و دندان ستاد شبکه</w:t>
      </w:r>
    </w:p>
    <w:p w:rsidR="00147A9D" w:rsidRPr="00073528" w:rsidRDefault="00147A9D" w:rsidP="00146772">
      <w:pPr>
        <w:pStyle w:val="ListParagraph"/>
        <w:numPr>
          <w:ilvl w:val="0"/>
          <w:numId w:val="82"/>
        </w:numPr>
        <w:bidi/>
        <w:rPr>
          <w:rFonts w:cs="B Nazanin"/>
          <w:sz w:val="24"/>
          <w:szCs w:val="24"/>
          <w:lang w:bidi="fa-IR"/>
        </w:rPr>
      </w:pPr>
      <w:r>
        <w:rPr>
          <w:rFonts w:cs="B Nazanin" w:hint="cs"/>
          <w:sz w:val="24"/>
          <w:szCs w:val="24"/>
          <w:rtl/>
          <w:lang w:bidi="fa-IR"/>
        </w:rPr>
        <w:t>انجام غربالگری سلامت دهان و دندان دوره ای توانیابان در مرکز آموزشی نیکوکاری موسی بن جعفر (ع)</w:t>
      </w:r>
    </w:p>
    <w:p w:rsidR="00147A9D" w:rsidRPr="00073528" w:rsidRDefault="00147A9D" w:rsidP="00146772">
      <w:pPr>
        <w:pStyle w:val="ListParagraph"/>
        <w:numPr>
          <w:ilvl w:val="0"/>
          <w:numId w:val="82"/>
        </w:numPr>
        <w:bidi/>
        <w:rPr>
          <w:rFonts w:cs="B Nazanin"/>
          <w:sz w:val="24"/>
          <w:szCs w:val="24"/>
          <w:lang w:bidi="fa-IR"/>
        </w:rPr>
      </w:pPr>
      <w:r>
        <w:rPr>
          <w:rFonts w:cs="B Nazanin" w:hint="cs"/>
          <w:sz w:val="24"/>
          <w:szCs w:val="24"/>
          <w:rtl/>
          <w:lang w:bidi="fa-IR"/>
        </w:rPr>
        <w:t>برگزاری 4 جلسه برون بخش با مسئولین آموزش و پرورش جهت اجرای برنامه های سلامت دهان و دندان دانش آموزی</w:t>
      </w:r>
    </w:p>
    <w:p w:rsidR="00147A9D" w:rsidRPr="00073528" w:rsidRDefault="00147A9D" w:rsidP="00146772">
      <w:pPr>
        <w:pStyle w:val="ListParagraph"/>
        <w:numPr>
          <w:ilvl w:val="0"/>
          <w:numId w:val="82"/>
        </w:numPr>
        <w:bidi/>
        <w:rPr>
          <w:rFonts w:cs="B Nazanin"/>
          <w:sz w:val="24"/>
          <w:szCs w:val="24"/>
          <w:lang w:bidi="fa-IR"/>
        </w:rPr>
      </w:pPr>
      <w:r>
        <w:rPr>
          <w:rFonts w:cs="B Nazanin" w:hint="cs"/>
          <w:sz w:val="24"/>
          <w:szCs w:val="24"/>
          <w:rtl/>
          <w:lang w:bidi="fa-IR"/>
        </w:rPr>
        <w:t>محاسبه و پرداخت کارانه دندانپزشکان طبق دستورالعمل پرداخت مبتنی بر عملکرد</w:t>
      </w:r>
    </w:p>
    <w:p w:rsidR="00147A9D" w:rsidRPr="00073528" w:rsidRDefault="00147A9D" w:rsidP="00146772">
      <w:pPr>
        <w:pStyle w:val="ListParagraph"/>
        <w:numPr>
          <w:ilvl w:val="0"/>
          <w:numId w:val="82"/>
        </w:numPr>
        <w:bidi/>
        <w:rPr>
          <w:rFonts w:cs="B Nazanin"/>
          <w:sz w:val="24"/>
          <w:szCs w:val="24"/>
          <w:lang w:bidi="fa-IR"/>
        </w:rPr>
      </w:pPr>
      <w:r>
        <w:rPr>
          <w:rFonts w:cs="B Nazanin" w:hint="cs"/>
          <w:sz w:val="24"/>
          <w:szCs w:val="24"/>
          <w:rtl/>
          <w:lang w:bidi="fa-IR"/>
        </w:rPr>
        <w:t>برگزاری سه جلسه توجیهی والدین در مدارس در جهت اجرای فعالیت های برنامه سلامت دهان و دندان دانش آموزی</w:t>
      </w:r>
    </w:p>
    <w:p w:rsidR="00147A9D" w:rsidRPr="00073528" w:rsidRDefault="00147A9D" w:rsidP="00146772">
      <w:pPr>
        <w:pStyle w:val="ListParagraph"/>
        <w:numPr>
          <w:ilvl w:val="0"/>
          <w:numId w:val="82"/>
        </w:numPr>
        <w:bidi/>
        <w:rPr>
          <w:rFonts w:cs="B Nazanin"/>
          <w:sz w:val="24"/>
          <w:szCs w:val="24"/>
          <w:lang w:bidi="fa-IR"/>
        </w:rPr>
      </w:pPr>
      <w:r>
        <w:rPr>
          <w:rFonts w:cs="B Nazanin" w:hint="cs"/>
          <w:sz w:val="24"/>
          <w:szCs w:val="24"/>
          <w:rtl/>
          <w:lang w:bidi="fa-IR"/>
        </w:rPr>
        <w:t>برگزاری مسابقه نقاشی در مدرسه خورشید هشتم با موضوع سلامت دهان و دندان</w:t>
      </w:r>
    </w:p>
    <w:p w:rsidR="00147A9D" w:rsidRPr="00073528" w:rsidRDefault="00147A9D" w:rsidP="00146772">
      <w:pPr>
        <w:pStyle w:val="ListParagraph"/>
        <w:numPr>
          <w:ilvl w:val="0"/>
          <w:numId w:val="82"/>
        </w:numPr>
        <w:bidi/>
        <w:rPr>
          <w:rFonts w:cs="B Nazanin"/>
          <w:sz w:val="24"/>
          <w:szCs w:val="24"/>
          <w:lang w:bidi="fa-IR"/>
        </w:rPr>
      </w:pPr>
      <w:r>
        <w:rPr>
          <w:rFonts w:cs="B Nazanin" w:hint="cs"/>
          <w:sz w:val="24"/>
          <w:szCs w:val="24"/>
          <w:rtl/>
          <w:lang w:bidi="fa-IR"/>
        </w:rPr>
        <w:t>برگزاری افتتاحیه برنامه سلامت دهان و دندان دانش آموزی با حضور مسئولان اداره آموزش و پرورش شهرستان</w:t>
      </w:r>
    </w:p>
    <w:p w:rsidR="00147A9D" w:rsidRPr="00073528" w:rsidRDefault="00147A9D" w:rsidP="00146772">
      <w:pPr>
        <w:pStyle w:val="ListParagraph"/>
        <w:numPr>
          <w:ilvl w:val="0"/>
          <w:numId w:val="82"/>
        </w:numPr>
        <w:bidi/>
        <w:rPr>
          <w:rFonts w:cs="B Nazanin"/>
          <w:sz w:val="24"/>
          <w:szCs w:val="24"/>
          <w:lang w:bidi="fa-IR"/>
        </w:rPr>
      </w:pPr>
      <w:r>
        <w:rPr>
          <w:rFonts w:cs="B Nazanin" w:hint="cs"/>
          <w:sz w:val="24"/>
          <w:szCs w:val="24"/>
          <w:rtl/>
          <w:lang w:bidi="fa-IR"/>
        </w:rPr>
        <w:t>اطلاع رسانی در رابطه با اهمیت سلامت دهان و دندان دانش آموزان ابتدایی در گروه ها و کانال های مجازی</w:t>
      </w:r>
    </w:p>
    <w:p w:rsidR="00147A9D" w:rsidRPr="00073528" w:rsidRDefault="00147A9D" w:rsidP="00146772">
      <w:pPr>
        <w:pStyle w:val="ListParagraph"/>
        <w:numPr>
          <w:ilvl w:val="0"/>
          <w:numId w:val="82"/>
        </w:numPr>
        <w:bidi/>
        <w:rPr>
          <w:rFonts w:cs="B Nazanin"/>
          <w:sz w:val="24"/>
          <w:szCs w:val="24"/>
          <w:lang w:bidi="fa-IR"/>
        </w:rPr>
      </w:pPr>
      <w:r>
        <w:rPr>
          <w:rFonts w:cs="B Nazanin" w:hint="cs"/>
          <w:sz w:val="24"/>
          <w:szCs w:val="24"/>
          <w:rtl/>
          <w:lang w:bidi="fa-IR"/>
        </w:rPr>
        <w:t>نصب بنر اطلاع رسانی در رابطه با راه اندازی شیفت بعدازظهر دندانپزشکی مرکز شهید صدوقی</w:t>
      </w:r>
    </w:p>
    <w:p w:rsidR="00147A9D" w:rsidRPr="00073528" w:rsidRDefault="00147A9D" w:rsidP="00146772">
      <w:pPr>
        <w:pStyle w:val="ListParagraph"/>
        <w:numPr>
          <w:ilvl w:val="0"/>
          <w:numId w:val="82"/>
        </w:numPr>
        <w:bidi/>
        <w:rPr>
          <w:rFonts w:cs="B Nazanin"/>
          <w:sz w:val="24"/>
          <w:szCs w:val="24"/>
          <w:lang w:bidi="fa-IR"/>
        </w:rPr>
      </w:pPr>
      <w:r>
        <w:rPr>
          <w:rFonts w:cs="B Nazanin" w:hint="cs"/>
          <w:sz w:val="24"/>
          <w:szCs w:val="24"/>
          <w:rtl/>
          <w:lang w:bidi="fa-IR"/>
        </w:rPr>
        <w:t>تهیه و پخش تراکت در خانه های بهداشت و پایگاه های سلامت در رابطه با اهمیت سلامت دهان و دندان و ارتباط آن با بیماری  های سیستمیک</w:t>
      </w:r>
    </w:p>
    <w:p w:rsidR="00147A9D" w:rsidRPr="00073528" w:rsidRDefault="00147A9D" w:rsidP="00146772">
      <w:pPr>
        <w:pStyle w:val="ListParagraph"/>
        <w:numPr>
          <w:ilvl w:val="0"/>
          <w:numId w:val="82"/>
        </w:numPr>
        <w:bidi/>
        <w:rPr>
          <w:rFonts w:cs="B Nazanin"/>
          <w:sz w:val="24"/>
          <w:szCs w:val="24"/>
          <w:lang w:bidi="fa-IR"/>
        </w:rPr>
      </w:pPr>
      <w:r>
        <w:rPr>
          <w:rFonts w:cs="B Nazanin" w:hint="cs"/>
          <w:sz w:val="24"/>
          <w:szCs w:val="24"/>
          <w:rtl/>
          <w:lang w:bidi="fa-IR"/>
        </w:rPr>
        <w:t>تهیه و پخش بروشور  در خانه های بهداشت و پایگاه های سلامت در رابطه با تغییرات بافت های دهان و دندان در دوران بارداری</w:t>
      </w:r>
    </w:p>
    <w:p w:rsidR="00147A9D" w:rsidRPr="00073528" w:rsidRDefault="00147A9D" w:rsidP="00146772">
      <w:pPr>
        <w:pStyle w:val="ListParagraph"/>
        <w:numPr>
          <w:ilvl w:val="0"/>
          <w:numId w:val="82"/>
        </w:numPr>
        <w:bidi/>
        <w:rPr>
          <w:rFonts w:cs="B Nazanin"/>
          <w:sz w:val="24"/>
          <w:szCs w:val="24"/>
          <w:lang w:bidi="fa-IR"/>
        </w:rPr>
      </w:pPr>
      <w:r>
        <w:rPr>
          <w:rFonts w:cs="B Nazanin" w:hint="cs"/>
          <w:sz w:val="24"/>
          <w:szCs w:val="24"/>
          <w:rtl/>
          <w:lang w:bidi="fa-IR"/>
        </w:rPr>
        <w:t>نصب پوستر در پایگاه های سلامت و خانه های بهداشت در رابطه با تاثیر سلامت سیتمیک بر روی سلامت دهان و دندان</w:t>
      </w:r>
    </w:p>
    <w:p w:rsidR="00147A9D" w:rsidRPr="00073528" w:rsidRDefault="00147A9D" w:rsidP="00146772">
      <w:pPr>
        <w:pStyle w:val="ListParagraph"/>
        <w:numPr>
          <w:ilvl w:val="0"/>
          <w:numId w:val="82"/>
        </w:numPr>
        <w:bidi/>
        <w:rPr>
          <w:rFonts w:cs="B Nazanin"/>
          <w:sz w:val="24"/>
          <w:szCs w:val="24"/>
          <w:lang w:bidi="fa-IR"/>
        </w:rPr>
      </w:pPr>
      <w:r>
        <w:rPr>
          <w:rFonts w:cs="B Nazanin" w:hint="cs"/>
          <w:sz w:val="24"/>
          <w:szCs w:val="24"/>
          <w:rtl/>
          <w:lang w:bidi="fa-IR"/>
        </w:rPr>
        <w:t xml:space="preserve">تهیه و پخش تراکت در رابطه با خدمات پیشگیرانه دهان و دندان در بازدید کنندگان غرفه سلامت دهان و دندان در هفته ی سلامت </w:t>
      </w:r>
    </w:p>
    <w:p w:rsidR="00147A9D" w:rsidRPr="00F26FDA" w:rsidRDefault="00147A9D" w:rsidP="00147A9D">
      <w:pPr>
        <w:bidi/>
        <w:ind w:left="420"/>
        <w:rPr>
          <w:rFonts w:cs="B Nazanin"/>
          <w:b/>
          <w:bCs/>
          <w:sz w:val="28"/>
          <w:szCs w:val="28"/>
          <w:rtl/>
        </w:rPr>
      </w:pPr>
      <w:r w:rsidRPr="00F26FDA">
        <w:rPr>
          <w:rFonts w:cs="B Nazanin" w:hint="cs"/>
          <w:b/>
          <w:bCs/>
          <w:sz w:val="28"/>
          <w:szCs w:val="28"/>
          <w:rtl/>
        </w:rPr>
        <w:t xml:space="preserve">  ه) دستاوردها:</w:t>
      </w:r>
      <w:r w:rsidRPr="00F26FDA">
        <w:rPr>
          <w:rFonts w:cs="B Nazanin" w:hint="cs"/>
          <w:b/>
          <w:bCs/>
          <w:sz w:val="28"/>
          <w:szCs w:val="28"/>
          <w:rtl/>
          <w:lang w:bidi="fa-IR"/>
        </w:rPr>
        <w:t xml:space="preserve"> </w:t>
      </w:r>
    </w:p>
    <w:p w:rsidR="00147A9D" w:rsidRDefault="00147A9D" w:rsidP="00146772">
      <w:pPr>
        <w:pStyle w:val="ListParagraph"/>
        <w:numPr>
          <w:ilvl w:val="0"/>
          <w:numId w:val="81"/>
        </w:numPr>
        <w:bidi/>
        <w:rPr>
          <w:rFonts w:cs="B Nazanin"/>
          <w:sz w:val="24"/>
          <w:szCs w:val="24"/>
          <w:lang w:bidi="fa-IR"/>
        </w:rPr>
      </w:pPr>
      <w:r>
        <w:rPr>
          <w:rFonts w:cs="B Nazanin" w:hint="cs"/>
          <w:sz w:val="24"/>
          <w:szCs w:val="24"/>
          <w:rtl/>
          <w:lang w:bidi="fa-IR"/>
        </w:rPr>
        <w:t>پوشش 100 درصدی خدمات دهان و دندان در مراجعین مراکز خدمات جامع سلامت، پایگاه های سلامت و خانه های بهداشت</w:t>
      </w:r>
    </w:p>
    <w:p w:rsidR="00147A9D" w:rsidRDefault="00147A9D" w:rsidP="00146772">
      <w:pPr>
        <w:pStyle w:val="ListParagraph"/>
        <w:numPr>
          <w:ilvl w:val="0"/>
          <w:numId w:val="81"/>
        </w:numPr>
        <w:bidi/>
        <w:rPr>
          <w:rFonts w:cs="B Nazanin"/>
          <w:sz w:val="24"/>
          <w:szCs w:val="24"/>
          <w:lang w:bidi="fa-IR"/>
        </w:rPr>
      </w:pPr>
      <w:r>
        <w:rPr>
          <w:rFonts w:cs="B Nazanin" w:hint="cs"/>
          <w:sz w:val="24"/>
          <w:szCs w:val="24"/>
          <w:rtl/>
          <w:lang w:bidi="fa-IR"/>
        </w:rPr>
        <w:t>پوشش صد درصدی ارائه مسواک انگشتی در بین کودکان زیر 2 سال مراجعه کننده به مراکز، پایگاه ها و خانه های بهداشت</w:t>
      </w:r>
    </w:p>
    <w:p w:rsidR="00147A9D" w:rsidRDefault="00147A9D" w:rsidP="00146772">
      <w:pPr>
        <w:pStyle w:val="ListParagraph"/>
        <w:numPr>
          <w:ilvl w:val="0"/>
          <w:numId w:val="81"/>
        </w:numPr>
        <w:bidi/>
        <w:rPr>
          <w:rFonts w:cs="B Nazanin"/>
          <w:sz w:val="24"/>
          <w:szCs w:val="24"/>
          <w:lang w:bidi="fa-IR"/>
        </w:rPr>
      </w:pPr>
      <w:r>
        <w:rPr>
          <w:rFonts w:cs="B Nazanin" w:hint="cs"/>
          <w:sz w:val="24"/>
          <w:szCs w:val="24"/>
          <w:rtl/>
          <w:lang w:bidi="fa-IR"/>
        </w:rPr>
        <w:t>راه اندازی و افتتاح واحد دندانپزشکی مرکز خدمات جامع یوسف رضا</w:t>
      </w:r>
    </w:p>
    <w:p w:rsidR="00147A9D" w:rsidRDefault="00147A9D" w:rsidP="00146772">
      <w:pPr>
        <w:pStyle w:val="ListParagraph"/>
        <w:numPr>
          <w:ilvl w:val="0"/>
          <w:numId w:val="81"/>
        </w:numPr>
        <w:bidi/>
        <w:rPr>
          <w:rFonts w:cs="B Nazanin"/>
          <w:sz w:val="24"/>
          <w:szCs w:val="24"/>
          <w:lang w:bidi="fa-IR"/>
        </w:rPr>
      </w:pPr>
      <w:r>
        <w:rPr>
          <w:rFonts w:cs="B Nazanin" w:hint="cs"/>
          <w:sz w:val="24"/>
          <w:szCs w:val="24"/>
          <w:rtl/>
          <w:lang w:bidi="fa-IR"/>
        </w:rPr>
        <w:t xml:space="preserve">شروع فعالیت های دهان و دندان در شیفت بعدازظهر واحد دندانپزشکی مرکز شهید صدوقی </w:t>
      </w:r>
    </w:p>
    <w:p w:rsidR="00147A9D" w:rsidRDefault="00147A9D" w:rsidP="00146772">
      <w:pPr>
        <w:pStyle w:val="ListParagraph"/>
        <w:numPr>
          <w:ilvl w:val="0"/>
          <w:numId w:val="81"/>
        </w:numPr>
        <w:bidi/>
        <w:rPr>
          <w:rFonts w:cs="B Nazanin"/>
          <w:sz w:val="24"/>
          <w:szCs w:val="24"/>
          <w:lang w:bidi="fa-IR"/>
        </w:rPr>
      </w:pPr>
      <w:r>
        <w:rPr>
          <w:rFonts w:cs="B Nazanin" w:hint="cs"/>
          <w:sz w:val="24"/>
          <w:szCs w:val="24"/>
          <w:rtl/>
          <w:lang w:bidi="fa-IR"/>
        </w:rPr>
        <w:t xml:space="preserve">ارائه بیش از 60 مورد خدمات سطح دو دندانپزشکی در شیفت عصر مرکز شهید صدوقی  </w:t>
      </w:r>
    </w:p>
    <w:p w:rsidR="00147A9D" w:rsidRPr="00BE4D66" w:rsidRDefault="00147A9D" w:rsidP="00147A9D">
      <w:pPr>
        <w:bidi/>
        <w:rPr>
          <w:rFonts w:cs="B Nazanin"/>
          <w:b/>
          <w:bCs/>
          <w:sz w:val="28"/>
          <w:szCs w:val="28"/>
          <w:rtl/>
        </w:rPr>
      </w:pPr>
      <w:r w:rsidRPr="00BE4D66">
        <w:rPr>
          <w:rFonts w:cs="B Nazanin" w:hint="cs"/>
          <w:b/>
          <w:bCs/>
          <w:sz w:val="28"/>
          <w:szCs w:val="28"/>
          <w:rtl/>
        </w:rPr>
        <w:t xml:space="preserve">   و)چالش‌ها:</w:t>
      </w:r>
    </w:p>
    <w:p w:rsidR="00147A9D" w:rsidRDefault="00147A9D" w:rsidP="00147A9D">
      <w:pPr>
        <w:bidi/>
      </w:pPr>
    </w:p>
    <w:tbl>
      <w:tblPr>
        <w:tblStyle w:val="TableGrid"/>
        <w:bidiVisual/>
        <w:tblW w:w="9639" w:type="dxa"/>
        <w:jc w:val="center"/>
        <w:tblLook w:val="04A0" w:firstRow="1" w:lastRow="0" w:firstColumn="1" w:lastColumn="0" w:noHBand="0" w:noVBand="1"/>
      </w:tblPr>
      <w:tblGrid>
        <w:gridCol w:w="4921"/>
        <w:gridCol w:w="4718"/>
      </w:tblGrid>
      <w:tr w:rsidR="00147A9D" w:rsidRPr="003A270F" w:rsidTr="00147A9D">
        <w:trPr>
          <w:trHeight w:val="851"/>
          <w:jc w:val="center"/>
        </w:trPr>
        <w:tc>
          <w:tcPr>
            <w:tcW w:w="4921" w:type="dxa"/>
            <w:tcBorders>
              <w:top w:val="thinThickSmallGap" w:sz="12" w:space="0" w:color="auto"/>
              <w:left w:val="thinThickSmallGap" w:sz="12" w:space="0" w:color="auto"/>
              <w:bottom w:val="thinThickSmallGap" w:sz="12" w:space="0" w:color="auto"/>
              <w:right w:val="single" w:sz="4" w:space="0" w:color="auto"/>
            </w:tcBorders>
            <w:shd w:val="clear" w:color="auto" w:fill="A6A6A6" w:themeFill="background1" w:themeFillShade="A6"/>
            <w:vAlign w:val="center"/>
            <w:hideMark/>
          </w:tcPr>
          <w:p w:rsidR="00147A9D" w:rsidRPr="00EA2665" w:rsidRDefault="00147A9D" w:rsidP="00147A9D">
            <w:pPr>
              <w:bidi/>
              <w:jc w:val="center"/>
              <w:rPr>
                <w:rFonts w:cs="B Nazanin"/>
                <w:b/>
                <w:bCs/>
                <w:sz w:val="24"/>
                <w:szCs w:val="24"/>
                <w:lang w:bidi="fa-IR"/>
              </w:rPr>
            </w:pPr>
            <w:r w:rsidRPr="00EA2665">
              <w:rPr>
                <w:rFonts w:cs="B Nazanin" w:hint="cs"/>
                <w:b/>
                <w:bCs/>
                <w:sz w:val="24"/>
                <w:szCs w:val="24"/>
                <w:rtl/>
                <w:lang w:bidi="fa-IR"/>
              </w:rPr>
              <w:t>مشکلات و چالش</w:t>
            </w:r>
            <w:r>
              <w:rPr>
                <w:rFonts w:cs="B Nazanin" w:hint="cs"/>
                <w:b/>
                <w:bCs/>
                <w:sz w:val="24"/>
                <w:szCs w:val="24"/>
                <w:rtl/>
                <w:lang w:bidi="fa-IR"/>
              </w:rPr>
              <w:t>‌</w:t>
            </w:r>
            <w:r w:rsidRPr="00EA2665">
              <w:rPr>
                <w:rFonts w:cs="B Nazanin" w:hint="cs"/>
                <w:b/>
                <w:bCs/>
                <w:sz w:val="24"/>
                <w:szCs w:val="24"/>
                <w:rtl/>
                <w:lang w:bidi="fa-IR"/>
              </w:rPr>
              <w:t>ها</w:t>
            </w:r>
          </w:p>
        </w:tc>
        <w:tc>
          <w:tcPr>
            <w:tcW w:w="4718" w:type="dxa"/>
            <w:tcBorders>
              <w:top w:val="thinThickSmallGap" w:sz="12" w:space="0" w:color="auto"/>
              <w:left w:val="single" w:sz="4" w:space="0" w:color="auto"/>
              <w:bottom w:val="thinThickSmallGap" w:sz="12" w:space="0" w:color="auto"/>
              <w:right w:val="thinThickSmallGap" w:sz="12" w:space="0" w:color="auto"/>
            </w:tcBorders>
            <w:shd w:val="clear" w:color="auto" w:fill="A6A6A6" w:themeFill="background1" w:themeFillShade="A6"/>
            <w:vAlign w:val="center"/>
            <w:hideMark/>
          </w:tcPr>
          <w:p w:rsidR="00147A9D" w:rsidRPr="00EA2665" w:rsidRDefault="00147A9D" w:rsidP="00147A9D">
            <w:pPr>
              <w:bidi/>
              <w:jc w:val="center"/>
              <w:rPr>
                <w:rFonts w:cs="B Nazanin"/>
                <w:b/>
                <w:bCs/>
                <w:sz w:val="24"/>
                <w:szCs w:val="24"/>
                <w:lang w:bidi="fa-IR"/>
              </w:rPr>
            </w:pPr>
            <w:r w:rsidRPr="00EA2665">
              <w:rPr>
                <w:rFonts w:cs="B Nazanin" w:hint="cs"/>
                <w:b/>
                <w:bCs/>
                <w:sz w:val="24"/>
                <w:szCs w:val="24"/>
                <w:rtl/>
                <w:lang w:bidi="fa-IR"/>
              </w:rPr>
              <w:t>پیشنهادات</w:t>
            </w:r>
          </w:p>
        </w:tc>
      </w:tr>
      <w:tr w:rsidR="00147A9D" w:rsidRPr="003A270F" w:rsidTr="00147A9D">
        <w:trPr>
          <w:trHeight w:val="851"/>
          <w:jc w:val="center"/>
        </w:trPr>
        <w:tc>
          <w:tcPr>
            <w:tcW w:w="4921" w:type="dxa"/>
            <w:tcBorders>
              <w:top w:val="thinThickSmallGap" w:sz="12" w:space="0" w:color="auto"/>
              <w:left w:val="thinThickSmallGap" w:sz="12" w:space="0" w:color="auto"/>
              <w:bottom w:val="single" w:sz="4" w:space="0" w:color="auto"/>
              <w:right w:val="single" w:sz="4" w:space="0" w:color="auto"/>
            </w:tcBorders>
            <w:vAlign w:val="center"/>
          </w:tcPr>
          <w:p w:rsidR="00147A9D" w:rsidRPr="005F499D" w:rsidRDefault="00147A9D" w:rsidP="00151CE4">
            <w:pPr>
              <w:bidi/>
              <w:ind w:left="360"/>
              <w:jc w:val="center"/>
              <w:rPr>
                <w:rFonts w:cs="B Nazanin"/>
                <w:lang w:bidi="fa-IR"/>
              </w:rPr>
            </w:pPr>
            <w:r w:rsidRPr="005F499D">
              <w:rPr>
                <w:rFonts w:cs="B Nazanin" w:hint="cs"/>
                <w:rtl/>
                <w:lang w:bidi="fa-IR"/>
              </w:rPr>
              <w:t>کاهش مراجعین به واحد های دندانپزشکی مراکز به دلیل بالارفتن تعرفه های دندانپزشکی</w:t>
            </w:r>
          </w:p>
        </w:tc>
        <w:tc>
          <w:tcPr>
            <w:tcW w:w="4718" w:type="dxa"/>
            <w:tcBorders>
              <w:top w:val="thinThickSmallGap" w:sz="12" w:space="0" w:color="auto"/>
              <w:left w:val="single" w:sz="4" w:space="0" w:color="auto"/>
              <w:bottom w:val="single" w:sz="4" w:space="0" w:color="auto"/>
              <w:right w:val="thinThickSmallGap" w:sz="12" w:space="0" w:color="auto"/>
            </w:tcBorders>
            <w:vAlign w:val="center"/>
          </w:tcPr>
          <w:p w:rsidR="00147A9D" w:rsidRPr="005F499D" w:rsidRDefault="00147A9D" w:rsidP="00151CE4">
            <w:pPr>
              <w:bidi/>
              <w:ind w:left="360"/>
              <w:jc w:val="center"/>
              <w:rPr>
                <w:rFonts w:cs="B Nazanin"/>
                <w:lang w:bidi="fa-IR"/>
              </w:rPr>
            </w:pPr>
            <w:r w:rsidRPr="005F499D">
              <w:rPr>
                <w:rFonts w:cs="B Nazanin" w:hint="cs"/>
                <w:rtl/>
                <w:lang w:bidi="fa-IR"/>
              </w:rPr>
              <w:t>اطلاع رسانی به گروه هدف کودکان روستایی زیر 14 سال جهت دریافت خدمات رایگان در مراکز</w:t>
            </w:r>
          </w:p>
        </w:tc>
      </w:tr>
      <w:tr w:rsidR="00147A9D" w:rsidRPr="003A270F" w:rsidTr="00147A9D">
        <w:trPr>
          <w:trHeight w:val="851"/>
          <w:jc w:val="center"/>
        </w:trPr>
        <w:tc>
          <w:tcPr>
            <w:tcW w:w="4921" w:type="dxa"/>
            <w:tcBorders>
              <w:top w:val="single" w:sz="4" w:space="0" w:color="auto"/>
              <w:left w:val="thinThickSmallGap" w:sz="12" w:space="0" w:color="auto"/>
              <w:bottom w:val="single" w:sz="4" w:space="0" w:color="auto"/>
              <w:right w:val="single" w:sz="4" w:space="0" w:color="auto"/>
            </w:tcBorders>
            <w:vAlign w:val="center"/>
          </w:tcPr>
          <w:p w:rsidR="00147A9D" w:rsidRPr="005F499D" w:rsidRDefault="00147A9D" w:rsidP="00151CE4">
            <w:pPr>
              <w:bidi/>
              <w:ind w:left="360"/>
              <w:jc w:val="center"/>
              <w:rPr>
                <w:rFonts w:cs="B Nazanin"/>
                <w:lang w:bidi="fa-IR"/>
              </w:rPr>
            </w:pPr>
            <w:r w:rsidRPr="005F499D">
              <w:rPr>
                <w:rFonts w:cs="B Nazanin" w:hint="cs"/>
                <w:rtl/>
                <w:lang w:bidi="fa-IR"/>
              </w:rPr>
              <w:t>عدم تمایل والدین جهت دریافت خدمات وارنیش فلوراید تراپی فرزندانشان</w:t>
            </w:r>
          </w:p>
        </w:tc>
        <w:tc>
          <w:tcPr>
            <w:tcW w:w="4718" w:type="dxa"/>
            <w:tcBorders>
              <w:top w:val="single" w:sz="4" w:space="0" w:color="auto"/>
              <w:left w:val="single" w:sz="4" w:space="0" w:color="auto"/>
              <w:bottom w:val="single" w:sz="4" w:space="0" w:color="auto"/>
              <w:right w:val="thinThickSmallGap" w:sz="12" w:space="0" w:color="auto"/>
            </w:tcBorders>
            <w:vAlign w:val="center"/>
          </w:tcPr>
          <w:p w:rsidR="00147A9D" w:rsidRPr="005F499D" w:rsidRDefault="00147A9D" w:rsidP="00151CE4">
            <w:pPr>
              <w:bidi/>
              <w:ind w:left="360"/>
              <w:jc w:val="center"/>
              <w:rPr>
                <w:rFonts w:cs="B Nazanin"/>
                <w:lang w:bidi="fa-IR"/>
              </w:rPr>
            </w:pPr>
            <w:r w:rsidRPr="005F499D">
              <w:rPr>
                <w:rFonts w:cs="B Nazanin" w:hint="cs"/>
                <w:rtl/>
                <w:lang w:bidi="fa-IR"/>
              </w:rPr>
              <w:t>برگزاری جلسه توجیهی-آموزشی با حضور مدیران و اولیا و مربیان</w:t>
            </w:r>
          </w:p>
        </w:tc>
      </w:tr>
      <w:tr w:rsidR="00147A9D" w:rsidRPr="003A270F" w:rsidTr="00147A9D">
        <w:trPr>
          <w:trHeight w:val="851"/>
          <w:jc w:val="center"/>
        </w:trPr>
        <w:tc>
          <w:tcPr>
            <w:tcW w:w="4921" w:type="dxa"/>
            <w:tcBorders>
              <w:top w:val="single" w:sz="4" w:space="0" w:color="auto"/>
              <w:left w:val="thinThickSmallGap" w:sz="12" w:space="0" w:color="auto"/>
              <w:bottom w:val="single" w:sz="4" w:space="0" w:color="auto"/>
              <w:right w:val="single" w:sz="4" w:space="0" w:color="auto"/>
            </w:tcBorders>
            <w:vAlign w:val="center"/>
          </w:tcPr>
          <w:p w:rsidR="00147A9D" w:rsidRPr="005F499D" w:rsidRDefault="00147A9D" w:rsidP="00151CE4">
            <w:pPr>
              <w:bidi/>
              <w:ind w:left="360"/>
              <w:jc w:val="center"/>
              <w:rPr>
                <w:rFonts w:cs="B Nazanin"/>
                <w:rtl/>
                <w:lang w:bidi="fa-IR"/>
              </w:rPr>
            </w:pPr>
            <w:r w:rsidRPr="005F499D">
              <w:rPr>
                <w:rFonts w:cs="B Nazanin" w:hint="cs"/>
                <w:rtl/>
                <w:lang w:bidi="fa-IR"/>
              </w:rPr>
              <w:t>عدم همکاری مراقبین سلامت مدارس جهت انجام فعالیت های برنامه سلامت دهان و دندان دانش آموزی</w:t>
            </w:r>
          </w:p>
        </w:tc>
        <w:tc>
          <w:tcPr>
            <w:tcW w:w="4718" w:type="dxa"/>
            <w:tcBorders>
              <w:top w:val="single" w:sz="4" w:space="0" w:color="auto"/>
              <w:left w:val="single" w:sz="4" w:space="0" w:color="auto"/>
              <w:bottom w:val="single" w:sz="4" w:space="0" w:color="auto"/>
              <w:right w:val="thinThickSmallGap" w:sz="12" w:space="0" w:color="auto"/>
            </w:tcBorders>
            <w:vAlign w:val="center"/>
          </w:tcPr>
          <w:p w:rsidR="00147A9D" w:rsidRPr="005F499D" w:rsidRDefault="00147A9D" w:rsidP="00151CE4">
            <w:pPr>
              <w:bidi/>
              <w:ind w:left="360"/>
              <w:jc w:val="center"/>
              <w:rPr>
                <w:rFonts w:cs="B Nazanin"/>
                <w:rtl/>
                <w:lang w:bidi="fa-IR"/>
              </w:rPr>
            </w:pPr>
            <w:r w:rsidRPr="005F499D">
              <w:rPr>
                <w:rFonts w:cs="B Nazanin" w:hint="cs"/>
                <w:rtl/>
                <w:lang w:bidi="fa-IR"/>
              </w:rPr>
              <w:t>برگزاری جلسه توجیهی با حضور مسئولین آموزش و پرورش و مدیران مدارس</w:t>
            </w:r>
          </w:p>
        </w:tc>
      </w:tr>
      <w:tr w:rsidR="00147A9D" w:rsidRPr="003A270F" w:rsidTr="00147A9D">
        <w:trPr>
          <w:trHeight w:val="851"/>
          <w:jc w:val="center"/>
        </w:trPr>
        <w:tc>
          <w:tcPr>
            <w:tcW w:w="4921" w:type="dxa"/>
            <w:tcBorders>
              <w:top w:val="single" w:sz="4" w:space="0" w:color="auto"/>
              <w:left w:val="thinThickSmallGap" w:sz="12" w:space="0" w:color="auto"/>
              <w:bottom w:val="single" w:sz="4" w:space="0" w:color="auto"/>
              <w:right w:val="single" w:sz="4" w:space="0" w:color="auto"/>
            </w:tcBorders>
            <w:vAlign w:val="center"/>
          </w:tcPr>
          <w:p w:rsidR="00147A9D" w:rsidRPr="005F499D" w:rsidRDefault="00147A9D" w:rsidP="00151CE4">
            <w:pPr>
              <w:bidi/>
              <w:ind w:left="360"/>
              <w:jc w:val="center"/>
              <w:rPr>
                <w:rFonts w:cs="B Nazanin"/>
                <w:rtl/>
                <w:lang w:bidi="fa-IR"/>
              </w:rPr>
            </w:pPr>
            <w:r w:rsidRPr="005F499D">
              <w:rPr>
                <w:rFonts w:cs="B Nazanin" w:hint="cs"/>
                <w:rtl/>
                <w:lang w:bidi="fa-IR"/>
              </w:rPr>
              <w:t>تعطیلی متعدد مدارس در نیمه دوم سال تحصیلی</w:t>
            </w:r>
          </w:p>
        </w:tc>
        <w:tc>
          <w:tcPr>
            <w:tcW w:w="4718" w:type="dxa"/>
            <w:tcBorders>
              <w:top w:val="single" w:sz="4" w:space="0" w:color="auto"/>
              <w:left w:val="single" w:sz="4" w:space="0" w:color="auto"/>
              <w:bottom w:val="single" w:sz="4" w:space="0" w:color="auto"/>
              <w:right w:val="thinThickSmallGap" w:sz="12" w:space="0" w:color="auto"/>
            </w:tcBorders>
            <w:vAlign w:val="center"/>
          </w:tcPr>
          <w:p w:rsidR="00147A9D" w:rsidRPr="005F499D" w:rsidRDefault="00147A9D" w:rsidP="00151CE4">
            <w:pPr>
              <w:bidi/>
              <w:ind w:left="360"/>
              <w:jc w:val="center"/>
              <w:rPr>
                <w:rFonts w:cs="B Nazanin"/>
                <w:rtl/>
                <w:lang w:bidi="fa-IR"/>
              </w:rPr>
            </w:pPr>
            <w:r w:rsidRPr="005F499D">
              <w:rPr>
                <w:rFonts w:cs="B Nazanin" w:hint="cs"/>
                <w:rtl/>
                <w:lang w:bidi="fa-IR"/>
              </w:rPr>
              <w:t>برنامه ریزی جهت اجرای مابقی برنامه ها در نیمه ی اول سال 1404</w:t>
            </w:r>
          </w:p>
        </w:tc>
      </w:tr>
      <w:tr w:rsidR="00147A9D" w:rsidRPr="003A270F" w:rsidTr="00147A9D">
        <w:trPr>
          <w:trHeight w:val="851"/>
          <w:jc w:val="center"/>
        </w:trPr>
        <w:tc>
          <w:tcPr>
            <w:tcW w:w="4921" w:type="dxa"/>
            <w:tcBorders>
              <w:top w:val="single" w:sz="4" w:space="0" w:color="auto"/>
              <w:left w:val="thinThickSmallGap" w:sz="12" w:space="0" w:color="auto"/>
              <w:bottom w:val="thinThickSmallGap" w:sz="12" w:space="0" w:color="auto"/>
              <w:right w:val="single" w:sz="4" w:space="0" w:color="auto"/>
            </w:tcBorders>
            <w:vAlign w:val="center"/>
          </w:tcPr>
          <w:p w:rsidR="00147A9D" w:rsidRPr="005F499D" w:rsidRDefault="00147A9D" w:rsidP="00151CE4">
            <w:pPr>
              <w:bidi/>
              <w:ind w:left="360"/>
              <w:jc w:val="center"/>
              <w:rPr>
                <w:rFonts w:cs="B Nazanin"/>
                <w:rtl/>
                <w:lang w:bidi="fa-IR"/>
              </w:rPr>
            </w:pPr>
            <w:r w:rsidRPr="005F499D">
              <w:rPr>
                <w:rFonts w:cs="B Nazanin" w:hint="cs"/>
                <w:rtl/>
                <w:lang w:bidi="fa-IR"/>
              </w:rPr>
              <w:t>عدم همکاری بعضی مدارس در ورود نیروهای بهداشتی به مدرسه</w:t>
            </w:r>
          </w:p>
        </w:tc>
        <w:tc>
          <w:tcPr>
            <w:tcW w:w="4718" w:type="dxa"/>
            <w:tcBorders>
              <w:top w:val="single" w:sz="4" w:space="0" w:color="auto"/>
              <w:left w:val="single" w:sz="4" w:space="0" w:color="auto"/>
              <w:bottom w:val="thinThickSmallGap" w:sz="12" w:space="0" w:color="auto"/>
              <w:right w:val="thinThickSmallGap" w:sz="12" w:space="0" w:color="auto"/>
            </w:tcBorders>
            <w:vAlign w:val="center"/>
          </w:tcPr>
          <w:p w:rsidR="00147A9D" w:rsidRPr="005F499D" w:rsidRDefault="00147A9D" w:rsidP="00151CE4">
            <w:pPr>
              <w:bidi/>
              <w:ind w:left="360"/>
              <w:jc w:val="center"/>
              <w:rPr>
                <w:rFonts w:cs="B Nazanin"/>
                <w:rtl/>
                <w:lang w:bidi="fa-IR"/>
              </w:rPr>
            </w:pPr>
            <w:r w:rsidRPr="005F499D">
              <w:rPr>
                <w:rFonts w:cs="B Nazanin" w:hint="cs"/>
                <w:rtl/>
                <w:lang w:bidi="fa-IR"/>
              </w:rPr>
              <w:t>مکاتبات با اداره آموزش و پرورش شهرستان</w:t>
            </w:r>
          </w:p>
        </w:tc>
      </w:tr>
    </w:tbl>
    <w:p w:rsidR="007B7C83" w:rsidRDefault="007B7C83" w:rsidP="00147A9D">
      <w:pPr>
        <w:rPr>
          <w:rFonts w:ascii="Franklin Gothic Book" w:eastAsia="+mn-ea" w:cs="2  Zar"/>
          <w:sz w:val="24"/>
          <w:szCs w:val="24"/>
          <w:lang w:bidi="fa-IR"/>
        </w:rPr>
        <w:sectPr w:rsidR="007B7C83" w:rsidSect="00607651">
          <w:pgSz w:w="12240" w:h="15840"/>
          <w:pgMar w:top="709" w:right="810" w:bottom="709" w:left="720" w:header="720" w:footer="720" w:gutter="0"/>
          <w:cols w:space="720"/>
          <w:docGrid w:linePitch="360"/>
        </w:sectPr>
      </w:pPr>
    </w:p>
    <w:p w:rsidR="00EF1DB2" w:rsidRDefault="00EF1DB2" w:rsidP="00EF1DB2">
      <w:pPr>
        <w:bidi/>
        <w:rPr>
          <w:rFonts w:cs="B Nazanin"/>
          <w:b/>
          <w:bCs/>
          <w:sz w:val="28"/>
          <w:szCs w:val="28"/>
          <w:rtl/>
        </w:rPr>
      </w:pPr>
      <w:r>
        <w:rPr>
          <w:rFonts w:cs="B Nazanin" w:hint="cs"/>
          <w:b/>
          <w:bCs/>
          <w:sz w:val="28"/>
          <w:szCs w:val="28"/>
          <w:rtl/>
        </w:rPr>
        <w:t xml:space="preserve">جدول مداخلات </w:t>
      </w:r>
    </w:p>
    <w:p w:rsidR="00EF1DB2" w:rsidRPr="003E24DE" w:rsidRDefault="00EF1DB2" w:rsidP="00EF1DB2">
      <w:pPr>
        <w:bidi/>
        <w:rPr>
          <w:rFonts w:cs="B Nazanin"/>
          <w:lang w:bidi="fa-IR"/>
        </w:rPr>
      </w:pPr>
      <w:r w:rsidRPr="00053F21">
        <w:rPr>
          <w:rFonts w:cs="B Nazanin" w:hint="cs"/>
          <w:b/>
          <w:bCs/>
          <w:sz w:val="28"/>
          <w:szCs w:val="28"/>
          <w:rtl/>
        </w:rPr>
        <w:t>شاخص</w:t>
      </w:r>
      <w:r w:rsidRPr="00053F21">
        <w:rPr>
          <w:rFonts w:eastAsia="Times New Roman" w:cs="B Nazanin" w:hint="cs"/>
          <w:b/>
          <w:bCs/>
          <w:sz w:val="28"/>
          <w:szCs w:val="28"/>
          <w:rtl/>
        </w:rPr>
        <w:t xml:space="preserve">: </w:t>
      </w:r>
      <w:r w:rsidRPr="00D35FD4">
        <w:rPr>
          <w:rFonts w:cs="B Nazanin" w:hint="cs"/>
          <w:rtl/>
          <w:lang w:bidi="fa-IR"/>
        </w:rPr>
        <w:t>درصد ارائه خدمات دهان و دندان به کودکان زیر14سال</w:t>
      </w:r>
    </w:p>
    <w:tbl>
      <w:tblPr>
        <w:bidiVisual/>
        <w:tblW w:w="13891"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138"/>
        <w:gridCol w:w="3834"/>
        <w:gridCol w:w="1275"/>
        <w:gridCol w:w="1276"/>
        <w:gridCol w:w="1134"/>
        <w:gridCol w:w="1134"/>
        <w:gridCol w:w="1276"/>
        <w:gridCol w:w="2824"/>
      </w:tblGrid>
      <w:tr w:rsidR="00EF1DB2" w:rsidTr="00151CE4">
        <w:trPr>
          <w:cantSplit/>
          <w:jc w:val="center"/>
        </w:trPr>
        <w:tc>
          <w:tcPr>
            <w:tcW w:w="1138" w:type="dxa"/>
            <w:vMerge w:val="restart"/>
            <w:tcBorders>
              <w:top w:val="thinThickSmallGap" w:sz="12" w:space="0" w:color="auto"/>
              <w:left w:val="thickThinSmallGap" w:sz="12" w:space="0" w:color="auto"/>
              <w:bottom w:val="thinThickSmallGap" w:sz="12" w:space="0" w:color="auto"/>
              <w:right w:val="single" w:sz="6" w:space="0" w:color="auto"/>
            </w:tcBorders>
            <w:shd w:val="clear" w:color="auto" w:fill="A6A6A6" w:themeFill="background1" w:themeFillShade="A6"/>
            <w:vAlign w:val="center"/>
            <w:hideMark/>
          </w:tcPr>
          <w:p w:rsidR="00EF1DB2" w:rsidRPr="00BE4D66" w:rsidRDefault="00EF1DB2" w:rsidP="00414C0C">
            <w:pPr>
              <w:pStyle w:val="Heading8"/>
              <w:spacing w:line="276" w:lineRule="auto"/>
              <w:jc w:val="center"/>
              <w:rPr>
                <w:rFonts w:cs="B Nazanin"/>
                <w:b/>
                <w:bCs/>
                <w:i w:val="0"/>
                <w:iCs w:val="0"/>
                <w:rtl/>
              </w:rPr>
            </w:pPr>
            <w:r w:rsidRPr="00BE4D66">
              <w:rPr>
                <w:rFonts w:cs="B Nazanin" w:hint="cs"/>
                <w:b/>
                <w:bCs/>
                <w:i w:val="0"/>
                <w:iCs w:val="0"/>
                <w:rtl/>
              </w:rPr>
              <w:t>رديف</w:t>
            </w:r>
          </w:p>
        </w:tc>
        <w:tc>
          <w:tcPr>
            <w:tcW w:w="3834"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EF1DB2" w:rsidRPr="00BE4D66" w:rsidRDefault="00EF1DB2" w:rsidP="00414C0C">
            <w:pPr>
              <w:bidi/>
              <w:jc w:val="center"/>
              <w:rPr>
                <w:rFonts w:cs="B Nazanin"/>
                <w:b/>
                <w:bCs/>
                <w:sz w:val="24"/>
                <w:szCs w:val="24"/>
              </w:rPr>
            </w:pPr>
            <w:r w:rsidRPr="00BE4D66">
              <w:rPr>
                <w:rFonts w:cs="B Nazanin" w:hint="cs"/>
                <w:b/>
                <w:bCs/>
                <w:sz w:val="24"/>
                <w:szCs w:val="24"/>
                <w:rtl/>
              </w:rPr>
              <w:t>عنوان فعاليت</w:t>
            </w:r>
          </w:p>
        </w:tc>
        <w:tc>
          <w:tcPr>
            <w:tcW w:w="1275"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EF1DB2" w:rsidRPr="00BE4D66" w:rsidRDefault="00EF1DB2" w:rsidP="00414C0C">
            <w:pPr>
              <w:bidi/>
              <w:jc w:val="center"/>
              <w:rPr>
                <w:rFonts w:cs="B Nazanin"/>
                <w:b/>
                <w:bCs/>
                <w:sz w:val="24"/>
                <w:szCs w:val="24"/>
              </w:rPr>
            </w:pPr>
            <w:r w:rsidRPr="00BE4D66">
              <w:rPr>
                <w:rFonts w:cs="B Nazanin" w:hint="cs"/>
                <w:b/>
                <w:bCs/>
                <w:sz w:val="24"/>
                <w:szCs w:val="24"/>
                <w:rtl/>
              </w:rPr>
              <w:t>مسئول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EF1DB2" w:rsidRPr="00BE4D66" w:rsidRDefault="00EF1DB2" w:rsidP="00414C0C">
            <w:pPr>
              <w:bidi/>
              <w:jc w:val="center"/>
              <w:rPr>
                <w:rFonts w:cs="B Nazanin"/>
                <w:b/>
                <w:bCs/>
                <w:sz w:val="24"/>
                <w:szCs w:val="24"/>
              </w:rPr>
            </w:pPr>
            <w:r w:rsidRPr="00BE4D66">
              <w:rPr>
                <w:rFonts w:cs="B Nazanin" w:hint="cs"/>
                <w:b/>
                <w:bCs/>
                <w:sz w:val="24"/>
                <w:szCs w:val="24"/>
                <w:rtl/>
              </w:rPr>
              <w:t>گروه هدف</w:t>
            </w:r>
          </w:p>
        </w:tc>
        <w:tc>
          <w:tcPr>
            <w:tcW w:w="2268"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EF1DB2" w:rsidRPr="00BE4D66" w:rsidRDefault="00EF1DB2" w:rsidP="00414C0C">
            <w:pPr>
              <w:pStyle w:val="Heading8"/>
              <w:spacing w:line="276" w:lineRule="auto"/>
              <w:jc w:val="center"/>
              <w:rPr>
                <w:rFonts w:cs="B Nazanin"/>
                <w:b/>
                <w:bCs/>
                <w:i w:val="0"/>
                <w:iCs w:val="0"/>
                <w:rtl/>
              </w:rPr>
            </w:pPr>
            <w:r w:rsidRPr="00BE4D66">
              <w:rPr>
                <w:rFonts w:cs="B Nazanin" w:hint="cs"/>
                <w:b/>
                <w:bCs/>
                <w:i w:val="0"/>
                <w:iCs w:val="0"/>
                <w:rtl/>
              </w:rPr>
              <w:t>زمان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EF1DB2" w:rsidRPr="00BE4D66" w:rsidRDefault="00EF1DB2" w:rsidP="00414C0C">
            <w:pPr>
              <w:pStyle w:val="Heading8"/>
              <w:spacing w:line="276" w:lineRule="auto"/>
              <w:jc w:val="center"/>
              <w:rPr>
                <w:rFonts w:cs="B Nazanin"/>
                <w:b/>
                <w:bCs/>
                <w:i w:val="0"/>
                <w:iCs w:val="0"/>
              </w:rPr>
            </w:pPr>
            <w:r w:rsidRPr="00BE4D66">
              <w:rPr>
                <w:rFonts w:cs="B Nazanin" w:hint="cs"/>
                <w:b/>
                <w:bCs/>
                <w:i w:val="0"/>
                <w:iCs w:val="0"/>
                <w:rtl/>
              </w:rPr>
              <w:t>مکان اجرا</w:t>
            </w:r>
          </w:p>
        </w:tc>
        <w:tc>
          <w:tcPr>
            <w:tcW w:w="2824"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EF1DB2" w:rsidRPr="00BE4D66" w:rsidRDefault="00EF1DB2" w:rsidP="00414C0C">
            <w:pPr>
              <w:bidi/>
              <w:jc w:val="center"/>
              <w:rPr>
                <w:rFonts w:cs="B Nazanin"/>
                <w:b/>
                <w:bCs/>
                <w:sz w:val="24"/>
                <w:szCs w:val="24"/>
                <w:rtl/>
              </w:rPr>
            </w:pPr>
            <w:r w:rsidRPr="00BE4D66">
              <w:rPr>
                <w:rFonts w:cs="B Nazanin" w:hint="cs"/>
                <w:b/>
                <w:bCs/>
                <w:sz w:val="24"/>
                <w:szCs w:val="24"/>
                <w:rtl/>
              </w:rPr>
              <w:t>نتایج</w:t>
            </w:r>
          </w:p>
        </w:tc>
      </w:tr>
      <w:tr w:rsidR="00EF1DB2" w:rsidTr="00151CE4">
        <w:trPr>
          <w:cantSplit/>
          <w:trHeight w:val="213"/>
          <w:jc w:val="center"/>
        </w:trPr>
        <w:tc>
          <w:tcPr>
            <w:tcW w:w="1138" w:type="dxa"/>
            <w:vMerge/>
            <w:tcBorders>
              <w:top w:val="thinThickSmallGap" w:sz="12" w:space="0" w:color="auto"/>
              <w:left w:val="thickThinSmallGap" w:sz="12" w:space="0" w:color="auto"/>
              <w:bottom w:val="thinThickSmallGap" w:sz="12" w:space="0" w:color="auto"/>
              <w:right w:val="single" w:sz="6" w:space="0" w:color="auto"/>
            </w:tcBorders>
            <w:vAlign w:val="center"/>
            <w:hideMark/>
          </w:tcPr>
          <w:p w:rsidR="00EF1DB2" w:rsidRDefault="00EF1DB2" w:rsidP="00414C0C">
            <w:pPr>
              <w:spacing w:after="0"/>
              <w:rPr>
                <w:rFonts w:ascii="Times New Roman" w:eastAsia="Times New Roman" w:hAnsi="Times New Roman" w:cs="B Zar"/>
                <w:b/>
                <w:bCs/>
                <w:sz w:val="24"/>
                <w:szCs w:val="24"/>
                <w:lang w:bidi="fa-IR"/>
              </w:rPr>
            </w:pPr>
          </w:p>
        </w:tc>
        <w:tc>
          <w:tcPr>
            <w:tcW w:w="3834" w:type="dxa"/>
            <w:vMerge/>
            <w:tcBorders>
              <w:top w:val="thinThickSmallGap" w:sz="12" w:space="0" w:color="auto"/>
              <w:left w:val="single" w:sz="6" w:space="0" w:color="auto"/>
              <w:bottom w:val="thinThickSmallGap" w:sz="12" w:space="0" w:color="auto"/>
              <w:right w:val="single" w:sz="6" w:space="0" w:color="auto"/>
            </w:tcBorders>
            <w:vAlign w:val="center"/>
            <w:hideMark/>
          </w:tcPr>
          <w:p w:rsidR="00EF1DB2" w:rsidRDefault="00EF1DB2" w:rsidP="00414C0C">
            <w:pPr>
              <w:spacing w:after="0"/>
              <w:rPr>
                <w:rFonts w:ascii="Calibri" w:eastAsia="Calibri" w:hAnsi="Calibri" w:cs="B Zar"/>
                <w:b/>
                <w:bCs/>
                <w:lang w:bidi="fa-IR"/>
              </w:rPr>
            </w:pPr>
          </w:p>
        </w:tc>
        <w:tc>
          <w:tcPr>
            <w:tcW w:w="1275" w:type="dxa"/>
            <w:vMerge/>
            <w:tcBorders>
              <w:top w:val="thinThickSmallGap" w:sz="12" w:space="0" w:color="auto"/>
              <w:left w:val="single" w:sz="6" w:space="0" w:color="auto"/>
              <w:bottom w:val="thinThickSmallGap" w:sz="12" w:space="0" w:color="auto"/>
              <w:right w:val="single" w:sz="6" w:space="0" w:color="auto"/>
            </w:tcBorders>
            <w:vAlign w:val="center"/>
            <w:hideMark/>
          </w:tcPr>
          <w:p w:rsidR="00EF1DB2" w:rsidRDefault="00EF1DB2" w:rsidP="00414C0C">
            <w:pPr>
              <w:spacing w:after="0"/>
              <w:rPr>
                <w:rFonts w:ascii="Calibri" w:eastAsia="Calibri" w:hAnsi="Calibri" w:cs="B Zar"/>
                <w:b/>
                <w:bCs/>
                <w:lang w:bidi="fa-IR"/>
              </w:rPr>
            </w:pP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EF1DB2" w:rsidRDefault="00EF1DB2" w:rsidP="00414C0C">
            <w:pPr>
              <w:spacing w:after="0"/>
              <w:rPr>
                <w:rFonts w:ascii="Calibri" w:eastAsia="Calibri" w:hAnsi="Calibri" w:cs="B Zar"/>
                <w:b/>
                <w:bCs/>
                <w:lang w:bidi="fa-IR"/>
              </w:rPr>
            </w:pP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EF1DB2" w:rsidRPr="00BE4D66" w:rsidRDefault="00EF1DB2" w:rsidP="00414C0C">
            <w:pPr>
              <w:pStyle w:val="Heading8"/>
              <w:spacing w:line="276" w:lineRule="auto"/>
              <w:jc w:val="center"/>
              <w:rPr>
                <w:rFonts w:cs="B Nazanin"/>
                <w:b/>
                <w:bCs/>
                <w:i w:val="0"/>
                <w:iCs w:val="0"/>
              </w:rPr>
            </w:pPr>
            <w:r w:rsidRPr="00BE4D66">
              <w:rPr>
                <w:rFonts w:cs="B Nazanin" w:hint="cs"/>
                <w:b/>
                <w:bCs/>
                <w:i w:val="0"/>
                <w:iCs w:val="0"/>
                <w:rtl/>
              </w:rPr>
              <w:t>شروع</w:t>
            </w: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EF1DB2" w:rsidRPr="00BE4D66" w:rsidRDefault="00EF1DB2" w:rsidP="00414C0C">
            <w:pPr>
              <w:pStyle w:val="Heading8"/>
              <w:spacing w:line="276" w:lineRule="auto"/>
              <w:jc w:val="center"/>
              <w:rPr>
                <w:rFonts w:cs="B Nazanin"/>
                <w:b/>
                <w:bCs/>
                <w:i w:val="0"/>
                <w:iCs w:val="0"/>
              </w:rPr>
            </w:pPr>
            <w:r w:rsidRPr="00BE4D66">
              <w:rPr>
                <w:rFonts w:cs="B Nazanin" w:hint="cs"/>
                <w:b/>
                <w:bCs/>
                <w:i w:val="0"/>
                <w:iCs w:val="0"/>
                <w:rtl/>
              </w:rPr>
              <w:t>خاتمه</w:t>
            </w: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EF1DB2" w:rsidRPr="00BE4D66" w:rsidRDefault="00EF1DB2" w:rsidP="00414C0C">
            <w:pPr>
              <w:pStyle w:val="Heading8"/>
              <w:spacing w:line="276" w:lineRule="auto"/>
              <w:jc w:val="center"/>
              <w:rPr>
                <w:rFonts w:cs="B Nazanin"/>
                <w:b/>
                <w:bCs/>
                <w:i w:val="0"/>
                <w:iCs w:val="0"/>
              </w:rPr>
            </w:pPr>
          </w:p>
        </w:tc>
        <w:tc>
          <w:tcPr>
            <w:tcW w:w="2824" w:type="dxa"/>
            <w:vMerge/>
            <w:tcBorders>
              <w:top w:val="thinThickSmallGap" w:sz="12" w:space="0" w:color="auto"/>
              <w:left w:val="single" w:sz="6" w:space="0" w:color="auto"/>
              <w:bottom w:val="thinThickSmallGap" w:sz="12" w:space="0" w:color="auto"/>
              <w:right w:val="thinThickSmallGap" w:sz="12" w:space="0" w:color="auto"/>
            </w:tcBorders>
            <w:vAlign w:val="center"/>
            <w:hideMark/>
          </w:tcPr>
          <w:p w:rsidR="00EF1DB2" w:rsidRDefault="00EF1DB2" w:rsidP="00414C0C">
            <w:pPr>
              <w:spacing w:after="0"/>
              <w:rPr>
                <w:rFonts w:ascii="Calibri" w:eastAsia="Calibri" w:hAnsi="Calibri" w:cs="B Zar"/>
                <w:b/>
                <w:bCs/>
                <w:lang w:bidi="fa-IR"/>
              </w:rPr>
            </w:pPr>
          </w:p>
        </w:tc>
      </w:tr>
      <w:tr w:rsidR="00EF1DB2" w:rsidTr="00151CE4">
        <w:trPr>
          <w:cantSplit/>
          <w:trHeight w:val="498"/>
          <w:jc w:val="center"/>
        </w:trPr>
        <w:tc>
          <w:tcPr>
            <w:tcW w:w="1138" w:type="dxa"/>
            <w:tcBorders>
              <w:top w:val="thickThinLargeGap" w:sz="4" w:space="0" w:color="auto"/>
              <w:left w:val="thickThinSmallGap" w:sz="12" w:space="0" w:color="auto"/>
              <w:bottom w:val="single" w:sz="6" w:space="0" w:color="auto"/>
              <w:right w:val="single" w:sz="6" w:space="0" w:color="auto"/>
            </w:tcBorders>
            <w:vAlign w:val="center"/>
          </w:tcPr>
          <w:p w:rsidR="00EF1DB2" w:rsidRPr="00BE4D66" w:rsidRDefault="00EF1DB2" w:rsidP="00414C0C">
            <w:pPr>
              <w:bidi/>
              <w:jc w:val="center"/>
              <w:rPr>
                <w:rFonts w:eastAsia="Times New Roman" w:cs="B Nazanin"/>
              </w:rPr>
            </w:pPr>
            <w:r>
              <w:rPr>
                <w:rFonts w:eastAsia="Times New Roman" w:cs="B Nazanin" w:hint="cs"/>
                <w:rtl/>
              </w:rPr>
              <w:t>1</w:t>
            </w:r>
          </w:p>
        </w:tc>
        <w:tc>
          <w:tcPr>
            <w:tcW w:w="3834" w:type="dxa"/>
            <w:tcBorders>
              <w:top w:val="thickThinLargeGap" w:sz="4" w:space="0" w:color="auto"/>
              <w:left w:val="single" w:sz="6" w:space="0" w:color="auto"/>
              <w:bottom w:val="single" w:sz="6" w:space="0" w:color="auto"/>
              <w:right w:val="single" w:sz="6" w:space="0" w:color="auto"/>
            </w:tcBorders>
            <w:vAlign w:val="center"/>
          </w:tcPr>
          <w:p w:rsidR="00EF1DB2" w:rsidRPr="002456F3" w:rsidRDefault="00EF1DB2" w:rsidP="00414C0C">
            <w:pPr>
              <w:jc w:val="center"/>
              <w:rPr>
                <w:rFonts w:eastAsia="Times New Roman" w:cs="B Nazanin"/>
              </w:rPr>
            </w:pPr>
            <w:r w:rsidRPr="002456F3">
              <w:rPr>
                <w:rFonts w:eastAsia="Times New Roman" w:cs="B Nazanin" w:hint="cs"/>
                <w:rtl/>
              </w:rPr>
              <w:t>برگزاری جلسات آموزشی با مادران در رابطه با اهمیت سلامت دهان و دندان و خدمات وارنیش فلوراید تراپی</w:t>
            </w:r>
          </w:p>
        </w:tc>
        <w:tc>
          <w:tcPr>
            <w:tcW w:w="1275" w:type="dxa"/>
            <w:tcBorders>
              <w:top w:val="thickThinLargeGap" w:sz="4" w:space="0" w:color="auto"/>
              <w:left w:val="single" w:sz="6" w:space="0" w:color="auto"/>
              <w:bottom w:val="single" w:sz="6" w:space="0" w:color="auto"/>
              <w:right w:val="single" w:sz="6" w:space="0" w:color="auto"/>
            </w:tcBorders>
            <w:vAlign w:val="center"/>
          </w:tcPr>
          <w:p w:rsidR="00EF1DB2" w:rsidRPr="002456F3" w:rsidRDefault="00EF1DB2" w:rsidP="00414C0C">
            <w:pPr>
              <w:jc w:val="center"/>
              <w:rPr>
                <w:rFonts w:eastAsia="Times New Roman" w:cs="B Nazanin"/>
                <w:rtl/>
              </w:rPr>
            </w:pPr>
            <w:r w:rsidRPr="002456F3">
              <w:rPr>
                <w:rFonts w:eastAsia="Times New Roman" w:cs="B Nazanin" w:hint="cs"/>
                <w:rtl/>
              </w:rPr>
              <w:t xml:space="preserve">دندانپزشکان </w:t>
            </w:r>
            <w:r w:rsidRPr="002456F3">
              <w:rPr>
                <w:rFonts w:ascii="Times New Roman" w:eastAsia="Times New Roman" w:hAnsi="Times New Roman" w:cs="Times New Roman" w:hint="cs"/>
                <w:rtl/>
              </w:rPr>
              <w:t>–</w:t>
            </w:r>
            <w:r w:rsidRPr="002456F3">
              <w:rPr>
                <w:rFonts w:eastAsia="Times New Roman" w:cs="B Nazanin" w:hint="cs"/>
                <w:rtl/>
              </w:rPr>
              <w:t xml:space="preserve"> تکنسین های سلامت دهان و دندان</w:t>
            </w:r>
          </w:p>
        </w:tc>
        <w:tc>
          <w:tcPr>
            <w:tcW w:w="1276" w:type="dxa"/>
            <w:tcBorders>
              <w:top w:val="thickThinLargeGap" w:sz="4" w:space="0" w:color="auto"/>
              <w:left w:val="single" w:sz="6" w:space="0" w:color="auto"/>
              <w:bottom w:val="single" w:sz="6" w:space="0" w:color="auto"/>
              <w:right w:val="single" w:sz="6" w:space="0" w:color="auto"/>
            </w:tcBorders>
          </w:tcPr>
          <w:p w:rsidR="00EF1DB2" w:rsidRPr="002456F3" w:rsidRDefault="00EF1DB2" w:rsidP="00414C0C">
            <w:pPr>
              <w:jc w:val="center"/>
              <w:rPr>
                <w:rFonts w:eastAsia="Times New Roman" w:cs="B Nazanin"/>
              </w:rPr>
            </w:pPr>
            <w:r w:rsidRPr="002456F3">
              <w:rPr>
                <w:rFonts w:eastAsia="Times New Roman" w:cs="B Nazanin" w:hint="cs"/>
                <w:rtl/>
              </w:rPr>
              <w:t>مادران دارای کودکان زیر 14 سال</w:t>
            </w:r>
          </w:p>
        </w:tc>
        <w:tc>
          <w:tcPr>
            <w:tcW w:w="1134" w:type="dxa"/>
            <w:tcBorders>
              <w:top w:val="thickThinLargeGap" w:sz="4" w:space="0" w:color="auto"/>
              <w:left w:val="single" w:sz="6" w:space="0" w:color="auto"/>
              <w:bottom w:val="single" w:sz="4" w:space="0" w:color="auto"/>
              <w:right w:val="single" w:sz="6" w:space="0" w:color="auto"/>
            </w:tcBorders>
            <w:vAlign w:val="center"/>
          </w:tcPr>
          <w:p w:rsidR="00EF1DB2" w:rsidRPr="00BE4D66" w:rsidRDefault="00EF1DB2" w:rsidP="00414C0C">
            <w:pPr>
              <w:bidi/>
              <w:jc w:val="center"/>
              <w:rPr>
                <w:rFonts w:eastAsia="Times New Roman" w:cs="B Nazanin"/>
              </w:rPr>
            </w:pPr>
            <w:r>
              <w:rPr>
                <w:rFonts w:eastAsia="Times New Roman" w:cs="B Nazanin" w:hint="cs"/>
                <w:rtl/>
              </w:rPr>
              <w:t>0</w:t>
            </w:r>
            <w:r w:rsidRPr="006E7CEB">
              <w:rPr>
                <w:rFonts w:eastAsia="Times New Roman" w:cs="B Nazanin"/>
                <w:rtl/>
              </w:rPr>
              <w:t>1/</w:t>
            </w:r>
            <w:r>
              <w:rPr>
                <w:rFonts w:eastAsia="Times New Roman" w:cs="B Nazanin" w:hint="cs"/>
                <w:rtl/>
              </w:rPr>
              <w:t>0</w:t>
            </w:r>
            <w:r w:rsidRPr="006E7CEB">
              <w:rPr>
                <w:rFonts w:eastAsia="Times New Roman" w:cs="B Nazanin"/>
                <w:rtl/>
              </w:rPr>
              <w:t>1/</w:t>
            </w:r>
            <w:r>
              <w:rPr>
                <w:rFonts w:eastAsia="Times New Roman" w:cs="B Nazanin" w:hint="cs"/>
                <w:rtl/>
              </w:rPr>
              <w:t>1404</w:t>
            </w:r>
          </w:p>
        </w:tc>
        <w:tc>
          <w:tcPr>
            <w:tcW w:w="1134" w:type="dxa"/>
            <w:tcBorders>
              <w:top w:val="thickThinLargeGap" w:sz="4" w:space="0" w:color="auto"/>
              <w:left w:val="single" w:sz="6" w:space="0" w:color="auto"/>
              <w:bottom w:val="single" w:sz="4" w:space="0" w:color="auto"/>
              <w:right w:val="single" w:sz="6" w:space="0" w:color="auto"/>
            </w:tcBorders>
            <w:vAlign w:val="center"/>
          </w:tcPr>
          <w:p w:rsidR="00EF1DB2" w:rsidRPr="00BE4D66" w:rsidRDefault="00EF1DB2" w:rsidP="00414C0C">
            <w:pPr>
              <w:bidi/>
              <w:jc w:val="center"/>
              <w:rPr>
                <w:rFonts w:eastAsia="Times New Roman" w:cs="B Nazanin"/>
              </w:rPr>
            </w:pPr>
            <w:r>
              <w:rPr>
                <w:rFonts w:eastAsia="Times New Roman" w:cs="B Nazanin" w:hint="cs"/>
                <w:rtl/>
              </w:rPr>
              <w:t>29/12/1404</w:t>
            </w:r>
          </w:p>
        </w:tc>
        <w:tc>
          <w:tcPr>
            <w:tcW w:w="1276" w:type="dxa"/>
            <w:tcBorders>
              <w:top w:val="thickThinLargeGap" w:sz="4" w:space="0" w:color="auto"/>
              <w:left w:val="single" w:sz="6" w:space="0" w:color="auto"/>
              <w:bottom w:val="single" w:sz="6" w:space="0" w:color="auto"/>
              <w:right w:val="single" w:sz="6" w:space="0" w:color="auto"/>
            </w:tcBorders>
            <w:vAlign w:val="center"/>
          </w:tcPr>
          <w:p w:rsidR="00EF1DB2" w:rsidRPr="00BE4D66" w:rsidRDefault="00EF1DB2" w:rsidP="00414C0C">
            <w:pPr>
              <w:bidi/>
              <w:jc w:val="center"/>
              <w:rPr>
                <w:rFonts w:eastAsia="Times New Roman" w:cs="B Nazanin"/>
              </w:rPr>
            </w:pPr>
            <w:r>
              <w:rPr>
                <w:rFonts w:eastAsia="Times New Roman" w:cs="B Nazanin" w:hint="cs"/>
                <w:rtl/>
              </w:rPr>
              <w:t>پایگاه ها و خانه های بهداشت</w:t>
            </w:r>
          </w:p>
        </w:tc>
        <w:tc>
          <w:tcPr>
            <w:tcW w:w="2824" w:type="dxa"/>
            <w:tcBorders>
              <w:top w:val="thickThinLargeGap" w:sz="4" w:space="0" w:color="auto"/>
              <w:left w:val="single" w:sz="6" w:space="0" w:color="auto"/>
              <w:bottom w:val="single" w:sz="6" w:space="0" w:color="auto"/>
              <w:right w:val="thinThickSmallGap" w:sz="12" w:space="0" w:color="auto"/>
            </w:tcBorders>
            <w:vAlign w:val="center"/>
          </w:tcPr>
          <w:p w:rsidR="00EF1DB2" w:rsidRPr="00BE4D66" w:rsidRDefault="00EF1DB2" w:rsidP="00414C0C">
            <w:pPr>
              <w:bidi/>
              <w:jc w:val="center"/>
              <w:rPr>
                <w:rFonts w:eastAsia="Times New Roman" w:cs="B Nazanin"/>
              </w:rPr>
            </w:pPr>
          </w:p>
        </w:tc>
      </w:tr>
      <w:tr w:rsidR="00EF1DB2" w:rsidTr="00151CE4">
        <w:trPr>
          <w:cantSplit/>
          <w:jc w:val="center"/>
        </w:trPr>
        <w:tc>
          <w:tcPr>
            <w:tcW w:w="1138" w:type="dxa"/>
            <w:tcBorders>
              <w:top w:val="single" w:sz="6" w:space="0" w:color="auto"/>
              <w:left w:val="thickThinSmallGap" w:sz="12" w:space="0" w:color="auto"/>
              <w:bottom w:val="single" w:sz="6" w:space="0" w:color="auto"/>
              <w:right w:val="single" w:sz="6" w:space="0" w:color="auto"/>
            </w:tcBorders>
            <w:vAlign w:val="center"/>
          </w:tcPr>
          <w:p w:rsidR="00EF1DB2" w:rsidRPr="00BE4D66" w:rsidRDefault="00EF1DB2" w:rsidP="00414C0C">
            <w:pPr>
              <w:bidi/>
              <w:jc w:val="center"/>
              <w:rPr>
                <w:rFonts w:eastAsia="Times New Roman" w:cs="B Nazanin"/>
              </w:rPr>
            </w:pPr>
            <w:r>
              <w:rPr>
                <w:rFonts w:eastAsia="Times New Roman" w:cs="B Nazanin" w:hint="cs"/>
                <w:rtl/>
              </w:rPr>
              <w:t>2</w:t>
            </w:r>
          </w:p>
        </w:tc>
        <w:tc>
          <w:tcPr>
            <w:tcW w:w="3834" w:type="dxa"/>
            <w:tcBorders>
              <w:top w:val="single" w:sz="6" w:space="0" w:color="auto"/>
              <w:left w:val="single" w:sz="6" w:space="0" w:color="auto"/>
              <w:bottom w:val="single" w:sz="6" w:space="0" w:color="auto"/>
              <w:right w:val="single" w:sz="6" w:space="0" w:color="auto"/>
            </w:tcBorders>
            <w:vAlign w:val="center"/>
          </w:tcPr>
          <w:p w:rsidR="00EF1DB2" w:rsidRPr="002456F3" w:rsidRDefault="00EF1DB2" w:rsidP="00414C0C">
            <w:pPr>
              <w:bidi/>
              <w:jc w:val="center"/>
              <w:rPr>
                <w:rFonts w:eastAsia="Times New Roman" w:cs="B Nazanin"/>
              </w:rPr>
            </w:pPr>
            <w:r w:rsidRPr="002456F3">
              <w:rPr>
                <w:rFonts w:eastAsia="Times New Roman" w:cs="B Nazanin" w:hint="cs"/>
                <w:rtl/>
              </w:rPr>
              <w:t>پایش برنامه سلامت دهان و دندان دانش آموزی</w:t>
            </w:r>
          </w:p>
        </w:tc>
        <w:tc>
          <w:tcPr>
            <w:tcW w:w="1275" w:type="dxa"/>
            <w:tcBorders>
              <w:top w:val="single" w:sz="6" w:space="0" w:color="auto"/>
              <w:left w:val="single" w:sz="6" w:space="0" w:color="auto"/>
              <w:bottom w:val="single" w:sz="6" w:space="0" w:color="auto"/>
              <w:right w:val="single" w:sz="6" w:space="0" w:color="auto"/>
            </w:tcBorders>
            <w:vAlign w:val="center"/>
          </w:tcPr>
          <w:p w:rsidR="00EF1DB2" w:rsidRPr="002456F3" w:rsidRDefault="00EF1DB2" w:rsidP="00414C0C">
            <w:pPr>
              <w:bidi/>
              <w:jc w:val="center"/>
              <w:rPr>
                <w:rFonts w:eastAsia="Times New Roman" w:cs="B Nazanin"/>
                <w:rtl/>
              </w:rPr>
            </w:pPr>
            <w:r w:rsidRPr="002456F3">
              <w:rPr>
                <w:rFonts w:eastAsia="Times New Roman" w:cs="B Nazanin" w:hint="cs"/>
                <w:rtl/>
              </w:rPr>
              <w:t>کارشناس مسئول واحد</w:t>
            </w:r>
          </w:p>
        </w:tc>
        <w:tc>
          <w:tcPr>
            <w:tcW w:w="1276" w:type="dxa"/>
            <w:tcBorders>
              <w:top w:val="single" w:sz="6" w:space="0" w:color="auto"/>
              <w:left w:val="single" w:sz="6" w:space="0" w:color="auto"/>
              <w:bottom w:val="single" w:sz="6" w:space="0" w:color="auto"/>
              <w:right w:val="single" w:sz="6" w:space="0" w:color="auto"/>
            </w:tcBorders>
          </w:tcPr>
          <w:p w:rsidR="00EF1DB2" w:rsidRPr="002456F3" w:rsidRDefault="00EF1DB2" w:rsidP="00414C0C">
            <w:pPr>
              <w:bidi/>
              <w:jc w:val="center"/>
              <w:rPr>
                <w:rFonts w:eastAsia="Times New Roman" w:cs="B Nazanin"/>
              </w:rPr>
            </w:pPr>
            <w:r w:rsidRPr="002456F3">
              <w:rPr>
                <w:rFonts w:eastAsia="Times New Roman" w:cs="B Nazanin" w:hint="cs"/>
                <w:rtl/>
              </w:rPr>
              <w:t>دانش آموزان ابتدایی</w:t>
            </w:r>
          </w:p>
        </w:tc>
        <w:tc>
          <w:tcPr>
            <w:tcW w:w="1134" w:type="dxa"/>
            <w:tcBorders>
              <w:top w:val="single" w:sz="4" w:space="0" w:color="auto"/>
              <w:left w:val="single" w:sz="6" w:space="0" w:color="auto"/>
              <w:bottom w:val="single" w:sz="4" w:space="0" w:color="auto"/>
              <w:right w:val="single" w:sz="6" w:space="0" w:color="auto"/>
            </w:tcBorders>
            <w:vAlign w:val="center"/>
          </w:tcPr>
          <w:p w:rsidR="00EF1DB2" w:rsidRPr="00BE4D66" w:rsidRDefault="00EF1DB2" w:rsidP="00414C0C">
            <w:pPr>
              <w:bidi/>
              <w:jc w:val="center"/>
              <w:rPr>
                <w:rFonts w:eastAsia="Times New Roman" w:cs="B Nazanin"/>
              </w:rPr>
            </w:pPr>
            <w:r>
              <w:rPr>
                <w:rFonts w:eastAsia="Times New Roman" w:cs="B Nazanin" w:hint="cs"/>
                <w:rtl/>
              </w:rPr>
              <w:t>0</w:t>
            </w:r>
            <w:r w:rsidRPr="006E7CEB">
              <w:rPr>
                <w:rFonts w:eastAsia="Times New Roman" w:cs="B Nazanin"/>
                <w:rtl/>
              </w:rPr>
              <w:t>1/</w:t>
            </w:r>
            <w:r>
              <w:rPr>
                <w:rFonts w:eastAsia="Times New Roman" w:cs="B Nazanin" w:hint="cs"/>
                <w:rtl/>
              </w:rPr>
              <w:t>0</w:t>
            </w:r>
            <w:r w:rsidRPr="006E7CEB">
              <w:rPr>
                <w:rFonts w:eastAsia="Times New Roman" w:cs="B Nazanin"/>
                <w:rtl/>
              </w:rPr>
              <w:t>1/</w:t>
            </w:r>
            <w:r>
              <w:rPr>
                <w:rFonts w:eastAsia="Times New Roman" w:cs="B Nazanin" w:hint="cs"/>
                <w:rtl/>
              </w:rPr>
              <w:t>1404</w:t>
            </w:r>
          </w:p>
        </w:tc>
        <w:tc>
          <w:tcPr>
            <w:tcW w:w="1134" w:type="dxa"/>
            <w:tcBorders>
              <w:top w:val="single" w:sz="4" w:space="0" w:color="auto"/>
              <w:left w:val="single" w:sz="6" w:space="0" w:color="auto"/>
              <w:bottom w:val="single" w:sz="4" w:space="0" w:color="auto"/>
              <w:right w:val="single" w:sz="6" w:space="0" w:color="auto"/>
            </w:tcBorders>
            <w:vAlign w:val="center"/>
          </w:tcPr>
          <w:p w:rsidR="00EF1DB2" w:rsidRPr="00BE4D66" w:rsidRDefault="00EF1DB2" w:rsidP="00414C0C">
            <w:pPr>
              <w:bidi/>
              <w:jc w:val="center"/>
              <w:rPr>
                <w:rFonts w:eastAsia="Times New Roman" w:cs="B Nazanin"/>
              </w:rPr>
            </w:pPr>
            <w:r>
              <w:rPr>
                <w:rFonts w:eastAsia="Times New Roman" w:cs="B Nazanin" w:hint="cs"/>
                <w:rtl/>
              </w:rPr>
              <w:t>29/12/1404</w:t>
            </w:r>
          </w:p>
        </w:tc>
        <w:tc>
          <w:tcPr>
            <w:tcW w:w="1276" w:type="dxa"/>
            <w:tcBorders>
              <w:top w:val="single" w:sz="6" w:space="0" w:color="auto"/>
              <w:left w:val="single" w:sz="6" w:space="0" w:color="auto"/>
              <w:bottom w:val="single" w:sz="6" w:space="0" w:color="auto"/>
              <w:right w:val="single" w:sz="6" w:space="0" w:color="auto"/>
            </w:tcBorders>
            <w:vAlign w:val="center"/>
          </w:tcPr>
          <w:p w:rsidR="00EF1DB2" w:rsidRPr="00BE4D66" w:rsidRDefault="00EF1DB2" w:rsidP="00414C0C">
            <w:pPr>
              <w:bidi/>
              <w:jc w:val="center"/>
              <w:rPr>
                <w:rFonts w:eastAsia="Times New Roman" w:cs="B Nazanin"/>
              </w:rPr>
            </w:pPr>
            <w:r>
              <w:rPr>
                <w:rFonts w:eastAsia="Times New Roman" w:cs="B Nazanin" w:hint="cs"/>
                <w:rtl/>
              </w:rPr>
              <w:t>ستاد شبکه</w:t>
            </w:r>
          </w:p>
        </w:tc>
        <w:tc>
          <w:tcPr>
            <w:tcW w:w="2824" w:type="dxa"/>
            <w:tcBorders>
              <w:top w:val="single" w:sz="6" w:space="0" w:color="auto"/>
              <w:left w:val="single" w:sz="6" w:space="0" w:color="auto"/>
              <w:bottom w:val="single" w:sz="6" w:space="0" w:color="auto"/>
              <w:right w:val="thinThickSmallGap" w:sz="12" w:space="0" w:color="auto"/>
            </w:tcBorders>
            <w:vAlign w:val="center"/>
          </w:tcPr>
          <w:p w:rsidR="00EF1DB2" w:rsidRPr="00BE4D66" w:rsidRDefault="00EF1DB2" w:rsidP="00414C0C">
            <w:pPr>
              <w:bidi/>
              <w:jc w:val="center"/>
              <w:rPr>
                <w:rFonts w:eastAsia="Times New Roman" w:cs="B Nazanin"/>
              </w:rPr>
            </w:pPr>
          </w:p>
        </w:tc>
      </w:tr>
      <w:tr w:rsidR="00EF1DB2" w:rsidTr="00151CE4">
        <w:trPr>
          <w:cantSplit/>
          <w:trHeight w:val="435"/>
          <w:jc w:val="center"/>
        </w:trPr>
        <w:tc>
          <w:tcPr>
            <w:tcW w:w="1138" w:type="dxa"/>
            <w:tcBorders>
              <w:top w:val="single" w:sz="6" w:space="0" w:color="auto"/>
              <w:left w:val="thickThinSmallGap" w:sz="12" w:space="0" w:color="auto"/>
              <w:bottom w:val="single" w:sz="6" w:space="0" w:color="auto"/>
              <w:right w:val="single" w:sz="6" w:space="0" w:color="auto"/>
            </w:tcBorders>
            <w:vAlign w:val="center"/>
          </w:tcPr>
          <w:p w:rsidR="00EF1DB2" w:rsidRPr="00BE4D66" w:rsidRDefault="00EF1DB2" w:rsidP="00414C0C">
            <w:pPr>
              <w:bidi/>
              <w:jc w:val="center"/>
              <w:rPr>
                <w:rFonts w:eastAsia="Times New Roman" w:cs="B Nazanin"/>
              </w:rPr>
            </w:pPr>
            <w:r>
              <w:rPr>
                <w:rFonts w:eastAsia="Times New Roman" w:cs="B Nazanin" w:hint="cs"/>
                <w:rtl/>
              </w:rPr>
              <w:t>3</w:t>
            </w:r>
          </w:p>
        </w:tc>
        <w:tc>
          <w:tcPr>
            <w:tcW w:w="3834" w:type="dxa"/>
            <w:tcBorders>
              <w:top w:val="single" w:sz="6" w:space="0" w:color="auto"/>
              <w:left w:val="single" w:sz="6" w:space="0" w:color="auto"/>
              <w:bottom w:val="single" w:sz="6" w:space="0" w:color="auto"/>
              <w:right w:val="single" w:sz="6" w:space="0" w:color="auto"/>
            </w:tcBorders>
            <w:vAlign w:val="center"/>
          </w:tcPr>
          <w:p w:rsidR="00EF1DB2" w:rsidRPr="002456F3" w:rsidRDefault="00EF1DB2" w:rsidP="00414C0C">
            <w:pPr>
              <w:bidi/>
              <w:jc w:val="center"/>
              <w:rPr>
                <w:rFonts w:eastAsia="Calibri" w:cs="B Nazanin"/>
                <w:rtl/>
                <w:lang w:bidi="fa-IR"/>
              </w:rPr>
            </w:pPr>
            <w:r w:rsidRPr="002456F3">
              <w:rPr>
                <w:rFonts w:ascii="Times New Roman" w:eastAsia="Times New Roman" w:hAnsi="Times New Roman" w:cs="B Nazanin" w:hint="cs"/>
                <w:rtl/>
                <w:lang w:bidi="fa-IR"/>
              </w:rPr>
              <w:t>انجام پایش مجازی و حضوری بصورت فصلی و استخراج حد انتظار شاخص برای هر مرکز با توجه به تعداد دندانپزشک و مراقب سلامت دهان</w:t>
            </w:r>
          </w:p>
        </w:tc>
        <w:tc>
          <w:tcPr>
            <w:tcW w:w="1275" w:type="dxa"/>
            <w:tcBorders>
              <w:top w:val="single" w:sz="6" w:space="0" w:color="auto"/>
              <w:left w:val="single" w:sz="6" w:space="0" w:color="auto"/>
              <w:bottom w:val="single" w:sz="6" w:space="0" w:color="auto"/>
              <w:right w:val="single" w:sz="6" w:space="0" w:color="auto"/>
            </w:tcBorders>
            <w:vAlign w:val="center"/>
          </w:tcPr>
          <w:p w:rsidR="00EF1DB2" w:rsidRPr="002456F3" w:rsidRDefault="00EF1DB2" w:rsidP="00414C0C">
            <w:pPr>
              <w:bidi/>
              <w:jc w:val="center"/>
              <w:rPr>
                <w:rFonts w:cs="B Nazanin"/>
              </w:rPr>
            </w:pPr>
            <w:r w:rsidRPr="002456F3">
              <w:rPr>
                <w:rFonts w:eastAsia="Times New Roman" w:cs="B Nazanin" w:hint="cs"/>
                <w:rtl/>
              </w:rPr>
              <w:t>کارشناس مسئول واحد</w:t>
            </w:r>
          </w:p>
        </w:tc>
        <w:tc>
          <w:tcPr>
            <w:tcW w:w="1276" w:type="dxa"/>
            <w:tcBorders>
              <w:top w:val="single" w:sz="6" w:space="0" w:color="auto"/>
              <w:left w:val="single" w:sz="6" w:space="0" w:color="auto"/>
              <w:bottom w:val="single" w:sz="6" w:space="0" w:color="auto"/>
              <w:right w:val="single" w:sz="6" w:space="0" w:color="auto"/>
            </w:tcBorders>
          </w:tcPr>
          <w:p w:rsidR="00EF1DB2" w:rsidRPr="002456F3" w:rsidRDefault="00EF1DB2" w:rsidP="00414C0C">
            <w:pPr>
              <w:bidi/>
              <w:jc w:val="center"/>
              <w:rPr>
                <w:rFonts w:eastAsia="Times New Roman" w:cs="B Nazanin"/>
              </w:rPr>
            </w:pPr>
            <w:r w:rsidRPr="002456F3">
              <w:rPr>
                <w:rFonts w:eastAsia="Times New Roman" w:cs="B Nazanin" w:hint="cs"/>
                <w:rtl/>
              </w:rPr>
              <w:t xml:space="preserve">دندانپزشکان و مراقبین سلامت دهان </w:t>
            </w:r>
          </w:p>
        </w:tc>
        <w:tc>
          <w:tcPr>
            <w:tcW w:w="1134" w:type="dxa"/>
            <w:tcBorders>
              <w:top w:val="single" w:sz="4" w:space="0" w:color="auto"/>
              <w:left w:val="single" w:sz="6" w:space="0" w:color="auto"/>
              <w:bottom w:val="single" w:sz="4" w:space="0" w:color="auto"/>
              <w:right w:val="single" w:sz="6" w:space="0" w:color="auto"/>
            </w:tcBorders>
            <w:vAlign w:val="center"/>
          </w:tcPr>
          <w:p w:rsidR="00EF1DB2" w:rsidRPr="00BE4D66" w:rsidRDefault="00EF1DB2" w:rsidP="00414C0C">
            <w:pPr>
              <w:bidi/>
              <w:jc w:val="center"/>
              <w:rPr>
                <w:rFonts w:eastAsia="Times New Roman" w:cs="B Nazanin"/>
              </w:rPr>
            </w:pPr>
            <w:r>
              <w:rPr>
                <w:rFonts w:eastAsia="Times New Roman" w:cs="B Nazanin" w:hint="cs"/>
                <w:rtl/>
              </w:rPr>
              <w:t>0</w:t>
            </w:r>
            <w:r w:rsidRPr="006E7CEB">
              <w:rPr>
                <w:rFonts w:eastAsia="Times New Roman" w:cs="B Nazanin"/>
                <w:rtl/>
              </w:rPr>
              <w:t>1/</w:t>
            </w:r>
            <w:r>
              <w:rPr>
                <w:rFonts w:eastAsia="Times New Roman" w:cs="B Nazanin" w:hint="cs"/>
                <w:rtl/>
              </w:rPr>
              <w:t>0</w:t>
            </w:r>
            <w:r w:rsidRPr="006E7CEB">
              <w:rPr>
                <w:rFonts w:eastAsia="Times New Roman" w:cs="B Nazanin"/>
                <w:rtl/>
              </w:rPr>
              <w:t>1/</w:t>
            </w:r>
            <w:r>
              <w:rPr>
                <w:rFonts w:eastAsia="Times New Roman" w:cs="B Nazanin" w:hint="cs"/>
                <w:rtl/>
              </w:rPr>
              <w:t>1404</w:t>
            </w:r>
          </w:p>
        </w:tc>
        <w:tc>
          <w:tcPr>
            <w:tcW w:w="1134" w:type="dxa"/>
            <w:tcBorders>
              <w:top w:val="single" w:sz="4" w:space="0" w:color="auto"/>
              <w:left w:val="single" w:sz="6" w:space="0" w:color="auto"/>
              <w:bottom w:val="single" w:sz="4" w:space="0" w:color="auto"/>
              <w:right w:val="single" w:sz="6" w:space="0" w:color="auto"/>
            </w:tcBorders>
            <w:vAlign w:val="center"/>
          </w:tcPr>
          <w:p w:rsidR="00EF1DB2" w:rsidRPr="00BE4D66" w:rsidRDefault="00EF1DB2" w:rsidP="00414C0C">
            <w:pPr>
              <w:bidi/>
              <w:jc w:val="center"/>
              <w:rPr>
                <w:rFonts w:eastAsia="Times New Roman" w:cs="B Nazanin"/>
              </w:rPr>
            </w:pPr>
            <w:r>
              <w:rPr>
                <w:rFonts w:eastAsia="Times New Roman" w:cs="B Nazanin" w:hint="cs"/>
                <w:rtl/>
              </w:rPr>
              <w:t>29/12/1404</w:t>
            </w:r>
          </w:p>
        </w:tc>
        <w:tc>
          <w:tcPr>
            <w:tcW w:w="1276" w:type="dxa"/>
            <w:tcBorders>
              <w:top w:val="single" w:sz="6" w:space="0" w:color="auto"/>
              <w:left w:val="single" w:sz="6" w:space="0" w:color="auto"/>
              <w:bottom w:val="single" w:sz="6" w:space="0" w:color="auto"/>
              <w:right w:val="single" w:sz="6" w:space="0" w:color="auto"/>
            </w:tcBorders>
            <w:vAlign w:val="center"/>
          </w:tcPr>
          <w:p w:rsidR="00EF1DB2" w:rsidRPr="00BE4D66" w:rsidRDefault="00EF1DB2" w:rsidP="00414C0C">
            <w:pPr>
              <w:bidi/>
              <w:jc w:val="center"/>
              <w:rPr>
                <w:rFonts w:eastAsia="Times New Roman" w:cs="B Nazanin"/>
              </w:rPr>
            </w:pPr>
            <w:r>
              <w:rPr>
                <w:rFonts w:eastAsia="Times New Roman" w:cs="B Nazanin" w:hint="cs"/>
                <w:rtl/>
              </w:rPr>
              <w:t>پایگاه ها و خانه های بهداشت</w:t>
            </w:r>
          </w:p>
        </w:tc>
        <w:tc>
          <w:tcPr>
            <w:tcW w:w="2824" w:type="dxa"/>
            <w:tcBorders>
              <w:top w:val="single" w:sz="6" w:space="0" w:color="auto"/>
              <w:left w:val="single" w:sz="6" w:space="0" w:color="auto"/>
              <w:bottom w:val="single" w:sz="6" w:space="0" w:color="auto"/>
              <w:right w:val="thinThickSmallGap" w:sz="12" w:space="0" w:color="auto"/>
            </w:tcBorders>
            <w:vAlign w:val="center"/>
          </w:tcPr>
          <w:p w:rsidR="00EF1DB2" w:rsidRPr="00BE4D66" w:rsidRDefault="00EF1DB2" w:rsidP="00414C0C">
            <w:pPr>
              <w:bidi/>
              <w:jc w:val="center"/>
              <w:rPr>
                <w:rFonts w:eastAsia="Times New Roman" w:cs="B Nazanin"/>
              </w:rPr>
            </w:pPr>
          </w:p>
        </w:tc>
      </w:tr>
      <w:tr w:rsidR="00EF1DB2" w:rsidTr="00151CE4">
        <w:trPr>
          <w:cantSplit/>
          <w:trHeight w:val="435"/>
          <w:jc w:val="center"/>
        </w:trPr>
        <w:tc>
          <w:tcPr>
            <w:tcW w:w="1138" w:type="dxa"/>
            <w:tcBorders>
              <w:top w:val="single" w:sz="6" w:space="0" w:color="auto"/>
              <w:left w:val="thickThinSmallGap" w:sz="12" w:space="0" w:color="auto"/>
              <w:bottom w:val="single" w:sz="6" w:space="0" w:color="auto"/>
              <w:right w:val="single" w:sz="6" w:space="0" w:color="auto"/>
            </w:tcBorders>
            <w:vAlign w:val="center"/>
          </w:tcPr>
          <w:p w:rsidR="00EF1DB2" w:rsidRPr="00BE4D66" w:rsidRDefault="00EF1DB2" w:rsidP="00414C0C">
            <w:pPr>
              <w:bidi/>
              <w:jc w:val="center"/>
              <w:rPr>
                <w:rFonts w:eastAsia="Times New Roman" w:cs="B Nazanin"/>
              </w:rPr>
            </w:pPr>
            <w:r>
              <w:rPr>
                <w:rFonts w:eastAsia="Times New Roman" w:cs="B Nazanin" w:hint="cs"/>
                <w:rtl/>
              </w:rPr>
              <w:t>4</w:t>
            </w:r>
          </w:p>
        </w:tc>
        <w:tc>
          <w:tcPr>
            <w:tcW w:w="3834" w:type="dxa"/>
            <w:tcBorders>
              <w:top w:val="single" w:sz="6" w:space="0" w:color="auto"/>
              <w:left w:val="single" w:sz="6" w:space="0" w:color="auto"/>
              <w:bottom w:val="single" w:sz="6" w:space="0" w:color="auto"/>
              <w:right w:val="single" w:sz="6" w:space="0" w:color="auto"/>
            </w:tcBorders>
            <w:vAlign w:val="center"/>
          </w:tcPr>
          <w:p w:rsidR="00EF1DB2" w:rsidRPr="00151224" w:rsidRDefault="00EF1DB2" w:rsidP="00414C0C">
            <w:pPr>
              <w:bidi/>
              <w:jc w:val="both"/>
              <w:rPr>
                <w:rFonts w:ascii="Times New Roman" w:eastAsia="Times New Roman" w:hAnsi="Times New Roman" w:cs="B Nazanin"/>
                <w:rtl/>
                <w:lang w:bidi="fa-IR"/>
              </w:rPr>
            </w:pPr>
            <w:r>
              <w:rPr>
                <w:rFonts w:ascii="Times New Roman" w:eastAsia="Times New Roman" w:hAnsi="Times New Roman" w:cs="B Nazanin" w:hint="cs"/>
                <w:rtl/>
                <w:lang w:bidi="fa-IR"/>
              </w:rPr>
              <w:t>معرفی و تشویق مراقبین و بهورزان نمونه در اجرای فعالیت های برنامه سلامت دهان و دندان دانش آموزی</w:t>
            </w:r>
          </w:p>
        </w:tc>
        <w:tc>
          <w:tcPr>
            <w:tcW w:w="1275" w:type="dxa"/>
            <w:tcBorders>
              <w:top w:val="single" w:sz="6" w:space="0" w:color="auto"/>
              <w:left w:val="single" w:sz="6" w:space="0" w:color="auto"/>
              <w:bottom w:val="single" w:sz="6" w:space="0" w:color="auto"/>
              <w:right w:val="single" w:sz="6" w:space="0" w:color="auto"/>
            </w:tcBorders>
            <w:vAlign w:val="center"/>
          </w:tcPr>
          <w:p w:rsidR="00EF1DB2" w:rsidRDefault="00EF1DB2" w:rsidP="00414C0C">
            <w:pPr>
              <w:bidi/>
              <w:spacing w:after="60" w:line="240" w:lineRule="auto"/>
              <w:jc w:val="center"/>
              <w:outlineLvl w:val="7"/>
              <w:rPr>
                <w:rFonts w:ascii="Times New Roman" w:eastAsia="Times New Roman" w:hAnsi="Times New Roman" w:cs="B Nazanin"/>
                <w:rtl/>
                <w:lang w:bidi="fa-IR"/>
              </w:rPr>
            </w:pPr>
            <w:r>
              <w:rPr>
                <w:rFonts w:ascii="Times New Roman" w:eastAsia="Times New Roman" w:hAnsi="Times New Roman" w:cs="B Nazanin" w:hint="cs"/>
                <w:rtl/>
                <w:lang w:bidi="fa-IR"/>
              </w:rPr>
              <w:t>کارشناس مسئول واحد</w:t>
            </w:r>
          </w:p>
        </w:tc>
        <w:tc>
          <w:tcPr>
            <w:tcW w:w="1276" w:type="dxa"/>
            <w:tcBorders>
              <w:top w:val="single" w:sz="6" w:space="0" w:color="auto"/>
              <w:left w:val="single" w:sz="6" w:space="0" w:color="auto"/>
              <w:bottom w:val="single" w:sz="6" w:space="0" w:color="auto"/>
              <w:right w:val="single" w:sz="6" w:space="0" w:color="auto"/>
            </w:tcBorders>
          </w:tcPr>
          <w:p w:rsidR="00EF1DB2" w:rsidRPr="00BE4D66" w:rsidRDefault="00EF1DB2" w:rsidP="00414C0C">
            <w:pPr>
              <w:bidi/>
              <w:jc w:val="center"/>
              <w:rPr>
                <w:rFonts w:eastAsia="Times New Roman" w:cs="B Nazanin"/>
              </w:rPr>
            </w:pPr>
            <w:r>
              <w:rPr>
                <w:rFonts w:eastAsia="Times New Roman" w:cs="B Nazanin" w:hint="cs"/>
                <w:rtl/>
              </w:rPr>
              <w:t>مراقبین سلامت و بهورزان</w:t>
            </w:r>
          </w:p>
        </w:tc>
        <w:tc>
          <w:tcPr>
            <w:tcW w:w="1134" w:type="dxa"/>
            <w:tcBorders>
              <w:top w:val="single" w:sz="4" w:space="0" w:color="auto"/>
              <w:left w:val="single" w:sz="6" w:space="0" w:color="auto"/>
              <w:bottom w:val="single" w:sz="6" w:space="0" w:color="auto"/>
              <w:right w:val="single" w:sz="6" w:space="0" w:color="auto"/>
            </w:tcBorders>
            <w:vAlign w:val="center"/>
          </w:tcPr>
          <w:p w:rsidR="00EF1DB2" w:rsidRPr="00BE4D66" w:rsidRDefault="00EF1DB2" w:rsidP="00414C0C">
            <w:pPr>
              <w:bidi/>
              <w:jc w:val="center"/>
              <w:rPr>
                <w:rFonts w:eastAsia="Times New Roman" w:cs="B Nazanin"/>
              </w:rPr>
            </w:pPr>
            <w:r>
              <w:rPr>
                <w:rFonts w:eastAsia="Times New Roman" w:cs="B Nazanin" w:hint="cs"/>
                <w:rtl/>
              </w:rPr>
              <w:t>0</w:t>
            </w:r>
            <w:r w:rsidRPr="006E7CEB">
              <w:rPr>
                <w:rFonts w:eastAsia="Times New Roman" w:cs="B Nazanin"/>
                <w:rtl/>
              </w:rPr>
              <w:t>1/</w:t>
            </w:r>
            <w:r>
              <w:rPr>
                <w:rFonts w:eastAsia="Times New Roman" w:cs="B Nazanin" w:hint="cs"/>
                <w:rtl/>
              </w:rPr>
              <w:t>0</w:t>
            </w:r>
            <w:r w:rsidRPr="006E7CEB">
              <w:rPr>
                <w:rFonts w:eastAsia="Times New Roman" w:cs="B Nazanin"/>
                <w:rtl/>
              </w:rPr>
              <w:t>1/</w:t>
            </w:r>
            <w:r>
              <w:rPr>
                <w:rFonts w:eastAsia="Times New Roman" w:cs="B Nazanin" w:hint="cs"/>
                <w:rtl/>
              </w:rPr>
              <w:t>1404</w:t>
            </w:r>
          </w:p>
        </w:tc>
        <w:tc>
          <w:tcPr>
            <w:tcW w:w="1134" w:type="dxa"/>
            <w:tcBorders>
              <w:top w:val="single" w:sz="4" w:space="0" w:color="auto"/>
              <w:left w:val="single" w:sz="6" w:space="0" w:color="auto"/>
              <w:bottom w:val="single" w:sz="6" w:space="0" w:color="auto"/>
              <w:right w:val="single" w:sz="6" w:space="0" w:color="auto"/>
            </w:tcBorders>
            <w:vAlign w:val="center"/>
          </w:tcPr>
          <w:p w:rsidR="00EF1DB2" w:rsidRPr="00BE4D66" w:rsidRDefault="00EF1DB2" w:rsidP="00414C0C">
            <w:pPr>
              <w:bidi/>
              <w:jc w:val="center"/>
              <w:rPr>
                <w:rFonts w:eastAsia="Times New Roman" w:cs="B Nazanin"/>
              </w:rPr>
            </w:pPr>
            <w:r>
              <w:rPr>
                <w:rFonts w:eastAsia="Times New Roman" w:cs="B Nazanin" w:hint="cs"/>
                <w:rtl/>
              </w:rPr>
              <w:t>29/12/1404</w:t>
            </w:r>
          </w:p>
        </w:tc>
        <w:tc>
          <w:tcPr>
            <w:tcW w:w="1276" w:type="dxa"/>
            <w:tcBorders>
              <w:top w:val="single" w:sz="6" w:space="0" w:color="auto"/>
              <w:left w:val="single" w:sz="6" w:space="0" w:color="auto"/>
              <w:bottom w:val="single" w:sz="6" w:space="0" w:color="auto"/>
              <w:right w:val="single" w:sz="6" w:space="0" w:color="auto"/>
            </w:tcBorders>
            <w:vAlign w:val="center"/>
          </w:tcPr>
          <w:p w:rsidR="00EF1DB2" w:rsidRPr="00BE4D66" w:rsidRDefault="00EF1DB2" w:rsidP="00414C0C">
            <w:pPr>
              <w:bidi/>
              <w:jc w:val="center"/>
              <w:rPr>
                <w:rFonts w:eastAsia="Calibri" w:cs="B Nazanin"/>
                <w:lang w:bidi="fa-IR"/>
              </w:rPr>
            </w:pPr>
            <w:r>
              <w:rPr>
                <w:rFonts w:eastAsia="Calibri" w:cs="B Nazanin" w:hint="cs"/>
                <w:rtl/>
                <w:lang w:bidi="fa-IR"/>
              </w:rPr>
              <w:t>ستاد شبکه</w:t>
            </w:r>
          </w:p>
        </w:tc>
        <w:tc>
          <w:tcPr>
            <w:tcW w:w="2824" w:type="dxa"/>
            <w:tcBorders>
              <w:top w:val="single" w:sz="6" w:space="0" w:color="auto"/>
              <w:left w:val="single" w:sz="6" w:space="0" w:color="auto"/>
              <w:bottom w:val="single" w:sz="6" w:space="0" w:color="auto"/>
              <w:right w:val="thinThickSmallGap" w:sz="12" w:space="0" w:color="auto"/>
            </w:tcBorders>
            <w:vAlign w:val="center"/>
          </w:tcPr>
          <w:p w:rsidR="00EF1DB2" w:rsidRPr="00BE4D66" w:rsidRDefault="00EF1DB2" w:rsidP="00414C0C">
            <w:pPr>
              <w:bidi/>
              <w:jc w:val="center"/>
              <w:rPr>
                <w:rFonts w:cs="B Nazanin"/>
              </w:rPr>
            </w:pPr>
          </w:p>
        </w:tc>
      </w:tr>
      <w:tr w:rsidR="00EF1DB2" w:rsidTr="00F0153F">
        <w:trPr>
          <w:cantSplit/>
          <w:jc w:val="center"/>
        </w:trPr>
        <w:tc>
          <w:tcPr>
            <w:tcW w:w="1138" w:type="dxa"/>
            <w:tcBorders>
              <w:top w:val="single" w:sz="6" w:space="0" w:color="auto"/>
              <w:left w:val="thickThinSmallGap" w:sz="12" w:space="0" w:color="auto"/>
              <w:bottom w:val="single" w:sz="6" w:space="0" w:color="auto"/>
              <w:right w:val="single" w:sz="6" w:space="0" w:color="auto"/>
            </w:tcBorders>
            <w:vAlign w:val="center"/>
          </w:tcPr>
          <w:p w:rsidR="00EF1DB2" w:rsidRPr="00BE4D66" w:rsidRDefault="00EF1DB2" w:rsidP="00414C0C">
            <w:pPr>
              <w:bidi/>
              <w:jc w:val="center"/>
              <w:rPr>
                <w:rFonts w:eastAsia="Times New Roman" w:cs="B Nazanin"/>
              </w:rPr>
            </w:pPr>
            <w:r>
              <w:rPr>
                <w:rFonts w:eastAsia="Times New Roman" w:cs="B Nazanin" w:hint="cs"/>
                <w:rtl/>
              </w:rPr>
              <w:t>5</w:t>
            </w:r>
          </w:p>
        </w:tc>
        <w:tc>
          <w:tcPr>
            <w:tcW w:w="3834" w:type="dxa"/>
            <w:tcBorders>
              <w:top w:val="single" w:sz="6" w:space="0" w:color="auto"/>
              <w:left w:val="single" w:sz="6" w:space="0" w:color="auto"/>
              <w:bottom w:val="single" w:sz="6" w:space="0" w:color="auto"/>
              <w:right w:val="single" w:sz="6" w:space="0" w:color="auto"/>
            </w:tcBorders>
            <w:vAlign w:val="center"/>
          </w:tcPr>
          <w:p w:rsidR="00EF1DB2" w:rsidRPr="00F0153F" w:rsidRDefault="00EF1DB2" w:rsidP="00F0153F">
            <w:pPr>
              <w:bidi/>
              <w:jc w:val="both"/>
              <w:rPr>
                <w:rFonts w:ascii="Times New Roman" w:eastAsia="Times New Roman" w:hAnsi="Times New Roman" w:cs="B Nazanin"/>
                <w:rtl/>
                <w:lang w:bidi="fa-IR"/>
              </w:rPr>
            </w:pPr>
            <w:r w:rsidRPr="00F0153F">
              <w:rPr>
                <w:rFonts w:ascii="Times New Roman" w:eastAsia="Times New Roman" w:hAnsi="Times New Roman" w:cs="B Nazanin" w:hint="cs"/>
                <w:rtl/>
                <w:lang w:bidi="fa-IR"/>
              </w:rPr>
              <w:t>انجام دهگردشی در خانه های بهداشت تحت پوشش مراکز طبق گانت ارسالی از ستاد شبکه</w:t>
            </w:r>
          </w:p>
        </w:tc>
        <w:tc>
          <w:tcPr>
            <w:tcW w:w="1275" w:type="dxa"/>
            <w:tcBorders>
              <w:top w:val="single" w:sz="6" w:space="0" w:color="auto"/>
              <w:left w:val="single" w:sz="6" w:space="0" w:color="auto"/>
              <w:bottom w:val="single" w:sz="6" w:space="0" w:color="auto"/>
              <w:right w:val="single" w:sz="6" w:space="0" w:color="auto"/>
            </w:tcBorders>
            <w:vAlign w:val="center"/>
          </w:tcPr>
          <w:p w:rsidR="00EF1DB2" w:rsidRPr="00BE4D66" w:rsidRDefault="00EF1DB2" w:rsidP="00414C0C">
            <w:pPr>
              <w:bidi/>
              <w:jc w:val="center"/>
              <w:rPr>
                <w:rFonts w:eastAsia="Times New Roman" w:cs="B Nazanin"/>
                <w:rtl/>
              </w:rPr>
            </w:pPr>
            <w:r>
              <w:rPr>
                <w:rFonts w:eastAsia="Times New Roman" w:cs="B Nazanin" w:hint="cs"/>
                <w:rtl/>
              </w:rPr>
              <w:t>مسئول واحد سلامت دهان و دندان/ دندانپزشکان مراکز/ تکنسین های دهان و دندان</w:t>
            </w:r>
          </w:p>
        </w:tc>
        <w:tc>
          <w:tcPr>
            <w:tcW w:w="1276" w:type="dxa"/>
            <w:tcBorders>
              <w:top w:val="single" w:sz="6" w:space="0" w:color="auto"/>
              <w:left w:val="single" w:sz="6" w:space="0" w:color="auto"/>
              <w:bottom w:val="single" w:sz="6" w:space="0" w:color="auto"/>
              <w:right w:val="single" w:sz="6" w:space="0" w:color="auto"/>
            </w:tcBorders>
            <w:vAlign w:val="center"/>
          </w:tcPr>
          <w:p w:rsidR="00EF1DB2" w:rsidRPr="00BE4D66" w:rsidRDefault="00EF1DB2" w:rsidP="00414C0C">
            <w:pPr>
              <w:bidi/>
              <w:jc w:val="center"/>
              <w:rPr>
                <w:rFonts w:eastAsia="Times New Roman" w:cs="B Nazanin"/>
              </w:rPr>
            </w:pPr>
            <w:r>
              <w:rPr>
                <w:rFonts w:eastAsia="Times New Roman" w:cs="B Nazanin" w:hint="cs"/>
                <w:rtl/>
              </w:rPr>
              <w:t>مادران باردار، کودکان زیر 6 سال</w:t>
            </w:r>
          </w:p>
        </w:tc>
        <w:tc>
          <w:tcPr>
            <w:tcW w:w="1134" w:type="dxa"/>
            <w:tcBorders>
              <w:top w:val="single" w:sz="4" w:space="0" w:color="auto"/>
              <w:left w:val="single" w:sz="6" w:space="0" w:color="auto"/>
              <w:bottom w:val="single" w:sz="4" w:space="0" w:color="auto"/>
              <w:right w:val="single" w:sz="6" w:space="0" w:color="auto"/>
            </w:tcBorders>
            <w:vAlign w:val="center"/>
          </w:tcPr>
          <w:p w:rsidR="00EF1DB2" w:rsidRPr="00BE4D66" w:rsidRDefault="00EF1DB2" w:rsidP="00414C0C">
            <w:pPr>
              <w:bidi/>
              <w:jc w:val="center"/>
              <w:rPr>
                <w:rFonts w:eastAsia="Times New Roman" w:cs="B Nazanin"/>
              </w:rPr>
            </w:pPr>
            <w:r>
              <w:rPr>
                <w:rFonts w:eastAsia="Times New Roman" w:cs="B Nazanin" w:hint="cs"/>
                <w:rtl/>
              </w:rPr>
              <w:t>0</w:t>
            </w:r>
            <w:r w:rsidRPr="006E7CEB">
              <w:rPr>
                <w:rFonts w:eastAsia="Times New Roman" w:cs="B Nazanin"/>
                <w:rtl/>
              </w:rPr>
              <w:t>1/</w:t>
            </w:r>
            <w:r>
              <w:rPr>
                <w:rFonts w:eastAsia="Times New Roman" w:cs="B Nazanin" w:hint="cs"/>
                <w:rtl/>
              </w:rPr>
              <w:t>0</w:t>
            </w:r>
            <w:r w:rsidRPr="006E7CEB">
              <w:rPr>
                <w:rFonts w:eastAsia="Times New Roman" w:cs="B Nazanin"/>
                <w:rtl/>
              </w:rPr>
              <w:t>1/</w:t>
            </w:r>
            <w:r>
              <w:rPr>
                <w:rFonts w:eastAsia="Times New Roman" w:cs="B Nazanin" w:hint="cs"/>
                <w:rtl/>
              </w:rPr>
              <w:t>1404</w:t>
            </w:r>
          </w:p>
        </w:tc>
        <w:tc>
          <w:tcPr>
            <w:tcW w:w="1134" w:type="dxa"/>
            <w:tcBorders>
              <w:top w:val="single" w:sz="4" w:space="0" w:color="auto"/>
              <w:left w:val="single" w:sz="6" w:space="0" w:color="auto"/>
              <w:bottom w:val="single" w:sz="4" w:space="0" w:color="auto"/>
              <w:right w:val="single" w:sz="6" w:space="0" w:color="auto"/>
            </w:tcBorders>
            <w:vAlign w:val="center"/>
          </w:tcPr>
          <w:p w:rsidR="00EF1DB2" w:rsidRPr="00BE4D66" w:rsidRDefault="00EF1DB2" w:rsidP="00414C0C">
            <w:pPr>
              <w:bidi/>
              <w:jc w:val="center"/>
              <w:rPr>
                <w:rFonts w:eastAsia="Times New Roman" w:cs="B Nazanin"/>
              </w:rPr>
            </w:pPr>
            <w:r>
              <w:rPr>
                <w:rFonts w:eastAsia="Times New Roman" w:cs="B Nazanin" w:hint="cs"/>
                <w:rtl/>
              </w:rPr>
              <w:t>29/12/1404</w:t>
            </w:r>
          </w:p>
        </w:tc>
        <w:tc>
          <w:tcPr>
            <w:tcW w:w="1276" w:type="dxa"/>
            <w:tcBorders>
              <w:top w:val="single" w:sz="6" w:space="0" w:color="auto"/>
              <w:left w:val="single" w:sz="6" w:space="0" w:color="auto"/>
              <w:bottom w:val="single" w:sz="6" w:space="0" w:color="auto"/>
              <w:right w:val="single" w:sz="6" w:space="0" w:color="auto"/>
            </w:tcBorders>
            <w:vAlign w:val="center"/>
          </w:tcPr>
          <w:p w:rsidR="00EF1DB2" w:rsidRPr="00BE4D66" w:rsidRDefault="00EF1DB2" w:rsidP="00414C0C">
            <w:pPr>
              <w:bidi/>
              <w:jc w:val="center"/>
              <w:rPr>
                <w:rFonts w:eastAsia="Calibri" w:cs="B Nazanin"/>
                <w:lang w:bidi="fa-IR"/>
              </w:rPr>
            </w:pPr>
            <w:r>
              <w:rPr>
                <w:rFonts w:eastAsia="Times New Roman" w:cs="B Nazanin" w:hint="cs"/>
                <w:rtl/>
              </w:rPr>
              <w:t>پایگاه ها و خانه های بهداشت</w:t>
            </w:r>
          </w:p>
        </w:tc>
        <w:tc>
          <w:tcPr>
            <w:tcW w:w="2824" w:type="dxa"/>
            <w:tcBorders>
              <w:top w:val="single" w:sz="6" w:space="0" w:color="auto"/>
              <w:left w:val="single" w:sz="6" w:space="0" w:color="auto"/>
              <w:bottom w:val="single" w:sz="6" w:space="0" w:color="auto"/>
              <w:right w:val="thinThickSmallGap" w:sz="12" w:space="0" w:color="auto"/>
            </w:tcBorders>
            <w:vAlign w:val="center"/>
          </w:tcPr>
          <w:p w:rsidR="00EF1DB2" w:rsidRPr="00BE4D66" w:rsidRDefault="00EF1DB2" w:rsidP="00414C0C">
            <w:pPr>
              <w:bidi/>
              <w:jc w:val="center"/>
              <w:rPr>
                <w:rFonts w:cs="B Nazanin"/>
              </w:rPr>
            </w:pPr>
          </w:p>
        </w:tc>
      </w:tr>
      <w:tr w:rsidR="00EF1DB2" w:rsidTr="00F0153F">
        <w:trPr>
          <w:cantSplit/>
          <w:jc w:val="center"/>
        </w:trPr>
        <w:tc>
          <w:tcPr>
            <w:tcW w:w="1138" w:type="dxa"/>
            <w:tcBorders>
              <w:top w:val="single" w:sz="6" w:space="0" w:color="auto"/>
              <w:left w:val="thickThinSmallGap" w:sz="12" w:space="0" w:color="auto"/>
              <w:bottom w:val="single" w:sz="6" w:space="0" w:color="auto"/>
              <w:right w:val="single" w:sz="6" w:space="0" w:color="auto"/>
            </w:tcBorders>
            <w:vAlign w:val="center"/>
          </w:tcPr>
          <w:p w:rsidR="00EF1DB2" w:rsidRPr="00BE4D66" w:rsidRDefault="00EF1DB2" w:rsidP="00EF1DB2">
            <w:pPr>
              <w:bidi/>
              <w:jc w:val="center"/>
              <w:rPr>
                <w:rFonts w:eastAsia="Times New Roman" w:cs="B Nazanin"/>
              </w:rPr>
            </w:pPr>
            <w:r>
              <w:rPr>
                <w:rFonts w:eastAsia="Times New Roman" w:cs="B Nazanin" w:hint="cs"/>
                <w:rtl/>
              </w:rPr>
              <w:t>6</w:t>
            </w:r>
          </w:p>
        </w:tc>
        <w:tc>
          <w:tcPr>
            <w:tcW w:w="3834" w:type="dxa"/>
            <w:tcBorders>
              <w:top w:val="single" w:sz="6" w:space="0" w:color="auto"/>
              <w:left w:val="single" w:sz="6" w:space="0" w:color="auto"/>
              <w:bottom w:val="single" w:sz="6" w:space="0" w:color="auto"/>
              <w:right w:val="single" w:sz="6" w:space="0" w:color="auto"/>
            </w:tcBorders>
            <w:vAlign w:val="center"/>
          </w:tcPr>
          <w:p w:rsidR="00EF1DB2" w:rsidRPr="00F0153F" w:rsidRDefault="00EF1DB2" w:rsidP="00F0153F">
            <w:pPr>
              <w:bidi/>
              <w:jc w:val="both"/>
              <w:rPr>
                <w:rFonts w:ascii="Times New Roman" w:eastAsia="Times New Roman" w:hAnsi="Times New Roman" w:cs="B Nazanin"/>
                <w:lang w:bidi="fa-IR"/>
              </w:rPr>
            </w:pPr>
            <w:r w:rsidRPr="00F0153F">
              <w:rPr>
                <w:rFonts w:ascii="Times New Roman" w:eastAsia="Times New Roman" w:hAnsi="Times New Roman" w:cs="B Nazanin" w:hint="cs"/>
                <w:rtl/>
                <w:lang w:bidi="fa-IR"/>
              </w:rPr>
              <w:t>بازآموزی برنامه های سلامت دهان و دندان و توجیه ارجاعات برای بهورزان محترم خانه های بهداشت</w:t>
            </w:r>
          </w:p>
        </w:tc>
        <w:tc>
          <w:tcPr>
            <w:tcW w:w="1275" w:type="dxa"/>
            <w:tcBorders>
              <w:top w:val="single" w:sz="6" w:space="0" w:color="auto"/>
              <w:left w:val="single" w:sz="6" w:space="0" w:color="auto"/>
              <w:bottom w:val="single" w:sz="6" w:space="0" w:color="auto"/>
              <w:right w:val="single" w:sz="6" w:space="0" w:color="auto"/>
            </w:tcBorders>
            <w:vAlign w:val="center"/>
          </w:tcPr>
          <w:p w:rsidR="00EF1DB2" w:rsidRPr="00BE4D66" w:rsidRDefault="00EF1DB2" w:rsidP="00EF1DB2">
            <w:pPr>
              <w:bidi/>
              <w:jc w:val="center"/>
              <w:rPr>
                <w:rFonts w:cs="B Nazanin"/>
              </w:rPr>
            </w:pPr>
            <w:r>
              <w:rPr>
                <w:rFonts w:cs="B Nazanin" w:hint="cs"/>
                <w:rtl/>
              </w:rPr>
              <w:t>مسئول واحد سلامت دهان و دندان/ دندانپزشکان مراکز</w:t>
            </w:r>
          </w:p>
        </w:tc>
        <w:tc>
          <w:tcPr>
            <w:tcW w:w="1276" w:type="dxa"/>
            <w:tcBorders>
              <w:top w:val="single" w:sz="6" w:space="0" w:color="auto"/>
              <w:left w:val="single" w:sz="6" w:space="0" w:color="auto"/>
              <w:bottom w:val="single" w:sz="6" w:space="0" w:color="auto"/>
              <w:right w:val="single" w:sz="6" w:space="0" w:color="auto"/>
            </w:tcBorders>
            <w:vAlign w:val="center"/>
          </w:tcPr>
          <w:p w:rsidR="00EF1DB2" w:rsidRPr="00BE4D66" w:rsidRDefault="00EF1DB2" w:rsidP="00EF1DB2">
            <w:pPr>
              <w:bidi/>
              <w:jc w:val="center"/>
              <w:rPr>
                <w:rFonts w:eastAsia="Times New Roman" w:cs="B Nazanin"/>
              </w:rPr>
            </w:pPr>
            <w:r>
              <w:rPr>
                <w:rFonts w:eastAsia="Times New Roman" w:cs="B Nazanin" w:hint="cs"/>
                <w:rtl/>
              </w:rPr>
              <w:t>بهورزان</w:t>
            </w:r>
          </w:p>
        </w:tc>
        <w:tc>
          <w:tcPr>
            <w:tcW w:w="1134" w:type="dxa"/>
            <w:tcBorders>
              <w:top w:val="single" w:sz="4" w:space="0" w:color="auto"/>
              <w:left w:val="single" w:sz="6" w:space="0" w:color="auto"/>
              <w:bottom w:val="single" w:sz="4" w:space="0" w:color="auto"/>
              <w:right w:val="single" w:sz="6" w:space="0" w:color="auto"/>
            </w:tcBorders>
            <w:vAlign w:val="center"/>
          </w:tcPr>
          <w:p w:rsidR="00EF1DB2" w:rsidRPr="00BE4D66" w:rsidRDefault="00EF1DB2" w:rsidP="00EF1DB2">
            <w:pPr>
              <w:bidi/>
              <w:jc w:val="center"/>
              <w:rPr>
                <w:rFonts w:eastAsia="Times New Roman" w:cs="B Nazanin"/>
              </w:rPr>
            </w:pPr>
            <w:r>
              <w:rPr>
                <w:rFonts w:eastAsia="Times New Roman" w:cs="B Nazanin" w:hint="cs"/>
                <w:rtl/>
              </w:rPr>
              <w:t>0</w:t>
            </w:r>
            <w:r w:rsidRPr="006E7CEB">
              <w:rPr>
                <w:rFonts w:eastAsia="Times New Roman" w:cs="B Nazanin"/>
                <w:rtl/>
              </w:rPr>
              <w:t>1/</w:t>
            </w:r>
            <w:r>
              <w:rPr>
                <w:rFonts w:eastAsia="Times New Roman" w:cs="B Nazanin" w:hint="cs"/>
                <w:rtl/>
              </w:rPr>
              <w:t>0</w:t>
            </w:r>
            <w:r w:rsidRPr="006E7CEB">
              <w:rPr>
                <w:rFonts w:eastAsia="Times New Roman" w:cs="B Nazanin"/>
                <w:rtl/>
              </w:rPr>
              <w:t>1/</w:t>
            </w:r>
            <w:r>
              <w:rPr>
                <w:rFonts w:eastAsia="Times New Roman" w:cs="B Nazanin" w:hint="cs"/>
                <w:rtl/>
              </w:rPr>
              <w:t>1404</w:t>
            </w:r>
          </w:p>
        </w:tc>
        <w:tc>
          <w:tcPr>
            <w:tcW w:w="1134" w:type="dxa"/>
            <w:tcBorders>
              <w:top w:val="single" w:sz="4" w:space="0" w:color="auto"/>
              <w:left w:val="single" w:sz="6" w:space="0" w:color="auto"/>
              <w:bottom w:val="single" w:sz="4" w:space="0" w:color="auto"/>
              <w:right w:val="single" w:sz="6" w:space="0" w:color="auto"/>
            </w:tcBorders>
            <w:vAlign w:val="center"/>
          </w:tcPr>
          <w:p w:rsidR="00EF1DB2" w:rsidRPr="00BE4D66" w:rsidRDefault="00EF1DB2" w:rsidP="00EF1DB2">
            <w:pPr>
              <w:bidi/>
              <w:jc w:val="center"/>
              <w:rPr>
                <w:rFonts w:eastAsia="Times New Roman" w:cs="B Nazanin"/>
              </w:rPr>
            </w:pPr>
            <w:r>
              <w:rPr>
                <w:rFonts w:eastAsia="Times New Roman" w:cs="B Nazanin" w:hint="cs"/>
                <w:rtl/>
              </w:rPr>
              <w:t>29/12/1404</w:t>
            </w:r>
          </w:p>
        </w:tc>
        <w:tc>
          <w:tcPr>
            <w:tcW w:w="1276" w:type="dxa"/>
            <w:tcBorders>
              <w:top w:val="single" w:sz="6" w:space="0" w:color="auto"/>
              <w:left w:val="single" w:sz="6" w:space="0" w:color="auto"/>
              <w:bottom w:val="single" w:sz="6" w:space="0" w:color="auto"/>
              <w:right w:val="single" w:sz="6" w:space="0" w:color="auto"/>
            </w:tcBorders>
            <w:vAlign w:val="center"/>
          </w:tcPr>
          <w:p w:rsidR="00EF1DB2" w:rsidRPr="00BE4D66" w:rsidRDefault="00EF1DB2" w:rsidP="00EF1DB2">
            <w:pPr>
              <w:bidi/>
              <w:jc w:val="center"/>
              <w:rPr>
                <w:rFonts w:eastAsia="Calibri" w:cs="B Nazanin"/>
                <w:lang w:bidi="fa-IR"/>
              </w:rPr>
            </w:pPr>
            <w:r>
              <w:rPr>
                <w:rFonts w:eastAsia="Calibri" w:cs="B Nazanin" w:hint="cs"/>
                <w:rtl/>
                <w:lang w:bidi="fa-IR"/>
              </w:rPr>
              <w:t>ستاد شبکه</w:t>
            </w:r>
          </w:p>
        </w:tc>
        <w:tc>
          <w:tcPr>
            <w:tcW w:w="2824" w:type="dxa"/>
            <w:tcBorders>
              <w:top w:val="single" w:sz="6" w:space="0" w:color="auto"/>
              <w:left w:val="single" w:sz="6" w:space="0" w:color="auto"/>
              <w:bottom w:val="single" w:sz="6" w:space="0" w:color="auto"/>
              <w:right w:val="thinThickSmallGap" w:sz="12" w:space="0" w:color="auto"/>
            </w:tcBorders>
            <w:vAlign w:val="center"/>
          </w:tcPr>
          <w:p w:rsidR="00EF1DB2" w:rsidRPr="00BE4D66" w:rsidRDefault="00EF1DB2" w:rsidP="00EF1DB2">
            <w:pPr>
              <w:bidi/>
              <w:jc w:val="center"/>
              <w:rPr>
                <w:rFonts w:cs="B Nazanin"/>
              </w:rPr>
            </w:pPr>
          </w:p>
        </w:tc>
      </w:tr>
      <w:tr w:rsidR="00EF1DB2" w:rsidTr="00F0153F">
        <w:trPr>
          <w:cantSplit/>
          <w:jc w:val="center"/>
        </w:trPr>
        <w:tc>
          <w:tcPr>
            <w:tcW w:w="1138" w:type="dxa"/>
            <w:tcBorders>
              <w:top w:val="single" w:sz="6" w:space="0" w:color="auto"/>
              <w:left w:val="thickThinSmallGap" w:sz="12" w:space="0" w:color="auto"/>
              <w:bottom w:val="thickThinSmallGap" w:sz="12" w:space="0" w:color="auto"/>
              <w:right w:val="single" w:sz="6" w:space="0" w:color="auto"/>
            </w:tcBorders>
            <w:vAlign w:val="center"/>
          </w:tcPr>
          <w:p w:rsidR="00EF1DB2" w:rsidRPr="00BE4D66" w:rsidRDefault="00EF1DB2" w:rsidP="00EF1DB2">
            <w:pPr>
              <w:bidi/>
              <w:jc w:val="center"/>
              <w:rPr>
                <w:rFonts w:eastAsia="Times New Roman" w:cs="B Nazanin"/>
              </w:rPr>
            </w:pPr>
            <w:r>
              <w:rPr>
                <w:rFonts w:eastAsia="Times New Roman" w:cs="B Nazanin" w:hint="cs"/>
                <w:rtl/>
              </w:rPr>
              <w:t>7</w:t>
            </w:r>
          </w:p>
        </w:tc>
        <w:tc>
          <w:tcPr>
            <w:tcW w:w="3834" w:type="dxa"/>
            <w:tcBorders>
              <w:top w:val="single" w:sz="6" w:space="0" w:color="auto"/>
              <w:left w:val="single" w:sz="6" w:space="0" w:color="auto"/>
              <w:bottom w:val="thickThinSmallGap" w:sz="12" w:space="0" w:color="auto"/>
              <w:right w:val="single" w:sz="6" w:space="0" w:color="auto"/>
            </w:tcBorders>
            <w:vAlign w:val="center"/>
          </w:tcPr>
          <w:p w:rsidR="00EF1DB2" w:rsidRPr="00F0153F" w:rsidRDefault="00EF1DB2" w:rsidP="00F0153F">
            <w:pPr>
              <w:bidi/>
              <w:jc w:val="both"/>
              <w:rPr>
                <w:rFonts w:ascii="Times New Roman" w:eastAsia="Times New Roman" w:hAnsi="Times New Roman" w:cs="B Nazanin"/>
                <w:rtl/>
                <w:lang w:bidi="fa-IR"/>
              </w:rPr>
            </w:pPr>
            <w:r w:rsidRPr="00F0153F">
              <w:rPr>
                <w:rFonts w:ascii="Times New Roman" w:eastAsia="Times New Roman" w:hAnsi="Times New Roman" w:cs="B Nazanin" w:hint="cs"/>
                <w:rtl/>
                <w:lang w:bidi="fa-IR"/>
              </w:rPr>
              <w:t xml:space="preserve">افزایش تعداد ویزیت و خدمات رایگان دندانپزشکی با ارسال فرخوان به گروه هدف تحت پوشش بیمه روستایی </w:t>
            </w:r>
          </w:p>
        </w:tc>
        <w:tc>
          <w:tcPr>
            <w:tcW w:w="1275" w:type="dxa"/>
            <w:tcBorders>
              <w:top w:val="single" w:sz="6" w:space="0" w:color="auto"/>
              <w:left w:val="single" w:sz="6" w:space="0" w:color="auto"/>
              <w:bottom w:val="thickThinSmallGap" w:sz="12" w:space="0" w:color="auto"/>
              <w:right w:val="single" w:sz="6" w:space="0" w:color="auto"/>
            </w:tcBorders>
            <w:vAlign w:val="center"/>
          </w:tcPr>
          <w:p w:rsidR="00EF1DB2" w:rsidRPr="002456F3" w:rsidRDefault="00EF1DB2" w:rsidP="00EF1DB2">
            <w:pPr>
              <w:jc w:val="center"/>
              <w:rPr>
                <w:rFonts w:eastAsia="Times New Roman" w:cs="B Nazanin"/>
                <w:rtl/>
              </w:rPr>
            </w:pPr>
            <w:r w:rsidRPr="002456F3">
              <w:rPr>
                <w:rFonts w:eastAsia="Times New Roman" w:cs="B Nazanin" w:hint="cs"/>
                <w:rtl/>
              </w:rPr>
              <w:t>تکنسین های سلامت دهان و دندان</w:t>
            </w:r>
          </w:p>
        </w:tc>
        <w:tc>
          <w:tcPr>
            <w:tcW w:w="1276" w:type="dxa"/>
            <w:tcBorders>
              <w:top w:val="single" w:sz="6" w:space="0" w:color="auto"/>
              <w:left w:val="single" w:sz="6" w:space="0" w:color="auto"/>
              <w:bottom w:val="thickThinSmallGap" w:sz="12" w:space="0" w:color="auto"/>
              <w:right w:val="single" w:sz="6" w:space="0" w:color="auto"/>
            </w:tcBorders>
          </w:tcPr>
          <w:p w:rsidR="00EF1DB2" w:rsidRPr="002456F3" w:rsidRDefault="00EF1DB2" w:rsidP="00EF1DB2">
            <w:pPr>
              <w:jc w:val="center"/>
              <w:rPr>
                <w:rFonts w:eastAsia="Times New Roman" w:cs="B Nazanin"/>
              </w:rPr>
            </w:pPr>
            <w:r w:rsidRPr="002456F3">
              <w:rPr>
                <w:rFonts w:eastAsia="Times New Roman" w:cs="B Nazanin" w:hint="cs"/>
                <w:rtl/>
              </w:rPr>
              <w:t>کودکان زیر 6 سال دارای بیمه سلامت روستایی</w:t>
            </w:r>
          </w:p>
        </w:tc>
        <w:tc>
          <w:tcPr>
            <w:tcW w:w="1134" w:type="dxa"/>
            <w:tcBorders>
              <w:top w:val="single" w:sz="4" w:space="0" w:color="auto"/>
              <w:left w:val="single" w:sz="6" w:space="0" w:color="auto"/>
              <w:bottom w:val="thickThinSmallGap" w:sz="12" w:space="0" w:color="auto"/>
              <w:right w:val="single" w:sz="6" w:space="0" w:color="auto"/>
            </w:tcBorders>
            <w:vAlign w:val="center"/>
          </w:tcPr>
          <w:p w:rsidR="00EF1DB2" w:rsidRPr="00BE4D66" w:rsidRDefault="00EF1DB2" w:rsidP="00EF1DB2">
            <w:pPr>
              <w:bidi/>
              <w:jc w:val="center"/>
              <w:rPr>
                <w:rFonts w:eastAsia="Times New Roman" w:cs="B Nazanin"/>
              </w:rPr>
            </w:pPr>
            <w:r>
              <w:rPr>
                <w:rFonts w:eastAsia="Times New Roman" w:cs="B Nazanin" w:hint="cs"/>
                <w:rtl/>
              </w:rPr>
              <w:t>0</w:t>
            </w:r>
            <w:r w:rsidRPr="006E7CEB">
              <w:rPr>
                <w:rFonts w:eastAsia="Times New Roman" w:cs="B Nazanin"/>
                <w:rtl/>
              </w:rPr>
              <w:t>1/</w:t>
            </w:r>
            <w:r>
              <w:rPr>
                <w:rFonts w:eastAsia="Times New Roman" w:cs="B Nazanin" w:hint="cs"/>
                <w:rtl/>
              </w:rPr>
              <w:t>0</w:t>
            </w:r>
            <w:r w:rsidRPr="006E7CEB">
              <w:rPr>
                <w:rFonts w:eastAsia="Times New Roman" w:cs="B Nazanin"/>
                <w:rtl/>
              </w:rPr>
              <w:t>1/</w:t>
            </w:r>
            <w:r>
              <w:rPr>
                <w:rFonts w:eastAsia="Times New Roman" w:cs="B Nazanin" w:hint="cs"/>
                <w:rtl/>
              </w:rPr>
              <w:t>1404</w:t>
            </w:r>
          </w:p>
        </w:tc>
        <w:tc>
          <w:tcPr>
            <w:tcW w:w="1134" w:type="dxa"/>
            <w:tcBorders>
              <w:top w:val="single" w:sz="4" w:space="0" w:color="auto"/>
              <w:left w:val="single" w:sz="6" w:space="0" w:color="auto"/>
              <w:bottom w:val="thickThinSmallGap" w:sz="12" w:space="0" w:color="auto"/>
              <w:right w:val="single" w:sz="6" w:space="0" w:color="auto"/>
            </w:tcBorders>
            <w:vAlign w:val="center"/>
          </w:tcPr>
          <w:p w:rsidR="00EF1DB2" w:rsidRPr="00BE4D66" w:rsidRDefault="00EF1DB2" w:rsidP="00EF1DB2">
            <w:pPr>
              <w:bidi/>
              <w:jc w:val="center"/>
              <w:rPr>
                <w:rFonts w:eastAsia="Times New Roman" w:cs="B Nazanin"/>
              </w:rPr>
            </w:pPr>
            <w:r>
              <w:rPr>
                <w:rFonts w:eastAsia="Times New Roman" w:cs="B Nazanin" w:hint="cs"/>
                <w:rtl/>
              </w:rPr>
              <w:t>29/12/1404</w:t>
            </w:r>
          </w:p>
        </w:tc>
        <w:tc>
          <w:tcPr>
            <w:tcW w:w="1276" w:type="dxa"/>
            <w:tcBorders>
              <w:top w:val="single" w:sz="6" w:space="0" w:color="auto"/>
              <w:left w:val="single" w:sz="6" w:space="0" w:color="auto"/>
              <w:bottom w:val="thickThinSmallGap" w:sz="12" w:space="0" w:color="auto"/>
              <w:right w:val="single" w:sz="6" w:space="0" w:color="auto"/>
            </w:tcBorders>
            <w:vAlign w:val="center"/>
          </w:tcPr>
          <w:p w:rsidR="00EF1DB2" w:rsidRPr="00BE4D66" w:rsidRDefault="00EF1DB2" w:rsidP="00EF1DB2">
            <w:pPr>
              <w:bidi/>
              <w:jc w:val="center"/>
              <w:rPr>
                <w:rFonts w:eastAsia="Calibri" w:cs="B Nazanin"/>
                <w:lang w:bidi="fa-IR"/>
              </w:rPr>
            </w:pPr>
            <w:r>
              <w:rPr>
                <w:rFonts w:eastAsia="Times New Roman" w:cs="B Nazanin" w:hint="cs"/>
                <w:rtl/>
              </w:rPr>
              <w:t>مراکز خدمات جامع سلامت</w:t>
            </w:r>
          </w:p>
        </w:tc>
        <w:tc>
          <w:tcPr>
            <w:tcW w:w="2824" w:type="dxa"/>
            <w:tcBorders>
              <w:top w:val="single" w:sz="6" w:space="0" w:color="auto"/>
              <w:left w:val="single" w:sz="6" w:space="0" w:color="auto"/>
              <w:bottom w:val="thickThinSmallGap" w:sz="12" w:space="0" w:color="auto"/>
              <w:right w:val="thinThickSmallGap" w:sz="12" w:space="0" w:color="auto"/>
            </w:tcBorders>
            <w:vAlign w:val="center"/>
          </w:tcPr>
          <w:p w:rsidR="00EF1DB2" w:rsidRPr="00BE4D66" w:rsidRDefault="00EF1DB2" w:rsidP="00EF1DB2">
            <w:pPr>
              <w:bidi/>
              <w:jc w:val="center"/>
              <w:rPr>
                <w:rFonts w:cs="B Nazanin"/>
              </w:rPr>
            </w:pPr>
          </w:p>
        </w:tc>
      </w:tr>
    </w:tbl>
    <w:tbl>
      <w:tblPr>
        <w:tblStyle w:val="TableGrid"/>
        <w:tblpPr w:leftFromText="180" w:rightFromText="180" w:vertAnchor="text" w:horzAnchor="page" w:tblpX="2158" w:tblpY="361"/>
        <w:bidiVisual/>
        <w:tblW w:w="0" w:type="auto"/>
        <w:tblLook w:val="04A0" w:firstRow="1" w:lastRow="0" w:firstColumn="1" w:lastColumn="0" w:noHBand="0" w:noVBand="1"/>
      </w:tblPr>
      <w:tblGrid>
        <w:gridCol w:w="578"/>
        <w:gridCol w:w="420"/>
        <w:gridCol w:w="567"/>
        <w:gridCol w:w="423"/>
      </w:tblGrid>
      <w:tr w:rsidR="003361B3" w:rsidTr="003361B3">
        <w:trPr>
          <w:trHeight w:val="127"/>
        </w:trPr>
        <w:tc>
          <w:tcPr>
            <w:tcW w:w="578" w:type="dxa"/>
            <w:tcBorders>
              <w:top w:val="nil"/>
              <w:left w:val="nil"/>
              <w:bottom w:val="nil"/>
            </w:tcBorders>
          </w:tcPr>
          <w:p w:rsidR="003361B3" w:rsidRDefault="003361B3" w:rsidP="003361B3">
            <w:pPr>
              <w:pStyle w:val="ListParagraph"/>
              <w:bidi/>
              <w:ind w:left="0"/>
              <w:rPr>
                <w:rFonts w:cs="B Nazanin"/>
                <w:b/>
                <w:bCs/>
                <w:sz w:val="24"/>
                <w:szCs w:val="24"/>
                <w:rtl/>
              </w:rPr>
            </w:pPr>
            <w:r>
              <w:rPr>
                <w:rFonts w:cs="B Nazanin" w:hint="cs"/>
                <w:b/>
                <w:bCs/>
                <w:sz w:val="24"/>
                <w:szCs w:val="24"/>
                <w:rtl/>
              </w:rPr>
              <w:t>بلی</w:t>
            </w:r>
          </w:p>
        </w:tc>
        <w:tc>
          <w:tcPr>
            <w:tcW w:w="420" w:type="dxa"/>
            <w:tcBorders>
              <w:right w:val="single" w:sz="4" w:space="0" w:color="auto"/>
            </w:tcBorders>
            <w:shd w:val="clear" w:color="auto" w:fill="000000" w:themeFill="text1"/>
          </w:tcPr>
          <w:p w:rsidR="003361B3" w:rsidRDefault="003361B3" w:rsidP="003361B3">
            <w:pPr>
              <w:pStyle w:val="ListParagraph"/>
              <w:bidi/>
              <w:ind w:left="0"/>
              <w:rPr>
                <w:rFonts w:cs="B Nazanin"/>
                <w:b/>
                <w:bCs/>
                <w:sz w:val="24"/>
                <w:szCs w:val="24"/>
                <w:rtl/>
                <w:lang w:bidi="fa-IR"/>
              </w:rPr>
            </w:pPr>
          </w:p>
        </w:tc>
        <w:tc>
          <w:tcPr>
            <w:tcW w:w="567" w:type="dxa"/>
            <w:tcBorders>
              <w:top w:val="nil"/>
              <w:left w:val="single" w:sz="4" w:space="0" w:color="auto"/>
              <w:bottom w:val="nil"/>
            </w:tcBorders>
          </w:tcPr>
          <w:p w:rsidR="003361B3" w:rsidRDefault="003361B3" w:rsidP="003361B3">
            <w:pPr>
              <w:pStyle w:val="ListParagraph"/>
              <w:bidi/>
              <w:ind w:left="0"/>
              <w:rPr>
                <w:rFonts w:cs="B Nazanin"/>
                <w:b/>
                <w:bCs/>
                <w:sz w:val="24"/>
                <w:szCs w:val="24"/>
                <w:rtl/>
              </w:rPr>
            </w:pPr>
            <w:r>
              <w:rPr>
                <w:rFonts w:cs="B Nazanin" w:hint="cs"/>
                <w:b/>
                <w:bCs/>
                <w:sz w:val="24"/>
                <w:szCs w:val="24"/>
                <w:rtl/>
              </w:rPr>
              <w:t>خیر</w:t>
            </w:r>
          </w:p>
        </w:tc>
        <w:tc>
          <w:tcPr>
            <w:tcW w:w="423" w:type="dxa"/>
          </w:tcPr>
          <w:p w:rsidR="003361B3" w:rsidRDefault="003361B3" w:rsidP="003361B3">
            <w:pPr>
              <w:pStyle w:val="ListParagraph"/>
              <w:bidi/>
              <w:ind w:left="0"/>
              <w:rPr>
                <w:rFonts w:cs="B Nazanin"/>
                <w:b/>
                <w:bCs/>
                <w:sz w:val="24"/>
                <w:szCs w:val="24"/>
                <w:rtl/>
              </w:rPr>
            </w:pPr>
          </w:p>
        </w:tc>
      </w:tr>
    </w:tbl>
    <w:p w:rsidR="00EF1DB2" w:rsidRDefault="00EF1DB2" w:rsidP="00EF1DB2">
      <w:pPr>
        <w:bidi/>
        <w:rPr>
          <w:rFonts w:ascii="Franklin Gothic Book" w:eastAsia="+mn-ea" w:cs="2  Zar"/>
          <w:sz w:val="24"/>
          <w:szCs w:val="24"/>
          <w:rtl/>
          <w:lang w:bidi="fa-IR"/>
        </w:rPr>
      </w:pPr>
    </w:p>
    <w:p w:rsidR="00EF1DB2" w:rsidRPr="00713339" w:rsidRDefault="00EF1DB2" w:rsidP="00146772">
      <w:pPr>
        <w:pStyle w:val="ListParagraph"/>
        <w:numPr>
          <w:ilvl w:val="0"/>
          <w:numId w:val="1"/>
        </w:numPr>
        <w:bidi/>
        <w:rPr>
          <w:rFonts w:cs="B Nazanin"/>
          <w:b/>
          <w:bCs/>
          <w:sz w:val="24"/>
          <w:szCs w:val="24"/>
          <w:rtl/>
        </w:rPr>
      </w:pPr>
      <w:r>
        <w:rPr>
          <w:rFonts w:cs="B Nazanin" w:hint="cs"/>
          <w:b/>
          <w:bCs/>
          <w:sz w:val="24"/>
          <w:szCs w:val="24"/>
          <w:rtl/>
        </w:rPr>
        <w:t>آیا این شاخص در سال گذشته ه</w:t>
      </w:r>
      <w:r w:rsidRPr="00DA375B">
        <w:rPr>
          <w:rFonts w:cs="B Nazanin" w:hint="cs"/>
          <w:b/>
          <w:bCs/>
          <w:sz w:val="24"/>
          <w:szCs w:val="24"/>
          <w:rtl/>
        </w:rPr>
        <w:t xml:space="preserve">م به عنوان شاخص نامطلوب </w:t>
      </w:r>
      <w:r>
        <w:rPr>
          <w:rFonts w:cs="B Nazanin" w:hint="cs"/>
          <w:b/>
          <w:bCs/>
          <w:sz w:val="24"/>
          <w:szCs w:val="24"/>
          <w:rtl/>
        </w:rPr>
        <w:t>تکرار شده است</w:t>
      </w:r>
      <w:r w:rsidRPr="00DA375B">
        <w:rPr>
          <w:rFonts w:cs="B Nazanin" w:hint="cs"/>
          <w:b/>
          <w:bCs/>
          <w:sz w:val="24"/>
          <w:szCs w:val="24"/>
          <w:rtl/>
        </w:rPr>
        <w:t xml:space="preserve"> </w:t>
      </w:r>
      <w:r>
        <w:rPr>
          <w:rFonts w:cs="B Nazanin" w:hint="cs"/>
          <w:b/>
          <w:bCs/>
          <w:sz w:val="24"/>
          <w:szCs w:val="24"/>
          <w:rtl/>
        </w:rPr>
        <w:t>؟</w:t>
      </w:r>
    </w:p>
    <w:p w:rsidR="00EF1DB2" w:rsidRDefault="00EF1DB2" w:rsidP="00EF1DB2">
      <w:pPr>
        <w:pStyle w:val="ListParagraph"/>
        <w:bidi/>
        <w:rPr>
          <w:rFonts w:cs="B Nazanin"/>
          <w:b/>
          <w:bCs/>
          <w:sz w:val="24"/>
          <w:szCs w:val="24"/>
          <w:rtl/>
        </w:rPr>
      </w:pPr>
      <w:r>
        <w:rPr>
          <w:rFonts w:cs="B Nazanin" w:hint="cs"/>
          <w:b/>
          <w:bCs/>
          <w:sz w:val="24"/>
          <w:szCs w:val="24"/>
          <w:rtl/>
        </w:rPr>
        <w:t>دلایل عدم تحقق مداخلات</w:t>
      </w:r>
    </w:p>
    <w:p w:rsidR="00EF1DB2" w:rsidRPr="00DE14E5" w:rsidRDefault="00EF1DB2" w:rsidP="00146772">
      <w:pPr>
        <w:pStyle w:val="ListParagraph"/>
        <w:numPr>
          <w:ilvl w:val="0"/>
          <w:numId w:val="1"/>
        </w:numPr>
        <w:bidi/>
        <w:rPr>
          <w:rFonts w:cs="B Nazanin"/>
          <w:rtl/>
        </w:rPr>
      </w:pPr>
      <w:r w:rsidRPr="00DE14E5">
        <w:rPr>
          <w:rFonts w:cs="B Nazanin" w:hint="cs"/>
          <w:rtl/>
        </w:rPr>
        <w:t>تعطیلات متعدد مدارس در نیمه دوم سال 1403 و عدم اجرای دقیق برنامه سلامت دهان و دندان دانش آموزی طبق پیش بینی ها</w:t>
      </w:r>
    </w:p>
    <w:p w:rsidR="003361B3" w:rsidRDefault="003361B3" w:rsidP="00147A9D">
      <w:pPr>
        <w:rPr>
          <w:rFonts w:ascii="Franklin Gothic Book" w:eastAsia="+mn-ea" w:cs="2  Zar"/>
          <w:sz w:val="24"/>
          <w:szCs w:val="24"/>
          <w:lang w:bidi="fa-IR"/>
        </w:rPr>
        <w:sectPr w:rsidR="003361B3" w:rsidSect="00607651">
          <w:pgSz w:w="15840" w:h="12240" w:orient="landscape"/>
          <w:pgMar w:top="810" w:right="1440" w:bottom="720" w:left="1440" w:header="720" w:footer="720" w:gutter="0"/>
          <w:cols w:space="720"/>
          <w:docGrid w:linePitch="360"/>
        </w:sectPr>
      </w:pPr>
    </w:p>
    <w:p w:rsidR="003361B3" w:rsidRDefault="003361B3" w:rsidP="003361B3">
      <w:pPr>
        <w:bidi/>
        <w:rPr>
          <w:rFonts w:cs="B Nazanin"/>
          <w:b/>
          <w:bCs/>
          <w:sz w:val="28"/>
          <w:szCs w:val="28"/>
          <w:rtl/>
        </w:rPr>
      </w:pPr>
      <w:r>
        <w:rPr>
          <w:rFonts w:cs="B Nazanin" w:hint="cs"/>
          <w:b/>
          <w:bCs/>
          <w:sz w:val="28"/>
          <w:szCs w:val="28"/>
          <w:rtl/>
        </w:rPr>
        <w:t xml:space="preserve">جدول مداخلات </w:t>
      </w:r>
    </w:p>
    <w:p w:rsidR="003361B3" w:rsidRPr="00DE14E5" w:rsidRDefault="003361B3" w:rsidP="003361B3">
      <w:pPr>
        <w:tabs>
          <w:tab w:val="left" w:pos="1260"/>
        </w:tabs>
        <w:bidi/>
        <w:rPr>
          <w:rFonts w:cs="B Nazanin"/>
          <w:sz w:val="24"/>
          <w:szCs w:val="24"/>
          <w:lang w:bidi="fa-IR"/>
        </w:rPr>
      </w:pPr>
      <w:r w:rsidRPr="00053F21">
        <w:rPr>
          <w:rFonts w:cs="B Nazanin" w:hint="cs"/>
          <w:b/>
          <w:bCs/>
          <w:sz w:val="28"/>
          <w:szCs w:val="28"/>
          <w:rtl/>
        </w:rPr>
        <w:t>شاخص</w:t>
      </w:r>
      <w:r w:rsidRPr="00053F21">
        <w:rPr>
          <w:rFonts w:eastAsia="Times New Roman" w:cs="B Nazanin" w:hint="cs"/>
          <w:b/>
          <w:bCs/>
          <w:sz w:val="28"/>
          <w:szCs w:val="28"/>
          <w:rtl/>
        </w:rPr>
        <w:t xml:space="preserve">: </w:t>
      </w:r>
      <w:r w:rsidRPr="00F0153F">
        <w:rPr>
          <w:rFonts w:cs="B Nazanin" w:hint="cs"/>
          <w:sz w:val="24"/>
          <w:szCs w:val="24"/>
          <w:rtl/>
          <w:lang w:bidi="fa-IR"/>
        </w:rPr>
        <w:t>درصد ارائه خدمات دهان و دندان به مادران باردار</w:t>
      </w:r>
    </w:p>
    <w:tbl>
      <w:tblPr>
        <w:bidiVisual/>
        <w:tblW w:w="13891"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708"/>
        <w:gridCol w:w="4264"/>
        <w:gridCol w:w="1275"/>
        <w:gridCol w:w="1276"/>
        <w:gridCol w:w="1134"/>
        <w:gridCol w:w="1134"/>
        <w:gridCol w:w="1276"/>
        <w:gridCol w:w="2824"/>
      </w:tblGrid>
      <w:tr w:rsidR="003361B3" w:rsidTr="00B24440">
        <w:trPr>
          <w:cantSplit/>
          <w:jc w:val="center"/>
        </w:trPr>
        <w:tc>
          <w:tcPr>
            <w:tcW w:w="708" w:type="dxa"/>
            <w:vMerge w:val="restart"/>
            <w:tcBorders>
              <w:top w:val="thinThickSmallGap" w:sz="12" w:space="0" w:color="auto"/>
              <w:left w:val="thickThinLargeGap" w:sz="4" w:space="0" w:color="auto"/>
              <w:bottom w:val="thinThickSmallGap" w:sz="12" w:space="0" w:color="auto"/>
              <w:right w:val="single" w:sz="6" w:space="0" w:color="auto"/>
            </w:tcBorders>
            <w:shd w:val="clear" w:color="auto" w:fill="A6A6A6" w:themeFill="background1" w:themeFillShade="A6"/>
            <w:vAlign w:val="center"/>
            <w:hideMark/>
          </w:tcPr>
          <w:p w:rsidR="003361B3" w:rsidRPr="00BE4D66" w:rsidRDefault="003361B3" w:rsidP="00414C0C">
            <w:pPr>
              <w:pStyle w:val="Heading8"/>
              <w:spacing w:line="276" w:lineRule="auto"/>
              <w:jc w:val="center"/>
              <w:rPr>
                <w:rFonts w:cs="B Nazanin"/>
                <w:b/>
                <w:bCs/>
                <w:i w:val="0"/>
                <w:iCs w:val="0"/>
                <w:rtl/>
              </w:rPr>
            </w:pPr>
            <w:r w:rsidRPr="00BE4D66">
              <w:rPr>
                <w:rFonts w:cs="B Nazanin" w:hint="cs"/>
                <w:b/>
                <w:bCs/>
                <w:i w:val="0"/>
                <w:iCs w:val="0"/>
                <w:rtl/>
              </w:rPr>
              <w:t>رديف</w:t>
            </w:r>
          </w:p>
        </w:tc>
        <w:tc>
          <w:tcPr>
            <w:tcW w:w="4264"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3361B3" w:rsidRPr="00BE4D66" w:rsidRDefault="003361B3" w:rsidP="00414C0C">
            <w:pPr>
              <w:bidi/>
              <w:jc w:val="center"/>
              <w:rPr>
                <w:rFonts w:cs="B Nazanin"/>
                <w:b/>
                <w:bCs/>
                <w:sz w:val="24"/>
                <w:szCs w:val="24"/>
              </w:rPr>
            </w:pPr>
            <w:r w:rsidRPr="00BE4D66">
              <w:rPr>
                <w:rFonts w:cs="B Nazanin" w:hint="cs"/>
                <w:b/>
                <w:bCs/>
                <w:sz w:val="24"/>
                <w:szCs w:val="24"/>
                <w:rtl/>
              </w:rPr>
              <w:t>عنوان فعاليت</w:t>
            </w:r>
          </w:p>
        </w:tc>
        <w:tc>
          <w:tcPr>
            <w:tcW w:w="1275"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3361B3" w:rsidRPr="00BE4D66" w:rsidRDefault="003361B3" w:rsidP="00414C0C">
            <w:pPr>
              <w:bidi/>
              <w:jc w:val="center"/>
              <w:rPr>
                <w:rFonts w:cs="B Nazanin"/>
                <w:b/>
                <w:bCs/>
                <w:sz w:val="24"/>
                <w:szCs w:val="24"/>
              </w:rPr>
            </w:pPr>
            <w:r w:rsidRPr="00BE4D66">
              <w:rPr>
                <w:rFonts w:cs="B Nazanin" w:hint="cs"/>
                <w:b/>
                <w:bCs/>
                <w:sz w:val="24"/>
                <w:szCs w:val="24"/>
                <w:rtl/>
              </w:rPr>
              <w:t>مسئول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3361B3" w:rsidRPr="00BE4D66" w:rsidRDefault="003361B3" w:rsidP="00414C0C">
            <w:pPr>
              <w:bidi/>
              <w:jc w:val="center"/>
              <w:rPr>
                <w:rFonts w:cs="B Nazanin"/>
                <w:b/>
                <w:bCs/>
                <w:sz w:val="24"/>
                <w:szCs w:val="24"/>
              </w:rPr>
            </w:pPr>
            <w:r w:rsidRPr="00BE4D66">
              <w:rPr>
                <w:rFonts w:cs="B Nazanin" w:hint="cs"/>
                <w:b/>
                <w:bCs/>
                <w:sz w:val="24"/>
                <w:szCs w:val="24"/>
                <w:rtl/>
              </w:rPr>
              <w:t>گروه هدف</w:t>
            </w:r>
          </w:p>
        </w:tc>
        <w:tc>
          <w:tcPr>
            <w:tcW w:w="2268"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3361B3" w:rsidRPr="00BE4D66" w:rsidRDefault="003361B3" w:rsidP="00414C0C">
            <w:pPr>
              <w:pStyle w:val="Heading8"/>
              <w:spacing w:line="276" w:lineRule="auto"/>
              <w:jc w:val="center"/>
              <w:rPr>
                <w:rFonts w:cs="B Nazanin"/>
                <w:b/>
                <w:bCs/>
                <w:i w:val="0"/>
                <w:iCs w:val="0"/>
                <w:rtl/>
              </w:rPr>
            </w:pPr>
            <w:r w:rsidRPr="00BE4D66">
              <w:rPr>
                <w:rFonts w:cs="B Nazanin" w:hint="cs"/>
                <w:b/>
                <w:bCs/>
                <w:i w:val="0"/>
                <w:iCs w:val="0"/>
                <w:rtl/>
              </w:rPr>
              <w:t>زمان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3361B3" w:rsidRPr="00BE4D66" w:rsidRDefault="003361B3" w:rsidP="00414C0C">
            <w:pPr>
              <w:pStyle w:val="Heading8"/>
              <w:spacing w:line="276" w:lineRule="auto"/>
              <w:jc w:val="center"/>
              <w:rPr>
                <w:rFonts w:cs="B Nazanin"/>
                <w:b/>
                <w:bCs/>
                <w:i w:val="0"/>
                <w:iCs w:val="0"/>
              </w:rPr>
            </w:pPr>
            <w:r w:rsidRPr="00BE4D66">
              <w:rPr>
                <w:rFonts w:cs="B Nazanin" w:hint="cs"/>
                <w:b/>
                <w:bCs/>
                <w:i w:val="0"/>
                <w:iCs w:val="0"/>
                <w:rtl/>
              </w:rPr>
              <w:t>مکان اجرا</w:t>
            </w:r>
          </w:p>
        </w:tc>
        <w:tc>
          <w:tcPr>
            <w:tcW w:w="2824"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3361B3" w:rsidRPr="00BE4D66" w:rsidRDefault="003361B3" w:rsidP="00414C0C">
            <w:pPr>
              <w:bidi/>
              <w:jc w:val="center"/>
              <w:rPr>
                <w:rFonts w:cs="B Nazanin"/>
                <w:b/>
                <w:bCs/>
                <w:sz w:val="24"/>
                <w:szCs w:val="24"/>
                <w:rtl/>
              </w:rPr>
            </w:pPr>
            <w:r w:rsidRPr="00BE4D66">
              <w:rPr>
                <w:rFonts w:cs="B Nazanin" w:hint="cs"/>
                <w:b/>
                <w:bCs/>
                <w:sz w:val="24"/>
                <w:szCs w:val="24"/>
                <w:rtl/>
              </w:rPr>
              <w:t>نتایج</w:t>
            </w:r>
          </w:p>
        </w:tc>
      </w:tr>
      <w:tr w:rsidR="003361B3" w:rsidTr="00B24440">
        <w:trPr>
          <w:cantSplit/>
          <w:trHeight w:val="213"/>
          <w:jc w:val="center"/>
        </w:trPr>
        <w:tc>
          <w:tcPr>
            <w:tcW w:w="708" w:type="dxa"/>
            <w:vMerge/>
            <w:tcBorders>
              <w:top w:val="thinThickSmallGap" w:sz="12" w:space="0" w:color="auto"/>
              <w:left w:val="thickThinLargeGap" w:sz="4" w:space="0" w:color="auto"/>
              <w:bottom w:val="thinThickSmallGap" w:sz="12" w:space="0" w:color="auto"/>
              <w:right w:val="single" w:sz="6" w:space="0" w:color="auto"/>
            </w:tcBorders>
            <w:vAlign w:val="center"/>
            <w:hideMark/>
          </w:tcPr>
          <w:p w:rsidR="003361B3" w:rsidRDefault="003361B3" w:rsidP="00414C0C">
            <w:pPr>
              <w:spacing w:after="0"/>
              <w:rPr>
                <w:rFonts w:ascii="Times New Roman" w:eastAsia="Times New Roman" w:hAnsi="Times New Roman" w:cs="B Zar"/>
                <w:b/>
                <w:bCs/>
                <w:sz w:val="24"/>
                <w:szCs w:val="24"/>
                <w:lang w:bidi="fa-IR"/>
              </w:rPr>
            </w:pPr>
          </w:p>
        </w:tc>
        <w:tc>
          <w:tcPr>
            <w:tcW w:w="4264" w:type="dxa"/>
            <w:vMerge/>
            <w:tcBorders>
              <w:top w:val="thinThickSmallGap" w:sz="12" w:space="0" w:color="auto"/>
              <w:left w:val="single" w:sz="6" w:space="0" w:color="auto"/>
              <w:bottom w:val="thinThickSmallGap" w:sz="12" w:space="0" w:color="auto"/>
              <w:right w:val="single" w:sz="6" w:space="0" w:color="auto"/>
            </w:tcBorders>
            <w:vAlign w:val="center"/>
            <w:hideMark/>
          </w:tcPr>
          <w:p w:rsidR="003361B3" w:rsidRDefault="003361B3" w:rsidP="00414C0C">
            <w:pPr>
              <w:spacing w:after="0"/>
              <w:rPr>
                <w:rFonts w:ascii="Calibri" w:eastAsia="Calibri" w:hAnsi="Calibri" w:cs="B Zar"/>
                <w:b/>
                <w:bCs/>
                <w:lang w:bidi="fa-IR"/>
              </w:rPr>
            </w:pPr>
          </w:p>
        </w:tc>
        <w:tc>
          <w:tcPr>
            <w:tcW w:w="1275" w:type="dxa"/>
            <w:vMerge/>
            <w:tcBorders>
              <w:top w:val="thinThickSmallGap" w:sz="12" w:space="0" w:color="auto"/>
              <w:left w:val="single" w:sz="6" w:space="0" w:color="auto"/>
              <w:bottom w:val="thinThickSmallGap" w:sz="12" w:space="0" w:color="auto"/>
              <w:right w:val="single" w:sz="6" w:space="0" w:color="auto"/>
            </w:tcBorders>
            <w:vAlign w:val="center"/>
            <w:hideMark/>
          </w:tcPr>
          <w:p w:rsidR="003361B3" w:rsidRDefault="003361B3" w:rsidP="00414C0C">
            <w:pPr>
              <w:spacing w:after="0"/>
              <w:rPr>
                <w:rFonts w:ascii="Calibri" w:eastAsia="Calibri" w:hAnsi="Calibri" w:cs="B Zar"/>
                <w:b/>
                <w:bCs/>
                <w:lang w:bidi="fa-IR"/>
              </w:rPr>
            </w:pP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3361B3" w:rsidRDefault="003361B3" w:rsidP="00414C0C">
            <w:pPr>
              <w:spacing w:after="0"/>
              <w:rPr>
                <w:rFonts w:ascii="Calibri" w:eastAsia="Calibri" w:hAnsi="Calibri" w:cs="B Zar"/>
                <w:b/>
                <w:bCs/>
                <w:lang w:bidi="fa-IR"/>
              </w:rPr>
            </w:pP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3361B3" w:rsidRPr="00BE4D66" w:rsidRDefault="003361B3" w:rsidP="00414C0C">
            <w:pPr>
              <w:pStyle w:val="Heading8"/>
              <w:spacing w:line="276" w:lineRule="auto"/>
              <w:jc w:val="center"/>
              <w:rPr>
                <w:rFonts w:cs="B Nazanin"/>
                <w:b/>
                <w:bCs/>
                <w:i w:val="0"/>
                <w:iCs w:val="0"/>
              </w:rPr>
            </w:pPr>
            <w:r w:rsidRPr="00BE4D66">
              <w:rPr>
                <w:rFonts w:cs="B Nazanin" w:hint="cs"/>
                <w:b/>
                <w:bCs/>
                <w:i w:val="0"/>
                <w:iCs w:val="0"/>
                <w:rtl/>
              </w:rPr>
              <w:t>شروع</w:t>
            </w: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3361B3" w:rsidRPr="00BE4D66" w:rsidRDefault="003361B3" w:rsidP="00414C0C">
            <w:pPr>
              <w:pStyle w:val="Heading8"/>
              <w:spacing w:line="276" w:lineRule="auto"/>
              <w:jc w:val="center"/>
              <w:rPr>
                <w:rFonts w:cs="B Nazanin"/>
                <w:b/>
                <w:bCs/>
                <w:i w:val="0"/>
                <w:iCs w:val="0"/>
              </w:rPr>
            </w:pPr>
            <w:r w:rsidRPr="00BE4D66">
              <w:rPr>
                <w:rFonts w:cs="B Nazanin" w:hint="cs"/>
                <w:b/>
                <w:bCs/>
                <w:i w:val="0"/>
                <w:iCs w:val="0"/>
                <w:rtl/>
              </w:rPr>
              <w:t>خاتمه</w:t>
            </w: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3361B3" w:rsidRPr="00BE4D66" w:rsidRDefault="003361B3" w:rsidP="00414C0C">
            <w:pPr>
              <w:pStyle w:val="Heading8"/>
              <w:spacing w:line="276" w:lineRule="auto"/>
              <w:jc w:val="center"/>
              <w:rPr>
                <w:rFonts w:cs="B Nazanin"/>
                <w:b/>
                <w:bCs/>
                <w:i w:val="0"/>
                <w:iCs w:val="0"/>
              </w:rPr>
            </w:pPr>
          </w:p>
        </w:tc>
        <w:tc>
          <w:tcPr>
            <w:tcW w:w="2824" w:type="dxa"/>
            <w:vMerge/>
            <w:tcBorders>
              <w:top w:val="thinThickSmallGap" w:sz="12" w:space="0" w:color="auto"/>
              <w:left w:val="single" w:sz="6" w:space="0" w:color="auto"/>
              <w:bottom w:val="thinThickSmallGap" w:sz="12" w:space="0" w:color="auto"/>
              <w:right w:val="thinThickSmallGap" w:sz="12" w:space="0" w:color="auto"/>
            </w:tcBorders>
            <w:vAlign w:val="center"/>
            <w:hideMark/>
          </w:tcPr>
          <w:p w:rsidR="003361B3" w:rsidRDefault="003361B3" w:rsidP="00414C0C">
            <w:pPr>
              <w:spacing w:after="0"/>
              <w:rPr>
                <w:rFonts w:ascii="Calibri" w:eastAsia="Calibri" w:hAnsi="Calibri" w:cs="B Zar"/>
                <w:b/>
                <w:bCs/>
                <w:lang w:bidi="fa-IR"/>
              </w:rPr>
            </w:pPr>
          </w:p>
        </w:tc>
      </w:tr>
      <w:tr w:rsidR="003361B3" w:rsidTr="00B24440">
        <w:trPr>
          <w:cantSplit/>
          <w:trHeight w:val="498"/>
          <w:jc w:val="center"/>
        </w:trPr>
        <w:tc>
          <w:tcPr>
            <w:tcW w:w="708" w:type="dxa"/>
            <w:tcBorders>
              <w:top w:val="thickThinLargeGap" w:sz="4" w:space="0" w:color="auto"/>
              <w:left w:val="thickThinLargeGap" w:sz="4" w:space="0" w:color="auto"/>
              <w:bottom w:val="single" w:sz="6" w:space="0" w:color="auto"/>
              <w:right w:val="single" w:sz="6" w:space="0" w:color="auto"/>
            </w:tcBorders>
            <w:vAlign w:val="center"/>
          </w:tcPr>
          <w:p w:rsidR="003361B3" w:rsidRPr="00BE4D66" w:rsidRDefault="003361B3" w:rsidP="00414C0C">
            <w:pPr>
              <w:bidi/>
              <w:jc w:val="center"/>
              <w:rPr>
                <w:rFonts w:eastAsia="Times New Roman" w:cs="B Nazanin"/>
              </w:rPr>
            </w:pPr>
            <w:r>
              <w:rPr>
                <w:rFonts w:eastAsia="Times New Roman" w:cs="B Nazanin" w:hint="cs"/>
                <w:rtl/>
              </w:rPr>
              <w:t>1</w:t>
            </w:r>
          </w:p>
        </w:tc>
        <w:tc>
          <w:tcPr>
            <w:tcW w:w="4264" w:type="dxa"/>
            <w:tcBorders>
              <w:top w:val="thickThinLargeGap" w:sz="4" w:space="0" w:color="auto"/>
              <w:left w:val="single" w:sz="6" w:space="0" w:color="auto"/>
              <w:bottom w:val="single" w:sz="6" w:space="0" w:color="auto"/>
              <w:right w:val="single" w:sz="6" w:space="0" w:color="auto"/>
            </w:tcBorders>
            <w:vAlign w:val="center"/>
          </w:tcPr>
          <w:p w:rsidR="003361B3" w:rsidRPr="002456F3" w:rsidRDefault="003361B3" w:rsidP="00B24440">
            <w:pPr>
              <w:rPr>
                <w:rFonts w:eastAsia="Times New Roman" w:cs="B Nazanin"/>
              </w:rPr>
            </w:pPr>
            <w:r w:rsidRPr="002456F3">
              <w:rPr>
                <w:rFonts w:eastAsia="Times New Roman" w:cs="B Nazanin" w:hint="cs"/>
                <w:rtl/>
              </w:rPr>
              <w:t>برگزاری جلسات آموزشی با مادران</w:t>
            </w:r>
            <w:r>
              <w:rPr>
                <w:rFonts w:eastAsia="Times New Roman" w:cs="B Nazanin" w:hint="cs"/>
                <w:rtl/>
              </w:rPr>
              <w:t xml:space="preserve"> باردار</w:t>
            </w:r>
            <w:r w:rsidRPr="002456F3">
              <w:rPr>
                <w:rFonts w:eastAsia="Times New Roman" w:cs="B Nazanin" w:hint="cs"/>
                <w:rtl/>
              </w:rPr>
              <w:t xml:space="preserve"> در رابطه با اهمیت سلامت دهان و دندان </w:t>
            </w:r>
          </w:p>
        </w:tc>
        <w:tc>
          <w:tcPr>
            <w:tcW w:w="1275" w:type="dxa"/>
            <w:tcBorders>
              <w:top w:val="thickThinLargeGap" w:sz="4" w:space="0" w:color="auto"/>
              <w:left w:val="single" w:sz="6" w:space="0" w:color="auto"/>
              <w:bottom w:val="single" w:sz="6" w:space="0" w:color="auto"/>
              <w:right w:val="single" w:sz="6" w:space="0" w:color="auto"/>
            </w:tcBorders>
            <w:vAlign w:val="center"/>
          </w:tcPr>
          <w:p w:rsidR="003361B3" w:rsidRPr="002456F3" w:rsidRDefault="003361B3" w:rsidP="00414C0C">
            <w:pPr>
              <w:jc w:val="center"/>
              <w:rPr>
                <w:rFonts w:eastAsia="Times New Roman" w:cs="B Nazanin"/>
                <w:rtl/>
              </w:rPr>
            </w:pPr>
            <w:r w:rsidRPr="002456F3">
              <w:rPr>
                <w:rFonts w:eastAsia="Times New Roman" w:cs="B Nazanin" w:hint="cs"/>
                <w:rtl/>
              </w:rPr>
              <w:t xml:space="preserve">دندانپزشکان </w:t>
            </w:r>
            <w:r w:rsidRPr="002456F3">
              <w:rPr>
                <w:rFonts w:ascii="Times New Roman" w:eastAsia="Times New Roman" w:hAnsi="Times New Roman" w:cs="Times New Roman" w:hint="cs"/>
                <w:rtl/>
              </w:rPr>
              <w:t>–</w:t>
            </w:r>
            <w:r w:rsidRPr="002456F3">
              <w:rPr>
                <w:rFonts w:eastAsia="Times New Roman" w:cs="B Nazanin" w:hint="cs"/>
                <w:rtl/>
              </w:rPr>
              <w:t xml:space="preserve"> تکنسین های سلامت دهان و دندان</w:t>
            </w:r>
          </w:p>
        </w:tc>
        <w:tc>
          <w:tcPr>
            <w:tcW w:w="1276" w:type="dxa"/>
            <w:tcBorders>
              <w:top w:val="thickThinLargeGap" w:sz="4" w:space="0" w:color="auto"/>
              <w:left w:val="single" w:sz="6" w:space="0" w:color="auto"/>
              <w:bottom w:val="single" w:sz="6" w:space="0" w:color="auto"/>
              <w:right w:val="single" w:sz="6" w:space="0" w:color="auto"/>
            </w:tcBorders>
          </w:tcPr>
          <w:p w:rsidR="003361B3" w:rsidRPr="002456F3" w:rsidRDefault="003361B3" w:rsidP="00414C0C">
            <w:pPr>
              <w:jc w:val="center"/>
              <w:rPr>
                <w:rFonts w:eastAsia="Times New Roman" w:cs="B Nazanin"/>
                <w:rtl/>
                <w:lang w:bidi="fa-IR"/>
              </w:rPr>
            </w:pPr>
            <w:r w:rsidRPr="002456F3">
              <w:rPr>
                <w:rFonts w:eastAsia="Times New Roman" w:cs="B Nazanin" w:hint="cs"/>
                <w:rtl/>
              </w:rPr>
              <w:t>مادران دارای کودکان زیر 14 سال</w:t>
            </w:r>
          </w:p>
        </w:tc>
        <w:tc>
          <w:tcPr>
            <w:tcW w:w="1134" w:type="dxa"/>
            <w:tcBorders>
              <w:top w:val="thickThinLargeGap" w:sz="4" w:space="0" w:color="auto"/>
              <w:left w:val="single" w:sz="6" w:space="0" w:color="auto"/>
              <w:bottom w:val="single" w:sz="4" w:space="0" w:color="auto"/>
              <w:right w:val="single" w:sz="6" w:space="0" w:color="auto"/>
            </w:tcBorders>
            <w:vAlign w:val="center"/>
          </w:tcPr>
          <w:p w:rsidR="003361B3" w:rsidRPr="00BE4D66" w:rsidRDefault="003361B3" w:rsidP="00414C0C">
            <w:pPr>
              <w:bidi/>
              <w:jc w:val="center"/>
              <w:rPr>
                <w:rFonts w:eastAsia="Times New Roman" w:cs="B Nazanin"/>
              </w:rPr>
            </w:pPr>
            <w:r>
              <w:rPr>
                <w:rFonts w:eastAsia="Times New Roman" w:cs="B Nazanin" w:hint="cs"/>
                <w:rtl/>
              </w:rPr>
              <w:t>0</w:t>
            </w:r>
            <w:r w:rsidRPr="006E7CEB">
              <w:rPr>
                <w:rFonts w:eastAsia="Times New Roman" w:cs="B Nazanin"/>
                <w:rtl/>
              </w:rPr>
              <w:t>1/</w:t>
            </w:r>
            <w:r>
              <w:rPr>
                <w:rFonts w:eastAsia="Times New Roman" w:cs="B Nazanin" w:hint="cs"/>
                <w:rtl/>
              </w:rPr>
              <w:t>0</w:t>
            </w:r>
            <w:r w:rsidRPr="006E7CEB">
              <w:rPr>
                <w:rFonts w:eastAsia="Times New Roman" w:cs="B Nazanin"/>
                <w:rtl/>
              </w:rPr>
              <w:t>1/</w:t>
            </w:r>
            <w:r>
              <w:rPr>
                <w:rFonts w:eastAsia="Times New Roman" w:cs="B Nazanin" w:hint="cs"/>
                <w:rtl/>
              </w:rPr>
              <w:t>1404</w:t>
            </w:r>
          </w:p>
        </w:tc>
        <w:tc>
          <w:tcPr>
            <w:tcW w:w="1134" w:type="dxa"/>
            <w:tcBorders>
              <w:top w:val="thickThinLargeGap" w:sz="4" w:space="0" w:color="auto"/>
              <w:left w:val="single" w:sz="6" w:space="0" w:color="auto"/>
              <w:bottom w:val="single" w:sz="4" w:space="0" w:color="auto"/>
              <w:right w:val="single" w:sz="6" w:space="0" w:color="auto"/>
            </w:tcBorders>
            <w:vAlign w:val="center"/>
          </w:tcPr>
          <w:p w:rsidR="003361B3" w:rsidRPr="00BE4D66" w:rsidRDefault="003361B3" w:rsidP="00414C0C">
            <w:pPr>
              <w:bidi/>
              <w:jc w:val="center"/>
              <w:rPr>
                <w:rFonts w:eastAsia="Times New Roman" w:cs="B Nazanin"/>
              </w:rPr>
            </w:pPr>
            <w:r>
              <w:rPr>
                <w:rFonts w:eastAsia="Times New Roman" w:cs="B Nazanin" w:hint="cs"/>
                <w:rtl/>
              </w:rPr>
              <w:t>29/12/1404</w:t>
            </w:r>
          </w:p>
        </w:tc>
        <w:tc>
          <w:tcPr>
            <w:tcW w:w="1276" w:type="dxa"/>
            <w:tcBorders>
              <w:top w:val="thickThinLargeGap" w:sz="4" w:space="0" w:color="auto"/>
              <w:left w:val="single" w:sz="6" w:space="0" w:color="auto"/>
              <w:bottom w:val="single" w:sz="6" w:space="0" w:color="auto"/>
              <w:right w:val="single" w:sz="6" w:space="0" w:color="auto"/>
            </w:tcBorders>
            <w:vAlign w:val="center"/>
          </w:tcPr>
          <w:p w:rsidR="003361B3" w:rsidRPr="00BE4D66" w:rsidRDefault="003361B3" w:rsidP="00414C0C">
            <w:pPr>
              <w:bidi/>
              <w:jc w:val="center"/>
              <w:rPr>
                <w:rFonts w:eastAsia="Times New Roman" w:cs="B Nazanin"/>
              </w:rPr>
            </w:pPr>
            <w:r>
              <w:rPr>
                <w:rFonts w:eastAsia="Times New Roman" w:cs="B Nazanin" w:hint="cs"/>
                <w:rtl/>
              </w:rPr>
              <w:t>پایگاه ها و خانه های بهداشت</w:t>
            </w:r>
          </w:p>
        </w:tc>
        <w:tc>
          <w:tcPr>
            <w:tcW w:w="2824" w:type="dxa"/>
            <w:tcBorders>
              <w:top w:val="thickThinLargeGap" w:sz="4" w:space="0" w:color="auto"/>
              <w:left w:val="single" w:sz="6" w:space="0" w:color="auto"/>
              <w:bottom w:val="single" w:sz="6" w:space="0" w:color="auto"/>
              <w:right w:val="thinThickSmallGap" w:sz="12" w:space="0" w:color="auto"/>
            </w:tcBorders>
            <w:vAlign w:val="center"/>
          </w:tcPr>
          <w:p w:rsidR="003361B3" w:rsidRPr="00BE4D66" w:rsidRDefault="003361B3" w:rsidP="00414C0C">
            <w:pPr>
              <w:bidi/>
              <w:jc w:val="center"/>
              <w:rPr>
                <w:rFonts w:eastAsia="Times New Roman" w:cs="B Nazanin"/>
              </w:rPr>
            </w:pPr>
          </w:p>
        </w:tc>
      </w:tr>
      <w:tr w:rsidR="003361B3" w:rsidTr="00B24440">
        <w:trPr>
          <w:cantSplit/>
          <w:trHeight w:val="435"/>
          <w:jc w:val="center"/>
        </w:trPr>
        <w:tc>
          <w:tcPr>
            <w:tcW w:w="708" w:type="dxa"/>
            <w:tcBorders>
              <w:top w:val="single" w:sz="6" w:space="0" w:color="auto"/>
              <w:left w:val="thickThinLargeGap" w:sz="4" w:space="0" w:color="auto"/>
              <w:bottom w:val="single" w:sz="6" w:space="0" w:color="auto"/>
              <w:right w:val="single" w:sz="6" w:space="0" w:color="auto"/>
            </w:tcBorders>
            <w:vAlign w:val="center"/>
          </w:tcPr>
          <w:p w:rsidR="003361B3" w:rsidRPr="00BE4D66" w:rsidRDefault="003361B3" w:rsidP="00414C0C">
            <w:pPr>
              <w:bidi/>
              <w:jc w:val="center"/>
              <w:rPr>
                <w:rFonts w:eastAsia="Times New Roman" w:cs="B Nazanin"/>
              </w:rPr>
            </w:pPr>
            <w:r>
              <w:rPr>
                <w:rFonts w:eastAsia="Times New Roman" w:cs="B Nazanin" w:hint="cs"/>
                <w:rtl/>
              </w:rPr>
              <w:t>2</w:t>
            </w:r>
          </w:p>
        </w:tc>
        <w:tc>
          <w:tcPr>
            <w:tcW w:w="4264" w:type="dxa"/>
            <w:tcBorders>
              <w:top w:val="single" w:sz="6" w:space="0" w:color="auto"/>
              <w:left w:val="single" w:sz="6" w:space="0" w:color="auto"/>
              <w:bottom w:val="single" w:sz="6" w:space="0" w:color="auto"/>
              <w:right w:val="single" w:sz="6" w:space="0" w:color="auto"/>
            </w:tcBorders>
            <w:vAlign w:val="center"/>
          </w:tcPr>
          <w:p w:rsidR="003361B3" w:rsidRPr="002456F3" w:rsidRDefault="003361B3" w:rsidP="00B24440">
            <w:pPr>
              <w:bidi/>
              <w:rPr>
                <w:rFonts w:eastAsia="Calibri" w:cs="B Nazanin"/>
                <w:rtl/>
                <w:lang w:bidi="fa-IR"/>
              </w:rPr>
            </w:pPr>
            <w:r w:rsidRPr="002456F3">
              <w:rPr>
                <w:rFonts w:ascii="Times New Roman" w:eastAsia="Times New Roman" w:hAnsi="Times New Roman" w:cs="B Nazanin" w:hint="cs"/>
                <w:rtl/>
                <w:lang w:bidi="fa-IR"/>
              </w:rPr>
              <w:t>انجام پایش مجازی و حضوری بصورت فصلی و استخراج حد انتظار شاخص برای هر مرکز با توجه به تعداد دندانپزشک و مراقب سلامت دهان</w:t>
            </w:r>
          </w:p>
        </w:tc>
        <w:tc>
          <w:tcPr>
            <w:tcW w:w="1275" w:type="dxa"/>
            <w:tcBorders>
              <w:top w:val="single" w:sz="6" w:space="0" w:color="auto"/>
              <w:left w:val="single" w:sz="6" w:space="0" w:color="auto"/>
              <w:bottom w:val="single" w:sz="6" w:space="0" w:color="auto"/>
              <w:right w:val="single" w:sz="6" w:space="0" w:color="auto"/>
            </w:tcBorders>
            <w:vAlign w:val="center"/>
          </w:tcPr>
          <w:p w:rsidR="003361B3" w:rsidRPr="002456F3" w:rsidRDefault="003361B3" w:rsidP="00414C0C">
            <w:pPr>
              <w:bidi/>
              <w:jc w:val="center"/>
              <w:rPr>
                <w:rFonts w:cs="B Nazanin"/>
              </w:rPr>
            </w:pPr>
            <w:r w:rsidRPr="002456F3">
              <w:rPr>
                <w:rFonts w:eastAsia="Times New Roman" w:cs="B Nazanin" w:hint="cs"/>
                <w:rtl/>
              </w:rPr>
              <w:t>کارشناس مسئول واحد</w:t>
            </w:r>
          </w:p>
        </w:tc>
        <w:tc>
          <w:tcPr>
            <w:tcW w:w="1276" w:type="dxa"/>
            <w:tcBorders>
              <w:top w:val="single" w:sz="6" w:space="0" w:color="auto"/>
              <w:left w:val="single" w:sz="6" w:space="0" w:color="auto"/>
              <w:bottom w:val="single" w:sz="6" w:space="0" w:color="auto"/>
              <w:right w:val="single" w:sz="6" w:space="0" w:color="auto"/>
            </w:tcBorders>
          </w:tcPr>
          <w:p w:rsidR="003361B3" w:rsidRPr="002456F3" w:rsidRDefault="003361B3" w:rsidP="00414C0C">
            <w:pPr>
              <w:bidi/>
              <w:jc w:val="center"/>
              <w:rPr>
                <w:rFonts w:eastAsia="Times New Roman" w:cs="B Nazanin"/>
              </w:rPr>
            </w:pPr>
            <w:r w:rsidRPr="002456F3">
              <w:rPr>
                <w:rFonts w:eastAsia="Times New Roman" w:cs="B Nazanin" w:hint="cs"/>
                <w:rtl/>
              </w:rPr>
              <w:t xml:space="preserve">دندانپزشکان و مراقبین سلامت دهان </w:t>
            </w:r>
          </w:p>
        </w:tc>
        <w:tc>
          <w:tcPr>
            <w:tcW w:w="1134" w:type="dxa"/>
            <w:tcBorders>
              <w:top w:val="single" w:sz="4" w:space="0" w:color="auto"/>
              <w:left w:val="single" w:sz="6" w:space="0" w:color="auto"/>
              <w:bottom w:val="single" w:sz="4" w:space="0" w:color="auto"/>
              <w:right w:val="single" w:sz="6" w:space="0" w:color="auto"/>
            </w:tcBorders>
            <w:vAlign w:val="center"/>
          </w:tcPr>
          <w:p w:rsidR="003361B3" w:rsidRPr="00BE4D66" w:rsidRDefault="003361B3" w:rsidP="00414C0C">
            <w:pPr>
              <w:bidi/>
              <w:jc w:val="center"/>
              <w:rPr>
                <w:rFonts w:eastAsia="Times New Roman" w:cs="B Nazanin"/>
              </w:rPr>
            </w:pPr>
            <w:r>
              <w:rPr>
                <w:rFonts w:eastAsia="Times New Roman" w:cs="B Nazanin" w:hint="cs"/>
                <w:rtl/>
              </w:rPr>
              <w:t>0</w:t>
            </w:r>
            <w:r w:rsidRPr="006E7CEB">
              <w:rPr>
                <w:rFonts w:eastAsia="Times New Roman" w:cs="B Nazanin"/>
                <w:rtl/>
              </w:rPr>
              <w:t>1/</w:t>
            </w:r>
            <w:r>
              <w:rPr>
                <w:rFonts w:eastAsia="Times New Roman" w:cs="B Nazanin" w:hint="cs"/>
                <w:rtl/>
              </w:rPr>
              <w:t>0</w:t>
            </w:r>
            <w:r w:rsidRPr="006E7CEB">
              <w:rPr>
                <w:rFonts w:eastAsia="Times New Roman" w:cs="B Nazanin"/>
                <w:rtl/>
              </w:rPr>
              <w:t>1/</w:t>
            </w:r>
            <w:r>
              <w:rPr>
                <w:rFonts w:eastAsia="Times New Roman" w:cs="B Nazanin" w:hint="cs"/>
                <w:rtl/>
              </w:rPr>
              <w:t>1404</w:t>
            </w:r>
          </w:p>
        </w:tc>
        <w:tc>
          <w:tcPr>
            <w:tcW w:w="1134" w:type="dxa"/>
            <w:tcBorders>
              <w:top w:val="single" w:sz="4" w:space="0" w:color="auto"/>
              <w:left w:val="single" w:sz="6" w:space="0" w:color="auto"/>
              <w:bottom w:val="single" w:sz="4" w:space="0" w:color="auto"/>
              <w:right w:val="single" w:sz="6" w:space="0" w:color="auto"/>
            </w:tcBorders>
            <w:vAlign w:val="center"/>
          </w:tcPr>
          <w:p w:rsidR="003361B3" w:rsidRPr="00BE4D66" w:rsidRDefault="003361B3" w:rsidP="00414C0C">
            <w:pPr>
              <w:bidi/>
              <w:jc w:val="center"/>
              <w:rPr>
                <w:rFonts w:eastAsia="Times New Roman" w:cs="B Nazanin"/>
              </w:rPr>
            </w:pPr>
            <w:r>
              <w:rPr>
                <w:rFonts w:eastAsia="Times New Roman" w:cs="B Nazanin" w:hint="cs"/>
                <w:rtl/>
              </w:rPr>
              <w:t>29/12/1404</w:t>
            </w:r>
          </w:p>
        </w:tc>
        <w:tc>
          <w:tcPr>
            <w:tcW w:w="1276" w:type="dxa"/>
            <w:tcBorders>
              <w:top w:val="single" w:sz="6" w:space="0" w:color="auto"/>
              <w:left w:val="single" w:sz="6" w:space="0" w:color="auto"/>
              <w:bottom w:val="single" w:sz="6" w:space="0" w:color="auto"/>
              <w:right w:val="single" w:sz="6" w:space="0" w:color="auto"/>
            </w:tcBorders>
            <w:vAlign w:val="center"/>
          </w:tcPr>
          <w:p w:rsidR="003361B3" w:rsidRPr="00BE4D66" w:rsidRDefault="003361B3" w:rsidP="00414C0C">
            <w:pPr>
              <w:bidi/>
              <w:jc w:val="center"/>
              <w:rPr>
                <w:rFonts w:eastAsia="Times New Roman" w:cs="B Nazanin"/>
              </w:rPr>
            </w:pPr>
            <w:r>
              <w:rPr>
                <w:rFonts w:eastAsia="Times New Roman" w:cs="B Nazanin" w:hint="cs"/>
                <w:rtl/>
              </w:rPr>
              <w:t>پایگاه ها و خانه های بهداشت</w:t>
            </w:r>
          </w:p>
        </w:tc>
        <w:tc>
          <w:tcPr>
            <w:tcW w:w="2824" w:type="dxa"/>
            <w:tcBorders>
              <w:top w:val="single" w:sz="6" w:space="0" w:color="auto"/>
              <w:left w:val="single" w:sz="6" w:space="0" w:color="auto"/>
              <w:bottom w:val="single" w:sz="6" w:space="0" w:color="auto"/>
              <w:right w:val="thinThickSmallGap" w:sz="12" w:space="0" w:color="auto"/>
            </w:tcBorders>
            <w:vAlign w:val="center"/>
          </w:tcPr>
          <w:p w:rsidR="003361B3" w:rsidRPr="00BE4D66" w:rsidRDefault="003361B3" w:rsidP="00414C0C">
            <w:pPr>
              <w:bidi/>
              <w:jc w:val="center"/>
              <w:rPr>
                <w:rFonts w:eastAsia="Times New Roman" w:cs="B Nazanin"/>
              </w:rPr>
            </w:pPr>
          </w:p>
        </w:tc>
      </w:tr>
      <w:tr w:rsidR="003361B3" w:rsidTr="00B24440">
        <w:trPr>
          <w:cantSplit/>
          <w:trHeight w:val="435"/>
          <w:jc w:val="center"/>
        </w:trPr>
        <w:tc>
          <w:tcPr>
            <w:tcW w:w="708" w:type="dxa"/>
            <w:tcBorders>
              <w:top w:val="single" w:sz="6" w:space="0" w:color="auto"/>
              <w:left w:val="thickThinLargeGap" w:sz="4" w:space="0" w:color="auto"/>
              <w:bottom w:val="single" w:sz="6" w:space="0" w:color="auto"/>
              <w:right w:val="single" w:sz="6" w:space="0" w:color="auto"/>
            </w:tcBorders>
            <w:vAlign w:val="center"/>
          </w:tcPr>
          <w:p w:rsidR="003361B3" w:rsidRPr="00BE4D66" w:rsidRDefault="003361B3" w:rsidP="00414C0C">
            <w:pPr>
              <w:bidi/>
              <w:jc w:val="center"/>
              <w:rPr>
                <w:rFonts w:eastAsia="Times New Roman" w:cs="B Nazanin"/>
              </w:rPr>
            </w:pPr>
            <w:r>
              <w:rPr>
                <w:rFonts w:eastAsia="Times New Roman" w:cs="B Nazanin" w:hint="cs"/>
                <w:rtl/>
              </w:rPr>
              <w:t>3</w:t>
            </w:r>
          </w:p>
        </w:tc>
        <w:tc>
          <w:tcPr>
            <w:tcW w:w="4264" w:type="dxa"/>
            <w:tcBorders>
              <w:top w:val="single" w:sz="6" w:space="0" w:color="auto"/>
              <w:left w:val="single" w:sz="6" w:space="0" w:color="auto"/>
              <w:bottom w:val="single" w:sz="6" w:space="0" w:color="auto"/>
              <w:right w:val="single" w:sz="6" w:space="0" w:color="auto"/>
            </w:tcBorders>
            <w:vAlign w:val="center"/>
          </w:tcPr>
          <w:p w:rsidR="003361B3" w:rsidRPr="00151224" w:rsidRDefault="003361B3" w:rsidP="00B24440">
            <w:pPr>
              <w:bidi/>
              <w:rPr>
                <w:rFonts w:ascii="Times New Roman" w:eastAsia="Times New Roman" w:hAnsi="Times New Roman" w:cs="B Nazanin"/>
                <w:rtl/>
                <w:lang w:bidi="fa-IR"/>
              </w:rPr>
            </w:pPr>
            <w:r>
              <w:rPr>
                <w:rFonts w:ascii="Times New Roman" w:eastAsia="Times New Roman" w:hAnsi="Times New Roman" w:cs="B Nazanin" w:hint="cs"/>
                <w:rtl/>
                <w:lang w:bidi="fa-IR"/>
              </w:rPr>
              <w:t>معرفی و تشویق مراقبین و بهورزان نمونه در اجرای فعالیت های سلامت مادران باردار و ارجاع به مراکز خدمات جامع سلامت</w:t>
            </w:r>
          </w:p>
        </w:tc>
        <w:tc>
          <w:tcPr>
            <w:tcW w:w="1275" w:type="dxa"/>
            <w:tcBorders>
              <w:top w:val="single" w:sz="6" w:space="0" w:color="auto"/>
              <w:left w:val="single" w:sz="6" w:space="0" w:color="auto"/>
              <w:bottom w:val="single" w:sz="6" w:space="0" w:color="auto"/>
              <w:right w:val="single" w:sz="6" w:space="0" w:color="auto"/>
            </w:tcBorders>
            <w:vAlign w:val="center"/>
          </w:tcPr>
          <w:p w:rsidR="003361B3" w:rsidRDefault="003361B3" w:rsidP="00414C0C">
            <w:pPr>
              <w:bidi/>
              <w:spacing w:after="60" w:line="240" w:lineRule="auto"/>
              <w:jc w:val="center"/>
              <w:outlineLvl w:val="7"/>
              <w:rPr>
                <w:rFonts w:ascii="Times New Roman" w:eastAsia="Times New Roman" w:hAnsi="Times New Roman" w:cs="B Nazanin"/>
                <w:rtl/>
                <w:lang w:bidi="fa-IR"/>
              </w:rPr>
            </w:pPr>
            <w:r>
              <w:rPr>
                <w:rFonts w:ascii="Times New Roman" w:eastAsia="Times New Roman" w:hAnsi="Times New Roman" w:cs="B Nazanin" w:hint="cs"/>
                <w:rtl/>
                <w:lang w:bidi="fa-IR"/>
              </w:rPr>
              <w:t>کارشناس مسئول واحد</w:t>
            </w:r>
          </w:p>
        </w:tc>
        <w:tc>
          <w:tcPr>
            <w:tcW w:w="1276" w:type="dxa"/>
            <w:tcBorders>
              <w:top w:val="single" w:sz="6" w:space="0" w:color="auto"/>
              <w:left w:val="single" w:sz="6" w:space="0" w:color="auto"/>
              <w:bottom w:val="single" w:sz="6" w:space="0" w:color="auto"/>
              <w:right w:val="single" w:sz="6" w:space="0" w:color="auto"/>
            </w:tcBorders>
          </w:tcPr>
          <w:p w:rsidR="003361B3" w:rsidRPr="00BE4D66" w:rsidRDefault="003361B3" w:rsidP="00414C0C">
            <w:pPr>
              <w:bidi/>
              <w:jc w:val="center"/>
              <w:rPr>
                <w:rFonts w:eastAsia="Times New Roman" w:cs="B Nazanin"/>
              </w:rPr>
            </w:pPr>
            <w:r>
              <w:rPr>
                <w:rFonts w:eastAsia="Times New Roman" w:cs="B Nazanin" w:hint="cs"/>
                <w:rtl/>
              </w:rPr>
              <w:t>مراقبین سلامت و بهورزان</w:t>
            </w:r>
          </w:p>
        </w:tc>
        <w:tc>
          <w:tcPr>
            <w:tcW w:w="1134" w:type="dxa"/>
            <w:tcBorders>
              <w:top w:val="single" w:sz="4" w:space="0" w:color="auto"/>
              <w:left w:val="single" w:sz="6" w:space="0" w:color="auto"/>
              <w:bottom w:val="single" w:sz="6" w:space="0" w:color="auto"/>
              <w:right w:val="single" w:sz="6" w:space="0" w:color="auto"/>
            </w:tcBorders>
            <w:vAlign w:val="center"/>
          </w:tcPr>
          <w:p w:rsidR="003361B3" w:rsidRPr="00BE4D66" w:rsidRDefault="003361B3" w:rsidP="00414C0C">
            <w:pPr>
              <w:bidi/>
              <w:jc w:val="center"/>
              <w:rPr>
                <w:rFonts w:eastAsia="Times New Roman" w:cs="B Nazanin"/>
              </w:rPr>
            </w:pPr>
            <w:r>
              <w:rPr>
                <w:rFonts w:eastAsia="Times New Roman" w:cs="B Nazanin" w:hint="cs"/>
                <w:rtl/>
              </w:rPr>
              <w:t>0</w:t>
            </w:r>
            <w:r w:rsidRPr="006E7CEB">
              <w:rPr>
                <w:rFonts w:eastAsia="Times New Roman" w:cs="B Nazanin"/>
                <w:rtl/>
              </w:rPr>
              <w:t>1/</w:t>
            </w:r>
            <w:r>
              <w:rPr>
                <w:rFonts w:eastAsia="Times New Roman" w:cs="B Nazanin" w:hint="cs"/>
                <w:rtl/>
              </w:rPr>
              <w:t>0</w:t>
            </w:r>
            <w:r w:rsidRPr="006E7CEB">
              <w:rPr>
                <w:rFonts w:eastAsia="Times New Roman" w:cs="B Nazanin"/>
                <w:rtl/>
              </w:rPr>
              <w:t>1/</w:t>
            </w:r>
            <w:r>
              <w:rPr>
                <w:rFonts w:eastAsia="Times New Roman" w:cs="B Nazanin" w:hint="cs"/>
                <w:rtl/>
              </w:rPr>
              <w:t>1404</w:t>
            </w:r>
          </w:p>
        </w:tc>
        <w:tc>
          <w:tcPr>
            <w:tcW w:w="1134" w:type="dxa"/>
            <w:tcBorders>
              <w:top w:val="single" w:sz="4" w:space="0" w:color="auto"/>
              <w:left w:val="single" w:sz="6" w:space="0" w:color="auto"/>
              <w:bottom w:val="single" w:sz="6" w:space="0" w:color="auto"/>
              <w:right w:val="single" w:sz="6" w:space="0" w:color="auto"/>
            </w:tcBorders>
            <w:vAlign w:val="center"/>
          </w:tcPr>
          <w:p w:rsidR="003361B3" w:rsidRPr="00BE4D66" w:rsidRDefault="003361B3" w:rsidP="00414C0C">
            <w:pPr>
              <w:bidi/>
              <w:jc w:val="center"/>
              <w:rPr>
                <w:rFonts w:eastAsia="Times New Roman" w:cs="B Nazanin"/>
              </w:rPr>
            </w:pPr>
            <w:r>
              <w:rPr>
                <w:rFonts w:eastAsia="Times New Roman" w:cs="B Nazanin" w:hint="cs"/>
                <w:rtl/>
              </w:rPr>
              <w:t>29/12/1404</w:t>
            </w:r>
          </w:p>
        </w:tc>
        <w:tc>
          <w:tcPr>
            <w:tcW w:w="1276" w:type="dxa"/>
            <w:tcBorders>
              <w:top w:val="single" w:sz="6" w:space="0" w:color="auto"/>
              <w:left w:val="single" w:sz="6" w:space="0" w:color="auto"/>
              <w:bottom w:val="single" w:sz="6" w:space="0" w:color="auto"/>
              <w:right w:val="single" w:sz="6" w:space="0" w:color="auto"/>
            </w:tcBorders>
            <w:vAlign w:val="center"/>
          </w:tcPr>
          <w:p w:rsidR="003361B3" w:rsidRPr="00BE4D66" w:rsidRDefault="003361B3" w:rsidP="00414C0C">
            <w:pPr>
              <w:bidi/>
              <w:jc w:val="center"/>
              <w:rPr>
                <w:rFonts w:eastAsia="Calibri" w:cs="B Nazanin"/>
                <w:lang w:bidi="fa-IR"/>
              </w:rPr>
            </w:pPr>
            <w:r>
              <w:rPr>
                <w:rFonts w:eastAsia="Calibri" w:cs="B Nazanin" w:hint="cs"/>
                <w:rtl/>
                <w:lang w:bidi="fa-IR"/>
              </w:rPr>
              <w:t>ستاد شبکه</w:t>
            </w:r>
          </w:p>
        </w:tc>
        <w:tc>
          <w:tcPr>
            <w:tcW w:w="2824" w:type="dxa"/>
            <w:tcBorders>
              <w:top w:val="single" w:sz="6" w:space="0" w:color="auto"/>
              <w:left w:val="single" w:sz="6" w:space="0" w:color="auto"/>
              <w:bottom w:val="single" w:sz="6" w:space="0" w:color="auto"/>
              <w:right w:val="thinThickSmallGap" w:sz="12" w:space="0" w:color="auto"/>
            </w:tcBorders>
            <w:vAlign w:val="center"/>
          </w:tcPr>
          <w:p w:rsidR="003361B3" w:rsidRPr="00BE4D66" w:rsidRDefault="003361B3" w:rsidP="00414C0C">
            <w:pPr>
              <w:bidi/>
              <w:jc w:val="center"/>
              <w:rPr>
                <w:rFonts w:cs="B Nazanin"/>
              </w:rPr>
            </w:pPr>
          </w:p>
        </w:tc>
      </w:tr>
      <w:tr w:rsidR="003361B3" w:rsidTr="00B24440">
        <w:trPr>
          <w:cantSplit/>
          <w:jc w:val="center"/>
        </w:trPr>
        <w:tc>
          <w:tcPr>
            <w:tcW w:w="708" w:type="dxa"/>
            <w:tcBorders>
              <w:top w:val="single" w:sz="6" w:space="0" w:color="auto"/>
              <w:left w:val="thickThinLargeGap" w:sz="4" w:space="0" w:color="auto"/>
              <w:bottom w:val="single" w:sz="6" w:space="0" w:color="auto"/>
              <w:right w:val="single" w:sz="6" w:space="0" w:color="auto"/>
            </w:tcBorders>
            <w:vAlign w:val="center"/>
          </w:tcPr>
          <w:p w:rsidR="003361B3" w:rsidRPr="00BE4D66" w:rsidRDefault="003361B3" w:rsidP="00414C0C">
            <w:pPr>
              <w:bidi/>
              <w:jc w:val="center"/>
              <w:rPr>
                <w:rFonts w:eastAsia="Times New Roman" w:cs="B Nazanin"/>
              </w:rPr>
            </w:pPr>
            <w:r>
              <w:rPr>
                <w:rFonts w:eastAsia="Times New Roman" w:cs="B Nazanin" w:hint="cs"/>
                <w:rtl/>
              </w:rPr>
              <w:t>4</w:t>
            </w:r>
          </w:p>
        </w:tc>
        <w:tc>
          <w:tcPr>
            <w:tcW w:w="4264" w:type="dxa"/>
            <w:tcBorders>
              <w:top w:val="single" w:sz="6" w:space="0" w:color="auto"/>
              <w:left w:val="single" w:sz="6" w:space="0" w:color="auto"/>
              <w:bottom w:val="single" w:sz="6" w:space="0" w:color="auto"/>
              <w:right w:val="single" w:sz="6" w:space="0" w:color="auto"/>
            </w:tcBorders>
            <w:vAlign w:val="center"/>
          </w:tcPr>
          <w:p w:rsidR="003361B3" w:rsidRPr="005F5CA6" w:rsidRDefault="003361B3" w:rsidP="00B24440">
            <w:pPr>
              <w:bidi/>
              <w:rPr>
                <w:rFonts w:eastAsia="Times New Roman" w:cs="B Nazanin"/>
                <w:rtl/>
                <w:lang w:bidi="fa-IR"/>
              </w:rPr>
            </w:pPr>
            <w:r>
              <w:rPr>
                <w:rFonts w:ascii="Franklin Gothic Book" w:eastAsia="+mn-ea" w:cs="B Nazanin" w:hint="cs"/>
                <w:kern w:val="24"/>
                <w:rtl/>
                <w:lang w:bidi="fa-IR"/>
              </w:rPr>
              <w:t xml:space="preserve">انجام </w:t>
            </w:r>
            <w:r w:rsidRPr="005F5CA6">
              <w:rPr>
                <w:rFonts w:ascii="Franklin Gothic Book" w:eastAsia="+mn-ea" w:cs="B Nazanin" w:hint="cs"/>
                <w:kern w:val="24"/>
                <w:rtl/>
                <w:lang w:bidi="fa-IR"/>
              </w:rPr>
              <w:t>دهگردشی در خانه های بهداشت تحت پوشش مراکز</w:t>
            </w:r>
            <w:r>
              <w:rPr>
                <w:rFonts w:eastAsia="Times New Roman" w:cs="B Nazanin" w:hint="cs"/>
                <w:rtl/>
              </w:rPr>
              <w:t xml:space="preserve"> طبق گانت ارسالی از ستاد شبکه</w:t>
            </w:r>
          </w:p>
        </w:tc>
        <w:tc>
          <w:tcPr>
            <w:tcW w:w="1275" w:type="dxa"/>
            <w:tcBorders>
              <w:top w:val="single" w:sz="6" w:space="0" w:color="auto"/>
              <w:left w:val="single" w:sz="6" w:space="0" w:color="auto"/>
              <w:bottom w:val="single" w:sz="6" w:space="0" w:color="auto"/>
              <w:right w:val="single" w:sz="6" w:space="0" w:color="auto"/>
            </w:tcBorders>
            <w:vAlign w:val="center"/>
          </w:tcPr>
          <w:p w:rsidR="003361B3" w:rsidRPr="00BE4D66" w:rsidRDefault="003361B3" w:rsidP="00414C0C">
            <w:pPr>
              <w:bidi/>
              <w:jc w:val="center"/>
              <w:rPr>
                <w:rFonts w:eastAsia="Times New Roman" w:cs="B Nazanin"/>
                <w:rtl/>
              </w:rPr>
            </w:pPr>
            <w:r>
              <w:rPr>
                <w:rFonts w:eastAsia="Times New Roman" w:cs="B Nazanin" w:hint="cs"/>
                <w:rtl/>
              </w:rPr>
              <w:t>مسئول واحد سلامت دهان و دندان/ دندانپزشکان مراکز/ تکنسین های دهان و دندان</w:t>
            </w:r>
          </w:p>
        </w:tc>
        <w:tc>
          <w:tcPr>
            <w:tcW w:w="1276" w:type="dxa"/>
            <w:tcBorders>
              <w:top w:val="single" w:sz="6" w:space="0" w:color="auto"/>
              <w:left w:val="single" w:sz="6" w:space="0" w:color="auto"/>
              <w:bottom w:val="single" w:sz="6" w:space="0" w:color="auto"/>
              <w:right w:val="single" w:sz="6" w:space="0" w:color="auto"/>
            </w:tcBorders>
            <w:vAlign w:val="center"/>
          </w:tcPr>
          <w:p w:rsidR="003361B3" w:rsidRPr="00BE4D66" w:rsidRDefault="003361B3" w:rsidP="00414C0C">
            <w:pPr>
              <w:bidi/>
              <w:jc w:val="center"/>
              <w:rPr>
                <w:rFonts w:eastAsia="Times New Roman" w:cs="B Nazanin"/>
              </w:rPr>
            </w:pPr>
            <w:r>
              <w:rPr>
                <w:rFonts w:eastAsia="Times New Roman" w:cs="B Nazanin" w:hint="cs"/>
                <w:rtl/>
              </w:rPr>
              <w:t>مادران باردار</w:t>
            </w:r>
          </w:p>
        </w:tc>
        <w:tc>
          <w:tcPr>
            <w:tcW w:w="1134" w:type="dxa"/>
            <w:tcBorders>
              <w:top w:val="single" w:sz="4" w:space="0" w:color="auto"/>
              <w:left w:val="single" w:sz="6" w:space="0" w:color="auto"/>
              <w:bottom w:val="single" w:sz="4" w:space="0" w:color="auto"/>
              <w:right w:val="single" w:sz="6" w:space="0" w:color="auto"/>
            </w:tcBorders>
            <w:vAlign w:val="center"/>
          </w:tcPr>
          <w:p w:rsidR="003361B3" w:rsidRPr="00BE4D66" w:rsidRDefault="003361B3" w:rsidP="00414C0C">
            <w:pPr>
              <w:bidi/>
              <w:jc w:val="center"/>
              <w:rPr>
                <w:rFonts w:eastAsia="Times New Roman" w:cs="B Nazanin"/>
              </w:rPr>
            </w:pPr>
            <w:r>
              <w:rPr>
                <w:rFonts w:eastAsia="Times New Roman" w:cs="B Nazanin" w:hint="cs"/>
                <w:rtl/>
              </w:rPr>
              <w:t>0</w:t>
            </w:r>
            <w:r w:rsidRPr="006E7CEB">
              <w:rPr>
                <w:rFonts w:eastAsia="Times New Roman" w:cs="B Nazanin"/>
                <w:rtl/>
              </w:rPr>
              <w:t>1/</w:t>
            </w:r>
            <w:r>
              <w:rPr>
                <w:rFonts w:eastAsia="Times New Roman" w:cs="B Nazanin" w:hint="cs"/>
                <w:rtl/>
              </w:rPr>
              <w:t>0</w:t>
            </w:r>
            <w:r w:rsidRPr="006E7CEB">
              <w:rPr>
                <w:rFonts w:eastAsia="Times New Roman" w:cs="B Nazanin"/>
                <w:rtl/>
              </w:rPr>
              <w:t>1/</w:t>
            </w:r>
            <w:r>
              <w:rPr>
                <w:rFonts w:eastAsia="Times New Roman" w:cs="B Nazanin" w:hint="cs"/>
                <w:rtl/>
              </w:rPr>
              <w:t>1404</w:t>
            </w:r>
          </w:p>
        </w:tc>
        <w:tc>
          <w:tcPr>
            <w:tcW w:w="1134" w:type="dxa"/>
            <w:tcBorders>
              <w:top w:val="single" w:sz="4" w:space="0" w:color="auto"/>
              <w:left w:val="single" w:sz="6" w:space="0" w:color="auto"/>
              <w:bottom w:val="single" w:sz="4" w:space="0" w:color="auto"/>
              <w:right w:val="single" w:sz="6" w:space="0" w:color="auto"/>
            </w:tcBorders>
            <w:vAlign w:val="center"/>
          </w:tcPr>
          <w:p w:rsidR="003361B3" w:rsidRPr="00BE4D66" w:rsidRDefault="003361B3" w:rsidP="00414C0C">
            <w:pPr>
              <w:bidi/>
              <w:jc w:val="center"/>
              <w:rPr>
                <w:rFonts w:eastAsia="Times New Roman" w:cs="B Nazanin"/>
              </w:rPr>
            </w:pPr>
            <w:r>
              <w:rPr>
                <w:rFonts w:eastAsia="Times New Roman" w:cs="B Nazanin" w:hint="cs"/>
                <w:rtl/>
              </w:rPr>
              <w:t>29/12/1404</w:t>
            </w:r>
          </w:p>
        </w:tc>
        <w:tc>
          <w:tcPr>
            <w:tcW w:w="1276" w:type="dxa"/>
            <w:tcBorders>
              <w:top w:val="single" w:sz="6" w:space="0" w:color="auto"/>
              <w:left w:val="single" w:sz="6" w:space="0" w:color="auto"/>
              <w:bottom w:val="single" w:sz="6" w:space="0" w:color="auto"/>
              <w:right w:val="single" w:sz="6" w:space="0" w:color="auto"/>
            </w:tcBorders>
            <w:vAlign w:val="center"/>
          </w:tcPr>
          <w:p w:rsidR="003361B3" w:rsidRPr="00BE4D66" w:rsidRDefault="003361B3" w:rsidP="00414C0C">
            <w:pPr>
              <w:bidi/>
              <w:jc w:val="center"/>
              <w:rPr>
                <w:rFonts w:eastAsia="Calibri" w:cs="B Nazanin"/>
                <w:lang w:bidi="fa-IR"/>
              </w:rPr>
            </w:pPr>
            <w:r>
              <w:rPr>
                <w:rFonts w:eastAsia="Times New Roman" w:cs="B Nazanin" w:hint="cs"/>
                <w:rtl/>
              </w:rPr>
              <w:t>پایگاه ها و خانه های بهداشت</w:t>
            </w:r>
          </w:p>
        </w:tc>
        <w:tc>
          <w:tcPr>
            <w:tcW w:w="2824" w:type="dxa"/>
            <w:tcBorders>
              <w:top w:val="single" w:sz="6" w:space="0" w:color="auto"/>
              <w:left w:val="single" w:sz="6" w:space="0" w:color="auto"/>
              <w:bottom w:val="single" w:sz="6" w:space="0" w:color="auto"/>
              <w:right w:val="thinThickSmallGap" w:sz="12" w:space="0" w:color="auto"/>
            </w:tcBorders>
            <w:vAlign w:val="center"/>
          </w:tcPr>
          <w:p w:rsidR="003361B3" w:rsidRPr="00BE4D66" w:rsidRDefault="003361B3" w:rsidP="00414C0C">
            <w:pPr>
              <w:bidi/>
              <w:jc w:val="center"/>
              <w:rPr>
                <w:rFonts w:cs="B Nazanin"/>
              </w:rPr>
            </w:pPr>
          </w:p>
        </w:tc>
      </w:tr>
      <w:tr w:rsidR="003361B3" w:rsidTr="00B24440">
        <w:trPr>
          <w:cantSplit/>
          <w:jc w:val="center"/>
        </w:trPr>
        <w:tc>
          <w:tcPr>
            <w:tcW w:w="708" w:type="dxa"/>
            <w:tcBorders>
              <w:top w:val="single" w:sz="6" w:space="0" w:color="auto"/>
              <w:left w:val="thickThinLargeGap" w:sz="4" w:space="0" w:color="auto"/>
              <w:bottom w:val="thinThickSmallGap" w:sz="12" w:space="0" w:color="auto"/>
              <w:right w:val="single" w:sz="6" w:space="0" w:color="auto"/>
            </w:tcBorders>
            <w:vAlign w:val="center"/>
          </w:tcPr>
          <w:p w:rsidR="003361B3" w:rsidRPr="00BE4D66" w:rsidRDefault="003361B3" w:rsidP="00414C0C">
            <w:pPr>
              <w:bidi/>
              <w:jc w:val="center"/>
              <w:rPr>
                <w:rFonts w:eastAsia="Times New Roman" w:cs="B Nazanin"/>
              </w:rPr>
            </w:pPr>
            <w:r>
              <w:rPr>
                <w:rFonts w:eastAsia="Times New Roman" w:cs="B Nazanin" w:hint="cs"/>
                <w:rtl/>
              </w:rPr>
              <w:t>5</w:t>
            </w:r>
          </w:p>
        </w:tc>
        <w:tc>
          <w:tcPr>
            <w:tcW w:w="4264" w:type="dxa"/>
            <w:tcBorders>
              <w:top w:val="single" w:sz="6" w:space="0" w:color="auto"/>
              <w:left w:val="single" w:sz="6" w:space="0" w:color="auto"/>
              <w:bottom w:val="thinThickSmallGap" w:sz="12" w:space="0" w:color="auto"/>
              <w:right w:val="single" w:sz="6" w:space="0" w:color="auto"/>
            </w:tcBorders>
            <w:vAlign w:val="center"/>
          </w:tcPr>
          <w:p w:rsidR="003361B3" w:rsidRPr="00BE4D66" w:rsidRDefault="003361B3" w:rsidP="00B24440">
            <w:pPr>
              <w:bidi/>
              <w:rPr>
                <w:rFonts w:eastAsia="Calibri" w:cs="B Nazanin"/>
                <w:lang w:bidi="fa-IR"/>
              </w:rPr>
            </w:pPr>
            <w:r>
              <w:rPr>
                <w:rFonts w:eastAsia="Calibri" w:cs="B Nazanin" w:hint="cs"/>
                <w:rtl/>
                <w:lang w:bidi="fa-IR"/>
              </w:rPr>
              <w:t>اجرای جلسات بازآموزی بهورزان در رابطه با بهداشت دهان و دندان در دوران پیش از بارداری و بارداری</w:t>
            </w:r>
          </w:p>
        </w:tc>
        <w:tc>
          <w:tcPr>
            <w:tcW w:w="1275" w:type="dxa"/>
            <w:tcBorders>
              <w:top w:val="single" w:sz="6" w:space="0" w:color="auto"/>
              <w:left w:val="single" w:sz="6" w:space="0" w:color="auto"/>
              <w:bottom w:val="thinThickSmallGap" w:sz="12" w:space="0" w:color="auto"/>
              <w:right w:val="single" w:sz="6" w:space="0" w:color="auto"/>
            </w:tcBorders>
            <w:vAlign w:val="center"/>
          </w:tcPr>
          <w:p w:rsidR="003361B3" w:rsidRPr="00BE4D66" w:rsidRDefault="003361B3" w:rsidP="00414C0C">
            <w:pPr>
              <w:bidi/>
              <w:jc w:val="center"/>
              <w:rPr>
                <w:rFonts w:cs="B Nazanin"/>
              </w:rPr>
            </w:pPr>
            <w:r>
              <w:rPr>
                <w:rFonts w:cs="B Nazanin" w:hint="cs"/>
                <w:rtl/>
              </w:rPr>
              <w:t>مسئول واحد سلامت دهان و دندان/ دندانپزشکان مراکز</w:t>
            </w:r>
          </w:p>
        </w:tc>
        <w:tc>
          <w:tcPr>
            <w:tcW w:w="1276" w:type="dxa"/>
            <w:tcBorders>
              <w:top w:val="single" w:sz="6" w:space="0" w:color="auto"/>
              <w:left w:val="single" w:sz="6" w:space="0" w:color="auto"/>
              <w:bottom w:val="thinThickSmallGap" w:sz="12" w:space="0" w:color="auto"/>
              <w:right w:val="single" w:sz="6" w:space="0" w:color="auto"/>
            </w:tcBorders>
            <w:vAlign w:val="center"/>
          </w:tcPr>
          <w:p w:rsidR="003361B3" w:rsidRPr="00BE4D66" w:rsidRDefault="003361B3" w:rsidP="00414C0C">
            <w:pPr>
              <w:bidi/>
              <w:jc w:val="center"/>
              <w:rPr>
                <w:rFonts w:eastAsia="Times New Roman" w:cs="B Nazanin"/>
              </w:rPr>
            </w:pPr>
            <w:r>
              <w:rPr>
                <w:rFonts w:eastAsia="Times New Roman" w:cs="B Nazanin" w:hint="cs"/>
                <w:rtl/>
              </w:rPr>
              <w:t>بهورزان</w:t>
            </w:r>
          </w:p>
        </w:tc>
        <w:tc>
          <w:tcPr>
            <w:tcW w:w="1134" w:type="dxa"/>
            <w:tcBorders>
              <w:top w:val="single" w:sz="4" w:space="0" w:color="auto"/>
              <w:left w:val="single" w:sz="6" w:space="0" w:color="auto"/>
              <w:bottom w:val="thinThickSmallGap" w:sz="12" w:space="0" w:color="auto"/>
              <w:right w:val="single" w:sz="4" w:space="0" w:color="auto"/>
            </w:tcBorders>
            <w:vAlign w:val="center"/>
          </w:tcPr>
          <w:p w:rsidR="003361B3" w:rsidRPr="00BE4D66" w:rsidRDefault="003361B3" w:rsidP="00414C0C">
            <w:pPr>
              <w:bidi/>
              <w:jc w:val="center"/>
              <w:rPr>
                <w:rFonts w:eastAsia="Times New Roman" w:cs="B Nazanin"/>
              </w:rPr>
            </w:pPr>
            <w:r>
              <w:rPr>
                <w:rFonts w:eastAsia="Times New Roman" w:cs="B Nazanin" w:hint="cs"/>
                <w:rtl/>
              </w:rPr>
              <w:t>0</w:t>
            </w:r>
            <w:r w:rsidRPr="006E7CEB">
              <w:rPr>
                <w:rFonts w:eastAsia="Times New Roman" w:cs="B Nazanin"/>
                <w:rtl/>
              </w:rPr>
              <w:t>1/</w:t>
            </w:r>
            <w:r>
              <w:rPr>
                <w:rFonts w:eastAsia="Times New Roman" w:cs="B Nazanin" w:hint="cs"/>
                <w:rtl/>
              </w:rPr>
              <w:t>0</w:t>
            </w:r>
            <w:r w:rsidRPr="006E7CEB">
              <w:rPr>
                <w:rFonts w:eastAsia="Times New Roman" w:cs="B Nazanin"/>
                <w:rtl/>
              </w:rPr>
              <w:t>1/</w:t>
            </w:r>
            <w:r>
              <w:rPr>
                <w:rFonts w:eastAsia="Times New Roman" w:cs="B Nazanin" w:hint="cs"/>
                <w:rtl/>
              </w:rPr>
              <w:t>1404</w:t>
            </w:r>
          </w:p>
        </w:tc>
        <w:tc>
          <w:tcPr>
            <w:tcW w:w="1134" w:type="dxa"/>
            <w:tcBorders>
              <w:top w:val="single" w:sz="4" w:space="0" w:color="auto"/>
              <w:left w:val="single" w:sz="4" w:space="0" w:color="auto"/>
              <w:bottom w:val="thinThickSmallGap" w:sz="12" w:space="0" w:color="auto"/>
              <w:right w:val="single" w:sz="6" w:space="0" w:color="auto"/>
            </w:tcBorders>
            <w:vAlign w:val="center"/>
          </w:tcPr>
          <w:p w:rsidR="003361B3" w:rsidRPr="00BE4D66" w:rsidRDefault="003361B3" w:rsidP="00414C0C">
            <w:pPr>
              <w:bidi/>
              <w:jc w:val="center"/>
              <w:rPr>
                <w:rFonts w:eastAsia="Times New Roman" w:cs="B Nazanin"/>
              </w:rPr>
            </w:pPr>
            <w:r>
              <w:rPr>
                <w:rFonts w:eastAsia="Times New Roman" w:cs="B Nazanin" w:hint="cs"/>
                <w:rtl/>
              </w:rPr>
              <w:t>29/12/1404</w:t>
            </w:r>
          </w:p>
        </w:tc>
        <w:tc>
          <w:tcPr>
            <w:tcW w:w="1276" w:type="dxa"/>
            <w:tcBorders>
              <w:top w:val="single" w:sz="6" w:space="0" w:color="auto"/>
              <w:left w:val="single" w:sz="6" w:space="0" w:color="auto"/>
              <w:bottom w:val="thinThickSmallGap" w:sz="12" w:space="0" w:color="auto"/>
              <w:right w:val="single" w:sz="6" w:space="0" w:color="auto"/>
            </w:tcBorders>
            <w:vAlign w:val="center"/>
          </w:tcPr>
          <w:p w:rsidR="003361B3" w:rsidRPr="00BE4D66" w:rsidRDefault="003361B3" w:rsidP="00414C0C">
            <w:pPr>
              <w:bidi/>
              <w:jc w:val="center"/>
              <w:rPr>
                <w:rFonts w:eastAsia="Calibri" w:cs="B Nazanin"/>
                <w:lang w:bidi="fa-IR"/>
              </w:rPr>
            </w:pPr>
            <w:r>
              <w:rPr>
                <w:rFonts w:eastAsia="Calibri" w:cs="B Nazanin" w:hint="cs"/>
                <w:rtl/>
                <w:lang w:bidi="fa-IR"/>
              </w:rPr>
              <w:t>ستاد شبکه</w:t>
            </w:r>
          </w:p>
        </w:tc>
        <w:tc>
          <w:tcPr>
            <w:tcW w:w="2824" w:type="dxa"/>
            <w:tcBorders>
              <w:top w:val="single" w:sz="6" w:space="0" w:color="auto"/>
              <w:left w:val="single" w:sz="6" w:space="0" w:color="auto"/>
              <w:bottom w:val="thinThickSmallGap" w:sz="12" w:space="0" w:color="auto"/>
              <w:right w:val="thinThickSmallGap" w:sz="12" w:space="0" w:color="auto"/>
            </w:tcBorders>
            <w:vAlign w:val="center"/>
          </w:tcPr>
          <w:p w:rsidR="003361B3" w:rsidRPr="00BE4D66" w:rsidRDefault="003361B3" w:rsidP="00414C0C">
            <w:pPr>
              <w:bidi/>
              <w:jc w:val="center"/>
              <w:rPr>
                <w:rFonts w:cs="B Nazanin"/>
              </w:rPr>
            </w:pPr>
          </w:p>
        </w:tc>
      </w:tr>
    </w:tbl>
    <w:tbl>
      <w:tblPr>
        <w:tblStyle w:val="TableGrid"/>
        <w:tblpPr w:leftFromText="180" w:rightFromText="180" w:vertAnchor="text" w:horzAnchor="page" w:tblpX="4114" w:tblpY="397"/>
        <w:bidiVisual/>
        <w:tblW w:w="0" w:type="auto"/>
        <w:tblLook w:val="04A0" w:firstRow="1" w:lastRow="0" w:firstColumn="1" w:lastColumn="0" w:noHBand="0" w:noVBand="1"/>
      </w:tblPr>
      <w:tblGrid>
        <w:gridCol w:w="578"/>
        <w:gridCol w:w="420"/>
        <w:gridCol w:w="567"/>
        <w:gridCol w:w="423"/>
      </w:tblGrid>
      <w:tr w:rsidR="003361B3" w:rsidTr="00414C0C">
        <w:trPr>
          <w:trHeight w:val="127"/>
        </w:trPr>
        <w:tc>
          <w:tcPr>
            <w:tcW w:w="578" w:type="dxa"/>
            <w:tcBorders>
              <w:top w:val="nil"/>
              <w:left w:val="nil"/>
              <w:bottom w:val="nil"/>
            </w:tcBorders>
          </w:tcPr>
          <w:p w:rsidR="003361B3" w:rsidRDefault="003361B3" w:rsidP="00414C0C">
            <w:pPr>
              <w:pStyle w:val="ListParagraph"/>
              <w:bidi/>
              <w:ind w:left="0"/>
              <w:rPr>
                <w:rFonts w:cs="B Nazanin"/>
                <w:b/>
                <w:bCs/>
                <w:sz w:val="24"/>
                <w:szCs w:val="24"/>
                <w:rtl/>
              </w:rPr>
            </w:pPr>
            <w:r>
              <w:rPr>
                <w:rFonts w:cs="B Nazanin" w:hint="cs"/>
                <w:b/>
                <w:bCs/>
                <w:sz w:val="24"/>
                <w:szCs w:val="24"/>
                <w:rtl/>
              </w:rPr>
              <w:t>بلی</w:t>
            </w:r>
          </w:p>
        </w:tc>
        <w:tc>
          <w:tcPr>
            <w:tcW w:w="420" w:type="dxa"/>
            <w:tcBorders>
              <w:right w:val="single" w:sz="4" w:space="0" w:color="auto"/>
            </w:tcBorders>
            <w:shd w:val="clear" w:color="auto" w:fill="auto"/>
          </w:tcPr>
          <w:p w:rsidR="003361B3" w:rsidRDefault="003361B3" w:rsidP="00414C0C">
            <w:pPr>
              <w:pStyle w:val="ListParagraph"/>
              <w:bidi/>
              <w:ind w:left="0"/>
              <w:rPr>
                <w:rFonts w:cs="B Nazanin"/>
                <w:b/>
                <w:bCs/>
                <w:sz w:val="24"/>
                <w:szCs w:val="24"/>
                <w:rtl/>
                <w:lang w:bidi="fa-IR"/>
              </w:rPr>
            </w:pPr>
          </w:p>
        </w:tc>
        <w:tc>
          <w:tcPr>
            <w:tcW w:w="567" w:type="dxa"/>
            <w:tcBorders>
              <w:top w:val="nil"/>
              <w:left w:val="single" w:sz="4" w:space="0" w:color="auto"/>
              <w:bottom w:val="nil"/>
            </w:tcBorders>
          </w:tcPr>
          <w:p w:rsidR="003361B3" w:rsidRDefault="003361B3" w:rsidP="00414C0C">
            <w:pPr>
              <w:pStyle w:val="ListParagraph"/>
              <w:bidi/>
              <w:ind w:left="0"/>
              <w:rPr>
                <w:rFonts w:cs="B Nazanin"/>
                <w:b/>
                <w:bCs/>
                <w:sz w:val="24"/>
                <w:szCs w:val="24"/>
                <w:rtl/>
              </w:rPr>
            </w:pPr>
            <w:r>
              <w:rPr>
                <w:rFonts w:cs="B Nazanin" w:hint="cs"/>
                <w:b/>
                <w:bCs/>
                <w:sz w:val="24"/>
                <w:szCs w:val="24"/>
                <w:rtl/>
              </w:rPr>
              <w:t>خیر</w:t>
            </w:r>
          </w:p>
        </w:tc>
        <w:tc>
          <w:tcPr>
            <w:tcW w:w="423" w:type="dxa"/>
            <w:shd w:val="clear" w:color="auto" w:fill="000000" w:themeFill="text1"/>
          </w:tcPr>
          <w:p w:rsidR="003361B3" w:rsidRDefault="003361B3" w:rsidP="00414C0C">
            <w:pPr>
              <w:pStyle w:val="ListParagraph"/>
              <w:bidi/>
              <w:ind w:left="0"/>
              <w:rPr>
                <w:rFonts w:cs="B Nazanin"/>
                <w:b/>
                <w:bCs/>
                <w:sz w:val="24"/>
                <w:szCs w:val="24"/>
                <w:rtl/>
              </w:rPr>
            </w:pPr>
          </w:p>
        </w:tc>
      </w:tr>
    </w:tbl>
    <w:p w:rsidR="003361B3" w:rsidRDefault="003361B3" w:rsidP="003361B3">
      <w:pPr>
        <w:bidi/>
        <w:rPr>
          <w:rFonts w:ascii="Franklin Gothic Book" w:eastAsia="+mn-ea" w:cs="2  Zar"/>
          <w:sz w:val="24"/>
          <w:szCs w:val="24"/>
          <w:rtl/>
          <w:lang w:bidi="fa-IR"/>
        </w:rPr>
      </w:pPr>
    </w:p>
    <w:p w:rsidR="003361B3" w:rsidRPr="00713339" w:rsidRDefault="003361B3" w:rsidP="00146772">
      <w:pPr>
        <w:pStyle w:val="ListParagraph"/>
        <w:numPr>
          <w:ilvl w:val="0"/>
          <w:numId w:val="1"/>
        </w:numPr>
        <w:bidi/>
        <w:rPr>
          <w:rFonts w:cs="B Nazanin"/>
          <w:b/>
          <w:bCs/>
          <w:sz w:val="24"/>
          <w:szCs w:val="24"/>
          <w:rtl/>
        </w:rPr>
      </w:pPr>
      <w:r>
        <w:rPr>
          <w:rFonts w:cs="B Nazanin" w:hint="cs"/>
          <w:b/>
          <w:bCs/>
          <w:sz w:val="24"/>
          <w:szCs w:val="24"/>
          <w:rtl/>
        </w:rPr>
        <w:t>آیا این شاخص در سال گذشته ه</w:t>
      </w:r>
      <w:r w:rsidRPr="00DA375B">
        <w:rPr>
          <w:rFonts w:cs="B Nazanin" w:hint="cs"/>
          <w:b/>
          <w:bCs/>
          <w:sz w:val="24"/>
          <w:szCs w:val="24"/>
          <w:rtl/>
        </w:rPr>
        <w:t xml:space="preserve">م به عنوان شاخص نامطلوب </w:t>
      </w:r>
      <w:r>
        <w:rPr>
          <w:rFonts w:cs="B Nazanin" w:hint="cs"/>
          <w:b/>
          <w:bCs/>
          <w:sz w:val="24"/>
          <w:szCs w:val="24"/>
          <w:rtl/>
        </w:rPr>
        <w:t>تکرار شده است</w:t>
      </w:r>
      <w:r w:rsidRPr="00DA375B">
        <w:rPr>
          <w:rFonts w:cs="B Nazanin" w:hint="cs"/>
          <w:b/>
          <w:bCs/>
          <w:sz w:val="24"/>
          <w:szCs w:val="24"/>
          <w:rtl/>
        </w:rPr>
        <w:t xml:space="preserve"> </w:t>
      </w:r>
      <w:r>
        <w:rPr>
          <w:rFonts w:cs="B Nazanin" w:hint="cs"/>
          <w:b/>
          <w:bCs/>
          <w:sz w:val="24"/>
          <w:szCs w:val="24"/>
          <w:rtl/>
        </w:rPr>
        <w:t>؟</w:t>
      </w:r>
    </w:p>
    <w:p w:rsidR="003361B3" w:rsidRDefault="003361B3" w:rsidP="003361B3">
      <w:pPr>
        <w:bidi/>
        <w:rPr>
          <w:rFonts w:cs="B Nazanin"/>
          <w:b/>
          <w:bCs/>
          <w:sz w:val="24"/>
          <w:szCs w:val="24"/>
          <w:rtl/>
        </w:rPr>
      </w:pPr>
    </w:p>
    <w:p w:rsidR="003361B3" w:rsidRDefault="003361B3" w:rsidP="003361B3">
      <w:pPr>
        <w:bidi/>
        <w:jc w:val="center"/>
        <w:rPr>
          <w:rFonts w:cs="B Nazanin"/>
          <w:b/>
          <w:bCs/>
          <w:sz w:val="24"/>
          <w:szCs w:val="24"/>
          <w:rtl/>
        </w:rPr>
      </w:pPr>
    </w:p>
    <w:p w:rsidR="003361B3" w:rsidRDefault="003361B3" w:rsidP="003361B3">
      <w:pPr>
        <w:bidi/>
        <w:jc w:val="center"/>
        <w:rPr>
          <w:rFonts w:cs="B Nazanin"/>
          <w:b/>
          <w:bCs/>
          <w:sz w:val="24"/>
          <w:szCs w:val="24"/>
          <w:rtl/>
        </w:rPr>
      </w:pPr>
    </w:p>
    <w:p w:rsidR="003361B3" w:rsidRDefault="003361B3" w:rsidP="003361B3">
      <w:pPr>
        <w:bidi/>
        <w:jc w:val="center"/>
        <w:rPr>
          <w:rFonts w:cs="B Nazanin"/>
          <w:b/>
          <w:bCs/>
          <w:sz w:val="24"/>
          <w:szCs w:val="24"/>
          <w:rtl/>
        </w:rPr>
      </w:pPr>
    </w:p>
    <w:p w:rsidR="00147A9D" w:rsidRDefault="00147A9D" w:rsidP="00147A9D">
      <w:pPr>
        <w:rPr>
          <w:rFonts w:ascii="Franklin Gothic Book" w:eastAsia="+mn-ea" w:cs="2  Zar"/>
          <w:sz w:val="24"/>
          <w:szCs w:val="24"/>
          <w:lang w:bidi="fa-IR"/>
        </w:rPr>
        <w:sectPr w:rsidR="00147A9D" w:rsidSect="00607651">
          <w:pgSz w:w="15840" w:h="12240" w:orient="landscape"/>
          <w:pgMar w:top="810" w:right="1440" w:bottom="720" w:left="1440" w:header="720" w:footer="720" w:gutter="0"/>
          <w:cols w:space="720"/>
          <w:docGrid w:linePitch="360"/>
        </w:sectPr>
      </w:pPr>
    </w:p>
    <w:p w:rsidR="00147A9D" w:rsidRDefault="00147A9D" w:rsidP="00147A9D">
      <w:pPr>
        <w:pStyle w:val="ListParagraph"/>
        <w:bidi/>
        <w:rPr>
          <w:rFonts w:cs="B Nazanin"/>
          <w:b/>
          <w:bCs/>
          <w:sz w:val="24"/>
          <w:szCs w:val="24"/>
        </w:rPr>
      </w:pPr>
    </w:p>
    <w:p w:rsidR="00147A9D" w:rsidRDefault="00147A9D" w:rsidP="00147A9D">
      <w:pPr>
        <w:bidi/>
        <w:rPr>
          <w:rFonts w:cs="B Nazanin"/>
          <w:b/>
          <w:bCs/>
          <w:sz w:val="24"/>
          <w:szCs w:val="24"/>
          <w:rtl/>
        </w:rPr>
      </w:pPr>
    </w:p>
    <w:p w:rsidR="00147A9D" w:rsidRDefault="00147A9D" w:rsidP="00147A9D">
      <w:pPr>
        <w:bidi/>
        <w:rPr>
          <w:rFonts w:cs="B Nazanin"/>
          <w:b/>
          <w:bCs/>
          <w:sz w:val="24"/>
          <w:szCs w:val="24"/>
          <w:rtl/>
        </w:rPr>
      </w:pPr>
    </w:p>
    <w:p w:rsidR="00147A9D" w:rsidRDefault="00147A9D" w:rsidP="00147A9D">
      <w:pPr>
        <w:bidi/>
        <w:rPr>
          <w:rFonts w:cs="B Nazanin"/>
          <w:b/>
          <w:bCs/>
          <w:sz w:val="24"/>
          <w:szCs w:val="24"/>
          <w:rtl/>
        </w:rPr>
      </w:pPr>
    </w:p>
    <w:p w:rsidR="0045738A" w:rsidRPr="00371EFF" w:rsidRDefault="0045738A" w:rsidP="0045738A">
      <w:pPr>
        <w:rPr>
          <w:rFonts w:cs="B Nazanin"/>
          <w:b/>
          <w:bCs/>
          <w:color w:val="000000" w:themeColor="text1"/>
          <w:sz w:val="28"/>
          <w:szCs w:val="28"/>
          <w:rtl/>
          <w:lang w:bidi="fa-IR"/>
        </w:rPr>
      </w:pPr>
    </w:p>
    <w:p w:rsidR="0045738A" w:rsidRPr="00B24440" w:rsidRDefault="0045738A" w:rsidP="0045738A">
      <w:pPr>
        <w:jc w:val="center"/>
        <w:rPr>
          <w:rFonts w:cs="B Titr"/>
          <w:b/>
          <w:bCs/>
          <w:color w:val="000000" w:themeColor="text1"/>
          <w:sz w:val="48"/>
          <w:szCs w:val="48"/>
          <w:rtl/>
          <w:lang w:bidi="fa-IR"/>
        </w:rPr>
      </w:pPr>
      <w:r w:rsidRPr="00B24440">
        <w:rPr>
          <w:rFonts w:cs="B Titr" w:hint="cs"/>
          <w:b/>
          <w:bCs/>
          <w:color w:val="000000" w:themeColor="text1"/>
          <w:sz w:val="48"/>
          <w:szCs w:val="48"/>
          <w:rtl/>
          <w:lang w:bidi="fa-IR"/>
        </w:rPr>
        <w:t>واحد</w:t>
      </w:r>
    </w:p>
    <w:p w:rsidR="0045738A" w:rsidRPr="00371EFF" w:rsidRDefault="0045738A" w:rsidP="0045738A">
      <w:pPr>
        <w:jc w:val="center"/>
        <w:rPr>
          <w:rFonts w:cs="B Titr"/>
          <w:b/>
          <w:bCs/>
          <w:color w:val="000000" w:themeColor="text1"/>
          <w:sz w:val="52"/>
          <w:szCs w:val="52"/>
          <w:rtl/>
          <w:lang w:bidi="fa-IR"/>
        </w:rPr>
      </w:pPr>
      <w:r w:rsidRPr="00B24440">
        <w:rPr>
          <w:rFonts w:cs="B Titr" w:hint="cs"/>
          <w:b/>
          <w:bCs/>
          <w:color w:val="000000" w:themeColor="text1"/>
          <w:sz w:val="48"/>
          <w:szCs w:val="48"/>
          <w:rtl/>
          <w:lang w:bidi="fa-IR"/>
        </w:rPr>
        <w:t>سلامت روانی، اجتماعی و اعتیاد</w:t>
      </w:r>
    </w:p>
    <w:p w:rsidR="0045738A" w:rsidRDefault="0045738A" w:rsidP="0045738A">
      <w:pPr>
        <w:bidi/>
        <w:jc w:val="center"/>
        <w:rPr>
          <w:rFonts w:cs="B Nazanin"/>
          <w:b/>
          <w:bCs/>
          <w:sz w:val="24"/>
          <w:szCs w:val="24"/>
          <w:rtl/>
        </w:rPr>
      </w:pPr>
    </w:p>
    <w:p w:rsidR="00A47135" w:rsidRDefault="00A47135" w:rsidP="00A47135">
      <w:pPr>
        <w:bidi/>
        <w:rPr>
          <w:rFonts w:cs="B Nazanin"/>
          <w:b/>
          <w:bCs/>
          <w:sz w:val="24"/>
          <w:szCs w:val="24"/>
          <w:rtl/>
        </w:rPr>
      </w:pPr>
    </w:p>
    <w:p w:rsidR="00DE620F" w:rsidRDefault="00DE620F" w:rsidP="00DE620F">
      <w:pPr>
        <w:bidi/>
        <w:rPr>
          <w:rFonts w:cs="B Nazanin"/>
          <w:b/>
          <w:bCs/>
          <w:sz w:val="24"/>
          <w:szCs w:val="24"/>
          <w:rtl/>
        </w:rPr>
      </w:pPr>
    </w:p>
    <w:p w:rsidR="00DE620F" w:rsidRDefault="00DE620F" w:rsidP="00DE620F">
      <w:pPr>
        <w:bidi/>
        <w:rPr>
          <w:rFonts w:cs="B Nazanin"/>
          <w:b/>
          <w:bCs/>
          <w:sz w:val="24"/>
          <w:szCs w:val="24"/>
          <w:rtl/>
        </w:rPr>
      </w:pPr>
    </w:p>
    <w:p w:rsidR="00DE620F" w:rsidRDefault="00DE620F" w:rsidP="00DE620F">
      <w:pPr>
        <w:bidi/>
        <w:rPr>
          <w:rFonts w:cs="B Nazanin"/>
          <w:b/>
          <w:bCs/>
          <w:sz w:val="24"/>
          <w:szCs w:val="24"/>
          <w:rtl/>
        </w:rPr>
      </w:pPr>
    </w:p>
    <w:p w:rsidR="0010143A" w:rsidRDefault="0010143A" w:rsidP="0010143A">
      <w:pPr>
        <w:bidi/>
        <w:rPr>
          <w:rFonts w:cs="B Nazanin"/>
          <w:b/>
          <w:bCs/>
          <w:sz w:val="24"/>
          <w:szCs w:val="24"/>
          <w:rtl/>
          <w:lang w:bidi="fa-IR"/>
        </w:rPr>
      </w:pPr>
    </w:p>
    <w:p w:rsidR="003361B3" w:rsidRDefault="003361B3" w:rsidP="003361B3">
      <w:pPr>
        <w:bidi/>
        <w:rPr>
          <w:rFonts w:cs="B Nazanin"/>
          <w:b/>
          <w:bCs/>
          <w:sz w:val="24"/>
          <w:szCs w:val="24"/>
          <w:rtl/>
          <w:lang w:bidi="fa-IR"/>
        </w:rPr>
      </w:pPr>
    </w:p>
    <w:p w:rsidR="003361B3" w:rsidRDefault="003361B3" w:rsidP="003361B3">
      <w:pPr>
        <w:bidi/>
        <w:rPr>
          <w:rFonts w:cs="B Nazanin"/>
          <w:b/>
          <w:bCs/>
          <w:sz w:val="24"/>
          <w:szCs w:val="24"/>
          <w:rtl/>
          <w:lang w:bidi="fa-IR"/>
        </w:rPr>
      </w:pPr>
    </w:p>
    <w:p w:rsidR="003361B3" w:rsidRDefault="003361B3" w:rsidP="003361B3">
      <w:pPr>
        <w:bidi/>
        <w:rPr>
          <w:rFonts w:cs="B Nazanin"/>
          <w:b/>
          <w:bCs/>
          <w:sz w:val="24"/>
          <w:szCs w:val="24"/>
          <w:rtl/>
          <w:lang w:bidi="fa-IR"/>
        </w:rPr>
      </w:pPr>
    </w:p>
    <w:p w:rsidR="00B24440" w:rsidRDefault="00B24440" w:rsidP="00B24440">
      <w:pPr>
        <w:bidi/>
        <w:rPr>
          <w:rFonts w:cs="B Nazanin"/>
          <w:b/>
          <w:bCs/>
          <w:sz w:val="24"/>
          <w:szCs w:val="24"/>
          <w:rtl/>
          <w:lang w:bidi="fa-IR"/>
        </w:rPr>
      </w:pPr>
    </w:p>
    <w:p w:rsidR="003361B3" w:rsidRDefault="003361B3" w:rsidP="003361B3">
      <w:pPr>
        <w:bidi/>
        <w:rPr>
          <w:rFonts w:cs="B Nazanin"/>
          <w:b/>
          <w:bCs/>
          <w:sz w:val="24"/>
          <w:szCs w:val="24"/>
          <w:rtl/>
          <w:lang w:bidi="fa-IR"/>
        </w:rPr>
      </w:pPr>
    </w:p>
    <w:p w:rsidR="003361B3" w:rsidRDefault="003361B3" w:rsidP="003361B3">
      <w:pPr>
        <w:bidi/>
        <w:rPr>
          <w:rFonts w:cs="B Nazanin"/>
          <w:b/>
          <w:bCs/>
          <w:sz w:val="24"/>
          <w:szCs w:val="24"/>
          <w:rtl/>
          <w:lang w:bidi="fa-IR"/>
        </w:rPr>
      </w:pPr>
    </w:p>
    <w:p w:rsidR="006B4E3B" w:rsidRPr="006B4E3B" w:rsidRDefault="006B4E3B" w:rsidP="006B4E3B">
      <w:pPr>
        <w:bidi/>
        <w:rPr>
          <w:rFonts w:cs="B Nazanin"/>
          <w:b/>
          <w:bCs/>
          <w:sz w:val="28"/>
          <w:szCs w:val="28"/>
          <w:rtl/>
          <w:lang w:bidi="fa-IR"/>
        </w:rPr>
      </w:pPr>
      <w:r>
        <w:rPr>
          <w:rFonts w:cs="B Nazanin" w:hint="cs"/>
          <w:b/>
          <w:bCs/>
          <w:sz w:val="28"/>
          <w:szCs w:val="28"/>
          <w:rtl/>
          <w:lang w:bidi="fa-IR"/>
        </w:rPr>
        <w:t>برنامه :</w:t>
      </w:r>
      <w:r w:rsidRPr="006B4E3B">
        <w:rPr>
          <w:rFonts w:cs="B Nazanin" w:hint="cs"/>
          <w:b/>
          <w:bCs/>
          <w:sz w:val="28"/>
          <w:szCs w:val="28"/>
          <w:rtl/>
          <w:lang w:bidi="fa-IR"/>
        </w:rPr>
        <w:t xml:space="preserve"> </w:t>
      </w:r>
      <w:r w:rsidRPr="00DE620F">
        <w:rPr>
          <w:rFonts w:cs="B Nazanin" w:hint="cs"/>
          <w:sz w:val="24"/>
          <w:szCs w:val="24"/>
          <w:rtl/>
          <w:lang w:bidi="fa-IR"/>
        </w:rPr>
        <w:t>سلامت روانی، اجتماعی و اعتیاد</w:t>
      </w:r>
    </w:p>
    <w:p w:rsidR="006B4E3B" w:rsidRDefault="006B4E3B" w:rsidP="006B4E3B">
      <w:pPr>
        <w:bidi/>
        <w:rPr>
          <w:rFonts w:cs="B Nazanin"/>
          <w:b/>
          <w:bCs/>
          <w:sz w:val="28"/>
          <w:szCs w:val="28"/>
          <w:rtl/>
          <w:lang w:bidi="fa-IR"/>
        </w:rPr>
      </w:pPr>
      <w:r w:rsidRPr="00BE4D66">
        <w:rPr>
          <w:rFonts w:cs="B Nazanin" w:hint="cs"/>
          <w:b/>
          <w:bCs/>
          <w:sz w:val="28"/>
          <w:szCs w:val="28"/>
          <w:rtl/>
          <w:lang w:bidi="fa-IR"/>
        </w:rPr>
        <w:t>الف )جامعه آماری</w:t>
      </w:r>
    </w:p>
    <w:p w:rsidR="006B4E3B" w:rsidRPr="00AD4467" w:rsidRDefault="006B4E3B" w:rsidP="00B24440">
      <w:pPr>
        <w:bidi/>
        <w:ind w:left="644"/>
        <w:rPr>
          <w:rFonts w:cs="B Nazanin"/>
          <w:sz w:val="24"/>
          <w:szCs w:val="24"/>
          <w:rtl/>
          <w:lang w:bidi="fa-IR"/>
        </w:rPr>
      </w:pPr>
      <w:r w:rsidRPr="00AD4467">
        <w:rPr>
          <w:rFonts w:cs="B Nazanin" w:hint="cs"/>
          <w:sz w:val="24"/>
          <w:szCs w:val="24"/>
          <w:rtl/>
          <w:lang w:bidi="fa-IR"/>
        </w:rPr>
        <w:t xml:space="preserve">جمعیت 5 سال به بالا: 97.706 </w:t>
      </w:r>
    </w:p>
    <w:p w:rsidR="006B4E3B" w:rsidRPr="00AD4467" w:rsidRDefault="006B4E3B" w:rsidP="00B24440">
      <w:pPr>
        <w:bidi/>
        <w:ind w:left="644"/>
        <w:rPr>
          <w:rFonts w:cs="B Nazanin"/>
          <w:sz w:val="24"/>
          <w:szCs w:val="24"/>
          <w:rtl/>
          <w:lang w:bidi="fa-IR"/>
        </w:rPr>
      </w:pPr>
      <w:r w:rsidRPr="00AD4467">
        <w:rPr>
          <w:rFonts w:cs="B Nazanin" w:hint="cs"/>
          <w:sz w:val="24"/>
          <w:szCs w:val="24"/>
          <w:rtl/>
          <w:lang w:bidi="fa-IR"/>
        </w:rPr>
        <w:t>جمعیت 5 تا 59 سال: 87.824</w:t>
      </w:r>
    </w:p>
    <w:p w:rsidR="006B4E3B" w:rsidRPr="00AD4467" w:rsidRDefault="006B4E3B" w:rsidP="00B24440">
      <w:pPr>
        <w:bidi/>
        <w:ind w:left="644"/>
        <w:rPr>
          <w:rFonts w:cs="B Nazanin"/>
          <w:sz w:val="24"/>
          <w:szCs w:val="24"/>
          <w:rtl/>
          <w:lang w:bidi="fa-IR"/>
        </w:rPr>
      </w:pPr>
      <w:r w:rsidRPr="00AD4467">
        <w:rPr>
          <w:rFonts w:cs="B Nazanin" w:hint="cs"/>
          <w:sz w:val="24"/>
          <w:szCs w:val="24"/>
          <w:rtl/>
          <w:lang w:bidi="fa-IR"/>
        </w:rPr>
        <w:t>جمعیت 15 تا 59 سال: 58.982</w:t>
      </w:r>
    </w:p>
    <w:p w:rsidR="006B4E3B" w:rsidRPr="00AD4467" w:rsidRDefault="006B4E3B" w:rsidP="00B24440">
      <w:pPr>
        <w:bidi/>
        <w:ind w:left="644"/>
        <w:rPr>
          <w:rFonts w:cs="B Nazanin"/>
          <w:sz w:val="24"/>
          <w:szCs w:val="24"/>
          <w:rtl/>
          <w:lang w:bidi="fa-IR"/>
        </w:rPr>
      </w:pPr>
      <w:r w:rsidRPr="00AD4467">
        <w:rPr>
          <w:rFonts w:cs="B Nazanin" w:hint="cs"/>
          <w:sz w:val="24"/>
          <w:szCs w:val="24"/>
          <w:rtl/>
          <w:lang w:bidi="fa-IR"/>
        </w:rPr>
        <w:t>تعداد والدین دارای کودکان 2تا 12 سال: 29.043</w:t>
      </w:r>
    </w:p>
    <w:p w:rsidR="006B4E3B" w:rsidRPr="00AD4467" w:rsidRDefault="006B4E3B" w:rsidP="00B24440">
      <w:pPr>
        <w:bidi/>
        <w:ind w:left="644"/>
        <w:rPr>
          <w:rFonts w:cs="B Nazanin"/>
          <w:sz w:val="24"/>
          <w:szCs w:val="24"/>
          <w:rtl/>
          <w:lang w:bidi="fa-IR"/>
        </w:rPr>
      </w:pPr>
      <w:r w:rsidRPr="00AD4467">
        <w:rPr>
          <w:rFonts w:cs="B Nazanin" w:hint="cs"/>
          <w:sz w:val="24"/>
          <w:szCs w:val="24"/>
          <w:rtl/>
          <w:lang w:bidi="fa-IR"/>
        </w:rPr>
        <w:t>تعداد والدین دارای نوجوان 12-17 سال: 8.793</w:t>
      </w:r>
    </w:p>
    <w:p w:rsidR="006B4E3B" w:rsidRDefault="006B4E3B" w:rsidP="006B4E3B">
      <w:pPr>
        <w:bidi/>
        <w:jc w:val="center"/>
        <w:rPr>
          <w:rFonts w:cs="B Zar"/>
          <w:b/>
          <w:bCs/>
          <w:rtl/>
        </w:rPr>
      </w:pPr>
    </w:p>
    <w:p w:rsidR="006B4E3B" w:rsidRDefault="006B4E3B" w:rsidP="006B4E3B">
      <w:pPr>
        <w:bidi/>
        <w:jc w:val="center"/>
        <w:rPr>
          <w:rFonts w:cs="B Zar"/>
          <w:b/>
          <w:bCs/>
          <w:rtl/>
        </w:rPr>
      </w:pPr>
    </w:p>
    <w:p w:rsidR="006B4E3B" w:rsidRDefault="006B4E3B" w:rsidP="006B4E3B">
      <w:pPr>
        <w:bidi/>
        <w:jc w:val="center"/>
        <w:rPr>
          <w:rFonts w:cs="B Zar"/>
          <w:b/>
          <w:bCs/>
          <w:rtl/>
        </w:rPr>
      </w:pPr>
    </w:p>
    <w:p w:rsidR="006B4E3B" w:rsidRDefault="006B4E3B" w:rsidP="006B4E3B">
      <w:pPr>
        <w:bidi/>
        <w:jc w:val="center"/>
        <w:rPr>
          <w:rFonts w:cs="B Zar"/>
          <w:b/>
          <w:bCs/>
          <w:rtl/>
        </w:rPr>
      </w:pPr>
    </w:p>
    <w:p w:rsidR="006B4E3B" w:rsidRDefault="006B4E3B" w:rsidP="006B4E3B">
      <w:pPr>
        <w:bidi/>
        <w:jc w:val="center"/>
        <w:rPr>
          <w:rFonts w:cs="B Zar"/>
          <w:b/>
          <w:bCs/>
          <w:rtl/>
        </w:rPr>
      </w:pPr>
    </w:p>
    <w:p w:rsidR="006B4E3B" w:rsidRDefault="006B4E3B" w:rsidP="006B4E3B">
      <w:pPr>
        <w:bidi/>
        <w:jc w:val="center"/>
        <w:rPr>
          <w:rFonts w:cs="B Zar"/>
          <w:b/>
          <w:bCs/>
          <w:rtl/>
        </w:rPr>
      </w:pPr>
    </w:p>
    <w:p w:rsidR="006B4E3B" w:rsidRDefault="006B4E3B" w:rsidP="006B4E3B">
      <w:pPr>
        <w:bidi/>
        <w:jc w:val="center"/>
        <w:rPr>
          <w:rFonts w:cs="B Zar"/>
          <w:b/>
          <w:bCs/>
          <w:rtl/>
        </w:rPr>
      </w:pPr>
    </w:p>
    <w:p w:rsidR="006B4E3B" w:rsidRDefault="006B4E3B" w:rsidP="006B4E3B">
      <w:pPr>
        <w:bidi/>
        <w:jc w:val="center"/>
        <w:rPr>
          <w:rFonts w:cs="B Zar"/>
          <w:b/>
          <w:bCs/>
          <w:rtl/>
        </w:rPr>
        <w:sectPr w:rsidR="006B4E3B" w:rsidSect="00607651">
          <w:pgSz w:w="12240" w:h="15840"/>
          <w:pgMar w:top="1440" w:right="720" w:bottom="1440" w:left="811" w:header="720" w:footer="720" w:gutter="0"/>
          <w:cols w:space="720"/>
          <w:docGrid w:linePitch="360"/>
        </w:sectPr>
      </w:pPr>
    </w:p>
    <w:p w:rsidR="006B4E3B" w:rsidRDefault="006B4E3B" w:rsidP="006B4E3B">
      <w:pPr>
        <w:bidi/>
      </w:pPr>
    </w:p>
    <w:p w:rsidR="006B4E3B" w:rsidRPr="00BE4D66" w:rsidRDefault="006B4E3B" w:rsidP="006B4E3B">
      <w:pPr>
        <w:bidi/>
        <w:rPr>
          <w:rFonts w:cs="B Nazanin"/>
          <w:b/>
          <w:bCs/>
          <w:sz w:val="28"/>
          <w:szCs w:val="28"/>
          <w:rtl/>
          <w:lang w:bidi="fa-IR"/>
        </w:rPr>
      </w:pPr>
      <w:r w:rsidRPr="00BE4D66">
        <w:rPr>
          <w:rFonts w:cs="B Nazanin" w:hint="cs"/>
          <w:b/>
          <w:bCs/>
          <w:sz w:val="28"/>
          <w:szCs w:val="28"/>
          <w:rtl/>
          <w:lang w:bidi="fa-IR"/>
        </w:rPr>
        <w:t xml:space="preserve">ب)شاخص‌ها </w:t>
      </w:r>
    </w:p>
    <w:tbl>
      <w:tblPr>
        <w:tblStyle w:val="TableGrid"/>
        <w:bidiVisual/>
        <w:tblW w:w="14172" w:type="dxa"/>
        <w:jc w:val="center"/>
        <w:tblLayout w:type="fixed"/>
        <w:tblLook w:val="04A0" w:firstRow="1" w:lastRow="0" w:firstColumn="1" w:lastColumn="0" w:noHBand="0" w:noVBand="1"/>
      </w:tblPr>
      <w:tblGrid>
        <w:gridCol w:w="2494"/>
        <w:gridCol w:w="1080"/>
        <w:gridCol w:w="900"/>
        <w:gridCol w:w="810"/>
        <w:gridCol w:w="810"/>
        <w:gridCol w:w="900"/>
        <w:gridCol w:w="810"/>
        <w:gridCol w:w="1170"/>
        <w:gridCol w:w="1080"/>
        <w:gridCol w:w="1170"/>
        <w:gridCol w:w="2948"/>
      </w:tblGrid>
      <w:tr w:rsidR="006B4E3B" w:rsidTr="00A47DFD">
        <w:trPr>
          <w:trHeight w:val="564"/>
          <w:jc w:val="center"/>
        </w:trPr>
        <w:tc>
          <w:tcPr>
            <w:tcW w:w="2494" w:type="dxa"/>
            <w:vMerge w:val="restart"/>
            <w:tcBorders>
              <w:top w:val="thinThickSmallGap" w:sz="12" w:space="0" w:color="auto"/>
              <w:left w:val="thickThinSmallGap" w:sz="12" w:space="0" w:color="auto"/>
            </w:tcBorders>
            <w:shd w:val="clear" w:color="auto" w:fill="BFBFBF" w:themeFill="background1" w:themeFillShade="BF"/>
            <w:vAlign w:val="center"/>
          </w:tcPr>
          <w:p w:rsidR="006B4E3B" w:rsidRPr="00BE4D66" w:rsidRDefault="006B4E3B" w:rsidP="00414C0C">
            <w:pPr>
              <w:bidi/>
              <w:jc w:val="center"/>
              <w:rPr>
                <w:rFonts w:cs="B Nazanin"/>
                <w:b/>
                <w:bCs/>
                <w:sz w:val="24"/>
                <w:szCs w:val="24"/>
                <w:rtl/>
              </w:rPr>
            </w:pPr>
            <w:r w:rsidRPr="00BE4D66">
              <w:rPr>
                <w:rFonts w:cs="B Nazanin" w:hint="cs"/>
                <w:b/>
                <w:bCs/>
                <w:sz w:val="24"/>
                <w:szCs w:val="24"/>
                <w:rtl/>
              </w:rPr>
              <w:t>عنوان شاخص</w:t>
            </w:r>
          </w:p>
        </w:tc>
        <w:tc>
          <w:tcPr>
            <w:tcW w:w="2790" w:type="dxa"/>
            <w:gridSpan w:val="3"/>
            <w:tcBorders>
              <w:top w:val="thinThickSmallGap" w:sz="12" w:space="0" w:color="auto"/>
              <w:bottom w:val="single" w:sz="4" w:space="0" w:color="auto"/>
            </w:tcBorders>
            <w:shd w:val="clear" w:color="auto" w:fill="BFBFBF" w:themeFill="background1" w:themeFillShade="BF"/>
            <w:vAlign w:val="center"/>
          </w:tcPr>
          <w:p w:rsidR="006B4E3B" w:rsidRPr="009306F5" w:rsidRDefault="006B4E3B" w:rsidP="00414C0C">
            <w:pPr>
              <w:bidi/>
              <w:jc w:val="center"/>
              <w:rPr>
                <w:rFonts w:cs="B Titr"/>
                <w:b/>
                <w:bCs/>
                <w:sz w:val="28"/>
                <w:szCs w:val="28"/>
                <w:rtl/>
                <w:lang w:bidi="fa-IR"/>
              </w:rPr>
            </w:pPr>
            <w:r>
              <w:rPr>
                <w:rFonts w:cs="B Nazanin" w:hint="cs"/>
                <w:b/>
                <w:bCs/>
                <w:sz w:val="24"/>
                <w:szCs w:val="24"/>
                <w:rtl/>
              </w:rPr>
              <w:t>کل سال 1402</w:t>
            </w:r>
          </w:p>
        </w:tc>
        <w:tc>
          <w:tcPr>
            <w:tcW w:w="2520" w:type="dxa"/>
            <w:gridSpan w:val="3"/>
            <w:tcBorders>
              <w:top w:val="thinThickSmallGap" w:sz="12" w:space="0" w:color="auto"/>
              <w:bottom w:val="single" w:sz="4" w:space="0" w:color="auto"/>
            </w:tcBorders>
            <w:shd w:val="clear" w:color="auto" w:fill="BFBFBF" w:themeFill="background1" w:themeFillShade="BF"/>
          </w:tcPr>
          <w:p w:rsidR="006B4E3B" w:rsidRPr="00675211" w:rsidRDefault="006B4E3B" w:rsidP="00414C0C">
            <w:pPr>
              <w:bidi/>
              <w:jc w:val="center"/>
              <w:rPr>
                <w:rFonts w:cs="B Nazanin"/>
                <w:b/>
                <w:bCs/>
                <w:sz w:val="24"/>
                <w:szCs w:val="24"/>
                <w:rtl/>
              </w:rPr>
            </w:pPr>
            <w:r>
              <w:rPr>
                <w:rFonts w:cs="B Nazanin" w:hint="cs"/>
                <w:b/>
                <w:bCs/>
                <w:sz w:val="24"/>
                <w:szCs w:val="24"/>
                <w:rtl/>
              </w:rPr>
              <w:t>کل سال 1403</w:t>
            </w:r>
          </w:p>
        </w:tc>
        <w:tc>
          <w:tcPr>
            <w:tcW w:w="1170" w:type="dxa"/>
            <w:vMerge w:val="restart"/>
            <w:tcBorders>
              <w:top w:val="thinThickSmallGap" w:sz="12" w:space="0" w:color="auto"/>
            </w:tcBorders>
            <w:shd w:val="clear" w:color="auto" w:fill="BFBFBF" w:themeFill="background1" w:themeFillShade="BF"/>
            <w:vAlign w:val="center"/>
          </w:tcPr>
          <w:p w:rsidR="006B4E3B" w:rsidRDefault="006B4E3B" w:rsidP="00414C0C">
            <w:pPr>
              <w:bidi/>
              <w:jc w:val="center"/>
              <w:rPr>
                <w:rFonts w:cs="B Nazanin"/>
                <w:b/>
                <w:bCs/>
                <w:sz w:val="24"/>
                <w:szCs w:val="24"/>
                <w:rtl/>
              </w:rPr>
            </w:pPr>
            <w:r>
              <w:rPr>
                <w:rFonts w:cs="B Nazanin" w:hint="cs"/>
                <w:b/>
                <w:bCs/>
                <w:sz w:val="24"/>
                <w:szCs w:val="24"/>
                <w:rtl/>
              </w:rPr>
              <w:t xml:space="preserve">حد انتظار </w:t>
            </w:r>
          </w:p>
          <w:p w:rsidR="006B4E3B" w:rsidRPr="00BE4D66" w:rsidRDefault="006B4E3B" w:rsidP="00414C0C">
            <w:pPr>
              <w:bidi/>
              <w:jc w:val="center"/>
              <w:rPr>
                <w:rFonts w:cs="B Nazanin"/>
                <w:b/>
                <w:bCs/>
                <w:sz w:val="24"/>
                <w:szCs w:val="24"/>
                <w:rtl/>
              </w:rPr>
            </w:pPr>
            <w:r>
              <w:rPr>
                <w:rFonts w:cs="B Nazanin" w:hint="cs"/>
                <w:b/>
                <w:bCs/>
                <w:sz w:val="24"/>
                <w:szCs w:val="24"/>
                <w:rtl/>
              </w:rPr>
              <w:t>سال 1403</w:t>
            </w:r>
          </w:p>
        </w:tc>
        <w:tc>
          <w:tcPr>
            <w:tcW w:w="1080" w:type="dxa"/>
            <w:vMerge w:val="restart"/>
            <w:tcBorders>
              <w:top w:val="thinThickSmallGap" w:sz="12" w:space="0" w:color="auto"/>
            </w:tcBorders>
            <w:shd w:val="clear" w:color="auto" w:fill="BFBFBF" w:themeFill="background1" w:themeFillShade="BF"/>
            <w:vAlign w:val="center"/>
          </w:tcPr>
          <w:p w:rsidR="006B4E3B" w:rsidRPr="00BE4D66" w:rsidRDefault="006B4E3B" w:rsidP="00414C0C">
            <w:pPr>
              <w:bidi/>
              <w:jc w:val="center"/>
              <w:rPr>
                <w:rFonts w:cs="B Nazanin"/>
                <w:b/>
                <w:bCs/>
                <w:sz w:val="24"/>
                <w:szCs w:val="24"/>
                <w:rtl/>
              </w:rPr>
            </w:pPr>
            <w:r w:rsidRPr="00BE4D66">
              <w:rPr>
                <w:rFonts w:cs="B Nazanin" w:hint="cs"/>
                <w:b/>
                <w:bCs/>
                <w:sz w:val="24"/>
                <w:szCs w:val="24"/>
                <w:rtl/>
              </w:rPr>
              <w:t xml:space="preserve">در صد پیشرفت </w:t>
            </w:r>
          </w:p>
        </w:tc>
        <w:tc>
          <w:tcPr>
            <w:tcW w:w="1170" w:type="dxa"/>
            <w:vMerge w:val="restart"/>
            <w:tcBorders>
              <w:top w:val="thinThickSmallGap" w:sz="12" w:space="0" w:color="auto"/>
            </w:tcBorders>
            <w:shd w:val="clear" w:color="auto" w:fill="BFBFBF" w:themeFill="background1" w:themeFillShade="BF"/>
            <w:vAlign w:val="center"/>
          </w:tcPr>
          <w:p w:rsidR="006B4E3B" w:rsidRPr="00BE4D66" w:rsidRDefault="006B4E3B" w:rsidP="00414C0C">
            <w:pPr>
              <w:bidi/>
              <w:jc w:val="center"/>
              <w:rPr>
                <w:rFonts w:cs="B Nazanin"/>
                <w:b/>
                <w:bCs/>
                <w:sz w:val="24"/>
                <w:szCs w:val="24"/>
                <w:rtl/>
                <w:lang w:bidi="fa-IR"/>
              </w:rPr>
            </w:pPr>
            <w:r>
              <w:rPr>
                <w:rFonts w:cs="B Nazanin" w:hint="cs"/>
                <w:b/>
                <w:bCs/>
                <w:sz w:val="24"/>
                <w:szCs w:val="24"/>
                <w:rtl/>
                <w:lang w:bidi="fa-IR"/>
              </w:rPr>
              <w:t>منبع اطلاعاتی</w:t>
            </w:r>
          </w:p>
        </w:tc>
        <w:tc>
          <w:tcPr>
            <w:tcW w:w="2948" w:type="dxa"/>
            <w:vMerge w:val="restart"/>
            <w:tcBorders>
              <w:top w:val="thinThickSmallGap" w:sz="12" w:space="0" w:color="auto"/>
              <w:right w:val="thinThickSmallGap" w:sz="12" w:space="0" w:color="auto"/>
            </w:tcBorders>
            <w:shd w:val="clear" w:color="auto" w:fill="BFBFBF" w:themeFill="background1" w:themeFillShade="BF"/>
            <w:vAlign w:val="center"/>
          </w:tcPr>
          <w:p w:rsidR="006B4E3B" w:rsidRPr="00BE4D66" w:rsidRDefault="006B4E3B" w:rsidP="00414C0C">
            <w:pPr>
              <w:bidi/>
              <w:jc w:val="center"/>
              <w:rPr>
                <w:rFonts w:cs="B Nazanin"/>
                <w:b/>
                <w:bCs/>
                <w:sz w:val="24"/>
                <w:szCs w:val="24"/>
                <w:rtl/>
              </w:rPr>
            </w:pPr>
            <w:r w:rsidRPr="00BE4D66">
              <w:rPr>
                <w:rFonts w:cs="B Nazanin" w:hint="cs"/>
                <w:b/>
                <w:bCs/>
                <w:sz w:val="24"/>
                <w:szCs w:val="24"/>
                <w:rtl/>
              </w:rPr>
              <w:t>تحلیل</w:t>
            </w:r>
          </w:p>
        </w:tc>
      </w:tr>
      <w:tr w:rsidR="006B4E3B" w:rsidTr="00A47DFD">
        <w:trPr>
          <w:trHeight w:val="557"/>
          <w:jc w:val="center"/>
        </w:trPr>
        <w:tc>
          <w:tcPr>
            <w:tcW w:w="2494" w:type="dxa"/>
            <w:vMerge/>
            <w:tcBorders>
              <w:left w:val="thickThinSmallGap" w:sz="12" w:space="0" w:color="auto"/>
              <w:bottom w:val="thinThickSmallGap" w:sz="12" w:space="0" w:color="auto"/>
            </w:tcBorders>
            <w:shd w:val="clear" w:color="auto" w:fill="BFBFBF" w:themeFill="background1" w:themeFillShade="BF"/>
            <w:vAlign w:val="center"/>
          </w:tcPr>
          <w:p w:rsidR="006B4E3B" w:rsidRPr="00517B64" w:rsidRDefault="006B4E3B" w:rsidP="00414C0C">
            <w:pPr>
              <w:bidi/>
              <w:jc w:val="center"/>
              <w:rPr>
                <w:rFonts w:cs="B Zar"/>
                <w:rtl/>
              </w:rPr>
            </w:pPr>
          </w:p>
        </w:tc>
        <w:tc>
          <w:tcPr>
            <w:tcW w:w="1080" w:type="dxa"/>
            <w:tcBorders>
              <w:bottom w:val="thinThickSmallGap" w:sz="12" w:space="0" w:color="auto"/>
            </w:tcBorders>
            <w:shd w:val="clear" w:color="auto" w:fill="BFBFBF" w:themeFill="background1" w:themeFillShade="BF"/>
            <w:vAlign w:val="center"/>
          </w:tcPr>
          <w:p w:rsidR="006B4E3B" w:rsidRPr="00B47AFB" w:rsidRDefault="006B4E3B" w:rsidP="00414C0C">
            <w:pPr>
              <w:bidi/>
              <w:jc w:val="center"/>
              <w:rPr>
                <w:rFonts w:cs="B Nazanin"/>
                <w:b/>
                <w:bCs/>
                <w:rtl/>
              </w:rPr>
            </w:pPr>
            <w:r w:rsidRPr="00B47AFB">
              <w:rPr>
                <w:rFonts w:cs="B Nazanin" w:hint="cs"/>
                <w:b/>
                <w:bCs/>
                <w:rtl/>
              </w:rPr>
              <w:t>میزان</w:t>
            </w:r>
            <w:r w:rsidRPr="00B47AFB">
              <w:rPr>
                <w:rFonts w:cs="B Nazanin"/>
                <w:b/>
                <w:bCs/>
                <w:rtl/>
              </w:rPr>
              <w:t xml:space="preserve"> </w:t>
            </w:r>
            <w:r w:rsidRPr="00B47AFB">
              <w:rPr>
                <w:rFonts w:cs="B Nazanin" w:hint="cs"/>
                <w:b/>
                <w:bCs/>
                <w:rtl/>
              </w:rPr>
              <w:t>شاخص</w:t>
            </w:r>
          </w:p>
        </w:tc>
        <w:tc>
          <w:tcPr>
            <w:tcW w:w="900" w:type="dxa"/>
            <w:tcBorders>
              <w:bottom w:val="thinThickSmallGap" w:sz="12" w:space="0" w:color="auto"/>
              <w:right w:val="single" w:sz="4" w:space="0" w:color="000000"/>
            </w:tcBorders>
            <w:shd w:val="clear" w:color="auto" w:fill="BFBFBF" w:themeFill="background1" w:themeFillShade="BF"/>
            <w:vAlign w:val="center"/>
          </w:tcPr>
          <w:p w:rsidR="006B4E3B" w:rsidRPr="00B47AFB" w:rsidRDefault="006B4E3B" w:rsidP="00414C0C">
            <w:pPr>
              <w:bidi/>
              <w:jc w:val="center"/>
              <w:rPr>
                <w:rFonts w:cs="B Nazanin"/>
                <w:b/>
                <w:bCs/>
                <w:rtl/>
              </w:rPr>
            </w:pPr>
            <w:r w:rsidRPr="00B47AFB">
              <w:rPr>
                <w:rFonts w:cs="B Nazanin" w:hint="cs"/>
                <w:b/>
                <w:bCs/>
                <w:rtl/>
              </w:rPr>
              <w:t>صورت</w:t>
            </w:r>
          </w:p>
        </w:tc>
        <w:tc>
          <w:tcPr>
            <w:tcW w:w="810" w:type="dxa"/>
            <w:tcBorders>
              <w:bottom w:val="thinThickSmallGap" w:sz="12" w:space="0" w:color="auto"/>
            </w:tcBorders>
            <w:shd w:val="clear" w:color="auto" w:fill="BFBFBF" w:themeFill="background1" w:themeFillShade="BF"/>
            <w:vAlign w:val="center"/>
          </w:tcPr>
          <w:p w:rsidR="006B4E3B" w:rsidRPr="00B47AFB" w:rsidRDefault="006B4E3B" w:rsidP="00414C0C">
            <w:pPr>
              <w:bidi/>
              <w:jc w:val="center"/>
              <w:rPr>
                <w:rFonts w:cs="B Nazanin"/>
                <w:b/>
                <w:bCs/>
                <w:rtl/>
              </w:rPr>
            </w:pPr>
            <w:r w:rsidRPr="00B47AFB">
              <w:rPr>
                <w:rFonts w:cs="B Nazanin" w:hint="cs"/>
                <w:b/>
                <w:bCs/>
                <w:rtl/>
              </w:rPr>
              <w:t>مخرج</w:t>
            </w:r>
          </w:p>
        </w:tc>
        <w:tc>
          <w:tcPr>
            <w:tcW w:w="810" w:type="dxa"/>
            <w:tcBorders>
              <w:bottom w:val="thinThickSmallGap" w:sz="12" w:space="0" w:color="auto"/>
              <w:right w:val="single" w:sz="4" w:space="0" w:color="000000"/>
            </w:tcBorders>
            <w:shd w:val="clear" w:color="auto" w:fill="BFBFBF" w:themeFill="background1" w:themeFillShade="BF"/>
            <w:vAlign w:val="center"/>
          </w:tcPr>
          <w:p w:rsidR="006B4E3B" w:rsidRPr="00B47AFB" w:rsidRDefault="006B4E3B" w:rsidP="00414C0C">
            <w:pPr>
              <w:bidi/>
              <w:jc w:val="center"/>
              <w:rPr>
                <w:rFonts w:cs="B Nazanin"/>
                <w:b/>
                <w:bCs/>
                <w:rtl/>
              </w:rPr>
            </w:pPr>
            <w:r w:rsidRPr="00B47AFB">
              <w:rPr>
                <w:rFonts w:cs="B Nazanin" w:hint="cs"/>
                <w:b/>
                <w:bCs/>
                <w:rtl/>
              </w:rPr>
              <w:t>میزان</w:t>
            </w:r>
            <w:r w:rsidRPr="00B47AFB">
              <w:rPr>
                <w:rFonts w:cs="B Nazanin"/>
                <w:b/>
                <w:bCs/>
                <w:rtl/>
              </w:rPr>
              <w:t xml:space="preserve"> </w:t>
            </w:r>
            <w:r w:rsidRPr="00B47AFB">
              <w:rPr>
                <w:rFonts w:cs="B Nazanin" w:hint="cs"/>
                <w:b/>
                <w:bCs/>
                <w:rtl/>
              </w:rPr>
              <w:t>شاخص</w:t>
            </w:r>
          </w:p>
        </w:tc>
        <w:tc>
          <w:tcPr>
            <w:tcW w:w="900" w:type="dxa"/>
            <w:tcBorders>
              <w:bottom w:val="thinThickSmallGap" w:sz="12" w:space="0" w:color="auto"/>
              <w:right w:val="single" w:sz="4" w:space="0" w:color="000000"/>
            </w:tcBorders>
            <w:shd w:val="clear" w:color="auto" w:fill="BFBFBF" w:themeFill="background1" w:themeFillShade="BF"/>
            <w:vAlign w:val="center"/>
          </w:tcPr>
          <w:p w:rsidR="006B4E3B" w:rsidRPr="00B47AFB" w:rsidRDefault="006B4E3B" w:rsidP="00414C0C">
            <w:pPr>
              <w:bidi/>
              <w:jc w:val="center"/>
              <w:rPr>
                <w:rFonts w:cs="B Nazanin"/>
                <w:b/>
                <w:bCs/>
                <w:rtl/>
              </w:rPr>
            </w:pPr>
            <w:r w:rsidRPr="00B47AFB">
              <w:rPr>
                <w:rFonts w:cs="B Nazanin" w:hint="cs"/>
                <w:b/>
                <w:bCs/>
                <w:rtl/>
              </w:rPr>
              <w:t>صورت</w:t>
            </w:r>
          </w:p>
        </w:tc>
        <w:tc>
          <w:tcPr>
            <w:tcW w:w="810" w:type="dxa"/>
            <w:tcBorders>
              <w:bottom w:val="thinThickSmallGap" w:sz="12" w:space="0" w:color="auto"/>
            </w:tcBorders>
            <w:shd w:val="clear" w:color="auto" w:fill="BFBFBF" w:themeFill="background1" w:themeFillShade="BF"/>
            <w:vAlign w:val="center"/>
          </w:tcPr>
          <w:p w:rsidR="006B4E3B" w:rsidRPr="00B47AFB" w:rsidRDefault="006B4E3B" w:rsidP="00414C0C">
            <w:pPr>
              <w:bidi/>
              <w:jc w:val="center"/>
              <w:rPr>
                <w:rFonts w:cs="B Nazanin"/>
                <w:b/>
                <w:bCs/>
                <w:rtl/>
              </w:rPr>
            </w:pPr>
            <w:r w:rsidRPr="00B47AFB">
              <w:rPr>
                <w:rFonts w:cs="B Nazanin" w:hint="cs"/>
                <w:b/>
                <w:bCs/>
                <w:rtl/>
              </w:rPr>
              <w:t>مخرج</w:t>
            </w:r>
          </w:p>
        </w:tc>
        <w:tc>
          <w:tcPr>
            <w:tcW w:w="1170" w:type="dxa"/>
            <w:vMerge/>
            <w:tcBorders>
              <w:bottom w:val="thinThickSmallGap" w:sz="12" w:space="0" w:color="auto"/>
            </w:tcBorders>
            <w:shd w:val="clear" w:color="auto" w:fill="BFBFBF" w:themeFill="background1" w:themeFillShade="BF"/>
            <w:vAlign w:val="center"/>
          </w:tcPr>
          <w:p w:rsidR="006B4E3B" w:rsidRDefault="006B4E3B" w:rsidP="00414C0C">
            <w:pPr>
              <w:bidi/>
              <w:jc w:val="center"/>
              <w:rPr>
                <w:rFonts w:cs="B Zar"/>
                <w:rtl/>
              </w:rPr>
            </w:pPr>
          </w:p>
        </w:tc>
        <w:tc>
          <w:tcPr>
            <w:tcW w:w="1080" w:type="dxa"/>
            <w:vMerge/>
            <w:tcBorders>
              <w:bottom w:val="thinThickSmallGap" w:sz="12" w:space="0" w:color="auto"/>
            </w:tcBorders>
            <w:shd w:val="clear" w:color="auto" w:fill="BFBFBF" w:themeFill="background1" w:themeFillShade="BF"/>
            <w:vAlign w:val="center"/>
          </w:tcPr>
          <w:p w:rsidR="006B4E3B" w:rsidRPr="00517B64" w:rsidRDefault="006B4E3B" w:rsidP="00414C0C">
            <w:pPr>
              <w:bidi/>
              <w:jc w:val="center"/>
              <w:rPr>
                <w:rFonts w:cs="B Zar"/>
                <w:rtl/>
              </w:rPr>
            </w:pPr>
          </w:p>
        </w:tc>
        <w:tc>
          <w:tcPr>
            <w:tcW w:w="1170" w:type="dxa"/>
            <w:vMerge/>
            <w:tcBorders>
              <w:bottom w:val="thinThickSmallGap" w:sz="12" w:space="0" w:color="auto"/>
            </w:tcBorders>
            <w:shd w:val="clear" w:color="auto" w:fill="BFBFBF" w:themeFill="background1" w:themeFillShade="BF"/>
          </w:tcPr>
          <w:p w:rsidR="006B4E3B" w:rsidRPr="00517B64" w:rsidRDefault="006B4E3B" w:rsidP="00414C0C">
            <w:pPr>
              <w:bidi/>
              <w:jc w:val="center"/>
              <w:rPr>
                <w:rFonts w:cs="B Zar"/>
                <w:rtl/>
              </w:rPr>
            </w:pPr>
          </w:p>
        </w:tc>
        <w:tc>
          <w:tcPr>
            <w:tcW w:w="2948" w:type="dxa"/>
            <w:vMerge/>
            <w:tcBorders>
              <w:bottom w:val="thinThickSmallGap" w:sz="12" w:space="0" w:color="auto"/>
              <w:right w:val="thinThickSmallGap" w:sz="12" w:space="0" w:color="auto"/>
            </w:tcBorders>
            <w:shd w:val="clear" w:color="auto" w:fill="BFBFBF" w:themeFill="background1" w:themeFillShade="BF"/>
            <w:vAlign w:val="center"/>
          </w:tcPr>
          <w:p w:rsidR="006B4E3B" w:rsidRPr="00517B64" w:rsidRDefault="006B4E3B" w:rsidP="00414C0C">
            <w:pPr>
              <w:bidi/>
              <w:jc w:val="center"/>
              <w:rPr>
                <w:rFonts w:cs="B Zar"/>
                <w:rtl/>
              </w:rPr>
            </w:pPr>
          </w:p>
        </w:tc>
      </w:tr>
      <w:tr w:rsidR="006B4E3B" w:rsidTr="00A47DFD">
        <w:trPr>
          <w:trHeight w:val="525"/>
          <w:jc w:val="center"/>
        </w:trPr>
        <w:tc>
          <w:tcPr>
            <w:tcW w:w="2494" w:type="dxa"/>
            <w:tcBorders>
              <w:top w:val="thinThickSmallGap" w:sz="12" w:space="0" w:color="auto"/>
              <w:left w:val="thickThinSmallGap" w:sz="12" w:space="0" w:color="auto"/>
            </w:tcBorders>
            <w:vAlign w:val="center"/>
          </w:tcPr>
          <w:p w:rsidR="006B4E3B" w:rsidRPr="00425A43" w:rsidRDefault="006B4E3B" w:rsidP="00414C0C">
            <w:pPr>
              <w:bidi/>
              <w:jc w:val="center"/>
              <w:rPr>
                <w:rFonts w:cs="B Nazanin"/>
              </w:rPr>
            </w:pPr>
            <w:r w:rsidRPr="00425A43">
              <w:rPr>
                <w:rFonts w:cs="B Nazanin"/>
                <w:rtl/>
              </w:rPr>
              <w:t>پوشش غربالگر</w:t>
            </w:r>
            <w:r w:rsidRPr="00425A43">
              <w:rPr>
                <w:rFonts w:cs="B Nazanin" w:hint="cs"/>
                <w:rtl/>
              </w:rPr>
              <w:t>ی</w:t>
            </w:r>
            <w:r w:rsidRPr="00425A43">
              <w:rPr>
                <w:rFonts w:cs="B Nazanin"/>
                <w:rtl/>
              </w:rPr>
              <w:t xml:space="preserve"> اول</w:t>
            </w:r>
            <w:r w:rsidRPr="00425A43">
              <w:rPr>
                <w:rFonts w:cs="B Nazanin" w:hint="cs"/>
                <w:rtl/>
              </w:rPr>
              <w:t>ی</w:t>
            </w:r>
            <w:r w:rsidRPr="00425A43">
              <w:rPr>
                <w:rFonts w:cs="B Nazanin" w:hint="eastAsia"/>
                <w:rtl/>
              </w:rPr>
              <w:t>ه</w:t>
            </w:r>
            <w:r w:rsidRPr="00425A43">
              <w:rPr>
                <w:rFonts w:cs="B Nazanin"/>
                <w:rtl/>
              </w:rPr>
              <w:t xml:space="preserve"> سلامت روان</w:t>
            </w:r>
          </w:p>
        </w:tc>
        <w:tc>
          <w:tcPr>
            <w:tcW w:w="1080" w:type="dxa"/>
            <w:tcBorders>
              <w:top w:val="thinThickSmallGap" w:sz="12" w:space="0" w:color="auto"/>
            </w:tcBorders>
            <w:vAlign w:val="center"/>
          </w:tcPr>
          <w:p w:rsidR="006B4E3B" w:rsidRPr="001B25DE" w:rsidRDefault="006B4E3B" w:rsidP="00414C0C">
            <w:pPr>
              <w:bidi/>
              <w:jc w:val="center"/>
              <w:rPr>
                <w:rFonts w:cs="B Nazanin"/>
              </w:rPr>
            </w:pPr>
            <w:r>
              <w:rPr>
                <w:rFonts w:cs="B Nazanin" w:hint="cs"/>
                <w:rtl/>
              </w:rPr>
              <w:t>79</w:t>
            </w:r>
          </w:p>
        </w:tc>
        <w:tc>
          <w:tcPr>
            <w:tcW w:w="900" w:type="dxa"/>
            <w:tcBorders>
              <w:top w:val="thinThickSmallGap" w:sz="12" w:space="0" w:color="auto"/>
            </w:tcBorders>
            <w:vAlign w:val="center"/>
          </w:tcPr>
          <w:p w:rsidR="006B4E3B" w:rsidRPr="001B25DE" w:rsidRDefault="006B4E3B" w:rsidP="00414C0C">
            <w:pPr>
              <w:bidi/>
              <w:jc w:val="center"/>
              <w:rPr>
                <w:rFonts w:cs="B Nazanin"/>
              </w:rPr>
            </w:pPr>
            <w:r>
              <w:rPr>
                <w:rFonts w:cs="B Nazanin" w:hint="cs"/>
                <w:rtl/>
              </w:rPr>
              <w:t>34331</w:t>
            </w:r>
          </w:p>
        </w:tc>
        <w:tc>
          <w:tcPr>
            <w:tcW w:w="810" w:type="dxa"/>
            <w:tcBorders>
              <w:top w:val="thinThickSmallGap" w:sz="12" w:space="0" w:color="auto"/>
            </w:tcBorders>
            <w:vAlign w:val="center"/>
          </w:tcPr>
          <w:p w:rsidR="006B4E3B" w:rsidRPr="001B25DE" w:rsidRDefault="006B4E3B" w:rsidP="00414C0C">
            <w:pPr>
              <w:bidi/>
              <w:jc w:val="center"/>
              <w:rPr>
                <w:rFonts w:cs="B Nazanin"/>
                <w:rtl/>
              </w:rPr>
            </w:pPr>
            <w:r>
              <w:rPr>
                <w:rFonts w:cs="B Nazanin" w:hint="cs"/>
                <w:rtl/>
              </w:rPr>
              <w:t>43421</w:t>
            </w:r>
          </w:p>
        </w:tc>
        <w:tc>
          <w:tcPr>
            <w:tcW w:w="810" w:type="dxa"/>
            <w:tcBorders>
              <w:top w:val="thinThickSmallGap" w:sz="12" w:space="0" w:color="auto"/>
            </w:tcBorders>
            <w:vAlign w:val="center"/>
          </w:tcPr>
          <w:p w:rsidR="006B4E3B" w:rsidRPr="003D0624" w:rsidRDefault="006B4E3B" w:rsidP="00414C0C">
            <w:pPr>
              <w:bidi/>
              <w:jc w:val="center"/>
              <w:rPr>
                <w:rFonts w:cs="B Nazanin"/>
                <w:rtl/>
              </w:rPr>
            </w:pPr>
            <w:r w:rsidRPr="003D0624">
              <w:rPr>
                <w:rFonts w:cs="B Nazanin" w:hint="cs"/>
                <w:rtl/>
              </w:rPr>
              <w:t>60</w:t>
            </w:r>
          </w:p>
        </w:tc>
        <w:tc>
          <w:tcPr>
            <w:tcW w:w="900" w:type="dxa"/>
            <w:tcBorders>
              <w:top w:val="thinThickSmallGap" w:sz="12" w:space="0" w:color="auto"/>
            </w:tcBorders>
            <w:vAlign w:val="center"/>
          </w:tcPr>
          <w:p w:rsidR="006B4E3B" w:rsidRPr="003D0624" w:rsidRDefault="006B4E3B" w:rsidP="00414C0C">
            <w:pPr>
              <w:bidi/>
              <w:jc w:val="center"/>
              <w:rPr>
                <w:rFonts w:cs="B Nazanin"/>
                <w:rtl/>
              </w:rPr>
            </w:pPr>
            <w:r w:rsidRPr="003D0624">
              <w:rPr>
                <w:rFonts w:cs="B Nazanin" w:hint="cs"/>
                <w:rtl/>
              </w:rPr>
              <w:t>31125</w:t>
            </w:r>
          </w:p>
        </w:tc>
        <w:tc>
          <w:tcPr>
            <w:tcW w:w="810" w:type="dxa"/>
            <w:tcBorders>
              <w:top w:val="thinThickSmallGap" w:sz="12" w:space="0" w:color="auto"/>
            </w:tcBorders>
            <w:vAlign w:val="center"/>
          </w:tcPr>
          <w:p w:rsidR="006B4E3B" w:rsidRPr="003D0624" w:rsidRDefault="006B4E3B" w:rsidP="00414C0C">
            <w:pPr>
              <w:bidi/>
              <w:jc w:val="center"/>
              <w:rPr>
                <w:rFonts w:cs="B Nazanin"/>
                <w:rtl/>
              </w:rPr>
            </w:pPr>
            <w:r w:rsidRPr="003D0624">
              <w:rPr>
                <w:rFonts w:cs="B Nazanin" w:hint="cs"/>
                <w:rtl/>
              </w:rPr>
              <w:t>51808</w:t>
            </w:r>
          </w:p>
        </w:tc>
        <w:tc>
          <w:tcPr>
            <w:tcW w:w="1170" w:type="dxa"/>
            <w:tcBorders>
              <w:top w:val="thinThickSmallGap" w:sz="12" w:space="0" w:color="auto"/>
            </w:tcBorders>
            <w:vAlign w:val="center"/>
          </w:tcPr>
          <w:p w:rsidR="006B4E3B" w:rsidRPr="003D0624" w:rsidRDefault="006B4E3B" w:rsidP="00414C0C">
            <w:pPr>
              <w:bidi/>
              <w:jc w:val="center"/>
              <w:rPr>
                <w:rFonts w:cs="B Nazanin"/>
                <w:rtl/>
              </w:rPr>
            </w:pPr>
            <w:r w:rsidRPr="003D0624">
              <w:rPr>
                <w:rFonts w:cs="B Nazanin" w:hint="cs"/>
                <w:rtl/>
              </w:rPr>
              <w:t>100</w:t>
            </w:r>
          </w:p>
        </w:tc>
        <w:tc>
          <w:tcPr>
            <w:tcW w:w="1080" w:type="dxa"/>
            <w:tcBorders>
              <w:top w:val="thinThickSmallGap" w:sz="12" w:space="0" w:color="auto"/>
            </w:tcBorders>
            <w:vAlign w:val="center"/>
          </w:tcPr>
          <w:p w:rsidR="006B4E3B" w:rsidRPr="003D0624" w:rsidRDefault="006B4E3B" w:rsidP="00414C0C">
            <w:pPr>
              <w:bidi/>
              <w:jc w:val="center"/>
              <w:rPr>
                <w:rFonts w:cs="B Nazanin"/>
                <w:rtl/>
              </w:rPr>
            </w:pPr>
            <w:r w:rsidRPr="003D0624">
              <w:rPr>
                <w:rFonts w:cs="B Nazanin" w:hint="cs"/>
                <w:rtl/>
              </w:rPr>
              <w:t>60</w:t>
            </w:r>
          </w:p>
        </w:tc>
        <w:tc>
          <w:tcPr>
            <w:tcW w:w="1170" w:type="dxa"/>
            <w:tcBorders>
              <w:top w:val="thinThickSmallGap" w:sz="12" w:space="0" w:color="auto"/>
            </w:tcBorders>
            <w:vAlign w:val="center"/>
          </w:tcPr>
          <w:p w:rsidR="006B4E3B" w:rsidRPr="003D0624" w:rsidRDefault="006B4E3B" w:rsidP="00414C0C">
            <w:pPr>
              <w:bidi/>
              <w:jc w:val="center"/>
              <w:rPr>
                <w:rFonts w:cs="B Nazanin"/>
              </w:rPr>
            </w:pPr>
            <w:r w:rsidRPr="003D0624">
              <w:rPr>
                <w:rFonts w:cs="B Nazanin"/>
                <w:rtl/>
              </w:rPr>
              <w:t>سامانه س</w:t>
            </w:r>
            <w:r w:rsidRPr="003D0624">
              <w:rPr>
                <w:rFonts w:cs="B Nazanin" w:hint="cs"/>
                <w:rtl/>
              </w:rPr>
              <w:t>ی</w:t>
            </w:r>
            <w:r w:rsidRPr="003D0624">
              <w:rPr>
                <w:rFonts w:cs="B Nazanin" w:hint="eastAsia"/>
                <w:rtl/>
              </w:rPr>
              <w:t>ب</w:t>
            </w:r>
          </w:p>
        </w:tc>
        <w:tc>
          <w:tcPr>
            <w:tcW w:w="2948" w:type="dxa"/>
            <w:tcBorders>
              <w:top w:val="thinThickSmallGap" w:sz="12" w:space="0" w:color="auto"/>
              <w:right w:val="thinThickSmallGap" w:sz="12" w:space="0" w:color="auto"/>
            </w:tcBorders>
            <w:vAlign w:val="center"/>
          </w:tcPr>
          <w:p w:rsidR="006B4E3B" w:rsidRPr="00AC3FC6" w:rsidRDefault="006B4E3B" w:rsidP="00414C0C">
            <w:pPr>
              <w:bidi/>
              <w:rPr>
                <w:rFonts w:cs="B Nazanin"/>
                <w:rtl/>
                <w:lang w:bidi="fa-IR"/>
              </w:rPr>
            </w:pPr>
            <w:r w:rsidRPr="00AC3FC6">
              <w:rPr>
                <w:rFonts w:cs="B Nazanin" w:hint="cs"/>
                <w:rtl/>
                <w:lang w:bidi="fa-IR"/>
              </w:rPr>
              <w:t>پایین تر از حد انتظار</w:t>
            </w:r>
          </w:p>
          <w:p w:rsidR="006B4E3B" w:rsidRPr="00AC3FC6" w:rsidRDefault="006B4E3B" w:rsidP="00146772">
            <w:pPr>
              <w:pStyle w:val="ListParagraph"/>
              <w:numPr>
                <w:ilvl w:val="0"/>
                <w:numId w:val="89"/>
              </w:numPr>
              <w:bidi/>
              <w:ind w:left="288" w:hanging="218"/>
              <w:rPr>
                <w:rFonts w:cs="B Nazanin"/>
                <w:rtl/>
                <w:lang w:bidi="fa-IR"/>
              </w:rPr>
            </w:pPr>
            <w:r w:rsidRPr="00AC3FC6">
              <w:rPr>
                <w:rFonts w:cs="B Nazanin" w:hint="cs"/>
                <w:rtl/>
                <w:lang w:bidi="fa-IR"/>
              </w:rPr>
              <w:t>قرار گرفتن جمعیت خدمت گیرنده خارج از مرکز در مخرج کسر</w:t>
            </w:r>
          </w:p>
          <w:p w:rsidR="006B4E3B" w:rsidRPr="00AC3FC6" w:rsidRDefault="006B4E3B" w:rsidP="00146772">
            <w:pPr>
              <w:pStyle w:val="ListParagraph"/>
              <w:numPr>
                <w:ilvl w:val="0"/>
                <w:numId w:val="89"/>
              </w:numPr>
              <w:bidi/>
              <w:ind w:left="288" w:hanging="218"/>
              <w:rPr>
                <w:rFonts w:cs="B Nazanin"/>
                <w:rtl/>
                <w:lang w:bidi="fa-IR"/>
              </w:rPr>
            </w:pPr>
            <w:r w:rsidRPr="00AC3FC6">
              <w:rPr>
                <w:rFonts w:cs="B Nazanin" w:hint="cs"/>
                <w:rtl/>
                <w:lang w:bidi="fa-IR"/>
              </w:rPr>
              <w:t>کمبود نیروی مراقب سلامت</w:t>
            </w:r>
          </w:p>
          <w:p w:rsidR="006B4E3B" w:rsidRPr="00AC3FC6" w:rsidRDefault="006B4E3B" w:rsidP="00146772">
            <w:pPr>
              <w:pStyle w:val="ListParagraph"/>
              <w:numPr>
                <w:ilvl w:val="0"/>
                <w:numId w:val="89"/>
              </w:numPr>
              <w:bidi/>
              <w:ind w:left="288" w:hanging="218"/>
              <w:rPr>
                <w:rFonts w:cs="B Nazanin"/>
                <w:rtl/>
              </w:rPr>
            </w:pPr>
            <w:r w:rsidRPr="00AC3FC6">
              <w:rPr>
                <w:rFonts w:cs="B Nazanin" w:hint="cs"/>
                <w:rtl/>
                <w:lang w:bidi="fa-IR"/>
              </w:rPr>
              <w:t>عدم مراجعه بخش بزرگی از جمعیت به مراکز برای دریافت خدمات</w:t>
            </w:r>
          </w:p>
        </w:tc>
      </w:tr>
      <w:tr w:rsidR="006B4E3B" w:rsidTr="00A47DFD">
        <w:trPr>
          <w:trHeight w:val="525"/>
          <w:jc w:val="center"/>
        </w:trPr>
        <w:tc>
          <w:tcPr>
            <w:tcW w:w="2494" w:type="dxa"/>
            <w:tcBorders>
              <w:left w:val="thickThinSmallGap" w:sz="12" w:space="0" w:color="auto"/>
            </w:tcBorders>
            <w:vAlign w:val="center"/>
          </w:tcPr>
          <w:p w:rsidR="006B4E3B" w:rsidRPr="00425A43" w:rsidRDefault="006B4E3B" w:rsidP="00414C0C">
            <w:pPr>
              <w:jc w:val="center"/>
              <w:rPr>
                <w:rFonts w:cs="B Nazanin"/>
                <w:rtl/>
              </w:rPr>
            </w:pPr>
            <w:r w:rsidRPr="00425A43">
              <w:rPr>
                <w:rFonts w:cs="B Nazanin" w:hint="eastAsia"/>
                <w:rtl/>
              </w:rPr>
              <w:t>پوشش</w:t>
            </w:r>
            <w:r w:rsidRPr="00425A43">
              <w:rPr>
                <w:rFonts w:cs="B Nazanin"/>
                <w:rtl/>
              </w:rPr>
              <w:t xml:space="preserve"> غربالگر</w:t>
            </w:r>
            <w:r w:rsidRPr="00425A43">
              <w:rPr>
                <w:rFonts w:cs="B Nazanin" w:hint="cs"/>
                <w:rtl/>
              </w:rPr>
              <w:t>ی</w:t>
            </w:r>
            <w:r w:rsidRPr="00425A43">
              <w:rPr>
                <w:rFonts w:cs="B Nazanin"/>
                <w:rtl/>
              </w:rPr>
              <w:t xml:space="preserve"> اول</w:t>
            </w:r>
            <w:r w:rsidRPr="00425A43">
              <w:rPr>
                <w:rFonts w:cs="B Nazanin" w:hint="cs"/>
                <w:rtl/>
              </w:rPr>
              <w:t>ی</w:t>
            </w:r>
            <w:r w:rsidRPr="00425A43">
              <w:rPr>
                <w:rFonts w:cs="B Nazanin" w:hint="eastAsia"/>
                <w:rtl/>
              </w:rPr>
              <w:t>ه</w:t>
            </w:r>
            <w:r w:rsidRPr="00425A43">
              <w:rPr>
                <w:rFonts w:cs="B Nazanin"/>
                <w:rtl/>
              </w:rPr>
              <w:t xml:space="preserve"> سلامت اجتماع</w:t>
            </w:r>
            <w:r w:rsidRPr="00425A43">
              <w:rPr>
                <w:rFonts w:cs="B Nazanin" w:hint="cs"/>
                <w:rtl/>
              </w:rPr>
              <w:t>ی</w:t>
            </w:r>
          </w:p>
        </w:tc>
        <w:tc>
          <w:tcPr>
            <w:tcW w:w="1080" w:type="dxa"/>
            <w:vAlign w:val="center"/>
          </w:tcPr>
          <w:p w:rsidR="006B4E3B" w:rsidRPr="001B25DE" w:rsidRDefault="006B4E3B" w:rsidP="00414C0C">
            <w:pPr>
              <w:bidi/>
              <w:jc w:val="center"/>
              <w:rPr>
                <w:rFonts w:cs="B Nazanin"/>
              </w:rPr>
            </w:pPr>
            <w:r>
              <w:rPr>
                <w:rFonts w:cs="B Nazanin" w:hint="cs"/>
                <w:rtl/>
              </w:rPr>
              <w:t>60</w:t>
            </w:r>
          </w:p>
        </w:tc>
        <w:tc>
          <w:tcPr>
            <w:tcW w:w="900" w:type="dxa"/>
            <w:vAlign w:val="center"/>
          </w:tcPr>
          <w:p w:rsidR="006B4E3B" w:rsidRPr="001B25DE" w:rsidRDefault="006B4E3B" w:rsidP="00414C0C">
            <w:pPr>
              <w:bidi/>
              <w:jc w:val="center"/>
              <w:rPr>
                <w:rFonts w:cs="B Nazanin"/>
                <w:rtl/>
              </w:rPr>
            </w:pPr>
            <w:r>
              <w:rPr>
                <w:rFonts w:cs="B Nazanin" w:hint="cs"/>
                <w:rtl/>
              </w:rPr>
              <w:t>24001</w:t>
            </w:r>
          </w:p>
        </w:tc>
        <w:tc>
          <w:tcPr>
            <w:tcW w:w="810" w:type="dxa"/>
            <w:vAlign w:val="center"/>
          </w:tcPr>
          <w:p w:rsidR="006B4E3B" w:rsidRPr="001B25DE" w:rsidRDefault="006B4E3B" w:rsidP="00414C0C">
            <w:pPr>
              <w:bidi/>
              <w:jc w:val="center"/>
              <w:rPr>
                <w:rFonts w:cs="B Nazanin"/>
              </w:rPr>
            </w:pPr>
            <w:r>
              <w:rPr>
                <w:rFonts w:cs="B Nazanin" w:hint="cs"/>
                <w:rtl/>
              </w:rPr>
              <w:t>39735</w:t>
            </w:r>
          </w:p>
        </w:tc>
        <w:tc>
          <w:tcPr>
            <w:tcW w:w="810" w:type="dxa"/>
            <w:vAlign w:val="center"/>
          </w:tcPr>
          <w:p w:rsidR="006B4E3B" w:rsidRPr="003D0624" w:rsidRDefault="006B4E3B" w:rsidP="00414C0C">
            <w:pPr>
              <w:bidi/>
              <w:jc w:val="center"/>
              <w:rPr>
                <w:rFonts w:cs="B Nazanin"/>
                <w:rtl/>
              </w:rPr>
            </w:pPr>
            <w:r w:rsidRPr="003D0624">
              <w:rPr>
                <w:rFonts w:cs="B Nazanin" w:hint="cs"/>
                <w:rtl/>
              </w:rPr>
              <w:t>49</w:t>
            </w:r>
          </w:p>
        </w:tc>
        <w:tc>
          <w:tcPr>
            <w:tcW w:w="900" w:type="dxa"/>
            <w:vAlign w:val="center"/>
          </w:tcPr>
          <w:p w:rsidR="006B4E3B" w:rsidRPr="003D0624" w:rsidRDefault="006B4E3B" w:rsidP="00414C0C">
            <w:pPr>
              <w:bidi/>
              <w:jc w:val="center"/>
              <w:rPr>
                <w:rFonts w:cs="B Nazanin"/>
                <w:rtl/>
              </w:rPr>
            </w:pPr>
            <w:r w:rsidRPr="003D0624">
              <w:rPr>
                <w:rFonts w:cs="B Nazanin" w:hint="cs"/>
                <w:rtl/>
              </w:rPr>
              <w:t>22363</w:t>
            </w:r>
          </w:p>
        </w:tc>
        <w:tc>
          <w:tcPr>
            <w:tcW w:w="810" w:type="dxa"/>
            <w:vAlign w:val="center"/>
          </w:tcPr>
          <w:p w:rsidR="006B4E3B" w:rsidRPr="003D0624" w:rsidRDefault="006B4E3B" w:rsidP="00414C0C">
            <w:pPr>
              <w:bidi/>
              <w:jc w:val="center"/>
              <w:rPr>
                <w:rFonts w:cs="B Nazanin"/>
                <w:rtl/>
              </w:rPr>
            </w:pPr>
            <w:r w:rsidRPr="003D0624">
              <w:rPr>
                <w:rFonts w:cs="B Nazanin" w:hint="cs"/>
                <w:rtl/>
              </w:rPr>
              <w:t>45926</w:t>
            </w:r>
          </w:p>
        </w:tc>
        <w:tc>
          <w:tcPr>
            <w:tcW w:w="1170" w:type="dxa"/>
            <w:vAlign w:val="center"/>
          </w:tcPr>
          <w:p w:rsidR="006B4E3B" w:rsidRPr="003D0624" w:rsidRDefault="006B4E3B" w:rsidP="00414C0C">
            <w:pPr>
              <w:bidi/>
              <w:jc w:val="center"/>
              <w:rPr>
                <w:rFonts w:cs="B Nazanin"/>
                <w:rtl/>
              </w:rPr>
            </w:pPr>
            <w:r w:rsidRPr="003D0624">
              <w:rPr>
                <w:rFonts w:cs="B Nazanin" w:hint="cs"/>
                <w:rtl/>
              </w:rPr>
              <w:t>100</w:t>
            </w:r>
          </w:p>
        </w:tc>
        <w:tc>
          <w:tcPr>
            <w:tcW w:w="1080" w:type="dxa"/>
            <w:vAlign w:val="center"/>
          </w:tcPr>
          <w:p w:rsidR="006B4E3B" w:rsidRPr="003D0624" w:rsidRDefault="006B4E3B" w:rsidP="00414C0C">
            <w:pPr>
              <w:bidi/>
              <w:jc w:val="center"/>
              <w:rPr>
                <w:rFonts w:cs="B Nazanin"/>
                <w:rtl/>
              </w:rPr>
            </w:pPr>
            <w:r w:rsidRPr="003D0624">
              <w:rPr>
                <w:rFonts w:cs="B Nazanin" w:hint="cs"/>
                <w:rtl/>
              </w:rPr>
              <w:t>49</w:t>
            </w:r>
          </w:p>
        </w:tc>
        <w:tc>
          <w:tcPr>
            <w:tcW w:w="1170" w:type="dxa"/>
            <w:vAlign w:val="center"/>
          </w:tcPr>
          <w:p w:rsidR="006B4E3B" w:rsidRPr="003D0624" w:rsidRDefault="006B4E3B" w:rsidP="00414C0C">
            <w:pPr>
              <w:bidi/>
              <w:jc w:val="center"/>
              <w:rPr>
                <w:rFonts w:cs="B Nazanin"/>
              </w:rPr>
            </w:pPr>
            <w:r w:rsidRPr="003D0624">
              <w:rPr>
                <w:rFonts w:cs="B Nazanin" w:hint="eastAsia"/>
                <w:rtl/>
              </w:rPr>
              <w:t>سامانه</w:t>
            </w:r>
            <w:r w:rsidRPr="003D0624">
              <w:rPr>
                <w:rFonts w:cs="B Nazanin"/>
                <w:rtl/>
              </w:rPr>
              <w:t xml:space="preserve"> </w:t>
            </w:r>
            <w:r w:rsidRPr="00D5714C">
              <w:rPr>
                <w:rFonts w:cs="B Nazanin"/>
                <w:rtl/>
              </w:rPr>
              <w:t>س</w:t>
            </w:r>
            <w:r w:rsidRPr="00D5714C">
              <w:rPr>
                <w:rFonts w:cs="B Nazanin" w:hint="cs"/>
                <w:rtl/>
              </w:rPr>
              <w:t>ی</w:t>
            </w:r>
            <w:r w:rsidRPr="00D5714C">
              <w:rPr>
                <w:rFonts w:cs="B Nazanin" w:hint="eastAsia"/>
                <w:rtl/>
              </w:rPr>
              <w:t>ب</w:t>
            </w:r>
          </w:p>
        </w:tc>
        <w:tc>
          <w:tcPr>
            <w:tcW w:w="2948" w:type="dxa"/>
            <w:tcBorders>
              <w:right w:val="thinThickSmallGap" w:sz="12" w:space="0" w:color="auto"/>
            </w:tcBorders>
            <w:vAlign w:val="center"/>
          </w:tcPr>
          <w:p w:rsidR="006B4E3B" w:rsidRPr="00AC3FC6" w:rsidRDefault="006B4E3B" w:rsidP="00414C0C">
            <w:pPr>
              <w:bidi/>
              <w:rPr>
                <w:rFonts w:cs="B Nazanin"/>
                <w:rtl/>
              </w:rPr>
            </w:pPr>
            <w:r w:rsidRPr="00AC3FC6">
              <w:rPr>
                <w:rFonts w:cs="B Nazanin" w:hint="cs"/>
                <w:rtl/>
              </w:rPr>
              <w:t>پایین تر از حدا نتظار</w:t>
            </w:r>
          </w:p>
          <w:p w:rsidR="006B4E3B" w:rsidRPr="00AC3FC6" w:rsidRDefault="006B4E3B" w:rsidP="00146772">
            <w:pPr>
              <w:pStyle w:val="ListParagraph"/>
              <w:numPr>
                <w:ilvl w:val="0"/>
                <w:numId w:val="88"/>
              </w:numPr>
              <w:bidi/>
              <w:ind w:left="288" w:hanging="218"/>
              <w:rPr>
                <w:rFonts w:cs="B Nazanin"/>
                <w:rtl/>
              </w:rPr>
            </w:pPr>
            <w:r w:rsidRPr="00AC3FC6">
              <w:rPr>
                <w:rFonts w:cs="B Nazanin" w:hint="cs"/>
                <w:rtl/>
              </w:rPr>
              <w:t>عدم همکاری مراجعین در تکمیل غربالگری اولیه سلامت اجتماعی  به علت عدم وجود مکان امن روانی  در  کلیه مراکز تحت پوشش</w:t>
            </w:r>
          </w:p>
          <w:p w:rsidR="006B4E3B" w:rsidRPr="00AC3FC6" w:rsidRDefault="006B4E3B" w:rsidP="00146772">
            <w:pPr>
              <w:pStyle w:val="ListParagraph"/>
              <w:numPr>
                <w:ilvl w:val="0"/>
                <w:numId w:val="88"/>
              </w:numPr>
              <w:bidi/>
              <w:ind w:left="288" w:hanging="218"/>
              <w:rPr>
                <w:rFonts w:cs="B Nazanin"/>
                <w:rtl/>
              </w:rPr>
            </w:pPr>
            <w:r w:rsidRPr="00AC3FC6">
              <w:rPr>
                <w:rFonts w:cs="B Nazanin" w:hint="cs"/>
                <w:rtl/>
              </w:rPr>
              <w:t>این غربالگری فقط درخصوص جمعیت زنان تکمیل می شوددرحالی که در مخرج این شاخص جمعیت کل زنان و مردان دریافت کننده  یک مراقبت لحاظ میگردد.</w:t>
            </w:r>
          </w:p>
          <w:p w:rsidR="006B4E3B" w:rsidRPr="00AC3FC6" w:rsidRDefault="006B4E3B" w:rsidP="00146772">
            <w:pPr>
              <w:pStyle w:val="ListParagraph"/>
              <w:numPr>
                <w:ilvl w:val="0"/>
                <w:numId w:val="88"/>
              </w:numPr>
              <w:bidi/>
              <w:ind w:left="288" w:hanging="218"/>
              <w:rPr>
                <w:rFonts w:cs="B Nazanin"/>
                <w:rtl/>
              </w:rPr>
            </w:pPr>
            <w:r w:rsidRPr="00AC3FC6">
              <w:rPr>
                <w:rFonts w:cs="B Nazanin" w:hint="cs"/>
                <w:rtl/>
              </w:rPr>
              <w:t>وجود جمعیت یکبار خدمت گرفته در مخرج شاخص که هرگز مورد ارزیابی سلامت اجتماعی قرار نمی گیرند ازجمله جمعیتی که در مدارس مورد معاینات دندان و وارنیش قرار می گیرند</w:t>
            </w:r>
          </w:p>
        </w:tc>
      </w:tr>
      <w:tr w:rsidR="006B4E3B" w:rsidTr="00A47DFD">
        <w:trPr>
          <w:trHeight w:val="1560"/>
          <w:jc w:val="center"/>
        </w:trPr>
        <w:tc>
          <w:tcPr>
            <w:tcW w:w="2494" w:type="dxa"/>
            <w:tcBorders>
              <w:left w:val="thickThinSmallGap" w:sz="12" w:space="0" w:color="auto"/>
              <w:bottom w:val="single" w:sz="4" w:space="0" w:color="auto"/>
            </w:tcBorders>
            <w:vAlign w:val="center"/>
          </w:tcPr>
          <w:p w:rsidR="006B4E3B" w:rsidRPr="00425A43" w:rsidRDefault="006B4E3B" w:rsidP="00414C0C">
            <w:pPr>
              <w:bidi/>
              <w:jc w:val="center"/>
              <w:rPr>
                <w:rFonts w:cs="B Nazanin"/>
              </w:rPr>
            </w:pPr>
            <w:r w:rsidRPr="00425A43">
              <w:rPr>
                <w:rFonts w:cs="B Nazanin" w:hint="eastAsia"/>
                <w:rtl/>
              </w:rPr>
              <w:t>پوشش</w:t>
            </w:r>
            <w:r w:rsidRPr="00425A43">
              <w:rPr>
                <w:rFonts w:cs="B Nazanin"/>
                <w:rtl/>
              </w:rPr>
              <w:t xml:space="preserve"> غربالگر</w:t>
            </w:r>
            <w:r w:rsidRPr="00425A43">
              <w:rPr>
                <w:rFonts w:cs="B Nazanin" w:hint="cs"/>
                <w:rtl/>
              </w:rPr>
              <w:t>ی</w:t>
            </w:r>
            <w:r w:rsidRPr="00425A43">
              <w:rPr>
                <w:rFonts w:cs="B Nazanin"/>
                <w:rtl/>
              </w:rPr>
              <w:t xml:space="preserve"> اول</w:t>
            </w:r>
            <w:r w:rsidRPr="00425A43">
              <w:rPr>
                <w:rFonts w:cs="B Nazanin" w:hint="cs"/>
                <w:rtl/>
              </w:rPr>
              <w:t>ی</w:t>
            </w:r>
            <w:r w:rsidRPr="00425A43">
              <w:rPr>
                <w:rFonts w:cs="B Nazanin" w:hint="eastAsia"/>
                <w:rtl/>
              </w:rPr>
              <w:t>ه</w:t>
            </w:r>
            <w:r w:rsidRPr="00425A43">
              <w:rPr>
                <w:rFonts w:cs="B Nazanin"/>
                <w:rtl/>
              </w:rPr>
              <w:t xml:space="preserve"> اعت</w:t>
            </w:r>
            <w:r w:rsidRPr="00425A43">
              <w:rPr>
                <w:rFonts w:cs="B Nazanin" w:hint="cs"/>
                <w:rtl/>
              </w:rPr>
              <w:t>ی</w:t>
            </w:r>
            <w:r w:rsidRPr="00425A43">
              <w:rPr>
                <w:rFonts w:cs="B Nazanin" w:hint="eastAsia"/>
                <w:rtl/>
              </w:rPr>
              <w:t>اد</w:t>
            </w:r>
          </w:p>
        </w:tc>
        <w:tc>
          <w:tcPr>
            <w:tcW w:w="1080" w:type="dxa"/>
            <w:tcBorders>
              <w:bottom w:val="single" w:sz="4" w:space="0" w:color="auto"/>
            </w:tcBorders>
            <w:vAlign w:val="center"/>
          </w:tcPr>
          <w:p w:rsidR="006B4E3B" w:rsidRPr="001B25DE" w:rsidRDefault="006B4E3B" w:rsidP="00414C0C">
            <w:pPr>
              <w:bidi/>
              <w:jc w:val="center"/>
              <w:rPr>
                <w:rFonts w:cs="B Nazanin"/>
                <w:rtl/>
              </w:rPr>
            </w:pPr>
            <w:r>
              <w:rPr>
                <w:rFonts w:cs="B Nazanin" w:hint="cs"/>
                <w:rtl/>
              </w:rPr>
              <w:t>86</w:t>
            </w:r>
          </w:p>
        </w:tc>
        <w:tc>
          <w:tcPr>
            <w:tcW w:w="900" w:type="dxa"/>
            <w:tcBorders>
              <w:bottom w:val="single" w:sz="4" w:space="0" w:color="auto"/>
            </w:tcBorders>
            <w:vAlign w:val="center"/>
          </w:tcPr>
          <w:p w:rsidR="006B4E3B" w:rsidRPr="001B25DE" w:rsidRDefault="006B4E3B" w:rsidP="00414C0C">
            <w:pPr>
              <w:bidi/>
              <w:jc w:val="center"/>
              <w:rPr>
                <w:rFonts w:cs="B Nazanin"/>
                <w:rtl/>
              </w:rPr>
            </w:pPr>
            <w:r>
              <w:rPr>
                <w:rFonts w:cs="B Nazanin" w:hint="cs"/>
                <w:rtl/>
              </w:rPr>
              <w:t>22169</w:t>
            </w:r>
          </w:p>
        </w:tc>
        <w:tc>
          <w:tcPr>
            <w:tcW w:w="810" w:type="dxa"/>
            <w:tcBorders>
              <w:bottom w:val="single" w:sz="4" w:space="0" w:color="auto"/>
            </w:tcBorders>
            <w:vAlign w:val="center"/>
          </w:tcPr>
          <w:p w:rsidR="006B4E3B" w:rsidRPr="001B25DE" w:rsidRDefault="006B4E3B" w:rsidP="00414C0C">
            <w:pPr>
              <w:bidi/>
              <w:jc w:val="center"/>
              <w:rPr>
                <w:rFonts w:cs="B Nazanin"/>
                <w:rtl/>
              </w:rPr>
            </w:pPr>
            <w:r>
              <w:rPr>
                <w:rFonts w:cs="B Nazanin" w:hint="cs"/>
                <w:rtl/>
              </w:rPr>
              <w:t>25748</w:t>
            </w:r>
          </w:p>
        </w:tc>
        <w:tc>
          <w:tcPr>
            <w:tcW w:w="810" w:type="dxa"/>
            <w:tcBorders>
              <w:bottom w:val="single" w:sz="4" w:space="0" w:color="auto"/>
            </w:tcBorders>
            <w:vAlign w:val="center"/>
          </w:tcPr>
          <w:p w:rsidR="006B4E3B" w:rsidRPr="003D0624" w:rsidRDefault="006B4E3B" w:rsidP="00414C0C">
            <w:pPr>
              <w:bidi/>
              <w:jc w:val="center"/>
              <w:rPr>
                <w:rFonts w:cs="B Nazanin"/>
                <w:rtl/>
              </w:rPr>
            </w:pPr>
            <w:r w:rsidRPr="003D0624">
              <w:rPr>
                <w:rFonts w:cs="B Nazanin" w:hint="cs"/>
                <w:rtl/>
              </w:rPr>
              <w:t>60</w:t>
            </w:r>
          </w:p>
        </w:tc>
        <w:tc>
          <w:tcPr>
            <w:tcW w:w="900" w:type="dxa"/>
            <w:tcBorders>
              <w:bottom w:val="single" w:sz="4" w:space="0" w:color="auto"/>
            </w:tcBorders>
            <w:vAlign w:val="center"/>
          </w:tcPr>
          <w:p w:rsidR="006B4E3B" w:rsidRPr="003D0624" w:rsidRDefault="006B4E3B" w:rsidP="00414C0C">
            <w:pPr>
              <w:bidi/>
              <w:jc w:val="center"/>
              <w:rPr>
                <w:rFonts w:cs="B Nazanin"/>
                <w:rtl/>
              </w:rPr>
            </w:pPr>
            <w:r w:rsidRPr="003D0624">
              <w:rPr>
                <w:rFonts w:cs="B Nazanin" w:hint="cs"/>
                <w:rtl/>
              </w:rPr>
              <w:t>19315</w:t>
            </w:r>
          </w:p>
        </w:tc>
        <w:tc>
          <w:tcPr>
            <w:tcW w:w="810" w:type="dxa"/>
            <w:tcBorders>
              <w:bottom w:val="single" w:sz="4" w:space="0" w:color="auto"/>
            </w:tcBorders>
            <w:vAlign w:val="center"/>
          </w:tcPr>
          <w:p w:rsidR="006B4E3B" w:rsidRPr="003D0624" w:rsidRDefault="006B4E3B" w:rsidP="00414C0C">
            <w:pPr>
              <w:bidi/>
              <w:jc w:val="center"/>
              <w:rPr>
                <w:rFonts w:cs="B Nazanin"/>
                <w:rtl/>
              </w:rPr>
            </w:pPr>
            <w:r w:rsidRPr="003D0624">
              <w:rPr>
                <w:rFonts w:cs="B Nazanin" w:hint="cs"/>
                <w:rtl/>
              </w:rPr>
              <w:t>32052</w:t>
            </w:r>
          </w:p>
        </w:tc>
        <w:tc>
          <w:tcPr>
            <w:tcW w:w="1170" w:type="dxa"/>
            <w:tcBorders>
              <w:bottom w:val="single" w:sz="4" w:space="0" w:color="auto"/>
            </w:tcBorders>
            <w:vAlign w:val="center"/>
          </w:tcPr>
          <w:p w:rsidR="006B4E3B" w:rsidRPr="003D0624" w:rsidRDefault="006B4E3B" w:rsidP="00414C0C">
            <w:pPr>
              <w:bidi/>
              <w:jc w:val="center"/>
              <w:rPr>
                <w:rFonts w:cs="B Nazanin"/>
                <w:rtl/>
              </w:rPr>
            </w:pPr>
            <w:r w:rsidRPr="003D0624">
              <w:rPr>
                <w:rFonts w:cs="B Nazanin" w:hint="cs"/>
                <w:rtl/>
              </w:rPr>
              <w:t>80</w:t>
            </w:r>
          </w:p>
        </w:tc>
        <w:tc>
          <w:tcPr>
            <w:tcW w:w="1080" w:type="dxa"/>
            <w:tcBorders>
              <w:bottom w:val="single" w:sz="4" w:space="0" w:color="auto"/>
            </w:tcBorders>
            <w:vAlign w:val="center"/>
          </w:tcPr>
          <w:p w:rsidR="006B4E3B" w:rsidRPr="003D0624" w:rsidRDefault="006B4E3B" w:rsidP="00414C0C">
            <w:pPr>
              <w:bidi/>
              <w:jc w:val="center"/>
              <w:rPr>
                <w:rFonts w:cs="B Nazanin"/>
                <w:rtl/>
              </w:rPr>
            </w:pPr>
            <w:r w:rsidRPr="003D0624">
              <w:rPr>
                <w:rFonts w:cs="B Nazanin" w:hint="cs"/>
                <w:rtl/>
              </w:rPr>
              <w:t>75</w:t>
            </w:r>
          </w:p>
        </w:tc>
        <w:tc>
          <w:tcPr>
            <w:tcW w:w="1170" w:type="dxa"/>
            <w:tcBorders>
              <w:bottom w:val="single" w:sz="4" w:space="0" w:color="auto"/>
            </w:tcBorders>
            <w:vAlign w:val="center"/>
          </w:tcPr>
          <w:p w:rsidR="006B4E3B" w:rsidRPr="003D0624" w:rsidRDefault="006B4E3B" w:rsidP="00414C0C">
            <w:pPr>
              <w:bidi/>
              <w:jc w:val="center"/>
              <w:rPr>
                <w:rFonts w:cs="B Nazanin"/>
              </w:rPr>
            </w:pPr>
            <w:r w:rsidRPr="003D0624">
              <w:rPr>
                <w:rFonts w:cs="B Nazanin" w:hint="eastAsia"/>
                <w:rtl/>
              </w:rPr>
              <w:t>سامانه</w:t>
            </w:r>
            <w:r w:rsidRPr="003D0624">
              <w:rPr>
                <w:rFonts w:cs="B Nazanin"/>
                <w:rtl/>
              </w:rPr>
              <w:t xml:space="preserve"> س</w:t>
            </w:r>
            <w:r w:rsidRPr="003D0624">
              <w:rPr>
                <w:rFonts w:cs="B Nazanin" w:hint="cs"/>
                <w:rtl/>
              </w:rPr>
              <w:t>ی</w:t>
            </w:r>
            <w:r w:rsidRPr="003D0624">
              <w:rPr>
                <w:rFonts w:cs="B Nazanin" w:hint="eastAsia"/>
                <w:rtl/>
              </w:rPr>
              <w:t>ب</w:t>
            </w:r>
          </w:p>
        </w:tc>
        <w:tc>
          <w:tcPr>
            <w:tcW w:w="2948" w:type="dxa"/>
            <w:tcBorders>
              <w:bottom w:val="single" w:sz="4" w:space="0" w:color="auto"/>
              <w:right w:val="thinThickSmallGap" w:sz="12" w:space="0" w:color="auto"/>
            </w:tcBorders>
            <w:vAlign w:val="center"/>
          </w:tcPr>
          <w:p w:rsidR="006B4E3B" w:rsidRPr="005678A1" w:rsidRDefault="006B4E3B" w:rsidP="00414C0C">
            <w:pPr>
              <w:bidi/>
              <w:rPr>
                <w:rFonts w:ascii="Calibri" w:eastAsia="Calibri" w:hAnsi="Calibri" w:cs="B Nazanin"/>
                <w:color w:val="000000" w:themeColor="text1"/>
                <w:rtl/>
              </w:rPr>
            </w:pPr>
            <w:r>
              <w:rPr>
                <w:rFonts w:ascii="Calibri" w:eastAsia="Calibri" w:hAnsi="Calibri" w:cs="B Nazanin" w:hint="cs"/>
                <w:color w:val="000000" w:themeColor="text1"/>
                <w:rtl/>
              </w:rPr>
              <w:t>پایین تر از حدا نتظار</w:t>
            </w:r>
          </w:p>
          <w:p w:rsidR="006B4E3B" w:rsidRPr="005678A1" w:rsidRDefault="006B4E3B" w:rsidP="00414C0C">
            <w:pPr>
              <w:bidi/>
              <w:rPr>
                <w:rFonts w:ascii="Calibri" w:eastAsia="Calibri" w:hAnsi="Calibri" w:cs="B Nazanin"/>
                <w:color w:val="000000" w:themeColor="text1"/>
                <w:rtl/>
              </w:rPr>
            </w:pPr>
            <w:r w:rsidRPr="005678A1">
              <w:rPr>
                <w:rFonts w:ascii="Calibri" w:eastAsia="Calibri" w:hAnsi="Calibri" w:cs="B Nazanin" w:hint="cs"/>
                <w:color w:val="000000" w:themeColor="text1"/>
                <w:rtl/>
              </w:rPr>
              <w:t>عدم همکاری مراجعین در تکمیل غربالگری اولیه اعتیاد  به علت عدم وجود مکان امن روانی  در  کلیه مراکز تحت پوشش</w:t>
            </w:r>
          </w:p>
          <w:p w:rsidR="006B4E3B" w:rsidRPr="00B5237F" w:rsidRDefault="006B4E3B" w:rsidP="00414C0C">
            <w:pPr>
              <w:bidi/>
              <w:jc w:val="center"/>
              <w:rPr>
                <w:rFonts w:cs="B Nazanin"/>
                <w:sz w:val="24"/>
                <w:szCs w:val="24"/>
                <w:rtl/>
              </w:rPr>
            </w:pPr>
          </w:p>
        </w:tc>
      </w:tr>
      <w:tr w:rsidR="006B4E3B" w:rsidRPr="00AC3FC6" w:rsidTr="00A47DFD">
        <w:trPr>
          <w:trHeight w:val="1531"/>
          <w:jc w:val="center"/>
        </w:trPr>
        <w:tc>
          <w:tcPr>
            <w:tcW w:w="2494" w:type="dxa"/>
            <w:tcBorders>
              <w:left w:val="thickThinSmallGap" w:sz="12" w:space="0" w:color="auto"/>
              <w:bottom w:val="single" w:sz="4" w:space="0" w:color="auto"/>
            </w:tcBorders>
            <w:vAlign w:val="center"/>
          </w:tcPr>
          <w:p w:rsidR="006B4E3B" w:rsidRPr="00425A43" w:rsidRDefault="006B4E3B" w:rsidP="00414C0C">
            <w:pPr>
              <w:bidi/>
              <w:jc w:val="center"/>
              <w:rPr>
                <w:rFonts w:cs="B Nazanin"/>
              </w:rPr>
            </w:pPr>
            <w:r w:rsidRPr="00425A43">
              <w:rPr>
                <w:rFonts w:cs="B Nazanin" w:hint="eastAsia"/>
                <w:rtl/>
              </w:rPr>
              <w:t>درصد</w:t>
            </w:r>
            <w:r w:rsidRPr="00425A43">
              <w:rPr>
                <w:rFonts w:cs="B Nazanin"/>
                <w:rtl/>
              </w:rPr>
              <w:t xml:space="preserve"> مداخله روانشناخت</w:t>
            </w:r>
            <w:r w:rsidRPr="00425A43">
              <w:rPr>
                <w:rFonts w:cs="B Nazanin" w:hint="cs"/>
                <w:rtl/>
              </w:rPr>
              <w:t>ی</w:t>
            </w:r>
            <w:r w:rsidRPr="00425A43">
              <w:rPr>
                <w:rFonts w:cs="B Nazanin"/>
                <w:rtl/>
              </w:rPr>
              <w:t xml:space="preserve"> در اقدام  به خودکش</w:t>
            </w:r>
            <w:r w:rsidRPr="00425A43">
              <w:rPr>
                <w:rFonts w:cs="B Nazanin" w:hint="cs"/>
                <w:rtl/>
              </w:rPr>
              <w:t>ی</w:t>
            </w:r>
          </w:p>
        </w:tc>
        <w:tc>
          <w:tcPr>
            <w:tcW w:w="1080" w:type="dxa"/>
            <w:tcBorders>
              <w:bottom w:val="single" w:sz="4" w:space="0" w:color="auto"/>
            </w:tcBorders>
            <w:vAlign w:val="center"/>
          </w:tcPr>
          <w:p w:rsidR="006B4E3B" w:rsidRPr="001B25DE" w:rsidRDefault="006B4E3B" w:rsidP="00414C0C">
            <w:pPr>
              <w:bidi/>
              <w:jc w:val="center"/>
              <w:rPr>
                <w:rFonts w:cs="B Nazanin"/>
                <w:rtl/>
              </w:rPr>
            </w:pPr>
            <w:r>
              <w:rPr>
                <w:rFonts w:cs="B Nazanin" w:hint="cs"/>
                <w:rtl/>
              </w:rPr>
              <w:t>35</w:t>
            </w:r>
          </w:p>
        </w:tc>
        <w:tc>
          <w:tcPr>
            <w:tcW w:w="900" w:type="dxa"/>
            <w:tcBorders>
              <w:bottom w:val="single" w:sz="4" w:space="0" w:color="auto"/>
            </w:tcBorders>
            <w:vAlign w:val="center"/>
          </w:tcPr>
          <w:p w:rsidR="006B4E3B" w:rsidRPr="001B25DE" w:rsidRDefault="006B4E3B" w:rsidP="00414C0C">
            <w:pPr>
              <w:bidi/>
              <w:jc w:val="center"/>
              <w:rPr>
                <w:rFonts w:cs="B Nazanin"/>
                <w:rtl/>
              </w:rPr>
            </w:pPr>
            <w:r>
              <w:rPr>
                <w:rFonts w:cs="B Nazanin" w:hint="cs"/>
                <w:rtl/>
              </w:rPr>
              <w:t>47</w:t>
            </w:r>
          </w:p>
        </w:tc>
        <w:tc>
          <w:tcPr>
            <w:tcW w:w="810" w:type="dxa"/>
            <w:tcBorders>
              <w:bottom w:val="single" w:sz="4" w:space="0" w:color="auto"/>
            </w:tcBorders>
            <w:vAlign w:val="center"/>
          </w:tcPr>
          <w:p w:rsidR="006B4E3B" w:rsidRPr="001B25DE" w:rsidRDefault="006B4E3B" w:rsidP="00414C0C">
            <w:pPr>
              <w:bidi/>
              <w:jc w:val="center"/>
              <w:rPr>
                <w:rFonts w:cs="B Nazanin"/>
                <w:rtl/>
              </w:rPr>
            </w:pPr>
            <w:r>
              <w:rPr>
                <w:rFonts w:cs="B Nazanin" w:hint="cs"/>
                <w:rtl/>
              </w:rPr>
              <w:t>135</w:t>
            </w:r>
          </w:p>
        </w:tc>
        <w:tc>
          <w:tcPr>
            <w:tcW w:w="810" w:type="dxa"/>
            <w:tcBorders>
              <w:bottom w:val="single" w:sz="4" w:space="0" w:color="auto"/>
            </w:tcBorders>
            <w:vAlign w:val="center"/>
          </w:tcPr>
          <w:p w:rsidR="006B4E3B" w:rsidRPr="003D0624" w:rsidRDefault="006B4E3B" w:rsidP="00414C0C">
            <w:pPr>
              <w:bidi/>
              <w:jc w:val="center"/>
              <w:rPr>
                <w:rFonts w:cs="B Nazanin"/>
                <w:rtl/>
              </w:rPr>
            </w:pPr>
            <w:r w:rsidRPr="003D0624">
              <w:rPr>
                <w:rFonts w:cs="B Nazanin" w:hint="cs"/>
                <w:rtl/>
              </w:rPr>
              <w:t>44</w:t>
            </w:r>
          </w:p>
        </w:tc>
        <w:tc>
          <w:tcPr>
            <w:tcW w:w="900" w:type="dxa"/>
            <w:tcBorders>
              <w:bottom w:val="single" w:sz="4" w:space="0" w:color="auto"/>
            </w:tcBorders>
            <w:vAlign w:val="center"/>
          </w:tcPr>
          <w:p w:rsidR="006B4E3B" w:rsidRPr="003D0624" w:rsidRDefault="006B4E3B" w:rsidP="00414C0C">
            <w:pPr>
              <w:bidi/>
              <w:jc w:val="center"/>
              <w:rPr>
                <w:rFonts w:cs="B Nazanin"/>
                <w:rtl/>
              </w:rPr>
            </w:pPr>
            <w:r w:rsidRPr="003D0624">
              <w:rPr>
                <w:rFonts w:cs="B Nazanin" w:hint="cs"/>
                <w:rtl/>
              </w:rPr>
              <w:t>45</w:t>
            </w:r>
          </w:p>
        </w:tc>
        <w:tc>
          <w:tcPr>
            <w:tcW w:w="810" w:type="dxa"/>
            <w:tcBorders>
              <w:bottom w:val="single" w:sz="4" w:space="0" w:color="auto"/>
            </w:tcBorders>
            <w:vAlign w:val="center"/>
          </w:tcPr>
          <w:p w:rsidR="006B4E3B" w:rsidRPr="003D0624" w:rsidRDefault="006B4E3B" w:rsidP="00414C0C">
            <w:pPr>
              <w:bidi/>
              <w:jc w:val="center"/>
              <w:rPr>
                <w:rFonts w:cs="B Nazanin"/>
                <w:rtl/>
              </w:rPr>
            </w:pPr>
            <w:r w:rsidRPr="003D0624">
              <w:rPr>
                <w:rFonts w:cs="B Nazanin" w:hint="cs"/>
                <w:rtl/>
              </w:rPr>
              <w:t>95</w:t>
            </w:r>
          </w:p>
        </w:tc>
        <w:tc>
          <w:tcPr>
            <w:tcW w:w="1170" w:type="dxa"/>
            <w:tcBorders>
              <w:bottom w:val="single" w:sz="4" w:space="0" w:color="auto"/>
            </w:tcBorders>
            <w:vAlign w:val="center"/>
          </w:tcPr>
          <w:p w:rsidR="006B4E3B" w:rsidRPr="003D0624" w:rsidRDefault="006B4E3B" w:rsidP="00414C0C">
            <w:pPr>
              <w:bidi/>
              <w:jc w:val="center"/>
              <w:rPr>
                <w:rFonts w:cs="B Nazanin"/>
                <w:rtl/>
              </w:rPr>
            </w:pPr>
            <w:r w:rsidRPr="003D0624">
              <w:rPr>
                <w:rFonts w:cs="B Nazanin" w:hint="cs"/>
                <w:rtl/>
              </w:rPr>
              <w:t>35</w:t>
            </w:r>
          </w:p>
        </w:tc>
        <w:tc>
          <w:tcPr>
            <w:tcW w:w="1080" w:type="dxa"/>
            <w:tcBorders>
              <w:bottom w:val="single" w:sz="4" w:space="0" w:color="auto"/>
            </w:tcBorders>
            <w:vAlign w:val="center"/>
          </w:tcPr>
          <w:p w:rsidR="006B4E3B" w:rsidRPr="003D0624" w:rsidRDefault="00566C67" w:rsidP="00414C0C">
            <w:pPr>
              <w:bidi/>
              <w:jc w:val="center"/>
              <w:rPr>
                <w:rFonts w:cs="B Nazanin"/>
                <w:rtl/>
              </w:rPr>
            </w:pPr>
            <w:r>
              <w:rPr>
                <w:rFonts w:cs="B Nazanin" w:hint="cs"/>
                <w:rtl/>
              </w:rPr>
              <w:t>125.71</w:t>
            </w:r>
          </w:p>
        </w:tc>
        <w:tc>
          <w:tcPr>
            <w:tcW w:w="1170" w:type="dxa"/>
            <w:tcBorders>
              <w:bottom w:val="single" w:sz="4" w:space="0" w:color="auto"/>
            </w:tcBorders>
            <w:vAlign w:val="center"/>
          </w:tcPr>
          <w:p w:rsidR="006B4E3B" w:rsidRPr="003D0624" w:rsidRDefault="006B4E3B" w:rsidP="00414C0C">
            <w:pPr>
              <w:bidi/>
              <w:jc w:val="center"/>
              <w:rPr>
                <w:rFonts w:cs="B Nazanin"/>
                <w:rtl/>
              </w:rPr>
            </w:pPr>
            <w:r w:rsidRPr="003D0624">
              <w:rPr>
                <w:rFonts w:cs="B Nazanin" w:hint="cs"/>
                <w:rtl/>
              </w:rPr>
              <w:t>مستندات</w:t>
            </w:r>
          </w:p>
        </w:tc>
        <w:tc>
          <w:tcPr>
            <w:tcW w:w="2948" w:type="dxa"/>
            <w:tcBorders>
              <w:bottom w:val="single" w:sz="4" w:space="0" w:color="auto"/>
              <w:right w:val="thinThickSmallGap" w:sz="12" w:space="0" w:color="auto"/>
            </w:tcBorders>
            <w:vAlign w:val="center"/>
          </w:tcPr>
          <w:p w:rsidR="006B4E3B" w:rsidRPr="00AC3FC6" w:rsidRDefault="006B4E3B" w:rsidP="00566C67">
            <w:pPr>
              <w:bidi/>
              <w:rPr>
                <w:rFonts w:cs="B Nazanin"/>
                <w:rtl/>
              </w:rPr>
            </w:pPr>
            <w:r w:rsidRPr="00AC3FC6">
              <w:rPr>
                <w:rFonts w:cs="B Nazanin" w:hint="cs"/>
                <w:rtl/>
              </w:rPr>
              <w:t>بالاتر از حد</w:t>
            </w:r>
            <w:r w:rsidR="00566C67">
              <w:rPr>
                <w:rFonts w:cs="B Nazanin" w:hint="cs"/>
                <w:rtl/>
              </w:rPr>
              <w:t xml:space="preserve"> </w:t>
            </w:r>
            <w:r w:rsidRPr="00AC3FC6">
              <w:rPr>
                <w:rFonts w:cs="B Nazanin" w:hint="cs"/>
                <w:rtl/>
              </w:rPr>
              <w:t>انتظار</w:t>
            </w:r>
          </w:p>
          <w:p w:rsidR="006B4E3B" w:rsidRPr="00AC3FC6" w:rsidRDefault="006B4E3B" w:rsidP="00146772">
            <w:pPr>
              <w:pStyle w:val="ListParagraph"/>
              <w:numPr>
                <w:ilvl w:val="0"/>
                <w:numId w:val="99"/>
              </w:numPr>
              <w:bidi/>
              <w:ind w:left="288" w:hanging="218"/>
              <w:rPr>
                <w:rFonts w:cs="B Nazanin"/>
                <w:rtl/>
              </w:rPr>
            </w:pPr>
            <w:r w:rsidRPr="00AC3FC6">
              <w:rPr>
                <w:rFonts w:cs="B Nazanin" w:hint="cs"/>
                <w:rtl/>
              </w:rPr>
              <w:t>برگزاری</w:t>
            </w:r>
            <w:r w:rsidRPr="00AC3FC6">
              <w:rPr>
                <w:rFonts w:cs="B Nazanin"/>
              </w:rPr>
              <w:t xml:space="preserve"> </w:t>
            </w:r>
            <w:r w:rsidRPr="00AC3FC6">
              <w:rPr>
                <w:rFonts w:cs="B Nazanin" w:hint="cs"/>
                <w:rtl/>
              </w:rPr>
              <w:t>جلسات باز آموزی دستورالعمل های مربوط توسط کارشناس مسئول ستادی جهت کارشناسان محیط</w:t>
            </w:r>
          </w:p>
          <w:p w:rsidR="006B4E3B" w:rsidRPr="00AC3FC6" w:rsidRDefault="006B4E3B" w:rsidP="00146772">
            <w:pPr>
              <w:pStyle w:val="ListParagraph"/>
              <w:numPr>
                <w:ilvl w:val="0"/>
                <w:numId w:val="99"/>
              </w:numPr>
              <w:bidi/>
              <w:ind w:left="288" w:hanging="218"/>
              <w:rPr>
                <w:rFonts w:cs="B Nazanin"/>
                <w:rtl/>
              </w:rPr>
            </w:pPr>
            <w:r w:rsidRPr="00AC3FC6">
              <w:rPr>
                <w:rFonts w:cs="B Nazanin" w:hint="cs"/>
                <w:rtl/>
              </w:rPr>
              <w:t>پیگیری مداوم و مرتب  موارد  اقدام به خودکشی ارجاعی از بیمارستان شهید مفتح به ستاد و همچنین آمار ارسالی از اورژانس تهران</w:t>
            </w:r>
          </w:p>
          <w:p w:rsidR="006B4E3B" w:rsidRPr="00AC3FC6" w:rsidRDefault="006B4E3B" w:rsidP="00146772">
            <w:pPr>
              <w:pStyle w:val="ListParagraph"/>
              <w:numPr>
                <w:ilvl w:val="0"/>
                <w:numId w:val="99"/>
              </w:numPr>
              <w:bidi/>
              <w:ind w:left="288" w:hanging="218"/>
              <w:rPr>
                <w:rFonts w:cs="B Nazanin"/>
                <w:rtl/>
              </w:rPr>
            </w:pPr>
            <w:r w:rsidRPr="00AC3FC6">
              <w:rPr>
                <w:rFonts w:cs="B Nazanin" w:hint="cs"/>
                <w:rtl/>
              </w:rPr>
              <w:t>نظارت پیوسته بر حسن اجرای جلسات مداخلات  در مراکز جامع خدمات سلامت توسط ستاد</w:t>
            </w:r>
          </w:p>
          <w:p w:rsidR="006B4E3B" w:rsidRPr="00AC3FC6" w:rsidRDefault="006B4E3B" w:rsidP="00146772">
            <w:pPr>
              <w:pStyle w:val="ListParagraph"/>
              <w:numPr>
                <w:ilvl w:val="0"/>
                <w:numId w:val="99"/>
              </w:numPr>
              <w:bidi/>
              <w:ind w:left="288" w:hanging="218"/>
              <w:rPr>
                <w:rFonts w:cs="B Nazanin"/>
                <w:rtl/>
              </w:rPr>
            </w:pPr>
            <w:r w:rsidRPr="00AC3FC6">
              <w:rPr>
                <w:rFonts w:cs="B Nazanin" w:hint="cs"/>
                <w:rtl/>
              </w:rPr>
              <w:t>جذب کارشناس جدید</w:t>
            </w:r>
          </w:p>
        </w:tc>
      </w:tr>
      <w:tr w:rsidR="006B4E3B" w:rsidTr="00A47DFD">
        <w:trPr>
          <w:trHeight w:val="2381"/>
          <w:jc w:val="center"/>
        </w:trPr>
        <w:tc>
          <w:tcPr>
            <w:tcW w:w="2494" w:type="dxa"/>
            <w:tcBorders>
              <w:left w:val="thickThinSmallGap" w:sz="12" w:space="0" w:color="auto"/>
              <w:bottom w:val="single" w:sz="4" w:space="0" w:color="auto"/>
            </w:tcBorders>
            <w:vAlign w:val="center"/>
          </w:tcPr>
          <w:p w:rsidR="006B4E3B" w:rsidRPr="00425A43" w:rsidRDefault="006B4E3B" w:rsidP="00414C0C">
            <w:pPr>
              <w:bidi/>
              <w:jc w:val="center"/>
              <w:rPr>
                <w:rFonts w:cs="B Nazanin"/>
              </w:rPr>
            </w:pPr>
            <w:r w:rsidRPr="00425A43">
              <w:rPr>
                <w:rFonts w:cs="B Nazanin" w:hint="eastAsia"/>
                <w:rtl/>
              </w:rPr>
              <w:t>موارد</w:t>
            </w:r>
            <w:r w:rsidRPr="00425A43">
              <w:rPr>
                <w:rFonts w:cs="B Nazanin"/>
                <w:rtl/>
              </w:rPr>
              <w:t xml:space="preserve"> فوت ناش</w:t>
            </w:r>
            <w:r w:rsidRPr="00425A43">
              <w:rPr>
                <w:rFonts w:cs="B Nazanin" w:hint="cs"/>
                <w:rtl/>
              </w:rPr>
              <w:t>ی</w:t>
            </w:r>
            <w:r w:rsidRPr="00425A43">
              <w:rPr>
                <w:rFonts w:cs="B Nazanin"/>
                <w:rtl/>
              </w:rPr>
              <w:t xml:space="preserve"> ازخودکش</w:t>
            </w:r>
            <w:r w:rsidRPr="00425A43">
              <w:rPr>
                <w:rFonts w:cs="B Nazanin" w:hint="cs"/>
                <w:rtl/>
              </w:rPr>
              <w:t>ی</w:t>
            </w:r>
          </w:p>
        </w:tc>
        <w:tc>
          <w:tcPr>
            <w:tcW w:w="1080" w:type="dxa"/>
            <w:tcBorders>
              <w:bottom w:val="single" w:sz="4" w:space="0" w:color="auto"/>
            </w:tcBorders>
            <w:vAlign w:val="center"/>
          </w:tcPr>
          <w:p w:rsidR="006B4E3B" w:rsidRPr="001B25DE" w:rsidRDefault="006B4E3B" w:rsidP="00414C0C">
            <w:pPr>
              <w:bidi/>
              <w:jc w:val="center"/>
              <w:rPr>
                <w:rFonts w:cs="B Nazanin"/>
                <w:rtl/>
              </w:rPr>
            </w:pPr>
            <w:r>
              <w:rPr>
                <w:rFonts w:cs="B Nazanin" w:hint="cs"/>
                <w:rtl/>
              </w:rPr>
              <w:t>6</w:t>
            </w:r>
          </w:p>
        </w:tc>
        <w:tc>
          <w:tcPr>
            <w:tcW w:w="900" w:type="dxa"/>
            <w:tcBorders>
              <w:bottom w:val="single" w:sz="4" w:space="0" w:color="auto"/>
            </w:tcBorders>
            <w:vAlign w:val="center"/>
          </w:tcPr>
          <w:p w:rsidR="006B4E3B" w:rsidRPr="001B25DE" w:rsidRDefault="00BA684A" w:rsidP="00414C0C">
            <w:pPr>
              <w:bidi/>
              <w:jc w:val="center"/>
              <w:rPr>
                <w:rFonts w:cs="B Nazanin"/>
              </w:rPr>
            </w:pPr>
            <w:r>
              <w:rPr>
                <w:rFonts w:cs="B Nazanin" w:hint="cs"/>
                <w:rtl/>
              </w:rPr>
              <w:t>-</w:t>
            </w:r>
          </w:p>
        </w:tc>
        <w:tc>
          <w:tcPr>
            <w:tcW w:w="810" w:type="dxa"/>
            <w:tcBorders>
              <w:bottom w:val="single" w:sz="4" w:space="0" w:color="auto"/>
            </w:tcBorders>
            <w:vAlign w:val="center"/>
          </w:tcPr>
          <w:p w:rsidR="006B4E3B" w:rsidRPr="001B25DE" w:rsidRDefault="00BA684A" w:rsidP="00414C0C">
            <w:pPr>
              <w:bidi/>
              <w:jc w:val="center"/>
              <w:rPr>
                <w:rFonts w:cs="B Nazanin"/>
              </w:rPr>
            </w:pPr>
            <w:r>
              <w:rPr>
                <w:rFonts w:cs="B Nazanin" w:hint="cs"/>
                <w:rtl/>
              </w:rPr>
              <w:t>-</w:t>
            </w:r>
          </w:p>
        </w:tc>
        <w:tc>
          <w:tcPr>
            <w:tcW w:w="810" w:type="dxa"/>
            <w:tcBorders>
              <w:bottom w:val="single" w:sz="4" w:space="0" w:color="auto"/>
            </w:tcBorders>
            <w:vAlign w:val="center"/>
          </w:tcPr>
          <w:p w:rsidR="006B4E3B" w:rsidRPr="003D0624" w:rsidRDefault="006B4E3B" w:rsidP="00414C0C">
            <w:pPr>
              <w:bidi/>
              <w:jc w:val="center"/>
              <w:rPr>
                <w:rFonts w:cs="B Nazanin"/>
                <w:rtl/>
              </w:rPr>
            </w:pPr>
            <w:r w:rsidRPr="003D0624">
              <w:rPr>
                <w:rFonts w:cs="B Nazanin" w:hint="cs"/>
                <w:rtl/>
              </w:rPr>
              <w:t>8</w:t>
            </w:r>
          </w:p>
        </w:tc>
        <w:tc>
          <w:tcPr>
            <w:tcW w:w="900" w:type="dxa"/>
            <w:tcBorders>
              <w:bottom w:val="single" w:sz="4" w:space="0" w:color="auto"/>
            </w:tcBorders>
            <w:vAlign w:val="center"/>
          </w:tcPr>
          <w:p w:rsidR="006B4E3B" w:rsidRPr="003D0624" w:rsidRDefault="00BA684A" w:rsidP="00414C0C">
            <w:pPr>
              <w:bidi/>
              <w:jc w:val="center"/>
              <w:rPr>
                <w:rFonts w:cs="B Nazanin"/>
                <w:rtl/>
              </w:rPr>
            </w:pPr>
            <w:r>
              <w:rPr>
                <w:rFonts w:cs="B Nazanin" w:hint="cs"/>
                <w:rtl/>
              </w:rPr>
              <w:t>-</w:t>
            </w:r>
          </w:p>
        </w:tc>
        <w:tc>
          <w:tcPr>
            <w:tcW w:w="810" w:type="dxa"/>
            <w:tcBorders>
              <w:bottom w:val="single" w:sz="4" w:space="0" w:color="auto"/>
            </w:tcBorders>
            <w:vAlign w:val="center"/>
          </w:tcPr>
          <w:p w:rsidR="006B4E3B" w:rsidRPr="003D0624" w:rsidRDefault="00BA684A" w:rsidP="00414C0C">
            <w:pPr>
              <w:bidi/>
              <w:jc w:val="center"/>
              <w:rPr>
                <w:rFonts w:cs="B Nazanin"/>
                <w:rtl/>
              </w:rPr>
            </w:pPr>
            <w:r>
              <w:rPr>
                <w:rFonts w:cs="B Nazanin" w:hint="cs"/>
                <w:rtl/>
              </w:rPr>
              <w:t>-</w:t>
            </w:r>
          </w:p>
        </w:tc>
        <w:tc>
          <w:tcPr>
            <w:tcW w:w="1170" w:type="dxa"/>
            <w:tcBorders>
              <w:bottom w:val="single" w:sz="4" w:space="0" w:color="auto"/>
            </w:tcBorders>
            <w:vAlign w:val="center"/>
          </w:tcPr>
          <w:p w:rsidR="006B4E3B" w:rsidRPr="003D0624" w:rsidRDefault="006B4E3B" w:rsidP="00414C0C">
            <w:pPr>
              <w:bidi/>
              <w:jc w:val="center"/>
              <w:rPr>
                <w:rFonts w:cs="B Nazanin"/>
                <w:rtl/>
              </w:rPr>
            </w:pPr>
            <w:r>
              <w:rPr>
                <w:rFonts w:cs="B Nazanin" w:hint="cs"/>
                <w:rtl/>
              </w:rPr>
              <w:t>-</w:t>
            </w:r>
          </w:p>
        </w:tc>
        <w:tc>
          <w:tcPr>
            <w:tcW w:w="1080" w:type="dxa"/>
            <w:tcBorders>
              <w:bottom w:val="single" w:sz="4" w:space="0" w:color="auto"/>
            </w:tcBorders>
            <w:vAlign w:val="center"/>
          </w:tcPr>
          <w:p w:rsidR="006B4E3B" w:rsidRPr="003D0624" w:rsidRDefault="006B4E3B" w:rsidP="00414C0C">
            <w:pPr>
              <w:bidi/>
              <w:jc w:val="center"/>
              <w:rPr>
                <w:rFonts w:cs="B Nazanin"/>
                <w:rtl/>
              </w:rPr>
            </w:pPr>
            <w:r>
              <w:rPr>
                <w:rFonts w:cs="B Nazanin" w:hint="cs"/>
                <w:rtl/>
              </w:rPr>
              <w:t>-</w:t>
            </w:r>
          </w:p>
        </w:tc>
        <w:tc>
          <w:tcPr>
            <w:tcW w:w="1170" w:type="dxa"/>
            <w:tcBorders>
              <w:bottom w:val="single" w:sz="4" w:space="0" w:color="auto"/>
            </w:tcBorders>
            <w:vAlign w:val="center"/>
          </w:tcPr>
          <w:p w:rsidR="006B4E3B" w:rsidRPr="003D0624" w:rsidRDefault="006B4E3B" w:rsidP="00414C0C">
            <w:pPr>
              <w:bidi/>
              <w:jc w:val="center"/>
              <w:rPr>
                <w:rFonts w:cs="B Nazanin"/>
                <w:rtl/>
              </w:rPr>
            </w:pPr>
            <w:r w:rsidRPr="003D0624">
              <w:rPr>
                <w:rFonts w:cs="B Nazanin" w:hint="cs"/>
                <w:rtl/>
              </w:rPr>
              <w:t>مستندات</w:t>
            </w:r>
          </w:p>
        </w:tc>
        <w:tc>
          <w:tcPr>
            <w:tcW w:w="2948" w:type="dxa"/>
            <w:tcBorders>
              <w:bottom w:val="single" w:sz="4" w:space="0" w:color="auto"/>
              <w:right w:val="thinThickSmallGap" w:sz="12" w:space="0" w:color="auto"/>
            </w:tcBorders>
            <w:vAlign w:val="center"/>
          </w:tcPr>
          <w:p w:rsidR="006B4E3B" w:rsidRDefault="006B4E3B" w:rsidP="00414C0C">
            <w:pPr>
              <w:bidi/>
              <w:rPr>
                <w:rFonts w:ascii="Calibri" w:eastAsia="Calibri" w:hAnsi="Calibri" w:cs="B Nazanin"/>
                <w:rtl/>
              </w:rPr>
            </w:pPr>
            <w:r>
              <w:rPr>
                <w:rFonts w:ascii="Calibri" w:eastAsia="Calibri" w:hAnsi="Calibri" w:cs="B Nazanin" w:hint="cs"/>
                <w:rtl/>
              </w:rPr>
              <w:t>بالاتر از حد انتظار</w:t>
            </w:r>
          </w:p>
          <w:p w:rsidR="006B4E3B" w:rsidRPr="00900B62" w:rsidRDefault="006B4E3B" w:rsidP="00146772">
            <w:pPr>
              <w:pStyle w:val="ListParagraph"/>
              <w:numPr>
                <w:ilvl w:val="0"/>
                <w:numId w:val="98"/>
              </w:numPr>
              <w:bidi/>
              <w:ind w:left="288" w:hanging="218"/>
              <w:rPr>
                <w:rFonts w:ascii="Calibri" w:eastAsia="Calibri" w:hAnsi="Calibri" w:cs="B Nazanin"/>
                <w:rtl/>
              </w:rPr>
            </w:pPr>
            <w:r w:rsidRPr="00900B62">
              <w:rPr>
                <w:rFonts w:ascii="Calibri" w:eastAsia="Calibri" w:hAnsi="Calibri" w:cs="B Nazanin" w:hint="cs"/>
                <w:rtl/>
              </w:rPr>
              <w:t>دریافت اطلاعات موارد اقدام به خودکشی به صورت هفتگی از بیمارستان شهدای 15 خردادو بیمارستان شهید مفتح</w:t>
            </w:r>
          </w:p>
          <w:p w:rsidR="006B4E3B" w:rsidRPr="00900B62" w:rsidRDefault="008E6F28" w:rsidP="00146772">
            <w:pPr>
              <w:pStyle w:val="ListParagraph"/>
              <w:numPr>
                <w:ilvl w:val="0"/>
                <w:numId w:val="98"/>
              </w:numPr>
              <w:bidi/>
              <w:ind w:left="288" w:hanging="218"/>
              <w:rPr>
                <w:rFonts w:cs="B Nazanin"/>
                <w:sz w:val="24"/>
                <w:szCs w:val="24"/>
                <w:rtl/>
              </w:rPr>
            </w:pPr>
            <w:r>
              <w:rPr>
                <w:rFonts w:ascii="Calibri" w:eastAsia="Calibri" w:hAnsi="Calibri" w:cs="B Nazanin" w:hint="cs"/>
                <w:rtl/>
              </w:rPr>
              <w:t xml:space="preserve">تبادل اطلاعات مرگ ها با واحد </w:t>
            </w:r>
            <w:r>
              <w:rPr>
                <w:rFonts w:ascii="Calibri" w:eastAsia="Calibri" w:hAnsi="Calibri" w:cs="B Nazanin"/>
                <w:rtl/>
              </w:rPr>
              <w:br/>
            </w:r>
            <w:r>
              <w:rPr>
                <w:rFonts w:ascii="Calibri" w:eastAsia="Calibri" w:hAnsi="Calibri" w:cs="B Nazanin" w:hint="cs"/>
                <w:rtl/>
              </w:rPr>
              <w:t>آمار ستاد</w:t>
            </w:r>
          </w:p>
        </w:tc>
      </w:tr>
      <w:tr w:rsidR="006B4E3B" w:rsidTr="00A47DFD">
        <w:trPr>
          <w:trHeight w:val="561"/>
          <w:jc w:val="center"/>
        </w:trPr>
        <w:tc>
          <w:tcPr>
            <w:tcW w:w="2494" w:type="dxa"/>
            <w:tcBorders>
              <w:left w:val="thickThinSmallGap" w:sz="12" w:space="0" w:color="auto"/>
              <w:bottom w:val="single" w:sz="4" w:space="0" w:color="auto"/>
            </w:tcBorders>
            <w:vAlign w:val="center"/>
          </w:tcPr>
          <w:p w:rsidR="006B4E3B" w:rsidRPr="00425A43" w:rsidRDefault="006B4E3B" w:rsidP="00414C0C">
            <w:pPr>
              <w:bidi/>
              <w:jc w:val="center"/>
              <w:rPr>
                <w:rFonts w:cs="B Nazanin"/>
              </w:rPr>
            </w:pPr>
            <w:r w:rsidRPr="00425A43">
              <w:rPr>
                <w:rFonts w:cs="B Nazanin" w:hint="eastAsia"/>
                <w:rtl/>
              </w:rPr>
              <w:t>شاخص</w:t>
            </w:r>
            <w:r w:rsidRPr="00425A43">
              <w:rPr>
                <w:rFonts w:cs="B Nazanin"/>
                <w:rtl/>
              </w:rPr>
              <w:t xml:space="preserve"> غربال مثبت سلامت روان</w:t>
            </w:r>
          </w:p>
        </w:tc>
        <w:tc>
          <w:tcPr>
            <w:tcW w:w="1080" w:type="dxa"/>
            <w:tcBorders>
              <w:bottom w:val="single" w:sz="4" w:space="0" w:color="auto"/>
            </w:tcBorders>
            <w:vAlign w:val="center"/>
          </w:tcPr>
          <w:p w:rsidR="006B4E3B" w:rsidRPr="001B25DE" w:rsidRDefault="006B4E3B" w:rsidP="00414C0C">
            <w:pPr>
              <w:bidi/>
              <w:jc w:val="center"/>
              <w:rPr>
                <w:rFonts w:cs="B Nazanin"/>
                <w:rtl/>
              </w:rPr>
            </w:pPr>
            <w:r>
              <w:rPr>
                <w:rFonts w:cs="B Nazanin" w:hint="cs"/>
                <w:rtl/>
              </w:rPr>
              <w:t>3.7</w:t>
            </w:r>
          </w:p>
        </w:tc>
        <w:tc>
          <w:tcPr>
            <w:tcW w:w="900" w:type="dxa"/>
            <w:tcBorders>
              <w:bottom w:val="single" w:sz="4" w:space="0" w:color="auto"/>
            </w:tcBorders>
            <w:vAlign w:val="center"/>
          </w:tcPr>
          <w:p w:rsidR="006B4E3B" w:rsidRPr="001B25DE" w:rsidRDefault="006B4E3B" w:rsidP="00414C0C">
            <w:pPr>
              <w:bidi/>
              <w:jc w:val="center"/>
              <w:rPr>
                <w:rFonts w:cs="B Nazanin"/>
                <w:rtl/>
              </w:rPr>
            </w:pPr>
            <w:r>
              <w:rPr>
                <w:rFonts w:cs="B Nazanin" w:hint="cs"/>
                <w:rtl/>
              </w:rPr>
              <w:t>1252</w:t>
            </w:r>
          </w:p>
        </w:tc>
        <w:tc>
          <w:tcPr>
            <w:tcW w:w="810" w:type="dxa"/>
            <w:tcBorders>
              <w:bottom w:val="single" w:sz="4" w:space="0" w:color="auto"/>
            </w:tcBorders>
            <w:vAlign w:val="center"/>
          </w:tcPr>
          <w:p w:rsidR="006B4E3B" w:rsidRPr="001B25DE" w:rsidRDefault="006B4E3B" w:rsidP="00414C0C">
            <w:pPr>
              <w:bidi/>
              <w:jc w:val="center"/>
              <w:rPr>
                <w:rFonts w:cs="B Nazanin"/>
                <w:rtl/>
              </w:rPr>
            </w:pPr>
            <w:r>
              <w:rPr>
                <w:rFonts w:cs="B Nazanin" w:hint="cs"/>
                <w:rtl/>
              </w:rPr>
              <w:t>34331</w:t>
            </w:r>
          </w:p>
        </w:tc>
        <w:tc>
          <w:tcPr>
            <w:tcW w:w="810" w:type="dxa"/>
            <w:tcBorders>
              <w:bottom w:val="single" w:sz="4" w:space="0" w:color="auto"/>
            </w:tcBorders>
            <w:vAlign w:val="center"/>
          </w:tcPr>
          <w:p w:rsidR="006B4E3B" w:rsidRPr="003D0624" w:rsidRDefault="006B4E3B" w:rsidP="00414C0C">
            <w:pPr>
              <w:bidi/>
              <w:jc w:val="center"/>
              <w:rPr>
                <w:rFonts w:cs="B Nazanin"/>
                <w:rtl/>
              </w:rPr>
            </w:pPr>
            <w:r w:rsidRPr="003D0624">
              <w:rPr>
                <w:rFonts w:cs="B Nazanin" w:hint="cs"/>
                <w:rtl/>
              </w:rPr>
              <w:t>4.30</w:t>
            </w:r>
          </w:p>
        </w:tc>
        <w:tc>
          <w:tcPr>
            <w:tcW w:w="900" w:type="dxa"/>
            <w:tcBorders>
              <w:bottom w:val="single" w:sz="4" w:space="0" w:color="auto"/>
            </w:tcBorders>
            <w:vAlign w:val="center"/>
          </w:tcPr>
          <w:p w:rsidR="006B4E3B" w:rsidRPr="003D0624" w:rsidRDefault="006B4E3B" w:rsidP="00414C0C">
            <w:pPr>
              <w:bidi/>
              <w:jc w:val="center"/>
              <w:rPr>
                <w:rFonts w:cs="B Nazanin"/>
                <w:rtl/>
              </w:rPr>
            </w:pPr>
            <w:r w:rsidRPr="003D0624">
              <w:rPr>
                <w:rFonts w:cs="B Nazanin" w:hint="cs"/>
                <w:rtl/>
              </w:rPr>
              <w:t>1336</w:t>
            </w:r>
          </w:p>
        </w:tc>
        <w:tc>
          <w:tcPr>
            <w:tcW w:w="810" w:type="dxa"/>
            <w:tcBorders>
              <w:bottom w:val="single" w:sz="4" w:space="0" w:color="auto"/>
            </w:tcBorders>
            <w:vAlign w:val="center"/>
          </w:tcPr>
          <w:p w:rsidR="006B4E3B" w:rsidRPr="003D0624" w:rsidRDefault="006B4E3B" w:rsidP="00414C0C">
            <w:pPr>
              <w:bidi/>
              <w:jc w:val="center"/>
              <w:rPr>
                <w:rFonts w:cs="B Nazanin"/>
                <w:rtl/>
              </w:rPr>
            </w:pPr>
            <w:r w:rsidRPr="003D0624">
              <w:rPr>
                <w:rFonts w:cs="B Nazanin" w:hint="cs"/>
                <w:rtl/>
              </w:rPr>
              <w:t>31125</w:t>
            </w:r>
          </w:p>
        </w:tc>
        <w:tc>
          <w:tcPr>
            <w:tcW w:w="1170" w:type="dxa"/>
            <w:tcBorders>
              <w:bottom w:val="single" w:sz="4" w:space="0" w:color="auto"/>
            </w:tcBorders>
            <w:vAlign w:val="center"/>
          </w:tcPr>
          <w:p w:rsidR="006B4E3B" w:rsidRPr="003D0624" w:rsidRDefault="006B4E3B" w:rsidP="00414C0C">
            <w:pPr>
              <w:bidi/>
              <w:jc w:val="center"/>
              <w:rPr>
                <w:rFonts w:cs="B Nazanin"/>
                <w:rtl/>
              </w:rPr>
            </w:pPr>
            <w:r w:rsidRPr="003D0624">
              <w:rPr>
                <w:rFonts w:cs="B Nazanin" w:hint="cs"/>
                <w:rtl/>
              </w:rPr>
              <w:t>12</w:t>
            </w:r>
          </w:p>
        </w:tc>
        <w:tc>
          <w:tcPr>
            <w:tcW w:w="1080" w:type="dxa"/>
            <w:tcBorders>
              <w:bottom w:val="single" w:sz="4" w:space="0" w:color="auto"/>
            </w:tcBorders>
            <w:vAlign w:val="center"/>
          </w:tcPr>
          <w:p w:rsidR="006B4E3B" w:rsidRPr="003D0624" w:rsidRDefault="006B4E3B" w:rsidP="00414C0C">
            <w:pPr>
              <w:bidi/>
              <w:jc w:val="center"/>
              <w:rPr>
                <w:rFonts w:cs="B Nazanin"/>
                <w:rtl/>
              </w:rPr>
            </w:pPr>
            <w:r w:rsidRPr="003D0624">
              <w:rPr>
                <w:rFonts w:cs="B Nazanin" w:hint="cs"/>
                <w:rtl/>
              </w:rPr>
              <w:t>36</w:t>
            </w:r>
          </w:p>
        </w:tc>
        <w:tc>
          <w:tcPr>
            <w:tcW w:w="1170" w:type="dxa"/>
            <w:tcBorders>
              <w:bottom w:val="single" w:sz="4" w:space="0" w:color="auto"/>
            </w:tcBorders>
            <w:vAlign w:val="center"/>
          </w:tcPr>
          <w:p w:rsidR="006B4E3B" w:rsidRPr="003D0624" w:rsidRDefault="006B4E3B" w:rsidP="00414C0C">
            <w:pPr>
              <w:bidi/>
              <w:jc w:val="center"/>
              <w:rPr>
                <w:rFonts w:cs="B Nazanin"/>
              </w:rPr>
            </w:pPr>
            <w:r w:rsidRPr="003D0624">
              <w:rPr>
                <w:rFonts w:cs="B Nazanin" w:hint="eastAsia"/>
                <w:rtl/>
              </w:rPr>
              <w:t>سامانه</w:t>
            </w:r>
            <w:r w:rsidRPr="003D0624">
              <w:rPr>
                <w:rFonts w:cs="B Nazanin"/>
                <w:rtl/>
              </w:rPr>
              <w:t xml:space="preserve"> س</w:t>
            </w:r>
            <w:r w:rsidRPr="003D0624">
              <w:rPr>
                <w:rFonts w:cs="B Nazanin" w:hint="cs"/>
                <w:rtl/>
              </w:rPr>
              <w:t>ی</w:t>
            </w:r>
            <w:r w:rsidRPr="003D0624">
              <w:rPr>
                <w:rFonts w:cs="B Nazanin" w:hint="eastAsia"/>
                <w:rtl/>
              </w:rPr>
              <w:t>ب</w:t>
            </w:r>
          </w:p>
        </w:tc>
        <w:tc>
          <w:tcPr>
            <w:tcW w:w="2948" w:type="dxa"/>
            <w:tcBorders>
              <w:bottom w:val="single" w:sz="4" w:space="0" w:color="auto"/>
              <w:right w:val="thinThickSmallGap" w:sz="12" w:space="0" w:color="auto"/>
            </w:tcBorders>
            <w:vAlign w:val="center"/>
          </w:tcPr>
          <w:p w:rsidR="006B4E3B" w:rsidRPr="00CD7D3A" w:rsidRDefault="006B4E3B" w:rsidP="00414C0C">
            <w:pPr>
              <w:bidi/>
              <w:rPr>
                <w:rFonts w:ascii="Calibri" w:eastAsia="Calibri" w:hAnsi="Calibri" w:cs="B Nazanin"/>
                <w:rtl/>
              </w:rPr>
            </w:pPr>
            <w:r>
              <w:rPr>
                <w:rFonts w:ascii="Calibri" w:eastAsia="Calibri" w:hAnsi="Calibri" w:cs="B Nazanin" w:hint="cs"/>
                <w:rtl/>
              </w:rPr>
              <w:t>پایین تر از حد انتظار</w:t>
            </w:r>
          </w:p>
          <w:p w:rsidR="006B4E3B" w:rsidRPr="00962249" w:rsidRDefault="006B4E3B" w:rsidP="00146772">
            <w:pPr>
              <w:pStyle w:val="ListParagraph"/>
              <w:numPr>
                <w:ilvl w:val="0"/>
                <w:numId w:val="97"/>
              </w:numPr>
              <w:bidi/>
              <w:ind w:left="146" w:hanging="141"/>
              <w:rPr>
                <w:rFonts w:ascii="Calibri" w:eastAsia="Calibri" w:hAnsi="Calibri" w:cs="B Nazanin"/>
                <w:rtl/>
              </w:rPr>
            </w:pPr>
            <w:r w:rsidRPr="00962249">
              <w:rPr>
                <w:rFonts w:ascii="Calibri" w:eastAsia="Calibri" w:hAnsi="Calibri" w:cs="B Nazanin" w:hint="cs"/>
                <w:rtl/>
              </w:rPr>
              <w:t>عدم همکاری مراجعین در پاسخ گویی درست به سوالات غربالگری سلامت روان به علت وجود</w:t>
            </w:r>
            <w:r w:rsidR="00453F40">
              <w:rPr>
                <w:rFonts w:ascii="Calibri" w:eastAsia="Calibri" w:hAnsi="Calibri" w:cs="B Nazanin" w:hint="cs"/>
                <w:rtl/>
              </w:rPr>
              <w:t xml:space="preserve"> </w:t>
            </w:r>
            <w:r w:rsidRPr="00962249">
              <w:rPr>
                <w:rFonts w:ascii="Calibri" w:eastAsia="Calibri" w:hAnsi="Calibri" w:cs="B Nazanin" w:hint="cs"/>
                <w:rtl/>
              </w:rPr>
              <w:t>انگ روانی درجامعه  به بیمارانی که خدمات روانپزشکی و روانشناختی دریافت می نمایند</w:t>
            </w:r>
          </w:p>
          <w:p w:rsidR="006B4E3B" w:rsidRPr="00962249" w:rsidRDefault="006B4E3B" w:rsidP="00146772">
            <w:pPr>
              <w:pStyle w:val="ListParagraph"/>
              <w:numPr>
                <w:ilvl w:val="0"/>
                <w:numId w:val="97"/>
              </w:numPr>
              <w:bidi/>
              <w:ind w:left="146" w:hanging="141"/>
              <w:rPr>
                <w:rFonts w:ascii="Calibri" w:eastAsia="Calibri" w:hAnsi="Calibri" w:cs="B Nazanin"/>
                <w:rtl/>
              </w:rPr>
            </w:pPr>
            <w:r w:rsidRPr="00962249">
              <w:rPr>
                <w:rFonts w:ascii="Calibri" w:eastAsia="Calibri" w:hAnsi="Calibri" w:cs="B Nazanin" w:hint="cs"/>
                <w:rtl/>
              </w:rPr>
              <w:t>عدم انگیزه بیماران جهت دریافت خدمات در مراکز جامع خدمات سلامت به علت رایگان نبودن داروهای</w:t>
            </w:r>
            <w:r w:rsidR="00453F40">
              <w:rPr>
                <w:rFonts w:ascii="Calibri" w:eastAsia="Calibri" w:hAnsi="Calibri" w:cs="B Nazanin" w:hint="cs"/>
                <w:rtl/>
              </w:rPr>
              <w:t xml:space="preserve"> </w:t>
            </w:r>
            <w:r w:rsidRPr="00962249">
              <w:rPr>
                <w:rFonts w:ascii="Calibri" w:eastAsia="Calibri" w:hAnsi="Calibri" w:cs="B Nazanin" w:hint="cs"/>
                <w:rtl/>
              </w:rPr>
              <w:t>روانپزشکی</w:t>
            </w:r>
          </w:p>
          <w:p w:rsidR="006B4E3B" w:rsidRPr="00962249" w:rsidRDefault="006B4E3B" w:rsidP="00146772">
            <w:pPr>
              <w:pStyle w:val="ListParagraph"/>
              <w:numPr>
                <w:ilvl w:val="0"/>
                <w:numId w:val="97"/>
              </w:numPr>
              <w:bidi/>
              <w:ind w:left="288" w:hanging="283"/>
              <w:rPr>
                <w:rFonts w:cs="B Nazanin"/>
                <w:sz w:val="24"/>
                <w:szCs w:val="24"/>
                <w:rtl/>
              </w:rPr>
            </w:pPr>
            <w:r w:rsidRPr="00962249">
              <w:rPr>
                <w:rFonts w:ascii="Calibri" w:eastAsia="Calibri" w:hAnsi="Calibri" w:cs="B Nazanin" w:hint="cs"/>
                <w:rtl/>
              </w:rPr>
              <w:t>عدم وجود فضای  فیزیکی امن روانی  مناسب در مراکز جامع خدمات سلامت جهت انجام محرمانه غربالگری اولیه سلامت روان</w:t>
            </w:r>
          </w:p>
        </w:tc>
      </w:tr>
      <w:tr w:rsidR="006B4E3B" w:rsidTr="00A47DFD">
        <w:trPr>
          <w:trHeight w:val="561"/>
          <w:jc w:val="center"/>
        </w:trPr>
        <w:tc>
          <w:tcPr>
            <w:tcW w:w="2494" w:type="dxa"/>
            <w:tcBorders>
              <w:left w:val="thickThinSmallGap" w:sz="12" w:space="0" w:color="auto"/>
              <w:bottom w:val="thinThickSmallGap" w:sz="12" w:space="0" w:color="auto"/>
            </w:tcBorders>
            <w:vAlign w:val="center"/>
          </w:tcPr>
          <w:p w:rsidR="006B4E3B" w:rsidRPr="00425A43" w:rsidRDefault="006B4E3B" w:rsidP="00414C0C">
            <w:pPr>
              <w:bidi/>
              <w:jc w:val="center"/>
              <w:rPr>
                <w:rFonts w:cs="B Nazanin"/>
              </w:rPr>
            </w:pPr>
            <w:r w:rsidRPr="00425A43">
              <w:rPr>
                <w:rFonts w:cs="B Nazanin" w:hint="eastAsia"/>
                <w:rtl/>
              </w:rPr>
              <w:t>شاخص</w:t>
            </w:r>
            <w:r w:rsidRPr="00425A43">
              <w:rPr>
                <w:rFonts w:cs="B Nazanin"/>
                <w:rtl/>
              </w:rPr>
              <w:t xml:space="preserve"> غربال مثبت پ</w:t>
            </w:r>
            <w:r w:rsidRPr="00425A43">
              <w:rPr>
                <w:rFonts w:cs="B Nazanin" w:hint="cs"/>
                <w:rtl/>
              </w:rPr>
              <w:t>ی</w:t>
            </w:r>
            <w:r w:rsidRPr="00425A43">
              <w:rPr>
                <w:rFonts w:cs="B Nazanin" w:hint="eastAsia"/>
                <w:rtl/>
              </w:rPr>
              <w:t>شگ</w:t>
            </w:r>
            <w:r w:rsidRPr="00425A43">
              <w:rPr>
                <w:rFonts w:cs="B Nazanin" w:hint="cs"/>
                <w:rtl/>
              </w:rPr>
              <w:t>ی</w:t>
            </w:r>
            <w:r w:rsidRPr="00425A43">
              <w:rPr>
                <w:rFonts w:cs="B Nazanin" w:hint="eastAsia"/>
                <w:rtl/>
              </w:rPr>
              <w:t>ر</w:t>
            </w:r>
            <w:r w:rsidRPr="00425A43">
              <w:rPr>
                <w:rFonts w:cs="B Nazanin" w:hint="cs"/>
                <w:rtl/>
              </w:rPr>
              <w:t>ی</w:t>
            </w:r>
            <w:r w:rsidRPr="00425A43">
              <w:rPr>
                <w:rFonts w:cs="B Nazanin"/>
                <w:rtl/>
              </w:rPr>
              <w:t xml:space="preserve"> از اعت</w:t>
            </w:r>
            <w:r w:rsidRPr="00425A43">
              <w:rPr>
                <w:rFonts w:cs="B Nazanin" w:hint="cs"/>
                <w:rtl/>
              </w:rPr>
              <w:t>ی</w:t>
            </w:r>
            <w:r w:rsidRPr="00425A43">
              <w:rPr>
                <w:rFonts w:cs="B Nazanin" w:hint="eastAsia"/>
                <w:rtl/>
              </w:rPr>
              <w:t>اد</w:t>
            </w:r>
          </w:p>
        </w:tc>
        <w:tc>
          <w:tcPr>
            <w:tcW w:w="1080" w:type="dxa"/>
            <w:tcBorders>
              <w:bottom w:val="thinThickSmallGap" w:sz="12" w:space="0" w:color="auto"/>
            </w:tcBorders>
            <w:vAlign w:val="center"/>
          </w:tcPr>
          <w:p w:rsidR="006B4E3B" w:rsidRPr="001B25DE" w:rsidRDefault="006B4E3B" w:rsidP="00414C0C">
            <w:pPr>
              <w:bidi/>
              <w:jc w:val="center"/>
              <w:rPr>
                <w:rFonts w:cs="B Nazanin"/>
                <w:rtl/>
              </w:rPr>
            </w:pPr>
            <w:r>
              <w:rPr>
                <w:rFonts w:cs="B Nazanin" w:hint="cs"/>
                <w:rtl/>
              </w:rPr>
              <w:t>1.7</w:t>
            </w:r>
          </w:p>
        </w:tc>
        <w:tc>
          <w:tcPr>
            <w:tcW w:w="900" w:type="dxa"/>
            <w:tcBorders>
              <w:bottom w:val="thinThickSmallGap" w:sz="12" w:space="0" w:color="auto"/>
            </w:tcBorders>
            <w:vAlign w:val="center"/>
          </w:tcPr>
          <w:p w:rsidR="006B4E3B" w:rsidRPr="001B25DE" w:rsidRDefault="006B4E3B" w:rsidP="00414C0C">
            <w:pPr>
              <w:bidi/>
              <w:jc w:val="center"/>
              <w:rPr>
                <w:rFonts w:cs="B Nazanin"/>
                <w:rtl/>
              </w:rPr>
            </w:pPr>
            <w:r>
              <w:rPr>
                <w:rFonts w:cs="B Nazanin" w:hint="cs"/>
                <w:rtl/>
              </w:rPr>
              <w:t>382</w:t>
            </w:r>
          </w:p>
        </w:tc>
        <w:tc>
          <w:tcPr>
            <w:tcW w:w="810" w:type="dxa"/>
            <w:tcBorders>
              <w:bottom w:val="thinThickSmallGap" w:sz="12" w:space="0" w:color="auto"/>
            </w:tcBorders>
            <w:vAlign w:val="center"/>
          </w:tcPr>
          <w:p w:rsidR="006B4E3B" w:rsidRPr="001B25DE" w:rsidRDefault="006B4E3B" w:rsidP="00414C0C">
            <w:pPr>
              <w:bidi/>
              <w:jc w:val="center"/>
              <w:rPr>
                <w:rFonts w:cs="B Nazanin"/>
                <w:rtl/>
              </w:rPr>
            </w:pPr>
            <w:r>
              <w:rPr>
                <w:rFonts w:cs="B Nazanin" w:hint="cs"/>
                <w:rtl/>
              </w:rPr>
              <w:t>22169</w:t>
            </w:r>
          </w:p>
        </w:tc>
        <w:tc>
          <w:tcPr>
            <w:tcW w:w="810" w:type="dxa"/>
            <w:tcBorders>
              <w:bottom w:val="thinThickSmallGap" w:sz="12" w:space="0" w:color="auto"/>
            </w:tcBorders>
            <w:vAlign w:val="center"/>
          </w:tcPr>
          <w:p w:rsidR="006B4E3B" w:rsidRPr="003D0624" w:rsidRDefault="006B4E3B" w:rsidP="00414C0C">
            <w:pPr>
              <w:bidi/>
              <w:jc w:val="center"/>
              <w:rPr>
                <w:rFonts w:cs="B Nazanin"/>
                <w:rtl/>
              </w:rPr>
            </w:pPr>
            <w:r w:rsidRPr="003D0624">
              <w:rPr>
                <w:rFonts w:cs="B Nazanin" w:hint="cs"/>
                <w:rtl/>
              </w:rPr>
              <w:t>2.20</w:t>
            </w:r>
          </w:p>
        </w:tc>
        <w:tc>
          <w:tcPr>
            <w:tcW w:w="900" w:type="dxa"/>
            <w:tcBorders>
              <w:bottom w:val="thinThickSmallGap" w:sz="12" w:space="0" w:color="auto"/>
            </w:tcBorders>
            <w:vAlign w:val="center"/>
          </w:tcPr>
          <w:p w:rsidR="006B4E3B" w:rsidRPr="003D0624" w:rsidRDefault="006B4E3B" w:rsidP="00414C0C">
            <w:pPr>
              <w:bidi/>
              <w:jc w:val="center"/>
              <w:rPr>
                <w:rFonts w:cs="B Nazanin"/>
                <w:rtl/>
              </w:rPr>
            </w:pPr>
            <w:r w:rsidRPr="003D0624">
              <w:rPr>
                <w:rFonts w:cs="B Nazanin" w:hint="cs"/>
                <w:rtl/>
              </w:rPr>
              <w:t>426</w:t>
            </w:r>
          </w:p>
        </w:tc>
        <w:tc>
          <w:tcPr>
            <w:tcW w:w="810" w:type="dxa"/>
            <w:tcBorders>
              <w:bottom w:val="thinThickSmallGap" w:sz="12" w:space="0" w:color="auto"/>
            </w:tcBorders>
            <w:vAlign w:val="center"/>
          </w:tcPr>
          <w:p w:rsidR="006B4E3B" w:rsidRPr="003D0624" w:rsidRDefault="006B4E3B" w:rsidP="00414C0C">
            <w:pPr>
              <w:bidi/>
              <w:jc w:val="center"/>
              <w:rPr>
                <w:rFonts w:cs="B Nazanin"/>
                <w:rtl/>
              </w:rPr>
            </w:pPr>
            <w:r w:rsidRPr="003D0624">
              <w:rPr>
                <w:rFonts w:cs="B Nazanin" w:hint="cs"/>
                <w:rtl/>
              </w:rPr>
              <w:t>19315</w:t>
            </w:r>
          </w:p>
        </w:tc>
        <w:tc>
          <w:tcPr>
            <w:tcW w:w="1170" w:type="dxa"/>
            <w:tcBorders>
              <w:bottom w:val="thinThickSmallGap" w:sz="12" w:space="0" w:color="auto"/>
            </w:tcBorders>
            <w:vAlign w:val="center"/>
          </w:tcPr>
          <w:p w:rsidR="006B4E3B" w:rsidRPr="003D0624" w:rsidRDefault="006B4E3B" w:rsidP="00414C0C">
            <w:pPr>
              <w:bidi/>
              <w:jc w:val="center"/>
              <w:rPr>
                <w:rFonts w:cs="B Nazanin"/>
                <w:rtl/>
              </w:rPr>
            </w:pPr>
            <w:r w:rsidRPr="003D0624">
              <w:rPr>
                <w:rFonts w:cs="B Nazanin" w:hint="cs"/>
                <w:rtl/>
              </w:rPr>
              <w:t>7</w:t>
            </w:r>
          </w:p>
        </w:tc>
        <w:tc>
          <w:tcPr>
            <w:tcW w:w="1080" w:type="dxa"/>
            <w:tcBorders>
              <w:bottom w:val="thinThickSmallGap" w:sz="12" w:space="0" w:color="auto"/>
            </w:tcBorders>
            <w:vAlign w:val="center"/>
          </w:tcPr>
          <w:p w:rsidR="006B4E3B" w:rsidRPr="003D0624" w:rsidRDefault="006B4E3B" w:rsidP="00414C0C">
            <w:pPr>
              <w:bidi/>
              <w:jc w:val="center"/>
              <w:rPr>
                <w:rFonts w:cs="B Nazanin"/>
                <w:rtl/>
              </w:rPr>
            </w:pPr>
            <w:r w:rsidRPr="003D0624">
              <w:rPr>
                <w:rFonts w:cs="B Nazanin" w:hint="cs"/>
                <w:rtl/>
              </w:rPr>
              <w:t>31</w:t>
            </w:r>
          </w:p>
        </w:tc>
        <w:tc>
          <w:tcPr>
            <w:tcW w:w="1170" w:type="dxa"/>
            <w:tcBorders>
              <w:bottom w:val="thinThickSmallGap" w:sz="12" w:space="0" w:color="auto"/>
            </w:tcBorders>
            <w:vAlign w:val="center"/>
          </w:tcPr>
          <w:p w:rsidR="006B4E3B" w:rsidRPr="003D0624" w:rsidRDefault="006B4E3B" w:rsidP="00414C0C">
            <w:pPr>
              <w:bidi/>
              <w:jc w:val="center"/>
              <w:rPr>
                <w:rFonts w:cs="B Nazanin"/>
              </w:rPr>
            </w:pPr>
            <w:r w:rsidRPr="003D0624">
              <w:rPr>
                <w:rFonts w:cs="B Nazanin" w:hint="eastAsia"/>
                <w:rtl/>
              </w:rPr>
              <w:t>سامانه</w:t>
            </w:r>
            <w:r w:rsidRPr="003D0624">
              <w:rPr>
                <w:rFonts w:cs="B Nazanin"/>
                <w:rtl/>
              </w:rPr>
              <w:t xml:space="preserve"> س</w:t>
            </w:r>
            <w:r w:rsidRPr="003D0624">
              <w:rPr>
                <w:rFonts w:cs="B Nazanin" w:hint="cs"/>
                <w:rtl/>
              </w:rPr>
              <w:t>ی</w:t>
            </w:r>
            <w:r w:rsidRPr="003D0624">
              <w:rPr>
                <w:rFonts w:cs="B Nazanin" w:hint="eastAsia"/>
                <w:rtl/>
              </w:rPr>
              <w:t>ب</w:t>
            </w:r>
          </w:p>
        </w:tc>
        <w:tc>
          <w:tcPr>
            <w:tcW w:w="2948" w:type="dxa"/>
            <w:tcBorders>
              <w:bottom w:val="thinThickSmallGap" w:sz="12" w:space="0" w:color="auto"/>
              <w:right w:val="thinThickSmallGap" w:sz="12" w:space="0" w:color="auto"/>
            </w:tcBorders>
            <w:vAlign w:val="center"/>
          </w:tcPr>
          <w:p w:rsidR="006B4E3B" w:rsidRPr="00CD7D3A" w:rsidRDefault="006B4E3B" w:rsidP="00414C0C">
            <w:pPr>
              <w:bidi/>
              <w:rPr>
                <w:rFonts w:ascii="Calibri" w:eastAsia="Calibri" w:hAnsi="Calibri" w:cs="B Nazanin"/>
                <w:rtl/>
              </w:rPr>
            </w:pPr>
            <w:r>
              <w:rPr>
                <w:rFonts w:ascii="Calibri" w:eastAsia="Calibri" w:hAnsi="Calibri" w:cs="B Nazanin" w:hint="cs"/>
                <w:rtl/>
              </w:rPr>
              <w:t>پایین تر از حد انتظار</w:t>
            </w:r>
          </w:p>
          <w:p w:rsidR="006B4E3B" w:rsidRPr="00CD7D3A" w:rsidRDefault="006B4E3B" w:rsidP="00453F40">
            <w:pPr>
              <w:bidi/>
              <w:rPr>
                <w:rFonts w:ascii="Calibri" w:eastAsia="Calibri" w:hAnsi="Calibri" w:cs="B Nazanin"/>
                <w:rtl/>
              </w:rPr>
            </w:pPr>
            <w:r>
              <w:rPr>
                <w:rFonts w:ascii="Calibri" w:eastAsia="Calibri" w:hAnsi="Calibri" w:cs="B Nazanin" w:hint="cs"/>
                <w:rtl/>
              </w:rPr>
              <w:t>1-</w:t>
            </w:r>
            <w:r w:rsidRPr="00CD7D3A">
              <w:rPr>
                <w:rFonts w:ascii="Calibri" w:eastAsia="Calibri" w:hAnsi="Calibri" w:cs="B Nazanin" w:hint="cs"/>
                <w:rtl/>
              </w:rPr>
              <w:t>عدم انگیزه بیماران جهت دریافت خدمات در مراکز جامع خدمات سلامت به علت عدم وجود خدمات دارویی (متادون تراپی)</w:t>
            </w:r>
          </w:p>
          <w:p w:rsidR="006B4E3B" w:rsidRPr="00B5237F" w:rsidRDefault="006B4E3B" w:rsidP="00453F40">
            <w:pPr>
              <w:bidi/>
              <w:rPr>
                <w:rFonts w:cs="B Nazanin"/>
                <w:sz w:val="24"/>
                <w:szCs w:val="24"/>
                <w:rtl/>
              </w:rPr>
            </w:pPr>
            <w:r>
              <w:rPr>
                <w:rFonts w:ascii="Calibri" w:eastAsia="Calibri" w:hAnsi="Calibri" w:cs="B Nazanin" w:hint="cs"/>
                <w:rtl/>
              </w:rPr>
              <w:t>2-</w:t>
            </w:r>
            <w:r w:rsidRPr="00CD7D3A">
              <w:rPr>
                <w:rFonts w:ascii="Calibri" w:eastAsia="Calibri" w:hAnsi="Calibri" w:cs="B Nazanin" w:hint="cs"/>
                <w:rtl/>
              </w:rPr>
              <w:t>عدم وجود فضای  فیزیکی امن روانی  مناسب در مراکز جامع خدمات سلامت  جهت انجام محرمانه غربالگری اولیه اعتیاد</w:t>
            </w:r>
          </w:p>
        </w:tc>
      </w:tr>
      <w:tr w:rsidR="006B4E3B" w:rsidTr="00A47DFD">
        <w:trPr>
          <w:trHeight w:val="567"/>
          <w:jc w:val="center"/>
        </w:trPr>
        <w:tc>
          <w:tcPr>
            <w:tcW w:w="2494" w:type="dxa"/>
            <w:tcBorders>
              <w:top w:val="thinThickSmallGap" w:sz="12" w:space="0" w:color="auto"/>
              <w:left w:val="thickThinSmallGap" w:sz="12" w:space="0" w:color="auto"/>
              <w:bottom w:val="thinThickSmallGap" w:sz="12" w:space="0" w:color="auto"/>
            </w:tcBorders>
            <w:vAlign w:val="center"/>
          </w:tcPr>
          <w:p w:rsidR="006B4E3B" w:rsidRPr="00425A43" w:rsidRDefault="006B4E3B" w:rsidP="00414C0C">
            <w:pPr>
              <w:bidi/>
              <w:jc w:val="center"/>
              <w:rPr>
                <w:rFonts w:cs="B Nazanin"/>
              </w:rPr>
            </w:pPr>
            <w:r w:rsidRPr="00425A43">
              <w:rPr>
                <w:rFonts w:cs="B Nazanin" w:hint="eastAsia"/>
                <w:rtl/>
              </w:rPr>
              <w:t>شاخص</w:t>
            </w:r>
            <w:r w:rsidRPr="00425A43">
              <w:rPr>
                <w:rFonts w:cs="B Nazanin"/>
                <w:rtl/>
              </w:rPr>
              <w:t xml:space="preserve"> غربال مثبت کودک آزار</w:t>
            </w:r>
            <w:r w:rsidRPr="00425A43">
              <w:rPr>
                <w:rFonts w:cs="B Nazanin" w:hint="cs"/>
                <w:rtl/>
              </w:rPr>
              <w:t>ی</w:t>
            </w:r>
          </w:p>
        </w:tc>
        <w:tc>
          <w:tcPr>
            <w:tcW w:w="1080" w:type="dxa"/>
            <w:tcBorders>
              <w:top w:val="thinThickSmallGap" w:sz="12" w:space="0" w:color="auto"/>
              <w:bottom w:val="thinThickSmallGap" w:sz="12" w:space="0" w:color="auto"/>
            </w:tcBorders>
            <w:vAlign w:val="center"/>
          </w:tcPr>
          <w:p w:rsidR="006B4E3B" w:rsidRPr="001B25DE" w:rsidRDefault="006B4E3B" w:rsidP="00414C0C">
            <w:pPr>
              <w:bidi/>
              <w:jc w:val="center"/>
              <w:rPr>
                <w:rFonts w:cs="B Nazanin"/>
                <w:rtl/>
              </w:rPr>
            </w:pPr>
            <w:r>
              <w:rPr>
                <w:rFonts w:cs="B Nazanin" w:hint="cs"/>
                <w:rtl/>
              </w:rPr>
              <w:t>0.15</w:t>
            </w:r>
          </w:p>
        </w:tc>
        <w:tc>
          <w:tcPr>
            <w:tcW w:w="900" w:type="dxa"/>
            <w:tcBorders>
              <w:top w:val="thinThickSmallGap" w:sz="12" w:space="0" w:color="auto"/>
              <w:bottom w:val="thinThickSmallGap" w:sz="12" w:space="0" w:color="auto"/>
            </w:tcBorders>
            <w:vAlign w:val="center"/>
          </w:tcPr>
          <w:p w:rsidR="006B4E3B" w:rsidRPr="001B25DE" w:rsidRDefault="006B4E3B" w:rsidP="00414C0C">
            <w:pPr>
              <w:bidi/>
              <w:jc w:val="center"/>
              <w:rPr>
                <w:rFonts w:cs="B Nazanin"/>
                <w:rtl/>
              </w:rPr>
            </w:pPr>
            <w:r>
              <w:rPr>
                <w:rFonts w:cs="B Nazanin" w:hint="cs"/>
                <w:rtl/>
              </w:rPr>
              <w:t>16</w:t>
            </w:r>
          </w:p>
        </w:tc>
        <w:tc>
          <w:tcPr>
            <w:tcW w:w="810" w:type="dxa"/>
            <w:tcBorders>
              <w:top w:val="thinThickSmallGap" w:sz="12" w:space="0" w:color="auto"/>
              <w:bottom w:val="thinThickSmallGap" w:sz="12" w:space="0" w:color="auto"/>
            </w:tcBorders>
            <w:vAlign w:val="center"/>
          </w:tcPr>
          <w:p w:rsidR="006B4E3B" w:rsidRPr="001B25DE" w:rsidRDefault="006B4E3B" w:rsidP="00414C0C">
            <w:pPr>
              <w:bidi/>
              <w:jc w:val="center"/>
              <w:rPr>
                <w:rFonts w:cs="B Nazanin"/>
                <w:rtl/>
              </w:rPr>
            </w:pPr>
            <w:r>
              <w:rPr>
                <w:rFonts w:cs="B Nazanin" w:hint="cs"/>
                <w:rtl/>
              </w:rPr>
              <w:t>10658</w:t>
            </w:r>
          </w:p>
        </w:tc>
        <w:tc>
          <w:tcPr>
            <w:tcW w:w="810" w:type="dxa"/>
            <w:tcBorders>
              <w:top w:val="thinThickSmallGap" w:sz="12" w:space="0" w:color="auto"/>
              <w:bottom w:val="thinThickSmallGap" w:sz="12" w:space="0" w:color="auto"/>
            </w:tcBorders>
            <w:vAlign w:val="center"/>
          </w:tcPr>
          <w:p w:rsidR="006B4E3B" w:rsidRPr="003D0624" w:rsidRDefault="006B4E3B" w:rsidP="00414C0C">
            <w:pPr>
              <w:bidi/>
              <w:jc w:val="center"/>
              <w:rPr>
                <w:rFonts w:cs="B Nazanin"/>
                <w:rtl/>
              </w:rPr>
            </w:pPr>
            <w:r w:rsidRPr="003D0624">
              <w:rPr>
                <w:rFonts w:cs="B Nazanin" w:hint="cs"/>
                <w:rtl/>
              </w:rPr>
              <w:t>0.15</w:t>
            </w:r>
          </w:p>
        </w:tc>
        <w:tc>
          <w:tcPr>
            <w:tcW w:w="900" w:type="dxa"/>
            <w:tcBorders>
              <w:top w:val="thinThickSmallGap" w:sz="12" w:space="0" w:color="auto"/>
              <w:bottom w:val="thinThickSmallGap" w:sz="12" w:space="0" w:color="auto"/>
            </w:tcBorders>
            <w:vAlign w:val="center"/>
          </w:tcPr>
          <w:p w:rsidR="006B4E3B" w:rsidRPr="003D0624" w:rsidRDefault="006B4E3B" w:rsidP="00414C0C">
            <w:pPr>
              <w:bidi/>
              <w:jc w:val="center"/>
              <w:rPr>
                <w:rFonts w:cs="B Nazanin"/>
                <w:rtl/>
              </w:rPr>
            </w:pPr>
            <w:r w:rsidRPr="003D0624">
              <w:rPr>
                <w:rFonts w:cs="B Nazanin" w:hint="cs"/>
                <w:rtl/>
              </w:rPr>
              <w:t>19</w:t>
            </w:r>
          </w:p>
        </w:tc>
        <w:tc>
          <w:tcPr>
            <w:tcW w:w="810" w:type="dxa"/>
            <w:tcBorders>
              <w:top w:val="thinThickSmallGap" w:sz="12" w:space="0" w:color="auto"/>
              <w:bottom w:val="thinThickSmallGap" w:sz="12" w:space="0" w:color="auto"/>
            </w:tcBorders>
            <w:vAlign w:val="center"/>
          </w:tcPr>
          <w:p w:rsidR="006B4E3B" w:rsidRPr="003D0624" w:rsidRDefault="006B4E3B" w:rsidP="00414C0C">
            <w:pPr>
              <w:bidi/>
              <w:jc w:val="center"/>
              <w:rPr>
                <w:rFonts w:cs="B Nazanin"/>
                <w:rtl/>
              </w:rPr>
            </w:pPr>
            <w:r w:rsidRPr="003D0624">
              <w:rPr>
                <w:rFonts w:cs="B Nazanin" w:hint="cs"/>
                <w:rtl/>
              </w:rPr>
              <w:t>12088</w:t>
            </w:r>
          </w:p>
        </w:tc>
        <w:tc>
          <w:tcPr>
            <w:tcW w:w="1170" w:type="dxa"/>
            <w:tcBorders>
              <w:top w:val="thinThickSmallGap" w:sz="12" w:space="0" w:color="auto"/>
              <w:bottom w:val="thinThickSmallGap" w:sz="12" w:space="0" w:color="auto"/>
            </w:tcBorders>
            <w:vAlign w:val="center"/>
          </w:tcPr>
          <w:p w:rsidR="006B4E3B" w:rsidRPr="003D0624" w:rsidRDefault="006B4E3B" w:rsidP="00414C0C">
            <w:pPr>
              <w:bidi/>
              <w:jc w:val="center"/>
              <w:rPr>
                <w:rFonts w:cs="B Nazanin"/>
                <w:rtl/>
              </w:rPr>
            </w:pPr>
            <w:r w:rsidRPr="003D0624">
              <w:rPr>
                <w:rFonts w:cs="B Nazanin" w:hint="cs"/>
                <w:rtl/>
              </w:rPr>
              <w:t>0.5</w:t>
            </w:r>
          </w:p>
        </w:tc>
        <w:tc>
          <w:tcPr>
            <w:tcW w:w="1080" w:type="dxa"/>
            <w:tcBorders>
              <w:top w:val="thinThickSmallGap" w:sz="12" w:space="0" w:color="auto"/>
              <w:bottom w:val="thinThickSmallGap" w:sz="12" w:space="0" w:color="auto"/>
            </w:tcBorders>
            <w:vAlign w:val="center"/>
          </w:tcPr>
          <w:p w:rsidR="006B4E3B" w:rsidRPr="003D0624" w:rsidRDefault="006B4E3B" w:rsidP="00414C0C">
            <w:pPr>
              <w:bidi/>
              <w:jc w:val="center"/>
              <w:rPr>
                <w:rFonts w:cs="B Nazanin"/>
                <w:rtl/>
              </w:rPr>
            </w:pPr>
            <w:r w:rsidRPr="003D0624">
              <w:rPr>
                <w:rFonts w:cs="B Nazanin" w:hint="cs"/>
                <w:rtl/>
              </w:rPr>
              <w:t>30</w:t>
            </w:r>
          </w:p>
        </w:tc>
        <w:tc>
          <w:tcPr>
            <w:tcW w:w="1170" w:type="dxa"/>
            <w:tcBorders>
              <w:top w:val="thinThickSmallGap" w:sz="12" w:space="0" w:color="auto"/>
              <w:bottom w:val="thinThickSmallGap" w:sz="12" w:space="0" w:color="auto"/>
            </w:tcBorders>
            <w:vAlign w:val="center"/>
          </w:tcPr>
          <w:p w:rsidR="006B4E3B" w:rsidRPr="003D0624" w:rsidRDefault="006B4E3B" w:rsidP="00414C0C">
            <w:pPr>
              <w:bidi/>
              <w:jc w:val="center"/>
              <w:rPr>
                <w:rFonts w:cs="B Nazanin"/>
              </w:rPr>
            </w:pPr>
            <w:r w:rsidRPr="003D0624">
              <w:rPr>
                <w:rFonts w:cs="B Nazanin" w:hint="eastAsia"/>
                <w:rtl/>
              </w:rPr>
              <w:t>سامانه</w:t>
            </w:r>
            <w:r w:rsidRPr="003D0624">
              <w:rPr>
                <w:rFonts w:cs="B Nazanin"/>
                <w:rtl/>
              </w:rPr>
              <w:t xml:space="preserve"> س</w:t>
            </w:r>
            <w:r w:rsidRPr="003D0624">
              <w:rPr>
                <w:rFonts w:cs="B Nazanin" w:hint="cs"/>
                <w:rtl/>
              </w:rPr>
              <w:t>ی</w:t>
            </w:r>
            <w:r w:rsidRPr="003D0624">
              <w:rPr>
                <w:rFonts w:cs="B Nazanin" w:hint="eastAsia"/>
                <w:rtl/>
              </w:rPr>
              <w:t>ب</w:t>
            </w:r>
          </w:p>
        </w:tc>
        <w:tc>
          <w:tcPr>
            <w:tcW w:w="2948" w:type="dxa"/>
            <w:tcBorders>
              <w:top w:val="thinThickSmallGap" w:sz="12" w:space="0" w:color="auto"/>
              <w:bottom w:val="thinThickSmallGap" w:sz="12" w:space="0" w:color="auto"/>
              <w:right w:val="thinThickSmallGap" w:sz="12" w:space="0" w:color="auto"/>
            </w:tcBorders>
            <w:vAlign w:val="center"/>
          </w:tcPr>
          <w:p w:rsidR="006B4E3B" w:rsidRPr="00636FC5" w:rsidRDefault="006B4E3B" w:rsidP="00414C0C">
            <w:pPr>
              <w:bidi/>
              <w:rPr>
                <w:rFonts w:cs="B Nazanin"/>
              </w:rPr>
            </w:pPr>
            <w:r w:rsidRPr="00636FC5">
              <w:rPr>
                <w:rFonts w:cs="B Nazanin" w:hint="cs"/>
                <w:rtl/>
              </w:rPr>
              <w:t>پایین تر از حد انتظار</w:t>
            </w:r>
          </w:p>
          <w:p w:rsidR="006B4E3B" w:rsidRPr="00636FC5" w:rsidRDefault="006B4E3B" w:rsidP="00146772">
            <w:pPr>
              <w:pStyle w:val="ListParagraph"/>
              <w:numPr>
                <w:ilvl w:val="0"/>
                <w:numId w:val="96"/>
              </w:numPr>
              <w:bidi/>
              <w:ind w:left="288" w:hanging="218"/>
              <w:rPr>
                <w:rFonts w:cs="B Nazanin"/>
                <w:rtl/>
              </w:rPr>
            </w:pPr>
            <w:r w:rsidRPr="00636FC5">
              <w:rPr>
                <w:rFonts w:cs="B Nazanin" w:hint="cs"/>
                <w:rtl/>
              </w:rPr>
              <w:t>شاخص وزارتی به صورت غیرمنطقی بالا در نظر گرفته شده است.</w:t>
            </w:r>
          </w:p>
          <w:p w:rsidR="006B4E3B" w:rsidRPr="00636FC5" w:rsidRDefault="006B4E3B" w:rsidP="00146772">
            <w:pPr>
              <w:pStyle w:val="ListParagraph"/>
              <w:numPr>
                <w:ilvl w:val="0"/>
                <w:numId w:val="96"/>
              </w:numPr>
              <w:bidi/>
              <w:ind w:left="288" w:hanging="218"/>
              <w:rPr>
                <w:rFonts w:cs="B Nazanin"/>
                <w:rtl/>
              </w:rPr>
            </w:pPr>
            <w:r w:rsidRPr="00636FC5">
              <w:rPr>
                <w:rFonts w:cs="B Nazanin" w:hint="cs"/>
                <w:rtl/>
              </w:rPr>
              <w:t>سوالات غربالگری سوالات استانداردی نیست.</w:t>
            </w:r>
          </w:p>
          <w:p w:rsidR="006B4E3B" w:rsidRPr="00636FC5" w:rsidRDefault="006B4E3B" w:rsidP="00146772">
            <w:pPr>
              <w:pStyle w:val="ListParagraph"/>
              <w:numPr>
                <w:ilvl w:val="0"/>
                <w:numId w:val="96"/>
              </w:numPr>
              <w:bidi/>
              <w:ind w:left="288" w:hanging="218"/>
              <w:rPr>
                <w:rFonts w:cs="B Nazanin"/>
                <w:sz w:val="24"/>
                <w:szCs w:val="24"/>
                <w:rtl/>
              </w:rPr>
            </w:pPr>
            <w:r w:rsidRPr="00636FC5">
              <w:rPr>
                <w:rFonts w:cs="B Nazanin" w:hint="cs"/>
                <w:rtl/>
              </w:rPr>
              <w:t>عدم وجود فضای  فیزیکی امن روانی  مناسب در مراکز جامع خدمات سلامت جهت انجام محرمانه غربالگری اولیه کودک آزاری</w:t>
            </w:r>
          </w:p>
        </w:tc>
      </w:tr>
      <w:tr w:rsidR="006B4E3B" w:rsidTr="00A47DFD">
        <w:trPr>
          <w:trHeight w:val="1191"/>
          <w:jc w:val="center"/>
        </w:trPr>
        <w:tc>
          <w:tcPr>
            <w:tcW w:w="2494" w:type="dxa"/>
            <w:tcBorders>
              <w:top w:val="thinThickSmallGap" w:sz="12" w:space="0" w:color="auto"/>
              <w:left w:val="thickThinSmallGap" w:sz="12" w:space="0" w:color="auto"/>
              <w:bottom w:val="single" w:sz="4" w:space="0" w:color="auto"/>
            </w:tcBorders>
            <w:vAlign w:val="center"/>
          </w:tcPr>
          <w:p w:rsidR="006B4E3B" w:rsidRPr="00425A43" w:rsidRDefault="006B4E3B" w:rsidP="00414C0C">
            <w:pPr>
              <w:bidi/>
              <w:jc w:val="center"/>
              <w:rPr>
                <w:rFonts w:cs="B Nazanin"/>
              </w:rPr>
            </w:pPr>
            <w:r w:rsidRPr="00425A43">
              <w:rPr>
                <w:rFonts w:cs="B Nazanin" w:hint="eastAsia"/>
                <w:rtl/>
              </w:rPr>
              <w:t>شاخص</w:t>
            </w:r>
            <w:r w:rsidRPr="00425A43">
              <w:rPr>
                <w:rFonts w:cs="B Nazanin"/>
                <w:rtl/>
              </w:rPr>
              <w:t xml:space="preserve"> غربال مثبت همسر آزار</w:t>
            </w:r>
            <w:r w:rsidRPr="00425A43">
              <w:rPr>
                <w:rFonts w:cs="B Nazanin" w:hint="cs"/>
                <w:rtl/>
              </w:rPr>
              <w:t>ی</w:t>
            </w:r>
          </w:p>
        </w:tc>
        <w:tc>
          <w:tcPr>
            <w:tcW w:w="1080" w:type="dxa"/>
            <w:tcBorders>
              <w:top w:val="thinThickSmallGap" w:sz="12" w:space="0" w:color="auto"/>
              <w:bottom w:val="single" w:sz="4" w:space="0" w:color="auto"/>
            </w:tcBorders>
            <w:vAlign w:val="center"/>
          </w:tcPr>
          <w:p w:rsidR="006B4E3B" w:rsidRPr="001B25DE" w:rsidRDefault="006B4E3B" w:rsidP="00414C0C">
            <w:pPr>
              <w:bidi/>
              <w:jc w:val="center"/>
              <w:rPr>
                <w:rFonts w:cs="B Nazanin"/>
                <w:rtl/>
              </w:rPr>
            </w:pPr>
            <w:r>
              <w:rPr>
                <w:rFonts w:cs="B Nazanin" w:hint="cs"/>
                <w:rtl/>
              </w:rPr>
              <w:t>1.34</w:t>
            </w:r>
          </w:p>
        </w:tc>
        <w:tc>
          <w:tcPr>
            <w:tcW w:w="900" w:type="dxa"/>
            <w:tcBorders>
              <w:top w:val="thinThickSmallGap" w:sz="12" w:space="0" w:color="auto"/>
              <w:bottom w:val="single" w:sz="4" w:space="0" w:color="auto"/>
            </w:tcBorders>
            <w:vAlign w:val="center"/>
          </w:tcPr>
          <w:p w:rsidR="006B4E3B" w:rsidRPr="001B25DE" w:rsidRDefault="006B4E3B" w:rsidP="00414C0C">
            <w:pPr>
              <w:bidi/>
              <w:jc w:val="center"/>
              <w:rPr>
                <w:rFonts w:cs="B Nazanin"/>
                <w:rtl/>
              </w:rPr>
            </w:pPr>
            <w:r>
              <w:rPr>
                <w:rFonts w:cs="B Nazanin" w:hint="cs"/>
                <w:rtl/>
              </w:rPr>
              <w:t>100</w:t>
            </w:r>
          </w:p>
        </w:tc>
        <w:tc>
          <w:tcPr>
            <w:tcW w:w="810" w:type="dxa"/>
            <w:tcBorders>
              <w:top w:val="thinThickSmallGap" w:sz="12" w:space="0" w:color="auto"/>
              <w:bottom w:val="single" w:sz="4" w:space="0" w:color="auto"/>
            </w:tcBorders>
            <w:vAlign w:val="center"/>
          </w:tcPr>
          <w:p w:rsidR="006B4E3B" w:rsidRPr="001B25DE" w:rsidRDefault="006B4E3B" w:rsidP="00414C0C">
            <w:pPr>
              <w:bidi/>
              <w:jc w:val="center"/>
              <w:rPr>
                <w:rFonts w:cs="B Nazanin"/>
                <w:rtl/>
              </w:rPr>
            </w:pPr>
            <w:r>
              <w:rPr>
                <w:rFonts w:cs="B Nazanin" w:hint="cs"/>
                <w:rtl/>
              </w:rPr>
              <w:t>7443</w:t>
            </w:r>
          </w:p>
        </w:tc>
        <w:tc>
          <w:tcPr>
            <w:tcW w:w="810" w:type="dxa"/>
            <w:tcBorders>
              <w:top w:val="thinThickSmallGap" w:sz="12" w:space="0" w:color="auto"/>
              <w:bottom w:val="single" w:sz="4" w:space="0" w:color="auto"/>
            </w:tcBorders>
            <w:vAlign w:val="center"/>
          </w:tcPr>
          <w:p w:rsidR="006B4E3B" w:rsidRPr="003D0624" w:rsidRDefault="006B4E3B" w:rsidP="00414C0C">
            <w:pPr>
              <w:bidi/>
              <w:jc w:val="center"/>
              <w:rPr>
                <w:rFonts w:cs="B Nazanin"/>
                <w:rtl/>
              </w:rPr>
            </w:pPr>
            <w:r w:rsidRPr="003D0624">
              <w:rPr>
                <w:rFonts w:cs="B Nazanin" w:hint="cs"/>
                <w:rtl/>
              </w:rPr>
              <w:t>0.38</w:t>
            </w:r>
          </w:p>
        </w:tc>
        <w:tc>
          <w:tcPr>
            <w:tcW w:w="900" w:type="dxa"/>
            <w:tcBorders>
              <w:top w:val="thinThickSmallGap" w:sz="12" w:space="0" w:color="auto"/>
              <w:bottom w:val="single" w:sz="4" w:space="0" w:color="auto"/>
            </w:tcBorders>
            <w:vAlign w:val="center"/>
          </w:tcPr>
          <w:p w:rsidR="006B4E3B" w:rsidRPr="003D0624" w:rsidRDefault="006B4E3B" w:rsidP="00414C0C">
            <w:pPr>
              <w:bidi/>
              <w:jc w:val="center"/>
              <w:rPr>
                <w:rFonts w:cs="B Nazanin"/>
                <w:rtl/>
              </w:rPr>
            </w:pPr>
            <w:r w:rsidRPr="003D0624">
              <w:rPr>
                <w:rFonts w:cs="B Nazanin" w:hint="cs"/>
                <w:rtl/>
              </w:rPr>
              <w:t>85</w:t>
            </w:r>
          </w:p>
        </w:tc>
        <w:tc>
          <w:tcPr>
            <w:tcW w:w="810" w:type="dxa"/>
            <w:tcBorders>
              <w:top w:val="thinThickSmallGap" w:sz="12" w:space="0" w:color="auto"/>
              <w:bottom w:val="single" w:sz="4" w:space="0" w:color="auto"/>
            </w:tcBorders>
            <w:vAlign w:val="center"/>
          </w:tcPr>
          <w:p w:rsidR="006B4E3B" w:rsidRPr="003D0624" w:rsidRDefault="006B4E3B" w:rsidP="00414C0C">
            <w:pPr>
              <w:bidi/>
              <w:jc w:val="center"/>
              <w:rPr>
                <w:rFonts w:cs="B Nazanin"/>
                <w:rtl/>
              </w:rPr>
            </w:pPr>
            <w:r w:rsidRPr="003D0624">
              <w:rPr>
                <w:rFonts w:cs="B Nazanin" w:hint="cs"/>
                <w:rtl/>
              </w:rPr>
              <w:t>22366</w:t>
            </w:r>
          </w:p>
        </w:tc>
        <w:tc>
          <w:tcPr>
            <w:tcW w:w="1170" w:type="dxa"/>
            <w:tcBorders>
              <w:top w:val="thinThickSmallGap" w:sz="12" w:space="0" w:color="auto"/>
              <w:bottom w:val="single" w:sz="4" w:space="0" w:color="auto"/>
            </w:tcBorders>
            <w:vAlign w:val="center"/>
          </w:tcPr>
          <w:p w:rsidR="006B4E3B" w:rsidRPr="003D0624" w:rsidRDefault="006B4E3B" w:rsidP="00414C0C">
            <w:pPr>
              <w:bidi/>
              <w:jc w:val="center"/>
              <w:rPr>
                <w:rFonts w:cs="B Nazanin"/>
                <w:rtl/>
              </w:rPr>
            </w:pPr>
            <w:r w:rsidRPr="003D0624">
              <w:rPr>
                <w:rFonts w:cs="B Nazanin" w:hint="cs"/>
                <w:rtl/>
              </w:rPr>
              <w:t>3</w:t>
            </w:r>
          </w:p>
        </w:tc>
        <w:tc>
          <w:tcPr>
            <w:tcW w:w="1080" w:type="dxa"/>
            <w:tcBorders>
              <w:top w:val="thinThickSmallGap" w:sz="12" w:space="0" w:color="auto"/>
              <w:bottom w:val="single" w:sz="4" w:space="0" w:color="auto"/>
            </w:tcBorders>
            <w:vAlign w:val="center"/>
          </w:tcPr>
          <w:p w:rsidR="006B4E3B" w:rsidRPr="003D0624" w:rsidRDefault="006B4E3B" w:rsidP="00414C0C">
            <w:pPr>
              <w:bidi/>
              <w:jc w:val="center"/>
              <w:rPr>
                <w:rFonts w:cs="B Nazanin"/>
                <w:rtl/>
              </w:rPr>
            </w:pPr>
            <w:r w:rsidRPr="003D0624">
              <w:rPr>
                <w:rFonts w:cs="B Nazanin" w:hint="cs"/>
                <w:rtl/>
              </w:rPr>
              <w:t>12.6</w:t>
            </w:r>
          </w:p>
        </w:tc>
        <w:tc>
          <w:tcPr>
            <w:tcW w:w="1170" w:type="dxa"/>
            <w:tcBorders>
              <w:top w:val="thinThickSmallGap" w:sz="12" w:space="0" w:color="auto"/>
              <w:bottom w:val="single" w:sz="4" w:space="0" w:color="auto"/>
            </w:tcBorders>
            <w:vAlign w:val="center"/>
          </w:tcPr>
          <w:p w:rsidR="006B4E3B" w:rsidRPr="007E7929" w:rsidRDefault="006B4E3B" w:rsidP="00414C0C">
            <w:pPr>
              <w:bidi/>
              <w:jc w:val="center"/>
              <w:rPr>
                <w:rFonts w:cs="B Nazanin"/>
              </w:rPr>
            </w:pPr>
            <w:r w:rsidRPr="007E7929">
              <w:rPr>
                <w:rFonts w:cs="B Nazanin" w:hint="eastAsia"/>
                <w:rtl/>
              </w:rPr>
              <w:t>سامانه</w:t>
            </w:r>
            <w:r w:rsidRPr="007E7929">
              <w:rPr>
                <w:rFonts w:cs="B Nazanin"/>
                <w:rtl/>
              </w:rPr>
              <w:t xml:space="preserve"> س</w:t>
            </w:r>
            <w:r w:rsidRPr="007E7929">
              <w:rPr>
                <w:rFonts w:cs="B Nazanin" w:hint="cs"/>
                <w:rtl/>
              </w:rPr>
              <w:t>ی</w:t>
            </w:r>
            <w:r w:rsidRPr="007E7929">
              <w:rPr>
                <w:rFonts w:cs="B Nazanin" w:hint="eastAsia"/>
                <w:rtl/>
              </w:rPr>
              <w:t>ب</w:t>
            </w:r>
          </w:p>
        </w:tc>
        <w:tc>
          <w:tcPr>
            <w:tcW w:w="2948" w:type="dxa"/>
            <w:tcBorders>
              <w:top w:val="thinThickSmallGap" w:sz="12" w:space="0" w:color="auto"/>
              <w:bottom w:val="single" w:sz="4" w:space="0" w:color="auto"/>
              <w:right w:val="thinThickSmallGap" w:sz="12" w:space="0" w:color="auto"/>
            </w:tcBorders>
            <w:vAlign w:val="center"/>
          </w:tcPr>
          <w:p w:rsidR="006B4E3B" w:rsidRPr="007E7929" w:rsidRDefault="006B4E3B" w:rsidP="00414C0C">
            <w:pPr>
              <w:bidi/>
              <w:rPr>
                <w:rFonts w:cs="B Nazanin"/>
              </w:rPr>
            </w:pPr>
            <w:r w:rsidRPr="007E7929">
              <w:rPr>
                <w:rFonts w:cs="B Nazanin" w:hint="cs"/>
                <w:rtl/>
              </w:rPr>
              <w:t>پایین تر از حد انتظار</w:t>
            </w:r>
          </w:p>
          <w:p w:rsidR="006B4E3B" w:rsidRPr="007E7929" w:rsidRDefault="006B4E3B" w:rsidP="00146772">
            <w:pPr>
              <w:pStyle w:val="ListParagraph"/>
              <w:numPr>
                <w:ilvl w:val="0"/>
                <w:numId w:val="95"/>
              </w:numPr>
              <w:bidi/>
              <w:ind w:left="430"/>
              <w:rPr>
                <w:rFonts w:cs="B Nazanin"/>
                <w:rtl/>
              </w:rPr>
            </w:pPr>
            <w:r w:rsidRPr="007E7929">
              <w:rPr>
                <w:rFonts w:cs="B Nazanin" w:hint="cs"/>
                <w:rtl/>
              </w:rPr>
              <w:t>شاخص وزارتی به صورت غیرمنطقی بالا در نظر گرفته شده است.</w:t>
            </w:r>
          </w:p>
          <w:p w:rsidR="006B4E3B" w:rsidRPr="007E7929" w:rsidRDefault="006B4E3B" w:rsidP="00146772">
            <w:pPr>
              <w:pStyle w:val="ListParagraph"/>
              <w:numPr>
                <w:ilvl w:val="0"/>
                <w:numId w:val="95"/>
              </w:numPr>
              <w:bidi/>
              <w:ind w:left="430"/>
              <w:rPr>
                <w:rFonts w:cs="B Nazanin"/>
                <w:rtl/>
              </w:rPr>
            </w:pPr>
            <w:r w:rsidRPr="007E7929">
              <w:rPr>
                <w:rFonts w:cs="B Nazanin" w:hint="cs"/>
                <w:rtl/>
              </w:rPr>
              <w:t>سوالات غربالگری سوالات استانداردی نیست.</w:t>
            </w:r>
          </w:p>
          <w:p w:rsidR="006B4E3B" w:rsidRPr="007E7929" w:rsidRDefault="006B4E3B" w:rsidP="00146772">
            <w:pPr>
              <w:pStyle w:val="ListParagraph"/>
              <w:numPr>
                <w:ilvl w:val="0"/>
                <w:numId w:val="95"/>
              </w:numPr>
              <w:bidi/>
              <w:ind w:left="430"/>
              <w:rPr>
                <w:rFonts w:cs="B Nazanin"/>
                <w:rtl/>
              </w:rPr>
            </w:pPr>
            <w:r w:rsidRPr="007E7929">
              <w:rPr>
                <w:rFonts w:cs="B Nazanin" w:hint="cs"/>
                <w:rtl/>
              </w:rPr>
              <w:t xml:space="preserve"> عدم وجود فضای  فیزیکی امن روانی  مناسب در مراکز جامع خدمات سلامت جهت انجام محرمانه غربالگری اولیه</w:t>
            </w:r>
            <w:r>
              <w:rPr>
                <w:rFonts w:cs="B Nazanin" w:hint="cs"/>
                <w:rtl/>
              </w:rPr>
              <w:t xml:space="preserve"> ه</w:t>
            </w:r>
            <w:r w:rsidRPr="007E7929">
              <w:rPr>
                <w:rFonts w:cs="B Nazanin" w:hint="cs"/>
                <w:rtl/>
              </w:rPr>
              <w:t>مسرآزاری</w:t>
            </w:r>
          </w:p>
          <w:p w:rsidR="006B4E3B" w:rsidRPr="007E7929" w:rsidRDefault="006B4E3B" w:rsidP="00146772">
            <w:pPr>
              <w:pStyle w:val="ListParagraph"/>
              <w:numPr>
                <w:ilvl w:val="0"/>
                <w:numId w:val="95"/>
              </w:numPr>
              <w:bidi/>
              <w:ind w:left="288" w:hanging="218"/>
              <w:jc w:val="center"/>
              <w:rPr>
                <w:rFonts w:ascii="Calibri" w:eastAsia="Calibri" w:hAnsi="Calibri" w:cs="B Nazanin"/>
                <w:rtl/>
              </w:rPr>
            </w:pPr>
            <w:r w:rsidRPr="007E7929">
              <w:rPr>
                <w:rFonts w:ascii="Calibri" w:eastAsia="Calibri" w:hAnsi="Calibri" w:cs="B Nazanin" w:hint="cs"/>
                <w:rtl/>
              </w:rPr>
              <w:t xml:space="preserve"> عدم بیان مشکلات همسر آزاری در مراجعین  به علت  عدم وجود سیستم حمایتی مددکاری در نظام کشور</w:t>
            </w:r>
          </w:p>
        </w:tc>
      </w:tr>
      <w:tr w:rsidR="006B4E3B" w:rsidTr="00A47DFD">
        <w:trPr>
          <w:trHeight w:val="3402"/>
          <w:jc w:val="center"/>
        </w:trPr>
        <w:tc>
          <w:tcPr>
            <w:tcW w:w="2494" w:type="dxa"/>
            <w:tcBorders>
              <w:left w:val="thickThinSmallGap" w:sz="12" w:space="0" w:color="auto"/>
              <w:bottom w:val="thickThinSmallGap" w:sz="12" w:space="0" w:color="auto"/>
            </w:tcBorders>
            <w:vAlign w:val="center"/>
          </w:tcPr>
          <w:p w:rsidR="006B4E3B" w:rsidRPr="00425A43" w:rsidRDefault="006B4E3B" w:rsidP="00414C0C">
            <w:pPr>
              <w:bidi/>
              <w:jc w:val="center"/>
              <w:rPr>
                <w:rFonts w:cs="B Nazanin"/>
              </w:rPr>
            </w:pPr>
            <w:r w:rsidRPr="00425A43">
              <w:rPr>
                <w:rFonts w:cs="B Nazanin" w:hint="eastAsia"/>
                <w:rtl/>
              </w:rPr>
              <w:t>شاخص</w:t>
            </w:r>
            <w:r w:rsidRPr="00425A43">
              <w:rPr>
                <w:rFonts w:cs="B Nazanin"/>
                <w:rtl/>
              </w:rPr>
              <w:t xml:space="preserve"> غربال تکم</w:t>
            </w:r>
            <w:r w:rsidRPr="00425A43">
              <w:rPr>
                <w:rFonts w:cs="B Nazanin" w:hint="cs"/>
                <w:rtl/>
              </w:rPr>
              <w:t>ی</w:t>
            </w:r>
            <w:r w:rsidRPr="00425A43">
              <w:rPr>
                <w:rFonts w:cs="B Nazanin" w:hint="eastAsia"/>
                <w:rtl/>
              </w:rPr>
              <w:t>ل</w:t>
            </w:r>
            <w:r w:rsidRPr="00425A43">
              <w:rPr>
                <w:rFonts w:cs="B Nazanin" w:hint="cs"/>
                <w:rtl/>
              </w:rPr>
              <w:t>ی</w:t>
            </w:r>
            <w:r w:rsidRPr="00425A43">
              <w:rPr>
                <w:rFonts w:cs="B Nazanin"/>
                <w:rtl/>
              </w:rPr>
              <w:t xml:space="preserve"> سلامت اجتماع</w:t>
            </w:r>
            <w:r w:rsidRPr="00425A43">
              <w:rPr>
                <w:rFonts w:cs="B Nazanin" w:hint="cs"/>
                <w:rtl/>
              </w:rPr>
              <w:t>ی</w:t>
            </w:r>
          </w:p>
        </w:tc>
        <w:tc>
          <w:tcPr>
            <w:tcW w:w="1080" w:type="dxa"/>
            <w:tcBorders>
              <w:bottom w:val="thickThinSmallGap" w:sz="12" w:space="0" w:color="auto"/>
            </w:tcBorders>
            <w:vAlign w:val="center"/>
          </w:tcPr>
          <w:p w:rsidR="006B4E3B" w:rsidRPr="001B25DE" w:rsidRDefault="006B4E3B" w:rsidP="00414C0C">
            <w:pPr>
              <w:bidi/>
              <w:jc w:val="center"/>
              <w:rPr>
                <w:rFonts w:cs="B Nazanin"/>
                <w:rtl/>
              </w:rPr>
            </w:pPr>
            <w:r>
              <w:rPr>
                <w:rFonts w:cs="B Nazanin" w:hint="cs"/>
                <w:rtl/>
              </w:rPr>
              <w:t>100</w:t>
            </w:r>
          </w:p>
        </w:tc>
        <w:tc>
          <w:tcPr>
            <w:tcW w:w="900" w:type="dxa"/>
            <w:tcBorders>
              <w:bottom w:val="thickThinSmallGap" w:sz="12" w:space="0" w:color="auto"/>
            </w:tcBorders>
            <w:vAlign w:val="center"/>
          </w:tcPr>
          <w:p w:rsidR="006B4E3B" w:rsidRPr="001B25DE" w:rsidRDefault="006B4E3B" w:rsidP="00414C0C">
            <w:pPr>
              <w:bidi/>
              <w:jc w:val="center"/>
              <w:rPr>
                <w:rFonts w:cs="B Nazanin"/>
                <w:rtl/>
              </w:rPr>
            </w:pPr>
            <w:r>
              <w:rPr>
                <w:rFonts w:cs="B Nazanin" w:hint="cs"/>
                <w:rtl/>
              </w:rPr>
              <w:t>310</w:t>
            </w:r>
          </w:p>
        </w:tc>
        <w:tc>
          <w:tcPr>
            <w:tcW w:w="810" w:type="dxa"/>
            <w:tcBorders>
              <w:bottom w:val="thickThinSmallGap" w:sz="12" w:space="0" w:color="auto"/>
            </w:tcBorders>
            <w:vAlign w:val="center"/>
          </w:tcPr>
          <w:p w:rsidR="006B4E3B" w:rsidRPr="001B25DE" w:rsidRDefault="006B4E3B" w:rsidP="00414C0C">
            <w:pPr>
              <w:bidi/>
              <w:jc w:val="center"/>
              <w:rPr>
                <w:rFonts w:cs="B Nazanin"/>
                <w:rtl/>
              </w:rPr>
            </w:pPr>
            <w:r>
              <w:rPr>
                <w:rFonts w:cs="B Nazanin" w:hint="cs"/>
                <w:rtl/>
              </w:rPr>
              <w:t>116</w:t>
            </w:r>
          </w:p>
        </w:tc>
        <w:tc>
          <w:tcPr>
            <w:tcW w:w="810" w:type="dxa"/>
            <w:tcBorders>
              <w:bottom w:val="thickThinSmallGap" w:sz="12" w:space="0" w:color="auto"/>
            </w:tcBorders>
            <w:vAlign w:val="center"/>
          </w:tcPr>
          <w:p w:rsidR="006B4E3B" w:rsidRPr="003D0624" w:rsidRDefault="006B4E3B" w:rsidP="00414C0C">
            <w:pPr>
              <w:bidi/>
              <w:jc w:val="center"/>
              <w:rPr>
                <w:rFonts w:cs="B Nazanin"/>
                <w:rtl/>
              </w:rPr>
            </w:pPr>
            <w:r w:rsidRPr="003D0624">
              <w:rPr>
                <w:rFonts w:cs="B Nazanin" w:hint="cs"/>
                <w:rtl/>
              </w:rPr>
              <w:t>82</w:t>
            </w:r>
          </w:p>
        </w:tc>
        <w:tc>
          <w:tcPr>
            <w:tcW w:w="900" w:type="dxa"/>
            <w:tcBorders>
              <w:bottom w:val="thickThinSmallGap" w:sz="12" w:space="0" w:color="auto"/>
            </w:tcBorders>
            <w:vAlign w:val="center"/>
          </w:tcPr>
          <w:p w:rsidR="006B4E3B" w:rsidRPr="003D0624" w:rsidRDefault="006B4E3B" w:rsidP="00414C0C">
            <w:pPr>
              <w:bidi/>
              <w:jc w:val="center"/>
              <w:rPr>
                <w:rFonts w:cs="B Nazanin"/>
                <w:rtl/>
              </w:rPr>
            </w:pPr>
            <w:r w:rsidRPr="003D0624">
              <w:rPr>
                <w:rFonts w:cs="B Nazanin" w:hint="cs"/>
                <w:rtl/>
              </w:rPr>
              <w:t>88</w:t>
            </w:r>
          </w:p>
        </w:tc>
        <w:tc>
          <w:tcPr>
            <w:tcW w:w="810" w:type="dxa"/>
            <w:tcBorders>
              <w:bottom w:val="thickThinSmallGap" w:sz="12" w:space="0" w:color="auto"/>
            </w:tcBorders>
            <w:vAlign w:val="center"/>
          </w:tcPr>
          <w:p w:rsidR="006B4E3B" w:rsidRPr="003D0624" w:rsidRDefault="006B4E3B" w:rsidP="00414C0C">
            <w:pPr>
              <w:bidi/>
              <w:jc w:val="center"/>
              <w:rPr>
                <w:rFonts w:cs="B Nazanin"/>
                <w:rtl/>
              </w:rPr>
            </w:pPr>
            <w:r w:rsidRPr="003D0624">
              <w:rPr>
                <w:rFonts w:cs="B Nazanin" w:hint="cs"/>
                <w:rtl/>
              </w:rPr>
              <w:t>107</w:t>
            </w:r>
          </w:p>
        </w:tc>
        <w:tc>
          <w:tcPr>
            <w:tcW w:w="1170" w:type="dxa"/>
            <w:tcBorders>
              <w:bottom w:val="thickThinSmallGap" w:sz="12" w:space="0" w:color="auto"/>
            </w:tcBorders>
            <w:vAlign w:val="center"/>
          </w:tcPr>
          <w:p w:rsidR="006B4E3B" w:rsidRPr="003D0624" w:rsidRDefault="006B4E3B" w:rsidP="00414C0C">
            <w:pPr>
              <w:bidi/>
              <w:jc w:val="center"/>
              <w:rPr>
                <w:rFonts w:cs="B Nazanin"/>
                <w:rtl/>
              </w:rPr>
            </w:pPr>
            <w:r w:rsidRPr="003D0624">
              <w:rPr>
                <w:rFonts w:cs="B Nazanin" w:hint="cs"/>
                <w:rtl/>
              </w:rPr>
              <w:t>50</w:t>
            </w:r>
          </w:p>
        </w:tc>
        <w:tc>
          <w:tcPr>
            <w:tcW w:w="1080" w:type="dxa"/>
            <w:tcBorders>
              <w:bottom w:val="thickThinSmallGap" w:sz="12" w:space="0" w:color="auto"/>
            </w:tcBorders>
            <w:vAlign w:val="center"/>
          </w:tcPr>
          <w:p w:rsidR="006B4E3B" w:rsidRPr="003D0624" w:rsidRDefault="00BA684A" w:rsidP="00414C0C">
            <w:pPr>
              <w:bidi/>
              <w:jc w:val="center"/>
              <w:rPr>
                <w:rFonts w:cs="B Nazanin"/>
                <w:rtl/>
              </w:rPr>
            </w:pPr>
            <w:r>
              <w:rPr>
                <w:rFonts w:cs="B Nazanin" w:hint="cs"/>
                <w:rtl/>
              </w:rPr>
              <w:t>164</w:t>
            </w:r>
          </w:p>
        </w:tc>
        <w:tc>
          <w:tcPr>
            <w:tcW w:w="1170" w:type="dxa"/>
            <w:tcBorders>
              <w:bottom w:val="thickThinSmallGap" w:sz="12" w:space="0" w:color="auto"/>
            </w:tcBorders>
            <w:vAlign w:val="center"/>
          </w:tcPr>
          <w:p w:rsidR="006B4E3B" w:rsidRPr="003D0624" w:rsidRDefault="006B4E3B" w:rsidP="00414C0C">
            <w:pPr>
              <w:bidi/>
              <w:jc w:val="center"/>
              <w:rPr>
                <w:rFonts w:cs="B Nazanin"/>
                <w:rtl/>
              </w:rPr>
            </w:pPr>
            <w:r w:rsidRPr="003D0624">
              <w:rPr>
                <w:rFonts w:cs="B Nazanin" w:hint="cs"/>
                <w:rtl/>
              </w:rPr>
              <w:t>سامانه سیب</w:t>
            </w:r>
          </w:p>
        </w:tc>
        <w:tc>
          <w:tcPr>
            <w:tcW w:w="2948" w:type="dxa"/>
            <w:tcBorders>
              <w:bottom w:val="thickThinSmallGap" w:sz="12" w:space="0" w:color="auto"/>
              <w:right w:val="thinThickSmallGap" w:sz="12" w:space="0" w:color="auto"/>
            </w:tcBorders>
            <w:vAlign w:val="center"/>
          </w:tcPr>
          <w:p w:rsidR="006B4E3B" w:rsidRPr="00CD7D3A" w:rsidRDefault="006B4E3B" w:rsidP="00414C0C">
            <w:pPr>
              <w:bidi/>
              <w:rPr>
                <w:rFonts w:ascii="Calibri" w:eastAsia="Calibri" w:hAnsi="Calibri" w:cs="B Nazanin"/>
                <w:rtl/>
              </w:rPr>
            </w:pPr>
            <w:r>
              <w:rPr>
                <w:rFonts w:ascii="Calibri" w:eastAsia="Calibri" w:hAnsi="Calibri" w:cs="B Nazanin" w:hint="cs"/>
                <w:rtl/>
              </w:rPr>
              <w:t>بالاتر از حدا نتظار</w:t>
            </w:r>
          </w:p>
          <w:p w:rsidR="006B4E3B" w:rsidRPr="0070323F" w:rsidRDefault="006B4E3B" w:rsidP="00146772">
            <w:pPr>
              <w:pStyle w:val="ListParagraph"/>
              <w:numPr>
                <w:ilvl w:val="0"/>
                <w:numId w:val="94"/>
              </w:numPr>
              <w:bidi/>
              <w:ind w:left="288" w:hanging="218"/>
              <w:rPr>
                <w:rFonts w:ascii="Calibri" w:eastAsia="Calibri" w:hAnsi="Calibri" w:cs="B Nazanin"/>
                <w:rtl/>
              </w:rPr>
            </w:pPr>
            <w:r w:rsidRPr="0070323F">
              <w:rPr>
                <w:rFonts w:ascii="Calibri" w:eastAsia="Calibri" w:hAnsi="Calibri" w:cs="B Nazanin" w:hint="cs"/>
                <w:rtl/>
              </w:rPr>
              <w:t>پیگیری ومراقب کارشناسان سلامت روان و رفتار در حد انتظار  صورت گرفته است</w:t>
            </w:r>
          </w:p>
          <w:p w:rsidR="006B4E3B" w:rsidRPr="0070323F" w:rsidRDefault="006B4E3B" w:rsidP="00146772">
            <w:pPr>
              <w:pStyle w:val="ListParagraph"/>
              <w:numPr>
                <w:ilvl w:val="0"/>
                <w:numId w:val="94"/>
              </w:numPr>
              <w:bidi/>
              <w:ind w:left="288" w:hanging="218"/>
              <w:rPr>
                <w:rFonts w:ascii="Calibri" w:eastAsia="Calibri" w:hAnsi="Calibri" w:cs="B Nazanin"/>
                <w:rtl/>
              </w:rPr>
            </w:pPr>
            <w:r w:rsidRPr="0070323F">
              <w:rPr>
                <w:rFonts w:ascii="Calibri" w:eastAsia="Calibri" w:hAnsi="Calibri" w:cs="B Nazanin" w:hint="cs"/>
                <w:rtl/>
              </w:rPr>
              <w:t>پیگیری موارد مثبت سلامت اجتماعی  جهت مراجعه به کارشناس سلامت روان و رفتار با دقت بیشتری توسط بهورزان و کارشناسان مراقب سلامت انجام شده است</w:t>
            </w:r>
          </w:p>
          <w:p w:rsidR="006B4E3B" w:rsidRPr="0070323F" w:rsidRDefault="006B4E3B" w:rsidP="00146772">
            <w:pPr>
              <w:pStyle w:val="ListParagraph"/>
              <w:numPr>
                <w:ilvl w:val="0"/>
                <w:numId w:val="94"/>
              </w:numPr>
              <w:bidi/>
              <w:ind w:left="288" w:hanging="218"/>
              <w:rPr>
                <w:rFonts w:cs="B Nazanin"/>
                <w:sz w:val="24"/>
                <w:szCs w:val="24"/>
                <w:rtl/>
                <w:lang w:bidi="fa-IR"/>
              </w:rPr>
            </w:pPr>
            <w:r w:rsidRPr="0070323F">
              <w:rPr>
                <w:rFonts w:ascii="Calibri" w:eastAsia="Calibri" w:hAnsi="Calibri" w:cs="B Nazanin" w:hint="cs"/>
                <w:rtl/>
              </w:rPr>
              <w:t>برگزاری جلسات باز آموزی  برنامه پیشگیری از همسرآزاری وکودک آزاری توسط ستاد</w:t>
            </w:r>
          </w:p>
        </w:tc>
      </w:tr>
      <w:tr w:rsidR="006B4E3B" w:rsidTr="00A47DFD">
        <w:trPr>
          <w:trHeight w:val="4025"/>
          <w:jc w:val="center"/>
        </w:trPr>
        <w:tc>
          <w:tcPr>
            <w:tcW w:w="2494" w:type="dxa"/>
            <w:tcBorders>
              <w:top w:val="thickThinSmallGap" w:sz="12" w:space="0" w:color="auto"/>
              <w:left w:val="thickThinSmallGap" w:sz="12" w:space="0" w:color="auto"/>
              <w:bottom w:val="single" w:sz="4" w:space="0" w:color="auto"/>
            </w:tcBorders>
            <w:vAlign w:val="center"/>
          </w:tcPr>
          <w:p w:rsidR="006B4E3B" w:rsidRPr="00425A43" w:rsidRDefault="006B4E3B" w:rsidP="00414C0C">
            <w:pPr>
              <w:bidi/>
              <w:jc w:val="center"/>
              <w:rPr>
                <w:rFonts w:cs="B Nazanin"/>
              </w:rPr>
            </w:pPr>
            <w:r w:rsidRPr="00425A43">
              <w:rPr>
                <w:rFonts w:cs="B Nazanin" w:hint="eastAsia"/>
                <w:rtl/>
              </w:rPr>
              <w:t>شاخص</w:t>
            </w:r>
            <w:r w:rsidRPr="00425A43">
              <w:rPr>
                <w:rFonts w:cs="B Nazanin"/>
                <w:rtl/>
              </w:rPr>
              <w:t xml:space="preserve"> غربال تکم</w:t>
            </w:r>
            <w:r w:rsidRPr="00425A43">
              <w:rPr>
                <w:rFonts w:cs="B Nazanin" w:hint="cs"/>
                <w:rtl/>
              </w:rPr>
              <w:t>ی</w:t>
            </w:r>
            <w:r w:rsidRPr="00425A43">
              <w:rPr>
                <w:rFonts w:cs="B Nazanin" w:hint="eastAsia"/>
                <w:rtl/>
              </w:rPr>
              <w:t>ل</w:t>
            </w:r>
            <w:r w:rsidRPr="00425A43">
              <w:rPr>
                <w:rFonts w:cs="B Nazanin" w:hint="cs"/>
                <w:rtl/>
              </w:rPr>
              <w:t>ی</w:t>
            </w:r>
            <w:r w:rsidRPr="00425A43">
              <w:rPr>
                <w:rFonts w:cs="B Nazanin"/>
                <w:rtl/>
              </w:rPr>
              <w:t xml:space="preserve"> اعت</w:t>
            </w:r>
            <w:r w:rsidRPr="00425A43">
              <w:rPr>
                <w:rFonts w:cs="B Nazanin" w:hint="cs"/>
                <w:rtl/>
              </w:rPr>
              <w:t>ی</w:t>
            </w:r>
            <w:r w:rsidRPr="00425A43">
              <w:rPr>
                <w:rFonts w:cs="B Nazanin" w:hint="eastAsia"/>
                <w:rtl/>
              </w:rPr>
              <w:t>اد</w:t>
            </w:r>
          </w:p>
        </w:tc>
        <w:tc>
          <w:tcPr>
            <w:tcW w:w="1080" w:type="dxa"/>
            <w:tcBorders>
              <w:top w:val="thickThinSmallGap" w:sz="12" w:space="0" w:color="auto"/>
              <w:bottom w:val="single" w:sz="4" w:space="0" w:color="auto"/>
            </w:tcBorders>
            <w:vAlign w:val="center"/>
          </w:tcPr>
          <w:p w:rsidR="006B4E3B" w:rsidRPr="001B25DE" w:rsidRDefault="006B4E3B" w:rsidP="00414C0C">
            <w:pPr>
              <w:bidi/>
              <w:jc w:val="center"/>
              <w:rPr>
                <w:rFonts w:cs="B Nazanin"/>
                <w:rtl/>
              </w:rPr>
            </w:pPr>
            <w:r>
              <w:rPr>
                <w:rFonts w:cs="B Nazanin" w:hint="cs"/>
                <w:rtl/>
              </w:rPr>
              <w:t>70</w:t>
            </w:r>
          </w:p>
        </w:tc>
        <w:tc>
          <w:tcPr>
            <w:tcW w:w="900" w:type="dxa"/>
            <w:tcBorders>
              <w:top w:val="thickThinSmallGap" w:sz="12" w:space="0" w:color="auto"/>
              <w:bottom w:val="single" w:sz="4" w:space="0" w:color="auto"/>
            </w:tcBorders>
            <w:vAlign w:val="center"/>
          </w:tcPr>
          <w:p w:rsidR="006B4E3B" w:rsidRPr="001B25DE" w:rsidRDefault="006B4E3B" w:rsidP="00414C0C">
            <w:pPr>
              <w:bidi/>
              <w:jc w:val="center"/>
              <w:rPr>
                <w:rFonts w:cs="B Nazanin"/>
                <w:rtl/>
              </w:rPr>
            </w:pPr>
            <w:r>
              <w:rPr>
                <w:rFonts w:cs="B Nazanin" w:hint="cs"/>
                <w:rtl/>
              </w:rPr>
              <w:t>270</w:t>
            </w:r>
          </w:p>
        </w:tc>
        <w:tc>
          <w:tcPr>
            <w:tcW w:w="810" w:type="dxa"/>
            <w:tcBorders>
              <w:top w:val="thickThinSmallGap" w:sz="12" w:space="0" w:color="auto"/>
              <w:bottom w:val="single" w:sz="4" w:space="0" w:color="auto"/>
            </w:tcBorders>
            <w:vAlign w:val="center"/>
          </w:tcPr>
          <w:p w:rsidR="006B4E3B" w:rsidRPr="001B25DE" w:rsidRDefault="006B4E3B" w:rsidP="00414C0C">
            <w:pPr>
              <w:bidi/>
              <w:jc w:val="center"/>
              <w:rPr>
                <w:rFonts w:cs="B Nazanin"/>
                <w:rtl/>
              </w:rPr>
            </w:pPr>
            <w:r>
              <w:rPr>
                <w:rFonts w:cs="B Nazanin" w:hint="cs"/>
                <w:rtl/>
              </w:rPr>
              <w:t>382</w:t>
            </w:r>
          </w:p>
        </w:tc>
        <w:tc>
          <w:tcPr>
            <w:tcW w:w="810" w:type="dxa"/>
            <w:tcBorders>
              <w:top w:val="thickThinSmallGap" w:sz="12" w:space="0" w:color="auto"/>
              <w:bottom w:val="single" w:sz="4" w:space="0" w:color="auto"/>
            </w:tcBorders>
            <w:vAlign w:val="center"/>
          </w:tcPr>
          <w:p w:rsidR="006B4E3B" w:rsidRPr="003D0624" w:rsidRDefault="006B4E3B" w:rsidP="00414C0C">
            <w:pPr>
              <w:bidi/>
              <w:jc w:val="center"/>
              <w:rPr>
                <w:rFonts w:cs="B Nazanin"/>
                <w:rtl/>
              </w:rPr>
            </w:pPr>
            <w:r w:rsidRPr="003D0624">
              <w:rPr>
                <w:rFonts w:cs="B Nazanin" w:hint="cs"/>
                <w:rtl/>
              </w:rPr>
              <w:t>47</w:t>
            </w:r>
          </w:p>
        </w:tc>
        <w:tc>
          <w:tcPr>
            <w:tcW w:w="900" w:type="dxa"/>
            <w:tcBorders>
              <w:top w:val="thickThinSmallGap" w:sz="12" w:space="0" w:color="auto"/>
              <w:bottom w:val="single" w:sz="4" w:space="0" w:color="auto"/>
            </w:tcBorders>
            <w:vAlign w:val="center"/>
          </w:tcPr>
          <w:p w:rsidR="006B4E3B" w:rsidRPr="003D0624" w:rsidRDefault="006B4E3B" w:rsidP="00414C0C">
            <w:pPr>
              <w:bidi/>
              <w:jc w:val="center"/>
              <w:rPr>
                <w:rFonts w:cs="B Nazanin"/>
                <w:rtl/>
              </w:rPr>
            </w:pPr>
            <w:r w:rsidRPr="003D0624">
              <w:rPr>
                <w:rFonts w:cs="B Nazanin" w:hint="cs"/>
                <w:rtl/>
              </w:rPr>
              <w:t>426</w:t>
            </w:r>
          </w:p>
        </w:tc>
        <w:tc>
          <w:tcPr>
            <w:tcW w:w="810" w:type="dxa"/>
            <w:tcBorders>
              <w:top w:val="thickThinSmallGap" w:sz="12" w:space="0" w:color="auto"/>
              <w:bottom w:val="single" w:sz="4" w:space="0" w:color="auto"/>
            </w:tcBorders>
            <w:vAlign w:val="center"/>
          </w:tcPr>
          <w:p w:rsidR="006B4E3B" w:rsidRPr="003D0624" w:rsidRDefault="006B4E3B" w:rsidP="00414C0C">
            <w:pPr>
              <w:bidi/>
              <w:jc w:val="center"/>
              <w:rPr>
                <w:rFonts w:cs="B Nazanin"/>
                <w:rtl/>
              </w:rPr>
            </w:pPr>
            <w:r w:rsidRPr="003D0624">
              <w:rPr>
                <w:rFonts w:cs="B Nazanin" w:hint="cs"/>
                <w:rtl/>
              </w:rPr>
              <w:t>902</w:t>
            </w:r>
          </w:p>
        </w:tc>
        <w:tc>
          <w:tcPr>
            <w:tcW w:w="1170" w:type="dxa"/>
            <w:tcBorders>
              <w:top w:val="thickThinSmallGap" w:sz="12" w:space="0" w:color="auto"/>
              <w:bottom w:val="single" w:sz="4" w:space="0" w:color="auto"/>
            </w:tcBorders>
            <w:vAlign w:val="center"/>
          </w:tcPr>
          <w:p w:rsidR="006B4E3B" w:rsidRPr="003D0624" w:rsidRDefault="006B4E3B" w:rsidP="00414C0C">
            <w:pPr>
              <w:bidi/>
              <w:jc w:val="center"/>
              <w:rPr>
                <w:rFonts w:cs="B Nazanin"/>
                <w:rtl/>
              </w:rPr>
            </w:pPr>
            <w:r w:rsidRPr="003D0624">
              <w:rPr>
                <w:rFonts w:cs="B Nazanin" w:hint="cs"/>
                <w:rtl/>
              </w:rPr>
              <w:t>40</w:t>
            </w:r>
          </w:p>
        </w:tc>
        <w:tc>
          <w:tcPr>
            <w:tcW w:w="1080" w:type="dxa"/>
            <w:tcBorders>
              <w:top w:val="thickThinSmallGap" w:sz="12" w:space="0" w:color="auto"/>
              <w:bottom w:val="single" w:sz="4" w:space="0" w:color="auto"/>
            </w:tcBorders>
            <w:vAlign w:val="center"/>
          </w:tcPr>
          <w:p w:rsidR="006B4E3B" w:rsidRPr="003D0624" w:rsidRDefault="005B5D31" w:rsidP="00414C0C">
            <w:pPr>
              <w:bidi/>
              <w:jc w:val="center"/>
              <w:rPr>
                <w:rFonts w:cs="B Nazanin"/>
                <w:rtl/>
              </w:rPr>
            </w:pPr>
            <w:r>
              <w:rPr>
                <w:rFonts w:cs="B Nazanin" w:hint="cs"/>
                <w:rtl/>
              </w:rPr>
              <w:t>117.5</w:t>
            </w:r>
          </w:p>
        </w:tc>
        <w:tc>
          <w:tcPr>
            <w:tcW w:w="1170" w:type="dxa"/>
            <w:tcBorders>
              <w:top w:val="thickThinSmallGap" w:sz="12" w:space="0" w:color="auto"/>
              <w:bottom w:val="single" w:sz="4" w:space="0" w:color="auto"/>
            </w:tcBorders>
            <w:vAlign w:val="center"/>
          </w:tcPr>
          <w:p w:rsidR="006B4E3B" w:rsidRPr="003D0624" w:rsidRDefault="006B4E3B" w:rsidP="00414C0C">
            <w:pPr>
              <w:bidi/>
              <w:jc w:val="center"/>
              <w:rPr>
                <w:rFonts w:cs="B Nazanin"/>
                <w:rtl/>
              </w:rPr>
            </w:pPr>
            <w:r w:rsidRPr="003D0624">
              <w:rPr>
                <w:rFonts w:cs="B Nazanin" w:hint="cs"/>
                <w:rtl/>
              </w:rPr>
              <w:t>سامانه سیب</w:t>
            </w:r>
          </w:p>
        </w:tc>
        <w:tc>
          <w:tcPr>
            <w:tcW w:w="2948" w:type="dxa"/>
            <w:tcBorders>
              <w:top w:val="thickThinSmallGap" w:sz="12" w:space="0" w:color="auto"/>
              <w:bottom w:val="single" w:sz="4" w:space="0" w:color="auto"/>
              <w:right w:val="thinThickSmallGap" w:sz="12" w:space="0" w:color="auto"/>
            </w:tcBorders>
            <w:vAlign w:val="center"/>
          </w:tcPr>
          <w:p w:rsidR="006B4E3B" w:rsidRPr="008E3A94" w:rsidRDefault="006B4E3B" w:rsidP="00414C0C">
            <w:pPr>
              <w:bidi/>
              <w:rPr>
                <w:rFonts w:cs="B Nazanin"/>
                <w:rtl/>
              </w:rPr>
            </w:pPr>
            <w:r w:rsidRPr="008E3A94">
              <w:rPr>
                <w:rFonts w:cs="B Nazanin" w:hint="cs"/>
                <w:rtl/>
              </w:rPr>
              <w:t>بالاتر از حد انتظار</w:t>
            </w:r>
          </w:p>
          <w:p w:rsidR="006B4E3B" w:rsidRPr="008E3A94" w:rsidRDefault="006B4E3B" w:rsidP="00146772">
            <w:pPr>
              <w:pStyle w:val="ListParagraph"/>
              <w:numPr>
                <w:ilvl w:val="0"/>
                <w:numId w:val="93"/>
              </w:numPr>
              <w:bidi/>
              <w:ind w:left="288" w:hanging="218"/>
              <w:rPr>
                <w:rFonts w:cs="B Nazanin"/>
              </w:rPr>
            </w:pPr>
            <w:r w:rsidRPr="008E3A94">
              <w:rPr>
                <w:rFonts w:cs="B Nazanin" w:hint="cs"/>
                <w:rtl/>
              </w:rPr>
              <w:t>پیگیری و مراقبت کارشناسان سلامت روان و رفتار  در حد انتظار  صورت گرفته است</w:t>
            </w:r>
          </w:p>
          <w:p w:rsidR="006B4E3B" w:rsidRPr="008E3A94" w:rsidRDefault="006B4E3B" w:rsidP="00146772">
            <w:pPr>
              <w:pStyle w:val="ListParagraph"/>
              <w:numPr>
                <w:ilvl w:val="0"/>
                <w:numId w:val="93"/>
              </w:numPr>
              <w:bidi/>
              <w:ind w:left="288" w:hanging="218"/>
              <w:rPr>
                <w:rFonts w:cs="B Nazanin"/>
                <w:rtl/>
              </w:rPr>
            </w:pPr>
            <w:r w:rsidRPr="008E3A94">
              <w:rPr>
                <w:rFonts w:cs="B Nazanin" w:hint="cs"/>
                <w:rtl/>
              </w:rPr>
              <w:t>پیگیری موارد مثبت  جهت مراجعه به کارشناس سلامت روان و رفتار با دقت بیشتری توسط بهورزان و کارشناسان مراقب سلامت انجام شده است</w:t>
            </w:r>
          </w:p>
          <w:p w:rsidR="006B4E3B" w:rsidRPr="008E3A94" w:rsidRDefault="006B4E3B" w:rsidP="00146772">
            <w:pPr>
              <w:pStyle w:val="ListParagraph"/>
              <w:numPr>
                <w:ilvl w:val="0"/>
                <w:numId w:val="93"/>
              </w:numPr>
              <w:bidi/>
              <w:ind w:left="288" w:hanging="218"/>
              <w:jc w:val="center"/>
              <w:rPr>
                <w:rFonts w:cs="B Nazanin"/>
                <w:rtl/>
              </w:rPr>
            </w:pPr>
            <w:r w:rsidRPr="008E3A94">
              <w:rPr>
                <w:rFonts w:cs="B Nazanin" w:hint="cs"/>
                <w:rtl/>
              </w:rPr>
              <w:t>برگزاری جلسات باز آموزی  برنامه تشخیص ودرمان اعتیاد توسط ستاد</w:t>
            </w:r>
          </w:p>
        </w:tc>
      </w:tr>
      <w:tr w:rsidR="006B4E3B" w:rsidTr="00A47DFD">
        <w:trPr>
          <w:trHeight w:val="561"/>
          <w:jc w:val="center"/>
        </w:trPr>
        <w:tc>
          <w:tcPr>
            <w:tcW w:w="2494" w:type="dxa"/>
            <w:tcBorders>
              <w:left w:val="thickThinSmallGap" w:sz="12" w:space="0" w:color="auto"/>
              <w:bottom w:val="single" w:sz="4" w:space="0" w:color="auto"/>
            </w:tcBorders>
            <w:vAlign w:val="center"/>
          </w:tcPr>
          <w:p w:rsidR="006B4E3B" w:rsidRPr="00425A43" w:rsidRDefault="006B4E3B" w:rsidP="00414C0C">
            <w:pPr>
              <w:bidi/>
              <w:jc w:val="center"/>
              <w:rPr>
                <w:rFonts w:cs="B Nazanin"/>
              </w:rPr>
            </w:pPr>
            <w:r w:rsidRPr="00425A43">
              <w:rPr>
                <w:rFonts w:cs="B Nazanin" w:hint="eastAsia"/>
                <w:rtl/>
              </w:rPr>
              <w:t>شاخص</w:t>
            </w:r>
            <w:r w:rsidRPr="00425A43">
              <w:rPr>
                <w:rFonts w:cs="B Nazanin"/>
                <w:rtl/>
              </w:rPr>
              <w:t xml:space="preserve"> آموزش مهارتها</w:t>
            </w:r>
            <w:r w:rsidRPr="00425A43">
              <w:rPr>
                <w:rFonts w:cs="B Nazanin" w:hint="cs"/>
                <w:rtl/>
              </w:rPr>
              <w:t>ی</w:t>
            </w:r>
            <w:r w:rsidRPr="00425A43">
              <w:rPr>
                <w:rFonts w:cs="B Nazanin"/>
                <w:rtl/>
              </w:rPr>
              <w:t xml:space="preserve"> زندگ</w:t>
            </w:r>
            <w:r w:rsidRPr="00425A43">
              <w:rPr>
                <w:rFonts w:cs="B Nazanin" w:hint="cs"/>
                <w:rtl/>
              </w:rPr>
              <w:t>ی</w:t>
            </w:r>
          </w:p>
        </w:tc>
        <w:tc>
          <w:tcPr>
            <w:tcW w:w="1080" w:type="dxa"/>
            <w:tcBorders>
              <w:bottom w:val="single" w:sz="4" w:space="0" w:color="auto"/>
            </w:tcBorders>
            <w:vAlign w:val="center"/>
          </w:tcPr>
          <w:p w:rsidR="006B4E3B" w:rsidRPr="001B25DE" w:rsidRDefault="006B4E3B" w:rsidP="00414C0C">
            <w:pPr>
              <w:bidi/>
              <w:jc w:val="center"/>
              <w:rPr>
                <w:rFonts w:cs="B Nazanin"/>
                <w:rtl/>
              </w:rPr>
            </w:pPr>
            <w:r>
              <w:rPr>
                <w:rFonts w:cs="B Nazanin" w:hint="cs"/>
                <w:rtl/>
              </w:rPr>
              <w:t>144</w:t>
            </w:r>
          </w:p>
        </w:tc>
        <w:tc>
          <w:tcPr>
            <w:tcW w:w="900" w:type="dxa"/>
            <w:tcBorders>
              <w:bottom w:val="single" w:sz="4" w:space="0" w:color="auto"/>
            </w:tcBorders>
            <w:vAlign w:val="center"/>
          </w:tcPr>
          <w:p w:rsidR="006B4E3B" w:rsidRPr="001B25DE" w:rsidRDefault="006B4E3B" w:rsidP="00414C0C">
            <w:pPr>
              <w:bidi/>
              <w:jc w:val="center"/>
              <w:rPr>
                <w:rFonts w:cs="B Nazanin"/>
                <w:rtl/>
              </w:rPr>
            </w:pPr>
            <w:r>
              <w:rPr>
                <w:rFonts w:cs="B Nazanin" w:hint="cs"/>
                <w:rtl/>
              </w:rPr>
              <w:t>2772</w:t>
            </w:r>
          </w:p>
        </w:tc>
        <w:tc>
          <w:tcPr>
            <w:tcW w:w="810" w:type="dxa"/>
            <w:tcBorders>
              <w:bottom w:val="single" w:sz="4" w:space="0" w:color="auto"/>
            </w:tcBorders>
            <w:vAlign w:val="center"/>
          </w:tcPr>
          <w:p w:rsidR="006B4E3B" w:rsidRPr="001B25DE" w:rsidRDefault="006B4E3B" w:rsidP="00414C0C">
            <w:pPr>
              <w:bidi/>
              <w:jc w:val="center"/>
              <w:rPr>
                <w:rFonts w:cs="B Nazanin"/>
                <w:rtl/>
              </w:rPr>
            </w:pPr>
            <w:r>
              <w:rPr>
                <w:rFonts w:cs="B Nazanin" w:hint="cs"/>
                <w:rtl/>
              </w:rPr>
              <w:t>1925</w:t>
            </w:r>
          </w:p>
        </w:tc>
        <w:tc>
          <w:tcPr>
            <w:tcW w:w="810" w:type="dxa"/>
            <w:tcBorders>
              <w:bottom w:val="single" w:sz="4" w:space="0" w:color="auto"/>
            </w:tcBorders>
            <w:vAlign w:val="center"/>
          </w:tcPr>
          <w:p w:rsidR="006B4E3B" w:rsidRPr="00BE4D66" w:rsidRDefault="006B4E3B" w:rsidP="00414C0C">
            <w:pPr>
              <w:bidi/>
              <w:jc w:val="center"/>
              <w:rPr>
                <w:rFonts w:cs="B Nazanin"/>
                <w:rtl/>
              </w:rPr>
            </w:pPr>
            <w:r>
              <w:rPr>
                <w:rFonts w:cs="B Nazanin" w:hint="cs"/>
                <w:rtl/>
              </w:rPr>
              <w:t>114</w:t>
            </w:r>
          </w:p>
        </w:tc>
        <w:tc>
          <w:tcPr>
            <w:tcW w:w="900" w:type="dxa"/>
            <w:tcBorders>
              <w:bottom w:val="single" w:sz="4" w:space="0" w:color="auto"/>
            </w:tcBorders>
            <w:vAlign w:val="center"/>
          </w:tcPr>
          <w:p w:rsidR="006B4E3B" w:rsidRPr="00BE4D66" w:rsidRDefault="006B4E3B" w:rsidP="00414C0C">
            <w:pPr>
              <w:bidi/>
              <w:jc w:val="center"/>
              <w:rPr>
                <w:rFonts w:cs="B Nazanin"/>
                <w:rtl/>
              </w:rPr>
            </w:pPr>
            <w:r>
              <w:rPr>
                <w:rFonts w:cs="B Nazanin" w:hint="cs"/>
                <w:rtl/>
              </w:rPr>
              <w:t>3080</w:t>
            </w:r>
          </w:p>
        </w:tc>
        <w:tc>
          <w:tcPr>
            <w:tcW w:w="810" w:type="dxa"/>
            <w:tcBorders>
              <w:bottom w:val="single" w:sz="4" w:space="0" w:color="auto"/>
            </w:tcBorders>
            <w:vAlign w:val="center"/>
          </w:tcPr>
          <w:p w:rsidR="006B4E3B" w:rsidRPr="00BE4D66" w:rsidRDefault="006B4E3B" w:rsidP="00414C0C">
            <w:pPr>
              <w:bidi/>
              <w:jc w:val="center"/>
              <w:rPr>
                <w:rFonts w:cs="B Nazanin"/>
                <w:rtl/>
              </w:rPr>
            </w:pPr>
            <w:r>
              <w:rPr>
                <w:rFonts w:cs="B Nazanin" w:hint="cs"/>
                <w:rtl/>
              </w:rPr>
              <w:t>2695</w:t>
            </w:r>
          </w:p>
        </w:tc>
        <w:tc>
          <w:tcPr>
            <w:tcW w:w="1170" w:type="dxa"/>
            <w:tcBorders>
              <w:bottom w:val="single" w:sz="4" w:space="0" w:color="auto"/>
            </w:tcBorders>
            <w:vAlign w:val="center"/>
          </w:tcPr>
          <w:p w:rsidR="006B4E3B" w:rsidRPr="00BE4D66" w:rsidRDefault="006B4E3B" w:rsidP="00414C0C">
            <w:pPr>
              <w:bidi/>
              <w:jc w:val="center"/>
              <w:rPr>
                <w:rFonts w:cs="B Nazanin"/>
                <w:rtl/>
              </w:rPr>
            </w:pPr>
            <w:r>
              <w:rPr>
                <w:rFonts w:cs="B Nazanin" w:hint="cs"/>
                <w:rtl/>
              </w:rPr>
              <w:t>100</w:t>
            </w:r>
          </w:p>
        </w:tc>
        <w:tc>
          <w:tcPr>
            <w:tcW w:w="1080" w:type="dxa"/>
            <w:tcBorders>
              <w:bottom w:val="single" w:sz="4" w:space="0" w:color="auto"/>
            </w:tcBorders>
            <w:vAlign w:val="center"/>
          </w:tcPr>
          <w:p w:rsidR="006B4E3B" w:rsidRPr="00BE4D66" w:rsidRDefault="00731BC0" w:rsidP="00414C0C">
            <w:pPr>
              <w:bidi/>
              <w:jc w:val="center"/>
              <w:rPr>
                <w:rFonts w:cs="B Nazanin"/>
                <w:rtl/>
              </w:rPr>
            </w:pPr>
            <w:r>
              <w:rPr>
                <w:rFonts w:cs="B Nazanin" w:hint="cs"/>
                <w:rtl/>
              </w:rPr>
              <w:t>114</w:t>
            </w:r>
          </w:p>
        </w:tc>
        <w:tc>
          <w:tcPr>
            <w:tcW w:w="1170" w:type="dxa"/>
            <w:tcBorders>
              <w:bottom w:val="single" w:sz="4" w:space="0" w:color="auto"/>
            </w:tcBorders>
            <w:vAlign w:val="center"/>
          </w:tcPr>
          <w:p w:rsidR="006B4E3B" w:rsidRPr="003D0624" w:rsidRDefault="006B4E3B" w:rsidP="00414C0C">
            <w:pPr>
              <w:bidi/>
              <w:jc w:val="center"/>
              <w:rPr>
                <w:rFonts w:cs="B Nazanin"/>
              </w:rPr>
            </w:pPr>
            <w:r w:rsidRPr="003D0624">
              <w:rPr>
                <w:rFonts w:cs="B Nazanin" w:hint="eastAsia"/>
                <w:rtl/>
              </w:rPr>
              <w:t>مستندات</w:t>
            </w:r>
          </w:p>
        </w:tc>
        <w:tc>
          <w:tcPr>
            <w:tcW w:w="2948" w:type="dxa"/>
            <w:tcBorders>
              <w:bottom w:val="single" w:sz="4" w:space="0" w:color="auto"/>
              <w:right w:val="thinThickSmallGap" w:sz="12" w:space="0" w:color="auto"/>
            </w:tcBorders>
            <w:vAlign w:val="center"/>
          </w:tcPr>
          <w:p w:rsidR="006B4E3B" w:rsidRPr="008E3A94" w:rsidRDefault="006B4E3B" w:rsidP="00414C0C">
            <w:pPr>
              <w:bidi/>
              <w:rPr>
                <w:rFonts w:cs="B Nazanin"/>
              </w:rPr>
            </w:pPr>
            <w:r w:rsidRPr="008E3A94">
              <w:rPr>
                <w:rFonts w:cs="B Nazanin" w:hint="cs"/>
                <w:rtl/>
              </w:rPr>
              <w:t>بالاتر از حد انتظار</w:t>
            </w:r>
          </w:p>
          <w:p w:rsidR="006B4E3B" w:rsidRPr="008E3A94" w:rsidRDefault="006B4E3B" w:rsidP="00146772">
            <w:pPr>
              <w:pStyle w:val="ListParagraph"/>
              <w:numPr>
                <w:ilvl w:val="0"/>
                <w:numId w:val="91"/>
              </w:numPr>
              <w:bidi/>
              <w:ind w:left="288" w:hanging="218"/>
              <w:rPr>
                <w:rFonts w:cs="B Nazanin"/>
                <w:rtl/>
              </w:rPr>
            </w:pPr>
            <w:r w:rsidRPr="008E3A94">
              <w:rPr>
                <w:rFonts w:cs="B Nazanin" w:hint="cs"/>
                <w:rtl/>
              </w:rPr>
              <w:t>جذب کارشناس جدید</w:t>
            </w:r>
          </w:p>
          <w:p w:rsidR="006B4E3B" w:rsidRPr="008E3A94" w:rsidRDefault="006B4E3B" w:rsidP="00146772">
            <w:pPr>
              <w:pStyle w:val="ListParagraph"/>
              <w:numPr>
                <w:ilvl w:val="0"/>
                <w:numId w:val="91"/>
              </w:numPr>
              <w:bidi/>
              <w:ind w:left="288" w:hanging="218"/>
              <w:rPr>
                <w:rFonts w:cs="B Nazanin"/>
                <w:rtl/>
              </w:rPr>
            </w:pPr>
            <w:r w:rsidRPr="008E3A94">
              <w:rPr>
                <w:rFonts w:cs="B Nazanin" w:hint="cs"/>
                <w:rtl/>
              </w:rPr>
              <w:t>تاکید تامین گروه های هدف آموزش در خانه ها و پایگاه ها در پایش ها و اختصاص نمره چک لیست به این موضوع</w:t>
            </w:r>
          </w:p>
          <w:p w:rsidR="006B4E3B" w:rsidRPr="008E3A94" w:rsidRDefault="006B4E3B" w:rsidP="00146772">
            <w:pPr>
              <w:pStyle w:val="ListParagraph"/>
              <w:numPr>
                <w:ilvl w:val="0"/>
                <w:numId w:val="91"/>
              </w:numPr>
              <w:bidi/>
              <w:ind w:left="288" w:hanging="218"/>
              <w:rPr>
                <w:rFonts w:ascii="Calibri" w:eastAsia="Calibri" w:hAnsi="Calibri" w:cs="B Nazanin"/>
                <w:rtl/>
              </w:rPr>
            </w:pPr>
            <w:r w:rsidRPr="008E3A94">
              <w:rPr>
                <w:rFonts w:ascii="Calibri" w:eastAsia="Calibri" w:hAnsi="Calibri" w:cs="B Nazanin" w:hint="cs"/>
                <w:rtl/>
              </w:rPr>
              <w:t>همکاری خوب بهورزان و کارشناسان مراقب سلامت در جمع آوری گروه هدف جهت برگزاری جلسات آموزشی در مراکز جامع خدمات سلامت</w:t>
            </w:r>
          </w:p>
        </w:tc>
      </w:tr>
      <w:tr w:rsidR="006B4E3B" w:rsidTr="00A47DFD">
        <w:trPr>
          <w:trHeight w:val="1624"/>
          <w:jc w:val="center"/>
        </w:trPr>
        <w:tc>
          <w:tcPr>
            <w:tcW w:w="2494" w:type="dxa"/>
            <w:tcBorders>
              <w:left w:val="thickThinSmallGap" w:sz="12" w:space="0" w:color="auto"/>
              <w:bottom w:val="single" w:sz="4" w:space="0" w:color="auto"/>
            </w:tcBorders>
            <w:vAlign w:val="center"/>
          </w:tcPr>
          <w:p w:rsidR="006B4E3B" w:rsidRPr="00425A43" w:rsidRDefault="006B4E3B" w:rsidP="00414C0C">
            <w:pPr>
              <w:bidi/>
              <w:jc w:val="center"/>
              <w:rPr>
                <w:rFonts w:cs="B Nazanin"/>
              </w:rPr>
            </w:pPr>
            <w:r w:rsidRPr="00425A43">
              <w:rPr>
                <w:rFonts w:cs="B Nazanin" w:hint="eastAsia"/>
                <w:rtl/>
              </w:rPr>
              <w:t>شاخص</w:t>
            </w:r>
            <w:r w:rsidRPr="00425A43">
              <w:rPr>
                <w:rFonts w:cs="B Nazanin"/>
                <w:rtl/>
              </w:rPr>
              <w:t xml:space="preserve"> آموزش مهارت</w:t>
            </w:r>
            <w:r>
              <w:rPr>
                <w:rFonts w:cs="B Nazanin" w:hint="cs"/>
                <w:rtl/>
              </w:rPr>
              <w:t xml:space="preserve"> </w:t>
            </w:r>
            <w:r w:rsidRPr="00425A43">
              <w:rPr>
                <w:rFonts w:cs="B Nazanin"/>
                <w:rtl/>
              </w:rPr>
              <w:t>ها</w:t>
            </w:r>
            <w:r w:rsidRPr="00425A43">
              <w:rPr>
                <w:rFonts w:cs="B Nazanin" w:hint="cs"/>
                <w:rtl/>
              </w:rPr>
              <w:t>ی</w:t>
            </w:r>
            <w:r w:rsidRPr="00425A43">
              <w:rPr>
                <w:rFonts w:cs="B Nazanin"/>
                <w:rtl/>
              </w:rPr>
              <w:t xml:space="preserve"> فرزند پرور</w:t>
            </w:r>
            <w:r w:rsidRPr="00425A43">
              <w:rPr>
                <w:rFonts w:cs="B Nazanin" w:hint="cs"/>
                <w:rtl/>
              </w:rPr>
              <w:t>ی</w:t>
            </w:r>
          </w:p>
        </w:tc>
        <w:tc>
          <w:tcPr>
            <w:tcW w:w="1080" w:type="dxa"/>
            <w:tcBorders>
              <w:bottom w:val="single" w:sz="4" w:space="0" w:color="auto"/>
            </w:tcBorders>
            <w:vAlign w:val="center"/>
          </w:tcPr>
          <w:p w:rsidR="006B4E3B" w:rsidRPr="001B25DE" w:rsidRDefault="006B4E3B" w:rsidP="00414C0C">
            <w:pPr>
              <w:bidi/>
              <w:jc w:val="center"/>
              <w:rPr>
                <w:rFonts w:cs="B Nazanin"/>
                <w:rtl/>
              </w:rPr>
            </w:pPr>
            <w:r>
              <w:rPr>
                <w:rFonts w:cs="B Nazanin" w:hint="cs"/>
                <w:rtl/>
              </w:rPr>
              <w:t>70</w:t>
            </w:r>
          </w:p>
        </w:tc>
        <w:tc>
          <w:tcPr>
            <w:tcW w:w="900" w:type="dxa"/>
            <w:tcBorders>
              <w:bottom w:val="single" w:sz="4" w:space="0" w:color="auto"/>
            </w:tcBorders>
            <w:vAlign w:val="center"/>
          </w:tcPr>
          <w:p w:rsidR="006B4E3B" w:rsidRPr="001B25DE" w:rsidRDefault="006B4E3B" w:rsidP="00414C0C">
            <w:pPr>
              <w:bidi/>
              <w:jc w:val="center"/>
              <w:rPr>
                <w:rFonts w:cs="B Nazanin"/>
                <w:rtl/>
              </w:rPr>
            </w:pPr>
            <w:r>
              <w:rPr>
                <w:rFonts w:cs="B Nazanin" w:hint="cs"/>
                <w:rtl/>
              </w:rPr>
              <w:t>1494</w:t>
            </w:r>
          </w:p>
        </w:tc>
        <w:tc>
          <w:tcPr>
            <w:tcW w:w="810" w:type="dxa"/>
            <w:tcBorders>
              <w:bottom w:val="single" w:sz="4" w:space="0" w:color="auto"/>
            </w:tcBorders>
            <w:vAlign w:val="center"/>
          </w:tcPr>
          <w:p w:rsidR="006B4E3B" w:rsidRPr="001B25DE" w:rsidRDefault="006B4E3B" w:rsidP="00414C0C">
            <w:pPr>
              <w:bidi/>
              <w:jc w:val="center"/>
              <w:rPr>
                <w:rFonts w:cs="B Nazanin"/>
                <w:rtl/>
              </w:rPr>
            </w:pPr>
            <w:r>
              <w:rPr>
                <w:rFonts w:cs="B Nazanin" w:hint="cs"/>
                <w:rtl/>
              </w:rPr>
              <w:t>2125</w:t>
            </w:r>
          </w:p>
        </w:tc>
        <w:tc>
          <w:tcPr>
            <w:tcW w:w="810" w:type="dxa"/>
            <w:tcBorders>
              <w:bottom w:val="single" w:sz="4" w:space="0" w:color="auto"/>
            </w:tcBorders>
            <w:vAlign w:val="center"/>
          </w:tcPr>
          <w:p w:rsidR="006B4E3B" w:rsidRPr="00BE4D66" w:rsidRDefault="006B4E3B" w:rsidP="00414C0C">
            <w:pPr>
              <w:bidi/>
              <w:jc w:val="center"/>
              <w:rPr>
                <w:rFonts w:cs="B Nazanin"/>
                <w:rtl/>
              </w:rPr>
            </w:pPr>
            <w:r>
              <w:rPr>
                <w:rFonts w:cs="B Nazanin" w:hint="cs"/>
                <w:rtl/>
              </w:rPr>
              <w:t>70</w:t>
            </w:r>
          </w:p>
        </w:tc>
        <w:tc>
          <w:tcPr>
            <w:tcW w:w="900" w:type="dxa"/>
            <w:tcBorders>
              <w:bottom w:val="single" w:sz="4" w:space="0" w:color="auto"/>
            </w:tcBorders>
            <w:vAlign w:val="center"/>
          </w:tcPr>
          <w:p w:rsidR="006B4E3B" w:rsidRPr="00BE4D66" w:rsidRDefault="006B4E3B" w:rsidP="00414C0C">
            <w:pPr>
              <w:bidi/>
              <w:jc w:val="center"/>
              <w:rPr>
                <w:rFonts w:cs="B Nazanin"/>
                <w:rtl/>
              </w:rPr>
            </w:pPr>
            <w:r>
              <w:rPr>
                <w:rFonts w:cs="B Nazanin" w:hint="cs"/>
                <w:rtl/>
              </w:rPr>
              <w:t>2055</w:t>
            </w:r>
          </w:p>
        </w:tc>
        <w:tc>
          <w:tcPr>
            <w:tcW w:w="810" w:type="dxa"/>
            <w:tcBorders>
              <w:bottom w:val="single" w:sz="4" w:space="0" w:color="auto"/>
            </w:tcBorders>
            <w:vAlign w:val="center"/>
          </w:tcPr>
          <w:p w:rsidR="006B4E3B" w:rsidRPr="00BE4D66" w:rsidRDefault="006B4E3B" w:rsidP="00414C0C">
            <w:pPr>
              <w:bidi/>
              <w:jc w:val="center"/>
              <w:rPr>
                <w:rFonts w:cs="B Nazanin"/>
                <w:rtl/>
              </w:rPr>
            </w:pPr>
            <w:r>
              <w:rPr>
                <w:rFonts w:cs="B Nazanin" w:hint="cs"/>
                <w:rtl/>
              </w:rPr>
              <w:t>2975</w:t>
            </w:r>
          </w:p>
        </w:tc>
        <w:tc>
          <w:tcPr>
            <w:tcW w:w="1170" w:type="dxa"/>
            <w:tcBorders>
              <w:bottom w:val="single" w:sz="4" w:space="0" w:color="auto"/>
            </w:tcBorders>
            <w:vAlign w:val="center"/>
          </w:tcPr>
          <w:p w:rsidR="006B4E3B" w:rsidRPr="00BE4D66" w:rsidRDefault="006B4E3B" w:rsidP="00414C0C">
            <w:pPr>
              <w:bidi/>
              <w:jc w:val="center"/>
              <w:rPr>
                <w:rFonts w:cs="B Nazanin"/>
                <w:rtl/>
              </w:rPr>
            </w:pPr>
            <w:r>
              <w:rPr>
                <w:rFonts w:cs="B Nazanin" w:hint="cs"/>
                <w:rtl/>
              </w:rPr>
              <w:t>100</w:t>
            </w:r>
          </w:p>
        </w:tc>
        <w:tc>
          <w:tcPr>
            <w:tcW w:w="1080" w:type="dxa"/>
            <w:tcBorders>
              <w:bottom w:val="single" w:sz="4" w:space="0" w:color="auto"/>
            </w:tcBorders>
            <w:vAlign w:val="center"/>
          </w:tcPr>
          <w:p w:rsidR="006B4E3B" w:rsidRPr="00BE4D66" w:rsidRDefault="006B4E3B" w:rsidP="00414C0C">
            <w:pPr>
              <w:bidi/>
              <w:jc w:val="center"/>
              <w:rPr>
                <w:rFonts w:cs="B Nazanin"/>
                <w:rtl/>
              </w:rPr>
            </w:pPr>
            <w:r>
              <w:rPr>
                <w:rFonts w:cs="B Nazanin" w:hint="cs"/>
                <w:rtl/>
              </w:rPr>
              <w:t>70</w:t>
            </w:r>
          </w:p>
        </w:tc>
        <w:tc>
          <w:tcPr>
            <w:tcW w:w="1170" w:type="dxa"/>
            <w:tcBorders>
              <w:bottom w:val="single" w:sz="4" w:space="0" w:color="auto"/>
            </w:tcBorders>
            <w:vAlign w:val="center"/>
          </w:tcPr>
          <w:p w:rsidR="006B4E3B" w:rsidRPr="003D0624" w:rsidRDefault="006B4E3B" w:rsidP="00414C0C">
            <w:pPr>
              <w:bidi/>
              <w:jc w:val="center"/>
              <w:rPr>
                <w:rFonts w:cs="B Nazanin"/>
              </w:rPr>
            </w:pPr>
            <w:r w:rsidRPr="003D0624">
              <w:rPr>
                <w:rFonts w:cs="B Nazanin" w:hint="eastAsia"/>
                <w:rtl/>
              </w:rPr>
              <w:t>مستندات</w:t>
            </w:r>
          </w:p>
        </w:tc>
        <w:tc>
          <w:tcPr>
            <w:tcW w:w="2948" w:type="dxa"/>
            <w:tcBorders>
              <w:bottom w:val="single" w:sz="4" w:space="0" w:color="auto"/>
              <w:right w:val="thinThickSmallGap" w:sz="12" w:space="0" w:color="auto"/>
            </w:tcBorders>
            <w:vAlign w:val="center"/>
          </w:tcPr>
          <w:p w:rsidR="006B4E3B" w:rsidRDefault="006B4E3B" w:rsidP="00414C0C">
            <w:pPr>
              <w:bidi/>
              <w:rPr>
                <w:rFonts w:cs="B Nazanin"/>
              </w:rPr>
            </w:pPr>
            <w:r>
              <w:rPr>
                <w:rFonts w:cs="B Nazanin" w:hint="cs"/>
                <w:rtl/>
              </w:rPr>
              <w:t>پایین تر از حد انتظار</w:t>
            </w:r>
          </w:p>
          <w:p w:rsidR="006B4E3B" w:rsidRPr="00002C40" w:rsidRDefault="006B4E3B" w:rsidP="00146772">
            <w:pPr>
              <w:pStyle w:val="ListParagraph"/>
              <w:numPr>
                <w:ilvl w:val="0"/>
                <w:numId w:val="92"/>
              </w:numPr>
              <w:bidi/>
              <w:ind w:left="288" w:hanging="218"/>
              <w:rPr>
                <w:rFonts w:cs="B Nazanin"/>
                <w:rtl/>
              </w:rPr>
            </w:pPr>
            <w:r w:rsidRPr="00002C40">
              <w:rPr>
                <w:rFonts w:cs="B Nazanin" w:hint="cs"/>
                <w:rtl/>
              </w:rPr>
              <w:t>عدم توجه کارشناسان سلامت روان به اهمیت موضوع</w:t>
            </w:r>
          </w:p>
          <w:p w:rsidR="006B4E3B" w:rsidRPr="00002C40" w:rsidRDefault="006B4E3B" w:rsidP="00146772">
            <w:pPr>
              <w:pStyle w:val="ListParagraph"/>
              <w:numPr>
                <w:ilvl w:val="0"/>
                <w:numId w:val="92"/>
              </w:numPr>
              <w:bidi/>
              <w:ind w:left="288" w:hanging="218"/>
              <w:rPr>
                <w:rFonts w:cs="B Nazanin"/>
                <w:rtl/>
              </w:rPr>
            </w:pPr>
            <w:r w:rsidRPr="00002C40">
              <w:rPr>
                <w:rFonts w:cs="B Nazanin" w:hint="cs"/>
                <w:rtl/>
              </w:rPr>
              <w:t>همکاری پایین مراقبین سلامت در تامین گروه هدف</w:t>
            </w:r>
          </w:p>
        </w:tc>
      </w:tr>
      <w:tr w:rsidR="006B4E3B" w:rsidTr="00A47DFD">
        <w:trPr>
          <w:trHeight w:val="561"/>
          <w:jc w:val="center"/>
        </w:trPr>
        <w:tc>
          <w:tcPr>
            <w:tcW w:w="2494" w:type="dxa"/>
            <w:tcBorders>
              <w:left w:val="thickThinSmallGap" w:sz="12" w:space="0" w:color="auto"/>
              <w:bottom w:val="thickThinSmallGap" w:sz="12" w:space="0" w:color="auto"/>
            </w:tcBorders>
            <w:vAlign w:val="center"/>
          </w:tcPr>
          <w:p w:rsidR="006B4E3B" w:rsidRPr="00425A43" w:rsidRDefault="006B4E3B" w:rsidP="003C7A0C">
            <w:pPr>
              <w:bidi/>
              <w:jc w:val="center"/>
              <w:rPr>
                <w:rFonts w:cs="B Nazanin"/>
              </w:rPr>
            </w:pPr>
            <w:r w:rsidRPr="00425A43">
              <w:rPr>
                <w:rFonts w:cs="B Nazanin" w:hint="eastAsia"/>
                <w:rtl/>
              </w:rPr>
              <w:t>شاخص</w:t>
            </w:r>
            <w:r w:rsidRPr="00425A43">
              <w:rPr>
                <w:rFonts w:cs="B Nazanin"/>
                <w:rtl/>
              </w:rPr>
              <w:t xml:space="preserve"> آموزش نوجوان سالم</w:t>
            </w:r>
          </w:p>
        </w:tc>
        <w:tc>
          <w:tcPr>
            <w:tcW w:w="1080" w:type="dxa"/>
            <w:tcBorders>
              <w:bottom w:val="thickThinSmallGap" w:sz="12" w:space="0" w:color="auto"/>
            </w:tcBorders>
            <w:vAlign w:val="center"/>
          </w:tcPr>
          <w:p w:rsidR="006B4E3B" w:rsidRPr="001B25DE" w:rsidRDefault="006B4E3B" w:rsidP="003C7A0C">
            <w:pPr>
              <w:bidi/>
              <w:jc w:val="center"/>
              <w:rPr>
                <w:rFonts w:cs="B Nazanin"/>
                <w:rtl/>
              </w:rPr>
            </w:pPr>
            <w:r>
              <w:rPr>
                <w:rFonts w:cs="B Nazanin" w:hint="cs"/>
                <w:rtl/>
              </w:rPr>
              <w:t>47</w:t>
            </w:r>
          </w:p>
        </w:tc>
        <w:tc>
          <w:tcPr>
            <w:tcW w:w="900" w:type="dxa"/>
            <w:tcBorders>
              <w:bottom w:val="thickThinSmallGap" w:sz="12" w:space="0" w:color="auto"/>
            </w:tcBorders>
            <w:vAlign w:val="center"/>
          </w:tcPr>
          <w:p w:rsidR="006B4E3B" w:rsidRPr="001B25DE" w:rsidRDefault="006B4E3B" w:rsidP="003C7A0C">
            <w:pPr>
              <w:bidi/>
              <w:jc w:val="center"/>
              <w:rPr>
                <w:rFonts w:cs="B Nazanin"/>
                <w:rtl/>
              </w:rPr>
            </w:pPr>
            <w:r>
              <w:rPr>
                <w:rFonts w:cs="B Nazanin" w:hint="cs"/>
                <w:rtl/>
              </w:rPr>
              <w:t>594</w:t>
            </w:r>
          </w:p>
        </w:tc>
        <w:tc>
          <w:tcPr>
            <w:tcW w:w="810" w:type="dxa"/>
            <w:tcBorders>
              <w:bottom w:val="thickThinSmallGap" w:sz="12" w:space="0" w:color="auto"/>
            </w:tcBorders>
            <w:vAlign w:val="center"/>
          </w:tcPr>
          <w:p w:rsidR="006B4E3B" w:rsidRPr="001B25DE" w:rsidRDefault="006B4E3B" w:rsidP="003C7A0C">
            <w:pPr>
              <w:bidi/>
              <w:jc w:val="center"/>
              <w:rPr>
                <w:rFonts w:cs="B Nazanin"/>
                <w:rtl/>
              </w:rPr>
            </w:pPr>
            <w:r>
              <w:rPr>
                <w:rFonts w:cs="B Nazanin" w:hint="cs"/>
                <w:rtl/>
              </w:rPr>
              <w:t>1250</w:t>
            </w:r>
          </w:p>
        </w:tc>
        <w:tc>
          <w:tcPr>
            <w:tcW w:w="810" w:type="dxa"/>
            <w:tcBorders>
              <w:bottom w:val="thickThinSmallGap" w:sz="12" w:space="0" w:color="auto"/>
            </w:tcBorders>
            <w:vAlign w:val="center"/>
          </w:tcPr>
          <w:p w:rsidR="006B4E3B" w:rsidRPr="00BE4D66" w:rsidRDefault="006B4E3B" w:rsidP="003C7A0C">
            <w:pPr>
              <w:bidi/>
              <w:jc w:val="center"/>
              <w:rPr>
                <w:rFonts w:cs="B Nazanin"/>
                <w:rtl/>
              </w:rPr>
            </w:pPr>
            <w:r>
              <w:rPr>
                <w:rFonts w:cs="B Nazanin" w:hint="cs"/>
                <w:rtl/>
              </w:rPr>
              <w:t>75</w:t>
            </w:r>
          </w:p>
        </w:tc>
        <w:tc>
          <w:tcPr>
            <w:tcW w:w="900" w:type="dxa"/>
            <w:tcBorders>
              <w:bottom w:val="thickThinSmallGap" w:sz="12" w:space="0" w:color="auto"/>
            </w:tcBorders>
            <w:vAlign w:val="center"/>
          </w:tcPr>
          <w:p w:rsidR="006B4E3B" w:rsidRPr="00BE4D66" w:rsidRDefault="006B4E3B" w:rsidP="003C7A0C">
            <w:pPr>
              <w:bidi/>
              <w:jc w:val="center"/>
              <w:rPr>
                <w:rFonts w:cs="B Nazanin"/>
                <w:rtl/>
              </w:rPr>
            </w:pPr>
            <w:r>
              <w:rPr>
                <w:rFonts w:cs="B Nazanin" w:hint="cs"/>
                <w:rtl/>
              </w:rPr>
              <w:t>1320</w:t>
            </w:r>
          </w:p>
        </w:tc>
        <w:tc>
          <w:tcPr>
            <w:tcW w:w="810" w:type="dxa"/>
            <w:tcBorders>
              <w:bottom w:val="thickThinSmallGap" w:sz="12" w:space="0" w:color="auto"/>
            </w:tcBorders>
            <w:vAlign w:val="center"/>
          </w:tcPr>
          <w:p w:rsidR="006B4E3B" w:rsidRPr="00BE4D66" w:rsidRDefault="006B4E3B" w:rsidP="003C7A0C">
            <w:pPr>
              <w:bidi/>
              <w:jc w:val="center"/>
              <w:rPr>
                <w:rFonts w:cs="B Nazanin"/>
                <w:rtl/>
              </w:rPr>
            </w:pPr>
            <w:r>
              <w:rPr>
                <w:rFonts w:cs="B Nazanin" w:hint="cs"/>
                <w:rtl/>
              </w:rPr>
              <w:t>1750</w:t>
            </w:r>
          </w:p>
        </w:tc>
        <w:tc>
          <w:tcPr>
            <w:tcW w:w="1170" w:type="dxa"/>
            <w:tcBorders>
              <w:bottom w:val="thickThinSmallGap" w:sz="12" w:space="0" w:color="auto"/>
            </w:tcBorders>
            <w:vAlign w:val="center"/>
          </w:tcPr>
          <w:p w:rsidR="006B4E3B" w:rsidRPr="00BE4D66" w:rsidRDefault="006B4E3B" w:rsidP="003C7A0C">
            <w:pPr>
              <w:bidi/>
              <w:jc w:val="center"/>
              <w:rPr>
                <w:rFonts w:cs="B Nazanin"/>
                <w:rtl/>
              </w:rPr>
            </w:pPr>
            <w:r>
              <w:rPr>
                <w:rFonts w:cs="B Nazanin" w:hint="cs"/>
                <w:rtl/>
              </w:rPr>
              <w:t>100</w:t>
            </w:r>
          </w:p>
        </w:tc>
        <w:tc>
          <w:tcPr>
            <w:tcW w:w="1080" w:type="dxa"/>
            <w:tcBorders>
              <w:bottom w:val="thickThinSmallGap" w:sz="12" w:space="0" w:color="auto"/>
            </w:tcBorders>
            <w:vAlign w:val="center"/>
          </w:tcPr>
          <w:p w:rsidR="006B4E3B" w:rsidRPr="00BE4D66" w:rsidRDefault="006B4E3B" w:rsidP="003C7A0C">
            <w:pPr>
              <w:bidi/>
              <w:jc w:val="center"/>
              <w:rPr>
                <w:rFonts w:cs="B Nazanin"/>
                <w:rtl/>
              </w:rPr>
            </w:pPr>
            <w:r>
              <w:rPr>
                <w:rFonts w:cs="B Nazanin" w:hint="cs"/>
                <w:rtl/>
              </w:rPr>
              <w:t>75</w:t>
            </w:r>
          </w:p>
        </w:tc>
        <w:tc>
          <w:tcPr>
            <w:tcW w:w="1170" w:type="dxa"/>
            <w:tcBorders>
              <w:bottom w:val="thickThinSmallGap" w:sz="12" w:space="0" w:color="auto"/>
            </w:tcBorders>
            <w:vAlign w:val="center"/>
          </w:tcPr>
          <w:p w:rsidR="006B4E3B" w:rsidRPr="003D0624" w:rsidRDefault="006B4E3B" w:rsidP="003C7A0C">
            <w:pPr>
              <w:bidi/>
              <w:jc w:val="center"/>
              <w:rPr>
                <w:rFonts w:cs="B Nazanin"/>
              </w:rPr>
            </w:pPr>
            <w:r w:rsidRPr="003D0624">
              <w:rPr>
                <w:rFonts w:cs="B Nazanin" w:hint="eastAsia"/>
                <w:rtl/>
              </w:rPr>
              <w:t>مستندات</w:t>
            </w:r>
          </w:p>
        </w:tc>
        <w:tc>
          <w:tcPr>
            <w:tcW w:w="2948" w:type="dxa"/>
            <w:tcBorders>
              <w:bottom w:val="thickThinSmallGap" w:sz="12" w:space="0" w:color="auto"/>
              <w:right w:val="thinThickSmallGap" w:sz="12" w:space="0" w:color="auto"/>
            </w:tcBorders>
            <w:vAlign w:val="center"/>
          </w:tcPr>
          <w:p w:rsidR="006B4E3B" w:rsidRDefault="006B4E3B" w:rsidP="00414C0C">
            <w:pPr>
              <w:bidi/>
              <w:rPr>
                <w:rFonts w:cs="B Nazanin"/>
              </w:rPr>
            </w:pPr>
            <w:r>
              <w:rPr>
                <w:rFonts w:cs="B Nazanin" w:hint="cs"/>
                <w:rtl/>
              </w:rPr>
              <w:t>پایین تر از حد انتظار</w:t>
            </w:r>
          </w:p>
          <w:p w:rsidR="006B4E3B" w:rsidRPr="003D0624" w:rsidRDefault="006B4E3B" w:rsidP="00146772">
            <w:pPr>
              <w:pStyle w:val="ListParagraph"/>
              <w:numPr>
                <w:ilvl w:val="0"/>
                <w:numId w:val="90"/>
              </w:numPr>
              <w:bidi/>
              <w:ind w:left="288" w:hanging="218"/>
              <w:rPr>
                <w:rFonts w:cs="B Nazanin"/>
                <w:rtl/>
              </w:rPr>
            </w:pPr>
            <w:r w:rsidRPr="003D0624">
              <w:rPr>
                <w:rFonts w:cs="B Nazanin" w:hint="cs"/>
                <w:rtl/>
              </w:rPr>
              <w:t>عدم توجه کارشناسان سلامت روان به اهمیت موضوع</w:t>
            </w:r>
          </w:p>
          <w:p w:rsidR="006B4E3B" w:rsidRPr="003D0624" w:rsidRDefault="006B4E3B" w:rsidP="00146772">
            <w:pPr>
              <w:pStyle w:val="ListParagraph"/>
              <w:numPr>
                <w:ilvl w:val="0"/>
                <w:numId w:val="90"/>
              </w:numPr>
              <w:bidi/>
              <w:ind w:left="288" w:hanging="218"/>
              <w:rPr>
                <w:rFonts w:cs="B Nazanin"/>
                <w:rtl/>
              </w:rPr>
            </w:pPr>
            <w:r w:rsidRPr="003D0624">
              <w:rPr>
                <w:rFonts w:cs="B Nazanin" w:hint="cs"/>
                <w:rtl/>
              </w:rPr>
              <w:t>همکاری پایین مراقبین سلامت در تامین گروه هدف</w:t>
            </w:r>
          </w:p>
          <w:p w:rsidR="006B4E3B" w:rsidRPr="007A209A" w:rsidRDefault="006B4E3B" w:rsidP="00146772">
            <w:pPr>
              <w:pStyle w:val="ListParagraph"/>
              <w:numPr>
                <w:ilvl w:val="0"/>
                <w:numId w:val="90"/>
              </w:numPr>
              <w:bidi/>
              <w:ind w:left="288" w:hanging="218"/>
              <w:rPr>
                <w:rFonts w:ascii="Calibri" w:eastAsia="Calibri" w:hAnsi="Calibri" w:cs="B Nazanin"/>
                <w:rtl/>
              </w:rPr>
            </w:pPr>
            <w:r w:rsidRPr="003D0624">
              <w:rPr>
                <w:rFonts w:ascii="Calibri" w:eastAsia="Calibri" w:hAnsi="Calibri" w:cs="B Nazanin" w:hint="cs"/>
                <w:rtl/>
              </w:rPr>
              <w:t>این برنامه در6 ماهه دوم سال  قابلیت اجرایی بیشتری به علت شروع مدارس و برگزاری جلسات جهت والدین دانش آموزان دارد شاخص مذکور در6 ماهه دوم  سال 1403به حد انتظار نرسید.</w:t>
            </w:r>
          </w:p>
        </w:tc>
      </w:tr>
    </w:tbl>
    <w:p w:rsidR="006B4E3B" w:rsidRDefault="006B4E3B" w:rsidP="006B4E3B">
      <w:pPr>
        <w:jc w:val="right"/>
        <w:rPr>
          <w:rFonts w:cs="B Nazanin"/>
          <w:b/>
          <w:bCs/>
          <w:sz w:val="28"/>
          <w:szCs w:val="28"/>
          <w:lang w:bidi="fa-IR"/>
        </w:rPr>
      </w:pPr>
      <w:r>
        <w:rPr>
          <w:rtl/>
        </w:rPr>
        <w:br w:type="page"/>
      </w:r>
      <w:r w:rsidRPr="00BE4D66">
        <w:rPr>
          <w:rFonts w:cs="B Nazanin" w:hint="cs"/>
          <w:b/>
          <w:bCs/>
          <w:sz w:val="28"/>
          <w:szCs w:val="28"/>
          <w:rtl/>
        </w:rPr>
        <w:t>ج)نمودارها:</w:t>
      </w:r>
    </w:p>
    <w:p w:rsidR="006B4E3B" w:rsidRPr="002C6783" w:rsidRDefault="006B4E3B" w:rsidP="006B4E3B">
      <w:pPr>
        <w:jc w:val="right"/>
        <w:rPr>
          <w:rFonts w:cs="B Nazanin"/>
          <w:b/>
          <w:bCs/>
          <w:sz w:val="28"/>
          <w:szCs w:val="28"/>
        </w:rPr>
      </w:pPr>
      <w:r>
        <w:rPr>
          <w:rFonts w:cs="B Nazanin"/>
          <w:b/>
          <w:bCs/>
          <w:noProof/>
          <w:sz w:val="28"/>
          <w:szCs w:val="28"/>
          <w:rtl/>
          <w:lang w:bidi="fa-IR"/>
        </w:rPr>
        <w:drawing>
          <wp:inline distT="0" distB="0" distL="0" distR="0" wp14:anchorId="33DCD820" wp14:editId="3A5C222F">
            <wp:extent cx="7915275" cy="5979381"/>
            <wp:effectExtent l="0" t="0" r="9525" b="254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6B4E3B" w:rsidRDefault="006B4E3B" w:rsidP="006B4E3B">
      <w:pPr>
        <w:bidi/>
        <w:rPr>
          <w:rFonts w:cs="B Nazanin"/>
          <w:b/>
          <w:bCs/>
          <w:sz w:val="28"/>
          <w:szCs w:val="28"/>
          <w:rtl/>
        </w:rPr>
        <w:sectPr w:rsidR="006B4E3B" w:rsidSect="00607651">
          <w:pgSz w:w="15840" w:h="12240" w:orient="landscape"/>
          <w:pgMar w:top="720" w:right="1440" w:bottom="810" w:left="1440" w:header="720" w:footer="720" w:gutter="0"/>
          <w:cols w:space="720"/>
          <w:docGrid w:linePitch="360"/>
        </w:sectPr>
      </w:pPr>
    </w:p>
    <w:p w:rsidR="006B4E3B" w:rsidRDefault="006B4E3B" w:rsidP="006B4E3B">
      <w:pPr>
        <w:bidi/>
        <w:rPr>
          <w:rFonts w:cs="B Nazanin"/>
          <w:b/>
          <w:bCs/>
          <w:sz w:val="28"/>
          <w:szCs w:val="28"/>
          <w:rtl/>
        </w:rPr>
      </w:pPr>
      <w:r w:rsidRPr="00BE4D66">
        <w:rPr>
          <w:rFonts w:cs="B Nazanin" w:hint="cs"/>
          <w:b/>
          <w:bCs/>
          <w:sz w:val="28"/>
          <w:szCs w:val="28"/>
          <w:rtl/>
        </w:rPr>
        <w:t xml:space="preserve">د)عملکرد برنامه‌ها  : </w:t>
      </w:r>
    </w:p>
    <w:p w:rsidR="006B4E3B" w:rsidRPr="00FB6D2F" w:rsidRDefault="006B4E3B" w:rsidP="00146772">
      <w:pPr>
        <w:pStyle w:val="ListParagraph"/>
        <w:numPr>
          <w:ilvl w:val="0"/>
          <w:numId w:val="105"/>
        </w:numPr>
        <w:bidi/>
        <w:rPr>
          <w:rFonts w:cs="B Nazanin"/>
          <w:rtl/>
          <w:lang w:bidi="fa-IR"/>
        </w:rPr>
      </w:pPr>
      <w:r w:rsidRPr="00FB6D2F">
        <w:rPr>
          <w:rFonts w:cs="B Nazanin" w:hint="cs"/>
          <w:rtl/>
          <w:lang w:bidi="fa-IR"/>
        </w:rPr>
        <w:t>تعداد 2 برنامه بازآموزی برای کارشناسان برگزار شد.</w:t>
      </w:r>
    </w:p>
    <w:p w:rsidR="006B4E3B" w:rsidRPr="00FB6D2F" w:rsidRDefault="006B4E3B" w:rsidP="00146772">
      <w:pPr>
        <w:pStyle w:val="ListParagraph"/>
        <w:numPr>
          <w:ilvl w:val="0"/>
          <w:numId w:val="105"/>
        </w:numPr>
        <w:bidi/>
        <w:rPr>
          <w:rFonts w:cs="B Nazanin"/>
          <w:rtl/>
          <w:lang w:bidi="fa-IR"/>
        </w:rPr>
      </w:pPr>
      <w:r w:rsidRPr="00FB6D2F">
        <w:rPr>
          <w:rFonts w:cs="B Nazanin" w:hint="cs"/>
          <w:rtl/>
          <w:lang w:bidi="fa-IR"/>
        </w:rPr>
        <w:t>تعداد 2 جلسه بازآموزی برای بهورزان برگزار شد.</w:t>
      </w:r>
    </w:p>
    <w:p w:rsidR="006B4E3B" w:rsidRPr="00FB6D2F" w:rsidRDefault="006B4E3B" w:rsidP="00146772">
      <w:pPr>
        <w:pStyle w:val="ListParagraph"/>
        <w:numPr>
          <w:ilvl w:val="0"/>
          <w:numId w:val="105"/>
        </w:numPr>
        <w:bidi/>
        <w:rPr>
          <w:rFonts w:cs="B Nazanin"/>
          <w:rtl/>
          <w:lang w:bidi="fa-IR"/>
        </w:rPr>
      </w:pPr>
      <w:r w:rsidRPr="00FB6D2F">
        <w:rPr>
          <w:rFonts w:cs="B Nazanin" w:hint="cs"/>
          <w:rtl/>
          <w:lang w:bidi="fa-IR"/>
        </w:rPr>
        <w:t>گزارش ماهیانه، فصلی و سالیانه به معاونت امور بهداشتی ارسال شده است.</w:t>
      </w:r>
    </w:p>
    <w:p w:rsidR="006B4E3B" w:rsidRPr="00FB6D2F" w:rsidRDefault="006B4E3B" w:rsidP="00146772">
      <w:pPr>
        <w:pStyle w:val="ListParagraph"/>
        <w:numPr>
          <w:ilvl w:val="0"/>
          <w:numId w:val="105"/>
        </w:numPr>
        <w:bidi/>
        <w:rPr>
          <w:rFonts w:cs="B Nazanin"/>
          <w:rtl/>
          <w:lang w:bidi="fa-IR"/>
        </w:rPr>
      </w:pPr>
      <w:r w:rsidRPr="00FB6D2F">
        <w:rPr>
          <w:rFonts w:cs="B Nazanin" w:hint="cs"/>
          <w:rtl/>
          <w:lang w:bidi="fa-IR"/>
        </w:rPr>
        <w:t>کمیته</w:t>
      </w:r>
      <w:r w:rsidRPr="00FB6D2F">
        <w:rPr>
          <w:rFonts w:cs="B Nazanin"/>
          <w:rtl/>
          <w:lang w:bidi="fa-IR"/>
        </w:rPr>
        <w:softHyphen/>
      </w:r>
      <w:r w:rsidRPr="00FB6D2F">
        <w:rPr>
          <w:rFonts w:cs="B Nazanin" w:hint="cs"/>
          <w:rtl/>
          <w:lang w:bidi="fa-IR"/>
        </w:rPr>
        <w:t>های شهرستانی سراج برگزار گردید.</w:t>
      </w:r>
    </w:p>
    <w:p w:rsidR="006B4E3B" w:rsidRPr="00FB6D2F" w:rsidRDefault="006B4E3B" w:rsidP="00146772">
      <w:pPr>
        <w:pStyle w:val="ListParagraph"/>
        <w:numPr>
          <w:ilvl w:val="0"/>
          <w:numId w:val="105"/>
        </w:numPr>
        <w:bidi/>
        <w:rPr>
          <w:rFonts w:cs="B Nazanin"/>
          <w:rtl/>
          <w:lang w:bidi="fa-IR"/>
        </w:rPr>
      </w:pPr>
      <w:r w:rsidRPr="00FB6D2F">
        <w:rPr>
          <w:rFonts w:cs="B Nazanin" w:hint="cs"/>
          <w:rtl/>
          <w:lang w:bidi="fa-IR"/>
        </w:rPr>
        <w:t>کمیته درونبخش سراج برگزار گردید.</w:t>
      </w:r>
    </w:p>
    <w:p w:rsidR="006B4E3B" w:rsidRPr="00FB6D2F" w:rsidRDefault="006B4E3B" w:rsidP="00146772">
      <w:pPr>
        <w:pStyle w:val="ListParagraph"/>
        <w:numPr>
          <w:ilvl w:val="0"/>
          <w:numId w:val="105"/>
        </w:numPr>
        <w:bidi/>
        <w:rPr>
          <w:rFonts w:cs="B Nazanin"/>
          <w:rtl/>
          <w:lang w:bidi="fa-IR"/>
        </w:rPr>
      </w:pPr>
      <w:r w:rsidRPr="00FB6D2F">
        <w:rPr>
          <w:rFonts w:cs="B Nazanin" w:hint="cs"/>
          <w:rtl/>
          <w:lang w:bidi="fa-IR"/>
        </w:rPr>
        <w:t>حضور مستمر در جلسات ماهانه شورای کارشناسی معاونت.</w:t>
      </w:r>
    </w:p>
    <w:p w:rsidR="006B4E3B" w:rsidRPr="00FB6D2F" w:rsidRDefault="006B4E3B" w:rsidP="00146772">
      <w:pPr>
        <w:pStyle w:val="ListParagraph"/>
        <w:numPr>
          <w:ilvl w:val="0"/>
          <w:numId w:val="105"/>
        </w:numPr>
        <w:bidi/>
        <w:rPr>
          <w:rFonts w:cs="B Nazanin"/>
          <w:rtl/>
          <w:lang w:bidi="fa-IR"/>
        </w:rPr>
      </w:pPr>
      <w:r w:rsidRPr="00FB6D2F">
        <w:rPr>
          <w:rFonts w:cs="B Nazanin" w:hint="cs"/>
          <w:rtl/>
          <w:lang w:bidi="fa-IR"/>
        </w:rPr>
        <w:t>حضور فعال در جلسات شورای کارشناسی شبکه.</w:t>
      </w:r>
    </w:p>
    <w:p w:rsidR="006B4E3B" w:rsidRPr="00FB6D2F" w:rsidRDefault="006B4E3B" w:rsidP="00146772">
      <w:pPr>
        <w:pStyle w:val="ListParagraph"/>
        <w:numPr>
          <w:ilvl w:val="0"/>
          <w:numId w:val="105"/>
        </w:numPr>
        <w:bidi/>
        <w:rPr>
          <w:rFonts w:cs="B Nazanin"/>
          <w:rtl/>
          <w:lang w:bidi="fa-IR"/>
        </w:rPr>
      </w:pPr>
      <w:r w:rsidRPr="00FB6D2F">
        <w:rPr>
          <w:rFonts w:cs="B Nazanin" w:hint="cs"/>
          <w:rtl/>
          <w:lang w:bidi="fa-IR"/>
        </w:rPr>
        <w:t>تماس</w:t>
      </w:r>
      <w:r w:rsidRPr="00FB6D2F">
        <w:rPr>
          <w:rFonts w:cs="B Nazanin"/>
          <w:rtl/>
          <w:lang w:bidi="fa-IR"/>
        </w:rPr>
        <w:t xml:space="preserve"> </w:t>
      </w:r>
      <w:r w:rsidRPr="00FB6D2F">
        <w:rPr>
          <w:rFonts w:cs="B Nazanin" w:hint="cs"/>
          <w:rtl/>
          <w:lang w:bidi="fa-IR"/>
        </w:rPr>
        <w:t>ت</w:t>
      </w:r>
      <w:r w:rsidRPr="00FB6D2F">
        <w:rPr>
          <w:rFonts w:cs="B Nazanin"/>
          <w:rtl/>
          <w:lang w:bidi="fa-IR"/>
        </w:rPr>
        <w:t>وسط کارشناس مسئول وکارشناس واحد سلامت روان</w:t>
      </w:r>
      <w:r w:rsidRPr="00FB6D2F">
        <w:rPr>
          <w:rFonts w:cs="B Nazanin" w:hint="cs"/>
          <w:rtl/>
          <w:lang w:bidi="fa-IR"/>
        </w:rPr>
        <w:t>ی</w:t>
      </w:r>
      <w:r w:rsidRPr="00FB6D2F">
        <w:rPr>
          <w:rFonts w:cs="B Nazanin"/>
          <w:rtl/>
          <w:lang w:bidi="fa-IR"/>
        </w:rPr>
        <w:t xml:space="preserve"> اجتماع</w:t>
      </w:r>
      <w:r w:rsidRPr="00FB6D2F">
        <w:rPr>
          <w:rFonts w:cs="B Nazanin" w:hint="cs"/>
          <w:rtl/>
          <w:lang w:bidi="fa-IR"/>
        </w:rPr>
        <w:t>ی</w:t>
      </w:r>
      <w:r w:rsidRPr="00FB6D2F">
        <w:rPr>
          <w:rFonts w:cs="B Nazanin"/>
          <w:rtl/>
          <w:lang w:bidi="fa-IR"/>
        </w:rPr>
        <w:t xml:space="preserve"> اعت</w:t>
      </w:r>
      <w:r w:rsidRPr="00FB6D2F">
        <w:rPr>
          <w:rFonts w:cs="B Nazanin" w:hint="cs"/>
          <w:rtl/>
          <w:lang w:bidi="fa-IR"/>
        </w:rPr>
        <w:t>ی</w:t>
      </w:r>
      <w:r w:rsidRPr="00FB6D2F">
        <w:rPr>
          <w:rFonts w:cs="B Nazanin" w:hint="eastAsia"/>
          <w:rtl/>
          <w:lang w:bidi="fa-IR"/>
        </w:rPr>
        <w:t>اد</w:t>
      </w:r>
      <w:r w:rsidRPr="00FB6D2F">
        <w:rPr>
          <w:rFonts w:cs="B Nazanin"/>
          <w:rtl/>
          <w:lang w:bidi="fa-IR"/>
        </w:rPr>
        <w:t xml:space="preserve"> با موارد اقدام به خودکش</w:t>
      </w:r>
      <w:r w:rsidRPr="00FB6D2F">
        <w:rPr>
          <w:rFonts w:cs="B Nazanin" w:hint="cs"/>
          <w:rtl/>
          <w:lang w:bidi="fa-IR"/>
        </w:rPr>
        <w:t>ی</w:t>
      </w:r>
      <w:r w:rsidRPr="00FB6D2F">
        <w:rPr>
          <w:rFonts w:cs="B Nazanin"/>
          <w:rtl/>
          <w:lang w:bidi="fa-IR"/>
        </w:rPr>
        <w:t xml:space="preserve"> جهت شروع  انجام مداخلات روانشناخت</w:t>
      </w:r>
      <w:r w:rsidRPr="00FB6D2F">
        <w:rPr>
          <w:rFonts w:cs="B Nazanin" w:hint="cs"/>
          <w:rtl/>
          <w:lang w:bidi="fa-IR"/>
        </w:rPr>
        <w:t>ی</w:t>
      </w:r>
      <w:r w:rsidRPr="00FB6D2F">
        <w:rPr>
          <w:rFonts w:cs="B Nazanin"/>
          <w:rtl/>
          <w:lang w:bidi="fa-IR"/>
        </w:rPr>
        <w:t xml:space="preserve"> فور</w:t>
      </w:r>
      <w:r w:rsidRPr="00FB6D2F">
        <w:rPr>
          <w:rFonts w:cs="B Nazanin" w:hint="cs"/>
          <w:rtl/>
          <w:lang w:bidi="fa-IR"/>
        </w:rPr>
        <w:t>ی</w:t>
      </w:r>
      <w:r w:rsidRPr="00FB6D2F">
        <w:rPr>
          <w:rFonts w:cs="B Nazanin" w:hint="eastAsia"/>
          <w:rtl/>
          <w:lang w:bidi="fa-IR"/>
        </w:rPr>
        <w:t>ت</w:t>
      </w:r>
      <w:r w:rsidRPr="00FB6D2F">
        <w:rPr>
          <w:rFonts w:cs="B Nazanin"/>
          <w:rtl/>
          <w:lang w:bidi="fa-IR"/>
        </w:rPr>
        <w:t xml:space="preserve"> ها</w:t>
      </w:r>
      <w:r w:rsidRPr="00FB6D2F">
        <w:rPr>
          <w:rFonts w:cs="B Nazanin" w:hint="cs"/>
          <w:rtl/>
          <w:lang w:bidi="fa-IR"/>
        </w:rPr>
        <w:t>ی</w:t>
      </w:r>
      <w:r w:rsidRPr="00FB6D2F">
        <w:rPr>
          <w:rFonts w:cs="B Nazanin"/>
          <w:rtl/>
          <w:lang w:bidi="fa-IR"/>
        </w:rPr>
        <w:t xml:space="preserve"> رواپزشک</w:t>
      </w:r>
      <w:r w:rsidRPr="00FB6D2F">
        <w:rPr>
          <w:rFonts w:cs="B Nazanin" w:hint="cs"/>
          <w:rtl/>
          <w:lang w:bidi="fa-IR"/>
        </w:rPr>
        <w:t>ی</w:t>
      </w:r>
      <w:r w:rsidRPr="00FB6D2F">
        <w:rPr>
          <w:rFonts w:cs="B Nazanin"/>
          <w:rtl/>
          <w:lang w:bidi="fa-IR"/>
        </w:rPr>
        <w:t xml:space="preserve"> و ارجاع ا</w:t>
      </w:r>
      <w:r w:rsidRPr="00FB6D2F">
        <w:rPr>
          <w:rFonts w:cs="B Nazanin" w:hint="cs"/>
          <w:rtl/>
          <w:lang w:bidi="fa-IR"/>
        </w:rPr>
        <w:t>ی</w:t>
      </w:r>
      <w:r w:rsidRPr="00FB6D2F">
        <w:rPr>
          <w:rFonts w:cs="B Nazanin" w:hint="eastAsia"/>
          <w:rtl/>
          <w:lang w:bidi="fa-IR"/>
        </w:rPr>
        <w:t>ن</w:t>
      </w:r>
      <w:r w:rsidRPr="00FB6D2F">
        <w:rPr>
          <w:rFonts w:cs="B Nazanin"/>
          <w:rtl/>
          <w:lang w:bidi="fa-IR"/>
        </w:rPr>
        <w:t xml:space="preserve"> ب</w:t>
      </w:r>
      <w:r w:rsidRPr="00FB6D2F">
        <w:rPr>
          <w:rFonts w:cs="B Nazanin" w:hint="cs"/>
          <w:rtl/>
          <w:lang w:bidi="fa-IR"/>
        </w:rPr>
        <w:t>ی</w:t>
      </w:r>
      <w:r w:rsidRPr="00FB6D2F">
        <w:rPr>
          <w:rFonts w:cs="B Nazanin" w:hint="eastAsia"/>
          <w:rtl/>
          <w:lang w:bidi="fa-IR"/>
        </w:rPr>
        <w:t>ماران</w:t>
      </w:r>
      <w:r w:rsidRPr="00FB6D2F">
        <w:rPr>
          <w:rFonts w:cs="B Nazanin"/>
          <w:rtl/>
          <w:lang w:bidi="fa-IR"/>
        </w:rPr>
        <w:t xml:space="preserve"> به کارشناسان سلامت روان و رفتار در مراکزجامع خدمات سلامت جهت تشک</w:t>
      </w:r>
      <w:r w:rsidRPr="00FB6D2F">
        <w:rPr>
          <w:rFonts w:cs="B Nazanin" w:hint="cs"/>
          <w:rtl/>
          <w:lang w:bidi="fa-IR"/>
        </w:rPr>
        <w:t>ی</w:t>
      </w:r>
      <w:r w:rsidRPr="00FB6D2F">
        <w:rPr>
          <w:rFonts w:cs="B Nazanin" w:hint="eastAsia"/>
          <w:rtl/>
          <w:lang w:bidi="fa-IR"/>
        </w:rPr>
        <w:t>ل</w:t>
      </w:r>
      <w:r w:rsidRPr="00FB6D2F">
        <w:rPr>
          <w:rFonts w:cs="B Nazanin"/>
          <w:rtl/>
          <w:lang w:bidi="fa-IR"/>
        </w:rPr>
        <w:t xml:space="preserve"> پرونده روانپزشک</w:t>
      </w:r>
      <w:r w:rsidRPr="00FB6D2F">
        <w:rPr>
          <w:rFonts w:cs="B Nazanin" w:hint="cs"/>
          <w:rtl/>
          <w:lang w:bidi="fa-IR"/>
        </w:rPr>
        <w:t>ی</w:t>
      </w:r>
      <w:r w:rsidRPr="00FB6D2F">
        <w:rPr>
          <w:rFonts w:cs="B Nazanin"/>
          <w:rtl/>
          <w:lang w:bidi="fa-IR"/>
        </w:rPr>
        <w:t xml:space="preserve"> وارائه خدمات مشاوره</w:t>
      </w:r>
    </w:p>
    <w:p w:rsidR="006B4E3B" w:rsidRPr="00FB6D2F" w:rsidRDefault="006B4E3B" w:rsidP="00146772">
      <w:pPr>
        <w:pStyle w:val="ListParagraph"/>
        <w:numPr>
          <w:ilvl w:val="0"/>
          <w:numId w:val="105"/>
        </w:numPr>
        <w:bidi/>
        <w:rPr>
          <w:rFonts w:cs="B Nazanin"/>
          <w:rtl/>
          <w:lang w:bidi="fa-IR"/>
        </w:rPr>
      </w:pPr>
      <w:r w:rsidRPr="00FB6D2F">
        <w:rPr>
          <w:rFonts w:cs="B Nazanin" w:hint="cs"/>
          <w:rtl/>
          <w:lang w:bidi="fa-IR"/>
        </w:rPr>
        <w:t>برنامه</w:t>
      </w:r>
      <w:r w:rsidRPr="00FB6D2F">
        <w:rPr>
          <w:rFonts w:cs="B Nazanin"/>
          <w:rtl/>
          <w:lang w:bidi="fa-IR"/>
        </w:rPr>
        <w:softHyphen/>
      </w:r>
      <w:r w:rsidRPr="00FB6D2F">
        <w:rPr>
          <w:rFonts w:cs="B Nazanin" w:hint="cs"/>
          <w:rtl/>
          <w:lang w:bidi="fa-IR"/>
        </w:rPr>
        <w:t>ریزی جهت برگزاری آموزش</w:t>
      </w:r>
      <w:r w:rsidRPr="00FB6D2F">
        <w:rPr>
          <w:rFonts w:cs="B Nazanin"/>
          <w:rtl/>
          <w:lang w:bidi="fa-IR"/>
        </w:rPr>
        <w:softHyphen/>
      </w:r>
      <w:r w:rsidRPr="00FB6D2F">
        <w:rPr>
          <w:rFonts w:cs="B Nazanin" w:hint="cs"/>
          <w:rtl/>
          <w:lang w:bidi="fa-IR"/>
        </w:rPr>
        <w:t>های برونبخش کارشناسان سلامت روان صورت گرفت.</w:t>
      </w:r>
    </w:p>
    <w:p w:rsidR="006B4E3B" w:rsidRPr="00FB6D2F" w:rsidRDefault="006B4E3B" w:rsidP="00146772">
      <w:pPr>
        <w:pStyle w:val="ListParagraph"/>
        <w:numPr>
          <w:ilvl w:val="0"/>
          <w:numId w:val="105"/>
        </w:numPr>
        <w:bidi/>
        <w:rPr>
          <w:rFonts w:cs="B Nazanin"/>
          <w:rtl/>
          <w:lang w:bidi="fa-IR"/>
        </w:rPr>
      </w:pPr>
      <w:r w:rsidRPr="00FB6D2F">
        <w:rPr>
          <w:rFonts w:cs="B Nazanin" w:hint="cs"/>
          <w:rtl/>
          <w:lang w:bidi="fa-IR"/>
        </w:rPr>
        <w:t>جلسات مستمر و ماهانه شورای کارشناسی برگزار گردیده است.</w:t>
      </w:r>
    </w:p>
    <w:p w:rsidR="006B4E3B" w:rsidRPr="00FB6D2F" w:rsidRDefault="006B4E3B" w:rsidP="00146772">
      <w:pPr>
        <w:pStyle w:val="ListParagraph"/>
        <w:numPr>
          <w:ilvl w:val="0"/>
          <w:numId w:val="105"/>
        </w:numPr>
        <w:bidi/>
        <w:rPr>
          <w:rFonts w:cs="B Nazanin"/>
          <w:rtl/>
          <w:lang w:bidi="fa-IR"/>
        </w:rPr>
      </w:pPr>
      <w:r w:rsidRPr="00FB6D2F">
        <w:rPr>
          <w:rFonts w:cs="B Nazanin" w:hint="cs"/>
          <w:rtl/>
          <w:lang w:bidi="fa-IR"/>
        </w:rPr>
        <w:t>ارائه شیوه نامه ابلاغی سراج در فرمانداری برای اعضای کار گروه سراج برگزار گردید.</w:t>
      </w:r>
    </w:p>
    <w:p w:rsidR="006B4E3B" w:rsidRPr="00FB6D2F" w:rsidRDefault="006B4E3B" w:rsidP="00146772">
      <w:pPr>
        <w:pStyle w:val="ListParagraph"/>
        <w:numPr>
          <w:ilvl w:val="0"/>
          <w:numId w:val="105"/>
        </w:numPr>
        <w:bidi/>
        <w:rPr>
          <w:rFonts w:cs="B Nazanin"/>
          <w:rtl/>
          <w:lang w:bidi="fa-IR"/>
        </w:rPr>
      </w:pPr>
      <w:r w:rsidRPr="00FB6D2F">
        <w:rPr>
          <w:rFonts w:cs="B Nazanin" w:hint="cs"/>
          <w:rtl/>
          <w:lang w:bidi="fa-IR"/>
        </w:rPr>
        <w:t>برگزاری باشکوه هفته ملی سلامت روان برگزار گردید.</w:t>
      </w:r>
    </w:p>
    <w:p w:rsidR="006B4E3B" w:rsidRPr="00FB6D2F" w:rsidRDefault="00082EC8" w:rsidP="00146772">
      <w:pPr>
        <w:pStyle w:val="ListParagraph"/>
        <w:numPr>
          <w:ilvl w:val="0"/>
          <w:numId w:val="105"/>
        </w:numPr>
        <w:bidi/>
        <w:rPr>
          <w:rFonts w:cs="B Nazanin"/>
          <w:rtl/>
          <w:lang w:bidi="fa-IR"/>
        </w:rPr>
      </w:pPr>
      <w:r>
        <w:rPr>
          <w:rFonts w:cs="B Nazanin" w:hint="cs"/>
          <w:rtl/>
          <w:lang w:bidi="fa-IR"/>
        </w:rPr>
        <w:t>جذب دو کارشناس سلامت روان</w:t>
      </w:r>
    </w:p>
    <w:p w:rsidR="006B4E3B" w:rsidRPr="00FB6D2F" w:rsidRDefault="00082EC8" w:rsidP="00146772">
      <w:pPr>
        <w:pStyle w:val="ListParagraph"/>
        <w:numPr>
          <w:ilvl w:val="0"/>
          <w:numId w:val="105"/>
        </w:numPr>
        <w:bidi/>
        <w:rPr>
          <w:rFonts w:cs="B Nazanin"/>
          <w:rtl/>
          <w:lang w:bidi="fa-IR"/>
        </w:rPr>
      </w:pPr>
      <w:r>
        <w:rPr>
          <w:rFonts w:cs="B Nazanin" w:hint="cs"/>
          <w:rtl/>
          <w:lang w:bidi="fa-IR"/>
        </w:rPr>
        <w:t>را اندازی مرکز سراج</w:t>
      </w:r>
    </w:p>
    <w:p w:rsidR="006B4E3B" w:rsidRPr="00FB6D2F" w:rsidRDefault="006B4E3B" w:rsidP="00146772">
      <w:pPr>
        <w:pStyle w:val="ListParagraph"/>
        <w:numPr>
          <w:ilvl w:val="0"/>
          <w:numId w:val="105"/>
        </w:numPr>
        <w:bidi/>
        <w:rPr>
          <w:rFonts w:cs="B Nazanin"/>
          <w:rtl/>
          <w:lang w:bidi="fa-IR"/>
        </w:rPr>
      </w:pPr>
      <w:r w:rsidRPr="00FB6D2F">
        <w:rPr>
          <w:rFonts w:cs="B Nazanin" w:hint="cs"/>
          <w:rtl/>
          <w:lang w:bidi="fa-IR"/>
        </w:rPr>
        <w:t xml:space="preserve">برگزاری 1 دوره کارگاه های آموزشی تحکیم بنیان خانواده </w:t>
      </w:r>
    </w:p>
    <w:p w:rsidR="006B4E3B" w:rsidRPr="00FB6D2F" w:rsidRDefault="006B4E3B" w:rsidP="00146772">
      <w:pPr>
        <w:pStyle w:val="ListParagraph"/>
        <w:numPr>
          <w:ilvl w:val="0"/>
          <w:numId w:val="105"/>
        </w:numPr>
        <w:bidi/>
        <w:rPr>
          <w:rFonts w:cs="B Nazanin"/>
          <w:lang w:bidi="fa-IR"/>
        </w:rPr>
      </w:pPr>
      <w:r w:rsidRPr="00FB6D2F">
        <w:rPr>
          <w:rFonts w:cs="B Nazanin" w:hint="cs"/>
          <w:rtl/>
          <w:lang w:bidi="fa-IR"/>
        </w:rPr>
        <w:t>برگزاری2 دوره کارگاه های آموزشی خانواده توا</w:t>
      </w:r>
      <w:r w:rsidR="00FB6D2F">
        <w:rPr>
          <w:rFonts w:cs="B Nazanin" w:hint="cs"/>
          <w:rtl/>
          <w:lang w:bidi="fa-IR"/>
        </w:rPr>
        <w:t>نا</w:t>
      </w:r>
    </w:p>
    <w:p w:rsidR="006B4E3B" w:rsidRPr="00BE4D66" w:rsidRDefault="006B4E3B" w:rsidP="006B4E3B">
      <w:pPr>
        <w:bidi/>
        <w:ind w:left="60"/>
        <w:rPr>
          <w:rFonts w:cs="B Nazanin"/>
          <w:b/>
          <w:bCs/>
          <w:sz w:val="28"/>
          <w:szCs w:val="28"/>
          <w:rtl/>
          <w:lang w:bidi="fa-IR"/>
        </w:rPr>
      </w:pPr>
    </w:p>
    <w:p w:rsidR="006B4E3B" w:rsidRDefault="006B4E3B" w:rsidP="006B4E3B">
      <w:pPr>
        <w:bidi/>
        <w:rPr>
          <w:rFonts w:cs="B Nazanin"/>
          <w:b/>
          <w:bCs/>
          <w:sz w:val="28"/>
          <w:szCs w:val="28"/>
          <w:rtl/>
        </w:rPr>
      </w:pPr>
      <w:r w:rsidRPr="00BE4D66">
        <w:rPr>
          <w:rFonts w:cs="B Nazanin" w:hint="cs"/>
          <w:b/>
          <w:bCs/>
          <w:sz w:val="28"/>
          <w:szCs w:val="28"/>
          <w:rtl/>
        </w:rPr>
        <w:t xml:space="preserve">  ه) دستاوردها</w:t>
      </w:r>
      <w:r>
        <w:rPr>
          <w:rFonts w:cs="B Nazanin" w:hint="cs"/>
          <w:b/>
          <w:bCs/>
          <w:sz w:val="28"/>
          <w:szCs w:val="28"/>
          <w:rtl/>
        </w:rPr>
        <w:t xml:space="preserve">:     </w:t>
      </w:r>
    </w:p>
    <w:p w:rsidR="006B4E3B" w:rsidRPr="00FB6D2F" w:rsidRDefault="006B4E3B" w:rsidP="006B4E3B">
      <w:pPr>
        <w:bidi/>
        <w:rPr>
          <w:rFonts w:cs="B Nazanin"/>
          <w:rtl/>
        </w:rPr>
      </w:pPr>
      <w:r w:rsidRPr="00FB6D2F">
        <w:rPr>
          <w:rFonts w:cs="B Nazanin" w:hint="cs"/>
          <w:rtl/>
        </w:rPr>
        <w:t xml:space="preserve">افتتاح مرکز سلامت روانی- اجتماعی (سراج)  </w:t>
      </w:r>
    </w:p>
    <w:p w:rsidR="006B4E3B" w:rsidRDefault="006B4E3B" w:rsidP="006B4E3B">
      <w:pPr>
        <w:bidi/>
        <w:rPr>
          <w:rFonts w:cs="B Nazanin"/>
          <w:b/>
          <w:bCs/>
          <w:sz w:val="28"/>
          <w:szCs w:val="28"/>
          <w:rtl/>
        </w:rPr>
      </w:pPr>
    </w:p>
    <w:p w:rsidR="008D3246" w:rsidRDefault="008D3246" w:rsidP="008D3246">
      <w:pPr>
        <w:bidi/>
        <w:rPr>
          <w:rFonts w:cs="B Nazanin"/>
          <w:b/>
          <w:bCs/>
          <w:sz w:val="28"/>
          <w:szCs w:val="28"/>
          <w:rtl/>
        </w:rPr>
      </w:pPr>
    </w:p>
    <w:p w:rsidR="00FB6D2F" w:rsidRDefault="00FB6D2F" w:rsidP="00FB6D2F">
      <w:pPr>
        <w:bidi/>
        <w:rPr>
          <w:rFonts w:cs="B Nazanin"/>
          <w:b/>
          <w:bCs/>
          <w:sz w:val="28"/>
          <w:szCs w:val="28"/>
          <w:rtl/>
        </w:rPr>
      </w:pPr>
    </w:p>
    <w:p w:rsidR="00FB6D2F" w:rsidRDefault="00FB6D2F" w:rsidP="00FB6D2F">
      <w:pPr>
        <w:bidi/>
        <w:rPr>
          <w:rFonts w:cs="B Nazanin"/>
          <w:b/>
          <w:bCs/>
          <w:sz w:val="28"/>
          <w:szCs w:val="28"/>
          <w:rtl/>
        </w:rPr>
      </w:pPr>
    </w:p>
    <w:p w:rsidR="00FB6D2F" w:rsidRDefault="00FB6D2F" w:rsidP="00FB6D2F">
      <w:pPr>
        <w:bidi/>
        <w:rPr>
          <w:rFonts w:cs="B Nazanin"/>
          <w:b/>
          <w:bCs/>
          <w:sz w:val="28"/>
          <w:szCs w:val="28"/>
          <w:rtl/>
        </w:rPr>
      </w:pPr>
    </w:p>
    <w:p w:rsidR="006B4E3B" w:rsidRPr="00BE4D66" w:rsidRDefault="006B4E3B" w:rsidP="006B4E3B">
      <w:pPr>
        <w:bidi/>
        <w:rPr>
          <w:rFonts w:cs="B Nazanin"/>
          <w:b/>
          <w:bCs/>
          <w:sz w:val="28"/>
          <w:szCs w:val="28"/>
          <w:rtl/>
        </w:rPr>
      </w:pPr>
      <w:r w:rsidRPr="00BE4D66">
        <w:rPr>
          <w:rFonts w:cs="B Nazanin" w:hint="cs"/>
          <w:b/>
          <w:bCs/>
          <w:sz w:val="28"/>
          <w:szCs w:val="28"/>
          <w:rtl/>
        </w:rPr>
        <w:t xml:space="preserve">   و)چالش‌ها:</w:t>
      </w:r>
    </w:p>
    <w:p w:rsidR="006B4E3B" w:rsidRDefault="006B4E3B" w:rsidP="006B4E3B">
      <w:pPr>
        <w:bidi/>
      </w:pPr>
    </w:p>
    <w:tbl>
      <w:tblPr>
        <w:tblStyle w:val="TableGrid"/>
        <w:bidiVisual/>
        <w:tblW w:w="9639" w:type="dxa"/>
        <w:jc w:val="center"/>
        <w:tblLook w:val="04A0" w:firstRow="1" w:lastRow="0" w:firstColumn="1" w:lastColumn="0" w:noHBand="0" w:noVBand="1"/>
      </w:tblPr>
      <w:tblGrid>
        <w:gridCol w:w="4921"/>
        <w:gridCol w:w="4718"/>
      </w:tblGrid>
      <w:tr w:rsidR="006B4E3B" w:rsidRPr="003A270F" w:rsidTr="00A47DFD">
        <w:trPr>
          <w:trHeight w:val="851"/>
          <w:jc w:val="center"/>
        </w:trPr>
        <w:tc>
          <w:tcPr>
            <w:tcW w:w="4921" w:type="dxa"/>
            <w:tcBorders>
              <w:top w:val="thinThickSmallGap" w:sz="12" w:space="0" w:color="auto"/>
              <w:left w:val="thickThinSmallGap" w:sz="12" w:space="0" w:color="auto"/>
              <w:bottom w:val="thinThickSmallGap" w:sz="12" w:space="0" w:color="auto"/>
              <w:right w:val="single" w:sz="4" w:space="0" w:color="auto"/>
            </w:tcBorders>
            <w:shd w:val="clear" w:color="auto" w:fill="A6A6A6" w:themeFill="background1" w:themeFillShade="A6"/>
            <w:vAlign w:val="center"/>
            <w:hideMark/>
          </w:tcPr>
          <w:p w:rsidR="006B4E3B" w:rsidRPr="00EA2665" w:rsidRDefault="006B4E3B" w:rsidP="00414C0C">
            <w:pPr>
              <w:bidi/>
              <w:jc w:val="center"/>
              <w:rPr>
                <w:rFonts w:cs="B Nazanin"/>
                <w:b/>
                <w:bCs/>
                <w:sz w:val="24"/>
                <w:szCs w:val="24"/>
                <w:lang w:bidi="fa-IR"/>
              </w:rPr>
            </w:pPr>
            <w:r w:rsidRPr="00EA2665">
              <w:rPr>
                <w:rFonts w:cs="B Nazanin" w:hint="cs"/>
                <w:b/>
                <w:bCs/>
                <w:sz w:val="24"/>
                <w:szCs w:val="24"/>
                <w:rtl/>
                <w:lang w:bidi="fa-IR"/>
              </w:rPr>
              <w:t>مشکلات و چالش</w:t>
            </w:r>
            <w:r>
              <w:rPr>
                <w:rFonts w:cs="B Nazanin" w:hint="cs"/>
                <w:b/>
                <w:bCs/>
                <w:sz w:val="24"/>
                <w:szCs w:val="24"/>
                <w:rtl/>
                <w:lang w:bidi="fa-IR"/>
              </w:rPr>
              <w:t>‌</w:t>
            </w:r>
            <w:r w:rsidRPr="00EA2665">
              <w:rPr>
                <w:rFonts w:cs="B Nazanin" w:hint="cs"/>
                <w:b/>
                <w:bCs/>
                <w:sz w:val="24"/>
                <w:szCs w:val="24"/>
                <w:rtl/>
                <w:lang w:bidi="fa-IR"/>
              </w:rPr>
              <w:t>ها</w:t>
            </w:r>
          </w:p>
        </w:tc>
        <w:tc>
          <w:tcPr>
            <w:tcW w:w="4718" w:type="dxa"/>
            <w:tcBorders>
              <w:top w:val="thinThickSmallGap" w:sz="12" w:space="0" w:color="auto"/>
              <w:left w:val="single" w:sz="4" w:space="0" w:color="auto"/>
              <w:bottom w:val="thinThickSmallGap" w:sz="12" w:space="0" w:color="auto"/>
              <w:right w:val="thinThickSmallGap" w:sz="12" w:space="0" w:color="auto"/>
            </w:tcBorders>
            <w:shd w:val="clear" w:color="auto" w:fill="A6A6A6" w:themeFill="background1" w:themeFillShade="A6"/>
            <w:vAlign w:val="center"/>
            <w:hideMark/>
          </w:tcPr>
          <w:p w:rsidR="006B4E3B" w:rsidRPr="00EA2665" w:rsidRDefault="006B4E3B" w:rsidP="00414C0C">
            <w:pPr>
              <w:bidi/>
              <w:jc w:val="center"/>
              <w:rPr>
                <w:rFonts w:cs="B Nazanin"/>
                <w:b/>
                <w:bCs/>
                <w:sz w:val="24"/>
                <w:szCs w:val="24"/>
                <w:lang w:bidi="fa-IR"/>
              </w:rPr>
            </w:pPr>
            <w:r w:rsidRPr="00EA2665">
              <w:rPr>
                <w:rFonts w:cs="B Nazanin" w:hint="cs"/>
                <w:b/>
                <w:bCs/>
                <w:sz w:val="24"/>
                <w:szCs w:val="24"/>
                <w:rtl/>
                <w:lang w:bidi="fa-IR"/>
              </w:rPr>
              <w:t>پیشنهادات</w:t>
            </w:r>
          </w:p>
        </w:tc>
      </w:tr>
      <w:tr w:rsidR="006B4E3B" w:rsidRPr="003A270F" w:rsidTr="00A47DFD">
        <w:trPr>
          <w:trHeight w:val="851"/>
          <w:jc w:val="center"/>
        </w:trPr>
        <w:tc>
          <w:tcPr>
            <w:tcW w:w="4921" w:type="dxa"/>
            <w:tcBorders>
              <w:top w:val="thinThickSmallGap" w:sz="12" w:space="0" w:color="auto"/>
              <w:left w:val="thickThinSmallGap" w:sz="12" w:space="0" w:color="auto"/>
              <w:bottom w:val="single" w:sz="4" w:space="0" w:color="auto"/>
              <w:right w:val="single" w:sz="4" w:space="0" w:color="auto"/>
            </w:tcBorders>
            <w:vAlign w:val="center"/>
          </w:tcPr>
          <w:p w:rsidR="006B4E3B" w:rsidRPr="000209F2" w:rsidRDefault="006B4E3B" w:rsidP="00414C0C">
            <w:pPr>
              <w:bidi/>
              <w:jc w:val="center"/>
              <w:rPr>
                <w:rFonts w:cs="B Nazanin"/>
              </w:rPr>
            </w:pPr>
            <w:r w:rsidRPr="000209F2">
              <w:rPr>
                <w:rFonts w:cs="B Nazanin" w:hint="cs"/>
                <w:rtl/>
              </w:rPr>
              <w:t>فضای مراکز و خانه بهداشت ها به گونه ای نیست که احساس امنیت در مراجعه کننده ایجاد کند</w:t>
            </w:r>
          </w:p>
        </w:tc>
        <w:tc>
          <w:tcPr>
            <w:tcW w:w="4718" w:type="dxa"/>
            <w:tcBorders>
              <w:top w:val="thinThickSmallGap" w:sz="12" w:space="0" w:color="auto"/>
              <w:left w:val="single" w:sz="4" w:space="0" w:color="auto"/>
              <w:bottom w:val="single" w:sz="4" w:space="0" w:color="auto"/>
              <w:right w:val="thinThickSmallGap" w:sz="12" w:space="0" w:color="auto"/>
            </w:tcBorders>
            <w:vAlign w:val="center"/>
          </w:tcPr>
          <w:p w:rsidR="006B4E3B" w:rsidRPr="000209F2" w:rsidRDefault="006B4E3B" w:rsidP="00414C0C">
            <w:pPr>
              <w:bidi/>
              <w:jc w:val="center"/>
              <w:rPr>
                <w:rFonts w:ascii="Franklin Gothic Book" w:eastAsia="+mn-ea" w:cs="B Nazanin"/>
                <w:kern w:val="24"/>
                <w:lang w:bidi="fa-IR"/>
              </w:rPr>
            </w:pPr>
            <w:r w:rsidRPr="000209F2">
              <w:rPr>
                <w:rFonts w:ascii="Franklin Gothic Book" w:eastAsia="+mn-ea" w:cs="B Nazanin" w:hint="cs"/>
                <w:kern w:val="24"/>
                <w:rtl/>
                <w:lang w:bidi="fa-IR"/>
              </w:rPr>
              <w:t>ایجاد فضای بهتر یا مراقبین و بهورزها با برنامه ریزی مشخصی افرادی که مشکلات اجتماعی دارند را در ساعات مشخصی از روز که خلوت تر است دعوت کنند</w:t>
            </w:r>
          </w:p>
        </w:tc>
      </w:tr>
      <w:tr w:rsidR="006B4E3B" w:rsidRPr="003A270F" w:rsidTr="00A47DFD">
        <w:trPr>
          <w:trHeight w:val="851"/>
          <w:jc w:val="center"/>
        </w:trPr>
        <w:tc>
          <w:tcPr>
            <w:tcW w:w="4921" w:type="dxa"/>
            <w:tcBorders>
              <w:top w:val="single" w:sz="4" w:space="0" w:color="auto"/>
              <w:left w:val="thickThinSmallGap" w:sz="12" w:space="0" w:color="auto"/>
              <w:bottom w:val="single" w:sz="4" w:space="0" w:color="auto"/>
              <w:right w:val="single" w:sz="4" w:space="0" w:color="auto"/>
            </w:tcBorders>
            <w:vAlign w:val="center"/>
          </w:tcPr>
          <w:p w:rsidR="006B4E3B" w:rsidRPr="000209F2" w:rsidRDefault="006B4E3B" w:rsidP="00414C0C">
            <w:pPr>
              <w:bidi/>
              <w:jc w:val="center"/>
              <w:rPr>
                <w:rFonts w:cs="B Nazanin"/>
              </w:rPr>
            </w:pPr>
            <w:r w:rsidRPr="000209F2">
              <w:rPr>
                <w:rFonts w:ascii="Franklin Gothic Book" w:eastAsia="+mn-ea" w:cs="B Nazanin" w:hint="cs"/>
                <w:kern w:val="24"/>
                <w:rtl/>
                <w:lang w:bidi="fa-IR"/>
              </w:rPr>
              <w:t>مشکلات عدیده اجتماعی به دلیل مهاجرت بی رویه و کنترل نشده افاغنه به سطح شهرستان (ازجمله بیکاری و اعتیاد جوانان، مشکلات عدیده بهداشتی و ...)</w:t>
            </w:r>
          </w:p>
        </w:tc>
        <w:tc>
          <w:tcPr>
            <w:tcW w:w="4718" w:type="dxa"/>
            <w:tcBorders>
              <w:top w:val="single" w:sz="4" w:space="0" w:color="auto"/>
              <w:left w:val="single" w:sz="4" w:space="0" w:color="auto"/>
              <w:bottom w:val="single" w:sz="4" w:space="0" w:color="auto"/>
              <w:right w:val="thinThickSmallGap" w:sz="12" w:space="0" w:color="auto"/>
            </w:tcBorders>
            <w:vAlign w:val="center"/>
          </w:tcPr>
          <w:p w:rsidR="006B4E3B" w:rsidRPr="000209F2" w:rsidRDefault="006B4E3B" w:rsidP="00414C0C">
            <w:pPr>
              <w:bidi/>
              <w:jc w:val="center"/>
              <w:rPr>
                <w:rFonts w:ascii="Franklin Gothic Book" w:eastAsia="+mn-ea" w:cs="B Nazanin"/>
                <w:kern w:val="24"/>
                <w:lang w:bidi="fa-IR"/>
              </w:rPr>
            </w:pPr>
            <w:r w:rsidRPr="000209F2">
              <w:rPr>
                <w:rFonts w:ascii="Franklin Gothic Book" w:eastAsia="+mn-ea" w:cs="B Nazanin" w:hint="cs"/>
                <w:kern w:val="24"/>
                <w:rtl/>
                <w:lang w:bidi="fa-IR"/>
              </w:rPr>
              <w:t>کنترل مهاجرت و دریافت مالیات و عدم تخصیص مشاغل به افاغنه و جریمه افاغنه غیرمجاز و جلوگیری از تحصیل و محرومیت از خدمات اجتماعی افاغنه غیرمجاز</w:t>
            </w:r>
          </w:p>
        </w:tc>
      </w:tr>
      <w:tr w:rsidR="006B4E3B" w:rsidRPr="003A270F" w:rsidTr="00A47DFD">
        <w:trPr>
          <w:trHeight w:val="851"/>
          <w:jc w:val="center"/>
        </w:trPr>
        <w:tc>
          <w:tcPr>
            <w:tcW w:w="4921" w:type="dxa"/>
            <w:tcBorders>
              <w:top w:val="single" w:sz="4" w:space="0" w:color="auto"/>
              <w:left w:val="thickThinSmallGap" w:sz="12" w:space="0" w:color="auto"/>
              <w:bottom w:val="thickThinSmallGap" w:sz="12" w:space="0" w:color="auto"/>
              <w:right w:val="single" w:sz="4" w:space="0" w:color="auto"/>
            </w:tcBorders>
            <w:vAlign w:val="center"/>
          </w:tcPr>
          <w:p w:rsidR="006B4E3B" w:rsidRPr="000209F2" w:rsidRDefault="006B4E3B" w:rsidP="00414C0C">
            <w:pPr>
              <w:bidi/>
              <w:jc w:val="center"/>
              <w:rPr>
                <w:rFonts w:ascii="Franklin Gothic Book" w:eastAsia="+mn-ea" w:cs="B Nazanin"/>
                <w:kern w:val="24"/>
                <w:rtl/>
                <w:lang w:bidi="fa-IR"/>
              </w:rPr>
            </w:pPr>
            <w:r w:rsidRPr="000209F2">
              <w:rPr>
                <w:rFonts w:ascii="Franklin Gothic Book" w:eastAsia="+mn-ea" w:cs="B Nazanin" w:hint="cs"/>
                <w:kern w:val="24"/>
                <w:rtl/>
                <w:lang w:bidi="fa-IR"/>
              </w:rPr>
              <w:t>ضعف اطلاعات و دانش مراقبین سلامت و بهورزان در زمینه غربال و شناسایی موارد غربال مثبت</w:t>
            </w:r>
          </w:p>
        </w:tc>
        <w:tc>
          <w:tcPr>
            <w:tcW w:w="4718" w:type="dxa"/>
            <w:tcBorders>
              <w:top w:val="single" w:sz="4" w:space="0" w:color="auto"/>
              <w:left w:val="single" w:sz="4" w:space="0" w:color="auto"/>
              <w:bottom w:val="thickThinSmallGap" w:sz="12" w:space="0" w:color="auto"/>
              <w:right w:val="thinThickSmallGap" w:sz="12" w:space="0" w:color="auto"/>
            </w:tcBorders>
            <w:vAlign w:val="center"/>
          </w:tcPr>
          <w:p w:rsidR="006B4E3B" w:rsidRPr="000209F2" w:rsidRDefault="006B4E3B" w:rsidP="00414C0C">
            <w:pPr>
              <w:bidi/>
              <w:jc w:val="center"/>
              <w:rPr>
                <w:rFonts w:ascii="Franklin Gothic Book" w:eastAsia="+mn-ea" w:cs="B Nazanin"/>
                <w:kern w:val="24"/>
                <w:rtl/>
                <w:lang w:bidi="fa-IR"/>
              </w:rPr>
            </w:pPr>
            <w:r w:rsidRPr="000209F2">
              <w:rPr>
                <w:rFonts w:ascii="Franklin Gothic Book" w:eastAsia="+mn-ea" w:cs="B Nazanin" w:hint="cs"/>
                <w:kern w:val="24"/>
                <w:rtl/>
                <w:lang w:bidi="fa-IR"/>
              </w:rPr>
              <w:t>بازآموزی سلامت روان در اولویت تمامی برنامه ها قرار بگیرد</w:t>
            </w:r>
          </w:p>
        </w:tc>
      </w:tr>
    </w:tbl>
    <w:p w:rsidR="006B4E3B" w:rsidRDefault="006B4E3B" w:rsidP="006B4E3B">
      <w:pPr>
        <w:rPr>
          <w:rFonts w:ascii="Franklin Gothic Book" w:eastAsia="+mn-ea" w:cs="2  Zar"/>
          <w:sz w:val="24"/>
          <w:szCs w:val="24"/>
          <w:rtl/>
          <w:lang w:bidi="fa-IR"/>
        </w:rPr>
      </w:pPr>
      <w:r>
        <w:rPr>
          <w:rFonts w:ascii="Franklin Gothic Book" w:eastAsia="+mn-ea" w:cs="2  Zar"/>
          <w:sz w:val="24"/>
          <w:szCs w:val="24"/>
          <w:rtl/>
          <w:lang w:bidi="fa-IR"/>
        </w:rPr>
        <w:br w:type="page"/>
      </w:r>
    </w:p>
    <w:p w:rsidR="006B4E3B" w:rsidRDefault="006B4E3B" w:rsidP="006B4E3B">
      <w:pPr>
        <w:bidi/>
        <w:rPr>
          <w:rFonts w:cs="B Nazanin"/>
          <w:b/>
          <w:bCs/>
          <w:sz w:val="28"/>
          <w:szCs w:val="28"/>
          <w:rtl/>
        </w:rPr>
        <w:sectPr w:rsidR="006B4E3B" w:rsidSect="00607651">
          <w:pgSz w:w="12240" w:h="15840"/>
          <w:pgMar w:top="1440" w:right="810" w:bottom="1440" w:left="720" w:header="720" w:footer="720" w:gutter="0"/>
          <w:cols w:space="720"/>
          <w:docGrid w:linePitch="360"/>
        </w:sectPr>
      </w:pPr>
    </w:p>
    <w:p w:rsidR="006B4E3B" w:rsidRDefault="006B4E3B" w:rsidP="006B4E3B">
      <w:pPr>
        <w:bidi/>
        <w:rPr>
          <w:rFonts w:cs="B Nazanin"/>
          <w:b/>
          <w:bCs/>
          <w:sz w:val="28"/>
          <w:szCs w:val="28"/>
          <w:rtl/>
        </w:rPr>
      </w:pPr>
      <w:r>
        <w:rPr>
          <w:rFonts w:cs="B Nazanin" w:hint="cs"/>
          <w:b/>
          <w:bCs/>
          <w:sz w:val="28"/>
          <w:szCs w:val="28"/>
          <w:rtl/>
        </w:rPr>
        <w:t xml:space="preserve">جدول مداخلات </w:t>
      </w:r>
    </w:p>
    <w:p w:rsidR="006B4E3B" w:rsidRPr="00053F21" w:rsidRDefault="006B4E3B" w:rsidP="006B4E3B">
      <w:pPr>
        <w:pStyle w:val="ListParagraph"/>
        <w:bidi/>
        <w:rPr>
          <w:rFonts w:ascii="Franklin Gothic Book" w:eastAsia="+mn-ea" w:cs="2  Zar"/>
          <w:sz w:val="24"/>
          <w:szCs w:val="24"/>
          <w:lang w:bidi="fa-IR"/>
        </w:rPr>
      </w:pPr>
      <w:r w:rsidRPr="00053F21">
        <w:rPr>
          <w:rFonts w:cs="B Nazanin" w:hint="cs"/>
          <w:b/>
          <w:bCs/>
          <w:sz w:val="28"/>
          <w:szCs w:val="28"/>
          <w:rtl/>
        </w:rPr>
        <w:t>شاخص</w:t>
      </w:r>
      <w:r w:rsidRPr="00053F21">
        <w:rPr>
          <w:rFonts w:eastAsia="Times New Roman" w:cs="B Nazanin" w:hint="cs"/>
          <w:b/>
          <w:bCs/>
          <w:sz w:val="28"/>
          <w:szCs w:val="28"/>
          <w:rtl/>
        </w:rPr>
        <w:t xml:space="preserve">: </w:t>
      </w:r>
      <w:r w:rsidRPr="00F40412">
        <w:rPr>
          <w:rFonts w:ascii="Franklin Gothic Book" w:eastAsia="+mn-ea" w:hAnsi="Calibri" w:cs="B Nazanin" w:hint="cs"/>
          <w:sz w:val="24"/>
          <w:szCs w:val="24"/>
          <w:rtl/>
          <w:lang w:bidi="fa-IR"/>
        </w:rPr>
        <w:t>پوشش غربالگری اولیه سلامت روان</w:t>
      </w:r>
    </w:p>
    <w:tbl>
      <w:tblPr>
        <w:bidiVisual/>
        <w:tblW w:w="13891"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138"/>
        <w:gridCol w:w="3834"/>
        <w:gridCol w:w="1275"/>
        <w:gridCol w:w="1276"/>
        <w:gridCol w:w="1134"/>
        <w:gridCol w:w="1134"/>
        <w:gridCol w:w="1276"/>
        <w:gridCol w:w="2824"/>
      </w:tblGrid>
      <w:tr w:rsidR="006B4E3B" w:rsidTr="00013167">
        <w:trPr>
          <w:cantSplit/>
          <w:jc w:val="center"/>
        </w:trPr>
        <w:tc>
          <w:tcPr>
            <w:tcW w:w="1138" w:type="dxa"/>
            <w:vMerge w:val="restart"/>
            <w:tcBorders>
              <w:top w:val="thinThickSmallGap" w:sz="12" w:space="0" w:color="auto"/>
              <w:left w:val="thickThinLargeGap" w:sz="4" w:space="0" w:color="auto"/>
              <w:bottom w:val="thinThickSmallGap" w:sz="12" w:space="0" w:color="auto"/>
              <w:right w:val="single" w:sz="6" w:space="0" w:color="auto"/>
            </w:tcBorders>
            <w:shd w:val="clear" w:color="auto" w:fill="A6A6A6" w:themeFill="background1" w:themeFillShade="A6"/>
            <w:vAlign w:val="center"/>
            <w:hideMark/>
          </w:tcPr>
          <w:p w:rsidR="006B4E3B" w:rsidRPr="00BE4D66" w:rsidRDefault="006B4E3B" w:rsidP="00414C0C">
            <w:pPr>
              <w:pStyle w:val="Heading8"/>
              <w:spacing w:line="276" w:lineRule="auto"/>
              <w:jc w:val="center"/>
              <w:rPr>
                <w:rFonts w:cs="B Nazanin"/>
                <w:b/>
                <w:bCs/>
                <w:i w:val="0"/>
                <w:iCs w:val="0"/>
                <w:rtl/>
              </w:rPr>
            </w:pPr>
            <w:r w:rsidRPr="00BE4D66">
              <w:rPr>
                <w:rFonts w:cs="B Nazanin" w:hint="cs"/>
                <w:b/>
                <w:bCs/>
                <w:i w:val="0"/>
                <w:iCs w:val="0"/>
                <w:rtl/>
              </w:rPr>
              <w:t>رديف</w:t>
            </w:r>
          </w:p>
        </w:tc>
        <w:tc>
          <w:tcPr>
            <w:tcW w:w="3834"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6B4E3B" w:rsidRPr="00BE4D66" w:rsidRDefault="006B4E3B" w:rsidP="00414C0C">
            <w:pPr>
              <w:bidi/>
              <w:jc w:val="center"/>
              <w:rPr>
                <w:rFonts w:cs="B Nazanin"/>
                <w:b/>
                <w:bCs/>
                <w:sz w:val="24"/>
                <w:szCs w:val="24"/>
              </w:rPr>
            </w:pPr>
            <w:r w:rsidRPr="00BE4D66">
              <w:rPr>
                <w:rFonts w:cs="B Nazanin" w:hint="cs"/>
                <w:b/>
                <w:bCs/>
                <w:sz w:val="24"/>
                <w:szCs w:val="24"/>
                <w:rtl/>
              </w:rPr>
              <w:t>عنوان فعاليت</w:t>
            </w:r>
          </w:p>
        </w:tc>
        <w:tc>
          <w:tcPr>
            <w:tcW w:w="1275"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6B4E3B" w:rsidRPr="00BE4D66" w:rsidRDefault="006B4E3B" w:rsidP="00414C0C">
            <w:pPr>
              <w:bidi/>
              <w:jc w:val="center"/>
              <w:rPr>
                <w:rFonts w:cs="B Nazanin"/>
                <w:b/>
                <w:bCs/>
                <w:sz w:val="24"/>
                <w:szCs w:val="24"/>
              </w:rPr>
            </w:pPr>
            <w:r w:rsidRPr="00BE4D66">
              <w:rPr>
                <w:rFonts w:cs="B Nazanin" w:hint="cs"/>
                <w:b/>
                <w:bCs/>
                <w:sz w:val="24"/>
                <w:szCs w:val="24"/>
                <w:rtl/>
              </w:rPr>
              <w:t>مسئول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6B4E3B" w:rsidRPr="00BE4D66" w:rsidRDefault="006B4E3B" w:rsidP="00414C0C">
            <w:pPr>
              <w:bidi/>
              <w:jc w:val="center"/>
              <w:rPr>
                <w:rFonts w:cs="B Nazanin"/>
                <w:b/>
                <w:bCs/>
                <w:sz w:val="24"/>
                <w:szCs w:val="24"/>
              </w:rPr>
            </w:pPr>
            <w:r w:rsidRPr="00BE4D66">
              <w:rPr>
                <w:rFonts w:cs="B Nazanin" w:hint="cs"/>
                <w:b/>
                <w:bCs/>
                <w:sz w:val="24"/>
                <w:szCs w:val="24"/>
                <w:rtl/>
              </w:rPr>
              <w:t>گروه هدف</w:t>
            </w:r>
          </w:p>
        </w:tc>
        <w:tc>
          <w:tcPr>
            <w:tcW w:w="2268"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6B4E3B" w:rsidRPr="00BE4D66" w:rsidRDefault="006B4E3B" w:rsidP="00414C0C">
            <w:pPr>
              <w:pStyle w:val="Heading8"/>
              <w:spacing w:line="276" w:lineRule="auto"/>
              <w:jc w:val="center"/>
              <w:rPr>
                <w:rFonts w:cs="B Nazanin"/>
                <w:b/>
                <w:bCs/>
                <w:i w:val="0"/>
                <w:iCs w:val="0"/>
                <w:rtl/>
              </w:rPr>
            </w:pPr>
            <w:r w:rsidRPr="00BE4D66">
              <w:rPr>
                <w:rFonts w:cs="B Nazanin" w:hint="cs"/>
                <w:b/>
                <w:bCs/>
                <w:i w:val="0"/>
                <w:iCs w:val="0"/>
                <w:rtl/>
              </w:rPr>
              <w:t>زمان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6B4E3B" w:rsidRPr="00BE4D66" w:rsidRDefault="006B4E3B" w:rsidP="00414C0C">
            <w:pPr>
              <w:pStyle w:val="Heading8"/>
              <w:spacing w:line="276" w:lineRule="auto"/>
              <w:jc w:val="center"/>
              <w:rPr>
                <w:rFonts w:cs="B Nazanin"/>
                <w:b/>
                <w:bCs/>
                <w:i w:val="0"/>
                <w:iCs w:val="0"/>
              </w:rPr>
            </w:pPr>
            <w:r w:rsidRPr="00BE4D66">
              <w:rPr>
                <w:rFonts w:cs="B Nazanin" w:hint="cs"/>
                <w:b/>
                <w:bCs/>
                <w:i w:val="0"/>
                <w:iCs w:val="0"/>
                <w:rtl/>
              </w:rPr>
              <w:t>مکان اجرا</w:t>
            </w:r>
          </w:p>
        </w:tc>
        <w:tc>
          <w:tcPr>
            <w:tcW w:w="2824"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6B4E3B" w:rsidRPr="00BE4D66" w:rsidRDefault="006B4E3B" w:rsidP="00414C0C">
            <w:pPr>
              <w:bidi/>
              <w:jc w:val="center"/>
              <w:rPr>
                <w:rFonts w:cs="B Nazanin"/>
                <w:b/>
                <w:bCs/>
                <w:sz w:val="24"/>
                <w:szCs w:val="24"/>
                <w:rtl/>
              </w:rPr>
            </w:pPr>
            <w:r w:rsidRPr="00BE4D66">
              <w:rPr>
                <w:rFonts w:cs="B Nazanin" w:hint="cs"/>
                <w:b/>
                <w:bCs/>
                <w:sz w:val="24"/>
                <w:szCs w:val="24"/>
                <w:rtl/>
              </w:rPr>
              <w:t>نتایج</w:t>
            </w:r>
          </w:p>
        </w:tc>
      </w:tr>
      <w:tr w:rsidR="006B4E3B" w:rsidTr="00013167">
        <w:trPr>
          <w:cantSplit/>
          <w:trHeight w:val="213"/>
          <w:jc w:val="center"/>
        </w:trPr>
        <w:tc>
          <w:tcPr>
            <w:tcW w:w="1138" w:type="dxa"/>
            <w:vMerge/>
            <w:tcBorders>
              <w:top w:val="thinThickSmallGap" w:sz="12" w:space="0" w:color="auto"/>
              <w:left w:val="thickThinLargeGap" w:sz="4" w:space="0" w:color="auto"/>
              <w:bottom w:val="thinThickSmallGap" w:sz="12" w:space="0" w:color="auto"/>
              <w:right w:val="single" w:sz="6" w:space="0" w:color="auto"/>
            </w:tcBorders>
            <w:vAlign w:val="center"/>
            <w:hideMark/>
          </w:tcPr>
          <w:p w:rsidR="006B4E3B" w:rsidRDefault="006B4E3B" w:rsidP="00414C0C">
            <w:pPr>
              <w:spacing w:after="0"/>
              <w:rPr>
                <w:rFonts w:ascii="Times New Roman" w:eastAsia="Times New Roman" w:hAnsi="Times New Roman" w:cs="B Zar"/>
                <w:b/>
                <w:bCs/>
                <w:sz w:val="24"/>
                <w:szCs w:val="24"/>
                <w:lang w:bidi="fa-IR"/>
              </w:rPr>
            </w:pPr>
          </w:p>
        </w:tc>
        <w:tc>
          <w:tcPr>
            <w:tcW w:w="3834" w:type="dxa"/>
            <w:vMerge/>
            <w:tcBorders>
              <w:top w:val="thinThickSmallGap" w:sz="12" w:space="0" w:color="auto"/>
              <w:left w:val="single" w:sz="6" w:space="0" w:color="auto"/>
              <w:bottom w:val="thinThickSmallGap" w:sz="12" w:space="0" w:color="auto"/>
              <w:right w:val="single" w:sz="6" w:space="0" w:color="auto"/>
            </w:tcBorders>
            <w:vAlign w:val="center"/>
            <w:hideMark/>
          </w:tcPr>
          <w:p w:rsidR="006B4E3B" w:rsidRDefault="006B4E3B" w:rsidP="00414C0C">
            <w:pPr>
              <w:spacing w:after="0"/>
              <w:rPr>
                <w:rFonts w:ascii="Calibri" w:eastAsia="Calibri" w:hAnsi="Calibri" w:cs="B Zar"/>
                <w:b/>
                <w:bCs/>
                <w:lang w:bidi="fa-IR"/>
              </w:rPr>
            </w:pPr>
          </w:p>
        </w:tc>
        <w:tc>
          <w:tcPr>
            <w:tcW w:w="1275" w:type="dxa"/>
            <w:vMerge/>
            <w:tcBorders>
              <w:top w:val="thinThickSmallGap" w:sz="12" w:space="0" w:color="auto"/>
              <w:left w:val="single" w:sz="6" w:space="0" w:color="auto"/>
              <w:bottom w:val="thinThickSmallGap" w:sz="12" w:space="0" w:color="auto"/>
              <w:right w:val="single" w:sz="6" w:space="0" w:color="auto"/>
            </w:tcBorders>
            <w:vAlign w:val="center"/>
            <w:hideMark/>
          </w:tcPr>
          <w:p w:rsidR="006B4E3B" w:rsidRDefault="006B4E3B" w:rsidP="00414C0C">
            <w:pPr>
              <w:spacing w:after="0"/>
              <w:rPr>
                <w:rFonts w:ascii="Calibri" w:eastAsia="Calibri" w:hAnsi="Calibri" w:cs="B Zar"/>
                <w:b/>
                <w:bCs/>
                <w:lang w:bidi="fa-IR"/>
              </w:rPr>
            </w:pP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6B4E3B" w:rsidRDefault="006B4E3B" w:rsidP="00414C0C">
            <w:pPr>
              <w:spacing w:after="0"/>
              <w:rPr>
                <w:rFonts w:ascii="Calibri" w:eastAsia="Calibri" w:hAnsi="Calibri" w:cs="B Zar"/>
                <w:b/>
                <w:bCs/>
                <w:lang w:bidi="fa-IR"/>
              </w:rPr>
            </w:pP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6B4E3B" w:rsidRPr="00BE4D66" w:rsidRDefault="006B4E3B" w:rsidP="00414C0C">
            <w:pPr>
              <w:pStyle w:val="Heading8"/>
              <w:spacing w:line="276" w:lineRule="auto"/>
              <w:jc w:val="center"/>
              <w:rPr>
                <w:rFonts w:cs="B Nazanin"/>
                <w:b/>
                <w:bCs/>
                <w:i w:val="0"/>
                <w:iCs w:val="0"/>
              </w:rPr>
            </w:pPr>
            <w:r w:rsidRPr="00BE4D66">
              <w:rPr>
                <w:rFonts w:cs="B Nazanin" w:hint="cs"/>
                <w:b/>
                <w:bCs/>
                <w:i w:val="0"/>
                <w:iCs w:val="0"/>
                <w:rtl/>
              </w:rPr>
              <w:t>شروع</w:t>
            </w: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6B4E3B" w:rsidRPr="00BE4D66" w:rsidRDefault="006B4E3B" w:rsidP="00414C0C">
            <w:pPr>
              <w:pStyle w:val="Heading8"/>
              <w:spacing w:line="276" w:lineRule="auto"/>
              <w:jc w:val="center"/>
              <w:rPr>
                <w:rFonts w:cs="B Nazanin"/>
                <w:b/>
                <w:bCs/>
                <w:i w:val="0"/>
                <w:iCs w:val="0"/>
              </w:rPr>
            </w:pPr>
            <w:r w:rsidRPr="00BE4D66">
              <w:rPr>
                <w:rFonts w:cs="B Nazanin" w:hint="cs"/>
                <w:b/>
                <w:bCs/>
                <w:i w:val="0"/>
                <w:iCs w:val="0"/>
                <w:rtl/>
              </w:rPr>
              <w:t>خاتمه</w:t>
            </w: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6B4E3B" w:rsidRPr="00BE4D66" w:rsidRDefault="006B4E3B" w:rsidP="00414C0C">
            <w:pPr>
              <w:pStyle w:val="Heading8"/>
              <w:spacing w:line="276" w:lineRule="auto"/>
              <w:jc w:val="center"/>
              <w:rPr>
                <w:rFonts w:cs="B Nazanin"/>
                <w:b/>
                <w:bCs/>
                <w:i w:val="0"/>
                <w:iCs w:val="0"/>
              </w:rPr>
            </w:pPr>
          </w:p>
        </w:tc>
        <w:tc>
          <w:tcPr>
            <w:tcW w:w="2824" w:type="dxa"/>
            <w:vMerge/>
            <w:tcBorders>
              <w:top w:val="thinThickSmallGap" w:sz="12" w:space="0" w:color="auto"/>
              <w:left w:val="single" w:sz="6" w:space="0" w:color="auto"/>
              <w:bottom w:val="thinThickSmallGap" w:sz="12" w:space="0" w:color="auto"/>
              <w:right w:val="thinThickSmallGap" w:sz="12" w:space="0" w:color="auto"/>
            </w:tcBorders>
            <w:vAlign w:val="center"/>
            <w:hideMark/>
          </w:tcPr>
          <w:p w:rsidR="006B4E3B" w:rsidRDefault="006B4E3B" w:rsidP="00414C0C">
            <w:pPr>
              <w:spacing w:after="0"/>
              <w:rPr>
                <w:rFonts w:ascii="Calibri" w:eastAsia="Calibri" w:hAnsi="Calibri" w:cs="B Zar"/>
                <w:b/>
                <w:bCs/>
                <w:lang w:bidi="fa-IR"/>
              </w:rPr>
            </w:pPr>
          </w:p>
        </w:tc>
      </w:tr>
      <w:tr w:rsidR="006B4E3B" w:rsidTr="00013167">
        <w:trPr>
          <w:cantSplit/>
          <w:trHeight w:val="498"/>
          <w:jc w:val="center"/>
        </w:trPr>
        <w:tc>
          <w:tcPr>
            <w:tcW w:w="1138" w:type="dxa"/>
            <w:tcBorders>
              <w:top w:val="thinThickSmallGap" w:sz="12" w:space="0" w:color="auto"/>
              <w:left w:val="thickThinSmallGap" w:sz="12" w:space="0" w:color="auto"/>
              <w:bottom w:val="single" w:sz="4" w:space="0" w:color="auto"/>
              <w:right w:val="single" w:sz="4" w:space="0" w:color="auto"/>
            </w:tcBorders>
            <w:vAlign w:val="center"/>
          </w:tcPr>
          <w:p w:rsidR="006B4E3B" w:rsidRPr="00946EEA" w:rsidRDefault="006B4E3B" w:rsidP="00A10EF6">
            <w:pPr>
              <w:bidi/>
              <w:jc w:val="center"/>
              <w:rPr>
                <w:rFonts w:ascii="Calibri" w:eastAsia="Times New Roman" w:hAnsi="Calibri" w:cs="B Nazanin"/>
                <w:lang w:bidi="fa-IR"/>
              </w:rPr>
            </w:pPr>
            <w:r w:rsidRPr="00946EEA">
              <w:rPr>
                <w:rFonts w:ascii="Calibri" w:eastAsia="Times New Roman" w:hAnsi="Calibri" w:cs="B Nazanin" w:hint="cs"/>
                <w:rtl/>
              </w:rPr>
              <w:t>1</w:t>
            </w:r>
          </w:p>
        </w:tc>
        <w:tc>
          <w:tcPr>
            <w:tcW w:w="3834" w:type="dxa"/>
            <w:tcBorders>
              <w:top w:val="thinThickSmallGap" w:sz="12" w:space="0" w:color="auto"/>
              <w:left w:val="single" w:sz="4" w:space="0" w:color="auto"/>
              <w:bottom w:val="single" w:sz="4" w:space="0" w:color="auto"/>
              <w:right w:val="single" w:sz="4" w:space="0" w:color="auto"/>
            </w:tcBorders>
            <w:vAlign w:val="center"/>
          </w:tcPr>
          <w:p w:rsidR="006B4E3B" w:rsidRPr="002E088E" w:rsidRDefault="006B4E3B" w:rsidP="00414C0C">
            <w:pPr>
              <w:bidi/>
              <w:spacing w:line="259" w:lineRule="auto"/>
              <w:rPr>
                <w:rFonts w:ascii="Calibri" w:eastAsia="Calibri" w:hAnsi="Calibri" w:cs="B Nazanin"/>
              </w:rPr>
            </w:pPr>
            <w:r w:rsidRPr="00946EEA">
              <w:rPr>
                <w:rFonts w:ascii="Calibri" w:eastAsia="Calibri" w:hAnsi="Calibri" w:cs="B Nazanin" w:hint="cs"/>
                <w:rtl/>
              </w:rPr>
              <w:t>انجام غربالگری اولیه</w:t>
            </w:r>
            <w:r w:rsidRPr="002E088E">
              <w:rPr>
                <w:rFonts w:ascii="Calibri" w:eastAsia="Calibri" w:hAnsi="Calibri" w:cs="B Nazanin" w:hint="cs"/>
                <w:rtl/>
              </w:rPr>
              <w:t xml:space="preserve"> سلامت روان </w:t>
            </w:r>
            <w:r w:rsidRPr="00946EEA">
              <w:rPr>
                <w:rFonts w:ascii="Calibri" w:eastAsia="Calibri" w:hAnsi="Calibri" w:cs="B Nazanin" w:hint="cs"/>
                <w:rtl/>
              </w:rPr>
              <w:t xml:space="preserve"> در جمعیت دارای پرونده الکترونیک</w:t>
            </w:r>
          </w:p>
        </w:tc>
        <w:tc>
          <w:tcPr>
            <w:tcW w:w="1275" w:type="dxa"/>
            <w:tcBorders>
              <w:top w:val="thinThickSmallGap" w:sz="12" w:space="0" w:color="auto"/>
              <w:left w:val="single" w:sz="4" w:space="0" w:color="auto"/>
              <w:bottom w:val="single" w:sz="4" w:space="0" w:color="auto"/>
              <w:right w:val="single" w:sz="4" w:space="0" w:color="auto"/>
            </w:tcBorders>
            <w:vAlign w:val="center"/>
          </w:tcPr>
          <w:p w:rsidR="006B4E3B" w:rsidRPr="00946EEA" w:rsidRDefault="006B4E3B" w:rsidP="00414C0C">
            <w:pPr>
              <w:spacing w:line="259" w:lineRule="auto"/>
              <w:jc w:val="center"/>
              <w:rPr>
                <w:rFonts w:ascii="Cambria" w:eastAsia="Times New Roman" w:hAnsi="Calibri" w:cs="B Zar"/>
                <w:color w:val="000000"/>
                <w:spacing w:val="-10"/>
                <w:kern w:val="24"/>
                <w:position w:val="1"/>
                <w:sz w:val="20"/>
                <w:szCs w:val="20"/>
              </w:rPr>
            </w:pPr>
            <w:r w:rsidRPr="00946EEA">
              <w:rPr>
                <w:rFonts w:ascii="Calibri" w:eastAsia="Calibri" w:hAnsi="Calibri" w:cs="B Nazanin" w:hint="cs"/>
                <w:rtl/>
              </w:rPr>
              <w:t>کارشناسان مراقب سلامت/ بهورزان</w:t>
            </w:r>
          </w:p>
        </w:tc>
        <w:tc>
          <w:tcPr>
            <w:tcW w:w="1276" w:type="dxa"/>
            <w:tcBorders>
              <w:top w:val="thinThickSmallGap" w:sz="12" w:space="0" w:color="auto"/>
              <w:left w:val="single" w:sz="4" w:space="0" w:color="auto"/>
              <w:bottom w:val="single" w:sz="4" w:space="0" w:color="auto"/>
              <w:right w:val="single" w:sz="4" w:space="0" w:color="auto"/>
            </w:tcBorders>
            <w:vAlign w:val="center"/>
          </w:tcPr>
          <w:p w:rsidR="006B4E3B" w:rsidRPr="00946EEA" w:rsidRDefault="006B4E3B" w:rsidP="00414C0C">
            <w:pPr>
              <w:bidi/>
              <w:jc w:val="center"/>
              <w:rPr>
                <w:rFonts w:ascii="Calibri" w:eastAsia="Times New Roman" w:hAnsi="Calibri" w:cs="B Nazanin"/>
              </w:rPr>
            </w:pPr>
            <w:r w:rsidRPr="00946EEA">
              <w:rPr>
                <w:rFonts w:ascii="Calibri" w:eastAsia="Times New Roman" w:hAnsi="Calibri" w:cs="B Nazanin" w:hint="cs"/>
                <w:rtl/>
              </w:rPr>
              <w:t>جمعیت عمومی 5 سال به بالا</w:t>
            </w:r>
          </w:p>
        </w:tc>
        <w:tc>
          <w:tcPr>
            <w:tcW w:w="1134" w:type="dxa"/>
            <w:tcBorders>
              <w:top w:val="thinThickSmallGap" w:sz="12" w:space="0" w:color="auto"/>
              <w:left w:val="single" w:sz="4" w:space="0" w:color="auto"/>
              <w:bottom w:val="single" w:sz="4" w:space="0" w:color="auto"/>
              <w:right w:val="single" w:sz="4" w:space="0" w:color="auto"/>
            </w:tcBorders>
            <w:vAlign w:val="center"/>
          </w:tcPr>
          <w:p w:rsidR="006B4E3B" w:rsidRPr="00946EEA" w:rsidRDefault="006B4E3B" w:rsidP="00414C0C">
            <w:pPr>
              <w:jc w:val="center"/>
              <w:rPr>
                <w:rFonts w:ascii="Calibri" w:eastAsia="Calibri" w:hAnsi="Calibri" w:cs="B Nazanin"/>
                <w:lang w:bidi="fa-IR"/>
              </w:rPr>
            </w:pPr>
            <w:r w:rsidRPr="00946EEA">
              <w:rPr>
                <w:rFonts w:ascii="Calibri" w:eastAsia="Calibri" w:hAnsi="Calibri" w:cs="B Nazanin" w:hint="cs"/>
                <w:rtl/>
              </w:rPr>
              <w:t>1/1/140</w:t>
            </w:r>
            <w:r>
              <w:rPr>
                <w:rFonts w:ascii="Calibri" w:eastAsia="Calibri" w:hAnsi="Calibri" w:cs="B Nazanin" w:hint="cs"/>
                <w:rtl/>
              </w:rPr>
              <w:t>4</w:t>
            </w:r>
          </w:p>
        </w:tc>
        <w:tc>
          <w:tcPr>
            <w:tcW w:w="1134" w:type="dxa"/>
            <w:tcBorders>
              <w:top w:val="thinThickSmallGap" w:sz="12" w:space="0" w:color="auto"/>
              <w:left w:val="single" w:sz="4" w:space="0" w:color="auto"/>
              <w:bottom w:val="single" w:sz="4" w:space="0" w:color="auto"/>
              <w:right w:val="single" w:sz="4" w:space="0" w:color="auto"/>
            </w:tcBorders>
            <w:vAlign w:val="center"/>
          </w:tcPr>
          <w:p w:rsidR="006B4E3B" w:rsidRPr="00946EEA" w:rsidRDefault="006B4E3B" w:rsidP="00414C0C">
            <w:pPr>
              <w:jc w:val="center"/>
              <w:rPr>
                <w:rFonts w:ascii="Calibri" w:eastAsia="Calibri" w:hAnsi="Calibri" w:cs="B Nazanin"/>
                <w:rtl/>
                <w:lang w:bidi="fa-IR"/>
              </w:rPr>
            </w:pPr>
            <w:r w:rsidRPr="00946EEA">
              <w:rPr>
                <w:rFonts w:ascii="Calibri" w:eastAsia="Calibri" w:hAnsi="Calibri" w:cs="B Nazanin" w:hint="cs"/>
                <w:rtl/>
              </w:rPr>
              <w:t>29/12/140</w:t>
            </w:r>
            <w:r>
              <w:rPr>
                <w:rFonts w:ascii="Calibri" w:eastAsia="Calibri" w:hAnsi="Calibri" w:cs="B Nazanin" w:hint="cs"/>
                <w:rtl/>
                <w:lang w:bidi="fa-IR"/>
              </w:rPr>
              <w:t>4</w:t>
            </w:r>
          </w:p>
        </w:tc>
        <w:tc>
          <w:tcPr>
            <w:tcW w:w="1276" w:type="dxa"/>
            <w:tcBorders>
              <w:top w:val="thinThickSmallGap" w:sz="12" w:space="0" w:color="auto"/>
              <w:left w:val="single" w:sz="4" w:space="0" w:color="auto"/>
              <w:bottom w:val="single" w:sz="4" w:space="0" w:color="auto"/>
              <w:right w:val="single" w:sz="4" w:space="0" w:color="auto"/>
            </w:tcBorders>
            <w:vAlign w:val="center"/>
          </w:tcPr>
          <w:p w:rsidR="006B4E3B" w:rsidRPr="00946EEA" w:rsidRDefault="006B4E3B" w:rsidP="00414C0C">
            <w:pPr>
              <w:bidi/>
              <w:jc w:val="center"/>
              <w:rPr>
                <w:rFonts w:ascii="Calibri" w:eastAsia="Times New Roman" w:hAnsi="Calibri" w:cs="B Nazanin"/>
              </w:rPr>
            </w:pPr>
            <w:r w:rsidRPr="00946EEA">
              <w:rPr>
                <w:rFonts w:ascii="Calibri" w:eastAsia="Times New Roman" w:hAnsi="Calibri" w:cs="B Nazanin" w:hint="cs"/>
                <w:rtl/>
              </w:rPr>
              <w:t>مراکز جامع خدمات سلامت</w:t>
            </w:r>
          </w:p>
        </w:tc>
        <w:tc>
          <w:tcPr>
            <w:tcW w:w="2824" w:type="dxa"/>
            <w:tcBorders>
              <w:top w:val="thinThickSmallGap" w:sz="12" w:space="0" w:color="auto"/>
              <w:left w:val="single" w:sz="4" w:space="0" w:color="auto"/>
              <w:bottom w:val="single" w:sz="4" w:space="0" w:color="auto"/>
              <w:right w:val="thinThickSmallGap" w:sz="12" w:space="0" w:color="auto"/>
            </w:tcBorders>
            <w:vAlign w:val="center"/>
          </w:tcPr>
          <w:p w:rsidR="006B4E3B" w:rsidRPr="00BE4D66" w:rsidRDefault="006B4E3B" w:rsidP="00414C0C">
            <w:pPr>
              <w:bidi/>
              <w:jc w:val="center"/>
              <w:rPr>
                <w:rFonts w:eastAsia="Times New Roman" w:cs="B Nazanin"/>
              </w:rPr>
            </w:pPr>
          </w:p>
        </w:tc>
      </w:tr>
      <w:tr w:rsidR="006B4E3B" w:rsidTr="00013167">
        <w:trPr>
          <w:cantSplit/>
          <w:jc w:val="center"/>
        </w:trPr>
        <w:tc>
          <w:tcPr>
            <w:tcW w:w="1138" w:type="dxa"/>
            <w:tcBorders>
              <w:top w:val="single" w:sz="4" w:space="0" w:color="auto"/>
              <w:left w:val="thickThinSmallGap" w:sz="12" w:space="0" w:color="auto"/>
              <w:bottom w:val="single" w:sz="4" w:space="0" w:color="auto"/>
              <w:right w:val="single" w:sz="4" w:space="0" w:color="auto"/>
            </w:tcBorders>
            <w:vAlign w:val="center"/>
          </w:tcPr>
          <w:p w:rsidR="006B4E3B" w:rsidRPr="00946EEA" w:rsidRDefault="006B4E3B" w:rsidP="00A10EF6">
            <w:pPr>
              <w:bidi/>
              <w:jc w:val="center"/>
              <w:rPr>
                <w:rFonts w:ascii="Calibri" w:eastAsia="Times New Roman" w:hAnsi="Calibri" w:cs="B Nazanin"/>
              </w:rPr>
            </w:pPr>
            <w:r w:rsidRPr="00946EEA">
              <w:rPr>
                <w:rFonts w:ascii="Calibri" w:eastAsia="Times New Roman" w:hAnsi="Calibri" w:cs="B Nazanin" w:hint="cs"/>
                <w:rtl/>
              </w:rPr>
              <w:t>2</w:t>
            </w:r>
          </w:p>
        </w:tc>
        <w:tc>
          <w:tcPr>
            <w:tcW w:w="3834" w:type="dxa"/>
            <w:tcBorders>
              <w:top w:val="single" w:sz="4" w:space="0" w:color="auto"/>
              <w:left w:val="single" w:sz="4" w:space="0" w:color="auto"/>
              <w:bottom w:val="single" w:sz="4" w:space="0" w:color="auto"/>
              <w:right w:val="single" w:sz="4" w:space="0" w:color="auto"/>
            </w:tcBorders>
            <w:vAlign w:val="center"/>
          </w:tcPr>
          <w:p w:rsidR="006B4E3B" w:rsidRPr="00946EEA" w:rsidRDefault="006B4E3B" w:rsidP="00414C0C">
            <w:pPr>
              <w:bidi/>
              <w:rPr>
                <w:rFonts w:ascii="Calibri Light" w:eastAsia="Times New Roman" w:hAnsi="Calibri" w:cs="B Mitra"/>
                <w:color w:val="000000"/>
                <w:spacing w:val="-10"/>
                <w:kern w:val="24"/>
                <w:position w:val="1"/>
                <w:sz w:val="20"/>
                <w:szCs w:val="20"/>
                <w:rtl/>
              </w:rPr>
            </w:pPr>
            <w:r w:rsidRPr="00946EEA">
              <w:rPr>
                <w:rFonts w:ascii="Calibri" w:eastAsia="Calibri" w:hAnsi="Calibri" w:cs="B Nazanin" w:hint="cs"/>
                <w:rtl/>
              </w:rPr>
              <w:t>ارزیابی و نظارت ماهانه کارشناسان سلامت روان و رفتار در خصوص عملکرد پایگاه ها و خانه های بهداشت، برگزاری مجدد دوره های آموزشی باز آموزی</w:t>
            </w:r>
          </w:p>
        </w:tc>
        <w:tc>
          <w:tcPr>
            <w:tcW w:w="1275" w:type="dxa"/>
            <w:tcBorders>
              <w:top w:val="single" w:sz="4" w:space="0" w:color="auto"/>
              <w:left w:val="single" w:sz="4" w:space="0" w:color="auto"/>
              <w:bottom w:val="single" w:sz="4" w:space="0" w:color="auto"/>
              <w:right w:val="single" w:sz="4" w:space="0" w:color="auto"/>
            </w:tcBorders>
            <w:vAlign w:val="center"/>
          </w:tcPr>
          <w:p w:rsidR="006B4E3B" w:rsidRPr="00946EEA" w:rsidRDefault="006B4E3B" w:rsidP="00414C0C">
            <w:pPr>
              <w:jc w:val="center"/>
              <w:rPr>
                <w:rFonts w:ascii="Calibri Light" w:eastAsia="Times New Roman" w:hAnsi="Calibri" w:cs="B Mitra"/>
                <w:color w:val="000000"/>
                <w:spacing w:val="-10"/>
                <w:kern w:val="24"/>
                <w:position w:val="1"/>
                <w:sz w:val="20"/>
                <w:szCs w:val="20"/>
                <w:rtl/>
              </w:rPr>
            </w:pPr>
            <w:r w:rsidRPr="00946EEA">
              <w:rPr>
                <w:rFonts w:ascii="Calibri" w:eastAsia="Calibri" w:hAnsi="Calibri" w:cs="B Nazanin" w:hint="cs"/>
                <w:rtl/>
              </w:rPr>
              <w:t>کارشناسان سلامت روان و رفتار</w:t>
            </w:r>
          </w:p>
        </w:tc>
        <w:tc>
          <w:tcPr>
            <w:tcW w:w="1276" w:type="dxa"/>
            <w:tcBorders>
              <w:top w:val="single" w:sz="4" w:space="0" w:color="auto"/>
              <w:left w:val="single" w:sz="4" w:space="0" w:color="auto"/>
              <w:bottom w:val="single" w:sz="4" w:space="0" w:color="auto"/>
              <w:right w:val="single" w:sz="4" w:space="0" w:color="auto"/>
            </w:tcBorders>
            <w:vAlign w:val="center"/>
          </w:tcPr>
          <w:p w:rsidR="006B4E3B" w:rsidRPr="00946EEA" w:rsidRDefault="006B4E3B" w:rsidP="00414C0C">
            <w:pPr>
              <w:bidi/>
              <w:jc w:val="center"/>
              <w:rPr>
                <w:rFonts w:ascii="Calibri" w:eastAsia="Times New Roman" w:hAnsi="Calibri" w:cs="B Nazanin"/>
              </w:rPr>
            </w:pPr>
            <w:r w:rsidRPr="00946EEA">
              <w:rPr>
                <w:rFonts w:ascii="Calibri" w:eastAsia="Calibri" w:hAnsi="Calibri" w:cs="B Nazanin" w:hint="cs"/>
                <w:rtl/>
              </w:rPr>
              <w:t>کارشناسان مراقب سلامت/ بهورزان</w:t>
            </w:r>
          </w:p>
        </w:tc>
        <w:tc>
          <w:tcPr>
            <w:tcW w:w="1134" w:type="dxa"/>
            <w:tcBorders>
              <w:top w:val="single" w:sz="4" w:space="0" w:color="auto"/>
              <w:left w:val="single" w:sz="4" w:space="0" w:color="auto"/>
              <w:bottom w:val="single" w:sz="4" w:space="0" w:color="auto"/>
              <w:right w:val="single" w:sz="4" w:space="0" w:color="auto"/>
            </w:tcBorders>
            <w:vAlign w:val="center"/>
          </w:tcPr>
          <w:p w:rsidR="006B4E3B" w:rsidRPr="00946EEA" w:rsidRDefault="006B4E3B" w:rsidP="00414C0C">
            <w:pPr>
              <w:jc w:val="center"/>
              <w:rPr>
                <w:rFonts w:ascii="Calibri" w:eastAsia="Calibri" w:hAnsi="Calibri" w:cs="B Nazanin"/>
                <w:lang w:bidi="fa-IR"/>
              </w:rPr>
            </w:pPr>
            <w:r w:rsidRPr="00946EEA">
              <w:rPr>
                <w:rFonts w:ascii="Calibri" w:eastAsia="Calibri" w:hAnsi="Calibri" w:cs="B Nazanin" w:hint="cs"/>
                <w:rtl/>
              </w:rPr>
              <w:t>1/1/140</w:t>
            </w:r>
            <w:r>
              <w:rPr>
                <w:rFonts w:ascii="Calibri" w:eastAsia="Calibri" w:hAnsi="Calibri" w:cs="B Nazanin" w:hint="cs"/>
                <w:rtl/>
              </w:rPr>
              <w:t>4</w:t>
            </w:r>
          </w:p>
        </w:tc>
        <w:tc>
          <w:tcPr>
            <w:tcW w:w="1134" w:type="dxa"/>
            <w:tcBorders>
              <w:top w:val="single" w:sz="4" w:space="0" w:color="auto"/>
              <w:left w:val="single" w:sz="4" w:space="0" w:color="auto"/>
              <w:bottom w:val="single" w:sz="4" w:space="0" w:color="auto"/>
              <w:right w:val="single" w:sz="4" w:space="0" w:color="auto"/>
            </w:tcBorders>
            <w:vAlign w:val="center"/>
          </w:tcPr>
          <w:p w:rsidR="006B4E3B" w:rsidRPr="00946EEA" w:rsidRDefault="006B4E3B" w:rsidP="00414C0C">
            <w:pPr>
              <w:jc w:val="center"/>
              <w:rPr>
                <w:rFonts w:ascii="Calibri" w:eastAsia="Calibri" w:hAnsi="Calibri" w:cs="B Nazanin"/>
                <w:rtl/>
                <w:lang w:bidi="fa-IR"/>
              </w:rPr>
            </w:pPr>
            <w:r w:rsidRPr="00946EEA">
              <w:rPr>
                <w:rFonts w:ascii="Calibri" w:eastAsia="Calibri" w:hAnsi="Calibri" w:cs="B Nazanin" w:hint="cs"/>
                <w:rtl/>
              </w:rPr>
              <w:t>29/12/140</w:t>
            </w:r>
            <w:r>
              <w:rPr>
                <w:rFonts w:ascii="Calibri" w:eastAsia="Calibri" w:hAnsi="Calibri" w:cs="B Nazanin" w:hint="cs"/>
                <w:rtl/>
                <w:lang w:bidi="fa-IR"/>
              </w:rPr>
              <w:t>4</w:t>
            </w:r>
          </w:p>
        </w:tc>
        <w:tc>
          <w:tcPr>
            <w:tcW w:w="1276" w:type="dxa"/>
            <w:tcBorders>
              <w:top w:val="single" w:sz="4" w:space="0" w:color="auto"/>
              <w:left w:val="single" w:sz="4" w:space="0" w:color="auto"/>
              <w:bottom w:val="single" w:sz="4" w:space="0" w:color="auto"/>
              <w:right w:val="single" w:sz="4" w:space="0" w:color="auto"/>
            </w:tcBorders>
            <w:vAlign w:val="center"/>
          </w:tcPr>
          <w:p w:rsidR="006B4E3B" w:rsidRPr="00946EEA" w:rsidRDefault="006B4E3B" w:rsidP="00414C0C">
            <w:pPr>
              <w:bidi/>
              <w:jc w:val="center"/>
              <w:rPr>
                <w:rFonts w:ascii="Calibri" w:eastAsia="Times New Roman" w:hAnsi="Calibri" w:cs="B Nazanin"/>
              </w:rPr>
            </w:pPr>
            <w:r w:rsidRPr="00946EEA">
              <w:rPr>
                <w:rFonts w:ascii="Calibri" w:eastAsia="Times New Roman" w:hAnsi="Calibri" w:cs="B Nazanin" w:hint="cs"/>
                <w:rtl/>
              </w:rPr>
              <w:t>ستاد شبکه بهداشت ودرمان</w:t>
            </w:r>
          </w:p>
        </w:tc>
        <w:tc>
          <w:tcPr>
            <w:tcW w:w="2824" w:type="dxa"/>
            <w:tcBorders>
              <w:top w:val="single" w:sz="4" w:space="0" w:color="auto"/>
              <w:left w:val="single" w:sz="4" w:space="0" w:color="auto"/>
              <w:bottom w:val="single" w:sz="4" w:space="0" w:color="auto"/>
              <w:right w:val="thinThickSmallGap" w:sz="12" w:space="0" w:color="auto"/>
            </w:tcBorders>
            <w:vAlign w:val="center"/>
          </w:tcPr>
          <w:p w:rsidR="006B4E3B" w:rsidRPr="00BE4D66" w:rsidRDefault="006B4E3B" w:rsidP="00414C0C">
            <w:pPr>
              <w:bidi/>
              <w:jc w:val="center"/>
              <w:rPr>
                <w:rFonts w:eastAsia="Times New Roman" w:cs="B Nazanin"/>
              </w:rPr>
            </w:pPr>
          </w:p>
        </w:tc>
      </w:tr>
      <w:tr w:rsidR="006B4E3B" w:rsidTr="00013167">
        <w:trPr>
          <w:cantSplit/>
          <w:trHeight w:val="435"/>
          <w:jc w:val="center"/>
        </w:trPr>
        <w:tc>
          <w:tcPr>
            <w:tcW w:w="1138" w:type="dxa"/>
            <w:tcBorders>
              <w:top w:val="single" w:sz="4" w:space="0" w:color="auto"/>
              <w:left w:val="thickThinSmallGap" w:sz="12" w:space="0" w:color="auto"/>
              <w:bottom w:val="thickThinSmallGap" w:sz="12" w:space="0" w:color="auto"/>
              <w:right w:val="single" w:sz="4" w:space="0" w:color="auto"/>
            </w:tcBorders>
            <w:vAlign w:val="center"/>
          </w:tcPr>
          <w:p w:rsidR="006B4E3B" w:rsidRPr="00946EEA" w:rsidRDefault="006B4E3B" w:rsidP="00A10EF6">
            <w:pPr>
              <w:bidi/>
              <w:jc w:val="center"/>
              <w:rPr>
                <w:rFonts w:ascii="Calibri" w:eastAsia="Times New Roman" w:hAnsi="Calibri" w:cs="B Nazanin"/>
              </w:rPr>
            </w:pPr>
            <w:r w:rsidRPr="00946EEA">
              <w:rPr>
                <w:rFonts w:ascii="Calibri" w:eastAsia="Times New Roman" w:hAnsi="Calibri" w:cs="B Nazanin" w:hint="cs"/>
                <w:rtl/>
              </w:rPr>
              <w:t>3</w:t>
            </w:r>
          </w:p>
        </w:tc>
        <w:tc>
          <w:tcPr>
            <w:tcW w:w="3834" w:type="dxa"/>
            <w:tcBorders>
              <w:top w:val="single" w:sz="4" w:space="0" w:color="auto"/>
              <w:left w:val="single" w:sz="4" w:space="0" w:color="auto"/>
              <w:bottom w:val="thickThinSmallGap" w:sz="12" w:space="0" w:color="auto"/>
              <w:right w:val="single" w:sz="4" w:space="0" w:color="auto"/>
            </w:tcBorders>
            <w:vAlign w:val="center"/>
          </w:tcPr>
          <w:p w:rsidR="006B4E3B" w:rsidRPr="00946EEA" w:rsidRDefault="006B4E3B" w:rsidP="00414C0C">
            <w:pPr>
              <w:bidi/>
              <w:rPr>
                <w:rFonts w:ascii="Franklin Gothic Book" w:eastAsia="+mn-ea" w:hAnsi="Calibri" w:cs="B Nazanin"/>
                <w:kern w:val="24"/>
                <w:rtl/>
              </w:rPr>
            </w:pPr>
            <w:r w:rsidRPr="00946EEA">
              <w:rPr>
                <w:rFonts w:ascii="Calibri" w:eastAsia="Calibri" w:hAnsi="Calibri" w:cs="B Nazanin" w:hint="cs"/>
                <w:rtl/>
              </w:rPr>
              <w:t>ارزیابی  و نظارت فصلی کارشناسان سلامت روان ستاد در خصوص عملکرد پایگاه ها و خانه های بهداشت</w:t>
            </w:r>
          </w:p>
        </w:tc>
        <w:tc>
          <w:tcPr>
            <w:tcW w:w="1275" w:type="dxa"/>
            <w:tcBorders>
              <w:top w:val="single" w:sz="4" w:space="0" w:color="auto"/>
              <w:left w:val="single" w:sz="4" w:space="0" w:color="auto"/>
              <w:bottom w:val="thickThinSmallGap" w:sz="12" w:space="0" w:color="auto"/>
              <w:right w:val="single" w:sz="4" w:space="0" w:color="auto"/>
            </w:tcBorders>
            <w:vAlign w:val="center"/>
          </w:tcPr>
          <w:p w:rsidR="006B4E3B" w:rsidRPr="00946EEA" w:rsidRDefault="006B4E3B" w:rsidP="00414C0C">
            <w:pPr>
              <w:jc w:val="center"/>
              <w:rPr>
                <w:rFonts w:ascii="Calibri" w:eastAsia="Calibri" w:hAnsi="Calibri" w:cs="B Nazanin"/>
                <w:rtl/>
              </w:rPr>
            </w:pPr>
            <w:r w:rsidRPr="00946EEA">
              <w:rPr>
                <w:rFonts w:ascii="Calibri" w:eastAsia="Calibri" w:hAnsi="Calibri" w:cs="B Nazanin" w:hint="cs"/>
                <w:rtl/>
              </w:rPr>
              <w:t>کارشناس ستادی</w:t>
            </w:r>
          </w:p>
        </w:tc>
        <w:tc>
          <w:tcPr>
            <w:tcW w:w="1276" w:type="dxa"/>
            <w:tcBorders>
              <w:top w:val="single" w:sz="4" w:space="0" w:color="auto"/>
              <w:left w:val="single" w:sz="4" w:space="0" w:color="auto"/>
              <w:bottom w:val="thickThinSmallGap" w:sz="12" w:space="0" w:color="auto"/>
              <w:right w:val="single" w:sz="4" w:space="0" w:color="auto"/>
            </w:tcBorders>
            <w:vAlign w:val="center"/>
          </w:tcPr>
          <w:p w:rsidR="006B4E3B" w:rsidRPr="00946EEA" w:rsidRDefault="006B4E3B" w:rsidP="00414C0C">
            <w:pPr>
              <w:bidi/>
              <w:jc w:val="center"/>
              <w:rPr>
                <w:rFonts w:ascii="Calibri" w:eastAsia="Times New Roman" w:hAnsi="Calibri" w:cs="B Nazanin"/>
              </w:rPr>
            </w:pPr>
            <w:r w:rsidRPr="00946EEA">
              <w:rPr>
                <w:rFonts w:ascii="Calibri" w:eastAsia="Calibri" w:hAnsi="Calibri" w:cs="B Nazanin" w:hint="cs"/>
                <w:rtl/>
              </w:rPr>
              <w:t>کارشناسان مراقب سلامت/ بهورزان</w:t>
            </w:r>
          </w:p>
        </w:tc>
        <w:tc>
          <w:tcPr>
            <w:tcW w:w="1134" w:type="dxa"/>
            <w:tcBorders>
              <w:top w:val="single" w:sz="4" w:space="0" w:color="auto"/>
              <w:left w:val="single" w:sz="4" w:space="0" w:color="auto"/>
              <w:bottom w:val="thickThinSmallGap" w:sz="12" w:space="0" w:color="auto"/>
              <w:right w:val="single" w:sz="4" w:space="0" w:color="auto"/>
            </w:tcBorders>
            <w:vAlign w:val="center"/>
          </w:tcPr>
          <w:p w:rsidR="006B4E3B" w:rsidRPr="00946EEA" w:rsidRDefault="006B4E3B" w:rsidP="00414C0C">
            <w:pPr>
              <w:jc w:val="center"/>
              <w:rPr>
                <w:rFonts w:ascii="Calibri" w:eastAsia="Calibri" w:hAnsi="Calibri" w:cs="B Nazanin"/>
                <w:lang w:bidi="fa-IR"/>
              </w:rPr>
            </w:pPr>
            <w:r w:rsidRPr="00946EEA">
              <w:rPr>
                <w:rFonts w:ascii="Calibri" w:eastAsia="Calibri" w:hAnsi="Calibri" w:cs="B Nazanin" w:hint="cs"/>
                <w:rtl/>
              </w:rPr>
              <w:t>1/1/140</w:t>
            </w:r>
            <w:r>
              <w:rPr>
                <w:rFonts w:ascii="Calibri" w:eastAsia="Calibri" w:hAnsi="Calibri" w:cs="B Nazanin" w:hint="cs"/>
                <w:rtl/>
              </w:rPr>
              <w:t>4</w:t>
            </w:r>
          </w:p>
        </w:tc>
        <w:tc>
          <w:tcPr>
            <w:tcW w:w="1134" w:type="dxa"/>
            <w:tcBorders>
              <w:top w:val="single" w:sz="4" w:space="0" w:color="auto"/>
              <w:left w:val="single" w:sz="4" w:space="0" w:color="auto"/>
              <w:bottom w:val="thickThinSmallGap" w:sz="12" w:space="0" w:color="auto"/>
              <w:right w:val="single" w:sz="4" w:space="0" w:color="auto"/>
            </w:tcBorders>
            <w:vAlign w:val="center"/>
          </w:tcPr>
          <w:p w:rsidR="006B4E3B" w:rsidRPr="00946EEA" w:rsidRDefault="006B4E3B" w:rsidP="00414C0C">
            <w:pPr>
              <w:jc w:val="center"/>
              <w:rPr>
                <w:rFonts w:ascii="Calibri" w:eastAsia="Calibri" w:hAnsi="Calibri" w:cs="B Nazanin"/>
                <w:lang w:bidi="fa-IR"/>
              </w:rPr>
            </w:pPr>
            <w:r w:rsidRPr="00946EEA">
              <w:rPr>
                <w:rFonts w:ascii="Calibri" w:eastAsia="Calibri" w:hAnsi="Calibri" w:cs="B Nazanin" w:hint="cs"/>
                <w:rtl/>
              </w:rPr>
              <w:t>29/12/140</w:t>
            </w:r>
            <w:r>
              <w:rPr>
                <w:rFonts w:ascii="Calibri" w:eastAsia="Calibri" w:hAnsi="Calibri" w:cs="B Nazanin" w:hint="cs"/>
                <w:rtl/>
                <w:lang w:bidi="fa-IR"/>
              </w:rPr>
              <w:t>4</w:t>
            </w:r>
          </w:p>
        </w:tc>
        <w:tc>
          <w:tcPr>
            <w:tcW w:w="1276" w:type="dxa"/>
            <w:tcBorders>
              <w:top w:val="single" w:sz="4" w:space="0" w:color="auto"/>
              <w:left w:val="single" w:sz="4" w:space="0" w:color="auto"/>
              <w:bottom w:val="thickThinSmallGap" w:sz="12" w:space="0" w:color="auto"/>
              <w:right w:val="single" w:sz="4" w:space="0" w:color="auto"/>
            </w:tcBorders>
            <w:vAlign w:val="center"/>
          </w:tcPr>
          <w:p w:rsidR="006B4E3B" w:rsidRPr="00946EEA" w:rsidRDefault="006B4E3B" w:rsidP="00414C0C">
            <w:pPr>
              <w:bidi/>
              <w:jc w:val="center"/>
              <w:rPr>
                <w:rFonts w:ascii="Calibri" w:eastAsia="Times New Roman" w:hAnsi="Calibri" w:cs="B Nazanin"/>
              </w:rPr>
            </w:pPr>
            <w:r w:rsidRPr="00946EEA">
              <w:rPr>
                <w:rFonts w:ascii="Calibri" w:eastAsia="Times New Roman" w:hAnsi="Calibri" w:cs="B Nazanin" w:hint="cs"/>
                <w:rtl/>
              </w:rPr>
              <w:t>مراکز جامع خدمات سلامت</w:t>
            </w:r>
          </w:p>
        </w:tc>
        <w:tc>
          <w:tcPr>
            <w:tcW w:w="2824" w:type="dxa"/>
            <w:tcBorders>
              <w:top w:val="single" w:sz="4" w:space="0" w:color="auto"/>
              <w:left w:val="single" w:sz="4" w:space="0" w:color="auto"/>
              <w:bottom w:val="thickThinSmallGap" w:sz="12" w:space="0" w:color="auto"/>
              <w:right w:val="thinThickSmallGap" w:sz="12" w:space="0" w:color="auto"/>
            </w:tcBorders>
            <w:vAlign w:val="center"/>
          </w:tcPr>
          <w:p w:rsidR="006B4E3B" w:rsidRPr="00BE4D66" w:rsidRDefault="006B4E3B" w:rsidP="00414C0C">
            <w:pPr>
              <w:bidi/>
              <w:jc w:val="center"/>
              <w:rPr>
                <w:rFonts w:eastAsia="Times New Roman" w:cs="B Nazanin"/>
              </w:rPr>
            </w:pPr>
          </w:p>
        </w:tc>
      </w:tr>
    </w:tbl>
    <w:tbl>
      <w:tblPr>
        <w:tblStyle w:val="TableGrid"/>
        <w:tblpPr w:leftFromText="180" w:rightFromText="180" w:vertAnchor="text" w:horzAnchor="page" w:tblpX="2943" w:tblpY="421"/>
        <w:bidiVisual/>
        <w:tblW w:w="0" w:type="auto"/>
        <w:tblLook w:val="04A0" w:firstRow="1" w:lastRow="0" w:firstColumn="1" w:lastColumn="0" w:noHBand="0" w:noVBand="1"/>
      </w:tblPr>
      <w:tblGrid>
        <w:gridCol w:w="578"/>
        <w:gridCol w:w="420"/>
        <w:gridCol w:w="567"/>
        <w:gridCol w:w="423"/>
      </w:tblGrid>
      <w:tr w:rsidR="00013167" w:rsidTr="00013167">
        <w:trPr>
          <w:trHeight w:val="127"/>
        </w:trPr>
        <w:tc>
          <w:tcPr>
            <w:tcW w:w="578" w:type="dxa"/>
            <w:tcBorders>
              <w:top w:val="nil"/>
              <w:left w:val="nil"/>
              <w:bottom w:val="nil"/>
            </w:tcBorders>
          </w:tcPr>
          <w:p w:rsidR="00013167" w:rsidRDefault="00013167" w:rsidP="00013167">
            <w:pPr>
              <w:pStyle w:val="ListParagraph"/>
              <w:bidi/>
              <w:ind w:left="0"/>
              <w:rPr>
                <w:rFonts w:cs="B Nazanin"/>
                <w:b/>
                <w:bCs/>
                <w:sz w:val="24"/>
                <w:szCs w:val="24"/>
                <w:rtl/>
              </w:rPr>
            </w:pPr>
            <w:r>
              <w:rPr>
                <w:rFonts w:cs="B Nazanin" w:hint="cs"/>
                <w:b/>
                <w:bCs/>
                <w:sz w:val="24"/>
                <w:szCs w:val="24"/>
                <w:rtl/>
              </w:rPr>
              <w:t>بلی</w:t>
            </w:r>
          </w:p>
        </w:tc>
        <w:tc>
          <w:tcPr>
            <w:tcW w:w="420" w:type="dxa"/>
            <w:tcBorders>
              <w:right w:val="single" w:sz="4" w:space="0" w:color="auto"/>
              <w:tl2br w:val="single" w:sz="4" w:space="0" w:color="auto"/>
              <w:tr2bl w:val="single" w:sz="4" w:space="0" w:color="auto"/>
            </w:tcBorders>
            <w:shd w:val="clear" w:color="auto" w:fill="000000" w:themeFill="text1"/>
          </w:tcPr>
          <w:p w:rsidR="00013167" w:rsidRPr="00B82B7F" w:rsidRDefault="00013167" w:rsidP="00013167">
            <w:pPr>
              <w:pStyle w:val="ListParagraph"/>
              <w:bidi/>
              <w:ind w:left="0"/>
              <w:jc w:val="center"/>
              <w:rPr>
                <w:rFonts w:cs="B Nazanin"/>
                <w:b/>
                <w:bCs/>
                <w:sz w:val="24"/>
                <w:szCs w:val="24"/>
                <w:rtl/>
                <w:lang w:bidi="fa-IR"/>
              </w:rPr>
            </w:pPr>
          </w:p>
        </w:tc>
        <w:tc>
          <w:tcPr>
            <w:tcW w:w="567" w:type="dxa"/>
            <w:tcBorders>
              <w:top w:val="nil"/>
              <w:left w:val="single" w:sz="4" w:space="0" w:color="auto"/>
              <w:bottom w:val="nil"/>
            </w:tcBorders>
          </w:tcPr>
          <w:p w:rsidR="00013167" w:rsidRDefault="00013167" w:rsidP="00013167">
            <w:pPr>
              <w:pStyle w:val="ListParagraph"/>
              <w:bidi/>
              <w:ind w:left="0"/>
              <w:rPr>
                <w:rFonts w:cs="B Nazanin"/>
                <w:b/>
                <w:bCs/>
                <w:sz w:val="24"/>
                <w:szCs w:val="24"/>
                <w:rtl/>
              </w:rPr>
            </w:pPr>
            <w:r>
              <w:rPr>
                <w:rFonts w:cs="B Nazanin" w:hint="cs"/>
                <w:b/>
                <w:bCs/>
                <w:sz w:val="24"/>
                <w:szCs w:val="24"/>
                <w:rtl/>
              </w:rPr>
              <w:t>خیر</w:t>
            </w:r>
          </w:p>
        </w:tc>
        <w:tc>
          <w:tcPr>
            <w:tcW w:w="423" w:type="dxa"/>
          </w:tcPr>
          <w:p w:rsidR="00013167" w:rsidRDefault="00013167" w:rsidP="00013167">
            <w:pPr>
              <w:pStyle w:val="ListParagraph"/>
              <w:bidi/>
              <w:ind w:left="0"/>
              <w:rPr>
                <w:rFonts w:cs="B Nazanin"/>
                <w:b/>
                <w:bCs/>
                <w:sz w:val="24"/>
                <w:szCs w:val="24"/>
                <w:rtl/>
              </w:rPr>
            </w:pPr>
          </w:p>
        </w:tc>
      </w:tr>
    </w:tbl>
    <w:p w:rsidR="006B4E3B" w:rsidRDefault="006B4E3B" w:rsidP="006B4E3B">
      <w:pPr>
        <w:bidi/>
        <w:rPr>
          <w:rFonts w:ascii="Franklin Gothic Book" w:eastAsia="+mn-ea" w:cs="2  Zar"/>
          <w:sz w:val="24"/>
          <w:szCs w:val="24"/>
          <w:rtl/>
          <w:lang w:bidi="fa-IR"/>
        </w:rPr>
      </w:pPr>
    </w:p>
    <w:p w:rsidR="00013167" w:rsidRPr="00713339" w:rsidRDefault="006B4E3B" w:rsidP="00146772">
      <w:pPr>
        <w:pStyle w:val="ListParagraph"/>
        <w:numPr>
          <w:ilvl w:val="0"/>
          <w:numId w:val="1"/>
        </w:numPr>
        <w:bidi/>
        <w:ind w:left="360"/>
        <w:rPr>
          <w:rFonts w:cs="B Nazanin"/>
          <w:b/>
          <w:bCs/>
          <w:sz w:val="24"/>
          <w:szCs w:val="24"/>
          <w:rtl/>
        </w:rPr>
      </w:pPr>
      <w:r>
        <w:rPr>
          <w:rFonts w:cs="B Nazanin" w:hint="cs"/>
          <w:b/>
          <w:bCs/>
          <w:sz w:val="24"/>
          <w:szCs w:val="24"/>
          <w:rtl/>
        </w:rPr>
        <w:t>آیا این شاخص در سال گذشته ه</w:t>
      </w:r>
      <w:r w:rsidRPr="00DA375B">
        <w:rPr>
          <w:rFonts w:cs="B Nazanin" w:hint="cs"/>
          <w:b/>
          <w:bCs/>
          <w:sz w:val="24"/>
          <w:szCs w:val="24"/>
          <w:rtl/>
        </w:rPr>
        <w:t xml:space="preserve">م به عنوان شاخص نامطلوب </w:t>
      </w:r>
      <w:r>
        <w:rPr>
          <w:rFonts w:cs="B Nazanin" w:hint="cs"/>
          <w:b/>
          <w:bCs/>
          <w:sz w:val="24"/>
          <w:szCs w:val="24"/>
          <w:rtl/>
        </w:rPr>
        <w:t>تکرار شده است</w:t>
      </w:r>
      <w:r w:rsidRPr="00DA375B">
        <w:rPr>
          <w:rFonts w:cs="B Nazanin" w:hint="cs"/>
          <w:b/>
          <w:bCs/>
          <w:sz w:val="24"/>
          <w:szCs w:val="24"/>
          <w:rtl/>
        </w:rPr>
        <w:t xml:space="preserve"> </w:t>
      </w:r>
      <w:r>
        <w:rPr>
          <w:rFonts w:cs="B Nazanin" w:hint="cs"/>
          <w:b/>
          <w:bCs/>
          <w:sz w:val="24"/>
          <w:szCs w:val="24"/>
          <w:rtl/>
        </w:rPr>
        <w:t>؟</w:t>
      </w:r>
    </w:p>
    <w:p w:rsidR="000743B1" w:rsidRPr="000743B1" w:rsidRDefault="000743B1" w:rsidP="000743B1">
      <w:pPr>
        <w:tabs>
          <w:tab w:val="left" w:pos="3930"/>
        </w:tabs>
        <w:bidi/>
        <w:rPr>
          <w:rFonts w:ascii="Franklin Gothic Book" w:eastAsia="+mn-ea" w:cs="B Nazanin"/>
          <w:b/>
          <w:bCs/>
          <w:sz w:val="24"/>
          <w:szCs w:val="24"/>
          <w:rtl/>
        </w:rPr>
      </w:pPr>
      <w:r w:rsidRPr="000743B1">
        <w:rPr>
          <w:rFonts w:ascii="Franklin Gothic Book" w:eastAsia="+mn-ea" w:cs="B Nazanin" w:hint="cs"/>
          <w:b/>
          <w:bCs/>
          <w:sz w:val="24"/>
          <w:szCs w:val="24"/>
          <w:rtl/>
        </w:rPr>
        <w:t>دلایل عدم تحقق مداخلات</w:t>
      </w:r>
    </w:p>
    <w:p w:rsidR="006B4E3B" w:rsidRPr="00F40412" w:rsidRDefault="000743B1" w:rsidP="00146772">
      <w:pPr>
        <w:pStyle w:val="ListParagraph"/>
        <w:numPr>
          <w:ilvl w:val="0"/>
          <w:numId w:val="1"/>
        </w:numPr>
        <w:bidi/>
        <w:ind w:left="360"/>
        <w:rPr>
          <w:rFonts w:cs="B Nazanin"/>
          <w:sz w:val="24"/>
          <w:szCs w:val="24"/>
          <w:rtl/>
        </w:rPr>
      </w:pPr>
      <w:r w:rsidRPr="00F40412">
        <w:rPr>
          <w:rFonts w:cs="B Nazanin" w:hint="cs"/>
          <w:sz w:val="24"/>
          <w:szCs w:val="24"/>
          <w:rtl/>
        </w:rPr>
        <w:t>عدم همکاری ارائه دهندگان خدمت در واحد های محیطی</w:t>
      </w:r>
    </w:p>
    <w:p w:rsidR="006B4E3B" w:rsidRDefault="006B4E3B" w:rsidP="006B4E3B">
      <w:pPr>
        <w:pStyle w:val="ListParagraph"/>
        <w:bidi/>
        <w:rPr>
          <w:rFonts w:cs="B Nazanin"/>
          <w:b/>
          <w:bCs/>
          <w:sz w:val="24"/>
          <w:szCs w:val="24"/>
          <w:rtl/>
        </w:rPr>
      </w:pPr>
    </w:p>
    <w:p w:rsidR="006B4E3B" w:rsidRPr="00DA375B" w:rsidRDefault="006B4E3B" w:rsidP="006B4E3B">
      <w:pPr>
        <w:pStyle w:val="ListParagraph"/>
        <w:bidi/>
        <w:rPr>
          <w:rFonts w:cs="B Nazanin"/>
          <w:b/>
          <w:bCs/>
          <w:sz w:val="24"/>
          <w:szCs w:val="24"/>
          <w:rtl/>
        </w:rPr>
      </w:pPr>
    </w:p>
    <w:p w:rsidR="006B4E3B" w:rsidRPr="00946EEA" w:rsidRDefault="006B4E3B" w:rsidP="006B4E3B">
      <w:pPr>
        <w:pStyle w:val="ListParagraph"/>
        <w:bidi/>
        <w:rPr>
          <w:rFonts w:ascii="Franklin Gothic Book" w:eastAsia="+mn-ea" w:hAnsi="Calibri" w:cs="B Nazanin"/>
          <w:b/>
          <w:bCs/>
          <w:sz w:val="28"/>
          <w:szCs w:val="28"/>
          <w:rtl/>
          <w:lang w:bidi="fa-IR"/>
        </w:rPr>
      </w:pPr>
      <w:r w:rsidRPr="00DC4486">
        <w:rPr>
          <w:rFonts w:ascii="Franklin Gothic Book" w:eastAsia="+mn-ea" w:hAnsi="Calibri" w:cs="B Nazanin" w:hint="cs"/>
          <w:b/>
          <w:bCs/>
          <w:sz w:val="28"/>
          <w:szCs w:val="28"/>
          <w:rtl/>
          <w:lang w:bidi="fa-IR"/>
        </w:rPr>
        <w:t xml:space="preserve">شاخص: </w:t>
      </w:r>
      <w:r w:rsidRPr="00F40412">
        <w:rPr>
          <w:rFonts w:ascii="Franklin Gothic Book" w:eastAsia="+mn-ea" w:hAnsi="Calibri" w:cs="B Nazanin" w:hint="cs"/>
          <w:sz w:val="24"/>
          <w:szCs w:val="24"/>
          <w:rtl/>
          <w:lang w:bidi="fa-IR"/>
        </w:rPr>
        <w:t>پوشش غربالگری اولیه سلامت اجتماعی</w:t>
      </w:r>
    </w:p>
    <w:tbl>
      <w:tblPr>
        <w:bidiVisual/>
        <w:tblW w:w="13891"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138"/>
        <w:gridCol w:w="3834"/>
        <w:gridCol w:w="1275"/>
        <w:gridCol w:w="1276"/>
        <w:gridCol w:w="1134"/>
        <w:gridCol w:w="1134"/>
        <w:gridCol w:w="1276"/>
        <w:gridCol w:w="2824"/>
      </w:tblGrid>
      <w:tr w:rsidR="006B4E3B" w:rsidRPr="005F4E0A" w:rsidTr="00834E6C">
        <w:trPr>
          <w:cantSplit/>
          <w:jc w:val="center"/>
        </w:trPr>
        <w:tc>
          <w:tcPr>
            <w:tcW w:w="1138" w:type="dxa"/>
            <w:vMerge w:val="restart"/>
            <w:tcBorders>
              <w:top w:val="thinThickSmallGap" w:sz="12" w:space="0" w:color="auto"/>
              <w:left w:val="thickThinSmallGap" w:sz="12" w:space="0" w:color="auto"/>
              <w:bottom w:val="thinThickSmallGap" w:sz="12" w:space="0" w:color="auto"/>
              <w:right w:val="single" w:sz="6" w:space="0" w:color="auto"/>
            </w:tcBorders>
            <w:shd w:val="clear" w:color="auto" w:fill="A6A6A6" w:themeFill="background1" w:themeFillShade="A6"/>
            <w:vAlign w:val="center"/>
            <w:hideMark/>
          </w:tcPr>
          <w:p w:rsidR="006B4E3B" w:rsidRPr="00A10EF6" w:rsidRDefault="006B4E3B" w:rsidP="00A10EF6">
            <w:pPr>
              <w:tabs>
                <w:tab w:val="left" w:pos="3930"/>
              </w:tabs>
              <w:bidi/>
              <w:jc w:val="center"/>
              <w:rPr>
                <w:rFonts w:ascii="Franklin Gothic Book" w:eastAsia="+mn-ea" w:cs="B Nazanin"/>
                <w:b/>
                <w:bCs/>
                <w:sz w:val="24"/>
                <w:szCs w:val="24"/>
                <w:rtl/>
                <w:lang w:bidi="fa-IR"/>
              </w:rPr>
            </w:pPr>
            <w:r w:rsidRPr="00A10EF6">
              <w:rPr>
                <w:rFonts w:ascii="Franklin Gothic Book" w:eastAsia="+mn-ea" w:cs="B Nazanin" w:hint="cs"/>
                <w:b/>
                <w:bCs/>
                <w:sz w:val="24"/>
                <w:szCs w:val="24"/>
                <w:rtl/>
                <w:lang w:bidi="fa-IR"/>
              </w:rPr>
              <w:t>رديف</w:t>
            </w:r>
          </w:p>
        </w:tc>
        <w:tc>
          <w:tcPr>
            <w:tcW w:w="3834"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6B4E3B" w:rsidRPr="00A10EF6" w:rsidRDefault="006B4E3B" w:rsidP="00A10EF6">
            <w:pPr>
              <w:tabs>
                <w:tab w:val="left" w:pos="3930"/>
              </w:tabs>
              <w:bidi/>
              <w:jc w:val="center"/>
              <w:rPr>
                <w:rFonts w:ascii="Franklin Gothic Book" w:eastAsia="+mn-ea" w:cs="B Nazanin"/>
                <w:b/>
                <w:bCs/>
                <w:sz w:val="24"/>
                <w:szCs w:val="24"/>
                <w:lang w:bidi="fa-IR"/>
              </w:rPr>
            </w:pPr>
            <w:r w:rsidRPr="00A10EF6">
              <w:rPr>
                <w:rFonts w:ascii="Franklin Gothic Book" w:eastAsia="+mn-ea" w:cs="B Nazanin" w:hint="cs"/>
                <w:b/>
                <w:bCs/>
                <w:sz w:val="24"/>
                <w:szCs w:val="24"/>
                <w:rtl/>
              </w:rPr>
              <w:t>عنوان فعاليت</w:t>
            </w:r>
          </w:p>
        </w:tc>
        <w:tc>
          <w:tcPr>
            <w:tcW w:w="1275"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6B4E3B" w:rsidRPr="00A10EF6" w:rsidRDefault="006B4E3B" w:rsidP="00A10EF6">
            <w:pPr>
              <w:tabs>
                <w:tab w:val="left" w:pos="3930"/>
              </w:tabs>
              <w:bidi/>
              <w:jc w:val="center"/>
              <w:rPr>
                <w:rFonts w:ascii="Franklin Gothic Book" w:eastAsia="+mn-ea" w:cs="B Nazanin"/>
                <w:b/>
                <w:bCs/>
                <w:sz w:val="24"/>
                <w:szCs w:val="24"/>
                <w:lang w:bidi="fa-IR"/>
              </w:rPr>
            </w:pPr>
            <w:r w:rsidRPr="00A10EF6">
              <w:rPr>
                <w:rFonts w:ascii="Franklin Gothic Book" w:eastAsia="+mn-ea" w:cs="B Nazanin" w:hint="cs"/>
                <w:b/>
                <w:bCs/>
                <w:sz w:val="24"/>
                <w:szCs w:val="24"/>
                <w:rtl/>
              </w:rPr>
              <w:t>مسئول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6B4E3B" w:rsidRPr="00A10EF6" w:rsidRDefault="006B4E3B" w:rsidP="00A10EF6">
            <w:pPr>
              <w:tabs>
                <w:tab w:val="left" w:pos="3930"/>
              </w:tabs>
              <w:bidi/>
              <w:jc w:val="center"/>
              <w:rPr>
                <w:rFonts w:ascii="Franklin Gothic Book" w:eastAsia="+mn-ea" w:cs="B Nazanin"/>
                <w:b/>
                <w:bCs/>
                <w:sz w:val="24"/>
                <w:szCs w:val="24"/>
                <w:lang w:bidi="fa-IR"/>
              </w:rPr>
            </w:pPr>
            <w:r w:rsidRPr="00A10EF6">
              <w:rPr>
                <w:rFonts w:ascii="Franklin Gothic Book" w:eastAsia="+mn-ea" w:cs="B Nazanin" w:hint="cs"/>
                <w:b/>
                <w:bCs/>
                <w:sz w:val="24"/>
                <w:szCs w:val="24"/>
                <w:rtl/>
              </w:rPr>
              <w:t>گروه هدف</w:t>
            </w:r>
          </w:p>
        </w:tc>
        <w:tc>
          <w:tcPr>
            <w:tcW w:w="2268"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6B4E3B" w:rsidRPr="00A10EF6" w:rsidRDefault="006B4E3B" w:rsidP="00A10EF6">
            <w:pPr>
              <w:tabs>
                <w:tab w:val="left" w:pos="3930"/>
              </w:tabs>
              <w:bidi/>
              <w:jc w:val="center"/>
              <w:rPr>
                <w:rFonts w:ascii="Franklin Gothic Book" w:eastAsia="+mn-ea" w:cs="B Nazanin"/>
                <w:b/>
                <w:bCs/>
                <w:sz w:val="24"/>
                <w:szCs w:val="24"/>
                <w:rtl/>
                <w:lang w:bidi="fa-IR"/>
              </w:rPr>
            </w:pPr>
            <w:r w:rsidRPr="00A10EF6">
              <w:rPr>
                <w:rFonts w:ascii="Franklin Gothic Book" w:eastAsia="+mn-ea" w:cs="B Nazanin" w:hint="cs"/>
                <w:b/>
                <w:bCs/>
                <w:sz w:val="24"/>
                <w:szCs w:val="24"/>
                <w:rtl/>
                <w:lang w:bidi="fa-IR"/>
              </w:rPr>
              <w:t>زمان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6B4E3B" w:rsidRPr="00A10EF6" w:rsidRDefault="006B4E3B" w:rsidP="00A10EF6">
            <w:pPr>
              <w:tabs>
                <w:tab w:val="left" w:pos="3930"/>
              </w:tabs>
              <w:bidi/>
              <w:jc w:val="center"/>
              <w:rPr>
                <w:rFonts w:ascii="Franklin Gothic Book" w:eastAsia="+mn-ea" w:cs="B Nazanin"/>
                <w:b/>
                <w:bCs/>
                <w:sz w:val="24"/>
                <w:szCs w:val="24"/>
                <w:lang w:bidi="fa-IR"/>
              </w:rPr>
            </w:pPr>
            <w:r w:rsidRPr="00A10EF6">
              <w:rPr>
                <w:rFonts w:ascii="Franklin Gothic Book" w:eastAsia="+mn-ea" w:cs="B Nazanin" w:hint="cs"/>
                <w:b/>
                <w:bCs/>
                <w:sz w:val="24"/>
                <w:szCs w:val="24"/>
                <w:rtl/>
                <w:lang w:bidi="fa-IR"/>
              </w:rPr>
              <w:t>مکان اجرا</w:t>
            </w:r>
          </w:p>
        </w:tc>
        <w:tc>
          <w:tcPr>
            <w:tcW w:w="2824"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6B4E3B" w:rsidRPr="00A10EF6" w:rsidRDefault="006B4E3B" w:rsidP="00A10EF6">
            <w:pPr>
              <w:tabs>
                <w:tab w:val="left" w:pos="3930"/>
              </w:tabs>
              <w:bidi/>
              <w:jc w:val="center"/>
              <w:rPr>
                <w:rFonts w:ascii="Franklin Gothic Book" w:eastAsia="+mn-ea" w:cs="B Nazanin"/>
                <w:b/>
                <w:bCs/>
                <w:sz w:val="24"/>
                <w:szCs w:val="24"/>
                <w:rtl/>
                <w:lang w:bidi="fa-IR"/>
              </w:rPr>
            </w:pPr>
            <w:r w:rsidRPr="00A10EF6">
              <w:rPr>
                <w:rFonts w:ascii="Franklin Gothic Book" w:eastAsia="+mn-ea" w:cs="B Nazanin" w:hint="cs"/>
                <w:b/>
                <w:bCs/>
                <w:sz w:val="24"/>
                <w:szCs w:val="24"/>
                <w:rtl/>
              </w:rPr>
              <w:t>نتایج</w:t>
            </w:r>
          </w:p>
        </w:tc>
      </w:tr>
      <w:tr w:rsidR="006B4E3B" w:rsidRPr="005F4E0A" w:rsidTr="00834E6C">
        <w:trPr>
          <w:cantSplit/>
          <w:trHeight w:val="213"/>
          <w:jc w:val="center"/>
        </w:trPr>
        <w:tc>
          <w:tcPr>
            <w:tcW w:w="1138" w:type="dxa"/>
            <w:vMerge/>
            <w:tcBorders>
              <w:top w:val="thinThickSmallGap" w:sz="12" w:space="0" w:color="auto"/>
              <w:left w:val="thickThinSmallGap" w:sz="12" w:space="0" w:color="auto"/>
              <w:bottom w:val="thinThickSmallGap" w:sz="12" w:space="0" w:color="auto"/>
              <w:right w:val="single" w:sz="6" w:space="0" w:color="auto"/>
            </w:tcBorders>
            <w:vAlign w:val="center"/>
            <w:hideMark/>
          </w:tcPr>
          <w:p w:rsidR="006B4E3B" w:rsidRPr="005F4E0A" w:rsidRDefault="006B4E3B" w:rsidP="00414C0C">
            <w:pPr>
              <w:tabs>
                <w:tab w:val="left" w:pos="3930"/>
              </w:tabs>
              <w:bidi/>
              <w:rPr>
                <w:rFonts w:ascii="Franklin Gothic Book" w:eastAsia="+mn-ea" w:cs="2  Zar"/>
                <w:b/>
                <w:bCs/>
                <w:sz w:val="24"/>
                <w:szCs w:val="24"/>
                <w:lang w:bidi="fa-IR"/>
              </w:rPr>
            </w:pPr>
          </w:p>
        </w:tc>
        <w:tc>
          <w:tcPr>
            <w:tcW w:w="3834" w:type="dxa"/>
            <w:vMerge/>
            <w:tcBorders>
              <w:top w:val="thinThickSmallGap" w:sz="12" w:space="0" w:color="auto"/>
              <w:left w:val="single" w:sz="6" w:space="0" w:color="auto"/>
              <w:bottom w:val="thinThickSmallGap" w:sz="12" w:space="0" w:color="auto"/>
              <w:right w:val="single" w:sz="6" w:space="0" w:color="auto"/>
            </w:tcBorders>
            <w:vAlign w:val="center"/>
            <w:hideMark/>
          </w:tcPr>
          <w:p w:rsidR="006B4E3B" w:rsidRPr="005F4E0A" w:rsidRDefault="006B4E3B" w:rsidP="00414C0C">
            <w:pPr>
              <w:tabs>
                <w:tab w:val="left" w:pos="3930"/>
              </w:tabs>
              <w:bidi/>
              <w:rPr>
                <w:rFonts w:ascii="Franklin Gothic Book" w:eastAsia="+mn-ea" w:cs="2  Zar"/>
                <w:b/>
                <w:bCs/>
                <w:sz w:val="24"/>
                <w:szCs w:val="24"/>
                <w:lang w:bidi="fa-IR"/>
              </w:rPr>
            </w:pPr>
          </w:p>
        </w:tc>
        <w:tc>
          <w:tcPr>
            <w:tcW w:w="1275" w:type="dxa"/>
            <w:vMerge/>
            <w:tcBorders>
              <w:top w:val="thinThickSmallGap" w:sz="12" w:space="0" w:color="auto"/>
              <w:left w:val="single" w:sz="6" w:space="0" w:color="auto"/>
              <w:bottom w:val="thinThickSmallGap" w:sz="12" w:space="0" w:color="auto"/>
              <w:right w:val="single" w:sz="6" w:space="0" w:color="auto"/>
            </w:tcBorders>
            <w:vAlign w:val="center"/>
            <w:hideMark/>
          </w:tcPr>
          <w:p w:rsidR="006B4E3B" w:rsidRPr="005F4E0A" w:rsidRDefault="006B4E3B" w:rsidP="00414C0C">
            <w:pPr>
              <w:tabs>
                <w:tab w:val="left" w:pos="3930"/>
              </w:tabs>
              <w:bidi/>
              <w:rPr>
                <w:rFonts w:ascii="Franklin Gothic Book" w:eastAsia="+mn-ea" w:cs="2  Zar"/>
                <w:b/>
                <w:bCs/>
                <w:sz w:val="24"/>
                <w:szCs w:val="24"/>
                <w:lang w:bidi="fa-IR"/>
              </w:rPr>
            </w:pP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6B4E3B" w:rsidRPr="005F4E0A" w:rsidRDefault="006B4E3B" w:rsidP="00414C0C">
            <w:pPr>
              <w:tabs>
                <w:tab w:val="left" w:pos="3930"/>
              </w:tabs>
              <w:bidi/>
              <w:rPr>
                <w:rFonts w:ascii="Franklin Gothic Book" w:eastAsia="+mn-ea" w:cs="2  Zar"/>
                <w:b/>
                <w:bCs/>
                <w:sz w:val="24"/>
                <w:szCs w:val="24"/>
                <w:lang w:bidi="fa-IR"/>
              </w:rPr>
            </w:pP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6B4E3B" w:rsidRPr="00A10EF6" w:rsidRDefault="006B4E3B" w:rsidP="00A10EF6">
            <w:pPr>
              <w:tabs>
                <w:tab w:val="left" w:pos="3930"/>
              </w:tabs>
              <w:bidi/>
              <w:jc w:val="center"/>
              <w:rPr>
                <w:rFonts w:ascii="Franklin Gothic Book" w:eastAsia="+mn-ea" w:cs="B Nazanin"/>
                <w:b/>
                <w:bCs/>
                <w:sz w:val="24"/>
                <w:szCs w:val="24"/>
                <w:lang w:bidi="fa-IR"/>
              </w:rPr>
            </w:pPr>
            <w:r w:rsidRPr="00A10EF6">
              <w:rPr>
                <w:rFonts w:ascii="Franklin Gothic Book" w:eastAsia="+mn-ea" w:cs="B Nazanin" w:hint="cs"/>
                <w:b/>
                <w:bCs/>
                <w:sz w:val="24"/>
                <w:szCs w:val="24"/>
                <w:rtl/>
                <w:lang w:bidi="fa-IR"/>
              </w:rPr>
              <w:t>شروع</w:t>
            </w: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6B4E3B" w:rsidRPr="00A10EF6" w:rsidRDefault="006B4E3B" w:rsidP="00A10EF6">
            <w:pPr>
              <w:tabs>
                <w:tab w:val="left" w:pos="3930"/>
              </w:tabs>
              <w:bidi/>
              <w:jc w:val="center"/>
              <w:rPr>
                <w:rFonts w:ascii="Franklin Gothic Book" w:eastAsia="+mn-ea" w:cs="B Nazanin"/>
                <w:b/>
                <w:bCs/>
                <w:sz w:val="24"/>
                <w:szCs w:val="24"/>
                <w:lang w:bidi="fa-IR"/>
              </w:rPr>
            </w:pPr>
            <w:r w:rsidRPr="00A10EF6">
              <w:rPr>
                <w:rFonts w:ascii="Franklin Gothic Book" w:eastAsia="+mn-ea" w:cs="B Nazanin" w:hint="cs"/>
                <w:b/>
                <w:bCs/>
                <w:sz w:val="24"/>
                <w:szCs w:val="24"/>
                <w:rtl/>
                <w:lang w:bidi="fa-IR"/>
              </w:rPr>
              <w:t>خاتمه</w:t>
            </w: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6B4E3B" w:rsidRPr="005F4E0A" w:rsidRDefault="006B4E3B" w:rsidP="00414C0C">
            <w:pPr>
              <w:tabs>
                <w:tab w:val="left" w:pos="3930"/>
              </w:tabs>
              <w:bidi/>
              <w:rPr>
                <w:rFonts w:ascii="Franklin Gothic Book" w:eastAsia="+mn-ea" w:cs="2  Zar"/>
                <w:b/>
                <w:bCs/>
                <w:sz w:val="24"/>
                <w:szCs w:val="24"/>
                <w:lang w:bidi="fa-IR"/>
              </w:rPr>
            </w:pPr>
          </w:p>
        </w:tc>
        <w:tc>
          <w:tcPr>
            <w:tcW w:w="2824" w:type="dxa"/>
            <w:vMerge/>
            <w:tcBorders>
              <w:top w:val="thinThickSmallGap" w:sz="12" w:space="0" w:color="auto"/>
              <w:left w:val="single" w:sz="6" w:space="0" w:color="auto"/>
              <w:bottom w:val="thinThickSmallGap" w:sz="12" w:space="0" w:color="auto"/>
              <w:right w:val="thinThickSmallGap" w:sz="12" w:space="0" w:color="auto"/>
            </w:tcBorders>
            <w:vAlign w:val="center"/>
            <w:hideMark/>
          </w:tcPr>
          <w:p w:rsidR="006B4E3B" w:rsidRPr="005F4E0A" w:rsidRDefault="006B4E3B" w:rsidP="00414C0C">
            <w:pPr>
              <w:tabs>
                <w:tab w:val="left" w:pos="3930"/>
              </w:tabs>
              <w:bidi/>
              <w:rPr>
                <w:rFonts w:ascii="Franklin Gothic Book" w:eastAsia="+mn-ea" w:cs="2  Zar"/>
                <w:b/>
                <w:bCs/>
                <w:sz w:val="24"/>
                <w:szCs w:val="24"/>
                <w:lang w:bidi="fa-IR"/>
              </w:rPr>
            </w:pPr>
          </w:p>
        </w:tc>
      </w:tr>
      <w:tr w:rsidR="006B4E3B" w:rsidRPr="005F4E0A" w:rsidTr="00834E6C">
        <w:trPr>
          <w:cantSplit/>
          <w:trHeight w:val="498"/>
          <w:jc w:val="center"/>
        </w:trPr>
        <w:tc>
          <w:tcPr>
            <w:tcW w:w="1138" w:type="dxa"/>
            <w:tcBorders>
              <w:top w:val="thinThickSmallGap" w:sz="12" w:space="0" w:color="auto"/>
              <w:left w:val="thickThinSmallGap" w:sz="12" w:space="0" w:color="auto"/>
              <w:bottom w:val="single" w:sz="4" w:space="0" w:color="auto"/>
              <w:right w:val="single" w:sz="4" w:space="0" w:color="auto"/>
            </w:tcBorders>
            <w:vAlign w:val="center"/>
          </w:tcPr>
          <w:p w:rsidR="006B4E3B" w:rsidRPr="00946EEA" w:rsidRDefault="006B4E3B" w:rsidP="00414C0C">
            <w:pPr>
              <w:jc w:val="center"/>
              <w:rPr>
                <w:rFonts w:ascii="Calibri" w:eastAsia="Calibri" w:hAnsi="Calibri" w:cs="B Nazanin"/>
              </w:rPr>
            </w:pPr>
            <w:r w:rsidRPr="00946EEA">
              <w:rPr>
                <w:rFonts w:ascii="Calibri" w:eastAsia="Calibri" w:hAnsi="Calibri" w:cs="B Nazanin" w:hint="cs"/>
                <w:rtl/>
              </w:rPr>
              <w:t>1</w:t>
            </w:r>
          </w:p>
        </w:tc>
        <w:tc>
          <w:tcPr>
            <w:tcW w:w="3834" w:type="dxa"/>
            <w:tcBorders>
              <w:top w:val="thinThickSmallGap" w:sz="12" w:space="0" w:color="auto"/>
              <w:left w:val="single" w:sz="4" w:space="0" w:color="auto"/>
              <w:bottom w:val="single" w:sz="4" w:space="0" w:color="auto"/>
              <w:right w:val="single" w:sz="4" w:space="0" w:color="auto"/>
            </w:tcBorders>
            <w:vAlign w:val="center"/>
          </w:tcPr>
          <w:p w:rsidR="006B4E3B" w:rsidRPr="00B8610D" w:rsidRDefault="006B4E3B" w:rsidP="00414C0C">
            <w:pPr>
              <w:jc w:val="right"/>
              <w:rPr>
                <w:rFonts w:ascii="Calibri" w:eastAsia="Calibri" w:hAnsi="Calibri" w:cs="B Nazanin"/>
              </w:rPr>
            </w:pPr>
            <w:r w:rsidRPr="00B8610D">
              <w:rPr>
                <w:rFonts w:ascii="Calibri" w:eastAsia="Calibri" w:hAnsi="Calibri" w:cs="B Nazanin" w:hint="cs"/>
                <w:rtl/>
              </w:rPr>
              <w:t>انجام غربالگری اولیه سلامت اجتماعی  در جمعیت دارای پرونده الکترونیک</w:t>
            </w:r>
          </w:p>
        </w:tc>
        <w:tc>
          <w:tcPr>
            <w:tcW w:w="1275" w:type="dxa"/>
            <w:tcBorders>
              <w:top w:val="thinThickSmallGap" w:sz="12" w:space="0" w:color="auto"/>
              <w:left w:val="single" w:sz="4" w:space="0" w:color="auto"/>
              <w:bottom w:val="single" w:sz="4" w:space="0" w:color="auto"/>
              <w:right w:val="single" w:sz="4" w:space="0" w:color="auto"/>
            </w:tcBorders>
            <w:vAlign w:val="center"/>
          </w:tcPr>
          <w:p w:rsidR="006B4E3B" w:rsidRPr="00946EEA" w:rsidRDefault="006B4E3B" w:rsidP="00414C0C">
            <w:pPr>
              <w:jc w:val="center"/>
              <w:rPr>
                <w:rFonts w:ascii="Calibri" w:eastAsia="Calibri" w:hAnsi="Calibri" w:cs="B Nazanin"/>
              </w:rPr>
            </w:pPr>
            <w:r w:rsidRPr="00946EEA">
              <w:rPr>
                <w:rFonts w:ascii="Calibri" w:eastAsia="Calibri" w:hAnsi="Calibri" w:cs="B Nazanin" w:hint="cs"/>
                <w:rtl/>
              </w:rPr>
              <w:t>کارشناسان مراقب سلامت/ بهورزان</w:t>
            </w:r>
          </w:p>
        </w:tc>
        <w:tc>
          <w:tcPr>
            <w:tcW w:w="1276" w:type="dxa"/>
            <w:tcBorders>
              <w:top w:val="thinThickSmallGap" w:sz="12" w:space="0" w:color="auto"/>
              <w:left w:val="single" w:sz="4" w:space="0" w:color="auto"/>
              <w:bottom w:val="single" w:sz="4" w:space="0" w:color="auto"/>
              <w:right w:val="single" w:sz="4" w:space="0" w:color="auto"/>
            </w:tcBorders>
            <w:vAlign w:val="center"/>
          </w:tcPr>
          <w:p w:rsidR="006B4E3B" w:rsidRPr="00946EEA" w:rsidRDefault="006B4E3B" w:rsidP="00414C0C">
            <w:pPr>
              <w:bidi/>
              <w:jc w:val="center"/>
              <w:rPr>
                <w:rFonts w:ascii="Calibri" w:eastAsia="Times New Roman" w:hAnsi="Calibri" w:cs="B Nazanin"/>
              </w:rPr>
            </w:pPr>
            <w:r w:rsidRPr="00946EEA">
              <w:rPr>
                <w:rFonts w:ascii="Calibri" w:eastAsia="Times New Roman" w:hAnsi="Calibri" w:cs="B Nazanin" w:hint="cs"/>
                <w:rtl/>
              </w:rPr>
              <w:t>جمعیت عمومی 5 سال به بالا</w:t>
            </w:r>
          </w:p>
        </w:tc>
        <w:tc>
          <w:tcPr>
            <w:tcW w:w="1134" w:type="dxa"/>
            <w:tcBorders>
              <w:top w:val="thinThickSmallGap" w:sz="12" w:space="0" w:color="auto"/>
              <w:left w:val="single" w:sz="4" w:space="0" w:color="auto"/>
              <w:bottom w:val="single" w:sz="4" w:space="0" w:color="auto"/>
              <w:right w:val="single" w:sz="4" w:space="0" w:color="auto"/>
            </w:tcBorders>
            <w:vAlign w:val="center"/>
          </w:tcPr>
          <w:p w:rsidR="006B4E3B" w:rsidRPr="00946EEA" w:rsidRDefault="006B4E3B" w:rsidP="00414C0C">
            <w:pPr>
              <w:jc w:val="center"/>
              <w:rPr>
                <w:rFonts w:ascii="Calibri" w:eastAsia="Calibri" w:hAnsi="Calibri" w:cs="B Nazanin"/>
                <w:lang w:bidi="fa-IR"/>
              </w:rPr>
            </w:pPr>
            <w:r w:rsidRPr="00946EEA">
              <w:rPr>
                <w:rFonts w:ascii="Calibri" w:eastAsia="Calibri" w:hAnsi="Calibri" w:cs="B Nazanin" w:hint="cs"/>
                <w:rtl/>
              </w:rPr>
              <w:t>1/1/140</w:t>
            </w:r>
            <w:r>
              <w:rPr>
                <w:rFonts w:ascii="Calibri" w:eastAsia="Calibri" w:hAnsi="Calibri" w:cs="B Nazanin" w:hint="cs"/>
                <w:rtl/>
              </w:rPr>
              <w:t>4</w:t>
            </w:r>
          </w:p>
        </w:tc>
        <w:tc>
          <w:tcPr>
            <w:tcW w:w="1134" w:type="dxa"/>
            <w:tcBorders>
              <w:top w:val="thinThickSmallGap" w:sz="12" w:space="0" w:color="auto"/>
              <w:left w:val="single" w:sz="4" w:space="0" w:color="auto"/>
              <w:bottom w:val="single" w:sz="4" w:space="0" w:color="auto"/>
              <w:right w:val="single" w:sz="4" w:space="0" w:color="auto"/>
            </w:tcBorders>
            <w:vAlign w:val="center"/>
          </w:tcPr>
          <w:p w:rsidR="006B4E3B" w:rsidRPr="00946EEA" w:rsidRDefault="006B4E3B" w:rsidP="00414C0C">
            <w:pPr>
              <w:jc w:val="center"/>
              <w:rPr>
                <w:rFonts w:ascii="Calibri" w:eastAsia="Calibri" w:hAnsi="Calibri" w:cs="B Nazanin"/>
                <w:rtl/>
                <w:lang w:bidi="fa-IR"/>
              </w:rPr>
            </w:pPr>
            <w:r w:rsidRPr="00946EEA">
              <w:rPr>
                <w:rFonts w:ascii="Calibri" w:eastAsia="Calibri" w:hAnsi="Calibri" w:cs="B Nazanin" w:hint="cs"/>
                <w:rtl/>
              </w:rPr>
              <w:t>29/12/140</w:t>
            </w:r>
            <w:r>
              <w:rPr>
                <w:rFonts w:ascii="Calibri" w:eastAsia="Calibri" w:hAnsi="Calibri" w:cs="B Nazanin" w:hint="cs"/>
                <w:rtl/>
                <w:lang w:bidi="fa-IR"/>
              </w:rPr>
              <w:t>4</w:t>
            </w:r>
          </w:p>
        </w:tc>
        <w:tc>
          <w:tcPr>
            <w:tcW w:w="1276" w:type="dxa"/>
            <w:tcBorders>
              <w:top w:val="thinThickSmallGap" w:sz="12" w:space="0" w:color="auto"/>
              <w:left w:val="single" w:sz="4" w:space="0" w:color="auto"/>
              <w:bottom w:val="single" w:sz="4" w:space="0" w:color="auto"/>
              <w:right w:val="single" w:sz="4" w:space="0" w:color="auto"/>
            </w:tcBorders>
            <w:vAlign w:val="center"/>
          </w:tcPr>
          <w:p w:rsidR="006B4E3B" w:rsidRPr="00946EEA" w:rsidRDefault="006B4E3B" w:rsidP="00414C0C">
            <w:pPr>
              <w:jc w:val="center"/>
              <w:rPr>
                <w:rFonts w:ascii="Calibri" w:eastAsia="Calibri" w:hAnsi="Calibri" w:cs="B Nazanin"/>
              </w:rPr>
            </w:pPr>
            <w:r w:rsidRPr="00946EEA">
              <w:rPr>
                <w:rFonts w:ascii="Calibri" w:eastAsia="Calibri" w:hAnsi="Calibri" w:cs="B Nazanin" w:hint="cs"/>
                <w:rtl/>
              </w:rPr>
              <w:t>مراکز جامع خدمات سلامت ومراکز تابعه</w:t>
            </w:r>
          </w:p>
        </w:tc>
        <w:tc>
          <w:tcPr>
            <w:tcW w:w="2824" w:type="dxa"/>
            <w:tcBorders>
              <w:top w:val="thinThickSmallGap" w:sz="12" w:space="0" w:color="auto"/>
              <w:left w:val="single" w:sz="4" w:space="0" w:color="auto"/>
              <w:bottom w:val="single" w:sz="4" w:space="0" w:color="auto"/>
              <w:right w:val="thinThickSmallGap" w:sz="12" w:space="0" w:color="auto"/>
            </w:tcBorders>
            <w:vAlign w:val="center"/>
          </w:tcPr>
          <w:p w:rsidR="006B4E3B" w:rsidRPr="005F4E0A" w:rsidRDefault="006B4E3B" w:rsidP="00414C0C">
            <w:pPr>
              <w:tabs>
                <w:tab w:val="left" w:pos="3930"/>
              </w:tabs>
              <w:bidi/>
              <w:rPr>
                <w:rFonts w:ascii="Franklin Gothic Book" w:eastAsia="+mn-ea" w:cs="2  Zar"/>
                <w:sz w:val="24"/>
                <w:szCs w:val="24"/>
                <w:lang w:bidi="fa-IR"/>
              </w:rPr>
            </w:pPr>
          </w:p>
        </w:tc>
      </w:tr>
      <w:tr w:rsidR="006B4E3B" w:rsidRPr="005F4E0A" w:rsidTr="00834E6C">
        <w:trPr>
          <w:cantSplit/>
          <w:jc w:val="center"/>
        </w:trPr>
        <w:tc>
          <w:tcPr>
            <w:tcW w:w="1138" w:type="dxa"/>
            <w:tcBorders>
              <w:top w:val="single" w:sz="4" w:space="0" w:color="auto"/>
              <w:left w:val="thickThinSmallGap" w:sz="12" w:space="0" w:color="auto"/>
              <w:bottom w:val="single" w:sz="4" w:space="0" w:color="auto"/>
              <w:right w:val="single" w:sz="4" w:space="0" w:color="auto"/>
            </w:tcBorders>
            <w:vAlign w:val="center"/>
          </w:tcPr>
          <w:p w:rsidR="006B4E3B" w:rsidRPr="00946EEA" w:rsidRDefault="006B4E3B" w:rsidP="00414C0C">
            <w:pPr>
              <w:jc w:val="center"/>
              <w:rPr>
                <w:rFonts w:ascii="Calibri" w:eastAsia="Calibri" w:hAnsi="Calibri" w:cs="B Nazanin"/>
                <w:rtl/>
              </w:rPr>
            </w:pPr>
            <w:r w:rsidRPr="00946EEA">
              <w:rPr>
                <w:rFonts w:ascii="Calibri" w:eastAsia="Calibri" w:hAnsi="Calibri" w:cs="B Nazanin" w:hint="cs"/>
                <w:rtl/>
              </w:rPr>
              <w:t>2</w:t>
            </w:r>
          </w:p>
        </w:tc>
        <w:tc>
          <w:tcPr>
            <w:tcW w:w="3834" w:type="dxa"/>
            <w:tcBorders>
              <w:top w:val="single" w:sz="4" w:space="0" w:color="auto"/>
              <w:left w:val="single" w:sz="4" w:space="0" w:color="auto"/>
              <w:bottom w:val="single" w:sz="4" w:space="0" w:color="auto"/>
              <w:right w:val="single" w:sz="4" w:space="0" w:color="auto"/>
            </w:tcBorders>
            <w:vAlign w:val="center"/>
          </w:tcPr>
          <w:p w:rsidR="006B4E3B" w:rsidRPr="00B8610D" w:rsidRDefault="006B4E3B" w:rsidP="00414C0C">
            <w:pPr>
              <w:jc w:val="right"/>
              <w:rPr>
                <w:rFonts w:ascii="Calibri" w:eastAsia="Calibri" w:hAnsi="Calibri" w:cs="B Nazanin"/>
              </w:rPr>
            </w:pPr>
            <w:r w:rsidRPr="00B8610D">
              <w:rPr>
                <w:rFonts w:ascii="Calibri" w:eastAsia="Calibri" w:hAnsi="Calibri" w:cs="B Nazanin" w:hint="cs"/>
                <w:rtl/>
              </w:rPr>
              <w:t>ارزیابی و نظارت ماهانه کارشناسان سلامت روان و رفتار در خصوص عملکرد پایگاه ها و خانه های بهداشت، برگزاری مجدد دوره های آموزشی باز آموزی</w:t>
            </w:r>
          </w:p>
        </w:tc>
        <w:tc>
          <w:tcPr>
            <w:tcW w:w="1275" w:type="dxa"/>
            <w:tcBorders>
              <w:top w:val="single" w:sz="4" w:space="0" w:color="auto"/>
              <w:left w:val="single" w:sz="4" w:space="0" w:color="auto"/>
              <w:bottom w:val="single" w:sz="4" w:space="0" w:color="auto"/>
              <w:right w:val="single" w:sz="4" w:space="0" w:color="auto"/>
            </w:tcBorders>
            <w:vAlign w:val="center"/>
          </w:tcPr>
          <w:p w:rsidR="006B4E3B" w:rsidRPr="00946EEA" w:rsidRDefault="006B4E3B" w:rsidP="00414C0C">
            <w:pPr>
              <w:jc w:val="center"/>
              <w:rPr>
                <w:rFonts w:ascii="Calibri" w:eastAsia="Calibri" w:hAnsi="Calibri" w:cs="B Nazanin"/>
              </w:rPr>
            </w:pPr>
            <w:r w:rsidRPr="00946EEA">
              <w:rPr>
                <w:rFonts w:ascii="Calibri" w:eastAsia="Calibri" w:hAnsi="Calibri" w:cs="B Nazanin" w:hint="cs"/>
                <w:rtl/>
              </w:rPr>
              <w:t>کارشناسان سلامت روان و رفتار</w:t>
            </w:r>
          </w:p>
        </w:tc>
        <w:tc>
          <w:tcPr>
            <w:tcW w:w="1276" w:type="dxa"/>
            <w:tcBorders>
              <w:top w:val="single" w:sz="4" w:space="0" w:color="auto"/>
              <w:left w:val="single" w:sz="4" w:space="0" w:color="auto"/>
              <w:bottom w:val="single" w:sz="4" w:space="0" w:color="auto"/>
              <w:right w:val="single" w:sz="4" w:space="0" w:color="auto"/>
            </w:tcBorders>
            <w:vAlign w:val="center"/>
          </w:tcPr>
          <w:p w:rsidR="006B4E3B" w:rsidRPr="00946EEA" w:rsidRDefault="006B4E3B" w:rsidP="00414C0C">
            <w:pPr>
              <w:bidi/>
              <w:jc w:val="center"/>
              <w:rPr>
                <w:rFonts w:ascii="Calibri" w:eastAsia="Times New Roman" w:hAnsi="Calibri" w:cs="B Nazanin"/>
              </w:rPr>
            </w:pPr>
            <w:r w:rsidRPr="00946EEA">
              <w:rPr>
                <w:rFonts w:ascii="Calibri" w:eastAsia="Calibri" w:hAnsi="Calibri" w:cs="B Nazanin" w:hint="cs"/>
                <w:rtl/>
              </w:rPr>
              <w:t>کارشناسان مراقب سلامت/ بهورزان</w:t>
            </w:r>
          </w:p>
        </w:tc>
        <w:tc>
          <w:tcPr>
            <w:tcW w:w="1134" w:type="dxa"/>
            <w:tcBorders>
              <w:top w:val="single" w:sz="4" w:space="0" w:color="auto"/>
              <w:left w:val="single" w:sz="4" w:space="0" w:color="auto"/>
              <w:bottom w:val="single" w:sz="4" w:space="0" w:color="auto"/>
              <w:right w:val="single" w:sz="4" w:space="0" w:color="auto"/>
            </w:tcBorders>
            <w:vAlign w:val="center"/>
          </w:tcPr>
          <w:p w:rsidR="006B4E3B" w:rsidRPr="00946EEA" w:rsidRDefault="006B4E3B" w:rsidP="00414C0C">
            <w:pPr>
              <w:jc w:val="center"/>
              <w:rPr>
                <w:rFonts w:ascii="Calibri" w:eastAsia="Calibri" w:hAnsi="Calibri" w:cs="B Nazanin"/>
                <w:lang w:bidi="fa-IR"/>
              </w:rPr>
            </w:pPr>
            <w:r w:rsidRPr="00946EEA">
              <w:rPr>
                <w:rFonts w:ascii="Calibri" w:eastAsia="Calibri" w:hAnsi="Calibri" w:cs="B Nazanin" w:hint="cs"/>
                <w:rtl/>
              </w:rPr>
              <w:t>1/1/140</w:t>
            </w:r>
            <w:r>
              <w:rPr>
                <w:rFonts w:ascii="Calibri" w:eastAsia="Calibri" w:hAnsi="Calibri" w:cs="B Nazanin" w:hint="cs"/>
                <w:rtl/>
              </w:rPr>
              <w:t>4</w:t>
            </w:r>
          </w:p>
        </w:tc>
        <w:tc>
          <w:tcPr>
            <w:tcW w:w="1134" w:type="dxa"/>
            <w:tcBorders>
              <w:top w:val="single" w:sz="4" w:space="0" w:color="auto"/>
              <w:left w:val="single" w:sz="4" w:space="0" w:color="auto"/>
              <w:bottom w:val="single" w:sz="4" w:space="0" w:color="auto"/>
              <w:right w:val="single" w:sz="4" w:space="0" w:color="auto"/>
            </w:tcBorders>
            <w:vAlign w:val="center"/>
          </w:tcPr>
          <w:p w:rsidR="006B4E3B" w:rsidRPr="00946EEA" w:rsidRDefault="006B4E3B" w:rsidP="00414C0C">
            <w:pPr>
              <w:jc w:val="center"/>
              <w:rPr>
                <w:rFonts w:ascii="Calibri" w:eastAsia="Calibri" w:hAnsi="Calibri" w:cs="B Nazanin"/>
                <w:rtl/>
                <w:lang w:bidi="fa-IR"/>
              </w:rPr>
            </w:pPr>
            <w:r w:rsidRPr="00946EEA">
              <w:rPr>
                <w:rFonts w:ascii="Calibri" w:eastAsia="Calibri" w:hAnsi="Calibri" w:cs="B Nazanin" w:hint="cs"/>
                <w:rtl/>
              </w:rPr>
              <w:t>29/12/140</w:t>
            </w:r>
            <w:r>
              <w:rPr>
                <w:rFonts w:ascii="Calibri" w:eastAsia="Calibri" w:hAnsi="Calibri" w:cs="B Nazanin" w:hint="cs"/>
                <w:rtl/>
                <w:lang w:bidi="fa-IR"/>
              </w:rPr>
              <w:t>4</w:t>
            </w:r>
          </w:p>
        </w:tc>
        <w:tc>
          <w:tcPr>
            <w:tcW w:w="1276" w:type="dxa"/>
            <w:tcBorders>
              <w:top w:val="single" w:sz="4" w:space="0" w:color="auto"/>
              <w:left w:val="single" w:sz="4" w:space="0" w:color="auto"/>
              <w:bottom w:val="single" w:sz="4" w:space="0" w:color="auto"/>
              <w:right w:val="single" w:sz="4" w:space="0" w:color="auto"/>
            </w:tcBorders>
            <w:vAlign w:val="center"/>
          </w:tcPr>
          <w:p w:rsidR="006B4E3B" w:rsidRPr="00946EEA" w:rsidRDefault="006B4E3B" w:rsidP="00414C0C">
            <w:pPr>
              <w:jc w:val="center"/>
              <w:rPr>
                <w:rFonts w:ascii="Calibri" w:eastAsia="Calibri" w:hAnsi="Calibri" w:cs="B Nazanin"/>
              </w:rPr>
            </w:pPr>
            <w:r w:rsidRPr="00946EEA">
              <w:rPr>
                <w:rFonts w:ascii="Calibri" w:eastAsia="Calibri" w:hAnsi="Calibri" w:cs="B Nazanin" w:hint="cs"/>
                <w:rtl/>
              </w:rPr>
              <w:t>مراکز جامع خدمات سلامت</w:t>
            </w:r>
          </w:p>
        </w:tc>
        <w:tc>
          <w:tcPr>
            <w:tcW w:w="2824" w:type="dxa"/>
            <w:tcBorders>
              <w:top w:val="single" w:sz="4" w:space="0" w:color="auto"/>
              <w:left w:val="single" w:sz="4" w:space="0" w:color="auto"/>
              <w:bottom w:val="single" w:sz="4" w:space="0" w:color="auto"/>
              <w:right w:val="thinThickSmallGap" w:sz="12" w:space="0" w:color="auto"/>
            </w:tcBorders>
            <w:vAlign w:val="center"/>
          </w:tcPr>
          <w:p w:rsidR="006B4E3B" w:rsidRPr="005F4E0A" w:rsidRDefault="006B4E3B" w:rsidP="00414C0C">
            <w:pPr>
              <w:tabs>
                <w:tab w:val="left" w:pos="3930"/>
              </w:tabs>
              <w:bidi/>
              <w:rPr>
                <w:rFonts w:ascii="Franklin Gothic Book" w:eastAsia="+mn-ea" w:cs="2  Zar"/>
                <w:sz w:val="24"/>
                <w:szCs w:val="24"/>
                <w:lang w:bidi="fa-IR"/>
              </w:rPr>
            </w:pPr>
          </w:p>
        </w:tc>
      </w:tr>
      <w:tr w:rsidR="006B4E3B" w:rsidRPr="005F4E0A" w:rsidTr="00834E6C">
        <w:trPr>
          <w:cantSplit/>
          <w:trHeight w:val="435"/>
          <w:jc w:val="center"/>
        </w:trPr>
        <w:tc>
          <w:tcPr>
            <w:tcW w:w="1138" w:type="dxa"/>
            <w:tcBorders>
              <w:top w:val="single" w:sz="4" w:space="0" w:color="auto"/>
              <w:left w:val="thickThinSmallGap" w:sz="12" w:space="0" w:color="auto"/>
              <w:bottom w:val="thickThinSmallGap" w:sz="12" w:space="0" w:color="auto"/>
              <w:right w:val="single" w:sz="4" w:space="0" w:color="auto"/>
            </w:tcBorders>
            <w:vAlign w:val="center"/>
          </w:tcPr>
          <w:p w:rsidR="006B4E3B" w:rsidRPr="00946EEA" w:rsidRDefault="006B4E3B" w:rsidP="00414C0C">
            <w:pPr>
              <w:jc w:val="center"/>
              <w:rPr>
                <w:rFonts w:ascii="Calibri" w:eastAsia="Calibri" w:hAnsi="Calibri" w:cs="B Nazanin"/>
                <w:rtl/>
              </w:rPr>
            </w:pPr>
            <w:r w:rsidRPr="00946EEA">
              <w:rPr>
                <w:rFonts w:ascii="Calibri" w:eastAsia="Calibri" w:hAnsi="Calibri" w:cs="B Nazanin" w:hint="cs"/>
                <w:rtl/>
              </w:rPr>
              <w:t>3</w:t>
            </w:r>
          </w:p>
        </w:tc>
        <w:tc>
          <w:tcPr>
            <w:tcW w:w="3834" w:type="dxa"/>
            <w:tcBorders>
              <w:top w:val="single" w:sz="4" w:space="0" w:color="auto"/>
              <w:left w:val="single" w:sz="4" w:space="0" w:color="auto"/>
              <w:bottom w:val="thickThinSmallGap" w:sz="12" w:space="0" w:color="auto"/>
              <w:right w:val="single" w:sz="4" w:space="0" w:color="auto"/>
            </w:tcBorders>
            <w:vAlign w:val="center"/>
          </w:tcPr>
          <w:p w:rsidR="006B4E3B" w:rsidRPr="00B8610D" w:rsidRDefault="006B4E3B" w:rsidP="00414C0C">
            <w:pPr>
              <w:jc w:val="right"/>
              <w:rPr>
                <w:rFonts w:ascii="Calibri" w:eastAsia="Calibri" w:hAnsi="Calibri" w:cs="B Nazanin"/>
              </w:rPr>
            </w:pPr>
            <w:r w:rsidRPr="00B8610D">
              <w:rPr>
                <w:rFonts w:ascii="Calibri" w:eastAsia="Calibri" w:hAnsi="Calibri" w:cs="B Nazanin" w:hint="cs"/>
                <w:rtl/>
              </w:rPr>
              <w:t>ارزیابی  و نظارت فصلی کارشناسان سلامت روان ستاد در خصوص عملکرد پایگاه ها و خانه های بهداشت</w:t>
            </w:r>
          </w:p>
        </w:tc>
        <w:tc>
          <w:tcPr>
            <w:tcW w:w="1275" w:type="dxa"/>
            <w:tcBorders>
              <w:top w:val="single" w:sz="4" w:space="0" w:color="auto"/>
              <w:left w:val="single" w:sz="4" w:space="0" w:color="auto"/>
              <w:bottom w:val="thickThinSmallGap" w:sz="12" w:space="0" w:color="auto"/>
              <w:right w:val="single" w:sz="4" w:space="0" w:color="auto"/>
            </w:tcBorders>
            <w:vAlign w:val="center"/>
          </w:tcPr>
          <w:p w:rsidR="006B4E3B" w:rsidRPr="00946EEA" w:rsidRDefault="006B4E3B" w:rsidP="00414C0C">
            <w:pPr>
              <w:jc w:val="center"/>
              <w:rPr>
                <w:rFonts w:ascii="Calibri" w:eastAsia="Calibri" w:hAnsi="Calibri" w:cs="B Nazanin"/>
              </w:rPr>
            </w:pPr>
            <w:r w:rsidRPr="00946EEA">
              <w:rPr>
                <w:rFonts w:ascii="Calibri" w:eastAsia="Calibri" w:hAnsi="Calibri" w:cs="B Nazanin" w:hint="cs"/>
                <w:rtl/>
              </w:rPr>
              <w:t>کارشناس ستادی</w:t>
            </w:r>
          </w:p>
        </w:tc>
        <w:tc>
          <w:tcPr>
            <w:tcW w:w="1276" w:type="dxa"/>
            <w:tcBorders>
              <w:top w:val="single" w:sz="4" w:space="0" w:color="auto"/>
              <w:left w:val="single" w:sz="4" w:space="0" w:color="auto"/>
              <w:bottom w:val="thickThinSmallGap" w:sz="12" w:space="0" w:color="auto"/>
              <w:right w:val="single" w:sz="4" w:space="0" w:color="auto"/>
            </w:tcBorders>
            <w:vAlign w:val="center"/>
          </w:tcPr>
          <w:p w:rsidR="006B4E3B" w:rsidRPr="00946EEA" w:rsidRDefault="006B4E3B" w:rsidP="00414C0C">
            <w:pPr>
              <w:bidi/>
              <w:jc w:val="center"/>
              <w:rPr>
                <w:rFonts w:ascii="Calibri" w:eastAsia="Times New Roman" w:hAnsi="Calibri" w:cs="B Nazanin"/>
              </w:rPr>
            </w:pPr>
            <w:r w:rsidRPr="00946EEA">
              <w:rPr>
                <w:rFonts w:ascii="Calibri" w:eastAsia="Calibri" w:hAnsi="Calibri" w:cs="B Nazanin" w:hint="cs"/>
                <w:rtl/>
              </w:rPr>
              <w:t>کارشناسان مراقب سلامت/ بهورزان</w:t>
            </w:r>
          </w:p>
        </w:tc>
        <w:tc>
          <w:tcPr>
            <w:tcW w:w="1134" w:type="dxa"/>
            <w:tcBorders>
              <w:top w:val="single" w:sz="4" w:space="0" w:color="auto"/>
              <w:left w:val="single" w:sz="4" w:space="0" w:color="auto"/>
              <w:bottom w:val="thickThinSmallGap" w:sz="12" w:space="0" w:color="auto"/>
              <w:right w:val="single" w:sz="4" w:space="0" w:color="auto"/>
            </w:tcBorders>
            <w:vAlign w:val="center"/>
          </w:tcPr>
          <w:p w:rsidR="006B4E3B" w:rsidRPr="00946EEA" w:rsidRDefault="006B4E3B" w:rsidP="00414C0C">
            <w:pPr>
              <w:jc w:val="center"/>
              <w:rPr>
                <w:rFonts w:ascii="Calibri" w:eastAsia="Calibri" w:hAnsi="Calibri" w:cs="B Nazanin"/>
                <w:lang w:bidi="fa-IR"/>
              </w:rPr>
            </w:pPr>
            <w:r w:rsidRPr="00946EEA">
              <w:rPr>
                <w:rFonts w:ascii="Calibri" w:eastAsia="Calibri" w:hAnsi="Calibri" w:cs="B Nazanin" w:hint="cs"/>
                <w:rtl/>
              </w:rPr>
              <w:t>1/1/140</w:t>
            </w:r>
            <w:r>
              <w:rPr>
                <w:rFonts w:ascii="Calibri" w:eastAsia="Calibri" w:hAnsi="Calibri" w:cs="B Nazanin" w:hint="cs"/>
                <w:rtl/>
              </w:rPr>
              <w:t>4</w:t>
            </w:r>
          </w:p>
        </w:tc>
        <w:tc>
          <w:tcPr>
            <w:tcW w:w="1134" w:type="dxa"/>
            <w:tcBorders>
              <w:top w:val="single" w:sz="4" w:space="0" w:color="auto"/>
              <w:left w:val="single" w:sz="4" w:space="0" w:color="auto"/>
              <w:bottom w:val="thickThinSmallGap" w:sz="12" w:space="0" w:color="auto"/>
              <w:right w:val="single" w:sz="4" w:space="0" w:color="auto"/>
            </w:tcBorders>
            <w:vAlign w:val="center"/>
          </w:tcPr>
          <w:p w:rsidR="006B4E3B" w:rsidRPr="00946EEA" w:rsidRDefault="006B4E3B" w:rsidP="00414C0C">
            <w:pPr>
              <w:jc w:val="center"/>
              <w:rPr>
                <w:rFonts w:ascii="Calibri" w:eastAsia="Calibri" w:hAnsi="Calibri" w:cs="B Nazanin"/>
                <w:lang w:bidi="fa-IR"/>
              </w:rPr>
            </w:pPr>
            <w:r w:rsidRPr="00946EEA">
              <w:rPr>
                <w:rFonts w:ascii="Calibri" w:eastAsia="Calibri" w:hAnsi="Calibri" w:cs="B Nazanin" w:hint="cs"/>
                <w:rtl/>
              </w:rPr>
              <w:t>29/12/140</w:t>
            </w:r>
            <w:r>
              <w:rPr>
                <w:rFonts w:ascii="Calibri" w:eastAsia="Calibri" w:hAnsi="Calibri" w:cs="B Nazanin" w:hint="cs"/>
                <w:rtl/>
                <w:lang w:bidi="fa-IR"/>
              </w:rPr>
              <w:t>4</w:t>
            </w:r>
          </w:p>
        </w:tc>
        <w:tc>
          <w:tcPr>
            <w:tcW w:w="1276" w:type="dxa"/>
            <w:tcBorders>
              <w:top w:val="single" w:sz="4" w:space="0" w:color="auto"/>
              <w:left w:val="single" w:sz="4" w:space="0" w:color="auto"/>
              <w:bottom w:val="thickThinSmallGap" w:sz="12" w:space="0" w:color="auto"/>
              <w:right w:val="single" w:sz="4" w:space="0" w:color="auto"/>
            </w:tcBorders>
            <w:vAlign w:val="center"/>
          </w:tcPr>
          <w:p w:rsidR="006B4E3B" w:rsidRPr="00946EEA" w:rsidRDefault="006B4E3B" w:rsidP="00414C0C">
            <w:pPr>
              <w:jc w:val="center"/>
              <w:rPr>
                <w:rFonts w:ascii="Calibri" w:eastAsia="Calibri" w:hAnsi="Calibri" w:cs="B Nazanin"/>
              </w:rPr>
            </w:pPr>
            <w:r w:rsidRPr="00946EEA">
              <w:rPr>
                <w:rFonts w:ascii="Calibri" w:eastAsia="Calibri" w:hAnsi="Calibri" w:cs="B Nazanin" w:hint="cs"/>
                <w:rtl/>
              </w:rPr>
              <w:t>ستاد شبکه بهداشت ودرمان</w:t>
            </w:r>
          </w:p>
        </w:tc>
        <w:tc>
          <w:tcPr>
            <w:tcW w:w="2824" w:type="dxa"/>
            <w:tcBorders>
              <w:top w:val="single" w:sz="4" w:space="0" w:color="auto"/>
              <w:left w:val="single" w:sz="4" w:space="0" w:color="auto"/>
              <w:bottom w:val="thickThinSmallGap" w:sz="12" w:space="0" w:color="auto"/>
              <w:right w:val="thinThickSmallGap" w:sz="12" w:space="0" w:color="auto"/>
            </w:tcBorders>
            <w:vAlign w:val="center"/>
          </w:tcPr>
          <w:p w:rsidR="006B4E3B" w:rsidRPr="005F4E0A" w:rsidRDefault="006B4E3B" w:rsidP="00414C0C">
            <w:pPr>
              <w:tabs>
                <w:tab w:val="left" w:pos="3930"/>
              </w:tabs>
              <w:bidi/>
              <w:rPr>
                <w:rFonts w:ascii="Franklin Gothic Book" w:eastAsia="+mn-ea" w:cs="2  Zar"/>
                <w:sz w:val="24"/>
                <w:szCs w:val="24"/>
                <w:lang w:bidi="fa-IR"/>
              </w:rPr>
            </w:pPr>
          </w:p>
        </w:tc>
      </w:tr>
    </w:tbl>
    <w:tbl>
      <w:tblPr>
        <w:tblStyle w:val="TableGrid"/>
        <w:tblpPr w:leftFromText="180" w:rightFromText="180" w:vertAnchor="text" w:horzAnchor="page" w:tblpX="2872" w:tblpY="218"/>
        <w:bidiVisual/>
        <w:tblW w:w="0" w:type="auto"/>
        <w:tblLook w:val="04A0" w:firstRow="1" w:lastRow="0" w:firstColumn="1" w:lastColumn="0" w:noHBand="0" w:noVBand="1"/>
      </w:tblPr>
      <w:tblGrid>
        <w:gridCol w:w="578"/>
        <w:gridCol w:w="420"/>
        <w:gridCol w:w="567"/>
        <w:gridCol w:w="423"/>
      </w:tblGrid>
      <w:tr w:rsidR="006B4E3B" w:rsidTr="00414C0C">
        <w:trPr>
          <w:trHeight w:val="127"/>
        </w:trPr>
        <w:tc>
          <w:tcPr>
            <w:tcW w:w="578" w:type="dxa"/>
            <w:tcBorders>
              <w:top w:val="nil"/>
              <w:left w:val="nil"/>
              <w:bottom w:val="nil"/>
            </w:tcBorders>
          </w:tcPr>
          <w:p w:rsidR="006B4E3B" w:rsidRDefault="006B4E3B" w:rsidP="00414C0C">
            <w:pPr>
              <w:pStyle w:val="ListParagraph"/>
              <w:bidi/>
              <w:ind w:left="0"/>
              <w:rPr>
                <w:rFonts w:cs="B Nazanin"/>
                <w:b/>
                <w:bCs/>
                <w:sz w:val="24"/>
                <w:szCs w:val="24"/>
                <w:rtl/>
              </w:rPr>
            </w:pPr>
            <w:r>
              <w:rPr>
                <w:rFonts w:cs="B Nazanin" w:hint="cs"/>
                <w:b/>
                <w:bCs/>
                <w:sz w:val="24"/>
                <w:szCs w:val="24"/>
                <w:rtl/>
              </w:rPr>
              <w:t>بلی</w:t>
            </w:r>
          </w:p>
        </w:tc>
        <w:tc>
          <w:tcPr>
            <w:tcW w:w="420" w:type="dxa"/>
            <w:tcBorders>
              <w:right w:val="single" w:sz="4" w:space="0" w:color="auto"/>
              <w:tl2br w:val="single" w:sz="4" w:space="0" w:color="auto"/>
              <w:tr2bl w:val="single" w:sz="4" w:space="0" w:color="auto"/>
            </w:tcBorders>
            <w:shd w:val="clear" w:color="auto" w:fill="000000" w:themeFill="text1"/>
          </w:tcPr>
          <w:p w:rsidR="006B4E3B" w:rsidRPr="00B82B7F" w:rsidRDefault="006B4E3B" w:rsidP="00414C0C">
            <w:pPr>
              <w:pStyle w:val="ListParagraph"/>
              <w:bidi/>
              <w:ind w:left="0"/>
              <w:jc w:val="center"/>
              <w:rPr>
                <w:rFonts w:cs="B Nazanin"/>
                <w:b/>
                <w:bCs/>
                <w:sz w:val="24"/>
                <w:szCs w:val="24"/>
                <w:rtl/>
                <w:lang w:bidi="fa-IR"/>
              </w:rPr>
            </w:pPr>
          </w:p>
        </w:tc>
        <w:tc>
          <w:tcPr>
            <w:tcW w:w="567" w:type="dxa"/>
            <w:tcBorders>
              <w:top w:val="nil"/>
              <w:left w:val="single" w:sz="4" w:space="0" w:color="auto"/>
              <w:bottom w:val="nil"/>
            </w:tcBorders>
          </w:tcPr>
          <w:p w:rsidR="006B4E3B" w:rsidRDefault="006B4E3B" w:rsidP="00414C0C">
            <w:pPr>
              <w:pStyle w:val="ListParagraph"/>
              <w:bidi/>
              <w:ind w:left="0"/>
              <w:rPr>
                <w:rFonts w:cs="B Nazanin"/>
                <w:b/>
                <w:bCs/>
                <w:sz w:val="24"/>
                <w:szCs w:val="24"/>
                <w:rtl/>
              </w:rPr>
            </w:pPr>
            <w:r>
              <w:rPr>
                <w:rFonts w:cs="B Nazanin" w:hint="cs"/>
                <w:b/>
                <w:bCs/>
                <w:sz w:val="24"/>
                <w:szCs w:val="24"/>
                <w:rtl/>
              </w:rPr>
              <w:t>خیر</w:t>
            </w:r>
          </w:p>
        </w:tc>
        <w:tc>
          <w:tcPr>
            <w:tcW w:w="423" w:type="dxa"/>
          </w:tcPr>
          <w:p w:rsidR="006B4E3B" w:rsidRDefault="006B4E3B" w:rsidP="00414C0C">
            <w:pPr>
              <w:pStyle w:val="ListParagraph"/>
              <w:bidi/>
              <w:ind w:left="0"/>
              <w:rPr>
                <w:rFonts w:cs="B Nazanin"/>
                <w:b/>
                <w:bCs/>
                <w:sz w:val="24"/>
                <w:szCs w:val="24"/>
                <w:rtl/>
              </w:rPr>
            </w:pPr>
          </w:p>
        </w:tc>
      </w:tr>
    </w:tbl>
    <w:p w:rsidR="006B4E3B" w:rsidRPr="00045B5E" w:rsidRDefault="006B4E3B" w:rsidP="00146772">
      <w:pPr>
        <w:numPr>
          <w:ilvl w:val="0"/>
          <w:numId w:val="1"/>
        </w:numPr>
        <w:tabs>
          <w:tab w:val="left" w:pos="3930"/>
        </w:tabs>
        <w:bidi/>
        <w:ind w:left="360"/>
        <w:rPr>
          <w:rFonts w:ascii="Franklin Gothic Book" w:eastAsia="+mn-ea" w:cs="B Nazanin"/>
          <w:b/>
          <w:bCs/>
          <w:sz w:val="24"/>
          <w:szCs w:val="24"/>
          <w:rtl/>
        </w:rPr>
      </w:pPr>
      <w:r w:rsidRPr="00045B5E">
        <w:rPr>
          <w:rFonts w:ascii="Franklin Gothic Book" w:eastAsia="+mn-ea" w:cs="B Nazanin" w:hint="cs"/>
          <w:b/>
          <w:bCs/>
          <w:sz w:val="24"/>
          <w:szCs w:val="24"/>
          <w:rtl/>
        </w:rPr>
        <w:t>آیا این شاخص در سال گذشته هم به عنوان شاخص نامطلوب تکرار شده است ؟</w:t>
      </w:r>
    </w:p>
    <w:p w:rsidR="006B4E3B" w:rsidRDefault="006B4E3B" w:rsidP="00F40412">
      <w:pPr>
        <w:tabs>
          <w:tab w:val="left" w:pos="3930"/>
        </w:tabs>
        <w:bidi/>
        <w:ind w:left="344"/>
        <w:rPr>
          <w:rFonts w:ascii="Franklin Gothic Book" w:eastAsia="+mn-ea" w:cs="B Nazanin"/>
          <w:b/>
          <w:bCs/>
          <w:sz w:val="24"/>
          <w:szCs w:val="24"/>
          <w:rtl/>
        </w:rPr>
      </w:pPr>
      <w:r w:rsidRPr="00045B5E">
        <w:rPr>
          <w:rFonts w:ascii="Franklin Gothic Book" w:eastAsia="+mn-ea" w:cs="B Nazanin" w:hint="cs"/>
          <w:b/>
          <w:bCs/>
          <w:sz w:val="24"/>
          <w:szCs w:val="24"/>
          <w:rtl/>
        </w:rPr>
        <w:t>دلای</w:t>
      </w:r>
      <w:r w:rsidR="00507407">
        <w:rPr>
          <w:rFonts w:ascii="Franklin Gothic Book" w:eastAsia="+mn-ea" w:cs="B Nazanin" w:hint="cs"/>
          <w:b/>
          <w:bCs/>
          <w:sz w:val="24"/>
          <w:szCs w:val="24"/>
          <w:rtl/>
        </w:rPr>
        <w:t>ل عدم تحقق مداخلات</w:t>
      </w:r>
    </w:p>
    <w:p w:rsidR="00507407" w:rsidRPr="008D072F" w:rsidRDefault="00507407" w:rsidP="00146772">
      <w:pPr>
        <w:pStyle w:val="ListParagraph"/>
        <w:numPr>
          <w:ilvl w:val="0"/>
          <w:numId w:val="106"/>
        </w:numPr>
        <w:tabs>
          <w:tab w:val="left" w:pos="3930"/>
        </w:tabs>
        <w:bidi/>
        <w:ind w:left="486"/>
        <w:rPr>
          <w:rFonts w:ascii="Franklin Gothic Book" w:eastAsia="+mn-ea" w:cs="B Nazanin"/>
          <w:sz w:val="24"/>
          <w:szCs w:val="24"/>
          <w:rtl/>
        </w:rPr>
      </w:pPr>
      <w:r w:rsidRPr="008D072F">
        <w:rPr>
          <w:rFonts w:ascii="Franklin Gothic Book" w:eastAsia="+mn-ea" w:cs="B Nazanin" w:hint="cs"/>
          <w:sz w:val="24"/>
          <w:szCs w:val="24"/>
          <w:rtl/>
        </w:rPr>
        <w:t xml:space="preserve">جمعیت مخرج کسر شامل افراد 5 تا 59 سال است </w:t>
      </w:r>
      <w:r w:rsidR="008D072F" w:rsidRPr="008D072F">
        <w:rPr>
          <w:rFonts w:ascii="Franklin Gothic Book" w:eastAsia="+mn-ea" w:cs="B Nazanin" w:hint="cs"/>
          <w:sz w:val="24"/>
          <w:szCs w:val="24"/>
          <w:rtl/>
        </w:rPr>
        <w:t>ولی صورت کسر ( مراقبت سلامت اجتماعی) فقط برای زنان قابل ارائه می باشد.</w:t>
      </w:r>
    </w:p>
    <w:p w:rsidR="006B4E3B" w:rsidRPr="00045B5E" w:rsidRDefault="006B4E3B" w:rsidP="006B4E3B">
      <w:pPr>
        <w:tabs>
          <w:tab w:val="left" w:pos="3930"/>
        </w:tabs>
        <w:bidi/>
        <w:ind w:left="720"/>
        <w:rPr>
          <w:rFonts w:ascii="Franklin Gothic Book" w:eastAsia="+mn-ea" w:cs="B Nazanin"/>
          <w:b/>
          <w:bCs/>
          <w:sz w:val="24"/>
          <w:szCs w:val="24"/>
          <w:rtl/>
        </w:rPr>
      </w:pPr>
    </w:p>
    <w:p w:rsidR="006B4E3B" w:rsidRPr="005F4E0A" w:rsidRDefault="006B4E3B" w:rsidP="006B4E3B">
      <w:pPr>
        <w:tabs>
          <w:tab w:val="left" w:pos="3930"/>
        </w:tabs>
        <w:bidi/>
        <w:ind w:left="720"/>
        <w:rPr>
          <w:rFonts w:ascii="Franklin Gothic Book" w:eastAsia="+mn-ea" w:cs="2  Zar"/>
          <w:b/>
          <w:bCs/>
          <w:sz w:val="24"/>
          <w:szCs w:val="24"/>
          <w:rtl/>
        </w:rPr>
      </w:pPr>
    </w:p>
    <w:p w:rsidR="006B4E3B" w:rsidRPr="005F4E0A" w:rsidRDefault="006B4E3B" w:rsidP="006B4E3B">
      <w:pPr>
        <w:tabs>
          <w:tab w:val="left" w:pos="3930"/>
        </w:tabs>
        <w:bidi/>
        <w:rPr>
          <w:rFonts w:ascii="Franklin Gothic Book" w:eastAsia="+mn-ea" w:cs="2  Zar"/>
          <w:b/>
          <w:bCs/>
          <w:sz w:val="24"/>
          <w:szCs w:val="24"/>
          <w:rtl/>
        </w:rPr>
      </w:pPr>
    </w:p>
    <w:p w:rsidR="006B4E3B" w:rsidRDefault="006B4E3B" w:rsidP="006B4E3B">
      <w:pPr>
        <w:tabs>
          <w:tab w:val="left" w:pos="3930"/>
        </w:tabs>
        <w:bidi/>
        <w:rPr>
          <w:rFonts w:ascii="Franklin Gothic Book" w:eastAsia="+mn-ea" w:cs="2  Zar"/>
          <w:sz w:val="24"/>
          <w:szCs w:val="24"/>
          <w:rtl/>
          <w:lang w:bidi="fa-IR"/>
        </w:rPr>
      </w:pPr>
    </w:p>
    <w:p w:rsidR="006B4E3B" w:rsidRDefault="006B4E3B" w:rsidP="006B4E3B">
      <w:pPr>
        <w:tabs>
          <w:tab w:val="left" w:pos="3930"/>
        </w:tabs>
        <w:bidi/>
        <w:rPr>
          <w:rFonts w:ascii="Franklin Gothic Book" w:eastAsia="+mn-ea" w:cs="2  Zar"/>
          <w:sz w:val="24"/>
          <w:szCs w:val="24"/>
          <w:rtl/>
          <w:lang w:bidi="fa-IR"/>
        </w:rPr>
      </w:pPr>
    </w:p>
    <w:p w:rsidR="006B4E3B" w:rsidRPr="005F4E0A" w:rsidRDefault="006B4E3B" w:rsidP="006B4E3B">
      <w:pPr>
        <w:tabs>
          <w:tab w:val="left" w:pos="3930"/>
        </w:tabs>
        <w:bidi/>
        <w:rPr>
          <w:rFonts w:ascii="Franklin Gothic Book" w:eastAsia="+mn-ea" w:cs="2  Zar"/>
          <w:sz w:val="24"/>
          <w:szCs w:val="24"/>
          <w:lang w:bidi="fa-IR"/>
        </w:rPr>
      </w:pPr>
      <w:r w:rsidRPr="00481FAC">
        <w:rPr>
          <w:rFonts w:ascii="Franklin Gothic Book" w:eastAsia="+mn-ea" w:hAnsi="Calibri" w:cs="B Nazanin" w:hint="cs"/>
          <w:b/>
          <w:bCs/>
          <w:sz w:val="28"/>
          <w:szCs w:val="28"/>
          <w:rtl/>
          <w:lang w:bidi="fa-IR"/>
        </w:rPr>
        <w:t>شاخص:</w:t>
      </w:r>
      <w:r w:rsidRPr="00F40412">
        <w:rPr>
          <w:rFonts w:ascii="Franklin Gothic Book" w:eastAsia="+mn-ea" w:hAnsi="Calibri" w:cs="B Nazanin" w:hint="cs"/>
          <w:sz w:val="24"/>
          <w:szCs w:val="24"/>
          <w:rtl/>
          <w:lang w:bidi="fa-IR"/>
        </w:rPr>
        <w:t>پوشش غربالگری اولیه اعتیاد</w:t>
      </w:r>
    </w:p>
    <w:tbl>
      <w:tblPr>
        <w:bidiVisual/>
        <w:tblW w:w="13891"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850"/>
        <w:gridCol w:w="4122"/>
        <w:gridCol w:w="1275"/>
        <w:gridCol w:w="1276"/>
        <w:gridCol w:w="1134"/>
        <w:gridCol w:w="1134"/>
        <w:gridCol w:w="1276"/>
        <w:gridCol w:w="2824"/>
      </w:tblGrid>
      <w:tr w:rsidR="006B4E3B" w:rsidRPr="005F4E0A" w:rsidTr="007E26C6">
        <w:trPr>
          <w:cantSplit/>
          <w:jc w:val="center"/>
        </w:trPr>
        <w:tc>
          <w:tcPr>
            <w:tcW w:w="850" w:type="dxa"/>
            <w:vMerge w:val="restart"/>
            <w:tcBorders>
              <w:top w:val="thinThickSmallGap" w:sz="12" w:space="0" w:color="auto"/>
              <w:left w:val="thickThinSmallGap" w:sz="12" w:space="0" w:color="auto"/>
              <w:bottom w:val="thinThickSmallGap" w:sz="12" w:space="0" w:color="auto"/>
              <w:right w:val="single" w:sz="6" w:space="0" w:color="auto"/>
            </w:tcBorders>
            <w:shd w:val="clear" w:color="auto" w:fill="A6A6A6" w:themeFill="background1" w:themeFillShade="A6"/>
            <w:vAlign w:val="center"/>
            <w:hideMark/>
          </w:tcPr>
          <w:p w:rsidR="006B4E3B" w:rsidRPr="004C5628" w:rsidRDefault="006B4E3B" w:rsidP="004C5628">
            <w:pPr>
              <w:tabs>
                <w:tab w:val="left" w:pos="3930"/>
              </w:tabs>
              <w:bidi/>
              <w:jc w:val="center"/>
              <w:rPr>
                <w:rFonts w:ascii="Franklin Gothic Book" w:eastAsia="+mn-ea" w:cs="B Nazanin"/>
                <w:b/>
                <w:bCs/>
                <w:sz w:val="24"/>
                <w:szCs w:val="24"/>
                <w:rtl/>
                <w:lang w:bidi="fa-IR"/>
              </w:rPr>
            </w:pPr>
            <w:r w:rsidRPr="004C5628">
              <w:rPr>
                <w:rFonts w:ascii="Franklin Gothic Book" w:eastAsia="+mn-ea" w:cs="B Nazanin" w:hint="cs"/>
                <w:b/>
                <w:bCs/>
                <w:sz w:val="24"/>
                <w:szCs w:val="24"/>
                <w:rtl/>
                <w:lang w:bidi="fa-IR"/>
              </w:rPr>
              <w:t>رديف</w:t>
            </w:r>
          </w:p>
        </w:tc>
        <w:tc>
          <w:tcPr>
            <w:tcW w:w="4122"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6B4E3B" w:rsidRPr="004C5628" w:rsidRDefault="006B4E3B" w:rsidP="004C5628">
            <w:pPr>
              <w:tabs>
                <w:tab w:val="left" w:pos="3930"/>
              </w:tabs>
              <w:bidi/>
              <w:jc w:val="center"/>
              <w:rPr>
                <w:rFonts w:ascii="Franklin Gothic Book" w:eastAsia="+mn-ea" w:cs="B Nazanin"/>
                <w:b/>
                <w:bCs/>
                <w:sz w:val="24"/>
                <w:szCs w:val="24"/>
                <w:lang w:bidi="fa-IR"/>
              </w:rPr>
            </w:pPr>
            <w:r w:rsidRPr="004C5628">
              <w:rPr>
                <w:rFonts w:ascii="Franklin Gothic Book" w:eastAsia="+mn-ea" w:cs="B Nazanin" w:hint="cs"/>
                <w:b/>
                <w:bCs/>
                <w:sz w:val="24"/>
                <w:szCs w:val="24"/>
                <w:rtl/>
              </w:rPr>
              <w:t>عنوان فعاليت</w:t>
            </w:r>
          </w:p>
        </w:tc>
        <w:tc>
          <w:tcPr>
            <w:tcW w:w="1275"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6B4E3B" w:rsidRPr="004C5628" w:rsidRDefault="006B4E3B" w:rsidP="004C5628">
            <w:pPr>
              <w:tabs>
                <w:tab w:val="left" w:pos="3930"/>
              </w:tabs>
              <w:bidi/>
              <w:jc w:val="center"/>
              <w:rPr>
                <w:rFonts w:ascii="Franklin Gothic Book" w:eastAsia="+mn-ea" w:cs="B Nazanin"/>
                <w:b/>
                <w:bCs/>
                <w:sz w:val="24"/>
                <w:szCs w:val="24"/>
                <w:lang w:bidi="fa-IR"/>
              </w:rPr>
            </w:pPr>
            <w:r w:rsidRPr="004C5628">
              <w:rPr>
                <w:rFonts w:ascii="Franklin Gothic Book" w:eastAsia="+mn-ea" w:cs="B Nazanin" w:hint="cs"/>
                <w:b/>
                <w:bCs/>
                <w:sz w:val="24"/>
                <w:szCs w:val="24"/>
                <w:rtl/>
              </w:rPr>
              <w:t>مسئول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6B4E3B" w:rsidRPr="004C5628" w:rsidRDefault="006B4E3B" w:rsidP="004C5628">
            <w:pPr>
              <w:tabs>
                <w:tab w:val="left" w:pos="3930"/>
              </w:tabs>
              <w:bidi/>
              <w:jc w:val="center"/>
              <w:rPr>
                <w:rFonts w:ascii="Franklin Gothic Book" w:eastAsia="+mn-ea" w:cs="B Nazanin"/>
                <w:b/>
                <w:bCs/>
                <w:sz w:val="24"/>
                <w:szCs w:val="24"/>
                <w:lang w:bidi="fa-IR"/>
              </w:rPr>
            </w:pPr>
            <w:r w:rsidRPr="004C5628">
              <w:rPr>
                <w:rFonts w:ascii="Franklin Gothic Book" w:eastAsia="+mn-ea" w:cs="B Nazanin" w:hint="cs"/>
                <w:b/>
                <w:bCs/>
                <w:sz w:val="24"/>
                <w:szCs w:val="24"/>
                <w:rtl/>
              </w:rPr>
              <w:t>گروه هدف</w:t>
            </w:r>
          </w:p>
        </w:tc>
        <w:tc>
          <w:tcPr>
            <w:tcW w:w="2268"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6B4E3B" w:rsidRPr="004C5628" w:rsidRDefault="006B4E3B" w:rsidP="004C5628">
            <w:pPr>
              <w:tabs>
                <w:tab w:val="left" w:pos="3930"/>
              </w:tabs>
              <w:bidi/>
              <w:jc w:val="center"/>
              <w:rPr>
                <w:rFonts w:ascii="Franklin Gothic Book" w:eastAsia="+mn-ea" w:cs="B Nazanin"/>
                <w:b/>
                <w:bCs/>
                <w:sz w:val="24"/>
                <w:szCs w:val="24"/>
                <w:rtl/>
                <w:lang w:bidi="fa-IR"/>
              </w:rPr>
            </w:pPr>
            <w:r w:rsidRPr="004C5628">
              <w:rPr>
                <w:rFonts w:ascii="Franklin Gothic Book" w:eastAsia="+mn-ea" w:cs="B Nazanin" w:hint="cs"/>
                <w:b/>
                <w:bCs/>
                <w:sz w:val="24"/>
                <w:szCs w:val="24"/>
                <w:rtl/>
                <w:lang w:bidi="fa-IR"/>
              </w:rPr>
              <w:t>زمان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6B4E3B" w:rsidRPr="004C5628" w:rsidRDefault="006B4E3B" w:rsidP="004C5628">
            <w:pPr>
              <w:tabs>
                <w:tab w:val="left" w:pos="3930"/>
              </w:tabs>
              <w:bidi/>
              <w:jc w:val="center"/>
              <w:rPr>
                <w:rFonts w:ascii="Franklin Gothic Book" w:eastAsia="+mn-ea" w:cs="B Nazanin"/>
                <w:b/>
                <w:bCs/>
                <w:sz w:val="24"/>
                <w:szCs w:val="24"/>
                <w:lang w:bidi="fa-IR"/>
              </w:rPr>
            </w:pPr>
            <w:r w:rsidRPr="004C5628">
              <w:rPr>
                <w:rFonts w:ascii="Franklin Gothic Book" w:eastAsia="+mn-ea" w:cs="B Nazanin" w:hint="cs"/>
                <w:b/>
                <w:bCs/>
                <w:sz w:val="24"/>
                <w:szCs w:val="24"/>
                <w:rtl/>
                <w:lang w:bidi="fa-IR"/>
              </w:rPr>
              <w:t>مکان اجرا</w:t>
            </w:r>
          </w:p>
        </w:tc>
        <w:tc>
          <w:tcPr>
            <w:tcW w:w="2824"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6B4E3B" w:rsidRPr="004C5628" w:rsidRDefault="006B4E3B" w:rsidP="004C5628">
            <w:pPr>
              <w:tabs>
                <w:tab w:val="left" w:pos="3930"/>
              </w:tabs>
              <w:bidi/>
              <w:jc w:val="center"/>
              <w:rPr>
                <w:rFonts w:ascii="Franklin Gothic Book" w:eastAsia="+mn-ea" w:cs="B Nazanin"/>
                <w:b/>
                <w:bCs/>
                <w:sz w:val="24"/>
                <w:szCs w:val="24"/>
                <w:rtl/>
              </w:rPr>
            </w:pPr>
            <w:r w:rsidRPr="004C5628">
              <w:rPr>
                <w:rFonts w:ascii="Franklin Gothic Book" w:eastAsia="+mn-ea" w:cs="B Nazanin" w:hint="cs"/>
                <w:b/>
                <w:bCs/>
                <w:sz w:val="24"/>
                <w:szCs w:val="24"/>
                <w:rtl/>
              </w:rPr>
              <w:t>نتایج</w:t>
            </w:r>
          </w:p>
        </w:tc>
      </w:tr>
      <w:tr w:rsidR="006B4E3B" w:rsidRPr="005F4E0A" w:rsidTr="007E26C6">
        <w:trPr>
          <w:cantSplit/>
          <w:trHeight w:val="213"/>
          <w:jc w:val="center"/>
        </w:trPr>
        <w:tc>
          <w:tcPr>
            <w:tcW w:w="850" w:type="dxa"/>
            <w:vMerge/>
            <w:tcBorders>
              <w:top w:val="thinThickSmallGap" w:sz="12" w:space="0" w:color="auto"/>
              <w:left w:val="thickThinSmallGap" w:sz="12" w:space="0" w:color="auto"/>
              <w:bottom w:val="thinThickSmallGap" w:sz="12" w:space="0" w:color="auto"/>
              <w:right w:val="single" w:sz="6" w:space="0" w:color="auto"/>
            </w:tcBorders>
            <w:vAlign w:val="center"/>
            <w:hideMark/>
          </w:tcPr>
          <w:p w:rsidR="006B4E3B" w:rsidRPr="005F4E0A" w:rsidRDefault="006B4E3B" w:rsidP="00414C0C">
            <w:pPr>
              <w:tabs>
                <w:tab w:val="left" w:pos="3930"/>
              </w:tabs>
              <w:bidi/>
              <w:rPr>
                <w:rFonts w:ascii="Franklin Gothic Book" w:eastAsia="+mn-ea" w:cs="2  Zar"/>
                <w:b/>
                <w:bCs/>
                <w:sz w:val="24"/>
                <w:szCs w:val="24"/>
                <w:lang w:bidi="fa-IR"/>
              </w:rPr>
            </w:pPr>
          </w:p>
        </w:tc>
        <w:tc>
          <w:tcPr>
            <w:tcW w:w="4122" w:type="dxa"/>
            <w:vMerge/>
            <w:tcBorders>
              <w:top w:val="thinThickSmallGap" w:sz="12" w:space="0" w:color="auto"/>
              <w:left w:val="single" w:sz="6" w:space="0" w:color="auto"/>
              <w:bottom w:val="thinThickSmallGap" w:sz="12" w:space="0" w:color="auto"/>
              <w:right w:val="single" w:sz="6" w:space="0" w:color="auto"/>
            </w:tcBorders>
            <w:vAlign w:val="center"/>
            <w:hideMark/>
          </w:tcPr>
          <w:p w:rsidR="006B4E3B" w:rsidRPr="005F4E0A" w:rsidRDefault="006B4E3B" w:rsidP="00414C0C">
            <w:pPr>
              <w:tabs>
                <w:tab w:val="left" w:pos="3930"/>
              </w:tabs>
              <w:bidi/>
              <w:rPr>
                <w:rFonts w:ascii="Franklin Gothic Book" w:eastAsia="+mn-ea" w:cs="2  Zar"/>
                <w:b/>
                <w:bCs/>
                <w:sz w:val="24"/>
                <w:szCs w:val="24"/>
                <w:lang w:bidi="fa-IR"/>
              </w:rPr>
            </w:pPr>
          </w:p>
        </w:tc>
        <w:tc>
          <w:tcPr>
            <w:tcW w:w="1275" w:type="dxa"/>
            <w:vMerge/>
            <w:tcBorders>
              <w:top w:val="thinThickSmallGap" w:sz="12" w:space="0" w:color="auto"/>
              <w:left w:val="single" w:sz="6" w:space="0" w:color="auto"/>
              <w:bottom w:val="thinThickSmallGap" w:sz="12" w:space="0" w:color="auto"/>
              <w:right w:val="single" w:sz="6" w:space="0" w:color="auto"/>
            </w:tcBorders>
            <w:vAlign w:val="center"/>
            <w:hideMark/>
          </w:tcPr>
          <w:p w:rsidR="006B4E3B" w:rsidRPr="005F4E0A" w:rsidRDefault="006B4E3B" w:rsidP="00414C0C">
            <w:pPr>
              <w:tabs>
                <w:tab w:val="left" w:pos="3930"/>
              </w:tabs>
              <w:bidi/>
              <w:rPr>
                <w:rFonts w:ascii="Franklin Gothic Book" w:eastAsia="+mn-ea" w:cs="2  Zar"/>
                <w:b/>
                <w:bCs/>
                <w:sz w:val="24"/>
                <w:szCs w:val="24"/>
                <w:lang w:bidi="fa-IR"/>
              </w:rPr>
            </w:pP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6B4E3B" w:rsidRPr="005F4E0A" w:rsidRDefault="006B4E3B" w:rsidP="00414C0C">
            <w:pPr>
              <w:tabs>
                <w:tab w:val="left" w:pos="3930"/>
              </w:tabs>
              <w:bidi/>
              <w:rPr>
                <w:rFonts w:ascii="Franklin Gothic Book" w:eastAsia="+mn-ea" w:cs="2  Zar"/>
                <w:b/>
                <w:bCs/>
                <w:sz w:val="24"/>
                <w:szCs w:val="24"/>
                <w:lang w:bidi="fa-IR"/>
              </w:rPr>
            </w:pP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6B4E3B" w:rsidRPr="004C5628" w:rsidRDefault="006B4E3B" w:rsidP="004C5628">
            <w:pPr>
              <w:tabs>
                <w:tab w:val="left" w:pos="3930"/>
              </w:tabs>
              <w:bidi/>
              <w:jc w:val="center"/>
              <w:rPr>
                <w:rFonts w:ascii="Franklin Gothic Book" w:eastAsia="+mn-ea" w:cs="B Nazanin"/>
                <w:b/>
                <w:bCs/>
                <w:sz w:val="24"/>
                <w:szCs w:val="24"/>
                <w:lang w:bidi="fa-IR"/>
              </w:rPr>
            </w:pPr>
            <w:r w:rsidRPr="004C5628">
              <w:rPr>
                <w:rFonts w:ascii="Franklin Gothic Book" w:eastAsia="+mn-ea" w:cs="B Nazanin" w:hint="cs"/>
                <w:b/>
                <w:bCs/>
                <w:sz w:val="24"/>
                <w:szCs w:val="24"/>
                <w:rtl/>
                <w:lang w:bidi="fa-IR"/>
              </w:rPr>
              <w:t>شروع</w:t>
            </w: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6B4E3B" w:rsidRPr="004C5628" w:rsidRDefault="006B4E3B" w:rsidP="004C5628">
            <w:pPr>
              <w:tabs>
                <w:tab w:val="left" w:pos="3930"/>
              </w:tabs>
              <w:bidi/>
              <w:jc w:val="center"/>
              <w:rPr>
                <w:rFonts w:ascii="Franklin Gothic Book" w:eastAsia="+mn-ea" w:cs="B Nazanin"/>
                <w:b/>
                <w:bCs/>
                <w:sz w:val="24"/>
                <w:szCs w:val="24"/>
                <w:lang w:bidi="fa-IR"/>
              </w:rPr>
            </w:pPr>
            <w:r w:rsidRPr="004C5628">
              <w:rPr>
                <w:rFonts w:ascii="Franklin Gothic Book" w:eastAsia="+mn-ea" w:cs="B Nazanin" w:hint="cs"/>
                <w:b/>
                <w:bCs/>
                <w:sz w:val="24"/>
                <w:szCs w:val="24"/>
                <w:rtl/>
                <w:lang w:bidi="fa-IR"/>
              </w:rPr>
              <w:t>خاتمه</w:t>
            </w: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6B4E3B" w:rsidRPr="005F4E0A" w:rsidRDefault="006B4E3B" w:rsidP="00414C0C">
            <w:pPr>
              <w:tabs>
                <w:tab w:val="left" w:pos="3930"/>
              </w:tabs>
              <w:bidi/>
              <w:rPr>
                <w:rFonts w:ascii="Franklin Gothic Book" w:eastAsia="+mn-ea" w:cs="2  Zar"/>
                <w:b/>
                <w:bCs/>
                <w:sz w:val="24"/>
                <w:szCs w:val="24"/>
                <w:lang w:bidi="fa-IR"/>
              </w:rPr>
            </w:pPr>
          </w:p>
        </w:tc>
        <w:tc>
          <w:tcPr>
            <w:tcW w:w="2824" w:type="dxa"/>
            <w:vMerge/>
            <w:tcBorders>
              <w:top w:val="thinThickSmallGap" w:sz="12" w:space="0" w:color="auto"/>
              <w:left w:val="single" w:sz="6" w:space="0" w:color="auto"/>
              <w:bottom w:val="thinThickSmallGap" w:sz="12" w:space="0" w:color="auto"/>
              <w:right w:val="thinThickSmallGap" w:sz="12" w:space="0" w:color="auto"/>
            </w:tcBorders>
            <w:vAlign w:val="center"/>
            <w:hideMark/>
          </w:tcPr>
          <w:p w:rsidR="006B4E3B" w:rsidRPr="005F4E0A" w:rsidRDefault="006B4E3B" w:rsidP="00414C0C">
            <w:pPr>
              <w:tabs>
                <w:tab w:val="left" w:pos="3930"/>
              </w:tabs>
              <w:bidi/>
              <w:rPr>
                <w:rFonts w:ascii="Franklin Gothic Book" w:eastAsia="+mn-ea" w:cs="2  Zar"/>
                <w:b/>
                <w:bCs/>
                <w:sz w:val="24"/>
                <w:szCs w:val="24"/>
                <w:lang w:bidi="fa-IR"/>
              </w:rPr>
            </w:pPr>
          </w:p>
        </w:tc>
      </w:tr>
      <w:tr w:rsidR="006B4E3B" w:rsidRPr="005F4E0A" w:rsidTr="007E26C6">
        <w:trPr>
          <w:cantSplit/>
          <w:trHeight w:val="454"/>
          <w:jc w:val="center"/>
        </w:trPr>
        <w:tc>
          <w:tcPr>
            <w:tcW w:w="850" w:type="dxa"/>
            <w:tcBorders>
              <w:top w:val="thinThickSmallGap" w:sz="12" w:space="0" w:color="auto"/>
              <w:left w:val="thickThinSmallGap" w:sz="12" w:space="0" w:color="auto"/>
              <w:bottom w:val="single" w:sz="4" w:space="0" w:color="auto"/>
              <w:right w:val="single" w:sz="4" w:space="0" w:color="auto"/>
            </w:tcBorders>
            <w:vAlign w:val="center"/>
          </w:tcPr>
          <w:p w:rsidR="006B4E3B" w:rsidRPr="00946EEA" w:rsidRDefault="006B4E3B" w:rsidP="004C5628">
            <w:pPr>
              <w:jc w:val="center"/>
              <w:rPr>
                <w:rFonts w:ascii="Calibri" w:eastAsia="Calibri" w:hAnsi="Calibri" w:cs="B Nazanin"/>
                <w:rtl/>
              </w:rPr>
            </w:pPr>
            <w:r w:rsidRPr="00946EEA">
              <w:rPr>
                <w:rFonts w:ascii="Calibri" w:eastAsia="Calibri" w:hAnsi="Calibri" w:cs="B Nazanin" w:hint="cs"/>
                <w:rtl/>
              </w:rPr>
              <w:t>1</w:t>
            </w:r>
          </w:p>
        </w:tc>
        <w:tc>
          <w:tcPr>
            <w:tcW w:w="4122" w:type="dxa"/>
            <w:tcBorders>
              <w:top w:val="thinThickSmallGap" w:sz="12" w:space="0" w:color="auto"/>
              <w:left w:val="single" w:sz="4" w:space="0" w:color="auto"/>
              <w:bottom w:val="single" w:sz="4" w:space="0" w:color="auto"/>
              <w:right w:val="single" w:sz="4" w:space="0" w:color="auto"/>
            </w:tcBorders>
            <w:vAlign w:val="center"/>
          </w:tcPr>
          <w:p w:rsidR="006B4E3B" w:rsidRPr="00481FAC" w:rsidRDefault="006B4E3B" w:rsidP="00414C0C">
            <w:pPr>
              <w:jc w:val="right"/>
              <w:rPr>
                <w:rFonts w:ascii="Calibri" w:eastAsia="Calibri" w:hAnsi="Calibri" w:cs="B Nazanin"/>
              </w:rPr>
            </w:pPr>
            <w:r w:rsidRPr="00481FAC">
              <w:rPr>
                <w:rFonts w:ascii="Calibri" w:eastAsia="Calibri" w:hAnsi="Calibri" w:cs="B Nazanin" w:hint="cs"/>
                <w:rtl/>
              </w:rPr>
              <w:t>انجام غربالگری اولیه سلامت اجتماعی  در جمعیت دارای پرونده الکترونیک</w:t>
            </w:r>
          </w:p>
        </w:tc>
        <w:tc>
          <w:tcPr>
            <w:tcW w:w="1275" w:type="dxa"/>
            <w:tcBorders>
              <w:top w:val="thinThickSmallGap" w:sz="12" w:space="0" w:color="auto"/>
              <w:left w:val="single" w:sz="4" w:space="0" w:color="auto"/>
              <w:bottom w:val="single" w:sz="4" w:space="0" w:color="auto"/>
              <w:right w:val="single" w:sz="4" w:space="0" w:color="auto"/>
            </w:tcBorders>
            <w:vAlign w:val="center"/>
          </w:tcPr>
          <w:p w:rsidR="006B4E3B" w:rsidRPr="00946EEA" w:rsidRDefault="006B4E3B" w:rsidP="00414C0C">
            <w:pPr>
              <w:jc w:val="center"/>
              <w:rPr>
                <w:rFonts w:ascii="Calibri" w:eastAsia="Calibri" w:hAnsi="Calibri" w:cs="B Nazanin"/>
              </w:rPr>
            </w:pPr>
            <w:r w:rsidRPr="00946EEA">
              <w:rPr>
                <w:rFonts w:ascii="Calibri" w:eastAsia="Calibri" w:hAnsi="Calibri" w:cs="B Nazanin" w:hint="cs"/>
                <w:rtl/>
              </w:rPr>
              <w:t>کارشناسان مراقب سلامت/ بهورزان</w:t>
            </w:r>
          </w:p>
        </w:tc>
        <w:tc>
          <w:tcPr>
            <w:tcW w:w="1276" w:type="dxa"/>
            <w:tcBorders>
              <w:top w:val="thinThickSmallGap" w:sz="12" w:space="0" w:color="auto"/>
              <w:left w:val="single" w:sz="4" w:space="0" w:color="auto"/>
              <w:bottom w:val="single" w:sz="4" w:space="0" w:color="auto"/>
              <w:right w:val="single" w:sz="4" w:space="0" w:color="auto"/>
            </w:tcBorders>
            <w:vAlign w:val="center"/>
          </w:tcPr>
          <w:p w:rsidR="006B4E3B" w:rsidRPr="00946EEA" w:rsidRDefault="006B4E3B" w:rsidP="00414C0C">
            <w:pPr>
              <w:bidi/>
              <w:jc w:val="center"/>
              <w:rPr>
                <w:rFonts w:ascii="Calibri" w:eastAsia="Times New Roman" w:hAnsi="Calibri" w:cs="B Nazanin"/>
              </w:rPr>
            </w:pPr>
            <w:r w:rsidRPr="00946EEA">
              <w:rPr>
                <w:rFonts w:ascii="Calibri" w:eastAsia="Times New Roman" w:hAnsi="Calibri" w:cs="B Nazanin" w:hint="cs"/>
                <w:rtl/>
              </w:rPr>
              <w:t>جمعیت عمومی 5 سال به بالا</w:t>
            </w:r>
          </w:p>
        </w:tc>
        <w:tc>
          <w:tcPr>
            <w:tcW w:w="1134" w:type="dxa"/>
            <w:tcBorders>
              <w:top w:val="thinThickSmallGap" w:sz="12" w:space="0" w:color="auto"/>
              <w:left w:val="single" w:sz="4" w:space="0" w:color="auto"/>
              <w:bottom w:val="single" w:sz="4" w:space="0" w:color="auto"/>
              <w:right w:val="single" w:sz="4" w:space="0" w:color="auto"/>
            </w:tcBorders>
            <w:vAlign w:val="center"/>
          </w:tcPr>
          <w:p w:rsidR="006B4E3B" w:rsidRPr="00946EEA" w:rsidRDefault="006B4E3B" w:rsidP="00414C0C">
            <w:pPr>
              <w:jc w:val="center"/>
              <w:rPr>
                <w:rFonts w:ascii="Calibri" w:eastAsia="Calibri" w:hAnsi="Calibri" w:cs="B Nazanin"/>
                <w:lang w:bidi="fa-IR"/>
              </w:rPr>
            </w:pPr>
            <w:r w:rsidRPr="00946EEA">
              <w:rPr>
                <w:rFonts w:ascii="Calibri" w:eastAsia="Calibri" w:hAnsi="Calibri" w:cs="B Nazanin" w:hint="cs"/>
                <w:rtl/>
              </w:rPr>
              <w:t>1/1/140</w:t>
            </w:r>
            <w:r>
              <w:rPr>
                <w:rFonts w:ascii="Calibri" w:eastAsia="Calibri" w:hAnsi="Calibri" w:cs="B Nazanin" w:hint="cs"/>
                <w:rtl/>
              </w:rPr>
              <w:t>4</w:t>
            </w:r>
          </w:p>
        </w:tc>
        <w:tc>
          <w:tcPr>
            <w:tcW w:w="1134" w:type="dxa"/>
            <w:tcBorders>
              <w:top w:val="thinThickSmallGap" w:sz="12" w:space="0" w:color="auto"/>
              <w:left w:val="single" w:sz="4" w:space="0" w:color="auto"/>
              <w:bottom w:val="single" w:sz="4" w:space="0" w:color="auto"/>
              <w:right w:val="single" w:sz="4" w:space="0" w:color="auto"/>
            </w:tcBorders>
            <w:vAlign w:val="center"/>
          </w:tcPr>
          <w:p w:rsidR="006B4E3B" w:rsidRPr="00946EEA" w:rsidRDefault="006B4E3B" w:rsidP="00414C0C">
            <w:pPr>
              <w:jc w:val="center"/>
              <w:rPr>
                <w:rFonts w:ascii="Calibri" w:eastAsia="Calibri" w:hAnsi="Calibri" w:cs="B Nazanin"/>
                <w:rtl/>
                <w:lang w:bidi="fa-IR"/>
              </w:rPr>
            </w:pPr>
            <w:r w:rsidRPr="00946EEA">
              <w:rPr>
                <w:rFonts w:ascii="Calibri" w:eastAsia="Calibri" w:hAnsi="Calibri" w:cs="B Nazanin" w:hint="cs"/>
                <w:rtl/>
              </w:rPr>
              <w:t>29/12/140</w:t>
            </w:r>
            <w:r>
              <w:rPr>
                <w:rFonts w:ascii="Calibri" w:eastAsia="Calibri" w:hAnsi="Calibri" w:cs="B Nazanin" w:hint="cs"/>
                <w:rtl/>
                <w:lang w:bidi="fa-IR"/>
              </w:rPr>
              <w:t>4</w:t>
            </w:r>
          </w:p>
        </w:tc>
        <w:tc>
          <w:tcPr>
            <w:tcW w:w="1276" w:type="dxa"/>
            <w:tcBorders>
              <w:top w:val="thinThickSmallGap" w:sz="12" w:space="0" w:color="auto"/>
              <w:left w:val="single" w:sz="4" w:space="0" w:color="auto"/>
              <w:bottom w:val="single" w:sz="4" w:space="0" w:color="auto"/>
              <w:right w:val="single" w:sz="4" w:space="0" w:color="auto"/>
            </w:tcBorders>
            <w:vAlign w:val="center"/>
          </w:tcPr>
          <w:p w:rsidR="006B4E3B" w:rsidRPr="00946EEA" w:rsidRDefault="006B4E3B" w:rsidP="00414C0C">
            <w:pPr>
              <w:jc w:val="center"/>
              <w:rPr>
                <w:rFonts w:ascii="Calibri" w:eastAsia="Calibri" w:hAnsi="Calibri" w:cs="B Nazanin"/>
              </w:rPr>
            </w:pPr>
            <w:r w:rsidRPr="00946EEA">
              <w:rPr>
                <w:rFonts w:ascii="Calibri" w:eastAsia="Calibri" w:hAnsi="Calibri" w:cs="B Nazanin" w:hint="cs"/>
                <w:rtl/>
              </w:rPr>
              <w:t>مراکز جامع خدمات سلامت ومراکز تابعه</w:t>
            </w:r>
          </w:p>
        </w:tc>
        <w:tc>
          <w:tcPr>
            <w:tcW w:w="2824" w:type="dxa"/>
            <w:tcBorders>
              <w:top w:val="thinThickSmallGap" w:sz="12" w:space="0" w:color="auto"/>
              <w:left w:val="single" w:sz="4" w:space="0" w:color="auto"/>
              <w:bottom w:val="single" w:sz="4" w:space="0" w:color="auto"/>
              <w:right w:val="thinThickSmallGap" w:sz="12" w:space="0" w:color="auto"/>
            </w:tcBorders>
            <w:vAlign w:val="center"/>
          </w:tcPr>
          <w:p w:rsidR="006B4E3B" w:rsidRPr="005F4E0A" w:rsidRDefault="006B4E3B" w:rsidP="00414C0C">
            <w:pPr>
              <w:tabs>
                <w:tab w:val="left" w:pos="3930"/>
              </w:tabs>
              <w:bidi/>
              <w:rPr>
                <w:rFonts w:ascii="Franklin Gothic Book" w:eastAsia="+mn-ea" w:cs="2  Zar"/>
                <w:sz w:val="24"/>
                <w:szCs w:val="24"/>
                <w:lang w:bidi="fa-IR"/>
              </w:rPr>
            </w:pPr>
          </w:p>
        </w:tc>
      </w:tr>
      <w:tr w:rsidR="006B4E3B" w:rsidRPr="005F4E0A" w:rsidTr="007E26C6">
        <w:trPr>
          <w:cantSplit/>
          <w:jc w:val="center"/>
        </w:trPr>
        <w:tc>
          <w:tcPr>
            <w:tcW w:w="850" w:type="dxa"/>
            <w:tcBorders>
              <w:top w:val="single" w:sz="4" w:space="0" w:color="auto"/>
              <w:left w:val="thickThinSmallGap" w:sz="12" w:space="0" w:color="auto"/>
              <w:bottom w:val="single" w:sz="4" w:space="0" w:color="auto"/>
              <w:right w:val="single" w:sz="4" w:space="0" w:color="auto"/>
            </w:tcBorders>
            <w:vAlign w:val="center"/>
          </w:tcPr>
          <w:p w:rsidR="006B4E3B" w:rsidRPr="00946EEA" w:rsidRDefault="006B4E3B" w:rsidP="004C5628">
            <w:pPr>
              <w:jc w:val="center"/>
              <w:rPr>
                <w:rFonts w:ascii="Calibri" w:eastAsia="Calibri" w:hAnsi="Calibri" w:cs="B Nazanin"/>
                <w:rtl/>
              </w:rPr>
            </w:pPr>
            <w:r w:rsidRPr="00946EEA">
              <w:rPr>
                <w:rFonts w:ascii="Calibri" w:eastAsia="Calibri" w:hAnsi="Calibri" w:cs="B Nazanin" w:hint="cs"/>
                <w:rtl/>
              </w:rPr>
              <w:t>2</w:t>
            </w:r>
          </w:p>
        </w:tc>
        <w:tc>
          <w:tcPr>
            <w:tcW w:w="4122" w:type="dxa"/>
            <w:tcBorders>
              <w:top w:val="single" w:sz="4" w:space="0" w:color="auto"/>
              <w:left w:val="single" w:sz="4" w:space="0" w:color="auto"/>
              <w:bottom w:val="single" w:sz="4" w:space="0" w:color="auto"/>
              <w:right w:val="single" w:sz="4" w:space="0" w:color="auto"/>
            </w:tcBorders>
            <w:vAlign w:val="center"/>
          </w:tcPr>
          <w:p w:rsidR="006B4E3B" w:rsidRPr="00481FAC" w:rsidRDefault="006B4E3B" w:rsidP="00414C0C">
            <w:pPr>
              <w:jc w:val="right"/>
              <w:rPr>
                <w:rFonts w:ascii="Calibri" w:eastAsia="Calibri" w:hAnsi="Calibri" w:cs="B Nazanin"/>
              </w:rPr>
            </w:pPr>
            <w:r w:rsidRPr="00481FAC">
              <w:rPr>
                <w:rFonts w:ascii="Calibri" w:eastAsia="Calibri" w:hAnsi="Calibri" w:cs="B Nazanin" w:hint="cs"/>
                <w:rtl/>
              </w:rPr>
              <w:t>ارزیابی و نظارت ماهانه کارشناسان سلامت روان و رفتار در خصوص عملکرد پایگاه ها و خانه های بهداشت، برگزاری مجدد دوره های آموزشی باز آموزی</w:t>
            </w:r>
          </w:p>
        </w:tc>
        <w:tc>
          <w:tcPr>
            <w:tcW w:w="1275" w:type="dxa"/>
            <w:tcBorders>
              <w:top w:val="single" w:sz="4" w:space="0" w:color="auto"/>
              <w:left w:val="single" w:sz="4" w:space="0" w:color="auto"/>
              <w:bottom w:val="single" w:sz="4" w:space="0" w:color="auto"/>
              <w:right w:val="single" w:sz="4" w:space="0" w:color="auto"/>
            </w:tcBorders>
            <w:vAlign w:val="center"/>
          </w:tcPr>
          <w:p w:rsidR="006B4E3B" w:rsidRPr="00946EEA" w:rsidRDefault="006B4E3B" w:rsidP="00414C0C">
            <w:pPr>
              <w:jc w:val="center"/>
              <w:rPr>
                <w:rFonts w:ascii="Calibri" w:eastAsia="Calibri" w:hAnsi="Calibri" w:cs="B Nazanin"/>
              </w:rPr>
            </w:pPr>
            <w:r w:rsidRPr="00946EEA">
              <w:rPr>
                <w:rFonts w:ascii="Calibri" w:eastAsia="Calibri" w:hAnsi="Calibri" w:cs="B Nazanin" w:hint="cs"/>
                <w:rtl/>
              </w:rPr>
              <w:t>کارشناسان سلامت روان و رفتار</w:t>
            </w:r>
          </w:p>
        </w:tc>
        <w:tc>
          <w:tcPr>
            <w:tcW w:w="1276" w:type="dxa"/>
            <w:tcBorders>
              <w:top w:val="single" w:sz="4" w:space="0" w:color="auto"/>
              <w:left w:val="single" w:sz="4" w:space="0" w:color="auto"/>
              <w:bottom w:val="single" w:sz="4" w:space="0" w:color="auto"/>
              <w:right w:val="single" w:sz="4" w:space="0" w:color="auto"/>
            </w:tcBorders>
            <w:vAlign w:val="center"/>
          </w:tcPr>
          <w:p w:rsidR="006B4E3B" w:rsidRPr="00946EEA" w:rsidRDefault="006B4E3B" w:rsidP="00414C0C">
            <w:pPr>
              <w:bidi/>
              <w:jc w:val="center"/>
              <w:rPr>
                <w:rFonts w:ascii="Calibri" w:eastAsia="Times New Roman" w:hAnsi="Calibri" w:cs="B Nazanin"/>
              </w:rPr>
            </w:pPr>
            <w:r w:rsidRPr="00946EEA">
              <w:rPr>
                <w:rFonts w:ascii="Calibri" w:eastAsia="Calibri" w:hAnsi="Calibri" w:cs="B Nazanin" w:hint="cs"/>
                <w:rtl/>
              </w:rPr>
              <w:t>کارشناسان مراقب سلامت/ بهورزان</w:t>
            </w:r>
          </w:p>
        </w:tc>
        <w:tc>
          <w:tcPr>
            <w:tcW w:w="1134" w:type="dxa"/>
            <w:tcBorders>
              <w:top w:val="single" w:sz="4" w:space="0" w:color="auto"/>
              <w:left w:val="single" w:sz="4" w:space="0" w:color="auto"/>
              <w:bottom w:val="single" w:sz="4" w:space="0" w:color="auto"/>
              <w:right w:val="single" w:sz="4" w:space="0" w:color="auto"/>
            </w:tcBorders>
            <w:vAlign w:val="center"/>
          </w:tcPr>
          <w:p w:rsidR="006B4E3B" w:rsidRPr="00946EEA" w:rsidRDefault="006B4E3B" w:rsidP="00414C0C">
            <w:pPr>
              <w:jc w:val="center"/>
              <w:rPr>
                <w:rFonts w:ascii="Calibri" w:eastAsia="Calibri" w:hAnsi="Calibri" w:cs="B Nazanin"/>
                <w:lang w:bidi="fa-IR"/>
              </w:rPr>
            </w:pPr>
            <w:r w:rsidRPr="00946EEA">
              <w:rPr>
                <w:rFonts w:ascii="Calibri" w:eastAsia="Calibri" w:hAnsi="Calibri" w:cs="B Nazanin" w:hint="cs"/>
                <w:rtl/>
              </w:rPr>
              <w:t>1/1/140</w:t>
            </w:r>
            <w:r>
              <w:rPr>
                <w:rFonts w:ascii="Calibri" w:eastAsia="Calibri" w:hAnsi="Calibri" w:cs="B Nazanin" w:hint="cs"/>
                <w:rtl/>
              </w:rPr>
              <w:t>4</w:t>
            </w:r>
          </w:p>
        </w:tc>
        <w:tc>
          <w:tcPr>
            <w:tcW w:w="1134" w:type="dxa"/>
            <w:tcBorders>
              <w:top w:val="single" w:sz="4" w:space="0" w:color="auto"/>
              <w:left w:val="single" w:sz="4" w:space="0" w:color="auto"/>
              <w:bottom w:val="single" w:sz="4" w:space="0" w:color="auto"/>
              <w:right w:val="single" w:sz="4" w:space="0" w:color="auto"/>
            </w:tcBorders>
            <w:vAlign w:val="center"/>
          </w:tcPr>
          <w:p w:rsidR="006B4E3B" w:rsidRPr="00946EEA" w:rsidRDefault="006B4E3B" w:rsidP="00414C0C">
            <w:pPr>
              <w:jc w:val="center"/>
              <w:rPr>
                <w:rFonts w:ascii="Calibri" w:eastAsia="Calibri" w:hAnsi="Calibri" w:cs="B Nazanin"/>
                <w:rtl/>
                <w:lang w:bidi="fa-IR"/>
              </w:rPr>
            </w:pPr>
            <w:r w:rsidRPr="00946EEA">
              <w:rPr>
                <w:rFonts w:ascii="Calibri" w:eastAsia="Calibri" w:hAnsi="Calibri" w:cs="B Nazanin" w:hint="cs"/>
                <w:rtl/>
              </w:rPr>
              <w:t>29/12/140</w:t>
            </w:r>
            <w:r>
              <w:rPr>
                <w:rFonts w:ascii="Calibri" w:eastAsia="Calibri" w:hAnsi="Calibri" w:cs="B Nazanin" w:hint="cs"/>
                <w:rtl/>
                <w:lang w:bidi="fa-IR"/>
              </w:rPr>
              <w:t>4</w:t>
            </w:r>
          </w:p>
        </w:tc>
        <w:tc>
          <w:tcPr>
            <w:tcW w:w="1276" w:type="dxa"/>
            <w:tcBorders>
              <w:top w:val="single" w:sz="4" w:space="0" w:color="auto"/>
              <w:left w:val="single" w:sz="4" w:space="0" w:color="auto"/>
              <w:bottom w:val="single" w:sz="4" w:space="0" w:color="auto"/>
              <w:right w:val="single" w:sz="4" w:space="0" w:color="auto"/>
            </w:tcBorders>
            <w:vAlign w:val="center"/>
          </w:tcPr>
          <w:p w:rsidR="006B4E3B" w:rsidRPr="00946EEA" w:rsidRDefault="006B4E3B" w:rsidP="00414C0C">
            <w:pPr>
              <w:jc w:val="center"/>
              <w:rPr>
                <w:rFonts w:ascii="Calibri" w:eastAsia="Calibri" w:hAnsi="Calibri" w:cs="B Nazanin"/>
              </w:rPr>
            </w:pPr>
            <w:r w:rsidRPr="00946EEA">
              <w:rPr>
                <w:rFonts w:ascii="Calibri" w:eastAsia="Calibri" w:hAnsi="Calibri" w:cs="B Nazanin" w:hint="cs"/>
                <w:rtl/>
              </w:rPr>
              <w:t>مراکز جامع خدمات سلامت</w:t>
            </w:r>
          </w:p>
        </w:tc>
        <w:tc>
          <w:tcPr>
            <w:tcW w:w="2824" w:type="dxa"/>
            <w:tcBorders>
              <w:top w:val="single" w:sz="4" w:space="0" w:color="auto"/>
              <w:left w:val="single" w:sz="4" w:space="0" w:color="auto"/>
              <w:bottom w:val="single" w:sz="4" w:space="0" w:color="auto"/>
              <w:right w:val="thinThickSmallGap" w:sz="12" w:space="0" w:color="auto"/>
            </w:tcBorders>
            <w:vAlign w:val="center"/>
          </w:tcPr>
          <w:p w:rsidR="006B4E3B" w:rsidRPr="005F4E0A" w:rsidRDefault="006B4E3B" w:rsidP="00414C0C">
            <w:pPr>
              <w:tabs>
                <w:tab w:val="left" w:pos="3930"/>
              </w:tabs>
              <w:bidi/>
              <w:rPr>
                <w:rFonts w:ascii="Franklin Gothic Book" w:eastAsia="+mn-ea" w:cs="2  Zar"/>
                <w:sz w:val="24"/>
                <w:szCs w:val="24"/>
                <w:lang w:bidi="fa-IR"/>
              </w:rPr>
            </w:pPr>
          </w:p>
        </w:tc>
      </w:tr>
      <w:tr w:rsidR="006B4E3B" w:rsidRPr="005F4E0A" w:rsidTr="007E26C6">
        <w:trPr>
          <w:cantSplit/>
          <w:trHeight w:val="435"/>
          <w:jc w:val="center"/>
        </w:trPr>
        <w:tc>
          <w:tcPr>
            <w:tcW w:w="850" w:type="dxa"/>
            <w:tcBorders>
              <w:top w:val="single" w:sz="4" w:space="0" w:color="auto"/>
              <w:left w:val="thickThinSmallGap" w:sz="12" w:space="0" w:color="auto"/>
              <w:bottom w:val="thickThinSmallGap" w:sz="12" w:space="0" w:color="auto"/>
              <w:right w:val="single" w:sz="4" w:space="0" w:color="auto"/>
            </w:tcBorders>
            <w:vAlign w:val="center"/>
          </w:tcPr>
          <w:p w:rsidR="006B4E3B" w:rsidRPr="00946EEA" w:rsidRDefault="006B4E3B" w:rsidP="004C5628">
            <w:pPr>
              <w:jc w:val="center"/>
              <w:rPr>
                <w:rFonts w:ascii="Calibri" w:eastAsia="Calibri" w:hAnsi="Calibri" w:cs="B Nazanin"/>
                <w:rtl/>
              </w:rPr>
            </w:pPr>
            <w:r w:rsidRPr="00946EEA">
              <w:rPr>
                <w:rFonts w:ascii="Calibri" w:eastAsia="Calibri" w:hAnsi="Calibri" w:cs="B Nazanin" w:hint="cs"/>
                <w:rtl/>
              </w:rPr>
              <w:t>3</w:t>
            </w:r>
          </w:p>
        </w:tc>
        <w:tc>
          <w:tcPr>
            <w:tcW w:w="4122" w:type="dxa"/>
            <w:tcBorders>
              <w:top w:val="single" w:sz="4" w:space="0" w:color="auto"/>
              <w:left w:val="single" w:sz="4" w:space="0" w:color="auto"/>
              <w:bottom w:val="thickThinSmallGap" w:sz="12" w:space="0" w:color="auto"/>
              <w:right w:val="single" w:sz="4" w:space="0" w:color="auto"/>
            </w:tcBorders>
            <w:vAlign w:val="center"/>
          </w:tcPr>
          <w:p w:rsidR="006B4E3B" w:rsidRPr="00481FAC" w:rsidRDefault="006B4E3B" w:rsidP="00414C0C">
            <w:pPr>
              <w:jc w:val="right"/>
              <w:rPr>
                <w:rFonts w:ascii="Calibri" w:eastAsia="Calibri" w:hAnsi="Calibri" w:cs="B Nazanin"/>
              </w:rPr>
            </w:pPr>
            <w:r w:rsidRPr="00481FAC">
              <w:rPr>
                <w:rFonts w:ascii="Calibri" w:eastAsia="Calibri" w:hAnsi="Calibri" w:cs="B Nazanin" w:hint="cs"/>
                <w:rtl/>
              </w:rPr>
              <w:t>ارزیابی  و نظارت فصلی کارشناسان سلامت روان ستاد در خصوص عملکرد پایگاه ها و خانه های بهداشت</w:t>
            </w:r>
          </w:p>
        </w:tc>
        <w:tc>
          <w:tcPr>
            <w:tcW w:w="1275" w:type="dxa"/>
            <w:tcBorders>
              <w:top w:val="single" w:sz="4" w:space="0" w:color="auto"/>
              <w:left w:val="single" w:sz="4" w:space="0" w:color="auto"/>
              <w:bottom w:val="thickThinSmallGap" w:sz="12" w:space="0" w:color="auto"/>
              <w:right w:val="single" w:sz="4" w:space="0" w:color="auto"/>
            </w:tcBorders>
            <w:vAlign w:val="center"/>
          </w:tcPr>
          <w:p w:rsidR="006B4E3B" w:rsidRPr="00946EEA" w:rsidRDefault="006B4E3B" w:rsidP="00414C0C">
            <w:pPr>
              <w:jc w:val="center"/>
              <w:rPr>
                <w:rFonts w:ascii="Calibri" w:eastAsia="Calibri" w:hAnsi="Calibri" w:cs="B Nazanin"/>
              </w:rPr>
            </w:pPr>
            <w:r w:rsidRPr="00946EEA">
              <w:rPr>
                <w:rFonts w:ascii="Calibri" w:eastAsia="Calibri" w:hAnsi="Calibri" w:cs="B Nazanin" w:hint="cs"/>
                <w:rtl/>
              </w:rPr>
              <w:t>کارشناس ستادی</w:t>
            </w:r>
          </w:p>
        </w:tc>
        <w:tc>
          <w:tcPr>
            <w:tcW w:w="1276" w:type="dxa"/>
            <w:tcBorders>
              <w:top w:val="single" w:sz="4" w:space="0" w:color="auto"/>
              <w:left w:val="single" w:sz="4" w:space="0" w:color="auto"/>
              <w:bottom w:val="thickThinSmallGap" w:sz="12" w:space="0" w:color="auto"/>
              <w:right w:val="single" w:sz="4" w:space="0" w:color="auto"/>
            </w:tcBorders>
            <w:vAlign w:val="center"/>
          </w:tcPr>
          <w:p w:rsidR="006B4E3B" w:rsidRPr="00946EEA" w:rsidRDefault="006B4E3B" w:rsidP="00414C0C">
            <w:pPr>
              <w:bidi/>
              <w:jc w:val="center"/>
              <w:rPr>
                <w:rFonts w:ascii="Calibri" w:eastAsia="Times New Roman" w:hAnsi="Calibri" w:cs="B Nazanin"/>
              </w:rPr>
            </w:pPr>
            <w:r w:rsidRPr="00946EEA">
              <w:rPr>
                <w:rFonts w:ascii="Calibri" w:eastAsia="Calibri" w:hAnsi="Calibri" w:cs="B Nazanin" w:hint="cs"/>
                <w:rtl/>
              </w:rPr>
              <w:t>کارشناسان مراقب سلامت/ بهورزان</w:t>
            </w:r>
          </w:p>
        </w:tc>
        <w:tc>
          <w:tcPr>
            <w:tcW w:w="1134" w:type="dxa"/>
            <w:tcBorders>
              <w:top w:val="single" w:sz="4" w:space="0" w:color="auto"/>
              <w:left w:val="single" w:sz="4" w:space="0" w:color="auto"/>
              <w:bottom w:val="thickThinSmallGap" w:sz="12" w:space="0" w:color="auto"/>
              <w:right w:val="single" w:sz="4" w:space="0" w:color="auto"/>
            </w:tcBorders>
            <w:vAlign w:val="center"/>
          </w:tcPr>
          <w:p w:rsidR="006B4E3B" w:rsidRPr="00946EEA" w:rsidRDefault="006B4E3B" w:rsidP="00414C0C">
            <w:pPr>
              <w:jc w:val="center"/>
              <w:rPr>
                <w:rFonts w:ascii="Calibri" w:eastAsia="Calibri" w:hAnsi="Calibri" w:cs="B Nazanin"/>
                <w:lang w:bidi="fa-IR"/>
              </w:rPr>
            </w:pPr>
            <w:r w:rsidRPr="00946EEA">
              <w:rPr>
                <w:rFonts w:ascii="Calibri" w:eastAsia="Calibri" w:hAnsi="Calibri" w:cs="B Nazanin" w:hint="cs"/>
                <w:rtl/>
              </w:rPr>
              <w:t>1/1/140</w:t>
            </w:r>
            <w:r>
              <w:rPr>
                <w:rFonts w:ascii="Calibri" w:eastAsia="Calibri" w:hAnsi="Calibri" w:cs="B Nazanin" w:hint="cs"/>
                <w:rtl/>
              </w:rPr>
              <w:t>4</w:t>
            </w:r>
          </w:p>
        </w:tc>
        <w:tc>
          <w:tcPr>
            <w:tcW w:w="1134" w:type="dxa"/>
            <w:tcBorders>
              <w:top w:val="single" w:sz="4" w:space="0" w:color="auto"/>
              <w:left w:val="single" w:sz="4" w:space="0" w:color="auto"/>
              <w:bottom w:val="thickThinSmallGap" w:sz="12" w:space="0" w:color="auto"/>
              <w:right w:val="single" w:sz="4" w:space="0" w:color="auto"/>
            </w:tcBorders>
            <w:vAlign w:val="center"/>
          </w:tcPr>
          <w:p w:rsidR="006B4E3B" w:rsidRPr="00946EEA" w:rsidRDefault="006B4E3B" w:rsidP="00414C0C">
            <w:pPr>
              <w:jc w:val="center"/>
              <w:rPr>
                <w:rFonts w:ascii="Calibri" w:eastAsia="Calibri" w:hAnsi="Calibri" w:cs="B Nazanin"/>
                <w:lang w:bidi="fa-IR"/>
              </w:rPr>
            </w:pPr>
            <w:r w:rsidRPr="00946EEA">
              <w:rPr>
                <w:rFonts w:ascii="Calibri" w:eastAsia="Calibri" w:hAnsi="Calibri" w:cs="B Nazanin" w:hint="cs"/>
                <w:rtl/>
              </w:rPr>
              <w:t>29/12/140</w:t>
            </w:r>
            <w:r>
              <w:rPr>
                <w:rFonts w:ascii="Calibri" w:eastAsia="Calibri" w:hAnsi="Calibri" w:cs="B Nazanin" w:hint="cs"/>
                <w:rtl/>
                <w:lang w:bidi="fa-IR"/>
              </w:rPr>
              <w:t>4</w:t>
            </w:r>
          </w:p>
        </w:tc>
        <w:tc>
          <w:tcPr>
            <w:tcW w:w="1276" w:type="dxa"/>
            <w:tcBorders>
              <w:top w:val="single" w:sz="4" w:space="0" w:color="auto"/>
              <w:left w:val="single" w:sz="4" w:space="0" w:color="auto"/>
              <w:bottom w:val="thickThinSmallGap" w:sz="12" w:space="0" w:color="auto"/>
              <w:right w:val="single" w:sz="4" w:space="0" w:color="auto"/>
            </w:tcBorders>
            <w:vAlign w:val="center"/>
          </w:tcPr>
          <w:p w:rsidR="006B4E3B" w:rsidRPr="00946EEA" w:rsidRDefault="006B4E3B" w:rsidP="00414C0C">
            <w:pPr>
              <w:jc w:val="center"/>
              <w:rPr>
                <w:rFonts w:ascii="Calibri" w:eastAsia="Calibri" w:hAnsi="Calibri" w:cs="B Nazanin"/>
              </w:rPr>
            </w:pPr>
            <w:r w:rsidRPr="00946EEA">
              <w:rPr>
                <w:rFonts w:ascii="Calibri" w:eastAsia="Calibri" w:hAnsi="Calibri" w:cs="B Nazanin" w:hint="cs"/>
                <w:rtl/>
              </w:rPr>
              <w:t>ستاد شبکه</w:t>
            </w:r>
          </w:p>
        </w:tc>
        <w:tc>
          <w:tcPr>
            <w:tcW w:w="2824" w:type="dxa"/>
            <w:tcBorders>
              <w:top w:val="single" w:sz="4" w:space="0" w:color="auto"/>
              <w:left w:val="single" w:sz="4" w:space="0" w:color="auto"/>
              <w:bottom w:val="thickThinSmallGap" w:sz="12" w:space="0" w:color="auto"/>
              <w:right w:val="thinThickSmallGap" w:sz="12" w:space="0" w:color="auto"/>
            </w:tcBorders>
            <w:vAlign w:val="center"/>
          </w:tcPr>
          <w:p w:rsidR="006B4E3B" w:rsidRPr="005F4E0A" w:rsidRDefault="006B4E3B" w:rsidP="00414C0C">
            <w:pPr>
              <w:tabs>
                <w:tab w:val="left" w:pos="3930"/>
              </w:tabs>
              <w:bidi/>
              <w:rPr>
                <w:rFonts w:ascii="Franklin Gothic Book" w:eastAsia="+mn-ea" w:cs="2  Zar"/>
                <w:sz w:val="24"/>
                <w:szCs w:val="24"/>
                <w:lang w:bidi="fa-IR"/>
              </w:rPr>
            </w:pPr>
          </w:p>
        </w:tc>
      </w:tr>
    </w:tbl>
    <w:tbl>
      <w:tblPr>
        <w:tblStyle w:val="TableGrid"/>
        <w:tblpPr w:leftFromText="180" w:rightFromText="180" w:vertAnchor="text" w:horzAnchor="page" w:tblpX="2066" w:tblpY="450"/>
        <w:bidiVisual/>
        <w:tblW w:w="0" w:type="auto"/>
        <w:tblLook w:val="04A0" w:firstRow="1" w:lastRow="0" w:firstColumn="1" w:lastColumn="0" w:noHBand="0" w:noVBand="1"/>
      </w:tblPr>
      <w:tblGrid>
        <w:gridCol w:w="578"/>
        <w:gridCol w:w="420"/>
        <w:gridCol w:w="567"/>
        <w:gridCol w:w="423"/>
      </w:tblGrid>
      <w:tr w:rsidR="00B62510" w:rsidTr="004E679E">
        <w:trPr>
          <w:trHeight w:val="127"/>
        </w:trPr>
        <w:tc>
          <w:tcPr>
            <w:tcW w:w="578" w:type="dxa"/>
            <w:tcBorders>
              <w:top w:val="nil"/>
              <w:left w:val="nil"/>
              <w:bottom w:val="nil"/>
            </w:tcBorders>
          </w:tcPr>
          <w:p w:rsidR="00B62510" w:rsidRDefault="00B62510" w:rsidP="00B62510">
            <w:pPr>
              <w:pStyle w:val="ListParagraph"/>
              <w:bidi/>
              <w:ind w:left="0"/>
              <w:rPr>
                <w:rFonts w:cs="B Nazanin"/>
                <w:b/>
                <w:bCs/>
                <w:sz w:val="24"/>
                <w:szCs w:val="24"/>
                <w:rtl/>
              </w:rPr>
            </w:pPr>
            <w:r>
              <w:rPr>
                <w:rFonts w:cs="B Nazanin" w:hint="cs"/>
                <w:b/>
                <w:bCs/>
                <w:sz w:val="24"/>
                <w:szCs w:val="24"/>
                <w:rtl/>
              </w:rPr>
              <w:t>بلی</w:t>
            </w:r>
          </w:p>
        </w:tc>
        <w:tc>
          <w:tcPr>
            <w:tcW w:w="420" w:type="dxa"/>
            <w:tcBorders>
              <w:right w:val="single" w:sz="4" w:space="0" w:color="auto"/>
            </w:tcBorders>
            <w:shd w:val="clear" w:color="auto" w:fill="auto"/>
          </w:tcPr>
          <w:p w:rsidR="00B62510" w:rsidRPr="00B82B7F" w:rsidRDefault="00B62510" w:rsidP="00B62510">
            <w:pPr>
              <w:pStyle w:val="ListParagraph"/>
              <w:bidi/>
              <w:ind w:left="0"/>
              <w:jc w:val="center"/>
              <w:rPr>
                <w:rFonts w:cs="B Nazanin"/>
                <w:b/>
                <w:bCs/>
                <w:sz w:val="24"/>
                <w:szCs w:val="24"/>
                <w:rtl/>
                <w:lang w:bidi="fa-IR"/>
              </w:rPr>
            </w:pPr>
          </w:p>
        </w:tc>
        <w:tc>
          <w:tcPr>
            <w:tcW w:w="567" w:type="dxa"/>
            <w:tcBorders>
              <w:top w:val="nil"/>
              <w:left w:val="single" w:sz="4" w:space="0" w:color="auto"/>
              <w:bottom w:val="nil"/>
            </w:tcBorders>
          </w:tcPr>
          <w:p w:rsidR="00B62510" w:rsidRDefault="00B62510" w:rsidP="00B62510">
            <w:pPr>
              <w:pStyle w:val="ListParagraph"/>
              <w:bidi/>
              <w:ind w:left="0"/>
              <w:rPr>
                <w:rFonts w:cs="B Nazanin"/>
                <w:b/>
                <w:bCs/>
                <w:sz w:val="24"/>
                <w:szCs w:val="24"/>
                <w:rtl/>
              </w:rPr>
            </w:pPr>
            <w:r>
              <w:rPr>
                <w:rFonts w:cs="B Nazanin" w:hint="cs"/>
                <w:b/>
                <w:bCs/>
                <w:sz w:val="24"/>
                <w:szCs w:val="24"/>
                <w:rtl/>
              </w:rPr>
              <w:t>خیر</w:t>
            </w:r>
          </w:p>
        </w:tc>
        <w:tc>
          <w:tcPr>
            <w:tcW w:w="423" w:type="dxa"/>
            <w:shd w:val="clear" w:color="auto" w:fill="000000" w:themeFill="text1"/>
          </w:tcPr>
          <w:p w:rsidR="00B62510" w:rsidRDefault="00B62510" w:rsidP="00B62510">
            <w:pPr>
              <w:pStyle w:val="ListParagraph"/>
              <w:bidi/>
              <w:ind w:left="0"/>
              <w:rPr>
                <w:rFonts w:cs="B Nazanin"/>
                <w:b/>
                <w:bCs/>
                <w:sz w:val="24"/>
                <w:szCs w:val="24"/>
                <w:rtl/>
              </w:rPr>
            </w:pPr>
          </w:p>
        </w:tc>
      </w:tr>
    </w:tbl>
    <w:p w:rsidR="006B4E3B" w:rsidRPr="00481FAC" w:rsidRDefault="006B4E3B" w:rsidP="006B4E3B">
      <w:pPr>
        <w:tabs>
          <w:tab w:val="left" w:pos="3930"/>
        </w:tabs>
        <w:bidi/>
        <w:rPr>
          <w:rFonts w:ascii="Franklin Gothic Book" w:eastAsia="+mn-ea" w:cs="B Nazanin"/>
          <w:sz w:val="24"/>
          <w:szCs w:val="24"/>
          <w:rtl/>
          <w:lang w:bidi="fa-IR"/>
        </w:rPr>
      </w:pPr>
    </w:p>
    <w:p w:rsidR="004D7EA8" w:rsidRPr="004E679E" w:rsidRDefault="006B4E3B" w:rsidP="00146772">
      <w:pPr>
        <w:numPr>
          <w:ilvl w:val="0"/>
          <w:numId w:val="1"/>
        </w:numPr>
        <w:tabs>
          <w:tab w:val="left" w:pos="3930"/>
        </w:tabs>
        <w:bidi/>
        <w:ind w:left="360"/>
        <w:rPr>
          <w:rFonts w:ascii="Franklin Gothic Book" w:eastAsia="+mn-ea" w:cs="B Nazanin"/>
          <w:b/>
          <w:bCs/>
          <w:sz w:val="24"/>
          <w:szCs w:val="24"/>
          <w:rtl/>
        </w:rPr>
      </w:pPr>
      <w:r w:rsidRPr="00481FAC">
        <w:rPr>
          <w:rFonts w:ascii="Franklin Gothic Book" w:eastAsia="+mn-ea" w:cs="B Nazanin" w:hint="cs"/>
          <w:b/>
          <w:bCs/>
          <w:sz w:val="24"/>
          <w:szCs w:val="24"/>
          <w:rtl/>
        </w:rPr>
        <w:t>آیا این شاخص در سال گذشته هم به عنوان شاخص نامطلوب تکرار شده است ؟</w:t>
      </w:r>
    </w:p>
    <w:p w:rsidR="004D7EA8" w:rsidRPr="004D7EA8" w:rsidRDefault="004D7EA8" w:rsidP="004D7EA8">
      <w:pPr>
        <w:tabs>
          <w:tab w:val="left" w:pos="3930"/>
        </w:tabs>
        <w:bidi/>
        <w:rPr>
          <w:rFonts w:ascii="Franklin Gothic Book" w:eastAsia="+mn-ea" w:cs="B Nazanin"/>
          <w:b/>
          <w:bCs/>
          <w:sz w:val="24"/>
          <w:szCs w:val="24"/>
          <w:rtl/>
        </w:rPr>
        <w:sectPr w:rsidR="004D7EA8" w:rsidRPr="004D7EA8" w:rsidSect="00607651">
          <w:pgSz w:w="15840" w:h="12240" w:orient="landscape"/>
          <w:pgMar w:top="810" w:right="1440" w:bottom="720" w:left="1440" w:header="720" w:footer="720" w:gutter="0"/>
          <w:cols w:space="720"/>
          <w:docGrid w:linePitch="360"/>
        </w:sectPr>
      </w:pPr>
    </w:p>
    <w:p w:rsidR="006B4E3B" w:rsidRPr="00FD13B4" w:rsidRDefault="006B4E3B" w:rsidP="006B4E3B">
      <w:pPr>
        <w:bidi/>
        <w:rPr>
          <w:rFonts w:ascii="Franklin Gothic Book" w:eastAsia="+mn-ea" w:cs="2  Zar"/>
          <w:sz w:val="24"/>
          <w:szCs w:val="24"/>
          <w:lang w:bidi="fa-IR"/>
        </w:rPr>
      </w:pPr>
      <w:r w:rsidRPr="00FD13B4">
        <w:rPr>
          <w:rFonts w:cs="B Nazanin" w:hint="cs"/>
          <w:b/>
          <w:bCs/>
          <w:sz w:val="28"/>
          <w:szCs w:val="28"/>
          <w:rtl/>
        </w:rPr>
        <w:t>شاخص</w:t>
      </w:r>
      <w:r w:rsidRPr="00FD13B4">
        <w:rPr>
          <w:rFonts w:eastAsia="Times New Roman" w:cs="B Nazanin" w:hint="cs"/>
          <w:b/>
          <w:bCs/>
          <w:sz w:val="28"/>
          <w:szCs w:val="28"/>
          <w:rtl/>
        </w:rPr>
        <w:t xml:space="preserve">: </w:t>
      </w:r>
      <w:r w:rsidRPr="007E26C6">
        <w:rPr>
          <w:rFonts w:eastAsia="Times New Roman" w:cs="B Nazanin" w:hint="cs"/>
          <w:sz w:val="24"/>
          <w:szCs w:val="24"/>
          <w:rtl/>
        </w:rPr>
        <w:t>درصد غربال مثبت پیشگیری از اعتیاد</w:t>
      </w:r>
    </w:p>
    <w:tbl>
      <w:tblPr>
        <w:bidiVisual/>
        <w:tblW w:w="13891"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991"/>
        <w:gridCol w:w="3981"/>
        <w:gridCol w:w="1275"/>
        <w:gridCol w:w="1276"/>
        <w:gridCol w:w="1134"/>
        <w:gridCol w:w="1134"/>
        <w:gridCol w:w="1276"/>
        <w:gridCol w:w="2824"/>
      </w:tblGrid>
      <w:tr w:rsidR="006B4E3B" w:rsidTr="00834E6C">
        <w:trPr>
          <w:cantSplit/>
          <w:jc w:val="center"/>
        </w:trPr>
        <w:tc>
          <w:tcPr>
            <w:tcW w:w="991" w:type="dxa"/>
            <w:vMerge w:val="restart"/>
            <w:tcBorders>
              <w:top w:val="thinThickSmallGap" w:sz="12" w:space="0" w:color="auto"/>
              <w:left w:val="thickThinSmallGap" w:sz="12" w:space="0" w:color="auto"/>
              <w:bottom w:val="thinThickSmallGap" w:sz="12" w:space="0" w:color="auto"/>
              <w:right w:val="single" w:sz="6" w:space="0" w:color="auto"/>
            </w:tcBorders>
            <w:shd w:val="clear" w:color="auto" w:fill="A6A6A6" w:themeFill="background1" w:themeFillShade="A6"/>
            <w:vAlign w:val="center"/>
            <w:hideMark/>
          </w:tcPr>
          <w:p w:rsidR="006B4E3B" w:rsidRPr="00BE4D66" w:rsidRDefault="006B4E3B" w:rsidP="00414C0C">
            <w:pPr>
              <w:pStyle w:val="Heading8"/>
              <w:spacing w:line="276" w:lineRule="auto"/>
              <w:jc w:val="center"/>
              <w:rPr>
                <w:rFonts w:cs="B Nazanin"/>
                <w:b/>
                <w:bCs/>
                <w:i w:val="0"/>
                <w:iCs w:val="0"/>
                <w:rtl/>
              </w:rPr>
            </w:pPr>
            <w:r w:rsidRPr="00BE4D66">
              <w:rPr>
                <w:rFonts w:cs="B Nazanin" w:hint="cs"/>
                <w:b/>
                <w:bCs/>
                <w:i w:val="0"/>
                <w:iCs w:val="0"/>
                <w:rtl/>
              </w:rPr>
              <w:t>رديف</w:t>
            </w:r>
          </w:p>
        </w:tc>
        <w:tc>
          <w:tcPr>
            <w:tcW w:w="3981"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6B4E3B" w:rsidRPr="00BE4D66" w:rsidRDefault="006B4E3B" w:rsidP="00414C0C">
            <w:pPr>
              <w:bidi/>
              <w:jc w:val="center"/>
              <w:rPr>
                <w:rFonts w:cs="B Nazanin"/>
                <w:b/>
                <w:bCs/>
                <w:sz w:val="24"/>
                <w:szCs w:val="24"/>
              </w:rPr>
            </w:pPr>
            <w:r w:rsidRPr="00BE4D66">
              <w:rPr>
                <w:rFonts w:cs="B Nazanin" w:hint="cs"/>
                <w:b/>
                <w:bCs/>
                <w:sz w:val="24"/>
                <w:szCs w:val="24"/>
                <w:rtl/>
              </w:rPr>
              <w:t>عنوان فعاليت</w:t>
            </w:r>
          </w:p>
        </w:tc>
        <w:tc>
          <w:tcPr>
            <w:tcW w:w="1275"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6B4E3B" w:rsidRPr="00BE4D66" w:rsidRDefault="006B4E3B" w:rsidP="00414C0C">
            <w:pPr>
              <w:bidi/>
              <w:jc w:val="center"/>
              <w:rPr>
                <w:rFonts w:cs="B Nazanin"/>
                <w:b/>
                <w:bCs/>
                <w:sz w:val="24"/>
                <w:szCs w:val="24"/>
              </w:rPr>
            </w:pPr>
            <w:r w:rsidRPr="00BE4D66">
              <w:rPr>
                <w:rFonts w:cs="B Nazanin" w:hint="cs"/>
                <w:b/>
                <w:bCs/>
                <w:sz w:val="24"/>
                <w:szCs w:val="24"/>
                <w:rtl/>
              </w:rPr>
              <w:t>مسئول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6B4E3B" w:rsidRPr="00BE4D66" w:rsidRDefault="006B4E3B" w:rsidP="00414C0C">
            <w:pPr>
              <w:bidi/>
              <w:jc w:val="center"/>
              <w:rPr>
                <w:rFonts w:cs="B Nazanin"/>
                <w:b/>
                <w:bCs/>
                <w:sz w:val="24"/>
                <w:szCs w:val="24"/>
              </w:rPr>
            </w:pPr>
            <w:r w:rsidRPr="00BE4D66">
              <w:rPr>
                <w:rFonts w:cs="B Nazanin" w:hint="cs"/>
                <w:b/>
                <w:bCs/>
                <w:sz w:val="24"/>
                <w:szCs w:val="24"/>
                <w:rtl/>
              </w:rPr>
              <w:t>گروه هدف</w:t>
            </w:r>
          </w:p>
        </w:tc>
        <w:tc>
          <w:tcPr>
            <w:tcW w:w="2268"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6B4E3B" w:rsidRPr="00BE4D66" w:rsidRDefault="006B4E3B" w:rsidP="00414C0C">
            <w:pPr>
              <w:pStyle w:val="Heading8"/>
              <w:spacing w:line="276" w:lineRule="auto"/>
              <w:jc w:val="center"/>
              <w:rPr>
                <w:rFonts w:cs="B Nazanin"/>
                <w:b/>
                <w:bCs/>
                <w:i w:val="0"/>
                <w:iCs w:val="0"/>
                <w:rtl/>
              </w:rPr>
            </w:pPr>
            <w:r w:rsidRPr="00BE4D66">
              <w:rPr>
                <w:rFonts w:cs="B Nazanin" w:hint="cs"/>
                <w:b/>
                <w:bCs/>
                <w:i w:val="0"/>
                <w:iCs w:val="0"/>
                <w:rtl/>
              </w:rPr>
              <w:t>زمان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6B4E3B" w:rsidRPr="00BE4D66" w:rsidRDefault="006B4E3B" w:rsidP="00414C0C">
            <w:pPr>
              <w:pStyle w:val="Heading8"/>
              <w:spacing w:line="276" w:lineRule="auto"/>
              <w:jc w:val="center"/>
              <w:rPr>
                <w:rFonts w:cs="B Nazanin"/>
                <w:b/>
                <w:bCs/>
                <w:i w:val="0"/>
                <w:iCs w:val="0"/>
              </w:rPr>
            </w:pPr>
            <w:r w:rsidRPr="00BE4D66">
              <w:rPr>
                <w:rFonts w:cs="B Nazanin" w:hint="cs"/>
                <w:b/>
                <w:bCs/>
                <w:i w:val="0"/>
                <w:iCs w:val="0"/>
                <w:rtl/>
              </w:rPr>
              <w:t>مکان اجرا</w:t>
            </w:r>
          </w:p>
        </w:tc>
        <w:tc>
          <w:tcPr>
            <w:tcW w:w="2824"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6B4E3B" w:rsidRPr="00BE4D66" w:rsidRDefault="006B4E3B" w:rsidP="00414C0C">
            <w:pPr>
              <w:bidi/>
              <w:jc w:val="center"/>
              <w:rPr>
                <w:rFonts w:cs="B Nazanin"/>
                <w:b/>
                <w:bCs/>
                <w:sz w:val="24"/>
                <w:szCs w:val="24"/>
                <w:rtl/>
              </w:rPr>
            </w:pPr>
            <w:r w:rsidRPr="00BE4D66">
              <w:rPr>
                <w:rFonts w:cs="B Nazanin" w:hint="cs"/>
                <w:b/>
                <w:bCs/>
                <w:sz w:val="24"/>
                <w:szCs w:val="24"/>
                <w:rtl/>
              </w:rPr>
              <w:t>نتایج</w:t>
            </w:r>
          </w:p>
        </w:tc>
      </w:tr>
      <w:tr w:rsidR="006B4E3B" w:rsidTr="00834E6C">
        <w:trPr>
          <w:cantSplit/>
          <w:trHeight w:val="213"/>
          <w:jc w:val="center"/>
        </w:trPr>
        <w:tc>
          <w:tcPr>
            <w:tcW w:w="991" w:type="dxa"/>
            <w:vMerge/>
            <w:tcBorders>
              <w:top w:val="thinThickSmallGap" w:sz="12" w:space="0" w:color="auto"/>
              <w:left w:val="thickThinSmallGap" w:sz="12" w:space="0" w:color="auto"/>
              <w:bottom w:val="thinThickSmallGap" w:sz="12" w:space="0" w:color="auto"/>
              <w:right w:val="single" w:sz="6" w:space="0" w:color="auto"/>
            </w:tcBorders>
            <w:vAlign w:val="center"/>
            <w:hideMark/>
          </w:tcPr>
          <w:p w:rsidR="006B4E3B" w:rsidRDefault="006B4E3B" w:rsidP="00414C0C">
            <w:pPr>
              <w:spacing w:after="0"/>
              <w:rPr>
                <w:rFonts w:ascii="Times New Roman" w:eastAsia="Times New Roman" w:hAnsi="Times New Roman" w:cs="B Zar"/>
                <w:b/>
                <w:bCs/>
                <w:sz w:val="24"/>
                <w:szCs w:val="24"/>
                <w:lang w:bidi="fa-IR"/>
              </w:rPr>
            </w:pPr>
          </w:p>
        </w:tc>
        <w:tc>
          <w:tcPr>
            <w:tcW w:w="3981" w:type="dxa"/>
            <w:vMerge/>
            <w:tcBorders>
              <w:top w:val="thinThickSmallGap" w:sz="12" w:space="0" w:color="auto"/>
              <w:left w:val="single" w:sz="6" w:space="0" w:color="auto"/>
              <w:bottom w:val="thinThickSmallGap" w:sz="12" w:space="0" w:color="auto"/>
              <w:right w:val="single" w:sz="6" w:space="0" w:color="auto"/>
            </w:tcBorders>
            <w:vAlign w:val="center"/>
            <w:hideMark/>
          </w:tcPr>
          <w:p w:rsidR="006B4E3B" w:rsidRDefault="006B4E3B" w:rsidP="00414C0C">
            <w:pPr>
              <w:spacing w:after="0"/>
              <w:rPr>
                <w:rFonts w:ascii="Calibri" w:eastAsia="Calibri" w:hAnsi="Calibri" w:cs="B Zar"/>
                <w:b/>
                <w:bCs/>
                <w:lang w:bidi="fa-IR"/>
              </w:rPr>
            </w:pPr>
          </w:p>
        </w:tc>
        <w:tc>
          <w:tcPr>
            <w:tcW w:w="1275" w:type="dxa"/>
            <w:vMerge/>
            <w:tcBorders>
              <w:top w:val="thinThickSmallGap" w:sz="12" w:space="0" w:color="auto"/>
              <w:left w:val="single" w:sz="6" w:space="0" w:color="auto"/>
              <w:bottom w:val="thinThickSmallGap" w:sz="12" w:space="0" w:color="auto"/>
              <w:right w:val="single" w:sz="6" w:space="0" w:color="auto"/>
            </w:tcBorders>
            <w:vAlign w:val="center"/>
            <w:hideMark/>
          </w:tcPr>
          <w:p w:rsidR="006B4E3B" w:rsidRDefault="006B4E3B" w:rsidP="00414C0C">
            <w:pPr>
              <w:spacing w:after="0"/>
              <w:rPr>
                <w:rFonts w:ascii="Calibri" w:eastAsia="Calibri" w:hAnsi="Calibri" w:cs="B Zar"/>
                <w:b/>
                <w:bCs/>
                <w:lang w:bidi="fa-IR"/>
              </w:rPr>
            </w:pP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6B4E3B" w:rsidRDefault="006B4E3B" w:rsidP="00414C0C">
            <w:pPr>
              <w:spacing w:after="0"/>
              <w:rPr>
                <w:rFonts w:ascii="Calibri" w:eastAsia="Calibri" w:hAnsi="Calibri" w:cs="B Zar"/>
                <w:b/>
                <w:bCs/>
                <w:lang w:bidi="fa-IR"/>
              </w:rPr>
            </w:pP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6B4E3B" w:rsidRPr="00BE4D66" w:rsidRDefault="006B4E3B" w:rsidP="00414C0C">
            <w:pPr>
              <w:pStyle w:val="Heading8"/>
              <w:spacing w:line="276" w:lineRule="auto"/>
              <w:jc w:val="center"/>
              <w:rPr>
                <w:rFonts w:cs="B Nazanin"/>
                <w:b/>
                <w:bCs/>
                <w:i w:val="0"/>
                <w:iCs w:val="0"/>
              </w:rPr>
            </w:pPr>
            <w:r w:rsidRPr="00BE4D66">
              <w:rPr>
                <w:rFonts w:cs="B Nazanin" w:hint="cs"/>
                <w:b/>
                <w:bCs/>
                <w:i w:val="0"/>
                <w:iCs w:val="0"/>
                <w:rtl/>
              </w:rPr>
              <w:t>شروع</w:t>
            </w: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6B4E3B" w:rsidRPr="00BE4D66" w:rsidRDefault="006B4E3B" w:rsidP="00414C0C">
            <w:pPr>
              <w:pStyle w:val="Heading8"/>
              <w:spacing w:line="276" w:lineRule="auto"/>
              <w:jc w:val="center"/>
              <w:rPr>
                <w:rFonts w:cs="B Nazanin"/>
                <w:b/>
                <w:bCs/>
                <w:i w:val="0"/>
                <w:iCs w:val="0"/>
              </w:rPr>
            </w:pPr>
            <w:r w:rsidRPr="00BE4D66">
              <w:rPr>
                <w:rFonts w:cs="B Nazanin" w:hint="cs"/>
                <w:b/>
                <w:bCs/>
                <w:i w:val="0"/>
                <w:iCs w:val="0"/>
                <w:rtl/>
              </w:rPr>
              <w:t>خاتمه</w:t>
            </w: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6B4E3B" w:rsidRPr="00BE4D66" w:rsidRDefault="006B4E3B" w:rsidP="00414C0C">
            <w:pPr>
              <w:pStyle w:val="Heading8"/>
              <w:spacing w:line="276" w:lineRule="auto"/>
              <w:jc w:val="center"/>
              <w:rPr>
                <w:rFonts w:cs="B Nazanin"/>
                <w:b/>
                <w:bCs/>
                <w:i w:val="0"/>
                <w:iCs w:val="0"/>
              </w:rPr>
            </w:pPr>
          </w:p>
        </w:tc>
        <w:tc>
          <w:tcPr>
            <w:tcW w:w="2824" w:type="dxa"/>
            <w:vMerge/>
            <w:tcBorders>
              <w:top w:val="thinThickSmallGap" w:sz="12" w:space="0" w:color="auto"/>
              <w:left w:val="single" w:sz="6" w:space="0" w:color="auto"/>
              <w:bottom w:val="thinThickSmallGap" w:sz="12" w:space="0" w:color="auto"/>
              <w:right w:val="thinThickSmallGap" w:sz="12" w:space="0" w:color="auto"/>
            </w:tcBorders>
            <w:vAlign w:val="center"/>
            <w:hideMark/>
          </w:tcPr>
          <w:p w:rsidR="006B4E3B" w:rsidRDefault="006B4E3B" w:rsidP="00414C0C">
            <w:pPr>
              <w:spacing w:after="0"/>
              <w:rPr>
                <w:rFonts w:ascii="Calibri" w:eastAsia="Calibri" w:hAnsi="Calibri" w:cs="B Zar"/>
                <w:b/>
                <w:bCs/>
                <w:lang w:bidi="fa-IR"/>
              </w:rPr>
            </w:pPr>
          </w:p>
        </w:tc>
      </w:tr>
      <w:tr w:rsidR="006B4E3B" w:rsidTr="00834E6C">
        <w:trPr>
          <w:cantSplit/>
          <w:trHeight w:val="498"/>
          <w:jc w:val="center"/>
        </w:trPr>
        <w:tc>
          <w:tcPr>
            <w:tcW w:w="991" w:type="dxa"/>
            <w:tcBorders>
              <w:top w:val="thickThinLargeGap" w:sz="4" w:space="0" w:color="auto"/>
              <w:left w:val="thickThinSmallGap" w:sz="12" w:space="0" w:color="auto"/>
              <w:bottom w:val="single" w:sz="6" w:space="0" w:color="auto"/>
              <w:right w:val="single" w:sz="6" w:space="0" w:color="auto"/>
            </w:tcBorders>
            <w:vAlign w:val="center"/>
          </w:tcPr>
          <w:p w:rsidR="006B4E3B" w:rsidRPr="00BE4D66" w:rsidRDefault="006B4E3B" w:rsidP="00414C0C">
            <w:pPr>
              <w:bidi/>
              <w:jc w:val="center"/>
              <w:rPr>
                <w:rFonts w:eastAsia="Times New Roman" w:cs="B Nazanin"/>
              </w:rPr>
            </w:pPr>
            <w:r>
              <w:rPr>
                <w:rFonts w:eastAsia="Times New Roman" w:cs="B Nazanin" w:hint="cs"/>
                <w:rtl/>
              </w:rPr>
              <w:t>1</w:t>
            </w:r>
          </w:p>
        </w:tc>
        <w:tc>
          <w:tcPr>
            <w:tcW w:w="3981" w:type="dxa"/>
            <w:tcBorders>
              <w:top w:val="thinThickSmallGap" w:sz="12" w:space="0" w:color="auto"/>
              <w:left w:val="single" w:sz="6" w:space="0" w:color="auto"/>
              <w:bottom w:val="single" w:sz="4" w:space="0" w:color="auto"/>
              <w:right w:val="single" w:sz="4" w:space="0" w:color="auto"/>
            </w:tcBorders>
            <w:vAlign w:val="center"/>
          </w:tcPr>
          <w:p w:rsidR="006B4E3B" w:rsidRPr="00BE4D66" w:rsidRDefault="006B4E3B" w:rsidP="00414C0C">
            <w:pPr>
              <w:bidi/>
              <w:rPr>
                <w:rFonts w:eastAsia="Times New Roman" w:cs="B Nazanin"/>
                <w:rtl/>
                <w:lang w:bidi="fa-IR"/>
              </w:rPr>
            </w:pPr>
            <w:r w:rsidRPr="00AB0D09">
              <w:rPr>
                <w:rFonts w:eastAsia="Times New Roman" w:cs="B Nazanin" w:hint="cs"/>
                <w:rtl/>
              </w:rPr>
              <w:t>برگزاری جلسات بازآموزی دستورالعمل  پیشگیری از اعتیاد</w:t>
            </w:r>
          </w:p>
        </w:tc>
        <w:tc>
          <w:tcPr>
            <w:tcW w:w="1275" w:type="dxa"/>
            <w:tcBorders>
              <w:top w:val="thinThickSmallGap" w:sz="12" w:space="0" w:color="auto"/>
              <w:left w:val="single" w:sz="4" w:space="0" w:color="auto"/>
              <w:bottom w:val="single" w:sz="4" w:space="0" w:color="auto"/>
              <w:right w:val="single" w:sz="4" w:space="0" w:color="auto"/>
            </w:tcBorders>
            <w:vAlign w:val="center"/>
          </w:tcPr>
          <w:p w:rsidR="006B4E3B" w:rsidRPr="00BE4D66" w:rsidRDefault="006B4E3B" w:rsidP="00414C0C">
            <w:pPr>
              <w:bidi/>
              <w:jc w:val="center"/>
              <w:rPr>
                <w:rFonts w:eastAsia="Times New Roman" w:cs="B Nazanin"/>
                <w:rtl/>
              </w:rPr>
            </w:pPr>
            <w:r w:rsidRPr="00AB0D09">
              <w:rPr>
                <w:rFonts w:eastAsia="Times New Roman" w:cs="B Nazanin" w:hint="cs"/>
                <w:rtl/>
              </w:rPr>
              <w:t>کارشناس ستادی و کارشناسان سلامت روان و رفتار</w:t>
            </w:r>
          </w:p>
        </w:tc>
        <w:tc>
          <w:tcPr>
            <w:tcW w:w="1276" w:type="dxa"/>
            <w:tcBorders>
              <w:top w:val="thinThickSmallGap" w:sz="12" w:space="0" w:color="auto"/>
              <w:left w:val="single" w:sz="4" w:space="0" w:color="auto"/>
              <w:bottom w:val="single" w:sz="4" w:space="0" w:color="auto"/>
              <w:right w:val="single" w:sz="4" w:space="0" w:color="auto"/>
            </w:tcBorders>
            <w:vAlign w:val="center"/>
          </w:tcPr>
          <w:p w:rsidR="006B4E3B" w:rsidRPr="00BE4D66" w:rsidRDefault="006B4E3B" w:rsidP="00414C0C">
            <w:pPr>
              <w:bidi/>
              <w:jc w:val="center"/>
              <w:rPr>
                <w:rFonts w:eastAsia="Times New Roman" w:cs="B Nazanin"/>
              </w:rPr>
            </w:pPr>
            <w:r w:rsidRPr="00AB0D09">
              <w:rPr>
                <w:rFonts w:eastAsia="Times New Roman" w:cs="B Nazanin" w:hint="cs"/>
                <w:rtl/>
              </w:rPr>
              <w:t>کارشناسان مراقب سلامت و بهورزان</w:t>
            </w:r>
          </w:p>
        </w:tc>
        <w:tc>
          <w:tcPr>
            <w:tcW w:w="1134" w:type="dxa"/>
            <w:tcBorders>
              <w:top w:val="thinThickSmallGap" w:sz="12" w:space="0" w:color="auto"/>
              <w:left w:val="single" w:sz="4" w:space="0" w:color="auto"/>
              <w:bottom w:val="single" w:sz="4" w:space="0" w:color="auto"/>
              <w:right w:val="single" w:sz="4" w:space="0" w:color="auto"/>
            </w:tcBorders>
            <w:vAlign w:val="center"/>
          </w:tcPr>
          <w:p w:rsidR="006B4E3B" w:rsidRPr="00946EEA" w:rsidRDefault="006B4E3B" w:rsidP="00414C0C">
            <w:pPr>
              <w:jc w:val="center"/>
              <w:rPr>
                <w:rFonts w:ascii="Calibri" w:eastAsia="Calibri" w:hAnsi="Calibri" w:cs="B Nazanin"/>
                <w:lang w:bidi="fa-IR"/>
              </w:rPr>
            </w:pPr>
            <w:r w:rsidRPr="00946EEA">
              <w:rPr>
                <w:rFonts w:ascii="Calibri" w:eastAsia="Calibri" w:hAnsi="Calibri" w:cs="B Nazanin" w:hint="cs"/>
                <w:rtl/>
              </w:rPr>
              <w:t>1/1/140</w:t>
            </w:r>
            <w:r>
              <w:rPr>
                <w:rFonts w:ascii="Calibri" w:eastAsia="Calibri" w:hAnsi="Calibri" w:cs="B Nazanin" w:hint="cs"/>
                <w:rtl/>
              </w:rPr>
              <w:t>4</w:t>
            </w:r>
          </w:p>
        </w:tc>
        <w:tc>
          <w:tcPr>
            <w:tcW w:w="1134" w:type="dxa"/>
            <w:tcBorders>
              <w:top w:val="thinThickSmallGap" w:sz="12" w:space="0" w:color="auto"/>
              <w:left w:val="single" w:sz="4" w:space="0" w:color="auto"/>
              <w:bottom w:val="single" w:sz="4" w:space="0" w:color="auto"/>
              <w:right w:val="single" w:sz="4" w:space="0" w:color="auto"/>
            </w:tcBorders>
            <w:vAlign w:val="center"/>
          </w:tcPr>
          <w:p w:rsidR="006B4E3B" w:rsidRPr="00946EEA" w:rsidRDefault="006B4E3B" w:rsidP="00414C0C">
            <w:pPr>
              <w:jc w:val="center"/>
              <w:rPr>
                <w:rFonts w:ascii="Calibri" w:eastAsia="Calibri" w:hAnsi="Calibri" w:cs="B Nazanin"/>
                <w:rtl/>
                <w:lang w:bidi="fa-IR"/>
              </w:rPr>
            </w:pPr>
            <w:r w:rsidRPr="00946EEA">
              <w:rPr>
                <w:rFonts w:ascii="Calibri" w:eastAsia="Calibri" w:hAnsi="Calibri" w:cs="B Nazanin" w:hint="cs"/>
                <w:rtl/>
              </w:rPr>
              <w:t>29/12/140</w:t>
            </w:r>
            <w:r>
              <w:rPr>
                <w:rFonts w:ascii="Calibri" w:eastAsia="Calibri" w:hAnsi="Calibri" w:cs="B Nazanin" w:hint="cs"/>
                <w:rtl/>
                <w:lang w:bidi="fa-IR"/>
              </w:rPr>
              <w:t>4</w:t>
            </w:r>
          </w:p>
        </w:tc>
        <w:tc>
          <w:tcPr>
            <w:tcW w:w="1276" w:type="dxa"/>
            <w:tcBorders>
              <w:top w:val="thinThickSmallGap" w:sz="12" w:space="0" w:color="auto"/>
              <w:left w:val="single" w:sz="4" w:space="0" w:color="auto"/>
              <w:bottom w:val="single" w:sz="4" w:space="0" w:color="auto"/>
              <w:right w:val="single" w:sz="4" w:space="0" w:color="auto"/>
            </w:tcBorders>
            <w:vAlign w:val="center"/>
          </w:tcPr>
          <w:p w:rsidR="006B4E3B" w:rsidRPr="00BE4D66" w:rsidRDefault="006B4E3B" w:rsidP="00414C0C">
            <w:pPr>
              <w:bidi/>
              <w:jc w:val="center"/>
              <w:rPr>
                <w:rFonts w:eastAsia="Times New Roman" w:cs="B Nazanin"/>
              </w:rPr>
            </w:pPr>
            <w:r>
              <w:rPr>
                <w:rFonts w:eastAsia="Times New Roman" w:cs="B Nazanin" w:hint="cs"/>
                <w:rtl/>
              </w:rPr>
              <w:t>ستاد شبکه</w:t>
            </w:r>
          </w:p>
        </w:tc>
        <w:tc>
          <w:tcPr>
            <w:tcW w:w="2824" w:type="dxa"/>
            <w:tcBorders>
              <w:top w:val="thinThickSmallGap" w:sz="12" w:space="0" w:color="auto"/>
              <w:left w:val="single" w:sz="4" w:space="0" w:color="auto"/>
              <w:bottom w:val="single" w:sz="4" w:space="0" w:color="auto"/>
              <w:right w:val="thinThickSmallGap" w:sz="12" w:space="0" w:color="auto"/>
            </w:tcBorders>
            <w:vAlign w:val="center"/>
          </w:tcPr>
          <w:p w:rsidR="006B4E3B" w:rsidRPr="00BE4D66" w:rsidRDefault="006B4E3B" w:rsidP="00414C0C">
            <w:pPr>
              <w:bidi/>
              <w:jc w:val="center"/>
              <w:rPr>
                <w:rFonts w:eastAsia="Times New Roman" w:cs="B Nazanin"/>
              </w:rPr>
            </w:pPr>
          </w:p>
        </w:tc>
      </w:tr>
      <w:tr w:rsidR="006B4E3B" w:rsidTr="00834E6C">
        <w:trPr>
          <w:cantSplit/>
          <w:jc w:val="center"/>
        </w:trPr>
        <w:tc>
          <w:tcPr>
            <w:tcW w:w="991" w:type="dxa"/>
            <w:tcBorders>
              <w:top w:val="single" w:sz="6" w:space="0" w:color="auto"/>
              <w:left w:val="thickThinSmallGap" w:sz="12" w:space="0" w:color="auto"/>
              <w:bottom w:val="single" w:sz="6" w:space="0" w:color="auto"/>
              <w:right w:val="single" w:sz="6" w:space="0" w:color="auto"/>
            </w:tcBorders>
            <w:vAlign w:val="center"/>
          </w:tcPr>
          <w:p w:rsidR="006B4E3B" w:rsidRPr="00BE4D66" w:rsidRDefault="006B4E3B" w:rsidP="00414C0C">
            <w:pPr>
              <w:bidi/>
              <w:jc w:val="center"/>
              <w:rPr>
                <w:rFonts w:eastAsia="Times New Roman" w:cs="B Nazanin"/>
              </w:rPr>
            </w:pPr>
            <w:r>
              <w:rPr>
                <w:rFonts w:eastAsia="Times New Roman" w:cs="B Nazanin" w:hint="cs"/>
                <w:rtl/>
              </w:rPr>
              <w:t>2</w:t>
            </w:r>
          </w:p>
        </w:tc>
        <w:tc>
          <w:tcPr>
            <w:tcW w:w="3981" w:type="dxa"/>
            <w:tcBorders>
              <w:top w:val="single" w:sz="4" w:space="0" w:color="auto"/>
              <w:left w:val="single" w:sz="6" w:space="0" w:color="auto"/>
              <w:bottom w:val="single" w:sz="4" w:space="0" w:color="auto"/>
              <w:right w:val="single" w:sz="4" w:space="0" w:color="auto"/>
            </w:tcBorders>
            <w:vAlign w:val="center"/>
          </w:tcPr>
          <w:p w:rsidR="006B4E3B" w:rsidRPr="003A455D" w:rsidRDefault="006B4E3B" w:rsidP="00414C0C">
            <w:pPr>
              <w:bidi/>
              <w:rPr>
                <w:rFonts w:ascii="Calibri" w:eastAsia="Times New Roman" w:hAnsi="Calibri" w:cs="B Nazanin"/>
                <w:rtl/>
              </w:rPr>
            </w:pPr>
            <w:r w:rsidRPr="003A455D">
              <w:rPr>
                <w:rFonts w:ascii="Calibri" w:eastAsia="Times New Roman" w:hAnsi="Calibri" w:cs="B Nazanin" w:hint="cs"/>
                <w:rtl/>
              </w:rPr>
              <w:t>احصا شاخص ها به صورت ماهانه توسط کارشناسان سلامت روان و رفتار در مراکز جامع خدمات سلامت</w:t>
            </w:r>
          </w:p>
        </w:tc>
        <w:tc>
          <w:tcPr>
            <w:tcW w:w="1275" w:type="dxa"/>
            <w:tcBorders>
              <w:top w:val="single" w:sz="4" w:space="0" w:color="auto"/>
              <w:left w:val="single" w:sz="4" w:space="0" w:color="auto"/>
              <w:bottom w:val="single" w:sz="4" w:space="0" w:color="auto"/>
              <w:right w:val="single" w:sz="4" w:space="0" w:color="auto"/>
            </w:tcBorders>
            <w:vAlign w:val="center"/>
          </w:tcPr>
          <w:p w:rsidR="006B4E3B" w:rsidRPr="003A455D" w:rsidRDefault="006B4E3B" w:rsidP="00414C0C">
            <w:pPr>
              <w:bidi/>
              <w:jc w:val="center"/>
              <w:rPr>
                <w:rFonts w:ascii="Calibri" w:eastAsia="Times New Roman" w:hAnsi="Calibri" w:cs="B Nazanin"/>
                <w:rtl/>
              </w:rPr>
            </w:pPr>
            <w:r w:rsidRPr="003A455D">
              <w:rPr>
                <w:rFonts w:ascii="Calibri" w:eastAsia="Times New Roman" w:hAnsi="Calibri" w:cs="B Nazanin" w:hint="cs"/>
                <w:rtl/>
              </w:rPr>
              <w:t>کارشناسان سلامت روان و رفتار</w:t>
            </w:r>
          </w:p>
        </w:tc>
        <w:tc>
          <w:tcPr>
            <w:tcW w:w="1276" w:type="dxa"/>
            <w:tcBorders>
              <w:top w:val="single" w:sz="4" w:space="0" w:color="auto"/>
              <w:left w:val="single" w:sz="4" w:space="0" w:color="auto"/>
              <w:bottom w:val="single" w:sz="4" w:space="0" w:color="auto"/>
              <w:right w:val="single" w:sz="4" w:space="0" w:color="auto"/>
            </w:tcBorders>
            <w:vAlign w:val="center"/>
          </w:tcPr>
          <w:p w:rsidR="006B4E3B" w:rsidRPr="003A455D" w:rsidRDefault="006B4E3B" w:rsidP="00414C0C">
            <w:pPr>
              <w:bidi/>
              <w:jc w:val="center"/>
              <w:rPr>
                <w:rFonts w:ascii="Calibri" w:eastAsia="Times New Roman" w:hAnsi="Calibri" w:cs="B Nazanin"/>
              </w:rPr>
            </w:pPr>
            <w:r w:rsidRPr="003A455D">
              <w:rPr>
                <w:rFonts w:ascii="Calibri" w:eastAsia="Times New Roman" w:hAnsi="Calibri" w:cs="B Nazanin" w:hint="cs"/>
                <w:rtl/>
              </w:rPr>
              <w:t>کارشناسان مراقب سلامت و بهورزان</w:t>
            </w:r>
          </w:p>
        </w:tc>
        <w:tc>
          <w:tcPr>
            <w:tcW w:w="1134" w:type="dxa"/>
            <w:tcBorders>
              <w:top w:val="single" w:sz="4" w:space="0" w:color="auto"/>
              <w:left w:val="single" w:sz="4" w:space="0" w:color="auto"/>
              <w:bottom w:val="single" w:sz="4" w:space="0" w:color="auto"/>
              <w:right w:val="single" w:sz="4" w:space="0" w:color="auto"/>
            </w:tcBorders>
            <w:vAlign w:val="center"/>
          </w:tcPr>
          <w:p w:rsidR="006B4E3B" w:rsidRPr="00946EEA" w:rsidRDefault="006B4E3B" w:rsidP="00414C0C">
            <w:pPr>
              <w:jc w:val="center"/>
              <w:rPr>
                <w:rFonts w:ascii="Calibri" w:eastAsia="Calibri" w:hAnsi="Calibri" w:cs="B Nazanin"/>
                <w:lang w:bidi="fa-IR"/>
              </w:rPr>
            </w:pPr>
            <w:r w:rsidRPr="00946EEA">
              <w:rPr>
                <w:rFonts w:ascii="Calibri" w:eastAsia="Calibri" w:hAnsi="Calibri" w:cs="B Nazanin" w:hint="cs"/>
                <w:rtl/>
              </w:rPr>
              <w:t>1/1/140</w:t>
            </w:r>
            <w:r>
              <w:rPr>
                <w:rFonts w:ascii="Calibri" w:eastAsia="Calibri" w:hAnsi="Calibri" w:cs="B Nazanin" w:hint="cs"/>
                <w:rtl/>
              </w:rPr>
              <w:t>4</w:t>
            </w:r>
          </w:p>
        </w:tc>
        <w:tc>
          <w:tcPr>
            <w:tcW w:w="1134" w:type="dxa"/>
            <w:tcBorders>
              <w:top w:val="single" w:sz="4" w:space="0" w:color="auto"/>
              <w:left w:val="single" w:sz="4" w:space="0" w:color="auto"/>
              <w:bottom w:val="single" w:sz="4" w:space="0" w:color="auto"/>
              <w:right w:val="single" w:sz="4" w:space="0" w:color="auto"/>
            </w:tcBorders>
            <w:vAlign w:val="center"/>
          </w:tcPr>
          <w:p w:rsidR="006B4E3B" w:rsidRPr="00946EEA" w:rsidRDefault="006B4E3B" w:rsidP="00414C0C">
            <w:pPr>
              <w:jc w:val="center"/>
              <w:rPr>
                <w:rFonts w:ascii="Calibri" w:eastAsia="Calibri" w:hAnsi="Calibri" w:cs="B Nazanin"/>
                <w:rtl/>
                <w:lang w:bidi="fa-IR"/>
              </w:rPr>
            </w:pPr>
            <w:r w:rsidRPr="00946EEA">
              <w:rPr>
                <w:rFonts w:ascii="Calibri" w:eastAsia="Calibri" w:hAnsi="Calibri" w:cs="B Nazanin" w:hint="cs"/>
                <w:rtl/>
              </w:rPr>
              <w:t>29/12/140</w:t>
            </w:r>
            <w:r>
              <w:rPr>
                <w:rFonts w:ascii="Calibri" w:eastAsia="Calibri" w:hAnsi="Calibri" w:cs="B Nazanin" w:hint="cs"/>
                <w:rtl/>
                <w:lang w:bidi="fa-IR"/>
              </w:rPr>
              <w:t>4</w:t>
            </w:r>
          </w:p>
        </w:tc>
        <w:tc>
          <w:tcPr>
            <w:tcW w:w="1276" w:type="dxa"/>
            <w:tcBorders>
              <w:top w:val="single" w:sz="4" w:space="0" w:color="auto"/>
              <w:left w:val="single" w:sz="4" w:space="0" w:color="auto"/>
              <w:bottom w:val="single" w:sz="4" w:space="0" w:color="auto"/>
              <w:right w:val="single" w:sz="4" w:space="0" w:color="auto"/>
            </w:tcBorders>
            <w:vAlign w:val="center"/>
          </w:tcPr>
          <w:p w:rsidR="006B4E3B" w:rsidRPr="00BE4D66" w:rsidRDefault="006B4E3B" w:rsidP="00414C0C">
            <w:pPr>
              <w:bidi/>
              <w:jc w:val="center"/>
              <w:rPr>
                <w:rFonts w:eastAsia="Times New Roman" w:cs="B Nazanin"/>
              </w:rPr>
            </w:pPr>
            <w:r>
              <w:rPr>
                <w:rFonts w:eastAsia="Times New Roman" w:cs="B Nazanin" w:hint="cs"/>
                <w:rtl/>
              </w:rPr>
              <w:t>مراکز خدمات جامع سلامت</w:t>
            </w:r>
          </w:p>
        </w:tc>
        <w:tc>
          <w:tcPr>
            <w:tcW w:w="2824" w:type="dxa"/>
            <w:tcBorders>
              <w:top w:val="single" w:sz="4" w:space="0" w:color="auto"/>
              <w:left w:val="single" w:sz="4" w:space="0" w:color="auto"/>
              <w:bottom w:val="single" w:sz="4" w:space="0" w:color="auto"/>
              <w:right w:val="thinThickSmallGap" w:sz="12" w:space="0" w:color="auto"/>
            </w:tcBorders>
            <w:vAlign w:val="center"/>
          </w:tcPr>
          <w:p w:rsidR="006B4E3B" w:rsidRPr="00BE4D66" w:rsidRDefault="006B4E3B" w:rsidP="00414C0C">
            <w:pPr>
              <w:bidi/>
              <w:jc w:val="center"/>
              <w:rPr>
                <w:rFonts w:eastAsia="Times New Roman" w:cs="B Nazanin"/>
              </w:rPr>
            </w:pPr>
          </w:p>
        </w:tc>
      </w:tr>
      <w:tr w:rsidR="006B4E3B" w:rsidTr="00834E6C">
        <w:trPr>
          <w:cantSplit/>
          <w:trHeight w:val="435"/>
          <w:jc w:val="center"/>
        </w:trPr>
        <w:tc>
          <w:tcPr>
            <w:tcW w:w="991" w:type="dxa"/>
            <w:tcBorders>
              <w:top w:val="single" w:sz="6" w:space="0" w:color="auto"/>
              <w:left w:val="thickThinSmallGap" w:sz="12" w:space="0" w:color="auto"/>
              <w:bottom w:val="thickThinSmallGap" w:sz="12" w:space="0" w:color="auto"/>
              <w:right w:val="single" w:sz="6" w:space="0" w:color="auto"/>
            </w:tcBorders>
            <w:vAlign w:val="center"/>
          </w:tcPr>
          <w:p w:rsidR="006B4E3B" w:rsidRPr="00BE4D66" w:rsidRDefault="006B4E3B" w:rsidP="00414C0C">
            <w:pPr>
              <w:bidi/>
              <w:jc w:val="center"/>
              <w:rPr>
                <w:rFonts w:eastAsia="Times New Roman" w:cs="B Nazanin"/>
              </w:rPr>
            </w:pPr>
            <w:r>
              <w:rPr>
                <w:rFonts w:eastAsia="Times New Roman" w:cs="B Nazanin" w:hint="cs"/>
                <w:rtl/>
              </w:rPr>
              <w:t>3</w:t>
            </w:r>
          </w:p>
        </w:tc>
        <w:tc>
          <w:tcPr>
            <w:tcW w:w="3981" w:type="dxa"/>
            <w:tcBorders>
              <w:top w:val="single" w:sz="4" w:space="0" w:color="auto"/>
              <w:left w:val="single" w:sz="6" w:space="0" w:color="auto"/>
              <w:bottom w:val="thickThinSmallGap" w:sz="12" w:space="0" w:color="auto"/>
              <w:right w:val="single" w:sz="4" w:space="0" w:color="auto"/>
            </w:tcBorders>
            <w:vAlign w:val="center"/>
          </w:tcPr>
          <w:p w:rsidR="006B4E3B" w:rsidRPr="003A455D" w:rsidRDefault="006B4E3B" w:rsidP="00414C0C">
            <w:pPr>
              <w:bidi/>
              <w:rPr>
                <w:rFonts w:ascii="Calibri" w:eastAsia="Times New Roman" w:hAnsi="Calibri" w:cs="B Nazanin"/>
              </w:rPr>
            </w:pPr>
            <w:r w:rsidRPr="003A455D">
              <w:rPr>
                <w:rFonts w:ascii="Calibri" w:eastAsia="Times New Roman" w:hAnsi="Calibri" w:cs="B Nazanin" w:hint="cs"/>
                <w:rtl/>
              </w:rPr>
              <w:t>نظارت ماهانه کارشناسان سلامت روان و رفتار و ارائه مداخله موثر نسبت به  شرایط موجود</w:t>
            </w:r>
          </w:p>
        </w:tc>
        <w:tc>
          <w:tcPr>
            <w:tcW w:w="1275" w:type="dxa"/>
            <w:tcBorders>
              <w:top w:val="single" w:sz="4" w:space="0" w:color="auto"/>
              <w:left w:val="single" w:sz="4" w:space="0" w:color="auto"/>
              <w:bottom w:val="thickThinSmallGap" w:sz="12" w:space="0" w:color="auto"/>
              <w:right w:val="single" w:sz="4" w:space="0" w:color="auto"/>
            </w:tcBorders>
            <w:vAlign w:val="center"/>
          </w:tcPr>
          <w:p w:rsidR="006B4E3B" w:rsidRPr="003A455D" w:rsidRDefault="006B4E3B" w:rsidP="00414C0C">
            <w:pPr>
              <w:bidi/>
              <w:jc w:val="center"/>
              <w:rPr>
                <w:rFonts w:ascii="Calibri" w:eastAsia="Times New Roman" w:hAnsi="Calibri" w:cs="B Nazanin"/>
                <w:rtl/>
              </w:rPr>
            </w:pPr>
            <w:r w:rsidRPr="003A455D">
              <w:rPr>
                <w:rFonts w:ascii="Calibri" w:eastAsia="Times New Roman" w:hAnsi="Calibri" w:cs="B Nazanin" w:hint="cs"/>
                <w:rtl/>
              </w:rPr>
              <w:t>کارشناسان سلامت روان و رفتار</w:t>
            </w:r>
          </w:p>
        </w:tc>
        <w:tc>
          <w:tcPr>
            <w:tcW w:w="1276" w:type="dxa"/>
            <w:tcBorders>
              <w:top w:val="single" w:sz="4" w:space="0" w:color="auto"/>
              <w:left w:val="single" w:sz="4" w:space="0" w:color="auto"/>
              <w:bottom w:val="thickThinSmallGap" w:sz="12" w:space="0" w:color="auto"/>
              <w:right w:val="single" w:sz="4" w:space="0" w:color="auto"/>
            </w:tcBorders>
            <w:vAlign w:val="center"/>
          </w:tcPr>
          <w:p w:rsidR="006B4E3B" w:rsidRPr="003A455D" w:rsidRDefault="006B4E3B" w:rsidP="00414C0C">
            <w:pPr>
              <w:bidi/>
              <w:jc w:val="center"/>
              <w:rPr>
                <w:rFonts w:ascii="Calibri" w:eastAsia="Times New Roman" w:hAnsi="Calibri" w:cs="B Nazanin"/>
                <w:rtl/>
              </w:rPr>
            </w:pPr>
            <w:r w:rsidRPr="003A455D">
              <w:rPr>
                <w:rFonts w:ascii="Calibri" w:eastAsia="Times New Roman" w:hAnsi="Calibri" w:cs="B Nazanin" w:hint="cs"/>
                <w:rtl/>
              </w:rPr>
              <w:t>کارشناسان مراقب سلامت و بهورزان</w:t>
            </w:r>
          </w:p>
        </w:tc>
        <w:tc>
          <w:tcPr>
            <w:tcW w:w="1134" w:type="dxa"/>
            <w:tcBorders>
              <w:top w:val="single" w:sz="4" w:space="0" w:color="auto"/>
              <w:left w:val="single" w:sz="4" w:space="0" w:color="auto"/>
              <w:bottom w:val="thickThinSmallGap" w:sz="12" w:space="0" w:color="auto"/>
              <w:right w:val="single" w:sz="4" w:space="0" w:color="auto"/>
            </w:tcBorders>
            <w:vAlign w:val="center"/>
          </w:tcPr>
          <w:p w:rsidR="006B4E3B" w:rsidRPr="00946EEA" w:rsidRDefault="006B4E3B" w:rsidP="00414C0C">
            <w:pPr>
              <w:jc w:val="center"/>
              <w:rPr>
                <w:rFonts w:ascii="Calibri" w:eastAsia="Calibri" w:hAnsi="Calibri" w:cs="B Nazanin"/>
                <w:lang w:bidi="fa-IR"/>
              </w:rPr>
            </w:pPr>
            <w:r w:rsidRPr="00946EEA">
              <w:rPr>
                <w:rFonts w:ascii="Calibri" w:eastAsia="Calibri" w:hAnsi="Calibri" w:cs="B Nazanin" w:hint="cs"/>
                <w:rtl/>
              </w:rPr>
              <w:t>1/1/140</w:t>
            </w:r>
            <w:r>
              <w:rPr>
                <w:rFonts w:ascii="Calibri" w:eastAsia="Calibri" w:hAnsi="Calibri" w:cs="B Nazanin" w:hint="cs"/>
                <w:rtl/>
              </w:rPr>
              <w:t>4</w:t>
            </w:r>
          </w:p>
        </w:tc>
        <w:tc>
          <w:tcPr>
            <w:tcW w:w="1134" w:type="dxa"/>
            <w:tcBorders>
              <w:top w:val="single" w:sz="4" w:space="0" w:color="auto"/>
              <w:left w:val="single" w:sz="4" w:space="0" w:color="auto"/>
              <w:bottom w:val="thickThinSmallGap" w:sz="12" w:space="0" w:color="auto"/>
              <w:right w:val="single" w:sz="4" w:space="0" w:color="auto"/>
            </w:tcBorders>
            <w:vAlign w:val="center"/>
          </w:tcPr>
          <w:p w:rsidR="006B4E3B" w:rsidRPr="00946EEA" w:rsidRDefault="006B4E3B" w:rsidP="00414C0C">
            <w:pPr>
              <w:jc w:val="center"/>
              <w:rPr>
                <w:rFonts w:ascii="Calibri" w:eastAsia="Calibri" w:hAnsi="Calibri" w:cs="B Nazanin"/>
                <w:lang w:bidi="fa-IR"/>
              </w:rPr>
            </w:pPr>
            <w:r w:rsidRPr="00946EEA">
              <w:rPr>
                <w:rFonts w:ascii="Calibri" w:eastAsia="Calibri" w:hAnsi="Calibri" w:cs="B Nazanin" w:hint="cs"/>
                <w:rtl/>
              </w:rPr>
              <w:t>29/12/140</w:t>
            </w:r>
            <w:r>
              <w:rPr>
                <w:rFonts w:ascii="Calibri" w:eastAsia="Calibri" w:hAnsi="Calibri" w:cs="B Nazanin" w:hint="cs"/>
                <w:rtl/>
                <w:lang w:bidi="fa-IR"/>
              </w:rPr>
              <w:t>4</w:t>
            </w:r>
          </w:p>
        </w:tc>
        <w:tc>
          <w:tcPr>
            <w:tcW w:w="1276" w:type="dxa"/>
            <w:tcBorders>
              <w:top w:val="single" w:sz="4" w:space="0" w:color="auto"/>
              <w:left w:val="single" w:sz="4" w:space="0" w:color="auto"/>
              <w:bottom w:val="thickThinSmallGap" w:sz="12" w:space="0" w:color="auto"/>
              <w:right w:val="single" w:sz="4" w:space="0" w:color="auto"/>
            </w:tcBorders>
            <w:vAlign w:val="center"/>
          </w:tcPr>
          <w:p w:rsidR="006B4E3B" w:rsidRPr="00BE4D66" w:rsidRDefault="006B4E3B" w:rsidP="00414C0C">
            <w:pPr>
              <w:bidi/>
              <w:jc w:val="center"/>
              <w:rPr>
                <w:rFonts w:eastAsia="Times New Roman" w:cs="B Nazanin"/>
              </w:rPr>
            </w:pPr>
            <w:r>
              <w:rPr>
                <w:rFonts w:eastAsia="Times New Roman" w:cs="B Nazanin" w:hint="cs"/>
                <w:rtl/>
              </w:rPr>
              <w:t>مراکز خدمات جامع سلامت</w:t>
            </w:r>
          </w:p>
        </w:tc>
        <w:tc>
          <w:tcPr>
            <w:tcW w:w="2824" w:type="dxa"/>
            <w:tcBorders>
              <w:top w:val="single" w:sz="4" w:space="0" w:color="auto"/>
              <w:left w:val="single" w:sz="4" w:space="0" w:color="auto"/>
              <w:bottom w:val="thickThinSmallGap" w:sz="12" w:space="0" w:color="auto"/>
              <w:right w:val="thinThickSmallGap" w:sz="12" w:space="0" w:color="auto"/>
            </w:tcBorders>
            <w:vAlign w:val="center"/>
          </w:tcPr>
          <w:p w:rsidR="006B4E3B" w:rsidRPr="00BE4D66" w:rsidRDefault="006B4E3B" w:rsidP="00414C0C">
            <w:pPr>
              <w:bidi/>
              <w:jc w:val="center"/>
              <w:rPr>
                <w:rFonts w:eastAsia="Times New Roman" w:cs="B Nazanin"/>
              </w:rPr>
            </w:pPr>
          </w:p>
        </w:tc>
      </w:tr>
    </w:tbl>
    <w:tbl>
      <w:tblPr>
        <w:tblStyle w:val="TableGrid"/>
        <w:tblpPr w:leftFromText="180" w:rightFromText="180" w:vertAnchor="text" w:horzAnchor="page" w:tblpX="2058" w:tblpY="263"/>
        <w:bidiVisual/>
        <w:tblW w:w="0" w:type="auto"/>
        <w:tblLook w:val="04A0" w:firstRow="1" w:lastRow="0" w:firstColumn="1" w:lastColumn="0" w:noHBand="0" w:noVBand="1"/>
      </w:tblPr>
      <w:tblGrid>
        <w:gridCol w:w="578"/>
        <w:gridCol w:w="420"/>
        <w:gridCol w:w="567"/>
        <w:gridCol w:w="423"/>
      </w:tblGrid>
      <w:tr w:rsidR="006B4E3B" w:rsidTr="00414C0C">
        <w:trPr>
          <w:trHeight w:val="127"/>
        </w:trPr>
        <w:tc>
          <w:tcPr>
            <w:tcW w:w="578" w:type="dxa"/>
            <w:tcBorders>
              <w:top w:val="nil"/>
              <w:left w:val="nil"/>
              <w:bottom w:val="nil"/>
            </w:tcBorders>
          </w:tcPr>
          <w:p w:rsidR="006B4E3B" w:rsidRDefault="006B4E3B" w:rsidP="00414C0C">
            <w:pPr>
              <w:pStyle w:val="ListParagraph"/>
              <w:bidi/>
              <w:ind w:left="0"/>
              <w:rPr>
                <w:rFonts w:cs="B Nazanin"/>
                <w:b/>
                <w:bCs/>
                <w:sz w:val="24"/>
                <w:szCs w:val="24"/>
                <w:rtl/>
              </w:rPr>
            </w:pPr>
            <w:r>
              <w:rPr>
                <w:rFonts w:cs="B Nazanin" w:hint="cs"/>
                <w:b/>
                <w:bCs/>
                <w:sz w:val="24"/>
                <w:szCs w:val="24"/>
                <w:rtl/>
              </w:rPr>
              <w:t>بلی</w:t>
            </w:r>
          </w:p>
        </w:tc>
        <w:tc>
          <w:tcPr>
            <w:tcW w:w="420" w:type="dxa"/>
            <w:tcBorders>
              <w:right w:val="single" w:sz="4" w:space="0" w:color="auto"/>
              <w:tl2br w:val="single" w:sz="4" w:space="0" w:color="auto"/>
              <w:tr2bl w:val="single" w:sz="4" w:space="0" w:color="auto"/>
            </w:tcBorders>
            <w:shd w:val="clear" w:color="auto" w:fill="000000" w:themeFill="text1"/>
          </w:tcPr>
          <w:p w:rsidR="006B4E3B" w:rsidRPr="00B82B7F" w:rsidRDefault="006B4E3B" w:rsidP="00414C0C">
            <w:pPr>
              <w:pStyle w:val="ListParagraph"/>
              <w:bidi/>
              <w:ind w:left="0"/>
              <w:jc w:val="center"/>
              <w:rPr>
                <w:rFonts w:cs="B Nazanin"/>
                <w:b/>
                <w:bCs/>
                <w:sz w:val="24"/>
                <w:szCs w:val="24"/>
                <w:rtl/>
                <w:lang w:bidi="fa-IR"/>
              </w:rPr>
            </w:pPr>
          </w:p>
        </w:tc>
        <w:tc>
          <w:tcPr>
            <w:tcW w:w="567" w:type="dxa"/>
            <w:tcBorders>
              <w:top w:val="nil"/>
              <w:left w:val="single" w:sz="4" w:space="0" w:color="auto"/>
              <w:bottom w:val="nil"/>
            </w:tcBorders>
          </w:tcPr>
          <w:p w:rsidR="006B4E3B" w:rsidRDefault="006B4E3B" w:rsidP="00414C0C">
            <w:pPr>
              <w:pStyle w:val="ListParagraph"/>
              <w:bidi/>
              <w:ind w:left="0"/>
              <w:rPr>
                <w:rFonts w:cs="B Nazanin"/>
                <w:b/>
                <w:bCs/>
                <w:sz w:val="24"/>
                <w:szCs w:val="24"/>
                <w:rtl/>
              </w:rPr>
            </w:pPr>
            <w:r>
              <w:rPr>
                <w:rFonts w:cs="B Nazanin" w:hint="cs"/>
                <w:b/>
                <w:bCs/>
                <w:sz w:val="24"/>
                <w:szCs w:val="24"/>
                <w:rtl/>
              </w:rPr>
              <w:t>خیر</w:t>
            </w:r>
          </w:p>
        </w:tc>
        <w:tc>
          <w:tcPr>
            <w:tcW w:w="423" w:type="dxa"/>
          </w:tcPr>
          <w:p w:rsidR="006B4E3B" w:rsidRDefault="006B4E3B" w:rsidP="00414C0C">
            <w:pPr>
              <w:pStyle w:val="ListParagraph"/>
              <w:bidi/>
              <w:ind w:left="0"/>
              <w:rPr>
                <w:rFonts w:cs="B Nazanin"/>
                <w:b/>
                <w:bCs/>
                <w:sz w:val="24"/>
                <w:szCs w:val="24"/>
                <w:rtl/>
              </w:rPr>
            </w:pPr>
          </w:p>
        </w:tc>
      </w:tr>
    </w:tbl>
    <w:p w:rsidR="006B4E3B" w:rsidRDefault="006B4E3B" w:rsidP="006B4E3B">
      <w:pPr>
        <w:bidi/>
        <w:rPr>
          <w:rFonts w:ascii="Franklin Gothic Book" w:eastAsia="+mn-ea" w:cs="2  Zar"/>
          <w:sz w:val="24"/>
          <w:szCs w:val="24"/>
          <w:rtl/>
          <w:lang w:bidi="fa-IR"/>
        </w:rPr>
      </w:pPr>
    </w:p>
    <w:p w:rsidR="006B4E3B" w:rsidRPr="00713339" w:rsidRDefault="006B4E3B" w:rsidP="00146772">
      <w:pPr>
        <w:pStyle w:val="ListParagraph"/>
        <w:numPr>
          <w:ilvl w:val="0"/>
          <w:numId w:val="1"/>
        </w:numPr>
        <w:bidi/>
        <w:ind w:left="360"/>
        <w:rPr>
          <w:rFonts w:cs="B Nazanin"/>
          <w:b/>
          <w:bCs/>
          <w:sz w:val="24"/>
          <w:szCs w:val="24"/>
          <w:rtl/>
        </w:rPr>
      </w:pPr>
      <w:r>
        <w:rPr>
          <w:rFonts w:cs="B Nazanin" w:hint="cs"/>
          <w:b/>
          <w:bCs/>
          <w:sz w:val="24"/>
          <w:szCs w:val="24"/>
          <w:rtl/>
        </w:rPr>
        <w:t>آیا این شاخص در سال گذشته ه</w:t>
      </w:r>
      <w:r w:rsidRPr="00DA375B">
        <w:rPr>
          <w:rFonts w:cs="B Nazanin" w:hint="cs"/>
          <w:b/>
          <w:bCs/>
          <w:sz w:val="24"/>
          <w:szCs w:val="24"/>
          <w:rtl/>
        </w:rPr>
        <w:t xml:space="preserve">م به عنوان شاخص نامطلوب </w:t>
      </w:r>
      <w:r>
        <w:rPr>
          <w:rFonts w:cs="B Nazanin" w:hint="cs"/>
          <w:b/>
          <w:bCs/>
          <w:sz w:val="24"/>
          <w:szCs w:val="24"/>
          <w:rtl/>
        </w:rPr>
        <w:t>تکرار شده است</w:t>
      </w:r>
      <w:r w:rsidRPr="00DA375B">
        <w:rPr>
          <w:rFonts w:cs="B Nazanin" w:hint="cs"/>
          <w:b/>
          <w:bCs/>
          <w:sz w:val="24"/>
          <w:szCs w:val="24"/>
          <w:rtl/>
        </w:rPr>
        <w:t xml:space="preserve"> </w:t>
      </w:r>
      <w:r>
        <w:rPr>
          <w:rFonts w:cs="B Nazanin" w:hint="cs"/>
          <w:b/>
          <w:bCs/>
          <w:sz w:val="24"/>
          <w:szCs w:val="24"/>
          <w:rtl/>
        </w:rPr>
        <w:t>؟</w:t>
      </w:r>
    </w:p>
    <w:p w:rsidR="006B4E3B" w:rsidRDefault="00490D55" w:rsidP="006B4E3B">
      <w:pPr>
        <w:pStyle w:val="ListParagraph"/>
        <w:bidi/>
        <w:ind w:left="360"/>
        <w:rPr>
          <w:rFonts w:cs="B Nazanin"/>
          <w:b/>
          <w:bCs/>
          <w:sz w:val="24"/>
          <w:szCs w:val="24"/>
          <w:rtl/>
        </w:rPr>
      </w:pPr>
      <w:r>
        <w:rPr>
          <w:rFonts w:cs="B Nazanin" w:hint="cs"/>
          <w:b/>
          <w:bCs/>
          <w:sz w:val="24"/>
          <w:szCs w:val="24"/>
          <w:rtl/>
        </w:rPr>
        <w:t>دلایل عدم تحقق مداخلات</w:t>
      </w:r>
    </w:p>
    <w:p w:rsidR="00490D55" w:rsidRPr="007E26C6" w:rsidRDefault="001C6229" w:rsidP="00146772">
      <w:pPr>
        <w:pStyle w:val="ListParagraph"/>
        <w:numPr>
          <w:ilvl w:val="0"/>
          <w:numId w:val="106"/>
        </w:numPr>
        <w:bidi/>
        <w:ind w:left="344"/>
        <w:rPr>
          <w:rFonts w:cs="B Nazanin"/>
          <w:sz w:val="24"/>
          <w:szCs w:val="24"/>
          <w:rtl/>
        </w:rPr>
      </w:pPr>
      <w:r w:rsidRPr="007E26C6">
        <w:rPr>
          <w:rFonts w:cs="B Nazanin" w:hint="cs"/>
          <w:sz w:val="24"/>
          <w:szCs w:val="24"/>
          <w:rtl/>
        </w:rPr>
        <w:t>با توجه به فرهنگ جامعه و رسالت حوزه بهداشت بدون هیچ گونه انگ انگاری مراجعین از اظهار به ابتلا به این بیماری امتناع می ورزند</w:t>
      </w:r>
    </w:p>
    <w:p w:rsidR="006B4E3B" w:rsidRDefault="006B4E3B" w:rsidP="006B4E3B">
      <w:pPr>
        <w:pStyle w:val="ListParagraph"/>
        <w:bidi/>
        <w:rPr>
          <w:rFonts w:cs="B Nazanin"/>
          <w:b/>
          <w:bCs/>
          <w:sz w:val="28"/>
          <w:szCs w:val="28"/>
          <w:rtl/>
        </w:rPr>
      </w:pPr>
    </w:p>
    <w:p w:rsidR="006B4E3B" w:rsidRDefault="006B4E3B" w:rsidP="006B4E3B">
      <w:pPr>
        <w:pStyle w:val="ListParagraph"/>
        <w:bidi/>
        <w:rPr>
          <w:rFonts w:cs="B Nazanin"/>
          <w:b/>
          <w:bCs/>
          <w:sz w:val="28"/>
          <w:szCs w:val="28"/>
          <w:rtl/>
        </w:rPr>
      </w:pPr>
    </w:p>
    <w:p w:rsidR="006B4E3B" w:rsidRDefault="006B4E3B" w:rsidP="006B4E3B">
      <w:pPr>
        <w:pStyle w:val="ListParagraph"/>
        <w:bidi/>
        <w:rPr>
          <w:rFonts w:cs="B Nazanin"/>
          <w:b/>
          <w:bCs/>
          <w:sz w:val="28"/>
          <w:szCs w:val="28"/>
          <w:rtl/>
        </w:rPr>
      </w:pPr>
    </w:p>
    <w:p w:rsidR="006B4E3B" w:rsidRPr="00053F21" w:rsidRDefault="006B4E3B" w:rsidP="006B4E3B">
      <w:pPr>
        <w:pStyle w:val="ListParagraph"/>
        <w:bidi/>
        <w:rPr>
          <w:rFonts w:ascii="Franklin Gothic Book" w:eastAsia="+mn-ea" w:cs="2  Zar"/>
          <w:sz w:val="24"/>
          <w:szCs w:val="24"/>
          <w:lang w:bidi="fa-IR"/>
        </w:rPr>
      </w:pPr>
      <w:r w:rsidRPr="00053F21">
        <w:rPr>
          <w:rFonts w:cs="B Nazanin" w:hint="cs"/>
          <w:b/>
          <w:bCs/>
          <w:sz w:val="28"/>
          <w:szCs w:val="28"/>
          <w:rtl/>
        </w:rPr>
        <w:t>شاخص</w:t>
      </w:r>
      <w:r w:rsidRPr="00053F21">
        <w:rPr>
          <w:rFonts w:eastAsia="Times New Roman" w:cs="B Nazanin" w:hint="cs"/>
          <w:b/>
          <w:bCs/>
          <w:sz w:val="28"/>
          <w:szCs w:val="28"/>
          <w:rtl/>
        </w:rPr>
        <w:t xml:space="preserve">: </w:t>
      </w:r>
      <w:r w:rsidRPr="007E26C6">
        <w:rPr>
          <w:rFonts w:eastAsia="Times New Roman" w:cs="B Nazanin" w:hint="cs"/>
          <w:sz w:val="24"/>
          <w:szCs w:val="24"/>
          <w:rtl/>
        </w:rPr>
        <w:t>درصد غربال مثبت همسرآزاری</w:t>
      </w:r>
    </w:p>
    <w:tbl>
      <w:tblPr>
        <w:bidiVisual/>
        <w:tblW w:w="13891"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021"/>
        <w:gridCol w:w="3951"/>
        <w:gridCol w:w="1275"/>
        <w:gridCol w:w="1276"/>
        <w:gridCol w:w="1134"/>
        <w:gridCol w:w="1134"/>
        <w:gridCol w:w="1276"/>
        <w:gridCol w:w="2824"/>
      </w:tblGrid>
      <w:tr w:rsidR="006B4E3B" w:rsidTr="00834E6C">
        <w:trPr>
          <w:cantSplit/>
          <w:jc w:val="center"/>
        </w:trPr>
        <w:tc>
          <w:tcPr>
            <w:tcW w:w="1021" w:type="dxa"/>
            <w:vMerge w:val="restart"/>
            <w:tcBorders>
              <w:top w:val="thinThickSmallGap" w:sz="12" w:space="0" w:color="auto"/>
              <w:left w:val="thickThinSmallGap" w:sz="12" w:space="0" w:color="auto"/>
              <w:bottom w:val="thinThickSmallGap" w:sz="12" w:space="0" w:color="auto"/>
              <w:right w:val="single" w:sz="6" w:space="0" w:color="auto"/>
            </w:tcBorders>
            <w:shd w:val="clear" w:color="auto" w:fill="A6A6A6" w:themeFill="background1" w:themeFillShade="A6"/>
            <w:vAlign w:val="center"/>
            <w:hideMark/>
          </w:tcPr>
          <w:p w:rsidR="006B4E3B" w:rsidRPr="00BE4D66" w:rsidRDefault="006B4E3B" w:rsidP="00414C0C">
            <w:pPr>
              <w:pStyle w:val="Heading8"/>
              <w:spacing w:line="276" w:lineRule="auto"/>
              <w:jc w:val="center"/>
              <w:rPr>
                <w:rFonts w:cs="B Nazanin"/>
                <w:b/>
                <w:bCs/>
                <w:i w:val="0"/>
                <w:iCs w:val="0"/>
                <w:rtl/>
              </w:rPr>
            </w:pPr>
            <w:r w:rsidRPr="00BE4D66">
              <w:rPr>
                <w:rFonts w:cs="B Nazanin" w:hint="cs"/>
                <w:b/>
                <w:bCs/>
                <w:i w:val="0"/>
                <w:iCs w:val="0"/>
                <w:rtl/>
              </w:rPr>
              <w:t>رديف</w:t>
            </w:r>
          </w:p>
        </w:tc>
        <w:tc>
          <w:tcPr>
            <w:tcW w:w="3951"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6B4E3B" w:rsidRPr="00BE4D66" w:rsidRDefault="006B4E3B" w:rsidP="00414C0C">
            <w:pPr>
              <w:bidi/>
              <w:jc w:val="center"/>
              <w:rPr>
                <w:rFonts w:cs="B Nazanin"/>
                <w:b/>
                <w:bCs/>
                <w:sz w:val="24"/>
                <w:szCs w:val="24"/>
              </w:rPr>
            </w:pPr>
            <w:r w:rsidRPr="00BE4D66">
              <w:rPr>
                <w:rFonts w:cs="B Nazanin" w:hint="cs"/>
                <w:b/>
                <w:bCs/>
                <w:sz w:val="24"/>
                <w:szCs w:val="24"/>
                <w:rtl/>
              </w:rPr>
              <w:t>عنوان فعاليت</w:t>
            </w:r>
          </w:p>
        </w:tc>
        <w:tc>
          <w:tcPr>
            <w:tcW w:w="1275"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6B4E3B" w:rsidRPr="00BE4D66" w:rsidRDefault="006B4E3B" w:rsidP="00414C0C">
            <w:pPr>
              <w:bidi/>
              <w:jc w:val="center"/>
              <w:rPr>
                <w:rFonts w:cs="B Nazanin"/>
                <w:b/>
                <w:bCs/>
                <w:sz w:val="24"/>
                <w:szCs w:val="24"/>
              </w:rPr>
            </w:pPr>
            <w:r w:rsidRPr="00BE4D66">
              <w:rPr>
                <w:rFonts w:cs="B Nazanin" w:hint="cs"/>
                <w:b/>
                <w:bCs/>
                <w:sz w:val="24"/>
                <w:szCs w:val="24"/>
                <w:rtl/>
              </w:rPr>
              <w:t>مسئول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6B4E3B" w:rsidRPr="00BE4D66" w:rsidRDefault="006B4E3B" w:rsidP="00414C0C">
            <w:pPr>
              <w:bidi/>
              <w:jc w:val="center"/>
              <w:rPr>
                <w:rFonts w:cs="B Nazanin"/>
                <w:b/>
                <w:bCs/>
                <w:sz w:val="24"/>
                <w:szCs w:val="24"/>
              </w:rPr>
            </w:pPr>
            <w:r w:rsidRPr="00BE4D66">
              <w:rPr>
                <w:rFonts w:cs="B Nazanin" w:hint="cs"/>
                <w:b/>
                <w:bCs/>
                <w:sz w:val="24"/>
                <w:szCs w:val="24"/>
                <w:rtl/>
              </w:rPr>
              <w:t>گروه هدف</w:t>
            </w:r>
          </w:p>
        </w:tc>
        <w:tc>
          <w:tcPr>
            <w:tcW w:w="2268"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6B4E3B" w:rsidRPr="00BE4D66" w:rsidRDefault="006B4E3B" w:rsidP="00414C0C">
            <w:pPr>
              <w:pStyle w:val="Heading8"/>
              <w:spacing w:line="276" w:lineRule="auto"/>
              <w:jc w:val="center"/>
              <w:rPr>
                <w:rFonts w:cs="B Nazanin"/>
                <w:b/>
                <w:bCs/>
                <w:i w:val="0"/>
                <w:iCs w:val="0"/>
                <w:rtl/>
              </w:rPr>
            </w:pPr>
            <w:r w:rsidRPr="00BE4D66">
              <w:rPr>
                <w:rFonts w:cs="B Nazanin" w:hint="cs"/>
                <w:b/>
                <w:bCs/>
                <w:i w:val="0"/>
                <w:iCs w:val="0"/>
                <w:rtl/>
              </w:rPr>
              <w:t>زمان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6B4E3B" w:rsidRPr="00BE4D66" w:rsidRDefault="006B4E3B" w:rsidP="00414C0C">
            <w:pPr>
              <w:pStyle w:val="Heading8"/>
              <w:spacing w:line="276" w:lineRule="auto"/>
              <w:jc w:val="center"/>
              <w:rPr>
                <w:rFonts w:cs="B Nazanin"/>
                <w:b/>
                <w:bCs/>
                <w:i w:val="0"/>
                <w:iCs w:val="0"/>
              </w:rPr>
            </w:pPr>
            <w:r w:rsidRPr="00BE4D66">
              <w:rPr>
                <w:rFonts w:cs="B Nazanin" w:hint="cs"/>
                <w:b/>
                <w:bCs/>
                <w:i w:val="0"/>
                <w:iCs w:val="0"/>
                <w:rtl/>
              </w:rPr>
              <w:t>مکان اجرا</w:t>
            </w:r>
          </w:p>
        </w:tc>
        <w:tc>
          <w:tcPr>
            <w:tcW w:w="2824"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6B4E3B" w:rsidRPr="00BE4D66" w:rsidRDefault="006B4E3B" w:rsidP="00414C0C">
            <w:pPr>
              <w:bidi/>
              <w:jc w:val="center"/>
              <w:rPr>
                <w:rFonts w:cs="B Nazanin"/>
                <w:b/>
                <w:bCs/>
                <w:sz w:val="24"/>
                <w:szCs w:val="24"/>
                <w:rtl/>
              </w:rPr>
            </w:pPr>
            <w:r w:rsidRPr="00BE4D66">
              <w:rPr>
                <w:rFonts w:cs="B Nazanin" w:hint="cs"/>
                <w:b/>
                <w:bCs/>
                <w:sz w:val="24"/>
                <w:szCs w:val="24"/>
                <w:rtl/>
              </w:rPr>
              <w:t>نتایج</w:t>
            </w:r>
          </w:p>
        </w:tc>
      </w:tr>
      <w:tr w:rsidR="006B4E3B" w:rsidTr="00834E6C">
        <w:trPr>
          <w:cantSplit/>
          <w:trHeight w:val="213"/>
          <w:jc w:val="center"/>
        </w:trPr>
        <w:tc>
          <w:tcPr>
            <w:tcW w:w="1021" w:type="dxa"/>
            <w:vMerge/>
            <w:tcBorders>
              <w:top w:val="thinThickSmallGap" w:sz="12" w:space="0" w:color="auto"/>
              <w:left w:val="thickThinSmallGap" w:sz="12" w:space="0" w:color="auto"/>
              <w:bottom w:val="thinThickSmallGap" w:sz="12" w:space="0" w:color="auto"/>
              <w:right w:val="single" w:sz="6" w:space="0" w:color="auto"/>
            </w:tcBorders>
            <w:vAlign w:val="center"/>
            <w:hideMark/>
          </w:tcPr>
          <w:p w:rsidR="006B4E3B" w:rsidRDefault="006B4E3B" w:rsidP="00414C0C">
            <w:pPr>
              <w:spacing w:after="0"/>
              <w:rPr>
                <w:rFonts w:ascii="Times New Roman" w:eastAsia="Times New Roman" w:hAnsi="Times New Roman" w:cs="B Zar"/>
                <w:b/>
                <w:bCs/>
                <w:sz w:val="24"/>
                <w:szCs w:val="24"/>
                <w:lang w:bidi="fa-IR"/>
              </w:rPr>
            </w:pPr>
          </w:p>
        </w:tc>
        <w:tc>
          <w:tcPr>
            <w:tcW w:w="3951" w:type="dxa"/>
            <w:vMerge/>
            <w:tcBorders>
              <w:top w:val="thinThickSmallGap" w:sz="12" w:space="0" w:color="auto"/>
              <w:left w:val="single" w:sz="6" w:space="0" w:color="auto"/>
              <w:bottom w:val="thinThickSmallGap" w:sz="12" w:space="0" w:color="auto"/>
              <w:right w:val="single" w:sz="6" w:space="0" w:color="auto"/>
            </w:tcBorders>
            <w:vAlign w:val="center"/>
            <w:hideMark/>
          </w:tcPr>
          <w:p w:rsidR="006B4E3B" w:rsidRDefault="006B4E3B" w:rsidP="00414C0C">
            <w:pPr>
              <w:spacing w:after="0"/>
              <w:rPr>
                <w:rFonts w:ascii="Calibri" w:eastAsia="Calibri" w:hAnsi="Calibri" w:cs="B Zar"/>
                <w:b/>
                <w:bCs/>
                <w:lang w:bidi="fa-IR"/>
              </w:rPr>
            </w:pPr>
          </w:p>
        </w:tc>
        <w:tc>
          <w:tcPr>
            <w:tcW w:w="1275" w:type="dxa"/>
            <w:vMerge/>
            <w:tcBorders>
              <w:top w:val="thinThickSmallGap" w:sz="12" w:space="0" w:color="auto"/>
              <w:left w:val="single" w:sz="6" w:space="0" w:color="auto"/>
              <w:bottom w:val="thinThickSmallGap" w:sz="12" w:space="0" w:color="auto"/>
              <w:right w:val="single" w:sz="6" w:space="0" w:color="auto"/>
            </w:tcBorders>
            <w:vAlign w:val="center"/>
            <w:hideMark/>
          </w:tcPr>
          <w:p w:rsidR="006B4E3B" w:rsidRDefault="006B4E3B" w:rsidP="00414C0C">
            <w:pPr>
              <w:spacing w:after="0"/>
              <w:rPr>
                <w:rFonts w:ascii="Calibri" w:eastAsia="Calibri" w:hAnsi="Calibri" w:cs="B Zar"/>
                <w:b/>
                <w:bCs/>
                <w:lang w:bidi="fa-IR"/>
              </w:rPr>
            </w:pP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6B4E3B" w:rsidRDefault="006B4E3B" w:rsidP="00414C0C">
            <w:pPr>
              <w:spacing w:after="0"/>
              <w:rPr>
                <w:rFonts w:ascii="Calibri" w:eastAsia="Calibri" w:hAnsi="Calibri" w:cs="B Zar"/>
                <w:b/>
                <w:bCs/>
                <w:lang w:bidi="fa-IR"/>
              </w:rPr>
            </w:pP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6B4E3B" w:rsidRPr="00BE4D66" w:rsidRDefault="006B4E3B" w:rsidP="00414C0C">
            <w:pPr>
              <w:pStyle w:val="Heading8"/>
              <w:spacing w:line="276" w:lineRule="auto"/>
              <w:jc w:val="center"/>
              <w:rPr>
                <w:rFonts w:cs="B Nazanin"/>
                <w:b/>
                <w:bCs/>
                <w:i w:val="0"/>
                <w:iCs w:val="0"/>
              </w:rPr>
            </w:pPr>
            <w:r w:rsidRPr="00BE4D66">
              <w:rPr>
                <w:rFonts w:cs="B Nazanin" w:hint="cs"/>
                <w:b/>
                <w:bCs/>
                <w:i w:val="0"/>
                <w:iCs w:val="0"/>
                <w:rtl/>
              </w:rPr>
              <w:t>شروع</w:t>
            </w: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6B4E3B" w:rsidRPr="00BE4D66" w:rsidRDefault="006B4E3B" w:rsidP="00414C0C">
            <w:pPr>
              <w:pStyle w:val="Heading8"/>
              <w:spacing w:line="276" w:lineRule="auto"/>
              <w:jc w:val="center"/>
              <w:rPr>
                <w:rFonts w:cs="B Nazanin"/>
                <w:b/>
                <w:bCs/>
                <w:i w:val="0"/>
                <w:iCs w:val="0"/>
              </w:rPr>
            </w:pPr>
            <w:r w:rsidRPr="00BE4D66">
              <w:rPr>
                <w:rFonts w:cs="B Nazanin" w:hint="cs"/>
                <w:b/>
                <w:bCs/>
                <w:i w:val="0"/>
                <w:iCs w:val="0"/>
                <w:rtl/>
              </w:rPr>
              <w:t>خاتمه</w:t>
            </w: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6B4E3B" w:rsidRPr="00BE4D66" w:rsidRDefault="006B4E3B" w:rsidP="00414C0C">
            <w:pPr>
              <w:pStyle w:val="Heading8"/>
              <w:spacing w:line="276" w:lineRule="auto"/>
              <w:jc w:val="center"/>
              <w:rPr>
                <w:rFonts w:cs="B Nazanin"/>
                <w:b/>
                <w:bCs/>
                <w:i w:val="0"/>
                <w:iCs w:val="0"/>
              </w:rPr>
            </w:pPr>
          </w:p>
        </w:tc>
        <w:tc>
          <w:tcPr>
            <w:tcW w:w="2824" w:type="dxa"/>
            <w:vMerge/>
            <w:tcBorders>
              <w:top w:val="thinThickSmallGap" w:sz="12" w:space="0" w:color="auto"/>
              <w:left w:val="single" w:sz="6" w:space="0" w:color="auto"/>
              <w:bottom w:val="thinThickSmallGap" w:sz="12" w:space="0" w:color="auto"/>
              <w:right w:val="thinThickSmallGap" w:sz="12" w:space="0" w:color="auto"/>
            </w:tcBorders>
            <w:vAlign w:val="center"/>
            <w:hideMark/>
          </w:tcPr>
          <w:p w:rsidR="006B4E3B" w:rsidRDefault="006B4E3B" w:rsidP="00414C0C">
            <w:pPr>
              <w:spacing w:after="0"/>
              <w:rPr>
                <w:rFonts w:ascii="Calibri" w:eastAsia="Calibri" w:hAnsi="Calibri" w:cs="B Zar"/>
                <w:b/>
                <w:bCs/>
                <w:lang w:bidi="fa-IR"/>
              </w:rPr>
            </w:pPr>
          </w:p>
        </w:tc>
      </w:tr>
      <w:tr w:rsidR="006B4E3B" w:rsidTr="00834E6C">
        <w:trPr>
          <w:cantSplit/>
          <w:trHeight w:val="498"/>
          <w:jc w:val="center"/>
        </w:trPr>
        <w:tc>
          <w:tcPr>
            <w:tcW w:w="1021" w:type="dxa"/>
            <w:tcBorders>
              <w:top w:val="thickThinLargeGap" w:sz="4" w:space="0" w:color="auto"/>
              <w:left w:val="thickThinSmallGap" w:sz="12" w:space="0" w:color="auto"/>
              <w:bottom w:val="single" w:sz="6" w:space="0" w:color="auto"/>
              <w:right w:val="single" w:sz="6" w:space="0" w:color="auto"/>
            </w:tcBorders>
            <w:vAlign w:val="center"/>
          </w:tcPr>
          <w:p w:rsidR="006B4E3B" w:rsidRPr="00BE4D66" w:rsidRDefault="006B4E3B" w:rsidP="00414C0C">
            <w:pPr>
              <w:bidi/>
              <w:jc w:val="center"/>
              <w:rPr>
                <w:rFonts w:eastAsia="Times New Roman" w:cs="B Nazanin"/>
              </w:rPr>
            </w:pPr>
            <w:r>
              <w:rPr>
                <w:rFonts w:eastAsia="Times New Roman" w:cs="B Nazanin" w:hint="cs"/>
                <w:rtl/>
              </w:rPr>
              <w:t>1</w:t>
            </w:r>
          </w:p>
        </w:tc>
        <w:tc>
          <w:tcPr>
            <w:tcW w:w="3951" w:type="dxa"/>
            <w:tcBorders>
              <w:top w:val="thinThickSmallGap" w:sz="12" w:space="0" w:color="auto"/>
              <w:left w:val="single" w:sz="6" w:space="0" w:color="auto"/>
              <w:bottom w:val="single" w:sz="4" w:space="0" w:color="auto"/>
              <w:right w:val="single" w:sz="4" w:space="0" w:color="auto"/>
            </w:tcBorders>
            <w:vAlign w:val="center"/>
          </w:tcPr>
          <w:p w:rsidR="006B4E3B" w:rsidRPr="003A455D" w:rsidRDefault="006B4E3B" w:rsidP="00414C0C">
            <w:pPr>
              <w:bidi/>
              <w:rPr>
                <w:rFonts w:ascii="Calibri" w:eastAsia="Times New Roman" w:hAnsi="Calibri" w:cs="B Nazanin"/>
                <w:rtl/>
              </w:rPr>
            </w:pPr>
            <w:r w:rsidRPr="003A455D">
              <w:rPr>
                <w:rFonts w:ascii="Calibri" w:eastAsia="Times New Roman" w:hAnsi="Calibri" w:cs="B Nazanin" w:hint="cs"/>
                <w:rtl/>
              </w:rPr>
              <w:t>برگزاری جلسات بازآموزی دستورالعمل  پیشگیری ازهمسرآزاری</w:t>
            </w:r>
          </w:p>
        </w:tc>
        <w:tc>
          <w:tcPr>
            <w:tcW w:w="1275" w:type="dxa"/>
            <w:tcBorders>
              <w:top w:val="thinThickSmallGap" w:sz="12" w:space="0" w:color="auto"/>
              <w:left w:val="single" w:sz="4" w:space="0" w:color="auto"/>
              <w:bottom w:val="single" w:sz="4" w:space="0" w:color="auto"/>
              <w:right w:val="single" w:sz="4" w:space="0" w:color="auto"/>
            </w:tcBorders>
          </w:tcPr>
          <w:p w:rsidR="006B4E3B" w:rsidRPr="003A455D" w:rsidRDefault="006B4E3B" w:rsidP="00414C0C">
            <w:pPr>
              <w:bidi/>
              <w:jc w:val="center"/>
              <w:rPr>
                <w:rFonts w:ascii="Calibri" w:eastAsia="Times New Roman" w:hAnsi="Calibri" w:cs="B Nazanin"/>
                <w:rtl/>
              </w:rPr>
            </w:pPr>
            <w:r w:rsidRPr="003A455D">
              <w:rPr>
                <w:rFonts w:ascii="Calibri" w:eastAsia="Times New Roman" w:hAnsi="Calibri" w:cs="B Nazanin" w:hint="cs"/>
                <w:rtl/>
              </w:rPr>
              <w:t>کارشناس ستادی و کارشناسان سلامت روان و رفتار</w:t>
            </w:r>
          </w:p>
        </w:tc>
        <w:tc>
          <w:tcPr>
            <w:tcW w:w="1276" w:type="dxa"/>
            <w:tcBorders>
              <w:top w:val="thinThickSmallGap" w:sz="12" w:space="0" w:color="auto"/>
              <w:left w:val="single" w:sz="4" w:space="0" w:color="auto"/>
              <w:bottom w:val="single" w:sz="4" w:space="0" w:color="auto"/>
              <w:right w:val="single" w:sz="4" w:space="0" w:color="auto"/>
            </w:tcBorders>
          </w:tcPr>
          <w:p w:rsidR="006B4E3B" w:rsidRPr="003A455D" w:rsidRDefault="006B4E3B" w:rsidP="00414C0C">
            <w:pPr>
              <w:bidi/>
              <w:jc w:val="center"/>
              <w:rPr>
                <w:rFonts w:ascii="Calibri" w:eastAsia="Times New Roman" w:hAnsi="Calibri" w:cs="B Nazanin"/>
              </w:rPr>
            </w:pPr>
            <w:r w:rsidRPr="003A455D">
              <w:rPr>
                <w:rFonts w:ascii="Calibri" w:eastAsia="Times New Roman" w:hAnsi="Calibri" w:cs="B Nazanin" w:hint="cs"/>
                <w:rtl/>
              </w:rPr>
              <w:t>کارشناسان مراقب سلامت و بهورزان</w:t>
            </w:r>
          </w:p>
        </w:tc>
        <w:tc>
          <w:tcPr>
            <w:tcW w:w="1134" w:type="dxa"/>
            <w:tcBorders>
              <w:top w:val="thinThickSmallGap" w:sz="12" w:space="0" w:color="auto"/>
              <w:left w:val="single" w:sz="4" w:space="0" w:color="auto"/>
              <w:bottom w:val="single" w:sz="4" w:space="0" w:color="auto"/>
              <w:right w:val="single" w:sz="4" w:space="0" w:color="auto"/>
            </w:tcBorders>
            <w:vAlign w:val="center"/>
          </w:tcPr>
          <w:p w:rsidR="006B4E3B" w:rsidRPr="00946EEA" w:rsidRDefault="006B4E3B" w:rsidP="00414C0C">
            <w:pPr>
              <w:jc w:val="center"/>
              <w:rPr>
                <w:rFonts w:ascii="Calibri" w:eastAsia="Calibri" w:hAnsi="Calibri" w:cs="B Nazanin"/>
                <w:lang w:bidi="fa-IR"/>
              </w:rPr>
            </w:pPr>
            <w:r w:rsidRPr="00946EEA">
              <w:rPr>
                <w:rFonts w:ascii="Calibri" w:eastAsia="Calibri" w:hAnsi="Calibri" w:cs="B Nazanin" w:hint="cs"/>
                <w:rtl/>
              </w:rPr>
              <w:t>1/1/140</w:t>
            </w:r>
            <w:r>
              <w:rPr>
                <w:rFonts w:ascii="Calibri" w:eastAsia="Calibri" w:hAnsi="Calibri" w:cs="B Nazanin" w:hint="cs"/>
                <w:rtl/>
              </w:rPr>
              <w:t>4</w:t>
            </w:r>
          </w:p>
        </w:tc>
        <w:tc>
          <w:tcPr>
            <w:tcW w:w="1134" w:type="dxa"/>
            <w:tcBorders>
              <w:top w:val="thinThickSmallGap" w:sz="12" w:space="0" w:color="auto"/>
              <w:left w:val="single" w:sz="4" w:space="0" w:color="auto"/>
              <w:bottom w:val="single" w:sz="4" w:space="0" w:color="auto"/>
              <w:right w:val="single" w:sz="4" w:space="0" w:color="auto"/>
            </w:tcBorders>
            <w:vAlign w:val="center"/>
          </w:tcPr>
          <w:p w:rsidR="006B4E3B" w:rsidRPr="00946EEA" w:rsidRDefault="006B4E3B" w:rsidP="00414C0C">
            <w:pPr>
              <w:jc w:val="center"/>
              <w:rPr>
                <w:rFonts w:ascii="Calibri" w:eastAsia="Calibri" w:hAnsi="Calibri" w:cs="B Nazanin"/>
                <w:rtl/>
                <w:lang w:bidi="fa-IR"/>
              </w:rPr>
            </w:pPr>
            <w:r w:rsidRPr="00946EEA">
              <w:rPr>
                <w:rFonts w:ascii="Calibri" w:eastAsia="Calibri" w:hAnsi="Calibri" w:cs="B Nazanin" w:hint="cs"/>
                <w:rtl/>
              </w:rPr>
              <w:t>29/12/140</w:t>
            </w:r>
            <w:r>
              <w:rPr>
                <w:rFonts w:ascii="Calibri" w:eastAsia="Calibri" w:hAnsi="Calibri" w:cs="B Nazanin" w:hint="cs"/>
                <w:rtl/>
                <w:lang w:bidi="fa-IR"/>
              </w:rPr>
              <w:t>4</w:t>
            </w:r>
          </w:p>
        </w:tc>
        <w:tc>
          <w:tcPr>
            <w:tcW w:w="1276" w:type="dxa"/>
            <w:tcBorders>
              <w:top w:val="thinThickSmallGap" w:sz="12" w:space="0" w:color="auto"/>
              <w:left w:val="single" w:sz="4" w:space="0" w:color="auto"/>
              <w:bottom w:val="single" w:sz="4" w:space="0" w:color="auto"/>
              <w:right w:val="single" w:sz="4" w:space="0" w:color="auto"/>
            </w:tcBorders>
            <w:vAlign w:val="center"/>
          </w:tcPr>
          <w:p w:rsidR="006B4E3B" w:rsidRPr="00BE4D66" w:rsidRDefault="006B4E3B" w:rsidP="00414C0C">
            <w:pPr>
              <w:bidi/>
              <w:jc w:val="center"/>
              <w:rPr>
                <w:rFonts w:eastAsia="Times New Roman" w:cs="B Nazanin"/>
              </w:rPr>
            </w:pPr>
            <w:r>
              <w:rPr>
                <w:rFonts w:eastAsia="Times New Roman" w:cs="B Nazanin" w:hint="cs"/>
                <w:rtl/>
              </w:rPr>
              <w:t>ستاد شبکه</w:t>
            </w:r>
          </w:p>
        </w:tc>
        <w:tc>
          <w:tcPr>
            <w:tcW w:w="2824" w:type="dxa"/>
            <w:tcBorders>
              <w:top w:val="thinThickSmallGap" w:sz="12" w:space="0" w:color="auto"/>
              <w:left w:val="single" w:sz="4" w:space="0" w:color="auto"/>
              <w:bottom w:val="single" w:sz="4" w:space="0" w:color="auto"/>
              <w:right w:val="thinThickSmallGap" w:sz="12" w:space="0" w:color="auto"/>
            </w:tcBorders>
            <w:vAlign w:val="center"/>
          </w:tcPr>
          <w:p w:rsidR="006B4E3B" w:rsidRPr="00BE4D66" w:rsidRDefault="006B4E3B" w:rsidP="00414C0C">
            <w:pPr>
              <w:bidi/>
              <w:jc w:val="center"/>
              <w:rPr>
                <w:rFonts w:eastAsia="Times New Roman" w:cs="B Nazanin"/>
              </w:rPr>
            </w:pPr>
          </w:p>
        </w:tc>
      </w:tr>
      <w:tr w:rsidR="006B4E3B" w:rsidTr="00834E6C">
        <w:trPr>
          <w:cantSplit/>
          <w:jc w:val="center"/>
        </w:trPr>
        <w:tc>
          <w:tcPr>
            <w:tcW w:w="1021" w:type="dxa"/>
            <w:tcBorders>
              <w:top w:val="single" w:sz="6" w:space="0" w:color="auto"/>
              <w:left w:val="thickThinSmallGap" w:sz="12" w:space="0" w:color="auto"/>
              <w:bottom w:val="single" w:sz="6" w:space="0" w:color="auto"/>
              <w:right w:val="single" w:sz="6" w:space="0" w:color="auto"/>
            </w:tcBorders>
            <w:vAlign w:val="center"/>
          </w:tcPr>
          <w:p w:rsidR="006B4E3B" w:rsidRPr="00BE4D66" w:rsidRDefault="006B4E3B" w:rsidP="00414C0C">
            <w:pPr>
              <w:bidi/>
              <w:jc w:val="center"/>
              <w:rPr>
                <w:rFonts w:eastAsia="Times New Roman" w:cs="B Nazanin"/>
              </w:rPr>
            </w:pPr>
            <w:r>
              <w:rPr>
                <w:rFonts w:eastAsia="Times New Roman" w:cs="B Nazanin" w:hint="cs"/>
                <w:rtl/>
              </w:rPr>
              <w:t>2</w:t>
            </w:r>
          </w:p>
        </w:tc>
        <w:tc>
          <w:tcPr>
            <w:tcW w:w="3951" w:type="dxa"/>
            <w:tcBorders>
              <w:top w:val="single" w:sz="4" w:space="0" w:color="auto"/>
              <w:left w:val="single" w:sz="6" w:space="0" w:color="auto"/>
              <w:bottom w:val="single" w:sz="4" w:space="0" w:color="auto"/>
              <w:right w:val="single" w:sz="4" w:space="0" w:color="auto"/>
            </w:tcBorders>
            <w:vAlign w:val="center"/>
          </w:tcPr>
          <w:p w:rsidR="006B4E3B" w:rsidRPr="003A455D" w:rsidRDefault="006B4E3B" w:rsidP="00414C0C">
            <w:pPr>
              <w:bidi/>
              <w:rPr>
                <w:rFonts w:ascii="Calibri" w:eastAsia="Times New Roman" w:hAnsi="Calibri" w:cs="B Nazanin"/>
                <w:rtl/>
              </w:rPr>
            </w:pPr>
            <w:r w:rsidRPr="003A455D">
              <w:rPr>
                <w:rFonts w:ascii="Calibri" w:eastAsia="Times New Roman" w:hAnsi="Calibri" w:cs="B Nazanin" w:hint="cs"/>
                <w:rtl/>
              </w:rPr>
              <w:t>احصا شاخص ها به صورت ماهانه توسط کارشناسان سلامت روان و رفتار در مراکز جامع خدمات سلامت</w:t>
            </w:r>
          </w:p>
        </w:tc>
        <w:tc>
          <w:tcPr>
            <w:tcW w:w="1275" w:type="dxa"/>
            <w:tcBorders>
              <w:top w:val="single" w:sz="4" w:space="0" w:color="auto"/>
              <w:left w:val="single" w:sz="4" w:space="0" w:color="auto"/>
              <w:bottom w:val="single" w:sz="4" w:space="0" w:color="auto"/>
              <w:right w:val="single" w:sz="4" w:space="0" w:color="auto"/>
            </w:tcBorders>
          </w:tcPr>
          <w:p w:rsidR="006B4E3B" w:rsidRPr="003A455D" w:rsidRDefault="006B4E3B" w:rsidP="00414C0C">
            <w:pPr>
              <w:bidi/>
              <w:jc w:val="center"/>
              <w:rPr>
                <w:rFonts w:ascii="Calibri" w:eastAsia="Times New Roman" w:hAnsi="Calibri" w:cs="B Nazanin"/>
                <w:rtl/>
              </w:rPr>
            </w:pPr>
            <w:r w:rsidRPr="003A455D">
              <w:rPr>
                <w:rFonts w:ascii="Calibri" w:eastAsia="Times New Roman" w:hAnsi="Calibri" w:cs="B Nazanin" w:hint="cs"/>
                <w:rtl/>
              </w:rPr>
              <w:t>کارشناسان سلامت روان و رفتار</w:t>
            </w:r>
          </w:p>
        </w:tc>
        <w:tc>
          <w:tcPr>
            <w:tcW w:w="1276" w:type="dxa"/>
            <w:tcBorders>
              <w:top w:val="single" w:sz="4" w:space="0" w:color="auto"/>
              <w:left w:val="single" w:sz="4" w:space="0" w:color="auto"/>
              <w:bottom w:val="single" w:sz="4" w:space="0" w:color="auto"/>
              <w:right w:val="single" w:sz="4" w:space="0" w:color="auto"/>
            </w:tcBorders>
          </w:tcPr>
          <w:p w:rsidR="006B4E3B" w:rsidRPr="003A455D" w:rsidRDefault="006B4E3B" w:rsidP="00414C0C">
            <w:pPr>
              <w:bidi/>
              <w:jc w:val="center"/>
              <w:rPr>
                <w:rFonts w:ascii="Calibri" w:eastAsia="Times New Roman" w:hAnsi="Calibri" w:cs="B Nazanin"/>
              </w:rPr>
            </w:pPr>
            <w:r w:rsidRPr="003A455D">
              <w:rPr>
                <w:rFonts w:ascii="Calibri" w:eastAsia="Times New Roman" w:hAnsi="Calibri" w:cs="B Nazanin" w:hint="cs"/>
                <w:rtl/>
              </w:rPr>
              <w:t>کارشناسان مراقب سلامت و بهورزان</w:t>
            </w:r>
          </w:p>
        </w:tc>
        <w:tc>
          <w:tcPr>
            <w:tcW w:w="1134" w:type="dxa"/>
            <w:tcBorders>
              <w:top w:val="single" w:sz="4" w:space="0" w:color="auto"/>
              <w:left w:val="single" w:sz="4" w:space="0" w:color="auto"/>
              <w:bottom w:val="single" w:sz="4" w:space="0" w:color="auto"/>
              <w:right w:val="single" w:sz="4" w:space="0" w:color="auto"/>
            </w:tcBorders>
            <w:vAlign w:val="center"/>
          </w:tcPr>
          <w:p w:rsidR="006B4E3B" w:rsidRPr="00946EEA" w:rsidRDefault="006B4E3B" w:rsidP="00414C0C">
            <w:pPr>
              <w:jc w:val="center"/>
              <w:rPr>
                <w:rFonts w:ascii="Calibri" w:eastAsia="Calibri" w:hAnsi="Calibri" w:cs="B Nazanin"/>
                <w:lang w:bidi="fa-IR"/>
              </w:rPr>
            </w:pPr>
            <w:r w:rsidRPr="00946EEA">
              <w:rPr>
                <w:rFonts w:ascii="Calibri" w:eastAsia="Calibri" w:hAnsi="Calibri" w:cs="B Nazanin" w:hint="cs"/>
                <w:rtl/>
              </w:rPr>
              <w:t>1/1/140</w:t>
            </w:r>
            <w:r>
              <w:rPr>
                <w:rFonts w:ascii="Calibri" w:eastAsia="Calibri" w:hAnsi="Calibri" w:cs="B Nazanin" w:hint="cs"/>
                <w:rtl/>
              </w:rPr>
              <w:t>4</w:t>
            </w:r>
          </w:p>
        </w:tc>
        <w:tc>
          <w:tcPr>
            <w:tcW w:w="1134" w:type="dxa"/>
            <w:tcBorders>
              <w:top w:val="single" w:sz="4" w:space="0" w:color="auto"/>
              <w:left w:val="single" w:sz="4" w:space="0" w:color="auto"/>
              <w:bottom w:val="single" w:sz="4" w:space="0" w:color="auto"/>
              <w:right w:val="single" w:sz="4" w:space="0" w:color="auto"/>
            </w:tcBorders>
            <w:vAlign w:val="center"/>
          </w:tcPr>
          <w:p w:rsidR="006B4E3B" w:rsidRPr="00946EEA" w:rsidRDefault="006B4E3B" w:rsidP="00414C0C">
            <w:pPr>
              <w:jc w:val="center"/>
              <w:rPr>
                <w:rFonts w:ascii="Calibri" w:eastAsia="Calibri" w:hAnsi="Calibri" w:cs="B Nazanin"/>
                <w:rtl/>
                <w:lang w:bidi="fa-IR"/>
              </w:rPr>
            </w:pPr>
            <w:r w:rsidRPr="00946EEA">
              <w:rPr>
                <w:rFonts w:ascii="Calibri" w:eastAsia="Calibri" w:hAnsi="Calibri" w:cs="B Nazanin" w:hint="cs"/>
                <w:rtl/>
              </w:rPr>
              <w:t>29/12/140</w:t>
            </w:r>
            <w:r>
              <w:rPr>
                <w:rFonts w:ascii="Calibri" w:eastAsia="Calibri" w:hAnsi="Calibri" w:cs="B Nazanin" w:hint="cs"/>
                <w:rtl/>
                <w:lang w:bidi="fa-IR"/>
              </w:rPr>
              <w:t>4</w:t>
            </w:r>
          </w:p>
        </w:tc>
        <w:tc>
          <w:tcPr>
            <w:tcW w:w="1276" w:type="dxa"/>
            <w:tcBorders>
              <w:top w:val="single" w:sz="4" w:space="0" w:color="auto"/>
              <w:left w:val="single" w:sz="4" w:space="0" w:color="auto"/>
              <w:bottom w:val="single" w:sz="4" w:space="0" w:color="auto"/>
              <w:right w:val="single" w:sz="4" w:space="0" w:color="auto"/>
            </w:tcBorders>
            <w:vAlign w:val="center"/>
          </w:tcPr>
          <w:p w:rsidR="006B4E3B" w:rsidRPr="00BE4D66" w:rsidRDefault="006B4E3B" w:rsidP="00414C0C">
            <w:pPr>
              <w:bidi/>
              <w:jc w:val="center"/>
              <w:rPr>
                <w:rFonts w:eastAsia="Times New Roman" w:cs="B Nazanin"/>
              </w:rPr>
            </w:pPr>
            <w:r>
              <w:rPr>
                <w:rFonts w:eastAsia="Times New Roman" w:cs="B Nazanin" w:hint="cs"/>
                <w:rtl/>
              </w:rPr>
              <w:t>مراکز خدمات جامع سلامت</w:t>
            </w:r>
          </w:p>
        </w:tc>
        <w:tc>
          <w:tcPr>
            <w:tcW w:w="2824" w:type="dxa"/>
            <w:tcBorders>
              <w:top w:val="single" w:sz="4" w:space="0" w:color="auto"/>
              <w:left w:val="single" w:sz="4" w:space="0" w:color="auto"/>
              <w:bottom w:val="single" w:sz="4" w:space="0" w:color="auto"/>
              <w:right w:val="thinThickSmallGap" w:sz="12" w:space="0" w:color="auto"/>
            </w:tcBorders>
            <w:vAlign w:val="center"/>
          </w:tcPr>
          <w:p w:rsidR="006B4E3B" w:rsidRPr="00BE4D66" w:rsidRDefault="006B4E3B" w:rsidP="00414C0C">
            <w:pPr>
              <w:bidi/>
              <w:jc w:val="center"/>
              <w:rPr>
                <w:rFonts w:eastAsia="Times New Roman" w:cs="B Nazanin"/>
              </w:rPr>
            </w:pPr>
          </w:p>
        </w:tc>
      </w:tr>
      <w:tr w:rsidR="006B4E3B" w:rsidTr="00834E6C">
        <w:trPr>
          <w:cantSplit/>
          <w:trHeight w:val="435"/>
          <w:jc w:val="center"/>
        </w:trPr>
        <w:tc>
          <w:tcPr>
            <w:tcW w:w="1021" w:type="dxa"/>
            <w:tcBorders>
              <w:top w:val="single" w:sz="6" w:space="0" w:color="auto"/>
              <w:left w:val="thickThinSmallGap" w:sz="12" w:space="0" w:color="auto"/>
              <w:bottom w:val="thickThinSmallGap" w:sz="12" w:space="0" w:color="auto"/>
              <w:right w:val="single" w:sz="6" w:space="0" w:color="auto"/>
            </w:tcBorders>
            <w:vAlign w:val="center"/>
          </w:tcPr>
          <w:p w:rsidR="006B4E3B" w:rsidRPr="00BE4D66" w:rsidRDefault="006B4E3B" w:rsidP="00414C0C">
            <w:pPr>
              <w:bidi/>
              <w:jc w:val="center"/>
              <w:rPr>
                <w:rFonts w:eastAsia="Times New Roman" w:cs="B Nazanin"/>
              </w:rPr>
            </w:pPr>
            <w:r>
              <w:rPr>
                <w:rFonts w:eastAsia="Times New Roman" w:cs="B Nazanin" w:hint="cs"/>
                <w:rtl/>
              </w:rPr>
              <w:t>3</w:t>
            </w:r>
          </w:p>
        </w:tc>
        <w:tc>
          <w:tcPr>
            <w:tcW w:w="3951" w:type="dxa"/>
            <w:tcBorders>
              <w:top w:val="single" w:sz="4" w:space="0" w:color="auto"/>
              <w:left w:val="single" w:sz="6" w:space="0" w:color="auto"/>
              <w:bottom w:val="thickThinSmallGap" w:sz="12" w:space="0" w:color="auto"/>
              <w:right w:val="single" w:sz="4" w:space="0" w:color="auto"/>
            </w:tcBorders>
            <w:vAlign w:val="center"/>
          </w:tcPr>
          <w:p w:rsidR="006B4E3B" w:rsidRPr="003A455D" w:rsidRDefault="006B4E3B" w:rsidP="00414C0C">
            <w:pPr>
              <w:bidi/>
              <w:rPr>
                <w:rFonts w:ascii="Calibri" w:eastAsia="Times New Roman" w:hAnsi="Calibri" w:cs="B Nazanin"/>
              </w:rPr>
            </w:pPr>
            <w:r w:rsidRPr="003A455D">
              <w:rPr>
                <w:rFonts w:ascii="Calibri" w:eastAsia="Times New Roman" w:hAnsi="Calibri" w:cs="B Nazanin" w:hint="cs"/>
                <w:rtl/>
              </w:rPr>
              <w:t>نظارت ماهانه کارشناسان سلامت روان و رفتار و ارائه مداخله موثر نسبت به  شرایط موجود</w:t>
            </w:r>
          </w:p>
        </w:tc>
        <w:tc>
          <w:tcPr>
            <w:tcW w:w="1275" w:type="dxa"/>
            <w:tcBorders>
              <w:top w:val="single" w:sz="4" w:space="0" w:color="auto"/>
              <w:left w:val="single" w:sz="4" w:space="0" w:color="auto"/>
              <w:bottom w:val="thickThinSmallGap" w:sz="12" w:space="0" w:color="auto"/>
              <w:right w:val="single" w:sz="4" w:space="0" w:color="auto"/>
            </w:tcBorders>
          </w:tcPr>
          <w:p w:rsidR="006B4E3B" w:rsidRPr="003A455D" w:rsidRDefault="006B4E3B" w:rsidP="00414C0C">
            <w:pPr>
              <w:bidi/>
              <w:jc w:val="center"/>
              <w:rPr>
                <w:rFonts w:ascii="Calibri" w:eastAsia="Times New Roman" w:hAnsi="Calibri" w:cs="B Nazanin"/>
                <w:rtl/>
              </w:rPr>
            </w:pPr>
            <w:r w:rsidRPr="003A455D">
              <w:rPr>
                <w:rFonts w:ascii="Calibri" w:eastAsia="Times New Roman" w:hAnsi="Calibri" w:cs="B Nazanin" w:hint="cs"/>
                <w:rtl/>
              </w:rPr>
              <w:t>کارشناسان سلامت روان و رفتار</w:t>
            </w:r>
          </w:p>
        </w:tc>
        <w:tc>
          <w:tcPr>
            <w:tcW w:w="1276" w:type="dxa"/>
            <w:tcBorders>
              <w:top w:val="single" w:sz="4" w:space="0" w:color="auto"/>
              <w:left w:val="single" w:sz="4" w:space="0" w:color="auto"/>
              <w:bottom w:val="thickThinSmallGap" w:sz="12" w:space="0" w:color="auto"/>
              <w:right w:val="single" w:sz="4" w:space="0" w:color="auto"/>
            </w:tcBorders>
          </w:tcPr>
          <w:p w:rsidR="006B4E3B" w:rsidRPr="003A455D" w:rsidRDefault="006B4E3B" w:rsidP="00414C0C">
            <w:pPr>
              <w:bidi/>
              <w:jc w:val="center"/>
              <w:rPr>
                <w:rFonts w:ascii="Calibri" w:eastAsia="Times New Roman" w:hAnsi="Calibri" w:cs="B Nazanin"/>
                <w:rtl/>
              </w:rPr>
            </w:pPr>
            <w:r w:rsidRPr="003A455D">
              <w:rPr>
                <w:rFonts w:ascii="Calibri" w:eastAsia="Times New Roman" w:hAnsi="Calibri" w:cs="B Nazanin" w:hint="cs"/>
                <w:rtl/>
              </w:rPr>
              <w:t>کارشناسان مراقب سلامت و بهورزان</w:t>
            </w:r>
          </w:p>
        </w:tc>
        <w:tc>
          <w:tcPr>
            <w:tcW w:w="1134" w:type="dxa"/>
            <w:tcBorders>
              <w:top w:val="single" w:sz="4" w:space="0" w:color="auto"/>
              <w:left w:val="single" w:sz="4" w:space="0" w:color="auto"/>
              <w:bottom w:val="thickThinSmallGap" w:sz="12" w:space="0" w:color="auto"/>
              <w:right w:val="single" w:sz="4" w:space="0" w:color="auto"/>
            </w:tcBorders>
            <w:vAlign w:val="center"/>
          </w:tcPr>
          <w:p w:rsidR="006B4E3B" w:rsidRPr="00946EEA" w:rsidRDefault="006B4E3B" w:rsidP="00414C0C">
            <w:pPr>
              <w:jc w:val="center"/>
              <w:rPr>
                <w:rFonts w:ascii="Calibri" w:eastAsia="Calibri" w:hAnsi="Calibri" w:cs="B Nazanin"/>
                <w:lang w:bidi="fa-IR"/>
              </w:rPr>
            </w:pPr>
            <w:r w:rsidRPr="00946EEA">
              <w:rPr>
                <w:rFonts w:ascii="Calibri" w:eastAsia="Calibri" w:hAnsi="Calibri" w:cs="B Nazanin" w:hint="cs"/>
                <w:rtl/>
              </w:rPr>
              <w:t>1/1/140</w:t>
            </w:r>
            <w:r>
              <w:rPr>
                <w:rFonts w:ascii="Calibri" w:eastAsia="Calibri" w:hAnsi="Calibri" w:cs="B Nazanin" w:hint="cs"/>
                <w:rtl/>
              </w:rPr>
              <w:t>4</w:t>
            </w:r>
          </w:p>
        </w:tc>
        <w:tc>
          <w:tcPr>
            <w:tcW w:w="1134" w:type="dxa"/>
            <w:tcBorders>
              <w:top w:val="single" w:sz="4" w:space="0" w:color="auto"/>
              <w:left w:val="single" w:sz="4" w:space="0" w:color="auto"/>
              <w:bottom w:val="thickThinSmallGap" w:sz="12" w:space="0" w:color="auto"/>
              <w:right w:val="single" w:sz="4" w:space="0" w:color="auto"/>
            </w:tcBorders>
            <w:vAlign w:val="center"/>
          </w:tcPr>
          <w:p w:rsidR="006B4E3B" w:rsidRPr="00946EEA" w:rsidRDefault="006B4E3B" w:rsidP="00414C0C">
            <w:pPr>
              <w:jc w:val="center"/>
              <w:rPr>
                <w:rFonts w:ascii="Calibri" w:eastAsia="Calibri" w:hAnsi="Calibri" w:cs="B Nazanin"/>
                <w:lang w:bidi="fa-IR"/>
              </w:rPr>
            </w:pPr>
            <w:r w:rsidRPr="00946EEA">
              <w:rPr>
                <w:rFonts w:ascii="Calibri" w:eastAsia="Calibri" w:hAnsi="Calibri" w:cs="B Nazanin" w:hint="cs"/>
                <w:rtl/>
              </w:rPr>
              <w:t>29/12/140</w:t>
            </w:r>
            <w:r>
              <w:rPr>
                <w:rFonts w:ascii="Calibri" w:eastAsia="Calibri" w:hAnsi="Calibri" w:cs="B Nazanin" w:hint="cs"/>
                <w:rtl/>
                <w:lang w:bidi="fa-IR"/>
              </w:rPr>
              <w:t>4</w:t>
            </w:r>
          </w:p>
        </w:tc>
        <w:tc>
          <w:tcPr>
            <w:tcW w:w="1276" w:type="dxa"/>
            <w:tcBorders>
              <w:top w:val="single" w:sz="4" w:space="0" w:color="auto"/>
              <w:left w:val="single" w:sz="4" w:space="0" w:color="auto"/>
              <w:bottom w:val="thickThinSmallGap" w:sz="12" w:space="0" w:color="auto"/>
              <w:right w:val="single" w:sz="4" w:space="0" w:color="auto"/>
            </w:tcBorders>
            <w:vAlign w:val="center"/>
          </w:tcPr>
          <w:p w:rsidR="006B4E3B" w:rsidRPr="00BE4D66" w:rsidRDefault="006B4E3B" w:rsidP="00414C0C">
            <w:pPr>
              <w:bidi/>
              <w:jc w:val="center"/>
              <w:rPr>
                <w:rFonts w:eastAsia="Times New Roman" w:cs="B Nazanin"/>
              </w:rPr>
            </w:pPr>
            <w:r>
              <w:rPr>
                <w:rFonts w:eastAsia="Times New Roman" w:cs="B Nazanin" w:hint="cs"/>
                <w:rtl/>
              </w:rPr>
              <w:t>مراکز خدمات جامع سلامت</w:t>
            </w:r>
          </w:p>
        </w:tc>
        <w:tc>
          <w:tcPr>
            <w:tcW w:w="2824" w:type="dxa"/>
            <w:tcBorders>
              <w:top w:val="single" w:sz="4" w:space="0" w:color="auto"/>
              <w:left w:val="single" w:sz="4" w:space="0" w:color="auto"/>
              <w:bottom w:val="thickThinSmallGap" w:sz="12" w:space="0" w:color="auto"/>
              <w:right w:val="thinThickSmallGap" w:sz="12" w:space="0" w:color="auto"/>
            </w:tcBorders>
            <w:vAlign w:val="center"/>
          </w:tcPr>
          <w:p w:rsidR="006B4E3B" w:rsidRPr="00BE4D66" w:rsidRDefault="006B4E3B" w:rsidP="00414C0C">
            <w:pPr>
              <w:bidi/>
              <w:jc w:val="center"/>
              <w:rPr>
                <w:rFonts w:eastAsia="Times New Roman" w:cs="B Nazanin"/>
              </w:rPr>
            </w:pPr>
          </w:p>
        </w:tc>
      </w:tr>
    </w:tbl>
    <w:tbl>
      <w:tblPr>
        <w:tblStyle w:val="TableGrid"/>
        <w:tblpPr w:leftFromText="180" w:rightFromText="180" w:vertAnchor="text" w:horzAnchor="page" w:tblpX="2496" w:tblpY="402"/>
        <w:bidiVisual/>
        <w:tblW w:w="0" w:type="auto"/>
        <w:tblLook w:val="04A0" w:firstRow="1" w:lastRow="0" w:firstColumn="1" w:lastColumn="0" w:noHBand="0" w:noVBand="1"/>
      </w:tblPr>
      <w:tblGrid>
        <w:gridCol w:w="578"/>
        <w:gridCol w:w="420"/>
        <w:gridCol w:w="567"/>
        <w:gridCol w:w="423"/>
      </w:tblGrid>
      <w:tr w:rsidR="006B4E3B" w:rsidTr="00414C0C">
        <w:trPr>
          <w:trHeight w:val="127"/>
        </w:trPr>
        <w:tc>
          <w:tcPr>
            <w:tcW w:w="578" w:type="dxa"/>
            <w:tcBorders>
              <w:top w:val="nil"/>
              <w:left w:val="nil"/>
              <w:bottom w:val="nil"/>
            </w:tcBorders>
          </w:tcPr>
          <w:p w:rsidR="006B4E3B" w:rsidRDefault="006B4E3B" w:rsidP="00414C0C">
            <w:pPr>
              <w:pStyle w:val="ListParagraph"/>
              <w:bidi/>
              <w:ind w:left="0"/>
              <w:rPr>
                <w:rFonts w:cs="B Nazanin"/>
                <w:b/>
                <w:bCs/>
                <w:sz w:val="24"/>
                <w:szCs w:val="24"/>
                <w:rtl/>
              </w:rPr>
            </w:pPr>
            <w:r>
              <w:rPr>
                <w:rFonts w:cs="B Nazanin" w:hint="cs"/>
                <w:b/>
                <w:bCs/>
                <w:sz w:val="24"/>
                <w:szCs w:val="24"/>
                <w:rtl/>
              </w:rPr>
              <w:t>بلی</w:t>
            </w:r>
          </w:p>
        </w:tc>
        <w:tc>
          <w:tcPr>
            <w:tcW w:w="420" w:type="dxa"/>
            <w:tcBorders>
              <w:right w:val="single" w:sz="4" w:space="0" w:color="auto"/>
              <w:tl2br w:val="single" w:sz="4" w:space="0" w:color="auto"/>
              <w:tr2bl w:val="single" w:sz="4" w:space="0" w:color="auto"/>
            </w:tcBorders>
            <w:shd w:val="clear" w:color="auto" w:fill="000000" w:themeFill="text1"/>
          </w:tcPr>
          <w:p w:rsidR="006B4E3B" w:rsidRPr="00B82B7F" w:rsidRDefault="006B4E3B" w:rsidP="00414C0C">
            <w:pPr>
              <w:pStyle w:val="ListParagraph"/>
              <w:bidi/>
              <w:ind w:left="0"/>
              <w:jc w:val="center"/>
              <w:rPr>
                <w:rFonts w:cs="B Nazanin"/>
                <w:b/>
                <w:bCs/>
                <w:sz w:val="24"/>
                <w:szCs w:val="24"/>
                <w:rtl/>
                <w:lang w:bidi="fa-IR"/>
              </w:rPr>
            </w:pPr>
          </w:p>
        </w:tc>
        <w:tc>
          <w:tcPr>
            <w:tcW w:w="567" w:type="dxa"/>
            <w:tcBorders>
              <w:top w:val="nil"/>
              <w:left w:val="single" w:sz="4" w:space="0" w:color="auto"/>
              <w:bottom w:val="nil"/>
            </w:tcBorders>
          </w:tcPr>
          <w:p w:rsidR="006B4E3B" w:rsidRDefault="006B4E3B" w:rsidP="00414C0C">
            <w:pPr>
              <w:pStyle w:val="ListParagraph"/>
              <w:bidi/>
              <w:ind w:left="0"/>
              <w:rPr>
                <w:rFonts w:cs="B Nazanin"/>
                <w:b/>
                <w:bCs/>
                <w:sz w:val="24"/>
                <w:szCs w:val="24"/>
                <w:rtl/>
              </w:rPr>
            </w:pPr>
            <w:r>
              <w:rPr>
                <w:rFonts w:cs="B Nazanin" w:hint="cs"/>
                <w:b/>
                <w:bCs/>
                <w:sz w:val="24"/>
                <w:szCs w:val="24"/>
                <w:rtl/>
              </w:rPr>
              <w:t>خیر</w:t>
            </w:r>
          </w:p>
        </w:tc>
        <w:tc>
          <w:tcPr>
            <w:tcW w:w="423" w:type="dxa"/>
          </w:tcPr>
          <w:p w:rsidR="006B4E3B" w:rsidRDefault="006B4E3B" w:rsidP="00414C0C">
            <w:pPr>
              <w:pStyle w:val="ListParagraph"/>
              <w:bidi/>
              <w:ind w:left="0"/>
              <w:rPr>
                <w:rFonts w:cs="B Nazanin"/>
                <w:b/>
                <w:bCs/>
                <w:sz w:val="24"/>
                <w:szCs w:val="24"/>
                <w:rtl/>
              </w:rPr>
            </w:pPr>
          </w:p>
        </w:tc>
      </w:tr>
    </w:tbl>
    <w:p w:rsidR="006B4E3B" w:rsidRDefault="006B4E3B" w:rsidP="006B4E3B">
      <w:pPr>
        <w:bidi/>
        <w:rPr>
          <w:rFonts w:cs="B Nazanin"/>
          <w:b/>
          <w:bCs/>
          <w:sz w:val="28"/>
          <w:szCs w:val="28"/>
          <w:rtl/>
        </w:rPr>
      </w:pPr>
    </w:p>
    <w:p w:rsidR="006B4E3B" w:rsidRPr="00713339" w:rsidRDefault="006B4E3B" w:rsidP="00146772">
      <w:pPr>
        <w:pStyle w:val="ListParagraph"/>
        <w:numPr>
          <w:ilvl w:val="0"/>
          <w:numId w:val="1"/>
        </w:numPr>
        <w:bidi/>
        <w:ind w:left="360"/>
        <w:rPr>
          <w:rFonts w:cs="B Nazanin"/>
          <w:b/>
          <w:bCs/>
          <w:sz w:val="24"/>
          <w:szCs w:val="24"/>
          <w:rtl/>
        </w:rPr>
      </w:pPr>
      <w:r>
        <w:rPr>
          <w:rFonts w:cs="B Nazanin" w:hint="cs"/>
          <w:b/>
          <w:bCs/>
          <w:sz w:val="24"/>
          <w:szCs w:val="24"/>
          <w:rtl/>
        </w:rPr>
        <w:t>آیا این شاخص در سال گذشته ه</w:t>
      </w:r>
      <w:r w:rsidRPr="00DA375B">
        <w:rPr>
          <w:rFonts w:cs="B Nazanin" w:hint="cs"/>
          <w:b/>
          <w:bCs/>
          <w:sz w:val="24"/>
          <w:szCs w:val="24"/>
          <w:rtl/>
        </w:rPr>
        <w:t xml:space="preserve">م به عنوان شاخص نامطلوب </w:t>
      </w:r>
      <w:r>
        <w:rPr>
          <w:rFonts w:cs="B Nazanin" w:hint="cs"/>
          <w:b/>
          <w:bCs/>
          <w:sz w:val="24"/>
          <w:szCs w:val="24"/>
          <w:rtl/>
        </w:rPr>
        <w:t>تکرار شده است</w:t>
      </w:r>
      <w:r w:rsidRPr="00DA375B">
        <w:rPr>
          <w:rFonts w:cs="B Nazanin" w:hint="cs"/>
          <w:b/>
          <w:bCs/>
          <w:sz w:val="24"/>
          <w:szCs w:val="24"/>
          <w:rtl/>
        </w:rPr>
        <w:t xml:space="preserve"> </w:t>
      </w:r>
      <w:r>
        <w:rPr>
          <w:rFonts w:cs="B Nazanin" w:hint="cs"/>
          <w:b/>
          <w:bCs/>
          <w:sz w:val="24"/>
          <w:szCs w:val="24"/>
          <w:rtl/>
        </w:rPr>
        <w:t>؟</w:t>
      </w:r>
    </w:p>
    <w:p w:rsidR="006B4E3B" w:rsidRPr="00FA5781" w:rsidRDefault="006B4E3B" w:rsidP="00FA5781">
      <w:pPr>
        <w:pStyle w:val="ListParagraph"/>
        <w:bidi/>
        <w:ind w:left="360"/>
        <w:rPr>
          <w:rFonts w:cs="B Nazanin"/>
          <w:b/>
          <w:bCs/>
          <w:sz w:val="24"/>
          <w:szCs w:val="24"/>
          <w:rtl/>
        </w:rPr>
      </w:pPr>
      <w:r>
        <w:rPr>
          <w:rFonts w:cs="B Nazanin" w:hint="cs"/>
          <w:b/>
          <w:bCs/>
          <w:sz w:val="24"/>
          <w:szCs w:val="24"/>
          <w:rtl/>
        </w:rPr>
        <w:t xml:space="preserve">دلایل عدم تحقق مداخلات </w:t>
      </w:r>
    </w:p>
    <w:p w:rsidR="00FA5781" w:rsidRPr="00EB3055" w:rsidRDefault="00FA5781" w:rsidP="00146772">
      <w:pPr>
        <w:pStyle w:val="ListParagraph"/>
        <w:numPr>
          <w:ilvl w:val="0"/>
          <w:numId w:val="106"/>
        </w:numPr>
        <w:bidi/>
        <w:ind w:left="344"/>
        <w:rPr>
          <w:rFonts w:cs="B Nazanin"/>
          <w:sz w:val="24"/>
          <w:szCs w:val="24"/>
          <w:rtl/>
        </w:rPr>
      </w:pPr>
      <w:r w:rsidRPr="00EB3055">
        <w:rPr>
          <w:rFonts w:cs="B Nazanin" w:hint="cs"/>
          <w:sz w:val="24"/>
          <w:szCs w:val="24"/>
          <w:rtl/>
        </w:rPr>
        <w:t xml:space="preserve">با توجه به فرهنگ جامعه و رسالت حوزه بهداشت بدون هیچ گونه انگ انگاری مراجعین از اظهار به </w:t>
      </w:r>
      <w:r w:rsidR="00EB3055">
        <w:rPr>
          <w:rFonts w:cs="B Nazanin" w:hint="cs"/>
          <w:sz w:val="24"/>
          <w:szCs w:val="24"/>
          <w:rtl/>
        </w:rPr>
        <w:t>این مشکل اجتماعی</w:t>
      </w:r>
      <w:r w:rsidRPr="00EB3055">
        <w:rPr>
          <w:rFonts w:cs="B Nazanin" w:hint="cs"/>
          <w:sz w:val="24"/>
          <w:szCs w:val="24"/>
          <w:rtl/>
        </w:rPr>
        <w:t xml:space="preserve"> امتناع می ورزند</w:t>
      </w:r>
    </w:p>
    <w:p w:rsidR="006B4E3B" w:rsidRDefault="006B4E3B" w:rsidP="006B4E3B">
      <w:pPr>
        <w:pStyle w:val="ListParagraph"/>
        <w:bidi/>
        <w:rPr>
          <w:rFonts w:cs="B Nazanin"/>
          <w:b/>
          <w:bCs/>
          <w:sz w:val="28"/>
          <w:szCs w:val="28"/>
          <w:rtl/>
        </w:rPr>
      </w:pPr>
    </w:p>
    <w:p w:rsidR="00834E6C" w:rsidRDefault="00834E6C" w:rsidP="006B4E3B">
      <w:pPr>
        <w:pStyle w:val="ListParagraph"/>
        <w:bidi/>
        <w:rPr>
          <w:rFonts w:cs="B Nazanin"/>
          <w:b/>
          <w:bCs/>
          <w:sz w:val="28"/>
          <w:szCs w:val="28"/>
          <w:rtl/>
        </w:rPr>
      </w:pPr>
    </w:p>
    <w:p w:rsidR="006B4E3B" w:rsidRPr="00053F21" w:rsidRDefault="006B4E3B" w:rsidP="00834E6C">
      <w:pPr>
        <w:pStyle w:val="ListParagraph"/>
        <w:bidi/>
        <w:rPr>
          <w:rFonts w:ascii="Franklin Gothic Book" w:eastAsia="+mn-ea" w:cs="2  Zar"/>
          <w:sz w:val="24"/>
          <w:szCs w:val="24"/>
          <w:lang w:bidi="fa-IR"/>
        </w:rPr>
      </w:pPr>
      <w:r w:rsidRPr="00053F21">
        <w:rPr>
          <w:rFonts w:cs="B Nazanin" w:hint="cs"/>
          <w:b/>
          <w:bCs/>
          <w:sz w:val="28"/>
          <w:szCs w:val="28"/>
          <w:rtl/>
        </w:rPr>
        <w:t>عنوان شاخص</w:t>
      </w:r>
      <w:r w:rsidRPr="00053F21">
        <w:rPr>
          <w:rFonts w:eastAsia="Times New Roman" w:cs="B Nazanin" w:hint="cs"/>
          <w:b/>
          <w:bCs/>
          <w:sz w:val="28"/>
          <w:szCs w:val="28"/>
          <w:rtl/>
        </w:rPr>
        <w:t xml:space="preserve">: </w:t>
      </w:r>
      <w:r w:rsidRPr="007E26C6">
        <w:rPr>
          <w:rFonts w:eastAsia="Times New Roman" w:cs="B Nazanin" w:hint="cs"/>
          <w:sz w:val="24"/>
          <w:szCs w:val="24"/>
          <w:rtl/>
        </w:rPr>
        <w:t>درصد غربال مثبت کودک آزاری</w:t>
      </w:r>
    </w:p>
    <w:tbl>
      <w:tblPr>
        <w:bidiVisual/>
        <w:tblW w:w="13891"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021"/>
        <w:gridCol w:w="3951"/>
        <w:gridCol w:w="1275"/>
        <w:gridCol w:w="1276"/>
        <w:gridCol w:w="1134"/>
        <w:gridCol w:w="1134"/>
        <w:gridCol w:w="1276"/>
        <w:gridCol w:w="2824"/>
      </w:tblGrid>
      <w:tr w:rsidR="006B4E3B" w:rsidTr="00834E6C">
        <w:trPr>
          <w:cantSplit/>
          <w:jc w:val="center"/>
        </w:trPr>
        <w:tc>
          <w:tcPr>
            <w:tcW w:w="1021" w:type="dxa"/>
            <w:vMerge w:val="restart"/>
            <w:tcBorders>
              <w:top w:val="thinThickSmallGap" w:sz="12" w:space="0" w:color="auto"/>
              <w:left w:val="thickThinSmallGap" w:sz="12" w:space="0" w:color="auto"/>
              <w:bottom w:val="thinThickSmallGap" w:sz="12" w:space="0" w:color="auto"/>
              <w:right w:val="single" w:sz="6" w:space="0" w:color="auto"/>
            </w:tcBorders>
            <w:shd w:val="clear" w:color="auto" w:fill="A6A6A6" w:themeFill="background1" w:themeFillShade="A6"/>
            <w:vAlign w:val="center"/>
            <w:hideMark/>
          </w:tcPr>
          <w:p w:rsidR="006B4E3B" w:rsidRPr="00BE4D66" w:rsidRDefault="006B4E3B" w:rsidP="00414C0C">
            <w:pPr>
              <w:pStyle w:val="Heading8"/>
              <w:spacing w:line="276" w:lineRule="auto"/>
              <w:jc w:val="center"/>
              <w:rPr>
                <w:rFonts w:cs="B Nazanin"/>
                <w:b/>
                <w:bCs/>
                <w:i w:val="0"/>
                <w:iCs w:val="0"/>
                <w:rtl/>
              </w:rPr>
            </w:pPr>
            <w:r w:rsidRPr="00BE4D66">
              <w:rPr>
                <w:rFonts w:cs="B Nazanin" w:hint="cs"/>
                <w:b/>
                <w:bCs/>
                <w:i w:val="0"/>
                <w:iCs w:val="0"/>
                <w:rtl/>
              </w:rPr>
              <w:t>رديف</w:t>
            </w:r>
          </w:p>
        </w:tc>
        <w:tc>
          <w:tcPr>
            <w:tcW w:w="3951"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6B4E3B" w:rsidRPr="00BE4D66" w:rsidRDefault="006B4E3B" w:rsidP="00414C0C">
            <w:pPr>
              <w:bidi/>
              <w:jc w:val="center"/>
              <w:rPr>
                <w:rFonts w:cs="B Nazanin"/>
                <w:b/>
                <w:bCs/>
                <w:sz w:val="24"/>
                <w:szCs w:val="24"/>
              </w:rPr>
            </w:pPr>
            <w:r w:rsidRPr="00BE4D66">
              <w:rPr>
                <w:rFonts w:cs="B Nazanin" w:hint="cs"/>
                <w:b/>
                <w:bCs/>
                <w:sz w:val="24"/>
                <w:szCs w:val="24"/>
                <w:rtl/>
              </w:rPr>
              <w:t>عنوان فعاليت</w:t>
            </w:r>
          </w:p>
        </w:tc>
        <w:tc>
          <w:tcPr>
            <w:tcW w:w="1275"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6B4E3B" w:rsidRPr="00BE4D66" w:rsidRDefault="006B4E3B" w:rsidP="00414C0C">
            <w:pPr>
              <w:bidi/>
              <w:jc w:val="center"/>
              <w:rPr>
                <w:rFonts w:cs="B Nazanin"/>
                <w:b/>
                <w:bCs/>
                <w:sz w:val="24"/>
                <w:szCs w:val="24"/>
              </w:rPr>
            </w:pPr>
            <w:r w:rsidRPr="00BE4D66">
              <w:rPr>
                <w:rFonts w:cs="B Nazanin" w:hint="cs"/>
                <w:b/>
                <w:bCs/>
                <w:sz w:val="24"/>
                <w:szCs w:val="24"/>
                <w:rtl/>
              </w:rPr>
              <w:t>مسئول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6B4E3B" w:rsidRPr="00BE4D66" w:rsidRDefault="006B4E3B" w:rsidP="00414C0C">
            <w:pPr>
              <w:bidi/>
              <w:jc w:val="center"/>
              <w:rPr>
                <w:rFonts w:cs="B Nazanin"/>
                <w:b/>
                <w:bCs/>
                <w:sz w:val="24"/>
                <w:szCs w:val="24"/>
              </w:rPr>
            </w:pPr>
            <w:r w:rsidRPr="00BE4D66">
              <w:rPr>
                <w:rFonts w:cs="B Nazanin" w:hint="cs"/>
                <w:b/>
                <w:bCs/>
                <w:sz w:val="24"/>
                <w:szCs w:val="24"/>
                <w:rtl/>
              </w:rPr>
              <w:t>گروه هدف</w:t>
            </w:r>
          </w:p>
        </w:tc>
        <w:tc>
          <w:tcPr>
            <w:tcW w:w="2268"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6B4E3B" w:rsidRPr="00BE4D66" w:rsidRDefault="006B4E3B" w:rsidP="00414C0C">
            <w:pPr>
              <w:pStyle w:val="Heading8"/>
              <w:spacing w:line="276" w:lineRule="auto"/>
              <w:jc w:val="center"/>
              <w:rPr>
                <w:rFonts w:cs="B Nazanin"/>
                <w:b/>
                <w:bCs/>
                <w:i w:val="0"/>
                <w:iCs w:val="0"/>
                <w:rtl/>
              </w:rPr>
            </w:pPr>
            <w:r w:rsidRPr="00BE4D66">
              <w:rPr>
                <w:rFonts w:cs="B Nazanin" w:hint="cs"/>
                <w:b/>
                <w:bCs/>
                <w:i w:val="0"/>
                <w:iCs w:val="0"/>
                <w:rtl/>
              </w:rPr>
              <w:t>زمان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6B4E3B" w:rsidRPr="00BE4D66" w:rsidRDefault="006B4E3B" w:rsidP="00414C0C">
            <w:pPr>
              <w:pStyle w:val="Heading8"/>
              <w:spacing w:line="276" w:lineRule="auto"/>
              <w:jc w:val="center"/>
              <w:rPr>
                <w:rFonts w:cs="B Nazanin"/>
                <w:b/>
                <w:bCs/>
                <w:i w:val="0"/>
                <w:iCs w:val="0"/>
              </w:rPr>
            </w:pPr>
            <w:r w:rsidRPr="00BE4D66">
              <w:rPr>
                <w:rFonts w:cs="B Nazanin" w:hint="cs"/>
                <w:b/>
                <w:bCs/>
                <w:i w:val="0"/>
                <w:iCs w:val="0"/>
                <w:rtl/>
              </w:rPr>
              <w:t>مکان اجرا</w:t>
            </w:r>
          </w:p>
        </w:tc>
        <w:tc>
          <w:tcPr>
            <w:tcW w:w="2824"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6B4E3B" w:rsidRPr="00BE4D66" w:rsidRDefault="006B4E3B" w:rsidP="00414C0C">
            <w:pPr>
              <w:bidi/>
              <w:jc w:val="center"/>
              <w:rPr>
                <w:rFonts w:cs="B Nazanin"/>
                <w:b/>
                <w:bCs/>
                <w:sz w:val="24"/>
                <w:szCs w:val="24"/>
                <w:rtl/>
              </w:rPr>
            </w:pPr>
            <w:r w:rsidRPr="00BE4D66">
              <w:rPr>
                <w:rFonts w:cs="B Nazanin" w:hint="cs"/>
                <w:b/>
                <w:bCs/>
                <w:sz w:val="24"/>
                <w:szCs w:val="24"/>
                <w:rtl/>
              </w:rPr>
              <w:t>نتایج</w:t>
            </w:r>
          </w:p>
        </w:tc>
      </w:tr>
      <w:tr w:rsidR="006B4E3B" w:rsidTr="00834E6C">
        <w:trPr>
          <w:cantSplit/>
          <w:trHeight w:val="213"/>
          <w:jc w:val="center"/>
        </w:trPr>
        <w:tc>
          <w:tcPr>
            <w:tcW w:w="1021" w:type="dxa"/>
            <w:vMerge/>
            <w:tcBorders>
              <w:top w:val="thinThickSmallGap" w:sz="12" w:space="0" w:color="auto"/>
              <w:left w:val="thickThinSmallGap" w:sz="12" w:space="0" w:color="auto"/>
              <w:bottom w:val="thinThickSmallGap" w:sz="12" w:space="0" w:color="auto"/>
              <w:right w:val="single" w:sz="6" w:space="0" w:color="auto"/>
            </w:tcBorders>
            <w:vAlign w:val="center"/>
            <w:hideMark/>
          </w:tcPr>
          <w:p w:rsidR="006B4E3B" w:rsidRDefault="006B4E3B" w:rsidP="00414C0C">
            <w:pPr>
              <w:spacing w:after="0"/>
              <w:rPr>
                <w:rFonts w:ascii="Times New Roman" w:eastAsia="Times New Roman" w:hAnsi="Times New Roman" w:cs="B Zar"/>
                <w:b/>
                <w:bCs/>
                <w:sz w:val="24"/>
                <w:szCs w:val="24"/>
                <w:lang w:bidi="fa-IR"/>
              </w:rPr>
            </w:pPr>
          </w:p>
        </w:tc>
        <w:tc>
          <w:tcPr>
            <w:tcW w:w="3951" w:type="dxa"/>
            <w:vMerge/>
            <w:tcBorders>
              <w:top w:val="thinThickSmallGap" w:sz="12" w:space="0" w:color="auto"/>
              <w:left w:val="single" w:sz="6" w:space="0" w:color="auto"/>
              <w:bottom w:val="thinThickSmallGap" w:sz="12" w:space="0" w:color="auto"/>
              <w:right w:val="single" w:sz="6" w:space="0" w:color="auto"/>
            </w:tcBorders>
            <w:vAlign w:val="center"/>
            <w:hideMark/>
          </w:tcPr>
          <w:p w:rsidR="006B4E3B" w:rsidRDefault="006B4E3B" w:rsidP="00414C0C">
            <w:pPr>
              <w:spacing w:after="0"/>
              <w:rPr>
                <w:rFonts w:ascii="Calibri" w:eastAsia="Calibri" w:hAnsi="Calibri" w:cs="B Zar"/>
                <w:b/>
                <w:bCs/>
                <w:lang w:bidi="fa-IR"/>
              </w:rPr>
            </w:pPr>
          </w:p>
        </w:tc>
        <w:tc>
          <w:tcPr>
            <w:tcW w:w="1275" w:type="dxa"/>
            <w:vMerge/>
            <w:tcBorders>
              <w:top w:val="thinThickSmallGap" w:sz="12" w:space="0" w:color="auto"/>
              <w:left w:val="single" w:sz="6" w:space="0" w:color="auto"/>
              <w:bottom w:val="thinThickSmallGap" w:sz="12" w:space="0" w:color="auto"/>
              <w:right w:val="single" w:sz="6" w:space="0" w:color="auto"/>
            </w:tcBorders>
            <w:vAlign w:val="center"/>
            <w:hideMark/>
          </w:tcPr>
          <w:p w:rsidR="006B4E3B" w:rsidRDefault="006B4E3B" w:rsidP="00414C0C">
            <w:pPr>
              <w:spacing w:after="0"/>
              <w:rPr>
                <w:rFonts w:ascii="Calibri" w:eastAsia="Calibri" w:hAnsi="Calibri" w:cs="B Zar"/>
                <w:b/>
                <w:bCs/>
                <w:lang w:bidi="fa-IR"/>
              </w:rPr>
            </w:pP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6B4E3B" w:rsidRDefault="006B4E3B" w:rsidP="00414C0C">
            <w:pPr>
              <w:spacing w:after="0"/>
              <w:rPr>
                <w:rFonts w:ascii="Calibri" w:eastAsia="Calibri" w:hAnsi="Calibri" w:cs="B Zar"/>
                <w:b/>
                <w:bCs/>
                <w:lang w:bidi="fa-IR"/>
              </w:rPr>
            </w:pP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6B4E3B" w:rsidRPr="00BE4D66" w:rsidRDefault="006B4E3B" w:rsidP="00414C0C">
            <w:pPr>
              <w:pStyle w:val="Heading8"/>
              <w:spacing w:line="276" w:lineRule="auto"/>
              <w:jc w:val="center"/>
              <w:rPr>
                <w:rFonts w:cs="B Nazanin"/>
                <w:b/>
                <w:bCs/>
                <w:i w:val="0"/>
                <w:iCs w:val="0"/>
              </w:rPr>
            </w:pPr>
            <w:r w:rsidRPr="00BE4D66">
              <w:rPr>
                <w:rFonts w:cs="B Nazanin" w:hint="cs"/>
                <w:b/>
                <w:bCs/>
                <w:i w:val="0"/>
                <w:iCs w:val="0"/>
                <w:rtl/>
              </w:rPr>
              <w:t>شروع</w:t>
            </w: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6B4E3B" w:rsidRPr="00BE4D66" w:rsidRDefault="006B4E3B" w:rsidP="00414C0C">
            <w:pPr>
              <w:pStyle w:val="Heading8"/>
              <w:spacing w:line="276" w:lineRule="auto"/>
              <w:jc w:val="center"/>
              <w:rPr>
                <w:rFonts w:cs="B Nazanin"/>
                <w:b/>
                <w:bCs/>
                <w:i w:val="0"/>
                <w:iCs w:val="0"/>
              </w:rPr>
            </w:pPr>
            <w:r w:rsidRPr="00BE4D66">
              <w:rPr>
                <w:rFonts w:cs="B Nazanin" w:hint="cs"/>
                <w:b/>
                <w:bCs/>
                <w:i w:val="0"/>
                <w:iCs w:val="0"/>
                <w:rtl/>
              </w:rPr>
              <w:t>خاتمه</w:t>
            </w: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6B4E3B" w:rsidRPr="00BE4D66" w:rsidRDefault="006B4E3B" w:rsidP="00414C0C">
            <w:pPr>
              <w:pStyle w:val="Heading8"/>
              <w:spacing w:line="276" w:lineRule="auto"/>
              <w:jc w:val="center"/>
              <w:rPr>
                <w:rFonts w:cs="B Nazanin"/>
                <w:b/>
                <w:bCs/>
                <w:i w:val="0"/>
                <w:iCs w:val="0"/>
              </w:rPr>
            </w:pPr>
          </w:p>
        </w:tc>
        <w:tc>
          <w:tcPr>
            <w:tcW w:w="2824" w:type="dxa"/>
            <w:vMerge/>
            <w:tcBorders>
              <w:top w:val="thinThickSmallGap" w:sz="12" w:space="0" w:color="auto"/>
              <w:left w:val="single" w:sz="6" w:space="0" w:color="auto"/>
              <w:bottom w:val="thinThickSmallGap" w:sz="12" w:space="0" w:color="auto"/>
              <w:right w:val="thinThickSmallGap" w:sz="12" w:space="0" w:color="auto"/>
            </w:tcBorders>
            <w:vAlign w:val="center"/>
            <w:hideMark/>
          </w:tcPr>
          <w:p w:rsidR="006B4E3B" w:rsidRDefault="006B4E3B" w:rsidP="00414C0C">
            <w:pPr>
              <w:spacing w:after="0"/>
              <w:rPr>
                <w:rFonts w:ascii="Calibri" w:eastAsia="Calibri" w:hAnsi="Calibri" w:cs="B Zar"/>
                <w:b/>
                <w:bCs/>
                <w:lang w:bidi="fa-IR"/>
              </w:rPr>
            </w:pPr>
          </w:p>
        </w:tc>
      </w:tr>
      <w:tr w:rsidR="006B4E3B" w:rsidTr="00834E6C">
        <w:trPr>
          <w:cantSplit/>
          <w:trHeight w:val="498"/>
          <w:jc w:val="center"/>
        </w:trPr>
        <w:tc>
          <w:tcPr>
            <w:tcW w:w="1021" w:type="dxa"/>
            <w:tcBorders>
              <w:top w:val="thickThinLargeGap" w:sz="4" w:space="0" w:color="auto"/>
              <w:left w:val="thickThinSmallGap" w:sz="12" w:space="0" w:color="auto"/>
              <w:bottom w:val="single" w:sz="6" w:space="0" w:color="auto"/>
              <w:right w:val="single" w:sz="6" w:space="0" w:color="auto"/>
            </w:tcBorders>
            <w:vAlign w:val="center"/>
          </w:tcPr>
          <w:p w:rsidR="006B4E3B" w:rsidRPr="00BE4D66" w:rsidRDefault="006B4E3B" w:rsidP="00414C0C">
            <w:pPr>
              <w:bidi/>
              <w:jc w:val="center"/>
              <w:rPr>
                <w:rFonts w:eastAsia="Times New Roman" w:cs="B Nazanin"/>
              </w:rPr>
            </w:pPr>
            <w:r>
              <w:rPr>
                <w:rFonts w:eastAsia="Times New Roman" w:cs="B Nazanin" w:hint="cs"/>
                <w:rtl/>
              </w:rPr>
              <w:t>1</w:t>
            </w:r>
          </w:p>
        </w:tc>
        <w:tc>
          <w:tcPr>
            <w:tcW w:w="3951" w:type="dxa"/>
            <w:tcBorders>
              <w:top w:val="thinThickSmallGap" w:sz="12" w:space="0" w:color="auto"/>
              <w:left w:val="single" w:sz="6" w:space="0" w:color="auto"/>
              <w:bottom w:val="single" w:sz="4" w:space="0" w:color="auto"/>
              <w:right w:val="single" w:sz="4" w:space="0" w:color="auto"/>
            </w:tcBorders>
            <w:vAlign w:val="center"/>
          </w:tcPr>
          <w:p w:rsidR="006B4E3B" w:rsidRPr="003A455D" w:rsidRDefault="006B4E3B" w:rsidP="00414C0C">
            <w:pPr>
              <w:bidi/>
              <w:rPr>
                <w:rFonts w:ascii="Calibri" w:eastAsia="Times New Roman" w:hAnsi="Calibri" w:cs="B Nazanin"/>
                <w:rtl/>
              </w:rPr>
            </w:pPr>
            <w:r w:rsidRPr="003A455D">
              <w:rPr>
                <w:rFonts w:ascii="Calibri" w:eastAsia="Times New Roman" w:hAnsi="Calibri" w:cs="B Nazanin" w:hint="cs"/>
                <w:rtl/>
              </w:rPr>
              <w:t>برگزاری جلسات بازآموزی دستورالعمل  پیشگیری از</w:t>
            </w:r>
            <w:r>
              <w:rPr>
                <w:rFonts w:ascii="Calibri" w:eastAsia="Times New Roman" w:hAnsi="Calibri" w:cs="B Nazanin" w:hint="cs"/>
                <w:rtl/>
              </w:rPr>
              <w:t>کودک آزاری</w:t>
            </w:r>
          </w:p>
        </w:tc>
        <w:tc>
          <w:tcPr>
            <w:tcW w:w="1275" w:type="dxa"/>
            <w:tcBorders>
              <w:top w:val="thinThickSmallGap" w:sz="12" w:space="0" w:color="auto"/>
              <w:left w:val="single" w:sz="4" w:space="0" w:color="auto"/>
              <w:bottom w:val="single" w:sz="4" w:space="0" w:color="auto"/>
              <w:right w:val="single" w:sz="4" w:space="0" w:color="auto"/>
            </w:tcBorders>
            <w:vAlign w:val="center"/>
          </w:tcPr>
          <w:p w:rsidR="006B4E3B" w:rsidRPr="003A455D" w:rsidRDefault="006B4E3B" w:rsidP="00414C0C">
            <w:pPr>
              <w:bidi/>
              <w:jc w:val="center"/>
              <w:rPr>
                <w:rFonts w:ascii="Calibri" w:eastAsia="Times New Roman" w:hAnsi="Calibri" w:cs="B Nazanin"/>
                <w:rtl/>
              </w:rPr>
            </w:pPr>
            <w:r w:rsidRPr="003A455D">
              <w:rPr>
                <w:rFonts w:ascii="Calibri" w:eastAsia="Times New Roman" w:hAnsi="Calibri" w:cs="B Nazanin" w:hint="cs"/>
                <w:rtl/>
              </w:rPr>
              <w:t>کارشناس ستادی و کارشناسان سلامت روان و رفتار</w:t>
            </w:r>
          </w:p>
        </w:tc>
        <w:tc>
          <w:tcPr>
            <w:tcW w:w="1276" w:type="dxa"/>
            <w:tcBorders>
              <w:top w:val="thinThickSmallGap" w:sz="12" w:space="0" w:color="auto"/>
              <w:left w:val="single" w:sz="4" w:space="0" w:color="auto"/>
              <w:bottom w:val="single" w:sz="4" w:space="0" w:color="auto"/>
              <w:right w:val="single" w:sz="4" w:space="0" w:color="auto"/>
            </w:tcBorders>
            <w:vAlign w:val="center"/>
          </w:tcPr>
          <w:p w:rsidR="006B4E3B" w:rsidRPr="003A455D" w:rsidRDefault="006B4E3B" w:rsidP="00414C0C">
            <w:pPr>
              <w:bidi/>
              <w:jc w:val="center"/>
              <w:rPr>
                <w:rFonts w:ascii="Calibri" w:eastAsia="Times New Roman" w:hAnsi="Calibri" w:cs="B Nazanin"/>
              </w:rPr>
            </w:pPr>
            <w:r w:rsidRPr="003A455D">
              <w:rPr>
                <w:rFonts w:ascii="Calibri" w:eastAsia="Times New Roman" w:hAnsi="Calibri" w:cs="B Nazanin" w:hint="cs"/>
                <w:rtl/>
              </w:rPr>
              <w:t>کارشناسان مراقب سلامت و بهورزان</w:t>
            </w:r>
          </w:p>
        </w:tc>
        <w:tc>
          <w:tcPr>
            <w:tcW w:w="1134" w:type="dxa"/>
            <w:tcBorders>
              <w:top w:val="thinThickSmallGap" w:sz="12" w:space="0" w:color="auto"/>
              <w:left w:val="single" w:sz="4" w:space="0" w:color="auto"/>
              <w:bottom w:val="single" w:sz="4" w:space="0" w:color="auto"/>
              <w:right w:val="single" w:sz="4" w:space="0" w:color="auto"/>
            </w:tcBorders>
            <w:vAlign w:val="center"/>
          </w:tcPr>
          <w:p w:rsidR="006B4E3B" w:rsidRPr="00946EEA" w:rsidRDefault="006B4E3B" w:rsidP="00414C0C">
            <w:pPr>
              <w:jc w:val="center"/>
              <w:rPr>
                <w:rFonts w:ascii="Calibri" w:eastAsia="Calibri" w:hAnsi="Calibri" w:cs="B Nazanin"/>
                <w:lang w:bidi="fa-IR"/>
              </w:rPr>
            </w:pPr>
            <w:r w:rsidRPr="00946EEA">
              <w:rPr>
                <w:rFonts w:ascii="Calibri" w:eastAsia="Calibri" w:hAnsi="Calibri" w:cs="B Nazanin" w:hint="cs"/>
                <w:rtl/>
              </w:rPr>
              <w:t>1/1/140</w:t>
            </w:r>
            <w:r>
              <w:rPr>
                <w:rFonts w:ascii="Calibri" w:eastAsia="Calibri" w:hAnsi="Calibri" w:cs="B Nazanin" w:hint="cs"/>
                <w:rtl/>
              </w:rPr>
              <w:t>4</w:t>
            </w:r>
          </w:p>
        </w:tc>
        <w:tc>
          <w:tcPr>
            <w:tcW w:w="1134" w:type="dxa"/>
            <w:tcBorders>
              <w:top w:val="thinThickSmallGap" w:sz="12" w:space="0" w:color="auto"/>
              <w:left w:val="single" w:sz="4" w:space="0" w:color="auto"/>
              <w:bottom w:val="single" w:sz="4" w:space="0" w:color="auto"/>
              <w:right w:val="single" w:sz="4" w:space="0" w:color="auto"/>
            </w:tcBorders>
            <w:vAlign w:val="center"/>
          </w:tcPr>
          <w:p w:rsidR="006B4E3B" w:rsidRPr="00946EEA" w:rsidRDefault="006B4E3B" w:rsidP="00414C0C">
            <w:pPr>
              <w:jc w:val="center"/>
              <w:rPr>
                <w:rFonts w:ascii="Calibri" w:eastAsia="Calibri" w:hAnsi="Calibri" w:cs="B Nazanin"/>
                <w:rtl/>
                <w:lang w:bidi="fa-IR"/>
              </w:rPr>
            </w:pPr>
            <w:r w:rsidRPr="00946EEA">
              <w:rPr>
                <w:rFonts w:ascii="Calibri" w:eastAsia="Calibri" w:hAnsi="Calibri" w:cs="B Nazanin" w:hint="cs"/>
                <w:rtl/>
              </w:rPr>
              <w:t>29/12/140</w:t>
            </w:r>
            <w:r>
              <w:rPr>
                <w:rFonts w:ascii="Calibri" w:eastAsia="Calibri" w:hAnsi="Calibri" w:cs="B Nazanin" w:hint="cs"/>
                <w:rtl/>
                <w:lang w:bidi="fa-IR"/>
              </w:rPr>
              <w:t>4</w:t>
            </w:r>
          </w:p>
        </w:tc>
        <w:tc>
          <w:tcPr>
            <w:tcW w:w="1276" w:type="dxa"/>
            <w:tcBorders>
              <w:top w:val="thinThickSmallGap" w:sz="12" w:space="0" w:color="auto"/>
              <w:left w:val="single" w:sz="4" w:space="0" w:color="auto"/>
              <w:bottom w:val="single" w:sz="4" w:space="0" w:color="auto"/>
              <w:right w:val="single" w:sz="4" w:space="0" w:color="auto"/>
            </w:tcBorders>
            <w:vAlign w:val="center"/>
          </w:tcPr>
          <w:p w:rsidR="006B4E3B" w:rsidRPr="00BE4D66" w:rsidRDefault="006B4E3B" w:rsidP="00414C0C">
            <w:pPr>
              <w:bidi/>
              <w:jc w:val="center"/>
              <w:rPr>
                <w:rFonts w:eastAsia="Times New Roman" w:cs="B Nazanin"/>
              </w:rPr>
            </w:pPr>
            <w:r>
              <w:rPr>
                <w:rFonts w:eastAsia="Times New Roman" w:cs="B Nazanin" w:hint="cs"/>
                <w:rtl/>
              </w:rPr>
              <w:t>ستاد شبکه</w:t>
            </w:r>
          </w:p>
        </w:tc>
        <w:tc>
          <w:tcPr>
            <w:tcW w:w="2824" w:type="dxa"/>
            <w:tcBorders>
              <w:top w:val="thinThickSmallGap" w:sz="12" w:space="0" w:color="auto"/>
              <w:left w:val="single" w:sz="4" w:space="0" w:color="auto"/>
              <w:bottom w:val="single" w:sz="4" w:space="0" w:color="auto"/>
              <w:right w:val="thinThickSmallGap" w:sz="12" w:space="0" w:color="auto"/>
            </w:tcBorders>
            <w:vAlign w:val="center"/>
          </w:tcPr>
          <w:p w:rsidR="006B4E3B" w:rsidRPr="00BE4D66" w:rsidRDefault="006B4E3B" w:rsidP="00414C0C">
            <w:pPr>
              <w:bidi/>
              <w:jc w:val="center"/>
              <w:rPr>
                <w:rFonts w:eastAsia="Times New Roman" w:cs="B Nazanin"/>
              </w:rPr>
            </w:pPr>
          </w:p>
        </w:tc>
      </w:tr>
      <w:tr w:rsidR="006B4E3B" w:rsidTr="00834E6C">
        <w:trPr>
          <w:cantSplit/>
          <w:jc w:val="center"/>
        </w:trPr>
        <w:tc>
          <w:tcPr>
            <w:tcW w:w="1021" w:type="dxa"/>
            <w:tcBorders>
              <w:top w:val="single" w:sz="6" w:space="0" w:color="auto"/>
              <w:left w:val="thickThinSmallGap" w:sz="12" w:space="0" w:color="auto"/>
              <w:bottom w:val="single" w:sz="6" w:space="0" w:color="auto"/>
              <w:right w:val="single" w:sz="6" w:space="0" w:color="auto"/>
            </w:tcBorders>
            <w:vAlign w:val="center"/>
          </w:tcPr>
          <w:p w:rsidR="006B4E3B" w:rsidRPr="00BE4D66" w:rsidRDefault="006B4E3B" w:rsidP="00414C0C">
            <w:pPr>
              <w:bidi/>
              <w:jc w:val="center"/>
              <w:rPr>
                <w:rFonts w:eastAsia="Times New Roman" w:cs="B Nazanin"/>
              </w:rPr>
            </w:pPr>
            <w:r>
              <w:rPr>
                <w:rFonts w:eastAsia="Times New Roman" w:cs="B Nazanin" w:hint="cs"/>
                <w:rtl/>
              </w:rPr>
              <w:t>2</w:t>
            </w:r>
          </w:p>
        </w:tc>
        <w:tc>
          <w:tcPr>
            <w:tcW w:w="3951" w:type="dxa"/>
            <w:tcBorders>
              <w:top w:val="single" w:sz="4" w:space="0" w:color="auto"/>
              <w:left w:val="single" w:sz="6" w:space="0" w:color="auto"/>
              <w:bottom w:val="single" w:sz="4" w:space="0" w:color="auto"/>
              <w:right w:val="single" w:sz="4" w:space="0" w:color="auto"/>
            </w:tcBorders>
            <w:vAlign w:val="center"/>
          </w:tcPr>
          <w:p w:rsidR="006B4E3B" w:rsidRPr="003A455D" w:rsidRDefault="006B4E3B" w:rsidP="00414C0C">
            <w:pPr>
              <w:bidi/>
              <w:rPr>
                <w:rFonts w:ascii="Calibri" w:eastAsia="Times New Roman" w:hAnsi="Calibri" w:cs="B Nazanin"/>
                <w:rtl/>
              </w:rPr>
            </w:pPr>
            <w:r w:rsidRPr="003A455D">
              <w:rPr>
                <w:rFonts w:ascii="Calibri" w:eastAsia="Times New Roman" w:hAnsi="Calibri" w:cs="B Nazanin" w:hint="cs"/>
                <w:rtl/>
              </w:rPr>
              <w:t>احصا شاخص ها به صورت ماهانه توسط کارشناسان سلامت روان و رفتار در مراکز جامع خدمات سلامت</w:t>
            </w:r>
          </w:p>
        </w:tc>
        <w:tc>
          <w:tcPr>
            <w:tcW w:w="1275" w:type="dxa"/>
            <w:tcBorders>
              <w:top w:val="single" w:sz="4" w:space="0" w:color="auto"/>
              <w:left w:val="single" w:sz="4" w:space="0" w:color="auto"/>
              <w:bottom w:val="single" w:sz="4" w:space="0" w:color="auto"/>
              <w:right w:val="single" w:sz="4" w:space="0" w:color="auto"/>
            </w:tcBorders>
            <w:vAlign w:val="center"/>
          </w:tcPr>
          <w:p w:rsidR="006B4E3B" w:rsidRPr="003A455D" w:rsidRDefault="006B4E3B" w:rsidP="00414C0C">
            <w:pPr>
              <w:bidi/>
              <w:jc w:val="center"/>
              <w:rPr>
                <w:rFonts w:ascii="Calibri" w:eastAsia="Times New Roman" w:hAnsi="Calibri" w:cs="B Nazanin"/>
                <w:rtl/>
              </w:rPr>
            </w:pPr>
            <w:r w:rsidRPr="003A455D">
              <w:rPr>
                <w:rFonts w:ascii="Calibri" w:eastAsia="Times New Roman" w:hAnsi="Calibri" w:cs="B Nazanin" w:hint="cs"/>
                <w:rtl/>
              </w:rPr>
              <w:t>کارشناسان سلامت روان و رفتار</w:t>
            </w:r>
          </w:p>
        </w:tc>
        <w:tc>
          <w:tcPr>
            <w:tcW w:w="1276" w:type="dxa"/>
            <w:tcBorders>
              <w:top w:val="single" w:sz="4" w:space="0" w:color="auto"/>
              <w:left w:val="single" w:sz="4" w:space="0" w:color="auto"/>
              <w:bottom w:val="single" w:sz="4" w:space="0" w:color="auto"/>
              <w:right w:val="single" w:sz="4" w:space="0" w:color="auto"/>
            </w:tcBorders>
            <w:vAlign w:val="center"/>
          </w:tcPr>
          <w:p w:rsidR="006B4E3B" w:rsidRPr="003A455D" w:rsidRDefault="006B4E3B" w:rsidP="00414C0C">
            <w:pPr>
              <w:bidi/>
              <w:jc w:val="center"/>
              <w:rPr>
                <w:rFonts w:ascii="Calibri" w:eastAsia="Times New Roman" w:hAnsi="Calibri" w:cs="B Nazanin"/>
              </w:rPr>
            </w:pPr>
            <w:r w:rsidRPr="003A455D">
              <w:rPr>
                <w:rFonts w:ascii="Calibri" w:eastAsia="Times New Roman" w:hAnsi="Calibri" w:cs="B Nazanin" w:hint="cs"/>
                <w:rtl/>
              </w:rPr>
              <w:t>کارشناسان مراقب سلامت و بهورزان</w:t>
            </w:r>
          </w:p>
        </w:tc>
        <w:tc>
          <w:tcPr>
            <w:tcW w:w="1134" w:type="dxa"/>
            <w:tcBorders>
              <w:top w:val="single" w:sz="4" w:space="0" w:color="auto"/>
              <w:left w:val="single" w:sz="4" w:space="0" w:color="auto"/>
              <w:bottom w:val="single" w:sz="4" w:space="0" w:color="auto"/>
              <w:right w:val="single" w:sz="4" w:space="0" w:color="auto"/>
            </w:tcBorders>
            <w:vAlign w:val="center"/>
          </w:tcPr>
          <w:p w:rsidR="006B4E3B" w:rsidRPr="00946EEA" w:rsidRDefault="006B4E3B" w:rsidP="00414C0C">
            <w:pPr>
              <w:jc w:val="center"/>
              <w:rPr>
                <w:rFonts w:ascii="Calibri" w:eastAsia="Calibri" w:hAnsi="Calibri" w:cs="B Nazanin"/>
                <w:lang w:bidi="fa-IR"/>
              </w:rPr>
            </w:pPr>
            <w:r w:rsidRPr="00946EEA">
              <w:rPr>
                <w:rFonts w:ascii="Calibri" w:eastAsia="Calibri" w:hAnsi="Calibri" w:cs="B Nazanin" w:hint="cs"/>
                <w:rtl/>
              </w:rPr>
              <w:t>1/1/140</w:t>
            </w:r>
            <w:r>
              <w:rPr>
                <w:rFonts w:ascii="Calibri" w:eastAsia="Calibri" w:hAnsi="Calibri" w:cs="B Nazanin" w:hint="cs"/>
                <w:rtl/>
              </w:rPr>
              <w:t>4</w:t>
            </w:r>
          </w:p>
        </w:tc>
        <w:tc>
          <w:tcPr>
            <w:tcW w:w="1134" w:type="dxa"/>
            <w:tcBorders>
              <w:top w:val="single" w:sz="4" w:space="0" w:color="auto"/>
              <w:left w:val="single" w:sz="4" w:space="0" w:color="auto"/>
              <w:bottom w:val="single" w:sz="4" w:space="0" w:color="auto"/>
              <w:right w:val="single" w:sz="4" w:space="0" w:color="auto"/>
            </w:tcBorders>
            <w:vAlign w:val="center"/>
          </w:tcPr>
          <w:p w:rsidR="006B4E3B" w:rsidRPr="00946EEA" w:rsidRDefault="006B4E3B" w:rsidP="00414C0C">
            <w:pPr>
              <w:jc w:val="center"/>
              <w:rPr>
                <w:rFonts w:ascii="Calibri" w:eastAsia="Calibri" w:hAnsi="Calibri" w:cs="B Nazanin"/>
                <w:rtl/>
                <w:lang w:bidi="fa-IR"/>
              </w:rPr>
            </w:pPr>
            <w:r w:rsidRPr="00946EEA">
              <w:rPr>
                <w:rFonts w:ascii="Calibri" w:eastAsia="Calibri" w:hAnsi="Calibri" w:cs="B Nazanin" w:hint="cs"/>
                <w:rtl/>
              </w:rPr>
              <w:t>29/12/140</w:t>
            </w:r>
            <w:r>
              <w:rPr>
                <w:rFonts w:ascii="Calibri" w:eastAsia="Calibri" w:hAnsi="Calibri" w:cs="B Nazanin" w:hint="cs"/>
                <w:rtl/>
                <w:lang w:bidi="fa-IR"/>
              </w:rPr>
              <w:t>4</w:t>
            </w:r>
          </w:p>
        </w:tc>
        <w:tc>
          <w:tcPr>
            <w:tcW w:w="1276" w:type="dxa"/>
            <w:tcBorders>
              <w:top w:val="single" w:sz="4" w:space="0" w:color="auto"/>
              <w:left w:val="single" w:sz="4" w:space="0" w:color="auto"/>
              <w:bottom w:val="single" w:sz="4" w:space="0" w:color="auto"/>
              <w:right w:val="single" w:sz="4" w:space="0" w:color="auto"/>
            </w:tcBorders>
            <w:vAlign w:val="center"/>
          </w:tcPr>
          <w:p w:rsidR="006B4E3B" w:rsidRPr="00BE4D66" w:rsidRDefault="006B4E3B" w:rsidP="00414C0C">
            <w:pPr>
              <w:bidi/>
              <w:jc w:val="center"/>
              <w:rPr>
                <w:rFonts w:eastAsia="Times New Roman" w:cs="B Nazanin"/>
              </w:rPr>
            </w:pPr>
            <w:r>
              <w:rPr>
                <w:rFonts w:eastAsia="Times New Roman" w:cs="B Nazanin" w:hint="cs"/>
                <w:rtl/>
              </w:rPr>
              <w:t>مراکز خدمات جامع سلامت</w:t>
            </w:r>
          </w:p>
        </w:tc>
        <w:tc>
          <w:tcPr>
            <w:tcW w:w="2824" w:type="dxa"/>
            <w:tcBorders>
              <w:top w:val="single" w:sz="4" w:space="0" w:color="auto"/>
              <w:left w:val="single" w:sz="4" w:space="0" w:color="auto"/>
              <w:bottom w:val="single" w:sz="4" w:space="0" w:color="auto"/>
              <w:right w:val="thinThickSmallGap" w:sz="12" w:space="0" w:color="auto"/>
            </w:tcBorders>
            <w:vAlign w:val="center"/>
          </w:tcPr>
          <w:p w:rsidR="006B4E3B" w:rsidRPr="00BE4D66" w:rsidRDefault="006B4E3B" w:rsidP="00414C0C">
            <w:pPr>
              <w:bidi/>
              <w:jc w:val="center"/>
              <w:rPr>
                <w:rFonts w:eastAsia="Times New Roman" w:cs="B Nazanin"/>
              </w:rPr>
            </w:pPr>
          </w:p>
        </w:tc>
      </w:tr>
      <w:tr w:rsidR="006B4E3B" w:rsidTr="00834E6C">
        <w:trPr>
          <w:cantSplit/>
          <w:trHeight w:val="435"/>
          <w:jc w:val="center"/>
        </w:trPr>
        <w:tc>
          <w:tcPr>
            <w:tcW w:w="1021" w:type="dxa"/>
            <w:tcBorders>
              <w:top w:val="single" w:sz="6" w:space="0" w:color="auto"/>
              <w:left w:val="thickThinSmallGap" w:sz="12" w:space="0" w:color="auto"/>
              <w:bottom w:val="thickThinSmallGap" w:sz="12" w:space="0" w:color="auto"/>
              <w:right w:val="single" w:sz="6" w:space="0" w:color="auto"/>
            </w:tcBorders>
            <w:vAlign w:val="center"/>
          </w:tcPr>
          <w:p w:rsidR="006B4E3B" w:rsidRPr="00BE4D66" w:rsidRDefault="006B4E3B" w:rsidP="00414C0C">
            <w:pPr>
              <w:bidi/>
              <w:jc w:val="center"/>
              <w:rPr>
                <w:rFonts w:eastAsia="Times New Roman" w:cs="B Nazanin"/>
              </w:rPr>
            </w:pPr>
            <w:r>
              <w:rPr>
                <w:rFonts w:eastAsia="Times New Roman" w:cs="B Nazanin" w:hint="cs"/>
                <w:rtl/>
              </w:rPr>
              <w:t>3</w:t>
            </w:r>
          </w:p>
        </w:tc>
        <w:tc>
          <w:tcPr>
            <w:tcW w:w="3951" w:type="dxa"/>
            <w:tcBorders>
              <w:top w:val="single" w:sz="4" w:space="0" w:color="auto"/>
              <w:left w:val="single" w:sz="6" w:space="0" w:color="auto"/>
              <w:bottom w:val="thickThinSmallGap" w:sz="12" w:space="0" w:color="auto"/>
              <w:right w:val="single" w:sz="4" w:space="0" w:color="auto"/>
            </w:tcBorders>
            <w:vAlign w:val="center"/>
          </w:tcPr>
          <w:p w:rsidR="006B4E3B" w:rsidRPr="003A455D" w:rsidRDefault="006B4E3B" w:rsidP="00414C0C">
            <w:pPr>
              <w:bidi/>
              <w:rPr>
                <w:rFonts w:ascii="Calibri" w:eastAsia="Times New Roman" w:hAnsi="Calibri" w:cs="B Nazanin"/>
              </w:rPr>
            </w:pPr>
            <w:r w:rsidRPr="003A455D">
              <w:rPr>
                <w:rFonts w:ascii="Calibri" w:eastAsia="Times New Roman" w:hAnsi="Calibri" w:cs="B Nazanin" w:hint="cs"/>
                <w:rtl/>
              </w:rPr>
              <w:t>نظارت ماهانه کارشناسان سلامت روان و رفتار و ارائه مداخله موثر نسبت به  شرایط موجود</w:t>
            </w:r>
          </w:p>
        </w:tc>
        <w:tc>
          <w:tcPr>
            <w:tcW w:w="1275" w:type="dxa"/>
            <w:tcBorders>
              <w:top w:val="single" w:sz="4" w:space="0" w:color="auto"/>
              <w:left w:val="single" w:sz="4" w:space="0" w:color="auto"/>
              <w:bottom w:val="thickThinSmallGap" w:sz="12" w:space="0" w:color="auto"/>
              <w:right w:val="single" w:sz="4" w:space="0" w:color="auto"/>
            </w:tcBorders>
            <w:vAlign w:val="center"/>
          </w:tcPr>
          <w:p w:rsidR="006B4E3B" w:rsidRPr="003A455D" w:rsidRDefault="006B4E3B" w:rsidP="00414C0C">
            <w:pPr>
              <w:bidi/>
              <w:jc w:val="center"/>
              <w:rPr>
                <w:rFonts w:ascii="Calibri" w:eastAsia="Times New Roman" w:hAnsi="Calibri" w:cs="B Nazanin"/>
                <w:rtl/>
              </w:rPr>
            </w:pPr>
            <w:r w:rsidRPr="003A455D">
              <w:rPr>
                <w:rFonts w:ascii="Calibri" w:eastAsia="Times New Roman" w:hAnsi="Calibri" w:cs="B Nazanin" w:hint="cs"/>
                <w:rtl/>
              </w:rPr>
              <w:t>کارشناسان سلامت روان و رفتار</w:t>
            </w:r>
          </w:p>
        </w:tc>
        <w:tc>
          <w:tcPr>
            <w:tcW w:w="1276" w:type="dxa"/>
            <w:tcBorders>
              <w:top w:val="single" w:sz="4" w:space="0" w:color="auto"/>
              <w:left w:val="single" w:sz="4" w:space="0" w:color="auto"/>
              <w:bottom w:val="thickThinSmallGap" w:sz="12" w:space="0" w:color="auto"/>
              <w:right w:val="single" w:sz="4" w:space="0" w:color="auto"/>
            </w:tcBorders>
            <w:vAlign w:val="center"/>
          </w:tcPr>
          <w:p w:rsidR="006B4E3B" w:rsidRPr="003A455D" w:rsidRDefault="006B4E3B" w:rsidP="00414C0C">
            <w:pPr>
              <w:bidi/>
              <w:jc w:val="center"/>
              <w:rPr>
                <w:rFonts w:ascii="Calibri" w:eastAsia="Times New Roman" w:hAnsi="Calibri" w:cs="B Nazanin"/>
                <w:rtl/>
              </w:rPr>
            </w:pPr>
            <w:r w:rsidRPr="003A455D">
              <w:rPr>
                <w:rFonts w:ascii="Calibri" w:eastAsia="Times New Roman" w:hAnsi="Calibri" w:cs="B Nazanin" w:hint="cs"/>
                <w:rtl/>
              </w:rPr>
              <w:t>کارشناسان مراقب سلامت و بهورزان</w:t>
            </w:r>
          </w:p>
        </w:tc>
        <w:tc>
          <w:tcPr>
            <w:tcW w:w="1134" w:type="dxa"/>
            <w:tcBorders>
              <w:top w:val="single" w:sz="4" w:space="0" w:color="auto"/>
              <w:left w:val="single" w:sz="4" w:space="0" w:color="auto"/>
              <w:bottom w:val="thickThinSmallGap" w:sz="12" w:space="0" w:color="auto"/>
              <w:right w:val="single" w:sz="4" w:space="0" w:color="auto"/>
            </w:tcBorders>
            <w:vAlign w:val="center"/>
          </w:tcPr>
          <w:p w:rsidR="006B4E3B" w:rsidRPr="00946EEA" w:rsidRDefault="006B4E3B" w:rsidP="00414C0C">
            <w:pPr>
              <w:jc w:val="center"/>
              <w:rPr>
                <w:rFonts w:ascii="Calibri" w:eastAsia="Calibri" w:hAnsi="Calibri" w:cs="B Nazanin"/>
                <w:lang w:bidi="fa-IR"/>
              </w:rPr>
            </w:pPr>
            <w:r w:rsidRPr="00946EEA">
              <w:rPr>
                <w:rFonts w:ascii="Calibri" w:eastAsia="Calibri" w:hAnsi="Calibri" w:cs="B Nazanin" w:hint="cs"/>
                <w:rtl/>
              </w:rPr>
              <w:t>1/1/140</w:t>
            </w:r>
            <w:r>
              <w:rPr>
                <w:rFonts w:ascii="Calibri" w:eastAsia="Calibri" w:hAnsi="Calibri" w:cs="B Nazanin" w:hint="cs"/>
                <w:rtl/>
              </w:rPr>
              <w:t>4</w:t>
            </w:r>
          </w:p>
        </w:tc>
        <w:tc>
          <w:tcPr>
            <w:tcW w:w="1134" w:type="dxa"/>
            <w:tcBorders>
              <w:top w:val="single" w:sz="4" w:space="0" w:color="auto"/>
              <w:left w:val="single" w:sz="4" w:space="0" w:color="auto"/>
              <w:bottom w:val="thickThinSmallGap" w:sz="12" w:space="0" w:color="auto"/>
              <w:right w:val="single" w:sz="4" w:space="0" w:color="auto"/>
            </w:tcBorders>
            <w:vAlign w:val="center"/>
          </w:tcPr>
          <w:p w:rsidR="006B4E3B" w:rsidRPr="00946EEA" w:rsidRDefault="006B4E3B" w:rsidP="00414C0C">
            <w:pPr>
              <w:jc w:val="center"/>
              <w:rPr>
                <w:rFonts w:ascii="Calibri" w:eastAsia="Calibri" w:hAnsi="Calibri" w:cs="B Nazanin"/>
                <w:lang w:bidi="fa-IR"/>
              </w:rPr>
            </w:pPr>
            <w:r w:rsidRPr="00946EEA">
              <w:rPr>
                <w:rFonts w:ascii="Calibri" w:eastAsia="Calibri" w:hAnsi="Calibri" w:cs="B Nazanin" w:hint="cs"/>
                <w:rtl/>
              </w:rPr>
              <w:t>29/12/140</w:t>
            </w:r>
            <w:r>
              <w:rPr>
                <w:rFonts w:ascii="Calibri" w:eastAsia="Calibri" w:hAnsi="Calibri" w:cs="B Nazanin" w:hint="cs"/>
                <w:rtl/>
                <w:lang w:bidi="fa-IR"/>
              </w:rPr>
              <w:t>4</w:t>
            </w:r>
          </w:p>
        </w:tc>
        <w:tc>
          <w:tcPr>
            <w:tcW w:w="1276" w:type="dxa"/>
            <w:tcBorders>
              <w:top w:val="single" w:sz="4" w:space="0" w:color="auto"/>
              <w:left w:val="single" w:sz="4" w:space="0" w:color="auto"/>
              <w:bottom w:val="thickThinSmallGap" w:sz="12" w:space="0" w:color="auto"/>
              <w:right w:val="single" w:sz="4" w:space="0" w:color="auto"/>
            </w:tcBorders>
            <w:vAlign w:val="center"/>
          </w:tcPr>
          <w:p w:rsidR="006B4E3B" w:rsidRPr="00BE4D66" w:rsidRDefault="006B4E3B" w:rsidP="00414C0C">
            <w:pPr>
              <w:bidi/>
              <w:jc w:val="center"/>
              <w:rPr>
                <w:rFonts w:eastAsia="Times New Roman" w:cs="B Nazanin"/>
              </w:rPr>
            </w:pPr>
            <w:r>
              <w:rPr>
                <w:rFonts w:eastAsia="Times New Roman" w:cs="B Nazanin" w:hint="cs"/>
                <w:rtl/>
              </w:rPr>
              <w:t>مراکز خدمات جامع سلامت</w:t>
            </w:r>
          </w:p>
        </w:tc>
        <w:tc>
          <w:tcPr>
            <w:tcW w:w="2824" w:type="dxa"/>
            <w:tcBorders>
              <w:top w:val="single" w:sz="4" w:space="0" w:color="auto"/>
              <w:left w:val="single" w:sz="4" w:space="0" w:color="auto"/>
              <w:bottom w:val="thickThinSmallGap" w:sz="12" w:space="0" w:color="auto"/>
              <w:right w:val="thinThickSmallGap" w:sz="12" w:space="0" w:color="auto"/>
            </w:tcBorders>
            <w:vAlign w:val="center"/>
          </w:tcPr>
          <w:p w:rsidR="006B4E3B" w:rsidRPr="00BE4D66" w:rsidRDefault="006B4E3B" w:rsidP="00414C0C">
            <w:pPr>
              <w:bidi/>
              <w:jc w:val="center"/>
              <w:rPr>
                <w:rFonts w:eastAsia="Times New Roman" w:cs="B Nazanin"/>
              </w:rPr>
            </w:pPr>
          </w:p>
        </w:tc>
      </w:tr>
    </w:tbl>
    <w:tbl>
      <w:tblPr>
        <w:tblStyle w:val="TableGrid"/>
        <w:tblpPr w:leftFromText="180" w:rightFromText="180" w:vertAnchor="text" w:horzAnchor="page" w:tblpX="2684" w:tblpY="414"/>
        <w:bidiVisual/>
        <w:tblW w:w="0" w:type="auto"/>
        <w:tblLook w:val="04A0" w:firstRow="1" w:lastRow="0" w:firstColumn="1" w:lastColumn="0" w:noHBand="0" w:noVBand="1"/>
      </w:tblPr>
      <w:tblGrid>
        <w:gridCol w:w="578"/>
        <w:gridCol w:w="420"/>
        <w:gridCol w:w="567"/>
        <w:gridCol w:w="423"/>
      </w:tblGrid>
      <w:tr w:rsidR="006B4E3B" w:rsidTr="00414C0C">
        <w:trPr>
          <w:trHeight w:val="127"/>
        </w:trPr>
        <w:tc>
          <w:tcPr>
            <w:tcW w:w="578" w:type="dxa"/>
            <w:tcBorders>
              <w:top w:val="nil"/>
              <w:left w:val="nil"/>
              <w:bottom w:val="nil"/>
            </w:tcBorders>
          </w:tcPr>
          <w:p w:rsidR="006B4E3B" w:rsidRDefault="006B4E3B" w:rsidP="00414C0C">
            <w:pPr>
              <w:pStyle w:val="ListParagraph"/>
              <w:bidi/>
              <w:ind w:left="0"/>
              <w:rPr>
                <w:rFonts w:cs="B Nazanin"/>
                <w:b/>
                <w:bCs/>
                <w:sz w:val="24"/>
                <w:szCs w:val="24"/>
                <w:rtl/>
              </w:rPr>
            </w:pPr>
            <w:r>
              <w:rPr>
                <w:rFonts w:cs="B Nazanin" w:hint="cs"/>
                <w:b/>
                <w:bCs/>
                <w:sz w:val="24"/>
                <w:szCs w:val="24"/>
                <w:rtl/>
              </w:rPr>
              <w:t>بلی</w:t>
            </w:r>
          </w:p>
        </w:tc>
        <w:tc>
          <w:tcPr>
            <w:tcW w:w="420" w:type="dxa"/>
            <w:tcBorders>
              <w:right w:val="single" w:sz="4" w:space="0" w:color="auto"/>
              <w:tl2br w:val="single" w:sz="4" w:space="0" w:color="auto"/>
              <w:tr2bl w:val="single" w:sz="4" w:space="0" w:color="auto"/>
            </w:tcBorders>
            <w:shd w:val="clear" w:color="auto" w:fill="000000" w:themeFill="text1"/>
          </w:tcPr>
          <w:p w:rsidR="006B4E3B" w:rsidRPr="00B82B7F" w:rsidRDefault="006B4E3B" w:rsidP="00414C0C">
            <w:pPr>
              <w:pStyle w:val="ListParagraph"/>
              <w:bidi/>
              <w:ind w:left="0"/>
              <w:jc w:val="center"/>
              <w:rPr>
                <w:rFonts w:cs="B Nazanin"/>
                <w:b/>
                <w:bCs/>
                <w:sz w:val="24"/>
                <w:szCs w:val="24"/>
                <w:rtl/>
                <w:lang w:bidi="fa-IR"/>
              </w:rPr>
            </w:pPr>
          </w:p>
        </w:tc>
        <w:tc>
          <w:tcPr>
            <w:tcW w:w="567" w:type="dxa"/>
            <w:tcBorders>
              <w:top w:val="nil"/>
              <w:left w:val="single" w:sz="4" w:space="0" w:color="auto"/>
              <w:bottom w:val="nil"/>
            </w:tcBorders>
          </w:tcPr>
          <w:p w:rsidR="006B4E3B" w:rsidRDefault="006B4E3B" w:rsidP="00414C0C">
            <w:pPr>
              <w:pStyle w:val="ListParagraph"/>
              <w:bidi/>
              <w:ind w:left="0"/>
              <w:rPr>
                <w:rFonts w:cs="B Nazanin"/>
                <w:b/>
                <w:bCs/>
                <w:sz w:val="24"/>
                <w:szCs w:val="24"/>
                <w:rtl/>
              </w:rPr>
            </w:pPr>
            <w:r>
              <w:rPr>
                <w:rFonts w:cs="B Nazanin" w:hint="cs"/>
                <w:b/>
                <w:bCs/>
                <w:sz w:val="24"/>
                <w:szCs w:val="24"/>
                <w:rtl/>
              </w:rPr>
              <w:t>خیر</w:t>
            </w:r>
          </w:p>
        </w:tc>
        <w:tc>
          <w:tcPr>
            <w:tcW w:w="423" w:type="dxa"/>
          </w:tcPr>
          <w:p w:rsidR="006B4E3B" w:rsidRDefault="006B4E3B" w:rsidP="00414C0C">
            <w:pPr>
              <w:pStyle w:val="ListParagraph"/>
              <w:bidi/>
              <w:ind w:left="0"/>
              <w:rPr>
                <w:rFonts w:cs="B Nazanin"/>
                <w:b/>
                <w:bCs/>
                <w:sz w:val="24"/>
                <w:szCs w:val="24"/>
                <w:rtl/>
              </w:rPr>
            </w:pPr>
          </w:p>
        </w:tc>
      </w:tr>
    </w:tbl>
    <w:p w:rsidR="006B4E3B" w:rsidRDefault="006B4E3B" w:rsidP="006B4E3B">
      <w:pPr>
        <w:bidi/>
        <w:rPr>
          <w:rFonts w:cs="B Nazanin"/>
          <w:b/>
          <w:bCs/>
          <w:sz w:val="28"/>
          <w:szCs w:val="28"/>
          <w:rtl/>
        </w:rPr>
      </w:pPr>
    </w:p>
    <w:p w:rsidR="006B4E3B" w:rsidRPr="00713339" w:rsidRDefault="006B4E3B" w:rsidP="00146772">
      <w:pPr>
        <w:pStyle w:val="ListParagraph"/>
        <w:numPr>
          <w:ilvl w:val="0"/>
          <w:numId w:val="1"/>
        </w:numPr>
        <w:bidi/>
        <w:ind w:left="360"/>
        <w:rPr>
          <w:rFonts w:cs="B Nazanin"/>
          <w:b/>
          <w:bCs/>
          <w:sz w:val="24"/>
          <w:szCs w:val="24"/>
          <w:rtl/>
        </w:rPr>
      </w:pPr>
      <w:r>
        <w:rPr>
          <w:rFonts w:cs="B Nazanin" w:hint="cs"/>
          <w:b/>
          <w:bCs/>
          <w:sz w:val="24"/>
          <w:szCs w:val="24"/>
          <w:rtl/>
        </w:rPr>
        <w:t>آیا این شاخص در سال گذشته ه</w:t>
      </w:r>
      <w:r w:rsidRPr="00DA375B">
        <w:rPr>
          <w:rFonts w:cs="B Nazanin" w:hint="cs"/>
          <w:b/>
          <w:bCs/>
          <w:sz w:val="24"/>
          <w:szCs w:val="24"/>
          <w:rtl/>
        </w:rPr>
        <w:t xml:space="preserve">م به عنوان شاخص نامطلوب </w:t>
      </w:r>
      <w:r>
        <w:rPr>
          <w:rFonts w:cs="B Nazanin" w:hint="cs"/>
          <w:b/>
          <w:bCs/>
          <w:sz w:val="24"/>
          <w:szCs w:val="24"/>
          <w:rtl/>
        </w:rPr>
        <w:t>تکرار شده است</w:t>
      </w:r>
      <w:r w:rsidRPr="00DA375B">
        <w:rPr>
          <w:rFonts w:cs="B Nazanin" w:hint="cs"/>
          <w:b/>
          <w:bCs/>
          <w:sz w:val="24"/>
          <w:szCs w:val="24"/>
          <w:rtl/>
        </w:rPr>
        <w:t xml:space="preserve"> </w:t>
      </w:r>
      <w:r>
        <w:rPr>
          <w:rFonts w:cs="B Nazanin" w:hint="cs"/>
          <w:b/>
          <w:bCs/>
          <w:sz w:val="24"/>
          <w:szCs w:val="24"/>
          <w:rtl/>
        </w:rPr>
        <w:t>؟</w:t>
      </w:r>
    </w:p>
    <w:p w:rsidR="00EB3055" w:rsidRPr="00EB3055" w:rsidRDefault="00B52C5D" w:rsidP="00EB3055">
      <w:pPr>
        <w:pStyle w:val="ListParagraph"/>
        <w:bidi/>
        <w:ind w:left="360"/>
        <w:rPr>
          <w:rFonts w:cs="B Nazanin"/>
          <w:b/>
          <w:bCs/>
          <w:sz w:val="24"/>
          <w:szCs w:val="24"/>
          <w:rtl/>
        </w:rPr>
      </w:pPr>
      <w:r>
        <w:rPr>
          <w:rFonts w:cs="B Nazanin" w:hint="cs"/>
          <w:b/>
          <w:bCs/>
          <w:sz w:val="24"/>
          <w:szCs w:val="24"/>
          <w:rtl/>
        </w:rPr>
        <w:t>دلایل عدم تحقق مداخلات</w:t>
      </w:r>
    </w:p>
    <w:p w:rsidR="00EB3055" w:rsidRPr="00EB3055" w:rsidRDefault="00EB3055" w:rsidP="00146772">
      <w:pPr>
        <w:pStyle w:val="ListParagraph"/>
        <w:numPr>
          <w:ilvl w:val="0"/>
          <w:numId w:val="106"/>
        </w:numPr>
        <w:bidi/>
        <w:ind w:left="344"/>
        <w:rPr>
          <w:rFonts w:cs="B Nazanin"/>
          <w:sz w:val="24"/>
          <w:szCs w:val="24"/>
          <w:rtl/>
        </w:rPr>
      </w:pPr>
      <w:r w:rsidRPr="00EB3055">
        <w:rPr>
          <w:rFonts w:cs="B Nazanin" w:hint="cs"/>
          <w:sz w:val="24"/>
          <w:szCs w:val="24"/>
          <w:rtl/>
        </w:rPr>
        <w:t xml:space="preserve">با توجه به فرهنگ جامعه و رسالت حوزه بهداشت بدون هیچ گونه انگ انگاری مراجعین از اظهار به </w:t>
      </w:r>
      <w:r>
        <w:rPr>
          <w:rFonts w:cs="B Nazanin" w:hint="cs"/>
          <w:sz w:val="24"/>
          <w:szCs w:val="24"/>
          <w:rtl/>
        </w:rPr>
        <w:t>این مشکل اجتماعی</w:t>
      </w:r>
      <w:r w:rsidRPr="00EB3055">
        <w:rPr>
          <w:rFonts w:cs="B Nazanin" w:hint="cs"/>
          <w:sz w:val="24"/>
          <w:szCs w:val="24"/>
          <w:rtl/>
        </w:rPr>
        <w:t xml:space="preserve"> امتناع می ورزند</w:t>
      </w:r>
    </w:p>
    <w:p w:rsidR="00EB3055" w:rsidRDefault="00EB3055" w:rsidP="00EB3055">
      <w:pPr>
        <w:pStyle w:val="ListParagraph"/>
        <w:bidi/>
        <w:ind w:left="360"/>
        <w:rPr>
          <w:rFonts w:cs="B Nazanin"/>
          <w:b/>
          <w:bCs/>
          <w:sz w:val="24"/>
          <w:szCs w:val="24"/>
          <w:rtl/>
        </w:rPr>
        <w:sectPr w:rsidR="00EB3055" w:rsidSect="00607651">
          <w:pgSz w:w="15840" w:h="12240" w:orient="landscape"/>
          <w:pgMar w:top="810" w:right="1440" w:bottom="720" w:left="1440" w:header="720" w:footer="720" w:gutter="0"/>
          <w:cols w:space="720"/>
          <w:docGrid w:linePitch="360"/>
        </w:sectPr>
      </w:pPr>
    </w:p>
    <w:p w:rsidR="00B52C5D" w:rsidRPr="00B52C5D" w:rsidRDefault="00B52C5D" w:rsidP="00B52C5D">
      <w:pPr>
        <w:bidi/>
        <w:rPr>
          <w:rFonts w:ascii="Franklin Gothic Book" w:eastAsia="+mn-ea" w:cs="2  Zar"/>
          <w:sz w:val="24"/>
          <w:szCs w:val="24"/>
          <w:lang w:bidi="fa-IR"/>
        </w:rPr>
      </w:pPr>
      <w:r w:rsidRPr="00B52C5D">
        <w:rPr>
          <w:rFonts w:cs="B Nazanin" w:hint="cs"/>
          <w:b/>
          <w:bCs/>
          <w:sz w:val="28"/>
          <w:szCs w:val="28"/>
          <w:rtl/>
        </w:rPr>
        <w:t>شاخص</w:t>
      </w:r>
      <w:r w:rsidRPr="00B52C5D">
        <w:rPr>
          <w:rFonts w:eastAsia="Times New Roman" w:cs="B Nazanin" w:hint="cs"/>
          <w:b/>
          <w:bCs/>
          <w:sz w:val="28"/>
          <w:szCs w:val="28"/>
          <w:rtl/>
        </w:rPr>
        <w:t xml:space="preserve">: </w:t>
      </w:r>
      <w:r w:rsidRPr="007E26C6">
        <w:rPr>
          <w:rFonts w:eastAsia="Times New Roman" w:cs="B Nazanin" w:hint="cs"/>
          <w:sz w:val="24"/>
          <w:szCs w:val="24"/>
          <w:rtl/>
        </w:rPr>
        <w:t>درصد غربال مثبت سلامت روان</w:t>
      </w:r>
    </w:p>
    <w:tbl>
      <w:tblPr>
        <w:bidiVisual/>
        <w:tblW w:w="13891"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138"/>
        <w:gridCol w:w="3834"/>
        <w:gridCol w:w="1275"/>
        <w:gridCol w:w="1276"/>
        <w:gridCol w:w="1134"/>
        <w:gridCol w:w="1134"/>
        <w:gridCol w:w="1276"/>
        <w:gridCol w:w="2824"/>
      </w:tblGrid>
      <w:tr w:rsidR="00B52C5D" w:rsidTr="00834E6C">
        <w:trPr>
          <w:cantSplit/>
          <w:jc w:val="center"/>
        </w:trPr>
        <w:tc>
          <w:tcPr>
            <w:tcW w:w="1138" w:type="dxa"/>
            <w:vMerge w:val="restart"/>
            <w:tcBorders>
              <w:top w:val="thinThickSmallGap" w:sz="12" w:space="0" w:color="auto"/>
              <w:left w:val="thickThinSmallGap" w:sz="12" w:space="0" w:color="auto"/>
              <w:bottom w:val="thinThickSmallGap" w:sz="12" w:space="0" w:color="auto"/>
              <w:right w:val="single" w:sz="6" w:space="0" w:color="auto"/>
            </w:tcBorders>
            <w:shd w:val="clear" w:color="auto" w:fill="A6A6A6" w:themeFill="background1" w:themeFillShade="A6"/>
            <w:vAlign w:val="center"/>
            <w:hideMark/>
          </w:tcPr>
          <w:p w:rsidR="00B52C5D" w:rsidRPr="00BE4D66" w:rsidRDefault="00B52C5D" w:rsidP="00414C0C">
            <w:pPr>
              <w:pStyle w:val="Heading8"/>
              <w:spacing w:line="276" w:lineRule="auto"/>
              <w:jc w:val="center"/>
              <w:rPr>
                <w:rFonts w:cs="B Nazanin"/>
                <w:b/>
                <w:bCs/>
                <w:i w:val="0"/>
                <w:iCs w:val="0"/>
                <w:rtl/>
              </w:rPr>
            </w:pPr>
            <w:r w:rsidRPr="00BE4D66">
              <w:rPr>
                <w:rFonts w:cs="B Nazanin" w:hint="cs"/>
                <w:b/>
                <w:bCs/>
                <w:i w:val="0"/>
                <w:iCs w:val="0"/>
                <w:rtl/>
              </w:rPr>
              <w:t>رديف</w:t>
            </w:r>
          </w:p>
        </w:tc>
        <w:tc>
          <w:tcPr>
            <w:tcW w:w="3834"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B52C5D" w:rsidRPr="00BE4D66" w:rsidRDefault="00B52C5D" w:rsidP="00414C0C">
            <w:pPr>
              <w:bidi/>
              <w:jc w:val="center"/>
              <w:rPr>
                <w:rFonts w:cs="B Nazanin"/>
                <w:b/>
                <w:bCs/>
                <w:sz w:val="24"/>
                <w:szCs w:val="24"/>
              </w:rPr>
            </w:pPr>
            <w:r w:rsidRPr="00BE4D66">
              <w:rPr>
                <w:rFonts w:cs="B Nazanin" w:hint="cs"/>
                <w:b/>
                <w:bCs/>
                <w:sz w:val="24"/>
                <w:szCs w:val="24"/>
                <w:rtl/>
              </w:rPr>
              <w:t>عنوان فعاليت</w:t>
            </w:r>
          </w:p>
        </w:tc>
        <w:tc>
          <w:tcPr>
            <w:tcW w:w="1275"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B52C5D" w:rsidRPr="00BE4D66" w:rsidRDefault="00B52C5D" w:rsidP="00414C0C">
            <w:pPr>
              <w:bidi/>
              <w:jc w:val="center"/>
              <w:rPr>
                <w:rFonts w:cs="B Nazanin"/>
                <w:b/>
                <w:bCs/>
                <w:sz w:val="24"/>
                <w:szCs w:val="24"/>
              </w:rPr>
            </w:pPr>
            <w:r w:rsidRPr="00BE4D66">
              <w:rPr>
                <w:rFonts w:cs="B Nazanin" w:hint="cs"/>
                <w:b/>
                <w:bCs/>
                <w:sz w:val="24"/>
                <w:szCs w:val="24"/>
                <w:rtl/>
              </w:rPr>
              <w:t>مسئول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B52C5D" w:rsidRPr="00BE4D66" w:rsidRDefault="00B52C5D" w:rsidP="00414C0C">
            <w:pPr>
              <w:bidi/>
              <w:jc w:val="center"/>
              <w:rPr>
                <w:rFonts w:cs="B Nazanin"/>
                <w:b/>
                <w:bCs/>
                <w:sz w:val="24"/>
                <w:szCs w:val="24"/>
              </w:rPr>
            </w:pPr>
            <w:r w:rsidRPr="00BE4D66">
              <w:rPr>
                <w:rFonts w:cs="B Nazanin" w:hint="cs"/>
                <w:b/>
                <w:bCs/>
                <w:sz w:val="24"/>
                <w:szCs w:val="24"/>
                <w:rtl/>
              </w:rPr>
              <w:t>گروه هدف</w:t>
            </w:r>
          </w:p>
        </w:tc>
        <w:tc>
          <w:tcPr>
            <w:tcW w:w="2268"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B52C5D" w:rsidRPr="00BE4D66" w:rsidRDefault="00B52C5D" w:rsidP="00414C0C">
            <w:pPr>
              <w:pStyle w:val="Heading8"/>
              <w:spacing w:line="276" w:lineRule="auto"/>
              <w:jc w:val="center"/>
              <w:rPr>
                <w:rFonts w:cs="B Nazanin"/>
                <w:b/>
                <w:bCs/>
                <w:i w:val="0"/>
                <w:iCs w:val="0"/>
                <w:rtl/>
              </w:rPr>
            </w:pPr>
            <w:r w:rsidRPr="00BE4D66">
              <w:rPr>
                <w:rFonts w:cs="B Nazanin" w:hint="cs"/>
                <w:b/>
                <w:bCs/>
                <w:i w:val="0"/>
                <w:iCs w:val="0"/>
                <w:rtl/>
              </w:rPr>
              <w:t>زمان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B52C5D" w:rsidRPr="00BE4D66" w:rsidRDefault="00B52C5D" w:rsidP="00414C0C">
            <w:pPr>
              <w:pStyle w:val="Heading8"/>
              <w:spacing w:line="276" w:lineRule="auto"/>
              <w:jc w:val="center"/>
              <w:rPr>
                <w:rFonts w:cs="B Nazanin"/>
                <w:b/>
                <w:bCs/>
                <w:i w:val="0"/>
                <w:iCs w:val="0"/>
              </w:rPr>
            </w:pPr>
            <w:r w:rsidRPr="00BE4D66">
              <w:rPr>
                <w:rFonts w:cs="B Nazanin" w:hint="cs"/>
                <w:b/>
                <w:bCs/>
                <w:i w:val="0"/>
                <w:iCs w:val="0"/>
                <w:rtl/>
              </w:rPr>
              <w:t>مکان اجرا</w:t>
            </w:r>
          </w:p>
        </w:tc>
        <w:tc>
          <w:tcPr>
            <w:tcW w:w="2824"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B52C5D" w:rsidRPr="00BE4D66" w:rsidRDefault="00B52C5D" w:rsidP="00414C0C">
            <w:pPr>
              <w:bidi/>
              <w:jc w:val="center"/>
              <w:rPr>
                <w:rFonts w:cs="B Nazanin"/>
                <w:b/>
                <w:bCs/>
                <w:sz w:val="24"/>
                <w:szCs w:val="24"/>
                <w:rtl/>
              </w:rPr>
            </w:pPr>
            <w:r w:rsidRPr="00BE4D66">
              <w:rPr>
                <w:rFonts w:cs="B Nazanin" w:hint="cs"/>
                <w:b/>
                <w:bCs/>
                <w:sz w:val="24"/>
                <w:szCs w:val="24"/>
                <w:rtl/>
              </w:rPr>
              <w:t>نتایج</w:t>
            </w:r>
          </w:p>
        </w:tc>
      </w:tr>
      <w:tr w:rsidR="00B52C5D" w:rsidTr="00834E6C">
        <w:trPr>
          <w:cantSplit/>
          <w:trHeight w:val="213"/>
          <w:jc w:val="center"/>
        </w:trPr>
        <w:tc>
          <w:tcPr>
            <w:tcW w:w="1138" w:type="dxa"/>
            <w:vMerge/>
            <w:tcBorders>
              <w:top w:val="thinThickSmallGap" w:sz="12" w:space="0" w:color="auto"/>
              <w:left w:val="thickThinSmallGap" w:sz="12" w:space="0" w:color="auto"/>
              <w:bottom w:val="thinThickSmallGap" w:sz="12" w:space="0" w:color="auto"/>
              <w:right w:val="single" w:sz="6" w:space="0" w:color="auto"/>
            </w:tcBorders>
            <w:vAlign w:val="center"/>
            <w:hideMark/>
          </w:tcPr>
          <w:p w:rsidR="00B52C5D" w:rsidRDefault="00B52C5D" w:rsidP="00414C0C">
            <w:pPr>
              <w:spacing w:after="0"/>
              <w:rPr>
                <w:rFonts w:ascii="Times New Roman" w:eastAsia="Times New Roman" w:hAnsi="Times New Roman" w:cs="B Zar"/>
                <w:b/>
                <w:bCs/>
                <w:sz w:val="24"/>
                <w:szCs w:val="24"/>
                <w:lang w:bidi="fa-IR"/>
              </w:rPr>
            </w:pPr>
          </w:p>
        </w:tc>
        <w:tc>
          <w:tcPr>
            <w:tcW w:w="3834" w:type="dxa"/>
            <w:vMerge/>
            <w:tcBorders>
              <w:top w:val="thinThickSmallGap" w:sz="12" w:space="0" w:color="auto"/>
              <w:left w:val="single" w:sz="6" w:space="0" w:color="auto"/>
              <w:bottom w:val="thinThickSmallGap" w:sz="12" w:space="0" w:color="auto"/>
              <w:right w:val="single" w:sz="6" w:space="0" w:color="auto"/>
            </w:tcBorders>
            <w:vAlign w:val="center"/>
            <w:hideMark/>
          </w:tcPr>
          <w:p w:rsidR="00B52C5D" w:rsidRDefault="00B52C5D" w:rsidP="00414C0C">
            <w:pPr>
              <w:spacing w:after="0"/>
              <w:rPr>
                <w:rFonts w:ascii="Calibri" w:eastAsia="Calibri" w:hAnsi="Calibri" w:cs="B Zar"/>
                <w:b/>
                <w:bCs/>
                <w:lang w:bidi="fa-IR"/>
              </w:rPr>
            </w:pPr>
          </w:p>
        </w:tc>
        <w:tc>
          <w:tcPr>
            <w:tcW w:w="1275" w:type="dxa"/>
            <w:vMerge/>
            <w:tcBorders>
              <w:top w:val="thinThickSmallGap" w:sz="12" w:space="0" w:color="auto"/>
              <w:left w:val="single" w:sz="6" w:space="0" w:color="auto"/>
              <w:bottom w:val="thinThickSmallGap" w:sz="12" w:space="0" w:color="auto"/>
              <w:right w:val="single" w:sz="6" w:space="0" w:color="auto"/>
            </w:tcBorders>
            <w:vAlign w:val="center"/>
            <w:hideMark/>
          </w:tcPr>
          <w:p w:rsidR="00B52C5D" w:rsidRDefault="00B52C5D" w:rsidP="00414C0C">
            <w:pPr>
              <w:spacing w:after="0"/>
              <w:rPr>
                <w:rFonts w:ascii="Calibri" w:eastAsia="Calibri" w:hAnsi="Calibri" w:cs="B Zar"/>
                <w:b/>
                <w:bCs/>
                <w:lang w:bidi="fa-IR"/>
              </w:rPr>
            </w:pP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B52C5D" w:rsidRDefault="00B52C5D" w:rsidP="00414C0C">
            <w:pPr>
              <w:spacing w:after="0"/>
              <w:rPr>
                <w:rFonts w:ascii="Calibri" w:eastAsia="Calibri" w:hAnsi="Calibri" w:cs="B Zar"/>
                <w:b/>
                <w:bCs/>
                <w:lang w:bidi="fa-IR"/>
              </w:rPr>
            </w:pP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B52C5D" w:rsidRPr="00BE4D66" w:rsidRDefault="00B52C5D" w:rsidP="00414C0C">
            <w:pPr>
              <w:pStyle w:val="Heading8"/>
              <w:spacing w:line="276" w:lineRule="auto"/>
              <w:jc w:val="center"/>
              <w:rPr>
                <w:rFonts w:cs="B Nazanin"/>
                <w:b/>
                <w:bCs/>
                <w:i w:val="0"/>
                <w:iCs w:val="0"/>
              </w:rPr>
            </w:pPr>
            <w:r w:rsidRPr="00BE4D66">
              <w:rPr>
                <w:rFonts w:cs="B Nazanin" w:hint="cs"/>
                <w:b/>
                <w:bCs/>
                <w:i w:val="0"/>
                <w:iCs w:val="0"/>
                <w:rtl/>
              </w:rPr>
              <w:t>شروع</w:t>
            </w: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B52C5D" w:rsidRPr="00BE4D66" w:rsidRDefault="00B52C5D" w:rsidP="00414C0C">
            <w:pPr>
              <w:pStyle w:val="Heading8"/>
              <w:spacing w:line="276" w:lineRule="auto"/>
              <w:jc w:val="center"/>
              <w:rPr>
                <w:rFonts w:cs="B Nazanin"/>
                <w:b/>
                <w:bCs/>
                <w:i w:val="0"/>
                <w:iCs w:val="0"/>
              </w:rPr>
            </w:pPr>
            <w:r w:rsidRPr="00BE4D66">
              <w:rPr>
                <w:rFonts w:cs="B Nazanin" w:hint="cs"/>
                <w:b/>
                <w:bCs/>
                <w:i w:val="0"/>
                <w:iCs w:val="0"/>
                <w:rtl/>
              </w:rPr>
              <w:t>خاتمه</w:t>
            </w: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B52C5D" w:rsidRPr="00BE4D66" w:rsidRDefault="00B52C5D" w:rsidP="00414C0C">
            <w:pPr>
              <w:pStyle w:val="Heading8"/>
              <w:spacing w:line="276" w:lineRule="auto"/>
              <w:jc w:val="center"/>
              <w:rPr>
                <w:rFonts w:cs="B Nazanin"/>
                <w:b/>
                <w:bCs/>
                <w:i w:val="0"/>
                <w:iCs w:val="0"/>
              </w:rPr>
            </w:pPr>
          </w:p>
        </w:tc>
        <w:tc>
          <w:tcPr>
            <w:tcW w:w="2824" w:type="dxa"/>
            <w:vMerge/>
            <w:tcBorders>
              <w:top w:val="thinThickSmallGap" w:sz="12" w:space="0" w:color="auto"/>
              <w:left w:val="single" w:sz="6" w:space="0" w:color="auto"/>
              <w:bottom w:val="thinThickSmallGap" w:sz="12" w:space="0" w:color="auto"/>
              <w:right w:val="thinThickSmallGap" w:sz="12" w:space="0" w:color="auto"/>
            </w:tcBorders>
            <w:vAlign w:val="center"/>
            <w:hideMark/>
          </w:tcPr>
          <w:p w:rsidR="00B52C5D" w:rsidRDefault="00B52C5D" w:rsidP="00414C0C">
            <w:pPr>
              <w:spacing w:after="0"/>
              <w:rPr>
                <w:rFonts w:ascii="Calibri" w:eastAsia="Calibri" w:hAnsi="Calibri" w:cs="B Zar"/>
                <w:b/>
                <w:bCs/>
                <w:lang w:bidi="fa-IR"/>
              </w:rPr>
            </w:pPr>
          </w:p>
        </w:tc>
      </w:tr>
      <w:tr w:rsidR="00B52C5D" w:rsidTr="00834E6C">
        <w:trPr>
          <w:cantSplit/>
          <w:trHeight w:val="498"/>
          <w:jc w:val="center"/>
        </w:trPr>
        <w:tc>
          <w:tcPr>
            <w:tcW w:w="1138" w:type="dxa"/>
            <w:tcBorders>
              <w:top w:val="thickThinLargeGap" w:sz="4" w:space="0" w:color="auto"/>
              <w:left w:val="thickThinSmallGap" w:sz="12" w:space="0" w:color="auto"/>
              <w:bottom w:val="single" w:sz="6" w:space="0" w:color="auto"/>
              <w:right w:val="single" w:sz="6" w:space="0" w:color="auto"/>
            </w:tcBorders>
            <w:vAlign w:val="center"/>
          </w:tcPr>
          <w:p w:rsidR="00B52C5D" w:rsidRPr="00BE4D66" w:rsidRDefault="00B52C5D" w:rsidP="00414C0C">
            <w:pPr>
              <w:bidi/>
              <w:jc w:val="center"/>
              <w:rPr>
                <w:rFonts w:eastAsia="Times New Roman" w:cs="B Nazanin"/>
              </w:rPr>
            </w:pPr>
            <w:r>
              <w:rPr>
                <w:rFonts w:eastAsia="Times New Roman" w:cs="B Nazanin" w:hint="cs"/>
                <w:rtl/>
              </w:rPr>
              <w:t>1</w:t>
            </w:r>
          </w:p>
        </w:tc>
        <w:tc>
          <w:tcPr>
            <w:tcW w:w="3834" w:type="dxa"/>
            <w:tcBorders>
              <w:top w:val="thinThickSmallGap" w:sz="12" w:space="0" w:color="auto"/>
              <w:left w:val="single" w:sz="6" w:space="0" w:color="auto"/>
              <w:bottom w:val="single" w:sz="4" w:space="0" w:color="auto"/>
              <w:right w:val="single" w:sz="4" w:space="0" w:color="auto"/>
            </w:tcBorders>
            <w:vAlign w:val="center"/>
          </w:tcPr>
          <w:p w:rsidR="00B52C5D" w:rsidRPr="00BE4D66" w:rsidRDefault="00B52C5D" w:rsidP="00414C0C">
            <w:pPr>
              <w:bidi/>
              <w:rPr>
                <w:rFonts w:eastAsia="Times New Roman" w:cs="B Nazanin"/>
                <w:rtl/>
                <w:lang w:bidi="fa-IR"/>
              </w:rPr>
            </w:pPr>
            <w:r w:rsidRPr="00AB0D09">
              <w:rPr>
                <w:rFonts w:eastAsia="Times New Roman" w:cs="B Nazanin" w:hint="cs"/>
                <w:rtl/>
              </w:rPr>
              <w:t xml:space="preserve">برگزاری جلسات بازآموزی دستورالعمل  </w:t>
            </w:r>
            <w:r>
              <w:rPr>
                <w:rFonts w:eastAsia="Times New Roman" w:cs="B Nazanin" w:hint="cs"/>
                <w:rtl/>
              </w:rPr>
              <w:t>های سلامت روان</w:t>
            </w:r>
          </w:p>
        </w:tc>
        <w:tc>
          <w:tcPr>
            <w:tcW w:w="1275" w:type="dxa"/>
            <w:tcBorders>
              <w:top w:val="thinThickSmallGap" w:sz="12" w:space="0" w:color="auto"/>
              <w:left w:val="single" w:sz="4" w:space="0" w:color="auto"/>
              <w:bottom w:val="single" w:sz="4" w:space="0" w:color="auto"/>
              <w:right w:val="single" w:sz="4" w:space="0" w:color="auto"/>
            </w:tcBorders>
            <w:vAlign w:val="center"/>
          </w:tcPr>
          <w:p w:rsidR="00B52C5D" w:rsidRPr="00BE4D66" w:rsidRDefault="00B52C5D" w:rsidP="00414C0C">
            <w:pPr>
              <w:bidi/>
              <w:jc w:val="center"/>
              <w:rPr>
                <w:rFonts w:eastAsia="Times New Roman" w:cs="B Nazanin"/>
                <w:rtl/>
              </w:rPr>
            </w:pPr>
            <w:r w:rsidRPr="00AB0D09">
              <w:rPr>
                <w:rFonts w:eastAsia="Times New Roman" w:cs="B Nazanin" w:hint="cs"/>
                <w:rtl/>
              </w:rPr>
              <w:t>کارشناس ستادی و کارشناسان سلامت روان و رفتار</w:t>
            </w:r>
          </w:p>
        </w:tc>
        <w:tc>
          <w:tcPr>
            <w:tcW w:w="1276" w:type="dxa"/>
            <w:tcBorders>
              <w:top w:val="thinThickSmallGap" w:sz="12" w:space="0" w:color="auto"/>
              <w:left w:val="single" w:sz="4" w:space="0" w:color="auto"/>
              <w:bottom w:val="single" w:sz="4" w:space="0" w:color="auto"/>
              <w:right w:val="single" w:sz="4" w:space="0" w:color="auto"/>
            </w:tcBorders>
            <w:vAlign w:val="center"/>
          </w:tcPr>
          <w:p w:rsidR="00B52C5D" w:rsidRPr="00BE4D66" w:rsidRDefault="00B52C5D" w:rsidP="00414C0C">
            <w:pPr>
              <w:bidi/>
              <w:jc w:val="center"/>
              <w:rPr>
                <w:rFonts w:eastAsia="Times New Roman" w:cs="B Nazanin"/>
              </w:rPr>
            </w:pPr>
            <w:r w:rsidRPr="00AB0D09">
              <w:rPr>
                <w:rFonts w:eastAsia="Times New Roman" w:cs="B Nazanin" w:hint="cs"/>
                <w:rtl/>
              </w:rPr>
              <w:t>کارشناسان مراقب سلامت و بهورزان</w:t>
            </w:r>
          </w:p>
        </w:tc>
        <w:tc>
          <w:tcPr>
            <w:tcW w:w="1134" w:type="dxa"/>
            <w:tcBorders>
              <w:top w:val="thinThickSmallGap" w:sz="12" w:space="0" w:color="auto"/>
              <w:left w:val="single" w:sz="4" w:space="0" w:color="auto"/>
              <w:bottom w:val="single" w:sz="4" w:space="0" w:color="auto"/>
              <w:right w:val="single" w:sz="4" w:space="0" w:color="auto"/>
            </w:tcBorders>
            <w:vAlign w:val="center"/>
          </w:tcPr>
          <w:p w:rsidR="00B52C5D" w:rsidRPr="00946EEA" w:rsidRDefault="00B52C5D" w:rsidP="00414C0C">
            <w:pPr>
              <w:jc w:val="center"/>
              <w:rPr>
                <w:rFonts w:ascii="Calibri" w:eastAsia="Calibri" w:hAnsi="Calibri" w:cs="B Nazanin"/>
                <w:lang w:bidi="fa-IR"/>
              </w:rPr>
            </w:pPr>
            <w:r w:rsidRPr="00946EEA">
              <w:rPr>
                <w:rFonts w:ascii="Calibri" w:eastAsia="Calibri" w:hAnsi="Calibri" w:cs="B Nazanin" w:hint="cs"/>
                <w:rtl/>
              </w:rPr>
              <w:t>1/1/140</w:t>
            </w:r>
            <w:r>
              <w:rPr>
                <w:rFonts w:ascii="Calibri" w:eastAsia="Calibri" w:hAnsi="Calibri" w:cs="B Nazanin" w:hint="cs"/>
                <w:rtl/>
              </w:rPr>
              <w:t>4</w:t>
            </w:r>
          </w:p>
        </w:tc>
        <w:tc>
          <w:tcPr>
            <w:tcW w:w="1134" w:type="dxa"/>
            <w:tcBorders>
              <w:top w:val="thinThickSmallGap" w:sz="12" w:space="0" w:color="auto"/>
              <w:left w:val="single" w:sz="4" w:space="0" w:color="auto"/>
              <w:bottom w:val="single" w:sz="4" w:space="0" w:color="auto"/>
              <w:right w:val="single" w:sz="4" w:space="0" w:color="auto"/>
            </w:tcBorders>
            <w:vAlign w:val="center"/>
          </w:tcPr>
          <w:p w:rsidR="00B52C5D" w:rsidRPr="00946EEA" w:rsidRDefault="00B52C5D" w:rsidP="00414C0C">
            <w:pPr>
              <w:jc w:val="center"/>
              <w:rPr>
                <w:rFonts w:ascii="Calibri" w:eastAsia="Calibri" w:hAnsi="Calibri" w:cs="B Nazanin"/>
                <w:rtl/>
                <w:lang w:bidi="fa-IR"/>
              </w:rPr>
            </w:pPr>
            <w:r w:rsidRPr="00946EEA">
              <w:rPr>
                <w:rFonts w:ascii="Calibri" w:eastAsia="Calibri" w:hAnsi="Calibri" w:cs="B Nazanin" w:hint="cs"/>
                <w:rtl/>
              </w:rPr>
              <w:t>29/12/140</w:t>
            </w:r>
            <w:r>
              <w:rPr>
                <w:rFonts w:ascii="Calibri" w:eastAsia="Calibri" w:hAnsi="Calibri" w:cs="B Nazanin" w:hint="cs"/>
                <w:rtl/>
                <w:lang w:bidi="fa-IR"/>
              </w:rPr>
              <w:t>4</w:t>
            </w:r>
          </w:p>
        </w:tc>
        <w:tc>
          <w:tcPr>
            <w:tcW w:w="1276" w:type="dxa"/>
            <w:tcBorders>
              <w:top w:val="thinThickSmallGap" w:sz="12" w:space="0" w:color="auto"/>
              <w:left w:val="single" w:sz="4" w:space="0" w:color="auto"/>
              <w:bottom w:val="single" w:sz="4" w:space="0" w:color="auto"/>
              <w:right w:val="single" w:sz="4" w:space="0" w:color="auto"/>
            </w:tcBorders>
            <w:vAlign w:val="center"/>
          </w:tcPr>
          <w:p w:rsidR="00B52C5D" w:rsidRPr="00BE4D66" w:rsidRDefault="00B52C5D" w:rsidP="00414C0C">
            <w:pPr>
              <w:bidi/>
              <w:jc w:val="center"/>
              <w:rPr>
                <w:rFonts w:eastAsia="Times New Roman" w:cs="B Nazanin"/>
              </w:rPr>
            </w:pPr>
            <w:r>
              <w:rPr>
                <w:rFonts w:eastAsia="Times New Roman" w:cs="B Nazanin" w:hint="cs"/>
                <w:rtl/>
              </w:rPr>
              <w:t>ستاد شبکه</w:t>
            </w:r>
          </w:p>
        </w:tc>
        <w:tc>
          <w:tcPr>
            <w:tcW w:w="2824" w:type="dxa"/>
            <w:tcBorders>
              <w:top w:val="thinThickSmallGap" w:sz="12" w:space="0" w:color="auto"/>
              <w:left w:val="single" w:sz="4" w:space="0" w:color="auto"/>
              <w:bottom w:val="single" w:sz="4" w:space="0" w:color="auto"/>
              <w:right w:val="thinThickSmallGap" w:sz="12" w:space="0" w:color="auto"/>
            </w:tcBorders>
            <w:vAlign w:val="center"/>
          </w:tcPr>
          <w:p w:rsidR="00B52C5D" w:rsidRPr="00BE4D66" w:rsidRDefault="00B52C5D" w:rsidP="00414C0C">
            <w:pPr>
              <w:bidi/>
              <w:jc w:val="center"/>
              <w:rPr>
                <w:rFonts w:eastAsia="Times New Roman" w:cs="B Nazanin"/>
              </w:rPr>
            </w:pPr>
          </w:p>
        </w:tc>
      </w:tr>
      <w:tr w:rsidR="00B52C5D" w:rsidTr="00834E6C">
        <w:trPr>
          <w:cantSplit/>
          <w:jc w:val="center"/>
        </w:trPr>
        <w:tc>
          <w:tcPr>
            <w:tcW w:w="1138" w:type="dxa"/>
            <w:tcBorders>
              <w:top w:val="single" w:sz="6" w:space="0" w:color="auto"/>
              <w:left w:val="thickThinSmallGap" w:sz="12" w:space="0" w:color="auto"/>
              <w:bottom w:val="single" w:sz="6" w:space="0" w:color="auto"/>
              <w:right w:val="single" w:sz="6" w:space="0" w:color="auto"/>
            </w:tcBorders>
            <w:vAlign w:val="center"/>
          </w:tcPr>
          <w:p w:rsidR="00B52C5D" w:rsidRPr="00BE4D66" w:rsidRDefault="00B52C5D" w:rsidP="00414C0C">
            <w:pPr>
              <w:bidi/>
              <w:jc w:val="center"/>
              <w:rPr>
                <w:rFonts w:eastAsia="Times New Roman" w:cs="B Nazanin"/>
              </w:rPr>
            </w:pPr>
            <w:r>
              <w:rPr>
                <w:rFonts w:eastAsia="Times New Roman" w:cs="B Nazanin" w:hint="cs"/>
                <w:rtl/>
              </w:rPr>
              <w:t>2</w:t>
            </w:r>
          </w:p>
        </w:tc>
        <w:tc>
          <w:tcPr>
            <w:tcW w:w="3834" w:type="dxa"/>
            <w:tcBorders>
              <w:top w:val="single" w:sz="4" w:space="0" w:color="auto"/>
              <w:left w:val="single" w:sz="6" w:space="0" w:color="auto"/>
              <w:bottom w:val="single" w:sz="4" w:space="0" w:color="auto"/>
              <w:right w:val="single" w:sz="4" w:space="0" w:color="auto"/>
            </w:tcBorders>
            <w:vAlign w:val="center"/>
          </w:tcPr>
          <w:p w:rsidR="00B52C5D" w:rsidRPr="003A455D" w:rsidRDefault="00B52C5D" w:rsidP="00414C0C">
            <w:pPr>
              <w:bidi/>
              <w:rPr>
                <w:rFonts w:ascii="Calibri" w:eastAsia="Times New Roman" w:hAnsi="Calibri" w:cs="B Nazanin"/>
                <w:rtl/>
              </w:rPr>
            </w:pPr>
            <w:r w:rsidRPr="003A455D">
              <w:rPr>
                <w:rFonts w:ascii="Calibri" w:eastAsia="Times New Roman" w:hAnsi="Calibri" w:cs="B Nazanin" w:hint="cs"/>
                <w:rtl/>
              </w:rPr>
              <w:t>احصا شاخص ها به صورت ماهانه توسط کارشناسان سلامت روان و رفتار در مراکز جامع خدمات سلامت</w:t>
            </w:r>
          </w:p>
        </w:tc>
        <w:tc>
          <w:tcPr>
            <w:tcW w:w="1275" w:type="dxa"/>
            <w:tcBorders>
              <w:top w:val="single" w:sz="4" w:space="0" w:color="auto"/>
              <w:left w:val="single" w:sz="4" w:space="0" w:color="auto"/>
              <w:bottom w:val="single" w:sz="4" w:space="0" w:color="auto"/>
              <w:right w:val="single" w:sz="4" w:space="0" w:color="auto"/>
            </w:tcBorders>
            <w:vAlign w:val="center"/>
          </w:tcPr>
          <w:p w:rsidR="00B52C5D" w:rsidRPr="003A455D" w:rsidRDefault="00B52C5D" w:rsidP="00414C0C">
            <w:pPr>
              <w:bidi/>
              <w:jc w:val="center"/>
              <w:rPr>
                <w:rFonts w:ascii="Calibri" w:eastAsia="Times New Roman" w:hAnsi="Calibri" w:cs="B Nazanin"/>
                <w:rtl/>
              </w:rPr>
            </w:pPr>
            <w:r w:rsidRPr="003A455D">
              <w:rPr>
                <w:rFonts w:ascii="Calibri" w:eastAsia="Times New Roman" w:hAnsi="Calibri" w:cs="B Nazanin" w:hint="cs"/>
                <w:rtl/>
              </w:rPr>
              <w:t>کارشناسان سلامت روان و رفتار</w:t>
            </w:r>
          </w:p>
        </w:tc>
        <w:tc>
          <w:tcPr>
            <w:tcW w:w="1276" w:type="dxa"/>
            <w:tcBorders>
              <w:top w:val="single" w:sz="4" w:space="0" w:color="auto"/>
              <w:left w:val="single" w:sz="4" w:space="0" w:color="auto"/>
              <w:bottom w:val="single" w:sz="4" w:space="0" w:color="auto"/>
              <w:right w:val="single" w:sz="4" w:space="0" w:color="auto"/>
            </w:tcBorders>
            <w:vAlign w:val="center"/>
          </w:tcPr>
          <w:p w:rsidR="00B52C5D" w:rsidRPr="003A455D" w:rsidRDefault="00B52C5D" w:rsidP="00414C0C">
            <w:pPr>
              <w:bidi/>
              <w:jc w:val="center"/>
              <w:rPr>
                <w:rFonts w:ascii="Calibri" w:eastAsia="Times New Roman" w:hAnsi="Calibri" w:cs="B Nazanin"/>
              </w:rPr>
            </w:pPr>
            <w:r w:rsidRPr="003A455D">
              <w:rPr>
                <w:rFonts w:ascii="Calibri" w:eastAsia="Times New Roman" w:hAnsi="Calibri" w:cs="B Nazanin" w:hint="cs"/>
                <w:rtl/>
              </w:rPr>
              <w:t>کارشناسان مراقب سلامت و بهورزان</w:t>
            </w:r>
          </w:p>
        </w:tc>
        <w:tc>
          <w:tcPr>
            <w:tcW w:w="1134" w:type="dxa"/>
            <w:tcBorders>
              <w:top w:val="single" w:sz="4" w:space="0" w:color="auto"/>
              <w:left w:val="single" w:sz="4" w:space="0" w:color="auto"/>
              <w:bottom w:val="single" w:sz="4" w:space="0" w:color="auto"/>
              <w:right w:val="single" w:sz="4" w:space="0" w:color="auto"/>
            </w:tcBorders>
            <w:vAlign w:val="center"/>
          </w:tcPr>
          <w:p w:rsidR="00B52C5D" w:rsidRPr="00946EEA" w:rsidRDefault="00B52C5D" w:rsidP="00414C0C">
            <w:pPr>
              <w:jc w:val="center"/>
              <w:rPr>
                <w:rFonts w:ascii="Calibri" w:eastAsia="Calibri" w:hAnsi="Calibri" w:cs="B Nazanin"/>
                <w:lang w:bidi="fa-IR"/>
              </w:rPr>
            </w:pPr>
            <w:r w:rsidRPr="00946EEA">
              <w:rPr>
                <w:rFonts w:ascii="Calibri" w:eastAsia="Calibri" w:hAnsi="Calibri" w:cs="B Nazanin" w:hint="cs"/>
                <w:rtl/>
              </w:rPr>
              <w:t>1/1/140</w:t>
            </w:r>
            <w:r>
              <w:rPr>
                <w:rFonts w:ascii="Calibri" w:eastAsia="Calibri" w:hAnsi="Calibri" w:cs="B Nazanin" w:hint="cs"/>
                <w:rtl/>
              </w:rPr>
              <w:t>4</w:t>
            </w:r>
          </w:p>
        </w:tc>
        <w:tc>
          <w:tcPr>
            <w:tcW w:w="1134" w:type="dxa"/>
            <w:tcBorders>
              <w:top w:val="single" w:sz="4" w:space="0" w:color="auto"/>
              <w:left w:val="single" w:sz="4" w:space="0" w:color="auto"/>
              <w:bottom w:val="single" w:sz="4" w:space="0" w:color="auto"/>
              <w:right w:val="single" w:sz="4" w:space="0" w:color="auto"/>
            </w:tcBorders>
            <w:vAlign w:val="center"/>
          </w:tcPr>
          <w:p w:rsidR="00B52C5D" w:rsidRPr="00946EEA" w:rsidRDefault="00B52C5D" w:rsidP="00414C0C">
            <w:pPr>
              <w:jc w:val="center"/>
              <w:rPr>
                <w:rFonts w:ascii="Calibri" w:eastAsia="Calibri" w:hAnsi="Calibri" w:cs="B Nazanin"/>
                <w:rtl/>
                <w:lang w:bidi="fa-IR"/>
              </w:rPr>
            </w:pPr>
            <w:r w:rsidRPr="00946EEA">
              <w:rPr>
                <w:rFonts w:ascii="Calibri" w:eastAsia="Calibri" w:hAnsi="Calibri" w:cs="B Nazanin" w:hint="cs"/>
                <w:rtl/>
              </w:rPr>
              <w:t>29/12/140</w:t>
            </w:r>
            <w:r>
              <w:rPr>
                <w:rFonts w:ascii="Calibri" w:eastAsia="Calibri" w:hAnsi="Calibri" w:cs="B Nazanin" w:hint="cs"/>
                <w:rtl/>
                <w:lang w:bidi="fa-IR"/>
              </w:rPr>
              <w:t>4</w:t>
            </w:r>
          </w:p>
        </w:tc>
        <w:tc>
          <w:tcPr>
            <w:tcW w:w="1276" w:type="dxa"/>
            <w:tcBorders>
              <w:top w:val="single" w:sz="4" w:space="0" w:color="auto"/>
              <w:left w:val="single" w:sz="4" w:space="0" w:color="auto"/>
              <w:bottom w:val="single" w:sz="4" w:space="0" w:color="auto"/>
              <w:right w:val="single" w:sz="4" w:space="0" w:color="auto"/>
            </w:tcBorders>
            <w:vAlign w:val="center"/>
          </w:tcPr>
          <w:p w:rsidR="00B52C5D" w:rsidRPr="00BE4D66" w:rsidRDefault="00B52C5D" w:rsidP="00414C0C">
            <w:pPr>
              <w:bidi/>
              <w:jc w:val="center"/>
              <w:rPr>
                <w:rFonts w:eastAsia="Times New Roman" w:cs="B Nazanin"/>
              </w:rPr>
            </w:pPr>
            <w:r>
              <w:rPr>
                <w:rFonts w:eastAsia="Times New Roman" w:cs="B Nazanin" w:hint="cs"/>
                <w:rtl/>
              </w:rPr>
              <w:t>مراکز خدمات جامع سلامت</w:t>
            </w:r>
          </w:p>
        </w:tc>
        <w:tc>
          <w:tcPr>
            <w:tcW w:w="2824" w:type="dxa"/>
            <w:tcBorders>
              <w:top w:val="single" w:sz="4" w:space="0" w:color="auto"/>
              <w:left w:val="single" w:sz="4" w:space="0" w:color="auto"/>
              <w:bottom w:val="single" w:sz="4" w:space="0" w:color="auto"/>
              <w:right w:val="thinThickSmallGap" w:sz="12" w:space="0" w:color="auto"/>
            </w:tcBorders>
            <w:vAlign w:val="center"/>
          </w:tcPr>
          <w:p w:rsidR="00B52C5D" w:rsidRPr="00BE4D66" w:rsidRDefault="00B52C5D" w:rsidP="00414C0C">
            <w:pPr>
              <w:bidi/>
              <w:jc w:val="center"/>
              <w:rPr>
                <w:rFonts w:eastAsia="Times New Roman" w:cs="B Nazanin"/>
              </w:rPr>
            </w:pPr>
          </w:p>
        </w:tc>
      </w:tr>
      <w:tr w:rsidR="00B52C5D" w:rsidTr="00834E6C">
        <w:trPr>
          <w:cantSplit/>
          <w:trHeight w:val="435"/>
          <w:jc w:val="center"/>
        </w:trPr>
        <w:tc>
          <w:tcPr>
            <w:tcW w:w="1138" w:type="dxa"/>
            <w:tcBorders>
              <w:top w:val="single" w:sz="6" w:space="0" w:color="auto"/>
              <w:left w:val="thickThinSmallGap" w:sz="12" w:space="0" w:color="auto"/>
              <w:bottom w:val="thickThinSmallGap" w:sz="12" w:space="0" w:color="auto"/>
              <w:right w:val="single" w:sz="6" w:space="0" w:color="auto"/>
            </w:tcBorders>
            <w:vAlign w:val="center"/>
          </w:tcPr>
          <w:p w:rsidR="00B52C5D" w:rsidRPr="00BE4D66" w:rsidRDefault="00B52C5D" w:rsidP="00414C0C">
            <w:pPr>
              <w:bidi/>
              <w:jc w:val="center"/>
              <w:rPr>
                <w:rFonts w:eastAsia="Times New Roman" w:cs="B Nazanin"/>
              </w:rPr>
            </w:pPr>
            <w:r>
              <w:rPr>
                <w:rFonts w:eastAsia="Times New Roman" w:cs="B Nazanin" w:hint="cs"/>
                <w:rtl/>
              </w:rPr>
              <w:t>3</w:t>
            </w:r>
          </w:p>
        </w:tc>
        <w:tc>
          <w:tcPr>
            <w:tcW w:w="3834" w:type="dxa"/>
            <w:tcBorders>
              <w:top w:val="single" w:sz="4" w:space="0" w:color="auto"/>
              <w:left w:val="single" w:sz="6" w:space="0" w:color="auto"/>
              <w:bottom w:val="thickThinSmallGap" w:sz="12" w:space="0" w:color="auto"/>
              <w:right w:val="single" w:sz="4" w:space="0" w:color="auto"/>
            </w:tcBorders>
            <w:vAlign w:val="center"/>
          </w:tcPr>
          <w:p w:rsidR="00B52C5D" w:rsidRPr="003A455D" w:rsidRDefault="00B52C5D" w:rsidP="00414C0C">
            <w:pPr>
              <w:bidi/>
              <w:rPr>
                <w:rFonts w:ascii="Calibri" w:eastAsia="Times New Roman" w:hAnsi="Calibri" w:cs="B Nazanin"/>
              </w:rPr>
            </w:pPr>
            <w:r w:rsidRPr="003A455D">
              <w:rPr>
                <w:rFonts w:ascii="Calibri" w:eastAsia="Times New Roman" w:hAnsi="Calibri" w:cs="B Nazanin" w:hint="cs"/>
                <w:rtl/>
              </w:rPr>
              <w:t>نظارت ماهانه کارشناسان سلامت روان و رفتار و ارائه مداخله موثر نسبت به  شرایط موجود</w:t>
            </w:r>
          </w:p>
        </w:tc>
        <w:tc>
          <w:tcPr>
            <w:tcW w:w="1275" w:type="dxa"/>
            <w:tcBorders>
              <w:top w:val="single" w:sz="4" w:space="0" w:color="auto"/>
              <w:left w:val="single" w:sz="4" w:space="0" w:color="auto"/>
              <w:bottom w:val="thickThinSmallGap" w:sz="12" w:space="0" w:color="auto"/>
              <w:right w:val="single" w:sz="4" w:space="0" w:color="auto"/>
            </w:tcBorders>
            <w:vAlign w:val="center"/>
          </w:tcPr>
          <w:p w:rsidR="00B52C5D" w:rsidRPr="003A455D" w:rsidRDefault="00B52C5D" w:rsidP="00414C0C">
            <w:pPr>
              <w:bidi/>
              <w:jc w:val="center"/>
              <w:rPr>
                <w:rFonts w:ascii="Calibri" w:eastAsia="Times New Roman" w:hAnsi="Calibri" w:cs="B Nazanin"/>
                <w:rtl/>
              </w:rPr>
            </w:pPr>
            <w:r w:rsidRPr="003A455D">
              <w:rPr>
                <w:rFonts w:ascii="Calibri" w:eastAsia="Times New Roman" w:hAnsi="Calibri" w:cs="B Nazanin" w:hint="cs"/>
                <w:rtl/>
              </w:rPr>
              <w:t>کارشناسان سلامت روان و رفتار</w:t>
            </w:r>
          </w:p>
        </w:tc>
        <w:tc>
          <w:tcPr>
            <w:tcW w:w="1276" w:type="dxa"/>
            <w:tcBorders>
              <w:top w:val="single" w:sz="4" w:space="0" w:color="auto"/>
              <w:left w:val="single" w:sz="4" w:space="0" w:color="auto"/>
              <w:bottom w:val="thickThinSmallGap" w:sz="12" w:space="0" w:color="auto"/>
              <w:right w:val="single" w:sz="4" w:space="0" w:color="auto"/>
            </w:tcBorders>
            <w:vAlign w:val="center"/>
          </w:tcPr>
          <w:p w:rsidR="00B52C5D" w:rsidRPr="003A455D" w:rsidRDefault="00B52C5D" w:rsidP="00414C0C">
            <w:pPr>
              <w:bidi/>
              <w:jc w:val="center"/>
              <w:rPr>
                <w:rFonts w:ascii="Calibri" w:eastAsia="Times New Roman" w:hAnsi="Calibri" w:cs="B Nazanin"/>
                <w:rtl/>
              </w:rPr>
            </w:pPr>
            <w:r w:rsidRPr="003A455D">
              <w:rPr>
                <w:rFonts w:ascii="Calibri" w:eastAsia="Times New Roman" w:hAnsi="Calibri" w:cs="B Nazanin" w:hint="cs"/>
                <w:rtl/>
              </w:rPr>
              <w:t>کارشناسان مراقب سلامت و بهورزان</w:t>
            </w:r>
          </w:p>
        </w:tc>
        <w:tc>
          <w:tcPr>
            <w:tcW w:w="1134" w:type="dxa"/>
            <w:tcBorders>
              <w:top w:val="single" w:sz="4" w:space="0" w:color="auto"/>
              <w:left w:val="single" w:sz="4" w:space="0" w:color="auto"/>
              <w:bottom w:val="thickThinSmallGap" w:sz="12" w:space="0" w:color="auto"/>
              <w:right w:val="single" w:sz="4" w:space="0" w:color="auto"/>
            </w:tcBorders>
            <w:vAlign w:val="center"/>
          </w:tcPr>
          <w:p w:rsidR="00B52C5D" w:rsidRPr="00946EEA" w:rsidRDefault="00B52C5D" w:rsidP="00414C0C">
            <w:pPr>
              <w:jc w:val="center"/>
              <w:rPr>
                <w:rFonts w:ascii="Calibri" w:eastAsia="Calibri" w:hAnsi="Calibri" w:cs="B Nazanin"/>
                <w:lang w:bidi="fa-IR"/>
              </w:rPr>
            </w:pPr>
            <w:r w:rsidRPr="00946EEA">
              <w:rPr>
                <w:rFonts w:ascii="Calibri" w:eastAsia="Calibri" w:hAnsi="Calibri" w:cs="B Nazanin" w:hint="cs"/>
                <w:rtl/>
              </w:rPr>
              <w:t>1/1/140</w:t>
            </w:r>
            <w:r>
              <w:rPr>
                <w:rFonts w:ascii="Calibri" w:eastAsia="Calibri" w:hAnsi="Calibri" w:cs="B Nazanin" w:hint="cs"/>
                <w:rtl/>
              </w:rPr>
              <w:t>4</w:t>
            </w:r>
          </w:p>
        </w:tc>
        <w:tc>
          <w:tcPr>
            <w:tcW w:w="1134" w:type="dxa"/>
            <w:tcBorders>
              <w:top w:val="single" w:sz="4" w:space="0" w:color="auto"/>
              <w:left w:val="single" w:sz="4" w:space="0" w:color="auto"/>
              <w:bottom w:val="thickThinSmallGap" w:sz="12" w:space="0" w:color="auto"/>
              <w:right w:val="single" w:sz="4" w:space="0" w:color="auto"/>
            </w:tcBorders>
            <w:vAlign w:val="center"/>
          </w:tcPr>
          <w:p w:rsidR="00B52C5D" w:rsidRPr="00946EEA" w:rsidRDefault="00B52C5D" w:rsidP="00414C0C">
            <w:pPr>
              <w:jc w:val="center"/>
              <w:rPr>
                <w:rFonts w:ascii="Calibri" w:eastAsia="Calibri" w:hAnsi="Calibri" w:cs="B Nazanin"/>
                <w:lang w:bidi="fa-IR"/>
              </w:rPr>
            </w:pPr>
            <w:r w:rsidRPr="00946EEA">
              <w:rPr>
                <w:rFonts w:ascii="Calibri" w:eastAsia="Calibri" w:hAnsi="Calibri" w:cs="B Nazanin" w:hint="cs"/>
                <w:rtl/>
              </w:rPr>
              <w:t>29/12/140</w:t>
            </w:r>
            <w:r>
              <w:rPr>
                <w:rFonts w:ascii="Calibri" w:eastAsia="Calibri" w:hAnsi="Calibri" w:cs="B Nazanin" w:hint="cs"/>
                <w:rtl/>
                <w:lang w:bidi="fa-IR"/>
              </w:rPr>
              <w:t>4</w:t>
            </w:r>
          </w:p>
        </w:tc>
        <w:tc>
          <w:tcPr>
            <w:tcW w:w="1276" w:type="dxa"/>
            <w:tcBorders>
              <w:top w:val="single" w:sz="4" w:space="0" w:color="auto"/>
              <w:left w:val="single" w:sz="4" w:space="0" w:color="auto"/>
              <w:bottom w:val="thickThinSmallGap" w:sz="12" w:space="0" w:color="auto"/>
              <w:right w:val="single" w:sz="4" w:space="0" w:color="auto"/>
            </w:tcBorders>
            <w:vAlign w:val="center"/>
          </w:tcPr>
          <w:p w:rsidR="00B52C5D" w:rsidRPr="00BE4D66" w:rsidRDefault="00B52C5D" w:rsidP="00414C0C">
            <w:pPr>
              <w:bidi/>
              <w:jc w:val="center"/>
              <w:rPr>
                <w:rFonts w:eastAsia="Times New Roman" w:cs="B Nazanin"/>
              </w:rPr>
            </w:pPr>
            <w:r>
              <w:rPr>
                <w:rFonts w:eastAsia="Times New Roman" w:cs="B Nazanin" w:hint="cs"/>
                <w:rtl/>
              </w:rPr>
              <w:t>مراکز خدمات جامع سلامت</w:t>
            </w:r>
          </w:p>
        </w:tc>
        <w:tc>
          <w:tcPr>
            <w:tcW w:w="2824" w:type="dxa"/>
            <w:tcBorders>
              <w:top w:val="single" w:sz="4" w:space="0" w:color="auto"/>
              <w:left w:val="single" w:sz="4" w:space="0" w:color="auto"/>
              <w:bottom w:val="thickThinSmallGap" w:sz="12" w:space="0" w:color="auto"/>
              <w:right w:val="thinThickSmallGap" w:sz="12" w:space="0" w:color="auto"/>
            </w:tcBorders>
            <w:vAlign w:val="center"/>
          </w:tcPr>
          <w:p w:rsidR="00B52C5D" w:rsidRPr="00BE4D66" w:rsidRDefault="00B52C5D" w:rsidP="00414C0C">
            <w:pPr>
              <w:bidi/>
              <w:jc w:val="center"/>
              <w:rPr>
                <w:rFonts w:eastAsia="Times New Roman" w:cs="B Nazanin"/>
              </w:rPr>
            </w:pPr>
          </w:p>
        </w:tc>
      </w:tr>
    </w:tbl>
    <w:tbl>
      <w:tblPr>
        <w:tblStyle w:val="TableGrid"/>
        <w:tblpPr w:leftFromText="180" w:rightFromText="180" w:vertAnchor="text" w:horzAnchor="page" w:tblpX="2491" w:tblpY="427"/>
        <w:bidiVisual/>
        <w:tblW w:w="0" w:type="auto"/>
        <w:tblLook w:val="04A0" w:firstRow="1" w:lastRow="0" w:firstColumn="1" w:lastColumn="0" w:noHBand="0" w:noVBand="1"/>
      </w:tblPr>
      <w:tblGrid>
        <w:gridCol w:w="578"/>
        <w:gridCol w:w="420"/>
        <w:gridCol w:w="567"/>
        <w:gridCol w:w="423"/>
      </w:tblGrid>
      <w:tr w:rsidR="00507407" w:rsidTr="00507407">
        <w:trPr>
          <w:trHeight w:val="127"/>
        </w:trPr>
        <w:tc>
          <w:tcPr>
            <w:tcW w:w="578" w:type="dxa"/>
            <w:tcBorders>
              <w:top w:val="nil"/>
              <w:left w:val="nil"/>
              <w:bottom w:val="nil"/>
            </w:tcBorders>
          </w:tcPr>
          <w:p w:rsidR="00507407" w:rsidRDefault="00507407" w:rsidP="00507407">
            <w:pPr>
              <w:pStyle w:val="ListParagraph"/>
              <w:bidi/>
              <w:ind w:left="0"/>
              <w:rPr>
                <w:rFonts w:cs="B Nazanin"/>
                <w:b/>
                <w:bCs/>
                <w:sz w:val="24"/>
                <w:szCs w:val="24"/>
                <w:rtl/>
              </w:rPr>
            </w:pPr>
            <w:r>
              <w:rPr>
                <w:rFonts w:cs="B Nazanin" w:hint="cs"/>
                <w:b/>
                <w:bCs/>
                <w:sz w:val="24"/>
                <w:szCs w:val="24"/>
                <w:rtl/>
              </w:rPr>
              <w:t>بلی</w:t>
            </w:r>
          </w:p>
        </w:tc>
        <w:tc>
          <w:tcPr>
            <w:tcW w:w="420" w:type="dxa"/>
            <w:tcBorders>
              <w:right w:val="single" w:sz="4" w:space="0" w:color="auto"/>
              <w:tl2br w:val="single" w:sz="4" w:space="0" w:color="auto"/>
              <w:tr2bl w:val="single" w:sz="4" w:space="0" w:color="auto"/>
            </w:tcBorders>
            <w:shd w:val="clear" w:color="auto" w:fill="000000" w:themeFill="text1"/>
          </w:tcPr>
          <w:p w:rsidR="00507407" w:rsidRPr="00B82B7F" w:rsidRDefault="00507407" w:rsidP="00507407">
            <w:pPr>
              <w:pStyle w:val="ListParagraph"/>
              <w:bidi/>
              <w:ind w:left="0"/>
              <w:jc w:val="center"/>
              <w:rPr>
                <w:rFonts w:cs="B Nazanin"/>
                <w:b/>
                <w:bCs/>
                <w:sz w:val="24"/>
                <w:szCs w:val="24"/>
                <w:rtl/>
                <w:lang w:bidi="fa-IR"/>
              </w:rPr>
            </w:pPr>
          </w:p>
        </w:tc>
        <w:tc>
          <w:tcPr>
            <w:tcW w:w="567" w:type="dxa"/>
            <w:tcBorders>
              <w:top w:val="nil"/>
              <w:left w:val="single" w:sz="4" w:space="0" w:color="auto"/>
              <w:bottom w:val="nil"/>
            </w:tcBorders>
          </w:tcPr>
          <w:p w:rsidR="00507407" w:rsidRDefault="00507407" w:rsidP="00507407">
            <w:pPr>
              <w:pStyle w:val="ListParagraph"/>
              <w:bidi/>
              <w:ind w:left="0"/>
              <w:rPr>
                <w:rFonts w:cs="B Nazanin"/>
                <w:b/>
                <w:bCs/>
                <w:sz w:val="24"/>
                <w:szCs w:val="24"/>
                <w:rtl/>
              </w:rPr>
            </w:pPr>
            <w:r>
              <w:rPr>
                <w:rFonts w:cs="B Nazanin" w:hint="cs"/>
                <w:b/>
                <w:bCs/>
                <w:sz w:val="24"/>
                <w:szCs w:val="24"/>
                <w:rtl/>
              </w:rPr>
              <w:t>خیر</w:t>
            </w:r>
          </w:p>
        </w:tc>
        <w:tc>
          <w:tcPr>
            <w:tcW w:w="423" w:type="dxa"/>
          </w:tcPr>
          <w:p w:rsidR="00507407" w:rsidRDefault="00507407" w:rsidP="00507407">
            <w:pPr>
              <w:pStyle w:val="ListParagraph"/>
              <w:bidi/>
              <w:ind w:left="0"/>
              <w:rPr>
                <w:rFonts w:cs="B Nazanin"/>
                <w:b/>
                <w:bCs/>
                <w:sz w:val="24"/>
                <w:szCs w:val="24"/>
                <w:rtl/>
              </w:rPr>
            </w:pPr>
          </w:p>
        </w:tc>
      </w:tr>
    </w:tbl>
    <w:p w:rsidR="00B52C5D" w:rsidRDefault="00B52C5D" w:rsidP="00B52C5D">
      <w:pPr>
        <w:bidi/>
        <w:rPr>
          <w:rFonts w:ascii="Franklin Gothic Book" w:eastAsia="+mn-ea" w:cs="2  Zar"/>
          <w:sz w:val="24"/>
          <w:szCs w:val="24"/>
          <w:rtl/>
          <w:lang w:bidi="fa-IR"/>
        </w:rPr>
      </w:pPr>
    </w:p>
    <w:p w:rsidR="00834E6C" w:rsidRPr="00713339" w:rsidRDefault="00B52C5D" w:rsidP="00146772">
      <w:pPr>
        <w:pStyle w:val="ListParagraph"/>
        <w:numPr>
          <w:ilvl w:val="0"/>
          <w:numId w:val="1"/>
        </w:numPr>
        <w:bidi/>
        <w:ind w:left="360"/>
        <w:rPr>
          <w:rFonts w:cs="B Nazanin"/>
          <w:b/>
          <w:bCs/>
          <w:sz w:val="24"/>
          <w:szCs w:val="24"/>
          <w:rtl/>
        </w:rPr>
      </w:pPr>
      <w:r>
        <w:rPr>
          <w:rFonts w:cs="B Nazanin" w:hint="cs"/>
          <w:b/>
          <w:bCs/>
          <w:sz w:val="24"/>
          <w:szCs w:val="24"/>
          <w:rtl/>
        </w:rPr>
        <w:t>آیا این شاخص در سال گذشته ه</w:t>
      </w:r>
      <w:r w:rsidRPr="00DA375B">
        <w:rPr>
          <w:rFonts w:cs="B Nazanin" w:hint="cs"/>
          <w:b/>
          <w:bCs/>
          <w:sz w:val="24"/>
          <w:szCs w:val="24"/>
          <w:rtl/>
        </w:rPr>
        <w:t xml:space="preserve">م به عنوان شاخص نامطلوب </w:t>
      </w:r>
      <w:r>
        <w:rPr>
          <w:rFonts w:cs="B Nazanin" w:hint="cs"/>
          <w:b/>
          <w:bCs/>
          <w:sz w:val="24"/>
          <w:szCs w:val="24"/>
          <w:rtl/>
        </w:rPr>
        <w:t>تکرار شده است</w:t>
      </w:r>
      <w:r w:rsidRPr="00DA375B">
        <w:rPr>
          <w:rFonts w:cs="B Nazanin" w:hint="cs"/>
          <w:b/>
          <w:bCs/>
          <w:sz w:val="24"/>
          <w:szCs w:val="24"/>
          <w:rtl/>
        </w:rPr>
        <w:t xml:space="preserve"> </w:t>
      </w:r>
      <w:r>
        <w:rPr>
          <w:rFonts w:cs="B Nazanin" w:hint="cs"/>
          <w:b/>
          <w:bCs/>
          <w:sz w:val="24"/>
          <w:szCs w:val="24"/>
          <w:rtl/>
        </w:rPr>
        <w:t>؟</w:t>
      </w:r>
    </w:p>
    <w:p w:rsidR="00B52C5D" w:rsidRPr="00DA375B" w:rsidRDefault="00B52C5D" w:rsidP="00B52C5D">
      <w:pPr>
        <w:pStyle w:val="ListParagraph"/>
        <w:bidi/>
        <w:ind w:left="360"/>
        <w:rPr>
          <w:rFonts w:cs="B Nazanin"/>
          <w:b/>
          <w:bCs/>
          <w:sz w:val="24"/>
          <w:szCs w:val="24"/>
          <w:rtl/>
        </w:rPr>
      </w:pPr>
      <w:r>
        <w:rPr>
          <w:rFonts w:cs="B Nazanin" w:hint="cs"/>
          <w:b/>
          <w:bCs/>
          <w:sz w:val="24"/>
          <w:szCs w:val="24"/>
          <w:rtl/>
        </w:rPr>
        <w:t xml:space="preserve">دلایل عدم تحقق مداخلات </w:t>
      </w:r>
    </w:p>
    <w:p w:rsidR="006B4E3B" w:rsidRPr="00210317" w:rsidRDefault="00450393" w:rsidP="00146772">
      <w:pPr>
        <w:pStyle w:val="ListParagraph"/>
        <w:numPr>
          <w:ilvl w:val="0"/>
          <w:numId w:val="106"/>
        </w:numPr>
        <w:bidi/>
        <w:ind w:left="344"/>
        <w:rPr>
          <w:rFonts w:cs="B Nazanin"/>
          <w:sz w:val="24"/>
          <w:szCs w:val="24"/>
          <w:rtl/>
        </w:rPr>
      </w:pPr>
      <w:r>
        <w:rPr>
          <w:rFonts w:cs="B Nazanin" w:hint="cs"/>
          <w:sz w:val="24"/>
          <w:szCs w:val="24"/>
          <w:rtl/>
        </w:rPr>
        <w:t>فضای خصوصی در هنگام ارائه مراقبت برای ارائه دهنده خدمت در حوزه بهداشت فراهم نیست</w:t>
      </w:r>
    </w:p>
    <w:p w:rsidR="00B52C5D" w:rsidRDefault="00B52C5D" w:rsidP="00B52C5D">
      <w:pPr>
        <w:bidi/>
        <w:rPr>
          <w:rFonts w:cs="B Nazanin"/>
          <w:b/>
          <w:bCs/>
          <w:sz w:val="24"/>
          <w:szCs w:val="24"/>
          <w:rtl/>
        </w:rPr>
      </w:pPr>
    </w:p>
    <w:p w:rsidR="00B52C5D" w:rsidRPr="00056F73" w:rsidRDefault="00B52C5D" w:rsidP="00B52C5D">
      <w:pPr>
        <w:bidi/>
        <w:rPr>
          <w:rFonts w:ascii="Franklin Gothic Book" w:eastAsia="+mn-ea" w:cs="2  Zar"/>
          <w:sz w:val="24"/>
          <w:szCs w:val="24"/>
          <w:lang w:bidi="fa-IR"/>
        </w:rPr>
      </w:pPr>
      <w:r w:rsidRPr="00056F73">
        <w:rPr>
          <w:rFonts w:cs="B Nazanin" w:hint="cs"/>
          <w:b/>
          <w:bCs/>
          <w:sz w:val="28"/>
          <w:szCs w:val="28"/>
          <w:rtl/>
        </w:rPr>
        <w:t>عنوان شاخص</w:t>
      </w:r>
      <w:r w:rsidRPr="00056F73">
        <w:rPr>
          <w:rFonts w:eastAsia="Times New Roman" w:cs="B Nazanin" w:hint="cs"/>
          <w:b/>
          <w:bCs/>
          <w:sz w:val="28"/>
          <w:szCs w:val="28"/>
          <w:rtl/>
        </w:rPr>
        <w:t xml:space="preserve">: </w:t>
      </w:r>
      <w:r w:rsidRPr="007E26C6">
        <w:rPr>
          <w:rFonts w:eastAsia="Times New Roman" w:cs="B Nazanin" w:hint="cs"/>
          <w:sz w:val="24"/>
          <w:szCs w:val="24"/>
          <w:rtl/>
        </w:rPr>
        <w:t>درصد مهارت فرزندپروری</w:t>
      </w:r>
    </w:p>
    <w:tbl>
      <w:tblPr>
        <w:bidiVisual/>
        <w:tblW w:w="13891"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021"/>
        <w:gridCol w:w="3951"/>
        <w:gridCol w:w="1275"/>
        <w:gridCol w:w="1276"/>
        <w:gridCol w:w="1134"/>
        <w:gridCol w:w="1134"/>
        <w:gridCol w:w="1276"/>
        <w:gridCol w:w="2824"/>
      </w:tblGrid>
      <w:tr w:rsidR="00B52C5D" w:rsidTr="00834E6C">
        <w:trPr>
          <w:cantSplit/>
          <w:jc w:val="center"/>
        </w:trPr>
        <w:tc>
          <w:tcPr>
            <w:tcW w:w="1021" w:type="dxa"/>
            <w:vMerge w:val="restart"/>
            <w:tcBorders>
              <w:top w:val="thinThickSmallGap" w:sz="12" w:space="0" w:color="auto"/>
              <w:left w:val="thickThinSmallGap" w:sz="12" w:space="0" w:color="auto"/>
              <w:bottom w:val="thinThickSmallGap" w:sz="12" w:space="0" w:color="auto"/>
              <w:right w:val="single" w:sz="6" w:space="0" w:color="auto"/>
            </w:tcBorders>
            <w:shd w:val="clear" w:color="auto" w:fill="A6A6A6" w:themeFill="background1" w:themeFillShade="A6"/>
            <w:vAlign w:val="center"/>
            <w:hideMark/>
          </w:tcPr>
          <w:p w:rsidR="00B52C5D" w:rsidRPr="00BE4D66" w:rsidRDefault="00B52C5D" w:rsidP="00414C0C">
            <w:pPr>
              <w:pStyle w:val="Heading8"/>
              <w:spacing w:line="276" w:lineRule="auto"/>
              <w:jc w:val="center"/>
              <w:rPr>
                <w:rFonts w:cs="B Nazanin"/>
                <w:b/>
                <w:bCs/>
                <w:i w:val="0"/>
                <w:iCs w:val="0"/>
                <w:rtl/>
              </w:rPr>
            </w:pPr>
            <w:r w:rsidRPr="00BE4D66">
              <w:rPr>
                <w:rFonts w:cs="B Nazanin" w:hint="cs"/>
                <w:b/>
                <w:bCs/>
                <w:i w:val="0"/>
                <w:iCs w:val="0"/>
                <w:rtl/>
              </w:rPr>
              <w:t>رديف</w:t>
            </w:r>
          </w:p>
        </w:tc>
        <w:tc>
          <w:tcPr>
            <w:tcW w:w="3951"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B52C5D" w:rsidRPr="00BE4D66" w:rsidRDefault="00B52C5D" w:rsidP="00414C0C">
            <w:pPr>
              <w:bidi/>
              <w:jc w:val="center"/>
              <w:rPr>
                <w:rFonts w:cs="B Nazanin"/>
                <w:b/>
                <w:bCs/>
                <w:sz w:val="24"/>
                <w:szCs w:val="24"/>
              </w:rPr>
            </w:pPr>
            <w:r w:rsidRPr="00BE4D66">
              <w:rPr>
                <w:rFonts w:cs="B Nazanin" w:hint="cs"/>
                <w:b/>
                <w:bCs/>
                <w:sz w:val="24"/>
                <w:szCs w:val="24"/>
                <w:rtl/>
              </w:rPr>
              <w:t>عنوان فعاليت</w:t>
            </w:r>
          </w:p>
        </w:tc>
        <w:tc>
          <w:tcPr>
            <w:tcW w:w="1275"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B52C5D" w:rsidRPr="00BE4D66" w:rsidRDefault="00B52C5D" w:rsidP="00414C0C">
            <w:pPr>
              <w:bidi/>
              <w:jc w:val="center"/>
              <w:rPr>
                <w:rFonts w:cs="B Nazanin"/>
                <w:b/>
                <w:bCs/>
                <w:sz w:val="24"/>
                <w:szCs w:val="24"/>
              </w:rPr>
            </w:pPr>
            <w:r w:rsidRPr="00BE4D66">
              <w:rPr>
                <w:rFonts w:cs="B Nazanin" w:hint="cs"/>
                <w:b/>
                <w:bCs/>
                <w:sz w:val="24"/>
                <w:szCs w:val="24"/>
                <w:rtl/>
              </w:rPr>
              <w:t>مسئول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B52C5D" w:rsidRPr="00BE4D66" w:rsidRDefault="00B52C5D" w:rsidP="00414C0C">
            <w:pPr>
              <w:bidi/>
              <w:jc w:val="center"/>
              <w:rPr>
                <w:rFonts w:cs="B Nazanin"/>
                <w:b/>
                <w:bCs/>
                <w:sz w:val="24"/>
                <w:szCs w:val="24"/>
              </w:rPr>
            </w:pPr>
            <w:r w:rsidRPr="00BE4D66">
              <w:rPr>
                <w:rFonts w:cs="B Nazanin" w:hint="cs"/>
                <w:b/>
                <w:bCs/>
                <w:sz w:val="24"/>
                <w:szCs w:val="24"/>
                <w:rtl/>
              </w:rPr>
              <w:t>گروه هدف</w:t>
            </w:r>
          </w:p>
        </w:tc>
        <w:tc>
          <w:tcPr>
            <w:tcW w:w="2268"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B52C5D" w:rsidRPr="00BE4D66" w:rsidRDefault="00B52C5D" w:rsidP="00414C0C">
            <w:pPr>
              <w:pStyle w:val="Heading8"/>
              <w:spacing w:line="276" w:lineRule="auto"/>
              <w:jc w:val="center"/>
              <w:rPr>
                <w:rFonts w:cs="B Nazanin"/>
                <w:b/>
                <w:bCs/>
                <w:i w:val="0"/>
                <w:iCs w:val="0"/>
                <w:rtl/>
              </w:rPr>
            </w:pPr>
            <w:r w:rsidRPr="00BE4D66">
              <w:rPr>
                <w:rFonts w:cs="B Nazanin" w:hint="cs"/>
                <w:b/>
                <w:bCs/>
                <w:i w:val="0"/>
                <w:iCs w:val="0"/>
                <w:rtl/>
              </w:rPr>
              <w:t>زمان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B52C5D" w:rsidRPr="00BE4D66" w:rsidRDefault="00B52C5D" w:rsidP="00414C0C">
            <w:pPr>
              <w:pStyle w:val="Heading8"/>
              <w:spacing w:line="276" w:lineRule="auto"/>
              <w:jc w:val="center"/>
              <w:rPr>
                <w:rFonts w:cs="B Nazanin"/>
                <w:b/>
                <w:bCs/>
                <w:i w:val="0"/>
                <w:iCs w:val="0"/>
              </w:rPr>
            </w:pPr>
            <w:r w:rsidRPr="00BE4D66">
              <w:rPr>
                <w:rFonts w:cs="B Nazanin" w:hint="cs"/>
                <w:b/>
                <w:bCs/>
                <w:i w:val="0"/>
                <w:iCs w:val="0"/>
                <w:rtl/>
              </w:rPr>
              <w:t>مکان اجرا</w:t>
            </w:r>
          </w:p>
        </w:tc>
        <w:tc>
          <w:tcPr>
            <w:tcW w:w="2824"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B52C5D" w:rsidRPr="00BE4D66" w:rsidRDefault="00B52C5D" w:rsidP="00414C0C">
            <w:pPr>
              <w:bidi/>
              <w:jc w:val="center"/>
              <w:rPr>
                <w:rFonts w:cs="B Nazanin"/>
                <w:b/>
                <w:bCs/>
                <w:sz w:val="24"/>
                <w:szCs w:val="24"/>
                <w:rtl/>
              </w:rPr>
            </w:pPr>
            <w:r w:rsidRPr="00BE4D66">
              <w:rPr>
                <w:rFonts w:cs="B Nazanin" w:hint="cs"/>
                <w:b/>
                <w:bCs/>
                <w:sz w:val="24"/>
                <w:szCs w:val="24"/>
                <w:rtl/>
              </w:rPr>
              <w:t>نتایج</w:t>
            </w:r>
          </w:p>
        </w:tc>
      </w:tr>
      <w:tr w:rsidR="00B52C5D" w:rsidTr="00834E6C">
        <w:trPr>
          <w:cantSplit/>
          <w:trHeight w:val="213"/>
          <w:jc w:val="center"/>
        </w:trPr>
        <w:tc>
          <w:tcPr>
            <w:tcW w:w="1021" w:type="dxa"/>
            <w:vMerge/>
            <w:tcBorders>
              <w:top w:val="thinThickSmallGap" w:sz="12" w:space="0" w:color="auto"/>
              <w:left w:val="thickThinSmallGap" w:sz="12" w:space="0" w:color="auto"/>
              <w:bottom w:val="thinThickSmallGap" w:sz="12" w:space="0" w:color="auto"/>
              <w:right w:val="single" w:sz="6" w:space="0" w:color="auto"/>
            </w:tcBorders>
            <w:vAlign w:val="center"/>
            <w:hideMark/>
          </w:tcPr>
          <w:p w:rsidR="00B52C5D" w:rsidRDefault="00B52C5D" w:rsidP="00414C0C">
            <w:pPr>
              <w:spacing w:after="0"/>
              <w:rPr>
                <w:rFonts w:ascii="Times New Roman" w:eastAsia="Times New Roman" w:hAnsi="Times New Roman" w:cs="B Zar"/>
                <w:b/>
                <w:bCs/>
                <w:sz w:val="24"/>
                <w:szCs w:val="24"/>
                <w:lang w:bidi="fa-IR"/>
              </w:rPr>
            </w:pPr>
          </w:p>
        </w:tc>
        <w:tc>
          <w:tcPr>
            <w:tcW w:w="3951" w:type="dxa"/>
            <w:vMerge/>
            <w:tcBorders>
              <w:top w:val="thinThickSmallGap" w:sz="12" w:space="0" w:color="auto"/>
              <w:left w:val="single" w:sz="6" w:space="0" w:color="auto"/>
              <w:bottom w:val="thinThickSmallGap" w:sz="12" w:space="0" w:color="auto"/>
              <w:right w:val="single" w:sz="6" w:space="0" w:color="auto"/>
            </w:tcBorders>
            <w:vAlign w:val="center"/>
            <w:hideMark/>
          </w:tcPr>
          <w:p w:rsidR="00B52C5D" w:rsidRDefault="00B52C5D" w:rsidP="00414C0C">
            <w:pPr>
              <w:spacing w:after="0"/>
              <w:rPr>
                <w:rFonts w:ascii="Calibri" w:eastAsia="Calibri" w:hAnsi="Calibri" w:cs="B Zar"/>
                <w:b/>
                <w:bCs/>
                <w:lang w:bidi="fa-IR"/>
              </w:rPr>
            </w:pPr>
          </w:p>
        </w:tc>
        <w:tc>
          <w:tcPr>
            <w:tcW w:w="1275" w:type="dxa"/>
            <w:vMerge/>
            <w:tcBorders>
              <w:top w:val="thinThickSmallGap" w:sz="12" w:space="0" w:color="auto"/>
              <w:left w:val="single" w:sz="6" w:space="0" w:color="auto"/>
              <w:bottom w:val="thinThickSmallGap" w:sz="12" w:space="0" w:color="auto"/>
              <w:right w:val="single" w:sz="6" w:space="0" w:color="auto"/>
            </w:tcBorders>
            <w:vAlign w:val="center"/>
            <w:hideMark/>
          </w:tcPr>
          <w:p w:rsidR="00B52C5D" w:rsidRDefault="00B52C5D" w:rsidP="00414C0C">
            <w:pPr>
              <w:spacing w:after="0"/>
              <w:rPr>
                <w:rFonts w:ascii="Calibri" w:eastAsia="Calibri" w:hAnsi="Calibri" w:cs="B Zar"/>
                <w:b/>
                <w:bCs/>
                <w:lang w:bidi="fa-IR"/>
              </w:rPr>
            </w:pP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B52C5D" w:rsidRDefault="00B52C5D" w:rsidP="00414C0C">
            <w:pPr>
              <w:spacing w:after="0"/>
              <w:rPr>
                <w:rFonts w:ascii="Calibri" w:eastAsia="Calibri" w:hAnsi="Calibri" w:cs="B Zar"/>
                <w:b/>
                <w:bCs/>
                <w:lang w:bidi="fa-IR"/>
              </w:rPr>
            </w:pP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B52C5D" w:rsidRPr="00BE4D66" w:rsidRDefault="00B52C5D" w:rsidP="00414C0C">
            <w:pPr>
              <w:pStyle w:val="Heading8"/>
              <w:spacing w:line="276" w:lineRule="auto"/>
              <w:jc w:val="center"/>
              <w:rPr>
                <w:rFonts w:cs="B Nazanin"/>
                <w:b/>
                <w:bCs/>
                <w:i w:val="0"/>
                <w:iCs w:val="0"/>
              </w:rPr>
            </w:pPr>
            <w:r w:rsidRPr="00BE4D66">
              <w:rPr>
                <w:rFonts w:cs="B Nazanin" w:hint="cs"/>
                <w:b/>
                <w:bCs/>
                <w:i w:val="0"/>
                <w:iCs w:val="0"/>
                <w:rtl/>
              </w:rPr>
              <w:t>شروع</w:t>
            </w: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B52C5D" w:rsidRPr="00BE4D66" w:rsidRDefault="00B52C5D" w:rsidP="00414C0C">
            <w:pPr>
              <w:pStyle w:val="Heading8"/>
              <w:spacing w:line="276" w:lineRule="auto"/>
              <w:jc w:val="center"/>
              <w:rPr>
                <w:rFonts w:cs="B Nazanin"/>
                <w:b/>
                <w:bCs/>
                <w:i w:val="0"/>
                <w:iCs w:val="0"/>
              </w:rPr>
            </w:pPr>
            <w:r w:rsidRPr="00BE4D66">
              <w:rPr>
                <w:rFonts w:cs="B Nazanin" w:hint="cs"/>
                <w:b/>
                <w:bCs/>
                <w:i w:val="0"/>
                <w:iCs w:val="0"/>
                <w:rtl/>
              </w:rPr>
              <w:t>خاتمه</w:t>
            </w: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B52C5D" w:rsidRPr="00BE4D66" w:rsidRDefault="00B52C5D" w:rsidP="00414C0C">
            <w:pPr>
              <w:pStyle w:val="Heading8"/>
              <w:spacing w:line="276" w:lineRule="auto"/>
              <w:jc w:val="center"/>
              <w:rPr>
                <w:rFonts w:cs="B Nazanin"/>
                <w:b/>
                <w:bCs/>
                <w:i w:val="0"/>
                <w:iCs w:val="0"/>
              </w:rPr>
            </w:pPr>
          </w:p>
        </w:tc>
        <w:tc>
          <w:tcPr>
            <w:tcW w:w="2824" w:type="dxa"/>
            <w:vMerge/>
            <w:tcBorders>
              <w:top w:val="thinThickSmallGap" w:sz="12" w:space="0" w:color="auto"/>
              <w:left w:val="single" w:sz="6" w:space="0" w:color="auto"/>
              <w:bottom w:val="thinThickSmallGap" w:sz="12" w:space="0" w:color="auto"/>
              <w:right w:val="thinThickSmallGap" w:sz="12" w:space="0" w:color="auto"/>
            </w:tcBorders>
            <w:vAlign w:val="center"/>
            <w:hideMark/>
          </w:tcPr>
          <w:p w:rsidR="00B52C5D" w:rsidRDefault="00B52C5D" w:rsidP="00414C0C">
            <w:pPr>
              <w:spacing w:after="0"/>
              <w:rPr>
                <w:rFonts w:ascii="Calibri" w:eastAsia="Calibri" w:hAnsi="Calibri" w:cs="B Zar"/>
                <w:b/>
                <w:bCs/>
                <w:lang w:bidi="fa-IR"/>
              </w:rPr>
            </w:pPr>
          </w:p>
        </w:tc>
      </w:tr>
      <w:tr w:rsidR="00B52C5D" w:rsidTr="00834E6C">
        <w:trPr>
          <w:cantSplit/>
          <w:trHeight w:val="498"/>
          <w:jc w:val="center"/>
        </w:trPr>
        <w:tc>
          <w:tcPr>
            <w:tcW w:w="1021" w:type="dxa"/>
            <w:tcBorders>
              <w:top w:val="thickThinLargeGap" w:sz="4" w:space="0" w:color="auto"/>
              <w:left w:val="thickThinSmallGap" w:sz="12" w:space="0" w:color="auto"/>
              <w:bottom w:val="single" w:sz="6" w:space="0" w:color="auto"/>
              <w:right w:val="single" w:sz="6" w:space="0" w:color="auto"/>
            </w:tcBorders>
            <w:vAlign w:val="center"/>
          </w:tcPr>
          <w:p w:rsidR="00B52C5D" w:rsidRPr="00BE4D66" w:rsidRDefault="00B52C5D" w:rsidP="00414C0C">
            <w:pPr>
              <w:bidi/>
              <w:jc w:val="center"/>
              <w:rPr>
                <w:rFonts w:eastAsia="Times New Roman" w:cs="B Nazanin"/>
              </w:rPr>
            </w:pPr>
            <w:r>
              <w:rPr>
                <w:rFonts w:eastAsia="Times New Roman" w:cs="B Nazanin" w:hint="cs"/>
                <w:rtl/>
              </w:rPr>
              <w:t>1</w:t>
            </w:r>
          </w:p>
        </w:tc>
        <w:tc>
          <w:tcPr>
            <w:tcW w:w="3951" w:type="dxa"/>
            <w:tcBorders>
              <w:top w:val="thinThickSmallGap" w:sz="12" w:space="0" w:color="auto"/>
              <w:left w:val="single" w:sz="6" w:space="0" w:color="auto"/>
              <w:bottom w:val="single" w:sz="4" w:space="0" w:color="auto"/>
              <w:right w:val="single" w:sz="4" w:space="0" w:color="auto"/>
            </w:tcBorders>
            <w:vAlign w:val="center"/>
          </w:tcPr>
          <w:p w:rsidR="00B52C5D" w:rsidRPr="003A455D" w:rsidRDefault="00B52C5D" w:rsidP="00414C0C">
            <w:pPr>
              <w:bidi/>
              <w:rPr>
                <w:rFonts w:ascii="Calibri" w:eastAsia="Times New Roman" w:hAnsi="Calibri" w:cs="B Nazanin"/>
                <w:rtl/>
              </w:rPr>
            </w:pPr>
            <w:r>
              <w:rPr>
                <w:rFonts w:ascii="Calibri" w:eastAsia="Times New Roman" w:hAnsi="Calibri" w:cs="B Nazanin" w:hint="cs"/>
                <w:rtl/>
              </w:rPr>
              <w:t xml:space="preserve">آموزش ثبت نام و تشویق مادران کودکان 2 الی 12 سال برای آموزش مهارت فرزندپروری </w:t>
            </w:r>
          </w:p>
        </w:tc>
        <w:tc>
          <w:tcPr>
            <w:tcW w:w="1275" w:type="dxa"/>
            <w:tcBorders>
              <w:top w:val="thinThickSmallGap" w:sz="12" w:space="0" w:color="auto"/>
              <w:left w:val="single" w:sz="4" w:space="0" w:color="auto"/>
              <w:bottom w:val="single" w:sz="4" w:space="0" w:color="auto"/>
              <w:right w:val="single" w:sz="4" w:space="0" w:color="auto"/>
            </w:tcBorders>
            <w:vAlign w:val="center"/>
          </w:tcPr>
          <w:p w:rsidR="00B52C5D" w:rsidRPr="003A455D" w:rsidRDefault="00B52C5D" w:rsidP="00414C0C">
            <w:pPr>
              <w:bidi/>
              <w:jc w:val="center"/>
              <w:rPr>
                <w:rFonts w:ascii="Calibri" w:eastAsia="Times New Roman" w:hAnsi="Calibri" w:cs="B Nazanin"/>
                <w:rtl/>
              </w:rPr>
            </w:pPr>
            <w:r>
              <w:rPr>
                <w:rFonts w:ascii="Calibri" w:eastAsia="Times New Roman" w:hAnsi="Calibri" w:cs="B Nazanin" w:hint="cs"/>
                <w:rtl/>
              </w:rPr>
              <w:t>کارشناس سلامت روان و رفتار</w:t>
            </w:r>
          </w:p>
        </w:tc>
        <w:tc>
          <w:tcPr>
            <w:tcW w:w="1276" w:type="dxa"/>
            <w:tcBorders>
              <w:top w:val="thinThickSmallGap" w:sz="12" w:space="0" w:color="auto"/>
              <w:left w:val="single" w:sz="4" w:space="0" w:color="auto"/>
              <w:bottom w:val="single" w:sz="4" w:space="0" w:color="auto"/>
              <w:right w:val="single" w:sz="4" w:space="0" w:color="auto"/>
            </w:tcBorders>
            <w:vAlign w:val="center"/>
          </w:tcPr>
          <w:p w:rsidR="00B52C5D" w:rsidRPr="003A455D" w:rsidRDefault="00B52C5D" w:rsidP="00414C0C">
            <w:pPr>
              <w:bidi/>
              <w:jc w:val="center"/>
              <w:rPr>
                <w:rFonts w:ascii="Calibri" w:eastAsia="Times New Roman" w:hAnsi="Calibri" w:cs="B Nazanin"/>
              </w:rPr>
            </w:pPr>
            <w:r>
              <w:rPr>
                <w:rFonts w:ascii="Calibri" w:eastAsia="Times New Roman" w:hAnsi="Calibri" w:cs="B Nazanin" w:hint="cs"/>
                <w:rtl/>
              </w:rPr>
              <w:t>کارشناسان مراقب سلامت و بهورزان</w:t>
            </w:r>
          </w:p>
        </w:tc>
        <w:tc>
          <w:tcPr>
            <w:tcW w:w="1134" w:type="dxa"/>
            <w:tcBorders>
              <w:top w:val="thinThickSmallGap" w:sz="12" w:space="0" w:color="auto"/>
              <w:left w:val="single" w:sz="4" w:space="0" w:color="auto"/>
              <w:bottom w:val="single" w:sz="4" w:space="0" w:color="auto"/>
              <w:right w:val="single" w:sz="4" w:space="0" w:color="auto"/>
            </w:tcBorders>
            <w:vAlign w:val="center"/>
          </w:tcPr>
          <w:p w:rsidR="00B52C5D" w:rsidRPr="00946EEA" w:rsidRDefault="00B52C5D" w:rsidP="00414C0C">
            <w:pPr>
              <w:jc w:val="center"/>
              <w:rPr>
                <w:rFonts w:ascii="Calibri" w:eastAsia="Calibri" w:hAnsi="Calibri" w:cs="B Nazanin"/>
                <w:lang w:bidi="fa-IR"/>
              </w:rPr>
            </w:pPr>
            <w:r w:rsidRPr="00946EEA">
              <w:rPr>
                <w:rFonts w:ascii="Calibri" w:eastAsia="Calibri" w:hAnsi="Calibri" w:cs="B Nazanin" w:hint="cs"/>
                <w:rtl/>
              </w:rPr>
              <w:t>1/1/140</w:t>
            </w:r>
            <w:r>
              <w:rPr>
                <w:rFonts w:ascii="Calibri" w:eastAsia="Calibri" w:hAnsi="Calibri" w:cs="B Nazanin" w:hint="cs"/>
                <w:rtl/>
              </w:rPr>
              <w:t>4</w:t>
            </w:r>
          </w:p>
        </w:tc>
        <w:tc>
          <w:tcPr>
            <w:tcW w:w="1134" w:type="dxa"/>
            <w:tcBorders>
              <w:top w:val="thinThickSmallGap" w:sz="12" w:space="0" w:color="auto"/>
              <w:left w:val="single" w:sz="4" w:space="0" w:color="auto"/>
              <w:bottom w:val="single" w:sz="4" w:space="0" w:color="auto"/>
              <w:right w:val="single" w:sz="4" w:space="0" w:color="auto"/>
            </w:tcBorders>
            <w:vAlign w:val="center"/>
          </w:tcPr>
          <w:p w:rsidR="00B52C5D" w:rsidRPr="00946EEA" w:rsidRDefault="00B52C5D" w:rsidP="00414C0C">
            <w:pPr>
              <w:jc w:val="center"/>
              <w:rPr>
                <w:rFonts w:ascii="Calibri" w:eastAsia="Calibri" w:hAnsi="Calibri" w:cs="B Nazanin"/>
                <w:rtl/>
                <w:lang w:bidi="fa-IR"/>
              </w:rPr>
            </w:pPr>
            <w:r w:rsidRPr="00946EEA">
              <w:rPr>
                <w:rFonts w:ascii="Calibri" w:eastAsia="Calibri" w:hAnsi="Calibri" w:cs="B Nazanin" w:hint="cs"/>
                <w:rtl/>
              </w:rPr>
              <w:t>29/12/140</w:t>
            </w:r>
            <w:r>
              <w:rPr>
                <w:rFonts w:ascii="Calibri" w:eastAsia="Calibri" w:hAnsi="Calibri" w:cs="B Nazanin" w:hint="cs"/>
                <w:rtl/>
                <w:lang w:bidi="fa-IR"/>
              </w:rPr>
              <w:t>4</w:t>
            </w:r>
          </w:p>
        </w:tc>
        <w:tc>
          <w:tcPr>
            <w:tcW w:w="1276" w:type="dxa"/>
            <w:tcBorders>
              <w:top w:val="thinThickSmallGap" w:sz="12" w:space="0" w:color="auto"/>
              <w:left w:val="single" w:sz="4" w:space="0" w:color="auto"/>
              <w:bottom w:val="single" w:sz="4" w:space="0" w:color="auto"/>
              <w:right w:val="single" w:sz="4" w:space="0" w:color="auto"/>
            </w:tcBorders>
            <w:vAlign w:val="center"/>
          </w:tcPr>
          <w:p w:rsidR="00B52C5D" w:rsidRPr="00BE4D66" w:rsidRDefault="00B52C5D" w:rsidP="00414C0C">
            <w:pPr>
              <w:bidi/>
              <w:jc w:val="center"/>
              <w:rPr>
                <w:rFonts w:eastAsia="Times New Roman" w:cs="B Nazanin"/>
              </w:rPr>
            </w:pPr>
            <w:r>
              <w:rPr>
                <w:rFonts w:eastAsia="Times New Roman" w:cs="B Nazanin" w:hint="cs"/>
                <w:rtl/>
              </w:rPr>
              <w:t>مرکز خدمات جامع سلامت</w:t>
            </w:r>
          </w:p>
        </w:tc>
        <w:tc>
          <w:tcPr>
            <w:tcW w:w="2824" w:type="dxa"/>
            <w:tcBorders>
              <w:top w:val="thinThickSmallGap" w:sz="12" w:space="0" w:color="auto"/>
              <w:left w:val="single" w:sz="4" w:space="0" w:color="auto"/>
              <w:bottom w:val="single" w:sz="4" w:space="0" w:color="auto"/>
              <w:right w:val="thinThickSmallGap" w:sz="12" w:space="0" w:color="auto"/>
            </w:tcBorders>
            <w:vAlign w:val="center"/>
          </w:tcPr>
          <w:p w:rsidR="00B52C5D" w:rsidRPr="00BE4D66" w:rsidRDefault="00B52C5D" w:rsidP="00414C0C">
            <w:pPr>
              <w:bidi/>
              <w:jc w:val="center"/>
              <w:rPr>
                <w:rFonts w:eastAsia="Times New Roman" w:cs="B Nazanin"/>
              </w:rPr>
            </w:pPr>
          </w:p>
        </w:tc>
      </w:tr>
      <w:tr w:rsidR="00B52C5D" w:rsidTr="00834E6C">
        <w:trPr>
          <w:cantSplit/>
          <w:jc w:val="center"/>
        </w:trPr>
        <w:tc>
          <w:tcPr>
            <w:tcW w:w="1021" w:type="dxa"/>
            <w:tcBorders>
              <w:top w:val="single" w:sz="6" w:space="0" w:color="auto"/>
              <w:left w:val="thickThinSmallGap" w:sz="12" w:space="0" w:color="auto"/>
              <w:bottom w:val="thickThinSmallGap" w:sz="12" w:space="0" w:color="auto"/>
              <w:right w:val="single" w:sz="6" w:space="0" w:color="auto"/>
            </w:tcBorders>
            <w:vAlign w:val="center"/>
          </w:tcPr>
          <w:p w:rsidR="00B52C5D" w:rsidRPr="00BE4D66" w:rsidRDefault="00B52C5D" w:rsidP="00414C0C">
            <w:pPr>
              <w:bidi/>
              <w:jc w:val="center"/>
              <w:rPr>
                <w:rFonts w:eastAsia="Times New Roman" w:cs="B Nazanin"/>
              </w:rPr>
            </w:pPr>
            <w:r>
              <w:rPr>
                <w:rFonts w:eastAsia="Times New Roman" w:cs="B Nazanin" w:hint="cs"/>
                <w:rtl/>
              </w:rPr>
              <w:t>2</w:t>
            </w:r>
          </w:p>
        </w:tc>
        <w:tc>
          <w:tcPr>
            <w:tcW w:w="3951" w:type="dxa"/>
            <w:tcBorders>
              <w:top w:val="single" w:sz="4" w:space="0" w:color="auto"/>
              <w:left w:val="single" w:sz="6" w:space="0" w:color="auto"/>
              <w:bottom w:val="thickThinSmallGap" w:sz="12" w:space="0" w:color="auto"/>
              <w:right w:val="single" w:sz="4" w:space="0" w:color="auto"/>
            </w:tcBorders>
            <w:vAlign w:val="center"/>
          </w:tcPr>
          <w:p w:rsidR="00B52C5D" w:rsidRPr="003A455D" w:rsidRDefault="00B52C5D" w:rsidP="00414C0C">
            <w:pPr>
              <w:bidi/>
              <w:rPr>
                <w:rFonts w:ascii="Calibri" w:eastAsia="Times New Roman" w:hAnsi="Calibri" w:cs="B Nazanin"/>
                <w:rtl/>
              </w:rPr>
            </w:pPr>
            <w:r>
              <w:rPr>
                <w:rFonts w:ascii="Calibri" w:eastAsia="Times New Roman" w:hAnsi="Calibri" w:cs="B Nazanin" w:hint="cs"/>
                <w:rtl/>
              </w:rPr>
              <w:t>هماهنگی بیشتر با مدارس ابتدایی تحت پوشش برای آموزش مهارت فرزندپروری به والدین</w:t>
            </w:r>
          </w:p>
        </w:tc>
        <w:tc>
          <w:tcPr>
            <w:tcW w:w="1275" w:type="dxa"/>
            <w:tcBorders>
              <w:top w:val="single" w:sz="4" w:space="0" w:color="auto"/>
              <w:left w:val="single" w:sz="4" w:space="0" w:color="auto"/>
              <w:bottom w:val="thickThinSmallGap" w:sz="12" w:space="0" w:color="auto"/>
              <w:right w:val="single" w:sz="4" w:space="0" w:color="auto"/>
            </w:tcBorders>
            <w:vAlign w:val="center"/>
          </w:tcPr>
          <w:p w:rsidR="00B52C5D" w:rsidRPr="003A455D" w:rsidRDefault="00B52C5D" w:rsidP="00414C0C">
            <w:pPr>
              <w:bidi/>
              <w:jc w:val="center"/>
              <w:rPr>
                <w:rFonts w:ascii="Calibri" w:eastAsia="Times New Roman" w:hAnsi="Calibri" w:cs="B Nazanin"/>
                <w:rtl/>
              </w:rPr>
            </w:pPr>
            <w:r w:rsidRPr="003A455D">
              <w:rPr>
                <w:rFonts w:ascii="Calibri" w:eastAsia="Times New Roman" w:hAnsi="Calibri" w:cs="B Nazanin" w:hint="cs"/>
                <w:rtl/>
              </w:rPr>
              <w:t>کارشناسان سلامت روان و رفتار</w:t>
            </w:r>
          </w:p>
        </w:tc>
        <w:tc>
          <w:tcPr>
            <w:tcW w:w="1276" w:type="dxa"/>
            <w:tcBorders>
              <w:top w:val="single" w:sz="4" w:space="0" w:color="auto"/>
              <w:left w:val="single" w:sz="4" w:space="0" w:color="auto"/>
              <w:bottom w:val="thickThinSmallGap" w:sz="12" w:space="0" w:color="auto"/>
              <w:right w:val="single" w:sz="4" w:space="0" w:color="auto"/>
            </w:tcBorders>
            <w:vAlign w:val="center"/>
          </w:tcPr>
          <w:p w:rsidR="00B52C5D" w:rsidRPr="003A455D" w:rsidRDefault="00B52C5D" w:rsidP="00414C0C">
            <w:pPr>
              <w:bidi/>
              <w:jc w:val="center"/>
              <w:rPr>
                <w:rFonts w:ascii="Calibri" w:eastAsia="Times New Roman" w:hAnsi="Calibri" w:cs="B Nazanin"/>
              </w:rPr>
            </w:pPr>
            <w:r w:rsidRPr="003A455D">
              <w:rPr>
                <w:rFonts w:ascii="Calibri" w:eastAsia="Times New Roman" w:hAnsi="Calibri" w:cs="B Nazanin" w:hint="cs"/>
                <w:rtl/>
              </w:rPr>
              <w:t>کارشناسان مراقب سلامت و بهورزان</w:t>
            </w:r>
          </w:p>
        </w:tc>
        <w:tc>
          <w:tcPr>
            <w:tcW w:w="1134" w:type="dxa"/>
            <w:tcBorders>
              <w:top w:val="single" w:sz="4" w:space="0" w:color="auto"/>
              <w:left w:val="single" w:sz="4" w:space="0" w:color="auto"/>
              <w:bottom w:val="thickThinSmallGap" w:sz="12" w:space="0" w:color="auto"/>
              <w:right w:val="single" w:sz="4" w:space="0" w:color="auto"/>
            </w:tcBorders>
            <w:vAlign w:val="center"/>
          </w:tcPr>
          <w:p w:rsidR="00B52C5D" w:rsidRPr="00946EEA" w:rsidRDefault="00B52C5D" w:rsidP="00414C0C">
            <w:pPr>
              <w:jc w:val="center"/>
              <w:rPr>
                <w:rFonts w:ascii="Calibri" w:eastAsia="Calibri" w:hAnsi="Calibri" w:cs="B Nazanin"/>
                <w:lang w:bidi="fa-IR"/>
              </w:rPr>
            </w:pPr>
            <w:r w:rsidRPr="00946EEA">
              <w:rPr>
                <w:rFonts w:ascii="Calibri" w:eastAsia="Calibri" w:hAnsi="Calibri" w:cs="B Nazanin" w:hint="cs"/>
                <w:rtl/>
              </w:rPr>
              <w:t>1/1/140</w:t>
            </w:r>
            <w:r>
              <w:rPr>
                <w:rFonts w:ascii="Calibri" w:eastAsia="Calibri" w:hAnsi="Calibri" w:cs="B Nazanin" w:hint="cs"/>
                <w:rtl/>
              </w:rPr>
              <w:t>4</w:t>
            </w:r>
          </w:p>
        </w:tc>
        <w:tc>
          <w:tcPr>
            <w:tcW w:w="1134" w:type="dxa"/>
            <w:tcBorders>
              <w:top w:val="single" w:sz="4" w:space="0" w:color="auto"/>
              <w:left w:val="single" w:sz="4" w:space="0" w:color="auto"/>
              <w:bottom w:val="thickThinSmallGap" w:sz="12" w:space="0" w:color="auto"/>
              <w:right w:val="single" w:sz="4" w:space="0" w:color="auto"/>
            </w:tcBorders>
            <w:vAlign w:val="center"/>
          </w:tcPr>
          <w:p w:rsidR="00B52C5D" w:rsidRPr="00946EEA" w:rsidRDefault="00B52C5D" w:rsidP="00414C0C">
            <w:pPr>
              <w:jc w:val="center"/>
              <w:rPr>
                <w:rFonts w:ascii="Calibri" w:eastAsia="Calibri" w:hAnsi="Calibri" w:cs="B Nazanin"/>
                <w:lang w:bidi="fa-IR"/>
              </w:rPr>
            </w:pPr>
            <w:r w:rsidRPr="00946EEA">
              <w:rPr>
                <w:rFonts w:ascii="Calibri" w:eastAsia="Calibri" w:hAnsi="Calibri" w:cs="B Nazanin" w:hint="cs"/>
                <w:rtl/>
              </w:rPr>
              <w:t>29/12/140</w:t>
            </w:r>
            <w:r>
              <w:rPr>
                <w:rFonts w:ascii="Calibri" w:eastAsia="Calibri" w:hAnsi="Calibri" w:cs="B Nazanin" w:hint="cs"/>
                <w:rtl/>
                <w:lang w:bidi="fa-IR"/>
              </w:rPr>
              <w:t>4</w:t>
            </w:r>
          </w:p>
        </w:tc>
        <w:tc>
          <w:tcPr>
            <w:tcW w:w="1276" w:type="dxa"/>
            <w:tcBorders>
              <w:top w:val="single" w:sz="4" w:space="0" w:color="auto"/>
              <w:left w:val="single" w:sz="4" w:space="0" w:color="auto"/>
              <w:bottom w:val="thickThinSmallGap" w:sz="12" w:space="0" w:color="auto"/>
              <w:right w:val="single" w:sz="4" w:space="0" w:color="auto"/>
            </w:tcBorders>
            <w:vAlign w:val="center"/>
          </w:tcPr>
          <w:p w:rsidR="00B52C5D" w:rsidRPr="00BE4D66" w:rsidRDefault="00B52C5D" w:rsidP="00414C0C">
            <w:pPr>
              <w:bidi/>
              <w:jc w:val="center"/>
              <w:rPr>
                <w:rFonts w:eastAsia="Times New Roman" w:cs="B Nazanin"/>
              </w:rPr>
            </w:pPr>
            <w:r>
              <w:rPr>
                <w:rFonts w:eastAsia="Times New Roman" w:cs="B Nazanin" w:hint="cs"/>
                <w:rtl/>
              </w:rPr>
              <w:t>مدارس تحت پوشش</w:t>
            </w:r>
          </w:p>
        </w:tc>
        <w:tc>
          <w:tcPr>
            <w:tcW w:w="2824" w:type="dxa"/>
            <w:tcBorders>
              <w:top w:val="single" w:sz="4" w:space="0" w:color="auto"/>
              <w:left w:val="single" w:sz="4" w:space="0" w:color="auto"/>
              <w:bottom w:val="thickThinSmallGap" w:sz="12" w:space="0" w:color="auto"/>
              <w:right w:val="thinThickSmallGap" w:sz="12" w:space="0" w:color="auto"/>
            </w:tcBorders>
            <w:vAlign w:val="center"/>
          </w:tcPr>
          <w:p w:rsidR="00B52C5D" w:rsidRPr="00BE4D66" w:rsidRDefault="00B52C5D" w:rsidP="00414C0C">
            <w:pPr>
              <w:bidi/>
              <w:jc w:val="center"/>
              <w:rPr>
                <w:rFonts w:eastAsia="Times New Roman" w:cs="B Nazanin"/>
              </w:rPr>
            </w:pPr>
          </w:p>
        </w:tc>
      </w:tr>
    </w:tbl>
    <w:tbl>
      <w:tblPr>
        <w:tblStyle w:val="TableGrid"/>
        <w:tblpPr w:leftFromText="180" w:rightFromText="180" w:vertAnchor="text" w:horzAnchor="page" w:tblpX="2929" w:tblpY="363"/>
        <w:bidiVisual/>
        <w:tblW w:w="0" w:type="auto"/>
        <w:tblLook w:val="04A0" w:firstRow="1" w:lastRow="0" w:firstColumn="1" w:lastColumn="0" w:noHBand="0" w:noVBand="1"/>
      </w:tblPr>
      <w:tblGrid>
        <w:gridCol w:w="578"/>
        <w:gridCol w:w="420"/>
        <w:gridCol w:w="567"/>
        <w:gridCol w:w="423"/>
      </w:tblGrid>
      <w:tr w:rsidR="00507407" w:rsidTr="00507407">
        <w:trPr>
          <w:trHeight w:val="127"/>
        </w:trPr>
        <w:tc>
          <w:tcPr>
            <w:tcW w:w="578" w:type="dxa"/>
            <w:tcBorders>
              <w:top w:val="nil"/>
              <w:left w:val="nil"/>
              <w:bottom w:val="nil"/>
            </w:tcBorders>
          </w:tcPr>
          <w:p w:rsidR="00507407" w:rsidRDefault="00507407" w:rsidP="00507407">
            <w:pPr>
              <w:pStyle w:val="ListParagraph"/>
              <w:bidi/>
              <w:ind w:left="0"/>
              <w:rPr>
                <w:rFonts w:cs="B Nazanin"/>
                <w:b/>
                <w:bCs/>
                <w:sz w:val="24"/>
                <w:szCs w:val="24"/>
                <w:rtl/>
              </w:rPr>
            </w:pPr>
            <w:r>
              <w:rPr>
                <w:rFonts w:cs="B Nazanin" w:hint="cs"/>
                <w:b/>
                <w:bCs/>
                <w:sz w:val="24"/>
                <w:szCs w:val="24"/>
                <w:rtl/>
              </w:rPr>
              <w:t>بلی</w:t>
            </w:r>
          </w:p>
        </w:tc>
        <w:tc>
          <w:tcPr>
            <w:tcW w:w="420" w:type="dxa"/>
            <w:tcBorders>
              <w:right w:val="single" w:sz="4" w:space="0" w:color="auto"/>
              <w:tl2br w:val="single" w:sz="4" w:space="0" w:color="auto"/>
              <w:tr2bl w:val="single" w:sz="4" w:space="0" w:color="auto"/>
            </w:tcBorders>
            <w:shd w:val="clear" w:color="auto" w:fill="000000" w:themeFill="text1"/>
          </w:tcPr>
          <w:p w:rsidR="00507407" w:rsidRPr="00B82B7F" w:rsidRDefault="00507407" w:rsidP="00507407">
            <w:pPr>
              <w:pStyle w:val="ListParagraph"/>
              <w:bidi/>
              <w:ind w:left="0"/>
              <w:jc w:val="center"/>
              <w:rPr>
                <w:rFonts w:cs="B Nazanin"/>
                <w:b/>
                <w:bCs/>
                <w:sz w:val="24"/>
                <w:szCs w:val="24"/>
                <w:rtl/>
                <w:lang w:bidi="fa-IR"/>
              </w:rPr>
            </w:pPr>
          </w:p>
        </w:tc>
        <w:tc>
          <w:tcPr>
            <w:tcW w:w="567" w:type="dxa"/>
            <w:tcBorders>
              <w:top w:val="nil"/>
              <w:left w:val="single" w:sz="4" w:space="0" w:color="auto"/>
              <w:bottom w:val="nil"/>
            </w:tcBorders>
          </w:tcPr>
          <w:p w:rsidR="00507407" w:rsidRDefault="00507407" w:rsidP="00507407">
            <w:pPr>
              <w:pStyle w:val="ListParagraph"/>
              <w:bidi/>
              <w:ind w:left="0"/>
              <w:rPr>
                <w:rFonts w:cs="B Nazanin"/>
                <w:b/>
                <w:bCs/>
                <w:sz w:val="24"/>
                <w:szCs w:val="24"/>
                <w:rtl/>
              </w:rPr>
            </w:pPr>
            <w:r>
              <w:rPr>
                <w:rFonts w:cs="B Nazanin" w:hint="cs"/>
                <w:b/>
                <w:bCs/>
                <w:sz w:val="24"/>
                <w:szCs w:val="24"/>
                <w:rtl/>
              </w:rPr>
              <w:t>خیر</w:t>
            </w:r>
          </w:p>
        </w:tc>
        <w:tc>
          <w:tcPr>
            <w:tcW w:w="423" w:type="dxa"/>
          </w:tcPr>
          <w:p w:rsidR="00507407" w:rsidRDefault="00507407" w:rsidP="00507407">
            <w:pPr>
              <w:pStyle w:val="ListParagraph"/>
              <w:bidi/>
              <w:ind w:left="0"/>
              <w:rPr>
                <w:rFonts w:cs="B Nazanin"/>
                <w:b/>
                <w:bCs/>
                <w:sz w:val="24"/>
                <w:szCs w:val="24"/>
                <w:rtl/>
              </w:rPr>
            </w:pPr>
          </w:p>
        </w:tc>
      </w:tr>
    </w:tbl>
    <w:p w:rsidR="00B52C5D" w:rsidRPr="00713339" w:rsidRDefault="00B52C5D" w:rsidP="00146772">
      <w:pPr>
        <w:pStyle w:val="ListParagraph"/>
        <w:numPr>
          <w:ilvl w:val="0"/>
          <w:numId w:val="1"/>
        </w:numPr>
        <w:bidi/>
        <w:ind w:left="360"/>
        <w:rPr>
          <w:rFonts w:cs="B Nazanin"/>
          <w:b/>
          <w:bCs/>
          <w:sz w:val="24"/>
          <w:szCs w:val="24"/>
          <w:rtl/>
        </w:rPr>
      </w:pPr>
      <w:r>
        <w:rPr>
          <w:rFonts w:cs="B Nazanin" w:hint="cs"/>
          <w:b/>
          <w:bCs/>
          <w:sz w:val="24"/>
          <w:szCs w:val="24"/>
          <w:rtl/>
        </w:rPr>
        <w:t>آیا این شاخص در سال گذشته ه</w:t>
      </w:r>
      <w:r w:rsidRPr="00DA375B">
        <w:rPr>
          <w:rFonts w:cs="B Nazanin" w:hint="cs"/>
          <w:b/>
          <w:bCs/>
          <w:sz w:val="24"/>
          <w:szCs w:val="24"/>
          <w:rtl/>
        </w:rPr>
        <w:t xml:space="preserve">م به عنوان شاخص نامطلوب </w:t>
      </w:r>
      <w:r>
        <w:rPr>
          <w:rFonts w:cs="B Nazanin" w:hint="cs"/>
          <w:b/>
          <w:bCs/>
          <w:sz w:val="24"/>
          <w:szCs w:val="24"/>
          <w:rtl/>
        </w:rPr>
        <w:t>تکرار شده است</w:t>
      </w:r>
      <w:r w:rsidRPr="00DA375B">
        <w:rPr>
          <w:rFonts w:cs="B Nazanin" w:hint="cs"/>
          <w:b/>
          <w:bCs/>
          <w:sz w:val="24"/>
          <w:szCs w:val="24"/>
          <w:rtl/>
        </w:rPr>
        <w:t xml:space="preserve"> </w:t>
      </w:r>
      <w:r>
        <w:rPr>
          <w:rFonts w:cs="B Nazanin" w:hint="cs"/>
          <w:b/>
          <w:bCs/>
          <w:sz w:val="24"/>
          <w:szCs w:val="24"/>
          <w:rtl/>
        </w:rPr>
        <w:t>؟</w:t>
      </w:r>
    </w:p>
    <w:p w:rsidR="00B52C5D" w:rsidRDefault="009B58C9" w:rsidP="00B52C5D">
      <w:pPr>
        <w:pStyle w:val="ListParagraph"/>
        <w:bidi/>
        <w:ind w:left="360"/>
        <w:rPr>
          <w:rFonts w:cs="B Nazanin"/>
          <w:b/>
          <w:bCs/>
          <w:sz w:val="24"/>
          <w:szCs w:val="24"/>
          <w:rtl/>
        </w:rPr>
      </w:pPr>
      <w:r>
        <w:rPr>
          <w:rFonts w:cs="B Nazanin" w:hint="cs"/>
          <w:b/>
          <w:bCs/>
          <w:sz w:val="24"/>
          <w:szCs w:val="24"/>
          <w:rtl/>
        </w:rPr>
        <w:t>دلایل عدم تحقق مداخلات</w:t>
      </w:r>
    </w:p>
    <w:p w:rsidR="009B58C9" w:rsidRPr="007E26C6" w:rsidRDefault="009B58C9" w:rsidP="00146772">
      <w:pPr>
        <w:pStyle w:val="ListParagraph"/>
        <w:numPr>
          <w:ilvl w:val="0"/>
          <w:numId w:val="107"/>
        </w:numPr>
        <w:bidi/>
        <w:rPr>
          <w:rFonts w:cs="B Nazanin"/>
          <w:sz w:val="24"/>
          <w:szCs w:val="24"/>
          <w:rtl/>
        </w:rPr>
      </w:pPr>
      <w:r w:rsidRPr="007E26C6">
        <w:rPr>
          <w:rFonts w:cs="B Nazanin" w:hint="cs"/>
          <w:sz w:val="24"/>
          <w:szCs w:val="24"/>
          <w:rtl/>
        </w:rPr>
        <w:t>عدم همکاری تیم سلامت در مراکز خدمات جامع سلامت</w:t>
      </w:r>
    </w:p>
    <w:p w:rsidR="00B52C5D" w:rsidRPr="00DA375B" w:rsidRDefault="00B52C5D" w:rsidP="00B52C5D">
      <w:pPr>
        <w:pStyle w:val="ListParagraph"/>
        <w:bidi/>
        <w:ind w:left="360"/>
        <w:rPr>
          <w:rFonts w:cs="B Nazanin"/>
          <w:b/>
          <w:bCs/>
          <w:sz w:val="24"/>
          <w:szCs w:val="24"/>
          <w:rtl/>
        </w:rPr>
      </w:pPr>
    </w:p>
    <w:p w:rsidR="00B52C5D" w:rsidRDefault="00B52C5D" w:rsidP="00B52C5D">
      <w:pPr>
        <w:tabs>
          <w:tab w:val="left" w:pos="3930"/>
        </w:tabs>
        <w:bidi/>
        <w:rPr>
          <w:rFonts w:ascii="Franklin Gothic Book" w:eastAsia="+mn-ea" w:cs="2  Zar"/>
          <w:sz w:val="24"/>
          <w:szCs w:val="24"/>
          <w:rtl/>
          <w:lang w:bidi="fa-IR"/>
        </w:rPr>
      </w:pPr>
    </w:p>
    <w:p w:rsidR="00B52C5D" w:rsidRDefault="00B52C5D" w:rsidP="00B52C5D">
      <w:pPr>
        <w:tabs>
          <w:tab w:val="left" w:pos="3930"/>
        </w:tabs>
        <w:bidi/>
        <w:rPr>
          <w:rFonts w:ascii="Franklin Gothic Book" w:eastAsia="+mn-ea" w:cs="2  Zar"/>
          <w:sz w:val="24"/>
          <w:szCs w:val="24"/>
          <w:rtl/>
          <w:lang w:bidi="fa-IR"/>
        </w:rPr>
      </w:pPr>
    </w:p>
    <w:p w:rsidR="00B52C5D" w:rsidRDefault="00B52C5D" w:rsidP="00B52C5D">
      <w:pPr>
        <w:tabs>
          <w:tab w:val="left" w:pos="3930"/>
        </w:tabs>
        <w:bidi/>
        <w:rPr>
          <w:rFonts w:ascii="Franklin Gothic Book" w:eastAsia="+mn-ea" w:cs="2  Zar"/>
          <w:sz w:val="24"/>
          <w:szCs w:val="24"/>
          <w:rtl/>
          <w:lang w:bidi="fa-IR"/>
        </w:rPr>
      </w:pPr>
    </w:p>
    <w:p w:rsidR="00B52C5D" w:rsidRDefault="00B52C5D" w:rsidP="00B52C5D">
      <w:pPr>
        <w:tabs>
          <w:tab w:val="left" w:pos="3930"/>
        </w:tabs>
        <w:bidi/>
        <w:rPr>
          <w:rFonts w:ascii="Franklin Gothic Book" w:eastAsia="+mn-ea" w:cs="2  Zar"/>
          <w:sz w:val="24"/>
          <w:szCs w:val="24"/>
          <w:rtl/>
          <w:lang w:bidi="fa-IR"/>
        </w:rPr>
      </w:pPr>
    </w:p>
    <w:p w:rsidR="00B52C5D" w:rsidRDefault="00B52C5D" w:rsidP="00B52C5D">
      <w:pPr>
        <w:tabs>
          <w:tab w:val="left" w:pos="3930"/>
        </w:tabs>
        <w:bidi/>
        <w:rPr>
          <w:rFonts w:ascii="Franklin Gothic Book" w:eastAsia="+mn-ea" w:cs="2  Zar"/>
          <w:sz w:val="24"/>
          <w:szCs w:val="24"/>
          <w:rtl/>
          <w:lang w:bidi="fa-IR"/>
        </w:rPr>
      </w:pPr>
    </w:p>
    <w:p w:rsidR="00B52C5D" w:rsidRDefault="00B52C5D" w:rsidP="00B52C5D">
      <w:pPr>
        <w:tabs>
          <w:tab w:val="left" w:pos="3930"/>
        </w:tabs>
        <w:bidi/>
        <w:rPr>
          <w:rFonts w:ascii="Franklin Gothic Book" w:eastAsia="+mn-ea" w:cs="2  Zar"/>
          <w:sz w:val="24"/>
          <w:szCs w:val="24"/>
          <w:rtl/>
          <w:lang w:bidi="fa-IR"/>
        </w:rPr>
      </w:pPr>
    </w:p>
    <w:p w:rsidR="00B52C5D" w:rsidRDefault="00B52C5D" w:rsidP="00B52C5D">
      <w:pPr>
        <w:tabs>
          <w:tab w:val="left" w:pos="3930"/>
        </w:tabs>
        <w:bidi/>
        <w:rPr>
          <w:rFonts w:ascii="Franklin Gothic Book" w:eastAsia="+mn-ea" w:cs="2  Zar"/>
          <w:sz w:val="24"/>
          <w:szCs w:val="24"/>
          <w:rtl/>
          <w:lang w:bidi="fa-IR"/>
        </w:rPr>
      </w:pPr>
    </w:p>
    <w:p w:rsidR="00B52C5D" w:rsidRPr="00BD504E" w:rsidRDefault="00B52C5D" w:rsidP="00BD504E">
      <w:pPr>
        <w:bidi/>
        <w:rPr>
          <w:rFonts w:ascii="Franklin Gothic Book" w:eastAsia="+mn-ea" w:cs="2  Zar"/>
          <w:sz w:val="24"/>
          <w:szCs w:val="24"/>
          <w:lang w:bidi="fa-IR"/>
        </w:rPr>
      </w:pPr>
      <w:r w:rsidRPr="00BD504E">
        <w:rPr>
          <w:rFonts w:cs="B Nazanin" w:hint="cs"/>
          <w:b/>
          <w:bCs/>
          <w:sz w:val="28"/>
          <w:szCs w:val="28"/>
          <w:rtl/>
        </w:rPr>
        <w:t>شاخص</w:t>
      </w:r>
      <w:r w:rsidRPr="00BD504E">
        <w:rPr>
          <w:rFonts w:eastAsia="Times New Roman" w:cs="B Nazanin" w:hint="cs"/>
          <w:b/>
          <w:bCs/>
          <w:sz w:val="28"/>
          <w:szCs w:val="28"/>
          <w:rtl/>
        </w:rPr>
        <w:t xml:space="preserve">: </w:t>
      </w:r>
      <w:r w:rsidRPr="00BD504E">
        <w:rPr>
          <w:rFonts w:eastAsia="Times New Roman" w:cs="B Nazanin" w:hint="cs"/>
          <w:sz w:val="24"/>
          <w:szCs w:val="24"/>
          <w:rtl/>
        </w:rPr>
        <w:t>درصد مهارت نوجوان سالم من</w:t>
      </w:r>
    </w:p>
    <w:tbl>
      <w:tblPr>
        <w:bidiVisual/>
        <w:tblW w:w="13891"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021"/>
        <w:gridCol w:w="3951"/>
        <w:gridCol w:w="1275"/>
        <w:gridCol w:w="1276"/>
        <w:gridCol w:w="1134"/>
        <w:gridCol w:w="1134"/>
        <w:gridCol w:w="1276"/>
        <w:gridCol w:w="2824"/>
      </w:tblGrid>
      <w:tr w:rsidR="00B52C5D" w:rsidTr="00834E6C">
        <w:trPr>
          <w:cantSplit/>
          <w:jc w:val="center"/>
        </w:trPr>
        <w:tc>
          <w:tcPr>
            <w:tcW w:w="1021" w:type="dxa"/>
            <w:vMerge w:val="restart"/>
            <w:tcBorders>
              <w:top w:val="thinThickSmallGap" w:sz="12" w:space="0" w:color="auto"/>
              <w:left w:val="thickThinSmallGap" w:sz="12" w:space="0" w:color="auto"/>
              <w:bottom w:val="thinThickSmallGap" w:sz="12" w:space="0" w:color="auto"/>
              <w:right w:val="single" w:sz="6" w:space="0" w:color="auto"/>
            </w:tcBorders>
            <w:shd w:val="clear" w:color="auto" w:fill="A6A6A6" w:themeFill="background1" w:themeFillShade="A6"/>
            <w:vAlign w:val="center"/>
            <w:hideMark/>
          </w:tcPr>
          <w:p w:rsidR="00B52C5D" w:rsidRPr="00BE4D66" w:rsidRDefault="00B52C5D" w:rsidP="00414C0C">
            <w:pPr>
              <w:pStyle w:val="Heading8"/>
              <w:spacing w:line="276" w:lineRule="auto"/>
              <w:jc w:val="center"/>
              <w:rPr>
                <w:rFonts w:cs="B Nazanin"/>
                <w:b/>
                <w:bCs/>
                <w:i w:val="0"/>
                <w:iCs w:val="0"/>
                <w:rtl/>
              </w:rPr>
            </w:pPr>
            <w:r w:rsidRPr="00BE4D66">
              <w:rPr>
                <w:rFonts w:cs="B Nazanin" w:hint="cs"/>
                <w:b/>
                <w:bCs/>
                <w:i w:val="0"/>
                <w:iCs w:val="0"/>
                <w:rtl/>
              </w:rPr>
              <w:t>رديف</w:t>
            </w:r>
          </w:p>
        </w:tc>
        <w:tc>
          <w:tcPr>
            <w:tcW w:w="3951"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B52C5D" w:rsidRPr="00BE4D66" w:rsidRDefault="00B52C5D" w:rsidP="00414C0C">
            <w:pPr>
              <w:bidi/>
              <w:jc w:val="center"/>
              <w:rPr>
                <w:rFonts w:cs="B Nazanin"/>
                <w:b/>
                <w:bCs/>
                <w:sz w:val="24"/>
                <w:szCs w:val="24"/>
              </w:rPr>
            </w:pPr>
            <w:r w:rsidRPr="00BE4D66">
              <w:rPr>
                <w:rFonts w:cs="B Nazanin" w:hint="cs"/>
                <w:b/>
                <w:bCs/>
                <w:sz w:val="24"/>
                <w:szCs w:val="24"/>
                <w:rtl/>
              </w:rPr>
              <w:t>عنوان فعاليت</w:t>
            </w:r>
          </w:p>
        </w:tc>
        <w:tc>
          <w:tcPr>
            <w:tcW w:w="1275"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B52C5D" w:rsidRPr="00BE4D66" w:rsidRDefault="00B52C5D" w:rsidP="00414C0C">
            <w:pPr>
              <w:bidi/>
              <w:jc w:val="center"/>
              <w:rPr>
                <w:rFonts w:cs="B Nazanin"/>
                <w:b/>
                <w:bCs/>
                <w:sz w:val="24"/>
                <w:szCs w:val="24"/>
              </w:rPr>
            </w:pPr>
            <w:r w:rsidRPr="00BE4D66">
              <w:rPr>
                <w:rFonts w:cs="B Nazanin" w:hint="cs"/>
                <w:b/>
                <w:bCs/>
                <w:sz w:val="24"/>
                <w:szCs w:val="24"/>
                <w:rtl/>
              </w:rPr>
              <w:t>مسئول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B52C5D" w:rsidRPr="00BE4D66" w:rsidRDefault="00B52C5D" w:rsidP="00414C0C">
            <w:pPr>
              <w:bidi/>
              <w:jc w:val="center"/>
              <w:rPr>
                <w:rFonts w:cs="B Nazanin"/>
                <w:b/>
                <w:bCs/>
                <w:sz w:val="24"/>
                <w:szCs w:val="24"/>
              </w:rPr>
            </w:pPr>
            <w:r w:rsidRPr="00BE4D66">
              <w:rPr>
                <w:rFonts w:cs="B Nazanin" w:hint="cs"/>
                <w:b/>
                <w:bCs/>
                <w:sz w:val="24"/>
                <w:szCs w:val="24"/>
                <w:rtl/>
              </w:rPr>
              <w:t>گروه هدف</w:t>
            </w:r>
          </w:p>
        </w:tc>
        <w:tc>
          <w:tcPr>
            <w:tcW w:w="2268"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B52C5D" w:rsidRPr="00BE4D66" w:rsidRDefault="00B52C5D" w:rsidP="00414C0C">
            <w:pPr>
              <w:pStyle w:val="Heading8"/>
              <w:spacing w:line="276" w:lineRule="auto"/>
              <w:jc w:val="center"/>
              <w:rPr>
                <w:rFonts w:cs="B Nazanin"/>
                <w:b/>
                <w:bCs/>
                <w:i w:val="0"/>
                <w:iCs w:val="0"/>
                <w:rtl/>
              </w:rPr>
            </w:pPr>
            <w:r w:rsidRPr="00BE4D66">
              <w:rPr>
                <w:rFonts w:cs="B Nazanin" w:hint="cs"/>
                <w:b/>
                <w:bCs/>
                <w:i w:val="0"/>
                <w:iCs w:val="0"/>
                <w:rtl/>
              </w:rPr>
              <w:t>زمان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B52C5D" w:rsidRPr="00BE4D66" w:rsidRDefault="00B52C5D" w:rsidP="00414C0C">
            <w:pPr>
              <w:pStyle w:val="Heading8"/>
              <w:spacing w:line="276" w:lineRule="auto"/>
              <w:jc w:val="center"/>
              <w:rPr>
                <w:rFonts w:cs="B Nazanin"/>
                <w:b/>
                <w:bCs/>
                <w:i w:val="0"/>
                <w:iCs w:val="0"/>
              </w:rPr>
            </w:pPr>
            <w:r w:rsidRPr="00BE4D66">
              <w:rPr>
                <w:rFonts w:cs="B Nazanin" w:hint="cs"/>
                <w:b/>
                <w:bCs/>
                <w:i w:val="0"/>
                <w:iCs w:val="0"/>
                <w:rtl/>
              </w:rPr>
              <w:t>مکان اجرا</w:t>
            </w:r>
          </w:p>
        </w:tc>
        <w:tc>
          <w:tcPr>
            <w:tcW w:w="2824"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B52C5D" w:rsidRPr="00BE4D66" w:rsidRDefault="00B52C5D" w:rsidP="00414C0C">
            <w:pPr>
              <w:bidi/>
              <w:jc w:val="center"/>
              <w:rPr>
                <w:rFonts w:cs="B Nazanin"/>
                <w:b/>
                <w:bCs/>
                <w:sz w:val="24"/>
                <w:szCs w:val="24"/>
                <w:rtl/>
              </w:rPr>
            </w:pPr>
            <w:r w:rsidRPr="00BE4D66">
              <w:rPr>
                <w:rFonts w:cs="B Nazanin" w:hint="cs"/>
                <w:b/>
                <w:bCs/>
                <w:sz w:val="24"/>
                <w:szCs w:val="24"/>
                <w:rtl/>
              </w:rPr>
              <w:t>نتایج</w:t>
            </w:r>
          </w:p>
        </w:tc>
      </w:tr>
      <w:tr w:rsidR="00B52C5D" w:rsidTr="00834E6C">
        <w:trPr>
          <w:cantSplit/>
          <w:trHeight w:val="213"/>
          <w:jc w:val="center"/>
        </w:trPr>
        <w:tc>
          <w:tcPr>
            <w:tcW w:w="1021" w:type="dxa"/>
            <w:vMerge/>
            <w:tcBorders>
              <w:top w:val="thinThickSmallGap" w:sz="12" w:space="0" w:color="auto"/>
              <w:left w:val="thickThinSmallGap" w:sz="12" w:space="0" w:color="auto"/>
              <w:bottom w:val="thinThickSmallGap" w:sz="12" w:space="0" w:color="auto"/>
              <w:right w:val="single" w:sz="6" w:space="0" w:color="auto"/>
            </w:tcBorders>
            <w:vAlign w:val="center"/>
            <w:hideMark/>
          </w:tcPr>
          <w:p w:rsidR="00B52C5D" w:rsidRDefault="00B52C5D" w:rsidP="00414C0C">
            <w:pPr>
              <w:spacing w:after="0"/>
              <w:rPr>
                <w:rFonts w:ascii="Times New Roman" w:eastAsia="Times New Roman" w:hAnsi="Times New Roman" w:cs="B Zar"/>
                <w:b/>
                <w:bCs/>
                <w:sz w:val="24"/>
                <w:szCs w:val="24"/>
                <w:lang w:bidi="fa-IR"/>
              </w:rPr>
            </w:pPr>
          </w:p>
        </w:tc>
        <w:tc>
          <w:tcPr>
            <w:tcW w:w="3951" w:type="dxa"/>
            <w:vMerge/>
            <w:tcBorders>
              <w:top w:val="thinThickSmallGap" w:sz="12" w:space="0" w:color="auto"/>
              <w:left w:val="single" w:sz="6" w:space="0" w:color="auto"/>
              <w:bottom w:val="thinThickSmallGap" w:sz="12" w:space="0" w:color="auto"/>
              <w:right w:val="single" w:sz="6" w:space="0" w:color="auto"/>
            </w:tcBorders>
            <w:vAlign w:val="center"/>
            <w:hideMark/>
          </w:tcPr>
          <w:p w:rsidR="00B52C5D" w:rsidRDefault="00B52C5D" w:rsidP="00414C0C">
            <w:pPr>
              <w:spacing w:after="0"/>
              <w:rPr>
                <w:rFonts w:ascii="Calibri" w:eastAsia="Calibri" w:hAnsi="Calibri" w:cs="B Zar"/>
                <w:b/>
                <w:bCs/>
                <w:lang w:bidi="fa-IR"/>
              </w:rPr>
            </w:pPr>
          </w:p>
        </w:tc>
        <w:tc>
          <w:tcPr>
            <w:tcW w:w="1275" w:type="dxa"/>
            <w:vMerge/>
            <w:tcBorders>
              <w:top w:val="thinThickSmallGap" w:sz="12" w:space="0" w:color="auto"/>
              <w:left w:val="single" w:sz="6" w:space="0" w:color="auto"/>
              <w:bottom w:val="thinThickSmallGap" w:sz="12" w:space="0" w:color="auto"/>
              <w:right w:val="single" w:sz="6" w:space="0" w:color="auto"/>
            </w:tcBorders>
            <w:vAlign w:val="center"/>
            <w:hideMark/>
          </w:tcPr>
          <w:p w:rsidR="00B52C5D" w:rsidRDefault="00B52C5D" w:rsidP="00414C0C">
            <w:pPr>
              <w:spacing w:after="0"/>
              <w:rPr>
                <w:rFonts w:ascii="Calibri" w:eastAsia="Calibri" w:hAnsi="Calibri" w:cs="B Zar"/>
                <w:b/>
                <w:bCs/>
                <w:lang w:bidi="fa-IR"/>
              </w:rPr>
            </w:pP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B52C5D" w:rsidRDefault="00B52C5D" w:rsidP="00414C0C">
            <w:pPr>
              <w:spacing w:after="0"/>
              <w:rPr>
                <w:rFonts w:ascii="Calibri" w:eastAsia="Calibri" w:hAnsi="Calibri" w:cs="B Zar"/>
                <w:b/>
                <w:bCs/>
                <w:lang w:bidi="fa-IR"/>
              </w:rPr>
            </w:pP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B52C5D" w:rsidRPr="00BE4D66" w:rsidRDefault="00B52C5D" w:rsidP="00414C0C">
            <w:pPr>
              <w:pStyle w:val="Heading8"/>
              <w:spacing w:line="276" w:lineRule="auto"/>
              <w:jc w:val="center"/>
              <w:rPr>
                <w:rFonts w:cs="B Nazanin"/>
                <w:b/>
                <w:bCs/>
                <w:i w:val="0"/>
                <w:iCs w:val="0"/>
              </w:rPr>
            </w:pPr>
            <w:r w:rsidRPr="00BE4D66">
              <w:rPr>
                <w:rFonts w:cs="B Nazanin" w:hint="cs"/>
                <w:b/>
                <w:bCs/>
                <w:i w:val="0"/>
                <w:iCs w:val="0"/>
                <w:rtl/>
              </w:rPr>
              <w:t>شروع</w:t>
            </w: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B52C5D" w:rsidRPr="00BE4D66" w:rsidRDefault="00B52C5D" w:rsidP="00414C0C">
            <w:pPr>
              <w:pStyle w:val="Heading8"/>
              <w:spacing w:line="276" w:lineRule="auto"/>
              <w:jc w:val="center"/>
              <w:rPr>
                <w:rFonts w:cs="B Nazanin"/>
                <w:b/>
                <w:bCs/>
                <w:i w:val="0"/>
                <w:iCs w:val="0"/>
              </w:rPr>
            </w:pPr>
            <w:r w:rsidRPr="00BE4D66">
              <w:rPr>
                <w:rFonts w:cs="B Nazanin" w:hint="cs"/>
                <w:b/>
                <w:bCs/>
                <w:i w:val="0"/>
                <w:iCs w:val="0"/>
                <w:rtl/>
              </w:rPr>
              <w:t>خاتمه</w:t>
            </w: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B52C5D" w:rsidRPr="00BE4D66" w:rsidRDefault="00B52C5D" w:rsidP="00414C0C">
            <w:pPr>
              <w:pStyle w:val="Heading8"/>
              <w:spacing w:line="276" w:lineRule="auto"/>
              <w:jc w:val="center"/>
              <w:rPr>
                <w:rFonts w:cs="B Nazanin"/>
                <w:b/>
                <w:bCs/>
                <w:i w:val="0"/>
                <w:iCs w:val="0"/>
              </w:rPr>
            </w:pPr>
          </w:p>
        </w:tc>
        <w:tc>
          <w:tcPr>
            <w:tcW w:w="2824" w:type="dxa"/>
            <w:vMerge/>
            <w:tcBorders>
              <w:top w:val="thinThickSmallGap" w:sz="12" w:space="0" w:color="auto"/>
              <w:left w:val="single" w:sz="6" w:space="0" w:color="auto"/>
              <w:bottom w:val="thinThickSmallGap" w:sz="12" w:space="0" w:color="auto"/>
              <w:right w:val="thinThickSmallGap" w:sz="12" w:space="0" w:color="auto"/>
            </w:tcBorders>
            <w:vAlign w:val="center"/>
            <w:hideMark/>
          </w:tcPr>
          <w:p w:rsidR="00B52C5D" w:rsidRDefault="00B52C5D" w:rsidP="00414C0C">
            <w:pPr>
              <w:spacing w:after="0"/>
              <w:rPr>
                <w:rFonts w:ascii="Calibri" w:eastAsia="Calibri" w:hAnsi="Calibri" w:cs="B Zar"/>
                <w:b/>
                <w:bCs/>
                <w:lang w:bidi="fa-IR"/>
              </w:rPr>
            </w:pPr>
          </w:p>
        </w:tc>
      </w:tr>
      <w:tr w:rsidR="00B52C5D" w:rsidTr="00834E6C">
        <w:trPr>
          <w:cantSplit/>
          <w:trHeight w:val="498"/>
          <w:jc w:val="center"/>
        </w:trPr>
        <w:tc>
          <w:tcPr>
            <w:tcW w:w="1021" w:type="dxa"/>
            <w:tcBorders>
              <w:top w:val="thickThinLargeGap" w:sz="4" w:space="0" w:color="auto"/>
              <w:left w:val="thickThinSmallGap" w:sz="12" w:space="0" w:color="auto"/>
              <w:bottom w:val="single" w:sz="6" w:space="0" w:color="auto"/>
              <w:right w:val="single" w:sz="6" w:space="0" w:color="auto"/>
            </w:tcBorders>
            <w:vAlign w:val="center"/>
          </w:tcPr>
          <w:p w:rsidR="00B52C5D" w:rsidRPr="00BE4D66" w:rsidRDefault="00B52C5D" w:rsidP="00414C0C">
            <w:pPr>
              <w:bidi/>
              <w:jc w:val="center"/>
              <w:rPr>
                <w:rFonts w:eastAsia="Times New Roman" w:cs="B Nazanin"/>
              </w:rPr>
            </w:pPr>
            <w:r>
              <w:rPr>
                <w:rFonts w:eastAsia="Times New Roman" w:cs="B Nazanin" w:hint="cs"/>
                <w:rtl/>
              </w:rPr>
              <w:t>1</w:t>
            </w:r>
          </w:p>
        </w:tc>
        <w:tc>
          <w:tcPr>
            <w:tcW w:w="3951" w:type="dxa"/>
            <w:tcBorders>
              <w:top w:val="thinThickSmallGap" w:sz="12" w:space="0" w:color="auto"/>
              <w:left w:val="single" w:sz="6" w:space="0" w:color="auto"/>
              <w:bottom w:val="single" w:sz="4" w:space="0" w:color="auto"/>
              <w:right w:val="single" w:sz="4" w:space="0" w:color="auto"/>
            </w:tcBorders>
            <w:vAlign w:val="center"/>
          </w:tcPr>
          <w:p w:rsidR="00B52C5D" w:rsidRPr="003A455D" w:rsidRDefault="00B52C5D" w:rsidP="00414C0C">
            <w:pPr>
              <w:bidi/>
              <w:rPr>
                <w:rFonts w:ascii="Calibri" w:eastAsia="Times New Roman" w:hAnsi="Calibri" w:cs="B Nazanin"/>
                <w:rtl/>
              </w:rPr>
            </w:pPr>
            <w:r>
              <w:rPr>
                <w:rFonts w:ascii="Calibri" w:eastAsia="Times New Roman" w:hAnsi="Calibri" w:cs="B Nazanin" w:hint="cs"/>
                <w:rtl/>
              </w:rPr>
              <w:t xml:space="preserve">آموزش ثبت نام و تشویق مادران نوجوانان 12الی 17 سال برای آموزش مهارت نوجوان سالم من </w:t>
            </w:r>
          </w:p>
        </w:tc>
        <w:tc>
          <w:tcPr>
            <w:tcW w:w="1275" w:type="dxa"/>
            <w:tcBorders>
              <w:top w:val="thinThickSmallGap" w:sz="12" w:space="0" w:color="auto"/>
              <w:left w:val="single" w:sz="4" w:space="0" w:color="auto"/>
              <w:bottom w:val="single" w:sz="4" w:space="0" w:color="auto"/>
              <w:right w:val="single" w:sz="4" w:space="0" w:color="auto"/>
            </w:tcBorders>
            <w:vAlign w:val="center"/>
          </w:tcPr>
          <w:p w:rsidR="00B52C5D" w:rsidRPr="003A455D" w:rsidRDefault="00B52C5D" w:rsidP="00414C0C">
            <w:pPr>
              <w:bidi/>
              <w:jc w:val="center"/>
              <w:rPr>
                <w:rFonts w:ascii="Calibri" w:eastAsia="Times New Roman" w:hAnsi="Calibri" w:cs="B Nazanin"/>
                <w:rtl/>
              </w:rPr>
            </w:pPr>
            <w:r>
              <w:rPr>
                <w:rFonts w:ascii="Calibri" w:eastAsia="Times New Roman" w:hAnsi="Calibri" w:cs="B Nazanin" w:hint="cs"/>
                <w:rtl/>
              </w:rPr>
              <w:t>کارشناس سلامت روان و رفتار</w:t>
            </w:r>
          </w:p>
        </w:tc>
        <w:tc>
          <w:tcPr>
            <w:tcW w:w="1276" w:type="dxa"/>
            <w:tcBorders>
              <w:top w:val="thinThickSmallGap" w:sz="12" w:space="0" w:color="auto"/>
              <w:left w:val="single" w:sz="4" w:space="0" w:color="auto"/>
              <w:bottom w:val="single" w:sz="4" w:space="0" w:color="auto"/>
              <w:right w:val="single" w:sz="4" w:space="0" w:color="auto"/>
            </w:tcBorders>
            <w:vAlign w:val="center"/>
          </w:tcPr>
          <w:p w:rsidR="00B52C5D" w:rsidRPr="003A455D" w:rsidRDefault="00B52C5D" w:rsidP="00414C0C">
            <w:pPr>
              <w:bidi/>
              <w:jc w:val="center"/>
              <w:rPr>
                <w:rFonts w:ascii="Calibri" w:eastAsia="Times New Roman" w:hAnsi="Calibri" w:cs="B Nazanin"/>
              </w:rPr>
            </w:pPr>
            <w:r>
              <w:rPr>
                <w:rFonts w:ascii="Calibri" w:eastAsia="Times New Roman" w:hAnsi="Calibri" w:cs="B Nazanin" w:hint="cs"/>
                <w:rtl/>
              </w:rPr>
              <w:t>کارشناسان مراقب سلامت و بهورزان</w:t>
            </w:r>
          </w:p>
        </w:tc>
        <w:tc>
          <w:tcPr>
            <w:tcW w:w="1134" w:type="dxa"/>
            <w:tcBorders>
              <w:top w:val="thinThickSmallGap" w:sz="12" w:space="0" w:color="auto"/>
              <w:left w:val="single" w:sz="4" w:space="0" w:color="auto"/>
              <w:bottom w:val="single" w:sz="4" w:space="0" w:color="auto"/>
              <w:right w:val="single" w:sz="4" w:space="0" w:color="auto"/>
            </w:tcBorders>
            <w:vAlign w:val="center"/>
          </w:tcPr>
          <w:p w:rsidR="00B52C5D" w:rsidRPr="00946EEA" w:rsidRDefault="00B52C5D" w:rsidP="00414C0C">
            <w:pPr>
              <w:jc w:val="center"/>
              <w:rPr>
                <w:rFonts w:ascii="Calibri" w:eastAsia="Calibri" w:hAnsi="Calibri" w:cs="B Nazanin"/>
                <w:lang w:bidi="fa-IR"/>
              </w:rPr>
            </w:pPr>
            <w:r w:rsidRPr="00946EEA">
              <w:rPr>
                <w:rFonts w:ascii="Calibri" w:eastAsia="Calibri" w:hAnsi="Calibri" w:cs="B Nazanin" w:hint="cs"/>
                <w:rtl/>
              </w:rPr>
              <w:t>1/1/140</w:t>
            </w:r>
            <w:r>
              <w:rPr>
                <w:rFonts w:ascii="Calibri" w:eastAsia="Calibri" w:hAnsi="Calibri" w:cs="B Nazanin" w:hint="cs"/>
                <w:rtl/>
              </w:rPr>
              <w:t>4</w:t>
            </w:r>
          </w:p>
        </w:tc>
        <w:tc>
          <w:tcPr>
            <w:tcW w:w="1134" w:type="dxa"/>
            <w:tcBorders>
              <w:top w:val="thinThickSmallGap" w:sz="12" w:space="0" w:color="auto"/>
              <w:left w:val="single" w:sz="4" w:space="0" w:color="auto"/>
              <w:bottom w:val="single" w:sz="4" w:space="0" w:color="auto"/>
              <w:right w:val="single" w:sz="4" w:space="0" w:color="auto"/>
            </w:tcBorders>
            <w:vAlign w:val="center"/>
          </w:tcPr>
          <w:p w:rsidR="00B52C5D" w:rsidRPr="00946EEA" w:rsidRDefault="00B52C5D" w:rsidP="00414C0C">
            <w:pPr>
              <w:jc w:val="center"/>
              <w:rPr>
                <w:rFonts w:ascii="Calibri" w:eastAsia="Calibri" w:hAnsi="Calibri" w:cs="B Nazanin"/>
                <w:rtl/>
                <w:lang w:bidi="fa-IR"/>
              </w:rPr>
            </w:pPr>
            <w:r w:rsidRPr="00946EEA">
              <w:rPr>
                <w:rFonts w:ascii="Calibri" w:eastAsia="Calibri" w:hAnsi="Calibri" w:cs="B Nazanin" w:hint="cs"/>
                <w:rtl/>
              </w:rPr>
              <w:t>29/12/140</w:t>
            </w:r>
            <w:r>
              <w:rPr>
                <w:rFonts w:ascii="Calibri" w:eastAsia="Calibri" w:hAnsi="Calibri" w:cs="B Nazanin" w:hint="cs"/>
                <w:rtl/>
                <w:lang w:bidi="fa-IR"/>
              </w:rPr>
              <w:t>4</w:t>
            </w:r>
          </w:p>
        </w:tc>
        <w:tc>
          <w:tcPr>
            <w:tcW w:w="1276" w:type="dxa"/>
            <w:tcBorders>
              <w:top w:val="thinThickSmallGap" w:sz="12" w:space="0" w:color="auto"/>
              <w:left w:val="single" w:sz="4" w:space="0" w:color="auto"/>
              <w:bottom w:val="single" w:sz="4" w:space="0" w:color="auto"/>
              <w:right w:val="single" w:sz="4" w:space="0" w:color="auto"/>
            </w:tcBorders>
            <w:vAlign w:val="center"/>
          </w:tcPr>
          <w:p w:rsidR="00B52C5D" w:rsidRPr="00BE4D66" w:rsidRDefault="00B52C5D" w:rsidP="00414C0C">
            <w:pPr>
              <w:bidi/>
              <w:jc w:val="center"/>
              <w:rPr>
                <w:rFonts w:eastAsia="Times New Roman" w:cs="B Nazanin"/>
              </w:rPr>
            </w:pPr>
            <w:r>
              <w:rPr>
                <w:rFonts w:eastAsia="Times New Roman" w:cs="B Nazanin" w:hint="cs"/>
                <w:rtl/>
              </w:rPr>
              <w:t>مرکز خدمات جامع سلامت</w:t>
            </w:r>
          </w:p>
        </w:tc>
        <w:tc>
          <w:tcPr>
            <w:tcW w:w="2824" w:type="dxa"/>
            <w:tcBorders>
              <w:top w:val="thinThickSmallGap" w:sz="12" w:space="0" w:color="auto"/>
              <w:left w:val="single" w:sz="4" w:space="0" w:color="auto"/>
              <w:bottom w:val="single" w:sz="4" w:space="0" w:color="auto"/>
              <w:right w:val="thinThickSmallGap" w:sz="12" w:space="0" w:color="auto"/>
            </w:tcBorders>
            <w:vAlign w:val="center"/>
          </w:tcPr>
          <w:p w:rsidR="00B52C5D" w:rsidRPr="00BE4D66" w:rsidRDefault="00B52C5D" w:rsidP="00414C0C">
            <w:pPr>
              <w:bidi/>
              <w:jc w:val="center"/>
              <w:rPr>
                <w:rFonts w:eastAsia="Times New Roman" w:cs="B Nazanin"/>
              </w:rPr>
            </w:pPr>
          </w:p>
        </w:tc>
      </w:tr>
      <w:tr w:rsidR="00B52C5D" w:rsidTr="00834E6C">
        <w:trPr>
          <w:cantSplit/>
          <w:jc w:val="center"/>
        </w:trPr>
        <w:tc>
          <w:tcPr>
            <w:tcW w:w="1021" w:type="dxa"/>
            <w:tcBorders>
              <w:top w:val="single" w:sz="6" w:space="0" w:color="auto"/>
              <w:left w:val="thickThinSmallGap" w:sz="12" w:space="0" w:color="auto"/>
              <w:bottom w:val="thickThinSmallGap" w:sz="12" w:space="0" w:color="auto"/>
              <w:right w:val="single" w:sz="6" w:space="0" w:color="auto"/>
            </w:tcBorders>
            <w:vAlign w:val="center"/>
          </w:tcPr>
          <w:p w:rsidR="00B52C5D" w:rsidRPr="00BE4D66" w:rsidRDefault="00B52C5D" w:rsidP="00414C0C">
            <w:pPr>
              <w:bidi/>
              <w:jc w:val="center"/>
              <w:rPr>
                <w:rFonts w:eastAsia="Times New Roman" w:cs="B Nazanin"/>
              </w:rPr>
            </w:pPr>
            <w:r>
              <w:rPr>
                <w:rFonts w:eastAsia="Times New Roman" w:cs="B Nazanin" w:hint="cs"/>
                <w:rtl/>
              </w:rPr>
              <w:t>2</w:t>
            </w:r>
          </w:p>
        </w:tc>
        <w:tc>
          <w:tcPr>
            <w:tcW w:w="3951" w:type="dxa"/>
            <w:tcBorders>
              <w:top w:val="single" w:sz="4" w:space="0" w:color="auto"/>
              <w:left w:val="single" w:sz="6" w:space="0" w:color="auto"/>
              <w:bottom w:val="thickThinSmallGap" w:sz="12" w:space="0" w:color="auto"/>
              <w:right w:val="single" w:sz="4" w:space="0" w:color="auto"/>
            </w:tcBorders>
            <w:vAlign w:val="center"/>
          </w:tcPr>
          <w:p w:rsidR="00B52C5D" w:rsidRPr="003A455D" w:rsidRDefault="00B52C5D" w:rsidP="00414C0C">
            <w:pPr>
              <w:bidi/>
              <w:rPr>
                <w:rFonts w:ascii="Calibri" w:eastAsia="Times New Roman" w:hAnsi="Calibri" w:cs="B Nazanin"/>
                <w:rtl/>
              </w:rPr>
            </w:pPr>
            <w:r>
              <w:rPr>
                <w:rFonts w:ascii="Calibri" w:eastAsia="Times New Roman" w:hAnsi="Calibri" w:cs="B Nazanin" w:hint="cs"/>
                <w:rtl/>
              </w:rPr>
              <w:t>هماهنگی بیشتر با مدارس متوسطه اول و دوم  تحت پوشش برای آموزش مهارت نوجوان سالم من به والدین</w:t>
            </w:r>
          </w:p>
        </w:tc>
        <w:tc>
          <w:tcPr>
            <w:tcW w:w="1275" w:type="dxa"/>
            <w:tcBorders>
              <w:top w:val="single" w:sz="4" w:space="0" w:color="auto"/>
              <w:left w:val="single" w:sz="4" w:space="0" w:color="auto"/>
              <w:bottom w:val="thickThinSmallGap" w:sz="12" w:space="0" w:color="auto"/>
              <w:right w:val="single" w:sz="4" w:space="0" w:color="auto"/>
            </w:tcBorders>
            <w:vAlign w:val="center"/>
          </w:tcPr>
          <w:p w:rsidR="00B52C5D" w:rsidRPr="003A455D" w:rsidRDefault="00B52C5D" w:rsidP="00414C0C">
            <w:pPr>
              <w:bidi/>
              <w:jc w:val="center"/>
              <w:rPr>
                <w:rFonts w:ascii="Calibri" w:eastAsia="Times New Roman" w:hAnsi="Calibri" w:cs="B Nazanin"/>
                <w:rtl/>
              </w:rPr>
            </w:pPr>
            <w:r w:rsidRPr="003A455D">
              <w:rPr>
                <w:rFonts w:ascii="Calibri" w:eastAsia="Times New Roman" w:hAnsi="Calibri" w:cs="B Nazanin" w:hint="cs"/>
                <w:rtl/>
              </w:rPr>
              <w:t>کارشناسان سلامت روان و رفتار</w:t>
            </w:r>
          </w:p>
        </w:tc>
        <w:tc>
          <w:tcPr>
            <w:tcW w:w="1276" w:type="dxa"/>
            <w:tcBorders>
              <w:top w:val="single" w:sz="4" w:space="0" w:color="auto"/>
              <w:left w:val="single" w:sz="4" w:space="0" w:color="auto"/>
              <w:bottom w:val="thickThinSmallGap" w:sz="12" w:space="0" w:color="auto"/>
              <w:right w:val="single" w:sz="4" w:space="0" w:color="auto"/>
            </w:tcBorders>
            <w:vAlign w:val="center"/>
          </w:tcPr>
          <w:p w:rsidR="00B52C5D" w:rsidRPr="003A455D" w:rsidRDefault="00B52C5D" w:rsidP="00414C0C">
            <w:pPr>
              <w:bidi/>
              <w:jc w:val="center"/>
              <w:rPr>
                <w:rFonts w:ascii="Calibri" w:eastAsia="Times New Roman" w:hAnsi="Calibri" w:cs="B Nazanin"/>
              </w:rPr>
            </w:pPr>
            <w:r w:rsidRPr="003A455D">
              <w:rPr>
                <w:rFonts w:ascii="Calibri" w:eastAsia="Times New Roman" w:hAnsi="Calibri" w:cs="B Nazanin" w:hint="cs"/>
                <w:rtl/>
              </w:rPr>
              <w:t>کارشناسان مراقب سلامت و بهورزان</w:t>
            </w:r>
          </w:p>
        </w:tc>
        <w:tc>
          <w:tcPr>
            <w:tcW w:w="1134" w:type="dxa"/>
            <w:tcBorders>
              <w:top w:val="single" w:sz="4" w:space="0" w:color="auto"/>
              <w:left w:val="single" w:sz="4" w:space="0" w:color="auto"/>
              <w:bottom w:val="thickThinSmallGap" w:sz="12" w:space="0" w:color="auto"/>
              <w:right w:val="single" w:sz="4" w:space="0" w:color="auto"/>
            </w:tcBorders>
            <w:vAlign w:val="center"/>
          </w:tcPr>
          <w:p w:rsidR="00B52C5D" w:rsidRPr="00946EEA" w:rsidRDefault="00B52C5D" w:rsidP="00414C0C">
            <w:pPr>
              <w:jc w:val="center"/>
              <w:rPr>
                <w:rFonts w:ascii="Calibri" w:eastAsia="Calibri" w:hAnsi="Calibri" w:cs="B Nazanin"/>
                <w:lang w:bidi="fa-IR"/>
              </w:rPr>
            </w:pPr>
            <w:r w:rsidRPr="00946EEA">
              <w:rPr>
                <w:rFonts w:ascii="Calibri" w:eastAsia="Calibri" w:hAnsi="Calibri" w:cs="B Nazanin" w:hint="cs"/>
                <w:rtl/>
              </w:rPr>
              <w:t>1/1/140</w:t>
            </w:r>
            <w:r>
              <w:rPr>
                <w:rFonts w:ascii="Calibri" w:eastAsia="Calibri" w:hAnsi="Calibri" w:cs="B Nazanin" w:hint="cs"/>
                <w:rtl/>
              </w:rPr>
              <w:t>4</w:t>
            </w:r>
          </w:p>
        </w:tc>
        <w:tc>
          <w:tcPr>
            <w:tcW w:w="1134" w:type="dxa"/>
            <w:tcBorders>
              <w:top w:val="single" w:sz="4" w:space="0" w:color="auto"/>
              <w:left w:val="single" w:sz="4" w:space="0" w:color="auto"/>
              <w:bottom w:val="thickThinSmallGap" w:sz="12" w:space="0" w:color="auto"/>
              <w:right w:val="single" w:sz="4" w:space="0" w:color="auto"/>
            </w:tcBorders>
            <w:vAlign w:val="center"/>
          </w:tcPr>
          <w:p w:rsidR="00B52C5D" w:rsidRPr="00946EEA" w:rsidRDefault="00B52C5D" w:rsidP="00414C0C">
            <w:pPr>
              <w:jc w:val="center"/>
              <w:rPr>
                <w:rFonts w:ascii="Calibri" w:eastAsia="Calibri" w:hAnsi="Calibri" w:cs="B Nazanin"/>
                <w:lang w:bidi="fa-IR"/>
              </w:rPr>
            </w:pPr>
            <w:r w:rsidRPr="00946EEA">
              <w:rPr>
                <w:rFonts w:ascii="Calibri" w:eastAsia="Calibri" w:hAnsi="Calibri" w:cs="B Nazanin" w:hint="cs"/>
                <w:rtl/>
              </w:rPr>
              <w:t>29/12/140</w:t>
            </w:r>
            <w:r>
              <w:rPr>
                <w:rFonts w:ascii="Calibri" w:eastAsia="Calibri" w:hAnsi="Calibri" w:cs="B Nazanin" w:hint="cs"/>
                <w:rtl/>
                <w:lang w:bidi="fa-IR"/>
              </w:rPr>
              <w:t>4</w:t>
            </w:r>
          </w:p>
        </w:tc>
        <w:tc>
          <w:tcPr>
            <w:tcW w:w="1276" w:type="dxa"/>
            <w:tcBorders>
              <w:top w:val="single" w:sz="4" w:space="0" w:color="auto"/>
              <w:left w:val="single" w:sz="4" w:space="0" w:color="auto"/>
              <w:bottom w:val="thickThinSmallGap" w:sz="12" w:space="0" w:color="auto"/>
              <w:right w:val="single" w:sz="4" w:space="0" w:color="auto"/>
            </w:tcBorders>
            <w:vAlign w:val="center"/>
          </w:tcPr>
          <w:p w:rsidR="00B52C5D" w:rsidRPr="00BE4D66" w:rsidRDefault="00B52C5D" w:rsidP="00414C0C">
            <w:pPr>
              <w:bidi/>
              <w:jc w:val="center"/>
              <w:rPr>
                <w:rFonts w:eastAsia="Times New Roman" w:cs="B Nazanin"/>
              </w:rPr>
            </w:pPr>
            <w:r>
              <w:rPr>
                <w:rFonts w:eastAsia="Times New Roman" w:cs="B Nazanin" w:hint="cs"/>
                <w:rtl/>
              </w:rPr>
              <w:t>مدارس تحت پوشش</w:t>
            </w:r>
          </w:p>
        </w:tc>
        <w:tc>
          <w:tcPr>
            <w:tcW w:w="2824" w:type="dxa"/>
            <w:tcBorders>
              <w:top w:val="single" w:sz="4" w:space="0" w:color="auto"/>
              <w:left w:val="single" w:sz="4" w:space="0" w:color="auto"/>
              <w:bottom w:val="thickThinSmallGap" w:sz="12" w:space="0" w:color="auto"/>
              <w:right w:val="thinThickSmallGap" w:sz="12" w:space="0" w:color="auto"/>
            </w:tcBorders>
            <w:vAlign w:val="center"/>
          </w:tcPr>
          <w:p w:rsidR="00B52C5D" w:rsidRPr="00BE4D66" w:rsidRDefault="00B52C5D" w:rsidP="00414C0C">
            <w:pPr>
              <w:bidi/>
              <w:jc w:val="center"/>
              <w:rPr>
                <w:rFonts w:eastAsia="Times New Roman" w:cs="B Nazanin"/>
              </w:rPr>
            </w:pPr>
          </w:p>
        </w:tc>
      </w:tr>
    </w:tbl>
    <w:p w:rsidR="00B52C5D" w:rsidRPr="00713339" w:rsidRDefault="00B52C5D" w:rsidP="00146772">
      <w:pPr>
        <w:pStyle w:val="ListParagraph"/>
        <w:numPr>
          <w:ilvl w:val="0"/>
          <w:numId w:val="1"/>
        </w:numPr>
        <w:bidi/>
        <w:ind w:left="360"/>
        <w:rPr>
          <w:rFonts w:cs="B Nazanin"/>
          <w:b/>
          <w:bCs/>
          <w:sz w:val="24"/>
          <w:szCs w:val="24"/>
          <w:rtl/>
        </w:rPr>
      </w:pPr>
      <w:r>
        <w:rPr>
          <w:rFonts w:cs="B Nazanin" w:hint="cs"/>
          <w:b/>
          <w:bCs/>
          <w:sz w:val="24"/>
          <w:szCs w:val="24"/>
          <w:rtl/>
        </w:rPr>
        <w:t>آیا این شاخص در سال گذشته ه</w:t>
      </w:r>
      <w:r w:rsidRPr="00DA375B">
        <w:rPr>
          <w:rFonts w:cs="B Nazanin" w:hint="cs"/>
          <w:b/>
          <w:bCs/>
          <w:sz w:val="24"/>
          <w:szCs w:val="24"/>
          <w:rtl/>
        </w:rPr>
        <w:t xml:space="preserve">م به عنوان شاخص نامطلوب </w:t>
      </w:r>
      <w:r>
        <w:rPr>
          <w:rFonts w:cs="B Nazanin" w:hint="cs"/>
          <w:b/>
          <w:bCs/>
          <w:sz w:val="24"/>
          <w:szCs w:val="24"/>
          <w:rtl/>
        </w:rPr>
        <w:t>تکرار شده است</w:t>
      </w:r>
      <w:r w:rsidRPr="00DA375B">
        <w:rPr>
          <w:rFonts w:cs="B Nazanin" w:hint="cs"/>
          <w:b/>
          <w:bCs/>
          <w:sz w:val="24"/>
          <w:szCs w:val="24"/>
          <w:rtl/>
        </w:rPr>
        <w:t xml:space="preserve"> </w:t>
      </w:r>
      <w:r>
        <w:rPr>
          <w:rFonts w:cs="B Nazanin" w:hint="cs"/>
          <w:b/>
          <w:bCs/>
          <w:sz w:val="24"/>
          <w:szCs w:val="24"/>
          <w:rtl/>
        </w:rPr>
        <w:t>؟</w:t>
      </w:r>
    </w:p>
    <w:tbl>
      <w:tblPr>
        <w:tblStyle w:val="TableGrid"/>
        <w:tblpPr w:leftFromText="180" w:rightFromText="180" w:vertAnchor="text" w:horzAnchor="page" w:tblpX="2696" w:tblpY="-58"/>
        <w:bidiVisual/>
        <w:tblW w:w="0" w:type="auto"/>
        <w:tblLook w:val="04A0" w:firstRow="1" w:lastRow="0" w:firstColumn="1" w:lastColumn="0" w:noHBand="0" w:noVBand="1"/>
      </w:tblPr>
      <w:tblGrid>
        <w:gridCol w:w="578"/>
        <w:gridCol w:w="420"/>
        <w:gridCol w:w="567"/>
        <w:gridCol w:w="423"/>
      </w:tblGrid>
      <w:tr w:rsidR="00B52C5D" w:rsidTr="00414C0C">
        <w:trPr>
          <w:trHeight w:val="127"/>
        </w:trPr>
        <w:tc>
          <w:tcPr>
            <w:tcW w:w="578" w:type="dxa"/>
            <w:tcBorders>
              <w:top w:val="nil"/>
              <w:left w:val="nil"/>
              <w:bottom w:val="nil"/>
            </w:tcBorders>
          </w:tcPr>
          <w:p w:rsidR="00B52C5D" w:rsidRDefault="00B52C5D" w:rsidP="00414C0C">
            <w:pPr>
              <w:pStyle w:val="ListParagraph"/>
              <w:bidi/>
              <w:ind w:left="0"/>
              <w:rPr>
                <w:rFonts w:cs="B Nazanin"/>
                <w:b/>
                <w:bCs/>
                <w:sz w:val="24"/>
                <w:szCs w:val="24"/>
                <w:rtl/>
              </w:rPr>
            </w:pPr>
            <w:r>
              <w:rPr>
                <w:rFonts w:cs="B Nazanin" w:hint="cs"/>
                <w:b/>
                <w:bCs/>
                <w:sz w:val="24"/>
                <w:szCs w:val="24"/>
                <w:rtl/>
              </w:rPr>
              <w:t>بلی</w:t>
            </w:r>
          </w:p>
        </w:tc>
        <w:tc>
          <w:tcPr>
            <w:tcW w:w="420" w:type="dxa"/>
            <w:tcBorders>
              <w:right w:val="single" w:sz="4" w:space="0" w:color="auto"/>
              <w:tl2br w:val="single" w:sz="4" w:space="0" w:color="auto"/>
              <w:tr2bl w:val="single" w:sz="4" w:space="0" w:color="auto"/>
            </w:tcBorders>
            <w:shd w:val="clear" w:color="auto" w:fill="000000" w:themeFill="text1"/>
          </w:tcPr>
          <w:p w:rsidR="00B52C5D" w:rsidRPr="00B82B7F" w:rsidRDefault="00B52C5D" w:rsidP="00414C0C">
            <w:pPr>
              <w:pStyle w:val="ListParagraph"/>
              <w:bidi/>
              <w:ind w:left="0"/>
              <w:jc w:val="center"/>
              <w:rPr>
                <w:rFonts w:cs="B Nazanin"/>
                <w:b/>
                <w:bCs/>
                <w:sz w:val="24"/>
                <w:szCs w:val="24"/>
                <w:rtl/>
                <w:lang w:bidi="fa-IR"/>
              </w:rPr>
            </w:pPr>
          </w:p>
        </w:tc>
        <w:tc>
          <w:tcPr>
            <w:tcW w:w="567" w:type="dxa"/>
            <w:tcBorders>
              <w:top w:val="nil"/>
              <w:left w:val="single" w:sz="4" w:space="0" w:color="auto"/>
              <w:bottom w:val="nil"/>
            </w:tcBorders>
          </w:tcPr>
          <w:p w:rsidR="00B52C5D" w:rsidRDefault="00B52C5D" w:rsidP="00414C0C">
            <w:pPr>
              <w:pStyle w:val="ListParagraph"/>
              <w:bidi/>
              <w:ind w:left="0"/>
              <w:rPr>
                <w:rFonts w:cs="B Nazanin"/>
                <w:b/>
                <w:bCs/>
                <w:sz w:val="24"/>
                <w:szCs w:val="24"/>
                <w:rtl/>
              </w:rPr>
            </w:pPr>
            <w:r>
              <w:rPr>
                <w:rFonts w:cs="B Nazanin" w:hint="cs"/>
                <w:b/>
                <w:bCs/>
                <w:sz w:val="24"/>
                <w:szCs w:val="24"/>
                <w:rtl/>
              </w:rPr>
              <w:t>خیر</w:t>
            </w:r>
          </w:p>
        </w:tc>
        <w:tc>
          <w:tcPr>
            <w:tcW w:w="423" w:type="dxa"/>
          </w:tcPr>
          <w:p w:rsidR="00B52C5D" w:rsidRDefault="00B52C5D" w:rsidP="00414C0C">
            <w:pPr>
              <w:pStyle w:val="ListParagraph"/>
              <w:bidi/>
              <w:ind w:left="0"/>
              <w:rPr>
                <w:rFonts w:cs="B Nazanin"/>
                <w:b/>
                <w:bCs/>
                <w:sz w:val="24"/>
                <w:szCs w:val="24"/>
                <w:rtl/>
              </w:rPr>
            </w:pPr>
          </w:p>
        </w:tc>
      </w:tr>
    </w:tbl>
    <w:p w:rsidR="00B52C5D" w:rsidRDefault="00B52C5D" w:rsidP="00B52C5D">
      <w:pPr>
        <w:pStyle w:val="ListParagraph"/>
        <w:bidi/>
        <w:ind w:left="360"/>
        <w:rPr>
          <w:rFonts w:cs="B Nazanin"/>
          <w:b/>
          <w:bCs/>
          <w:sz w:val="24"/>
          <w:szCs w:val="24"/>
          <w:rtl/>
        </w:rPr>
      </w:pPr>
      <w:r>
        <w:rPr>
          <w:rFonts w:cs="B Nazanin" w:hint="cs"/>
          <w:b/>
          <w:bCs/>
          <w:sz w:val="24"/>
          <w:szCs w:val="24"/>
          <w:rtl/>
        </w:rPr>
        <w:t>دلای</w:t>
      </w:r>
      <w:r w:rsidR="009B58C9">
        <w:rPr>
          <w:rFonts w:cs="B Nazanin" w:hint="cs"/>
          <w:b/>
          <w:bCs/>
          <w:sz w:val="24"/>
          <w:szCs w:val="24"/>
          <w:rtl/>
        </w:rPr>
        <w:t>ل عدم تحقق مداخلات</w:t>
      </w:r>
    </w:p>
    <w:p w:rsidR="009B58C9" w:rsidRPr="00BD504E" w:rsidRDefault="009B58C9" w:rsidP="00146772">
      <w:pPr>
        <w:pStyle w:val="ListParagraph"/>
        <w:numPr>
          <w:ilvl w:val="0"/>
          <w:numId w:val="107"/>
        </w:numPr>
        <w:bidi/>
        <w:rPr>
          <w:rFonts w:cs="B Nazanin"/>
          <w:sz w:val="24"/>
          <w:szCs w:val="24"/>
          <w:rtl/>
        </w:rPr>
      </w:pPr>
      <w:r w:rsidRPr="00BD504E">
        <w:rPr>
          <w:rFonts w:cs="B Nazanin" w:hint="cs"/>
          <w:sz w:val="24"/>
          <w:szCs w:val="24"/>
          <w:rtl/>
        </w:rPr>
        <w:t>عدم همکاری تیم سلامت در مراکز خدمات جامع سلامت</w:t>
      </w:r>
    </w:p>
    <w:p w:rsidR="009B58C9" w:rsidRDefault="009B58C9" w:rsidP="009B58C9">
      <w:pPr>
        <w:pStyle w:val="ListParagraph"/>
        <w:bidi/>
        <w:ind w:left="360"/>
        <w:rPr>
          <w:rFonts w:cs="B Nazanin"/>
          <w:b/>
          <w:bCs/>
          <w:sz w:val="24"/>
          <w:szCs w:val="24"/>
          <w:rtl/>
        </w:rPr>
      </w:pPr>
    </w:p>
    <w:p w:rsidR="009B58C9" w:rsidRPr="00DA375B" w:rsidRDefault="009B58C9" w:rsidP="009B58C9">
      <w:pPr>
        <w:pStyle w:val="ListParagraph"/>
        <w:bidi/>
        <w:ind w:left="360"/>
        <w:rPr>
          <w:rFonts w:cs="B Nazanin"/>
          <w:b/>
          <w:bCs/>
          <w:sz w:val="24"/>
          <w:szCs w:val="24"/>
          <w:rtl/>
        </w:rPr>
      </w:pPr>
    </w:p>
    <w:p w:rsidR="00B52C5D" w:rsidRDefault="00B52C5D" w:rsidP="00B52C5D">
      <w:pPr>
        <w:bidi/>
        <w:rPr>
          <w:rFonts w:cs="B Nazanin"/>
          <w:b/>
          <w:bCs/>
          <w:sz w:val="24"/>
          <w:szCs w:val="24"/>
          <w:rtl/>
        </w:rPr>
      </w:pPr>
    </w:p>
    <w:p w:rsidR="00B52C5D" w:rsidRDefault="00B52C5D" w:rsidP="00B52C5D">
      <w:pPr>
        <w:bidi/>
        <w:rPr>
          <w:rFonts w:cs="B Nazanin"/>
          <w:b/>
          <w:bCs/>
          <w:sz w:val="24"/>
          <w:szCs w:val="24"/>
          <w:rtl/>
        </w:rPr>
      </w:pPr>
    </w:p>
    <w:p w:rsidR="00B52C5D" w:rsidRPr="00B52C5D" w:rsidRDefault="00B52C5D" w:rsidP="00B52C5D">
      <w:pPr>
        <w:bidi/>
        <w:rPr>
          <w:rFonts w:cs="B Nazanin"/>
          <w:b/>
          <w:bCs/>
          <w:sz w:val="24"/>
          <w:szCs w:val="24"/>
          <w:rtl/>
        </w:rPr>
        <w:sectPr w:rsidR="00B52C5D" w:rsidRPr="00B52C5D" w:rsidSect="00607651">
          <w:pgSz w:w="15840" w:h="12240" w:orient="landscape"/>
          <w:pgMar w:top="810" w:right="1440" w:bottom="720" w:left="1440" w:header="720" w:footer="720" w:gutter="0"/>
          <w:cols w:space="720"/>
          <w:docGrid w:linePitch="360"/>
        </w:sectPr>
      </w:pPr>
    </w:p>
    <w:p w:rsidR="006B4E3B" w:rsidRDefault="006B4E3B" w:rsidP="006B4E3B">
      <w:pPr>
        <w:tabs>
          <w:tab w:val="left" w:pos="3930"/>
        </w:tabs>
        <w:bidi/>
        <w:rPr>
          <w:rFonts w:ascii="Franklin Gothic Book" w:eastAsia="+mn-ea" w:cs="2  Zar"/>
          <w:sz w:val="24"/>
          <w:szCs w:val="24"/>
          <w:rtl/>
          <w:lang w:bidi="fa-IR"/>
        </w:rPr>
      </w:pPr>
    </w:p>
    <w:p w:rsidR="006B4E3B" w:rsidRDefault="006B4E3B" w:rsidP="006B4E3B">
      <w:pPr>
        <w:bidi/>
        <w:rPr>
          <w:rFonts w:cs="B Nazanin"/>
          <w:b/>
          <w:bCs/>
          <w:sz w:val="28"/>
          <w:szCs w:val="28"/>
          <w:rtl/>
        </w:rPr>
      </w:pPr>
    </w:p>
    <w:p w:rsidR="006B4E3B" w:rsidRDefault="006B4E3B" w:rsidP="006B4E3B">
      <w:pPr>
        <w:tabs>
          <w:tab w:val="left" w:pos="3930"/>
        </w:tabs>
        <w:bidi/>
        <w:rPr>
          <w:rFonts w:ascii="Franklin Gothic Book" w:eastAsia="+mn-ea" w:cs="2  Zar"/>
          <w:sz w:val="24"/>
          <w:szCs w:val="24"/>
          <w:rtl/>
          <w:lang w:bidi="fa-IR"/>
        </w:rPr>
      </w:pPr>
    </w:p>
    <w:p w:rsidR="006B4E3B" w:rsidRDefault="006B4E3B" w:rsidP="006B4E3B">
      <w:pPr>
        <w:tabs>
          <w:tab w:val="left" w:pos="3930"/>
        </w:tabs>
        <w:bidi/>
        <w:rPr>
          <w:rFonts w:ascii="Franklin Gothic Book" w:eastAsia="+mn-ea" w:cs="2  Zar"/>
          <w:sz w:val="24"/>
          <w:szCs w:val="24"/>
          <w:rtl/>
          <w:lang w:bidi="fa-IR"/>
        </w:rPr>
      </w:pPr>
    </w:p>
    <w:p w:rsidR="006B4E3B" w:rsidRDefault="006B4E3B" w:rsidP="006B4E3B">
      <w:pPr>
        <w:tabs>
          <w:tab w:val="left" w:pos="3930"/>
        </w:tabs>
        <w:bidi/>
        <w:rPr>
          <w:rFonts w:ascii="Franklin Gothic Book" w:eastAsia="+mn-ea" w:cs="2  Zar"/>
          <w:sz w:val="24"/>
          <w:szCs w:val="24"/>
          <w:rtl/>
          <w:lang w:bidi="fa-IR"/>
        </w:rPr>
      </w:pPr>
    </w:p>
    <w:p w:rsidR="006B4E3B" w:rsidRDefault="006B4E3B" w:rsidP="006B4E3B">
      <w:pPr>
        <w:tabs>
          <w:tab w:val="left" w:pos="3930"/>
        </w:tabs>
        <w:bidi/>
        <w:rPr>
          <w:rFonts w:ascii="Franklin Gothic Book" w:eastAsia="+mn-ea" w:cs="2  Zar"/>
          <w:sz w:val="24"/>
          <w:szCs w:val="24"/>
          <w:rtl/>
          <w:lang w:bidi="fa-IR"/>
        </w:rPr>
      </w:pPr>
    </w:p>
    <w:p w:rsidR="006B4E3B" w:rsidRDefault="006B4E3B" w:rsidP="006B4E3B">
      <w:pPr>
        <w:tabs>
          <w:tab w:val="left" w:pos="3930"/>
        </w:tabs>
        <w:bidi/>
        <w:rPr>
          <w:rFonts w:ascii="Franklin Gothic Book" w:eastAsia="+mn-ea" w:cs="2  Zar"/>
          <w:sz w:val="24"/>
          <w:szCs w:val="24"/>
          <w:rtl/>
          <w:lang w:bidi="fa-IR"/>
        </w:rPr>
      </w:pPr>
    </w:p>
    <w:p w:rsidR="0045738A" w:rsidRPr="00BD504E" w:rsidRDefault="0045738A" w:rsidP="0045738A">
      <w:pPr>
        <w:bidi/>
        <w:jc w:val="center"/>
        <w:rPr>
          <w:rFonts w:cs="B Titr"/>
          <w:b/>
          <w:bCs/>
          <w:color w:val="000000" w:themeColor="text1"/>
          <w:sz w:val="48"/>
          <w:szCs w:val="48"/>
          <w:rtl/>
          <w:lang w:bidi="fa-IR"/>
        </w:rPr>
      </w:pPr>
      <w:r w:rsidRPr="00BD504E">
        <w:rPr>
          <w:rFonts w:cs="B Titr" w:hint="cs"/>
          <w:b/>
          <w:bCs/>
          <w:color w:val="000000" w:themeColor="text1"/>
          <w:sz w:val="48"/>
          <w:szCs w:val="48"/>
          <w:rtl/>
          <w:lang w:bidi="fa-IR"/>
        </w:rPr>
        <w:t>واحد</w:t>
      </w:r>
    </w:p>
    <w:p w:rsidR="0045738A" w:rsidRPr="00371EFF" w:rsidRDefault="0045738A" w:rsidP="0045738A">
      <w:pPr>
        <w:bidi/>
        <w:jc w:val="center"/>
        <w:rPr>
          <w:rFonts w:cs="B Titr"/>
          <w:b/>
          <w:bCs/>
          <w:color w:val="000000" w:themeColor="text1"/>
          <w:sz w:val="52"/>
          <w:szCs w:val="52"/>
          <w:lang w:bidi="fa-IR"/>
        </w:rPr>
      </w:pPr>
      <w:r w:rsidRPr="00BD504E">
        <w:rPr>
          <w:rFonts w:cs="B Titr" w:hint="cs"/>
          <w:b/>
          <w:bCs/>
          <w:color w:val="000000" w:themeColor="text1"/>
          <w:sz w:val="48"/>
          <w:szCs w:val="48"/>
          <w:rtl/>
          <w:lang w:bidi="fa-IR"/>
        </w:rPr>
        <w:t>سلامت کار</w:t>
      </w:r>
    </w:p>
    <w:p w:rsidR="0045738A" w:rsidRDefault="0045738A" w:rsidP="0045738A">
      <w:pPr>
        <w:bidi/>
        <w:rPr>
          <w:rFonts w:cs="B Nazanin"/>
          <w:b/>
          <w:bCs/>
          <w:sz w:val="24"/>
          <w:szCs w:val="24"/>
          <w:rtl/>
        </w:rPr>
      </w:pPr>
    </w:p>
    <w:p w:rsidR="0045738A" w:rsidRDefault="0045738A" w:rsidP="0045738A">
      <w:pPr>
        <w:bidi/>
        <w:rPr>
          <w:rFonts w:cs="B Nazanin"/>
          <w:b/>
          <w:bCs/>
          <w:sz w:val="24"/>
          <w:szCs w:val="24"/>
          <w:rtl/>
        </w:rPr>
      </w:pPr>
    </w:p>
    <w:p w:rsidR="0045738A" w:rsidRDefault="0045738A" w:rsidP="0045738A">
      <w:pPr>
        <w:bidi/>
        <w:rPr>
          <w:rFonts w:cs="B Nazanin"/>
          <w:b/>
          <w:bCs/>
          <w:sz w:val="24"/>
          <w:szCs w:val="24"/>
          <w:rtl/>
        </w:rPr>
      </w:pPr>
    </w:p>
    <w:p w:rsidR="0045738A" w:rsidRDefault="0045738A" w:rsidP="0045738A">
      <w:pPr>
        <w:bidi/>
        <w:rPr>
          <w:rFonts w:cs="B Nazanin"/>
          <w:b/>
          <w:bCs/>
          <w:sz w:val="24"/>
          <w:szCs w:val="24"/>
          <w:rtl/>
        </w:rPr>
      </w:pPr>
    </w:p>
    <w:p w:rsidR="0045738A" w:rsidRDefault="0045738A" w:rsidP="0045738A">
      <w:pPr>
        <w:bidi/>
        <w:rPr>
          <w:rFonts w:cs="B Nazanin"/>
          <w:b/>
          <w:bCs/>
          <w:sz w:val="24"/>
          <w:szCs w:val="24"/>
          <w:rtl/>
        </w:rPr>
      </w:pPr>
    </w:p>
    <w:p w:rsidR="00BD504E" w:rsidRDefault="00BD504E" w:rsidP="00BD504E">
      <w:pPr>
        <w:bidi/>
        <w:rPr>
          <w:rFonts w:cs="B Nazanin"/>
          <w:b/>
          <w:bCs/>
          <w:sz w:val="24"/>
          <w:szCs w:val="24"/>
          <w:rtl/>
        </w:rPr>
      </w:pPr>
    </w:p>
    <w:p w:rsidR="00BD504E" w:rsidRDefault="00BD504E" w:rsidP="00BD504E">
      <w:pPr>
        <w:bidi/>
        <w:rPr>
          <w:rFonts w:cs="B Nazanin"/>
          <w:b/>
          <w:bCs/>
          <w:sz w:val="24"/>
          <w:szCs w:val="24"/>
          <w:rtl/>
        </w:rPr>
      </w:pPr>
    </w:p>
    <w:p w:rsidR="00BD504E" w:rsidRDefault="00BD504E" w:rsidP="00BD504E">
      <w:pPr>
        <w:bidi/>
        <w:rPr>
          <w:rFonts w:cs="B Nazanin"/>
          <w:b/>
          <w:bCs/>
          <w:sz w:val="24"/>
          <w:szCs w:val="24"/>
          <w:rtl/>
        </w:rPr>
      </w:pPr>
    </w:p>
    <w:p w:rsidR="0045738A" w:rsidRDefault="0045738A" w:rsidP="0045738A">
      <w:pPr>
        <w:bidi/>
        <w:rPr>
          <w:rFonts w:cs="B Nazanin"/>
          <w:b/>
          <w:bCs/>
          <w:sz w:val="24"/>
          <w:szCs w:val="24"/>
          <w:rtl/>
        </w:rPr>
      </w:pPr>
    </w:p>
    <w:p w:rsidR="0045738A" w:rsidRDefault="0045738A" w:rsidP="0045738A">
      <w:pPr>
        <w:bidi/>
        <w:rPr>
          <w:rFonts w:cs="B Nazanin"/>
          <w:b/>
          <w:bCs/>
          <w:sz w:val="24"/>
          <w:szCs w:val="24"/>
          <w:rtl/>
        </w:rPr>
      </w:pPr>
    </w:p>
    <w:p w:rsidR="0045738A" w:rsidRDefault="0045738A" w:rsidP="0045738A">
      <w:pPr>
        <w:bidi/>
        <w:rPr>
          <w:rFonts w:cs="B Nazanin"/>
          <w:b/>
          <w:bCs/>
          <w:sz w:val="24"/>
          <w:szCs w:val="24"/>
          <w:rtl/>
        </w:rPr>
      </w:pPr>
    </w:p>
    <w:p w:rsidR="00AF5BA3" w:rsidRPr="007810F3" w:rsidRDefault="00AF5BA3" w:rsidP="00AF5BA3">
      <w:pPr>
        <w:bidi/>
        <w:rPr>
          <w:rFonts w:cs="B Nazanin"/>
          <w:b/>
          <w:bCs/>
          <w:sz w:val="28"/>
          <w:szCs w:val="28"/>
          <w:rtl/>
          <w:lang w:bidi="fa-IR"/>
        </w:rPr>
      </w:pPr>
      <w:r>
        <w:rPr>
          <w:rFonts w:cs="B Nazanin" w:hint="cs"/>
          <w:b/>
          <w:bCs/>
          <w:sz w:val="28"/>
          <w:szCs w:val="28"/>
          <w:rtl/>
          <w:lang w:bidi="fa-IR"/>
        </w:rPr>
        <w:t>برنامه :</w:t>
      </w:r>
      <w:r w:rsidRPr="007810F3">
        <w:rPr>
          <w:rFonts w:cs="B Nazanin" w:hint="cs"/>
          <w:b/>
          <w:bCs/>
          <w:sz w:val="28"/>
          <w:szCs w:val="28"/>
          <w:rtl/>
          <w:lang w:bidi="fa-IR"/>
        </w:rPr>
        <w:t xml:space="preserve"> </w:t>
      </w:r>
      <w:r w:rsidRPr="00BD504E">
        <w:rPr>
          <w:rFonts w:cs="B Nazanin" w:hint="cs"/>
          <w:sz w:val="24"/>
          <w:szCs w:val="24"/>
          <w:rtl/>
          <w:lang w:bidi="fa-IR"/>
        </w:rPr>
        <w:t>سلامت کار</w:t>
      </w:r>
    </w:p>
    <w:p w:rsidR="00AF5BA3" w:rsidRPr="00BE4D66" w:rsidRDefault="00AF5BA3" w:rsidP="00AF5BA3">
      <w:pPr>
        <w:bidi/>
        <w:rPr>
          <w:rFonts w:cs="B Nazanin"/>
          <w:b/>
          <w:bCs/>
          <w:sz w:val="28"/>
          <w:szCs w:val="28"/>
          <w:rtl/>
          <w:lang w:bidi="fa-IR"/>
        </w:rPr>
      </w:pPr>
      <w:r w:rsidRPr="00BE4D66">
        <w:rPr>
          <w:rFonts w:cs="B Nazanin" w:hint="cs"/>
          <w:b/>
          <w:bCs/>
          <w:sz w:val="28"/>
          <w:szCs w:val="28"/>
          <w:rtl/>
          <w:lang w:bidi="fa-IR"/>
        </w:rPr>
        <w:t>الف )جامعه آماری</w:t>
      </w:r>
    </w:p>
    <w:p w:rsidR="00AF5BA3" w:rsidRDefault="00AF5BA3" w:rsidP="00AF5BA3">
      <w:pPr>
        <w:bidi/>
        <w:jc w:val="center"/>
        <w:rPr>
          <w:rFonts w:cs="B Zar"/>
          <w:b/>
          <w:bCs/>
          <w:rtl/>
        </w:rPr>
      </w:pPr>
    </w:p>
    <w:p w:rsidR="00AF5BA3" w:rsidRPr="00BD504E" w:rsidRDefault="00AF5BA3" w:rsidP="00AF5BA3">
      <w:pPr>
        <w:pStyle w:val="ListParagraph"/>
        <w:bidi/>
        <w:rPr>
          <w:rFonts w:cs="B Nazanin"/>
          <w:color w:val="000000" w:themeColor="text1"/>
          <w:sz w:val="24"/>
          <w:szCs w:val="24"/>
          <w:rtl/>
        </w:rPr>
      </w:pPr>
      <w:r w:rsidRPr="00BD504E">
        <w:rPr>
          <w:rFonts w:cs="B Nazanin" w:hint="cs"/>
          <w:color w:val="000000" w:themeColor="text1"/>
          <w:sz w:val="24"/>
          <w:szCs w:val="24"/>
          <w:rtl/>
        </w:rPr>
        <w:t>تعداد کارگاه های تحت پوشش:1467</w:t>
      </w:r>
    </w:p>
    <w:p w:rsidR="00AF5BA3" w:rsidRPr="00BD504E" w:rsidRDefault="00AF5BA3" w:rsidP="00AF5BA3">
      <w:pPr>
        <w:pStyle w:val="ListParagraph"/>
        <w:bidi/>
        <w:rPr>
          <w:rFonts w:cs="B Nazanin"/>
          <w:color w:val="000000" w:themeColor="text1"/>
          <w:sz w:val="24"/>
          <w:szCs w:val="24"/>
          <w:rtl/>
        </w:rPr>
      </w:pPr>
      <w:r w:rsidRPr="00BD504E">
        <w:rPr>
          <w:rFonts w:cs="B Nazanin" w:hint="cs"/>
          <w:color w:val="000000" w:themeColor="text1"/>
          <w:sz w:val="24"/>
          <w:szCs w:val="24"/>
          <w:rtl/>
        </w:rPr>
        <w:t>تعداد شاغلین تحت پوشش: 3507</w:t>
      </w:r>
    </w:p>
    <w:p w:rsidR="00AF5BA3" w:rsidRPr="00BD504E" w:rsidRDefault="00AF5BA3" w:rsidP="00AF5BA3">
      <w:pPr>
        <w:pStyle w:val="ListParagraph"/>
        <w:bidi/>
        <w:rPr>
          <w:rFonts w:cs="B Nazanin"/>
          <w:color w:val="000000" w:themeColor="text1"/>
          <w:sz w:val="24"/>
          <w:szCs w:val="24"/>
        </w:rPr>
      </w:pPr>
      <w:r w:rsidRPr="00BD504E">
        <w:rPr>
          <w:rFonts w:cs="B Nazanin" w:hint="cs"/>
          <w:color w:val="000000" w:themeColor="text1"/>
          <w:sz w:val="24"/>
          <w:szCs w:val="24"/>
          <w:rtl/>
        </w:rPr>
        <w:t>تعداد مراکز خدمات جامع سلامت : 6</w:t>
      </w:r>
    </w:p>
    <w:p w:rsidR="00AF5BA3" w:rsidRDefault="00AF5BA3" w:rsidP="00AF5BA3">
      <w:pPr>
        <w:bidi/>
        <w:jc w:val="center"/>
        <w:rPr>
          <w:rFonts w:cs="B Zar"/>
          <w:b/>
          <w:bCs/>
          <w:rtl/>
        </w:rPr>
      </w:pPr>
    </w:p>
    <w:p w:rsidR="00AF5BA3" w:rsidRDefault="00AF5BA3" w:rsidP="00AF5BA3">
      <w:pPr>
        <w:bidi/>
        <w:jc w:val="center"/>
        <w:rPr>
          <w:rFonts w:cs="B Zar"/>
          <w:b/>
          <w:bCs/>
          <w:rtl/>
        </w:rPr>
      </w:pPr>
    </w:p>
    <w:p w:rsidR="00AF5BA3" w:rsidRDefault="00AF5BA3" w:rsidP="00AF5BA3">
      <w:pPr>
        <w:bidi/>
        <w:jc w:val="center"/>
        <w:rPr>
          <w:rFonts w:cs="B Zar"/>
          <w:b/>
          <w:bCs/>
          <w:rtl/>
        </w:rPr>
      </w:pPr>
    </w:p>
    <w:p w:rsidR="00AF5BA3" w:rsidRDefault="00AF5BA3" w:rsidP="00AF5BA3">
      <w:pPr>
        <w:bidi/>
        <w:jc w:val="center"/>
        <w:rPr>
          <w:rFonts w:cs="B Zar"/>
          <w:b/>
          <w:bCs/>
          <w:rtl/>
        </w:rPr>
      </w:pPr>
    </w:p>
    <w:p w:rsidR="00AF5BA3" w:rsidRDefault="00AF5BA3" w:rsidP="00AF5BA3">
      <w:pPr>
        <w:bidi/>
        <w:jc w:val="center"/>
        <w:rPr>
          <w:rFonts w:cs="B Zar"/>
          <w:b/>
          <w:bCs/>
          <w:rtl/>
        </w:rPr>
      </w:pPr>
    </w:p>
    <w:p w:rsidR="00AF5BA3" w:rsidRDefault="00AF5BA3" w:rsidP="00AF5BA3">
      <w:pPr>
        <w:bidi/>
        <w:jc w:val="center"/>
        <w:rPr>
          <w:rFonts w:cs="B Zar"/>
          <w:b/>
          <w:bCs/>
          <w:rtl/>
        </w:rPr>
        <w:sectPr w:rsidR="00AF5BA3" w:rsidSect="00607651">
          <w:pgSz w:w="12240" w:h="15840"/>
          <w:pgMar w:top="1440" w:right="720" w:bottom="1440" w:left="811" w:header="720" w:footer="720" w:gutter="0"/>
          <w:cols w:space="720"/>
          <w:docGrid w:linePitch="360"/>
        </w:sectPr>
      </w:pPr>
    </w:p>
    <w:p w:rsidR="00AF5BA3" w:rsidRDefault="00AF5BA3" w:rsidP="00AF5BA3">
      <w:pPr>
        <w:bidi/>
      </w:pPr>
    </w:p>
    <w:p w:rsidR="00AF5BA3" w:rsidRPr="00BE4D66" w:rsidRDefault="00AF5BA3" w:rsidP="00AF5BA3">
      <w:pPr>
        <w:bidi/>
        <w:rPr>
          <w:rFonts w:cs="B Nazanin"/>
          <w:b/>
          <w:bCs/>
          <w:sz w:val="28"/>
          <w:szCs w:val="28"/>
          <w:rtl/>
          <w:lang w:bidi="fa-IR"/>
        </w:rPr>
      </w:pPr>
      <w:r w:rsidRPr="00BE4D66">
        <w:rPr>
          <w:rFonts w:cs="B Nazanin" w:hint="cs"/>
          <w:b/>
          <w:bCs/>
          <w:sz w:val="28"/>
          <w:szCs w:val="28"/>
          <w:rtl/>
          <w:lang w:bidi="fa-IR"/>
        </w:rPr>
        <w:t xml:space="preserve">ب)شاخص‌ها </w:t>
      </w:r>
    </w:p>
    <w:tbl>
      <w:tblPr>
        <w:tblStyle w:val="TableGrid"/>
        <w:bidiVisual/>
        <w:tblW w:w="14317" w:type="dxa"/>
        <w:tblInd w:w="-491" w:type="dxa"/>
        <w:tblLayout w:type="fixed"/>
        <w:tblLook w:val="04A0" w:firstRow="1" w:lastRow="0" w:firstColumn="1" w:lastColumn="0" w:noHBand="0" w:noVBand="1"/>
      </w:tblPr>
      <w:tblGrid>
        <w:gridCol w:w="3402"/>
        <w:gridCol w:w="851"/>
        <w:gridCol w:w="709"/>
        <w:gridCol w:w="708"/>
        <w:gridCol w:w="851"/>
        <w:gridCol w:w="709"/>
        <w:gridCol w:w="725"/>
        <w:gridCol w:w="1173"/>
        <w:gridCol w:w="937"/>
        <w:gridCol w:w="1017"/>
        <w:gridCol w:w="3235"/>
      </w:tblGrid>
      <w:tr w:rsidR="00AF5BA3" w:rsidTr="006D5215">
        <w:trPr>
          <w:trHeight w:val="564"/>
        </w:trPr>
        <w:tc>
          <w:tcPr>
            <w:tcW w:w="3402" w:type="dxa"/>
            <w:vMerge w:val="restart"/>
            <w:tcBorders>
              <w:top w:val="thinThickSmallGap" w:sz="12" w:space="0" w:color="auto"/>
              <w:left w:val="thinThickSmallGap" w:sz="12" w:space="0" w:color="auto"/>
            </w:tcBorders>
            <w:shd w:val="clear" w:color="auto" w:fill="BFBFBF" w:themeFill="background1" w:themeFillShade="BF"/>
            <w:vAlign w:val="center"/>
          </w:tcPr>
          <w:p w:rsidR="00AF5BA3" w:rsidRPr="00BE4D66" w:rsidRDefault="00AF5BA3" w:rsidP="006D5215">
            <w:pPr>
              <w:bidi/>
              <w:jc w:val="center"/>
              <w:rPr>
                <w:rFonts w:cs="B Nazanin"/>
                <w:b/>
                <w:bCs/>
                <w:sz w:val="24"/>
                <w:szCs w:val="24"/>
                <w:rtl/>
              </w:rPr>
            </w:pPr>
            <w:r w:rsidRPr="00BE4D66">
              <w:rPr>
                <w:rFonts w:cs="B Nazanin" w:hint="cs"/>
                <w:b/>
                <w:bCs/>
                <w:sz w:val="24"/>
                <w:szCs w:val="24"/>
                <w:rtl/>
              </w:rPr>
              <w:t>عنوان شاخص</w:t>
            </w:r>
          </w:p>
        </w:tc>
        <w:tc>
          <w:tcPr>
            <w:tcW w:w="2268" w:type="dxa"/>
            <w:gridSpan w:val="3"/>
            <w:tcBorders>
              <w:top w:val="thinThickSmallGap" w:sz="12" w:space="0" w:color="auto"/>
            </w:tcBorders>
            <w:shd w:val="clear" w:color="auto" w:fill="BFBFBF" w:themeFill="background1" w:themeFillShade="BF"/>
            <w:vAlign w:val="center"/>
          </w:tcPr>
          <w:p w:rsidR="00AF5BA3" w:rsidRPr="001A3603" w:rsidRDefault="00AF5BA3" w:rsidP="006D5215">
            <w:pPr>
              <w:bidi/>
              <w:jc w:val="center"/>
              <w:rPr>
                <w:rFonts w:cs="B Titr"/>
                <w:b/>
                <w:bCs/>
                <w:sz w:val="28"/>
                <w:szCs w:val="28"/>
                <w:rtl/>
                <w:lang w:bidi="fa-IR"/>
              </w:rPr>
            </w:pPr>
            <w:r>
              <w:rPr>
                <w:rFonts w:cs="B Nazanin" w:hint="cs"/>
                <w:b/>
                <w:bCs/>
                <w:sz w:val="24"/>
                <w:szCs w:val="24"/>
                <w:rtl/>
              </w:rPr>
              <w:t>کل سال 1402</w:t>
            </w:r>
          </w:p>
        </w:tc>
        <w:tc>
          <w:tcPr>
            <w:tcW w:w="2285" w:type="dxa"/>
            <w:gridSpan w:val="3"/>
            <w:tcBorders>
              <w:top w:val="thinThickSmallGap" w:sz="12" w:space="0" w:color="auto"/>
            </w:tcBorders>
            <w:shd w:val="clear" w:color="auto" w:fill="BFBFBF" w:themeFill="background1" w:themeFillShade="BF"/>
          </w:tcPr>
          <w:p w:rsidR="00AF5BA3" w:rsidRPr="001A3603" w:rsidRDefault="00AF5BA3" w:rsidP="006D5215">
            <w:pPr>
              <w:bidi/>
              <w:jc w:val="center"/>
              <w:rPr>
                <w:rFonts w:cs="B Titr"/>
                <w:b/>
                <w:bCs/>
                <w:sz w:val="28"/>
                <w:szCs w:val="28"/>
                <w:rtl/>
                <w:lang w:bidi="fa-IR"/>
              </w:rPr>
            </w:pPr>
            <w:r>
              <w:rPr>
                <w:rFonts w:cs="B Nazanin" w:hint="cs"/>
                <w:b/>
                <w:bCs/>
                <w:sz w:val="24"/>
                <w:szCs w:val="24"/>
                <w:rtl/>
              </w:rPr>
              <w:t>کل سال 1403</w:t>
            </w:r>
          </w:p>
        </w:tc>
        <w:tc>
          <w:tcPr>
            <w:tcW w:w="1173" w:type="dxa"/>
            <w:vMerge w:val="restart"/>
            <w:tcBorders>
              <w:top w:val="thinThickSmallGap" w:sz="12" w:space="0" w:color="auto"/>
            </w:tcBorders>
            <w:shd w:val="clear" w:color="auto" w:fill="BFBFBF" w:themeFill="background1" w:themeFillShade="BF"/>
            <w:vAlign w:val="center"/>
          </w:tcPr>
          <w:p w:rsidR="00AF5BA3" w:rsidRDefault="00AF5BA3" w:rsidP="006D5215">
            <w:pPr>
              <w:bidi/>
              <w:jc w:val="center"/>
              <w:rPr>
                <w:rFonts w:cs="B Nazanin"/>
                <w:b/>
                <w:bCs/>
                <w:sz w:val="24"/>
                <w:szCs w:val="24"/>
                <w:rtl/>
              </w:rPr>
            </w:pPr>
            <w:r>
              <w:rPr>
                <w:rFonts w:cs="B Nazanin" w:hint="cs"/>
                <w:b/>
                <w:bCs/>
                <w:sz w:val="24"/>
                <w:szCs w:val="24"/>
                <w:rtl/>
              </w:rPr>
              <w:t xml:space="preserve">حد انتظار </w:t>
            </w:r>
          </w:p>
          <w:p w:rsidR="00AF5BA3" w:rsidRPr="00BE4D66" w:rsidRDefault="00AF5BA3" w:rsidP="006D5215">
            <w:pPr>
              <w:bidi/>
              <w:jc w:val="center"/>
              <w:rPr>
                <w:rFonts w:cs="B Nazanin"/>
                <w:b/>
                <w:bCs/>
                <w:sz w:val="24"/>
                <w:szCs w:val="24"/>
                <w:rtl/>
              </w:rPr>
            </w:pPr>
            <w:r>
              <w:rPr>
                <w:rFonts w:cs="B Nazanin" w:hint="cs"/>
                <w:b/>
                <w:bCs/>
                <w:sz w:val="24"/>
                <w:szCs w:val="24"/>
                <w:rtl/>
              </w:rPr>
              <w:t>سال 1403</w:t>
            </w:r>
          </w:p>
        </w:tc>
        <w:tc>
          <w:tcPr>
            <w:tcW w:w="937" w:type="dxa"/>
            <w:vMerge w:val="restart"/>
            <w:tcBorders>
              <w:top w:val="thinThickSmallGap" w:sz="12" w:space="0" w:color="auto"/>
            </w:tcBorders>
            <w:shd w:val="clear" w:color="auto" w:fill="BFBFBF" w:themeFill="background1" w:themeFillShade="BF"/>
            <w:vAlign w:val="center"/>
          </w:tcPr>
          <w:p w:rsidR="00AF5BA3" w:rsidRPr="00BE4D66" w:rsidRDefault="00AF5BA3" w:rsidP="006D5215">
            <w:pPr>
              <w:bidi/>
              <w:jc w:val="center"/>
              <w:rPr>
                <w:rFonts w:cs="B Nazanin"/>
                <w:b/>
                <w:bCs/>
                <w:sz w:val="24"/>
                <w:szCs w:val="24"/>
                <w:rtl/>
              </w:rPr>
            </w:pPr>
            <w:r w:rsidRPr="00BE4D66">
              <w:rPr>
                <w:rFonts w:cs="B Nazanin" w:hint="cs"/>
                <w:b/>
                <w:bCs/>
                <w:sz w:val="24"/>
                <w:szCs w:val="24"/>
                <w:rtl/>
              </w:rPr>
              <w:t xml:space="preserve">در صد پیشرفت </w:t>
            </w:r>
          </w:p>
        </w:tc>
        <w:tc>
          <w:tcPr>
            <w:tcW w:w="1017" w:type="dxa"/>
            <w:vMerge w:val="restart"/>
            <w:tcBorders>
              <w:top w:val="thinThickSmallGap" w:sz="12" w:space="0" w:color="auto"/>
            </w:tcBorders>
            <w:shd w:val="clear" w:color="auto" w:fill="BFBFBF" w:themeFill="background1" w:themeFillShade="BF"/>
            <w:vAlign w:val="center"/>
          </w:tcPr>
          <w:p w:rsidR="00AF5BA3" w:rsidRPr="00BE4D66" w:rsidRDefault="00AF5BA3" w:rsidP="006D5215">
            <w:pPr>
              <w:bidi/>
              <w:jc w:val="center"/>
              <w:rPr>
                <w:rFonts w:cs="B Nazanin"/>
                <w:b/>
                <w:bCs/>
                <w:sz w:val="24"/>
                <w:szCs w:val="24"/>
                <w:rtl/>
                <w:lang w:bidi="fa-IR"/>
              </w:rPr>
            </w:pPr>
            <w:r>
              <w:rPr>
                <w:rFonts w:cs="B Nazanin" w:hint="cs"/>
                <w:b/>
                <w:bCs/>
                <w:sz w:val="24"/>
                <w:szCs w:val="24"/>
                <w:rtl/>
                <w:lang w:bidi="fa-IR"/>
              </w:rPr>
              <w:t>منبع اطلاعاتی</w:t>
            </w:r>
          </w:p>
        </w:tc>
        <w:tc>
          <w:tcPr>
            <w:tcW w:w="3235" w:type="dxa"/>
            <w:vMerge w:val="restart"/>
            <w:tcBorders>
              <w:top w:val="thinThickSmallGap" w:sz="12" w:space="0" w:color="auto"/>
              <w:right w:val="thinThickSmallGap" w:sz="12" w:space="0" w:color="auto"/>
            </w:tcBorders>
            <w:shd w:val="clear" w:color="auto" w:fill="BFBFBF" w:themeFill="background1" w:themeFillShade="BF"/>
            <w:vAlign w:val="center"/>
          </w:tcPr>
          <w:p w:rsidR="00AF5BA3" w:rsidRPr="00BE4D66" w:rsidRDefault="00AF5BA3" w:rsidP="006D5215">
            <w:pPr>
              <w:bidi/>
              <w:jc w:val="center"/>
              <w:rPr>
                <w:rFonts w:cs="B Nazanin"/>
                <w:b/>
                <w:bCs/>
                <w:sz w:val="24"/>
                <w:szCs w:val="24"/>
                <w:rtl/>
              </w:rPr>
            </w:pPr>
            <w:r w:rsidRPr="00BE4D66">
              <w:rPr>
                <w:rFonts w:cs="B Nazanin" w:hint="cs"/>
                <w:b/>
                <w:bCs/>
                <w:sz w:val="24"/>
                <w:szCs w:val="24"/>
                <w:rtl/>
              </w:rPr>
              <w:t>تحلیل</w:t>
            </w:r>
          </w:p>
        </w:tc>
      </w:tr>
      <w:tr w:rsidR="00AF5BA3" w:rsidTr="006D5215">
        <w:trPr>
          <w:trHeight w:val="564"/>
        </w:trPr>
        <w:tc>
          <w:tcPr>
            <w:tcW w:w="3402" w:type="dxa"/>
            <w:vMerge/>
            <w:tcBorders>
              <w:left w:val="thinThickSmallGap" w:sz="12" w:space="0" w:color="auto"/>
              <w:bottom w:val="thinThickSmallGap" w:sz="12" w:space="0" w:color="auto"/>
            </w:tcBorders>
            <w:shd w:val="clear" w:color="auto" w:fill="BFBFBF" w:themeFill="background1" w:themeFillShade="BF"/>
            <w:vAlign w:val="center"/>
          </w:tcPr>
          <w:p w:rsidR="00AF5BA3" w:rsidRPr="00517B64" w:rsidRDefault="00AF5BA3" w:rsidP="006D5215">
            <w:pPr>
              <w:bidi/>
              <w:jc w:val="center"/>
              <w:rPr>
                <w:rFonts w:cs="B Zar"/>
                <w:rtl/>
              </w:rPr>
            </w:pPr>
          </w:p>
        </w:tc>
        <w:tc>
          <w:tcPr>
            <w:tcW w:w="851" w:type="dxa"/>
            <w:shd w:val="clear" w:color="auto" w:fill="BFBFBF" w:themeFill="background1" w:themeFillShade="BF"/>
            <w:vAlign w:val="center"/>
          </w:tcPr>
          <w:p w:rsidR="00AF5BA3" w:rsidRPr="00B47AFB" w:rsidRDefault="00AF5BA3" w:rsidP="006D5215">
            <w:pPr>
              <w:bidi/>
              <w:jc w:val="center"/>
              <w:rPr>
                <w:rFonts w:cs="B Nazanin"/>
                <w:b/>
                <w:bCs/>
                <w:rtl/>
              </w:rPr>
            </w:pPr>
            <w:r w:rsidRPr="00B47AFB">
              <w:rPr>
                <w:rFonts w:cs="B Nazanin" w:hint="cs"/>
                <w:b/>
                <w:bCs/>
                <w:rtl/>
              </w:rPr>
              <w:t>میزان</w:t>
            </w:r>
            <w:r w:rsidRPr="00B47AFB">
              <w:rPr>
                <w:rFonts w:cs="B Nazanin"/>
                <w:b/>
                <w:bCs/>
                <w:rtl/>
              </w:rPr>
              <w:t xml:space="preserve"> </w:t>
            </w:r>
            <w:r w:rsidRPr="00B47AFB">
              <w:rPr>
                <w:rFonts w:cs="B Nazanin" w:hint="cs"/>
                <w:b/>
                <w:bCs/>
                <w:rtl/>
              </w:rPr>
              <w:t>شاخص</w:t>
            </w:r>
          </w:p>
        </w:tc>
        <w:tc>
          <w:tcPr>
            <w:tcW w:w="709" w:type="dxa"/>
            <w:tcBorders>
              <w:right w:val="single" w:sz="4" w:space="0" w:color="000000"/>
            </w:tcBorders>
            <w:shd w:val="clear" w:color="auto" w:fill="BFBFBF" w:themeFill="background1" w:themeFillShade="BF"/>
            <w:vAlign w:val="center"/>
          </w:tcPr>
          <w:p w:rsidR="00AF5BA3" w:rsidRPr="00B47AFB" w:rsidRDefault="00AF5BA3" w:rsidP="006D5215">
            <w:pPr>
              <w:bidi/>
              <w:jc w:val="center"/>
              <w:rPr>
                <w:rFonts w:cs="B Nazanin"/>
                <w:b/>
                <w:bCs/>
                <w:rtl/>
              </w:rPr>
            </w:pPr>
            <w:r w:rsidRPr="00B47AFB">
              <w:rPr>
                <w:rFonts w:cs="B Nazanin" w:hint="cs"/>
                <w:b/>
                <w:bCs/>
                <w:rtl/>
              </w:rPr>
              <w:t>صورت</w:t>
            </w:r>
          </w:p>
        </w:tc>
        <w:tc>
          <w:tcPr>
            <w:tcW w:w="708" w:type="dxa"/>
            <w:shd w:val="clear" w:color="auto" w:fill="BFBFBF" w:themeFill="background1" w:themeFillShade="BF"/>
            <w:vAlign w:val="center"/>
          </w:tcPr>
          <w:p w:rsidR="00AF5BA3" w:rsidRPr="00B47AFB" w:rsidRDefault="00AF5BA3" w:rsidP="006D5215">
            <w:pPr>
              <w:bidi/>
              <w:jc w:val="center"/>
              <w:rPr>
                <w:rFonts w:cs="B Nazanin"/>
                <w:b/>
                <w:bCs/>
                <w:rtl/>
              </w:rPr>
            </w:pPr>
            <w:r w:rsidRPr="00B47AFB">
              <w:rPr>
                <w:rFonts w:cs="B Nazanin" w:hint="cs"/>
                <w:b/>
                <w:bCs/>
                <w:rtl/>
              </w:rPr>
              <w:t>مخرج</w:t>
            </w:r>
          </w:p>
        </w:tc>
        <w:tc>
          <w:tcPr>
            <w:tcW w:w="851" w:type="dxa"/>
            <w:tcBorders>
              <w:right w:val="single" w:sz="4" w:space="0" w:color="000000"/>
            </w:tcBorders>
            <w:shd w:val="clear" w:color="auto" w:fill="BFBFBF" w:themeFill="background1" w:themeFillShade="BF"/>
            <w:vAlign w:val="center"/>
          </w:tcPr>
          <w:p w:rsidR="00AF5BA3" w:rsidRPr="00B47AFB" w:rsidRDefault="00AF5BA3" w:rsidP="006D5215">
            <w:pPr>
              <w:bidi/>
              <w:jc w:val="center"/>
              <w:rPr>
                <w:rFonts w:cs="B Nazanin"/>
                <w:b/>
                <w:bCs/>
                <w:rtl/>
              </w:rPr>
            </w:pPr>
            <w:r w:rsidRPr="00B47AFB">
              <w:rPr>
                <w:rFonts w:cs="B Nazanin" w:hint="cs"/>
                <w:b/>
                <w:bCs/>
                <w:rtl/>
              </w:rPr>
              <w:t>میزان</w:t>
            </w:r>
            <w:r w:rsidRPr="00B47AFB">
              <w:rPr>
                <w:rFonts w:cs="B Nazanin"/>
                <w:b/>
                <w:bCs/>
                <w:rtl/>
              </w:rPr>
              <w:t xml:space="preserve"> </w:t>
            </w:r>
            <w:r w:rsidRPr="00B47AFB">
              <w:rPr>
                <w:rFonts w:cs="B Nazanin" w:hint="cs"/>
                <w:b/>
                <w:bCs/>
                <w:rtl/>
              </w:rPr>
              <w:t>شاخص</w:t>
            </w:r>
          </w:p>
        </w:tc>
        <w:tc>
          <w:tcPr>
            <w:tcW w:w="709" w:type="dxa"/>
            <w:tcBorders>
              <w:right w:val="single" w:sz="4" w:space="0" w:color="000000"/>
            </w:tcBorders>
            <w:shd w:val="clear" w:color="auto" w:fill="BFBFBF" w:themeFill="background1" w:themeFillShade="BF"/>
            <w:vAlign w:val="center"/>
          </w:tcPr>
          <w:p w:rsidR="00AF5BA3" w:rsidRPr="00B47AFB" w:rsidRDefault="00AF5BA3" w:rsidP="006D5215">
            <w:pPr>
              <w:bidi/>
              <w:jc w:val="center"/>
              <w:rPr>
                <w:rFonts w:cs="B Nazanin"/>
                <w:b/>
                <w:bCs/>
                <w:rtl/>
              </w:rPr>
            </w:pPr>
            <w:r w:rsidRPr="00B47AFB">
              <w:rPr>
                <w:rFonts w:cs="B Nazanin" w:hint="cs"/>
                <w:b/>
                <w:bCs/>
                <w:rtl/>
              </w:rPr>
              <w:t>صورت</w:t>
            </w:r>
          </w:p>
        </w:tc>
        <w:tc>
          <w:tcPr>
            <w:tcW w:w="725" w:type="dxa"/>
            <w:shd w:val="clear" w:color="auto" w:fill="BFBFBF" w:themeFill="background1" w:themeFillShade="BF"/>
            <w:vAlign w:val="center"/>
          </w:tcPr>
          <w:p w:rsidR="00AF5BA3" w:rsidRPr="00B47AFB" w:rsidRDefault="00AF5BA3" w:rsidP="006D5215">
            <w:pPr>
              <w:bidi/>
              <w:jc w:val="center"/>
              <w:rPr>
                <w:rFonts w:cs="B Nazanin"/>
                <w:b/>
                <w:bCs/>
                <w:rtl/>
              </w:rPr>
            </w:pPr>
            <w:r w:rsidRPr="00B47AFB">
              <w:rPr>
                <w:rFonts w:cs="B Nazanin" w:hint="cs"/>
                <w:b/>
                <w:bCs/>
                <w:rtl/>
              </w:rPr>
              <w:t>مخرج</w:t>
            </w:r>
          </w:p>
        </w:tc>
        <w:tc>
          <w:tcPr>
            <w:tcW w:w="1173" w:type="dxa"/>
            <w:vMerge/>
            <w:tcBorders>
              <w:bottom w:val="thinThickSmallGap" w:sz="12" w:space="0" w:color="auto"/>
            </w:tcBorders>
            <w:shd w:val="clear" w:color="auto" w:fill="BFBFBF" w:themeFill="background1" w:themeFillShade="BF"/>
            <w:vAlign w:val="center"/>
          </w:tcPr>
          <w:p w:rsidR="00AF5BA3" w:rsidRDefault="00AF5BA3" w:rsidP="006D5215">
            <w:pPr>
              <w:bidi/>
              <w:jc w:val="center"/>
              <w:rPr>
                <w:rFonts w:cs="B Zar"/>
                <w:rtl/>
              </w:rPr>
            </w:pPr>
          </w:p>
        </w:tc>
        <w:tc>
          <w:tcPr>
            <w:tcW w:w="937" w:type="dxa"/>
            <w:vMerge/>
            <w:tcBorders>
              <w:bottom w:val="thinThickSmallGap" w:sz="12" w:space="0" w:color="auto"/>
            </w:tcBorders>
            <w:shd w:val="clear" w:color="auto" w:fill="BFBFBF" w:themeFill="background1" w:themeFillShade="BF"/>
            <w:vAlign w:val="center"/>
          </w:tcPr>
          <w:p w:rsidR="00AF5BA3" w:rsidRPr="00517B64" w:rsidRDefault="00AF5BA3" w:rsidP="006D5215">
            <w:pPr>
              <w:bidi/>
              <w:jc w:val="center"/>
              <w:rPr>
                <w:rFonts w:cs="B Zar"/>
                <w:rtl/>
              </w:rPr>
            </w:pPr>
          </w:p>
        </w:tc>
        <w:tc>
          <w:tcPr>
            <w:tcW w:w="1017" w:type="dxa"/>
            <w:vMerge/>
            <w:tcBorders>
              <w:bottom w:val="thinThickSmallGap" w:sz="12" w:space="0" w:color="auto"/>
            </w:tcBorders>
            <w:shd w:val="clear" w:color="auto" w:fill="BFBFBF" w:themeFill="background1" w:themeFillShade="BF"/>
          </w:tcPr>
          <w:p w:rsidR="00AF5BA3" w:rsidRPr="00517B64" w:rsidRDefault="00AF5BA3" w:rsidP="006D5215">
            <w:pPr>
              <w:bidi/>
              <w:jc w:val="center"/>
              <w:rPr>
                <w:rFonts w:cs="B Zar"/>
                <w:rtl/>
              </w:rPr>
            </w:pPr>
          </w:p>
        </w:tc>
        <w:tc>
          <w:tcPr>
            <w:tcW w:w="3235" w:type="dxa"/>
            <w:vMerge/>
            <w:tcBorders>
              <w:bottom w:val="thinThickSmallGap" w:sz="12" w:space="0" w:color="auto"/>
              <w:right w:val="thinThickSmallGap" w:sz="12" w:space="0" w:color="auto"/>
            </w:tcBorders>
            <w:shd w:val="clear" w:color="auto" w:fill="BFBFBF" w:themeFill="background1" w:themeFillShade="BF"/>
            <w:vAlign w:val="center"/>
          </w:tcPr>
          <w:p w:rsidR="00AF5BA3" w:rsidRPr="00517B64" w:rsidRDefault="00AF5BA3" w:rsidP="006D5215">
            <w:pPr>
              <w:bidi/>
              <w:jc w:val="center"/>
              <w:rPr>
                <w:rFonts w:cs="B Zar"/>
                <w:rtl/>
              </w:rPr>
            </w:pPr>
          </w:p>
        </w:tc>
      </w:tr>
      <w:tr w:rsidR="00AF5BA3" w:rsidTr="006D5215">
        <w:trPr>
          <w:trHeight w:val="561"/>
        </w:trPr>
        <w:tc>
          <w:tcPr>
            <w:tcW w:w="3402" w:type="dxa"/>
            <w:tcBorders>
              <w:top w:val="thinThickSmallGap" w:sz="12" w:space="0" w:color="auto"/>
              <w:left w:val="thinThickSmallGap" w:sz="12" w:space="0" w:color="auto"/>
            </w:tcBorders>
            <w:vAlign w:val="center"/>
          </w:tcPr>
          <w:p w:rsidR="00AF5BA3" w:rsidRPr="00C80F2B" w:rsidRDefault="00AF5BA3" w:rsidP="00BD504E">
            <w:pPr>
              <w:bidi/>
              <w:spacing w:line="168" w:lineRule="auto"/>
              <w:rPr>
                <w:rFonts w:ascii="Calibri" w:hAnsi="Calibri" w:cs="B Nazanin"/>
                <w:color w:val="000000" w:themeColor="text1"/>
              </w:rPr>
            </w:pPr>
            <w:r w:rsidRPr="00C80F2B">
              <w:rPr>
                <w:rFonts w:ascii="Calibri" w:hAnsi="Calibri" w:cs="B Nazanin" w:hint="cs"/>
                <w:color w:val="000000" w:themeColor="text1"/>
                <w:rtl/>
              </w:rPr>
              <w:t xml:space="preserve">درصد </w:t>
            </w:r>
            <w:r w:rsidRPr="00C80F2B">
              <w:rPr>
                <w:rFonts w:ascii="Calibri" w:hAnsi="Calibri" w:cs="B Nazanin"/>
                <w:color w:val="000000" w:themeColor="text1"/>
                <w:rtl/>
              </w:rPr>
              <w:t>پوشش بازرس</w:t>
            </w:r>
            <w:r w:rsidRPr="00C80F2B">
              <w:rPr>
                <w:rFonts w:ascii="Calibri" w:hAnsi="Calibri" w:cs="B Nazanin" w:hint="cs"/>
                <w:color w:val="000000" w:themeColor="text1"/>
                <w:rtl/>
              </w:rPr>
              <w:t>ی</w:t>
            </w:r>
            <w:r w:rsidRPr="00C80F2B">
              <w:rPr>
                <w:rFonts w:ascii="Calibri" w:hAnsi="Calibri" w:cs="B Nazanin"/>
                <w:color w:val="000000" w:themeColor="text1"/>
                <w:rtl/>
              </w:rPr>
              <w:t xml:space="preserve"> کارگاه</w:t>
            </w:r>
            <w:r w:rsidRPr="00C80F2B">
              <w:rPr>
                <w:rFonts w:ascii="Calibri" w:hAnsi="Calibri" w:cs="B Nazanin" w:hint="cs"/>
                <w:color w:val="000000" w:themeColor="text1"/>
                <w:rtl/>
              </w:rPr>
              <w:t xml:space="preserve"> </w:t>
            </w:r>
            <w:r w:rsidRPr="00C80F2B">
              <w:rPr>
                <w:rFonts w:ascii="Calibri" w:hAnsi="Calibri" w:cs="B Nazanin"/>
                <w:color w:val="000000" w:themeColor="text1"/>
                <w:rtl/>
              </w:rPr>
              <w:t>ها</w:t>
            </w:r>
          </w:p>
        </w:tc>
        <w:tc>
          <w:tcPr>
            <w:tcW w:w="851" w:type="dxa"/>
            <w:tcBorders>
              <w:top w:val="thinThickSmallGap" w:sz="12" w:space="0" w:color="auto"/>
            </w:tcBorders>
            <w:vAlign w:val="center"/>
          </w:tcPr>
          <w:p w:rsidR="00AF5BA3" w:rsidRPr="00BE4D66" w:rsidRDefault="00AF5BA3" w:rsidP="006D5215">
            <w:pPr>
              <w:bidi/>
              <w:jc w:val="center"/>
              <w:rPr>
                <w:rFonts w:cs="B Nazanin"/>
                <w:rtl/>
              </w:rPr>
            </w:pPr>
            <w:r>
              <w:rPr>
                <w:rFonts w:cs="B Nazanin" w:hint="cs"/>
                <w:rtl/>
              </w:rPr>
              <w:t>100</w:t>
            </w:r>
          </w:p>
        </w:tc>
        <w:tc>
          <w:tcPr>
            <w:tcW w:w="709" w:type="dxa"/>
            <w:tcBorders>
              <w:top w:val="thinThickSmallGap" w:sz="12" w:space="0" w:color="auto"/>
            </w:tcBorders>
            <w:vAlign w:val="center"/>
          </w:tcPr>
          <w:p w:rsidR="00AF5BA3" w:rsidRPr="00BE4D66" w:rsidRDefault="00AF5BA3" w:rsidP="006D5215">
            <w:pPr>
              <w:bidi/>
              <w:jc w:val="center"/>
              <w:rPr>
                <w:rFonts w:cs="B Nazanin"/>
                <w:rtl/>
              </w:rPr>
            </w:pPr>
            <w:r>
              <w:rPr>
                <w:rFonts w:cs="B Nazanin" w:hint="cs"/>
                <w:rtl/>
              </w:rPr>
              <w:t>1490</w:t>
            </w:r>
          </w:p>
        </w:tc>
        <w:tc>
          <w:tcPr>
            <w:tcW w:w="708" w:type="dxa"/>
            <w:tcBorders>
              <w:top w:val="thinThickSmallGap" w:sz="12" w:space="0" w:color="auto"/>
            </w:tcBorders>
            <w:vAlign w:val="center"/>
          </w:tcPr>
          <w:p w:rsidR="00AF5BA3" w:rsidRPr="00BE4D66" w:rsidRDefault="00AF5BA3" w:rsidP="006D5215">
            <w:pPr>
              <w:bidi/>
              <w:jc w:val="center"/>
              <w:rPr>
                <w:rFonts w:cs="B Nazanin"/>
                <w:rtl/>
              </w:rPr>
            </w:pPr>
            <w:r>
              <w:rPr>
                <w:rFonts w:cs="B Nazanin" w:hint="cs"/>
                <w:rtl/>
              </w:rPr>
              <w:t>1490</w:t>
            </w:r>
          </w:p>
        </w:tc>
        <w:tc>
          <w:tcPr>
            <w:tcW w:w="851" w:type="dxa"/>
            <w:tcBorders>
              <w:top w:val="thinThickSmallGap" w:sz="12" w:space="0" w:color="auto"/>
            </w:tcBorders>
            <w:vAlign w:val="center"/>
          </w:tcPr>
          <w:p w:rsidR="00AF5BA3" w:rsidRPr="00BE4D66" w:rsidRDefault="00AF5BA3" w:rsidP="006D5215">
            <w:pPr>
              <w:bidi/>
              <w:jc w:val="center"/>
              <w:rPr>
                <w:rFonts w:cs="B Nazanin"/>
                <w:rtl/>
              </w:rPr>
            </w:pPr>
            <w:r>
              <w:rPr>
                <w:rFonts w:cs="B Nazanin" w:hint="cs"/>
                <w:rtl/>
              </w:rPr>
              <w:t>100</w:t>
            </w:r>
          </w:p>
        </w:tc>
        <w:tc>
          <w:tcPr>
            <w:tcW w:w="709" w:type="dxa"/>
            <w:tcBorders>
              <w:top w:val="thinThickSmallGap" w:sz="12" w:space="0" w:color="auto"/>
            </w:tcBorders>
            <w:vAlign w:val="center"/>
          </w:tcPr>
          <w:p w:rsidR="00AF5BA3" w:rsidRPr="00BE4D66" w:rsidRDefault="00AF5BA3" w:rsidP="006D5215">
            <w:pPr>
              <w:bidi/>
              <w:jc w:val="center"/>
              <w:rPr>
                <w:rFonts w:cs="B Nazanin"/>
                <w:rtl/>
              </w:rPr>
            </w:pPr>
            <w:r>
              <w:rPr>
                <w:rFonts w:cs="B Nazanin" w:hint="cs"/>
                <w:rtl/>
              </w:rPr>
              <w:t>1467</w:t>
            </w:r>
          </w:p>
        </w:tc>
        <w:tc>
          <w:tcPr>
            <w:tcW w:w="725" w:type="dxa"/>
            <w:tcBorders>
              <w:top w:val="thinThickSmallGap" w:sz="12" w:space="0" w:color="auto"/>
            </w:tcBorders>
            <w:vAlign w:val="center"/>
          </w:tcPr>
          <w:p w:rsidR="00AF5BA3" w:rsidRPr="00BE4D66" w:rsidRDefault="00AF5BA3" w:rsidP="006D5215">
            <w:pPr>
              <w:bidi/>
              <w:jc w:val="center"/>
              <w:rPr>
                <w:rFonts w:cs="B Nazanin"/>
                <w:rtl/>
              </w:rPr>
            </w:pPr>
            <w:r>
              <w:rPr>
                <w:rFonts w:cs="B Nazanin" w:hint="cs"/>
                <w:rtl/>
              </w:rPr>
              <w:t>1467</w:t>
            </w:r>
          </w:p>
        </w:tc>
        <w:tc>
          <w:tcPr>
            <w:tcW w:w="1173" w:type="dxa"/>
            <w:tcBorders>
              <w:top w:val="thinThickSmallGap" w:sz="12" w:space="0" w:color="auto"/>
            </w:tcBorders>
            <w:vAlign w:val="center"/>
          </w:tcPr>
          <w:p w:rsidR="00AF5BA3" w:rsidRPr="00E126F3" w:rsidRDefault="00AF5BA3" w:rsidP="006D5215">
            <w:pPr>
              <w:bidi/>
              <w:jc w:val="center"/>
              <w:rPr>
                <w:rFonts w:cs="B Nazanin"/>
                <w:color w:val="000000" w:themeColor="text1"/>
                <w:rtl/>
              </w:rPr>
            </w:pPr>
            <w:r w:rsidRPr="00E126F3">
              <w:rPr>
                <w:rFonts w:cs="B Nazanin" w:hint="cs"/>
                <w:color w:val="000000" w:themeColor="text1"/>
                <w:rtl/>
              </w:rPr>
              <w:t>100</w:t>
            </w:r>
          </w:p>
        </w:tc>
        <w:tc>
          <w:tcPr>
            <w:tcW w:w="937" w:type="dxa"/>
            <w:tcBorders>
              <w:top w:val="thinThickSmallGap" w:sz="12" w:space="0" w:color="auto"/>
            </w:tcBorders>
            <w:vAlign w:val="center"/>
          </w:tcPr>
          <w:p w:rsidR="00AF5BA3" w:rsidRPr="00BE4D66" w:rsidRDefault="00AF5BA3" w:rsidP="006D5215">
            <w:pPr>
              <w:bidi/>
              <w:jc w:val="center"/>
              <w:rPr>
                <w:rFonts w:cs="B Nazanin"/>
                <w:rtl/>
              </w:rPr>
            </w:pPr>
            <w:r>
              <w:rPr>
                <w:rFonts w:cs="B Nazanin" w:hint="cs"/>
                <w:rtl/>
              </w:rPr>
              <w:t>100</w:t>
            </w:r>
          </w:p>
        </w:tc>
        <w:tc>
          <w:tcPr>
            <w:tcW w:w="1017" w:type="dxa"/>
            <w:tcBorders>
              <w:top w:val="thinThickSmallGap" w:sz="12" w:space="0" w:color="auto"/>
            </w:tcBorders>
          </w:tcPr>
          <w:p w:rsidR="00AF5BA3" w:rsidRDefault="00AF5BA3" w:rsidP="006D5215">
            <w:pPr>
              <w:bidi/>
              <w:jc w:val="both"/>
              <w:rPr>
                <w:rFonts w:cs="B Nazanin"/>
                <w:rtl/>
              </w:rPr>
            </w:pPr>
            <w:r>
              <w:rPr>
                <w:rFonts w:cs="B Nazanin" w:hint="cs"/>
                <w:rtl/>
              </w:rPr>
              <w:t>آمار سالیانه</w:t>
            </w:r>
          </w:p>
          <w:p w:rsidR="00AF5BA3" w:rsidRPr="00BE4D66" w:rsidRDefault="00AF5BA3" w:rsidP="006D5215">
            <w:pPr>
              <w:bidi/>
              <w:jc w:val="both"/>
              <w:rPr>
                <w:rFonts w:cs="B Nazanin"/>
                <w:rtl/>
              </w:rPr>
            </w:pPr>
            <w:r>
              <w:rPr>
                <w:rFonts w:cs="B Nazanin" w:hint="cs"/>
                <w:rtl/>
              </w:rPr>
              <w:t>111-1-2</w:t>
            </w:r>
          </w:p>
        </w:tc>
        <w:tc>
          <w:tcPr>
            <w:tcW w:w="3235" w:type="dxa"/>
            <w:tcBorders>
              <w:top w:val="thinThickSmallGap" w:sz="12" w:space="0" w:color="auto"/>
              <w:right w:val="thinThickSmallGap" w:sz="12" w:space="0" w:color="auto"/>
            </w:tcBorders>
          </w:tcPr>
          <w:p w:rsidR="00AF5BA3" w:rsidRDefault="00AF5BA3" w:rsidP="006D5215">
            <w:pPr>
              <w:bidi/>
              <w:jc w:val="both"/>
              <w:rPr>
                <w:rFonts w:cs="B Nazanin"/>
                <w:color w:val="000000" w:themeColor="text1"/>
                <w:rtl/>
              </w:rPr>
            </w:pPr>
            <w:r>
              <w:rPr>
                <w:rFonts w:cs="B Nazanin" w:hint="cs"/>
                <w:color w:val="000000" w:themeColor="text1"/>
                <w:rtl/>
              </w:rPr>
              <w:t>در حد انتظار</w:t>
            </w:r>
          </w:p>
          <w:p w:rsidR="00AF5BA3" w:rsidRPr="00D20258" w:rsidRDefault="00AF5BA3" w:rsidP="00146772">
            <w:pPr>
              <w:pStyle w:val="ListParagraph"/>
              <w:numPr>
                <w:ilvl w:val="0"/>
                <w:numId w:val="66"/>
              </w:numPr>
              <w:bidi/>
              <w:ind w:left="292" w:hanging="284"/>
              <w:jc w:val="both"/>
              <w:rPr>
                <w:rFonts w:cs="B Nazanin"/>
                <w:color w:val="000000" w:themeColor="text1"/>
                <w:rtl/>
              </w:rPr>
            </w:pPr>
            <w:r w:rsidRPr="00D20258">
              <w:rPr>
                <w:rFonts w:cs="B Nazanin" w:hint="cs"/>
                <w:color w:val="000000" w:themeColor="text1"/>
                <w:rtl/>
              </w:rPr>
              <w:t>برنامه ریزی ابتدای سال بازدید کارگاه ها</w:t>
            </w:r>
          </w:p>
          <w:p w:rsidR="00AF5BA3" w:rsidRPr="00D20258" w:rsidRDefault="00AF5BA3" w:rsidP="00146772">
            <w:pPr>
              <w:pStyle w:val="ListParagraph"/>
              <w:numPr>
                <w:ilvl w:val="0"/>
                <w:numId w:val="66"/>
              </w:numPr>
              <w:bidi/>
              <w:ind w:left="292" w:hanging="284"/>
              <w:jc w:val="both"/>
              <w:rPr>
                <w:rFonts w:cs="B Nazanin"/>
                <w:color w:val="000000" w:themeColor="text1"/>
                <w:rtl/>
              </w:rPr>
            </w:pPr>
            <w:r w:rsidRPr="00D20258">
              <w:rPr>
                <w:rFonts w:cs="B Nazanin" w:hint="cs"/>
                <w:color w:val="000000" w:themeColor="text1"/>
                <w:rtl/>
              </w:rPr>
              <w:t>صدور اعلام نقص</w:t>
            </w:r>
          </w:p>
          <w:p w:rsidR="00AF5BA3" w:rsidRPr="00D20258" w:rsidRDefault="00AF5BA3" w:rsidP="00146772">
            <w:pPr>
              <w:pStyle w:val="ListParagraph"/>
              <w:numPr>
                <w:ilvl w:val="0"/>
                <w:numId w:val="66"/>
              </w:numPr>
              <w:bidi/>
              <w:ind w:left="292" w:hanging="284"/>
              <w:jc w:val="both"/>
              <w:rPr>
                <w:rFonts w:cs="B Nazanin"/>
                <w:color w:val="000000" w:themeColor="text1"/>
                <w:rtl/>
              </w:rPr>
            </w:pPr>
            <w:r w:rsidRPr="00D20258">
              <w:rPr>
                <w:rFonts w:cs="B Nazanin" w:hint="cs"/>
                <w:color w:val="000000" w:themeColor="text1"/>
                <w:rtl/>
              </w:rPr>
              <w:t>صدور اخطار</w:t>
            </w:r>
          </w:p>
        </w:tc>
      </w:tr>
      <w:tr w:rsidR="00AF5BA3" w:rsidTr="006D5215">
        <w:trPr>
          <w:trHeight w:val="561"/>
        </w:trPr>
        <w:tc>
          <w:tcPr>
            <w:tcW w:w="3402" w:type="dxa"/>
            <w:tcBorders>
              <w:left w:val="thinThickSmallGap" w:sz="12" w:space="0" w:color="auto"/>
            </w:tcBorders>
            <w:vAlign w:val="center"/>
          </w:tcPr>
          <w:p w:rsidR="00AF5BA3" w:rsidRPr="00C80F2B" w:rsidRDefault="00AF5BA3" w:rsidP="00BD504E">
            <w:pPr>
              <w:bidi/>
              <w:spacing w:line="168" w:lineRule="auto"/>
              <w:rPr>
                <w:rFonts w:ascii="Calibri" w:hAnsi="Calibri" w:cs="B Nazanin"/>
                <w:color w:val="000000" w:themeColor="text1"/>
              </w:rPr>
            </w:pPr>
            <w:r w:rsidRPr="00C80F2B">
              <w:rPr>
                <w:rFonts w:ascii="Calibri" w:hAnsi="Calibri" w:cs="B Nazanin" w:hint="cs"/>
                <w:color w:val="000000" w:themeColor="text1"/>
                <w:rtl/>
              </w:rPr>
              <w:t xml:space="preserve">درصد </w:t>
            </w:r>
            <w:r w:rsidRPr="00C80F2B">
              <w:rPr>
                <w:rFonts w:ascii="Calibri" w:hAnsi="Calibri" w:cs="B Nazanin"/>
                <w:color w:val="000000" w:themeColor="text1"/>
                <w:rtl/>
              </w:rPr>
              <w:t>پوشش بازرس</w:t>
            </w:r>
            <w:r w:rsidRPr="00C80F2B">
              <w:rPr>
                <w:rFonts w:ascii="Calibri" w:hAnsi="Calibri" w:cs="B Nazanin" w:hint="cs"/>
                <w:color w:val="000000" w:themeColor="text1"/>
                <w:rtl/>
              </w:rPr>
              <w:t>ی</w:t>
            </w:r>
            <w:r w:rsidRPr="00C80F2B">
              <w:rPr>
                <w:rFonts w:ascii="Calibri" w:hAnsi="Calibri" w:cs="B Nazanin"/>
                <w:color w:val="000000" w:themeColor="text1"/>
                <w:rtl/>
              </w:rPr>
              <w:t xml:space="preserve"> شاغل</w:t>
            </w:r>
            <w:r w:rsidRPr="00C80F2B">
              <w:rPr>
                <w:rFonts w:ascii="Calibri" w:hAnsi="Calibri" w:cs="B Nazanin" w:hint="cs"/>
                <w:color w:val="000000" w:themeColor="text1"/>
                <w:rtl/>
              </w:rPr>
              <w:t>ی</w:t>
            </w:r>
            <w:r w:rsidRPr="00C80F2B">
              <w:rPr>
                <w:rFonts w:ascii="Calibri" w:hAnsi="Calibri" w:cs="B Nazanin" w:hint="eastAsia"/>
                <w:color w:val="000000" w:themeColor="text1"/>
                <w:rtl/>
              </w:rPr>
              <w:t>ن</w:t>
            </w:r>
          </w:p>
        </w:tc>
        <w:tc>
          <w:tcPr>
            <w:tcW w:w="851" w:type="dxa"/>
            <w:vAlign w:val="center"/>
          </w:tcPr>
          <w:p w:rsidR="00AF5BA3" w:rsidRPr="00BE4D66" w:rsidRDefault="00AF5BA3" w:rsidP="006D5215">
            <w:pPr>
              <w:bidi/>
              <w:jc w:val="center"/>
              <w:rPr>
                <w:rFonts w:cs="B Nazanin"/>
                <w:rtl/>
              </w:rPr>
            </w:pPr>
            <w:r>
              <w:rPr>
                <w:rFonts w:cs="B Nazanin" w:hint="cs"/>
                <w:rtl/>
              </w:rPr>
              <w:t>100</w:t>
            </w:r>
          </w:p>
        </w:tc>
        <w:tc>
          <w:tcPr>
            <w:tcW w:w="709" w:type="dxa"/>
            <w:vAlign w:val="center"/>
          </w:tcPr>
          <w:p w:rsidR="00AF5BA3" w:rsidRPr="00BE4D66" w:rsidRDefault="00AF5BA3" w:rsidP="006D5215">
            <w:pPr>
              <w:bidi/>
              <w:jc w:val="center"/>
              <w:rPr>
                <w:rFonts w:cs="B Nazanin"/>
                <w:rtl/>
              </w:rPr>
            </w:pPr>
            <w:r>
              <w:rPr>
                <w:rFonts w:cs="B Nazanin" w:hint="cs"/>
                <w:rtl/>
              </w:rPr>
              <w:t>3360</w:t>
            </w:r>
          </w:p>
        </w:tc>
        <w:tc>
          <w:tcPr>
            <w:tcW w:w="708" w:type="dxa"/>
            <w:vAlign w:val="center"/>
          </w:tcPr>
          <w:p w:rsidR="00AF5BA3" w:rsidRPr="00BE4D66" w:rsidRDefault="00AF5BA3" w:rsidP="006D5215">
            <w:pPr>
              <w:bidi/>
              <w:jc w:val="center"/>
              <w:rPr>
                <w:rFonts w:cs="B Nazanin"/>
                <w:rtl/>
              </w:rPr>
            </w:pPr>
            <w:r>
              <w:rPr>
                <w:rFonts w:cs="B Nazanin" w:hint="cs"/>
                <w:rtl/>
              </w:rPr>
              <w:t>3360</w:t>
            </w:r>
          </w:p>
        </w:tc>
        <w:tc>
          <w:tcPr>
            <w:tcW w:w="851" w:type="dxa"/>
            <w:vAlign w:val="center"/>
          </w:tcPr>
          <w:p w:rsidR="00AF5BA3" w:rsidRPr="00BE4D66" w:rsidRDefault="00AF5BA3" w:rsidP="006D5215">
            <w:pPr>
              <w:bidi/>
              <w:jc w:val="center"/>
              <w:rPr>
                <w:rFonts w:cs="B Nazanin"/>
                <w:rtl/>
              </w:rPr>
            </w:pPr>
            <w:r>
              <w:rPr>
                <w:rFonts w:cs="B Nazanin" w:hint="cs"/>
                <w:rtl/>
              </w:rPr>
              <w:t>100</w:t>
            </w:r>
          </w:p>
        </w:tc>
        <w:tc>
          <w:tcPr>
            <w:tcW w:w="709" w:type="dxa"/>
            <w:vAlign w:val="center"/>
          </w:tcPr>
          <w:p w:rsidR="00AF5BA3" w:rsidRPr="00BE4D66" w:rsidRDefault="00AF5BA3" w:rsidP="006D5215">
            <w:pPr>
              <w:bidi/>
              <w:jc w:val="center"/>
              <w:rPr>
                <w:rFonts w:cs="B Nazanin"/>
                <w:rtl/>
              </w:rPr>
            </w:pPr>
            <w:r>
              <w:rPr>
                <w:rFonts w:cs="B Nazanin" w:hint="cs"/>
                <w:rtl/>
              </w:rPr>
              <w:t>3507</w:t>
            </w:r>
          </w:p>
        </w:tc>
        <w:tc>
          <w:tcPr>
            <w:tcW w:w="725" w:type="dxa"/>
            <w:vAlign w:val="center"/>
          </w:tcPr>
          <w:p w:rsidR="00AF5BA3" w:rsidRPr="00BE4D66" w:rsidRDefault="00AF5BA3" w:rsidP="006D5215">
            <w:pPr>
              <w:bidi/>
              <w:jc w:val="center"/>
              <w:rPr>
                <w:rFonts w:cs="B Nazanin"/>
                <w:rtl/>
              </w:rPr>
            </w:pPr>
            <w:r>
              <w:rPr>
                <w:rFonts w:cs="B Nazanin" w:hint="cs"/>
                <w:rtl/>
              </w:rPr>
              <w:t>3507</w:t>
            </w:r>
          </w:p>
        </w:tc>
        <w:tc>
          <w:tcPr>
            <w:tcW w:w="1173" w:type="dxa"/>
            <w:vAlign w:val="center"/>
          </w:tcPr>
          <w:p w:rsidR="00AF5BA3" w:rsidRPr="00E126F3" w:rsidRDefault="00AF5BA3" w:rsidP="006D5215">
            <w:pPr>
              <w:bidi/>
              <w:jc w:val="center"/>
              <w:rPr>
                <w:rFonts w:cs="B Nazanin"/>
                <w:color w:val="000000" w:themeColor="text1"/>
                <w:rtl/>
              </w:rPr>
            </w:pPr>
            <w:r w:rsidRPr="00E126F3">
              <w:rPr>
                <w:rFonts w:cs="B Nazanin" w:hint="cs"/>
                <w:color w:val="000000" w:themeColor="text1"/>
                <w:rtl/>
              </w:rPr>
              <w:t>100</w:t>
            </w:r>
          </w:p>
        </w:tc>
        <w:tc>
          <w:tcPr>
            <w:tcW w:w="937" w:type="dxa"/>
            <w:vAlign w:val="center"/>
          </w:tcPr>
          <w:p w:rsidR="00AF5BA3" w:rsidRPr="00BE4D66" w:rsidRDefault="00AF5BA3" w:rsidP="006D5215">
            <w:pPr>
              <w:bidi/>
              <w:jc w:val="center"/>
              <w:rPr>
                <w:rFonts w:cs="B Nazanin"/>
                <w:rtl/>
              </w:rPr>
            </w:pPr>
            <w:r>
              <w:rPr>
                <w:rFonts w:cs="B Nazanin" w:hint="cs"/>
                <w:rtl/>
              </w:rPr>
              <w:t>100</w:t>
            </w:r>
          </w:p>
        </w:tc>
        <w:tc>
          <w:tcPr>
            <w:tcW w:w="1017" w:type="dxa"/>
          </w:tcPr>
          <w:p w:rsidR="00AF5BA3" w:rsidRDefault="00AF5BA3" w:rsidP="006D5215">
            <w:pPr>
              <w:bidi/>
              <w:jc w:val="both"/>
              <w:rPr>
                <w:rFonts w:cs="B Nazanin"/>
                <w:rtl/>
              </w:rPr>
            </w:pPr>
            <w:r>
              <w:rPr>
                <w:rFonts w:cs="B Nazanin" w:hint="cs"/>
                <w:rtl/>
              </w:rPr>
              <w:t>آمار سالیانه</w:t>
            </w:r>
          </w:p>
          <w:p w:rsidR="00AF5BA3" w:rsidRPr="00BE4D66" w:rsidRDefault="00AF5BA3" w:rsidP="006D5215">
            <w:pPr>
              <w:bidi/>
              <w:jc w:val="both"/>
              <w:rPr>
                <w:rFonts w:cs="B Nazanin"/>
                <w:rtl/>
              </w:rPr>
            </w:pPr>
            <w:r>
              <w:rPr>
                <w:rFonts w:cs="B Nazanin" w:hint="cs"/>
                <w:rtl/>
              </w:rPr>
              <w:t>111-1-2</w:t>
            </w:r>
          </w:p>
        </w:tc>
        <w:tc>
          <w:tcPr>
            <w:tcW w:w="3235" w:type="dxa"/>
            <w:tcBorders>
              <w:right w:val="thinThickSmallGap" w:sz="12" w:space="0" w:color="auto"/>
            </w:tcBorders>
          </w:tcPr>
          <w:p w:rsidR="00AF5BA3" w:rsidRDefault="00AF5BA3" w:rsidP="006D5215">
            <w:pPr>
              <w:bidi/>
              <w:rPr>
                <w:rFonts w:cs="B Nazanin"/>
                <w:color w:val="000000" w:themeColor="text1"/>
                <w:rtl/>
              </w:rPr>
            </w:pPr>
            <w:r>
              <w:rPr>
                <w:rFonts w:cs="B Nazanin" w:hint="cs"/>
                <w:color w:val="000000" w:themeColor="text1"/>
                <w:rtl/>
              </w:rPr>
              <w:t>در حد انتظار</w:t>
            </w:r>
          </w:p>
          <w:p w:rsidR="00AF5BA3" w:rsidRPr="00D20258" w:rsidRDefault="00AF5BA3" w:rsidP="00146772">
            <w:pPr>
              <w:pStyle w:val="ListParagraph"/>
              <w:numPr>
                <w:ilvl w:val="0"/>
                <w:numId w:val="67"/>
              </w:numPr>
              <w:bidi/>
              <w:ind w:left="292" w:hanging="219"/>
              <w:jc w:val="both"/>
              <w:rPr>
                <w:rFonts w:cs="B Nazanin"/>
                <w:color w:val="000000" w:themeColor="text1"/>
                <w:rtl/>
              </w:rPr>
            </w:pPr>
            <w:r w:rsidRPr="00D20258">
              <w:rPr>
                <w:rFonts w:cs="B Nazanin" w:hint="cs"/>
                <w:color w:val="000000" w:themeColor="text1"/>
                <w:rtl/>
              </w:rPr>
              <w:t>برنامه ریزی ابتدای سال بازدید کارگاه ها</w:t>
            </w:r>
          </w:p>
          <w:p w:rsidR="00AF5BA3" w:rsidRPr="00D20258" w:rsidRDefault="00AF5BA3" w:rsidP="00146772">
            <w:pPr>
              <w:pStyle w:val="ListParagraph"/>
              <w:numPr>
                <w:ilvl w:val="0"/>
                <w:numId w:val="67"/>
              </w:numPr>
              <w:bidi/>
              <w:ind w:left="292" w:hanging="219"/>
              <w:jc w:val="both"/>
              <w:rPr>
                <w:rFonts w:cs="B Nazanin"/>
                <w:color w:val="000000" w:themeColor="text1"/>
                <w:rtl/>
              </w:rPr>
            </w:pPr>
            <w:r w:rsidRPr="00D20258">
              <w:rPr>
                <w:rFonts w:cs="B Nazanin" w:hint="cs"/>
                <w:color w:val="000000" w:themeColor="text1"/>
                <w:rtl/>
              </w:rPr>
              <w:t>صدور اعلام نقص</w:t>
            </w:r>
          </w:p>
          <w:p w:rsidR="00AF5BA3" w:rsidRPr="00D20258" w:rsidRDefault="00AF5BA3" w:rsidP="00146772">
            <w:pPr>
              <w:pStyle w:val="ListParagraph"/>
              <w:numPr>
                <w:ilvl w:val="0"/>
                <w:numId w:val="67"/>
              </w:numPr>
              <w:bidi/>
              <w:ind w:left="292" w:hanging="219"/>
              <w:rPr>
                <w:rFonts w:cs="B Nazanin"/>
                <w:color w:val="000000" w:themeColor="text1"/>
                <w:rtl/>
              </w:rPr>
            </w:pPr>
            <w:r w:rsidRPr="00D20258">
              <w:rPr>
                <w:rFonts w:cs="B Nazanin" w:hint="cs"/>
                <w:color w:val="000000" w:themeColor="text1"/>
                <w:rtl/>
              </w:rPr>
              <w:t>صدور اخطار</w:t>
            </w:r>
          </w:p>
        </w:tc>
      </w:tr>
      <w:tr w:rsidR="00AF5BA3" w:rsidTr="006D5215">
        <w:trPr>
          <w:trHeight w:val="561"/>
        </w:trPr>
        <w:tc>
          <w:tcPr>
            <w:tcW w:w="3402" w:type="dxa"/>
            <w:tcBorders>
              <w:left w:val="thinThickSmallGap" w:sz="12" w:space="0" w:color="auto"/>
            </w:tcBorders>
            <w:vAlign w:val="center"/>
          </w:tcPr>
          <w:p w:rsidR="00AF5BA3" w:rsidRPr="00C80F2B" w:rsidRDefault="00AF5BA3" w:rsidP="00BD504E">
            <w:pPr>
              <w:bidi/>
              <w:spacing w:line="168" w:lineRule="auto"/>
              <w:rPr>
                <w:rFonts w:ascii="Calibri" w:hAnsi="Calibri" w:cs="B Nazanin"/>
                <w:color w:val="000000" w:themeColor="text1"/>
              </w:rPr>
            </w:pPr>
            <w:r w:rsidRPr="00C80F2B">
              <w:rPr>
                <w:rFonts w:ascii="Calibri" w:hAnsi="Calibri" w:cs="B Nazanin" w:hint="cs"/>
                <w:color w:val="000000" w:themeColor="text1"/>
                <w:rtl/>
              </w:rPr>
              <w:t>درصد شاغلين معاينه شده</w:t>
            </w:r>
          </w:p>
        </w:tc>
        <w:tc>
          <w:tcPr>
            <w:tcW w:w="851" w:type="dxa"/>
            <w:vAlign w:val="center"/>
          </w:tcPr>
          <w:p w:rsidR="00AF5BA3" w:rsidRPr="00BE4D66" w:rsidRDefault="00AF5BA3" w:rsidP="006D5215">
            <w:pPr>
              <w:bidi/>
              <w:jc w:val="center"/>
              <w:rPr>
                <w:rFonts w:cs="B Nazanin"/>
                <w:rtl/>
              </w:rPr>
            </w:pPr>
            <w:r>
              <w:rPr>
                <w:rFonts w:cs="B Nazanin" w:hint="cs"/>
                <w:rtl/>
              </w:rPr>
              <w:t>66</w:t>
            </w:r>
          </w:p>
        </w:tc>
        <w:tc>
          <w:tcPr>
            <w:tcW w:w="709" w:type="dxa"/>
            <w:vAlign w:val="center"/>
          </w:tcPr>
          <w:p w:rsidR="00AF5BA3" w:rsidRPr="00BE4D66" w:rsidRDefault="00AF5BA3" w:rsidP="006D5215">
            <w:pPr>
              <w:bidi/>
              <w:jc w:val="center"/>
              <w:rPr>
                <w:rFonts w:cs="B Nazanin"/>
                <w:rtl/>
              </w:rPr>
            </w:pPr>
            <w:r>
              <w:rPr>
                <w:rFonts w:cs="B Nazanin" w:hint="cs"/>
                <w:rtl/>
              </w:rPr>
              <w:t>2212</w:t>
            </w:r>
          </w:p>
        </w:tc>
        <w:tc>
          <w:tcPr>
            <w:tcW w:w="708" w:type="dxa"/>
            <w:vAlign w:val="center"/>
          </w:tcPr>
          <w:p w:rsidR="00AF5BA3" w:rsidRPr="00BE4D66" w:rsidRDefault="00AF5BA3" w:rsidP="006D5215">
            <w:pPr>
              <w:bidi/>
              <w:jc w:val="center"/>
              <w:rPr>
                <w:rFonts w:cs="B Nazanin"/>
                <w:rtl/>
              </w:rPr>
            </w:pPr>
            <w:r>
              <w:rPr>
                <w:rFonts w:cs="B Nazanin" w:hint="cs"/>
                <w:rtl/>
              </w:rPr>
              <w:t>3360</w:t>
            </w:r>
          </w:p>
        </w:tc>
        <w:tc>
          <w:tcPr>
            <w:tcW w:w="851" w:type="dxa"/>
            <w:vAlign w:val="center"/>
          </w:tcPr>
          <w:p w:rsidR="00AF5BA3" w:rsidRPr="00BE4D66" w:rsidRDefault="00AF5BA3" w:rsidP="006D5215">
            <w:pPr>
              <w:bidi/>
              <w:jc w:val="center"/>
              <w:rPr>
                <w:rFonts w:cs="B Nazanin"/>
                <w:rtl/>
              </w:rPr>
            </w:pPr>
            <w:r>
              <w:rPr>
                <w:rFonts w:cs="B Nazanin" w:hint="cs"/>
                <w:rtl/>
              </w:rPr>
              <w:t>60</w:t>
            </w:r>
          </w:p>
        </w:tc>
        <w:tc>
          <w:tcPr>
            <w:tcW w:w="709" w:type="dxa"/>
            <w:vAlign w:val="center"/>
          </w:tcPr>
          <w:p w:rsidR="00AF5BA3" w:rsidRPr="00BE4D66" w:rsidRDefault="00AF5BA3" w:rsidP="006D5215">
            <w:pPr>
              <w:bidi/>
              <w:jc w:val="center"/>
              <w:rPr>
                <w:rFonts w:cs="B Nazanin"/>
                <w:rtl/>
              </w:rPr>
            </w:pPr>
            <w:r>
              <w:rPr>
                <w:rFonts w:cs="B Nazanin" w:hint="cs"/>
                <w:rtl/>
              </w:rPr>
              <w:t>2087</w:t>
            </w:r>
          </w:p>
        </w:tc>
        <w:tc>
          <w:tcPr>
            <w:tcW w:w="725" w:type="dxa"/>
            <w:vAlign w:val="center"/>
          </w:tcPr>
          <w:p w:rsidR="00AF5BA3" w:rsidRPr="00BE4D66" w:rsidRDefault="00AF5BA3" w:rsidP="006D5215">
            <w:pPr>
              <w:bidi/>
              <w:jc w:val="center"/>
              <w:rPr>
                <w:rFonts w:cs="B Nazanin"/>
                <w:rtl/>
              </w:rPr>
            </w:pPr>
            <w:r>
              <w:rPr>
                <w:rFonts w:cs="B Nazanin" w:hint="cs"/>
                <w:rtl/>
              </w:rPr>
              <w:t>3507</w:t>
            </w:r>
          </w:p>
        </w:tc>
        <w:tc>
          <w:tcPr>
            <w:tcW w:w="1173" w:type="dxa"/>
            <w:vAlign w:val="center"/>
          </w:tcPr>
          <w:p w:rsidR="00AF5BA3" w:rsidRPr="00E126F3" w:rsidRDefault="00AF5BA3" w:rsidP="006D5215">
            <w:pPr>
              <w:bidi/>
              <w:jc w:val="center"/>
              <w:rPr>
                <w:rFonts w:cs="B Nazanin"/>
                <w:color w:val="000000" w:themeColor="text1"/>
                <w:rtl/>
              </w:rPr>
            </w:pPr>
            <w:r w:rsidRPr="00E126F3">
              <w:rPr>
                <w:rFonts w:cs="B Nazanin" w:hint="cs"/>
                <w:color w:val="000000" w:themeColor="text1"/>
                <w:rtl/>
              </w:rPr>
              <w:t>55</w:t>
            </w:r>
          </w:p>
        </w:tc>
        <w:tc>
          <w:tcPr>
            <w:tcW w:w="937" w:type="dxa"/>
            <w:vAlign w:val="center"/>
          </w:tcPr>
          <w:p w:rsidR="00AF5BA3" w:rsidRPr="00BE4D66" w:rsidRDefault="00AF5BA3" w:rsidP="006D5215">
            <w:pPr>
              <w:bidi/>
              <w:jc w:val="center"/>
              <w:rPr>
                <w:rFonts w:cs="B Nazanin"/>
                <w:rtl/>
              </w:rPr>
            </w:pPr>
            <w:r>
              <w:rPr>
                <w:rFonts w:cs="B Nazanin" w:hint="cs"/>
                <w:rtl/>
              </w:rPr>
              <w:t>108</w:t>
            </w:r>
          </w:p>
        </w:tc>
        <w:tc>
          <w:tcPr>
            <w:tcW w:w="1017" w:type="dxa"/>
          </w:tcPr>
          <w:p w:rsidR="00AF5BA3" w:rsidRDefault="00AF5BA3" w:rsidP="006D5215">
            <w:pPr>
              <w:bidi/>
              <w:jc w:val="both"/>
              <w:rPr>
                <w:rFonts w:cs="B Nazanin"/>
                <w:rtl/>
              </w:rPr>
            </w:pPr>
            <w:r>
              <w:rPr>
                <w:rFonts w:cs="B Nazanin" w:hint="cs"/>
                <w:rtl/>
              </w:rPr>
              <w:t>آمار سالیانه</w:t>
            </w:r>
          </w:p>
          <w:p w:rsidR="00AF5BA3" w:rsidRPr="00BE4D66" w:rsidRDefault="00AF5BA3" w:rsidP="006D5215">
            <w:pPr>
              <w:bidi/>
              <w:jc w:val="both"/>
              <w:rPr>
                <w:rFonts w:cs="B Nazanin"/>
                <w:rtl/>
              </w:rPr>
            </w:pPr>
            <w:r>
              <w:rPr>
                <w:rFonts w:cs="B Nazanin" w:hint="cs"/>
                <w:rtl/>
              </w:rPr>
              <w:t>111-1-2</w:t>
            </w:r>
          </w:p>
        </w:tc>
        <w:tc>
          <w:tcPr>
            <w:tcW w:w="3235" w:type="dxa"/>
            <w:tcBorders>
              <w:right w:val="thinThickSmallGap" w:sz="12" w:space="0" w:color="auto"/>
            </w:tcBorders>
          </w:tcPr>
          <w:p w:rsidR="00AF5BA3" w:rsidRPr="00371EFF" w:rsidRDefault="00AF5BA3" w:rsidP="006D5215">
            <w:pPr>
              <w:bidi/>
              <w:jc w:val="both"/>
              <w:rPr>
                <w:rFonts w:cs="B Nazanin"/>
                <w:color w:val="000000" w:themeColor="text1"/>
                <w:rtl/>
              </w:rPr>
            </w:pPr>
            <w:r w:rsidRPr="00371EFF">
              <w:rPr>
                <w:rFonts w:cs="B Nazanin" w:hint="cs"/>
                <w:color w:val="000000" w:themeColor="text1"/>
                <w:rtl/>
              </w:rPr>
              <w:t>بالاتر از حد انتظار</w:t>
            </w:r>
          </w:p>
          <w:p w:rsidR="00AF5BA3" w:rsidRPr="00371EFF" w:rsidRDefault="00AF5BA3" w:rsidP="006D5215">
            <w:pPr>
              <w:bidi/>
              <w:jc w:val="both"/>
              <w:rPr>
                <w:rFonts w:cs="B Nazanin"/>
                <w:color w:val="000000" w:themeColor="text1"/>
                <w:rtl/>
              </w:rPr>
            </w:pPr>
            <w:r>
              <w:rPr>
                <w:rFonts w:cs="B Nazanin" w:hint="cs"/>
                <w:color w:val="000000" w:themeColor="text1"/>
                <w:rtl/>
              </w:rPr>
              <w:t xml:space="preserve">فعالیت مرکز طب کار دو روز درهفته </w:t>
            </w:r>
          </w:p>
        </w:tc>
      </w:tr>
      <w:tr w:rsidR="00AF5BA3" w:rsidTr="006D5215">
        <w:trPr>
          <w:trHeight w:val="561"/>
        </w:trPr>
        <w:tc>
          <w:tcPr>
            <w:tcW w:w="3402" w:type="dxa"/>
            <w:tcBorders>
              <w:left w:val="thinThickSmallGap" w:sz="12" w:space="0" w:color="auto"/>
              <w:bottom w:val="thinThickSmallGap" w:sz="12" w:space="0" w:color="auto"/>
            </w:tcBorders>
            <w:vAlign w:val="center"/>
          </w:tcPr>
          <w:p w:rsidR="00AF5BA3" w:rsidRPr="00C80F2B" w:rsidRDefault="00AF5BA3" w:rsidP="00BD504E">
            <w:pPr>
              <w:bidi/>
              <w:spacing w:line="168" w:lineRule="auto"/>
              <w:rPr>
                <w:rFonts w:ascii="Calibri" w:hAnsi="Calibri" w:cs="B Nazanin"/>
                <w:color w:val="000000" w:themeColor="text1"/>
                <w:rtl/>
                <w:lang w:bidi="fa-IR"/>
              </w:rPr>
            </w:pPr>
            <w:r w:rsidRPr="00C80F2B">
              <w:rPr>
                <w:rFonts w:ascii="Calibri" w:hAnsi="Calibri" w:cs="B Nazanin" w:hint="cs"/>
                <w:color w:val="000000" w:themeColor="text1"/>
                <w:rtl/>
              </w:rPr>
              <w:t>درصد کارگاه هاي داراي تشکيلات بهداشت  حرفه اي</w:t>
            </w:r>
          </w:p>
        </w:tc>
        <w:tc>
          <w:tcPr>
            <w:tcW w:w="851" w:type="dxa"/>
            <w:tcBorders>
              <w:bottom w:val="thinThickSmallGap" w:sz="12" w:space="0" w:color="auto"/>
            </w:tcBorders>
            <w:vAlign w:val="center"/>
          </w:tcPr>
          <w:p w:rsidR="00AF5BA3" w:rsidRPr="00BE4D66" w:rsidRDefault="00AF5BA3" w:rsidP="006D5215">
            <w:pPr>
              <w:bidi/>
              <w:jc w:val="center"/>
              <w:rPr>
                <w:rFonts w:cs="B Nazanin"/>
                <w:rtl/>
              </w:rPr>
            </w:pPr>
            <w:r>
              <w:rPr>
                <w:rFonts w:cs="B Nazanin" w:hint="cs"/>
                <w:rtl/>
              </w:rPr>
              <w:t>93</w:t>
            </w:r>
          </w:p>
        </w:tc>
        <w:tc>
          <w:tcPr>
            <w:tcW w:w="709" w:type="dxa"/>
            <w:tcBorders>
              <w:bottom w:val="thinThickSmallGap" w:sz="12" w:space="0" w:color="auto"/>
            </w:tcBorders>
            <w:vAlign w:val="center"/>
          </w:tcPr>
          <w:p w:rsidR="00AF5BA3" w:rsidRPr="00BE4D66" w:rsidRDefault="00AF5BA3" w:rsidP="006D5215">
            <w:pPr>
              <w:bidi/>
              <w:jc w:val="center"/>
              <w:rPr>
                <w:rFonts w:cs="B Nazanin"/>
                <w:rtl/>
              </w:rPr>
            </w:pPr>
            <w:r>
              <w:rPr>
                <w:rFonts w:cs="B Nazanin" w:hint="cs"/>
                <w:rtl/>
              </w:rPr>
              <w:t>13</w:t>
            </w:r>
          </w:p>
        </w:tc>
        <w:tc>
          <w:tcPr>
            <w:tcW w:w="708" w:type="dxa"/>
            <w:tcBorders>
              <w:bottom w:val="thinThickSmallGap" w:sz="12" w:space="0" w:color="auto"/>
            </w:tcBorders>
            <w:vAlign w:val="center"/>
          </w:tcPr>
          <w:p w:rsidR="00AF5BA3" w:rsidRPr="00BE4D66" w:rsidRDefault="00AF5BA3" w:rsidP="006D5215">
            <w:pPr>
              <w:bidi/>
              <w:jc w:val="center"/>
              <w:rPr>
                <w:rFonts w:cs="B Nazanin"/>
                <w:rtl/>
              </w:rPr>
            </w:pPr>
            <w:r>
              <w:rPr>
                <w:rFonts w:cs="B Nazanin" w:hint="cs"/>
                <w:rtl/>
              </w:rPr>
              <w:t>14</w:t>
            </w:r>
          </w:p>
        </w:tc>
        <w:tc>
          <w:tcPr>
            <w:tcW w:w="851" w:type="dxa"/>
            <w:tcBorders>
              <w:bottom w:val="thinThickSmallGap" w:sz="12" w:space="0" w:color="auto"/>
            </w:tcBorders>
            <w:vAlign w:val="center"/>
          </w:tcPr>
          <w:p w:rsidR="00AF5BA3" w:rsidRPr="00BE4D66" w:rsidRDefault="00AF5BA3" w:rsidP="006D5215">
            <w:pPr>
              <w:bidi/>
              <w:jc w:val="center"/>
              <w:rPr>
                <w:rFonts w:cs="B Nazanin"/>
                <w:rtl/>
              </w:rPr>
            </w:pPr>
            <w:r>
              <w:rPr>
                <w:rFonts w:cs="B Nazanin" w:hint="cs"/>
                <w:rtl/>
              </w:rPr>
              <w:t>93</w:t>
            </w:r>
          </w:p>
        </w:tc>
        <w:tc>
          <w:tcPr>
            <w:tcW w:w="709" w:type="dxa"/>
            <w:tcBorders>
              <w:bottom w:val="thinThickSmallGap" w:sz="12" w:space="0" w:color="auto"/>
            </w:tcBorders>
            <w:vAlign w:val="center"/>
          </w:tcPr>
          <w:p w:rsidR="00AF5BA3" w:rsidRPr="00BE4D66" w:rsidRDefault="00AF5BA3" w:rsidP="006D5215">
            <w:pPr>
              <w:bidi/>
              <w:jc w:val="center"/>
              <w:rPr>
                <w:rFonts w:cs="B Nazanin"/>
                <w:rtl/>
              </w:rPr>
            </w:pPr>
            <w:r>
              <w:rPr>
                <w:rFonts w:cs="B Nazanin" w:hint="cs"/>
                <w:rtl/>
              </w:rPr>
              <w:t>15</w:t>
            </w:r>
          </w:p>
        </w:tc>
        <w:tc>
          <w:tcPr>
            <w:tcW w:w="725" w:type="dxa"/>
            <w:tcBorders>
              <w:bottom w:val="thinThickSmallGap" w:sz="12" w:space="0" w:color="auto"/>
            </w:tcBorders>
            <w:vAlign w:val="center"/>
          </w:tcPr>
          <w:p w:rsidR="00AF5BA3" w:rsidRPr="00BE4D66" w:rsidRDefault="00AF5BA3" w:rsidP="006D5215">
            <w:pPr>
              <w:bidi/>
              <w:jc w:val="center"/>
              <w:rPr>
                <w:rFonts w:cs="B Nazanin"/>
                <w:rtl/>
              </w:rPr>
            </w:pPr>
            <w:r>
              <w:rPr>
                <w:rFonts w:cs="B Nazanin" w:hint="cs"/>
                <w:rtl/>
              </w:rPr>
              <w:t>16</w:t>
            </w:r>
          </w:p>
        </w:tc>
        <w:tc>
          <w:tcPr>
            <w:tcW w:w="1173" w:type="dxa"/>
            <w:tcBorders>
              <w:bottom w:val="thinThickSmallGap" w:sz="12" w:space="0" w:color="auto"/>
            </w:tcBorders>
            <w:vAlign w:val="center"/>
          </w:tcPr>
          <w:p w:rsidR="00AF5BA3" w:rsidRPr="00E126F3" w:rsidRDefault="00AF5BA3" w:rsidP="006D5215">
            <w:pPr>
              <w:bidi/>
              <w:jc w:val="center"/>
              <w:rPr>
                <w:rFonts w:cs="B Nazanin"/>
                <w:color w:val="000000" w:themeColor="text1"/>
                <w:rtl/>
              </w:rPr>
            </w:pPr>
            <w:r w:rsidRPr="00E126F3">
              <w:rPr>
                <w:rFonts w:cs="B Nazanin" w:hint="cs"/>
                <w:color w:val="000000" w:themeColor="text1"/>
                <w:rtl/>
              </w:rPr>
              <w:t>68</w:t>
            </w:r>
          </w:p>
        </w:tc>
        <w:tc>
          <w:tcPr>
            <w:tcW w:w="937" w:type="dxa"/>
            <w:tcBorders>
              <w:bottom w:val="thinThickSmallGap" w:sz="12" w:space="0" w:color="auto"/>
            </w:tcBorders>
            <w:vAlign w:val="center"/>
          </w:tcPr>
          <w:p w:rsidR="00AF5BA3" w:rsidRPr="00BE4D66" w:rsidRDefault="00AF5BA3" w:rsidP="006D5215">
            <w:pPr>
              <w:bidi/>
              <w:jc w:val="center"/>
              <w:rPr>
                <w:rFonts w:cs="B Nazanin"/>
                <w:rtl/>
              </w:rPr>
            </w:pPr>
            <w:r>
              <w:rPr>
                <w:rFonts w:cs="B Nazanin" w:hint="cs"/>
                <w:rtl/>
              </w:rPr>
              <w:t>136</w:t>
            </w:r>
          </w:p>
        </w:tc>
        <w:tc>
          <w:tcPr>
            <w:tcW w:w="1017" w:type="dxa"/>
            <w:tcBorders>
              <w:bottom w:val="thinThickSmallGap" w:sz="12" w:space="0" w:color="auto"/>
            </w:tcBorders>
          </w:tcPr>
          <w:p w:rsidR="00AF5BA3" w:rsidRDefault="00AF5BA3" w:rsidP="006D5215">
            <w:pPr>
              <w:bidi/>
              <w:jc w:val="both"/>
              <w:rPr>
                <w:rFonts w:cs="B Nazanin"/>
                <w:rtl/>
              </w:rPr>
            </w:pPr>
            <w:r>
              <w:rPr>
                <w:rFonts w:cs="B Nazanin" w:hint="cs"/>
                <w:rtl/>
              </w:rPr>
              <w:t>آمار سالیانه</w:t>
            </w:r>
          </w:p>
          <w:p w:rsidR="00AF5BA3" w:rsidRPr="00BE4D66" w:rsidRDefault="00AF5BA3" w:rsidP="006D5215">
            <w:pPr>
              <w:bidi/>
              <w:jc w:val="both"/>
              <w:rPr>
                <w:rFonts w:cs="B Nazanin"/>
                <w:rtl/>
              </w:rPr>
            </w:pPr>
            <w:r>
              <w:rPr>
                <w:rFonts w:cs="B Nazanin" w:hint="cs"/>
                <w:rtl/>
              </w:rPr>
              <w:t>111-1-2</w:t>
            </w:r>
          </w:p>
        </w:tc>
        <w:tc>
          <w:tcPr>
            <w:tcW w:w="3235" w:type="dxa"/>
            <w:tcBorders>
              <w:bottom w:val="thinThickSmallGap" w:sz="12" w:space="0" w:color="auto"/>
              <w:right w:val="thinThickSmallGap" w:sz="12" w:space="0" w:color="auto"/>
            </w:tcBorders>
          </w:tcPr>
          <w:p w:rsidR="00AF5BA3" w:rsidRPr="00371EFF" w:rsidRDefault="00AF5BA3" w:rsidP="006D5215">
            <w:pPr>
              <w:bidi/>
              <w:jc w:val="both"/>
              <w:rPr>
                <w:rFonts w:cs="B Nazanin"/>
                <w:color w:val="000000" w:themeColor="text1"/>
                <w:rtl/>
              </w:rPr>
            </w:pPr>
            <w:r w:rsidRPr="00371EFF">
              <w:rPr>
                <w:rFonts w:cs="B Nazanin" w:hint="cs"/>
                <w:color w:val="000000" w:themeColor="text1"/>
                <w:rtl/>
              </w:rPr>
              <w:t>بالاتر از حد انتظار</w:t>
            </w:r>
          </w:p>
          <w:p w:rsidR="00AF5BA3" w:rsidRPr="00371EFF" w:rsidRDefault="00AF5BA3" w:rsidP="006D5215">
            <w:pPr>
              <w:bidi/>
              <w:jc w:val="both"/>
              <w:rPr>
                <w:rFonts w:cs="B Nazanin"/>
                <w:color w:val="000000" w:themeColor="text1"/>
                <w:rtl/>
              </w:rPr>
            </w:pPr>
            <w:r w:rsidRPr="00371EFF">
              <w:rPr>
                <w:rFonts w:cs="B Nazanin" w:hint="cs"/>
                <w:color w:val="000000" w:themeColor="text1"/>
                <w:rtl/>
              </w:rPr>
              <w:t>فعال شدن دو کارخانه بالای 50 نفر در سطح شهرستان و برقراری تشکیلات در آنها</w:t>
            </w:r>
          </w:p>
        </w:tc>
      </w:tr>
    </w:tbl>
    <w:p w:rsidR="00AF5BA3" w:rsidRDefault="00AF5BA3" w:rsidP="00AF5BA3">
      <w:pPr>
        <w:jc w:val="right"/>
        <w:rPr>
          <w:rFonts w:cs="B Nazanin"/>
          <w:b/>
          <w:bCs/>
          <w:sz w:val="28"/>
          <w:szCs w:val="28"/>
          <w:rtl/>
        </w:rPr>
      </w:pPr>
      <w:r>
        <w:rPr>
          <w:rtl/>
        </w:rPr>
        <w:br w:type="page"/>
      </w:r>
      <w:r w:rsidRPr="00BE4D66">
        <w:rPr>
          <w:rFonts w:cs="B Nazanin" w:hint="cs"/>
          <w:b/>
          <w:bCs/>
          <w:sz w:val="28"/>
          <w:szCs w:val="28"/>
          <w:rtl/>
        </w:rPr>
        <w:t>ج)نمودارها:</w:t>
      </w:r>
    </w:p>
    <w:p w:rsidR="00AF5BA3" w:rsidRDefault="00AF5BA3" w:rsidP="00AF5BA3">
      <w:pPr>
        <w:jc w:val="right"/>
        <w:rPr>
          <w:rFonts w:cs="B Nazanin"/>
          <w:b/>
          <w:bCs/>
          <w:sz w:val="28"/>
          <w:szCs w:val="28"/>
        </w:rPr>
      </w:pPr>
      <w:r w:rsidRPr="00371EFF">
        <w:rPr>
          <w:rFonts w:cs="B Nazanin"/>
          <w:b/>
          <w:bCs/>
          <w:noProof/>
          <w:color w:val="000000" w:themeColor="text1"/>
          <w:sz w:val="28"/>
          <w:szCs w:val="28"/>
          <w:rtl/>
          <w:lang w:bidi="fa-IR"/>
        </w:rPr>
        <w:drawing>
          <wp:inline distT="0" distB="0" distL="0" distR="0" wp14:anchorId="20E40C63" wp14:editId="67BBFBD8">
            <wp:extent cx="7915275" cy="5804453"/>
            <wp:effectExtent l="0" t="0" r="9525" b="635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E37AF3" w:rsidRDefault="00E37AF3" w:rsidP="00E37AF3">
      <w:pPr>
        <w:bidi/>
        <w:rPr>
          <w:rFonts w:cs="B Nazanin"/>
          <w:b/>
          <w:bCs/>
          <w:sz w:val="28"/>
          <w:szCs w:val="28"/>
          <w:rtl/>
          <w:lang w:bidi="fa-IR"/>
        </w:rPr>
        <w:sectPr w:rsidR="00E37AF3" w:rsidSect="00607651">
          <w:pgSz w:w="15840" w:h="12240" w:orient="landscape"/>
          <w:pgMar w:top="709" w:right="1440" w:bottom="851" w:left="1440" w:header="720" w:footer="720" w:gutter="0"/>
          <w:cols w:space="720"/>
          <w:docGrid w:linePitch="360"/>
        </w:sectPr>
      </w:pPr>
    </w:p>
    <w:p w:rsidR="00AF5BA3" w:rsidRPr="00BE4D66" w:rsidRDefault="00AF5BA3" w:rsidP="00E37AF3">
      <w:pPr>
        <w:bidi/>
        <w:rPr>
          <w:rFonts w:cs="B Nazanin"/>
          <w:b/>
          <w:bCs/>
          <w:sz w:val="28"/>
          <w:szCs w:val="28"/>
        </w:rPr>
      </w:pPr>
      <w:r w:rsidRPr="00BE4D66">
        <w:rPr>
          <w:rFonts w:cs="B Nazanin" w:hint="cs"/>
          <w:b/>
          <w:bCs/>
          <w:sz w:val="28"/>
          <w:szCs w:val="28"/>
          <w:rtl/>
        </w:rPr>
        <w:t xml:space="preserve">د)عملکرد برنامه‌ها  : </w:t>
      </w:r>
    </w:p>
    <w:p w:rsidR="00AF5BA3" w:rsidRPr="00371EFF" w:rsidRDefault="00AF5BA3" w:rsidP="00AF5BA3">
      <w:pPr>
        <w:bidi/>
        <w:ind w:left="60"/>
        <w:rPr>
          <w:rFonts w:cs="B Nazanin"/>
          <w:b/>
          <w:bCs/>
          <w:color w:val="000000" w:themeColor="text1"/>
          <w:sz w:val="28"/>
          <w:szCs w:val="28"/>
          <w:rtl/>
        </w:rPr>
      </w:pPr>
      <w:r w:rsidRPr="00371EFF">
        <w:rPr>
          <w:rFonts w:cs="B Nazanin" w:hint="cs"/>
          <w:b/>
          <w:bCs/>
          <w:color w:val="000000" w:themeColor="text1"/>
          <w:sz w:val="28"/>
          <w:szCs w:val="28"/>
          <w:rtl/>
        </w:rPr>
        <w:t xml:space="preserve">درصد </w:t>
      </w:r>
      <w:r w:rsidRPr="00371EFF">
        <w:rPr>
          <w:rFonts w:cs="B Nazanin"/>
          <w:b/>
          <w:bCs/>
          <w:color w:val="000000" w:themeColor="text1"/>
          <w:sz w:val="28"/>
          <w:szCs w:val="28"/>
          <w:rtl/>
        </w:rPr>
        <w:t>پوشش بازرس</w:t>
      </w:r>
      <w:r w:rsidRPr="00371EFF">
        <w:rPr>
          <w:rFonts w:cs="B Nazanin" w:hint="cs"/>
          <w:b/>
          <w:bCs/>
          <w:color w:val="000000" w:themeColor="text1"/>
          <w:sz w:val="28"/>
          <w:szCs w:val="28"/>
          <w:rtl/>
        </w:rPr>
        <w:t>ی</w:t>
      </w:r>
      <w:r w:rsidRPr="00371EFF">
        <w:rPr>
          <w:rFonts w:cs="B Nazanin"/>
          <w:b/>
          <w:bCs/>
          <w:color w:val="000000" w:themeColor="text1"/>
          <w:sz w:val="28"/>
          <w:szCs w:val="28"/>
          <w:rtl/>
        </w:rPr>
        <w:t xml:space="preserve"> کارگاهها</w:t>
      </w:r>
      <w:r w:rsidRPr="00371EFF">
        <w:rPr>
          <w:rFonts w:cs="B Nazanin" w:hint="cs"/>
          <w:b/>
          <w:bCs/>
          <w:color w:val="000000" w:themeColor="text1"/>
          <w:sz w:val="28"/>
          <w:szCs w:val="28"/>
          <w:rtl/>
        </w:rPr>
        <w:t>:</w:t>
      </w:r>
    </w:p>
    <w:p w:rsidR="00AF5BA3" w:rsidRPr="00371EFF" w:rsidRDefault="00AF5BA3" w:rsidP="00AF5BA3">
      <w:pPr>
        <w:bidi/>
        <w:jc w:val="both"/>
        <w:rPr>
          <w:rFonts w:cs="B Nazanin"/>
          <w:color w:val="000000" w:themeColor="text1"/>
          <w:sz w:val="24"/>
          <w:szCs w:val="24"/>
        </w:rPr>
      </w:pPr>
      <w:r>
        <w:rPr>
          <w:rFonts w:cs="B Nazanin" w:hint="cs"/>
          <w:color w:val="000000" w:themeColor="text1"/>
          <w:sz w:val="24"/>
          <w:szCs w:val="24"/>
          <w:rtl/>
        </w:rPr>
        <w:t>100</w:t>
      </w:r>
      <w:r w:rsidRPr="00371EFF">
        <w:rPr>
          <w:rFonts w:cs="B Nazanin" w:hint="cs"/>
          <w:color w:val="000000" w:themeColor="text1"/>
          <w:sz w:val="24"/>
          <w:szCs w:val="24"/>
          <w:rtl/>
        </w:rPr>
        <w:t>در</w:t>
      </w:r>
      <w:r>
        <w:rPr>
          <w:rFonts w:cs="B Nazanin" w:hint="cs"/>
          <w:color w:val="000000" w:themeColor="text1"/>
          <w:sz w:val="24"/>
          <w:szCs w:val="24"/>
          <w:rtl/>
        </w:rPr>
        <w:t>صد کارگاهها و صنایع تحت پوشش درطول سال</w:t>
      </w:r>
      <w:r w:rsidRPr="00371EFF">
        <w:rPr>
          <w:rFonts w:cs="B Nazanin" w:hint="cs"/>
          <w:color w:val="000000" w:themeColor="text1"/>
          <w:sz w:val="24"/>
          <w:szCs w:val="24"/>
          <w:rtl/>
        </w:rPr>
        <w:t xml:space="preserve"> بازدید شده است. پیش بینی برنامه بازدید از صنایع،ادارات،مراکز و خانه های بهداشت ازابتدای سال با واحد نقلیه انجام شد. با اختصاص روزهای بازرسی به کارشناس ستاد  و مستقر نمودن ایشان در مرکز </w:t>
      </w:r>
      <w:r w:rsidRPr="00371EFF">
        <w:rPr>
          <w:rFonts w:cs="B Nazanin" w:hint="cs"/>
          <w:color w:val="000000" w:themeColor="text1"/>
          <w:rtl/>
        </w:rPr>
        <w:t>افزایش تعداد بازرسان در مراکز از 3 بازرس به 3.5 را داشتیم که منجر به افزایش روزهای دریافت وسیله نقلیه گردید.</w:t>
      </w:r>
    </w:p>
    <w:p w:rsidR="00AF5BA3" w:rsidRPr="00371EFF" w:rsidRDefault="00AF5BA3" w:rsidP="00AF5BA3">
      <w:pPr>
        <w:bidi/>
        <w:ind w:left="60"/>
        <w:rPr>
          <w:rFonts w:cs="B Nazanin"/>
          <w:b/>
          <w:bCs/>
          <w:color w:val="000000" w:themeColor="text1"/>
          <w:sz w:val="28"/>
          <w:szCs w:val="28"/>
          <w:rtl/>
        </w:rPr>
      </w:pPr>
      <w:r w:rsidRPr="00371EFF">
        <w:rPr>
          <w:rFonts w:cs="B Nazanin" w:hint="cs"/>
          <w:b/>
          <w:bCs/>
          <w:color w:val="000000" w:themeColor="text1"/>
          <w:sz w:val="28"/>
          <w:szCs w:val="28"/>
          <w:rtl/>
        </w:rPr>
        <w:t xml:space="preserve">درصد </w:t>
      </w:r>
      <w:r w:rsidRPr="00371EFF">
        <w:rPr>
          <w:rFonts w:cs="B Nazanin"/>
          <w:b/>
          <w:bCs/>
          <w:color w:val="000000" w:themeColor="text1"/>
          <w:sz w:val="28"/>
          <w:szCs w:val="28"/>
          <w:rtl/>
        </w:rPr>
        <w:t>پوشش بازرس</w:t>
      </w:r>
      <w:r w:rsidRPr="00371EFF">
        <w:rPr>
          <w:rFonts w:cs="B Nazanin" w:hint="cs"/>
          <w:b/>
          <w:bCs/>
          <w:color w:val="000000" w:themeColor="text1"/>
          <w:sz w:val="28"/>
          <w:szCs w:val="28"/>
          <w:rtl/>
        </w:rPr>
        <w:t>ی</w:t>
      </w:r>
      <w:r w:rsidRPr="00371EFF">
        <w:rPr>
          <w:rFonts w:cs="B Nazanin"/>
          <w:b/>
          <w:bCs/>
          <w:color w:val="000000" w:themeColor="text1"/>
          <w:sz w:val="28"/>
          <w:szCs w:val="28"/>
          <w:rtl/>
        </w:rPr>
        <w:t xml:space="preserve"> شاغل</w:t>
      </w:r>
      <w:r w:rsidRPr="00371EFF">
        <w:rPr>
          <w:rFonts w:cs="B Nazanin" w:hint="cs"/>
          <w:b/>
          <w:bCs/>
          <w:color w:val="000000" w:themeColor="text1"/>
          <w:sz w:val="28"/>
          <w:szCs w:val="28"/>
          <w:rtl/>
        </w:rPr>
        <w:t>ی</w:t>
      </w:r>
      <w:r w:rsidRPr="00371EFF">
        <w:rPr>
          <w:rFonts w:cs="B Nazanin" w:hint="eastAsia"/>
          <w:b/>
          <w:bCs/>
          <w:color w:val="000000" w:themeColor="text1"/>
          <w:sz w:val="28"/>
          <w:szCs w:val="28"/>
          <w:rtl/>
        </w:rPr>
        <w:t>ن</w:t>
      </w:r>
      <w:r w:rsidRPr="00371EFF">
        <w:rPr>
          <w:rFonts w:cs="B Nazanin" w:hint="cs"/>
          <w:b/>
          <w:bCs/>
          <w:color w:val="000000" w:themeColor="text1"/>
          <w:sz w:val="28"/>
          <w:szCs w:val="28"/>
          <w:rtl/>
        </w:rPr>
        <w:t>:</w:t>
      </w:r>
    </w:p>
    <w:p w:rsidR="00AF5BA3" w:rsidRPr="00371EFF" w:rsidRDefault="00AF5BA3" w:rsidP="00AF5BA3">
      <w:pPr>
        <w:bidi/>
        <w:jc w:val="both"/>
        <w:rPr>
          <w:rFonts w:cs="B Nazanin"/>
          <w:color w:val="000000" w:themeColor="text1"/>
          <w:sz w:val="24"/>
          <w:szCs w:val="24"/>
          <w:rtl/>
        </w:rPr>
      </w:pPr>
      <w:r w:rsidRPr="00371EFF">
        <w:rPr>
          <w:rFonts w:cs="B Nazanin" w:hint="cs"/>
          <w:color w:val="000000" w:themeColor="text1"/>
          <w:sz w:val="24"/>
          <w:szCs w:val="24"/>
          <w:rtl/>
        </w:rPr>
        <w:t xml:space="preserve">پیرو پوشش </w:t>
      </w:r>
      <w:r>
        <w:rPr>
          <w:rFonts w:cs="B Nazanin" w:hint="cs"/>
          <w:color w:val="000000" w:themeColor="text1"/>
          <w:sz w:val="24"/>
          <w:szCs w:val="24"/>
          <w:rtl/>
        </w:rPr>
        <w:t>100درصدی</w:t>
      </w:r>
      <w:r w:rsidRPr="00371EFF">
        <w:rPr>
          <w:rFonts w:cs="B Nazanin" w:hint="cs"/>
          <w:color w:val="000000" w:themeColor="text1"/>
          <w:sz w:val="24"/>
          <w:szCs w:val="24"/>
          <w:rtl/>
        </w:rPr>
        <w:t xml:space="preserve"> کارگاهها و صنایع </w:t>
      </w:r>
      <w:r>
        <w:rPr>
          <w:rFonts w:cs="B Nazanin" w:hint="cs"/>
          <w:color w:val="000000" w:themeColor="text1"/>
          <w:sz w:val="24"/>
          <w:szCs w:val="24"/>
          <w:rtl/>
        </w:rPr>
        <w:t>100</w:t>
      </w:r>
      <w:r w:rsidRPr="00371EFF">
        <w:rPr>
          <w:rFonts w:cs="B Nazanin" w:hint="cs"/>
          <w:color w:val="000000" w:themeColor="text1"/>
          <w:sz w:val="24"/>
          <w:szCs w:val="24"/>
          <w:rtl/>
        </w:rPr>
        <w:t xml:space="preserve"> درصد شاغلین تحت پوشش </w:t>
      </w:r>
      <w:r>
        <w:rPr>
          <w:rFonts w:cs="B Nazanin" w:hint="cs"/>
          <w:color w:val="000000" w:themeColor="text1"/>
          <w:sz w:val="24"/>
          <w:szCs w:val="24"/>
          <w:rtl/>
        </w:rPr>
        <w:t>درطول سال1403</w:t>
      </w:r>
      <w:r w:rsidRPr="00371EFF">
        <w:rPr>
          <w:rFonts w:cs="B Nazanin" w:hint="cs"/>
          <w:color w:val="000000" w:themeColor="text1"/>
          <w:sz w:val="24"/>
          <w:szCs w:val="24"/>
          <w:rtl/>
        </w:rPr>
        <w:t xml:space="preserve"> بازدید شده است. پیش بینی برنامه بازدید از صنایع،ادارات،مراکز و خانه های بهداشت ازابتدای سال با واحد نقلیه انجام شد. با اختصاص روزهای بازرسی به کارشناس ستاد  و مستقر نمودن ایشان در مرکز </w:t>
      </w:r>
      <w:r w:rsidRPr="00371EFF">
        <w:rPr>
          <w:rFonts w:cs="B Nazanin" w:hint="cs"/>
          <w:color w:val="000000" w:themeColor="text1"/>
          <w:rtl/>
        </w:rPr>
        <w:t>افزایش تعداد بازرسان در مراکز از 3 بازرس به 3.5 را داشتیم که منجر به افزایش روزهای دریافت وسیله نقلیه گردید.</w:t>
      </w:r>
    </w:p>
    <w:p w:rsidR="00AF5BA3" w:rsidRPr="00371EFF" w:rsidRDefault="00AF5BA3" w:rsidP="00AF5BA3">
      <w:pPr>
        <w:bidi/>
        <w:ind w:left="60"/>
        <w:rPr>
          <w:rFonts w:cs="B Nazanin"/>
          <w:b/>
          <w:bCs/>
          <w:color w:val="000000" w:themeColor="text1"/>
          <w:sz w:val="28"/>
          <w:szCs w:val="28"/>
          <w:rtl/>
        </w:rPr>
      </w:pPr>
      <w:r w:rsidRPr="00371EFF">
        <w:rPr>
          <w:rFonts w:cs="B Nazanin" w:hint="cs"/>
          <w:b/>
          <w:bCs/>
          <w:color w:val="000000" w:themeColor="text1"/>
          <w:sz w:val="28"/>
          <w:szCs w:val="28"/>
          <w:rtl/>
        </w:rPr>
        <w:t>درصد شاغلين معاينه شده</w:t>
      </w:r>
    </w:p>
    <w:p w:rsidR="00AF5BA3" w:rsidRDefault="00AF5BA3" w:rsidP="00AF5BA3">
      <w:pPr>
        <w:bidi/>
        <w:jc w:val="both"/>
        <w:rPr>
          <w:rFonts w:cs="B Nazanin"/>
          <w:color w:val="000000" w:themeColor="text1"/>
          <w:rtl/>
        </w:rPr>
      </w:pPr>
      <w:r w:rsidRPr="00371EFF">
        <w:rPr>
          <w:rFonts w:cs="B Nazanin" w:hint="cs"/>
          <w:color w:val="000000" w:themeColor="text1"/>
          <w:sz w:val="24"/>
          <w:szCs w:val="24"/>
          <w:rtl/>
        </w:rPr>
        <w:t xml:space="preserve">دستیابی به شاخص در </w:t>
      </w:r>
      <w:r>
        <w:rPr>
          <w:rFonts w:cs="B Nazanin" w:hint="cs"/>
          <w:color w:val="000000" w:themeColor="text1"/>
          <w:sz w:val="24"/>
          <w:szCs w:val="24"/>
          <w:rtl/>
        </w:rPr>
        <w:t>سال1403 برابر</w:t>
      </w:r>
      <w:r w:rsidRPr="00371EFF">
        <w:rPr>
          <w:rFonts w:cs="B Nazanin" w:hint="cs"/>
          <w:color w:val="000000" w:themeColor="text1"/>
          <w:sz w:val="24"/>
          <w:szCs w:val="24"/>
          <w:rtl/>
        </w:rPr>
        <w:t xml:space="preserve"> </w:t>
      </w:r>
      <w:r>
        <w:rPr>
          <w:rFonts w:cs="B Nazanin" w:hint="cs"/>
          <w:color w:val="000000" w:themeColor="text1"/>
          <w:sz w:val="24"/>
          <w:szCs w:val="24"/>
          <w:rtl/>
        </w:rPr>
        <w:t>59.5 درصد</w:t>
      </w:r>
      <w:r w:rsidRPr="00371EFF">
        <w:rPr>
          <w:rFonts w:cs="B Nazanin" w:hint="cs"/>
          <w:color w:val="000000" w:themeColor="text1"/>
          <w:sz w:val="24"/>
          <w:szCs w:val="24"/>
          <w:rtl/>
        </w:rPr>
        <w:t xml:space="preserve"> بوده است . </w:t>
      </w:r>
      <w:r>
        <w:rPr>
          <w:rFonts w:cs="B Nazanin" w:hint="cs"/>
          <w:color w:val="000000" w:themeColor="text1"/>
          <w:rtl/>
        </w:rPr>
        <w:t>بالاتر از حد انتظا ر بوده .فعالیت مرکز طب کار دو روز درهفته باعث افزایش شاخص شده است.</w:t>
      </w:r>
    </w:p>
    <w:p w:rsidR="00AF5BA3" w:rsidRDefault="00AF5BA3" w:rsidP="00AF5BA3">
      <w:pPr>
        <w:bidi/>
        <w:rPr>
          <w:rFonts w:cs="B Nazanin"/>
          <w:b/>
          <w:bCs/>
          <w:color w:val="000000" w:themeColor="text1"/>
          <w:sz w:val="28"/>
          <w:szCs w:val="28"/>
          <w:rtl/>
        </w:rPr>
      </w:pPr>
      <w:r>
        <w:rPr>
          <w:rFonts w:cs="B Nazanin" w:hint="cs"/>
          <w:color w:val="000000" w:themeColor="text1"/>
          <w:rtl/>
        </w:rPr>
        <w:t>علت افت نسبت به سال گذشته عدم انجام معاینات درکارخانه خاور صنعت هما</w:t>
      </w:r>
      <w:r w:rsidRPr="00371EFF">
        <w:rPr>
          <w:rFonts w:cs="B Nazanin" w:hint="cs"/>
          <w:b/>
          <w:bCs/>
          <w:color w:val="000000" w:themeColor="text1"/>
          <w:sz w:val="28"/>
          <w:szCs w:val="28"/>
          <w:rtl/>
        </w:rPr>
        <w:t xml:space="preserve"> </w:t>
      </w:r>
    </w:p>
    <w:p w:rsidR="00AF5BA3" w:rsidRPr="00371EFF" w:rsidRDefault="00AF5BA3" w:rsidP="00AF5BA3">
      <w:pPr>
        <w:bidi/>
        <w:rPr>
          <w:rFonts w:cs="B Nazanin"/>
          <w:b/>
          <w:bCs/>
          <w:color w:val="000000" w:themeColor="text1"/>
          <w:sz w:val="28"/>
          <w:szCs w:val="28"/>
          <w:rtl/>
        </w:rPr>
      </w:pPr>
      <w:r w:rsidRPr="00371EFF">
        <w:rPr>
          <w:rFonts w:cs="B Nazanin" w:hint="cs"/>
          <w:b/>
          <w:bCs/>
          <w:color w:val="000000" w:themeColor="text1"/>
          <w:sz w:val="28"/>
          <w:szCs w:val="28"/>
          <w:rtl/>
        </w:rPr>
        <w:t>درصد کارگاههاي داراي تشکيلات بهداشت  حرفه اي:</w:t>
      </w:r>
    </w:p>
    <w:p w:rsidR="00AF5BA3" w:rsidRPr="00470EB1" w:rsidRDefault="00AF5BA3" w:rsidP="00AF5BA3">
      <w:pPr>
        <w:bidi/>
        <w:rPr>
          <w:rFonts w:cs="B Nazanin"/>
          <w:color w:val="000000" w:themeColor="text1"/>
          <w:sz w:val="24"/>
          <w:szCs w:val="24"/>
          <w:rtl/>
        </w:rPr>
      </w:pPr>
      <w:r w:rsidRPr="00371EFF">
        <w:rPr>
          <w:rFonts w:cs="B Nazanin" w:hint="cs"/>
          <w:color w:val="000000" w:themeColor="text1"/>
          <w:sz w:val="24"/>
          <w:szCs w:val="24"/>
          <w:rtl/>
        </w:rPr>
        <w:t xml:space="preserve">دستیابی به این شاخص </w:t>
      </w:r>
      <w:r>
        <w:rPr>
          <w:rFonts w:cs="B Nazanin" w:hint="cs"/>
          <w:color w:val="000000" w:themeColor="text1"/>
          <w:sz w:val="24"/>
          <w:szCs w:val="24"/>
          <w:rtl/>
        </w:rPr>
        <w:t>93</w:t>
      </w:r>
      <w:r w:rsidRPr="00371EFF">
        <w:rPr>
          <w:rFonts w:cs="B Nazanin" w:hint="cs"/>
          <w:color w:val="000000" w:themeColor="text1"/>
          <w:sz w:val="24"/>
          <w:szCs w:val="24"/>
          <w:rtl/>
        </w:rPr>
        <w:t>% بوده است. فعال شدن دو کارخانه  قند طبیعت و روغن قو با جمعیت بالای 50 نفر و استقرار تشکیلات بهداشت حرفه ای در آن</w:t>
      </w:r>
      <w:r>
        <w:rPr>
          <w:rFonts w:cs="B Nazanin" w:hint="cs"/>
          <w:color w:val="000000" w:themeColor="text1"/>
          <w:sz w:val="24"/>
          <w:szCs w:val="24"/>
          <w:rtl/>
        </w:rPr>
        <w:t xml:space="preserve">ها  سبب ارتقاء این شاخص شد.لکن کلینیک  تامین اجتماعی </w:t>
      </w:r>
      <w:r w:rsidRPr="00470EB1">
        <w:rPr>
          <w:rFonts w:cs="B Nazanin" w:hint="cs"/>
          <w:color w:val="000000" w:themeColor="text1"/>
          <w:sz w:val="24"/>
          <w:szCs w:val="24"/>
          <w:rtl/>
        </w:rPr>
        <w:t>در سال گذشته فاقد نیروی کارشناس بود.</w:t>
      </w:r>
    </w:p>
    <w:p w:rsidR="00AF5BA3" w:rsidRDefault="00AF5BA3" w:rsidP="00AF5BA3">
      <w:pPr>
        <w:bidi/>
        <w:rPr>
          <w:rFonts w:cs="B Nazanin"/>
          <w:b/>
          <w:bCs/>
          <w:sz w:val="28"/>
          <w:szCs w:val="28"/>
          <w:rtl/>
        </w:rPr>
      </w:pPr>
    </w:p>
    <w:p w:rsidR="00AF5BA3" w:rsidRDefault="00AF5BA3" w:rsidP="00AF5BA3">
      <w:pPr>
        <w:bidi/>
        <w:rPr>
          <w:rFonts w:cs="B Nazanin"/>
          <w:b/>
          <w:bCs/>
          <w:sz w:val="28"/>
          <w:szCs w:val="28"/>
          <w:rtl/>
        </w:rPr>
      </w:pPr>
    </w:p>
    <w:p w:rsidR="00AF5BA3" w:rsidRDefault="00AF5BA3" w:rsidP="00AF5BA3">
      <w:pPr>
        <w:bidi/>
        <w:rPr>
          <w:rFonts w:cs="B Nazanin"/>
          <w:b/>
          <w:bCs/>
          <w:sz w:val="28"/>
          <w:szCs w:val="28"/>
          <w:rtl/>
        </w:rPr>
      </w:pPr>
    </w:p>
    <w:p w:rsidR="00AF5BA3" w:rsidRDefault="00AF5BA3" w:rsidP="00AF5BA3">
      <w:pPr>
        <w:bidi/>
        <w:rPr>
          <w:rFonts w:cs="B Nazanin"/>
          <w:b/>
          <w:bCs/>
          <w:sz w:val="28"/>
          <w:szCs w:val="28"/>
          <w:rtl/>
        </w:rPr>
      </w:pPr>
    </w:p>
    <w:p w:rsidR="00AF5BA3" w:rsidRDefault="00AF5BA3" w:rsidP="00AF5BA3">
      <w:pPr>
        <w:bidi/>
        <w:rPr>
          <w:rFonts w:cs="B Nazanin"/>
          <w:b/>
          <w:bCs/>
          <w:sz w:val="28"/>
          <w:szCs w:val="28"/>
          <w:rtl/>
        </w:rPr>
      </w:pPr>
    </w:p>
    <w:p w:rsidR="00AF5BA3" w:rsidRPr="00BE4D66" w:rsidRDefault="00AF5BA3" w:rsidP="00AF5BA3">
      <w:pPr>
        <w:bidi/>
        <w:rPr>
          <w:rFonts w:cs="B Nazanin"/>
          <w:b/>
          <w:bCs/>
          <w:sz w:val="28"/>
          <w:szCs w:val="28"/>
          <w:rtl/>
        </w:rPr>
      </w:pPr>
    </w:p>
    <w:p w:rsidR="00AF5BA3" w:rsidRPr="00BE4D66" w:rsidRDefault="00AF5BA3" w:rsidP="00AF5BA3">
      <w:pPr>
        <w:bidi/>
        <w:rPr>
          <w:rFonts w:cs="B Nazanin"/>
          <w:b/>
          <w:bCs/>
          <w:sz w:val="28"/>
          <w:szCs w:val="28"/>
          <w:rtl/>
          <w:lang w:bidi="fa-IR"/>
        </w:rPr>
      </w:pPr>
      <w:r w:rsidRPr="00BE4D66">
        <w:rPr>
          <w:rFonts w:cs="B Nazanin" w:hint="cs"/>
          <w:b/>
          <w:bCs/>
          <w:sz w:val="28"/>
          <w:szCs w:val="28"/>
          <w:rtl/>
        </w:rPr>
        <w:t xml:space="preserve">  ه) دستاوردها:</w:t>
      </w:r>
      <w:r w:rsidRPr="00BE4D66">
        <w:rPr>
          <w:rFonts w:cs="B Nazanin" w:hint="cs"/>
          <w:b/>
          <w:bCs/>
          <w:sz w:val="28"/>
          <w:szCs w:val="28"/>
          <w:rtl/>
          <w:lang w:bidi="fa-IR"/>
        </w:rPr>
        <w:t xml:space="preserve"> </w:t>
      </w:r>
    </w:p>
    <w:p w:rsidR="00AF5BA3" w:rsidRDefault="00AF5BA3" w:rsidP="00146772">
      <w:pPr>
        <w:pStyle w:val="ListParagraph"/>
        <w:numPr>
          <w:ilvl w:val="0"/>
          <w:numId w:val="65"/>
        </w:numPr>
        <w:bidi/>
        <w:rPr>
          <w:rFonts w:cs="B Nazanin"/>
          <w:color w:val="000000" w:themeColor="text1"/>
          <w:sz w:val="28"/>
          <w:szCs w:val="28"/>
          <w:lang w:bidi="fa-IR"/>
        </w:rPr>
      </w:pPr>
      <w:r w:rsidRPr="00371EFF">
        <w:rPr>
          <w:rFonts w:cs="B Nazanin" w:hint="cs"/>
          <w:color w:val="000000" w:themeColor="text1"/>
          <w:sz w:val="28"/>
          <w:szCs w:val="28"/>
          <w:rtl/>
          <w:lang w:bidi="fa-IR"/>
        </w:rPr>
        <w:t>پوشش دادن نیروی واحد طب کار  با کمک کارشناسان مراکز علیرغم کمبود نیرو</w:t>
      </w:r>
      <w:r>
        <w:rPr>
          <w:rFonts w:cs="B Nazanin" w:hint="cs"/>
          <w:color w:val="000000" w:themeColor="text1"/>
          <w:sz w:val="28"/>
          <w:szCs w:val="28"/>
          <w:rtl/>
          <w:lang w:bidi="fa-IR"/>
        </w:rPr>
        <w:t xml:space="preserve"> </w:t>
      </w:r>
    </w:p>
    <w:p w:rsidR="00AF5BA3" w:rsidRDefault="00AF5BA3" w:rsidP="00146772">
      <w:pPr>
        <w:pStyle w:val="ListParagraph"/>
        <w:numPr>
          <w:ilvl w:val="0"/>
          <w:numId w:val="65"/>
        </w:numPr>
        <w:bidi/>
        <w:rPr>
          <w:rFonts w:cs="B Nazanin"/>
          <w:color w:val="000000" w:themeColor="text1"/>
          <w:sz w:val="28"/>
          <w:szCs w:val="28"/>
          <w:lang w:bidi="fa-IR"/>
        </w:rPr>
      </w:pPr>
      <w:r>
        <w:rPr>
          <w:rFonts w:cs="B Nazanin" w:hint="cs"/>
          <w:color w:val="000000" w:themeColor="text1"/>
          <w:sz w:val="28"/>
          <w:szCs w:val="28"/>
          <w:rtl/>
          <w:lang w:bidi="fa-IR"/>
        </w:rPr>
        <w:t>حفظ شاخص های بهداشتی واحد</w:t>
      </w:r>
    </w:p>
    <w:p w:rsidR="00AF5BA3" w:rsidRPr="00371EFF" w:rsidRDefault="00AF5BA3" w:rsidP="00AF5BA3">
      <w:pPr>
        <w:pStyle w:val="ListParagraph"/>
        <w:bidi/>
        <w:rPr>
          <w:rFonts w:cs="B Nazanin"/>
          <w:color w:val="000000" w:themeColor="text1"/>
          <w:sz w:val="28"/>
          <w:szCs w:val="28"/>
          <w:lang w:bidi="fa-IR"/>
        </w:rPr>
      </w:pPr>
    </w:p>
    <w:p w:rsidR="00AF5BA3" w:rsidRPr="00BE4D66" w:rsidRDefault="00AF5BA3" w:rsidP="00AF5BA3">
      <w:pPr>
        <w:bidi/>
        <w:rPr>
          <w:rFonts w:cs="B Nazanin"/>
          <w:b/>
          <w:bCs/>
          <w:sz w:val="28"/>
          <w:szCs w:val="28"/>
          <w:rtl/>
        </w:rPr>
      </w:pPr>
      <w:r w:rsidRPr="00BE4D66">
        <w:rPr>
          <w:rFonts w:cs="B Nazanin" w:hint="cs"/>
          <w:b/>
          <w:bCs/>
          <w:sz w:val="28"/>
          <w:szCs w:val="28"/>
          <w:rtl/>
        </w:rPr>
        <w:t xml:space="preserve">   و)چالش‌ها:</w:t>
      </w:r>
    </w:p>
    <w:p w:rsidR="00AF5BA3" w:rsidRDefault="00AF5BA3" w:rsidP="00AF5BA3">
      <w:pPr>
        <w:bidi/>
      </w:pPr>
    </w:p>
    <w:tbl>
      <w:tblPr>
        <w:tblStyle w:val="TableGrid"/>
        <w:bidiVisual/>
        <w:tblW w:w="9639" w:type="dxa"/>
        <w:jc w:val="center"/>
        <w:tblLook w:val="04A0" w:firstRow="1" w:lastRow="0" w:firstColumn="1" w:lastColumn="0" w:noHBand="0" w:noVBand="1"/>
      </w:tblPr>
      <w:tblGrid>
        <w:gridCol w:w="4921"/>
        <w:gridCol w:w="4718"/>
      </w:tblGrid>
      <w:tr w:rsidR="00AF5BA3" w:rsidRPr="003A270F" w:rsidTr="006D5215">
        <w:trPr>
          <w:trHeight w:val="851"/>
          <w:jc w:val="center"/>
        </w:trPr>
        <w:tc>
          <w:tcPr>
            <w:tcW w:w="4921" w:type="dxa"/>
            <w:tcBorders>
              <w:top w:val="thinThickSmallGap" w:sz="12" w:space="0" w:color="auto"/>
              <w:left w:val="thinThickSmallGap" w:sz="12" w:space="0" w:color="auto"/>
              <w:bottom w:val="thinThickSmallGap" w:sz="12" w:space="0" w:color="auto"/>
              <w:right w:val="single" w:sz="4" w:space="0" w:color="auto"/>
            </w:tcBorders>
            <w:shd w:val="clear" w:color="auto" w:fill="A6A6A6" w:themeFill="background1" w:themeFillShade="A6"/>
            <w:vAlign w:val="center"/>
            <w:hideMark/>
          </w:tcPr>
          <w:p w:rsidR="00AF5BA3" w:rsidRPr="00EA2665" w:rsidRDefault="00AF5BA3" w:rsidP="006D5215">
            <w:pPr>
              <w:bidi/>
              <w:jc w:val="center"/>
              <w:rPr>
                <w:rFonts w:cs="B Nazanin"/>
                <w:b/>
                <w:bCs/>
                <w:sz w:val="24"/>
                <w:szCs w:val="24"/>
                <w:lang w:bidi="fa-IR"/>
              </w:rPr>
            </w:pPr>
            <w:r w:rsidRPr="00EA2665">
              <w:rPr>
                <w:rFonts w:cs="B Nazanin" w:hint="cs"/>
                <w:b/>
                <w:bCs/>
                <w:sz w:val="24"/>
                <w:szCs w:val="24"/>
                <w:rtl/>
                <w:lang w:bidi="fa-IR"/>
              </w:rPr>
              <w:t>مشکلات و چالش</w:t>
            </w:r>
            <w:r>
              <w:rPr>
                <w:rFonts w:cs="B Nazanin" w:hint="cs"/>
                <w:b/>
                <w:bCs/>
                <w:sz w:val="24"/>
                <w:szCs w:val="24"/>
                <w:rtl/>
                <w:lang w:bidi="fa-IR"/>
              </w:rPr>
              <w:t>‌</w:t>
            </w:r>
            <w:r w:rsidRPr="00EA2665">
              <w:rPr>
                <w:rFonts w:cs="B Nazanin" w:hint="cs"/>
                <w:b/>
                <w:bCs/>
                <w:sz w:val="24"/>
                <w:szCs w:val="24"/>
                <w:rtl/>
                <w:lang w:bidi="fa-IR"/>
              </w:rPr>
              <w:t>ها</w:t>
            </w:r>
          </w:p>
        </w:tc>
        <w:tc>
          <w:tcPr>
            <w:tcW w:w="4718" w:type="dxa"/>
            <w:tcBorders>
              <w:top w:val="thinThickSmallGap" w:sz="12" w:space="0" w:color="auto"/>
              <w:left w:val="single" w:sz="4" w:space="0" w:color="auto"/>
              <w:bottom w:val="thinThickSmallGap" w:sz="12" w:space="0" w:color="auto"/>
              <w:right w:val="thinThickSmallGap" w:sz="12" w:space="0" w:color="auto"/>
            </w:tcBorders>
            <w:shd w:val="clear" w:color="auto" w:fill="A6A6A6" w:themeFill="background1" w:themeFillShade="A6"/>
            <w:vAlign w:val="center"/>
            <w:hideMark/>
          </w:tcPr>
          <w:p w:rsidR="00AF5BA3" w:rsidRPr="00EA2665" w:rsidRDefault="00AF5BA3" w:rsidP="006D5215">
            <w:pPr>
              <w:bidi/>
              <w:jc w:val="center"/>
              <w:rPr>
                <w:rFonts w:cs="B Nazanin"/>
                <w:b/>
                <w:bCs/>
                <w:sz w:val="24"/>
                <w:szCs w:val="24"/>
                <w:lang w:bidi="fa-IR"/>
              </w:rPr>
            </w:pPr>
            <w:r w:rsidRPr="00EA2665">
              <w:rPr>
                <w:rFonts w:cs="B Nazanin" w:hint="cs"/>
                <w:b/>
                <w:bCs/>
                <w:sz w:val="24"/>
                <w:szCs w:val="24"/>
                <w:rtl/>
                <w:lang w:bidi="fa-IR"/>
              </w:rPr>
              <w:t>پیشنهادات</w:t>
            </w:r>
          </w:p>
        </w:tc>
      </w:tr>
      <w:tr w:rsidR="00AF5BA3" w:rsidRPr="003A270F" w:rsidTr="006D5215">
        <w:trPr>
          <w:trHeight w:val="851"/>
          <w:jc w:val="center"/>
        </w:trPr>
        <w:tc>
          <w:tcPr>
            <w:tcW w:w="4921" w:type="dxa"/>
            <w:tcBorders>
              <w:top w:val="thinThickSmallGap" w:sz="12" w:space="0" w:color="auto"/>
              <w:left w:val="thinThickSmallGap" w:sz="12" w:space="0" w:color="auto"/>
              <w:bottom w:val="single" w:sz="4" w:space="0" w:color="auto"/>
              <w:right w:val="single" w:sz="4" w:space="0" w:color="auto"/>
            </w:tcBorders>
            <w:vAlign w:val="center"/>
          </w:tcPr>
          <w:p w:rsidR="00AF5BA3" w:rsidRPr="00371EFF" w:rsidRDefault="00AF5BA3" w:rsidP="006D5215">
            <w:pPr>
              <w:bidi/>
              <w:jc w:val="center"/>
              <w:rPr>
                <w:rFonts w:cs="B Nazanin"/>
                <w:color w:val="000000" w:themeColor="text1"/>
              </w:rPr>
            </w:pPr>
            <w:r w:rsidRPr="00371EFF">
              <w:rPr>
                <w:rFonts w:cs="B Nazanin" w:hint="cs"/>
                <w:color w:val="000000" w:themeColor="text1"/>
                <w:rtl/>
              </w:rPr>
              <w:t>کمبود وسیله نقلیه در شیفت ساعات اداری جهت بازدید بهداشت حرفه ای</w:t>
            </w:r>
          </w:p>
        </w:tc>
        <w:tc>
          <w:tcPr>
            <w:tcW w:w="4718" w:type="dxa"/>
            <w:tcBorders>
              <w:top w:val="thinThickSmallGap" w:sz="12" w:space="0" w:color="auto"/>
              <w:left w:val="single" w:sz="4" w:space="0" w:color="auto"/>
              <w:bottom w:val="single" w:sz="4" w:space="0" w:color="auto"/>
              <w:right w:val="thinThickSmallGap" w:sz="12" w:space="0" w:color="auto"/>
            </w:tcBorders>
            <w:vAlign w:val="center"/>
          </w:tcPr>
          <w:p w:rsidR="00AF5BA3" w:rsidRPr="00371EFF" w:rsidRDefault="00AF5BA3" w:rsidP="006D5215">
            <w:pPr>
              <w:bidi/>
              <w:jc w:val="center"/>
              <w:rPr>
                <w:rFonts w:ascii="Franklin Gothic Book" w:eastAsia="+mn-ea" w:cs="B Nazanin"/>
                <w:color w:val="000000" w:themeColor="text1"/>
                <w:kern w:val="24"/>
                <w:lang w:bidi="fa-IR"/>
              </w:rPr>
            </w:pPr>
            <w:r w:rsidRPr="00371EFF">
              <w:rPr>
                <w:rFonts w:ascii="Franklin Gothic Book" w:eastAsia="+mn-ea" w:cs="B Nazanin" w:hint="cs"/>
                <w:color w:val="000000" w:themeColor="text1"/>
                <w:kern w:val="24"/>
                <w:rtl/>
                <w:lang w:bidi="fa-IR"/>
              </w:rPr>
              <w:t>برگزاری طرح تشدید در ساعات غیر اداری و عصر</w:t>
            </w:r>
          </w:p>
        </w:tc>
      </w:tr>
      <w:tr w:rsidR="00AF5BA3" w:rsidRPr="003A270F" w:rsidTr="006D5215">
        <w:trPr>
          <w:trHeight w:val="851"/>
          <w:jc w:val="center"/>
        </w:trPr>
        <w:tc>
          <w:tcPr>
            <w:tcW w:w="4921" w:type="dxa"/>
            <w:tcBorders>
              <w:top w:val="single" w:sz="4" w:space="0" w:color="auto"/>
              <w:left w:val="thinThickSmallGap" w:sz="12" w:space="0" w:color="auto"/>
              <w:bottom w:val="single" w:sz="4" w:space="0" w:color="auto"/>
              <w:right w:val="single" w:sz="4" w:space="0" w:color="auto"/>
            </w:tcBorders>
            <w:vAlign w:val="center"/>
          </w:tcPr>
          <w:p w:rsidR="00AF5BA3" w:rsidRPr="00371EFF" w:rsidRDefault="00AF5BA3" w:rsidP="006D5215">
            <w:pPr>
              <w:bidi/>
              <w:jc w:val="center"/>
              <w:rPr>
                <w:rFonts w:cs="B Nazanin"/>
                <w:color w:val="000000" w:themeColor="text1"/>
              </w:rPr>
            </w:pPr>
            <w:r w:rsidRPr="00371EFF">
              <w:rPr>
                <w:rFonts w:cs="B Nazanin" w:hint="cs"/>
                <w:color w:val="000000" w:themeColor="text1"/>
                <w:rtl/>
              </w:rPr>
              <w:t>کمبود وسیله نقلیه در شیفت ساعات اداری جهت بازدید بهداشت حرفه ای</w:t>
            </w:r>
          </w:p>
        </w:tc>
        <w:tc>
          <w:tcPr>
            <w:tcW w:w="4718" w:type="dxa"/>
            <w:tcBorders>
              <w:top w:val="single" w:sz="4" w:space="0" w:color="auto"/>
              <w:left w:val="single" w:sz="4" w:space="0" w:color="auto"/>
              <w:bottom w:val="single" w:sz="4" w:space="0" w:color="auto"/>
              <w:right w:val="thinThickSmallGap" w:sz="12" w:space="0" w:color="auto"/>
            </w:tcBorders>
            <w:vAlign w:val="center"/>
          </w:tcPr>
          <w:p w:rsidR="00AF5BA3" w:rsidRPr="00371EFF" w:rsidRDefault="00AF5BA3" w:rsidP="006D5215">
            <w:pPr>
              <w:bidi/>
              <w:jc w:val="center"/>
              <w:rPr>
                <w:rFonts w:ascii="Franklin Gothic Book" w:eastAsia="+mn-ea" w:cs="B Nazanin"/>
                <w:color w:val="000000" w:themeColor="text1"/>
                <w:kern w:val="24"/>
                <w:rtl/>
                <w:lang w:bidi="fa-IR"/>
              </w:rPr>
            </w:pPr>
            <w:r w:rsidRPr="00371EFF">
              <w:rPr>
                <w:rFonts w:ascii="Franklin Gothic Book" w:eastAsia="+mn-ea" w:cs="B Nazanin" w:hint="cs"/>
                <w:color w:val="000000" w:themeColor="text1"/>
                <w:kern w:val="24"/>
                <w:rtl/>
                <w:lang w:bidi="fa-IR"/>
              </w:rPr>
              <w:t xml:space="preserve">تهیه و تدوین برنامه پیش بینی بازدیدها از </w:t>
            </w:r>
          </w:p>
          <w:p w:rsidR="00AF5BA3" w:rsidRPr="00371EFF" w:rsidRDefault="00AF5BA3" w:rsidP="006D5215">
            <w:pPr>
              <w:bidi/>
              <w:jc w:val="center"/>
              <w:rPr>
                <w:rFonts w:ascii="Franklin Gothic Book" w:eastAsia="+mn-ea" w:cs="B Nazanin"/>
                <w:color w:val="000000" w:themeColor="text1"/>
                <w:kern w:val="24"/>
                <w:lang w:bidi="fa-IR"/>
              </w:rPr>
            </w:pPr>
            <w:r w:rsidRPr="00371EFF">
              <w:rPr>
                <w:rFonts w:ascii="Franklin Gothic Book" w:eastAsia="+mn-ea" w:cs="B Nazanin" w:hint="cs"/>
                <w:color w:val="000000" w:themeColor="text1"/>
                <w:kern w:val="24"/>
                <w:rtl/>
                <w:lang w:bidi="fa-IR"/>
              </w:rPr>
              <w:t>صنایع کمیته دار،ادارات،مراکز و خانه های بهداشت ابلاغ به واحد نقلیه</w:t>
            </w:r>
          </w:p>
        </w:tc>
      </w:tr>
      <w:tr w:rsidR="00AF5BA3" w:rsidRPr="003A270F" w:rsidTr="006D5215">
        <w:trPr>
          <w:trHeight w:val="851"/>
          <w:jc w:val="center"/>
        </w:trPr>
        <w:tc>
          <w:tcPr>
            <w:tcW w:w="4921" w:type="dxa"/>
            <w:tcBorders>
              <w:top w:val="single" w:sz="4" w:space="0" w:color="auto"/>
              <w:left w:val="thinThickSmallGap" w:sz="12" w:space="0" w:color="auto"/>
              <w:bottom w:val="thinThickSmallGap" w:sz="12" w:space="0" w:color="auto"/>
              <w:right w:val="single" w:sz="4" w:space="0" w:color="auto"/>
            </w:tcBorders>
          </w:tcPr>
          <w:p w:rsidR="00AF5BA3" w:rsidRPr="00371EFF" w:rsidRDefault="00AF5BA3" w:rsidP="006D5215">
            <w:pPr>
              <w:bidi/>
              <w:jc w:val="center"/>
              <w:rPr>
                <w:rFonts w:cs="B Nazanin"/>
                <w:color w:val="000000" w:themeColor="text1"/>
                <w:lang w:bidi="fa-IR"/>
              </w:rPr>
            </w:pPr>
            <w:r w:rsidRPr="00371EFF">
              <w:rPr>
                <w:rFonts w:cs="B Nazanin" w:hint="cs"/>
                <w:color w:val="000000" w:themeColor="text1"/>
                <w:rtl/>
                <w:lang w:bidi="fa-IR"/>
              </w:rPr>
              <w:t>نداشتن</w:t>
            </w:r>
            <w:r w:rsidRPr="00371EFF">
              <w:rPr>
                <w:rFonts w:cs="B Nazanin"/>
                <w:color w:val="000000" w:themeColor="text1"/>
                <w:rtl/>
                <w:lang w:bidi="fa-IR"/>
              </w:rPr>
              <w:t xml:space="preserve"> </w:t>
            </w:r>
            <w:r w:rsidRPr="00371EFF">
              <w:rPr>
                <w:rFonts w:cs="B Nazanin" w:hint="cs"/>
                <w:color w:val="000000" w:themeColor="text1"/>
                <w:rtl/>
                <w:lang w:bidi="fa-IR"/>
              </w:rPr>
              <w:t>دستگاه</w:t>
            </w:r>
            <w:r w:rsidRPr="00371EFF">
              <w:rPr>
                <w:rFonts w:cs="B Nazanin"/>
                <w:color w:val="000000" w:themeColor="text1"/>
                <w:rtl/>
                <w:lang w:bidi="fa-IR"/>
              </w:rPr>
              <w:t xml:space="preserve"> </w:t>
            </w:r>
            <w:r w:rsidRPr="00371EFF">
              <w:rPr>
                <w:rFonts w:cs="B Nazanin" w:hint="cs"/>
                <w:color w:val="000000" w:themeColor="text1"/>
                <w:rtl/>
                <w:lang w:bidi="fa-IR"/>
              </w:rPr>
              <w:t>اندازه</w:t>
            </w:r>
            <w:r w:rsidRPr="00371EFF">
              <w:rPr>
                <w:rFonts w:cs="B Nazanin"/>
                <w:color w:val="000000" w:themeColor="text1"/>
                <w:rtl/>
                <w:lang w:bidi="fa-IR"/>
              </w:rPr>
              <w:t xml:space="preserve"> </w:t>
            </w:r>
            <w:r w:rsidRPr="00371EFF">
              <w:rPr>
                <w:rFonts w:cs="B Nazanin" w:hint="cs"/>
                <w:color w:val="000000" w:themeColor="text1"/>
                <w:rtl/>
                <w:lang w:bidi="fa-IR"/>
              </w:rPr>
              <w:t>گیری</w:t>
            </w:r>
            <w:r w:rsidRPr="00371EFF">
              <w:rPr>
                <w:rFonts w:cs="B Nazanin"/>
                <w:color w:val="000000" w:themeColor="text1"/>
                <w:rtl/>
                <w:lang w:bidi="fa-IR"/>
              </w:rPr>
              <w:t xml:space="preserve"> </w:t>
            </w:r>
            <w:r w:rsidRPr="00371EFF">
              <w:rPr>
                <w:rFonts w:cs="B Nazanin" w:hint="cs"/>
                <w:color w:val="000000" w:themeColor="text1"/>
                <w:rtl/>
                <w:lang w:bidi="fa-IR"/>
              </w:rPr>
              <w:t>عوامل</w:t>
            </w:r>
            <w:r w:rsidRPr="00371EFF">
              <w:rPr>
                <w:rFonts w:cs="B Nazanin"/>
                <w:color w:val="000000" w:themeColor="text1"/>
                <w:rtl/>
                <w:lang w:bidi="fa-IR"/>
              </w:rPr>
              <w:t xml:space="preserve"> </w:t>
            </w:r>
            <w:r w:rsidRPr="00371EFF">
              <w:rPr>
                <w:rFonts w:cs="B Nazanin" w:hint="cs"/>
                <w:color w:val="000000" w:themeColor="text1"/>
                <w:rtl/>
                <w:lang w:bidi="fa-IR"/>
              </w:rPr>
              <w:t>زیان</w:t>
            </w:r>
            <w:r w:rsidRPr="00371EFF">
              <w:rPr>
                <w:rFonts w:cs="B Nazanin"/>
                <w:color w:val="000000" w:themeColor="text1"/>
                <w:rtl/>
                <w:lang w:bidi="fa-IR"/>
              </w:rPr>
              <w:t xml:space="preserve"> </w:t>
            </w:r>
            <w:r w:rsidRPr="00371EFF">
              <w:rPr>
                <w:rFonts w:cs="B Nazanin" w:hint="cs"/>
                <w:color w:val="000000" w:themeColor="text1"/>
                <w:rtl/>
                <w:lang w:bidi="fa-IR"/>
              </w:rPr>
              <w:t>آور</w:t>
            </w:r>
            <w:r w:rsidRPr="00371EFF">
              <w:rPr>
                <w:rFonts w:cs="B Nazanin"/>
                <w:color w:val="000000" w:themeColor="text1"/>
                <w:rtl/>
                <w:lang w:bidi="fa-IR"/>
              </w:rPr>
              <w:t xml:space="preserve"> </w:t>
            </w:r>
            <w:r w:rsidRPr="00371EFF">
              <w:rPr>
                <w:rFonts w:cs="B Nazanin" w:hint="cs"/>
                <w:color w:val="000000" w:themeColor="text1"/>
                <w:rtl/>
                <w:lang w:bidi="fa-IR"/>
              </w:rPr>
              <w:t>جهت</w:t>
            </w:r>
            <w:r w:rsidRPr="00371EFF">
              <w:rPr>
                <w:rFonts w:cs="B Nazanin"/>
                <w:color w:val="000000" w:themeColor="text1"/>
                <w:rtl/>
                <w:lang w:bidi="fa-IR"/>
              </w:rPr>
              <w:t xml:space="preserve"> </w:t>
            </w:r>
            <w:r w:rsidRPr="00371EFF">
              <w:rPr>
                <w:rFonts w:cs="B Nazanin" w:hint="cs"/>
                <w:color w:val="000000" w:themeColor="text1"/>
                <w:rtl/>
                <w:lang w:bidi="fa-IR"/>
              </w:rPr>
              <w:t>پمپ</w:t>
            </w:r>
            <w:r w:rsidRPr="00371EFF">
              <w:rPr>
                <w:rFonts w:cs="B Nazanin"/>
                <w:color w:val="000000" w:themeColor="text1"/>
                <w:rtl/>
                <w:lang w:bidi="fa-IR"/>
              </w:rPr>
              <w:t xml:space="preserve"> </w:t>
            </w:r>
            <w:r w:rsidRPr="00371EFF">
              <w:rPr>
                <w:rFonts w:cs="B Nazanin" w:hint="cs"/>
                <w:color w:val="000000" w:themeColor="text1"/>
                <w:rtl/>
                <w:lang w:bidi="fa-IR"/>
              </w:rPr>
              <w:t>بنزین</w:t>
            </w:r>
            <w:r w:rsidRPr="00371EFF">
              <w:rPr>
                <w:rFonts w:cs="B Nazanin"/>
                <w:color w:val="000000" w:themeColor="text1"/>
                <w:rtl/>
                <w:lang w:bidi="fa-IR"/>
              </w:rPr>
              <w:t xml:space="preserve"> </w:t>
            </w:r>
            <w:r w:rsidRPr="00371EFF">
              <w:rPr>
                <w:rFonts w:cs="B Nazanin" w:hint="cs"/>
                <w:color w:val="000000" w:themeColor="text1"/>
                <w:rtl/>
                <w:lang w:bidi="fa-IR"/>
              </w:rPr>
              <w:t>ها</w:t>
            </w:r>
          </w:p>
        </w:tc>
        <w:tc>
          <w:tcPr>
            <w:tcW w:w="4718" w:type="dxa"/>
            <w:tcBorders>
              <w:top w:val="single" w:sz="4" w:space="0" w:color="auto"/>
              <w:left w:val="single" w:sz="4" w:space="0" w:color="auto"/>
              <w:bottom w:val="thinThickSmallGap" w:sz="12" w:space="0" w:color="auto"/>
              <w:right w:val="thinThickSmallGap" w:sz="12" w:space="0" w:color="auto"/>
            </w:tcBorders>
          </w:tcPr>
          <w:p w:rsidR="00AF5BA3" w:rsidRPr="00371EFF" w:rsidRDefault="00AF5BA3" w:rsidP="006D5215">
            <w:pPr>
              <w:bidi/>
              <w:jc w:val="center"/>
              <w:rPr>
                <w:rFonts w:cs="B Nazanin"/>
                <w:color w:val="000000" w:themeColor="text1"/>
                <w:lang w:bidi="fa-IR"/>
              </w:rPr>
            </w:pPr>
            <w:r w:rsidRPr="00371EFF">
              <w:rPr>
                <w:rFonts w:cs="B Nazanin" w:hint="cs"/>
                <w:color w:val="000000" w:themeColor="text1"/>
                <w:rtl/>
                <w:lang w:bidi="fa-IR"/>
              </w:rPr>
              <w:t xml:space="preserve">صدور اعلام نقص و اخطاریه برای پمپ بنزین ها جهت انجام سنجش ها توسط شرکت های خصوصی بهداشت حرفه ای </w:t>
            </w:r>
          </w:p>
        </w:tc>
      </w:tr>
    </w:tbl>
    <w:p w:rsidR="00AF5BA3" w:rsidRDefault="00AF5BA3" w:rsidP="00AF5BA3">
      <w:pPr>
        <w:bidi/>
        <w:rPr>
          <w:rFonts w:ascii="Franklin Gothic Book" w:eastAsia="+mn-ea" w:cs="2  Zar"/>
          <w:kern w:val="24"/>
          <w:sz w:val="24"/>
          <w:szCs w:val="24"/>
          <w:rtl/>
          <w:lang w:bidi="fa-IR"/>
        </w:rPr>
      </w:pPr>
    </w:p>
    <w:p w:rsidR="00AF5BA3" w:rsidRDefault="00AF5BA3" w:rsidP="00AF5BA3">
      <w:pPr>
        <w:rPr>
          <w:rFonts w:ascii="Franklin Gothic Book" w:eastAsia="+mn-ea" w:cs="2  Zar"/>
          <w:sz w:val="24"/>
          <w:szCs w:val="24"/>
          <w:rtl/>
          <w:lang w:bidi="fa-IR"/>
        </w:rPr>
      </w:pPr>
      <w:r>
        <w:rPr>
          <w:rFonts w:ascii="Franklin Gothic Book" w:eastAsia="+mn-ea" w:cs="2  Zar"/>
          <w:sz w:val="24"/>
          <w:szCs w:val="24"/>
          <w:rtl/>
          <w:lang w:bidi="fa-IR"/>
        </w:rPr>
        <w:br w:type="page"/>
      </w:r>
    </w:p>
    <w:p w:rsidR="00146772" w:rsidRDefault="00146772" w:rsidP="00146772">
      <w:pPr>
        <w:bidi/>
        <w:jc w:val="center"/>
        <w:rPr>
          <w:rFonts w:cs="B Nazanin"/>
          <w:b/>
          <w:bCs/>
          <w:sz w:val="48"/>
          <w:szCs w:val="48"/>
          <w:rtl/>
          <w:lang w:bidi="fa-IR"/>
        </w:rPr>
      </w:pPr>
    </w:p>
    <w:p w:rsidR="00146772" w:rsidRPr="00146772" w:rsidRDefault="00146772" w:rsidP="00146772">
      <w:pPr>
        <w:bidi/>
        <w:jc w:val="center"/>
        <w:rPr>
          <w:rFonts w:cs="B Titr"/>
          <w:b/>
          <w:bCs/>
          <w:sz w:val="48"/>
          <w:szCs w:val="48"/>
          <w:rtl/>
          <w:lang w:bidi="fa-IR"/>
        </w:rPr>
      </w:pPr>
      <w:r w:rsidRPr="00146772">
        <w:rPr>
          <w:rFonts w:cs="B Titr" w:hint="cs"/>
          <w:b/>
          <w:bCs/>
          <w:sz w:val="48"/>
          <w:szCs w:val="48"/>
          <w:rtl/>
          <w:lang w:bidi="fa-IR"/>
        </w:rPr>
        <w:t>واحد</w:t>
      </w:r>
    </w:p>
    <w:p w:rsidR="00146772" w:rsidRPr="00146772" w:rsidRDefault="00146772" w:rsidP="00146772">
      <w:pPr>
        <w:bidi/>
        <w:jc w:val="center"/>
        <w:rPr>
          <w:rFonts w:cs="B Titr"/>
          <w:b/>
          <w:bCs/>
          <w:sz w:val="48"/>
          <w:szCs w:val="48"/>
          <w:rtl/>
          <w:lang w:bidi="fa-IR"/>
        </w:rPr>
      </w:pPr>
      <w:r w:rsidRPr="00146772">
        <w:rPr>
          <w:rFonts w:cs="B Titr" w:hint="cs"/>
          <w:b/>
          <w:bCs/>
          <w:sz w:val="48"/>
          <w:szCs w:val="48"/>
          <w:rtl/>
          <w:lang w:bidi="fa-IR"/>
        </w:rPr>
        <w:t>سلامت محیط</w:t>
      </w:r>
    </w:p>
    <w:p w:rsidR="00146772" w:rsidRDefault="00146772" w:rsidP="00146772">
      <w:pPr>
        <w:bidi/>
        <w:jc w:val="center"/>
        <w:rPr>
          <w:rFonts w:cs="B Nazanin"/>
          <w:b/>
          <w:bCs/>
          <w:sz w:val="48"/>
          <w:szCs w:val="48"/>
          <w:rtl/>
          <w:lang w:bidi="fa-IR"/>
        </w:rPr>
      </w:pPr>
    </w:p>
    <w:p w:rsidR="00146772" w:rsidRDefault="00146772" w:rsidP="00146772">
      <w:pPr>
        <w:bidi/>
        <w:jc w:val="center"/>
        <w:rPr>
          <w:rFonts w:cs="B Nazanin"/>
          <w:b/>
          <w:bCs/>
          <w:sz w:val="48"/>
          <w:szCs w:val="48"/>
          <w:rtl/>
          <w:lang w:bidi="fa-IR"/>
        </w:rPr>
      </w:pPr>
    </w:p>
    <w:p w:rsidR="00146772" w:rsidRDefault="00146772" w:rsidP="00146772">
      <w:pPr>
        <w:bidi/>
        <w:jc w:val="center"/>
        <w:rPr>
          <w:rFonts w:cs="B Nazanin"/>
          <w:b/>
          <w:bCs/>
          <w:sz w:val="48"/>
          <w:szCs w:val="48"/>
          <w:rtl/>
          <w:lang w:bidi="fa-IR"/>
        </w:rPr>
      </w:pPr>
    </w:p>
    <w:p w:rsidR="00146772" w:rsidRDefault="00146772" w:rsidP="00146772">
      <w:pPr>
        <w:bidi/>
        <w:jc w:val="center"/>
        <w:rPr>
          <w:rFonts w:cs="B Nazanin"/>
          <w:b/>
          <w:bCs/>
          <w:sz w:val="48"/>
          <w:szCs w:val="48"/>
          <w:rtl/>
          <w:lang w:bidi="fa-IR"/>
        </w:rPr>
      </w:pPr>
    </w:p>
    <w:p w:rsidR="00146772" w:rsidRDefault="00146772" w:rsidP="00146772">
      <w:pPr>
        <w:bidi/>
        <w:jc w:val="center"/>
        <w:rPr>
          <w:rFonts w:cs="B Nazanin"/>
          <w:b/>
          <w:bCs/>
          <w:sz w:val="48"/>
          <w:szCs w:val="48"/>
          <w:rtl/>
          <w:lang w:bidi="fa-IR"/>
        </w:rPr>
      </w:pPr>
    </w:p>
    <w:p w:rsidR="00146772" w:rsidRDefault="00146772" w:rsidP="00146772">
      <w:pPr>
        <w:bidi/>
        <w:jc w:val="center"/>
        <w:rPr>
          <w:rFonts w:cs="B Nazanin"/>
          <w:b/>
          <w:bCs/>
          <w:sz w:val="48"/>
          <w:szCs w:val="48"/>
          <w:rtl/>
          <w:lang w:bidi="fa-IR"/>
        </w:rPr>
      </w:pPr>
    </w:p>
    <w:p w:rsidR="00146772" w:rsidRDefault="00146772" w:rsidP="00146772">
      <w:pPr>
        <w:bidi/>
        <w:jc w:val="center"/>
        <w:rPr>
          <w:rFonts w:cs="B Nazanin"/>
          <w:b/>
          <w:bCs/>
          <w:sz w:val="48"/>
          <w:szCs w:val="48"/>
          <w:rtl/>
          <w:lang w:bidi="fa-IR"/>
        </w:rPr>
      </w:pPr>
    </w:p>
    <w:p w:rsidR="00146772" w:rsidRDefault="00146772" w:rsidP="00146772">
      <w:pPr>
        <w:bidi/>
        <w:jc w:val="center"/>
        <w:rPr>
          <w:rFonts w:cs="B Nazanin"/>
          <w:b/>
          <w:bCs/>
          <w:sz w:val="48"/>
          <w:szCs w:val="48"/>
          <w:rtl/>
          <w:lang w:bidi="fa-IR"/>
        </w:rPr>
      </w:pPr>
    </w:p>
    <w:p w:rsidR="00146772" w:rsidRPr="00146772" w:rsidRDefault="00146772" w:rsidP="00146772">
      <w:pPr>
        <w:bidi/>
        <w:jc w:val="center"/>
        <w:rPr>
          <w:rFonts w:cs="B Nazanin"/>
          <w:b/>
          <w:bCs/>
          <w:sz w:val="48"/>
          <w:szCs w:val="48"/>
          <w:rtl/>
          <w:lang w:bidi="fa-IR"/>
        </w:rPr>
      </w:pPr>
    </w:p>
    <w:p w:rsidR="00146772" w:rsidRPr="00146772" w:rsidRDefault="00146772" w:rsidP="00146772">
      <w:pPr>
        <w:bidi/>
        <w:rPr>
          <w:rFonts w:cs="B Nazanin"/>
          <w:b/>
          <w:bCs/>
          <w:sz w:val="24"/>
          <w:szCs w:val="24"/>
          <w:rtl/>
          <w:lang w:bidi="fa-IR"/>
        </w:rPr>
      </w:pPr>
      <w:r w:rsidRPr="00146772">
        <w:rPr>
          <w:rFonts w:cs="B Nazanin" w:hint="cs"/>
          <w:b/>
          <w:bCs/>
          <w:sz w:val="28"/>
          <w:szCs w:val="28"/>
          <w:rtl/>
          <w:lang w:bidi="fa-IR"/>
        </w:rPr>
        <w:t>برنامه :بهداشت محیط</w:t>
      </w:r>
      <w:r w:rsidRPr="00146772">
        <w:rPr>
          <w:rFonts w:cs="B Nazanin" w:hint="cs"/>
          <w:b/>
          <w:bCs/>
          <w:sz w:val="24"/>
          <w:szCs w:val="24"/>
          <w:rtl/>
          <w:lang w:bidi="fa-IR"/>
        </w:rPr>
        <w:t xml:space="preserve"> </w:t>
      </w:r>
    </w:p>
    <w:p w:rsidR="00146772" w:rsidRPr="00146772" w:rsidRDefault="00146772" w:rsidP="00146772">
      <w:pPr>
        <w:bidi/>
        <w:contextualSpacing/>
        <w:rPr>
          <w:rFonts w:cs="B Nazanin"/>
        </w:rPr>
      </w:pPr>
      <w:r w:rsidRPr="00146772">
        <w:rPr>
          <w:rFonts w:cs="B Nazanin" w:hint="cs"/>
          <w:rtl/>
        </w:rPr>
        <w:t xml:space="preserve">تعداد مراکز تهیه و توزیع مواد غذایی : 987 </w:t>
      </w:r>
    </w:p>
    <w:p w:rsidR="00146772" w:rsidRPr="00146772" w:rsidRDefault="00146772" w:rsidP="00146772">
      <w:pPr>
        <w:bidi/>
        <w:contextualSpacing/>
        <w:rPr>
          <w:rFonts w:cs="B Nazanin"/>
          <w:rtl/>
        </w:rPr>
      </w:pPr>
      <w:r w:rsidRPr="00146772">
        <w:rPr>
          <w:rFonts w:cs="B Nazanin" w:hint="cs"/>
          <w:rtl/>
        </w:rPr>
        <w:t>تعداد کل اماکن عمومی : 508</w:t>
      </w:r>
    </w:p>
    <w:p w:rsidR="00146772" w:rsidRPr="00146772" w:rsidRDefault="00146772" w:rsidP="00146772">
      <w:pPr>
        <w:bidi/>
        <w:contextualSpacing/>
        <w:rPr>
          <w:rFonts w:cs="B Nazanin"/>
          <w:rtl/>
        </w:rPr>
      </w:pPr>
      <w:r w:rsidRPr="00146772">
        <w:rPr>
          <w:rFonts w:cs="B Nazanin" w:hint="cs"/>
          <w:rtl/>
        </w:rPr>
        <w:t>تعداد مراکز آموزشی و تربیتی : 97</w:t>
      </w:r>
    </w:p>
    <w:p w:rsidR="00146772" w:rsidRPr="00146772" w:rsidRDefault="00146772" w:rsidP="00146772">
      <w:pPr>
        <w:bidi/>
        <w:contextualSpacing/>
        <w:rPr>
          <w:rFonts w:cs="B Nazanin"/>
          <w:rtl/>
          <w:lang w:bidi="fa-IR"/>
        </w:rPr>
      </w:pPr>
      <w:r w:rsidRPr="00146772">
        <w:rPr>
          <w:rFonts w:cs="B Nazanin" w:hint="cs"/>
          <w:rtl/>
        </w:rPr>
        <w:t>تعداد سامانه های آبرسانی : 35</w:t>
      </w:r>
    </w:p>
    <w:p w:rsidR="00146772" w:rsidRPr="00146772" w:rsidRDefault="00146772" w:rsidP="00146772">
      <w:pPr>
        <w:bidi/>
        <w:contextualSpacing/>
        <w:rPr>
          <w:rFonts w:cs="B Nazanin"/>
          <w:rtl/>
        </w:rPr>
      </w:pPr>
      <w:r w:rsidRPr="00146772">
        <w:rPr>
          <w:rFonts w:cs="B Nazanin" w:hint="cs"/>
          <w:rtl/>
        </w:rPr>
        <w:t>تعدا کل متصدیان مسئول دریافت کارت بهداشت : 2243</w:t>
      </w:r>
    </w:p>
    <w:p w:rsidR="00146772" w:rsidRPr="00146772" w:rsidRDefault="00146772" w:rsidP="00146772">
      <w:pPr>
        <w:bidi/>
        <w:jc w:val="center"/>
        <w:rPr>
          <w:rFonts w:cs="B Zar"/>
          <w:rtl/>
        </w:rPr>
      </w:pPr>
    </w:p>
    <w:p w:rsidR="00146772" w:rsidRPr="00146772" w:rsidRDefault="00146772" w:rsidP="00146772">
      <w:pPr>
        <w:bidi/>
        <w:jc w:val="center"/>
        <w:rPr>
          <w:rFonts w:cs="B Zar"/>
          <w:rtl/>
        </w:rPr>
      </w:pPr>
    </w:p>
    <w:p w:rsidR="00146772" w:rsidRPr="00146772" w:rsidRDefault="00146772" w:rsidP="00146772">
      <w:pPr>
        <w:bidi/>
        <w:jc w:val="center"/>
        <w:rPr>
          <w:rFonts w:cs="B Zar"/>
          <w:rtl/>
        </w:rPr>
      </w:pPr>
    </w:p>
    <w:p w:rsidR="00146772" w:rsidRPr="00146772" w:rsidRDefault="00146772" w:rsidP="00146772">
      <w:pPr>
        <w:bidi/>
        <w:jc w:val="center"/>
        <w:rPr>
          <w:rFonts w:cs="B Zar"/>
          <w:rtl/>
        </w:rPr>
      </w:pPr>
    </w:p>
    <w:p w:rsidR="00146772" w:rsidRPr="00146772" w:rsidRDefault="00146772" w:rsidP="00146772">
      <w:pPr>
        <w:bidi/>
        <w:jc w:val="center"/>
        <w:rPr>
          <w:rFonts w:cs="B Zar"/>
          <w:rtl/>
        </w:rPr>
      </w:pPr>
    </w:p>
    <w:p w:rsidR="00146772" w:rsidRPr="00146772" w:rsidRDefault="00146772" w:rsidP="00146772">
      <w:pPr>
        <w:bidi/>
        <w:jc w:val="center"/>
        <w:rPr>
          <w:rFonts w:cs="B Zar"/>
          <w:rtl/>
        </w:rPr>
        <w:sectPr w:rsidR="00146772" w:rsidRPr="00146772" w:rsidSect="00607651">
          <w:pgSz w:w="12240" w:h="15840"/>
          <w:pgMar w:top="1440" w:right="720" w:bottom="1440" w:left="811" w:header="720" w:footer="720" w:gutter="0"/>
          <w:cols w:space="720"/>
          <w:docGrid w:linePitch="360"/>
        </w:sectPr>
      </w:pPr>
    </w:p>
    <w:p w:rsidR="00146772" w:rsidRPr="00146772" w:rsidRDefault="00146772" w:rsidP="00146772">
      <w:pPr>
        <w:bidi/>
      </w:pPr>
    </w:p>
    <w:p w:rsidR="00146772" w:rsidRPr="00146772" w:rsidRDefault="00146772" w:rsidP="00146772">
      <w:pPr>
        <w:bidi/>
        <w:rPr>
          <w:rFonts w:cs="B Nazanin"/>
          <w:b/>
          <w:bCs/>
          <w:sz w:val="28"/>
          <w:szCs w:val="28"/>
          <w:rtl/>
          <w:lang w:bidi="fa-IR"/>
        </w:rPr>
      </w:pPr>
      <w:r w:rsidRPr="00146772">
        <w:rPr>
          <w:rFonts w:cs="B Nazanin" w:hint="cs"/>
          <w:b/>
          <w:bCs/>
          <w:sz w:val="28"/>
          <w:szCs w:val="28"/>
          <w:rtl/>
          <w:lang w:bidi="fa-IR"/>
        </w:rPr>
        <w:t xml:space="preserve">ب)شاخص‌ها </w:t>
      </w:r>
    </w:p>
    <w:tbl>
      <w:tblPr>
        <w:tblStyle w:val="TableGrid9"/>
        <w:bidiVisual/>
        <w:tblW w:w="14317" w:type="dxa"/>
        <w:tblInd w:w="-591" w:type="dxa"/>
        <w:tblBorders>
          <w:top w:val="thinThickSmallGap" w:sz="12" w:space="0" w:color="auto"/>
          <w:left w:val="thickThinSmallGap" w:sz="12" w:space="0" w:color="auto"/>
          <w:bottom w:val="thickThinSmallGap" w:sz="12" w:space="0" w:color="auto"/>
          <w:right w:val="thinThickSmallGap" w:sz="12" w:space="0" w:color="auto"/>
        </w:tblBorders>
        <w:tblLayout w:type="fixed"/>
        <w:tblLook w:val="04A0" w:firstRow="1" w:lastRow="0" w:firstColumn="1" w:lastColumn="0" w:noHBand="0" w:noVBand="1"/>
      </w:tblPr>
      <w:tblGrid>
        <w:gridCol w:w="3402"/>
        <w:gridCol w:w="709"/>
        <w:gridCol w:w="851"/>
        <w:gridCol w:w="850"/>
        <w:gridCol w:w="709"/>
        <w:gridCol w:w="850"/>
        <w:gridCol w:w="850"/>
        <w:gridCol w:w="993"/>
        <w:gridCol w:w="992"/>
        <w:gridCol w:w="992"/>
        <w:gridCol w:w="3119"/>
      </w:tblGrid>
      <w:tr w:rsidR="00146772" w:rsidRPr="00146772" w:rsidTr="00E3406A">
        <w:trPr>
          <w:trHeight w:val="564"/>
        </w:trPr>
        <w:tc>
          <w:tcPr>
            <w:tcW w:w="3402" w:type="dxa"/>
            <w:vMerge w:val="restart"/>
            <w:tcBorders>
              <w:top w:val="thinThickSmallGap" w:sz="12" w:space="0" w:color="auto"/>
              <w:bottom w:val="thinThickSmallGap" w:sz="12" w:space="0" w:color="auto"/>
            </w:tcBorders>
            <w:shd w:val="clear" w:color="auto" w:fill="BFBFBF" w:themeFill="background1" w:themeFillShade="BF"/>
            <w:vAlign w:val="center"/>
          </w:tcPr>
          <w:p w:rsidR="00146772" w:rsidRPr="00AE6B24" w:rsidRDefault="00146772" w:rsidP="00146772">
            <w:pPr>
              <w:bidi/>
              <w:jc w:val="center"/>
              <w:rPr>
                <w:rFonts w:cs="B Nazanin"/>
                <w:b/>
                <w:bCs/>
                <w:sz w:val="24"/>
                <w:szCs w:val="24"/>
                <w:rtl/>
              </w:rPr>
            </w:pPr>
            <w:r w:rsidRPr="00AE6B24">
              <w:rPr>
                <w:rFonts w:cs="B Nazanin" w:hint="cs"/>
                <w:b/>
                <w:bCs/>
                <w:sz w:val="24"/>
                <w:szCs w:val="24"/>
                <w:rtl/>
              </w:rPr>
              <w:t>عنوان شاخص</w:t>
            </w:r>
          </w:p>
        </w:tc>
        <w:tc>
          <w:tcPr>
            <w:tcW w:w="2410" w:type="dxa"/>
            <w:gridSpan w:val="3"/>
            <w:tcBorders>
              <w:bottom w:val="single" w:sz="4" w:space="0" w:color="auto"/>
            </w:tcBorders>
            <w:shd w:val="clear" w:color="auto" w:fill="BFBFBF" w:themeFill="background1" w:themeFillShade="BF"/>
            <w:vAlign w:val="center"/>
          </w:tcPr>
          <w:p w:rsidR="00146772" w:rsidRPr="00AE6B24" w:rsidRDefault="00146772" w:rsidP="00146772">
            <w:pPr>
              <w:bidi/>
              <w:jc w:val="center"/>
              <w:rPr>
                <w:rFonts w:cs="B Nazanin"/>
                <w:b/>
                <w:bCs/>
                <w:sz w:val="24"/>
                <w:szCs w:val="24"/>
                <w:rtl/>
              </w:rPr>
            </w:pPr>
            <w:r w:rsidRPr="00AE6B24">
              <w:rPr>
                <w:rFonts w:cs="B Nazanin" w:hint="cs"/>
                <w:b/>
                <w:bCs/>
                <w:sz w:val="24"/>
                <w:szCs w:val="24"/>
                <w:rtl/>
              </w:rPr>
              <w:t>سال 1402</w:t>
            </w:r>
          </w:p>
        </w:tc>
        <w:tc>
          <w:tcPr>
            <w:tcW w:w="2409" w:type="dxa"/>
            <w:gridSpan w:val="3"/>
            <w:tcBorders>
              <w:bottom w:val="single" w:sz="4" w:space="0" w:color="auto"/>
            </w:tcBorders>
            <w:shd w:val="clear" w:color="auto" w:fill="BFBFBF" w:themeFill="background1" w:themeFillShade="BF"/>
            <w:vAlign w:val="center"/>
          </w:tcPr>
          <w:p w:rsidR="00146772" w:rsidRPr="00AE6B24" w:rsidRDefault="00146772" w:rsidP="00146772">
            <w:pPr>
              <w:bidi/>
              <w:jc w:val="center"/>
              <w:rPr>
                <w:rFonts w:cs="B Nazanin"/>
                <w:b/>
                <w:bCs/>
                <w:sz w:val="24"/>
                <w:szCs w:val="24"/>
                <w:rtl/>
              </w:rPr>
            </w:pPr>
            <w:r w:rsidRPr="00AE6B24">
              <w:rPr>
                <w:rFonts w:cs="B Nazanin" w:hint="cs"/>
                <w:b/>
                <w:bCs/>
                <w:sz w:val="24"/>
                <w:szCs w:val="24"/>
                <w:rtl/>
              </w:rPr>
              <w:t>سال 1403</w:t>
            </w:r>
          </w:p>
        </w:tc>
        <w:tc>
          <w:tcPr>
            <w:tcW w:w="993" w:type="dxa"/>
            <w:vMerge w:val="restart"/>
            <w:tcBorders>
              <w:top w:val="thinThickSmallGap" w:sz="12" w:space="0" w:color="auto"/>
              <w:bottom w:val="thinThickSmallGap" w:sz="12" w:space="0" w:color="auto"/>
            </w:tcBorders>
            <w:shd w:val="clear" w:color="auto" w:fill="BFBFBF" w:themeFill="background1" w:themeFillShade="BF"/>
            <w:vAlign w:val="center"/>
          </w:tcPr>
          <w:p w:rsidR="00146772" w:rsidRPr="00AE6B24" w:rsidRDefault="00146772" w:rsidP="00146772">
            <w:pPr>
              <w:bidi/>
              <w:jc w:val="center"/>
              <w:rPr>
                <w:rFonts w:cs="B Nazanin"/>
                <w:b/>
                <w:bCs/>
                <w:sz w:val="24"/>
                <w:szCs w:val="24"/>
                <w:rtl/>
              </w:rPr>
            </w:pPr>
            <w:r w:rsidRPr="00AE6B24">
              <w:rPr>
                <w:rFonts w:cs="B Nazanin" w:hint="cs"/>
                <w:b/>
                <w:bCs/>
                <w:sz w:val="24"/>
                <w:szCs w:val="24"/>
                <w:rtl/>
              </w:rPr>
              <w:t xml:space="preserve">حد انتظار </w:t>
            </w:r>
          </w:p>
          <w:p w:rsidR="00146772" w:rsidRPr="00AE6B24" w:rsidRDefault="00146772" w:rsidP="00146772">
            <w:pPr>
              <w:bidi/>
              <w:jc w:val="center"/>
              <w:rPr>
                <w:rFonts w:cs="B Nazanin"/>
                <w:b/>
                <w:bCs/>
                <w:sz w:val="24"/>
                <w:szCs w:val="24"/>
                <w:rtl/>
              </w:rPr>
            </w:pPr>
            <w:r w:rsidRPr="00AE6B24">
              <w:rPr>
                <w:rFonts w:cs="B Nazanin" w:hint="cs"/>
                <w:b/>
                <w:bCs/>
                <w:sz w:val="24"/>
                <w:szCs w:val="24"/>
                <w:rtl/>
              </w:rPr>
              <w:t>سال 1403</w:t>
            </w:r>
          </w:p>
        </w:tc>
        <w:tc>
          <w:tcPr>
            <w:tcW w:w="992" w:type="dxa"/>
            <w:vMerge w:val="restart"/>
            <w:tcBorders>
              <w:top w:val="thinThickSmallGap" w:sz="12" w:space="0" w:color="auto"/>
              <w:bottom w:val="thinThickSmallGap" w:sz="12" w:space="0" w:color="auto"/>
            </w:tcBorders>
            <w:shd w:val="clear" w:color="auto" w:fill="BFBFBF" w:themeFill="background1" w:themeFillShade="BF"/>
            <w:vAlign w:val="center"/>
          </w:tcPr>
          <w:p w:rsidR="00146772" w:rsidRPr="00AE6B24" w:rsidRDefault="00146772" w:rsidP="00146772">
            <w:pPr>
              <w:bidi/>
              <w:jc w:val="center"/>
              <w:rPr>
                <w:rFonts w:cs="B Nazanin"/>
                <w:b/>
                <w:bCs/>
                <w:sz w:val="24"/>
                <w:szCs w:val="24"/>
                <w:rtl/>
              </w:rPr>
            </w:pPr>
            <w:r w:rsidRPr="00AE6B24">
              <w:rPr>
                <w:rFonts w:cs="B Nazanin" w:hint="cs"/>
                <w:b/>
                <w:bCs/>
                <w:sz w:val="24"/>
                <w:szCs w:val="24"/>
                <w:rtl/>
              </w:rPr>
              <w:t xml:space="preserve">در صد پیشرفت </w:t>
            </w:r>
          </w:p>
        </w:tc>
        <w:tc>
          <w:tcPr>
            <w:tcW w:w="992" w:type="dxa"/>
            <w:vMerge w:val="restart"/>
            <w:tcBorders>
              <w:top w:val="thinThickSmallGap" w:sz="12" w:space="0" w:color="auto"/>
              <w:bottom w:val="thinThickSmallGap" w:sz="12" w:space="0" w:color="auto"/>
            </w:tcBorders>
            <w:shd w:val="clear" w:color="auto" w:fill="BFBFBF" w:themeFill="background1" w:themeFillShade="BF"/>
            <w:vAlign w:val="center"/>
          </w:tcPr>
          <w:p w:rsidR="00146772" w:rsidRPr="00AE6B24" w:rsidRDefault="00146772" w:rsidP="00146772">
            <w:pPr>
              <w:bidi/>
              <w:jc w:val="center"/>
              <w:rPr>
                <w:rFonts w:cs="B Nazanin"/>
                <w:b/>
                <w:bCs/>
                <w:sz w:val="24"/>
                <w:szCs w:val="24"/>
                <w:rtl/>
                <w:lang w:bidi="fa-IR"/>
              </w:rPr>
            </w:pPr>
            <w:r w:rsidRPr="00AE6B24">
              <w:rPr>
                <w:rFonts w:cs="B Nazanin" w:hint="cs"/>
                <w:b/>
                <w:bCs/>
                <w:sz w:val="24"/>
                <w:szCs w:val="24"/>
                <w:rtl/>
                <w:lang w:bidi="fa-IR"/>
              </w:rPr>
              <w:t>منبع اطلاعاتی</w:t>
            </w:r>
          </w:p>
        </w:tc>
        <w:tc>
          <w:tcPr>
            <w:tcW w:w="3119" w:type="dxa"/>
            <w:vMerge w:val="restart"/>
            <w:tcBorders>
              <w:top w:val="thinThickSmallGap" w:sz="12" w:space="0" w:color="auto"/>
              <w:bottom w:val="thinThickSmallGap" w:sz="12" w:space="0" w:color="auto"/>
            </w:tcBorders>
            <w:shd w:val="clear" w:color="auto" w:fill="BFBFBF" w:themeFill="background1" w:themeFillShade="BF"/>
            <w:vAlign w:val="center"/>
          </w:tcPr>
          <w:p w:rsidR="00146772" w:rsidRPr="00AE6B24" w:rsidRDefault="00146772" w:rsidP="00146772">
            <w:pPr>
              <w:bidi/>
              <w:jc w:val="center"/>
              <w:rPr>
                <w:rFonts w:cs="B Nazanin"/>
                <w:b/>
                <w:bCs/>
                <w:sz w:val="24"/>
                <w:szCs w:val="24"/>
                <w:rtl/>
              </w:rPr>
            </w:pPr>
            <w:r w:rsidRPr="00AE6B24">
              <w:rPr>
                <w:rFonts w:cs="B Nazanin" w:hint="cs"/>
                <w:b/>
                <w:bCs/>
                <w:sz w:val="24"/>
                <w:szCs w:val="24"/>
                <w:rtl/>
              </w:rPr>
              <w:t>تحلیل</w:t>
            </w:r>
          </w:p>
        </w:tc>
      </w:tr>
      <w:tr w:rsidR="00146772" w:rsidRPr="00146772" w:rsidTr="00E3406A">
        <w:trPr>
          <w:trHeight w:val="564"/>
        </w:trPr>
        <w:tc>
          <w:tcPr>
            <w:tcW w:w="3402" w:type="dxa"/>
            <w:vMerge/>
            <w:tcBorders>
              <w:top w:val="single" w:sz="4" w:space="0" w:color="auto"/>
              <w:bottom w:val="thinThickSmallGap" w:sz="12" w:space="0" w:color="auto"/>
            </w:tcBorders>
            <w:shd w:val="clear" w:color="auto" w:fill="BFBFBF" w:themeFill="background1" w:themeFillShade="BF"/>
            <w:vAlign w:val="center"/>
          </w:tcPr>
          <w:p w:rsidR="00146772" w:rsidRPr="00146772" w:rsidRDefault="00146772" w:rsidP="00146772">
            <w:pPr>
              <w:bidi/>
              <w:jc w:val="center"/>
              <w:rPr>
                <w:rFonts w:cs="B Zar"/>
                <w:rtl/>
              </w:rPr>
            </w:pPr>
          </w:p>
        </w:tc>
        <w:tc>
          <w:tcPr>
            <w:tcW w:w="709" w:type="dxa"/>
            <w:tcBorders>
              <w:top w:val="single" w:sz="4" w:space="0" w:color="auto"/>
              <w:bottom w:val="thinThickSmallGap" w:sz="12" w:space="0" w:color="auto"/>
            </w:tcBorders>
            <w:shd w:val="clear" w:color="auto" w:fill="BFBFBF" w:themeFill="background1" w:themeFillShade="BF"/>
            <w:vAlign w:val="center"/>
          </w:tcPr>
          <w:p w:rsidR="00146772" w:rsidRPr="00AE6B24" w:rsidRDefault="00146772" w:rsidP="00146772">
            <w:pPr>
              <w:bidi/>
              <w:jc w:val="center"/>
              <w:rPr>
                <w:rFonts w:cs="B Nazanin"/>
                <w:b/>
                <w:bCs/>
                <w:rtl/>
              </w:rPr>
            </w:pPr>
            <w:r w:rsidRPr="00AE6B24">
              <w:rPr>
                <w:rFonts w:cs="B Nazanin" w:hint="cs"/>
                <w:b/>
                <w:bCs/>
                <w:rtl/>
              </w:rPr>
              <w:t>میزان</w:t>
            </w:r>
            <w:r w:rsidRPr="00AE6B24">
              <w:rPr>
                <w:rFonts w:cs="B Nazanin"/>
                <w:b/>
                <w:bCs/>
                <w:rtl/>
              </w:rPr>
              <w:t xml:space="preserve"> </w:t>
            </w:r>
            <w:r w:rsidRPr="00AE6B24">
              <w:rPr>
                <w:rFonts w:cs="B Nazanin" w:hint="cs"/>
                <w:b/>
                <w:bCs/>
                <w:rtl/>
              </w:rPr>
              <w:t>شاخص</w:t>
            </w:r>
          </w:p>
        </w:tc>
        <w:tc>
          <w:tcPr>
            <w:tcW w:w="851" w:type="dxa"/>
            <w:tcBorders>
              <w:top w:val="single" w:sz="4" w:space="0" w:color="auto"/>
              <w:bottom w:val="thinThickSmallGap" w:sz="12" w:space="0" w:color="auto"/>
            </w:tcBorders>
            <w:shd w:val="clear" w:color="auto" w:fill="BFBFBF" w:themeFill="background1" w:themeFillShade="BF"/>
            <w:vAlign w:val="center"/>
          </w:tcPr>
          <w:p w:rsidR="00146772" w:rsidRPr="00AE6B24" w:rsidRDefault="00146772" w:rsidP="00146772">
            <w:pPr>
              <w:bidi/>
              <w:jc w:val="center"/>
              <w:rPr>
                <w:rFonts w:cs="B Nazanin"/>
                <w:b/>
                <w:bCs/>
                <w:rtl/>
              </w:rPr>
            </w:pPr>
            <w:r w:rsidRPr="00AE6B24">
              <w:rPr>
                <w:rFonts w:cs="B Nazanin" w:hint="cs"/>
                <w:b/>
                <w:bCs/>
                <w:rtl/>
              </w:rPr>
              <w:t>صورت</w:t>
            </w:r>
          </w:p>
        </w:tc>
        <w:tc>
          <w:tcPr>
            <w:tcW w:w="850" w:type="dxa"/>
            <w:tcBorders>
              <w:top w:val="single" w:sz="4" w:space="0" w:color="auto"/>
              <w:bottom w:val="thinThickSmallGap" w:sz="12" w:space="0" w:color="auto"/>
            </w:tcBorders>
            <w:shd w:val="clear" w:color="auto" w:fill="BFBFBF" w:themeFill="background1" w:themeFillShade="BF"/>
            <w:vAlign w:val="center"/>
          </w:tcPr>
          <w:p w:rsidR="00146772" w:rsidRPr="00AE6B24" w:rsidRDefault="00146772" w:rsidP="00146772">
            <w:pPr>
              <w:bidi/>
              <w:jc w:val="center"/>
              <w:rPr>
                <w:rFonts w:cs="B Nazanin"/>
                <w:b/>
                <w:bCs/>
                <w:rtl/>
              </w:rPr>
            </w:pPr>
            <w:r w:rsidRPr="00AE6B24">
              <w:rPr>
                <w:rFonts w:cs="B Nazanin" w:hint="cs"/>
                <w:b/>
                <w:bCs/>
                <w:rtl/>
              </w:rPr>
              <w:t>مخرج</w:t>
            </w:r>
          </w:p>
        </w:tc>
        <w:tc>
          <w:tcPr>
            <w:tcW w:w="709" w:type="dxa"/>
            <w:tcBorders>
              <w:top w:val="single" w:sz="4" w:space="0" w:color="auto"/>
              <w:bottom w:val="thinThickSmallGap" w:sz="12" w:space="0" w:color="auto"/>
            </w:tcBorders>
            <w:shd w:val="clear" w:color="auto" w:fill="BFBFBF" w:themeFill="background1" w:themeFillShade="BF"/>
            <w:vAlign w:val="center"/>
          </w:tcPr>
          <w:p w:rsidR="00146772" w:rsidRPr="00AE6B24" w:rsidRDefault="00146772" w:rsidP="00146772">
            <w:pPr>
              <w:bidi/>
              <w:jc w:val="center"/>
              <w:rPr>
                <w:rFonts w:cs="B Nazanin"/>
                <w:b/>
                <w:bCs/>
                <w:rtl/>
              </w:rPr>
            </w:pPr>
            <w:r w:rsidRPr="00AE6B24">
              <w:rPr>
                <w:rFonts w:cs="B Nazanin" w:hint="cs"/>
                <w:b/>
                <w:bCs/>
                <w:rtl/>
              </w:rPr>
              <w:t>میزان</w:t>
            </w:r>
            <w:r w:rsidRPr="00AE6B24">
              <w:rPr>
                <w:rFonts w:cs="B Nazanin"/>
                <w:b/>
                <w:bCs/>
                <w:rtl/>
              </w:rPr>
              <w:t xml:space="preserve"> </w:t>
            </w:r>
            <w:r w:rsidRPr="00AE6B24">
              <w:rPr>
                <w:rFonts w:cs="B Nazanin" w:hint="cs"/>
                <w:b/>
                <w:bCs/>
                <w:rtl/>
              </w:rPr>
              <w:t>شاخص</w:t>
            </w:r>
          </w:p>
        </w:tc>
        <w:tc>
          <w:tcPr>
            <w:tcW w:w="850" w:type="dxa"/>
            <w:tcBorders>
              <w:top w:val="single" w:sz="4" w:space="0" w:color="auto"/>
              <w:bottom w:val="thinThickSmallGap" w:sz="12" w:space="0" w:color="auto"/>
            </w:tcBorders>
            <w:shd w:val="clear" w:color="auto" w:fill="BFBFBF" w:themeFill="background1" w:themeFillShade="BF"/>
            <w:vAlign w:val="center"/>
          </w:tcPr>
          <w:p w:rsidR="00146772" w:rsidRPr="00AE6B24" w:rsidRDefault="00146772" w:rsidP="00146772">
            <w:pPr>
              <w:bidi/>
              <w:jc w:val="center"/>
              <w:rPr>
                <w:rFonts w:cs="B Nazanin"/>
                <w:b/>
                <w:bCs/>
                <w:rtl/>
              </w:rPr>
            </w:pPr>
            <w:r w:rsidRPr="00AE6B24">
              <w:rPr>
                <w:rFonts w:cs="B Nazanin" w:hint="cs"/>
                <w:b/>
                <w:bCs/>
                <w:rtl/>
              </w:rPr>
              <w:t>صورت</w:t>
            </w:r>
          </w:p>
        </w:tc>
        <w:tc>
          <w:tcPr>
            <w:tcW w:w="850" w:type="dxa"/>
            <w:tcBorders>
              <w:top w:val="single" w:sz="4" w:space="0" w:color="auto"/>
              <w:bottom w:val="thinThickSmallGap" w:sz="12" w:space="0" w:color="auto"/>
            </w:tcBorders>
            <w:shd w:val="clear" w:color="auto" w:fill="BFBFBF" w:themeFill="background1" w:themeFillShade="BF"/>
            <w:vAlign w:val="center"/>
          </w:tcPr>
          <w:p w:rsidR="00146772" w:rsidRPr="00AE6B24" w:rsidRDefault="00146772" w:rsidP="00146772">
            <w:pPr>
              <w:bidi/>
              <w:jc w:val="center"/>
              <w:rPr>
                <w:rFonts w:cs="B Nazanin"/>
                <w:b/>
                <w:bCs/>
                <w:rtl/>
              </w:rPr>
            </w:pPr>
            <w:r w:rsidRPr="00AE6B24">
              <w:rPr>
                <w:rFonts w:cs="B Nazanin" w:hint="cs"/>
                <w:b/>
                <w:bCs/>
                <w:rtl/>
              </w:rPr>
              <w:t>مخرج</w:t>
            </w:r>
          </w:p>
        </w:tc>
        <w:tc>
          <w:tcPr>
            <w:tcW w:w="993" w:type="dxa"/>
            <w:vMerge/>
            <w:tcBorders>
              <w:top w:val="single" w:sz="4" w:space="0" w:color="auto"/>
              <w:bottom w:val="thinThickSmallGap" w:sz="12" w:space="0" w:color="auto"/>
            </w:tcBorders>
            <w:shd w:val="clear" w:color="auto" w:fill="BFBFBF" w:themeFill="background1" w:themeFillShade="BF"/>
            <w:vAlign w:val="center"/>
          </w:tcPr>
          <w:p w:rsidR="00146772" w:rsidRPr="00146772" w:rsidRDefault="00146772" w:rsidP="00146772">
            <w:pPr>
              <w:bidi/>
              <w:jc w:val="center"/>
              <w:rPr>
                <w:rFonts w:cs="B Zar"/>
                <w:rtl/>
              </w:rPr>
            </w:pPr>
          </w:p>
        </w:tc>
        <w:tc>
          <w:tcPr>
            <w:tcW w:w="992" w:type="dxa"/>
            <w:vMerge/>
            <w:tcBorders>
              <w:top w:val="single" w:sz="4" w:space="0" w:color="auto"/>
              <w:bottom w:val="thinThickSmallGap" w:sz="12" w:space="0" w:color="auto"/>
            </w:tcBorders>
            <w:shd w:val="clear" w:color="auto" w:fill="BFBFBF" w:themeFill="background1" w:themeFillShade="BF"/>
            <w:vAlign w:val="center"/>
          </w:tcPr>
          <w:p w:rsidR="00146772" w:rsidRPr="00146772" w:rsidRDefault="00146772" w:rsidP="00146772">
            <w:pPr>
              <w:bidi/>
              <w:jc w:val="center"/>
              <w:rPr>
                <w:rFonts w:cs="B Zar"/>
                <w:rtl/>
              </w:rPr>
            </w:pPr>
          </w:p>
        </w:tc>
        <w:tc>
          <w:tcPr>
            <w:tcW w:w="992" w:type="dxa"/>
            <w:vMerge/>
            <w:tcBorders>
              <w:top w:val="single" w:sz="4" w:space="0" w:color="auto"/>
              <w:bottom w:val="thinThickSmallGap" w:sz="12" w:space="0" w:color="auto"/>
            </w:tcBorders>
            <w:shd w:val="clear" w:color="auto" w:fill="BFBFBF" w:themeFill="background1" w:themeFillShade="BF"/>
          </w:tcPr>
          <w:p w:rsidR="00146772" w:rsidRPr="00146772" w:rsidRDefault="00146772" w:rsidP="00146772">
            <w:pPr>
              <w:bidi/>
              <w:jc w:val="center"/>
              <w:rPr>
                <w:rFonts w:cs="B Zar"/>
                <w:rtl/>
              </w:rPr>
            </w:pPr>
          </w:p>
        </w:tc>
        <w:tc>
          <w:tcPr>
            <w:tcW w:w="3119" w:type="dxa"/>
            <w:vMerge/>
            <w:tcBorders>
              <w:top w:val="single" w:sz="4" w:space="0" w:color="auto"/>
              <w:bottom w:val="thinThickSmallGap" w:sz="12" w:space="0" w:color="auto"/>
            </w:tcBorders>
            <w:shd w:val="clear" w:color="auto" w:fill="BFBFBF" w:themeFill="background1" w:themeFillShade="BF"/>
            <w:vAlign w:val="center"/>
          </w:tcPr>
          <w:p w:rsidR="00146772" w:rsidRPr="00146772" w:rsidRDefault="00146772" w:rsidP="00146772">
            <w:pPr>
              <w:bidi/>
              <w:jc w:val="center"/>
              <w:rPr>
                <w:rFonts w:cs="B Zar"/>
                <w:rtl/>
              </w:rPr>
            </w:pPr>
          </w:p>
        </w:tc>
      </w:tr>
      <w:tr w:rsidR="00146772" w:rsidRPr="00146772" w:rsidTr="00E3406A">
        <w:trPr>
          <w:trHeight w:val="561"/>
        </w:trPr>
        <w:tc>
          <w:tcPr>
            <w:tcW w:w="3402" w:type="dxa"/>
            <w:tcBorders>
              <w:top w:val="thinThickSmallGap" w:sz="12" w:space="0" w:color="auto"/>
            </w:tcBorders>
            <w:vAlign w:val="center"/>
          </w:tcPr>
          <w:p w:rsidR="00146772" w:rsidRPr="00146772" w:rsidRDefault="00146772" w:rsidP="00146772">
            <w:pPr>
              <w:bidi/>
              <w:spacing w:line="168" w:lineRule="auto"/>
              <w:jc w:val="center"/>
              <w:rPr>
                <w:rFonts w:ascii="Calibri" w:hAnsi="Calibri" w:cs="B Nazanin"/>
              </w:rPr>
            </w:pPr>
            <w:r w:rsidRPr="00146772">
              <w:rPr>
                <w:rFonts w:ascii="Calibri" w:hAnsi="Calibri" w:cs="B Nazanin"/>
                <w:rtl/>
              </w:rPr>
              <w:t>پوشش بازرس</w:t>
            </w:r>
            <w:r w:rsidRPr="00146772">
              <w:rPr>
                <w:rFonts w:ascii="Calibri" w:hAnsi="Calibri" w:cs="B Nazanin" w:hint="cs"/>
                <w:rtl/>
              </w:rPr>
              <w:t>ی</w:t>
            </w:r>
            <w:r w:rsidRPr="00146772">
              <w:rPr>
                <w:rFonts w:ascii="Calibri" w:hAnsi="Calibri" w:cs="B Nazanin"/>
                <w:rtl/>
              </w:rPr>
              <w:t xml:space="preserve"> مراکز و اماکن</w:t>
            </w:r>
          </w:p>
        </w:tc>
        <w:tc>
          <w:tcPr>
            <w:tcW w:w="709" w:type="dxa"/>
            <w:tcBorders>
              <w:top w:val="thinThickSmallGap" w:sz="12" w:space="0" w:color="auto"/>
            </w:tcBorders>
            <w:vAlign w:val="center"/>
          </w:tcPr>
          <w:p w:rsidR="00146772" w:rsidRPr="00146772" w:rsidRDefault="00146772" w:rsidP="00146772">
            <w:pPr>
              <w:bidi/>
              <w:jc w:val="center"/>
              <w:rPr>
                <w:rFonts w:cs="B Nazanin"/>
                <w:rtl/>
              </w:rPr>
            </w:pPr>
            <w:r w:rsidRPr="00146772">
              <w:rPr>
                <w:rFonts w:cs="B Nazanin" w:hint="cs"/>
                <w:rtl/>
              </w:rPr>
              <w:t>86</w:t>
            </w:r>
          </w:p>
        </w:tc>
        <w:tc>
          <w:tcPr>
            <w:tcW w:w="851" w:type="dxa"/>
            <w:tcBorders>
              <w:top w:val="thinThickSmallGap" w:sz="12" w:space="0" w:color="auto"/>
            </w:tcBorders>
            <w:shd w:val="clear" w:color="auto" w:fill="auto"/>
            <w:vAlign w:val="center"/>
          </w:tcPr>
          <w:p w:rsidR="00146772" w:rsidRPr="00146772" w:rsidRDefault="00146772" w:rsidP="00146772">
            <w:pPr>
              <w:jc w:val="center"/>
              <w:rPr>
                <w:rFonts w:ascii="Arial" w:hAnsi="Arial" w:cs="B Nazanin"/>
              </w:rPr>
            </w:pPr>
            <w:r w:rsidRPr="00146772">
              <w:rPr>
                <w:rFonts w:ascii="Arial" w:hAnsi="Arial" w:cs="B Nazanin" w:hint="cs"/>
                <w:rtl/>
              </w:rPr>
              <w:t>9978</w:t>
            </w:r>
          </w:p>
        </w:tc>
        <w:tc>
          <w:tcPr>
            <w:tcW w:w="850" w:type="dxa"/>
            <w:tcBorders>
              <w:top w:val="thinThickSmallGap" w:sz="12" w:space="0" w:color="auto"/>
            </w:tcBorders>
            <w:shd w:val="clear" w:color="auto" w:fill="auto"/>
            <w:vAlign w:val="center"/>
          </w:tcPr>
          <w:p w:rsidR="00146772" w:rsidRPr="00146772" w:rsidRDefault="00146772" w:rsidP="00146772">
            <w:pPr>
              <w:jc w:val="center"/>
              <w:rPr>
                <w:rFonts w:ascii="Arial" w:hAnsi="Arial" w:cs="B Nazanin"/>
              </w:rPr>
            </w:pPr>
            <w:r w:rsidRPr="00146772">
              <w:rPr>
                <w:rFonts w:ascii="Arial" w:hAnsi="Arial" w:cs="B Nazanin" w:hint="cs"/>
                <w:rtl/>
              </w:rPr>
              <w:t>11520</w:t>
            </w:r>
          </w:p>
        </w:tc>
        <w:tc>
          <w:tcPr>
            <w:tcW w:w="709" w:type="dxa"/>
            <w:tcBorders>
              <w:top w:val="thinThickSmallGap" w:sz="12" w:space="0" w:color="auto"/>
            </w:tcBorders>
            <w:vAlign w:val="center"/>
          </w:tcPr>
          <w:p w:rsidR="00146772" w:rsidRPr="00146772" w:rsidRDefault="00146772" w:rsidP="00146772">
            <w:pPr>
              <w:bidi/>
              <w:jc w:val="center"/>
              <w:rPr>
                <w:rFonts w:cs="B Nazanin"/>
                <w:rtl/>
              </w:rPr>
            </w:pPr>
            <w:r w:rsidRPr="00146772">
              <w:rPr>
                <w:rFonts w:cs="B Nazanin" w:hint="cs"/>
                <w:rtl/>
              </w:rPr>
              <w:t>85</w:t>
            </w:r>
          </w:p>
        </w:tc>
        <w:tc>
          <w:tcPr>
            <w:tcW w:w="850" w:type="dxa"/>
            <w:tcBorders>
              <w:top w:val="thinThickSmallGap" w:sz="12" w:space="0" w:color="auto"/>
            </w:tcBorders>
            <w:shd w:val="clear" w:color="auto" w:fill="auto"/>
            <w:vAlign w:val="center"/>
          </w:tcPr>
          <w:p w:rsidR="00146772" w:rsidRPr="00146772" w:rsidRDefault="00146772" w:rsidP="00146772">
            <w:pPr>
              <w:jc w:val="center"/>
              <w:rPr>
                <w:rFonts w:ascii="Arial" w:hAnsi="Arial" w:cs="B Nazanin"/>
              </w:rPr>
            </w:pPr>
            <w:r w:rsidRPr="00146772">
              <w:rPr>
                <w:rFonts w:ascii="Arial" w:hAnsi="Arial" w:cs="B Nazanin" w:hint="cs"/>
                <w:rtl/>
              </w:rPr>
              <w:t>9800</w:t>
            </w:r>
          </w:p>
        </w:tc>
        <w:tc>
          <w:tcPr>
            <w:tcW w:w="850" w:type="dxa"/>
            <w:tcBorders>
              <w:top w:val="thinThickSmallGap" w:sz="12" w:space="0" w:color="auto"/>
            </w:tcBorders>
            <w:shd w:val="clear" w:color="auto" w:fill="auto"/>
            <w:vAlign w:val="center"/>
          </w:tcPr>
          <w:p w:rsidR="00146772" w:rsidRPr="00146772" w:rsidRDefault="00146772" w:rsidP="00146772">
            <w:pPr>
              <w:jc w:val="center"/>
              <w:rPr>
                <w:rFonts w:ascii="Arial" w:hAnsi="Arial" w:cs="B Nazanin"/>
              </w:rPr>
            </w:pPr>
            <w:r w:rsidRPr="00146772">
              <w:rPr>
                <w:rFonts w:ascii="Arial" w:hAnsi="Arial" w:cs="B Nazanin" w:hint="cs"/>
                <w:rtl/>
              </w:rPr>
              <w:t>11520</w:t>
            </w:r>
          </w:p>
        </w:tc>
        <w:tc>
          <w:tcPr>
            <w:tcW w:w="993" w:type="dxa"/>
            <w:tcBorders>
              <w:top w:val="thinThickSmallGap" w:sz="12" w:space="0" w:color="auto"/>
            </w:tcBorders>
            <w:vAlign w:val="center"/>
          </w:tcPr>
          <w:p w:rsidR="00146772" w:rsidRPr="00146772" w:rsidRDefault="00146772" w:rsidP="00146772">
            <w:pPr>
              <w:bidi/>
              <w:jc w:val="center"/>
              <w:rPr>
                <w:rFonts w:cs="B Nazanin"/>
                <w:rtl/>
              </w:rPr>
            </w:pPr>
            <w:r w:rsidRPr="00146772">
              <w:rPr>
                <w:rFonts w:cs="B Nazanin" w:hint="cs"/>
                <w:rtl/>
              </w:rPr>
              <w:t>100</w:t>
            </w:r>
          </w:p>
        </w:tc>
        <w:tc>
          <w:tcPr>
            <w:tcW w:w="992" w:type="dxa"/>
            <w:tcBorders>
              <w:top w:val="thinThickSmallGap" w:sz="12" w:space="0" w:color="auto"/>
            </w:tcBorders>
            <w:vAlign w:val="center"/>
          </w:tcPr>
          <w:p w:rsidR="00146772" w:rsidRPr="00146772" w:rsidRDefault="00146772" w:rsidP="00146772">
            <w:pPr>
              <w:bidi/>
              <w:jc w:val="center"/>
              <w:rPr>
                <w:rFonts w:cs="B Nazanin"/>
                <w:rtl/>
              </w:rPr>
            </w:pPr>
            <w:r w:rsidRPr="00146772">
              <w:rPr>
                <w:rFonts w:cs="B Nazanin" w:hint="cs"/>
                <w:rtl/>
              </w:rPr>
              <w:t>85</w:t>
            </w:r>
          </w:p>
        </w:tc>
        <w:tc>
          <w:tcPr>
            <w:tcW w:w="992" w:type="dxa"/>
            <w:tcBorders>
              <w:top w:val="thinThickSmallGap" w:sz="12" w:space="0" w:color="auto"/>
            </w:tcBorders>
            <w:shd w:val="clear" w:color="auto" w:fill="auto"/>
            <w:vAlign w:val="center"/>
          </w:tcPr>
          <w:p w:rsidR="00146772" w:rsidRPr="00146772" w:rsidRDefault="00146772" w:rsidP="00146772">
            <w:pPr>
              <w:bidi/>
              <w:spacing w:line="168" w:lineRule="auto"/>
              <w:jc w:val="center"/>
              <w:rPr>
                <w:rFonts w:ascii="Calibri" w:hAnsi="Calibri" w:cs="B Nazanin"/>
              </w:rPr>
            </w:pPr>
            <w:r w:rsidRPr="00146772">
              <w:rPr>
                <w:rFonts w:ascii="Calibri" w:hAnsi="Calibri" w:cs="B Nazanin" w:hint="cs"/>
                <w:rtl/>
              </w:rPr>
              <w:t>آمار تفصیلی</w:t>
            </w:r>
          </w:p>
        </w:tc>
        <w:tc>
          <w:tcPr>
            <w:tcW w:w="3119" w:type="dxa"/>
            <w:tcBorders>
              <w:top w:val="thinThickSmallGap" w:sz="12" w:space="0" w:color="auto"/>
            </w:tcBorders>
            <w:vAlign w:val="center"/>
          </w:tcPr>
          <w:p w:rsidR="00146772" w:rsidRPr="00146772" w:rsidRDefault="00146772" w:rsidP="00146772">
            <w:pPr>
              <w:bidi/>
              <w:rPr>
                <w:rFonts w:cs="B Nazanin"/>
                <w:rtl/>
              </w:rPr>
            </w:pPr>
            <w:r w:rsidRPr="00146772">
              <w:rPr>
                <w:rFonts w:cs="B Nazanin" w:hint="cs"/>
                <w:rtl/>
              </w:rPr>
              <w:t>پایین تر از حد انتظار</w:t>
            </w:r>
          </w:p>
          <w:p w:rsidR="00146772" w:rsidRPr="00146772" w:rsidRDefault="00146772" w:rsidP="00146772">
            <w:pPr>
              <w:bidi/>
              <w:rPr>
                <w:rFonts w:cs="B Nazanin"/>
                <w:rtl/>
              </w:rPr>
            </w:pPr>
            <w:r w:rsidRPr="00146772">
              <w:rPr>
                <w:rFonts w:cs="B Nazanin" w:hint="cs"/>
                <w:rtl/>
              </w:rPr>
              <w:t>عدم تامین وسیله نقلیه جهت بازرسی طبق استاندارد</w:t>
            </w:r>
          </w:p>
        </w:tc>
      </w:tr>
      <w:tr w:rsidR="00146772" w:rsidRPr="00146772" w:rsidTr="00E3406A">
        <w:trPr>
          <w:trHeight w:val="561"/>
        </w:trPr>
        <w:tc>
          <w:tcPr>
            <w:tcW w:w="3402" w:type="dxa"/>
            <w:vAlign w:val="center"/>
          </w:tcPr>
          <w:p w:rsidR="00146772" w:rsidRPr="00146772" w:rsidRDefault="00146772" w:rsidP="00146772">
            <w:pPr>
              <w:bidi/>
              <w:spacing w:line="168" w:lineRule="auto"/>
              <w:jc w:val="center"/>
              <w:rPr>
                <w:rFonts w:ascii="Calibri" w:hAnsi="Calibri" w:cs="B Nazanin"/>
              </w:rPr>
            </w:pPr>
            <w:r w:rsidRPr="00146772">
              <w:rPr>
                <w:rFonts w:ascii="Calibri" w:hAnsi="Calibri" w:cs="B Nazanin"/>
                <w:rtl/>
              </w:rPr>
              <w:t>پوشش کلرسنج</w:t>
            </w:r>
            <w:r w:rsidRPr="00146772">
              <w:rPr>
                <w:rFonts w:ascii="Calibri" w:hAnsi="Calibri" w:cs="B Nazanin" w:hint="cs"/>
                <w:rtl/>
              </w:rPr>
              <w:t>ی</w:t>
            </w:r>
            <w:r w:rsidRPr="00146772">
              <w:rPr>
                <w:rFonts w:ascii="Calibri" w:hAnsi="Calibri" w:cs="B Nazanin"/>
                <w:rtl/>
              </w:rPr>
              <w:t xml:space="preserve"> از آب آشام</w:t>
            </w:r>
            <w:r w:rsidRPr="00146772">
              <w:rPr>
                <w:rFonts w:ascii="Calibri" w:hAnsi="Calibri" w:cs="B Nazanin" w:hint="cs"/>
                <w:rtl/>
              </w:rPr>
              <w:t>ی</w:t>
            </w:r>
            <w:r w:rsidRPr="00146772">
              <w:rPr>
                <w:rFonts w:ascii="Calibri" w:hAnsi="Calibri" w:cs="B Nazanin" w:hint="eastAsia"/>
                <w:rtl/>
              </w:rPr>
              <w:t>دن</w:t>
            </w:r>
            <w:r w:rsidRPr="00146772">
              <w:rPr>
                <w:rFonts w:ascii="Calibri" w:hAnsi="Calibri" w:cs="B Nazanin" w:hint="cs"/>
                <w:rtl/>
              </w:rPr>
              <w:t>ی</w:t>
            </w:r>
          </w:p>
        </w:tc>
        <w:tc>
          <w:tcPr>
            <w:tcW w:w="709" w:type="dxa"/>
            <w:vAlign w:val="center"/>
          </w:tcPr>
          <w:p w:rsidR="00146772" w:rsidRPr="00146772" w:rsidRDefault="00146772" w:rsidP="00146772">
            <w:pPr>
              <w:bidi/>
              <w:jc w:val="center"/>
              <w:rPr>
                <w:rFonts w:cs="B Nazanin"/>
                <w:rtl/>
                <w:lang w:bidi="fa-IR"/>
              </w:rPr>
            </w:pPr>
            <w:r w:rsidRPr="00146772">
              <w:rPr>
                <w:rFonts w:cs="B Nazanin" w:hint="cs"/>
                <w:rtl/>
                <w:lang w:bidi="fa-IR"/>
              </w:rPr>
              <w:t>82</w:t>
            </w:r>
          </w:p>
        </w:tc>
        <w:tc>
          <w:tcPr>
            <w:tcW w:w="851" w:type="dxa"/>
            <w:shd w:val="clear" w:color="auto" w:fill="auto"/>
            <w:vAlign w:val="center"/>
          </w:tcPr>
          <w:p w:rsidR="00146772" w:rsidRPr="00146772" w:rsidRDefault="00146772" w:rsidP="00146772">
            <w:pPr>
              <w:jc w:val="center"/>
              <w:rPr>
                <w:rFonts w:ascii="Arial" w:hAnsi="Arial" w:cs="B Nazanin"/>
              </w:rPr>
            </w:pPr>
            <w:r w:rsidRPr="00146772">
              <w:rPr>
                <w:rFonts w:ascii="Arial" w:hAnsi="Arial" w:cs="B Nazanin" w:hint="cs"/>
                <w:rtl/>
                <w:lang w:bidi="fa-IR"/>
              </w:rPr>
              <w:t>17195</w:t>
            </w:r>
          </w:p>
        </w:tc>
        <w:tc>
          <w:tcPr>
            <w:tcW w:w="850" w:type="dxa"/>
            <w:shd w:val="clear" w:color="auto" w:fill="auto"/>
            <w:vAlign w:val="center"/>
          </w:tcPr>
          <w:p w:rsidR="00146772" w:rsidRPr="00146772" w:rsidRDefault="00146772" w:rsidP="00146772">
            <w:pPr>
              <w:jc w:val="center"/>
              <w:rPr>
                <w:rFonts w:ascii="Arial" w:hAnsi="Arial" w:cs="B Nazanin"/>
              </w:rPr>
            </w:pPr>
            <w:r w:rsidRPr="00146772">
              <w:rPr>
                <w:rFonts w:ascii="Arial" w:hAnsi="Arial" w:cs="B Nazanin" w:hint="cs"/>
                <w:rtl/>
              </w:rPr>
              <w:t>20880</w:t>
            </w:r>
          </w:p>
        </w:tc>
        <w:tc>
          <w:tcPr>
            <w:tcW w:w="709" w:type="dxa"/>
            <w:vAlign w:val="center"/>
          </w:tcPr>
          <w:p w:rsidR="00146772" w:rsidRPr="00146772" w:rsidRDefault="00146772" w:rsidP="00146772">
            <w:pPr>
              <w:bidi/>
              <w:jc w:val="center"/>
              <w:rPr>
                <w:rFonts w:cs="B Nazanin"/>
                <w:rtl/>
                <w:lang w:bidi="fa-IR"/>
              </w:rPr>
            </w:pPr>
            <w:r w:rsidRPr="00146772">
              <w:rPr>
                <w:rFonts w:cs="B Nazanin" w:hint="cs"/>
                <w:rtl/>
                <w:lang w:bidi="fa-IR"/>
              </w:rPr>
              <w:t>86</w:t>
            </w:r>
          </w:p>
        </w:tc>
        <w:tc>
          <w:tcPr>
            <w:tcW w:w="850" w:type="dxa"/>
            <w:shd w:val="clear" w:color="auto" w:fill="auto"/>
            <w:vAlign w:val="center"/>
          </w:tcPr>
          <w:p w:rsidR="00146772" w:rsidRPr="00146772" w:rsidRDefault="00146772" w:rsidP="00146772">
            <w:pPr>
              <w:jc w:val="center"/>
              <w:rPr>
                <w:rFonts w:ascii="Arial" w:hAnsi="Arial" w:cs="B Nazanin"/>
              </w:rPr>
            </w:pPr>
            <w:r w:rsidRPr="00146772">
              <w:rPr>
                <w:rFonts w:ascii="Arial" w:hAnsi="Arial" w:cs="B Nazanin" w:hint="cs"/>
                <w:rtl/>
                <w:lang w:bidi="fa-IR"/>
              </w:rPr>
              <w:t>18160</w:t>
            </w:r>
          </w:p>
        </w:tc>
        <w:tc>
          <w:tcPr>
            <w:tcW w:w="850" w:type="dxa"/>
            <w:shd w:val="clear" w:color="auto" w:fill="auto"/>
            <w:vAlign w:val="center"/>
          </w:tcPr>
          <w:p w:rsidR="00146772" w:rsidRPr="00146772" w:rsidRDefault="00146772" w:rsidP="00146772">
            <w:pPr>
              <w:jc w:val="center"/>
              <w:rPr>
                <w:rFonts w:ascii="Arial" w:hAnsi="Arial" w:cs="B Nazanin"/>
              </w:rPr>
            </w:pPr>
            <w:r w:rsidRPr="00146772">
              <w:rPr>
                <w:rFonts w:ascii="Arial" w:hAnsi="Arial" w:cs="B Nazanin" w:hint="cs"/>
                <w:rtl/>
              </w:rPr>
              <w:t>20880</w:t>
            </w:r>
          </w:p>
        </w:tc>
        <w:tc>
          <w:tcPr>
            <w:tcW w:w="993" w:type="dxa"/>
            <w:vAlign w:val="center"/>
          </w:tcPr>
          <w:p w:rsidR="00146772" w:rsidRPr="00146772" w:rsidRDefault="00146772" w:rsidP="00146772">
            <w:pPr>
              <w:bidi/>
              <w:jc w:val="center"/>
              <w:rPr>
                <w:rFonts w:cs="B Nazanin"/>
                <w:rtl/>
              </w:rPr>
            </w:pPr>
            <w:r w:rsidRPr="00146772">
              <w:rPr>
                <w:rFonts w:cs="B Nazanin" w:hint="cs"/>
                <w:rtl/>
              </w:rPr>
              <w:t>83</w:t>
            </w:r>
          </w:p>
        </w:tc>
        <w:tc>
          <w:tcPr>
            <w:tcW w:w="992" w:type="dxa"/>
            <w:vAlign w:val="center"/>
          </w:tcPr>
          <w:p w:rsidR="00146772" w:rsidRPr="00146772" w:rsidRDefault="00146772" w:rsidP="00146772">
            <w:pPr>
              <w:bidi/>
              <w:jc w:val="center"/>
              <w:rPr>
                <w:rFonts w:cs="B Nazanin"/>
                <w:rtl/>
              </w:rPr>
            </w:pPr>
            <w:r w:rsidRPr="00146772">
              <w:rPr>
                <w:rFonts w:cs="B Nazanin" w:hint="cs"/>
                <w:rtl/>
              </w:rPr>
              <w:t>103.6</w:t>
            </w:r>
          </w:p>
        </w:tc>
        <w:tc>
          <w:tcPr>
            <w:tcW w:w="992" w:type="dxa"/>
            <w:shd w:val="clear" w:color="auto" w:fill="auto"/>
            <w:vAlign w:val="center"/>
          </w:tcPr>
          <w:p w:rsidR="00146772" w:rsidRPr="00146772" w:rsidRDefault="00146772" w:rsidP="00146772">
            <w:pPr>
              <w:bidi/>
              <w:spacing w:line="168" w:lineRule="auto"/>
              <w:jc w:val="center"/>
              <w:rPr>
                <w:rFonts w:ascii="Calibri" w:hAnsi="Calibri" w:cs="B Nazanin"/>
                <w:rtl/>
              </w:rPr>
            </w:pPr>
            <w:r w:rsidRPr="00146772">
              <w:rPr>
                <w:rFonts w:ascii="Calibri" w:hAnsi="Calibri" w:cs="B Nazanin" w:hint="cs"/>
                <w:rtl/>
              </w:rPr>
              <w:t>آمار تفصیلی</w:t>
            </w:r>
          </w:p>
        </w:tc>
        <w:tc>
          <w:tcPr>
            <w:tcW w:w="3119" w:type="dxa"/>
            <w:vAlign w:val="center"/>
          </w:tcPr>
          <w:p w:rsidR="00146772" w:rsidRPr="00146772" w:rsidRDefault="00146772" w:rsidP="00146772">
            <w:pPr>
              <w:bidi/>
              <w:rPr>
                <w:rFonts w:cs="B Nazanin"/>
                <w:rtl/>
              </w:rPr>
            </w:pPr>
            <w:r w:rsidRPr="00146772">
              <w:rPr>
                <w:rFonts w:cs="B Nazanin" w:hint="cs"/>
                <w:rtl/>
              </w:rPr>
              <w:t>پایین تر از حد انتظار</w:t>
            </w:r>
          </w:p>
          <w:p w:rsidR="00146772" w:rsidRPr="00146772" w:rsidRDefault="00146772" w:rsidP="00146772">
            <w:pPr>
              <w:bidi/>
              <w:rPr>
                <w:rFonts w:cs="B Nazanin"/>
                <w:rtl/>
              </w:rPr>
            </w:pPr>
            <w:r w:rsidRPr="00146772">
              <w:rPr>
                <w:rFonts w:cs="B Nazanin" w:hint="cs"/>
                <w:rtl/>
              </w:rPr>
              <w:t>بکارگیری نیروی های بهورز وکلرسنجی روستاهای فاقد بهورز در ساعات غیر اداری</w:t>
            </w:r>
          </w:p>
        </w:tc>
      </w:tr>
      <w:tr w:rsidR="00146772" w:rsidRPr="00146772" w:rsidTr="00E3406A">
        <w:trPr>
          <w:trHeight w:val="561"/>
        </w:trPr>
        <w:tc>
          <w:tcPr>
            <w:tcW w:w="3402" w:type="dxa"/>
            <w:vAlign w:val="center"/>
          </w:tcPr>
          <w:p w:rsidR="00146772" w:rsidRPr="00146772" w:rsidRDefault="00146772" w:rsidP="00146772">
            <w:pPr>
              <w:bidi/>
              <w:spacing w:line="168" w:lineRule="auto"/>
              <w:jc w:val="center"/>
              <w:rPr>
                <w:rFonts w:ascii="Calibri" w:hAnsi="Calibri" w:cs="B Nazanin"/>
                <w:rtl/>
              </w:rPr>
            </w:pPr>
            <w:r w:rsidRPr="00146772">
              <w:rPr>
                <w:rFonts w:ascii="Calibri" w:hAnsi="Calibri" w:cs="B Nazanin"/>
                <w:rtl/>
              </w:rPr>
              <w:t>پوشش نمونه بردار</w:t>
            </w:r>
            <w:r w:rsidRPr="00146772">
              <w:rPr>
                <w:rFonts w:ascii="Calibri" w:hAnsi="Calibri" w:cs="B Nazanin" w:hint="cs"/>
                <w:rtl/>
              </w:rPr>
              <w:t>ی</w:t>
            </w:r>
            <w:r w:rsidRPr="00146772">
              <w:rPr>
                <w:rFonts w:ascii="Calibri" w:hAnsi="Calibri" w:cs="B Nazanin"/>
                <w:rtl/>
              </w:rPr>
              <w:t xml:space="preserve"> م</w:t>
            </w:r>
            <w:r w:rsidRPr="00146772">
              <w:rPr>
                <w:rFonts w:ascii="Calibri" w:hAnsi="Calibri" w:cs="B Nazanin" w:hint="cs"/>
                <w:rtl/>
              </w:rPr>
              <w:t>ی</w:t>
            </w:r>
            <w:r w:rsidRPr="00146772">
              <w:rPr>
                <w:rFonts w:ascii="Calibri" w:hAnsi="Calibri" w:cs="B Nazanin" w:hint="eastAsia"/>
                <w:rtl/>
              </w:rPr>
              <w:t>کروب</w:t>
            </w:r>
            <w:r w:rsidRPr="00146772">
              <w:rPr>
                <w:rFonts w:ascii="Calibri" w:hAnsi="Calibri" w:cs="B Nazanin" w:hint="cs"/>
                <w:rtl/>
              </w:rPr>
              <w:t>ی</w:t>
            </w:r>
            <w:r w:rsidRPr="00146772">
              <w:rPr>
                <w:rFonts w:ascii="Calibri" w:hAnsi="Calibri" w:cs="B Nazanin"/>
                <w:rtl/>
              </w:rPr>
              <w:t xml:space="preserve"> آب آشام</w:t>
            </w:r>
            <w:r w:rsidRPr="00146772">
              <w:rPr>
                <w:rFonts w:ascii="Calibri" w:hAnsi="Calibri" w:cs="B Nazanin" w:hint="cs"/>
                <w:rtl/>
              </w:rPr>
              <w:t>ی</w:t>
            </w:r>
            <w:r w:rsidRPr="00146772">
              <w:rPr>
                <w:rFonts w:ascii="Calibri" w:hAnsi="Calibri" w:cs="B Nazanin" w:hint="eastAsia"/>
                <w:rtl/>
              </w:rPr>
              <w:t>دن</w:t>
            </w:r>
            <w:r w:rsidRPr="00146772">
              <w:rPr>
                <w:rFonts w:ascii="Calibri" w:hAnsi="Calibri" w:cs="B Nazanin" w:hint="cs"/>
                <w:rtl/>
              </w:rPr>
              <w:t>ی</w:t>
            </w:r>
          </w:p>
        </w:tc>
        <w:tc>
          <w:tcPr>
            <w:tcW w:w="709" w:type="dxa"/>
            <w:vAlign w:val="center"/>
          </w:tcPr>
          <w:p w:rsidR="00146772" w:rsidRPr="00146772" w:rsidRDefault="00146772" w:rsidP="00146772">
            <w:pPr>
              <w:bidi/>
              <w:jc w:val="center"/>
              <w:rPr>
                <w:rFonts w:cs="B Nazanin"/>
                <w:rtl/>
              </w:rPr>
            </w:pPr>
            <w:r w:rsidRPr="00146772">
              <w:rPr>
                <w:rFonts w:cs="B Nazanin" w:hint="cs"/>
                <w:rtl/>
              </w:rPr>
              <w:t>120</w:t>
            </w:r>
          </w:p>
        </w:tc>
        <w:tc>
          <w:tcPr>
            <w:tcW w:w="851" w:type="dxa"/>
            <w:shd w:val="clear" w:color="auto" w:fill="auto"/>
            <w:vAlign w:val="center"/>
          </w:tcPr>
          <w:p w:rsidR="00146772" w:rsidRPr="00146772" w:rsidRDefault="00146772" w:rsidP="00146772">
            <w:pPr>
              <w:jc w:val="center"/>
              <w:rPr>
                <w:rFonts w:ascii="Arial" w:hAnsi="Arial" w:cs="B Nazanin"/>
              </w:rPr>
            </w:pPr>
            <w:r w:rsidRPr="00146772">
              <w:rPr>
                <w:rFonts w:ascii="Arial" w:hAnsi="Arial" w:cs="B Nazanin" w:hint="cs"/>
                <w:rtl/>
              </w:rPr>
              <w:t>424</w:t>
            </w:r>
          </w:p>
        </w:tc>
        <w:tc>
          <w:tcPr>
            <w:tcW w:w="850" w:type="dxa"/>
            <w:shd w:val="clear" w:color="auto" w:fill="auto"/>
            <w:vAlign w:val="center"/>
          </w:tcPr>
          <w:p w:rsidR="00146772" w:rsidRPr="00146772" w:rsidRDefault="00146772" w:rsidP="00146772">
            <w:pPr>
              <w:jc w:val="center"/>
              <w:rPr>
                <w:rFonts w:ascii="Arial" w:hAnsi="Arial" w:cs="B Nazanin"/>
              </w:rPr>
            </w:pPr>
            <w:r w:rsidRPr="00146772">
              <w:rPr>
                <w:rFonts w:ascii="Arial" w:hAnsi="Arial" w:cs="B Nazanin" w:hint="cs"/>
                <w:rtl/>
              </w:rPr>
              <w:t>424</w:t>
            </w:r>
          </w:p>
        </w:tc>
        <w:tc>
          <w:tcPr>
            <w:tcW w:w="709" w:type="dxa"/>
            <w:vAlign w:val="center"/>
          </w:tcPr>
          <w:p w:rsidR="00146772" w:rsidRPr="00146772" w:rsidRDefault="00146772" w:rsidP="00146772">
            <w:pPr>
              <w:bidi/>
              <w:jc w:val="center"/>
              <w:rPr>
                <w:rFonts w:cs="B Nazanin"/>
                <w:rtl/>
              </w:rPr>
            </w:pPr>
            <w:r w:rsidRPr="00146772">
              <w:rPr>
                <w:rFonts w:cs="B Nazanin" w:hint="cs"/>
                <w:rtl/>
              </w:rPr>
              <w:t>100</w:t>
            </w:r>
          </w:p>
        </w:tc>
        <w:tc>
          <w:tcPr>
            <w:tcW w:w="850" w:type="dxa"/>
            <w:shd w:val="clear" w:color="auto" w:fill="auto"/>
            <w:vAlign w:val="center"/>
          </w:tcPr>
          <w:p w:rsidR="00146772" w:rsidRPr="00146772" w:rsidRDefault="00146772" w:rsidP="00146772">
            <w:pPr>
              <w:jc w:val="center"/>
              <w:rPr>
                <w:rFonts w:ascii="Arial" w:hAnsi="Arial" w:cs="B Nazanin"/>
                <w:rtl/>
                <w:lang w:bidi="fa-IR"/>
              </w:rPr>
            </w:pPr>
            <w:r w:rsidRPr="00146772">
              <w:rPr>
                <w:rFonts w:ascii="Arial" w:hAnsi="Arial" w:cs="B Nazanin" w:hint="cs"/>
                <w:rtl/>
                <w:lang w:bidi="fa-IR"/>
              </w:rPr>
              <w:t>395</w:t>
            </w:r>
          </w:p>
        </w:tc>
        <w:tc>
          <w:tcPr>
            <w:tcW w:w="850" w:type="dxa"/>
            <w:shd w:val="clear" w:color="auto" w:fill="auto"/>
            <w:vAlign w:val="center"/>
          </w:tcPr>
          <w:p w:rsidR="00146772" w:rsidRPr="00146772" w:rsidRDefault="00146772" w:rsidP="00146772">
            <w:pPr>
              <w:jc w:val="center"/>
              <w:rPr>
                <w:rFonts w:ascii="Arial" w:hAnsi="Arial" w:cs="B Nazanin"/>
                <w:rtl/>
                <w:lang w:bidi="fa-IR"/>
              </w:rPr>
            </w:pPr>
            <w:r w:rsidRPr="00146772">
              <w:rPr>
                <w:rFonts w:ascii="Arial" w:hAnsi="Arial" w:cs="B Nazanin" w:hint="cs"/>
                <w:rtl/>
                <w:lang w:bidi="fa-IR"/>
              </w:rPr>
              <w:t>395</w:t>
            </w:r>
          </w:p>
        </w:tc>
        <w:tc>
          <w:tcPr>
            <w:tcW w:w="993" w:type="dxa"/>
            <w:vAlign w:val="center"/>
          </w:tcPr>
          <w:p w:rsidR="00146772" w:rsidRPr="00146772" w:rsidRDefault="00146772" w:rsidP="00146772">
            <w:pPr>
              <w:bidi/>
              <w:jc w:val="center"/>
              <w:rPr>
                <w:rFonts w:cs="B Nazanin"/>
                <w:rtl/>
              </w:rPr>
            </w:pPr>
            <w:r w:rsidRPr="00146772">
              <w:rPr>
                <w:rFonts w:cs="B Nazanin" w:hint="cs"/>
                <w:rtl/>
              </w:rPr>
              <w:t>100</w:t>
            </w:r>
          </w:p>
        </w:tc>
        <w:tc>
          <w:tcPr>
            <w:tcW w:w="992" w:type="dxa"/>
            <w:vAlign w:val="center"/>
          </w:tcPr>
          <w:p w:rsidR="00146772" w:rsidRPr="00146772" w:rsidRDefault="00146772" w:rsidP="00146772">
            <w:pPr>
              <w:bidi/>
              <w:jc w:val="center"/>
              <w:rPr>
                <w:rFonts w:cs="B Nazanin"/>
                <w:rtl/>
              </w:rPr>
            </w:pPr>
            <w:r w:rsidRPr="00146772">
              <w:rPr>
                <w:rFonts w:cs="B Nazanin" w:hint="cs"/>
                <w:rtl/>
              </w:rPr>
              <w:t>100</w:t>
            </w:r>
          </w:p>
        </w:tc>
        <w:tc>
          <w:tcPr>
            <w:tcW w:w="992" w:type="dxa"/>
            <w:shd w:val="clear" w:color="auto" w:fill="auto"/>
            <w:vAlign w:val="center"/>
          </w:tcPr>
          <w:p w:rsidR="00146772" w:rsidRPr="00146772" w:rsidRDefault="00146772" w:rsidP="00146772">
            <w:pPr>
              <w:bidi/>
              <w:spacing w:line="168" w:lineRule="auto"/>
              <w:jc w:val="center"/>
              <w:rPr>
                <w:rFonts w:ascii="Calibri" w:hAnsi="Calibri" w:cs="B Nazanin"/>
                <w:rtl/>
              </w:rPr>
            </w:pPr>
            <w:r w:rsidRPr="00146772">
              <w:rPr>
                <w:rFonts w:ascii="Calibri" w:hAnsi="Calibri" w:cs="B Nazanin" w:hint="cs"/>
                <w:rtl/>
              </w:rPr>
              <w:t>آمار تفصیلی</w:t>
            </w:r>
          </w:p>
        </w:tc>
        <w:tc>
          <w:tcPr>
            <w:tcW w:w="3119" w:type="dxa"/>
            <w:vAlign w:val="center"/>
          </w:tcPr>
          <w:p w:rsidR="00146772" w:rsidRPr="00146772" w:rsidRDefault="00146772" w:rsidP="00146772">
            <w:pPr>
              <w:bidi/>
              <w:rPr>
                <w:rFonts w:cs="B Nazanin"/>
                <w:rtl/>
              </w:rPr>
            </w:pPr>
            <w:r w:rsidRPr="00146772">
              <w:rPr>
                <w:rFonts w:cs="B Nazanin" w:hint="cs"/>
                <w:rtl/>
              </w:rPr>
              <w:t>در حد انتظار</w:t>
            </w:r>
          </w:p>
          <w:p w:rsidR="00146772" w:rsidRPr="00146772" w:rsidRDefault="00146772" w:rsidP="002E6003">
            <w:pPr>
              <w:numPr>
                <w:ilvl w:val="0"/>
                <w:numId w:val="128"/>
              </w:numPr>
              <w:bidi/>
              <w:ind w:left="175" w:hanging="175"/>
              <w:contextualSpacing/>
              <w:rPr>
                <w:rFonts w:cs="B Nazanin"/>
                <w:rtl/>
              </w:rPr>
            </w:pPr>
            <w:r w:rsidRPr="00146772">
              <w:rPr>
                <w:rFonts w:cs="B Nazanin" w:hint="cs"/>
                <w:rtl/>
              </w:rPr>
              <w:t xml:space="preserve">بهینه سازی منابع </w:t>
            </w:r>
          </w:p>
          <w:p w:rsidR="00146772" w:rsidRPr="00146772" w:rsidRDefault="00146772" w:rsidP="002E6003">
            <w:pPr>
              <w:numPr>
                <w:ilvl w:val="0"/>
                <w:numId w:val="128"/>
              </w:numPr>
              <w:bidi/>
              <w:ind w:left="175" w:hanging="175"/>
              <w:contextualSpacing/>
              <w:rPr>
                <w:rFonts w:cs="B Nazanin"/>
                <w:rtl/>
              </w:rPr>
            </w:pPr>
            <w:r w:rsidRPr="00146772">
              <w:rPr>
                <w:rFonts w:cs="B Nazanin" w:hint="cs"/>
                <w:rtl/>
              </w:rPr>
              <w:t>تغییر الگوی نمونه برداری براساس استاندارد های موجود</w:t>
            </w:r>
          </w:p>
        </w:tc>
      </w:tr>
      <w:tr w:rsidR="00146772" w:rsidRPr="00146772" w:rsidTr="00E3406A">
        <w:trPr>
          <w:trHeight w:val="561"/>
        </w:trPr>
        <w:tc>
          <w:tcPr>
            <w:tcW w:w="3402" w:type="dxa"/>
            <w:vAlign w:val="center"/>
          </w:tcPr>
          <w:p w:rsidR="00146772" w:rsidRPr="00146772" w:rsidRDefault="00146772" w:rsidP="00146772">
            <w:pPr>
              <w:bidi/>
              <w:spacing w:line="168" w:lineRule="auto"/>
              <w:jc w:val="center"/>
              <w:rPr>
                <w:rFonts w:ascii="Calibri" w:hAnsi="Calibri" w:cs="B Nazanin"/>
              </w:rPr>
            </w:pPr>
            <w:r w:rsidRPr="00146772">
              <w:rPr>
                <w:rFonts w:ascii="Calibri" w:hAnsi="Calibri" w:cs="B Nazanin" w:hint="cs"/>
                <w:rtl/>
              </w:rPr>
              <w:t>در صد خانوارهايي كه به آب آشاميدني دسترسي دارند</w:t>
            </w:r>
          </w:p>
        </w:tc>
        <w:tc>
          <w:tcPr>
            <w:tcW w:w="709" w:type="dxa"/>
            <w:vAlign w:val="center"/>
          </w:tcPr>
          <w:p w:rsidR="00146772" w:rsidRPr="00146772" w:rsidRDefault="00146772" w:rsidP="00146772">
            <w:pPr>
              <w:bidi/>
              <w:jc w:val="center"/>
              <w:rPr>
                <w:rFonts w:cs="B Nazanin"/>
                <w:rtl/>
              </w:rPr>
            </w:pPr>
            <w:r w:rsidRPr="00146772">
              <w:rPr>
                <w:rFonts w:cs="B Nazanin" w:hint="cs"/>
                <w:rtl/>
              </w:rPr>
              <w:t>100</w:t>
            </w:r>
          </w:p>
        </w:tc>
        <w:tc>
          <w:tcPr>
            <w:tcW w:w="851" w:type="dxa"/>
            <w:shd w:val="clear" w:color="auto" w:fill="auto"/>
            <w:vAlign w:val="center"/>
          </w:tcPr>
          <w:p w:rsidR="00146772" w:rsidRPr="00146772" w:rsidRDefault="00146772" w:rsidP="00146772">
            <w:pPr>
              <w:jc w:val="center"/>
              <w:rPr>
                <w:rFonts w:ascii="Arial" w:hAnsi="Arial" w:cs="B Nazanin"/>
                <w:rtl/>
                <w:lang w:bidi="fa-IR"/>
              </w:rPr>
            </w:pPr>
            <w:r w:rsidRPr="00146772">
              <w:rPr>
                <w:rFonts w:ascii="Arial" w:hAnsi="Arial" w:cs="B Nazanin" w:hint="cs"/>
                <w:rtl/>
                <w:lang w:bidi="fa-IR"/>
              </w:rPr>
              <w:t>7426</w:t>
            </w:r>
          </w:p>
        </w:tc>
        <w:tc>
          <w:tcPr>
            <w:tcW w:w="850" w:type="dxa"/>
            <w:shd w:val="clear" w:color="auto" w:fill="auto"/>
            <w:vAlign w:val="center"/>
          </w:tcPr>
          <w:p w:rsidR="00146772" w:rsidRPr="00146772" w:rsidRDefault="00146772" w:rsidP="00146772">
            <w:pPr>
              <w:jc w:val="center"/>
              <w:rPr>
                <w:rFonts w:ascii="Arial" w:hAnsi="Arial" w:cs="B Nazanin"/>
                <w:rtl/>
                <w:lang w:bidi="fa-IR"/>
              </w:rPr>
            </w:pPr>
            <w:r w:rsidRPr="00146772">
              <w:rPr>
                <w:rFonts w:ascii="Arial" w:hAnsi="Arial" w:cs="B Nazanin" w:hint="cs"/>
                <w:rtl/>
                <w:lang w:bidi="fa-IR"/>
              </w:rPr>
              <w:t>7426</w:t>
            </w:r>
          </w:p>
        </w:tc>
        <w:tc>
          <w:tcPr>
            <w:tcW w:w="709" w:type="dxa"/>
            <w:vAlign w:val="center"/>
          </w:tcPr>
          <w:p w:rsidR="00146772" w:rsidRPr="00146772" w:rsidRDefault="00146772" w:rsidP="00146772">
            <w:pPr>
              <w:bidi/>
              <w:jc w:val="center"/>
              <w:rPr>
                <w:rFonts w:cs="B Nazanin"/>
                <w:rtl/>
              </w:rPr>
            </w:pPr>
            <w:r w:rsidRPr="00146772">
              <w:rPr>
                <w:rFonts w:cs="B Nazanin" w:hint="cs"/>
                <w:rtl/>
              </w:rPr>
              <w:t>100</w:t>
            </w:r>
          </w:p>
        </w:tc>
        <w:tc>
          <w:tcPr>
            <w:tcW w:w="850" w:type="dxa"/>
            <w:shd w:val="clear" w:color="auto" w:fill="auto"/>
            <w:vAlign w:val="center"/>
          </w:tcPr>
          <w:p w:rsidR="00146772" w:rsidRPr="00146772" w:rsidRDefault="00146772" w:rsidP="00146772">
            <w:pPr>
              <w:jc w:val="center"/>
              <w:rPr>
                <w:rFonts w:ascii="Arial" w:hAnsi="Arial" w:cs="B Nazanin"/>
                <w:rtl/>
                <w:lang w:bidi="fa-IR"/>
              </w:rPr>
            </w:pPr>
            <w:r w:rsidRPr="00146772">
              <w:rPr>
                <w:rFonts w:ascii="Arial" w:hAnsi="Arial" w:cs="B Nazanin" w:hint="cs"/>
                <w:rtl/>
                <w:lang w:bidi="fa-IR"/>
              </w:rPr>
              <w:t>7446</w:t>
            </w:r>
          </w:p>
        </w:tc>
        <w:tc>
          <w:tcPr>
            <w:tcW w:w="850" w:type="dxa"/>
            <w:shd w:val="clear" w:color="auto" w:fill="auto"/>
            <w:vAlign w:val="center"/>
          </w:tcPr>
          <w:p w:rsidR="00146772" w:rsidRPr="00146772" w:rsidRDefault="00146772" w:rsidP="00146772">
            <w:pPr>
              <w:jc w:val="center"/>
              <w:rPr>
                <w:rFonts w:ascii="Arial" w:hAnsi="Arial" w:cs="B Nazanin"/>
                <w:rtl/>
                <w:lang w:bidi="fa-IR"/>
              </w:rPr>
            </w:pPr>
            <w:r w:rsidRPr="00146772">
              <w:rPr>
                <w:rFonts w:ascii="Arial" w:hAnsi="Arial" w:cs="B Nazanin" w:hint="cs"/>
                <w:rtl/>
                <w:lang w:bidi="fa-IR"/>
              </w:rPr>
              <w:t>7646</w:t>
            </w:r>
          </w:p>
        </w:tc>
        <w:tc>
          <w:tcPr>
            <w:tcW w:w="993" w:type="dxa"/>
            <w:vAlign w:val="center"/>
          </w:tcPr>
          <w:p w:rsidR="00146772" w:rsidRPr="00146772" w:rsidRDefault="00146772" w:rsidP="00146772">
            <w:pPr>
              <w:bidi/>
              <w:jc w:val="center"/>
              <w:rPr>
                <w:rFonts w:cs="B Nazanin"/>
                <w:rtl/>
              </w:rPr>
            </w:pPr>
            <w:r w:rsidRPr="00146772">
              <w:rPr>
                <w:rFonts w:cs="B Nazanin" w:hint="cs"/>
                <w:rtl/>
              </w:rPr>
              <w:t>100</w:t>
            </w:r>
          </w:p>
        </w:tc>
        <w:tc>
          <w:tcPr>
            <w:tcW w:w="992" w:type="dxa"/>
            <w:vAlign w:val="center"/>
          </w:tcPr>
          <w:p w:rsidR="00146772" w:rsidRPr="00146772" w:rsidRDefault="00146772" w:rsidP="00146772">
            <w:pPr>
              <w:jc w:val="center"/>
              <w:rPr>
                <w:rFonts w:cs="B Nazanin"/>
              </w:rPr>
            </w:pPr>
            <w:r w:rsidRPr="00146772">
              <w:rPr>
                <w:rFonts w:cs="B Nazanin" w:hint="cs"/>
                <w:rtl/>
              </w:rPr>
              <w:t>100</w:t>
            </w:r>
          </w:p>
        </w:tc>
        <w:tc>
          <w:tcPr>
            <w:tcW w:w="992" w:type="dxa"/>
            <w:vAlign w:val="center"/>
          </w:tcPr>
          <w:p w:rsidR="00146772" w:rsidRPr="00146772" w:rsidRDefault="00146772" w:rsidP="00146772">
            <w:pPr>
              <w:bidi/>
              <w:spacing w:line="168" w:lineRule="auto"/>
              <w:jc w:val="center"/>
              <w:rPr>
                <w:rFonts w:ascii="Calibri" w:hAnsi="Calibri" w:cs="B Nazanin"/>
                <w:rtl/>
              </w:rPr>
            </w:pPr>
            <w:r w:rsidRPr="00146772">
              <w:rPr>
                <w:rFonts w:ascii="Calibri" w:hAnsi="Calibri" w:cs="B Nazanin" w:hint="cs"/>
                <w:rtl/>
              </w:rPr>
              <w:t>آمار شش ماهه(جمع بندی فیزیک)</w:t>
            </w:r>
          </w:p>
        </w:tc>
        <w:tc>
          <w:tcPr>
            <w:tcW w:w="3119" w:type="dxa"/>
            <w:vAlign w:val="center"/>
          </w:tcPr>
          <w:p w:rsidR="00146772" w:rsidRPr="00146772" w:rsidRDefault="00146772" w:rsidP="00146772">
            <w:pPr>
              <w:bidi/>
              <w:rPr>
                <w:rFonts w:cs="B Nazanin"/>
                <w:rtl/>
              </w:rPr>
            </w:pPr>
            <w:r w:rsidRPr="00146772">
              <w:rPr>
                <w:rFonts w:cs="B Nazanin" w:hint="cs"/>
                <w:rtl/>
              </w:rPr>
              <w:t>در حد انتظار</w:t>
            </w:r>
          </w:p>
          <w:p w:rsidR="00146772" w:rsidRPr="00146772" w:rsidRDefault="00146772" w:rsidP="00146772">
            <w:pPr>
              <w:bidi/>
              <w:rPr>
                <w:rFonts w:cs="B Nazanin"/>
                <w:rtl/>
              </w:rPr>
            </w:pPr>
            <w:r w:rsidRPr="00146772">
              <w:rPr>
                <w:rFonts w:cs="B Nazanin" w:hint="cs"/>
                <w:rtl/>
              </w:rPr>
              <w:t>کلیه خانوارهای تحت پوشش به آب آشامیدنی طبق استاندارد دسترسی دارند (طی مسافت کمتر از 15دقیقه پیاده روی )</w:t>
            </w:r>
          </w:p>
          <w:p w:rsidR="00146772" w:rsidRPr="00146772" w:rsidRDefault="00146772" w:rsidP="00146772">
            <w:pPr>
              <w:bidi/>
              <w:jc w:val="center"/>
              <w:rPr>
                <w:rFonts w:cs="B Nazanin"/>
                <w:rtl/>
              </w:rPr>
            </w:pPr>
          </w:p>
        </w:tc>
      </w:tr>
      <w:tr w:rsidR="00146772" w:rsidRPr="00146772" w:rsidTr="00E3406A">
        <w:trPr>
          <w:trHeight w:val="561"/>
        </w:trPr>
        <w:tc>
          <w:tcPr>
            <w:tcW w:w="3402" w:type="dxa"/>
            <w:vAlign w:val="center"/>
          </w:tcPr>
          <w:p w:rsidR="00146772" w:rsidRPr="00146772" w:rsidRDefault="00146772" w:rsidP="00146772">
            <w:pPr>
              <w:bidi/>
              <w:spacing w:line="168" w:lineRule="auto"/>
              <w:jc w:val="center"/>
              <w:rPr>
                <w:rFonts w:ascii="Calibri" w:hAnsi="Calibri" w:cs="B Nazanin"/>
                <w:rtl/>
              </w:rPr>
            </w:pPr>
            <w:r w:rsidRPr="00146772">
              <w:rPr>
                <w:rFonts w:ascii="Calibri" w:hAnsi="Calibri" w:cs="B Nazanin" w:hint="cs"/>
                <w:rtl/>
              </w:rPr>
              <w:t>در صد خانوارهاي برخوردار از شبكه عمومي آب آشاميدني</w:t>
            </w:r>
          </w:p>
        </w:tc>
        <w:tc>
          <w:tcPr>
            <w:tcW w:w="709" w:type="dxa"/>
            <w:vAlign w:val="center"/>
          </w:tcPr>
          <w:p w:rsidR="00146772" w:rsidRPr="00146772" w:rsidRDefault="00146772" w:rsidP="00146772">
            <w:pPr>
              <w:jc w:val="center"/>
              <w:rPr>
                <w:rFonts w:cs="B Nazanin"/>
              </w:rPr>
            </w:pPr>
            <w:r w:rsidRPr="00146772">
              <w:rPr>
                <w:rFonts w:cs="B Nazanin" w:hint="cs"/>
                <w:rtl/>
              </w:rPr>
              <w:t>100</w:t>
            </w:r>
          </w:p>
        </w:tc>
        <w:tc>
          <w:tcPr>
            <w:tcW w:w="851" w:type="dxa"/>
            <w:shd w:val="clear" w:color="auto" w:fill="auto"/>
            <w:vAlign w:val="center"/>
          </w:tcPr>
          <w:p w:rsidR="00146772" w:rsidRPr="00146772" w:rsidRDefault="00146772" w:rsidP="00146772">
            <w:pPr>
              <w:jc w:val="center"/>
              <w:rPr>
                <w:rFonts w:ascii="Arial" w:hAnsi="Arial" w:cs="B Nazanin"/>
                <w:rtl/>
                <w:lang w:bidi="fa-IR"/>
              </w:rPr>
            </w:pPr>
            <w:r w:rsidRPr="00146772">
              <w:rPr>
                <w:rFonts w:ascii="Arial" w:hAnsi="Arial" w:cs="B Nazanin" w:hint="cs"/>
                <w:rtl/>
                <w:lang w:bidi="fa-IR"/>
              </w:rPr>
              <w:t>7426</w:t>
            </w:r>
          </w:p>
        </w:tc>
        <w:tc>
          <w:tcPr>
            <w:tcW w:w="850" w:type="dxa"/>
            <w:shd w:val="clear" w:color="auto" w:fill="auto"/>
            <w:vAlign w:val="center"/>
          </w:tcPr>
          <w:p w:rsidR="00146772" w:rsidRPr="00146772" w:rsidRDefault="00146772" w:rsidP="00146772">
            <w:pPr>
              <w:jc w:val="center"/>
              <w:rPr>
                <w:rFonts w:ascii="Arial" w:hAnsi="Arial" w:cs="B Nazanin"/>
                <w:rtl/>
                <w:lang w:bidi="fa-IR"/>
              </w:rPr>
            </w:pPr>
            <w:r w:rsidRPr="00146772">
              <w:rPr>
                <w:rFonts w:ascii="Arial" w:hAnsi="Arial" w:cs="B Nazanin" w:hint="cs"/>
                <w:rtl/>
                <w:lang w:bidi="fa-IR"/>
              </w:rPr>
              <w:t>7426</w:t>
            </w:r>
          </w:p>
        </w:tc>
        <w:tc>
          <w:tcPr>
            <w:tcW w:w="709" w:type="dxa"/>
            <w:vAlign w:val="center"/>
          </w:tcPr>
          <w:p w:rsidR="00146772" w:rsidRPr="00146772" w:rsidRDefault="00146772" w:rsidP="00146772">
            <w:pPr>
              <w:jc w:val="center"/>
              <w:rPr>
                <w:rFonts w:cs="B Nazanin"/>
              </w:rPr>
            </w:pPr>
            <w:r w:rsidRPr="00146772">
              <w:rPr>
                <w:rFonts w:cs="B Nazanin" w:hint="cs"/>
                <w:rtl/>
              </w:rPr>
              <w:t>100</w:t>
            </w:r>
          </w:p>
        </w:tc>
        <w:tc>
          <w:tcPr>
            <w:tcW w:w="850" w:type="dxa"/>
            <w:shd w:val="clear" w:color="auto" w:fill="auto"/>
            <w:vAlign w:val="center"/>
          </w:tcPr>
          <w:p w:rsidR="00146772" w:rsidRPr="00146772" w:rsidRDefault="00146772" w:rsidP="00146772">
            <w:pPr>
              <w:jc w:val="center"/>
              <w:rPr>
                <w:rFonts w:ascii="Arial" w:hAnsi="Arial" w:cs="B Nazanin"/>
                <w:rtl/>
                <w:lang w:bidi="fa-IR"/>
              </w:rPr>
            </w:pPr>
            <w:r w:rsidRPr="00146772">
              <w:rPr>
                <w:rFonts w:ascii="Arial" w:hAnsi="Arial" w:cs="B Nazanin" w:hint="cs"/>
                <w:rtl/>
                <w:lang w:bidi="fa-IR"/>
              </w:rPr>
              <w:t>7646</w:t>
            </w:r>
          </w:p>
        </w:tc>
        <w:tc>
          <w:tcPr>
            <w:tcW w:w="850" w:type="dxa"/>
            <w:shd w:val="clear" w:color="auto" w:fill="auto"/>
            <w:vAlign w:val="center"/>
          </w:tcPr>
          <w:p w:rsidR="00146772" w:rsidRPr="00146772" w:rsidRDefault="00146772" w:rsidP="00146772">
            <w:pPr>
              <w:jc w:val="center"/>
              <w:rPr>
                <w:rFonts w:cs="B Nazanin"/>
              </w:rPr>
            </w:pPr>
            <w:r w:rsidRPr="00146772">
              <w:rPr>
                <w:rFonts w:ascii="Arial" w:hAnsi="Arial" w:cs="B Nazanin" w:hint="cs"/>
                <w:rtl/>
                <w:lang w:bidi="fa-IR"/>
              </w:rPr>
              <w:t>7646</w:t>
            </w:r>
          </w:p>
        </w:tc>
        <w:tc>
          <w:tcPr>
            <w:tcW w:w="993" w:type="dxa"/>
            <w:vAlign w:val="center"/>
          </w:tcPr>
          <w:p w:rsidR="00146772" w:rsidRPr="00146772" w:rsidRDefault="00146772" w:rsidP="00146772">
            <w:pPr>
              <w:bidi/>
              <w:jc w:val="center"/>
              <w:rPr>
                <w:rFonts w:cs="B Nazanin"/>
                <w:rtl/>
              </w:rPr>
            </w:pPr>
            <w:r w:rsidRPr="00146772">
              <w:rPr>
                <w:rFonts w:cs="B Nazanin" w:hint="cs"/>
                <w:rtl/>
              </w:rPr>
              <w:t>100</w:t>
            </w:r>
          </w:p>
        </w:tc>
        <w:tc>
          <w:tcPr>
            <w:tcW w:w="992" w:type="dxa"/>
            <w:vAlign w:val="center"/>
          </w:tcPr>
          <w:p w:rsidR="00146772" w:rsidRPr="00146772" w:rsidRDefault="00146772" w:rsidP="00146772">
            <w:pPr>
              <w:jc w:val="center"/>
              <w:rPr>
                <w:rFonts w:cs="B Nazanin"/>
              </w:rPr>
            </w:pPr>
            <w:r w:rsidRPr="00146772">
              <w:rPr>
                <w:rFonts w:cs="B Nazanin" w:hint="cs"/>
                <w:rtl/>
              </w:rPr>
              <w:t>100</w:t>
            </w:r>
          </w:p>
        </w:tc>
        <w:tc>
          <w:tcPr>
            <w:tcW w:w="992" w:type="dxa"/>
            <w:vAlign w:val="center"/>
          </w:tcPr>
          <w:p w:rsidR="00146772" w:rsidRPr="00146772" w:rsidRDefault="00146772" w:rsidP="00146772">
            <w:pPr>
              <w:bidi/>
              <w:spacing w:line="168" w:lineRule="auto"/>
              <w:jc w:val="center"/>
              <w:rPr>
                <w:rFonts w:ascii="Calibri" w:hAnsi="Calibri" w:cs="B Nazanin"/>
              </w:rPr>
            </w:pPr>
            <w:r w:rsidRPr="00146772">
              <w:rPr>
                <w:rFonts w:ascii="Calibri" w:hAnsi="Calibri" w:cs="B Nazanin" w:hint="cs"/>
                <w:rtl/>
              </w:rPr>
              <w:t>آمار شش ماهه(جمع بندی فیزیک)</w:t>
            </w:r>
          </w:p>
        </w:tc>
        <w:tc>
          <w:tcPr>
            <w:tcW w:w="3119" w:type="dxa"/>
            <w:vAlign w:val="center"/>
          </w:tcPr>
          <w:p w:rsidR="00146772" w:rsidRPr="00146772" w:rsidRDefault="00146772" w:rsidP="00146772">
            <w:pPr>
              <w:bidi/>
              <w:rPr>
                <w:rFonts w:cs="B Nazanin"/>
                <w:rtl/>
              </w:rPr>
            </w:pPr>
            <w:r w:rsidRPr="00146772">
              <w:rPr>
                <w:rFonts w:cs="B Nazanin" w:hint="cs"/>
                <w:rtl/>
              </w:rPr>
              <w:t>در حد انتظار</w:t>
            </w:r>
          </w:p>
          <w:p w:rsidR="00146772" w:rsidRPr="00146772" w:rsidRDefault="00146772" w:rsidP="00146772">
            <w:pPr>
              <w:bidi/>
              <w:rPr>
                <w:rFonts w:cs="B Nazanin"/>
              </w:rPr>
            </w:pPr>
            <w:r w:rsidRPr="00146772">
              <w:rPr>
                <w:rFonts w:cs="B Nazanin" w:hint="cs"/>
                <w:rtl/>
              </w:rPr>
              <w:t>کلیه خانوارها به شبکه عمومی آب آشامیدنی دسترسی دارند</w:t>
            </w:r>
          </w:p>
        </w:tc>
      </w:tr>
      <w:tr w:rsidR="00146772" w:rsidRPr="00146772" w:rsidTr="00E3406A">
        <w:trPr>
          <w:trHeight w:val="561"/>
        </w:trPr>
        <w:tc>
          <w:tcPr>
            <w:tcW w:w="3402" w:type="dxa"/>
            <w:vAlign w:val="center"/>
          </w:tcPr>
          <w:p w:rsidR="00146772" w:rsidRPr="00146772" w:rsidRDefault="00146772" w:rsidP="00146772">
            <w:pPr>
              <w:bidi/>
              <w:spacing w:line="168" w:lineRule="auto"/>
              <w:jc w:val="center"/>
              <w:rPr>
                <w:rFonts w:ascii="Calibri" w:hAnsi="Calibri" w:cs="B Nazanin"/>
                <w:rtl/>
              </w:rPr>
            </w:pPr>
            <w:r w:rsidRPr="00146772">
              <w:rPr>
                <w:rFonts w:ascii="Calibri" w:hAnsi="Calibri" w:cs="B Nazanin" w:hint="cs"/>
                <w:rtl/>
              </w:rPr>
              <w:t>در صد خانوارهاي روستايي برخوردار از توالتهاي بهداشتي</w:t>
            </w:r>
          </w:p>
        </w:tc>
        <w:tc>
          <w:tcPr>
            <w:tcW w:w="709" w:type="dxa"/>
            <w:vAlign w:val="center"/>
          </w:tcPr>
          <w:p w:rsidR="00146772" w:rsidRPr="00146772" w:rsidRDefault="00146772" w:rsidP="00146772">
            <w:pPr>
              <w:jc w:val="center"/>
              <w:rPr>
                <w:rFonts w:cs="B Nazanin"/>
              </w:rPr>
            </w:pPr>
            <w:r w:rsidRPr="00146772">
              <w:rPr>
                <w:rFonts w:cs="B Nazanin" w:hint="cs"/>
                <w:rtl/>
              </w:rPr>
              <w:t>97.1</w:t>
            </w:r>
          </w:p>
        </w:tc>
        <w:tc>
          <w:tcPr>
            <w:tcW w:w="851" w:type="dxa"/>
            <w:vAlign w:val="center"/>
          </w:tcPr>
          <w:p w:rsidR="00146772" w:rsidRPr="00146772" w:rsidRDefault="00146772" w:rsidP="00146772">
            <w:pPr>
              <w:bidi/>
              <w:jc w:val="center"/>
              <w:rPr>
                <w:rFonts w:cs="B Nazanin"/>
                <w:rtl/>
              </w:rPr>
            </w:pPr>
            <w:r w:rsidRPr="00146772">
              <w:rPr>
                <w:rFonts w:cs="B Nazanin" w:hint="cs"/>
                <w:rtl/>
              </w:rPr>
              <w:t>7211</w:t>
            </w:r>
          </w:p>
        </w:tc>
        <w:tc>
          <w:tcPr>
            <w:tcW w:w="850" w:type="dxa"/>
            <w:vAlign w:val="center"/>
          </w:tcPr>
          <w:p w:rsidR="00146772" w:rsidRPr="00146772" w:rsidRDefault="00146772" w:rsidP="00146772">
            <w:pPr>
              <w:bidi/>
              <w:jc w:val="center"/>
              <w:rPr>
                <w:rFonts w:cs="B Nazanin"/>
                <w:rtl/>
              </w:rPr>
            </w:pPr>
            <w:r w:rsidRPr="00146772">
              <w:rPr>
                <w:rFonts w:cs="B Nazanin" w:hint="cs"/>
                <w:rtl/>
              </w:rPr>
              <w:t>7426</w:t>
            </w:r>
          </w:p>
        </w:tc>
        <w:tc>
          <w:tcPr>
            <w:tcW w:w="709" w:type="dxa"/>
            <w:vAlign w:val="center"/>
          </w:tcPr>
          <w:p w:rsidR="00146772" w:rsidRPr="00146772" w:rsidRDefault="00146772" w:rsidP="00146772">
            <w:pPr>
              <w:bidi/>
              <w:jc w:val="center"/>
              <w:rPr>
                <w:rFonts w:cs="B Nazanin"/>
                <w:rtl/>
              </w:rPr>
            </w:pPr>
            <w:r w:rsidRPr="00146772">
              <w:rPr>
                <w:rFonts w:cs="B Nazanin" w:hint="cs"/>
                <w:rtl/>
              </w:rPr>
              <w:t>97.3</w:t>
            </w:r>
          </w:p>
        </w:tc>
        <w:tc>
          <w:tcPr>
            <w:tcW w:w="850" w:type="dxa"/>
            <w:vAlign w:val="center"/>
          </w:tcPr>
          <w:p w:rsidR="00146772" w:rsidRPr="00146772" w:rsidRDefault="00146772" w:rsidP="00146772">
            <w:pPr>
              <w:bidi/>
              <w:jc w:val="center"/>
              <w:rPr>
                <w:rFonts w:cs="B Nazanin"/>
                <w:rtl/>
              </w:rPr>
            </w:pPr>
            <w:r w:rsidRPr="00146772">
              <w:rPr>
                <w:rFonts w:cs="B Nazanin" w:hint="cs"/>
                <w:rtl/>
              </w:rPr>
              <w:t>7448</w:t>
            </w:r>
          </w:p>
        </w:tc>
        <w:tc>
          <w:tcPr>
            <w:tcW w:w="850" w:type="dxa"/>
            <w:shd w:val="clear" w:color="auto" w:fill="auto"/>
            <w:vAlign w:val="center"/>
          </w:tcPr>
          <w:p w:rsidR="00146772" w:rsidRPr="00146772" w:rsidRDefault="00146772" w:rsidP="00146772">
            <w:pPr>
              <w:jc w:val="center"/>
              <w:rPr>
                <w:rFonts w:cs="B Nazanin"/>
              </w:rPr>
            </w:pPr>
            <w:r w:rsidRPr="00146772">
              <w:rPr>
                <w:rFonts w:ascii="Arial" w:hAnsi="Arial" w:cs="B Nazanin" w:hint="cs"/>
                <w:rtl/>
                <w:lang w:bidi="fa-IR"/>
              </w:rPr>
              <w:t>7646</w:t>
            </w:r>
          </w:p>
        </w:tc>
        <w:tc>
          <w:tcPr>
            <w:tcW w:w="993" w:type="dxa"/>
            <w:vAlign w:val="center"/>
          </w:tcPr>
          <w:p w:rsidR="00146772" w:rsidRPr="00146772" w:rsidRDefault="00146772" w:rsidP="00146772">
            <w:pPr>
              <w:bidi/>
              <w:jc w:val="center"/>
              <w:rPr>
                <w:rFonts w:cs="B Nazanin"/>
                <w:rtl/>
                <w:lang w:bidi="fa-IR"/>
              </w:rPr>
            </w:pPr>
            <w:r w:rsidRPr="00146772">
              <w:rPr>
                <w:rFonts w:cs="B Nazanin" w:hint="cs"/>
                <w:rtl/>
              </w:rPr>
              <w:t>97</w:t>
            </w:r>
            <w:r w:rsidRPr="00146772">
              <w:rPr>
                <w:rFonts w:cs="B Nazanin" w:hint="cs"/>
                <w:rtl/>
                <w:lang w:bidi="fa-IR"/>
              </w:rPr>
              <w:t>.4</w:t>
            </w:r>
          </w:p>
        </w:tc>
        <w:tc>
          <w:tcPr>
            <w:tcW w:w="992" w:type="dxa"/>
            <w:vAlign w:val="center"/>
          </w:tcPr>
          <w:p w:rsidR="00146772" w:rsidRPr="00146772" w:rsidRDefault="00146772" w:rsidP="00146772">
            <w:pPr>
              <w:bidi/>
              <w:jc w:val="center"/>
              <w:rPr>
                <w:rFonts w:cs="B Nazanin"/>
                <w:rtl/>
              </w:rPr>
            </w:pPr>
            <w:r w:rsidRPr="00146772">
              <w:rPr>
                <w:rFonts w:cs="B Nazanin" w:hint="cs"/>
                <w:rtl/>
              </w:rPr>
              <w:t>99.89</w:t>
            </w:r>
          </w:p>
        </w:tc>
        <w:tc>
          <w:tcPr>
            <w:tcW w:w="992" w:type="dxa"/>
            <w:vAlign w:val="center"/>
          </w:tcPr>
          <w:p w:rsidR="00146772" w:rsidRPr="00146772" w:rsidRDefault="00146772" w:rsidP="00146772">
            <w:pPr>
              <w:bidi/>
              <w:spacing w:line="168" w:lineRule="auto"/>
              <w:jc w:val="center"/>
              <w:rPr>
                <w:rFonts w:ascii="Calibri" w:hAnsi="Calibri" w:cs="B Nazanin"/>
              </w:rPr>
            </w:pPr>
            <w:r w:rsidRPr="00146772">
              <w:rPr>
                <w:rFonts w:ascii="Calibri" w:hAnsi="Calibri" w:cs="B Nazanin" w:hint="cs"/>
                <w:rtl/>
              </w:rPr>
              <w:t>آمار شش ماهه(جمع بندی فیزیک)</w:t>
            </w:r>
          </w:p>
        </w:tc>
        <w:tc>
          <w:tcPr>
            <w:tcW w:w="3119" w:type="dxa"/>
            <w:vAlign w:val="center"/>
          </w:tcPr>
          <w:p w:rsidR="00146772" w:rsidRPr="00146772" w:rsidRDefault="00146772" w:rsidP="00146772">
            <w:pPr>
              <w:bidi/>
              <w:rPr>
                <w:rFonts w:cs="B Nazanin"/>
                <w:rtl/>
              </w:rPr>
            </w:pPr>
            <w:r w:rsidRPr="00146772">
              <w:rPr>
                <w:rFonts w:cs="B Nazanin" w:hint="cs"/>
                <w:rtl/>
              </w:rPr>
              <w:t>پایین تر از حد انتظار</w:t>
            </w:r>
          </w:p>
          <w:p w:rsidR="00146772" w:rsidRPr="00146772" w:rsidRDefault="00146772" w:rsidP="00146772">
            <w:pPr>
              <w:jc w:val="right"/>
              <w:rPr>
                <w:rFonts w:cs="B Nazanin"/>
              </w:rPr>
            </w:pPr>
            <w:r w:rsidRPr="00146772">
              <w:rPr>
                <w:rFonts w:cs="B Nazanin" w:hint="cs"/>
                <w:rtl/>
              </w:rPr>
              <w:t>خانوارهای روستایی دارای توالت بهداشتی هستند</w:t>
            </w:r>
          </w:p>
        </w:tc>
      </w:tr>
      <w:tr w:rsidR="00146772" w:rsidRPr="00146772" w:rsidTr="00E3406A">
        <w:trPr>
          <w:trHeight w:val="561"/>
        </w:trPr>
        <w:tc>
          <w:tcPr>
            <w:tcW w:w="3402" w:type="dxa"/>
            <w:vAlign w:val="center"/>
          </w:tcPr>
          <w:p w:rsidR="00146772" w:rsidRPr="00146772" w:rsidRDefault="00146772" w:rsidP="00146772">
            <w:pPr>
              <w:bidi/>
              <w:spacing w:line="168" w:lineRule="auto"/>
              <w:jc w:val="center"/>
              <w:rPr>
                <w:rFonts w:ascii="Calibri" w:hAnsi="Calibri" w:cs="B Nazanin"/>
                <w:rtl/>
              </w:rPr>
            </w:pPr>
            <w:r w:rsidRPr="00146772">
              <w:rPr>
                <w:rFonts w:ascii="Calibri" w:hAnsi="Calibri" w:cs="B Nazanin" w:hint="cs"/>
                <w:rtl/>
              </w:rPr>
              <w:t>در صد خانوارهاي روستايي كه فاضلاب را به روش بهداشتي جمع آوري و دفع مي كنند</w:t>
            </w:r>
          </w:p>
        </w:tc>
        <w:tc>
          <w:tcPr>
            <w:tcW w:w="709" w:type="dxa"/>
            <w:vAlign w:val="center"/>
          </w:tcPr>
          <w:p w:rsidR="00146772" w:rsidRPr="00146772" w:rsidRDefault="00146772" w:rsidP="00146772">
            <w:pPr>
              <w:jc w:val="center"/>
              <w:rPr>
                <w:rFonts w:cs="B Nazanin"/>
              </w:rPr>
            </w:pPr>
            <w:r w:rsidRPr="00146772">
              <w:rPr>
                <w:rFonts w:cs="B Nazanin" w:hint="cs"/>
                <w:rtl/>
              </w:rPr>
              <w:t>95.7</w:t>
            </w:r>
          </w:p>
        </w:tc>
        <w:tc>
          <w:tcPr>
            <w:tcW w:w="851" w:type="dxa"/>
            <w:vAlign w:val="center"/>
          </w:tcPr>
          <w:p w:rsidR="00146772" w:rsidRPr="00146772" w:rsidRDefault="00146772" w:rsidP="00146772">
            <w:pPr>
              <w:bidi/>
              <w:jc w:val="center"/>
              <w:rPr>
                <w:rFonts w:cs="B Nazanin"/>
                <w:rtl/>
              </w:rPr>
            </w:pPr>
            <w:r w:rsidRPr="00146772">
              <w:rPr>
                <w:rFonts w:cs="B Nazanin" w:hint="cs"/>
                <w:rtl/>
              </w:rPr>
              <w:t>7107</w:t>
            </w:r>
          </w:p>
        </w:tc>
        <w:tc>
          <w:tcPr>
            <w:tcW w:w="850" w:type="dxa"/>
            <w:vAlign w:val="center"/>
          </w:tcPr>
          <w:p w:rsidR="00146772" w:rsidRPr="00146772" w:rsidRDefault="00146772" w:rsidP="00146772">
            <w:pPr>
              <w:bidi/>
              <w:jc w:val="center"/>
              <w:rPr>
                <w:rFonts w:cs="B Nazanin"/>
                <w:rtl/>
              </w:rPr>
            </w:pPr>
            <w:r w:rsidRPr="00146772">
              <w:rPr>
                <w:rFonts w:cs="B Nazanin" w:hint="cs"/>
                <w:rtl/>
              </w:rPr>
              <w:t>7426</w:t>
            </w:r>
          </w:p>
        </w:tc>
        <w:tc>
          <w:tcPr>
            <w:tcW w:w="709" w:type="dxa"/>
            <w:vAlign w:val="center"/>
          </w:tcPr>
          <w:p w:rsidR="00146772" w:rsidRPr="00146772" w:rsidRDefault="00146772" w:rsidP="00146772">
            <w:pPr>
              <w:bidi/>
              <w:jc w:val="center"/>
              <w:rPr>
                <w:rFonts w:cs="B Nazanin"/>
                <w:rtl/>
              </w:rPr>
            </w:pPr>
            <w:r w:rsidRPr="00146772">
              <w:rPr>
                <w:rFonts w:cs="B Nazanin" w:hint="cs"/>
                <w:rtl/>
              </w:rPr>
              <w:t>95.8</w:t>
            </w:r>
          </w:p>
        </w:tc>
        <w:tc>
          <w:tcPr>
            <w:tcW w:w="850" w:type="dxa"/>
            <w:vAlign w:val="center"/>
          </w:tcPr>
          <w:p w:rsidR="00146772" w:rsidRPr="00146772" w:rsidRDefault="00146772" w:rsidP="00146772">
            <w:pPr>
              <w:bidi/>
              <w:jc w:val="center"/>
              <w:rPr>
                <w:rFonts w:cs="B Nazanin"/>
                <w:rtl/>
              </w:rPr>
            </w:pPr>
            <w:r w:rsidRPr="00146772">
              <w:rPr>
                <w:rFonts w:cs="B Nazanin" w:hint="cs"/>
                <w:rtl/>
              </w:rPr>
              <w:t>7331</w:t>
            </w:r>
          </w:p>
        </w:tc>
        <w:tc>
          <w:tcPr>
            <w:tcW w:w="850" w:type="dxa"/>
            <w:shd w:val="clear" w:color="auto" w:fill="auto"/>
            <w:vAlign w:val="center"/>
          </w:tcPr>
          <w:p w:rsidR="00146772" w:rsidRPr="00146772" w:rsidRDefault="00146772" w:rsidP="00146772">
            <w:pPr>
              <w:jc w:val="center"/>
              <w:rPr>
                <w:rFonts w:cs="B Nazanin"/>
              </w:rPr>
            </w:pPr>
            <w:r w:rsidRPr="00146772">
              <w:rPr>
                <w:rFonts w:ascii="Arial" w:hAnsi="Arial" w:cs="B Nazanin" w:hint="cs"/>
                <w:rtl/>
                <w:lang w:bidi="fa-IR"/>
              </w:rPr>
              <w:t>7646</w:t>
            </w:r>
          </w:p>
        </w:tc>
        <w:tc>
          <w:tcPr>
            <w:tcW w:w="993" w:type="dxa"/>
            <w:vAlign w:val="center"/>
          </w:tcPr>
          <w:p w:rsidR="00146772" w:rsidRPr="00146772" w:rsidRDefault="00146772" w:rsidP="00146772">
            <w:pPr>
              <w:bidi/>
              <w:jc w:val="center"/>
              <w:rPr>
                <w:rFonts w:cs="B Nazanin"/>
                <w:rtl/>
              </w:rPr>
            </w:pPr>
            <w:r w:rsidRPr="00146772">
              <w:rPr>
                <w:rFonts w:cs="B Nazanin" w:hint="cs"/>
                <w:rtl/>
              </w:rPr>
              <w:t>95.9</w:t>
            </w:r>
          </w:p>
        </w:tc>
        <w:tc>
          <w:tcPr>
            <w:tcW w:w="992" w:type="dxa"/>
            <w:vAlign w:val="center"/>
          </w:tcPr>
          <w:p w:rsidR="00146772" w:rsidRPr="00146772" w:rsidRDefault="00146772" w:rsidP="00146772">
            <w:pPr>
              <w:bidi/>
              <w:jc w:val="center"/>
              <w:rPr>
                <w:rFonts w:cs="B Nazanin"/>
                <w:rtl/>
              </w:rPr>
            </w:pPr>
            <w:r w:rsidRPr="00146772">
              <w:rPr>
                <w:rFonts w:cs="B Nazanin" w:hint="cs"/>
                <w:rtl/>
              </w:rPr>
              <w:t>99.89</w:t>
            </w:r>
          </w:p>
        </w:tc>
        <w:tc>
          <w:tcPr>
            <w:tcW w:w="992" w:type="dxa"/>
            <w:vAlign w:val="center"/>
          </w:tcPr>
          <w:p w:rsidR="00146772" w:rsidRPr="00146772" w:rsidRDefault="00146772" w:rsidP="00146772">
            <w:pPr>
              <w:bidi/>
              <w:spacing w:line="168" w:lineRule="auto"/>
              <w:jc w:val="center"/>
              <w:rPr>
                <w:rFonts w:ascii="Calibri" w:hAnsi="Calibri" w:cs="B Nazanin"/>
              </w:rPr>
            </w:pPr>
            <w:r w:rsidRPr="00146772">
              <w:rPr>
                <w:rFonts w:ascii="Calibri" w:hAnsi="Calibri" w:cs="B Nazanin" w:hint="cs"/>
                <w:rtl/>
              </w:rPr>
              <w:t>آمار شش ماهه(جمع بندی فیزیک)</w:t>
            </w:r>
          </w:p>
        </w:tc>
        <w:tc>
          <w:tcPr>
            <w:tcW w:w="3119" w:type="dxa"/>
            <w:vAlign w:val="center"/>
          </w:tcPr>
          <w:p w:rsidR="00146772" w:rsidRPr="00146772" w:rsidRDefault="00146772" w:rsidP="00146772">
            <w:pPr>
              <w:jc w:val="right"/>
              <w:rPr>
                <w:rFonts w:cs="B Nazanin"/>
                <w:rtl/>
              </w:rPr>
            </w:pPr>
            <w:r w:rsidRPr="00146772">
              <w:rPr>
                <w:rFonts w:cs="B Nazanin" w:hint="cs"/>
                <w:rtl/>
              </w:rPr>
              <w:t xml:space="preserve">در حد انتظار </w:t>
            </w:r>
          </w:p>
          <w:p w:rsidR="00146772" w:rsidRPr="00146772" w:rsidRDefault="00146772" w:rsidP="00146772">
            <w:pPr>
              <w:jc w:val="right"/>
              <w:rPr>
                <w:rFonts w:cs="B Nazanin"/>
              </w:rPr>
            </w:pPr>
            <w:r w:rsidRPr="00146772">
              <w:rPr>
                <w:rFonts w:cs="B Nazanin" w:hint="cs"/>
                <w:rtl/>
              </w:rPr>
              <w:t>خانوارهاي</w:t>
            </w:r>
            <w:r w:rsidRPr="00146772">
              <w:rPr>
                <w:rFonts w:cs="B Nazanin"/>
                <w:rtl/>
              </w:rPr>
              <w:t xml:space="preserve"> </w:t>
            </w:r>
            <w:r w:rsidRPr="00146772">
              <w:rPr>
                <w:rFonts w:cs="B Nazanin" w:hint="cs"/>
                <w:rtl/>
              </w:rPr>
              <w:t>روستايي</w:t>
            </w:r>
            <w:r w:rsidRPr="00146772">
              <w:rPr>
                <w:rFonts w:cs="B Nazanin"/>
                <w:rtl/>
              </w:rPr>
              <w:t xml:space="preserve"> </w:t>
            </w:r>
            <w:r w:rsidRPr="00146772">
              <w:rPr>
                <w:rFonts w:cs="B Nazanin" w:hint="cs"/>
                <w:rtl/>
              </w:rPr>
              <w:t>كه</w:t>
            </w:r>
            <w:r w:rsidRPr="00146772">
              <w:rPr>
                <w:rFonts w:cs="B Nazanin"/>
                <w:rtl/>
              </w:rPr>
              <w:t xml:space="preserve"> </w:t>
            </w:r>
            <w:r w:rsidRPr="00146772">
              <w:rPr>
                <w:rFonts w:cs="B Nazanin" w:hint="cs"/>
                <w:rtl/>
              </w:rPr>
              <w:t>فاضلاب</w:t>
            </w:r>
            <w:r w:rsidRPr="00146772">
              <w:rPr>
                <w:rFonts w:cs="B Nazanin"/>
                <w:rtl/>
              </w:rPr>
              <w:t xml:space="preserve"> </w:t>
            </w:r>
            <w:r w:rsidRPr="00146772">
              <w:rPr>
                <w:rFonts w:cs="B Nazanin" w:hint="cs"/>
                <w:rtl/>
              </w:rPr>
              <w:t>را</w:t>
            </w:r>
            <w:r w:rsidRPr="00146772">
              <w:rPr>
                <w:rFonts w:cs="B Nazanin"/>
                <w:rtl/>
              </w:rPr>
              <w:t xml:space="preserve"> </w:t>
            </w:r>
            <w:r w:rsidRPr="00146772">
              <w:rPr>
                <w:rFonts w:cs="B Nazanin" w:hint="cs"/>
                <w:rtl/>
              </w:rPr>
              <w:t>به</w:t>
            </w:r>
            <w:r w:rsidRPr="00146772">
              <w:rPr>
                <w:rFonts w:cs="B Nazanin"/>
                <w:rtl/>
              </w:rPr>
              <w:t xml:space="preserve"> </w:t>
            </w:r>
            <w:r w:rsidRPr="00146772">
              <w:rPr>
                <w:rFonts w:cs="B Nazanin" w:hint="cs"/>
                <w:rtl/>
              </w:rPr>
              <w:t>روش</w:t>
            </w:r>
            <w:r w:rsidRPr="00146772">
              <w:rPr>
                <w:rFonts w:cs="B Nazanin"/>
                <w:rtl/>
              </w:rPr>
              <w:t xml:space="preserve"> </w:t>
            </w:r>
            <w:r w:rsidRPr="00146772">
              <w:rPr>
                <w:rFonts w:cs="B Nazanin" w:hint="cs"/>
                <w:rtl/>
              </w:rPr>
              <w:t>بهداشتي</w:t>
            </w:r>
            <w:r w:rsidRPr="00146772">
              <w:rPr>
                <w:rFonts w:cs="B Nazanin"/>
                <w:rtl/>
              </w:rPr>
              <w:t xml:space="preserve"> </w:t>
            </w:r>
            <w:r w:rsidRPr="00146772">
              <w:rPr>
                <w:rFonts w:cs="B Nazanin" w:hint="cs"/>
                <w:rtl/>
              </w:rPr>
              <w:t>جمع</w:t>
            </w:r>
            <w:r w:rsidRPr="00146772">
              <w:rPr>
                <w:rFonts w:cs="B Nazanin"/>
                <w:rtl/>
              </w:rPr>
              <w:t xml:space="preserve"> </w:t>
            </w:r>
            <w:r w:rsidRPr="00146772">
              <w:rPr>
                <w:rFonts w:cs="B Nazanin" w:hint="cs"/>
                <w:rtl/>
              </w:rPr>
              <w:t>آوري</w:t>
            </w:r>
            <w:r w:rsidRPr="00146772">
              <w:rPr>
                <w:rFonts w:cs="B Nazanin"/>
                <w:rtl/>
              </w:rPr>
              <w:t xml:space="preserve"> </w:t>
            </w:r>
            <w:r w:rsidRPr="00146772">
              <w:rPr>
                <w:rFonts w:cs="B Nazanin" w:hint="cs"/>
                <w:rtl/>
              </w:rPr>
              <w:t>و</w:t>
            </w:r>
            <w:r w:rsidRPr="00146772">
              <w:rPr>
                <w:rFonts w:cs="B Nazanin"/>
                <w:rtl/>
              </w:rPr>
              <w:t xml:space="preserve"> </w:t>
            </w:r>
            <w:r w:rsidRPr="00146772">
              <w:rPr>
                <w:rFonts w:cs="B Nazanin" w:hint="cs"/>
                <w:rtl/>
              </w:rPr>
              <w:t>دفع</w:t>
            </w:r>
            <w:r w:rsidRPr="00146772">
              <w:rPr>
                <w:rFonts w:cs="B Nazanin"/>
                <w:rtl/>
              </w:rPr>
              <w:t xml:space="preserve"> </w:t>
            </w:r>
            <w:r w:rsidRPr="00146772">
              <w:rPr>
                <w:rFonts w:cs="B Nazanin" w:hint="cs"/>
                <w:rtl/>
              </w:rPr>
              <w:t>مي</w:t>
            </w:r>
            <w:r w:rsidRPr="00146772">
              <w:rPr>
                <w:rFonts w:cs="B Nazanin"/>
                <w:rtl/>
              </w:rPr>
              <w:t xml:space="preserve"> </w:t>
            </w:r>
            <w:r w:rsidRPr="00146772">
              <w:rPr>
                <w:rFonts w:cs="B Nazanin" w:hint="cs"/>
                <w:rtl/>
              </w:rPr>
              <w:t>كنند</w:t>
            </w:r>
          </w:p>
        </w:tc>
      </w:tr>
      <w:tr w:rsidR="00146772" w:rsidRPr="00146772" w:rsidTr="00E3406A">
        <w:trPr>
          <w:trHeight w:val="561"/>
        </w:trPr>
        <w:tc>
          <w:tcPr>
            <w:tcW w:w="3402" w:type="dxa"/>
            <w:vAlign w:val="center"/>
          </w:tcPr>
          <w:p w:rsidR="00146772" w:rsidRPr="00146772" w:rsidRDefault="00146772" w:rsidP="00146772">
            <w:pPr>
              <w:bidi/>
              <w:spacing w:line="168" w:lineRule="auto"/>
              <w:jc w:val="center"/>
              <w:rPr>
                <w:rFonts w:ascii="Calibri" w:hAnsi="Calibri" w:cs="B Nazanin"/>
                <w:rtl/>
              </w:rPr>
            </w:pPr>
            <w:r w:rsidRPr="00146772">
              <w:rPr>
                <w:rFonts w:ascii="Calibri" w:hAnsi="Calibri" w:cs="B Nazanin" w:hint="cs"/>
                <w:rtl/>
              </w:rPr>
              <w:t>در صد خانوارهايي كه زباله را به روش بهداشتي جمع آوري و دفع  ميكنند</w:t>
            </w:r>
          </w:p>
        </w:tc>
        <w:tc>
          <w:tcPr>
            <w:tcW w:w="709" w:type="dxa"/>
            <w:vAlign w:val="center"/>
          </w:tcPr>
          <w:p w:rsidR="00146772" w:rsidRPr="00146772" w:rsidRDefault="00146772" w:rsidP="00146772">
            <w:pPr>
              <w:jc w:val="center"/>
              <w:rPr>
                <w:rFonts w:cs="B Nazanin"/>
              </w:rPr>
            </w:pPr>
            <w:r w:rsidRPr="00146772">
              <w:rPr>
                <w:rFonts w:cs="B Nazanin" w:hint="cs"/>
                <w:rtl/>
              </w:rPr>
              <w:t>100</w:t>
            </w:r>
          </w:p>
        </w:tc>
        <w:tc>
          <w:tcPr>
            <w:tcW w:w="851" w:type="dxa"/>
            <w:shd w:val="clear" w:color="auto" w:fill="auto"/>
            <w:vAlign w:val="center"/>
          </w:tcPr>
          <w:p w:rsidR="00146772" w:rsidRPr="00146772" w:rsidRDefault="00146772" w:rsidP="00146772">
            <w:pPr>
              <w:jc w:val="center"/>
              <w:rPr>
                <w:rFonts w:ascii="Arial" w:hAnsi="Arial" w:cs="B Nazanin"/>
                <w:rtl/>
                <w:lang w:bidi="fa-IR"/>
              </w:rPr>
            </w:pPr>
            <w:r w:rsidRPr="00146772">
              <w:rPr>
                <w:rFonts w:ascii="Arial" w:hAnsi="Arial" w:cs="B Nazanin" w:hint="cs"/>
                <w:rtl/>
                <w:lang w:bidi="fa-IR"/>
              </w:rPr>
              <w:t>7426</w:t>
            </w:r>
          </w:p>
        </w:tc>
        <w:tc>
          <w:tcPr>
            <w:tcW w:w="850" w:type="dxa"/>
            <w:shd w:val="clear" w:color="auto" w:fill="auto"/>
            <w:vAlign w:val="center"/>
          </w:tcPr>
          <w:p w:rsidR="00146772" w:rsidRPr="00146772" w:rsidRDefault="00146772" w:rsidP="00146772">
            <w:pPr>
              <w:jc w:val="center"/>
              <w:rPr>
                <w:rFonts w:ascii="Arial" w:hAnsi="Arial" w:cs="B Nazanin"/>
                <w:rtl/>
                <w:lang w:bidi="fa-IR"/>
              </w:rPr>
            </w:pPr>
            <w:r w:rsidRPr="00146772">
              <w:rPr>
                <w:rFonts w:ascii="Arial" w:hAnsi="Arial" w:cs="B Nazanin" w:hint="cs"/>
                <w:rtl/>
                <w:lang w:bidi="fa-IR"/>
              </w:rPr>
              <w:t>7426</w:t>
            </w:r>
          </w:p>
        </w:tc>
        <w:tc>
          <w:tcPr>
            <w:tcW w:w="709" w:type="dxa"/>
            <w:vAlign w:val="center"/>
          </w:tcPr>
          <w:p w:rsidR="00146772" w:rsidRPr="00146772" w:rsidRDefault="00146772" w:rsidP="00146772">
            <w:pPr>
              <w:bidi/>
              <w:jc w:val="center"/>
              <w:rPr>
                <w:rFonts w:cs="B Nazanin"/>
                <w:rtl/>
              </w:rPr>
            </w:pPr>
            <w:r w:rsidRPr="00146772">
              <w:rPr>
                <w:rFonts w:cs="B Nazanin" w:hint="cs"/>
                <w:rtl/>
              </w:rPr>
              <w:t>100</w:t>
            </w:r>
          </w:p>
        </w:tc>
        <w:tc>
          <w:tcPr>
            <w:tcW w:w="850" w:type="dxa"/>
            <w:vAlign w:val="center"/>
          </w:tcPr>
          <w:p w:rsidR="00146772" w:rsidRPr="00146772" w:rsidRDefault="00146772" w:rsidP="00146772">
            <w:pPr>
              <w:bidi/>
              <w:jc w:val="center"/>
              <w:rPr>
                <w:rFonts w:cs="B Nazanin"/>
                <w:rtl/>
              </w:rPr>
            </w:pPr>
            <w:r w:rsidRPr="00146772">
              <w:rPr>
                <w:rFonts w:cs="B Nazanin" w:hint="cs"/>
                <w:rtl/>
              </w:rPr>
              <w:t>7646</w:t>
            </w:r>
          </w:p>
        </w:tc>
        <w:tc>
          <w:tcPr>
            <w:tcW w:w="850" w:type="dxa"/>
            <w:shd w:val="clear" w:color="auto" w:fill="auto"/>
            <w:vAlign w:val="center"/>
          </w:tcPr>
          <w:p w:rsidR="00146772" w:rsidRPr="00146772" w:rsidRDefault="00146772" w:rsidP="00146772">
            <w:pPr>
              <w:jc w:val="center"/>
              <w:rPr>
                <w:rFonts w:cs="B Nazanin"/>
              </w:rPr>
            </w:pPr>
            <w:r w:rsidRPr="00146772">
              <w:rPr>
                <w:rFonts w:ascii="Arial" w:hAnsi="Arial" w:cs="B Nazanin" w:hint="cs"/>
                <w:rtl/>
                <w:lang w:bidi="fa-IR"/>
              </w:rPr>
              <w:t>7646</w:t>
            </w:r>
          </w:p>
        </w:tc>
        <w:tc>
          <w:tcPr>
            <w:tcW w:w="993" w:type="dxa"/>
            <w:vAlign w:val="center"/>
          </w:tcPr>
          <w:p w:rsidR="00146772" w:rsidRPr="00146772" w:rsidRDefault="00146772" w:rsidP="00146772">
            <w:pPr>
              <w:bidi/>
              <w:jc w:val="center"/>
              <w:rPr>
                <w:rFonts w:cs="B Nazanin"/>
                <w:rtl/>
              </w:rPr>
            </w:pPr>
            <w:r w:rsidRPr="00146772">
              <w:rPr>
                <w:rFonts w:cs="B Nazanin" w:hint="cs"/>
                <w:rtl/>
              </w:rPr>
              <w:t>100</w:t>
            </w:r>
          </w:p>
        </w:tc>
        <w:tc>
          <w:tcPr>
            <w:tcW w:w="992" w:type="dxa"/>
            <w:vAlign w:val="center"/>
          </w:tcPr>
          <w:p w:rsidR="00146772" w:rsidRPr="00146772" w:rsidRDefault="00146772" w:rsidP="00146772">
            <w:pPr>
              <w:bidi/>
              <w:jc w:val="center"/>
              <w:rPr>
                <w:rFonts w:cs="B Nazanin"/>
                <w:rtl/>
              </w:rPr>
            </w:pPr>
            <w:r w:rsidRPr="00146772">
              <w:rPr>
                <w:rFonts w:cs="B Nazanin" w:hint="cs"/>
                <w:rtl/>
              </w:rPr>
              <w:t>100</w:t>
            </w:r>
          </w:p>
        </w:tc>
        <w:tc>
          <w:tcPr>
            <w:tcW w:w="992" w:type="dxa"/>
            <w:vAlign w:val="center"/>
          </w:tcPr>
          <w:p w:rsidR="00146772" w:rsidRPr="00146772" w:rsidRDefault="00146772" w:rsidP="00146772">
            <w:pPr>
              <w:bidi/>
              <w:spacing w:line="168" w:lineRule="auto"/>
              <w:jc w:val="center"/>
              <w:rPr>
                <w:rFonts w:ascii="Calibri" w:hAnsi="Calibri" w:cs="B Nazanin"/>
              </w:rPr>
            </w:pPr>
            <w:r w:rsidRPr="00146772">
              <w:rPr>
                <w:rFonts w:ascii="Calibri" w:hAnsi="Calibri" w:cs="B Nazanin" w:hint="cs"/>
                <w:rtl/>
              </w:rPr>
              <w:t>آمار شش ماهه(جمع بندی فیزیک)</w:t>
            </w:r>
          </w:p>
        </w:tc>
        <w:tc>
          <w:tcPr>
            <w:tcW w:w="3119" w:type="dxa"/>
            <w:vAlign w:val="center"/>
          </w:tcPr>
          <w:p w:rsidR="00146772" w:rsidRPr="00146772" w:rsidRDefault="00146772" w:rsidP="00146772">
            <w:pPr>
              <w:jc w:val="right"/>
              <w:rPr>
                <w:rFonts w:cs="B Nazanin"/>
                <w:rtl/>
              </w:rPr>
            </w:pPr>
            <w:r w:rsidRPr="00146772">
              <w:rPr>
                <w:rFonts w:cs="B Nazanin" w:hint="cs"/>
                <w:rtl/>
              </w:rPr>
              <w:t xml:space="preserve">در حد انتظار </w:t>
            </w:r>
          </w:p>
          <w:p w:rsidR="00146772" w:rsidRPr="00146772" w:rsidRDefault="00146772" w:rsidP="00146772">
            <w:pPr>
              <w:jc w:val="right"/>
              <w:rPr>
                <w:rFonts w:cs="B Nazanin"/>
                <w:lang w:bidi="fa-IR"/>
              </w:rPr>
            </w:pPr>
            <w:r w:rsidRPr="00146772">
              <w:rPr>
                <w:rFonts w:cs="B Nazanin" w:hint="cs"/>
                <w:rtl/>
                <w:lang w:bidi="fa-IR"/>
              </w:rPr>
              <w:t>نظارت بر</w:t>
            </w:r>
            <w:r w:rsidRPr="00146772">
              <w:rPr>
                <w:rFonts w:cs="B Nazanin" w:hint="cs"/>
                <w:rtl/>
              </w:rPr>
              <w:t>اجرای طرح جمع آوری مکانیزه زباله در سطح کلیه روستاها وبرخورد با متخلفین</w:t>
            </w:r>
          </w:p>
        </w:tc>
      </w:tr>
      <w:tr w:rsidR="00146772" w:rsidRPr="00146772" w:rsidTr="00E3406A">
        <w:trPr>
          <w:trHeight w:val="561"/>
        </w:trPr>
        <w:tc>
          <w:tcPr>
            <w:tcW w:w="3402" w:type="dxa"/>
            <w:vAlign w:val="center"/>
          </w:tcPr>
          <w:p w:rsidR="00146772" w:rsidRPr="00146772" w:rsidRDefault="00146772" w:rsidP="00146772">
            <w:pPr>
              <w:bidi/>
              <w:spacing w:line="168" w:lineRule="auto"/>
              <w:jc w:val="center"/>
              <w:rPr>
                <w:rFonts w:ascii="Calibri" w:hAnsi="Calibri" w:cs="B Nazanin"/>
                <w:rtl/>
              </w:rPr>
            </w:pPr>
            <w:r w:rsidRPr="00146772">
              <w:rPr>
                <w:rFonts w:ascii="Calibri" w:hAnsi="Calibri" w:cs="B Nazanin" w:hint="cs"/>
                <w:rtl/>
              </w:rPr>
              <w:t>در صد خانوارهايي كه فضولات دامي را به روش بهداشتي جمع آوري و دفع ميكنند</w:t>
            </w:r>
          </w:p>
        </w:tc>
        <w:tc>
          <w:tcPr>
            <w:tcW w:w="709" w:type="dxa"/>
            <w:vAlign w:val="center"/>
          </w:tcPr>
          <w:p w:rsidR="00146772" w:rsidRPr="00146772" w:rsidRDefault="00146772" w:rsidP="00146772">
            <w:pPr>
              <w:jc w:val="center"/>
              <w:rPr>
                <w:rFonts w:cs="B Nazanin"/>
                <w:rtl/>
                <w:lang w:bidi="fa-IR"/>
              </w:rPr>
            </w:pPr>
            <w:r w:rsidRPr="00146772">
              <w:rPr>
                <w:rFonts w:cs="B Nazanin" w:hint="cs"/>
                <w:rtl/>
                <w:lang w:bidi="fa-IR"/>
              </w:rPr>
              <w:t>100</w:t>
            </w:r>
          </w:p>
        </w:tc>
        <w:tc>
          <w:tcPr>
            <w:tcW w:w="851" w:type="dxa"/>
            <w:vAlign w:val="center"/>
          </w:tcPr>
          <w:p w:rsidR="00146772" w:rsidRPr="00146772" w:rsidRDefault="00146772" w:rsidP="00146772">
            <w:pPr>
              <w:bidi/>
              <w:jc w:val="center"/>
              <w:rPr>
                <w:rFonts w:cs="B Nazanin"/>
                <w:rtl/>
              </w:rPr>
            </w:pPr>
            <w:r w:rsidRPr="00146772">
              <w:rPr>
                <w:rFonts w:cs="B Nazanin" w:hint="cs"/>
                <w:rtl/>
              </w:rPr>
              <w:t>239</w:t>
            </w:r>
          </w:p>
        </w:tc>
        <w:tc>
          <w:tcPr>
            <w:tcW w:w="850" w:type="dxa"/>
            <w:vAlign w:val="center"/>
          </w:tcPr>
          <w:p w:rsidR="00146772" w:rsidRPr="00146772" w:rsidRDefault="00146772" w:rsidP="00146772">
            <w:pPr>
              <w:bidi/>
              <w:jc w:val="center"/>
              <w:rPr>
                <w:rFonts w:cs="B Nazanin"/>
                <w:rtl/>
              </w:rPr>
            </w:pPr>
            <w:r w:rsidRPr="00146772">
              <w:rPr>
                <w:rFonts w:cs="B Nazanin" w:hint="cs"/>
                <w:rtl/>
              </w:rPr>
              <w:t>239</w:t>
            </w:r>
          </w:p>
        </w:tc>
        <w:tc>
          <w:tcPr>
            <w:tcW w:w="709" w:type="dxa"/>
            <w:vAlign w:val="center"/>
          </w:tcPr>
          <w:p w:rsidR="00146772" w:rsidRPr="00146772" w:rsidRDefault="00146772" w:rsidP="00146772">
            <w:pPr>
              <w:bidi/>
              <w:jc w:val="center"/>
              <w:rPr>
                <w:rFonts w:cs="B Nazanin"/>
                <w:rtl/>
              </w:rPr>
            </w:pPr>
            <w:r w:rsidRPr="00146772">
              <w:rPr>
                <w:rFonts w:cs="B Nazanin" w:hint="cs"/>
                <w:rtl/>
              </w:rPr>
              <w:t>100</w:t>
            </w:r>
          </w:p>
        </w:tc>
        <w:tc>
          <w:tcPr>
            <w:tcW w:w="850" w:type="dxa"/>
            <w:vAlign w:val="center"/>
          </w:tcPr>
          <w:p w:rsidR="00146772" w:rsidRPr="00146772" w:rsidRDefault="00146772" w:rsidP="00146772">
            <w:pPr>
              <w:bidi/>
              <w:jc w:val="center"/>
              <w:rPr>
                <w:rFonts w:cs="B Nazanin"/>
                <w:rtl/>
              </w:rPr>
            </w:pPr>
            <w:r w:rsidRPr="00146772">
              <w:rPr>
                <w:rFonts w:cs="B Nazanin" w:hint="cs"/>
                <w:rtl/>
              </w:rPr>
              <w:t>248</w:t>
            </w:r>
          </w:p>
        </w:tc>
        <w:tc>
          <w:tcPr>
            <w:tcW w:w="850" w:type="dxa"/>
            <w:vAlign w:val="center"/>
          </w:tcPr>
          <w:p w:rsidR="00146772" w:rsidRPr="00146772" w:rsidRDefault="00146772" w:rsidP="00146772">
            <w:pPr>
              <w:bidi/>
              <w:jc w:val="center"/>
              <w:rPr>
                <w:rFonts w:cs="B Nazanin"/>
                <w:rtl/>
              </w:rPr>
            </w:pPr>
            <w:r w:rsidRPr="00146772">
              <w:rPr>
                <w:rFonts w:cs="B Nazanin" w:hint="cs"/>
                <w:rtl/>
              </w:rPr>
              <w:t>248</w:t>
            </w:r>
          </w:p>
        </w:tc>
        <w:tc>
          <w:tcPr>
            <w:tcW w:w="993" w:type="dxa"/>
            <w:vAlign w:val="center"/>
          </w:tcPr>
          <w:p w:rsidR="00146772" w:rsidRPr="00146772" w:rsidRDefault="00146772" w:rsidP="00146772">
            <w:pPr>
              <w:bidi/>
              <w:jc w:val="center"/>
              <w:rPr>
                <w:rFonts w:cs="B Nazanin"/>
                <w:rtl/>
              </w:rPr>
            </w:pPr>
            <w:r w:rsidRPr="00146772">
              <w:rPr>
                <w:rFonts w:cs="B Nazanin" w:hint="cs"/>
                <w:rtl/>
              </w:rPr>
              <w:t>100</w:t>
            </w:r>
          </w:p>
        </w:tc>
        <w:tc>
          <w:tcPr>
            <w:tcW w:w="992" w:type="dxa"/>
            <w:vAlign w:val="center"/>
          </w:tcPr>
          <w:p w:rsidR="00146772" w:rsidRPr="00146772" w:rsidRDefault="00146772" w:rsidP="00146772">
            <w:pPr>
              <w:bidi/>
              <w:jc w:val="center"/>
              <w:rPr>
                <w:rFonts w:cs="B Nazanin"/>
                <w:rtl/>
              </w:rPr>
            </w:pPr>
            <w:r w:rsidRPr="00146772">
              <w:rPr>
                <w:rFonts w:cs="B Nazanin" w:hint="cs"/>
                <w:rtl/>
              </w:rPr>
              <w:t>100</w:t>
            </w:r>
          </w:p>
        </w:tc>
        <w:tc>
          <w:tcPr>
            <w:tcW w:w="992" w:type="dxa"/>
            <w:vAlign w:val="center"/>
          </w:tcPr>
          <w:p w:rsidR="00146772" w:rsidRPr="00146772" w:rsidRDefault="00146772" w:rsidP="00146772">
            <w:pPr>
              <w:bidi/>
              <w:spacing w:line="168" w:lineRule="auto"/>
              <w:jc w:val="center"/>
              <w:rPr>
                <w:rFonts w:ascii="Calibri" w:hAnsi="Calibri" w:cs="B Nazanin"/>
              </w:rPr>
            </w:pPr>
            <w:r w:rsidRPr="00146772">
              <w:rPr>
                <w:rFonts w:ascii="Calibri" w:hAnsi="Calibri" w:cs="B Nazanin" w:hint="cs"/>
                <w:rtl/>
              </w:rPr>
              <w:t>آمار شش ماهه(جمع بندی فیزیک)</w:t>
            </w:r>
          </w:p>
        </w:tc>
        <w:tc>
          <w:tcPr>
            <w:tcW w:w="3119" w:type="dxa"/>
            <w:vAlign w:val="center"/>
          </w:tcPr>
          <w:p w:rsidR="00146772" w:rsidRPr="00146772" w:rsidRDefault="00146772" w:rsidP="00146772">
            <w:pPr>
              <w:jc w:val="right"/>
              <w:rPr>
                <w:rFonts w:cs="B Nazanin"/>
                <w:rtl/>
              </w:rPr>
            </w:pPr>
            <w:r w:rsidRPr="00146772">
              <w:rPr>
                <w:rFonts w:cs="B Nazanin" w:hint="cs"/>
                <w:rtl/>
              </w:rPr>
              <w:t xml:space="preserve">در حد انتظار </w:t>
            </w:r>
          </w:p>
          <w:p w:rsidR="00146772" w:rsidRPr="00146772" w:rsidRDefault="00146772" w:rsidP="00146772">
            <w:pPr>
              <w:jc w:val="right"/>
              <w:rPr>
                <w:rFonts w:cs="B Nazanin"/>
              </w:rPr>
            </w:pPr>
            <w:r w:rsidRPr="00146772">
              <w:rPr>
                <w:rFonts w:cs="B Nazanin" w:hint="cs"/>
                <w:rtl/>
              </w:rPr>
              <w:t xml:space="preserve">نظارت بر دفع بهداشتی فضولات </w:t>
            </w:r>
            <w:r w:rsidRPr="00146772">
              <w:rPr>
                <w:rFonts w:cs="B Nazanin"/>
                <w:rtl/>
              </w:rPr>
              <w:t xml:space="preserve"> </w:t>
            </w:r>
            <w:r w:rsidRPr="00146772">
              <w:rPr>
                <w:rFonts w:cs="B Nazanin" w:hint="cs"/>
                <w:rtl/>
              </w:rPr>
              <w:t>دامي</w:t>
            </w:r>
            <w:r w:rsidRPr="00146772">
              <w:rPr>
                <w:rFonts w:cs="B Nazanin"/>
                <w:rtl/>
              </w:rPr>
              <w:t xml:space="preserve"> </w:t>
            </w:r>
            <w:r w:rsidRPr="00146772">
              <w:rPr>
                <w:rFonts w:cs="B Nazanin" w:hint="cs"/>
                <w:rtl/>
              </w:rPr>
              <w:t>و برخورد با متخلفین</w:t>
            </w:r>
          </w:p>
        </w:tc>
      </w:tr>
      <w:tr w:rsidR="00146772" w:rsidRPr="00146772" w:rsidTr="00E3406A">
        <w:trPr>
          <w:trHeight w:val="561"/>
        </w:trPr>
        <w:tc>
          <w:tcPr>
            <w:tcW w:w="3402" w:type="dxa"/>
            <w:vAlign w:val="center"/>
          </w:tcPr>
          <w:p w:rsidR="00146772" w:rsidRPr="00146772" w:rsidRDefault="00146772" w:rsidP="00146772">
            <w:pPr>
              <w:bidi/>
              <w:spacing w:line="168" w:lineRule="auto"/>
              <w:jc w:val="center"/>
              <w:rPr>
                <w:rFonts w:ascii="Calibri" w:hAnsi="Calibri" w:cs="B Nazanin"/>
                <w:rtl/>
              </w:rPr>
            </w:pPr>
            <w:r w:rsidRPr="00146772">
              <w:rPr>
                <w:rFonts w:ascii="Calibri" w:hAnsi="Calibri" w:cs="B Nazanin" w:hint="cs"/>
                <w:rtl/>
              </w:rPr>
              <w:t>در صد نمونه هاي مطلوب آب آشاميدني  از نظر ميكروبي در شهر</w:t>
            </w:r>
          </w:p>
        </w:tc>
        <w:tc>
          <w:tcPr>
            <w:tcW w:w="709" w:type="dxa"/>
            <w:vAlign w:val="center"/>
          </w:tcPr>
          <w:p w:rsidR="00146772" w:rsidRPr="00146772" w:rsidRDefault="00146772" w:rsidP="00146772">
            <w:pPr>
              <w:jc w:val="center"/>
              <w:rPr>
                <w:rFonts w:ascii="Calibri" w:hAnsi="Calibri" w:cs="B Nazanin"/>
              </w:rPr>
            </w:pPr>
            <w:r w:rsidRPr="00146772">
              <w:rPr>
                <w:rFonts w:ascii="Calibri" w:hAnsi="Calibri" w:cs="B Nazanin" w:hint="cs"/>
                <w:rtl/>
              </w:rPr>
              <w:t>100</w:t>
            </w:r>
          </w:p>
        </w:tc>
        <w:tc>
          <w:tcPr>
            <w:tcW w:w="851"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164</w:t>
            </w:r>
          </w:p>
        </w:tc>
        <w:tc>
          <w:tcPr>
            <w:tcW w:w="850"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164</w:t>
            </w:r>
          </w:p>
        </w:tc>
        <w:tc>
          <w:tcPr>
            <w:tcW w:w="709"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100</w:t>
            </w:r>
          </w:p>
        </w:tc>
        <w:tc>
          <w:tcPr>
            <w:tcW w:w="850"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99</w:t>
            </w:r>
          </w:p>
        </w:tc>
        <w:tc>
          <w:tcPr>
            <w:tcW w:w="850"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99</w:t>
            </w:r>
          </w:p>
        </w:tc>
        <w:tc>
          <w:tcPr>
            <w:tcW w:w="993"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100</w:t>
            </w:r>
          </w:p>
        </w:tc>
        <w:tc>
          <w:tcPr>
            <w:tcW w:w="992"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100</w:t>
            </w:r>
          </w:p>
        </w:tc>
        <w:tc>
          <w:tcPr>
            <w:tcW w:w="992" w:type="dxa"/>
            <w:vAlign w:val="center"/>
          </w:tcPr>
          <w:p w:rsidR="00146772" w:rsidRPr="00146772" w:rsidRDefault="00146772" w:rsidP="00146772">
            <w:pPr>
              <w:bidi/>
              <w:spacing w:line="168" w:lineRule="auto"/>
              <w:jc w:val="center"/>
              <w:rPr>
                <w:rFonts w:ascii="Calibri" w:hAnsi="Calibri" w:cs="B Nazanin"/>
              </w:rPr>
            </w:pPr>
            <w:r w:rsidRPr="00146772">
              <w:rPr>
                <w:rFonts w:ascii="Calibri" w:hAnsi="Calibri" w:cs="B Nazanin" w:hint="cs"/>
                <w:rtl/>
              </w:rPr>
              <w:t>آمار شش ماهه(جمع بندی فیزیک)</w:t>
            </w:r>
          </w:p>
        </w:tc>
        <w:tc>
          <w:tcPr>
            <w:tcW w:w="3119" w:type="dxa"/>
          </w:tcPr>
          <w:p w:rsidR="00146772" w:rsidRPr="00146772" w:rsidRDefault="00146772" w:rsidP="00146772">
            <w:pPr>
              <w:jc w:val="right"/>
              <w:rPr>
                <w:rFonts w:cs="B Nazanin"/>
                <w:rtl/>
              </w:rPr>
            </w:pPr>
            <w:r w:rsidRPr="00146772">
              <w:rPr>
                <w:rFonts w:cs="B Nazanin" w:hint="cs"/>
                <w:rtl/>
              </w:rPr>
              <w:t xml:space="preserve">در حد انتظار </w:t>
            </w:r>
          </w:p>
          <w:p w:rsidR="00146772" w:rsidRPr="00146772" w:rsidRDefault="00146772" w:rsidP="00146772">
            <w:pPr>
              <w:jc w:val="right"/>
              <w:rPr>
                <w:rFonts w:ascii="Calibri" w:hAnsi="Calibri" w:cs="B Nazanin"/>
                <w:rtl/>
              </w:rPr>
            </w:pPr>
            <w:r w:rsidRPr="00146772">
              <w:rPr>
                <w:rFonts w:ascii="Calibri" w:hAnsi="Calibri" w:cs="B Nazanin" w:hint="cs"/>
                <w:rtl/>
              </w:rPr>
              <w:t xml:space="preserve">اجرای اقدامات کنترلی مستمر در زمینه بهداشت آب اشامیدنی </w:t>
            </w:r>
          </w:p>
        </w:tc>
      </w:tr>
      <w:tr w:rsidR="00146772" w:rsidRPr="00146772" w:rsidTr="00E3406A">
        <w:trPr>
          <w:trHeight w:val="561"/>
        </w:trPr>
        <w:tc>
          <w:tcPr>
            <w:tcW w:w="3402" w:type="dxa"/>
            <w:vAlign w:val="center"/>
          </w:tcPr>
          <w:p w:rsidR="00146772" w:rsidRPr="00146772" w:rsidRDefault="00146772" w:rsidP="00146772">
            <w:pPr>
              <w:bidi/>
              <w:spacing w:line="168" w:lineRule="auto"/>
              <w:jc w:val="center"/>
              <w:rPr>
                <w:rFonts w:ascii="Calibri" w:hAnsi="Calibri" w:cs="B Nazanin"/>
                <w:rtl/>
              </w:rPr>
            </w:pPr>
            <w:r w:rsidRPr="00146772">
              <w:rPr>
                <w:rFonts w:ascii="Calibri" w:hAnsi="Calibri" w:cs="B Nazanin" w:hint="cs"/>
                <w:rtl/>
              </w:rPr>
              <w:t>در صد نمونه هاي مطلوب آب آشاميدني  از نظر ميكروبي در روستا</w:t>
            </w:r>
          </w:p>
        </w:tc>
        <w:tc>
          <w:tcPr>
            <w:tcW w:w="709" w:type="dxa"/>
            <w:vAlign w:val="center"/>
          </w:tcPr>
          <w:p w:rsidR="00146772" w:rsidRPr="00146772" w:rsidRDefault="00146772" w:rsidP="00146772">
            <w:pPr>
              <w:jc w:val="center"/>
              <w:rPr>
                <w:rFonts w:ascii="Calibri" w:hAnsi="Calibri" w:cs="B Nazanin"/>
              </w:rPr>
            </w:pPr>
            <w:r w:rsidRPr="00146772">
              <w:rPr>
                <w:rFonts w:ascii="Calibri" w:hAnsi="Calibri" w:cs="B Nazanin" w:hint="cs"/>
                <w:rtl/>
              </w:rPr>
              <w:t>100</w:t>
            </w:r>
          </w:p>
        </w:tc>
        <w:tc>
          <w:tcPr>
            <w:tcW w:w="851"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369</w:t>
            </w:r>
          </w:p>
        </w:tc>
        <w:tc>
          <w:tcPr>
            <w:tcW w:w="850"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369</w:t>
            </w:r>
          </w:p>
        </w:tc>
        <w:tc>
          <w:tcPr>
            <w:tcW w:w="709"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99.7</w:t>
            </w:r>
          </w:p>
        </w:tc>
        <w:tc>
          <w:tcPr>
            <w:tcW w:w="850"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324</w:t>
            </w:r>
          </w:p>
        </w:tc>
        <w:tc>
          <w:tcPr>
            <w:tcW w:w="850"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325</w:t>
            </w:r>
          </w:p>
        </w:tc>
        <w:tc>
          <w:tcPr>
            <w:tcW w:w="993"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100</w:t>
            </w:r>
          </w:p>
        </w:tc>
        <w:tc>
          <w:tcPr>
            <w:tcW w:w="992"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99.7</w:t>
            </w:r>
          </w:p>
        </w:tc>
        <w:tc>
          <w:tcPr>
            <w:tcW w:w="992" w:type="dxa"/>
            <w:vAlign w:val="center"/>
          </w:tcPr>
          <w:p w:rsidR="00146772" w:rsidRPr="00146772" w:rsidRDefault="00146772" w:rsidP="00146772">
            <w:pPr>
              <w:bidi/>
              <w:spacing w:line="168" w:lineRule="auto"/>
              <w:jc w:val="center"/>
              <w:rPr>
                <w:rFonts w:ascii="Calibri" w:hAnsi="Calibri" w:cs="B Nazanin"/>
              </w:rPr>
            </w:pPr>
            <w:r w:rsidRPr="00146772">
              <w:rPr>
                <w:rFonts w:ascii="Calibri" w:hAnsi="Calibri" w:cs="B Nazanin" w:hint="cs"/>
                <w:rtl/>
              </w:rPr>
              <w:t>آمار شش ماهه(جمع بندی فیزیک)</w:t>
            </w:r>
          </w:p>
        </w:tc>
        <w:tc>
          <w:tcPr>
            <w:tcW w:w="3119" w:type="dxa"/>
          </w:tcPr>
          <w:p w:rsidR="00146772" w:rsidRPr="00146772" w:rsidRDefault="00146772" w:rsidP="00146772">
            <w:pPr>
              <w:bidi/>
              <w:rPr>
                <w:rFonts w:ascii="Calibri" w:hAnsi="Calibri" w:cs="B Nazanin"/>
                <w:rtl/>
              </w:rPr>
            </w:pPr>
            <w:r w:rsidRPr="00146772">
              <w:rPr>
                <w:rFonts w:ascii="Calibri" w:hAnsi="Calibri" w:cs="B Nazanin" w:hint="cs"/>
                <w:rtl/>
              </w:rPr>
              <w:t>پایین تر از حد انتظار</w:t>
            </w:r>
          </w:p>
          <w:p w:rsidR="00146772" w:rsidRPr="00146772" w:rsidRDefault="00146772" w:rsidP="00146772">
            <w:pPr>
              <w:jc w:val="right"/>
              <w:rPr>
                <w:rFonts w:ascii="Calibri" w:hAnsi="Calibri" w:cs="B Nazanin"/>
              </w:rPr>
            </w:pPr>
            <w:r w:rsidRPr="00146772">
              <w:rPr>
                <w:rFonts w:ascii="Calibri" w:hAnsi="Calibri" w:cs="B Nazanin" w:hint="cs"/>
                <w:rtl/>
              </w:rPr>
              <w:t xml:space="preserve">عدم اهتمام به واگذاری سامانه آبرسانی به اداره آب وفاضلاب </w:t>
            </w:r>
          </w:p>
        </w:tc>
      </w:tr>
      <w:tr w:rsidR="00146772" w:rsidRPr="00146772" w:rsidTr="00E3406A">
        <w:trPr>
          <w:trHeight w:val="561"/>
        </w:trPr>
        <w:tc>
          <w:tcPr>
            <w:tcW w:w="3402"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در صد نمونه هاي مطلوب آب آشاميدني  از نظر شيميايي در شهر</w:t>
            </w:r>
          </w:p>
        </w:tc>
        <w:tc>
          <w:tcPr>
            <w:tcW w:w="709" w:type="dxa"/>
            <w:vAlign w:val="center"/>
          </w:tcPr>
          <w:p w:rsidR="00146772" w:rsidRPr="00146772" w:rsidRDefault="00146772" w:rsidP="00146772">
            <w:pPr>
              <w:jc w:val="center"/>
              <w:rPr>
                <w:rFonts w:ascii="Calibri" w:hAnsi="Calibri" w:cs="B Nazanin"/>
              </w:rPr>
            </w:pPr>
            <w:r w:rsidRPr="00146772">
              <w:rPr>
                <w:rFonts w:ascii="Calibri" w:hAnsi="Calibri" w:cs="B Nazanin" w:hint="cs"/>
                <w:rtl/>
              </w:rPr>
              <w:t>100</w:t>
            </w:r>
          </w:p>
        </w:tc>
        <w:tc>
          <w:tcPr>
            <w:tcW w:w="851"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17</w:t>
            </w:r>
          </w:p>
        </w:tc>
        <w:tc>
          <w:tcPr>
            <w:tcW w:w="850"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17</w:t>
            </w:r>
          </w:p>
        </w:tc>
        <w:tc>
          <w:tcPr>
            <w:tcW w:w="709"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100</w:t>
            </w:r>
          </w:p>
        </w:tc>
        <w:tc>
          <w:tcPr>
            <w:tcW w:w="850"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11</w:t>
            </w:r>
          </w:p>
        </w:tc>
        <w:tc>
          <w:tcPr>
            <w:tcW w:w="850"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11</w:t>
            </w:r>
          </w:p>
        </w:tc>
        <w:tc>
          <w:tcPr>
            <w:tcW w:w="993"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100</w:t>
            </w:r>
          </w:p>
        </w:tc>
        <w:tc>
          <w:tcPr>
            <w:tcW w:w="992"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100</w:t>
            </w:r>
          </w:p>
        </w:tc>
        <w:tc>
          <w:tcPr>
            <w:tcW w:w="992" w:type="dxa"/>
            <w:vAlign w:val="center"/>
          </w:tcPr>
          <w:p w:rsidR="00146772" w:rsidRPr="00146772" w:rsidRDefault="00146772" w:rsidP="00146772">
            <w:pPr>
              <w:bidi/>
              <w:jc w:val="center"/>
              <w:rPr>
                <w:rFonts w:ascii="Calibri" w:hAnsi="Calibri" w:cs="B Nazanin"/>
              </w:rPr>
            </w:pPr>
            <w:r w:rsidRPr="00146772">
              <w:rPr>
                <w:rFonts w:ascii="Calibri" w:hAnsi="Calibri" w:cs="B Nazanin" w:hint="cs"/>
                <w:rtl/>
              </w:rPr>
              <w:t>آمار شش ماهه(جمع بندی فیزیک)</w:t>
            </w:r>
          </w:p>
        </w:tc>
        <w:tc>
          <w:tcPr>
            <w:tcW w:w="3119" w:type="dxa"/>
          </w:tcPr>
          <w:p w:rsidR="00146772" w:rsidRPr="00146772" w:rsidRDefault="00146772" w:rsidP="00146772">
            <w:pPr>
              <w:jc w:val="right"/>
              <w:rPr>
                <w:rFonts w:cs="B Nazanin"/>
                <w:rtl/>
              </w:rPr>
            </w:pPr>
            <w:r w:rsidRPr="00146772">
              <w:rPr>
                <w:rFonts w:cs="B Nazanin" w:hint="cs"/>
                <w:rtl/>
              </w:rPr>
              <w:t xml:space="preserve">در حد انتظار </w:t>
            </w:r>
          </w:p>
          <w:p w:rsidR="00146772" w:rsidRPr="00146772" w:rsidRDefault="00146772" w:rsidP="00146772">
            <w:pPr>
              <w:jc w:val="right"/>
              <w:rPr>
                <w:rFonts w:ascii="Calibri" w:hAnsi="Calibri" w:cs="B Nazanin"/>
                <w:rtl/>
              </w:rPr>
            </w:pPr>
            <w:r w:rsidRPr="00146772">
              <w:rPr>
                <w:rFonts w:ascii="Calibri" w:hAnsi="Calibri" w:cs="B Nazanin" w:hint="cs"/>
                <w:rtl/>
              </w:rPr>
              <w:t>اجرای اقدامات کنترلی مستمر در زمینه بهداشت آب اشامیدنی</w:t>
            </w:r>
          </w:p>
        </w:tc>
      </w:tr>
      <w:tr w:rsidR="00146772" w:rsidRPr="00146772" w:rsidTr="00E3406A">
        <w:trPr>
          <w:trHeight w:val="561"/>
        </w:trPr>
        <w:tc>
          <w:tcPr>
            <w:tcW w:w="3402"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در صد نمونه هاي مطلوب آب آشاميدني از نظر شيميايي در روستا</w:t>
            </w:r>
          </w:p>
        </w:tc>
        <w:tc>
          <w:tcPr>
            <w:tcW w:w="709" w:type="dxa"/>
            <w:vAlign w:val="center"/>
          </w:tcPr>
          <w:p w:rsidR="00146772" w:rsidRPr="00146772" w:rsidRDefault="00146772" w:rsidP="00146772">
            <w:pPr>
              <w:jc w:val="center"/>
              <w:rPr>
                <w:rFonts w:ascii="Calibri" w:hAnsi="Calibri" w:cs="B Nazanin"/>
              </w:rPr>
            </w:pPr>
            <w:r w:rsidRPr="00146772">
              <w:rPr>
                <w:rFonts w:ascii="Calibri" w:hAnsi="Calibri" w:cs="B Nazanin" w:hint="cs"/>
                <w:rtl/>
              </w:rPr>
              <w:t>68</w:t>
            </w:r>
          </w:p>
        </w:tc>
        <w:tc>
          <w:tcPr>
            <w:tcW w:w="851"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54</w:t>
            </w:r>
          </w:p>
        </w:tc>
        <w:tc>
          <w:tcPr>
            <w:tcW w:w="850"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66</w:t>
            </w:r>
          </w:p>
        </w:tc>
        <w:tc>
          <w:tcPr>
            <w:tcW w:w="709"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68</w:t>
            </w:r>
          </w:p>
        </w:tc>
        <w:tc>
          <w:tcPr>
            <w:tcW w:w="850"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42</w:t>
            </w:r>
          </w:p>
        </w:tc>
        <w:tc>
          <w:tcPr>
            <w:tcW w:w="850"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58</w:t>
            </w:r>
          </w:p>
        </w:tc>
        <w:tc>
          <w:tcPr>
            <w:tcW w:w="993"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73</w:t>
            </w:r>
          </w:p>
        </w:tc>
        <w:tc>
          <w:tcPr>
            <w:tcW w:w="992"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93.15</w:t>
            </w:r>
          </w:p>
        </w:tc>
        <w:tc>
          <w:tcPr>
            <w:tcW w:w="992" w:type="dxa"/>
            <w:vAlign w:val="center"/>
          </w:tcPr>
          <w:p w:rsidR="00146772" w:rsidRPr="00146772" w:rsidRDefault="00146772" w:rsidP="00146772">
            <w:pPr>
              <w:bidi/>
              <w:jc w:val="center"/>
              <w:rPr>
                <w:rFonts w:ascii="Calibri" w:hAnsi="Calibri" w:cs="B Nazanin"/>
              </w:rPr>
            </w:pPr>
            <w:r w:rsidRPr="00146772">
              <w:rPr>
                <w:rFonts w:ascii="Calibri" w:hAnsi="Calibri" w:cs="B Nazanin" w:hint="cs"/>
                <w:rtl/>
              </w:rPr>
              <w:t>آمار شش ماهه(جمع بندی فیزیک)</w:t>
            </w:r>
          </w:p>
        </w:tc>
        <w:tc>
          <w:tcPr>
            <w:tcW w:w="3119" w:type="dxa"/>
          </w:tcPr>
          <w:p w:rsidR="00146772" w:rsidRPr="00146772" w:rsidRDefault="00146772" w:rsidP="00146772">
            <w:pPr>
              <w:bidi/>
              <w:rPr>
                <w:rFonts w:ascii="Calibri" w:hAnsi="Calibri" w:cs="B Nazanin"/>
                <w:rtl/>
              </w:rPr>
            </w:pPr>
            <w:r w:rsidRPr="00146772">
              <w:rPr>
                <w:rFonts w:ascii="Calibri" w:hAnsi="Calibri" w:cs="B Nazanin" w:hint="cs"/>
                <w:rtl/>
              </w:rPr>
              <w:t>پایین تر از حد انتظار</w:t>
            </w:r>
          </w:p>
          <w:p w:rsidR="00146772" w:rsidRPr="00146772" w:rsidRDefault="00146772" w:rsidP="00146772">
            <w:pPr>
              <w:bidi/>
              <w:rPr>
                <w:rFonts w:ascii="Calibri" w:hAnsi="Calibri" w:cs="B Nazanin"/>
                <w:lang w:bidi="fa-IR"/>
              </w:rPr>
            </w:pPr>
            <w:r w:rsidRPr="00146772">
              <w:rPr>
                <w:rFonts w:ascii="Calibri" w:hAnsi="Calibri" w:cs="B Nazanin" w:hint="cs"/>
                <w:rtl/>
              </w:rPr>
              <w:t>ادامه روند خشکسالی</w:t>
            </w:r>
          </w:p>
        </w:tc>
      </w:tr>
      <w:tr w:rsidR="00146772" w:rsidRPr="00146772" w:rsidTr="00E3406A">
        <w:trPr>
          <w:trHeight w:val="561"/>
        </w:trPr>
        <w:tc>
          <w:tcPr>
            <w:tcW w:w="3402"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در صد مراكز تهيه و توزيع مواد غذايي شهري  داراي معيار بهداشتي</w:t>
            </w:r>
          </w:p>
        </w:tc>
        <w:tc>
          <w:tcPr>
            <w:tcW w:w="709" w:type="dxa"/>
            <w:vAlign w:val="center"/>
          </w:tcPr>
          <w:p w:rsidR="00146772" w:rsidRPr="00146772" w:rsidRDefault="00146772" w:rsidP="00146772">
            <w:pPr>
              <w:jc w:val="center"/>
              <w:rPr>
                <w:rFonts w:ascii="Calibri" w:hAnsi="Calibri" w:cs="B Nazanin"/>
              </w:rPr>
            </w:pPr>
            <w:r w:rsidRPr="00146772">
              <w:rPr>
                <w:rFonts w:ascii="Calibri" w:hAnsi="Calibri" w:cs="B Nazanin" w:hint="cs"/>
                <w:rtl/>
              </w:rPr>
              <w:t>74.4</w:t>
            </w:r>
          </w:p>
        </w:tc>
        <w:tc>
          <w:tcPr>
            <w:tcW w:w="851"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563</w:t>
            </w:r>
          </w:p>
        </w:tc>
        <w:tc>
          <w:tcPr>
            <w:tcW w:w="850"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756</w:t>
            </w:r>
          </w:p>
        </w:tc>
        <w:tc>
          <w:tcPr>
            <w:tcW w:w="709"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75.2</w:t>
            </w:r>
          </w:p>
        </w:tc>
        <w:tc>
          <w:tcPr>
            <w:tcW w:w="850"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603</w:t>
            </w:r>
          </w:p>
        </w:tc>
        <w:tc>
          <w:tcPr>
            <w:tcW w:w="850"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789</w:t>
            </w:r>
          </w:p>
        </w:tc>
        <w:tc>
          <w:tcPr>
            <w:tcW w:w="993"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76.5</w:t>
            </w:r>
          </w:p>
        </w:tc>
        <w:tc>
          <w:tcPr>
            <w:tcW w:w="992"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98.3</w:t>
            </w:r>
          </w:p>
        </w:tc>
        <w:tc>
          <w:tcPr>
            <w:tcW w:w="992" w:type="dxa"/>
            <w:vAlign w:val="center"/>
          </w:tcPr>
          <w:p w:rsidR="00146772" w:rsidRPr="00146772" w:rsidRDefault="00146772" w:rsidP="00146772">
            <w:pPr>
              <w:bidi/>
              <w:jc w:val="center"/>
              <w:rPr>
                <w:rFonts w:ascii="Calibri" w:hAnsi="Calibri" w:cs="B Nazanin"/>
              </w:rPr>
            </w:pPr>
            <w:r w:rsidRPr="00146772">
              <w:rPr>
                <w:rFonts w:ascii="Calibri" w:hAnsi="Calibri" w:cs="B Nazanin" w:hint="cs"/>
                <w:rtl/>
              </w:rPr>
              <w:t>آمار شش ماهه(جمع بندی فیزیک)</w:t>
            </w:r>
          </w:p>
        </w:tc>
        <w:tc>
          <w:tcPr>
            <w:tcW w:w="3119" w:type="dxa"/>
          </w:tcPr>
          <w:p w:rsidR="00146772" w:rsidRPr="00146772" w:rsidRDefault="00146772" w:rsidP="00146772">
            <w:pPr>
              <w:bidi/>
              <w:rPr>
                <w:rFonts w:ascii="Calibri" w:hAnsi="Calibri" w:cs="B Nazanin"/>
                <w:rtl/>
              </w:rPr>
            </w:pPr>
            <w:r w:rsidRPr="00146772">
              <w:rPr>
                <w:rFonts w:ascii="Calibri" w:hAnsi="Calibri" w:cs="B Nazanin" w:hint="cs"/>
                <w:rtl/>
              </w:rPr>
              <w:t>پایین تر از حد انتظار</w:t>
            </w:r>
          </w:p>
          <w:p w:rsidR="00146772" w:rsidRPr="00146772" w:rsidRDefault="00146772" w:rsidP="00146772">
            <w:pPr>
              <w:bidi/>
              <w:rPr>
                <w:rFonts w:ascii="Calibri" w:hAnsi="Calibri" w:cs="B Nazanin"/>
                <w:lang w:bidi="fa-IR"/>
              </w:rPr>
            </w:pPr>
            <w:r w:rsidRPr="00146772">
              <w:rPr>
                <w:rFonts w:ascii="Calibri" w:hAnsi="Calibri" w:cs="B Nazanin" w:hint="cs"/>
                <w:rtl/>
              </w:rPr>
              <w:t xml:space="preserve"> اجرای نظارت ها وبازرسی ها طبق روند ماده13 </w:t>
            </w:r>
          </w:p>
        </w:tc>
      </w:tr>
      <w:tr w:rsidR="00146772" w:rsidRPr="00146772" w:rsidTr="00E3406A">
        <w:trPr>
          <w:trHeight w:val="561"/>
        </w:trPr>
        <w:tc>
          <w:tcPr>
            <w:tcW w:w="3402"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در صد مراكز تهيه و توزيع مواد غذايي روستايي داراي معيار بهداشتي</w:t>
            </w:r>
          </w:p>
        </w:tc>
        <w:tc>
          <w:tcPr>
            <w:tcW w:w="709" w:type="dxa"/>
            <w:vAlign w:val="center"/>
          </w:tcPr>
          <w:p w:rsidR="00146772" w:rsidRPr="00146772" w:rsidRDefault="00146772" w:rsidP="00146772">
            <w:pPr>
              <w:jc w:val="center"/>
              <w:rPr>
                <w:rFonts w:ascii="Calibri" w:hAnsi="Calibri" w:cs="B Nazanin"/>
              </w:rPr>
            </w:pPr>
            <w:r w:rsidRPr="00146772">
              <w:rPr>
                <w:rFonts w:ascii="Calibri" w:hAnsi="Calibri" w:cs="B Nazanin" w:hint="cs"/>
                <w:rtl/>
              </w:rPr>
              <w:t>61</w:t>
            </w:r>
          </w:p>
        </w:tc>
        <w:tc>
          <w:tcPr>
            <w:tcW w:w="851" w:type="dxa"/>
            <w:vAlign w:val="center"/>
          </w:tcPr>
          <w:p w:rsidR="00146772" w:rsidRPr="00146772" w:rsidRDefault="00146772" w:rsidP="00146772">
            <w:pPr>
              <w:bidi/>
              <w:jc w:val="center"/>
              <w:rPr>
                <w:rFonts w:ascii="Calibri" w:hAnsi="Calibri" w:cs="B Nazanin"/>
              </w:rPr>
            </w:pPr>
            <w:r w:rsidRPr="00146772">
              <w:rPr>
                <w:rFonts w:ascii="Calibri" w:hAnsi="Calibri" w:cs="B Nazanin" w:hint="cs"/>
                <w:rtl/>
              </w:rPr>
              <w:t>105</w:t>
            </w:r>
          </w:p>
        </w:tc>
        <w:tc>
          <w:tcPr>
            <w:tcW w:w="850"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172</w:t>
            </w:r>
          </w:p>
        </w:tc>
        <w:tc>
          <w:tcPr>
            <w:tcW w:w="709"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61.5</w:t>
            </w:r>
          </w:p>
        </w:tc>
        <w:tc>
          <w:tcPr>
            <w:tcW w:w="850"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130</w:t>
            </w:r>
          </w:p>
        </w:tc>
        <w:tc>
          <w:tcPr>
            <w:tcW w:w="850"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189</w:t>
            </w:r>
          </w:p>
        </w:tc>
        <w:tc>
          <w:tcPr>
            <w:tcW w:w="993"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68.8</w:t>
            </w:r>
          </w:p>
        </w:tc>
        <w:tc>
          <w:tcPr>
            <w:tcW w:w="992"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89.38</w:t>
            </w:r>
          </w:p>
        </w:tc>
        <w:tc>
          <w:tcPr>
            <w:tcW w:w="992" w:type="dxa"/>
            <w:vAlign w:val="center"/>
          </w:tcPr>
          <w:p w:rsidR="00146772" w:rsidRPr="00146772" w:rsidRDefault="00146772" w:rsidP="00146772">
            <w:pPr>
              <w:bidi/>
              <w:jc w:val="center"/>
              <w:rPr>
                <w:rFonts w:ascii="Calibri" w:hAnsi="Calibri" w:cs="B Nazanin"/>
              </w:rPr>
            </w:pPr>
            <w:r w:rsidRPr="00146772">
              <w:rPr>
                <w:rFonts w:ascii="Calibri" w:hAnsi="Calibri" w:cs="B Nazanin" w:hint="cs"/>
                <w:rtl/>
              </w:rPr>
              <w:t>آمار شش ماهه(جمع بندی فیزیک)</w:t>
            </w:r>
          </w:p>
        </w:tc>
        <w:tc>
          <w:tcPr>
            <w:tcW w:w="3119" w:type="dxa"/>
          </w:tcPr>
          <w:p w:rsidR="00146772" w:rsidRPr="00146772" w:rsidRDefault="00146772" w:rsidP="00146772">
            <w:pPr>
              <w:bidi/>
              <w:rPr>
                <w:rFonts w:ascii="Calibri" w:hAnsi="Calibri" w:cs="B Nazanin"/>
                <w:rtl/>
              </w:rPr>
            </w:pPr>
            <w:r w:rsidRPr="00146772">
              <w:rPr>
                <w:rFonts w:ascii="Calibri" w:hAnsi="Calibri" w:cs="B Nazanin" w:hint="cs"/>
                <w:rtl/>
              </w:rPr>
              <w:t xml:space="preserve">پایین تر از حد انتظار </w:t>
            </w:r>
          </w:p>
          <w:p w:rsidR="00146772" w:rsidRPr="00146772" w:rsidRDefault="00146772" w:rsidP="00146772">
            <w:pPr>
              <w:bidi/>
              <w:rPr>
                <w:rFonts w:ascii="Calibri" w:hAnsi="Calibri" w:cs="B Nazanin"/>
                <w:lang w:bidi="fa-IR"/>
              </w:rPr>
            </w:pPr>
            <w:r w:rsidRPr="00146772">
              <w:rPr>
                <w:rFonts w:ascii="Calibri" w:hAnsi="Calibri" w:cs="B Nazanin" w:hint="cs"/>
                <w:rtl/>
              </w:rPr>
              <w:t>اجرای نظارت ها وبازرسی ها طبق روند ماده 13</w:t>
            </w:r>
          </w:p>
        </w:tc>
      </w:tr>
      <w:tr w:rsidR="00146772" w:rsidRPr="00146772" w:rsidTr="00E3406A">
        <w:trPr>
          <w:trHeight w:val="561"/>
        </w:trPr>
        <w:tc>
          <w:tcPr>
            <w:tcW w:w="3402"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در صد اماكن عمومي شهري داراي معيار بهداشتي</w:t>
            </w:r>
          </w:p>
        </w:tc>
        <w:tc>
          <w:tcPr>
            <w:tcW w:w="709" w:type="dxa"/>
            <w:vAlign w:val="center"/>
          </w:tcPr>
          <w:p w:rsidR="00146772" w:rsidRPr="00146772" w:rsidRDefault="00146772" w:rsidP="00146772">
            <w:pPr>
              <w:jc w:val="center"/>
              <w:rPr>
                <w:rFonts w:ascii="Calibri" w:hAnsi="Calibri" w:cs="B Nazanin"/>
                <w:rtl/>
              </w:rPr>
            </w:pPr>
            <w:r w:rsidRPr="00146772">
              <w:rPr>
                <w:rFonts w:ascii="Calibri" w:hAnsi="Calibri" w:cs="B Nazanin" w:hint="cs"/>
                <w:rtl/>
              </w:rPr>
              <w:t>70.4</w:t>
            </w:r>
          </w:p>
        </w:tc>
        <w:tc>
          <w:tcPr>
            <w:tcW w:w="851"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293</w:t>
            </w:r>
          </w:p>
        </w:tc>
        <w:tc>
          <w:tcPr>
            <w:tcW w:w="850" w:type="dxa"/>
            <w:vAlign w:val="center"/>
          </w:tcPr>
          <w:p w:rsidR="00146772" w:rsidRPr="00146772" w:rsidRDefault="00146772" w:rsidP="00146772">
            <w:pPr>
              <w:bidi/>
              <w:jc w:val="center"/>
              <w:rPr>
                <w:rFonts w:ascii="Calibri" w:hAnsi="Calibri" w:cs="B Nazanin"/>
              </w:rPr>
            </w:pPr>
            <w:r w:rsidRPr="00146772">
              <w:rPr>
                <w:rFonts w:ascii="Calibri" w:hAnsi="Calibri" w:cs="B Nazanin" w:hint="cs"/>
                <w:rtl/>
              </w:rPr>
              <w:t>416</w:t>
            </w:r>
          </w:p>
        </w:tc>
        <w:tc>
          <w:tcPr>
            <w:tcW w:w="709"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72.2</w:t>
            </w:r>
          </w:p>
        </w:tc>
        <w:tc>
          <w:tcPr>
            <w:tcW w:w="850"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317</w:t>
            </w:r>
          </w:p>
        </w:tc>
        <w:tc>
          <w:tcPr>
            <w:tcW w:w="850"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418</w:t>
            </w:r>
          </w:p>
        </w:tc>
        <w:tc>
          <w:tcPr>
            <w:tcW w:w="993"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75.9</w:t>
            </w:r>
          </w:p>
        </w:tc>
        <w:tc>
          <w:tcPr>
            <w:tcW w:w="992"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95.12</w:t>
            </w:r>
          </w:p>
        </w:tc>
        <w:tc>
          <w:tcPr>
            <w:tcW w:w="992" w:type="dxa"/>
            <w:vAlign w:val="center"/>
          </w:tcPr>
          <w:p w:rsidR="00146772" w:rsidRPr="00146772" w:rsidRDefault="00146772" w:rsidP="00146772">
            <w:pPr>
              <w:bidi/>
              <w:jc w:val="center"/>
              <w:rPr>
                <w:rFonts w:ascii="Calibri" w:hAnsi="Calibri" w:cs="B Nazanin"/>
              </w:rPr>
            </w:pPr>
            <w:r w:rsidRPr="00146772">
              <w:rPr>
                <w:rFonts w:ascii="Calibri" w:hAnsi="Calibri" w:cs="B Nazanin" w:hint="cs"/>
                <w:rtl/>
              </w:rPr>
              <w:t>آمار شش ماهه(جمع بندی فیزیک)</w:t>
            </w:r>
          </w:p>
        </w:tc>
        <w:tc>
          <w:tcPr>
            <w:tcW w:w="3119" w:type="dxa"/>
          </w:tcPr>
          <w:p w:rsidR="00146772" w:rsidRPr="00146772" w:rsidRDefault="00146772" w:rsidP="00146772">
            <w:pPr>
              <w:bidi/>
              <w:rPr>
                <w:rFonts w:ascii="Calibri" w:hAnsi="Calibri" w:cs="B Nazanin"/>
                <w:rtl/>
              </w:rPr>
            </w:pPr>
            <w:r w:rsidRPr="00146772">
              <w:rPr>
                <w:rFonts w:ascii="Calibri" w:hAnsi="Calibri" w:cs="B Nazanin" w:hint="cs"/>
                <w:rtl/>
              </w:rPr>
              <w:t>پایین تر از حد انتظار</w:t>
            </w:r>
          </w:p>
          <w:p w:rsidR="00146772" w:rsidRPr="00146772" w:rsidRDefault="00146772" w:rsidP="00146772">
            <w:pPr>
              <w:jc w:val="right"/>
              <w:rPr>
                <w:rFonts w:ascii="Calibri" w:hAnsi="Calibri" w:cs="B Nazanin"/>
              </w:rPr>
            </w:pPr>
            <w:r w:rsidRPr="00146772">
              <w:rPr>
                <w:rFonts w:ascii="Calibri" w:hAnsi="Calibri" w:cs="B Nazanin" w:hint="cs"/>
                <w:rtl/>
              </w:rPr>
              <w:t>اجرای نظارت ها وبازرسی ها طبق روند ماده 13</w:t>
            </w:r>
          </w:p>
        </w:tc>
      </w:tr>
      <w:tr w:rsidR="00146772" w:rsidRPr="00146772" w:rsidTr="00E3406A">
        <w:trPr>
          <w:trHeight w:val="561"/>
        </w:trPr>
        <w:tc>
          <w:tcPr>
            <w:tcW w:w="3402"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در صد اماكن عمومي روستايي داراي معيار بهداشتي</w:t>
            </w:r>
          </w:p>
        </w:tc>
        <w:tc>
          <w:tcPr>
            <w:tcW w:w="709" w:type="dxa"/>
            <w:vAlign w:val="center"/>
          </w:tcPr>
          <w:p w:rsidR="00146772" w:rsidRPr="00146772" w:rsidRDefault="00146772" w:rsidP="00146772">
            <w:pPr>
              <w:jc w:val="center"/>
              <w:rPr>
                <w:rFonts w:ascii="Calibri" w:hAnsi="Calibri" w:cs="B Nazanin"/>
              </w:rPr>
            </w:pPr>
            <w:r w:rsidRPr="00146772">
              <w:rPr>
                <w:rFonts w:ascii="Calibri" w:hAnsi="Calibri" w:cs="B Nazanin" w:hint="cs"/>
                <w:rtl/>
              </w:rPr>
              <w:t>70</w:t>
            </w:r>
          </w:p>
        </w:tc>
        <w:tc>
          <w:tcPr>
            <w:tcW w:w="851"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72</w:t>
            </w:r>
          </w:p>
        </w:tc>
        <w:tc>
          <w:tcPr>
            <w:tcW w:w="850"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103</w:t>
            </w:r>
          </w:p>
        </w:tc>
        <w:tc>
          <w:tcPr>
            <w:tcW w:w="709"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71</w:t>
            </w:r>
          </w:p>
        </w:tc>
        <w:tc>
          <w:tcPr>
            <w:tcW w:w="850"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79</w:t>
            </w:r>
          </w:p>
        </w:tc>
        <w:tc>
          <w:tcPr>
            <w:tcW w:w="850"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104</w:t>
            </w:r>
          </w:p>
        </w:tc>
        <w:tc>
          <w:tcPr>
            <w:tcW w:w="993"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76</w:t>
            </w:r>
          </w:p>
        </w:tc>
        <w:tc>
          <w:tcPr>
            <w:tcW w:w="992"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93.42</w:t>
            </w:r>
          </w:p>
        </w:tc>
        <w:tc>
          <w:tcPr>
            <w:tcW w:w="992" w:type="dxa"/>
            <w:shd w:val="clear" w:color="auto" w:fill="auto"/>
          </w:tcPr>
          <w:p w:rsidR="00146772" w:rsidRPr="00146772" w:rsidRDefault="00146772" w:rsidP="00146772">
            <w:pPr>
              <w:rPr>
                <w:rFonts w:ascii="Calibri" w:hAnsi="Calibri" w:cs="B Nazanin"/>
              </w:rPr>
            </w:pPr>
            <w:r w:rsidRPr="00146772">
              <w:rPr>
                <w:rFonts w:ascii="Calibri" w:hAnsi="Calibri" w:cs="B Nazanin" w:hint="cs"/>
                <w:rtl/>
              </w:rPr>
              <w:t>آمار</w:t>
            </w:r>
            <w:r w:rsidRPr="00146772">
              <w:rPr>
                <w:rFonts w:ascii="Calibri" w:hAnsi="Calibri" w:cs="B Nazanin"/>
                <w:rtl/>
              </w:rPr>
              <w:t xml:space="preserve"> </w:t>
            </w:r>
            <w:r w:rsidRPr="00146772">
              <w:rPr>
                <w:rFonts w:ascii="Calibri" w:hAnsi="Calibri" w:cs="B Nazanin" w:hint="cs"/>
                <w:rtl/>
              </w:rPr>
              <w:t>شش</w:t>
            </w:r>
            <w:r w:rsidRPr="00146772">
              <w:rPr>
                <w:rFonts w:ascii="Calibri" w:hAnsi="Calibri" w:cs="B Nazanin"/>
                <w:rtl/>
              </w:rPr>
              <w:t xml:space="preserve"> </w:t>
            </w:r>
            <w:r w:rsidRPr="00146772">
              <w:rPr>
                <w:rFonts w:ascii="Calibri" w:hAnsi="Calibri" w:cs="B Nazanin" w:hint="cs"/>
                <w:rtl/>
              </w:rPr>
              <w:t>ماهه</w:t>
            </w:r>
            <w:r w:rsidRPr="00146772">
              <w:rPr>
                <w:rFonts w:ascii="Calibri" w:hAnsi="Calibri" w:cs="B Nazanin"/>
                <w:rtl/>
              </w:rPr>
              <w:t>(</w:t>
            </w:r>
            <w:r w:rsidRPr="00146772">
              <w:rPr>
                <w:rFonts w:ascii="Calibri" w:hAnsi="Calibri" w:cs="B Nazanin" w:hint="cs"/>
                <w:rtl/>
              </w:rPr>
              <w:t>جمع</w:t>
            </w:r>
            <w:r w:rsidRPr="00146772">
              <w:rPr>
                <w:rFonts w:ascii="Calibri" w:hAnsi="Calibri" w:cs="B Nazanin"/>
                <w:rtl/>
              </w:rPr>
              <w:t xml:space="preserve"> </w:t>
            </w:r>
            <w:r w:rsidRPr="00146772">
              <w:rPr>
                <w:rFonts w:ascii="Calibri" w:hAnsi="Calibri" w:cs="B Nazanin" w:hint="cs"/>
                <w:rtl/>
              </w:rPr>
              <w:t>بندی</w:t>
            </w:r>
            <w:r w:rsidRPr="00146772">
              <w:rPr>
                <w:rFonts w:ascii="Calibri" w:hAnsi="Calibri" w:cs="B Nazanin"/>
                <w:rtl/>
              </w:rPr>
              <w:t xml:space="preserve"> </w:t>
            </w:r>
            <w:r w:rsidRPr="00146772">
              <w:rPr>
                <w:rFonts w:ascii="Calibri" w:hAnsi="Calibri" w:cs="B Nazanin" w:hint="cs"/>
                <w:rtl/>
              </w:rPr>
              <w:t>فیزیک</w:t>
            </w:r>
            <w:r w:rsidRPr="00146772">
              <w:rPr>
                <w:rFonts w:ascii="Calibri" w:hAnsi="Calibri" w:cs="B Nazanin"/>
                <w:rtl/>
              </w:rPr>
              <w:t>)</w:t>
            </w:r>
          </w:p>
        </w:tc>
        <w:tc>
          <w:tcPr>
            <w:tcW w:w="3119" w:type="dxa"/>
          </w:tcPr>
          <w:p w:rsidR="00146772" w:rsidRPr="00146772" w:rsidRDefault="00146772" w:rsidP="00146772">
            <w:pPr>
              <w:bidi/>
              <w:rPr>
                <w:rFonts w:ascii="Calibri" w:hAnsi="Calibri" w:cs="B Nazanin"/>
                <w:rtl/>
              </w:rPr>
            </w:pPr>
            <w:r w:rsidRPr="00146772">
              <w:rPr>
                <w:rFonts w:ascii="Calibri" w:hAnsi="Calibri" w:cs="B Nazanin" w:hint="cs"/>
                <w:rtl/>
              </w:rPr>
              <w:t>پایین تر از حد انتظار</w:t>
            </w:r>
          </w:p>
          <w:p w:rsidR="00146772" w:rsidRPr="00146772" w:rsidRDefault="00146772" w:rsidP="00146772">
            <w:pPr>
              <w:bidi/>
              <w:rPr>
                <w:rFonts w:ascii="Calibri" w:hAnsi="Calibri" w:cs="B Nazanin"/>
              </w:rPr>
            </w:pPr>
            <w:r w:rsidRPr="00146772">
              <w:rPr>
                <w:rFonts w:ascii="Calibri" w:hAnsi="Calibri" w:cs="B Nazanin" w:hint="cs"/>
                <w:rtl/>
              </w:rPr>
              <w:t>اجرای نظارت ها وبازرسی ها طبق روند ماده 13</w:t>
            </w:r>
          </w:p>
        </w:tc>
      </w:tr>
      <w:tr w:rsidR="00146772" w:rsidRPr="00146772" w:rsidTr="00E3406A">
        <w:trPr>
          <w:trHeight w:val="561"/>
        </w:trPr>
        <w:tc>
          <w:tcPr>
            <w:tcW w:w="3402"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در صد مراكزو اماكن بين راهي داراي معيار  بهداشتي</w:t>
            </w:r>
          </w:p>
        </w:tc>
        <w:tc>
          <w:tcPr>
            <w:tcW w:w="709" w:type="dxa"/>
            <w:vAlign w:val="center"/>
          </w:tcPr>
          <w:p w:rsidR="00146772" w:rsidRPr="00146772" w:rsidRDefault="00146772" w:rsidP="00146772">
            <w:pPr>
              <w:jc w:val="center"/>
              <w:rPr>
                <w:rFonts w:ascii="Calibri" w:hAnsi="Calibri" w:cs="B Nazanin"/>
              </w:rPr>
            </w:pPr>
            <w:r w:rsidRPr="00146772">
              <w:rPr>
                <w:rFonts w:ascii="Calibri" w:hAnsi="Calibri" w:cs="B Nazanin" w:hint="cs"/>
                <w:rtl/>
              </w:rPr>
              <w:t>83</w:t>
            </w:r>
          </w:p>
        </w:tc>
        <w:tc>
          <w:tcPr>
            <w:tcW w:w="851"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20</w:t>
            </w:r>
          </w:p>
        </w:tc>
        <w:tc>
          <w:tcPr>
            <w:tcW w:w="850"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24</w:t>
            </w:r>
          </w:p>
        </w:tc>
        <w:tc>
          <w:tcPr>
            <w:tcW w:w="709"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80</w:t>
            </w:r>
          </w:p>
        </w:tc>
        <w:tc>
          <w:tcPr>
            <w:tcW w:w="850"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24</w:t>
            </w:r>
          </w:p>
        </w:tc>
        <w:tc>
          <w:tcPr>
            <w:tcW w:w="850"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28</w:t>
            </w:r>
          </w:p>
        </w:tc>
        <w:tc>
          <w:tcPr>
            <w:tcW w:w="993"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85</w:t>
            </w:r>
          </w:p>
        </w:tc>
        <w:tc>
          <w:tcPr>
            <w:tcW w:w="992"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94.11</w:t>
            </w:r>
          </w:p>
        </w:tc>
        <w:tc>
          <w:tcPr>
            <w:tcW w:w="992" w:type="dxa"/>
            <w:shd w:val="clear" w:color="auto" w:fill="auto"/>
          </w:tcPr>
          <w:p w:rsidR="00146772" w:rsidRPr="00146772" w:rsidRDefault="00146772" w:rsidP="00146772">
            <w:pPr>
              <w:rPr>
                <w:rFonts w:ascii="Calibri" w:hAnsi="Calibri" w:cs="B Nazanin"/>
              </w:rPr>
            </w:pPr>
            <w:r w:rsidRPr="00146772">
              <w:rPr>
                <w:rFonts w:ascii="Calibri" w:hAnsi="Calibri" w:cs="B Nazanin" w:hint="cs"/>
                <w:rtl/>
              </w:rPr>
              <w:t>آمار</w:t>
            </w:r>
            <w:r w:rsidRPr="00146772">
              <w:rPr>
                <w:rFonts w:ascii="Calibri" w:hAnsi="Calibri" w:cs="B Nazanin"/>
                <w:rtl/>
              </w:rPr>
              <w:t xml:space="preserve"> </w:t>
            </w:r>
            <w:r w:rsidRPr="00146772">
              <w:rPr>
                <w:rFonts w:ascii="Calibri" w:hAnsi="Calibri" w:cs="B Nazanin" w:hint="cs"/>
                <w:rtl/>
              </w:rPr>
              <w:t>شش</w:t>
            </w:r>
            <w:r w:rsidRPr="00146772">
              <w:rPr>
                <w:rFonts w:ascii="Calibri" w:hAnsi="Calibri" w:cs="B Nazanin"/>
                <w:rtl/>
              </w:rPr>
              <w:t xml:space="preserve"> </w:t>
            </w:r>
            <w:r w:rsidRPr="00146772">
              <w:rPr>
                <w:rFonts w:ascii="Calibri" w:hAnsi="Calibri" w:cs="B Nazanin" w:hint="cs"/>
                <w:rtl/>
              </w:rPr>
              <w:t>ماهه</w:t>
            </w:r>
            <w:r w:rsidRPr="00146772">
              <w:rPr>
                <w:rFonts w:ascii="Calibri" w:hAnsi="Calibri" w:cs="B Nazanin"/>
                <w:rtl/>
              </w:rPr>
              <w:t>(</w:t>
            </w:r>
            <w:r w:rsidRPr="00146772">
              <w:rPr>
                <w:rFonts w:ascii="Calibri" w:hAnsi="Calibri" w:cs="B Nazanin" w:hint="cs"/>
                <w:rtl/>
              </w:rPr>
              <w:t>جمع</w:t>
            </w:r>
            <w:r w:rsidRPr="00146772">
              <w:rPr>
                <w:rFonts w:ascii="Calibri" w:hAnsi="Calibri" w:cs="B Nazanin"/>
                <w:rtl/>
              </w:rPr>
              <w:t xml:space="preserve"> </w:t>
            </w:r>
            <w:r w:rsidRPr="00146772">
              <w:rPr>
                <w:rFonts w:ascii="Calibri" w:hAnsi="Calibri" w:cs="B Nazanin" w:hint="cs"/>
                <w:rtl/>
              </w:rPr>
              <w:t>بندی</w:t>
            </w:r>
            <w:r w:rsidRPr="00146772">
              <w:rPr>
                <w:rFonts w:ascii="Calibri" w:hAnsi="Calibri" w:cs="B Nazanin"/>
                <w:rtl/>
              </w:rPr>
              <w:t xml:space="preserve"> </w:t>
            </w:r>
            <w:r w:rsidRPr="00146772">
              <w:rPr>
                <w:rFonts w:ascii="Calibri" w:hAnsi="Calibri" w:cs="B Nazanin" w:hint="cs"/>
                <w:rtl/>
              </w:rPr>
              <w:t>فیزیک</w:t>
            </w:r>
            <w:r w:rsidRPr="00146772">
              <w:rPr>
                <w:rFonts w:ascii="Calibri" w:hAnsi="Calibri" w:cs="B Nazanin"/>
                <w:rtl/>
              </w:rPr>
              <w:t>)</w:t>
            </w:r>
          </w:p>
        </w:tc>
        <w:tc>
          <w:tcPr>
            <w:tcW w:w="3119" w:type="dxa"/>
          </w:tcPr>
          <w:p w:rsidR="00146772" w:rsidRPr="00146772" w:rsidRDefault="00146772" w:rsidP="00146772">
            <w:pPr>
              <w:bidi/>
              <w:rPr>
                <w:rFonts w:ascii="Calibri" w:hAnsi="Calibri" w:cs="B Nazanin"/>
                <w:rtl/>
              </w:rPr>
            </w:pPr>
            <w:r w:rsidRPr="00146772">
              <w:rPr>
                <w:rFonts w:ascii="Calibri" w:hAnsi="Calibri" w:cs="B Nazanin" w:hint="cs"/>
                <w:rtl/>
              </w:rPr>
              <w:t>پایین تر از حد انتظار</w:t>
            </w:r>
          </w:p>
          <w:p w:rsidR="00146772" w:rsidRPr="00146772" w:rsidRDefault="00146772" w:rsidP="00146772">
            <w:pPr>
              <w:bidi/>
              <w:rPr>
                <w:rFonts w:ascii="Calibri" w:hAnsi="Calibri" w:cs="B Nazanin"/>
                <w:rtl/>
              </w:rPr>
            </w:pPr>
            <w:r w:rsidRPr="00146772">
              <w:rPr>
                <w:rFonts w:ascii="Calibri" w:hAnsi="Calibri" w:cs="B Nazanin" w:hint="cs"/>
                <w:rtl/>
              </w:rPr>
              <w:t xml:space="preserve">بازگشایی 2واحد جدید </w:t>
            </w:r>
            <w:r w:rsidRPr="00146772">
              <w:rPr>
                <w:rFonts w:ascii="Times New Roman" w:hAnsi="Times New Roman" w:cs="Times New Roman"/>
                <w:rtl/>
              </w:rPr>
              <w:t>–</w:t>
            </w:r>
            <w:r w:rsidRPr="00146772">
              <w:rPr>
                <w:rFonts w:ascii="Calibri" w:hAnsi="Calibri" w:cs="B Nazanin" w:hint="cs"/>
                <w:rtl/>
              </w:rPr>
              <w:t xml:space="preserve">کمبود وسیله نقلیه </w:t>
            </w:r>
          </w:p>
        </w:tc>
      </w:tr>
      <w:tr w:rsidR="00146772" w:rsidRPr="00146772" w:rsidTr="00E3406A">
        <w:trPr>
          <w:trHeight w:val="561"/>
        </w:trPr>
        <w:tc>
          <w:tcPr>
            <w:tcW w:w="3402"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در صد كاركنان مراكز و اماكن شهري داراي كارت معاينه معتبر</w:t>
            </w:r>
          </w:p>
        </w:tc>
        <w:tc>
          <w:tcPr>
            <w:tcW w:w="709" w:type="dxa"/>
            <w:vAlign w:val="center"/>
          </w:tcPr>
          <w:p w:rsidR="00146772" w:rsidRPr="00146772" w:rsidRDefault="00146772" w:rsidP="00146772">
            <w:pPr>
              <w:jc w:val="center"/>
              <w:rPr>
                <w:rFonts w:ascii="Calibri" w:hAnsi="Calibri" w:cs="B Nazanin"/>
              </w:rPr>
            </w:pPr>
            <w:r w:rsidRPr="00146772">
              <w:rPr>
                <w:rFonts w:ascii="Calibri" w:hAnsi="Calibri" w:cs="B Nazanin" w:hint="cs"/>
                <w:rtl/>
              </w:rPr>
              <w:t>87.7</w:t>
            </w:r>
          </w:p>
        </w:tc>
        <w:tc>
          <w:tcPr>
            <w:tcW w:w="851"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1576</w:t>
            </w:r>
          </w:p>
        </w:tc>
        <w:tc>
          <w:tcPr>
            <w:tcW w:w="850"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1797</w:t>
            </w:r>
          </w:p>
        </w:tc>
        <w:tc>
          <w:tcPr>
            <w:tcW w:w="709"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87.8</w:t>
            </w:r>
          </w:p>
        </w:tc>
        <w:tc>
          <w:tcPr>
            <w:tcW w:w="850"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1619</w:t>
            </w:r>
          </w:p>
        </w:tc>
        <w:tc>
          <w:tcPr>
            <w:tcW w:w="850"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1819</w:t>
            </w:r>
          </w:p>
        </w:tc>
        <w:tc>
          <w:tcPr>
            <w:tcW w:w="993"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89</w:t>
            </w:r>
          </w:p>
        </w:tc>
        <w:tc>
          <w:tcPr>
            <w:tcW w:w="992"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98.65</w:t>
            </w:r>
          </w:p>
        </w:tc>
        <w:tc>
          <w:tcPr>
            <w:tcW w:w="992" w:type="dxa"/>
            <w:shd w:val="clear" w:color="auto" w:fill="auto"/>
          </w:tcPr>
          <w:p w:rsidR="00146772" w:rsidRPr="00146772" w:rsidRDefault="00146772" w:rsidP="00146772">
            <w:pPr>
              <w:rPr>
                <w:rFonts w:ascii="Calibri" w:hAnsi="Calibri" w:cs="B Nazanin"/>
              </w:rPr>
            </w:pPr>
            <w:r w:rsidRPr="00146772">
              <w:rPr>
                <w:rFonts w:ascii="Calibri" w:hAnsi="Calibri" w:cs="B Nazanin" w:hint="cs"/>
                <w:rtl/>
              </w:rPr>
              <w:t>آمار</w:t>
            </w:r>
            <w:r w:rsidRPr="00146772">
              <w:rPr>
                <w:rFonts w:ascii="Calibri" w:hAnsi="Calibri" w:cs="B Nazanin"/>
                <w:rtl/>
              </w:rPr>
              <w:t xml:space="preserve"> </w:t>
            </w:r>
            <w:r w:rsidRPr="00146772">
              <w:rPr>
                <w:rFonts w:ascii="Calibri" w:hAnsi="Calibri" w:cs="B Nazanin" w:hint="cs"/>
                <w:rtl/>
              </w:rPr>
              <w:t>شش</w:t>
            </w:r>
            <w:r w:rsidRPr="00146772">
              <w:rPr>
                <w:rFonts w:ascii="Calibri" w:hAnsi="Calibri" w:cs="B Nazanin"/>
                <w:rtl/>
              </w:rPr>
              <w:t xml:space="preserve"> </w:t>
            </w:r>
            <w:r w:rsidRPr="00146772">
              <w:rPr>
                <w:rFonts w:ascii="Calibri" w:hAnsi="Calibri" w:cs="B Nazanin" w:hint="cs"/>
                <w:rtl/>
              </w:rPr>
              <w:t>ماهه</w:t>
            </w:r>
            <w:r w:rsidRPr="00146772">
              <w:rPr>
                <w:rFonts w:ascii="Calibri" w:hAnsi="Calibri" w:cs="B Nazanin"/>
                <w:rtl/>
              </w:rPr>
              <w:t>(</w:t>
            </w:r>
            <w:r w:rsidRPr="00146772">
              <w:rPr>
                <w:rFonts w:ascii="Calibri" w:hAnsi="Calibri" w:cs="B Nazanin" w:hint="cs"/>
                <w:rtl/>
              </w:rPr>
              <w:t>جمع</w:t>
            </w:r>
            <w:r w:rsidRPr="00146772">
              <w:rPr>
                <w:rFonts w:ascii="Calibri" w:hAnsi="Calibri" w:cs="B Nazanin"/>
                <w:rtl/>
              </w:rPr>
              <w:t xml:space="preserve"> </w:t>
            </w:r>
            <w:r w:rsidRPr="00146772">
              <w:rPr>
                <w:rFonts w:ascii="Calibri" w:hAnsi="Calibri" w:cs="B Nazanin" w:hint="cs"/>
                <w:rtl/>
              </w:rPr>
              <w:t>بندی</w:t>
            </w:r>
            <w:r w:rsidRPr="00146772">
              <w:rPr>
                <w:rFonts w:ascii="Calibri" w:hAnsi="Calibri" w:cs="B Nazanin"/>
                <w:rtl/>
              </w:rPr>
              <w:t xml:space="preserve"> </w:t>
            </w:r>
            <w:r w:rsidRPr="00146772">
              <w:rPr>
                <w:rFonts w:ascii="Calibri" w:hAnsi="Calibri" w:cs="B Nazanin" w:hint="cs"/>
                <w:rtl/>
              </w:rPr>
              <w:t>فیزیک</w:t>
            </w:r>
            <w:r w:rsidRPr="00146772">
              <w:rPr>
                <w:rFonts w:ascii="Calibri" w:hAnsi="Calibri" w:cs="B Nazanin"/>
                <w:rtl/>
              </w:rPr>
              <w:t>)</w:t>
            </w:r>
          </w:p>
        </w:tc>
        <w:tc>
          <w:tcPr>
            <w:tcW w:w="3119" w:type="dxa"/>
          </w:tcPr>
          <w:p w:rsidR="00146772" w:rsidRPr="00146772" w:rsidRDefault="00146772" w:rsidP="00146772">
            <w:pPr>
              <w:bidi/>
              <w:rPr>
                <w:rFonts w:ascii="Calibri" w:hAnsi="Calibri" w:cs="B Nazanin"/>
                <w:rtl/>
              </w:rPr>
            </w:pPr>
            <w:r w:rsidRPr="00146772">
              <w:rPr>
                <w:rFonts w:ascii="Calibri" w:hAnsi="Calibri" w:cs="B Nazanin" w:hint="cs"/>
                <w:rtl/>
              </w:rPr>
              <w:t>پایین تر از حد انتظار</w:t>
            </w:r>
          </w:p>
          <w:p w:rsidR="00146772" w:rsidRPr="00146772" w:rsidRDefault="00146772" w:rsidP="00146772">
            <w:pPr>
              <w:bidi/>
              <w:rPr>
                <w:rFonts w:ascii="Calibri" w:hAnsi="Calibri" w:cs="B Nazanin"/>
              </w:rPr>
            </w:pPr>
            <w:r w:rsidRPr="00146772">
              <w:rPr>
                <w:rFonts w:ascii="Calibri" w:hAnsi="Calibri" w:cs="B Nazanin" w:hint="cs"/>
                <w:rtl/>
              </w:rPr>
              <w:t>اجرای نظارت ها وبازرسی ها طبق روند ماده 13</w:t>
            </w:r>
          </w:p>
        </w:tc>
      </w:tr>
      <w:tr w:rsidR="00146772" w:rsidRPr="00146772" w:rsidTr="00E3406A">
        <w:trPr>
          <w:trHeight w:val="561"/>
        </w:trPr>
        <w:tc>
          <w:tcPr>
            <w:tcW w:w="3402"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در صد كاركنان مراكز و اماكن روستايي داراي كارت معاينه معتبر</w:t>
            </w:r>
          </w:p>
        </w:tc>
        <w:tc>
          <w:tcPr>
            <w:tcW w:w="709" w:type="dxa"/>
            <w:vAlign w:val="center"/>
          </w:tcPr>
          <w:p w:rsidR="00146772" w:rsidRPr="00146772" w:rsidRDefault="00146772" w:rsidP="00146772">
            <w:pPr>
              <w:jc w:val="center"/>
              <w:rPr>
                <w:rFonts w:ascii="Calibri" w:hAnsi="Calibri" w:cs="B Nazanin"/>
                <w:rtl/>
              </w:rPr>
            </w:pPr>
            <w:r w:rsidRPr="00146772">
              <w:rPr>
                <w:rFonts w:ascii="Calibri" w:hAnsi="Calibri" w:cs="B Nazanin" w:hint="cs"/>
                <w:rtl/>
              </w:rPr>
              <w:t>87.6</w:t>
            </w:r>
          </w:p>
        </w:tc>
        <w:tc>
          <w:tcPr>
            <w:tcW w:w="851"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361</w:t>
            </w:r>
          </w:p>
        </w:tc>
        <w:tc>
          <w:tcPr>
            <w:tcW w:w="850"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412</w:t>
            </w:r>
          </w:p>
        </w:tc>
        <w:tc>
          <w:tcPr>
            <w:tcW w:w="709"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87.9</w:t>
            </w:r>
          </w:p>
        </w:tc>
        <w:tc>
          <w:tcPr>
            <w:tcW w:w="850"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380</w:t>
            </w:r>
          </w:p>
        </w:tc>
        <w:tc>
          <w:tcPr>
            <w:tcW w:w="850"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425</w:t>
            </w:r>
          </w:p>
        </w:tc>
        <w:tc>
          <w:tcPr>
            <w:tcW w:w="993"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89</w:t>
            </w:r>
          </w:p>
        </w:tc>
        <w:tc>
          <w:tcPr>
            <w:tcW w:w="992" w:type="dxa"/>
            <w:vAlign w:val="center"/>
          </w:tcPr>
          <w:p w:rsidR="00146772" w:rsidRPr="00146772" w:rsidRDefault="00146772" w:rsidP="00146772">
            <w:pPr>
              <w:bidi/>
              <w:rPr>
                <w:rFonts w:ascii="Calibri" w:hAnsi="Calibri" w:cs="B Nazanin"/>
                <w:rtl/>
              </w:rPr>
            </w:pPr>
            <w:r w:rsidRPr="00146772">
              <w:rPr>
                <w:rFonts w:ascii="Calibri" w:hAnsi="Calibri" w:cs="B Nazanin" w:hint="cs"/>
                <w:rtl/>
              </w:rPr>
              <w:t>98.76</w:t>
            </w:r>
          </w:p>
        </w:tc>
        <w:tc>
          <w:tcPr>
            <w:tcW w:w="992"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آمار شش ماهه(جمع بندی فیزیک)</w:t>
            </w:r>
          </w:p>
        </w:tc>
        <w:tc>
          <w:tcPr>
            <w:tcW w:w="3119" w:type="dxa"/>
            <w:vAlign w:val="center"/>
          </w:tcPr>
          <w:p w:rsidR="00146772" w:rsidRPr="00146772" w:rsidRDefault="00146772" w:rsidP="00146772">
            <w:pPr>
              <w:bidi/>
              <w:rPr>
                <w:rFonts w:ascii="Calibri" w:hAnsi="Calibri" w:cs="B Nazanin"/>
                <w:rtl/>
              </w:rPr>
            </w:pPr>
            <w:r w:rsidRPr="00146772">
              <w:rPr>
                <w:rFonts w:ascii="Calibri" w:hAnsi="Calibri" w:cs="B Nazanin" w:hint="cs"/>
                <w:rtl/>
              </w:rPr>
              <w:t>پایین تر از حد انتظار</w:t>
            </w:r>
          </w:p>
          <w:p w:rsidR="00146772" w:rsidRPr="00146772" w:rsidRDefault="00146772" w:rsidP="00146772">
            <w:pPr>
              <w:bidi/>
              <w:rPr>
                <w:rFonts w:ascii="Calibri" w:hAnsi="Calibri" w:cs="B Nazanin"/>
              </w:rPr>
            </w:pPr>
            <w:r w:rsidRPr="00146772">
              <w:rPr>
                <w:rFonts w:ascii="Calibri" w:hAnsi="Calibri" w:cs="B Nazanin" w:hint="cs"/>
                <w:rtl/>
              </w:rPr>
              <w:t>اجرای نظارت ها وبازرسی ها طبق روند ماده 13</w:t>
            </w:r>
          </w:p>
        </w:tc>
      </w:tr>
      <w:tr w:rsidR="00146772" w:rsidRPr="00146772" w:rsidTr="00E3406A">
        <w:trPr>
          <w:trHeight w:val="561"/>
        </w:trPr>
        <w:tc>
          <w:tcPr>
            <w:tcW w:w="3402"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در صد واحدهاي  بهداشتي درماني شهري مطلوب از نظر بهداشت محيط</w:t>
            </w:r>
          </w:p>
        </w:tc>
        <w:tc>
          <w:tcPr>
            <w:tcW w:w="709" w:type="dxa"/>
            <w:vAlign w:val="center"/>
          </w:tcPr>
          <w:p w:rsidR="00146772" w:rsidRPr="00146772" w:rsidRDefault="00146772" w:rsidP="00146772">
            <w:pPr>
              <w:jc w:val="center"/>
              <w:rPr>
                <w:rFonts w:ascii="Calibri" w:hAnsi="Calibri" w:cs="B Nazanin"/>
              </w:rPr>
            </w:pPr>
            <w:r w:rsidRPr="00146772">
              <w:rPr>
                <w:rFonts w:ascii="Calibri" w:hAnsi="Calibri" w:cs="B Nazanin" w:hint="cs"/>
                <w:rtl/>
              </w:rPr>
              <w:t>100</w:t>
            </w:r>
          </w:p>
        </w:tc>
        <w:tc>
          <w:tcPr>
            <w:tcW w:w="851"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5</w:t>
            </w:r>
          </w:p>
        </w:tc>
        <w:tc>
          <w:tcPr>
            <w:tcW w:w="850"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5</w:t>
            </w:r>
          </w:p>
        </w:tc>
        <w:tc>
          <w:tcPr>
            <w:tcW w:w="709" w:type="dxa"/>
            <w:vAlign w:val="center"/>
          </w:tcPr>
          <w:p w:rsidR="00146772" w:rsidRPr="00146772" w:rsidRDefault="00146772" w:rsidP="00146772">
            <w:pPr>
              <w:jc w:val="center"/>
              <w:rPr>
                <w:rFonts w:ascii="Calibri" w:hAnsi="Calibri" w:cs="B Nazanin"/>
              </w:rPr>
            </w:pPr>
            <w:r w:rsidRPr="00146772">
              <w:rPr>
                <w:rFonts w:ascii="Calibri" w:hAnsi="Calibri" w:cs="B Nazanin" w:hint="cs"/>
                <w:rtl/>
              </w:rPr>
              <w:t>100</w:t>
            </w:r>
          </w:p>
        </w:tc>
        <w:tc>
          <w:tcPr>
            <w:tcW w:w="850"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5</w:t>
            </w:r>
          </w:p>
        </w:tc>
        <w:tc>
          <w:tcPr>
            <w:tcW w:w="850"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5</w:t>
            </w:r>
          </w:p>
        </w:tc>
        <w:tc>
          <w:tcPr>
            <w:tcW w:w="993"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100</w:t>
            </w:r>
          </w:p>
        </w:tc>
        <w:tc>
          <w:tcPr>
            <w:tcW w:w="992"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100</w:t>
            </w:r>
          </w:p>
        </w:tc>
        <w:tc>
          <w:tcPr>
            <w:tcW w:w="992" w:type="dxa"/>
          </w:tcPr>
          <w:p w:rsidR="00146772" w:rsidRPr="00146772" w:rsidRDefault="00146772" w:rsidP="00146772">
            <w:pPr>
              <w:rPr>
                <w:rFonts w:ascii="Calibri" w:hAnsi="Calibri" w:cs="B Nazanin"/>
              </w:rPr>
            </w:pPr>
            <w:r w:rsidRPr="00146772">
              <w:rPr>
                <w:rFonts w:ascii="Calibri" w:hAnsi="Calibri" w:cs="B Nazanin" w:hint="cs"/>
                <w:rtl/>
              </w:rPr>
              <w:t>آمار</w:t>
            </w:r>
            <w:r w:rsidRPr="00146772">
              <w:rPr>
                <w:rFonts w:ascii="Calibri" w:hAnsi="Calibri" w:cs="B Nazanin"/>
                <w:rtl/>
              </w:rPr>
              <w:t xml:space="preserve"> </w:t>
            </w:r>
            <w:r w:rsidRPr="00146772">
              <w:rPr>
                <w:rFonts w:ascii="Calibri" w:hAnsi="Calibri" w:cs="B Nazanin" w:hint="cs"/>
                <w:rtl/>
              </w:rPr>
              <w:t>شش</w:t>
            </w:r>
            <w:r w:rsidRPr="00146772">
              <w:rPr>
                <w:rFonts w:ascii="Calibri" w:hAnsi="Calibri" w:cs="B Nazanin"/>
                <w:rtl/>
              </w:rPr>
              <w:t xml:space="preserve"> </w:t>
            </w:r>
            <w:r w:rsidRPr="00146772">
              <w:rPr>
                <w:rFonts w:ascii="Calibri" w:hAnsi="Calibri" w:cs="B Nazanin" w:hint="cs"/>
                <w:rtl/>
              </w:rPr>
              <w:t>ماهه</w:t>
            </w:r>
            <w:r w:rsidRPr="00146772">
              <w:rPr>
                <w:rFonts w:ascii="Calibri" w:hAnsi="Calibri" w:cs="B Nazanin"/>
                <w:rtl/>
              </w:rPr>
              <w:t>(</w:t>
            </w:r>
            <w:r w:rsidRPr="00146772">
              <w:rPr>
                <w:rFonts w:ascii="Calibri" w:hAnsi="Calibri" w:cs="B Nazanin" w:hint="cs"/>
                <w:rtl/>
              </w:rPr>
              <w:t>جمع</w:t>
            </w:r>
            <w:r w:rsidRPr="00146772">
              <w:rPr>
                <w:rFonts w:ascii="Calibri" w:hAnsi="Calibri" w:cs="B Nazanin"/>
                <w:rtl/>
              </w:rPr>
              <w:t xml:space="preserve"> </w:t>
            </w:r>
            <w:r w:rsidRPr="00146772">
              <w:rPr>
                <w:rFonts w:ascii="Calibri" w:hAnsi="Calibri" w:cs="B Nazanin" w:hint="cs"/>
                <w:rtl/>
              </w:rPr>
              <w:t>بندی</w:t>
            </w:r>
            <w:r w:rsidRPr="00146772">
              <w:rPr>
                <w:rFonts w:ascii="Calibri" w:hAnsi="Calibri" w:cs="B Nazanin"/>
                <w:rtl/>
              </w:rPr>
              <w:t xml:space="preserve"> </w:t>
            </w:r>
            <w:r w:rsidRPr="00146772">
              <w:rPr>
                <w:rFonts w:ascii="Calibri" w:hAnsi="Calibri" w:cs="B Nazanin" w:hint="cs"/>
                <w:rtl/>
              </w:rPr>
              <w:t>فیزیک</w:t>
            </w:r>
            <w:r w:rsidRPr="00146772">
              <w:rPr>
                <w:rFonts w:ascii="Calibri" w:hAnsi="Calibri" w:cs="B Nazanin"/>
                <w:rtl/>
              </w:rPr>
              <w:t>)</w:t>
            </w:r>
          </w:p>
        </w:tc>
        <w:tc>
          <w:tcPr>
            <w:tcW w:w="3119" w:type="dxa"/>
          </w:tcPr>
          <w:p w:rsidR="00146772" w:rsidRPr="00146772" w:rsidRDefault="00146772" w:rsidP="00146772">
            <w:pPr>
              <w:jc w:val="right"/>
              <w:rPr>
                <w:rFonts w:cs="B Nazanin"/>
                <w:rtl/>
              </w:rPr>
            </w:pPr>
            <w:r w:rsidRPr="00146772">
              <w:rPr>
                <w:rFonts w:cs="B Nazanin" w:hint="cs"/>
                <w:rtl/>
              </w:rPr>
              <w:t xml:space="preserve">در حد انتظار </w:t>
            </w:r>
          </w:p>
          <w:p w:rsidR="00146772" w:rsidRPr="00146772" w:rsidRDefault="00146772" w:rsidP="00146772">
            <w:pPr>
              <w:bidi/>
              <w:rPr>
                <w:rFonts w:ascii="Calibri" w:hAnsi="Calibri" w:cs="B Nazanin"/>
              </w:rPr>
            </w:pPr>
            <w:r w:rsidRPr="00146772">
              <w:rPr>
                <w:rFonts w:ascii="Calibri" w:hAnsi="Calibri" w:cs="B Nazanin" w:hint="cs"/>
                <w:rtl/>
              </w:rPr>
              <w:t>اجرای نظارت مستمر</w:t>
            </w:r>
          </w:p>
        </w:tc>
      </w:tr>
      <w:tr w:rsidR="00146772" w:rsidRPr="00146772" w:rsidTr="00E3406A">
        <w:trPr>
          <w:trHeight w:val="561"/>
        </w:trPr>
        <w:tc>
          <w:tcPr>
            <w:tcW w:w="3402"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در صد واحدهاي بهداشتي درماني روستايي مطلوب از نظر بهداشت محيط</w:t>
            </w:r>
          </w:p>
        </w:tc>
        <w:tc>
          <w:tcPr>
            <w:tcW w:w="709" w:type="dxa"/>
            <w:vAlign w:val="center"/>
          </w:tcPr>
          <w:p w:rsidR="00146772" w:rsidRPr="00146772" w:rsidRDefault="00146772" w:rsidP="00146772">
            <w:pPr>
              <w:jc w:val="center"/>
              <w:rPr>
                <w:rFonts w:ascii="Calibri" w:hAnsi="Calibri" w:cs="B Nazanin"/>
              </w:rPr>
            </w:pPr>
            <w:r w:rsidRPr="00146772">
              <w:rPr>
                <w:rFonts w:ascii="Calibri" w:hAnsi="Calibri" w:cs="B Nazanin" w:hint="cs"/>
                <w:rtl/>
              </w:rPr>
              <w:t>100</w:t>
            </w:r>
          </w:p>
        </w:tc>
        <w:tc>
          <w:tcPr>
            <w:tcW w:w="851"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4</w:t>
            </w:r>
          </w:p>
        </w:tc>
        <w:tc>
          <w:tcPr>
            <w:tcW w:w="850"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4</w:t>
            </w:r>
          </w:p>
        </w:tc>
        <w:tc>
          <w:tcPr>
            <w:tcW w:w="709" w:type="dxa"/>
            <w:vAlign w:val="center"/>
          </w:tcPr>
          <w:p w:rsidR="00146772" w:rsidRPr="00146772" w:rsidRDefault="00146772" w:rsidP="00146772">
            <w:pPr>
              <w:jc w:val="center"/>
              <w:rPr>
                <w:rFonts w:ascii="Calibri" w:hAnsi="Calibri" w:cs="B Nazanin"/>
              </w:rPr>
            </w:pPr>
            <w:r w:rsidRPr="00146772">
              <w:rPr>
                <w:rFonts w:ascii="Calibri" w:hAnsi="Calibri" w:cs="B Nazanin" w:hint="cs"/>
                <w:rtl/>
              </w:rPr>
              <w:t>100</w:t>
            </w:r>
          </w:p>
        </w:tc>
        <w:tc>
          <w:tcPr>
            <w:tcW w:w="850"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4</w:t>
            </w:r>
          </w:p>
        </w:tc>
        <w:tc>
          <w:tcPr>
            <w:tcW w:w="850"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4</w:t>
            </w:r>
          </w:p>
        </w:tc>
        <w:tc>
          <w:tcPr>
            <w:tcW w:w="993"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100</w:t>
            </w:r>
          </w:p>
        </w:tc>
        <w:tc>
          <w:tcPr>
            <w:tcW w:w="992"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100</w:t>
            </w:r>
          </w:p>
        </w:tc>
        <w:tc>
          <w:tcPr>
            <w:tcW w:w="992" w:type="dxa"/>
          </w:tcPr>
          <w:p w:rsidR="00146772" w:rsidRPr="00146772" w:rsidRDefault="00146772" w:rsidP="00146772">
            <w:pPr>
              <w:rPr>
                <w:rFonts w:ascii="Calibri" w:hAnsi="Calibri" w:cs="B Nazanin"/>
              </w:rPr>
            </w:pPr>
            <w:r w:rsidRPr="00146772">
              <w:rPr>
                <w:rFonts w:ascii="Calibri" w:hAnsi="Calibri" w:cs="B Nazanin" w:hint="cs"/>
                <w:rtl/>
              </w:rPr>
              <w:t>آمار</w:t>
            </w:r>
            <w:r w:rsidRPr="00146772">
              <w:rPr>
                <w:rFonts w:ascii="Calibri" w:hAnsi="Calibri" w:cs="B Nazanin"/>
                <w:rtl/>
              </w:rPr>
              <w:t xml:space="preserve"> </w:t>
            </w:r>
            <w:r w:rsidRPr="00146772">
              <w:rPr>
                <w:rFonts w:ascii="Calibri" w:hAnsi="Calibri" w:cs="B Nazanin" w:hint="cs"/>
                <w:rtl/>
              </w:rPr>
              <w:t>شش</w:t>
            </w:r>
            <w:r w:rsidRPr="00146772">
              <w:rPr>
                <w:rFonts w:ascii="Calibri" w:hAnsi="Calibri" w:cs="B Nazanin"/>
                <w:rtl/>
              </w:rPr>
              <w:t xml:space="preserve"> </w:t>
            </w:r>
            <w:r w:rsidRPr="00146772">
              <w:rPr>
                <w:rFonts w:ascii="Calibri" w:hAnsi="Calibri" w:cs="B Nazanin" w:hint="cs"/>
                <w:rtl/>
              </w:rPr>
              <w:t>ماهه</w:t>
            </w:r>
            <w:r w:rsidRPr="00146772">
              <w:rPr>
                <w:rFonts w:ascii="Calibri" w:hAnsi="Calibri" w:cs="B Nazanin"/>
                <w:rtl/>
              </w:rPr>
              <w:t>(</w:t>
            </w:r>
            <w:r w:rsidRPr="00146772">
              <w:rPr>
                <w:rFonts w:ascii="Calibri" w:hAnsi="Calibri" w:cs="B Nazanin" w:hint="cs"/>
                <w:rtl/>
              </w:rPr>
              <w:t>جمع</w:t>
            </w:r>
            <w:r w:rsidRPr="00146772">
              <w:rPr>
                <w:rFonts w:ascii="Calibri" w:hAnsi="Calibri" w:cs="B Nazanin"/>
                <w:rtl/>
              </w:rPr>
              <w:t xml:space="preserve"> </w:t>
            </w:r>
            <w:r w:rsidRPr="00146772">
              <w:rPr>
                <w:rFonts w:ascii="Calibri" w:hAnsi="Calibri" w:cs="B Nazanin" w:hint="cs"/>
                <w:rtl/>
              </w:rPr>
              <w:t>بندی</w:t>
            </w:r>
            <w:r w:rsidRPr="00146772">
              <w:rPr>
                <w:rFonts w:ascii="Calibri" w:hAnsi="Calibri" w:cs="B Nazanin"/>
                <w:rtl/>
              </w:rPr>
              <w:t xml:space="preserve"> </w:t>
            </w:r>
            <w:r w:rsidRPr="00146772">
              <w:rPr>
                <w:rFonts w:ascii="Calibri" w:hAnsi="Calibri" w:cs="B Nazanin" w:hint="cs"/>
                <w:rtl/>
              </w:rPr>
              <w:t>فیزیک</w:t>
            </w:r>
            <w:r w:rsidRPr="00146772">
              <w:rPr>
                <w:rFonts w:ascii="Calibri" w:hAnsi="Calibri" w:cs="B Nazanin"/>
                <w:rtl/>
              </w:rPr>
              <w:t>)</w:t>
            </w:r>
          </w:p>
        </w:tc>
        <w:tc>
          <w:tcPr>
            <w:tcW w:w="3119" w:type="dxa"/>
          </w:tcPr>
          <w:p w:rsidR="00146772" w:rsidRPr="00146772" w:rsidRDefault="00146772" w:rsidP="00146772">
            <w:pPr>
              <w:jc w:val="right"/>
              <w:rPr>
                <w:rFonts w:cs="B Nazanin"/>
                <w:rtl/>
              </w:rPr>
            </w:pPr>
            <w:r w:rsidRPr="00146772">
              <w:rPr>
                <w:rFonts w:cs="B Nazanin" w:hint="cs"/>
                <w:rtl/>
              </w:rPr>
              <w:t xml:space="preserve">در حد انتظار </w:t>
            </w:r>
          </w:p>
          <w:p w:rsidR="00146772" w:rsidRPr="00146772" w:rsidRDefault="00146772" w:rsidP="00146772">
            <w:pPr>
              <w:bidi/>
              <w:rPr>
                <w:rFonts w:ascii="Calibri" w:hAnsi="Calibri" w:cs="B Nazanin"/>
              </w:rPr>
            </w:pPr>
            <w:r w:rsidRPr="00146772">
              <w:rPr>
                <w:rFonts w:ascii="Calibri" w:hAnsi="Calibri" w:cs="B Nazanin" w:hint="cs"/>
                <w:rtl/>
              </w:rPr>
              <w:t>اجرای</w:t>
            </w:r>
            <w:r w:rsidRPr="00146772">
              <w:rPr>
                <w:rFonts w:ascii="Calibri" w:hAnsi="Calibri" w:cs="B Nazanin"/>
                <w:rtl/>
              </w:rPr>
              <w:t xml:space="preserve"> </w:t>
            </w:r>
            <w:r w:rsidRPr="00146772">
              <w:rPr>
                <w:rFonts w:ascii="Calibri" w:hAnsi="Calibri" w:cs="B Nazanin" w:hint="cs"/>
                <w:rtl/>
              </w:rPr>
              <w:t>نظارت مستمر</w:t>
            </w:r>
          </w:p>
        </w:tc>
      </w:tr>
      <w:tr w:rsidR="00146772" w:rsidRPr="00146772" w:rsidTr="00E3406A">
        <w:trPr>
          <w:trHeight w:val="561"/>
        </w:trPr>
        <w:tc>
          <w:tcPr>
            <w:tcW w:w="3402"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در صد بيمارستانهايي داراي جمع آوري مطلوب پسماند</w:t>
            </w:r>
          </w:p>
        </w:tc>
        <w:tc>
          <w:tcPr>
            <w:tcW w:w="709" w:type="dxa"/>
            <w:vAlign w:val="center"/>
          </w:tcPr>
          <w:p w:rsidR="00146772" w:rsidRPr="00146772" w:rsidRDefault="00146772" w:rsidP="00146772">
            <w:pPr>
              <w:jc w:val="center"/>
              <w:rPr>
                <w:rFonts w:ascii="Calibri" w:hAnsi="Calibri" w:cs="B Nazanin"/>
              </w:rPr>
            </w:pPr>
            <w:r w:rsidRPr="00146772">
              <w:rPr>
                <w:rFonts w:ascii="Calibri" w:hAnsi="Calibri" w:cs="B Nazanin" w:hint="cs"/>
                <w:rtl/>
              </w:rPr>
              <w:t>-</w:t>
            </w:r>
          </w:p>
        </w:tc>
        <w:tc>
          <w:tcPr>
            <w:tcW w:w="851" w:type="dxa"/>
            <w:vAlign w:val="center"/>
          </w:tcPr>
          <w:p w:rsidR="00146772" w:rsidRPr="00146772" w:rsidRDefault="00146772" w:rsidP="00146772">
            <w:pPr>
              <w:jc w:val="center"/>
              <w:rPr>
                <w:rFonts w:ascii="Calibri" w:hAnsi="Calibri" w:cs="B Nazanin"/>
              </w:rPr>
            </w:pPr>
            <w:r w:rsidRPr="00146772">
              <w:rPr>
                <w:rFonts w:ascii="Calibri" w:hAnsi="Calibri" w:cs="B Nazanin" w:hint="cs"/>
                <w:rtl/>
              </w:rPr>
              <w:t>-</w:t>
            </w:r>
          </w:p>
        </w:tc>
        <w:tc>
          <w:tcPr>
            <w:tcW w:w="850" w:type="dxa"/>
            <w:vAlign w:val="center"/>
          </w:tcPr>
          <w:p w:rsidR="00146772" w:rsidRPr="00146772" w:rsidRDefault="00146772" w:rsidP="00146772">
            <w:pPr>
              <w:jc w:val="center"/>
              <w:rPr>
                <w:rFonts w:ascii="Calibri" w:hAnsi="Calibri" w:cs="B Nazanin"/>
              </w:rPr>
            </w:pPr>
            <w:r w:rsidRPr="00146772">
              <w:rPr>
                <w:rFonts w:ascii="Calibri" w:hAnsi="Calibri" w:cs="B Nazanin" w:hint="cs"/>
                <w:rtl/>
              </w:rPr>
              <w:t>-</w:t>
            </w:r>
          </w:p>
        </w:tc>
        <w:tc>
          <w:tcPr>
            <w:tcW w:w="709" w:type="dxa"/>
            <w:vAlign w:val="center"/>
          </w:tcPr>
          <w:p w:rsidR="00146772" w:rsidRPr="00146772" w:rsidRDefault="00146772" w:rsidP="00146772">
            <w:pPr>
              <w:jc w:val="center"/>
              <w:rPr>
                <w:rFonts w:ascii="Calibri" w:hAnsi="Calibri" w:cs="B Nazanin"/>
              </w:rPr>
            </w:pPr>
            <w:r w:rsidRPr="00146772">
              <w:rPr>
                <w:rFonts w:ascii="Calibri" w:hAnsi="Calibri" w:cs="B Nazanin" w:hint="cs"/>
                <w:rtl/>
              </w:rPr>
              <w:t>-</w:t>
            </w:r>
          </w:p>
        </w:tc>
        <w:tc>
          <w:tcPr>
            <w:tcW w:w="850" w:type="dxa"/>
            <w:vAlign w:val="center"/>
          </w:tcPr>
          <w:p w:rsidR="00146772" w:rsidRPr="00146772" w:rsidRDefault="00146772" w:rsidP="00146772">
            <w:pPr>
              <w:jc w:val="center"/>
              <w:rPr>
                <w:rFonts w:ascii="Calibri" w:hAnsi="Calibri" w:cs="B Nazanin"/>
              </w:rPr>
            </w:pPr>
            <w:r w:rsidRPr="00146772">
              <w:rPr>
                <w:rFonts w:ascii="Calibri" w:hAnsi="Calibri" w:cs="B Nazanin" w:hint="cs"/>
                <w:rtl/>
              </w:rPr>
              <w:t>-</w:t>
            </w:r>
          </w:p>
        </w:tc>
        <w:tc>
          <w:tcPr>
            <w:tcW w:w="850" w:type="dxa"/>
            <w:vAlign w:val="center"/>
          </w:tcPr>
          <w:p w:rsidR="00146772" w:rsidRPr="00146772" w:rsidRDefault="00146772" w:rsidP="00146772">
            <w:pPr>
              <w:jc w:val="center"/>
              <w:rPr>
                <w:rFonts w:ascii="Calibri" w:hAnsi="Calibri" w:cs="B Nazanin"/>
              </w:rPr>
            </w:pPr>
            <w:r w:rsidRPr="00146772">
              <w:rPr>
                <w:rFonts w:ascii="Calibri" w:hAnsi="Calibri" w:cs="B Nazanin" w:hint="cs"/>
                <w:rtl/>
              </w:rPr>
              <w:t>-</w:t>
            </w:r>
          </w:p>
        </w:tc>
        <w:tc>
          <w:tcPr>
            <w:tcW w:w="993" w:type="dxa"/>
            <w:vAlign w:val="center"/>
          </w:tcPr>
          <w:p w:rsidR="00146772" w:rsidRPr="00146772" w:rsidRDefault="00146772" w:rsidP="00146772">
            <w:pPr>
              <w:jc w:val="center"/>
              <w:rPr>
                <w:rFonts w:ascii="Calibri" w:hAnsi="Calibri" w:cs="B Nazanin"/>
              </w:rPr>
            </w:pPr>
            <w:r w:rsidRPr="00146772">
              <w:rPr>
                <w:rFonts w:ascii="Calibri" w:hAnsi="Calibri" w:cs="B Nazanin" w:hint="cs"/>
                <w:rtl/>
              </w:rPr>
              <w:t>-</w:t>
            </w:r>
          </w:p>
        </w:tc>
        <w:tc>
          <w:tcPr>
            <w:tcW w:w="992" w:type="dxa"/>
            <w:vAlign w:val="center"/>
          </w:tcPr>
          <w:p w:rsidR="00146772" w:rsidRPr="00146772" w:rsidRDefault="00146772" w:rsidP="00146772">
            <w:pPr>
              <w:jc w:val="center"/>
              <w:rPr>
                <w:rFonts w:ascii="Calibri" w:hAnsi="Calibri" w:cs="B Nazanin"/>
              </w:rPr>
            </w:pPr>
            <w:r w:rsidRPr="00146772">
              <w:rPr>
                <w:rFonts w:ascii="Calibri" w:hAnsi="Calibri" w:cs="B Nazanin" w:hint="cs"/>
                <w:rtl/>
              </w:rPr>
              <w:t>-</w:t>
            </w:r>
          </w:p>
        </w:tc>
        <w:tc>
          <w:tcPr>
            <w:tcW w:w="992" w:type="dxa"/>
            <w:vAlign w:val="center"/>
          </w:tcPr>
          <w:p w:rsidR="00146772" w:rsidRPr="00146772" w:rsidRDefault="00146772" w:rsidP="00146772">
            <w:pPr>
              <w:jc w:val="center"/>
              <w:rPr>
                <w:rFonts w:ascii="Calibri" w:hAnsi="Calibri" w:cs="B Nazanin"/>
              </w:rPr>
            </w:pPr>
            <w:r w:rsidRPr="00146772">
              <w:rPr>
                <w:rFonts w:ascii="Calibri" w:hAnsi="Calibri" w:cs="B Nazanin" w:hint="cs"/>
                <w:rtl/>
              </w:rPr>
              <w:t>-</w:t>
            </w:r>
          </w:p>
        </w:tc>
        <w:tc>
          <w:tcPr>
            <w:tcW w:w="3119" w:type="dxa"/>
          </w:tcPr>
          <w:p w:rsidR="00146772" w:rsidRPr="00146772" w:rsidRDefault="00146772" w:rsidP="00146772">
            <w:pPr>
              <w:bidi/>
              <w:rPr>
                <w:rFonts w:ascii="Calibri" w:hAnsi="Calibri" w:cs="B Nazanin"/>
                <w:rtl/>
              </w:rPr>
            </w:pPr>
            <w:r w:rsidRPr="00146772">
              <w:rPr>
                <w:rFonts w:ascii="Calibri" w:hAnsi="Calibri" w:cs="B Nazanin" w:hint="cs"/>
                <w:rtl/>
              </w:rPr>
              <w:t xml:space="preserve">شهرستان فاقد بیمارستان است </w:t>
            </w:r>
          </w:p>
        </w:tc>
      </w:tr>
      <w:tr w:rsidR="00146772" w:rsidRPr="00146772" w:rsidTr="00E3406A">
        <w:trPr>
          <w:trHeight w:val="561"/>
        </w:trPr>
        <w:tc>
          <w:tcPr>
            <w:tcW w:w="3402"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در صد بيمارستانهايي داراي دفع مطلوب فاضلاب</w:t>
            </w:r>
          </w:p>
        </w:tc>
        <w:tc>
          <w:tcPr>
            <w:tcW w:w="709" w:type="dxa"/>
            <w:vAlign w:val="center"/>
          </w:tcPr>
          <w:p w:rsidR="00146772" w:rsidRPr="00146772" w:rsidRDefault="00146772" w:rsidP="00146772">
            <w:pPr>
              <w:jc w:val="center"/>
              <w:rPr>
                <w:rFonts w:ascii="Calibri" w:hAnsi="Calibri" w:cs="B Nazanin"/>
              </w:rPr>
            </w:pPr>
            <w:r w:rsidRPr="00146772">
              <w:rPr>
                <w:rFonts w:ascii="Calibri" w:hAnsi="Calibri" w:cs="B Nazanin" w:hint="cs"/>
                <w:rtl/>
              </w:rPr>
              <w:t>-</w:t>
            </w:r>
          </w:p>
        </w:tc>
        <w:tc>
          <w:tcPr>
            <w:tcW w:w="851" w:type="dxa"/>
            <w:vAlign w:val="center"/>
          </w:tcPr>
          <w:p w:rsidR="00146772" w:rsidRPr="00146772" w:rsidRDefault="00146772" w:rsidP="00146772">
            <w:pPr>
              <w:jc w:val="center"/>
              <w:rPr>
                <w:rFonts w:ascii="Calibri" w:hAnsi="Calibri" w:cs="B Nazanin"/>
              </w:rPr>
            </w:pPr>
            <w:r w:rsidRPr="00146772">
              <w:rPr>
                <w:rFonts w:ascii="Calibri" w:hAnsi="Calibri" w:cs="B Nazanin" w:hint="cs"/>
                <w:rtl/>
              </w:rPr>
              <w:t>-</w:t>
            </w:r>
          </w:p>
        </w:tc>
        <w:tc>
          <w:tcPr>
            <w:tcW w:w="850" w:type="dxa"/>
            <w:vAlign w:val="center"/>
          </w:tcPr>
          <w:p w:rsidR="00146772" w:rsidRPr="00146772" w:rsidRDefault="00146772" w:rsidP="00146772">
            <w:pPr>
              <w:jc w:val="center"/>
              <w:rPr>
                <w:rFonts w:ascii="Calibri" w:hAnsi="Calibri" w:cs="B Nazanin"/>
              </w:rPr>
            </w:pPr>
            <w:r w:rsidRPr="00146772">
              <w:rPr>
                <w:rFonts w:ascii="Calibri" w:hAnsi="Calibri" w:cs="B Nazanin" w:hint="cs"/>
                <w:rtl/>
              </w:rPr>
              <w:t>-</w:t>
            </w:r>
          </w:p>
        </w:tc>
        <w:tc>
          <w:tcPr>
            <w:tcW w:w="709" w:type="dxa"/>
            <w:vAlign w:val="center"/>
          </w:tcPr>
          <w:p w:rsidR="00146772" w:rsidRPr="00146772" w:rsidRDefault="00146772" w:rsidP="00146772">
            <w:pPr>
              <w:jc w:val="center"/>
              <w:rPr>
                <w:rFonts w:ascii="Calibri" w:hAnsi="Calibri" w:cs="B Nazanin"/>
              </w:rPr>
            </w:pPr>
            <w:r w:rsidRPr="00146772">
              <w:rPr>
                <w:rFonts w:ascii="Calibri" w:hAnsi="Calibri" w:cs="B Nazanin" w:hint="cs"/>
                <w:rtl/>
              </w:rPr>
              <w:t>-</w:t>
            </w:r>
          </w:p>
        </w:tc>
        <w:tc>
          <w:tcPr>
            <w:tcW w:w="850" w:type="dxa"/>
            <w:vAlign w:val="center"/>
          </w:tcPr>
          <w:p w:rsidR="00146772" w:rsidRPr="00146772" w:rsidRDefault="00146772" w:rsidP="00146772">
            <w:pPr>
              <w:jc w:val="center"/>
              <w:rPr>
                <w:rFonts w:ascii="Calibri" w:hAnsi="Calibri" w:cs="B Nazanin"/>
              </w:rPr>
            </w:pPr>
            <w:r w:rsidRPr="00146772">
              <w:rPr>
                <w:rFonts w:ascii="Calibri" w:hAnsi="Calibri" w:cs="B Nazanin" w:hint="cs"/>
                <w:rtl/>
              </w:rPr>
              <w:t>-</w:t>
            </w:r>
          </w:p>
        </w:tc>
        <w:tc>
          <w:tcPr>
            <w:tcW w:w="850" w:type="dxa"/>
            <w:vAlign w:val="center"/>
          </w:tcPr>
          <w:p w:rsidR="00146772" w:rsidRPr="00146772" w:rsidRDefault="00146772" w:rsidP="00146772">
            <w:pPr>
              <w:jc w:val="center"/>
              <w:rPr>
                <w:rFonts w:ascii="Calibri" w:hAnsi="Calibri" w:cs="B Nazanin"/>
              </w:rPr>
            </w:pPr>
            <w:r w:rsidRPr="00146772">
              <w:rPr>
                <w:rFonts w:ascii="Calibri" w:hAnsi="Calibri" w:cs="B Nazanin" w:hint="cs"/>
                <w:rtl/>
              </w:rPr>
              <w:t>-</w:t>
            </w:r>
          </w:p>
        </w:tc>
        <w:tc>
          <w:tcPr>
            <w:tcW w:w="993" w:type="dxa"/>
            <w:vAlign w:val="center"/>
          </w:tcPr>
          <w:p w:rsidR="00146772" w:rsidRPr="00146772" w:rsidRDefault="00146772" w:rsidP="00146772">
            <w:pPr>
              <w:jc w:val="center"/>
              <w:rPr>
                <w:rFonts w:ascii="Calibri" w:hAnsi="Calibri" w:cs="B Nazanin"/>
              </w:rPr>
            </w:pPr>
            <w:r w:rsidRPr="00146772">
              <w:rPr>
                <w:rFonts w:ascii="Calibri" w:hAnsi="Calibri" w:cs="B Nazanin" w:hint="cs"/>
                <w:rtl/>
              </w:rPr>
              <w:t>-</w:t>
            </w:r>
          </w:p>
        </w:tc>
        <w:tc>
          <w:tcPr>
            <w:tcW w:w="992" w:type="dxa"/>
            <w:vAlign w:val="center"/>
          </w:tcPr>
          <w:p w:rsidR="00146772" w:rsidRPr="00146772" w:rsidRDefault="00146772" w:rsidP="00146772">
            <w:pPr>
              <w:jc w:val="center"/>
              <w:rPr>
                <w:rFonts w:ascii="Calibri" w:hAnsi="Calibri" w:cs="B Nazanin"/>
              </w:rPr>
            </w:pPr>
            <w:r w:rsidRPr="00146772">
              <w:rPr>
                <w:rFonts w:ascii="Calibri" w:hAnsi="Calibri" w:cs="B Nazanin" w:hint="cs"/>
                <w:rtl/>
              </w:rPr>
              <w:t>-</w:t>
            </w:r>
          </w:p>
        </w:tc>
        <w:tc>
          <w:tcPr>
            <w:tcW w:w="992" w:type="dxa"/>
            <w:vAlign w:val="center"/>
          </w:tcPr>
          <w:p w:rsidR="00146772" w:rsidRPr="00146772" w:rsidRDefault="00146772" w:rsidP="00146772">
            <w:pPr>
              <w:jc w:val="center"/>
              <w:rPr>
                <w:rFonts w:ascii="Calibri" w:hAnsi="Calibri" w:cs="B Nazanin"/>
              </w:rPr>
            </w:pPr>
            <w:r w:rsidRPr="00146772">
              <w:rPr>
                <w:rFonts w:ascii="Calibri" w:hAnsi="Calibri" w:cs="B Nazanin" w:hint="cs"/>
                <w:rtl/>
              </w:rPr>
              <w:t>-</w:t>
            </w:r>
          </w:p>
        </w:tc>
        <w:tc>
          <w:tcPr>
            <w:tcW w:w="3119" w:type="dxa"/>
          </w:tcPr>
          <w:p w:rsidR="00146772" w:rsidRPr="00146772" w:rsidRDefault="00146772" w:rsidP="00146772">
            <w:pPr>
              <w:bidi/>
              <w:jc w:val="both"/>
              <w:rPr>
                <w:rFonts w:ascii="Calibri" w:hAnsi="Calibri" w:cs="B Nazanin"/>
              </w:rPr>
            </w:pPr>
            <w:r w:rsidRPr="00146772">
              <w:rPr>
                <w:rFonts w:ascii="Calibri" w:hAnsi="Calibri" w:cs="B Nazanin" w:hint="cs"/>
                <w:rtl/>
              </w:rPr>
              <w:t>شهرستان</w:t>
            </w:r>
            <w:r w:rsidRPr="00146772">
              <w:rPr>
                <w:rFonts w:ascii="Calibri" w:hAnsi="Calibri" w:cs="B Nazanin"/>
                <w:rtl/>
              </w:rPr>
              <w:t xml:space="preserve"> </w:t>
            </w:r>
            <w:r w:rsidRPr="00146772">
              <w:rPr>
                <w:rFonts w:ascii="Calibri" w:hAnsi="Calibri" w:cs="B Nazanin" w:hint="cs"/>
                <w:rtl/>
              </w:rPr>
              <w:t>فاقد</w:t>
            </w:r>
            <w:r w:rsidRPr="00146772">
              <w:rPr>
                <w:rFonts w:ascii="Calibri" w:hAnsi="Calibri" w:cs="B Nazanin"/>
                <w:rtl/>
              </w:rPr>
              <w:t xml:space="preserve"> </w:t>
            </w:r>
            <w:r w:rsidRPr="00146772">
              <w:rPr>
                <w:rFonts w:ascii="Calibri" w:hAnsi="Calibri" w:cs="B Nazanin" w:hint="cs"/>
                <w:rtl/>
              </w:rPr>
              <w:t>بیمارستان</w:t>
            </w:r>
            <w:r w:rsidRPr="00146772">
              <w:rPr>
                <w:rFonts w:ascii="Calibri" w:hAnsi="Calibri" w:cs="B Nazanin"/>
                <w:rtl/>
              </w:rPr>
              <w:t xml:space="preserve"> </w:t>
            </w:r>
            <w:r w:rsidRPr="00146772">
              <w:rPr>
                <w:rFonts w:ascii="Calibri" w:hAnsi="Calibri" w:cs="B Nazanin" w:hint="cs"/>
                <w:rtl/>
              </w:rPr>
              <w:t>است</w:t>
            </w:r>
            <w:r w:rsidRPr="00146772">
              <w:rPr>
                <w:rFonts w:ascii="Calibri" w:hAnsi="Calibri" w:cs="B Nazanin"/>
                <w:rtl/>
              </w:rPr>
              <w:t xml:space="preserve"> </w:t>
            </w:r>
          </w:p>
        </w:tc>
      </w:tr>
      <w:tr w:rsidR="00146772" w:rsidRPr="00146772" w:rsidTr="00E3406A">
        <w:trPr>
          <w:trHeight w:val="561"/>
        </w:trPr>
        <w:tc>
          <w:tcPr>
            <w:tcW w:w="3402"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در صد بيمارستانهايي داراي آشپزخانه مطلوب</w:t>
            </w:r>
          </w:p>
        </w:tc>
        <w:tc>
          <w:tcPr>
            <w:tcW w:w="709" w:type="dxa"/>
            <w:vAlign w:val="center"/>
          </w:tcPr>
          <w:p w:rsidR="00146772" w:rsidRPr="00146772" w:rsidRDefault="00146772" w:rsidP="00146772">
            <w:pPr>
              <w:jc w:val="center"/>
              <w:rPr>
                <w:rFonts w:ascii="Calibri" w:hAnsi="Calibri" w:cs="B Nazanin"/>
              </w:rPr>
            </w:pPr>
            <w:r w:rsidRPr="00146772">
              <w:rPr>
                <w:rFonts w:ascii="Calibri" w:hAnsi="Calibri" w:cs="B Nazanin" w:hint="cs"/>
                <w:rtl/>
              </w:rPr>
              <w:t>-</w:t>
            </w:r>
          </w:p>
        </w:tc>
        <w:tc>
          <w:tcPr>
            <w:tcW w:w="851" w:type="dxa"/>
            <w:vAlign w:val="center"/>
          </w:tcPr>
          <w:p w:rsidR="00146772" w:rsidRPr="00146772" w:rsidRDefault="00146772" w:rsidP="00146772">
            <w:pPr>
              <w:jc w:val="center"/>
              <w:rPr>
                <w:rFonts w:ascii="Calibri" w:hAnsi="Calibri" w:cs="B Nazanin"/>
              </w:rPr>
            </w:pPr>
            <w:r w:rsidRPr="00146772">
              <w:rPr>
                <w:rFonts w:ascii="Calibri" w:hAnsi="Calibri" w:cs="B Nazanin" w:hint="cs"/>
                <w:rtl/>
              </w:rPr>
              <w:t>-</w:t>
            </w:r>
          </w:p>
        </w:tc>
        <w:tc>
          <w:tcPr>
            <w:tcW w:w="850" w:type="dxa"/>
            <w:vAlign w:val="center"/>
          </w:tcPr>
          <w:p w:rsidR="00146772" w:rsidRPr="00146772" w:rsidRDefault="00146772" w:rsidP="00146772">
            <w:pPr>
              <w:jc w:val="center"/>
              <w:rPr>
                <w:rFonts w:ascii="Calibri" w:hAnsi="Calibri" w:cs="B Nazanin"/>
              </w:rPr>
            </w:pPr>
            <w:r w:rsidRPr="00146772">
              <w:rPr>
                <w:rFonts w:ascii="Calibri" w:hAnsi="Calibri" w:cs="B Nazanin" w:hint="cs"/>
                <w:rtl/>
              </w:rPr>
              <w:t>-</w:t>
            </w:r>
          </w:p>
        </w:tc>
        <w:tc>
          <w:tcPr>
            <w:tcW w:w="709" w:type="dxa"/>
            <w:vAlign w:val="center"/>
          </w:tcPr>
          <w:p w:rsidR="00146772" w:rsidRPr="00146772" w:rsidRDefault="00146772" w:rsidP="00146772">
            <w:pPr>
              <w:jc w:val="center"/>
              <w:rPr>
                <w:rFonts w:ascii="Calibri" w:hAnsi="Calibri" w:cs="B Nazanin"/>
              </w:rPr>
            </w:pPr>
            <w:r w:rsidRPr="00146772">
              <w:rPr>
                <w:rFonts w:ascii="Calibri" w:hAnsi="Calibri" w:cs="B Nazanin" w:hint="cs"/>
                <w:rtl/>
              </w:rPr>
              <w:t>-</w:t>
            </w:r>
          </w:p>
        </w:tc>
        <w:tc>
          <w:tcPr>
            <w:tcW w:w="850" w:type="dxa"/>
            <w:vAlign w:val="center"/>
          </w:tcPr>
          <w:p w:rsidR="00146772" w:rsidRPr="00146772" w:rsidRDefault="00146772" w:rsidP="00146772">
            <w:pPr>
              <w:jc w:val="center"/>
              <w:rPr>
                <w:rFonts w:ascii="Calibri" w:hAnsi="Calibri" w:cs="B Nazanin"/>
              </w:rPr>
            </w:pPr>
            <w:r w:rsidRPr="00146772">
              <w:rPr>
                <w:rFonts w:ascii="Calibri" w:hAnsi="Calibri" w:cs="B Nazanin" w:hint="cs"/>
                <w:rtl/>
              </w:rPr>
              <w:t>-</w:t>
            </w:r>
          </w:p>
        </w:tc>
        <w:tc>
          <w:tcPr>
            <w:tcW w:w="850" w:type="dxa"/>
            <w:vAlign w:val="center"/>
          </w:tcPr>
          <w:p w:rsidR="00146772" w:rsidRPr="00146772" w:rsidRDefault="00146772" w:rsidP="00146772">
            <w:pPr>
              <w:jc w:val="center"/>
              <w:rPr>
                <w:rFonts w:ascii="Calibri" w:hAnsi="Calibri" w:cs="B Nazanin"/>
              </w:rPr>
            </w:pPr>
            <w:r w:rsidRPr="00146772">
              <w:rPr>
                <w:rFonts w:ascii="Calibri" w:hAnsi="Calibri" w:cs="B Nazanin" w:hint="cs"/>
                <w:rtl/>
              </w:rPr>
              <w:t>-</w:t>
            </w:r>
          </w:p>
        </w:tc>
        <w:tc>
          <w:tcPr>
            <w:tcW w:w="993" w:type="dxa"/>
            <w:vAlign w:val="center"/>
          </w:tcPr>
          <w:p w:rsidR="00146772" w:rsidRPr="00146772" w:rsidRDefault="00146772" w:rsidP="00146772">
            <w:pPr>
              <w:jc w:val="center"/>
              <w:rPr>
                <w:rFonts w:ascii="Calibri" w:hAnsi="Calibri" w:cs="B Nazanin"/>
              </w:rPr>
            </w:pPr>
            <w:r w:rsidRPr="00146772">
              <w:rPr>
                <w:rFonts w:ascii="Calibri" w:hAnsi="Calibri" w:cs="B Nazanin" w:hint="cs"/>
                <w:rtl/>
              </w:rPr>
              <w:t>-</w:t>
            </w:r>
          </w:p>
        </w:tc>
        <w:tc>
          <w:tcPr>
            <w:tcW w:w="992" w:type="dxa"/>
            <w:vAlign w:val="center"/>
          </w:tcPr>
          <w:p w:rsidR="00146772" w:rsidRPr="00146772" w:rsidRDefault="00146772" w:rsidP="00146772">
            <w:pPr>
              <w:jc w:val="center"/>
              <w:rPr>
                <w:rFonts w:ascii="Calibri" w:hAnsi="Calibri" w:cs="B Nazanin"/>
              </w:rPr>
            </w:pPr>
            <w:r w:rsidRPr="00146772">
              <w:rPr>
                <w:rFonts w:ascii="Calibri" w:hAnsi="Calibri" w:cs="B Nazanin" w:hint="cs"/>
                <w:rtl/>
              </w:rPr>
              <w:t>-</w:t>
            </w:r>
          </w:p>
        </w:tc>
        <w:tc>
          <w:tcPr>
            <w:tcW w:w="992" w:type="dxa"/>
            <w:vAlign w:val="center"/>
          </w:tcPr>
          <w:p w:rsidR="00146772" w:rsidRPr="00146772" w:rsidRDefault="00146772" w:rsidP="00146772">
            <w:pPr>
              <w:jc w:val="center"/>
              <w:rPr>
                <w:rFonts w:ascii="Calibri" w:hAnsi="Calibri" w:cs="B Nazanin"/>
              </w:rPr>
            </w:pPr>
            <w:r w:rsidRPr="00146772">
              <w:rPr>
                <w:rFonts w:ascii="Calibri" w:hAnsi="Calibri" w:cs="B Nazanin" w:hint="cs"/>
                <w:rtl/>
              </w:rPr>
              <w:t>-</w:t>
            </w:r>
          </w:p>
        </w:tc>
        <w:tc>
          <w:tcPr>
            <w:tcW w:w="3119" w:type="dxa"/>
          </w:tcPr>
          <w:p w:rsidR="00146772" w:rsidRPr="00146772" w:rsidRDefault="00146772" w:rsidP="00146772">
            <w:pPr>
              <w:bidi/>
              <w:jc w:val="both"/>
              <w:rPr>
                <w:rFonts w:ascii="Calibri" w:hAnsi="Calibri" w:cs="B Nazanin"/>
              </w:rPr>
            </w:pPr>
            <w:r w:rsidRPr="00146772">
              <w:rPr>
                <w:rFonts w:ascii="Calibri" w:hAnsi="Calibri" w:cs="B Nazanin" w:hint="cs"/>
                <w:rtl/>
              </w:rPr>
              <w:t>شهرستان</w:t>
            </w:r>
            <w:r w:rsidRPr="00146772">
              <w:rPr>
                <w:rFonts w:ascii="Calibri" w:hAnsi="Calibri" w:cs="B Nazanin"/>
                <w:rtl/>
              </w:rPr>
              <w:t xml:space="preserve"> </w:t>
            </w:r>
            <w:r w:rsidRPr="00146772">
              <w:rPr>
                <w:rFonts w:ascii="Calibri" w:hAnsi="Calibri" w:cs="B Nazanin" w:hint="cs"/>
                <w:rtl/>
              </w:rPr>
              <w:t>فاقد</w:t>
            </w:r>
            <w:r w:rsidRPr="00146772">
              <w:rPr>
                <w:rFonts w:ascii="Calibri" w:hAnsi="Calibri" w:cs="B Nazanin"/>
                <w:rtl/>
              </w:rPr>
              <w:t xml:space="preserve"> </w:t>
            </w:r>
            <w:r w:rsidRPr="00146772">
              <w:rPr>
                <w:rFonts w:ascii="Calibri" w:hAnsi="Calibri" w:cs="B Nazanin" w:hint="cs"/>
                <w:rtl/>
              </w:rPr>
              <w:t>بیمارستان</w:t>
            </w:r>
            <w:r w:rsidRPr="00146772">
              <w:rPr>
                <w:rFonts w:ascii="Calibri" w:hAnsi="Calibri" w:cs="B Nazanin"/>
                <w:rtl/>
              </w:rPr>
              <w:t xml:space="preserve"> </w:t>
            </w:r>
            <w:r w:rsidRPr="00146772">
              <w:rPr>
                <w:rFonts w:ascii="Calibri" w:hAnsi="Calibri" w:cs="B Nazanin" w:hint="cs"/>
                <w:rtl/>
              </w:rPr>
              <w:t>است</w:t>
            </w:r>
            <w:r w:rsidRPr="00146772">
              <w:rPr>
                <w:rFonts w:ascii="Calibri" w:hAnsi="Calibri" w:cs="B Nazanin"/>
                <w:rtl/>
              </w:rPr>
              <w:t xml:space="preserve"> </w:t>
            </w:r>
          </w:p>
        </w:tc>
      </w:tr>
      <w:tr w:rsidR="00146772" w:rsidRPr="00146772" w:rsidTr="00E3406A">
        <w:trPr>
          <w:trHeight w:val="561"/>
        </w:trPr>
        <w:tc>
          <w:tcPr>
            <w:tcW w:w="3402" w:type="dxa"/>
            <w:vAlign w:val="center"/>
          </w:tcPr>
          <w:p w:rsidR="00146772" w:rsidRPr="00146772" w:rsidRDefault="00146772" w:rsidP="00146772">
            <w:pPr>
              <w:bidi/>
              <w:jc w:val="center"/>
              <w:rPr>
                <w:rFonts w:ascii="Calibri" w:hAnsi="Calibri" w:cs="B Nazanin"/>
                <w:rtl/>
              </w:rPr>
            </w:pPr>
            <w:r w:rsidRPr="00146772">
              <w:rPr>
                <w:rFonts w:ascii="Calibri" w:hAnsi="Calibri" w:cs="B Nazanin" w:hint="cs"/>
                <w:rtl/>
              </w:rPr>
              <w:t>در</w:t>
            </w:r>
            <w:r w:rsidRPr="00146772">
              <w:rPr>
                <w:rFonts w:ascii="Calibri" w:hAnsi="Calibri" w:cs="B Nazanin"/>
                <w:rtl/>
              </w:rPr>
              <w:t xml:space="preserve"> </w:t>
            </w:r>
            <w:r w:rsidRPr="00146772">
              <w:rPr>
                <w:rFonts w:ascii="Calibri" w:hAnsi="Calibri" w:cs="B Nazanin" w:hint="cs"/>
                <w:rtl/>
              </w:rPr>
              <w:t>صد</w:t>
            </w:r>
            <w:r w:rsidRPr="00146772">
              <w:rPr>
                <w:rFonts w:ascii="Calibri" w:hAnsi="Calibri" w:cs="B Nazanin"/>
                <w:rtl/>
              </w:rPr>
              <w:t xml:space="preserve"> </w:t>
            </w:r>
            <w:r w:rsidRPr="00146772">
              <w:rPr>
                <w:rFonts w:ascii="Calibri" w:hAnsi="Calibri" w:cs="B Nazanin" w:hint="cs"/>
                <w:rtl/>
              </w:rPr>
              <w:t>بيمارستانهايي</w:t>
            </w:r>
            <w:r w:rsidRPr="00146772">
              <w:rPr>
                <w:rFonts w:ascii="Calibri" w:hAnsi="Calibri" w:cs="B Nazanin"/>
                <w:rtl/>
              </w:rPr>
              <w:t xml:space="preserve"> </w:t>
            </w:r>
            <w:r w:rsidRPr="00146772">
              <w:rPr>
                <w:rFonts w:ascii="Calibri" w:hAnsi="Calibri" w:cs="B Nazanin" w:hint="cs"/>
                <w:rtl/>
              </w:rPr>
              <w:t>كه</w:t>
            </w:r>
            <w:r w:rsidRPr="00146772">
              <w:rPr>
                <w:rFonts w:ascii="Calibri" w:hAnsi="Calibri" w:cs="B Nazanin"/>
                <w:rtl/>
              </w:rPr>
              <w:t xml:space="preserve"> </w:t>
            </w:r>
            <w:r w:rsidRPr="00146772">
              <w:rPr>
                <w:rFonts w:ascii="Calibri" w:hAnsi="Calibri" w:cs="B Nazanin" w:hint="cs"/>
                <w:rtl/>
              </w:rPr>
              <w:t>وضعيت</w:t>
            </w:r>
            <w:r w:rsidRPr="00146772">
              <w:rPr>
                <w:rFonts w:ascii="Calibri" w:hAnsi="Calibri" w:cs="B Nazanin"/>
                <w:rtl/>
              </w:rPr>
              <w:t xml:space="preserve"> </w:t>
            </w:r>
            <w:r w:rsidRPr="00146772">
              <w:rPr>
                <w:rFonts w:ascii="Calibri" w:hAnsi="Calibri" w:cs="B Nazanin" w:hint="cs"/>
                <w:rtl/>
              </w:rPr>
              <w:t>بخش</w:t>
            </w:r>
            <w:r w:rsidRPr="00146772">
              <w:rPr>
                <w:rFonts w:ascii="Calibri" w:hAnsi="Calibri" w:cs="B Nazanin"/>
                <w:rtl/>
              </w:rPr>
              <w:t xml:space="preserve"> </w:t>
            </w:r>
            <w:r w:rsidRPr="00146772">
              <w:rPr>
                <w:rFonts w:ascii="Calibri" w:hAnsi="Calibri" w:cs="B Nazanin" w:hint="cs"/>
                <w:rtl/>
              </w:rPr>
              <w:t>هاي</w:t>
            </w:r>
            <w:r w:rsidRPr="00146772">
              <w:rPr>
                <w:rFonts w:ascii="Calibri" w:hAnsi="Calibri" w:cs="B Nazanin"/>
                <w:rtl/>
              </w:rPr>
              <w:t xml:space="preserve"> </w:t>
            </w:r>
            <w:r w:rsidRPr="00146772">
              <w:rPr>
                <w:rFonts w:ascii="Calibri" w:hAnsi="Calibri" w:cs="B Nazanin" w:hint="cs"/>
                <w:rtl/>
              </w:rPr>
              <w:t>آن</w:t>
            </w:r>
            <w:r w:rsidRPr="00146772">
              <w:rPr>
                <w:rFonts w:ascii="Calibri" w:hAnsi="Calibri" w:cs="B Nazanin"/>
                <w:rtl/>
              </w:rPr>
              <w:t xml:space="preserve"> </w:t>
            </w:r>
            <w:r w:rsidRPr="00146772">
              <w:rPr>
                <w:rFonts w:ascii="Calibri" w:hAnsi="Calibri" w:cs="B Nazanin" w:hint="cs"/>
                <w:rtl/>
              </w:rPr>
              <w:t>ها</w:t>
            </w:r>
            <w:r w:rsidRPr="00146772">
              <w:rPr>
                <w:rFonts w:ascii="Calibri" w:hAnsi="Calibri" w:cs="B Nazanin"/>
                <w:rtl/>
              </w:rPr>
              <w:t xml:space="preserve"> </w:t>
            </w:r>
            <w:r w:rsidRPr="00146772">
              <w:rPr>
                <w:rFonts w:ascii="Calibri" w:hAnsi="Calibri" w:cs="B Nazanin" w:hint="cs"/>
                <w:rtl/>
              </w:rPr>
              <w:t>مطلوب</w:t>
            </w:r>
          </w:p>
        </w:tc>
        <w:tc>
          <w:tcPr>
            <w:tcW w:w="709" w:type="dxa"/>
            <w:vAlign w:val="center"/>
          </w:tcPr>
          <w:p w:rsidR="00146772" w:rsidRPr="00146772" w:rsidRDefault="00146772" w:rsidP="00146772">
            <w:pPr>
              <w:jc w:val="center"/>
              <w:rPr>
                <w:rFonts w:ascii="Calibri" w:hAnsi="Calibri" w:cs="B Nazanin"/>
              </w:rPr>
            </w:pPr>
            <w:r w:rsidRPr="00146772">
              <w:rPr>
                <w:rFonts w:ascii="Calibri" w:hAnsi="Calibri" w:cs="B Nazanin" w:hint="cs"/>
                <w:rtl/>
              </w:rPr>
              <w:t>-</w:t>
            </w:r>
          </w:p>
        </w:tc>
        <w:tc>
          <w:tcPr>
            <w:tcW w:w="851" w:type="dxa"/>
            <w:vAlign w:val="center"/>
          </w:tcPr>
          <w:p w:rsidR="00146772" w:rsidRPr="00146772" w:rsidRDefault="00146772" w:rsidP="00146772">
            <w:pPr>
              <w:jc w:val="center"/>
              <w:rPr>
                <w:rFonts w:ascii="Calibri" w:hAnsi="Calibri" w:cs="B Nazanin"/>
              </w:rPr>
            </w:pPr>
            <w:r w:rsidRPr="00146772">
              <w:rPr>
                <w:rFonts w:ascii="Calibri" w:hAnsi="Calibri" w:cs="B Nazanin" w:hint="cs"/>
                <w:rtl/>
              </w:rPr>
              <w:t>-</w:t>
            </w:r>
          </w:p>
        </w:tc>
        <w:tc>
          <w:tcPr>
            <w:tcW w:w="850" w:type="dxa"/>
            <w:vAlign w:val="center"/>
          </w:tcPr>
          <w:p w:rsidR="00146772" w:rsidRPr="00146772" w:rsidRDefault="00146772" w:rsidP="00146772">
            <w:pPr>
              <w:jc w:val="center"/>
              <w:rPr>
                <w:rFonts w:ascii="Calibri" w:hAnsi="Calibri" w:cs="B Nazanin"/>
              </w:rPr>
            </w:pPr>
            <w:r w:rsidRPr="00146772">
              <w:rPr>
                <w:rFonts w:ascii="Calibri" w:hAnsi="Calibri" w:cs="B Nazanin" w:hint="cs"/>
                <w:rtl/>
              </w:rPr>
              <w:t>-</w:t>
            </w:r>
          </w:p>
        </w:tc>
        <w:tc>
          <w:tcPr>
            <w:tcW w:w="709" w:type="dxa"/>
            <w:vAlign w:val="center"/>
          </w:tcPr>
          <w:p w:rsidR="00146772" w:rsidRPr="00146772" w:rsidRDefault="00146772" w:rsidP="00146772">
            <w:pPr>
              <w:jc w:val="center"/>
              <w:rPr>
                <w:rFonts w:ascii="Calibri" w:hAnsi="Calibri" w:cs="B Nazanin"/>
              </w:rPr>
            </w:pPr>
            <w:r w:rsidRPr="00146772">
              <w:rPr>
                <w:rFonts w:ascii="Calibri" w:hAnsi="Calibri" w:cs="B Nazanin" w:hint="cs"/>
                <w:rtl/>
              </w:rPr>
              <w:t>-</w:t>
            </w:r>
          </w:p>
        </w:tc>
        <w:tc>
          <w:tcPr>
            <w:tcW w:w="850" w:type="dxa"/>
            <w:vAlign w:val="center"/>
          </w:tcPr>
          <w:p w:rsidR="00146772" w:rsidRPr="00146772" w:rsidRDefault="00146772" w:rsidP="00146772">
            <w:pPr>
              <w:jc w:val="center"/>
              <w:rPr>
                <w:rFonts w:ascii="Calibri" w:hAnsi="Calibri" w:cs="B Nazanin"/>
              </w:rPr>
            </w:pPr>
            <w:r w:rsidRPr="00146772">
              <w:rPr>
                <w:rFonts w:ascii="Calibri" w:hAnsi="Calibri" w:cs="B Nazanin" w:hint="cs"/>
                <w:rtl/>
              </w:rPr>
              <w:t>-</w:t>
            </w:r>
          </w:p>
        </w:tc>
        <w:tc>
          <w:tcPr>
            <w:tcW w:w="850" w:type="dxa"/>
            <w:vAlign w:val="center"/>
          </w:tcPr>
          <w:p w:rsidR="00146772" w:rsidRPr="00146772" w:rsidRDefault="00146772" w:rsidP="00146772">
            <w:pPr>
              <w:jc w:val="center"/>
              <w:rPr>
                <w:rFonts w:ascii="Calibri" w:hAnsi="Calibri" w:cs="B Nazanin"/>
              </w:rPr>
            </w:pPr>
            <w:r w:rsidRPr="00146772">
              <w:rPr>
                <w:rFonts w:ascii="Calibri" w:hAnsi="Calibri" w:cs="B Nazanin" w:hint="cs"/>
                <w:rtl/>
              </w:rPr>
              <w:t>-</w:t>
            </w:r>
          </w:p>
        </w:tc>
        <w:tc>
          <w:tcPr>
            <w:tcW w:w="993" w:type="dxa"/>
            <w:vAlign w:val="center"/>
          </w:tcPr>
          <w:p w:rsidR="00146772" w:rsidRPr="00146772" w:rsidRDefault="00146772" w:rsidP="00146772">
            <w:pPr>
              <w:jc w:val="center"/>
              <w:rPr>
                <w:rFonts w:ascii="Calibri" w:hAnsi="Calibri" w:cs="B Nazanin"/>
              </w:rPr>
            </w:pPr>
            <w:r w:rsidRPr="00146772">
              <w:rPr>
                <w:rFonts w:ascii="Calibri" w:hAnsi="Calibri" w:cs="B Nazanin" w:hint="cs"/>
                <w:rtl/>
              </w:rPr>
              <w:t>-</w:t>
            </w:r>
          </w:p>
        </w:tc>
        <w:tc>
          <w:tcPr>
            <w:tcW w:w="992" w:type="dxa"/>
            <w:vAlign w:val="center"/>
          </w:tcPr>
          <w:p w:rsidR="00146772" w:rsidRPr="00146772" w:rsidRDefault="00146772" w:rsidP="00146772">
            <w:pPr>
              <w:jc w:val="center"/>
              <w:rPr>
                <w:rFonts w:ascii="Calibri" w:hAnsi="Calibri" w:cs="B Nazanin"/>
              </w:rPr>
            </w:pPr>
            <w:r w:rsidRPr="00146772">
              <w:rPr>
                <w:rFonts w:ascii="Calibri" w:hAnsi="Calibri" w:cs="B Nazanin" w:hint="cs"/>
                <w:rtl/>
              </w:rPr>
              <w:t>-</w:t>
            </w:r>
          </w:p>
        </w:tc>
        <w:tc>
          <w:tcPr>
            <w:tcW w:w="992" w:type="dxa"/>
            <w:vAlign w:val="center"/>
          </w:tcPr>
          <w:p w:rsidR="00146772" w:rsidRPr="00146772" w:rsidRDefault="00146772" w:rsidP="00146772">
            <w:pPr>
              <w:jc w:val="center"/>
              <w:rPr>
                <w:rFonts w:ascii="Calibri" w:hAnsi="Calibri" w:cs="B Nazanin"/>
              </w:rPr>
            </w:pPr>
            <w:r w:rsidRPr="00146772">
              <w:rPr>
                <w:rFonts w:ascii="Calibri" w:hAnsi="Calibri" w:cs="B Nazanin" w:hint="cs"/>
                <w:rtl/>
              </w:rPr>
              <w:t>-</w:t>
            </w:r>
          </w:p>
        </w:tc>
        <w:tc>
          <w:tcPr>
            <w:tcW w:w="3119" w:type="dxa"/>
          </w:tcPr>
          <w:p w:rsidR="00146772" w:rsidRPr="00146772" w:rsidRDefault="00146772" w:rsidP="00146772">
            <w:pPr>
              <w:bidi/>
              <w:jc w:val="both"/>
              <w:rPr>
                <w:rFonts w:ascii="Calibri" w:hAnsi="Calibri" w:cs="B Nazanin"/>
              </w:rPr>
            </w:pPr>
            <w:r w:rsidRPr="00146772">
              <w:rPr>
                <w:rFonts w:ascii="Calibri" w:hAnsi="Calibri" w:cs="B Nazanin" w:hint="cs"/>
                <w:rtl/>
              </w:rPr>
              <w:t>شهرستان</w:t>
            </w:r>
            <w:r w:rsidRPr="00146772">
              <w:rPr>
                <w:rFonts w:ascii="Calibri" w:hAnsi="Calibri" w:cs="B Nazanin"/>
                <w:rtl/>
              </w:rPr>
              <w:t xml:space="preserve"> </w:t>
            </w:r>
            <w:r w:rsidRPr="00146772">
              <w:rPr>
                <w:rFonts w:ascii="Calibri" w:hAnsi="Calibri" w:cs="B Nazanin" w:hint="cs"/>
                <w:rtl/>
              </w:rPr>
              <w:t>فاقد</w:t>
            </w:r>
            <w:r w:rsidRPr="00146772">
              <w:rPr>
                <w:rFonts w:ascii="Calibri" w:hAnsi="Calibri" w:cs="B Nazanin"/>
                <w:rtl/>
              </w:rPr>
              <w:t xml:space="preserve"> </w:t>
            </w:r>
            <w:r w:rsidRPr="00146772">
              <w:rPr>
                <w:rFonts w:ascii="Calibri" w:hAnsi="Calibri" w:cs="B Nazanin" w:hint="cs"/>
                <w:rtl/>
              </w:rPr>
              <w:t>بیمارستان</w:t>
            </w:r>
            <w:r w:rsidRPr="00146772">
              <w:rPr>
                <w:rFonts w:ascii="Calibri" w:hAnsi="Calibri" w:cs="B Nazanin"/>
                <w:rtl/>
              </w:rPr>
              <w:t xml:space="preserve"> </w:t>
            </w:r>
            <w:r w:rsidRPr="00146772">
              <w:rPr>
                <w:rFonts w:ascii="Calibri" w:hAnsi="Calibri" w:cs="B Nazanin" w:hint="cs"/>
                <w:rtl/>
              </w:rPr>
              <w:t>است</w:t>
            </w:r>
            <w:r w:rsidRPr="00146772">
              <w:rPr>
                <w:rFonts w:ascii="Calibri" w:hAnsi="Calibri" w:cs="B Nazanin"/>
                <w:rtl/>
              </w:rPr>
              <w:t xml:space="preserve"> </w:t>
            </w:r>
          </w:p>
        </w:tc>
      </w:tr>
    </w:tbl>
    <w:p w:rsidR="00146772" w:rsidRPr="00146772" w:rsidRDefault="00146772" w:rsidP="00146772">
      <w:pPr>
        <w:jc w:val="right"/>
        <w:rPr>
          <w:rFonts w:cs="B Nazanin"/>
          <w:sz w:val="28"/>
          <w:szCs w:val="28"/>
          <w:rtl/>
        </w:rPr>
      </w:pPr>
      <w:r w:rsidRPr="00146772">
        <w:rPr>
          <w:rtl/>
        </w:rPr>
        <w:br w:type="page"/>
      </w:r>
      <w:r w:rsidRPr="00146772">
        <w:rPr>
          <w:rFonts w:cs="B Nazanin" w:hint="cs"/>
          <w:b/>
          <w:bCs/>
          <w:sz w:val="28"/>
          <w:szCs w:val="28"/>
          <w:rtl/>
        </w:rPr>
        <w:t>ج)نمودارها</w:t>
      </w:r>
      <w:r w:rsidRPr="00146772">
        <w:rPr>
          <w:rFonts w:cs="B Nazanin" w:hint="cs"/>
          <w:sz w:val="28"/>
          <w:szCs w:val="28"/>
          <w:rtl/>
        </w:rPr>
        <w:t>:</w:t>
      </w:r>
    </w:p>
    <w:p w:rsidR="00146772" w:rsidRPr="00146772" w:rsidRDefault="00146772" w:rsidP="00146772">
      <w:pPr>
        <w:jc w:val="right"/>
        <w:rPr>
          <w:rFonts w:cs="B Nazanin"/>
          <w:sz w:val="28"/>
          <w:szCs w:val="28"/>
        </w:rPr>
        <w:sectPr w:rsidR="00146772" w:rsidRPr="00146772" w:rsidSect="00607651">
          <w:pgSz w:w="15840" w:h="12240" w:orient="landscape"/>
          <w:pgMar w:top="720" w:right="1440" w:bottom="810" w:left="1440" w:header="720" w:footer="720" w:gutter="0"/>
          <w:cols w:space="720"/>
          <w:docGrid w:linePitch="360"/>
        </w:sectPr>
      </w:pPr>
      <w:r w:rsidRPr="00146772">
        <w:rPr>
          <w:rFonts w:cs="B Nazanin"/>
          <w:noProof/>
          <w:sz w:val="28"/>
          <w:szCs w:val="28"/>
          <w:rtl/>
          <w:lang w:bidi="fa-IR"/>
        </w:rPr>
        <w:drawing>
          <wp:inline distT="0" distB="0" distL="0" distR="0" wp14:anchorId="663323B0" wp14:editId="52ECF62C">
            <wp:extent cx="7915275" cy="5609230"/>
            <wp:effectExtent l="0" t="0" r="9525" b="10795"/>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46772" w:rsidRPr="00146772" w:rsidRDefault="00146772" w:rsidP="00146772">
      <w:pPr>
        <w:bidi/>
        <w:rPr>
          <w:rFonts w:cs="B Nazanin"/>
          <w:b/>
          <w:bCs/>
          <w:sz w:val="28"/>
          <w:szCs w:val="28"/>
          <w:rtl/>
          <w:lang w:bidi="fa-IR"/>
        </w:rPr>
      </w:pPr>
      <w:r w:rsidRPr="00146772">
        <w:rPr>
          <w:rFonts w:cs="B Nazanin" w:hint="cs"/>
          <w:b/>
          <w:bCs/>
          <w:sz w:val="28"/>
          <w:szCs w:val="28"/>
          <w:rtl/>
        </w:rPr>
        <w:t xml:space="preserve">د)عملکرد برنامه‌ها  : </w:t>
      </w:r>
    </w:p>
    <w:p w:rsidR="00146772" w:rsidRPr="00146772" w:rsidRDefault="00146772" w:rsidP="002E6003">
      <w:pPr>
        <w:numPr>
          <w:ilvl w:val="0"/>
          <w:numId w:val="129"/>
        </w:numPr>
        <w:bidi/>
        <w:contextualSpacing/>
        <w:rPr>
          <w:rFonts w:cs="B Nazanin"/>
          <w:sz w:val="24"/>
          <w:szCs w:val="24"/>
          <w:rtl/>
          <w:lang w:bidi="fa-IR"/>
        </w:rPr>
      </w:pPr>
      <w:r w:rsidRPr="00146772">
        <w:rPr>
          <w:rFonts w:cs="B Nazanin" w:hint="cs"/>
          <w:sz w:val="24"/>
          <w:szCs w:val="24"/>
          <w:rtl/>
          <w:lang w:bidi="fa-IR"/>
        </w:rPr>
        <w:t xml:space="preserve">نظارت بر بازرسی کلیه واحدها ی تهیه و توزیع و اماکن عمومی  </w:t>
      </w:r>
    </w:p>
    <w:p w:rsidR="00146772" w:rsidRPr="00146772" w:rsidRDefault="00146772" w:rsidP="002E6003">
      <w:pPr>
        <w:numPr>
          <w:ilvl w:val="0"/>
          <w:numId w:val="129"/>
        </w:numPr>
        <w:bidi/>
        <w:contextualSpacing/>
        <w:rPr>
          <w:rFonts w:cs="B Nazanin"/>
          <w:sz w:val="24"/>
          <w:szCs w:val="24"/>
          <w:rtl/>
          <w:lang w:bidi="fa-IR"/>
        </w:rPr>
      </w:pPr>
      <w:r w:rsidRPr="00146772">
        <w:rPr>
          <w:rFonts w:cs="B Nazanin" w:hint="cs"/>
          <w:sz w:val="24"/>
          <w:szCs w:val="24"/>
          <w:rtl/>
          <w:lang w:bidi="fa-IR"/>
        </w:rPr>
        <w:t xml:space="preserve">رسیدگی به کلیه شکایات سامانه 190 وپیگیری واجرای روند قانونی </w:t>
      </w:r>
    </w:p>
    <w:p w:rsidR="00146772" w:rsidRPr="00146772" w:rsidRDefault="00146772" w:rsidP="002E6003">
      <w:pPr>
        <w:numPr>
          <w:ilvl w:val="0"/>
          <w:numId w:val="129"/>
        </w:numPr>
        <w:bidi/>
        <w:contextualSpacing/>
        <w:rPr>
          <w:rFonts w:cs="B Nazanin"/>
          <w:sz w:val="24"/>
          <w:szCs w:val="24"/>
          <w:rtl/>
          <w:lang w:bidi="fa-IR"/>
        </w:rPr>
      </w:pPr>
      <w:r w:rsidRPr="00146772">
        <w:rPr>
          <w:rFonts w:cs="B Nazanin" w:hint="cs"/>
          <w:sz w:val="24"/>
          <w:szCs w:val="24"/>
          <w:rtl/>
          <w:lang w:bidi="fa-IR"/>
        </w:rPr>
        <w:t xml:space="preserve">ثبت بازرسی ها و صدور مجوزهای بهداشتی در سامانه سامح </w:t>
      </w:r>
    </w:p>
    <w:p w:rsidR="00146772" w:rsidRPr="00146772" w:rsidRDefault="00146772" w:rsidP="002E6003">
      <w:pPr>
        <w:numPr>
          <w:ilvl w:val="0"/>
          <w:numId w:val="129"/>
        </w:numPr>
        <w:bidi/>
        <w:contextualSpacing/>
        <w:rPr>
          <w:rFonts w:cs="B Nazanin"/>
          <w:sz w:val="24"/>
          <w:szCs w:val="24"/>
          <w:rtl/>
          <w:lang w:bidi="fa-IR"/>
        </w:rPr>
      </w:pPr>
      <w:r w:rsidRPr="00146772">
        <w:rPr>
          <w:rFonts w:cs="B Nazanin" w:hint="cs"/>
          <w:sz w:val="24"/>
          <w:szCs w:val="24"/>
          <w:rtl/>
          <w:lang w:bidi="fa-IR"/>
        </w:rPr>
        <w:t xml:space="preserve">اجرای برنامه عملیاتی بهداشت آب </w:t>
      </w:r>
    </w:p>
    <w:p w:rsidR="00146772" w:rsidRPr="00146772" w:rsidRDefault="00146772" w:rsidP="002E6003">
      <w:pPr>
        <w:numPr>
          <w:ilvl w:val="0"/>
          <w:numId w:val="129"/>
        </w:numPr>
        <w:bidi/>
        <w:contextualSpacing/>
        <w:rPr>
          <w:rFonts w:cs="B Nazanin"/>
          <w:sz w:val="24"/>
          <w:szCs w:val="24"/>
          <w:rtl/>
          <w:lang w:bidi="fa-IR"/>
        </w:rPr>
      </w:pPr>
      <w:r w:rsidRPr="00146772">
        <w:rPr>
          <w:rFonts w:cs="B Nazanin" w:hint="cs"/>
          <w:sz w:val="24"/>
          <w:szCs w:val="24"/>
          <w:rtl/>
          <w:lang w:bidi="fa-IR"/>
        </w:rPr>
        <w:t xml:space="preserve">نظارت بر کارخانجات مواد غذایی </w:t>
      </w:r>
    </w:p>
    <w:p w:rsidR="00146772" w:rsidRPr="00146772" w:rsidRDefault="00146772" w:rsidP="002E6003">
      <w:pPr>
        <w:numPr>
          <w:ilvl w:val="0"/>
          <w:numId w:val="129"/>
        </w:numPr>
        <w:bidi/>
        <w:contextualSpacing/>
        <w:rPr>
          <w:rFonts w:cs="B Nazanin"/>
          <w:sz w:val="24"/>
          <w:szCs w:val="24"/>
          <w:rtl/>
          <w:lang w:bidi="fa-IR"/>
        </w:rPr>
      </w:pPr>
      <w:r w:rsidRPr="00146772">
        <w:rPr>
          <w:rFonts w:cs="B Nazanin" w:hint="cs"/>
          <w:sz w:val="24"/>
          <w:szCs w:val="24"/>
          <w:rtl/>
          <w:lang w:bidi="fa-IR"/>
        </w:rPr>
        <w:t xml:space="preserve">نظارت بر مواد غذایی در سطح عرضه </w:t>
      </w:r>
    </w:p>
    <w:p w:rsidR="00146772" w:rsidRPr="00146772" w:rsidRDefault="00146772" w:rsidP="002E6003">
      <w:pPr>
        <w:numPr>
          <w:ilvl w:val="0"/>
          <w:numId w:val="129"/>
        </w:numPr>
        <w:bidi/>
        <w:contextualSpacing/>
        <w:rPr>
          <w:rFonts w:cs="B Nazanin"/>
          <w:sz w:val="24"/>
          <w:szCs w:val="24"/>
          <w:rtl/>
          <w:lang w:bidi="fa-IR"/>
        </w:rPr>
      </w:pPr>
      <w:r w:rsidRPr="00146772">
        <w:rPr>
          <w:rFonts w:cs="B Nazanin" w:hint="cs"/>
          <w:sz w:val="24"/>
          <w:szCs w:val="24"/>
          <w:rtl/>
          <w:lang w:bidi="fa-IR"/>
        </w:rPr>
        <w:t xml:space="preserve">نمونه برداری از مواد غذایی مشکوک </w:t>
      </w:r>
    </w:p>
    <w:p w:rsidR="00146772" w:rsidRPr="00146772" w:rsidRDefault="00146772" w:rsidP="002E6003">
      <w:pPr>
        <w:numPr>
          <w:ilvl w:val="0"/>
          <w:numId w:val="129"/>
        </w:numPr>
        <w:bidi/>
        <w:contextualSpacing/>
        <w:rPr>
          <w:rFonts w:cs="B Nazanin"/>
          <w:sz w:val="24"/>
          <w:szCs w:val="24"/>
          <w:rtl/>
          <w:lang w:bidi="fa-IR"/>
        </w:rPr>
      </w:pPr>
      <w:r w:rsidRPr="00146772">
        <w:rPr>
          <w:rFonts w:cs="B Nazanin" w:hint="cs"/>
          <w:sz w:val="24"/>
          <w:szCs w:val="24"/>
          <w:rtl/>
          <w:lang w:bidi="fa-IR"/>
        </w:rPr>
        <w:t xml:space="preserve">برخورد قانونی با متخلفین بهداشت مواد غذایی </w:t>
      </w:r>
    </w:p>
    <w:p w:rsidR="00146772" w:rsidRPr="00146772" w:rsidRDefault="00146772" w:rsidP="002E6003">
      <w:pPr>
        <w:numPr>
          <w:ilvl w:val="0"/>
          <w:numId w:val="129"/>
        </w:numPr>
        <w:bidi/>
        <w:contextualSpacing/>
        <w:rPr>
          <w:rFonts w:cs="B Nazanin"/>
          <w:sz w:val="24"/>
          <w:szCs w:val="24"/>
          <w:rtl/>
          <w:lang w:bidi="fa-IR"/>
        </w:rPr>
      </w:pPr>
      <w:r w:rsidRPr="00146772">
        <w:rPr>
          <w:rFonts w:cs="B Nazanin" w:hint="cs"/>
          <w:sz w:val="24"/>
          <w:szCs w:val="24"/>
          <w:rtl/>
          <w:lang w:bidi="fa-IR"/>
        </w:rPr>
        <w:t xml:space="preserve">ثبت کلیه مراحل روند ماده 13 </w:t>
      </w:r>
    </w:p>
    <w:p w:rsidR="00146772" w:rsidRPr="00146772" w:rsidRDefault="00146772" w:rsidP="002E6003">
      <w:pPr>
        <w:numPr>
          <w:ilvl w:val="0"/>
          <w:numId w:val="129"/>
        </w:numPr>
        <w:bidi/>
        <w:contextualSpacing/>
        <w:rPr>
          <w:rFonts w:cs="B Nazanin"/>
          <w:sz w:val="24"/>
          <w:szCs w:val="24"/>
          <w:rtl/>
          <w:lang w:bidi="fa-IR"/>
        </w:rPr>
      </w:pPr>
      <w:r w:rsidRPr="00146772">
        <w:rPr>
          <w:rFonts w:cs="B Nazanin" w:hint="cs"/>
          <w:sz w:val="24"/>
          <w:szCs w:val="24"/>
          <w:rtl/>
          <w:lang w:bidi="fa-IR"/>
        </w:rPr>
        <w:t xml:space="preserve">اجرای برنامه کنترل مصرف دخانیات </w:t>
      </w:r>
    </w:p>
    <w:p w:rsidR="00146772" w:rsidRPr="00146772" w:rsidRDefault="00146772" w:rsidP="002E6003">
      <w:pPr>
        <w:numPr>
          <w:ilvl w:val="0"/>
          <w:numId w:val="129"/>
        </w:numPr>
        <w:bidi/>
        <w:contextualSpacing/>
        <w:rPr>
          <w:rFonts w:cs="B Nazanin"/>
          <w:sz w:val="24"/>
          <w:szCs w:val="24"/>
          <w:rtl/>
          <w:lang w:bidi="fa-IR"/>
        </w:rPr>
      </w:pPr>
      <w:r w:rsidRPr="00146772">
        <w:rPr>
          <w:rFonts w:cs="B Nazanin" w:hint="cs"/>
          <w:sz w:val="24"/>
          <w:szCs w:val="24"/>
          <w:rtl/>
          <w:lang w:bidi="fa-IR"/>
        </w:rPr>
        <w:t xml:space="preserve">الزام کارشناسان به استفاده از تجهیزات پرتابل در هر بازرسی </w:t>
      </w:r>
    </w:p>
    <w:p w:rsidR="00146772" w:rsidRPr="00146772" w:rsidRDefault="00146772" w:rsidP="002E6003">
      <w:pPr>
        <w:numPr>
          <w:ilvl w:val="0"/>
          <w:numId w:val="129"/>
        </w:numPr>
        <w:bidi/>
        <w:contextualSpacing/>
        <w:rPr>
          <w:rFonts w:cs="B Nazanin"/>
          <w:sz w:val="24"/>
          <w:szCs w:val="24"/>
          <w:rtl/>
          <w:lang w:bidi="fa-IR"/>
        </w:rPr>
      </w:pPr>
      <w:r w:rsidRPr="00146772">
        <w:rPr>
          <w:rFonts w:cs="B Nazanin" w:hint="cs"/>
          <w:sz w:val="24"/>
          <w:szCs w:val="24"/>
          <w:rtl/>
          <w:lang w:bidi="fa-IR"/>
        </w:rPr>
        <w:t xml:space="preserve">اجرای تشدید بازرسی مراکز حساس در اجرای برنامه های طرح تشدید </w:t>
      </w:r>
    </w:p>
    <w:p w:rsidR="00146772" w:rsidRPr="00146772" w:rsidRDefault="00146772" w:rsidP="002E6003">
      <w:pPr>
        <w:numPr>
          <w:ilvl w:val="0"/>
          <w:numId w:val="129"/>
        </w:numPr>
        <w:bidi/>
        <w:contextualSpacing/>
        <w:rPr>
          <w:rFonts w:cs="B Nazanin"/>
          <w:sz w:val="24"/>
          <w:szCs w:val="24"/>
          <w:rtl/>
          <w:lang w:bidi="fa-IR"/>
        </w:rPr>
      </w:pPr>
      <w:r w:rsidRPr="00146772">
        <w:rPr>
          <w:rFonts w:cs="B Nazanin" w:hint="cs"/>
          <w:sz w:val="24"/>
          <w:szCs w:val="24"/>
          <w:rtl/>
          <w:lang w:bidi="fa-IR"/>
        </w:rPr>
        <w:t xml:space="preserve">تشدید بازرسی در ایام  مناسبتی ،بسیج سلامت نوروزی </w:t>
      </w:r>
      <w:r w:rsidRPr="00146772">
        <w:rPr>
          <w:rFonts w:ascii="Times New Roman" w:hAnsi="Times New Roman" w:cs="Times New Roman" w:hint="cs"/>
          <w:sz w:val="24"/>
          <w:szCs w:val="24"/>
          <w:rtl/>
          <w:lang w:bidi="fa-IR"/>
        </w:rPr>
        <w:t>–</w:t>
      </w:r>
      <w:r w:rsidRPr="00146772">
        <w:rPr>
          <w:rFonts w:cs="B Nazanin" w:hint="cs"/>
          <w:sz w:val="24"/>
          <w:szCs w:val="24"/>
          <w:rtl/>
          <w:lang w:bidi="fa-IR"/>
        </w:rPr>
        <w:t xml:space="preserve"> ایام ماه مبارک رمضان </w:t>
      </w:r>
      <w:r w:rsidRPr="00146772">
        <w:rPr>
          <w:rFonts w:ascii="Times New Roman" w:hAnsi="Times New Roman" w:cs="Times New Roman" w:hint="cs"/>
          <w:sz w:val="24"/>
          <w:szCs w:val="24"/>
          <w:rtl/>
          <w:lang w:bidi="fa-IR"/>
        </w:rPr>
        <w:t>–</w:t>
      </w:r>
      <w:r w:rsidRPr="00146772">
        <w:rPr>
          <w:rFonts w:cs="B Nazanin" w:hint="cs"/>
          <w:sz w:val="24"/>
          <w:szCs w:val="24"/>
          <w:rtl/>
          <w:lang w:bidi="fa-IR"/>
        </w:rPr>
        <w:t xml:space="preserve"> ایام محرم </w:t>
      </w:r>
      <w:r w:rsidRPr="00146772">
        <w:rPr>
          <w:rFonts w:ascii="Times New Roman" w:hAnsi="Times New Roman" w:cs="Times New Roman" w:hint="cs"/>
          <w:sz w:val="24"/>
          <w:szCs w:val="24"/>
          <w:rtl/>
          <w:lang w:bidi="fa-IR"/>
        </w:rPr>
        <w:t>–</w:t>
      </w:r>
      <w:r w:rsidRPr="00146772">
        <w:rPr>
          <w:rFonts w:cs="B Nazanin" w:hint="cs"/>
          <w:sz w:val="24"/>
          <w:szCs w:val="24"/>
          <w:rtl/>
          <w:lang w:bidi="fa-IR"/>
        </w:rPr>
        <w:t xml:space="preserve">عید غدیر </w:t>
      </w:r>
      <w:r w:rsidRPr="00146772">
        <w:rPr>
          <w:rFonts w:ascii="Times New Roman" w:hAnsi="Times New Roman" w:cs="Times New Roman" w:hint="cs"/>
          <w:sz w:val="24"/>
          <w:szCs w:val="24"/>
          <w:rtl/>
          <w:lang w:bidi="fa-IR"/>
        </w:rPr>
        <w:t>–</w:t>
      </w:r>
      <w:r w:rsidRPr="00146772">
        <w:rPr>
          <w:rFonts w:cs="B Nazanin" w:hint="cs"/>
          <w:sz w:val="24"/>
          <w:szCs w:val="24"/>
          <w:rtl/>
          <w:lang w:bidi="fa-IR"/>
        </w:rPr>
        <w:t xml:space="preserve"> عید فطر </w:t>
      </w:r>
      <w:r w:rsidRPr="00146772">
        <w:rPr>
          <w:rFonts w:ascii="Times New Roman" w:hAnsi="Times New Roman" w:cs="Times New Roman" w:hint="cs"/>
          <w:sz w:val="24"/>
          <w:szCs w:val="24"/>
          <w:rtl/>
          <w:lang w:bidi="fa-IR"/>
        </w:rPr>
        <w:t>–</w:t>
      </w:r>
      <w:r w:rsidRPr="00146772">
        <w:rPr>
          <w:rFonts w:cs="B Nazanin" w:hint="cs"/>
          <w:sz w:val="24"/>
          <w:szCs w:val="24"/>
          <w:rtl/>
          <w:lang w:bidi="fa-IR"/>
        </w:rPr>
        <w:t xml:space="preserve"> عید قربان </w:t>
      </w:r>
    </w:p>
    <w:p w:rsidR="00146772" w:rsidRPr="00146772" w:rsidRDefault="00146772" w:rsidP="002E6003">
      <w:pPr>
        <w:numPr>
          <w:ilvl w:val="0"/>
          <w:numId w:val="129"/>
        </w:numPr>
        <w:bidi/>
        <w:contextualSpacing/>
        <w:rPr>
          <w:rFonts w:cs="B Nazanin"/>
          <w:sz w:val="24"/>
          <w:szCs w:val="24"/>
          <w:rtl/>
          <w:lang w:bidi="fa-IR"/>
        </w:rPr>
      </w:pPr>
      <w:r w:rsidRPr="00146772">
        <w:rPr>
          <w:rFonts w:cs="B Nazanin" w:hint="cs"/>
          <w:sz w:val="24"/>
          <w:szCs w:val="24"/>
          <w:rtl/>
          <w:lang w:bidi="fa-IR"/>
        </w:rPr>
        <w:t xml:space="preserve">اجرای گشت مشترک و  ستاد تنظیم بازار </w:t>
      </w:r>
    </w:p>
    <w:p w:rsidR="00146772" w:rsidRPr="00146772" w:rsidRDefault="00146772" w:rsidP="002E6003">
      <w:pPr>
        <w:numPr>
          <w:ilvl w:val="0"/>
          <w:numId w:val="129"/>
        </w:numPr>
        <w:bidi/>
        <w:contextualSpacing/>
        <w:rPr>
          <w:rFonts w:cs="B Nazanin"/>
          <w:sz w:val="24"/>
          <w:szCs w:val="24"/>
          <w:rtl/>
          <w:lang w:bidi="fa-IR"/>
        </w:rPr>
      </w:pPr>
      <w:r w:rsidRPr="00146772">
        <w:rPr>
          <w:rFonts w:cs="B Nazanin" w:hint="cs"/>
          <w:sz w:val="24"/>
          <w:szCs w:val="24"/>
          <w:rtl/>
          <w:lang w:bidi="fa-IR"/>
        </w:rPr>
        <w:t xml:space="preserve">نظارت بر آموزشکاه اصناف و دفاتر پیشخوان مجری صدور کارت بهداشت </w:t>
      </w:r>
    </w:p>
    <w:p w:rsidR="00146772" w:rsidRPr="00146772" w:rsidRDefault="00146772" w:rsidP="002E6003">
      <w:pPr>
        <w:numPr>
          <w:ilvl w:val="0"/>
          <w:numId w:val="129"/>
        </w:numPr>
        <w:bidi/>
        <w:contextualSpacing/>
        <w:rPr>
          <w:rFonts w:cs="B Nazanin"/>
          <w:sz w:val="24"/>
          <w:szCs w:val="24"/>
          <w:rtl/>
          <w:lang w:bidi="fa-IR"/>
        </w:rPr>
      </w:pPr>
      <w:r w:rsidRPr="00146772">
        <w:rPr>
          <w:rFonts w:cs="B Nazanin" w:hint="cs"/>
          <w:sz w:val="24"/>
          <w:szCs w:val="24"/>
          <w:rtl/>
          <w:lang w:bidi="fa-IR"/>
        </w:rPr>
        <w:t xml:space="preserve">اجرای هماهنگی های لازم با سایر ادارات در راستای بهبود عملکرد نظارتی </w:t>
      </w:r>
    </w:p>
    <w:p w:rsidR="00146772" w:rsidRPr="00146772" w:rsidRDefault="00146772" w:rsidP="002E6003">
      <w:pPr>
        <w:numPr>
          <w:ilvl w:val="0"/>
          <w:numId w:val="129"/>
        </w:numPr>
        <w:bidi/>
        <w:contextualSpacing/>
        <w:rPr>
          <w:rFonts w:cs="B Nazanin"/>
          <w:sz w:val="24"/>
          <w:szCs w:val="24"/>
          <w:rtl/>
          <w:lang w:bidi="fa-IR"/>
        </w:rPr>
      </w:pPr>
      <w:r w:rsidRPr="00146772">
        <w:rPr>
          <w:rFonts w:cs="B Nazanin" w:hint="cs"/>
          <w:sz w:val="24"/>
          <w:szCs w:val="24"/>
          <w:rtl/>
          <w:lang w:bidi="fa-IR"/>
        </w:rPr>
        <w:t>اجرای برنامه های آموزشی کارشناسان بهداشت محیط ،</w:t>
      </w:r>
    </w:p>
    <w:p w:rsidR="00146772" w:rsidRPr="00146772" w:rsidRDefault="00146772" w:rsidP="002E6003">
      <w:pPr>
        <w:numPr>
          <w:ilvl w:val="0"/>
          <w:numId w:val="129"/>
        </w:numPr>
        <w:bidi/>
        <w:contextualSpacing/>
        <w:rPr>
          <w:rFonts w:cs="B Nazanin"/>
          <w:sz w:val="24"/>
          <w:szCs w:val="24"/>
          <w:rtl/>
          <w:lang w:bidi="fa-IR"/>
        </w:rPr>
      </w:pPr>
      <w:r w:rsidRPr="00146772">
        <w:rPr>
          <w:rFonts w:cs="B Nazanin" w:hint="cs"/>
          <w:sz w:val="24"/>
          <w:szCs w:val="24"/>
          <w:rtl/>
          <w:lang w:bidi="fa-IR"/>
        </w:rPr>
        <w:t xml:space="preserve">نظارت بر کنترل جمعیت جوندگان وحشرات </w:t>
      </w:r>
    </w:p>
    <w:p w:rsidR="00146772" w:rsidRPr="00146772" w:rsidRDefault="00146772" w:rsidP="002E6003">
      <w:pPr>
        <w:numPr>
          <w:ilvl w:val="0"/>
          <w:numId w:val="129"/>
        </w:numPr>
        <w:bidi/>
        <w:contextualSpacing/>
        <w:rPr>
          <w:rFonts w:cs="B Nazanin"/>
          <w:sz w:val="24"/>
          <w:szCs w:val="24"/>
          <w:rtl/>
          <w:lang w:bidi="fa-IR"/>
        </w:rPr>
      </w:pPr>
      <w:r w:rsidRPr="00146772">
        <w:rPr>
          <w:rFonts w:cs="B Nazanin" w:hint="cs"/>
          <w:sz w:val="24"/>
          <w:szCs w:val="24"/>
          <w:rtl/>
          <w:lang w:bidi="fa-IR"/>
        </w:rPr>
        <w:t xml:space="preserve">پیگیری موضوع آبیاری مزارع کشاورزی و کنترل آبیاری مزارع </w:t>
      </w:r>
    </w:p>
    <w:p w:rsidR="00146772" w:rsidRPr="00146772" w:rsidRDefault="00146772" w:rsidP="002E6003">
      <w:pPr>
        <w:numPr>
          <w:ilvl w:val="0"/>
          <w:numId w:val="129"/>
        </w:numPr>
        <w:bidi/>
        <w:contextualSpacing/>
        <w:rPr>
          <w:rFonts w:cs="B Nazanin"/>
          <w:sz w:val="24"/>
          <w:szCs w:val="24"/>
          <w:rtl/>
          <w:lang w:bidi="fa-IR"/>
        </w:rPr>
      </w:pPr>
      <w:r w:rsidRPr="00146772">
        <w:rPr>
          <w:rFonts w:cs="B Nazanin" w:hint="cs"/>
          <w:sz w:val="24"/>
          <w:szCs w:val="24"/>
          <w:rtl/>
          <w:lang w:bidi="fa-IR"/>
        </w:rPr>
        <w:t>آموزش کلیه بهورزان در نظارت بر سلامت آب و بازرسی ها  و ثبت فعالیت ها</w:t>
      </w:r>
    </w:p>
    <w:p w:rsidR="00146772" w:rsidRPr="00146772" w:rsidRDefault="00146772" w:rsidP="002E6003">
      <w:pPr>
        <w:numPr>
          <w:ilvl w:val="0"/>
          <w:numId w:val="129"/>
        </w:numPr>
        <w:bidi/>
        <w:contextualSpacing/>
        <w:rPr>
          <w:rFonts w:cs="B Nazanin"/>
          <w:sz w:val="24"/>
          <w:szCs w:val="24"/>
          <w:rtl/>
          <w:lang w:bidi="fa-IR"/>
        </w:rPr>
      </w:pPr>
      <w:r w:rsidRPr="00146772">
        <w:rPr>
          <w:rFonts w:cs="B Nazanin" w:hint="cs"/>
          <w:sz w:val="24"/>
          <w:szCs w:val="24"/>
          <w:rtl/>
          <w:lang w:bidi="fa-IR"/>
        </w:rPr>
        <w:t>تجهیز ملزومات مورد نیاز در امر بازرسی ،کنترل سلامت آب و آزمایشگاه آب</w:t>
      </w:r>
    </w:p>
    <w:p w:rsidR="00146772" w:rsidRPr="00146772" w:rsidRDefault="00146772" w:rsidP="00146772">
      <w:pPr>
        <w:bidi/>
        <w:rPr>
          <w:rFonts w:cs="B Zar"/>
          <w:rtl/>
          <w:lang w:bidi="fa-IR"/>
        </w:rPr>
      </w:pPr>
    </w:p>
    <w:p w:rsidR="00146772" w:rsidRPr="00146772" w:rsidRDefault="00146772" w:rsidP="00146772">
      <w:pPr>
        <w:bidi/>
        <w:rPr>
          <w:rFonts w:cs="B Nazanin"/>
          <w:b/>
          <w:bCs/>
          <w:sz w:val="28"/>
          <w:szCs w:val="28"/>
          <w:rtl/>
          <w:lang w:bidi="fa-IR"/>
        </w:rPr>
      </w:pPr>
      <w:r w:rsidRPr="00146772">
        <w:rPr>
          <w:rFonts w:cs="B Nazanin" w:hint="cs"/>
          <w:sz w:val="28"/>
          <w:szCs w:val="28"/>
          <w:rtl/>
        </w:rPr>
        <w:t xml:space="preserve">  </w:t>
      </w:r>
      <w:r w:rsidRPr="00146772">
        <w:rPr>
          <w:rFonts w:cs="B Nazanin" w:hint="cs"/>
          <w:b/>
          <w:bCs/>
          <w:sz w:val="28"/>
          <w:szCs w:val="28"/>
          <w:rtl/>
        </w:rPr>
        <w:t>ه) دستاوردها:</w:t>
      </w:r>
      <w:r w:rsidRPr="00146772">
        <w:rPr>
          <w:rFonts w:cs="B Nazanin" w:hint="cs"/>
          <w:b/>
          <w:bCs/>
          <w:sz w:val="28"/>
          <w:szCs w:val="28"/>
          <w:rtl/>
          <w:lang w:bidi="fa-IR"/>
        </w:rPr>
        <w:t xml:space="preserve"> </w:t>
      </w:r>
    </w:p>
    <w:p w:rsidR="00146772" w:rsidRPr="00146772" w:rsidRDefault="001F2433" w:rsidP="00146772">
      <w:pPr>
        <w:bidi/>
        <w:rPr>
          <w:rFonts w:cs="B Nazanin"/>
          <w:b/>
          <w:bCs/>
          <w:sz w:val="28"/>
          <w:szCs w:val="28"/>
          <w:rtl/>
          <w:lang w:bidi="fa-IR"/>
        </w:rPr>
      </w:pPr>
      <w:r>
        <w:rPr>
          <w:rFonts w:cs="B Nazanin" w:hint="cs"/>
          <w:b/>
          <w:bCs/>
          <w:sz w:val="28"/>
          <w:szCs w:val="28"/>
          <w:rtl/>
          <w:lang w:bidi="fa-IR"/>
        </w:rPr>
        <w:t xml:space="preserve">           </w:t>
      </w:r>
      <w:r w:rsidR="00146772" w:rsidRPr="00146772">
        <w:rPr>
          <w:rFonts w:cs="B Nazanin" w:hint="cs"/>
          <w:b/>
          <w:bCs/>
          <w:sz w:val="28"/>
          <w:szCs w:val="28"/>
          <w:rtl/>
          <w:lang w:bidi="fa-IR"/>
        </w:rPr>
        <w:t>-</w:t>
      </w:r>
    </w:p>
    <w:p w:rsidR="00146772" w:rsidRPr="00146772" w:rsidRDefault="00146772" w:rsidP="00146772">
      <w:pPr>
        <w:bidi/>
        <w:rPr>
          <w:rFonts w:cs="B Nazanin"/>
          <w:b/>
          <w:bCs/>
          <w:sz w:val="28"/>
          <w:szCs w:val="28"/>
          <w:rtl/>
          <w:lang w:bidi="fa-IR"/>
        </w:rPr>
      </w:pPr>
    </w:p>
    <w:p w:rsidR="00146772" w:rsidRPr="00146772" w:rsidRDefault="00146772" w:rsidP="00146772">
      <w:pPr>
        <w:bidi/>
        <w:rPr>
          <w:rFonts w:cs="B Nazanin"/>
          <w:b/>
          <w:bCs/>
          <w:sz w:val="28"/>
          <w:szCs w:val="28"/>
          <w:rtl/>
          <w:lang w:bidi="fa-IR"/>
        </w:rPr>
      </w:pPr>
    </w:p>
    <w:p w:rsidR="00146772" w:rsidRPr="00146772" w:rsidRDefault="00146772" w:rsidP="00146772">
      <w:pPr>
        <w:bidi/>
        <w:rPr>
          <w:rFonts w:cs="B Nazanin"/>
          <w:b/>
          <w:bCs/>
          <w:sz w:val="28"/>
          <w:szCs w:val="28"/>
          <w:rtl/>
        </w:rPr>
      </w:pPr>
      <w:r w:rsidRPr="00146772">
        <w:rPr>
          <w:rFonts w:cs="B Nazanin" w:hint="cs"/>
          <w:sz w:val="28"/>
          <w:szCs w:val="28"/>
          <w:rtl/>
        </w:rPr>
        <w:t xml:space="preserve">   </w:t>
      </w:r>
      <w:r w:rsidRPr="00146772">
        <w:rPr>
          <w:rFonts w:cs="B Nazanin" w:hint="cs"/>
          <w:b/>
          <w:bCs/>
          <w:sz w:val="28"/>
          <w:szCs w:val="28"/>
          <w:rtl/>
        </w:rPr>
        <w:t>و)چالش‌ها:</w:t>
      </w:r>
    </w:p>
    <w:tbl>
      <w:tblPr>
        <w:tblStyle w:val="TableGrid9"/>
        <w:bidiVisual/>
        <w:tblW w:w="9639" w:type="dxa"/>
        <w:jc w:val="center"/>
        <w:tblLook w:val="04A0" w:firstRow="1" w:lastRow="0" w:firstColumn="1" w:lastColumn="0" w:noHBand="0" w:noVBand="1"/>
      </w:tblPr>
      <w:tblGrid>
        <w:gridCol w:w="4921"/>
        <w:gridCol w:w="4718"/>
      </w:tblGrid>
      <w:tr w:rsidR="00146772" w:rsidRPr="00146772" w:rsidTr="001F2433">
        <w:trPr>
          <w:trHeight w:val="851"/>
          <w:jc w:val="center"/>
        </w:trPr>
        <w:tc>
          <w:tcPr>
            <w:tcW w:w="4921" w:type="dxa"/>
            <w:tcBorders>
              <w:top w:val="thinThickSmallGap" w:sz="12" w:space="0" w:color="auto"/>
              <w:left w:val="thinThickSmallGap" w:sz="12" w:space="0" w:color="auto"/>
              <w:bottom w:val="thinThickSmallGap" w:sz="12" w:space="0" w:color="auto"/>
              <w:right w:val="single" w:sz="4" w:space="0" w:color="auto"/>
            </w:tcBorders>
            <w:shd w:val="clear" w:color="auto" w:fill="A6A6A6" w:themeFill="background1" w:themeFillShade="A6"/>
            <w:vAlign w:val="center"/>
            <w:hideMark/>
          </w:tcPr>
          <w:p w:rsidR="00146772" w:rsidRPr="00146772" w:rsidRDefault="00146772" w:rsidP="00146772">
            <w:pPr>
              <w:bidi/>
              <w:jc w:val="center"/>
              <w:rPr>
                <w:rFonts w:cs="B Nazanin"/>
                <w:sz w:val="24"/>
                <w:szCs w:val="24"/>
                <w:lang w:bidi="fa-IR"/>
              </w:rPr>
            </w:pPr>
            <w:r w:rsidRPr="00146772">
              <w:rPr>
                <w:rFonts w:cs="B Nazanin" w:hint="cs"/>
                <w:sz w:val="24"/>
                <w:szCs w:val="24"/>
                <w:rtl/>
                <w:lang w:bidi="fa-IR"/>
              </w:rPr>
              <w:t>مشکلات و چالش‌ها</w:t>
            </w:r>
          </w:p>
        </w:tc>
        <w:tc>
          <w:tcPr>
            <w:tcW w:w="4718" w:type="dxa"/>
            <w:tcBorders>
              <w:top w:val="thinThickSmallGap" w:sz="12" w:space="0" w:color="auto"/>
              <w:left w:val="single" w:sz="4" w:space="0" w:color="auto"/>
              <w:bottom w:val="thinThickSmallGap" w:sz="12" w:space="0" w:color="auto"/>
              <w:right w:val="thinThickSmallGap" w:sz="12" w:space="0" w:color="auto"/>
            </w:tcBorders>
            <w:shd w:val="clear" w:color="auto" w:fill="A6A6A6" w:themeFill="background1" w:themeFillShade="A6"/>
            <w:vAlign w:val="center"/>
            <w:hideMark/>
          </w:tcPr>
          <w:p w:rsidR="00146772" w:rsidRPr="00146772" w:rsidRDefault="00146772" w:rsidP="00146772">
            <w:pPr>
              <w:bidi/>
              <w:jc w:val="center"/>
              <w:rPr>
                <w:rFonts w:cs="B Nazanin"/>
                <w:sz w:val="24"/>
                <w:szCs w:val="24"/>
                <w:lang w:bidi="fa-IR"/>
              </w:rPr>
            </w:pPr>
            <w:r w:rsidRPr="00146772">
              <w:rPr>
                <w:rFonts w:cs="B Nazanin" w:hint="cs"/>
                <w:sz w:val="24"/>
                <w:szCs w:val="24"/>
                <w:rtl/>
                <w:lang w:bidi="fa-IR"/>
              </w:rPr>
              <w:t>پیشنهادات</w:t>
            </w:r>
          </w:p>
        </w:tc>
      </w:tr>
      <w:tr w:rsidR="00146772" w:rsidRPr="00146772" w:rsidTr="001F2433">
        <w:trPr>
          <w:trHeight w:val="851"/>
          <w:jc w:val="center"/>
        </w:trPr>
        <w:tc>
          <w:tcPr>
            <w:tcW w:w="4921" w:type="dxa"/>
            <w:tcBorders>
              <w:top w:val="thinThickSmallGap" w:sz="12" w:space="0" w:color="auto"/>
              <w:left w:val="thinThickSmallGap" w:sz="12" w:space="0" w:color="auto"/>
              <w:bottom w:val="single" w:sz="4" w:space="0" w:color="auto"/>
              <w:right w:val="single" w:sz="4" w:space="0" w:color="auto"/>
            </w:tcBorders>
            <w:vAlign w:val="center"/>
          </w:tcPr>
          <w:p w:rsidR="00146772" w:rsidRPr="00146772" w:rsidRDefault="00146772" w:rsidP="00146772">
            <w:pPr>
              <w:bidi/>
              <w:spacing w:before="240"/>
              <w:jc w:val="center"/>
              <w:rPr>
                <w:rFonts w:cs="B Nazanin"/>
              </w:rPr>
            </w:pPr>
            <w:r w:rsidRPr="00146772">
              <w:rPr>
                <w:rFonts w:cs="B Nazanin" w:hint="cs"/>
                <w:rtl/>
              </w:rPr>
              <w:t>کمبود شدید نیرو کارشناس بهداشت محیط وعدم تامین نیرو علیرغم افتتاح</w:t>
            </w:r>
            <w:r w:rsidRPr="00146772">
              <w:rPr>
                <w:rFonts w:cs="B Nazanin"/>
                <w:rtl/>
              </w:rPr>
              <w:t xml:space="preserve"> 2</w:t>
            </w:r>
            <w:r w:rsidRPr="00146772">
              <w:rPr>
                <w:rFonts w:cs="B Nazanin" w:hint="cs"/>
                <w:rtl/>
              </w:rPr>
              <w:t>مرکز</w:t>
            </w:r>
            <w:r w:rsidRPr="00146772">
              <w:rPr>
                <w:rFonts w:cs="B Nazanin"/>
                <w:rtl/>
              </w:rPr>
              <w:t xml:space="preserve"> </w:t>
            </w:r>
            <w:r w:rsidRPr="00146772">
              <w:rPr>
                <w:rFonts w:cs="B Nazanin" w:hint="cs"/>
                <w:rtl/>
              </w:rPr>
              <w:t>خدمات</w:t>
            </w:r>
            <w:r w:rsidRPr="00146772">
              <w:rPr>
                <w:rFonts w:cs="B Nazanin"/>
                <w:rtl/>
              </w:rPr>
              <w:t xml:space="preserve"> </w:t>
            </w:r>
            <w:r w:rsidRPr="00146772">
              <w:rPr>
                <w:rFonts w:cs="B Nazanin" w:hint="cs"/>
                <w:rtl/>
              </w:rPr>
              <w:t>جامع</w:t>
            </w:r>
            <w:r w:rsidRPr="00146772">
              <w:rPr>
                <w:rFonts w:cs="B Nazanin"/>
                <w:rtl/>
              </w:rPr>
              <w:t xml:space="preserve"> </w:t>
            </w:r>
            <w:r w:rsidRPr="00146772">
              <w:rPr>
                <w:rFonts w:cs="B Nazanin" w:hint="cs"/>
                <w:rtl/>
              </w:rPr>
              <w:t>سلامت</w:t>
            </w:r>
            <w:r w:rsidRPr="00146772">
              <w:rPr>
                <w:rFonts w:cs="B Nazanin"/>
                <w:rtl/>
              </w:rPr>
              <w:t xml:space="preserve"> </w:t>
            </w:r>
            <w:r w:rsidRPr="00146772">
              <w:rPr>
                <w:rFonts w:cs="B Nazanin" w:hint="cs"/>
                <w:rtl/>
              </w:rPr>
              <w:t xml:space="preserve">در سطح شهرستان </w:t>
            </w:r>
          </w:p>
        </w:tc>
        <w:tc>
          <w:tcPr>
            <w:tcW w:w="4718" w:type="dxa"/>
            <w:tcBorders>
              <w:top w:val="thinThickSmallGap" w:sz="12" w:space="0" w:color="auto"/>
              <w:left w:val="single" w:sz="4" w:space="0" w:color="auto"/>
              <w:bottom w:val="single" w:sz="4" w:space="0" w:color="auto"/>
              <w:right w:val="thinThickSmallGap" w:sz="12" w:space="0" w:color="auto"/>
            </w:tcBorders>
            <w:vAlign w:val="center"/>
          </w:tcPr>
          <w:p w:rsidR="00146772" w:rsidRPr="00146772" w:rsidRDefault="00146772" w:rsidP="00146772">
            <w:pPr>
              <w:bidi/>
              <w:jc w:val="center"/>
              <w:rPr>
                <w:rFonts w:ascii="Franklin Gothic Book" w:eastAsia="+mn-ea" w:cs="B Nazanin"/>
                <w:kern w:val="24"/>
                <w:lang w:bidi="fa-IR"/>
              </w:rPr>
            </w:pPr>
            <w:r w:rsidRPr="00146772">
              <w:rPr>
                <w:rFonts w:ascii="Franklin Gothic Book" w:eastAsia="+mn-ea" w:cs="B Nazanin" w:hint="cs"/>
                <w:kern w:val="24"/>
                <w:rtl/>
                <w:lang w:bidi="fa-IR"/>
              </w:rPr>
              <w:t>تامین</w:t>
            </w:r>
            <w:r w:rsidRPr="00146772">
              <w:rPr>
                <w:rFonts w:ascii="Franklin Gothic Book" w:eastAsia="+mn-ea" w:cs="B Nazanin"/>
                <w:kern w:val="24"/>
                <w:rtl/>
                <w:lang w:bidi="fa-IR"/>
              </w:rPr>
              <w:t xml:space="preserve"> </w:t>
            </w:r>
            <w:r w:rsidRPr="00146772">
              <w:rPr>
                <w:rFonts w:ascii="Franklin Gothic Book" w:eastAsia="+mn-ea" w:cs="B Nazanin" w:hint="cs"/>
                <w:kern w:val="24"/>
                <w:rtl/>
                <w:lang w:bidi="fa-IR"/>
              </w:rPr>
              <w:t>نیروی</w:t>
            </w:r>
            <w:r w:rsidRPr="00146772">
              <w:rPr>
                <w:rFonts w:ascii="Franklin Gothic Book" w:eastAsia="+mn-ea" w:cs="B Nazanin"/>
                <w:kern w:val="24"/>
                <w:rtl/>
                <w:lang w:bidi="fa-IR"/>
              </w:rPr>
              <w:t xml:space="preserve"> </w:t>
            </w:r>
            <w:r w:rsidRPr="00146772">
              <w:rPr>
                <w:rFonts w:ascii="Franklin Gothic Book" w:eastAsia="+mn-ea" w:cs="B Nazanin" w:hint="cs"/>
                <w:kern w:val="24"/>
                <w:rtl/>
                <w:lang w:bidi="fa-IR"/>
              </w:rPr>
              <w:t>انسانی</w:t>
            </w:r>
          </w:p>
        </w:tc>
      </w:tr>
      <w:tr w:rsidR="00146772" w:rsidRPr="00146772" w:rsidTr="001F2433">
        <w:trPr>
          <w:trHeight w:val="851"/>
          <w:jc w:val="center"/>
        </w:trPr>
        <w:tc>
          <w:tcPr>
            <w:tcW w:w="4921" w:type="dxa"/>
            <w:tcBorders>
              <w:top w:val="single" w:sz="4" w:space="0" w:color="auto"/>
              <w:left w:val="thinThickSmallGap" w:sz="12" w:space="0" w:color="auto"/>
              <w:bottom w:val="single" w:sz="4" w:space="0" w:color="auto"/>
              <w:right w:val="single" w:sz="4" w:space="0" w:color="auto"/>
            </w:tcBorders>
            <w:vAlign w:val="center"/>
          </w:tcPr>
          <w:p w:rsidR="00146772" w:rsidRPr="00146772" w:rsidRDefault="00146772" w:rsidP="00146772">
            <w:pPr>
              <w:bidi/>
              <w:spacing w:before="240"/>
              <w:jc w:val="center"/>
              <w:rPr>
                <w:rFonts w:cs="B Nazanin"/>
                <w:rtl/>
              </w:rPr>
            </w:pPr>
            <w:r w:rsidRPr="00146772">
              <w:rPr>
                <w:rFonts w:cs="B Nazanin" w:hint="cs"/>
                <w:rtl/>
              </w:rPr>
              <w:t xml:space="preserve">حضور مهاجرین افغانی واشتغال غیر مجاز در مراکز تهیه وتوزیع واماکن عمومی </w:t>
            </w:r>
          </w:p>
        </w:tc>
        <w:tc>
          <w:tcPr>
            <w:tcW w:w="4718" w:type="dxa"/>
            <w:tcBorders>
              <w:top w:val="single" w:sz="4" w:space="0" w:color="auto"/>
              <w:left w:val="single" w:sz="4" w:space="0" w:color="auto"/>
              <w:bottom w:val="single" w:sz="4" w:space="0" w:color="auto"/>
              <w:right w:val="thinThickSmallGap" w:sz="12" w:space="0" w:color="auto"/>
            </w:tcBorders>
            <w:vAlign w:val="center"/>
          </w:tcPr>
          <w:p w:rsidR="00146772" w:rsidRPr="00146772" w:rsidRDefault="00146772" w:rsidP="00146772">
            <w:pPr>
              <w:bidi/>
              <w:jc w:val="center"/>
              <w:rPr>
                <w:rFonts w:ascii="Franklin Gothic Book" w:eastAsia="+mn-ea" w:cs="B Nazanin"/>
                <w:kern w:val="24"/>
                <w:rtl/>
                <w:lang w:bidi="fa-IR"/>
              </w:rPr>
            </w:pPr>
            <w:r w:rsidRPr="00146772">
              <w:rPr>
                <w:rFonts w:ascii="Franklin Gothic Book" w:eastAsia="+mn-ea" w:cs="B Nazanin" w:hint="cs"/>
                <w:kern w:val="24"/>
                <w:rtl/>
                <w:lang w:bidi="fa-IR"/>
              </w:rPr>
              <w:t xml:space="preserve">هماهنگی کلیه سازمان ها وادارات نظارتی در اجرای ممنوعیت اشتغال مهاجرین </w:t>
            </w:r>
          </w:p>
        </w:tc>
      </w:tr>
      <w:tr w:rsidR="00146772" w:rsidRPr="00146772" w:rsidTr="001F2433">
        <w:trPr>
          <w:trHeight w:val="851"/>
          <w:jc w:val="center"/>
        </w:trPr>
        <w:tc>
          <w:tcPr>
            <w:tcW w:w="4921" w:type="dxa"/>
            <w:tcBorders>
              <w:top w:val="single" w:sz="4" w:space="0" w:color="auto"/>
              <w:left w:val="thinThickSmallGap" w:sz="12" w:space="0" w:color="auto"/>
              <w:bottom w:val="single" w:sz="4" w:space="0" w:color="auto"/>
              <w:right w:val="single" w:sz="4" w:space="0" w:color="auto"/>
            </w:tcBorders>
            <w:vAlign w:val="center"/>
          </w:tcPr>
          <w:p w:rsidR="00146772" w:rsidRPr="00146772" w:rsidRDefault="00146772" w:rsidP="00146772">
            <w:pPr>
              <w:bidi/>
              <w:jc w:val="center"/>
              <w:rPr>
                <w:rFonts w:cs="B Nazanin"/>
              </w:rPr>
            </w:pPr>
            <w:r w:rsidRPr="00146772">
              <w:rPr>
                <w:rFonts w:cs="B Nazanin" w:hint="cs"/>
                <w:rtl/>
              </w:rPr>
              <w:t>بالابودن میزان نیترات آب آشامیدنی در سطح روستاها</w:t>
            </w:r>
          </w:p>
        </w:tc>
        <w:tc>
          <w:tcPr>
            <w:tcW w:w="4718" w:type="dxa"/>
            <w:tcBorders>
              <w:top w:val="single" w:sz="4" w:space="0" w:color="auto"/>
              <w:left w:val="single" w:sz="4" w:space="0" w:color="auto"/>
              <w:bottom w:val="single" w:sz="4" w:space="0" w:color="auto"/>
              <w:right w:val="thinThickSmallGap" w:sz="12" w:space="0" w:color="auto"/>
            </w:tcBorders>
            <w:vAlign w:val="center"/>
          </w:tcPr>
          <w:p w:rsidR="00146772" w:rsidRPr="00146772" w:rsidRDefault="00146772" w:rsidP="00146772">
            <w:pPr>
              <w:bidi/>
              <w:jc w:val="center"/>
              <w:rPr>
                <w:rFonts w:ascii="Franklin Gothic Book" w:eastAsia="+mn-ea" w:cs="B Nazanin"/>
                <w:kern w:val="24"/>
                <w:lang w:bidi="fa-IR"/>
              </w:rPr>
            </w:pPr>
            <w:r w:rsidRPr="00146772">
              <w:rPr>
                <w:rFonts w:ascii="Franklin Gothic Book" w:eastAsia="+mn-ea" w:cs="B Nazanin" w:hint="cs"/>
                <w:kern w:val="24"/>
                <w:rtl/>
                <w:lang w:bidi="fa-IR"/>
              </w:rPr>
              <w:t xml:space="preserve">هماهنگی برون بخشی جهت اجرای قوانین مربوط به توزیع عادلانه آب </w:t>
            </w:r>
          </w:p>
        </w:tc>
      </w:tr>
      <w:tr w:rsidR="00146772" w:rsidRPr="00146772" w:rsidTr="001F2433">
        <w:trPr>
          <w:trHeight w:val="851"/>
          <w:jc w:val="center"/>
        </w:trPr>
        <w:tc>
          <w:tcPr>
            <w:tcW w:w="4921" w:type="dxa"/>
            <w:tcBorders>
              <w:top w:val="single" w:sz="4" w:space="0" w:color="auto"/>
              <w:left w:val="thinThickSmallGap" w:sz="12" w:space="0" w:color="auto"/>
              <w:bottom w:val="single" w:sz="4" w:space="0" w:color="auto"/>
              <w:right w:val="single" w:sz="4" w:space="0" w:color="auto"/>
            </w:tcBorders>
            <w:vAlign w:val="center"/>
          </w:tcPr>
          <w:p w:rsidR="00146772" w:rsidRPr="00146772" w:rsidRDefault="00146772" w:rsidP="00146772">
            <w:pPr>
              <w:bidi/>
              <w:jc w:val="center"/>
              <w:rPr>
                <w:rFonts w:cs="B Nazanin"/>
                <w:rtl/>
              </w:rPr>
            </w:pPr>
            <w:r w:rsidRPr="00146772">
              <w:rPr>
                <w:rFonts w:cs="B Nazanin" w:hint="cs"/>
                <w:rtl/>
              </w:rPr>
              <w:t>کمبود</w:t>
            </w:r>
            <w:r w:rsidRPr="00146772">
              <w:rPr>
                <w:rFonts w:cs="B Nazanin"/>
                <w:rtl/>
              </w:rPr>
              <w:t xml:space="preserve"> </w:t>
            </w:r>
            <w:r w:rsidRPr="00146772">
              <w:rPr>
                <w:rFonts w:cs="B Nazanin" w:hint="cs"/>
                <w:rtl/>
              </w:rPr>
              <w:t>وسیله</w:t>
            </w:r>
            <w:r w:rsidRPr="00146772">
              <w:rPr>
                <w:rFonts w:cs="B Nazanin"/>
                <w:rtl/>
              </w:rPr>
              <w:t xml:space="preserve"> </w:t>
            </w:r>
            <w:r w:rsidRPr="00146772">
              <w:rPr>
                <w:rFonts w:cs="B Nazanin" w:hint="cs"/>
                <w:rtl/>
              </w:rPr>
              <w:t>نقلیه</w:t>
            </w:r>
            <w:r w:rsidRPr="00146772">
              <w:rPr>
                <w:rFonts w:cs="B Nazanin"/>
                <w:rtl/>
              </w:rPr>
              <w:t xml:space="preserve"> (</w:t>
            </w:r>
            <w:r w:rsidRPr="00146772">
              <w:rPr>
                <w:rFonts w:cs="B Nazanin" w:hint="cs"/>
                <w:rtl/>
              </w:rPr>
              <w:t>طبق</w:t>
            </w:r>
            <w:r w:rsidRPr="00146772">
              <w:rPr>
                <w:rFonts w:cs="B Nazanin"/>
                <w:rtl/>
              </w:rPr>
              <w:t xml:space="preserve"> </w:t>
            </w:r>
            <w:r w:rsidRPr="00146772">
              <w:rPr>
                <w:rFonts w:cs="B Nazanin" w:hint="cs"/>
                <w:rtl/>
              </w:rPr>
              <w:t>استاندارد</w:t>
            </w:r>
            <w:r w:rsidRPr="00146772">
              <w:rPr>
                <w:rFonts w:cs="B Nazanin"/>
                <w:rtl/>
              </w:rPr>
              <w:t xml:space="preserve"> </w:t>
            </w:r>
            <w:r w:rsidRPr="00146772">
              <w:rPr>
                <w:rFonts w:cs="B Nazanin" w:hint="cs"/>
                <w:rtl/>
              </w:rPr>
              <w:t>جهت</w:t>
            </w:r>
            <w:r w:rsidRPr="00146772">
              <w:rPr>
                <w:rFonts w:cs="B Nazanin"/>
                <w:rtl/>
              </w:rPr>
              <w:t xml:space="preserve"> </w:t>
            </w:r>
            <w:r w:rsidRPr="00146772">
              <w:rPr>
                <w:rFonts w:cs="B Nazanin" w:hint="cs"/>
                <w:rtl/>
              </w:rPr>
              <w:t>بازرسی</w:t>
            </w:r>
            <w:r w:rsidRPr="00146772">
              <w:rPr>
                <w:rFonts w:cs="B Nazanin"/>
                <w:rtl/>
              </w:rPr>
              <w:t xml:space="preserve"> 120</w:t>
            </w:r>
            <w:r w:rsidRPr="00146772">
              <w:rPr>
                <w:rFonts w:cs="B Nazanin" w:hint="cs"/>
                <w:rtl/>
              </w:rPr>
              <w:t>واحد</w:t>
            </w:r>
            <w:r w:rsidRPr="00146772">
              <w:rPr>
                <w:rFonts w:cs="B Nazanin"/>
                <w:rtl/>
              </w:rPr>
              <w:t xml:space="preserve"> </w:t>
            </w:r>
            <w:r w:rsidRPr="00146772">
              <w:rPr>
                <w:rFonts w:cs="B Nazanin" w:hint="cs"/>
                <w:rtl/>
              </w:rPr>
              <w:t>در</w:t>
            </w:r>
            <w:r w:rsidRPr="00146772">
              <w:rPr>
                <w:rFonts w:cs="B Nazanin"/>
                <w:rtl/>
              </w:rPr>
              <w:t xml:space="preserve"> </w:t>
            </w:r>
            <w:r w:rsidRPr="00146772">
              <w:rPr>
                <w:rFonts w:cs="B Nazanin" w:hint="cs"/>
                <w:rtl/>
              </w:rPr>
              <w:t>ماه</w:t>
            </w:r>
            <w:r w:rsidRPr="00146772">
              <w:rPr>
                <w:rFonts w:cs="B Nazanin"/>
                <w:rtl/>
              </w:rPr>
              <w:t xml:space="preserve">  </w:t>
            </w:r>
            <w:r w:rsidRPr="00146772">
              <w:rPr>
                <w:rFonts w:cs="B Nazanin" w:hint="cs"/>
                <w:rtl/>
              </w:rPr>
              <w:t>توسط</w:t>
            </w:r>
            <w:r w:rsidRPr="00146772">
              <w:rPr>
                <w:rFonts w:cs="B Nazanin"/>
                <w:rtl/>
              </w:rPr>
              <w:t xml:space="preserve"> </w:t>
            </w:r>
            <w:r w:rsidRPr="00146772">
              <w:rPr>
                <w:rFonts w:cs="B Nazanin" w:hint="cs"/>
                <w:rtl/>
              </w:rPr>
              <w:t>هر</w:t>
            </w:r>
            <w:r w:rsidRPr="00146772">
              <w:rPr>
                <w:rFonts w:cs="B Nazanin"/>
                <w:rtl/>
              </w:rPr>
              <w:t xml:space="preserve"> </w:t>
            </w:r>
            <w:r w:rsidRPr="00146772">
              <w:rPr>
                <w:rFonts w:cs="B Nazanin" w:hint="cs"/>
                <w:rtl/>
              </w:rPr>
              <w:t>کارشناس</w:t>
            </w:r>
            <w:r w:rsidRPr="00146772">
              <w:rPr>
                <w:rFonts w:cs="B Nazanin"/>
                <w:rtl/>
              </w:rPr>
              <w:t xml:space="preserve"> 80</w:t>
            </w:r>
            <w:r w:rsidRPr="00146772">
              <w:rPr>
                <w:rFonts w:cs="B Nazanin" w:hint="cs"/>
                <w:rtl/>
              </w:rPr>
              <w:t>ساعت</w:t>
            </w:r>
            <w:r w:rsidRPr="00146772">
              <w:rPr>
                <w:rFonts w:cs="B Nazanin"/>
                <w:rtl/>
              </w:rPr>
              <w:t xml:space="preserve"> </w:t>
            </w:r>
            <w:r w:rsidRPr="00146772">
              <w:rPr>
                <w:rFonts w:cs="B Nazanin" w:hint="cs"/>
                <w:rtl/>
              </w:rPr>
              <w:t>وسیله</w:t>
            </w:r>
            <w:r w:rsidRPr="00146772">
              <w:rPr>
                <w:rFonts w:cs="B Nazanin"/>
                <w:rtl/>
              </w:rPr>
              <w:t xml:space="preserve"> </w:t>
            </w:r>
            <w:r w:rsidRPr="00146772">
              <w:rPr>
                <w:rFonts w:cs="B Nazanin" w:hint="cs"/>
                <w:rtl/>
              </w:rPr>
              <w:t>نقلیه</w:t>
            </w:r>
            <w:r w:rsidRPr="00146772">
              <w:rPr>
                <w:rFonts w:cs="B Nazanin"/>
                <w:rtl/>
              </w:rPr>
              <w:t xml:space="preserve"> </w:t>
            </w:r>
            <w:r w:rsidRPr="00146772">
              <w:rPr>
                <w:rFonts w:cs="B Nazanin" w:hint="cs"/>
                <w:rtl/>
              </w:rPr>
              <w:t>مورد</w:t>
            </w:r>
            <w:r w:rsidRPr="00146772">
              <w:rPr>
                <w:rFonts w:cs="B Nazanin"/>
                <w:rtl/>
              </w:rPr>
              <w:t xml:space="preserve"> </w:t>
            </w:r>
            <w:r w:rsidRPr="00146772">
              <w:rPr>
                <w:rFonts w:cs="B Nazanin" w:hint="cs"/>
                <w:rtl/>
              </w:rPr>
              <w:t>نیاز</w:t>
            </w:r>
            <w:r w:rsidRPr="00146772">
              <w:rPr>
                <w:rFonts w:cs="B Nazanin"/>
                <w:rtl/>
              </w:rPr>
              <w:t xml:space="preserve"> </w:t>
            </w:r>
            <w:r w:rsidRPr="00146772">
              <w:rPr>
                <w:rFonts w:cs="B Nazanin" w:hint="cs"/>
                <w:rtl/>
              </w:rPr>
              <w:t>است</w:t>
            </w:r>
            <w:r w:rsidRPr="00146772">
              <w:rPr>
                <w:rFonts w:cs="B Nazanin"/>
                <w:rtl/>
              </w:rPr>
              <w:t xml:space="preserve"> )</w:t>
            </w:r>
          </w:p>
        </w:tc>
        <w:tc>
          <w:tcPr>
            <w:tcW w:w="4718" w:type="dxa"/>
            <w:tcBorders>
              <w:top w:val="single" w:sz="4" w:space="0" w:color="auto"/>
              <w:left w:val="single" w:sz="4" w:space="0" w:color="auto"/>
              <w:bottom w:val="single" w:sz="4" w:space="0" w:color="auto"/>
              <w:right w:val="thinThickSmallGap" w:sz="12" w:space="0" w:color="auto"/>
            </w:tcBorders>
            <w:vAlign w:val="center"/>
          </w:tcPr>
          <w:p w:rsidR="00146772" w:rsidRPr="00146772" w:rsidRDefault="00146772" w:rsidP="00146772">
            <w:pPr>
              <w:bidi/>
              <w:jc w:val="center"/>
              <w:rPr>
                <w:rFonts w:ascii="Franklin Gothic Book" w:eastAsia="+mn-ea" w:cs="B Nazanin"/>
                <w:kern w:val="24"/>
                <w:rtl/>
                <w:lang w:bidi="fa-IR"/>
              </w:rPr>
            </w:pPr>
            <w:r w:rsidRPr="00146772">
              <w:rPr>
                <w:rFonts w:ascii="Franklin Gothic Book" w:eastAsia="+mn-ea" w:cs="B Nazanin" w:hint="cs"/>
                <w:kern w:val="24"/>
                <w:rtl/>
                <w:lang w:bidi="fa-IR"/>
              </w:rPr>
              <w:t>دراختیار</w:t>
            </w:r>
            <w:r w:rsidRPr="00146772">
              <w:rPr>
                <w:rFonts w:ascii="Franklin Gothic Book" w:eastAsia="+mn-ea" w:cs="B Nazanin"/>
                <w:kern w:val="24"/>
                <w:rtl/>
                <w:lang w:bidi="fa-IR"/>
              </w:rPr>
              <w:t xml:space="preserve"> </w:t>
            </w:r>
            <w:r w:rsidRPr="00146772">
              <w:rPr>
                <w:rFonts w:ascii="Franklin Gothic Book" w:eastAsia="+mn-ea" w:cs="B Nazanin" w:hint="cs"/>
                <w:kern w:val="24"/>
                <w:rtl/>
                <w:lang w:bidi="fa-IR"/>
              </w:rPr>
              <w:t>قرار</w:t>
            </w:r>
            <w:r w:rsidRPr="00146772">
              <w:rPr>
                <w:rFonts w:ascii="Franklin Gothic Book" w:eastAsia="+mn-ea" w:cs="B Nazanin"/>
                <w:kern w:val="24"/>
                <w:rtl/>
                <w:lang w:bidi="fa-IR"/>
              </w:rPr>
              <w:t xml:space="preserve"> </w:t>
            </w:r>
            <w:r w:rsidRPr="00146772">
              <w:rPr>
                <w:rFonts w:ascii="Franklin Gothic Book" w:eastAsia="+mn-ea" w:cs="B Nazanin" w:hint="cs"/>
                <w:kern w:val="24"/>
                <w:rtl/>
                <w:lang w:bidi="fa-IR"/>
              </w:rPr>
              <w:t>دادن</w:t>
            </w:r>
            <w:r w:rsidRPr="00146772">
              <w:rPr>
                <w:rFonts w:ascii="Franklin Gothic Book" w:eastAsia="+mn-ea" w:cs="B Nazanin"/>
                <w:kern w:val="24"/>
                <w:rtl/>
                <w:lang w:bidi="fa-IR"/>
              </w:rPr>
              <w:t xml:space="preserve"> </w:t>
            </w:r>
            <w:r w:rsidRPr="00146772">
              <w:rPr>
                <w:rFonts w:ascii="Franklin Gothic Book" w:eastAsia="+mn-ea" w:cs="B Nazanin" w:hint="cs"/>
                <w:kern w:val="24"/>
                <w:rtl/>
                <w:lang w:bidi="fa-IR"/>
              </w:rPr>
              <w:t>وسیله</w:t>
            </w:r>
            <w:r w:rsidRPr="00146772">
              <w:rPr>
                <w:rFonts w:ascii="Franklin Gothic Book" w:eastAsia="+mn-ea" w:cs="B Nazanin"/>
                <w:kern w:val="24"/>
                <w:rtl/>
                <w:lang w:bidi="fa-IR"/>
              </w:rPr>
              <w:t xml:space="preserve"> </w:t>
            </w:r>
            <w:r w:rsidRPr="00146772">
              <w:rPr>
                <w:rFonts w:ascii="Franklin Gothic Book" w:eastAsia="+mn-ea" w:cs="B Nazanin" w:hint="cs"/>
                <w:kern w:val="24"/>
                <w:rtl/>
                <w:lang w:bidi="fa-IR"/>
              </w:rPr>
              <w:t>نقلیه</w:t>
            </w:r>
            <w:r w:rsidRPr="00146772">
              <w:rPr>
                <w:rFonts w:ascii="Franklin Gothic Book" w:eastAsia="+mn-ea" w:cs="B Nazanin"/>
                <w:kern w:val="24"/>
                <w:rtl/>
                <w:lang w:bidi="fa-IR"/>
              </w:rPr>
              <w:t xml:space="preserve"> </w:t>
            </w:r>
            <w:r w:rsidRPr="00146772">
              <w:rPr>
                <w:rFonts w:ascii="Franklin Gothic Book" w:eastAsia="+mn-ea" w:cs="B Nazanin" w:hint="cs"/>
                <w:kern w:val="24"/>
                <w:rtl/>
                <w:lang w:bidi="fa-IR"/>
              </w:rPr>
              <w:t>اختصاصی</w:t>
            </w:r>
            <w:r w:rsidRPr="00146772">
              <w:rPr>
                <w:rFonts w:ascii="Franklin Gothic Book" w:eastAsia="+mn-ea" w:cs="B Nazanin"/>
                <w:kern w:val="24"/>
                <w:rtl/>
                <w:lang w:bidi="fa-IR"/>
              </w:rPr>
              <w:t xml:space="preserve"> </w:t>
            </w:r>
            <w:r w:rsidRPr="00146772">
              <w:rPr>
                <w:rFonts w:ascii="Franklin Gothic Book" w:eastAsia="+mn-ea" w:cs="B Nazanin" w:hint="cs"/>
                <w:kern w:val="24"/>
                <w:rtl/>
                <w:lang w:bidi="fa-IR"/>
              </w:rPr>
              <w:t>جهت</w:t>
            </w:r>
            <w:r w:rsidRPr="00146772">
              <w:rPr>
                <w:rFonts w:ascii="Franklin Gothic Book" w:eastAsia="+mn-ea" w:cs="B Nazanin"/>
                <w:kern w:val="24"/>
                <w:rtl/>
                <w:lang w:bidi="fa-IR"/>
              </w:rPr>
              <w:t xml:space="preserve"> </w:t>
            </w:r>
            <w:r w:rsidRPr="00146772">
              <w:rPr>
                <w:rFonts w:ascii="Franklin Gothic Book" w:eastAsia="+mn-ea" w:cs="B Nazanin" w:hint="cs"/>
                <w:kern w:val="24"/>
                <w:rtl/>
                <w:lang w:bidi="fa-IR"/>
              </w:rPr>
              <w:t>بازرسی</w:t>
            </w:r>
            <w:r w:rsidRPr="00146772">
              <w:rPr>
                <w:rFonts w:ascii="Franklin Gothic Book" w:eastAsia="+mn-ea" w:cs="B Nazanin"/>
                <w:kern w:val="24"/>
                <w:rtl/>
                <w:lang w:bidi="fa-IR"/>
              </w:rPr>
              <w:t xml:space="preserve"> </w:t>
            </w:r>
          </w:p>
        </w:tc>
      </w:tr>
      <w:tr w:rsidR="00146772" w:rsidRPr="00146772" w:rsidTr="001F2433">
        <w:trPr>
          <w:trHeight w:val="851"/>
          <w:jc w:val="center"/>
        </w:trPr>
        <w:tc>
          <w:tcPr>
            <w:tcW w:w="4921" w:type="dxa"/>
            <w:tcBorders>
              <w:top w:val="single" w:sz="4" w:space="0" w:color="auto"/>
              <w:left w:val="thinThickSmallGap" w:sz="12" w:space="0" w:color="auto"/>
              <w:bottom w:val="single" w:sz="4" w:space="0" w:color="auto"/>
              <w:right w:val="single" w:sz="4" w:space="0" w:color="auto"/>
            </w:tcBorders>
            <w:vAlign w:val="center"/>
          </w:tcPr>
          <w:p w:rsidR="00146772" w:rsidRPr="00146772" w:rsidRDefault="00146772" w:rsidP="00146772">
            <w:pPr>
              <w:bidi/>
              <w:jc w:val="center"/>
              <w:rPr>
                <w:rFonts w:ascii="Franklin Gothic Book" w:eastAsia="+mn-ea" w:cs="B Nazanin"/>
                <w:kern w:val="24"/>
                <w:rtl/>
                <w:lang w:bidi="fa-IR"/>
              </w:rPr>
            </w:pPr>
            <w:r w:rsidRPr="00146772">
              <w:rPr>
                <w:rFonts w:ascii="Franklin Gothic Book" w:eastAsia="+mn-ea" w:cs="B Nazanin" w:hint="cs"/>
                <w:kern w:val="24"/>
                <w:rtl/>
                <w:lang w:bidi="fa-IR"/>
              </w:rPr>
              <w:t xml:space="preserve">استفاده غیر مجاز آب های خاکستری در آبیاری مزارع </w:t>
            </w:r>
          </w:p>
        </w:tc>
        <w:tc>
          <w:tcPr>
            <w:tcW w:w="4718" w:type="dxa"/>
            <w:tcBorders>
              <w:top w:val="single" w:sz="4" w:space="0" w:color="auto"/>
              <w:left w:val="single" w:sz="4" w:space="0" w:color="auto"/>
              <w:bottom w:val="single" w:sz="4" w:space="0" w:color="auto"/>
              <w:right w:val="thinThickSmallGap" w:sz="12" w:space="0" w:color="auto"/>
            </w:tcBorders>
            <w:vAlign w:val="center"/>
          </w:tcPr>
          <w:p w:rsidR="00146772" w:rsidRPr="00146772" w:rsidRDefault="00146772" w:rsidP="00146772">
            <w:pPr>
              <w:bidi/>
              <w:jc w:val="center"/>
              <w:rPr>
                <w:rFonts w:ascii="Franklin Gothic Book" w:eastAsia="+mn-ea" w:cs="B Nazanin"/>
                <w:kern w:val="24"/>
                <w:rtl/>
                <w:lang w:bidi="fa-IR"/>
              </w:rPr>
            </w:pPr>
            <w:r w:rsidRPr="00146772">
              <w:rPr>
                <w:rFonts w:ascii="Franklin Gothic Book" w:eastAsia="+mn-ea" w:cs="B Nazanin" w:hint="cs"/>
                <w:kern w:val="24"/>
                <w:rtl/>
                <w:lang w:bidi="fa-IR"/>
              </w:rPr>
              <w:t xml:space="preserve">هماهنگی برون بخشی جهت تشکیل کمیته ایمنی فاضلاب واجرای قوانین مربوط </w:t>
            </w:r>
          </w:p>
        </w:tc>
      </w:tr>
      <w:tr w:rsidR="00146772" w:rsidRPr="00146772" w:rsidTr="001F2433">
        <w:trPr>
          <w:trHeight w:val="851"/>
          <w:jc w:val="center"/>
        </w:trPr>
        <w:tc>
          <w:tcPr>
            <w:tcW w:w="4921" w:type="dxa"/>
            <w:tcBorders>
              <w:top w:val="single" w:sz="4" w:space="0" w:color="auto"/>
              <w:left w:val="thinThickSmallGap" w:sz="12" w:space="0" w:color="auto"/>
              <w:bottom w:val="thinThickSmallGap" w:sz="12" w:space="0" w:color="auto"/>
              <w:right w:val="single" w:sz="4" w:space="0" w:color="auto"/>
            </w:tcBorders>
            <w:vAlign w:val="center"/>
          </w:tcPr>
          <w:p w:rsidR="00146772" w:rsidRPr="00146772" w:rsidRDefault="00146772" w:rsidP="00146772">
            <w:pPr>
              <w:bidi/>
              <w:jc w:val="center"/>
              <w:rPr>
                <w:rFonts w:ascii="Franklin Gothic Book" w:eastAsia="+mn-ea" w:cs="B Nazanin"/>
                <w:kern w:val="24"/>
                <w:rtl/>
                <w:lang w:bidi="fa-IR"/>
              </w:rPr>
            </w:pPr>
            <w:r w:rsidRPr="00146772">
              <w:rPr>
                <w:rFonts w:ascii="Franklin Gothic Book" w:eastAsia="+mn-ea" w:cs="B Nazanin" w:hint="cs"/>
                <w:kern w:val="24"/>
                <w:rtl/>
                <w:lang w:bidi="fa-IR"/>
              </w:rPr>
              <w:t xml:space="preserve">آلودگی آب آشامیدنی در بخش روستایی غیر تحویلی به اداره آب وفاضلاب  عدم کلرزنی مستمر آب </w:t>
            </w:r>
          </w:p>
        </w:tc>
        <w:tc>
          <w:tcPr>
            <w:tcW w:w="4718" w:type="dxa"/>
            <w:tcBorders>
              <w:top w:val="single" w:sz="4" w:space="0" w:color="auto"/>
              <w:left w:val="single" w:sz="4" w:space="0" w:color="auto"/>
              <w:bottom w:val="thinThickSmallGap" w:sz="12" w:space="0" w:color="auto"/>
              <w:right w:val="thinThickSmallGap" w:sz="12" w:space="0" w:color="auto"/>
            </w:tcBorders>
            <w:vAlign w:val="center"/>
          </w:tcPr>
          <w:p w:rsidR="00146772" w:rsidRPr="00146772" w:rsidRDefault="00146772" w:rsidP="00146772">
            <w:pPr>
              <w:bidi/>
              <w:jc w:val="center"/>
              <w:rPr>
                <w:rFonts w:ascii="Franklin Gothic Book" w:eastAsia="+mn-ea" w:cs="B Nazanin"/>
                <w:kern w:val="24"/>
                <w:rtl/>
                <w:lang w:bidi="fa-IR"/>
              </w:rPr>
            </w:pPr>
            <w:r w:rsidRPr="00146772">
              <w:rPr>
                <w:rFonts w:ascii="Franklin Gothic Book" w:eastAsia="+mn-ea" w:cs="B Nazanin" w:hint="cs"/>
                <w:kern w:val="24"/>
                <w:rtl/>
                <w:lang w:bidi="fa-IR"/>
              </w:rPr>
              <w:t xml:space="preserve">افزایش وتشدید کلرسنجی وتشدید نمونه برداری آب </w:t>
            </w:r>
          </w:p>
        </w:tc>
      </w:tr>
    </w:tbl>
    <w:p w:rsidR="00146772" w:rsidRDefault="00146772" w:rsidP="00146772">
      <w:pPr>
        <w:bidi/>
        <w:contextualSpacing/>
        <w:rPr>
          <w:rFonts w:ascii="Franklin Gothic Book" w:eastAsia="+mn-ea" w:cs="B Nazanin"/>
          <w:b/>
          <w:bCs/>
          <w:sz w:val="28"/>
          <w:szCs w:val="28"/>
          <w:rtl/>
          <w:lang w:bidi="fa-IR"/>
        </w:rPr>
        <w:sectPr w:rsidR="00146772" w:rsidSect="00607651">
          <w:pgSz w:w="12240" w:h="15840"/>
          <w:pgMar w:top="1440" w:right="709" w:bottom="1440" w:left="851" w:header="720" w:footer="720" w:gutter="0"/>
          <w:cols w:space="720"/>
          <w:docGrid w:linePitch="360"/>
        </w:sectPr>
      </w:pPr>
    </w:p>
    <w:p w:rsidR="00146772" w:rsidRPr="00146772" w:rsidRDefault="00146772" w:rsidP="00146772">
      <w:pPr>
        <w:bidi/>
        <w:contextualSpacing/>
        <w:rPr>
          <w:rFonts w:ascii="Franklin Gothic Book" w:eastAsia="+mn-ea" w:cs="B Nazanin"/>
          <w:b/>
          <w:bCs/>
          <w:sz w:val="28"/>
          <w:szCs w:val="28"/>
          <w:rtl/>
          <w:lang w:bidi="fa-IR"/>
        </w:rPr>
      </w:pPr>
      <w:r w:rsidRPr="00146772">
        <w:rPr>
          <w:rFonts w:ascii="Franklin Gothic Book" w:eastAsia="+mn-ea" w:cs="B Nazanin" w:hint="cs"/>
          <w:b/>
          <w:bCs/>
          <w:sz w:val="28"/>
          <w:szCs w:val="28"/>
          <w:rtl/>
          <w:lang w:bidi="fa-IR"/>
        </w:rPr>
        <w:t xml:space="preserve">مداخلات </w:t>
      </w:r>
    </w:p>
    <w:p w:rsidR="00146772" w:rsidRPr="00146772" w:rsidRDefault="00146772" w:rsidP="00146772">
      <w:pPr>
        <w:bidi/>
        <w:spacing w:line="168" w:lineRule="auto"/>
        <w:rPr>
          <w:rFonts w:ascii="Calibri" w:hAnsi="Calibri" w:cs="B Nazanin"/>
        </w:rPr>
      </w:pPr>
      <w:r w:rsidRPr="00146772">
        <w:rPr>
          <w:rFonts w:ascii="Franklin Gothic Book" w:eastAsia="+mn-ea" w:cs="B Nazanin" w:hint="cs"/>
          <w:b/>
          <w:bCs/>
          <w:sz w:val="28"/>
          <w:szCs w:val="28"/>
          <w:rtl/>
          <w:lang w:bidi="fa-IR"/>
        </w:rPr>
        <w:t>شاخص:</w:t>
      </w:r>
      <w:r w:rsidRPr="00146772">
        <w:rPr>
          <w:rFonts w:ascii="Franklin Gothic Book" w:eastAsia="+mn-ea" w:cs="B Nazanin" w:hint="cs"/>
          <w:sz w:val="24"/>
          <w:szCs w:val="24"/>
          <w:rtl/>
          <w:lang w:bidi="fa-IR"/>
        </w:rPr>
        <w:t xml:space="preserve"> </w:t>
      </w:r>
      <w:r w:rsidRPr="00146772">
        <w:rPr>
          <w:rFonts w:ascii="Calibri" w:hAnsi="Calibri" w:cs="B Nazanin"/>
          <w:sz w:val="24"/>
          <w:szCs w:val="24"/>
          <w:rtl/>
        </w:rPr>
        <w:t>پوشش بازرس</w:t>
      </w:r>
      <w:r w:rsidRPr="00146772">
        <w:rPr>
          <w:rFonts w:ascii="Calibri" w:hAnsi="Calibri" w:cs="B Nazanin" w:hint="cs"/>
          <w:sz w:val="24"/>
          <w:szCs w:val="24"/>
          <w:rtl/>
        </w:rPr>
        <w:t>ی</w:t>
      </w:r>
      <w:r w:rsidRPr="00146772">
        <w:rPr>
          <w:rFonts w:ascii="Calibri" w:hAnsi="Calibri" w:cs="B Nazanin"/>
          <w:sz w:val="24"/>
          <w:szCs w:val="24"/>
          <w:rtl/>
        </w:rPr>
        <w:t xml:space="preserve"> مراکز و اماکن</w:t>
      </w:r>
    </w:p>
    <w:tbl>
      <w:tblPr>
        <w:bidiVisual/>
        <w:tblW w:w="13891"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850"/>
        <w:gridCol w:w="2409"/>
        <w:gridCol w:w="1843"/>
        <w:gridCol w:w="1559"/>
        <w:gridCol w:w="1843"/>
        <w:gridCol w:w="1701"/>
        <w:gridCol w:w="862"/>
        <w:gridCol w:w="2824"/>
      </w:tblGrid>
      <w:tr w:rsidR="00146772" w:rsidRPr="00146772" w:rsidTr="00DF0E73">
        <w:trPr>
          <w:cantSplit/>
          <w:jc w:val="center"/>
        </w:trPr>
        <w:tc>
          <w:tcPr>
            <w:tcW w:w="850" w:type="dxa"/>
            <w:vMerge w:val="restart"/>
            <w:tcBorders>
              <w:top w:val="thinThickSmallGap" w:sz="12" w:space="0" w:color="auto"/>
              <w:left w:val="thickThinSmallGap" w:sz="12" w:space="0" w:color="auto"/>
              <w:bottom w:val="thinThickSmallGap" w:sz="12" w:space="0" w:color="auto"/>
              <w:right w:val="single" w:sz="6" w:space="0" w:color="auto"/>
            </w:tcBorders>
            <w:shd w:val="clear" w:color="auto" w:fill="A6A6A6" w:themeFill="background1" w:themeFillShade="A6"/>
            <w:vAlign w:val="center"/>
            <w:hideMark/>
          </w:tcPr>
          <w:p w:rsidR="00146772" w:rsidRPr="00146772" w:rsidRDefault="00146772" w:rsidP="00146772">
            <w:pPr>
              <w:bidi/>
              <w:spacing w:before="240" w:after="60"/>
              <w:jc w:val="center"/>
              <w:outlineLvl w:val="7"/>
              <w:rPr>
                <w:rFonts w:ascii="Times New Roman" w:eastAsia="Times New Roman" w:hAnsi="Times New Roman" w:cs="B Nazanin"/>
                <w:b/>
                <w:bCs/>
                <w:sz w:val="24"/>
                <w:szCs w:val="24"/>
                <w:rtl/>
                <w:lang w:bidi="fa-IR"/>
              </w:rPr>
            </w:pPr>
            <w:r w:rsidRPr="00146772">
              <w:rPr>
                <w:rFonts w:ascii="Times New Roman" w:eastAsia="Times New Roman" w:hAnsi="Times New Roman" w:cs="B Nazanin" w:hint="cs"/>
                <w:b/>
                <w:bCs/>
                <w:sz w:val="24"/>
                <w:szCs w:val="24"/>
                <w:rtl/>
                <w:lang w:bidi="fa-IR"/>
              </w:rPr>
              <w:t>رديف</w:t>
            </w:r>
          </w:p>
        </w:tc>
        <w:tc>
          <w:tcPr>
            <w:tcW w:w="2409"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146772" w:rsidRPr="00146772" w:rsidRDefault="00146772" w:rsidP="00146772">
            <w:pPr>
              <w:bidi/>
              <w:jc w:val="center"/>
              <w:rPr>
                <w:rFonts w:ascii="Times New Roman" w:eastAsia="Times New Roman" w:hAnsi="Times New Roman" w:cs="B Nazanin"/>
                <w:b/>
                <w:bCs/>
                <w:sz w:val="24"/>
                <w:szCs w:val="24"/>
                <w:lang w:bidi="fa-IR"/>
              </w:rPr>
            </w:pPr>
            <w:r w:rsidRPr="00146772">
              <w:rPr>
                <w:rFonts w:ascii="Times New Roman" w:eastAsia="Times New Roman" w:hAnsi="Times New Roman" w:cs="B Nazanin" w:hint="cs"/>
                <w:b/>
                <w:bCs/>
                <w:sz w:val="24"/>
                <w:szCs w:val="24"/>
                <w:rtl/>
                <w:lang w:bidi="fa-IR"/>
              </w:rPr>
              <w:t>عنوان فعاليت</w:t>
            </w:r>
          </w:p>
        </w:tc>
        <w:tc>
          <w:tcPr>
            <w:tcW w:w="1843"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146772" w:rsidRPr="00146772" w:rsidRDefault="00146772" w:rsidP="00146772">
            <w:pPr>
              <w:bidi/>
              <w:jc w:val="center"/>
              <w:rPr>
                <w:rFonts w:ascii="Times New Roman" w:eastAsia="Times New Roman" w:hAnsi="Times New Roman" w:cs="B Nazanin"/>
                <w:b/>
                <w:bCs/>
                <w:sz w:val="24"/>
                <w:szCs w:val="24"/>
                <w:lang w:bidi="fa-IR"/>
              </w:rPr>
            </w:pPr>
            <w:r w:rsidRPr="00146772">
              <w:rPr>
                <w:rFonts w:ascii="Times New Roman" w:eastAsia="Times New Roman" w:hAnsi="Times New Roman" w:cs="B Nazanin" w:hint="cs"/>
                <w:b/>
                <w:bCs/>
                <w:sz w:val="24"/>
                <w:szCs w:val="24"/>
                <w:rtl/>
                <w:lang w:bidi="fa-IR"/>
              </w:rPr>
              <w:t>مسئول اجرا</w:t>
            </w:r>
          </w:p>
        </w:tc>
        <w:tc>
          <w:tcPr>
            <w:tcW w:w="1559"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146772" w:rsidRPr="00146772" w:rsidRDefault="00146772" w:rsidP="00146772">
            <w:pPr>
              <w:bidi/>
              <w:jc w:val="center"/>
              <w:rPr>
                <w:rFonts w:ascii="Times New Roman" w:eastAsia="Times New Roman" w:hAnsi="Times New Roman" w:cs="B Nazanin"/>
                <w:b/>
                <w:bCs/>
                <w:sz w:val="24"/>
                <w:szCs w:val="24"/>
                <w:lang w:bidi="fa-IR"/>
              </w:rPr>
            </w:pPr>
            <w:r w:rsidRPr="00146772">
              <w:rPr>
                <w:rFonts w:ascii="Times New Roman" w:eastAsia="Times New Roman" w:hAnsi="Times New Roman" w:cs="B Nazanin" w:hint="cs"/>
                <w:b/>
                <w:bCs/>
                <w:sz w:val="24"/>
                <w:szCs w:val="24"/>
                <w:rtl/>
                <w:lang w:bidi="fa-IR"/>
              </w:rPr>
              <w:t>گروه هدف</w:t>
            </w:r>
          </w:p>
        </w:tc>
        <w:tc>
          <w:tcPr>
            <w:tcW w:w="3544"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146772" w:rsidRPr="00146772" w:rsidRDefault="00146772" w:rsidP="00146772">
            <w:pPr>
              <w:bidi/>
              <w:spacing w:before="240" w:after="60"/>
              <w:jc w:val="center"/>
              <w:outlineLvl w:val="7"/>
              <w:rPr>
                <w:rFonts w:ascii="Times New Roman" w:eastAsia="Times New Roman" w:hAnsi="Times New Roman" w:cs="B Nazanin"/>
                <w:b/>
                <w:bCs/>
                <w:sz w:val="24"/>
                <w:szCs w:val="24"/>
                <w:rtl/>
                <w:lang w:bidi="fa-IR"/>
              </w:rPr>
            </w:pPr>
            <w:r w:rsidRPr="00146772">
              <w:rPr>
                <w:rFonts w:ascii="Times New Roman" w:eastAsia="Times New Roman" w:hAnsi="Times New Roman" w:cs="B Nazanin" w:hint="cs"/>
                <w:b/>
                <w:bCs/>
                <w:sz w:val="24"/>
                <w:szCs w:val="24"/>
                <w:rtl/>
                <w:lang w:bidi="fa-IR"/>
              </w:rPr>
              <w:t>زمان اجرا</w:t>
            </w:r>
          </w:p>
        </w:tc>
        <w:tc>
          <w:tcPr>
            <w:tcW w:w="862"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146772" w:rsidRPr="00146772" w:rsidRDefault="00146772" w:rsidP="00146772">
            <w:pPr>
              <w:bidi/>
              <w:spacing w:before="240" w:after="60"/>
              <w:jc w:val="center"/>
              <w:outlineLvl w:val="7"/>
              <w:rPr>
                <w:rFonts w:ascii="Times New Roman" w:eastAsia="Times New Roman" w:hAnsi="Times New Roman" w:cs="B Nazanin"/>
                <w:b/>
                <w:bCs/>
                <w:sz w:val="24"/>
                <w:szCs w:val="24"/>
                <w:lang w:bidi="fa-IR"/>
              </w:rPr>
            </w:pPr>
            <w:r w:rsidRPr="00146772">
              <w:rPr>
                <w:rFonts w:ascii="Times New Roman" w:eastAsia="Times New Roman" w:hAnsi="Times New Roman" w:cs="B Nazanin" w:hint="cs"/>
                <w:b/>
                <w:bCs/>
                <w:sz w:val="24"/>
                <w:szCs w:val="24"/>
                <w:rtl/>
                <w:lang w:bidi="fa-IR"/>
              </w:rPr>
              <w:t>مکان اجرا</w:t>
            </w:r>
          </w:p>
        </w:tc>
        <w:tc>
          <w:tcPr>
            <w:tcW w:w="2824"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146772" w:rsidRPr="00146772" w:rsidRDefault="00146772" w:rsidP="00146772">
            <w:pPr>
              <w:bidi/>
              <w:jc w:val="center"/>
              <w:rPr>
                <w:rFonts w:ascii="Times New Roman" w:eastAsia="Times New Roman" w:hAnsi="Times New Roman" w:cs="B Nazanin"/>
                <w:b/>
                <w:bCs/>
                <w:sz w:val="24"/>
                <w:szCs w:val="24"/>
                <w:rtl/>
                <w:lang w:bidi="fa-IR"/>
              </w:rPr>
            </w:pPr>
            <w:r w:rsidRPr="00146772">
              <w:rPr>
                <w:rFonts w:ascii="Times New Roman" w:eastAsia="Times New Roman" w:hAnsi="Times New Roman" w:cs="B Nazanin" w:hint="cs"/>
                <w:b/>
                <w:bCs/>
                <w:sz w:val="24"/>
                <w:szCs w:val="24"/>
                <w:rtl/>
                <w:lang w:bidi="fa-IR"/>
              </w:rPr>
              <w:t>نتایج</w:t>
            </w:r>
          </w:p>
        </w:tc>
      </w:tr>
      <w:tr w:rsidR="00146772" w:rsidRPr="00146772" w:rsidTr="00DF0E73">
        <w:trPr>
          <w:cantSplit/>
          <w:trHeight w:val="213"/>
          <w:jc w:val="center"/>
        </w:trPr>
        <w:tc>
          <w:tcPr>
            <w:tcW w:w="850" w:type="dxa"/>
            <w:vMerge/>
            <w:tcBorders>
              <w:top w:val="thinThickSmallGap" w:sz="12" w:space="0" w:color="auto"/>
              <w:left w:val="thickThinSmallGap" w:sz="12" w:space="0" w:color="auto"/>
              <w:bottom w:val="thinThickSmallGap" w:sz="12" w:space="0" w:color="auto"/>
              <w:right w:val="single" w:sz="6" w:space="0" w:color="auto"/>
            </w:tcBorders>
            <w:vAlign w:val="center"/>
            <w:hideMark/>
          </w:tcPr>
          <w:p w:rsidR="00146772" w:rsidRPr="00146772" w:rsidRDefault="00146772" w:rsidP="00146772">
            <w:pPr>
              <w:spacing w:after="0"/>
              <w:rPr>
                <w:rFonts w:ascii="Times New Roman" w:eastAsia="Times New Roman" w:hAnsi="Times New Roman" w:cs="B Nazanin"/>
                <w:sz w:val="24"/>
                <w:szCs w:val="24"/>
                <w:lang w:bidi="fa-IR"/>
              </w:rPr>
            </w:pPr>
          </w:p>
        </w:tc>
        <w:tc>
          <w:tcPr>
            <w:tcW w:w="2409" w:type="dxa"/>
            <w:vMerge/>
            <w:tcBorders>
              <w:top w:val="thinThickSmallGap" w:sz="12" w:space="0" w:color="auto"/>
              <w:left w:val="single" w:sz="6" w:space="0" w:color="auto"/>
              <w:bottom w:val="thinThickSmallGap" w:sz="12" w:space="0" w:color="auto"/>
              <w:right w:val="single" w:sz="6" w:space="0" w:color="auto"/>
            </w:tcBorders>
            <w:vAlign w:val="center"/>
            <w:hideMark/>
          </w:tcPr>
          <w:p w:rsidR="00146772" w:rsidRPr="00146772" w:rsidRDefault="00146772" w:rsidP="00146772">
            <w:pPr>
              <w:spacing w:after="0"/>
              <w:rPr>
                <w:rFonts w:ascii="Calibri" w:eastAsia="Calibri" w:hAnsi="Calibri" w:cs="B Nazanin"/>
                <w:lang w:bidi="fa-IR"/>
              </w:rPr>
            </w:pPr>
          </w:p>
        </w:tc>
        <w:tc>
          <w:tcPr>
            <w:tcW w:w="1843" w:type="dxa"/>
            <w:vMerge/>
            <w:tcBorders>
              <w:top w:val="thinThickSmallGap" w:sz="12" w:space="0" w:color="auto"/>
              <w:left w:val="single" w:sz="6" w:space="0" w:color="auto"/>
              <w:bottom w:val="thinThickSmallGap" w:sz="12" w:space="0" w:color="auto"/>
              <w:right w:val="single" w:sz="6" w:space="0" w:color="auto"/>
            </w:tcBorders>
            <w:vAlign w:val="center"/>
            <w:hideMark/>
          </w:tcPr>
          <w:p w:rsidR="00146772" w:rsidRPr="00146772" w:rsidRDefault="00146772" w:rsidP="00146772">
            <w:pPr>
              <w:spacing w:after="0"/>
              <w:rPr>
                <w:rFonts w:ascii="Calibri" w:eastAsia="Calibri" w:hAnsi="Calibri" w:cs="B Nazanin"/>
                <w:lang w:bidi="fa-IR"/>
              </w:rPr>
            </w:pPr>
          </w:p>
        </w:tc>
        <w:tc>
          <w:tcPr>
            <w:tcW w:w="1559" w:type="dxa"/>
            <w:vMerge/>
            <w:tcBorders>
              <w:top w:val="thinThickSmallGap" w:sz="12" w:space="0" w:color="auto"/>
              <w:left w:val="single" w:sz="6" w:space="0" w:color="auto"/>
              <w:bottom w:val="thinThickSmallGap" w:sz="12" w:space="0" w:color="auto"/>
              <w:right w:val="single" w:sz="6" w:space="0" w:color="auto"/>
            </w:tcBorders>
            <w:vAlign w:val="center"/>
            <w:hideMark/>
          </w:tcPr>
          <w:p w:rsidR="00146772" w:rsidRPr="00146772" w:rsidRDefault="00146772" w:rsidP="00146772">
            <w:pPr>
              <w:spacing w:after="0"/>
              <w:rPr>
                <w:rFonts w:ascii="Calibri" w:eastAsia="Calibri" w:hAnsi="Calibri" w:cs="B Nazanin"/>
                <w:lang w:bidi="fa-IR"/>
              </w:rPr>
            </w:pPr>
          </w:p>
        </w:tc>
        <w:tc>
          <w:tcPr>
            <w:tcW w:w="1843"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146772" w:rsidRPr="00146772" w:rsidRDefault="00146772" w:rsidP="00146772">
            <w:pPr>
              <w:bidi/>
              <w:spacing w:before="240" w:after="60"/>
              <w:jc w:val="center"/>
              <w:outlineLvl w:val="7"/>
              <w:rPr>
                <w:rFonts w:ascii="Times New Roman" w:eastAsia="Times New Roman" w:hAnsi="Times New Roman" w:cs="B Nazanin"/>
                <w:b/>
                <w:bCs/>
                <w:sz w:val="24"/>
                <w:szCs w:val="24"/>
                <w:lang w:bidi="fa-IR"/>
              </w:rPr>
            </w:pPr>
            <w:r w:rsidRPr="00146772">
              <w:rPr>
                <w:rFonts w:ascii="Times New Roman" w:eastAsia="Times New Roman" w:hAnsi="Times New Roman" w:cs="B Nazanin" w:hint="cs"/>
                <w:b/>
                <w:bCs/>
                <w:sz w:val="24"/>
                <w:szCs w:val="24"/>
                <w:rtl/>
                <w:lang w:bidi="fa-IR"/>
              </w:rPr>
              <w:t>شروع</w:t>
            </w:r>
          </w:p>
        </w:tc>
        <w:tc>
          <w:tcPr>
            <w:tcW w:w="1701"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146772" w:rsidRPr="00146772" w:rsidRDefault="00146772" w:rsidP="00146772">
            <w:pPr>
              <w:bidi/>
              <w:spacing w:before="240" w:after="60"/>
              <w:jc w:val="center"/>
              <w:outlineLvl w:val="7"/>
              <w:rPr>
                <w:rFonts w:ascii="Times New Roman" w:eastAsia="Times New Roman" w:hAnsi="Times New Roman" w:cs="B Nazanin"/>
                <w:b/>
                <w:bCs/>
                <w:sz w:val="24"/>
                <w:szCs w:val="24"/>
                <w:lang w:bidi="fa-IR"/>
              </w:rPr>
            </w:pPr>
            <w:r w:rsidRPr="00146772">
              <w:rPr>
                <w:rFonts w:ascii="Times New Roman" w:eastAsia="Times New Roman" w:hAnsi="Times New Roman" w:cs="B Nazanin" w:hint="cs"/>
                <w:b/>
                <w:bCs/>
                <w:sz w:val="24"/>
                <w:szCs w:val="24"/>
                <w:rtl/>
                <w:lang w:bidi="fa-IR"/>
              </w:rPr>
              <w:t>خاتمه</w:t>
            </w:r>
          </w:p>
        </w:tc>
        <w:tc>
          <w:tcPr>
            <w:tcW w:w="862" w:type="dxa"/>
            <w:vMerge/>
            <w:tcBorders>
              <w:top w:val="thinThickSmallGap" w:sz="12" w:space="0" w:color="auto"/>
              <w:left w:val="single" w:sz="6" w:space="0" w:color="auto"/>
              <w:bottom w:val="thinThickSmallGap" w:sz="12" w:space="0" w:color="auto"/>
              <w:right w:val="single" w:sz="6" w:space="0" w:color="auto"/>
            </w:tcBorders>
            <w:vAlign w:val="center"/>
            <w:hideMark/>
          </w:tcPr>
          <w:p w:rsidR="00146772" w:rsidRPr="00146772" w:rsidRDefault="00146772" w:rsidP="00146772">
            <w:pPr>
              <w:bidi/>
              <w:spacing w:before="240" w:after="60"/>
              <w:jc w:val="center"/>
              <w:outlineLvl w:val="7"/>
              <w:rPr>
                <w:rFonts w:ascii="Times New Roman" w:eastAsia="Times New Roman" w:hAnsi="Times New Roman" w:cs="B Nazanin"/>
                <w:sz w:val="24"/>
                <w:szCs w:val="24"/>
                <w:lang w:bidi="fa-IR"/>
              </w:rPr>
            </w:pPr>
          </w:p>
        </w:tc>
        <w:tc>
          <w:tcPr>
            <w:tcW w:w="2824" w:type="dxa"/>
            <w:vMerge/>
            <w:tcBorders>
              <w:top w:val="thinThickSmallGap" w:sz="12" w:space="0" w:color="auto"/>
              <w:left w:val="single" w:sz="6" w:space="0" w:color="auto"/>
              <w:bottom w:val="thinThickSmallGap" w:sz="12" w:space="0" w:color="auto"/>
              <w:right w:val="thinThickSmallGap" w:sz="12" w:space="0" w:color="auto"/>
            </w:tcBorders>
            <w:vAlign w:val="center"/>
            <w:hideMark/>
          </w:tcPr>
          <w:p w:rsidR="00146772" w:rsidRPr="00146772" w:rsidRDefault="00146772" w:rsidP="00146772">
            <w:pPr>
              <w:spacing w:after="0"/>
              <w:rPr>
                <w:rFonts w:ascii="Calibri" w:eastAsia="Calibri" w:hAnsi="Calibri" w:cs="B Nazanin"/>
                <w:lang w:bidi="fa-IR"/>
              </w:rPr>
            </w:pPr>
          </w:p>
        </w:tc>
      </w:tr>
      <w:tr w:rsidR="00146772" w:rsidRPr="00146772" w:rsidTr="00DF0E73">
        <w:trPr>
          <w:cantSplit/>
          <w:trHeight w:val="498"/>
          <w:jc w:val="center"/>
        </w:trPr>
        <w:tc>
          <w:tcPr>
            <w:tcW w:w="850" w:type="dxa"/>
            <w:tcBorders>
              <w:top w:val="thickThinLargeGap" w:sz="4" w:space="0" w:color="auto"/>
              <w:left w:val="thickThinSmallGap" w:sz="12" w:space="0" w:color="auto"/>
              <w:bottom w:val="single" w:sz="6" w:space="0" w:color="auto"/>
              <w:right w:val="single" w:sz="6" w:space="0" w:color="auto"/>
            </w:tcBorders>
            <w:vAlign w:val="center"/>
          </w:tcPr>
          <w:p w:rsidR="00146772" w:rsidRPr="00146772" w:rsidRDefault="00876E55" w:rsidP="00146772">
            <w:pPr>
              <w:bidi/>
              <w:jc w:val="center"/>
              <w:rPr>
                <w:rFonts w:eastAsia="Times New Roman" w:cs="B Nazanin"/>
              </w:rPr>
            </w:pPr>
            <w:r>
              <w:rPr>
                <w:rFonts w:eastAsia="Times New Roman" w:cs="B Nazanin" w:hint="cs"/>
                <w:rtl/>
              </w:rPr>
              <w:t>1</w:t>
            </w:r>
          </w:p>
        </w:tc>
        <w:tc>
          <w:tcPr>
            <w:tcW w:w="2409" w:type="dxa"/>
            <w:tcBorders>
              <w:top w:val="thinThickSmallGap" w:sz="12" w:space="0" w:color="auto"/>
              <w:bottom w:val="single" w:sz="4" w:space="0" w:color="auto"/>
              <w:right w:val="single" w:sz="4" w:space="0" w:color="auto"/>
            </w:tcBorders>
            <w:vAlign w:val="center"/>
          </w:tcPr>
          <w:p w:rsidR="00146772" w:rsidRPr="00146772" w:rsidRDefault="00876E55" w:rsidP="00146772">
            <w:pPr>
              <w:bidi/>
              <w:spacing w:line="168" w:lineRule="auto"/>
              <w:jc w:val="center"/>
              <w:rPr>
                <w:rFonts w:ascii="Calibri" w:hAnsi="Calibri" w:cs="B Nazanin"/>
              </w:rPr>
            </w:pPr>
            <w:r>
              <w:rPr>
                <w:rFonts w:ascii="Calibri" w:hAnsi="Calibri" w:cs="B Nazanin" w:hint="cs"/>
                <w:rtl/>
              </w:rPr>
              <w:t>پیگیری تامین نیروی انسانی مورد نیاز</w:t>
            </w:r>
          </w:p>
        </w:tc>
        <w:tc>
          <w:tcPr>
            <w:tcW w:w="1843" w:type="dxa"/>
            <w:tcBorders>
              <w:top w:val="thinThickSmallGap" w:sz="12" w:space="0" w:color="auto"/>
              <w:left w:val="single" w:sz="4" w:space="0" w:color="auto"/>
              <w:bottom w:val="single" w:sz="4" w:space="0" w:color="auto"/>
              <w:right w:val="single" w:sz="4" w:space="0" w:color="auto"/>
            </w:tcBorders>
            <w:vAlign w:val="center"/>
          </w:tcPr>
          <w:p w:rsidR="00146772" w:rsidRPr="00146772" w:rsidRDefault="00876E55" w:rsidP="00146772">
            <w:pPr>
              <w:bidi/>
              <w:jc w:val="center"/>
              <w:rPr>
                <w:rFonts w:eastAsia="Times New Roman" w:cs="B Nazanin"/>
                <w:rtl/>
              </w:rPr>
            </w:pPr>
            <w:r>
              <w:rPr>
                <w:rFonts w:eastAsia="Times New Roman" w:cs="B Nazanin" w:hint="cs"/>
                <w:rtl/>
              </w:rPr>
              <w:t>مسئول واحد سلامت محسط</w:t>
            </w:r>
          </w:p>
        </w:tc>
        <w:tc>
          <w:tcPr>
            <w:tcW w:w="1559" w:type="dxa"/>
            <w:tcBorders>
              <w:top w:val="thinThickSmallGap" w:sz="12" w:space="0" w:color="auto"/>
              <w:left w:val="single" w:sz="4" w:space="0" w:color="auto"/>
              <w:bottom w:val="single" w:sz="4" w:space="0" w:color="auto"/>
              <w:right w:val="single" w:sz="4" w:space="0" w:color="auto"/>
            </w:tcBorders>
          </w:tcPr>
          <w:p w:rsidR="00146772" w:rsidRPr="00146772" w:rsidRDefault="001041CC" w:rsidP="00146772">
            <w:pPr>
              <w:bidi/>
              <w:jc w:val="center"/>
              <w:rPr>
                <w:rFonts w:eastAsia="Times New Roman" w:cs="B Nazanin"/>
              </w:rPr>
            </w:pPr>
            <w:r>
              <w:rPr>
                <w:rFonts w:eastAsia="Times New Roman" w:cs="B Nazanin" w:hint="cs"/>
                <w:rtl/>
              </w:rPr>
              <w:t>گسترش</w:t>
            </w:r>
          </w:p>
        </w:tc>
        <w:tc>
          <w:tcPr>
            <w:tcW w:w="1843" w:type="dxa"/>
            <w:tcBorders>
              <w:top w:val="thinThickSmallGap" w:sz="12" w:space="0" w:color="auto"/>
              <w:left w:val="single" w:sz="4" w:space="0" w:color="auto"/>
              <w:bottom w:val="single" w:sz="4" w:space="0" w:color="auto"/>
              <w:right w:val="single" w:sz="4" w:space="0" w:color="auto"/>
            </w:tcBorders>
            <w:vAlign w:val="center"/>
          </w:tcPr>
          <w:p w:rsidR="00146772" w:rsidRPr="00146772" w:rsidRDefault="001041CC" w:rsidP="00146772">
            <w:pPr>
              <w:bidi/>
              <w:jc w:val="center"/>
              <w:rPr>
                <w:rFonts w:eastAsia="Times New Roman" w:cs="B Nazanin"/>
              </w:rPr>
            </w:pPr>
            <w:r>
              <w:rPr>
                <w:rFonts w:eastAsia="Times New Roman" w:cs="B Nazanin" w:hint="cs"/>
                <w:rtl/>
              </w:rPr>
              <w:t>01/01/1404</w:t>
            </w:r>
          </w:p>
        </w:tc>
        <w:tc>
          <w:tcPr>
            <w:tcW w:w="1701" w:type="dxa"/>
            <w:tcBorders>
              <w:top w:val="thinThickSmallGap" w:sz="12" w:space="0" w:color="auto"/>
              <w:left w:val="single" w:sz="4" w:space="0" w:color="auto"/>
              <w:bottom w:val="single" w:sz="4" w:space="0" w:color="auto"/>
              <w:right w:val="single" w:sz="4" w:space="0" w:color="auto"/>
            </w:tcBorders>
            <w:vAlign w:val="center"/>
          </w:tcPr>
          <w:p w:rsidR="00146772" w:rsidRPr="00146772" w:rsidRDefault="001041CC" w:rsidP="00146772">
            <w:pPr>
              <w:bidi/>
              <w:jc w:val="center"/>
              <w:rPr>
                <w:rFonts w:eastAsia="Times New Roman" w:cs="B Nazanin"/>
              </w:rPr>
            </w:pPr>
            <w:r>
              <w:rPr>
                <w:rFonts w:eastAsia="Times New Roman" w:cs="B Nazanin" w:hint="cs"/>
                <w:rtl/>
              </w:rPr>
              <w:t>31/06/1404</w:t>
            </w:r>
          </w:p>
        </w:tc>
        <w:tc>
          <w:tcPr>
            <w:tcW w:w="862" w:type="dxa"/>
            <w:tcBorders>
              <w:top w:val="thinThickSmallGap" w:sz="12" w:space="0" w:color="auto"/>
              <w:left w:val="single" w:sz="4" w:space="0" w:color="auto"/>
              <w:bottom w:val="single" w:sz="4" w:space="0" w:color="auto"/>
              <w:right w:val="single" w:sz="6" w:space="0" w:color="auto"/>
            </w:tcBorders>
          </w:tcPr>
          <w:p w:rsidR="00146772" w:rsidRPr="00146772" w:rsidRDefault="00146772" w:rsidP="00146772">
            <w:pPr>
              <w:bidi/>
              <w:jc w:val="center"/>
              <w:rPr>
                <w:rFonts w:eastAsia="Times New Roman" w:cs="B Nazanin"/>
              </w:rPr>
            </w:pPr>
          </w:p>
        </w:tc>
        <w:tc>
          <w:tcPr>
            <w:tcW w:w="2824" w:type="dxa"/>
            <w:tcBorders>
              <w:top w:val="thickThinLargeGap" w:sz="4" w:space="0" w:color="auto"/>
              <w:left w:val="single" w:sz="6" w:space="0" w:color="auto"/>
              <w:bottom w:val="single" w:sz="6" w:space="0" w:color="auto"/>
              <w:right w:val="thinThickSmallGap" w:sz="12" w:space="0" w:color="auto"/>
            </w:tcBorders>
            <w:vAlign w:val="center"/>
          </w:tcPr>
          <w:p w:rsidR="00146772" w:rsidRPr="00146772" w:rsidRDefault="00146772" w:rsidP="00146772">
            <w:pPr>
              <w:bidi/>
              <w:rPr>
                <w:rFonts w:eastAsia="Times New Roman" w:cs="B Nazanin"/>
              </w:rPr>
            </w:pPr>
          </w:p>
        </w:tc>
      </w:tr>
      <w:tr w:rsidR="001041CC" w:rsidRPr="00146772" w:rsidTr="00DF0E73">
        <w:trPr>
          <w:cantSplit/>
          <w:jc w:val="center"/>
        </w:trPr>
        <w:tc>
          <w:tcPr>
            <w:tcW w:w="850" w:type="dxa"/>
            <w:tcBorders>
              <w:top w:val="single" w:sz="6" w:space="0" w:color="auto"/>
              <w:left w:val="thickThinSmallGap" w:sz="12" w:space="0" w:color="auto"/>
              <w:bottom w:val="thickThinSmallGap" w:sz="12" w:space="0" w:color="auto"/>
              <w:right w:val="single" w:sz="6" w:space="0" w:color="auto"/>
            </w:tcBorders>
            <w:vAlign w:val="center"/>
          </w:tcPr>
          <w:p w:rsidR="001041CC" w:rsidRPr="00146772" w:rsidRDefault="001041CC" w:rsidP="001041CC">
            <w:pPr>
              <w:bidi/>
              <w:jc w:val="center"/>
              <w:rPr>
                <w:rFonts w:eastAsia="Times New Roman" w:cs="B Nazanin"/>
              </w:rPr>
            </w:pPr>
            <w:r>
              <w:rPr>
                <w:rFonts w:eastAsia="Times New Roman" w:cs="B Nazanin" w:hint="cs"/>
                <w:rtl/>
              </w:rPr>
              <w:t>2</w:t>
            </w:r>
          </w:p>
        </w:tc>
        <w:tc>
          <w:tcPr>
            <w:tcW w:w="2409" w:type="dxa"/>
            <w:tcBorders>
              <w:top w:val="single" w:sz="4" w:space="0" w:color="auto"/>
              <w:bottom w:val="thickThinSmallGap" w:sz="12" w:space="0" w:color="auto"/>
              <w:right w:val="single" w:sz="4" w:space="0" w:color="auto"/>
            </w:tcBorders>
            <w:vAlign w:val="center"/>
          </w:tcPr>
          <w:p w:rsidR="001041CC" w:rsidRPr="00146772" w:rsidRDefault="001041CC" w:rsidP="001041CC">
            <w:pPr>
              <w:bidi/>
              <w:spacing w:line="168" w:lineRule="auto"/>
              <w:jc w:val="center"/>
              <w:rPr>
                <w:rFonts w:ascii="Calibri" w:hAnsi="Calibri" w:cs="B Nazanin"/>
              </w:rPr>
            </w:pPr>
            <w:r>
              <w:rPr>
                <w:rFonts w:ascii="Calibri" w:hAnsi="Calibri" w:cs="B Nazanin" w:hint="cs"/>
                <w:rtl/>
              </w:rPr>
              <w:t>پیگیری تامین وسیله نقلیه مورد نیاز طبق استاندارد 80 ساعت برای هر کارشناس در ماه</w:t>
            </w:r>
          </w:p>
        </w:tc>
        <w:tc>
          <w:tcPr>
            <w:tcW w:w="1843" w:type="dxa"/>
            <w:tcBorders>
              <w:top w:val="single" w:sz="4" w:space="0" w:color="auto"/>
              <w:left w:val="single" w:sz="4" w:space="0" w:color="auto"/>
              <w:bottom w:val="thickThinSmallGap" w:sz="12" w:space="0" w:color="auto"/>
              <w:right w:val="single" w:sz="4" w:space="0" w:color="auto"/>
            </w:tcBorders>
            <w:vAlign w:val="center"/>
          </w:tcPr>
          <w:p w:rsidR="001041CC" w:rsidRPr="00146772" w:rsidRDefault="001041CC" w:rsidP="001041CC">
            <w:pPr>
              <w:bidi/>
              <w:jc w:val="center"/>
              <w:rPr>
                <w:rFonts w:eastAsia="Times New Roman" w:cs="B Nazanin"/>
                <w:rtl/>
              </w:rPr>
            </w:pPr>
            <w:r>
              <w:rPr>
                <w:rFonts w:eastAsia="Times New Roman" w:cs="B Nazanin" w:hint="cs"/>
                <w:rtl/>
              </w:rPr>
              <w:t>مسئول واحد سلامت محسط</w:t>
            </w:r>
          </w:p>
        </w:tc>
        <w:tc>
          <w:tcPr>
            <w:tcW w:w="1559" w:type="dxa"/>
            <w:tcBorders>
              <w:top w:val="single" w:sz="4" w:space="0" w:color="auto"/>
              <w:left w:val="single" w:sz="4" w:space="0" w:color="auto"/>
              <w:bottom w:val="thickThinSmallGap" w:sz="12" w:space="0" w:color="auto"/>
              <w:right w:val="single" w:sz="4" w:space="0" w:color="auto"/>
            </w:tcBorders>
          </w:tcPr>
          <w:p w:rsidR="001041CC" w:rsidRPr="00146772" w:rsidRDefault="001041CC" w:rsidP="001041CC">
            <w:pPr>
              <w:bidi/>
              <w:jc w:val="center"/>
              <w:rPr>
                <w:rFonts w:eastAsia="Times New Roman" w:cs="B Nazanin"/>
              </w:rPr>
            </w:pPr>
            <w:r>
              <w:rPr>
                <w:rFonts w:eastAsia="Times New Roman" w:cs="B Nazanin" w:hint="cs"/>
                <w:rtl/>
              </w:rPr>
              <w:t>گسترش</w:t>
            </w:r>
          </w:p>
        </w:tc>
        <w:tc>
          <w:tcPr>
            <w:tcW w:w="1843" w:type="dxa"/>
            <w:tcBorders>
              <w:top w:val="single" w:sz="4" w:space="0" w:color="auto"/>
              <w:left w:val="single" w:sz="4" w:space="0" w:color="auto"/>
              <w:bottom w:val="thickThinSmallGap" w:sz="12" w:space="0" w:color="auto"/>
              <w:right w:val="single" w:sz="4" w:space="0" w:color="auto"/>
            </w:tcBorders>
            <w:vAlign w:val="center"/>
          </w:tcPr>
          <w:p w:rsidR="001041CC" w:rsidRPr="00146772" w:rsidRDefault="001041CC" w:rsidP="001041CC">
            <w:pPr>
              <w:bidi/>
              <w:jc w:val="center"/>
              <w:rPr>
                <w:rFonts w:eastAsia="Times New Roman" w:cs="B Nazanin"/>
              </w:rPr>
            </w:pPr>
            <w:r>
              <w:rPr>
                <w:rFonts w:eastAsia="Times New Roman" w:cs="B Nazanin" w:hint="cs"/>
                <w:rtl/>
              </w:rPr>
              <w:t>01/01/1404</w:t>
            </w:r>
          </w:p>
        </w:tc>
        <w:tc>
          <w:tcPr>
            <w:tcW w:w="1701" w:type="dxa"/>
            <w:tcBorders>
              <w:top w:val="single" w:sz="4" w:space="0" w:color="auto"/>
              <w:left w:val="single" w:sz="4" w:space="0" w:color="auto"/>
              <w:bottom w:val="thickThinSmallGap" w:sz="12" w:space="0" w:color="auto"/>
              <w:right w:val="single" w:sz="4" w:space="0" w:color="auto"/>
            </w:tcBorders>
            <w:vAlign w:val="center"/>
          </w:tcPr>
          <w:p w:rsidR="001041CC" w:rsidRPr="00146772" w:rsidRDefault="001041CC" w:rsidP="001041CC">
            <w:pPr>
              <w:bidi/>
              <w:jc w:val="center"/>
              <w:rPr>
                <w:rFonts w:eastAsia="Times New Roman" w:cs="B Nazanin"/>
              </w:rPr>
            </w:pPr>
            <w:r>
              <w:rPr>
                <w:rFonts w:eastAsia="Times New Roman" w:cs="B Nazanin" w:hint="cs"/>
                <w:rtl/>
              </w:rPr>
              <w:t>31/06/1404</w:t>
            </w:r>
          </w:p>
        </w:tc>
        <w:tc>
          <w:tcPr>
            <w:tcW w:w="862" w:type="dxa"/>
            <w:tcBorders>
              <w:top w:val="single" w:sz="4" w:space="0" w:color="auto"/>
              <w:left w:val="single" w:sz="4" w:space="0" w:color="auto"/>
              <w:bottom w:val="thickThinSmallGap" w:sz="12" w:space="0" w:color="auto"/>
              <w:right w:val="single" w:sz="6" w:space="0" w:color="auto"/>
            </w:tcBorders>
          </w:tcPr>
          <w:p w:rsidR="001041CC" w:rsidRPr="00146772" w:rsidRDefault="001041CC" w:rsidP="001041CC">
            <w:pPr>
              <w:rPr>
                <w:rFonts w:cs="B Nazanin"/>
              </w:rPr>
            </w:pPr>
          </w:p>
        </w:tc>
        <w:tc>
          <w:tcPr>
            <w:tcW w:w="2824" w:type="dxa"/>
            <w:tcBorders>
              <w:top w:val="single" w:sz="6" w:space="0" w:color="auto"/>
              <w:left w:val="single" w:sz="6" w:space="0" w:color="auto"/>
              <w:bottom w:val="thickThinSmallGap" w:sz="12" w:space="0" w:color="auto"/>
              <w:right w:val="thinThickSmallGap" w:sz="12" w:space="0" w:color="auto"/>
            </w:tcBorders>
            <w:vAlign w:val="center"/>
          </w:tcPr>
          <w:p w:rsidR="001041CC" w:rsidRPr="00146772" w:rsidRDefault="001041CC" w:rsidP="001041CC">
            <w:pPr>
              <w:bidi/>
              <w:jc w:val="center"/>
              <w:rPr>
                <w:rFonts w:eastAsia="Times New Roman" w:cs="B Nazanin"/>
              </w:rPr>
            </w:pPr>
          </w:p>
        </w:tc>
      </w:tr>
    </w:tbl>
    <w:tbl>
      <w:tblPr>
        <w:tblStyle w:val="TableGrid9"/>
        <w:tblpPr w:leftFromText="180" w:rightFromText="180" w:vertAnchor="text" w:horzAnchor="page" w:tblpX="2170" w:tblpY="397"/>
        <w:bidiVisual/>
        <w:tblW w:w="0" w:type="auto"/>
        <w:tblLook w:val="04A0" w:firstRow="1" w:lastRow="0" w:firstColumn="1" w:lastColumn="0" w:noHBand="0" w:noVBand="1"/>
      </w:tblPr>
      <w:tblGrid>
        <w:gridCol w:w="578"/>
        <w:gridCol w:w="420"/>
        <w:gridCol w:w="567"/>
        <w:gridCol w:w="423"/>
      </w:tblGrid>
      <w:tr w:rsidR="00146772" w:rsidRPr="00146772" w:rsidTr="006A7E59">
        <w:trPr>
          <w:trHeight w:val="127"/>
        </w:trPr>
        <w:tc>
          <w:tcPr>
            <w:tcW w:w="578" w:type="dxa"/>
            <w:tcBorders>
              <w:top w:val="nil"/>
              <w:left w:val="nil"/>
              <w:bottom w:val="nil"/>
            </w:tcBorders>
          </w:tcPr>
          <w:p w:rsidR="00146772" w:rsidRPr="00146772" w:rsidRDefault="00146772" w:rsidP="00146772">
            <w:pPr>
              <w:bidi/>
              <w:contextualSpacing/>
              <w:rPr>
                <w:rFonts w:cs="B Nazanin"/>
                <w:sz w:val="24"/>
                <w:szCs w:val="24"/>
                <w:rtl/>
              </w:rPr>
            </w:pPr>
            <w:r w:rsidRPr="00146772">
              <w:rPr>
                <w:rFonts w:cs="B Nazanin" w:hint="cs"/>
                <w:sz w:val="24"/>
                <w:szCs w:val="24"/>
                <w:rtl/>
              </w:rPr>
              <w:t>بلی</w:t>
            </w:r>
          </w:p>
        </w:tc>
        <w:tc>
          <w:tcPr>
            <w:tcW w:w="420" w:type="dxa"/>
            <w:tcBorders>
              <w:right w:val="single" w:sz="4" w:space="0" w:color="auto"/>
            </w:tcBorders>
          </w:tcPr>
          <w:p w:rsidR="00146772" w:rsidRPr="00146772" w:rsidRDefault="00146772" w:rsidP="00146772">
            <w:pPr>
              <w:bidi/>
              <w:contextualSpacing/>
              <w:rPr>
                <w:rFonts w:cs="B Nazanin"/>
                <w:sz w:val="24"/>
                <w:szCs w:val="24"/>
                <w:rtl/>
              </w:rPr>
            </w:pPr>
          </w:p>
        </w:tc>
        <w:tc>
          <w:tcPr>
            <w:tcW w:w="567" w:type="dxa"/>
            <w:tcBorders>
              <w:top w:val="nil"/>
              <w:left w:val="single" w:sz="4" w:space="0" w:color="auto"/>
              <w:bottom w:val="nil"/>
            </w:tcBorders>
          </w:tcPr>
          <w:p w:rsidR="00146772" w:rsidRPr="00146772" w:rsidRDefault="00146772" w:rsidP="00146772">
            <w:pPr>
              <w:bidi/>
              <w:contextualSpacing/>
              <w:rPr>
                <w:rFonts w:cs="B Nazanin"/>
                <w:sz w:val="24"/>
                <w:szCs w:val="24"/>
                <w:rtl/>
              </w:rPr>
            </w:pPr>
            <w:r w:rsidRPr="00146772">
              <w:rPr>
                <w:rFonts w:cs="B Nazanin" w:hint="cs"/>
                <w:sz w:val="24"/>
                <w:szCs w:val="24"/>
                <w:rtl/>
              </w:rPr>
              <w:t>خیر</w:t>
            </w:r>
          </w:p>
        </w:tc>
        <w:tc>
          <w:tcPr>
            <w:tcW w:w="423" w:type="dxa"/>
            <w:shd w:val="clear" w:color="auto" w:fill="000000" w:themeFill="text1"/>
          </w:tcPr>
          <w:p w:rsidR="00146772" w:rsidRPr="00146772" w:rsidRDefault="00146772" w:rsidP="00146772">
            <w:pPr>
              <w:bidi/>
              <w:contextualSpacing/>
              <w:rPr>
                <w:rFonts w:cs="B Nazanin"/>
                <w:sz w:val="24"/>
                <w:szCs w:val="24"/>
                <w:rtl/>
              </w:rPr>
            </w:pPr>
          </w:p>
        </w:tc>
      </w:tr>
    </w:tbl>
    <w:p w:rsidR="00146772" w:rsidRPr="00146772" w:rsidRDefault="00146772" w:rsidP="00146772">
      <w:pPr>
        <w:bidi/>
        <w:rPr>
          <w:rFonts w:ascii="Franklin Gothic Book" w:eastAsia="+mn-ea" w:cs="B Nazanin"/>
          <w:sz w:val="24"/>
          <w:szCs w:val="24"/>
          <w:rtl/>
          <w:lang w:bidi="fa-IR"/>
        </w:rPr>
      </w:pPr>
    </w:p>
    <w:p w:rsidR="00146772" w:rsidRPr="00146772" w:rsidRDefault="00146772" w:rsidP="00146772">
      <w:pPr>
        <w:numPr>
          <w:ilvl w:val="0"/>
          <w:numId w:val="1"/>
        </w:numPr>
        <w:bidi/>
        <w:ind w:left="720"/>
        <w:contextualSpacing/>
        <w:rPr>
          <w:rFonts w:cs="B Nazanin"/>
          <w:sz w:val="24"/>
          <w:szCs w:val="24"/>
          <w:rtl/>
        </w:rPr>
      </w:pPr>
      <w:r w:rsidRPr="00146772">
        <w:rPr>
          <w:rFonts w:cs="B Nazanin" w:hint="cs"/>
          <w:sz w:val="24"/>
          <w:szCs w:val="24"/>
          <w:rtl/>
        </w:rPr>
        <w:t>آیا این شاخص در سال گذشته هم به عنوان شاخص نامطلوب تکرار شده است ؟</w:t>
      </w:r>
    </w:p>
    <w:p w:rsidR="00146772" w:rsidRPr="00146772" w:rsidRDefault="00146772" w:rsidP="00146772">
      <w:pPr>
        <w:numPr>
          <w:ilvl w:val="0"/>
          <w:numId w:val="1"/>
        </w:numPr>
        <w:bidi/>
        <w:ind w:left="720"/>
        <w:contextualSpacing/>
        <w:rPr>
          <w:rFonts w:cs="B Nazanin"/>
          <w:sz w:val="24"/>
          <w:szCs w:val="24"/>
          <w:rtl/>
        </w:rPr>
      </w:pPr>
      <w:r w:rsidRPr="00146772">
        <w:rPr>
          <w:rFonts w:cs="B Nazanin" w:hint="cs"/>
          <w:sz w:val="24"/>
          <w:szCs w:val="24"/>
          <w:rtl/>
        </w:rPr>
        <w:t>در صورت پاسخ بلی ، دلایل عدم تحقق مداخلات را ذکر نمایید</w:t>
      </w:r>
    </w:p>
    <w:p w:rsidR="00146772" w:rsidRPr="00146772" w:rsidRDefault="00146772" w:rsidP="00146772">
      <w:pPr>
        <w:bidi/>
        <w:contextualSpacing/>
        <w:rPr>
          <w:rFonts w:cs="B Nazanin"/>
          <w:sz w:val="24"/>
          <w:szCs w:val="24"/>
          <w:rtl/>
        </w:rPr>
      </w:pPr>
    </w:p>
    <w:p w:rsidR="00146772" w:rsidRPr="00146772" w:rsidRDefault="00146772" w:rsidP="00146772">
      <w:pPr>
        <w:bidi/>
        <w:rPr>
          <w:rFonts w:cs="B Nazanin"/>
          <w:sz w:val="28"/>
          <w:szCs w:val="28"/>
          <w:rtl/>
        </w:rPr>
      </w:pPr>
    </w:p>
    <w:p w:rsidR="00146772" w:rsidRDefault="00146772" w:rsidP="00146772">
      <w:pPr>
        <w:bidi/>
        <w:rPr>
          <w:rFonts w:cs="B Nazanin"/>
          <w:sz w:val="28"/>
          <w:szCs w:val="28"/>
          <w:rtl/>
          <w:lang w:bidi="fa-IR"/>
        </w:rPr>
      </w:pPr>
    </w:p>
    <w:p w:rsidR="00ED5669" w:rsidRPr="00146772" w:rsidRDefault="00ED5669" w:rsidP="00ED5669">
      <w:pPr>
        <w:bidi/>
        <w:rPr>
          <w:rFonts w:cs="B Nazanin"/>
          <w:sz w:val="28"/>
          <w:szCs w:val="28"/>
          <w:rtl/>
          <w:lang w:bidi="fa-IR"/>
        </w:rPr>
      </w:pPr>
    </w:p>
    <w:p w:rsidR="00146772" w:rsidRDefault="00146772" w:rsidP="00146772">
      <w:pPr>
        <w:bidi/>
        <w:rPr>
          <w:rFonts w:cs="B Nazanin"/>
          <w:sz w:val="28"/>
          <w:szCs w:val="28"/>
          <w:rtl/>
          <w:lang w:bidi="fa-IR"/>
        </w:rPr>
      </w:pPr>
    </w:p>
    <w:p w:rsidR="00146772" w:rsidRPr="00146772" w:rsidRDefault="00146772" w:rsidP="00146772">
      <w:pPr>
        <w:bidi/>
        <w:rPr>
          <w:rFonts w:cs="B Nazanin"/>
          <w:sz w:val="28"/>
          <w:szCs w:val="28"/>
          <w:rtl/>
          <w:lang w:bidi="fa-IR"/>
        </w:rPr>
      </w:pPr>
    </w:p>
    <w:p w:rsidR="00146772" w:rsidRPr="00146772" w:rsidRDefault="00146772" w:rsidP="00146772">
      <w:pPr>
        <w:bidi/>
        <w:rPr>
          <w:rFonts w:cs="B Nazanin"/>
          <w:sz w:val="28"/>
          <w:szCs w:val="28"/>
          <w:rtl/>
          <w:lang w:bidi="fa-IR"/>
        </w:rPr>
      </w:pPr>
    </w:p>
    <w:p w:rsidR="00146772" w:rsidRPr="00146772" w:rsidRDefault="00146772" w:rsidP="005B2967">
      <w:pPr>
        <w:bidi/>
        <w:spacing w:line="168" w:lineRule="auto"/>
        <w:rPr>
          <w:rFonts w:ascii="Calibri" w:hAnsi="Calibri" w:cs="B Nazanin"/>
        </w:rPr>
      </w:pPr>
      <w:r w:rsidRPr="00146772">
        <w:rPr>
          <w:rFonts w:ascii="Franklin Gothic Book" w:eastAsia="+mn-ea" w:cs="B Nazanin" w:hint="cs"/>
          <w:b/>
          <w:bCs/>
          <w:sz w:val="28"/>
          <w:szCs w:val="28"/>
          <w:rtl/>
          <w:lang w:bidi="fa-IR"/>
        </w:rPr>
        <w:t>شاخص:</w:t>
      </w:r>
      <w:r w:rsidRPr="00146772">
        <w:rPr>
          <w:rFonts w:ascii="Franklin Gothic Book" w:eastAsia="+mn-ea" w:cs="B Nazanin" w:hint="cs"/>
          <w:sz w:val="24"/>
          <w:szCs w:val="24"/>
          <w:rtl/>
          <w:lang w:bidi="fa-IR"/>
        </w:rPr>
        <w:t xml:space="preserve"> </w:t>
      </w:r>
      <w:r w:rsidRPr="00146772">
        <w:rPr>
          <w:rFonts w:ascii="Calibri" w:hAnsi="Calibri" w:cs="B Nazanin" w:hint="cs"/>
          <w:sz w:val="24"/>
          <w:szCs w:val="24"/>
          <w:rtl/>
        </w:rPr>
        <w:t>درصد مراكز تهيه و توزيع مواد غذايي روستايي داراي معيار بهداشتي</w:t>
      </w:r>
    </w:p>
    <w:tbl>
      <w:tblPr>
        <w:bidiVisual/>
        <w:tblW w:w="13891"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850"/>
        <w:gridCol w:w="2409"/>
        <w:gridCol w:w="1843"/>
        <w:gridCol w:w="2977"/>
        <w:gridCol w:w="992"/>
        <w:gridCol w:w="1134"/>
        <w:gridCol w:w="862"/>
        <w:gridCol w:w="2824"/>
      </w:tblGrid>
      <w:tr w:rsidR="00146772" w:rsidRPr="00146772" w:rsidTr="00DF0E73">
        <w:trPr>
          <w:cantSplit/>
          <w:jc w:val="center"/>
        </w:trPr>
        <w:tc>
          <w:tcPr>
            <w:tcW w:w="850" w:type="dxa"/>
            <w:vMerge w:val="restart"/>
            <w:tcBorders>
              <w:top w:val="thinThickSmallGap" w:sz="12" w:space="0" w:color="auto"/>
              <w:left w:val="thickThinSmallGap" w:sz="12" w:space="0" w:color="auto"/>
              <w:bottom w:val="thinThickSmallGap" w:sz="12" w:space="0" w:color="auto"/>
              <w:right w:val="single" w:sz="6" w:space="0" w:color="auto"/>
            </w:tcBorders>
            <w:shd w:val="clear" w:color="auto" w:fill="A6A6A6" w:themeFill="background1" w:themeFillShade="A6"/>
            <w:vAlign w:val="center"/>
            <w:hideMark/>
          </w:tcPr>
          <w:p w:rsidR="00146772" w:rsidRPr="00146772" w:rsidRDefault="00146772" w:rsidP="00146772">
            <w:pPr>
              <w:bidi/>
              <w:spacing w:before="240" w:after="60"/>
              <w:jc w:val="center"/>
              <w:outlineLvl w:val="7"/>
              <w:rPr>
                <w:rFonts w:ascii="Times New Roman" w:eastAsia="Times New Roman" w:hAnsi="Times New Roman" w:cs="B Nazanin"/>
                <w:b/>
                <w:bCs/>
                <w:sz w:val="24"/>
                <w:szCs w:val="24"/>
                <w:rtl/>
                <w:lang w:bidi="fa-IR"/>
              </w:rPr>
            </w:pPr>
            <w:r w:rsidRPr="00146772">
              <w:rPr>
                <w:rFonts w:ascii="Times New Roman" w:eastAsia="Times New Roman" w:hAnsi="Times New Roman" w:cs="B Nazanin" w:hint="cs"/>
                <w:b/>
                <w:bCs/>
                <w:sz w:val="24"/>
                <w:szCs w:val="24"/>
                <w:rtl/>
                <w:lang w:bidi="fa-IR"/>
              </w:rPr>
              <w:t>رديف</w:t>
            </w:r>
          </w:p>
        </w:tc>
        <w:tc>
          <w:tcPr>
            <w:tcW w:w="2409"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146772" w:rsidRPr="00146772" w:rsidRDefault="00146772" w:rsidP="00146772">
            <w:pPr>
              <w:bidi/>
              <w:jc w:val="center"/>
              <w:rPr>
                <w:rFonts w:ascii="Times New Roman" w:eastAsia="Times New Roman" w:hAnsi="Times New Roman" w:cs="B Nazanin"/>
                <w:b/>
                <w:bCs/>
                <w:sz w:val="24"/>
                <w:szCs w:val="24"/>
                <w:lang w:bidi="fa-IR"/>
              </w:rPr>
            </w:pPr>
            <w:r w:rsidRPr="00146772">
              <w:rPr>
                <w:rFonts w:ascii="Times New Roman" w:eastAsia="Times New Roman" w:hAnsi="Times New Roman" w:cs="B Nazanin" w:hint="cs"/>
                <w:b/>
                <w:bCs/>
                <w:sz w:val="24"/>
                <w:szCs w:val="24"/>
                <w:rtl/>
                <w:lang w:bidi="fa-IR"/>
              </w:rPr>
              <w:t>عنوان فعاليت</w:t>
            </w:r>
          </w:p>
        </w:tc>
        <w:tc>
          <w:tcPr>
            <w:tcW w:w="1843"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146772" w:rsidRPr="00146772" w:rsidRDefault="00146772" w:rsidP="00146772">
            <w:pPr>
              <w:bidi/>
              <w:jc w:val="center"/>
              <w:rPr>
                <w:rFonts w:ascii="Times New Roman" w:eastAsia="Times New Roman" w:hAnsi="Times New Roman" w:cs="B Nazanin"/>
                <w:b/>
                <w:bCs/>
                <w:sz w:val="24"/>
                <w:szCs w:val="24"/>
                <w:lang w:bidi="fa-IR"/>
              </w:rPr>
            </w:pPr>
            <w:r w:rsidRPr="00146772">
              <w:rPr>
                <w:rFonts w:ascii="Times New Roman" w:eastAsia="Times New Roman" w:hAnsi="Times New Roman" w:cs="B Nazanin" w:hint="cs"/>
                <w:b/>
                <w:bCs/>
                <w:sz w:val="24"/>
                <w:szCs w:val="24"/>
                <w:rtl/>
                <w:lang w:bidi="fa-IR"/>
              </w:rPr>
              <w:t>مسئول اجرا</w:t>
            </w:r>
          </w:p>
        </w:tc>
        <w:tc>
          <w:tcPr>
            <w:tcW w:w="2977"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146772" w:rsidRPr="00146772" w:rsidRDefault="00146772" w:rsidP="00F63B3B">
            <w:pPr>
              <w:bidi/>
              <w:spacing w:before="240" w:after="60"/>
              <w:jc w:val="center"/>
              <w:outlineLvl w:val="7"/>
              <w:rPr>
                <w:rFonts w:ascii="Times New Roman" w:eastAsia="Times New Roman" w:hAnsi="Times New Roman" w:cs="B Nazanin"/>
                <w:b/>
                <w:bCs/>
                <w:sz w:val="24"/>
                <w:szCs w:val="24"/>
                <w:lang w:bidi="fa-IR"/>
              </w:rPr>
            </w:pPr>
            <w:r w:rsidRPr="00146772">
              <w:rPr>
                <w:rFonts w:ascii="Times New Roman" w:eastAsia="Times New Roman" w:hAnsi="Times New Roman" w:cs="B Nazanin" w:hint="cs"/>
                <w:b/>
                <w:bCs/>
                <w:sz w:val="24"/>
                <w:szCs w:val="24"/>
                <w:rtl/>
                <w:lang w:bidi="fa-IR"/>
              </w:rPr>
              <w:t>گروه هدف</w:t>
            </w:r>
          </w:p>
        </w:tc>
        <w:tc>
          <w:tcPr>
            <w:tcW w:w="2126"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146772" w:rsidRPr="00146772" w:rsidRDefault="00146772" w:rsidP="00F63B3B">
            <w:pPr>
              <w:bidi/>
              <w:spacing w:before="240" w:after="60"/>
              <w:jc w:val="center"/>
              <w:outlineLvl w:val="7"/>
              <w:rPr>
                <w:rFonts w:ascii="Times New Roman" w:eastAsia="Times New Roman" w:hAnsi="Times New Roman" w:cs="B Nazanin"/>
                <w:b/>
                <w:bCs/>
                <w:sz w:val="24"/>
                <w:szCs w:val="24"/>
                <w:rtl/>
                <w:lang w:bidi="fa-IR"/>
              </w:rPr>
            </w:pPr>
            <w:r w:rsidRPr="00146772">
              <w:rPr>
                <w:rFonts w:ascii="Times New Roman" w:eastAsia="Times New Roman" w:hAnsi="Times New Roman" w:cs="B Nazanin" w:hint="cs"/>
                <w:b/>
                <w:bCs/>
                <w:sz w:val="24"/>
                <w:szCs w:val="24"/>
                <w:rtl/>
                <w:lang w:bidi="fa-IR"/>
              </w:rPr>
              <w:t>زمان اجرا</w:t>
            </w:r>
          </w:p>
        </w:tc>
        <w:tc>
          <w:tcPr>
            <w:tcW w:w="862"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146772" w:rsidRPr="00146772" w:rsidRDefault="00146772" w:rsidP="00146772">
            <w:pPr>
              <w:bidi/>
              <w:spacing w:before="240" w:after="60"/>
              <w:jc w:val="center"/>
              <w:outlineLvl w:val="7"/>
              <w:rPr>
                <w:rFonts w:ascii="Times New Roman" w:eastAsia="Times New Roman" w:hAnsi="Times New Roman" w:cs="B Nazanin"/>
                <w:b/>
                <w:bCs/>
                <w:sz w:val="24"/>
                <w:szCs w:val="24"/>
                <w:lang w:bidi="fa-IR"/>
              </w:rPr>
            </w:pPr>
            <w:r w:rsidRPr="00146772">
              <w:rPr>
                <w:rFonts w:ascii="Times New Roman" w:eastAsia="Times New Roman" w:hAnsi="Times New Roman" w:cs="B Nazanin" w:hint="cs"/>
                <w:b/>
                <w:bCs/>
                <w:sz w:val="24"/>
                <w:szCs w:val="24"/>
                <w:rtl/>
                <w:lang w:bidi="fa-IR"/>
              </w:rPr>
              <w:t>مکان اجرا</w:t>
            </w:r>
          </w:p>
        </w:tc>
        <w:tc>
          <w:tcPr>
            <w:tcW w:w="2824"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146772" w:rsidRPr="00146772" w:rsidRDefault="00146772" w:rsidP="00146772">
            <w:pPr>
              <w:bidi/>
              <w:jc w:val="center"/>
              <w:rPr>
                <w:rFonts w:ascii="Times New Roman" w:eastAsia="Times New Roman" w:hAnsi="Times New Roman" w:cs="B Nazanin"/>
                <w:b/>
                <w:bCs/>
                <w:sz w:val="24"/>
                <w:szCs w:val="24"/>
                <w:rtl/>
                <w:lang w:bidi="fa-IR"/>
              </w:rPr>
            </w:pPr>
            <w:r w:rsidRPr="00146772">
              <w:rPr>
                <w:rFonts w:ascii="Times New Roman" w:eastAsia="Times New Roman" w:hAnsi="Times New Roman" w:cs="B Nazanin" w:hint="cs"/>
                <w:b/>
                <w:bCs/>
                <w:sz w:val="24"/>
                <w:szCs w:val="24"/>
                <w:rtl/>
                <w:lang w:bidi="fa-IR"/>
              </w:rPr>
              <w:t>نتایج</w:t>
            </w:r>
          </w:p>
        </w:tc>
      </w:tr>
      <w:tr w:rsidR="00146772" w:rsidRPr="00146772" w:rsidTr="00DF0E73">
        <w:trPr>
          <w:cantSplit/>
          <w:trHeight w:val="213"/>
          <w:jc w:val="center"/>
        </w:trPr>
        <w:tc>
          <w:tcPr>
            <w:tcW w:w="850" w:type="dxa"/>
            <w:vMerge/>
            <w:tcBorders>
              <w:top w:val="thinThickSmallGap" w:sz="12" w:space="0" w:color="auto"/>
              <w:left w:val="thickThinSmallGap" w:sz="12" w:space="0" w:color="auto"/>
              <w:bottom w:val="thinThickSmallGap" w:sz="12" w:space="0" w:color="auto"/>
              <w:right w:val="single" w:sz="6" w:space="0" w:color="auto"/>
            </w:tcBorders>
            <w:vAlign w:val="center"/>
            <w:hideMark/>
          </w:tcPr>
          <w:p w:rsidR="00146772" w:rsidRPr="00146772" w:rsidRDefault="00146772" w:rsidP="00146772">
            <w:pPr>
              <w:spacing w:after="0"/>
              <w:rPr>
                <w:rFonts w:ascii="Times New Roman" w:eastAsia="Times New Roman" w:hAnsi="Times New Roman" w:cs="B Nazanin"/>
                <w:sz w:val="24"/>
                <w:szCs w:val="24"/>
                <w:lang w:bidi="fa-IR"/>
              </w:rPr>
            </w:pPr>
          </w:p>
        </w:tc>
        <w:tc>
          <w:tcPr>
            <w:tcW w:w="2409" w:type="dxa"/>
            <w:vMerge/>
            <w:tcBorders>
              <w:top w:val="thinThickSmallGap" w:sz="12" w:space="0" w:color="auto"/>
              <w:left w:val="single" w:sz="6" w:space="0" w:color="auto"/>
              <w:bottom w:val="thinThickSmallGap" w:sz="12" w:space="0" w:color="auto"/>
              <w:right w:val="single" w:sz="6" w:space="0" w:color="auto"/>
            </w:tcBorders>
            <w:vAlign w:val="center"/>
            <w:hideMark/>
          </w:tcPr>
          <w:p w:rsidR="00146772" w:rsidRPr="00146772" w:rsidRDefault="00146772" w:rsidP="00146772">
            <w:pPr>
              <w:spacing w:after="0"/>
              <w:rPr>
                <w:rFonts w:ascii="Calibri" w:eastAsia="Calibri" w:hAnsi="Calibri" w:cs="B Nazanin"/>
                <w:lang w:bidi="fa-IR"/>
              </w:rPr>
            </w:pPr>
          </w:p>
        </w:tc>
        <w:tc>
          <w:tcPr>
            <w:tcW w:w="1843" w:type="dxa"/>
            <w:vMerge/>
            <w:tcBorders>
              <w:top w:val="thinThickSmallGap" w:sz="12" w:space="0" w:color="auto"/>
              <w:left w:val="single" w:sz="6" w:space="0" w:color="auto"/>
              <w:bottom w:val="thinThickSmallGap" w:sz="12" w:space="0" w:color="auto"/>
              <w:right w:val="single" w:sz="6" w:space="0" w:color="auto"/>
            </w:tcBorders>
            <w:vAlign w:val="center"/>
            <w:hideMark/>
          </w:tcPr>
          <w:p w:rsidR="00146772" w:rsidRPr="00146772" w:rsidRDefault="00146772" w:rsidP="00146772">
            <w:pPr>
              <w:spacing w:after="0"/>
              <w:rPr>
                <w:rFonts w:ascii="Calibri" w:eastAsia="Calibri" w:hAnsi="Calibri" w:cs="B Nazanin"/>
                <w:lang w:bidi="fa-IR"/>
              </w:rPr>
            </w:pPr>
          </w:p>
        </w:tc>
        <w:tc>
          <w:tcPr>
            <w:tcW w:w="2977" w:type="dxa"/>
            <w:vMerge/>
            <w:tcBorders>
              <w:top w:val="thinThickSmallGap" w:sz="12" w:space="0" w:color="auto"/>
              <w:left w:val="single" w:sz="6" w:space="0" w:color="auto"/>
              <w:bottom w:val="thinThickSmallGap" w:sz="12" w:space="0" w:color="auto"/>
              <w:right w:val="single" w:sz="6" w:space="0" w:color="auto"/>
            </w:tcBorders>
            <w:vAlign w:val="center"/>
            <w:hideMark/>
          </w:tcPr>
          <w:p w:rsidR="00146772" w:rsidRPr="00146772" w:rsidRDefault="00146772" w:rsidP="00F63B3B">
            <w:pPr>
              <w:bidi/>
              <w:spacing w:before="240" w:after="60"/>
              <w:jc w:val="center"/>
              <w:outlineLvl w:val="7"/>
              <w:rPr>
                <w:rFonts w:ascii="Times New Roman" w:eastAsia="Times New Roman" w:hAnsi="Times New Roman" w:cs="B Nazanin"/>
                <w:b/>
                <w:bCs/>
                <w:sz w:val="24"/>
                <w:szCs w:val="24"/>
                <w:lang w:bidi="fa-IR"/>
              </w:rPr>
            </w:pPr>
          </w:p>
        </w:tc>
        <w:tc>
          <w:tcPr>
            <w:tcW w:w="992"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146772" w:rsidRPr="00146772" w:rsidRDefault="00146772" w:rsidP="00F63B3B">
            <w:pPr>
              <w:bidi/>
              <w:spacing w:before="240" w:after="60"/>
              <w:jc w:val="center"/>
              <w:outlineLvl w:val="7"/>
              <w:rPr>
                <w:rFonts w:ascii="Times New Roman" w:eastAsia="Times New Roman" w:hAnsi="Times New Roman" w:cs="B Nazanin"/>
                <w:b/>
                <w:bCs/>
                <w:sz w:val="24"/>
                <w:szCs w:val="24"/>
                <w:lang w:bidi="fa-IR"/>
              </w:rPr>
            </w:pPr>
            <w:r w:rsidRPr="00146772">
              <w:rPr>
                <w:rFonts w:ascii="Times New Roman" w:eastAsia="Times New Roman" w:hAnsi="Times New Roman" w:cs="B Nazanin" w:hint="cs"/>
                <w:b/>
                <w:bCs/>
                <w:sz w:val="24"/>
                <w:szCs w:val="24"/>
                <w:rtl/>
                <w:lang w:bidi="fa-IR"/>
              </w:rPr>
              <w:t>شروع</w:t>
            </w: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146772" w:rsidRPr="00146772" w:rsidRDefault="00146772" w:rsidP="00F63B3B">
            <w:pPr>
              <w:bidi/>
              <w:spacing w:before="240" w:after="60"/>
              <w:jc w:val="center"/>
              <w:outlineLvl w:val="7"/>
              <w:rPr>
                <w:rFonts w:ascii="Times New Roman" w:eastAsia="Times New Roman" w:hAnsi="Times New Roman" w:cs="B Nazanin"/>
                <w:b/>
                <w:bCs/>
                <w:sz w:val="24"/>
                <w:szCs w:val="24"/>
                <w:lang w:bidi="fa-IR"/>
              </w:rPr>
            </w:pPr>
            <w:r w:rsidRPr="00146772">
              <w:rPr>
                <w:rFonts w:ascii="Times New Roman" w:eastAsia="Times New Roman" w:hAnsi="Times New Roman" w:cs="B Nazanin" w:hint="cs"/>
                <w:b/>
                <w:bCs/>
                <w:sz w:val="24"/>
                <w:szCs w:val="24"/>
                <w:rtl/>
                <w:lang w:bidi="fa-IR"/>
              </w:rPr>
              <w:t>خاتمه</w:t>
            </w:r>
          </w:p>
        </w:tc>
        <w:tc>
          <w:tcPr>
            <w:tcW w:w="862" w:type="dxa"/>
            <w:vMerge/>
            <w:tcBorders>
              <w:top w:val="thinThickSmallGap" w:sz="12" w:space="0" w:color="auto"/>
              <w:left w:val="single" w:sz="6" w:space="0" w:color="auto"/>
              <w:bottom w:val="thinThickSmallGap" w:sz="12" w:space="0" w:color="auto"/>
              <w:right w:val="single" w:sz="6" w:space="0" w:color="auto"/>
            </w:tcBorders>
            <w:vAlign w:val="center"/>
            <w:hideMark/>
          </w:tcPr>
          <w:p w:rsidR="00146772" w:rsidRPr="00146772" w:rsidRDefault="00146772" w:rsidP="00146772">
            <w:pPr>
              <w:bidi/>
              <w:spacing w:before="240" w:after="60"/>
              <w:jc w:val="center"/>
              <w:outlineLvl w:val="7"/>
              <w:rPr>
                <w:rFonts w:ascii="Times New Roman" w:eastAsia="Times New Roman" w:hAnsi="Times New Roman" w:cs="B Nazanin"/>
                <w:sz w:val="24"/>
                <w:szCs w:val="24"/>
                <w:lang w:bidi="fa-IR"/>
              </w:rPr>
            </w:pPr>
          </w:p>
        </w:tc>
        <w:tc>
          <w:tcPr>
            <w:tcW w:w="2824" w:type="dxa"/>
            <w:vMerge/>
            <w:tcBorders>
              <w:top w:val="thinThickSmallGap" w:sz="12" w:space="0" w:color="auto"/>
              <w:left w:val="single" w:sz="6" w:space="0" w:color="auto"/>
              <w:bottom w:val="thinThickSmallGap" w:sz="12" w:space="0" w:color="auto"/>
              <w:right w:val="thinThickSmallGap" w:sz="12" w:space="0" w:color="auto"/>
            </w:tcBorders>
            <w:vAlign w:val="center"/>
            <w:hideMark/>
          </w:tcPr>
          <w:p w:rsidR="00146772" w:rsidRPr="00146772" w:rsidRDefault="00146772" w:rsidP="00146772">
            <w:pPr>
              <w:spacing w:after="0"/>
              <w:rPr>
                <w:rFonts w:ascii="Calibri" w:eastAsia="Calibri" w:hAnsi="Calibri" w:cs="B Nazanin"/>
                <w:lang w:bidi="fa-IR"/>
              </w:rPr>
            </w:pPr>
          </w:p>
        </w:tc>
      </w:tr>
      <w:tr w:rsidR="00271175" w:rsidRPr="00146772" w:rsidTr="00DF0E73">
        <w:trPr>
          <w:cantSplit/>
          <w:trHeight w:val="498"/>
          <w:jc w:val="center"/>
        </w:trPr>
        <w:tc>
          <w:tcPr>
            <w:tcW w:w="850" w:type="dxa"/>
            <w:tcBorders>
              <w:top w:val="thickThinLargeGap" w:sz="4" w:space="0" w:color="auto"/>
              <w:left w:val="thickThinSmallGap" w:sz="12" w:space="0" w:color="auto"/>
              <w:bottom w:val="single" w:sz="6" w:space="0" w:color="auto"/>
              <w:right w:val="single" w:sz="6" w:space="0" w:color="auto"/>
            </w:tcBorders>
            <w:vAlign w:val="center"/>
          </w:tcPr>
          <w:p w:rsidR="00271175" w:rsidRPr="00146772" w:rsidRDefault="00271175" w:rsidP="00271175">
            <w:pPr>
              <w:bidi/>
              <w:jc w:val="center"/>
              <w:rPr>
                <w:rFonts w:eastAsia="Times New Roman" w:cs="B Nazanin"/>
              </w:rPr>
            </w:pPr>
            <w:r>
              <w:rPr>
                <w:rFonts w:eastAsia="Times New Roman" w:cs="B Nazanin" w:hint="cs"/>
                <w:rtl/>
              </w:rPr>
              <w:t>1</w:t>
            </w:r>
          </w:p>
        </w:tc>
        <w:tc>
          <w:tcPr>
            <w:tcW w:w="2409" w:type="dxa"/>
            <w:tcBorders>
              <w:top w:val="thinThickSmallGap" w:sz="12" w:space="0" w:color="auto"/>
              <w:bottom w:val="single" w:sz="4" w:space="0" w:color="auto"/>
              <w:right w:val="single" w:sz="4" w:space="0" w:color="auto"/>
            </w:tcBorders>
            <w:vAlign w:val="center"/>
          </w:tcPr>
          <w:p w:rsidR="00271175" w:rsidRPr="00146772" w:rsidRDefault="00271175" w:rsidP="00271175">
            <w:pPr>
              <w:bidi/>
              <w:spacing w:line="168" w:lineRule="auto"/>
              <w:jc w:val="center"/>
              <w:rPr>
                <w:rFonts w:ascii="Calibri" w:hAnsi="Calibri" w:cs="B Nazanin"/>
              </w:rPr>
            </w:pPr>
            <w:r>
              <w:rPr>
                <w:rFonts w:ascii="Calibri" w:hAnsi="Calibri" w:cs="B Nazanin" w:hint="cs"/>
                <w:rtl/>
              </w:rPr>
              <w:t>پیگیری تامین نیروی انسانی مورد نیاز</w:t>
            </w:r>
          </w:p>
        </w:tc>
        <w:tc>
          <w:tcPr>
            <w:tcW w:w="1843" w:type="dxa"/>
            <w:tcBorders>
              <w:top w:val="thinThickSmallGap" w:sz="12" w:space="0" w:color="auto"/>
              <w:left w:val="single" w:sz="4" w:space="0" w:color="auto"/>
              <w:bottom w:val="single" w:sz="4" w:space="0" w:color="auto"/>
              <w:right w:val="single" w:sz="4" w:space="0" w:color="auto"/>
            </w:tcBorders>
            <w:vAlign w:val="center"/>
          </w:tcPr>
          <w:p w:rsidR="00271175" w:rsidRPr="00146772" w:rsidRDefault="00271175" w:rsidP="00271175">
            <w:pPr>
              <w:bidi/>
              <w:jc w:val="center"/>
              <w:rPr>
                <w:rFonts w:eastAsia="Times New Roman" w:cs="B Nazanin"/>
                <w:rtl/>
              </w:rPr>
            </w:pPr>
            <w:r>
              <w:rPr>
                <w:rFonts w:eastAsia="Times New Roman" w:cs="B Nazanin" w:hint="cs"/>
                <w:rtl/>
              </w:rPr>
              <w:t>مسئول واحد سلامت محسط</w:t>
            </w:r>
          </w:p>
        </w:tc>
        <w:tc>
          <w:tcPr>
            <w:tcW w:w="2977" w:type="dxa"/>
            <w:tcBorders>
              <w:top w:val="thinThickSmallGap" w:sz="12" w:space="0" w:color="auto"/>
              <w:left w:val="single" w:sz="4" w:space="0" w:color="auto"/>
              <w:bottom w:val="single" w:sz="4" w:space="0" w:color="auto"/>
              <w:right w:val="single" w:sz="4" w:space="0" w:color="auto"/>
            </w:tcBorders>
          </w:tcPr>
          <w:p w:rsidR="00271175" w:rsidRPr="00146772" w:rsidRDefault="00271175" w:rsidP="00271175">
            <w:pPr>
              <w:bidi/>
              <w:jc w:val="center"/>
              <w:rPr>
                <w:rFonts w:eastAsia="Times New Roman" w:cs="B Nazanin"/>
              </w:rPr>
            </w:pPr>
            <w:r>
              <w:rPr>
                <w:rFonts w:eastAsia="Times New Roman" w:cs="B Nazanin" w:hint="cs"/>
                <w:rtl/>
              </w:rPr>
              <w:t>گسترش</w:t>
            </w:r>
          </w:p>
        </w:tc>
        <w:tc>
          <w:tcPr>
            <w:tcW w:w="992" w:type="dxa"/>
            <w:tcBorders>
              <w:top w:val="thinThickSmallGap" w:sz="12" w:space="0" w:color="auto"/>
              <w:left w:val="single" w:sz="4" w:space="0" w:color="auto"/>
              <w:bottom w:val="single" w:sz="4" w:space="0" w:color="auto"/>
              <w:right w:val="single" w:sz="4" w:space="0" w:color="auto"/>
            </w:tcBorders>
            <w:vAlign w:val="center"/>
          </w:tcPr>
          <w:p w:rsidR="00271175" w:rsidRPr="00146772" w:rsidRDefault="00271175" w:rsidP="00271175">
            <w:pPr>
              <w:bidi/>
              <w:jc w:val="center"/>
              <w:rPr>
                <w:rFonts w:eastAsia="Times New Roman" w:cs="B Nazanin"/>
              </w:rPr>
            </w:pPr>
            <w:r>
              <w:rPr>
                <w:rFonts w:eastAsia="Times New Roman" w:cs="B Nazanin" w:hint="cs"/>
                <w:rtl/>
              </w:rPr>
              <w:t>01/01/1404</w:t>
            </w:r>
          </w:p>
        </w:tc>
        <w:tc>
          <w:tcPr>
            <w:tcW w:w="1134" w:type="dxa"/>
            <w:tcBorders>
              <w:top w:val="thinThickSmallGap" w:sz="12" w:space="0" w:color="auto"/>
              <w:left w:val="single" w:sz="4" w:space="0" w:color="auto"/>
              <w:bottom w:val="single" w:sz="4" w:space="0" w:color="auto"/>
              <w:right w:val="single" w:sz="4" w:space="0" w:color="auto"/>
            </w:tcBorders>
            <w:vAlign w:val="center"/>
          </w:tcPr>
          <w:p w:rsidR="00271175" w:rsidRPr="00146772" w:rsidRDefault="00271175" w:rsidP="00271175">
            <w:pPr>
              <w:bidi/>
              <w:jc w:val="center"/>
              <w:rPr>
                <w:rFonts w:eastAsia="Times New Roman" w:cs="B Nazanin"/>
              </w:rPr>
            </w:pPr>
            <w:r>
              <w:rPr>
                <w:rFonts w:eastAsia="Times New Roman" w:cs="B Nazanin" w:hint="cs"/>
                <w:rtl/>
              </w:rPr>
              <w:t>31/06/1404</w:t>
            </w:r>
          </w:p>
        </w:tc>
        <w:tc>
          <w:tcPr>
            <w:tcW w:w="862" w:type="dxa"/>
            <w:tcBorders>
              <w:top w:val="thinThickSmallGap" w:sz="12" w:space="0" w:color="auto"/>
              <w:left w:val="single" w:sz="4" w:space="0" w:color="auto"/>
              <w:bottom w:val="single" w:sz="4" w:space="0" w:color="auto"/>
              <w:right w:val="single" w:sz="6" w:space="0" w:color="auto"/>
            </w:tcBorders>
          </w:tcPr>
          <w:p w:rsidR="00271175" w:rsidRPr="00146772" w:rsidRDefault="00271175" w:rsidP="00271175">
            <w:pPr>
              <w:bidi/>
              <w:jc w:val="center"/>
              <w:rPr>
                <w:rFonts w:eastAsia="Times New Roman" w:cs="B Nazanin"/>
              </w:rPr>
            </w:pPr>
          </w:p>
        </w:tc>
        <w:tc>
          <w:tcPr>
            <w:tcW w:w="2824" w:type="dxa"/>
            <w:tcBorders>
              <w:top w:val="thickThinLargeGap" w:sz="4" w:space="0" w:color="auto"/>
              <w:left w:val="single" w:sz="6" w:space="0" w:color="auto"/>
              <w:bottom w:val="single" w:sz="6" w:space="0" w:color="auto"/>
              <w:right w:val="thinThickSmallGap" w:sz="12" w:space="0" w:color="auto"/>
            </w:tcBorders>
            <w:vAlign w:val="center"/>
          </w:tcPr>
          <w:p w:rsidR="00271175" w:rsidRPr="00146772" w:rsidRDefault="00271175" w:rsidP="00271175">
            <w:pPr>
              <w:bidi/>
              <w:rPr>
                <w:rFonts w:eastAsia="Times New Roman" w:cs="B Nazanin"/>
              </w:rPr>
            </w:pPr>
          </w:p>
        </w:tc>
      </w:tr>
      <w:tr w:rsidR="00271175" w:rsidRPr="00146772" w:rsidTr="00DF0E73">
        <w:trPr>
          <w:cantSplit/>
          <w:jc w:val="center"/>
        </w:trPr>
        <w:tc>
          <w:tcPr>
            <w:tcW w:w="850" w:type="dxa"/>
            <w:tcBorders>
              <w:top w:val="single" w:sz="6" w:space="0" w:color="auto"/>
              <w:left w:val="thickThinSmallGap" w:sz="12" w:space="0" w:color="auto"/>
              <w:bottom w:val="thickThinSmallGap" w:sz="12" w:space="0" w:color="auto"/>
              <w:right w:val="single" w:sz="6" w:space="0" w:color="auto"/>
            </w:tcBorders>
            <w:vAlign w:val="center"/>
          </w:tcPr>
          <w:p w:rsidR="00271175" w:rsidRPr="00146772" w:rsidRDefault="00271175" w:rsidP="00271175">
            <w:pPr>
              <w:bidi/>
              <w:jc w:val="center"/>
              <w:rPr>
                <w:rFonts w:eastAsia="Times New Roman" w:cs="B Nazanin"/>
              </w:rPr>
            </w:pPr>
            <w:r>
              <w:rPr>
                <w:rFonts w:eastAsia="Times New Roman" w:cs="B Nazanin" w:hint="cs"/>
                <w:rtl/>
              </w:rPr>
              <w:t>2</w:t>
            </w:r>
          </w:p>
        </w:tc>
        <w:tc>
          <w:tcPr>
            <w:tcW w:w="2409" w:type="dxa"/>
            <w:tcBorders>
              <w:top w:val="single" w:sz="4" w:space="0" w:color="auto"/>
              <w:bottom w:val="thickThinSmallGap" w:sz="12" w:space="0" w:color="auto"/>
              <w:right w:val="single" w:sz="4" w:space="0" w:color="auto"/>
            </w:tcBorders>
            <w:vAlign w:val="center"/>
          </w:tcPr>
          <w:p w:rsidR="00271175" w:rsidRPr="00146772" w:rsidRDefault="00271175" w:rsidP="00271175">
            <w:pPr>
              <w:bidi/>
              <w:spacing w:line="168" w:lineRule="auto"/>
              <w:jc w:val="center"/>
              <w:rPr>
                <w:rFonts w:ascii="Calibri" w:hAnsi="Calibri" w:cs="B Nazanin"/>
              </w:rPr>
            </w:pPr>
            <w:r>
              <w:rPr>
                <w:rFonts w:ascii="Calibri" w:hAnsi="Calibri" w:cs="B Nazanin" w:hint="cs"/>
                <w:rtl/>
              </w:rPr>
              <w:t>پیگیری تامین وسیله نقلیه مورد نیاز طبق استاندارد 80 ساعت برای هر کارشناس در ماه</w:t>
            </w:r>
          </w:p>
        </w:tc>
        <w:tc>
          <w:tcPr>
            <w:tcW w:w="1843" w:type="dxa"/>
            <w:tcBorders>
              <w:top w:val="single" w:sz="4" w:space="0" w:color="auto"/>
              <w:left w:val="single" w:sz="4" w:space="0" w:color="auto"/>
              <w:bottom w:val="thickThinSmallGap" w:sz="12" w:space="0" w:color="auto"/>
              <w:right w:val="single" w:sz="4" w:space="0" w:color="auto"/>
            </w:tcBorders>
            <w:vAlign w:val="center"/>
          </w:tcPr>
          <w:p w:rsidR="00271175" w:rsidRPr="00146772" w:rsidRDefault="00271175" w:rsidP="00271175">
            <w:pPr>
              <w:bidi/>
              <w:jc w:val="center"/>
              <w:rPr>
                <w:rFonts w:eastAsia="Times New Roman" w:cs="B Nazanin"/>
                <w:rtl/>
              </w:rPr>
            </w:pPr>
            <w:r>
              <w:rPr>
                <w:rFonts w:eastAsia="Times New Roman" w:cs="B Nazanin" w:hint="cs"/>
                <w:rtl/>
              </w:rPr>
              <w:t>مسئول واحد سلامت محسط</w:t>
            </w:r>
          </w:p>
        </w:tc>
        <w:tc>
          <w:tcPr>
            <w:tcW w:w="2977" w:type="dxa"/>
            <w:tcBorders>
              <w:top w:val="single" w:sz="4" w:space="0" w:color="auto"/>
              <w:left w:val="single" w:sz="4" w:space="0" w:color="auto"/>
              <w:bottom w:val="thickThinSmallGap" w:sz="12" w:space="0" w:color="auto"/>
              <w:right w:val="single" w:sz="4" w:space="0" w:color="auto"/>
            </w:tcBorders>
          </w:tcPr>
          <w:p w:rsidR="00271175" w:rsidRPr="00146772" w:rsidRDefault="00271175" w:rsidP="00271175">
            <w:pPr>
              <w:bidi/>
              <w:jc w:val="center"/>
              <w:rPr>
                <w:rFonts w:eastAsia="Times New Roman" w:cs="B Nazanin"/>
              </w:rPr>
            </w:pPr>
            <w:r>
              <w:rPr>
                <w:rFonts w:eastAsia="Times New Roman" w:cs="B Nazanin" w:hint="cs"/>
                <w:rtl/>
              </w:rPr>
              <w:t>گسترش</w:t>
            </w:r>
          </w:p>
        </w:tc>
        <w:tc>
          <w:tcPr>
            <w:tcW w:w="992" w:type="dxa"/>
            <w:tcBorders>
              <w:top w:val="single" w:sz="4" w:space="0" w:color="auto"/>
              <w:left w:val="single" w:sz="4" w:space="0" w:color="auto"/>
              <w:bottom w:val="thickThinSmallGap" w:sz="12" w:space="0" w:color="auto"/>
              <w:right w:val="single" w:sz="4" w:space="0" w:color="auto"/>
            </w:tcBorders>
            <w:vAlign w:val="center"/>
          </w:tcPr>
          <w:p w:rsidR="00271175" w:rsidRPr="00146772" w:rsidRDefault="00271175" w:rsidP="00271175">
            <w:pPr>
              <w:bidi/>
              <w:jc w:val="center"/>
              <w:rPr>
                <w:rFonts w:eastAsia="Times New Roman" w:cs="B Nazanin"/>
              </w:rPr>
            </w:pPr>
            <w:r>
              <w:rPr>
                <w:rFonts w:eastAsia="Times New Roman" w:cs="B Nazanin" w:hint="cs"/>
                <w:rtl/>
              </w:rPr>
              <w:t>01/01/1404</w:t>
            </w:r>
          </w:p>
        </w:tc>
        <w:tc>
          <w:tcPr>
            <w:tcW w:w="1134" w:type="dxa"/>
            <w:tcBorders>
              <w:top w:val="single" w:sz="4" w:space="0" w:color="auto"/>
              <w:left w:val="single" w:sz="4" w:space="0" w:color="auto"/>
              <w:bottom w:val="thickThinSmallGap" w:sz="12" w:space="0" w:color="auto"/>
              <w:right w:val="single" w:sz="4" w:space="0" w:color="auto"/>
            </w:tcBorders>
            <w:vAlign w:val="center"/>
          </w:tcPr>
          <w:p w:rsidR="00271175" w:rsidRPr="00146772" w:rsidRDefault="00271175" w:rsidP="00271175">
            <w:pPr>
              <w:bidi/>
              <w:jc w:val="center"/>
              <w:rPr>
                <w:rFonts w:eastAsia="Times New Roman" w:cs="B Nazanin"/>
              </w:rPr>
            </w:pPr>
            <w:r>
              <w:rPr>
                <w:rFonts w:eastAsia="Times New Roman" w:cs="B Nazanin" w:hint="cs"/>
                <w:rtl/>
              </w:rPr>
              <w:t>31/06/1404</w:t>
            </w:r>
          </w:p>
        </w:tc>
        <w:tc>
          <w:tcPr>
            <w:tcW w:w="862" w:type="dxa"/>
            <w:tcBorders>
              <w:top w:val="single" w:sz="4" w:space="0" w:color="auto"/>
              <w:left w:val="single" w:sz="4" w:space="0" w:color="auto"/>
              <w:bottom w:val="thickThinSmallGap" w:sz="12" w:space="0" w:color="auto"/>
              <w:right w:val="single" w:sz="6" w:space="0" w:color="auto"/>
            </w:tcBorders>
          </w:tcPr>
          <w:p w:rsidR="00271175" w:rsidRPr="00146772" w:rsidRDefault="00271175" w:rsidP="00271175">
            <w:pPr>
              <w:rPr>
                <w:rFonts w:cs="B Nazanin"/>
              </w:rPr>
            </w:pPr>
          </w:p>
        </w:tc>
        <w:tc>
          <w:tcPr>
            <w:tcW w:w="2824" w:type="dxa"/>
            <w:tcBorders>
              <w:top w:val="single" w:sz="6" w:space="0" w:color="auto"/>
              <w:left w:val="single" w:sz="6" w:space="0" w:color="auto"/>
              <w:bottom w:val="thickThinSmallGap" w:sz="12" w:space="0" w:color="auto"/>
              <w:right w:val="thinThickSmallGap" w:sz="12" w:space="0" w:color="auto"/>
            </w:tcBorders>
            <w:vAlign w:val="center"/>
          </w:tcPr>
          <w:p w:rsidR="00271175" w:rsidRPr="00146772" w:rsidRDefault="00271175" w:rsidP="00271175">
            <w:pPr>
              <w:bidi/>
              <w:jc w:val="center"/>
              <w:rPr>
                <w:rFonts w:eastAsia="Times New Roman" w:cs="B Nazanin"/>
              </w:rPr>
            </w:pPr>
          </w:p>
        </w:tc>
      </w:tr>
    </w:tbl>
    <w:tbl>
      <w:tblPr>
        <w:tblStyle w:val="TableGrid9"/>
        <w:tblpPr w:leftFromText="180" w:rightFromText="180" w:vertAnchor="text" w:horzAnchor="page" w:tblpX="2170" w:tblpY="397"/>
        <w:bidiVisual/>
        <w:tblW w:w="0" w:type="auto"/>
        <w:tblLook w:val="04A0" w:firstRow="1" w:lastRow="0" w:firstColumn="1" w:lastColumn="0" w:noHBand="0" w:noVBand="1"/>
      </w:tblPr>
      <w:tblGrid>
        <w:gridCol w:w="578"/>
        <w:gridCol w:w="420"/>
        <w:gridCol w:w="567"/>
        <w:gridCol w:w="423"/>
      </w:tblGrid>
      <w:tr w:rsidR="00146772" w:rsidRPr="00146772" w:rsidTr="006A7E59">
        <w:trPr>
          <w:trHeight w:val="127"/>
        </w:trPr>
        <w:tc>
          <w:tcPr>
            <w:tcW w:w="578" w:type="dxa"/>
            <w:tcBorders>
              <w:top w:val="nil"/>
              <w:left w:val="nil"/>
              <w:bottom w:val="nil"/>
            </w:tcBorders>
          </w:tcPr>
          <w:p w:rsidR="00146772" w:rsidRPr="00146772" w:rsidRDefault="00146772" w:rsidP="00146772">
            <w:pPr>
              <w:bidi/>
              <w:contextualSpacing/>
              <w:rPr>
                <w:rFonts w:cs="B Nazanin"/>
                <w:sz w:val="24"/>
                <w:szCs w:val="24"/>
                <w:rtl/>
              </w:rPr>
            </w:pPr>
            <w:r w:rsidRPr="00146772">
              <w:rPr>
                <w:rFonts w:cs="B Nazanin" w:hint="cs"/>
                <w:sz w:val="24"/>
                <w:szCs w:val="24"/>
                <w:rtl/>
              </w:rPr>
              <w:t>بلی</w:t>
            </w:r>
          </w:p>
        </w:tc>
        <w:tc>
          <w:tcPr>
            <w:tcW w:w="420" w:type="dxa"/>
            <w:tcBorders>
              <w:right w:val="single" w:sz="4" w:space="0" w:color="auto"/>
            </w:tcBorders>
          </w:tcPr>
          <w:p w:rsidR="00146772" w:rsidRPr="00146772" w:rsidRDefault="00146772" w:rsidP="00146772">
            <w:pPr>
              <w:bidi/>
              <w:contextualSpacing/>
              <w:rPr>
                <w:rFonts w:cs="B Nazanin"/>
                <w:sz w:val="24"/>
                <w:szCs w:val="24"/>
                <w:rtl/>
              </w:rPr>
            </w:pPr>
          </w:p>
        </w:tc>
        <w:tc>
          <w:tcPr>
            <w:tcW w:w="567" w:type="dxa"/>
            <w:tcBorders>
              <w:top w:val="nil"/>
              <w:left w:val="single" w:sz="4" w:space="0" w:color="auto"/>
              <w:bottom w:val="nil"/>
            </w:tcBorders>
          </w:tcPr>
          <w:p w:rsidR="00146772" w:rsidRPr="00146772" w:rsidRDefault="00146772" w:rsidP="00146772">
            <w:pPr>
              <w:bidi/>
              <w:contextualSpacing/>
              <w:rPr>
                <w:rFonts w:cs="B Nazanin"/>
                <w:sz w:val="24"/>
                <w:szCs w:val="24"/>
                <w:rtl/>
              </w:rPr>
            </w:pPr>
            <w:r w:rsidRPr="00146772">
              <w:rPr>
                <w:rFonts w:cs="B Nazanin" w:hint="cs"/>
                <w:sz w:val="24"/>
                <w:szCs w:val="24"/>
                <w:rtl/>
              </w:rPr>
              <w:t>خیر</w:t>
            </w:r>
          </w:p>
        </w:tc>
        <w:tc>
          <w:tcPr>
            <w:tcW w:w="423" w:type="dxa"/>
            <w:shd w:val="clear" w:color="auto" w:fill="000000" w:themeFill="text1"/>
          </w:tcPr>
          <w:p w:rsidR="00146772" w:rsidRPr="00146772" w:rsidRDefault="00146772" w:rsidP="00146772">
            <w:pPr>
              <w:bidi/>
              <w:contextualSpacing/>
              <w:rPr>
                <w:rFonts w:cs="B Nazanin"/>
                <w:sz w:val="24"/>
                <w:szCs w:val="24"/>
                <w:rtl/>
              </w:rPr>
            </w:pPr>
          </w:p>
        </w:tc>
      </w:tr>
    </w:tbl>
    <w:p w:rsidR="00146772" w:rsidRPr="00146772" w:rsidRDefault="00146772" w:rsidP="00146772">
      <w:pPr>
        <w:bidi/>
        <w:rPr>
          <w:rFonts w:ascii="Franklin Gothic Book" w:eastAsia="+mn-ea" w:cs="B Nazanin"/>
          <w:sz w:val="24"/>
          <w:szCs w:val="24"/>
          <w:rtl/>
          <w:lang w:bidi="fa-IR"/>
        </w:rPr>
      </w:pPr>
    </w:p>
    <w:p w:rsidR="00146772" w:rsidRPr="00146772" w:rsidRDefault="00146772" w:rsidP="00146772">
      <w:pPr>
        <w:numPr>
          <w:ilvl w:val="0"/>
          <w:numId w:val="1"/>
        </w:numPr>
        <w:bidi/>
        <w:ind w:left="720"/>
        <w:contextualSpacing/>
        <w:rPr>
          <w:rFonts w:cs="B Nazanin"/>
          <w:sz w:val="24"/>
          <w:szCs w:val="24"/>
          <w:rtl/>
        </w:rPr>
      </w:pPr>
      <w:r w:rsidRPr="00146772">
        <w:rPr>
          <w:rFonts w:cs="B Nazanin" w:hint="cs"/>
          <w:sz w:val="24"/>
          <w:szCs w:val="24"/>
          <w:rtl/>
        </w:rPr>
        <w:t>آیا این شاخص در سال گذشته هم به عنوان شاخص نامطلوب تکرار شده است ؟</w:t>
      </w:r>
    </w:p>
    <w:p w:rsidR="00146772" w:rsidRPr="00146772" w:rsidRDefault="00146772" w:rsidP="00146772">
      <w:pPr>
        <w:numPr>
          <w:ilvl w:val="0"/>
          <w:numId w:val="1"/>
        </w:numPr>
        <w:bidi/>
        <w:ind w:left="720"/>
        <w:contextualSpacing/>
        <w:rPr>
          <w:rFonts w:cs="B Nazanin"/>
          <w:sz w:val="24"/>
          <w:szCs w:val="24"/>
          <w:rtl/>
        </w:rPr>
      </w:pPr>
      <w:r w:rsidRPr="00146772">
        <w:rPr>
          <w:rFonts w:cs="B Nazanin" w:hint="cs"/>
          <w:sz w:val="24"/>
          <w:szCs w:val="24"/>
          <w:rtl/>
        </w:rPr>
        <w:t>در صورت پاسخ بلی ، دلایل عدم تحقق مداخلات را ذکر نمایید</w:t>
      </w:r>
    </w:p>
    <w:p w:rsidR="00146772" w:rsidRPr="00146772" w:rsidRDefault="00146772" w:rsidP="00146772">
      <w:pPr>
        <w:bidi/>
        <w:rPr>
          <w:rFonts w:cs="B Nazanin"/>
          <w:sz w:val="28"/>
          <w:szCs w:val="28"/>
          <w:rtl/>
          <w:lang w:bidi="fa-IR"/>
        </w:rPr>
      </w:pPr>
    </w:p>
    <w:p w:rsidR="00146772" w:rsidRPr="00146772" w:rsidRDefault="00146772" w:rsidP="00146772">
      <w:pPr>
        <w:bidi/>
        <w:rPr>
          <w:rFonts w:cs="B Nazanin"/>
          <w:sz w:val="28"/>
          <w:szCs w:val="28"/>
          <w:rtl/>
          <w:lang w:bidi="fa-IR"/>
        </w:rPr>
      </w:pPr>
    </w:p>
    <w:p w:rsidR="00146772" w:rsidRPr="00146772" w:rsidRDefault="00146772" w:rsidP="00146772">
      <w:pPr>
        <w:bidi/>
        <w:rPr>
          <w:rFonts w:cs="B Nazanin"/>
          <w:sz w:val="28"/>
          <w:szCs w:val="28"/>
          <w:rtl/>
          <w:lang w:bidi="fa-IR"/>
        </w:rPr>
      </w:pPr>
    </w:p>
    <w:p w:rsidR="00146772" w:rsidRPr="00146772" w:rsidRDefault="00146772" w:rsidP="00146772">
      <w:pPr>
        <w:tabs>
          <w:tab w:val="left" w:pos="3930"/>
        </w:tabs>
        <w:bidi/>
        <w:rPr>
          <w:rFonts w:ascii="Franklin Gothic Book" w:eastAsia="+mn-ea" w:cs="2  Zar"/>
          <w:sz w:val="24"/>
          <w:szCs w:val="24"/>
          <w:rtl/>
          <w:lang w:bidi="fa-IR"/>
        </w:rPr>
      </w:pPr>
    </w:p>
    <w:p w:rsidR="00146772" w:rsidRPr="00146772" w:rsidRDefault="00146772" w:rsidP="00146772">
      <w:pPr>
        <w:tabs>
          <w:tab w:val="left" w:pos="3930"/>
        </w:tabs>
        <w:bidi/>
        <w:rPr>
          <w:rFonts w:ascii="Franklin Gothic Book" w:eastAsia="+mn-ea" w:cs="2  Zar"/>
          <w:sz w:val="24"/>
          <w:szCs w:val="24"/>
          <w:rtl/>
          <w:lang w:bidi="fa-IR"/>
        </w:rPr>
      </w:pPr>
    </w:p>
    <w:p w:rsidR="00146772" w:rsidRDefault="00146772" w:rsidP="00146772">
      <w:pPr>
        <w:tabs>
          <w:tab w:val="left" w:pos="3930"/>
        </w:tabs>
        <w:bidi/>
        <w:rPr>
          <w:rFonts w:ascii="Franklin Gothic Book" w:eastAsia="+mn-ea" w:cs="2  Zar"/>
          <w:sz w:val="24"/>
          <w:szCs w:val="24"/>
          <w:rtl/>
          <w:lang w:bidi="fa-IR"/>
        </w:rPr>
      </w:pPr>
    </w:p>
    <w:p w:rsidR="00271175" w:rsidRPr="00146772" w:rsidRDefault="00271175" w:rsidP="00271175">
      <w:pPr>
        <w:tabs>
          <w:tab w:val="left" w:pos="3930"/>
        </w:tabs>
        <w:bidi/>
        <w:rPr>
          <w:rFonts w:ascii="Franklin Gothic Book" w:eastAsia="+mn-ea" w:cs="2  Zar"/>
          <w:sz w:val="24"/>
          <w:szCs w:val="24"/>
          <w:rtl/>
          <w:lang w:bidi="fa-IR"/>
        </w:rPr>
      </w:pPr>
    </w:p>
    <w:p w:rsidR="00146772" w:rsidRPr="00146772" w:rsidRDefault="00146772" w:rsidP="00146772">
      <w:pPr>
        <w:tabs>
          <w:tab w:val="left" w:pos="3930"/>
        </w:tabs>
        <w:bidi/>
        <w:rPr>
          <w:rFonts w:ascii="Franklin Gothic Book" w:eastAsia="+mn-ea" w:cs="2  Zar"/>
          <w:sz w:val="24"/>
          <w:szCs w:val="24"/>
          <w:rtl/>
          <w:lang w:bidi="fa-IR"/>
        </w:rPr>
      </w:pPr>
    </w:p>
    <w:p w:rsidR="00146772" w:rsidRPr="00146772" w:rsidRDefault="00146772" w:rsidP="005B2967">
      <w:pPr>
        <w:bidi/>
        <w:spacing w:line="168" w:lineRule="auto"/>
        <w:rPr>
          <w:rFonts w:ascii="Calibri" w:hAnsi="Calibri" w:cs="B Nazanin"/>
        </w:rPr>
      </w:pPr>
      <w:r w:rsidRPr="00146772">
        <w:rPr>
          <w:rFonts w:ascii="Franklin Gothic Book" w:eastAsia="+mn-ea" w:cs="B Nazanin" w:hint="cs"/>
          <w:b/>
          <w:bCs/>
          <w:sz w:val="28"/>
          <w:szCs w:val="28"/>
          <w:rtl/>
          <w:lang w:bidi="fa-IR"/>
        </w:rPr>
        <w:t>شاخص:</w:t>
      </w:r>
      <w:r w:rsidRPr="00146772">
        <w:rPr>
          <w:rFonts w:ascii="Franklin Gothic Book" w:eastAsia="+mn-ea" w:cs="B Nazanin" w:hint="cs"/>
          <w:sz w:val="24"/>
          <w:szCs w:val="24"/>
          <w:rtl/>
          <w:lang w:bidi="fa-IR"/>
        </w:rPr>
        <w:t xml:space="preserve"> </w:t>
      </w:r>
      <w:r w:rsidRPr="00146772">
        <w:rPr>
          <w:rFonts w:ascii="Calibri" w:hAnsi="Calibri" w:cs="B Nazanin" w:hint="cs"/>
          <w:sz w:val="24"/>
          <w:szCs w:val="24"/>
          <w:rtl/>
        </w:rPr>
        <w:t>درصد نمونه هاي مطلوب آب آشاميدني  از نظر شيميايي در روستا</w:t>
      </w:r>
    </w:p>
    <w:tbl>
      <w:tblPr>
        <w:bidiVisual/>
        <w:tblW w:w="13891"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850"/>
        <w:gridCol w:w="2409"/>
        <w:gridCol w:w="1843"/>
        <w:gridCol w:w="2552"/>
        <w:gridCol w:w="1275"/>
        <w:gridCol w:w="1276"/>
        <w:gridCol w:w="862"/>
        <w:gridCol w:w="2824"/>
      </w:tblGrid>
      <w:tr w:rsidR="00146772" w:rsidRPr="00146772" w:rsidTr="00DF0E73">
        <w:trPr>
          <w:cantSplit/>
          <w:jc w:val="center"/>
        </w:trPr>
        <w:tc>
          <w:tcPr>
            <w:tcW w:w="850" w:type="dxa"/>
            <w:vMerge w:val="restart"/>
            <w:tcBorders>
              <w:top w:val="thinThickSmallGap" w:sz="12" w:space="0" w:color="auto"/>
              <w:left w:val="thickThinSmallGap" w:sz="12" w:space="0" w:color="auto"/>
              <w:bottom w:val="thinThickSmallGap" w:sz="12" w:space="0" w:color="auto"/>
              <w:right w:val="single" w:sz="6" w:space="0" w:color="auto"/>
            </w:tcBorders>
            <w:shd w:val="clear" w:color="auto" w:fill="A6A6A6" w:themeFill="background1" w:themeFillShade="A6"/>
            <w:vAlign w:val="center"/>
            <w:hideMark/>
          </w:tcPr>
          <w:p w:rsidR="00146772" w:rsidRPr="00146772" w:rsidRDefault="00146772" w:rsidP="00146772">
            <w:pPr>
              <w:bidi/>
              <w:spacing w:before="240" w:after="60"/>
              <w:jc w:val="center"/>
              <w:outlineLvl w:val="7"/>
              <w:rPr>
                <w:rFonts w:ascii="Times New Roman" w:eastAsia="Times New Roman" w:hAnsi="Times New Roman" w:cs="B Nazanin"/>
                <w:b/>
                <w:bCs/>
                <w:sz w:val="24"/>
                <w:szCs w:val="24"/>
                <w:rtl/>
                <w:lang w:bidi="fa-IR"/>
              </w:rPr>
            </w:pPr>
            <w:r w:rsidRPr="00146772">
              <w:rPr>
                <w:rFonts w:ascii="Times New Roman" w:eastAsia="Times New Roman" w:hAnsi="Times New Roman" w:cs="B Nazanin" w:hint="cs"/>
                <w:b/>
                <w:bCs/>
                <w:sz w:val="24"/>
                <w:szCs w:val="24"/>
                <w:rtl/>
                <w:lang w:bidi="fa-IR"/>
              </w:rPr>
              <w:t>رديف</w:t>
            </w:r>
          </w:p>
        </w:tc>
        <w:tc>
          <w:tcPr>
            <w:tcW w:w="2409"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146772" w:rsidRPr="00146772" w:rsidRDefault="00146772" w:rsidP="00146772">
            <w:pPr>
              <w:bidi/>
              <w:jc w:val="center"/>
              <w:rPr>
                <w:rFonts w:ascii="Times New Roman" w:eastAsia="Times New Roman" w:hAnsi="Times New Roman" w:cs="B Nazanin"/>
                <w:b/>
                <w:bCs/>
                <w:sz w:val="24"/>
                <w:szCs w:val="24"/>
                <w:lang w:bidi="fa-IR"/>
              </w:rPr>
            </w:pPr>
            <w:r w:rsidRPr="00146772">
              <w:rPr>
                <w:rFonts w:ascii="Times New Roman" w:eastAsia="Times New Roman" w:hAnsi="Times New Roman" w:cs="B Nazanin" w:hint="cs"/>
                <w:b/>
                <w:bCs/>
                <w:sz w:val="24"/>
                <w:szCs w:val="24"/>
                <w:rtl/>
                <w:lang w:bidi="fa-IR"/>
              </w:rPr>
              <w:t>عنوان فعاليت</w:t>
            </w:r>
          </w:p>
        </w:tc>
        <w:tc>
          <w:tcPr>
            <w:tcW w:w="1843"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146772" w:rsidRPr="00146772" w:rsidRDefault="00146772" w:rsidP="00146772">
            <w:pPr>
              <w:bidi/>
              <w:jc w:val="center"/>
              <w:rPr>
                <w:rFonts w:ascii="Times New Roman" w:eastAsia="Times New Roman" w:hAnsi="Times New Roman" w:cs="B Nazanin"/>
                <w:b/>
                <w:bCs/>
                <w:sz w:val="24"/>
                <w:szCs w:val="24"/>
                <w:lang w:bidi="fa-IR"/>
              </w:rPr>
            </w:pPr>
            <w:r w:rsidRPr="00146772">
              <w:rPr>
                <w:rFonts w:ascii="Times New Roman" w:eastAsia="Times New Roman" w:hAnsi="Times New Roman" w:cs="B Nazanin" w:hint="cs"/>
                <w:b/>
                <w:bCs/>
                <w:sz w:val="24"/>
                <w:szCs w:val="24"/>
                <w:rtl/>
                <w:lang w:bidi="fa-IR"/>
              </w:rPr>
              <w:t>مسئول اجرا</w:t>
            </w:r>
          </w:p>
        </w:tc>
        <w:tc>
          <w:tcPr>
            <w:tcW w:w="2552"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146772" w:rsidRPr="00146772" w:rsidRDefault="00146772" w:rsidP="00146772">
            <w:pPr>
              <w:bidi/>
              <w:jc w:val="center"/>
              <w:rPr>
                <w:rFonts w:ascii="Times New Roman" w:eastAsia="Times New Roman" w:hAnsi="Times New Roman" w:cs="B Nazanin"/>
                <w:b/>
                <w:bCs/>
                <w:sz w:val="24"/>
                <w:szCs w:val="24"/>
                <w:lang w:bidi="fa-IR"/>
              </w:rPr>
            </w:pPr>
            <w:r w:rsidRPr="00146772">
              <w:rPr>
                <w:rFonts w:ascii="Times New Roman" w:eastAsia="Times New Roman" w:hAnsi="Times New Roman" w:cs="B Nazanin" w:hint="cs"/>
                <w:b/>
                <w:bCs/>
                <w:sz w:val="24"/>
                <w:szCs w:val="24"/>
                <w:rtl/>
                <w:lang w:bidi="fa-IR"/>
              </w:rPr>
              <w:t>گروه هدف</w:t>
            </w:r>
          </w:p>
        </w:tc>
        <w:tc>
          <w:tcPr>
            <w:tcW w:w="2551"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146772" w:rsidRPr="00146772" w:rsidRDefault="00146772" w:rsidP="00146772">
            <w:pPr>
              <w:bidi/>
              <w:spacing w:before="240" w:after="60"/>
              <w:jc w:val="center"/>
              <w:outlineLvl w:val="7"/>
              <w:rPr>
                <w:rFonts w:ascii="Times New Roman" w:eastAsia="Times New Roman" w:hAnsi="Times New Roman" w:cs="B Nazanin"/>
                <w:b/>
                <w:bCs/>
                <w:sz w:val="24"/>
                <w:szCs w:val="24"/>
                <w:rtl/>
                <w:lang w:bidi="fa-IR"/>
              </w:rPr>
            </w:pPr>
            <w:r w:rsidRPr="00146772">
              <w:rPr>
                <w:rFonts w:ascii="Times New Roman" w:eastAsia="Times New Roman" w:hAnsi="Times New Roman" w:cs="B Nazanin" w:hint="cs"/>
                <w:b/>
                <w:bCs/>
                <w:sz w:val="24"/>
                <w:szCs w:val="24"/>
                <w:rtl/>
                <w:lang w:bidi="fa-IR"/>
              </w:rPr>
              <w:t>زمان اجرا</w:t>
            </w:r>
          </w:p>
        </w:tc>
        <w:tc>
          <w:tcPr>
            <w:tcW w:w="862"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146772" w:rsidRPr="00146772" w:rsidRDefault="00146772" w:rsidP="00146772">
            <w:pPr>
              <w:bidi/>
              <w:spacing w:before="240" w:after="60"/>
              <w:jc w:val="center"/>
              <w:outlineLvl w:val="7"/>
              <w:rPr>
                <w:rFonts w:ascii="Times New Roman" w:eastAsia="Times New Roman" w:hAnsi="Times New Roman" w:cs="B Nazanin"/>
                <w:b/>
                <w:bCs/>
                <w:sz w:val="24"/>
                <w:szCs w:val="24"/>
                <w:lang w:bidi="fa-IR"/>
              </w:rPr>
            </w:pPr>
            <w:r w:rsidRPr="00146772">
              <w:rPr>
                <w:rFonts w:ascii="Times New Roman" w:eastAsia="Times New Roman" w:hAnsi="Times New Roman" w:cs="B Nazanin" w:hint="cs"/>
                <w:b/>
                <w:bCs/>
                <w:sz w:val="24"/>
                <w:szCs w:val="24"/>
                <w:rtl/>
                <w:lang w:bidi="fa-IR"/>
              </w:rPr>
              <w:t>مکان اجرا</w:t>
            </w:r>
          </w:p>
        </w:tc>
        <w:tc>
          <w:tcPr>
            <w:tcW w:w="2824"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146772" w:rsidRPr="00146772" w:rsidRDefault="00146772" w:rsidP="00146772">
            <w:pPr>
              <w:bidi/>
              <w:jc w:val="center"/>
              <w:rPr>
                <w:rFonts w:ascii="Times New Roman" w:eastAsia="Times New Roman" w:hAnsi="Times New Roman" w:cs="B Nazanin"/>
                <w:b/>
                <w:bCs/>
                <w:sz w:val="24"/>
                <w:szCs w:val="24"/>
                <w:rtl/>
                <w:lang w:bidi="fa-IR"/>
              </w:rPr>
            </w:pPr>
            <w:r w:rsidRPr="00146772">
              <w:rPr>
                <w:rFonts w:ascii="Times New Roman" w:eastAsia="Times New Roman" w:hAnsi="Times New Roman" w:cs="B Nazanin" w:hint="cs"/>
                <w:b/>
                <w:bCs/>
                <w:sz w:val="24"/>
                <w:szCs w:val="24"/>
                <w:rtl/>
                <w:lang w:bidi="fa-IR"/>
              </w:rPr>
              <w:t>نتایج</w:t>
            </w:r>
          </w:p>
        </w:tc>
      </w:tr>
      <w:tr w:rsidR="00146772" w:rsidRPr="00146772" w:rsidTr="00DF0E73">
        <w:trPr>
          <w:cantSplit/>
          <w:trHeight w:val="213"/>
          <w:jc w:val="center"/>
        </w:trPr>
        <w:tc>
          <w:tcPr>
            <w:tcW w:w="850" w:type="dxa"/>
            <w:vMerge/>
            <w:tcBorders>
              <w:top w:val="thinThickSmallGap" w:sz="12" w:space="0" w:color="auto"/>
              <w:left w:val="thickThinSmallGap" w:sz="12" w:space="0" w:color="auto"/>
              <w:bottom w:val="thinThickSmallGap" w:sz="12" w:space="0" w:color="auto"/>
              <w:right w:val="single" w:sz="6" w:space="0" w:color="auto"/>
            </w:tcBorders>
            <w:vAlign w:val="center"/>
            <w:hideMark/>
          </w:tcPr>
          <w:p w:rsidR="00146772" w:rsidRPr="00146772" w:rsidRDefault="00146772" w:rsidP="00146772">
            <w:pPr>
              <w:spacing w:after="0"/>
              <w:rPr>
                <w:rFonts w:ascii="Times New Roman" w:eastAsia="Times New Roman" w:hAnsi="Times New Roman" w:cs="B Nazanin"/>
                <w:sz w:val="24"/>
                <w:szCs w:val="24"/>
                <w:lang w:bidi="fa-IR"/>
              </w:rPr>
            </w:pPr>
          </w:p>
        </w:tc>
        <w:tc>
          <w:tcPr>
            <w:tcW w:w="2409" w:type="dxa"/>
            <w:vMerge/>
            <w:tcBorders>
              <w:top w:val="thinThickSmallGap" w:sz="12" w:space="0" w:color="auto"/>
              <w:left w:val="single" w:sz="6" w:space="0" w:color="auto"/>
              <w:bottom w:val="thinThickSmallGap" w:sz="12" w:space="0" w:color="auto"/>
              <w:right w:val="single" w:sz="6" w:space="0" w:color="auto"/>
            </w:tcBorders>
            <w:vAlign w:val="center"/>
            <w:hideMark/>
          </w:tcPr>
          <w:p w:rsidR="00146772" w:rsidRPr="00146772" w:rsidRDefault="00146772" w:rsidP="00146772">
            <w:pPr>
              <w:spacing w:after="0"/>
              <w:rPr>
                <w:rFonts w:ascii="Calibri" w:eastAsia="Calibri" w:hAnsi="Calibri" w:cs="B Nazanin"/>
                <w:lang w:bidi="fa-IR"/>
              </w:rPr>
            </w:pPr>
          </w:p>
        </w:tc>
        <w:tc>
          <w:tcPr>
            <w:tcW w:w="1843" w:type="dxa"/>
            <w:vMerge/>
            <w:tcBorders>
              <w:top w:val="thinThickSmallGap" w:sz="12" w:space="0" w:color="auto"/>
              <w:left w:val="single" w:sz="6" w:space="0" w:color="auto"/>
              <w:bottom w:val="thinThickSmallGap" w:sz="12" w:space="0" w:color="auto"/>
              <w:right w:val="single" w:sz="6" w:space="0" w:color="auto"/>
            </w:tcBorders>
            <w:vAlign w:val="center"/>
            <w:hideMark/>
          </w:tcPr>
          <w:p w:rsidR="00146772" w:rsidRPr="00146772" w:rsidRDefault="00146772" w:rsidP="00146772">
            <w:pPr>
              <w:spacing w:after="0"/>
              <w:rPr>
                <w:rFonts w:ascii="Calibri" w:eastAsia="Calibri" w:hAnsi="Calibri" w:cs="B Nazanin"/>
                <w:lang w:bidi="fa-IR"/>
              </w:rPr>
            </w:pPr>
          </w:p>
        </w:tc>
        <w:tc>
          <w:tcPr>
            <w:tcW w:w="2552" w:type="dxa"/>
            <w:vMerge/>
            <w:tcBorders>
              <w:top w:val="thinThickSmallGap" w:sz="12" w:space="0" w:color="auto"/>
              <w:left w:val="single" w:sz="6" w:space="0" w:color="auto"/>
              <w:bottom w:val="thinThickSmallGap" w:sz="12" w:space="0" w:color="auto"/>
              <w:right w:val="single" w:sz="6" w:space="0" w:color="auto"/>
            </w:tcBorders>
            <w:vAlign w:val="center"/>
            <w:hideMark/>
          </w:tcPr>
          <w:p w:rsidR="00146772" w:rsidRPr="00146772" w:rsidRDefault="00146772" w:rsidP="00146772">
            <w:pPr>
              <w:spacing w:after="0"/>
              <w:rPr>
                <w:rFonts w:ascii="Calibri" w:eastAsia="Calibri" w:hAnsi="Calibri" w:cs="B Nazanin"/>
                <w:lang w:bidi="fa-IR"/>
              </w:rPr>
            </w:pPr>
          </w:p>
        </w:tc>
        <w:tc>
          <w:tcPr>
            <w:tcW w:w="1275"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146772" w:rsidRPr="00146772" w:rsidRDefault="00146772" w:rsidP="00146772">
            <w:pPr>
              <w:bidi/>
              <w:spacing w:before="240" w:after="60"/>
              <w:jc w:val="center"/>
              <w:outlineLvl w:val="7"/>
              <w:rPr>
                <w:rFonts w:ascii="Times New Roman" w:eastAsia="Times New Roman" w:hAnsi="Times New Roman" w:cs="B Nazanin"/>
                <w:b/>
                <w:bCs/>
                <w:sz w:val="24"/>
                <w:szCs w:val="24"/>
                <w:lang w:bidi="fa-IR"/>
              </w:rPr>
            </w:pPr>
            <w:r w:rsidRPr="00146772">
              <w:rPr>
                <w:rFonts w:ascii="Times New Roman" w:eastAsia="Times New Roman" w:hAnsi="Times New Roman" w:cs="B Nazanin" w:hint="cs"/>
                <w:b/>
                <w:bCs/>
                <w:sz w:val="24"/>
                <w:szCs w:val="24"/>
                <w:rtl/>
                <w:lang w:bidi="fa-IR"/>
              </w:rPr>
              <w:t>شروع</w:t>
            </w:r>
          </w:p>
        </w:tc>
        <w:tc>
          <w:tcPr>
            <w:tcW w:w="1276"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146772" w:rsidRPr="00146772" w:rsidRDefault="00146772" w:rsidP="00146772">
            <w:pPr>
              <w:bidi/>
              <w:spacing w:before="240" w:after="60"/>
              <w:jc w:val="center"/>
              <w:outlineLvl w:val="7"/>
              <w:rPr>
                <w:rFonts w:ascii="Times New Roman" w:eastAsia="Times New Roman" w:hAnsi="Times New Roman" w:cs="B Nazanin"/>
                <w:b/>
                <w:bCs/>
                <w:sz w:val="24"/>
                <w:szCs w:val="24"/>
                <w:lang w:bidi="fa-IR"/>
              </w:rPr>
            </w:pPr>
            <w:r w:rsidRPr="00146772">
              <w:rPr>
                <w:rFonts w:ascii="Times New Roman" w:eastAsia="Times New Roman" w:hAnsi="Times New Roman" w:cs="B Nazanin" w:hint="cs"/>
                <w:b/>
                <w:bCs/>
                <w:sz w:val="24"/>
                <w:szCs w:val="24"/>
                <w:rtl/>
                <w:lang w:bidi="fa-IR"/>
              </w:rPr>
              <w:t>خاتمه</w:t>
            </w:r>
          </w:p>
        </w:tc>
        <w:tc>
          <w:tcPr>
            <w:tcW w:w="862" w:type="dxa"/>
            <w:vMerge/>
            <w:tcBorders>
              <w:top w:val="thinThickSmallGap" w:sz="12" w:space="0" w:color="auto"/>
              <w:left w:val="single" w:sz="6" w:space="0" w:color="auto"/>
              <w:bottom w:val="thinThickSmallGap" w:sz="12" w:space="0" w:color="auto"/>
              <w:right w:val="single" w:sz="6" w:space="0" w:color="auto"/>
            </w:tcBorders>
            <w:vAlign w:val="center"/>
            <w:hideMark/>
          </w:tcPr>
          <w:p w:rsidR="00146772" w:rsidRPr="00146772" w:rsidRDefault="00146772" w:rsidP="00146772">
            <w:pPr>
              <w:bidi/>
              <w:spacing w:before="240" w:after="60"/>
              <w:jc w:val="center"/>
              <w:outlineLvl w:val="7"/>
              <w:rPr>
                <w:rFonts w:ascii="Times New Roman" w:eastAsia="Times New Roman" w:hAnsi="Times New Roman" w:cs="B Nazanin"/>
                <w:sz w:val="24"/>
                <w:szCs w:val="24"/>
                <w:lang w:bidi="fa-IR"/>
              </w:rPr>
            </w:pPr>
          </w:p>
        </w:tc>
        <w:tc>
          <w:tcPr>
            <w:tcW w:w="2824" w:type="dxa"/>
            <w:vMerge/>
            <w:tcBorders>
              <w:top w:val="thinThickSmallGap" w:sz="12" w:space="0" w:color="auto"/>
              <w:left w:val="single" w:sz="6" w:space="0" w:color="auto"/>
              <w:bottom w:val="thinThickSmallGap" w:sz="12" w:space="0" w:color="auto"/>
              <w:right w:val="thinThickSmallGap" w:sz="12" w:space="0" w:color="auto"/>
            </w:tcBorders>
            <w:vAlign w:val="center"/>
            <w:hideMark/>
          </w:tcPr>
          <w:p w:rsidR="00146772" w:rsidRPr="00146772" w:rsidRDefault="00146772" w:rsidP="00146772">
            <w:pPr>
              <w:spacing w:after="0"/>
              <w:rPr>
                <w:rFonts w:ascii="Calibri" w:eastAsia="Calibri" w:hAnsi="Calibri" w:cs="B Nazanin"/>
                <w:lang w:bidi="fa-IR"/>
              </w:rPr>
            </w:pPr>
          </w:p>
        </w:tc>
      </w:tr>
      <w:tr w:rsidR="000D4D82" w:rsidRPr="00146772" w:rsidTr="00DF0E73">
        <w:trPr>
          <w:cantSplit/>
          <w:trHeight w:val="498"/>
          <w:jc w:val="center"/>
        </w:trPr>
        <w:tc>
          <w:tcPr>
            <w:tcW w:w="850" w:type="dxa"/>
            <w:tcBorders>
              <w:top w:val="thickThinLargeGap" w:sz="4" w:space="0" w:color="auto"/>
              <w:left w:val="thickThinSmallGap" w:sz="12" w:space="0" w:color="auto"/>
              <w:bottom w:val="thickThinSmallGap" w:sz="12" w:space="0" w:color="auto"/>
              <w:right w:val="single" w:sz="6" w:space="0" w:color="auto"/>
            </w:tcBorders>
            <w:vAlign w:val="center"/>
          </w:tcPr>
          <w:p w:rsidR="000D4D82" w:rsidRPr="00146772" w:rsidRDefault="000D4D82" w:rsidP="000D4D82">
            <w:pPr>
              <w:bidi/>
              <w:jc w:val="center"/>
              <w:rPr>
                <w:rFonts w:eastAsia="Times New Roman" w:cs="B Nazanin"/>
              </w:rPr>
            </w:pPr>
            <w:r>
              <w:rPr>
                <w:rFonts w:eastAsia="Times New Roman" w:cs="B Nazanin" w:hint="cs"/>
                <w:rtl/>
              </w:rPr>
              <w:t>1</w:t>
            </w:r>
          </w:p>
        </w:tc>
        <w:tc>
          <w:tcPr>
            <w:tcW w:w="2409" w:type="dxa"/>
            <w:tcBorders>
              <w:bottom w:val="thickThinSmallGap" w:sz="12" w:space="0" w:color="auto"/>
            </w:tcBorders>
            <w:vAlign w:val="center"/>
          </w:tcPr>
          <w:p w:rsidR="000D4D82" w:rsidRPr="00146772" w:rsidRDefault="000D4D82" w:rsidP="000D4D82">
            <w:pPr>
              <w:bidi/>
              <w:spacing w:line="168" w:lineRule="auto"/>
              <w:jc w:val="center"/>
              <w:rPr>
                <w:rFonts w:ascii="Calibri" w:hAnsi="Calibri" w:cs="B Nazanin"/>
              </w:rPr>
            </w:pPr>
            <w:r>
              <w:rPr>
                <w:rFonts w:ascii="Calibri" w:hAnsi="Calibri" w:cs="B Nazanin" w:hint="cs"/>
                <w:rtl/>
              </w:rPr>
              <w:t>پیگیری روند اجرای برنامه ایمنی آب</w:t>
            </w:r>
          </w:p>
        </w:tc>
        <w:tc>
          <w:tcPr>
            <w:tcW w:w="1843" w:type="dxa"/>
            <w:tcBorders>
              <w:top w:val="thinThickSmallGap" w:sz="12" w:space="0" w:color="auto"/>
              <w:left w:val="single" w:sz="6" w:space="0" w:color="auto"/>
              <w:bottom w:val="thickThinSmallGap" w:sz="12" w:space="0" w:color="auto"/>
              <w:right w:val="single" w:sz="4" w:space="0" w:color="auto"/>
            </w:tcBorders>
            <w:vAlign w:val="center"/>
          </w:tcPr>
          <w:p w:rsidR="000D4D82" w:rsidRPr="00146772" w:rsidRDefault="000D4D82" w:rsidP="000D4D82">
            <w:pPr>
              <w:bidi/>
              <w:jc w:val="center"/>
              <w:rPr>
                <w:rFonts w:eastAsia="Times New Roman" w:cs="B Nazanin"/>
                <w:rtl/>
              </w:rPr>
            </w:pPr>
            <w:r>
              <w:rPr>
                <w:rFonts w:eastAsia="Times New Roman" w:cs="B Nazanin" w:hint="cs"/>
                <w:rtl/>
              </w:rPr>
              <w:t>مسئول واحد سلامت محیط</w:t>
            </w:r>
          </w:p>
        </w:tc>
        <w:tc>
          <w:tcPr>
            <w:tcW w:w="2552" w:type="dxa"/>
            <w:tcBorders>
              <w:top w:val="thinThickSmallGap" w:sz="12" w:space="0" w:color="auto"/>
              <w:left w:val="single" w:sz="4" w:space="0" w:color="auto"/>
              <w:bottom w:val="thickThinSmallGap" w:sz="12" w:space="0" w:color="auto"/>
              <w:right w:val="single" w:sz="4" w:space="0" w:color="auto"/>
            </w:tcBorders>
          </w:tcPr>
          <w:p w:rsidR="000D4D82" w:rsidRPr="00146772" w:rsidRDefault="000D4D82" w:rsidP="000D4D82">
            <w:pPr>
              <w:bidi/>
              <w:jc w:val="center"/>
              <w:rPr>
                <w:rFonts w:eastAsia="Times New Roman" w:cs="B Nazanin"/>
              </w:rPr>
            </w:pPr>
            <w:r>
              <w:rPr>
                <w:rFonts w:eastAsia="Times New Roman" w:cs="B Nazanin" w:hint="cs"/>
                <w:rtl/>
              </w:rPr>
              <w:t>ادارات عضو کمیته ایمنی آب</w:t>
            </w:r>
          </w:p>
        </w:tc>
        <w:tc>
          <w:tcPr>
            <w:tcW w:w="1275" w:type="dxa"/>
            <w:tcBorders>
              <w:top w:val="thinThickSmallGap" w:sz="12" w:space="0" w:color="auto"/>
              <w:left w:val="single" w:sz="4" w:space="0" w:color="auto"/>
              <w:bottom w:val="thickThinSmallGap" w:sz="12" w:space="0" w:color="auto"/>
              <w:right w:val="single" w:sz="4" w:space="0" w:color="auto"/>
            </w:tcBorders>
            <w:vAlign w:val="center"/>
          </w:tcPr>
          <w:p w:rsidR="000D4D82" w:rsidRPr="00146772" w:rsidRDefault="000D4D82" w:rsidP="000D4D82">
            <w:pPr>
              <w:bidi/>
              <w:jc w:val="center"/>
              <w:rPr>
                <w:rFonts w:eastAsia="Times New Roman" w:cs="B Nazanin"/>
              </w:rPr>
            </w:pPr>
            <w:r>
              <w:rPr>
                <w:rFonts w:eastAsia="Times New Roman" w:cs="B Nazanin" w:hint="cs"/>
                <w:rtl/>
              </w:rPr>
              <w:t>01/01/1404</w:t>
            </w:r>
          </w:p>
        </w:tc>
        <w:tc>
          <w:tcPr>
            <w:tcW w:w="1276" w:type="dxa"/>
            <w:tcBorders>
              <w:top w:val="thinThickSmallGap" w:sz="12" w:space="0" w:color="auto"/>
              <w:left w:val="single" w:sz="4" w:space="0" w:color="auto"/>
              <w:bottom w:val="thickThinSmallGap" w:sz="12" w:space="0" w:color="auto"/>
              <w:right w:val="single" w:sz="4" w:space="0" w:color="auto"/>
            </w:tcBorders>
            <w:vAlign w:val="center"/>
          </w:tcPr>
          <w:p w:rsidR="000D4D82" w:rsidRPr="00146772" w:rsidRDefault="000D4D82" w:rsidP="000D4D82">
            <w:pPr>
              <w:bidi/>
              <w:jc w:val="center"/>
              <w:rPr>
                <w:rFonts w:eastAsia="Times New Roman" w:cs="B Nazanin"/>
              </w:rPr>
            </w:pPr>
            <w:r>
              <w:rPr>
                <w:rFonts w:eastAsia="Times New Roman" w:cs="B Nazanin" w:hint="cs"/>
                <w:rtl/>
              </w:rPr>
              <w:t>31/06/1404</w:t>
            </w:r>
          </w:p>
        </w:tc>
        <w:tc>
          <w:tcPr>
            <w:tcW w:w="862" w:type="dxa"/>
            <w:tcBorders>
              <w:top w:val="thinThickSmallGap" w:sz="12" w:space="0" w:color="auto"/>
              <w:left w:val="single" w:sz="4" w:space="0" w:color="auto"/>
              <w:bottom w:val="thickThinSmallGap" w:sz="12" w:space="0" w:color="auto"/>
              <w:right w:val="single" w:sz="6" w:space="0" w:color="auto"/>
            </w:tcBorders>
          </w:tcPr>
          <w:p w:rsidR="000D4D82" w:rsidRPr="00146772" w:rsidRDefault="000D4D82" w:rsidP="000D4D82">
            <w:pPr>
              <w:bidi/>
              <w:jc w:val="center"/>
              <w:rPr>
                <w:rFonts w:eastAsia="Times New Roman" w:cs="B Nazanin"/>
              </w:rPr>
            </w:pPr>
          </w:p>
        </w:tc>
        <w:tc>
          <w:tcPr>
            <w:tcW w:w="2824" w:type="dxa"/>
            <w:tcBorders>
              <w:top w:val="thickThinLargeGap" w:sz="4" w:space="0" w:color="auto"/>
              <w:left w:val="single" w:sz="6" w:space="0" w:color="auto"/>
              <w:bottom w:val="thickThinSmallGap" w:sz="12" w:space="0" w:color="auto"/>
              <w:right w:val="thinThickSmallGap" w:sz="12" w:space="0" w:color="auto"/>
            </w:tcBorders>
            <w:vAlign w:val="center"/>
          </w:tcPr>
          <w:p w:rsidR="000D4D82" w:rsidRPr="00146772" w:rsidRDefault="000D4D82" w:rsidP="000D4D82">
            <w:pPr>
              <w:bidi/>
              <w:rPr>
                <w:rFonts w:eastAsia="Times New Roman" w:cs="B Nazanin"/>
              </w:rPr>
            </w:pPr>
          </w:p>
        </w:tc>
      </w:tr>
    </w:tbl>
    <w:tbl>
      <w:tblPr>
        <w:tblStyle w:val="TableGrid9"/>
        <w:tblpPr w:leftFromText="180" w:rightFromText="180" w:vertAnchor="text" w:horzAnchor="page" w:tblpX="2170" w:tblpY="397"/>
        <w:bidiVisual/>
        <w:tblW w:w="0" w:type="auto"/>
        <w:tblLook w:val="04A0" w:firstRow="1" w:lastRow="0" w:firstColumn="1" w:lastColumn="0" w:noHBand="0" w:noVBand="1"/>
      </w:tblPr>
      <w:tblGrid>
        <w:gridCol w:w="578"/>
        <w:gridCol w:w="420"/>
        <w:gridCol w:w="567"/>
        <w:gridCol w:w="423"/>
      </w:tblGrid>
      <w:tr w:rsidR="00146772" w:rsidRPr="00146772" w:rsidTr="006A7E59">
        <w:trPr>
          <w:trHeight w:val="127"/>
        </w:trPr>
        <w:tc>
          <w:tcPr>
            <w:tcW w:w="578" w:type="dxa"/>
            <w:tcBorders>
              <w:top w:val="nil"/>
              <w:left w:val="nil"/>
              <w:bottom w:val="nil"/>
            </w:tcBorders>
          </w:tcPr>
          <w:p w:rsidR="00146772" w:rsidRPr="00146772" w:rsidRDefault="00146772" w:rsidP="00146772">
            <w:pPr>
              <w:bidi/>
              <w:contextualSpacing/>
              <w:rPr>
                <w:rFonts w:cs="B Nazanin"/>
                <w:sz w:val="24"/>
                <w:szCs w:val="24"/>
                <w:rtl/>
              </w:rPr>
            </w:pPr>
            <w:r w:rsidRPr="00146772">
              <w:rPr>
                <w:rFonts w:cs="B Nazanin" w:hint="cs"/>
                <w:sz w:val="24"/>
                <w:szCs w:val="24"/>
                <w:rtl/>
              </w:rPr>
              <w:t>بلی</w:t>
            </w:r>
          </w:p>
        </w:tc>
        <w:tc>
          <w:tcPr>
            <w:tcW w:w="420" w:type="dxa"/>
            <w:tcBorders>
              <w:right w:val="single" w:sz="4" w:space="0" w:color="auto"/>
            </w:tcBorders>
          </w:tcPr>
          <w:p w:rsidR="00146772" w:rsidRPr="00146772" w:rsidRDefault="00146772" w:rsidP="00146772">
            <w:pPr>
              <w:bidi/>
              <w:contextualSpacing/>
              <w:rPr>
                <w:rFonts w:cs="B Nazanin"/>
                <w:sz w:val="24"/>
                <w:szCs w:val="24"/>
                <w:rtl/>
              </w:rPr>
            </w:pPr>
          </w:p>
        </w:tc>
        <w:tc>
          <w:tcPr>
            <w:tcW w:w="567" w:type="dxa"/>
            <w:tcBorders>
              <w:top w:val="nil"/>
              <w:left w:val="single" w:sz="4" w:space="0" w:color="auto"/>
              <w:bottom w:val="nil"/>
            </w:tcBorders>
          </w:tcPr>
          <w:p w:rsidR="00146772" w:rsidRPr="00146772" w:rsidRDefault="00146772" w:rsidP="00146772">
            <w:pPr>
              <w:bidi/>
              <w:contextualSpacing/>
              <w:rPr>
                <w:rFonts w:cs="B Nazanin"/>
                <w:sz w:val="24"/>
                <w:szCs w:val="24"/>
                <w:rtl/>
              </w:rPr>
            </w:pPr>
            <w:r w:rsidRPr="00146772">
              <w:rPr>
                <w:rFonts w:cs="B Nazanin" w:hint="cs"/>
                <w:sz w:val="24"/>
                <w:szCs w:val="24"/>
                <w:rtl/>
              </w:rPr>
              <w:t>خیر</w:t>
            </w:r>
          </w:p>
        </w:tc>
        <w:tc>
          <w:tcPr>
            <w:tcW w:w="423" w:type="dxa"/>
            <w:shd w:val="clear" w:color="auto" w:fill="000000" w:themeFill="text1"/>
          </w:tcPr>
          <w:p w:rsidR="00146772" w:rsidRPr="00146772" w:rsidRDefault="00146772" w:rsidP="00146772">
            <w:pPr>
              <w:bidi/>
              <w:contextualSpacing/>
              <w:rPr>
                <w:rFonts w:cs="B Nazanin"/>
                <w:sz w:val="24"/>
                <w:szCs w:val="24"/>
                <w:rtl/>
              </w:rPr>
            </w:pPr>
          </w:p>
        </w:tc>
      </w:tr>
    </w:tbl>
    <w:p w:rsidR="00146772" w:rsidRPr="00146772" w:rsidRDefault="00146772" w:rsidP="00146772">
      <w:pPr>
        <w:bidi/>
        <w:rPr>
          <w:rFonts w:ascii="Franklin Gothic Book" w:eastAsia="+mn-ea" w:cs="B Nazanin"/>
          <w:sz w:val="24"/>
          <w:szCs w:val="24"/>
          <w:rtl/>
          <w:lang w:bidi="fa-IR"/>
        </w:rPr>
      </w:pPr>
    </w:p>
    <w:p w:rsidR="00146772" w:rsidRPr="00146772" w:rsidRDefault="00146772" w:rsidP="00146772">
      <w:pPr>
        <w:numPr>
          <w:ilvl w:val="0"/>
          <w:numId w:val="1"/>
        </w:numPr>
        <w:bidi/>
        <w:ind w:left="720"/>
        <w:contextualSpacing/>
        <w:rPr>
          <w:rFonts w:cs="B Nazanin"/>
          <w:sz w:val="24"/>
          <w:szCs w:val="24"/>
          <w:rtl/>
        </w:rPr>
      </w:pPr>
      <w:r w:rsidRPr="00146772">
        <w:rPr>
          <w:rFonts w:cs="B Nazanin" w:hint="cs"/>
          <w:sz w:val="24"/>
          <w:szCs w:val="24"/>
          <w:rtl/>
        </w:rPr>
        <w:t>آیا این شاخص در سال گذشته هم به عنوان شاخص نامطلوب تکرار شده است ؟</w:t>
      </w:r>
    </w:p>
    <w:p w:rsidR="00146772" w:rsidRPr="00146772" w:rsidRDefault="00146772" w:rsidP="00146772">
      <w:pPr>
        <w:numPr>
          <w:ilvl w:val="0"/>
          <w:numId w:val="1"/>
        </w:numPr>
        <w:bidi/>
        <w:ind w:left="720"/>
        <w:contextualSpacing/>
        <w:rPr>
          <w:rFonts w:cs="B Nazanin"/>
          <w:sz w:val="24"/>
          <w:szCs w:val="24"/>
          <w:rtl/>
        </w:rPr>
      </w:pPr>
      <w:r w:rsidRPr="00146772">
        <w:rPr>
          <w:rFonts w:cs="B Nazanin" w:hint="cs"/>
          <w:sz w:val="24"/>
          <w:szCs w:val="24"/>
          <w:rtl/>
        </w:rPr>
        <w:t>در صورت پاسخ بلی ، دلایل عدم تحقق مداخلات را ذکر نمایید</w:t>
      </w:r>
    </w:p>
    <w:p w:rsidR="00146772" w:rsidRPr="00146772" w:rsidRDefault="00146772" w:rsidP="00146772">
      <w:pPr>
        <w:tabs>
          <w:tab w:val="left" w:pos="3930"/>
        </w:tabs>
        <w:bidi/>
        <w:rPr>
          <w:rFonts w:ascii="Franklin Gothic Book" w:eastAsia="+mn-ea" w:cs="2  Zar"/>
          <w:sz w:val="24"/>
          <w:szCs w:val="24"/>
          <w:rtl/>
          <w:lang w:bidi="fa-IR"/>
        </w:rPr>
      </w:pPr>
    </w:p>
    <w:p w:rsidR="00146772" w:rsidRPr="00146772" w:rsidRDefault="00146772" w:rsidP="00146772">
      <w:pPr>
        <w:tabs>
          <w:tab w:val="left" w:pos="3930"/>
        </w:tabs>
        <w:bidi/>
        <w:rPr>
          <w:rFonts w:ascii="Franklin Gothic Book" w:eastAsia="+mn-ea" w:cs="2  Zar"/>
          <w:sz w:val="24"/>
          <w:szCs w:val="24"/>
          <w:rtl/>
          <w:lang w:bidi="fa-IR"/>
        </w:rPr>
      </w:pPr>
    </w:p>
    <w:p w:rsidR="00146772" w:rsidRPr="00146772" w:rsidRDefault="00146772" w:rsidP="00146772">
      <w:pPr>
        <w:tabs>
          <w:tab w:val="left" w:pos="3930"/>
        </w:tabs>
        <w:bidi/>
        <w:rPr>
          <w:rFonts w:ascii="Franklin Gothic Book" w:eastAsia="+mn-ea" w:cs="2  Zar"/>
          <w:sz w:val="24"/>
          <w:szCs w:val="24"/>
          <w:rtl/>
          <w:lang w:bidi="fa-IR"/>
        </w:rPr>
      </w:pPr>
    </w:p>
    <w:p w:rsidR="00146772" w:rsidRPr="00146772" w:rsidRDefault="00146772" w:rsidP="00146772">
      <w:pPr>
        <w:tabs>
          <w:tab w:val="left" w:pos="3930"/>
        </w:tabs>
        <w:bidi/>
        <w:rPr>
          <w:rFonts w:ascii="Franklin Gothic Book" w:eastAsia="+mn-ea" w:cs="2  Zar"/>
          <w:sz w:val="24"/>
          <w:szCs w:val="24"/>
          <w:rtl/>
          <w:lang w:bidi="fa-IR"/>
        </w:rPr>
      </w:pPr>
    </w:p>
    <w:p w:rsidR="00146772" w:rsidRPr="00146772" w:rsidRDefault="00146772" w:rsidP="00146772">
      <w:pPr>
        <w:tabs>
          <w:tab w:val="left" w:pos="3930"/>
        </w:tabs>
        <w:bidi/>
        <w:rPr>
          <w:rFonts w:ascii="Franklin Gothic Book" w:eastAsia="+mn-ea" w:cs="2  Zar"/>
          <w:sz w:val="24"/>
          <w:szCs w:val="24"/>
          <w:rtl/>
          <w:lang w:bidi="fa-IR"/>
        </w:rPr>
      </w:pPr>
    </w:p>
    <w:p w:rsidR="00146772" w:rsidRPr="00146772" w:rsidRDefault="00146772" w:rsidP="00146772">
      <w:pPr>
        <w:tabs>
          <w:tab w:val="left" w:pos="3930"/>
        </w:tabs>
        <w:bidi/>
        <w:rPr>
          <w:rFonts w:ascii="Franklin Gothic Book" w:eastAsia="+mn-ea" w:cs="2  Zar"/>
          <w:sz w:val="24"/>
          <w:szCs w:val="24"/>
          <w:rtl/>
          <w:lang w:bidi="fa-IR"/>
        </w:rPr>
      </w:pPr>
    </w:p>
    <w:p w:rsidR="00146772" w:rsidRDefault="00146772" w:rsidP="00146772">
      <w:pPr>
        <w:tabs>
          <w:tab w:val="left" w:pos="3930"/>
        </w:tabs>
        <w:bidi/>
        <w:rPr>
          <w:rFonts w:ascii="Franklin Gothic Book" w:eastAsia="+mn-ea" w:cs="2  Zar"/>
          <w:sz w:val="24"/>
          <w:szCs w:val="24"/>
          <w:rtl/>
          <w:lang w:bidi="fa-IR"/>
        </w:rPr>
      </w:pPr>
    </w:p>
    <w:p w:rsidR="00DF0E73" w:rsidRDefault="00DF0E73" w:rsidP="00DF0E73">
      <w:pPr>
        <w:tabs>
          <w:tab w:val="left" w:pos="3930"/>
        </w:tabs>
        <w:bidi/>
        <w:rPr>
          <w:rFonts w:ascii="Franklin Gothic Book" w:eastAsia="+mn-ea" w:cs="2  Zar"/>
          <w:sz w:val="24"/>
          <w:szCs w:val="24"/>
          <w:rtl/>
          <w:lang w:bidi="fa-IR"/>
        </w:rPr>
      </w:pPr>
    </w:p>
    <w:p w:rsidR="00DF0E73" w:rsidRPr="00146772" w:rsidRDefault="00DF0E73" w:rsidP="00DF0E73">
      <w:pPr>
        <w:tabs>
          <w:tab w:val="left" w:pos="3930"/>
        </w:tabs>
        <w:bidi/>
        <w:rPr>
          <w:rFonts w:ascii="Franklin Gothic Book" w:eastAsia="+mn-ea" w:cs="2  Zar"/>
          <w:sz w:val="24"/>
          <w:szCs w:val="24"/>
          <w:rtl/>
          <w:lang w:bidi="fa-IR"/>
        </w:rPr>
      </w:pPr>
    </w:p>
    <w:p w:rsidR="00146772" w:rsidRPr="00146772" w:rsidRDefault="00146772" w:rsidP="00146772">
      <w:pPr>
        <w:tabs>
          <w:tab w:val="left" w:pos="3930"/>
        </w:tabs>
        <w:bidi/>
        <w:rPr>
          <w:rFonts w:ascii="Franklin Gothic Book" w:eastAsia="+mn-ea" w:cs="2  Zar"/>
          <w:sz w:val="24"/>
          <w:szCs w:val="24"/>
          <w:rtl/>
          <w:lang w:bidi="fa-IR"/>
        </w:rPr>
      </w:pPr>
    </w:p>
    <w:p w:rsidR="00146772" w:rsidRPr="00146772" w:rsidRDefault="00146772" w:rsidP="00DF0E73">
      <w:pPr>
        <w:bidi/>
        <w:rPr>
          <w:rFonts w:cs="B Nazanin"/>
          <w:sz w:val="24"/>
          <w:szCs w:val="24"/>
        </w:rPr>
      </w:pPr>
      <w:r w:rsidRPr="00146772">
        <w:rPr>
          <w:rFonts w:ascii="Franklin Gothic Book" w:eastAsia="+mn-ea" w:cs="B Nazanin" w:hint="cs"/>
          <w:b/>
          <w:bCs/>
          <w:sz w:val="28"/>
          <w:szCs w:val="28"/>
          <w:rtl/>
          <w:lang w:bidi="fa-IR"/>
        </w:rPr>
        <w:t>شاخص</w:t>
      </w:r>
      <w:r w:rsidRPr="00146772">
        <w:rPr>
          <w:rFonts w:ascii="Calibri" w:hAnsi="Calibri" w:cs="B Nazanin" w:hint="cs"/>
          <w:rtl/>
        </w:rPr>
        <w:t xml:space="preserve">: </w:t>
      </w:r>
      <w:r w:rsidRPr="00146772">
        <w:rPr>
          <w:rFonts w:ascii="Calibri" w:hAnsi="Calibri" w:cs="B Nazanin" w:hint="cs"/>
          <w:sz w:val="24"/>
          <w:szCs w:val="24"/>
          <w:rtl/>
        </w:rPr>
        <w:t>درصد مراكز</w:t>
      </w:r>
      <w:r w:rsidR="00720E33">
        <w:rPr>
          <w:rFonts w:ascii="Calibri" w:hAnsi="Calibri" w:cs="B Nazanin" w:hint="cs"/>
          <w:sz w:val="24"/>
          <w:szCs w:val="24"/>
          <w:rtl/>
        </w:rPr>
        <w:t xml:space="preserve"> </w:t>
      </w:r>
      <w:r w:rsidRPr="00146772">
        <w:rPr>
          <w:rFonts w:ascii="Calibri" w:hAnsi="Calibri" w:cs="B Nazanin" w:hint="cs"/>
          <w:sz w:val="24"/>
          <w:szCs w:val="24"/>
          <w:rtl/>
        </w:rPr>
        <w:t>و اماكن بين راهي داراي معيار  بهداشتي</w:t>
      </w:r>
    </w:p>
    <w:tbl>
      <w:tblPr>
        <w:bidiVisual/>
        <w:tblW w:w="13891"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850"/>
        <w:gridCol w:w="2409"/>
        <w:gridCol w:w="1843"/>
        <w:gridCol w:w="2126"/>
        <w:gridCol w:w="1418"/>
        <w:gridCol w:w="1559"/>
        <w:gridCol w:w="862"/>
        <w:gridCol w:w="2824"/>
      </w:tblGrid>
      <w:tr w:rsidR="00146772" w:rsidRPr="00146772" w:rsidTr="00894043">
        <w:trPr>
          <w:cantSplit/>
          <w:jc w:val="center"/>
        </w:trPr>
        <w:tc>
          <w:tcPr>
            <w:tcW w:w="850" w:type="dxa"/>
            <w:vMerge w:val="restart"/>
            <w:tcBorders>
              <w:top w:val="thinThickSmallGap" w:sz="12" w:space="0" w:color="auto"/>
              <w:left w:val="thickThinSmallGap" w:sz="12" w:space="0" w:color="auto"/>
              <w:bottom w:val="thinThickSmallGap" w:sz="12" w:space="0" w:color="auto"/>
              <w:right w:val="single" w:sz="6" w:space="0" w:color="auto"/>
            </w:tcBorders>
            <w:shd w:val="clear" w:color="auto" w:fill="A6A6A6" w:themeFill="background1" w:themeFillShade="A6"/>
            <w:vAlign w:val="center"/>
            <w:hideMark/>
          </w:tcPr>
          <w:p w:rsidR="00146772" w:rsidRPr="00146772" w:rsidRDefault="00146772" w:rsidP="00146772">
            <w:pPr>
              <w:bidi/>
              <w:spacing w:before="240" w:after="60"/>
              <w:jc w:val="center"/>
              <w:outlineLvl w:val="7"/>
              <w:rPr>
                <w:rFonts w:ascii="Times New Roman" w:eastAsia="Times New Roman" w:hAnsi="Times New Roman" w:cs="B Nazanin"/>
                <w:b/>
                <w:bCs/>
                <w:sz w:val="24"/>
                <w:szCs w:val="24"/>
                <w:rtl/>
                <w:lang w:bidi="fa-IR"/>
              </w:rPr>
            </w:pPr>
            <w:r w:rsidRPr="00146772">
              <w:rPr>
                <w:rFonts w:ascii="Times New Roman" w:eastAsia="Times New Roman" w:hAnsi="Times New Roman" w:cs="B Nazanin" w:hint="cs"/>
                <w:b/>
                <w:bCs/>
                <w:sz w:val="24"/>
                <w:szCs w:val="24"/>
                <w:rtl/>
                <w:lang w:bidi="fa-IR"/>
              </w:rPr>
              <w:t>رديف</w:t>
            </w:r>
          </w:p>
        </w:tc>
        <w:tc>
          <w:tcPr>
            <w:tcW w:w="2409"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146772" w:rsidRPr="00146772" w:rsidRDefault="00146772" w:rsidP="00146772">
            <w:pPr>
              <w:bidi/>
              <w:jc w:val="center"/>
              <w:rPr>
                <w:rFonts w:ascii="Times New Roman" w:eastAsia="Times New Roman" w:hAnsi="Times New Roman" w:cs="B Nazanin"/>
                <w:b/>
                <w:bCs/>
                <w:sz w:val="24"/>
                <w:szCs w:val="24"/>
                <w:lang w:bidi="fa-IR"/>
              </w:rPr>
            </w:pPr>
            <w:r w:rsidRPr="00146772">
              <w:rPr>
                <w:rFonts w:ascii="Times New Roman" w:eastAsia="Times New Roman" w:hAnsi="Times New Roman" w:cs="B Nazanin" w:hint="cs"/>
                <w:b/>
                <w:bCs/>
                <w:sz w:val="24"/>
                <w:szCs w:val="24"/>
                <w:rtl/>
                <w:lang w:bidi="fa-IR"/>
              </w:rPr>
              <w:t>عنوان فعاليت</w:t>
            </w:r>
          </w:p>
        </w:tc>
        <w:tc>
          <w:tcPr>
            <w:tcW w:w="1843"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146772" w:rsidRPr="00146772" w:rsidRDefault="00146772" w:rsidP="00146772">
            <w:pPr>
              <w:bidi/>
              <w:jc w:val="center"/>
              <w:rPr>
                <w:rFonts w:ascii="Times New Roman" w:eastAsia="Times New Roman" w:hAnsi="Times New Roman" w:cs="B Nazanin"/>
                <w:b/>
                <w:bCs/>
                <w:sz w:val="24"/>
                <w:szCs w:val="24"/>
                <w:lang w:bidi="fa-IR"/>
              </w:rPr>
            </w:pPr>
            <w:r w:rsidRPr="00146772">
              <w:rPr>
                <w:rFonts w:ascii="Times New Roman" w:eastAsia="Times New Roman" w:hAnsi="Times New Roman" w:cs="B Nazanin" w:hint="cs"/>
                <w:b/>
                <w:bCs/>
                <w:sz w:val="24"/>
                <w:szCs w:val="24"/>
                <w:rtl/>
                <w:lang w:bidi="fa-IR"/>
              </w:rPr>
              <w:t>مسئول اجرا</w:t>
            </w:r>
          </w:p>
        </w:tc>
        <w:tc>
          <w:tcPr>
            <w:tcW w:w="212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146772" w:rsidRPr="00146772" w:rsidRDefault="00146772" w:rsidP="00146772">
            <w:pPr>
              <w:bidi/>
              <w:jc w:val="center"/>
              <w:rPr>
                <w:rFonts w:ascii="Times New Roman" w:eastAsia="Times New Roman" w:hAnsi="Times New Roman" w:cs="B Nazanin"/>
                <w:b/>
                <w:bCs/>
                <w:sz w:val="24"/>
                <w:szCs w:val="24"/>
                <w:lang w:bidi="fa-IR"/>
              </w:rPr>
            </w:pPr>
            <w:r w:rsidRPr="00146772">
              <w:rPr>
                <w:rFonts w:ascii="Times New Roman" w:eastAsia="Times New Roman" w:hAnsi="Times New Roman" w:cs="B Nazanin" w:hint="cs"/>
                <w:b/>
                <w:bCs/>
                <w:sz w:val="24"/>
                <w:szCs w:val="24"/>
                <w:rtl/>
                <w:lang w:bidi="fa-IR"/>
              </w:rPr>
              <w:t>گروه هدف</w:t>
            </w:r>
          </w:p>
        </w:tc>
        <w:tc>
          <w:tcPr>
            <w:tcW w:w="2977"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146772" w:rsidRPr="00146772" w:rsidRDefault="00146772" w:rsidP="00146772">
            <w:pPr>
              <w:bidi/>
              <w:spacing w:before="240" w:after="60"/>
              <w:jc w:val="center"/>
              <w:outlineLvl w:val="7"/>
              <w:rPr>
                <w:rFonts w:ascii="Times New Roman" w:eastAsia="Times New Roman" w:hAnsi="Times New Roman" w:cs="B Nazanin"/>
                <w:b/>
                <w:bCs/>
                <w:sz w:val="24"/>
                <w:szCs w:val="24"/>
                <w:rtl/>
                <w:lang w:bidi="fa-IR"/>
              </w:rPr>
            </w:pPr>
            <w:r w:rsidRPr="00146772">
              <w:rPr>
                <w:rFonts w:ascii="Times New Roman" w:eastAsia="Times New Roman" w:hAnsi="Times New Roman" w:cs="B Nazanin" w:hint="cs"/>
                <w:b/>
                <w:bCs/>
                <w:sz w:val="24"/>
                <w:szCs w:val="24"/>
                <w:rtl/>
                <w:lang w:bidi="fa-IR"/>
              </w:rPr>
              <w:t>زمان اجرا</w:t>
            </w:r>
          </w:p>
        </w:tc>
        <w:tc>
          <w:tcPr>
            <w:tcW w:w="862"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146772" w:rsidRPr="00146772" w:rsidRDefault="00146772" w:rsidP="00146772">
            <w:pPr>
              <w:bidi/>
              <w:spacing w:before="240" w:after="60"/>
              <w:jc w:val="center"/>
              <w:outlineLvl w:val="7"/>
              <w:rPr>
                <w:rFonts w:ascii="Times New Roman" w:eastAsia="Times New Roman" w:hAnsi="Times New Roman" w:cs="B Nazanin"/>
                <w:b/>
                <w:bCs/>
                <w:sz w:val="24"/>
                <w:szCs w:val="24"/>
                <w:lang w:bidi="fa-IR"/>
              </w:rPr>
            </w:pPr>
            <w:r w:rsidRPr="00146772">
              <w:rPr>
                <w:rFonts w:ascii="Times New Roman" w:eastAsia="Times New Roman" w:hAnsi="Times New Roman" w:cs="B Nazanin" w:hint="cs"/>
                <w:b/>
                <w:bCs/>
                <w:sz w:val="24"/>
                <w:szCs w:val="24"/>
                <w:rtl/>
                <w:lang w:bidi="fa-IR"/>
              </w:rPr>
              <w:t>مکان اجرا</w:t>
            </w:r>
          </w:p>
        </w:tc>
        <w:tc>
          <w:tcPr>
            <w:tcW w:w="2824"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146772" w:rsidRPr="00146772" w:rsidRDefault="00146772" w:rsidP="00146772">
            <w:pPr>
              <w:bidi/>
              <w:jc w:val="center"/>
              <w:rPr>
                <w:rFonts w:ascii="Times New Roman" w:eastAsia="Times New Roman" w:hAnsi="Times New Roman" w:cs="B Nazanin"/>
                <w:b/>
                <w:bCs/>
                <w:sz w:val="24"/>
                <w:szCs w:val="24"/>
                <w:rtl/>
                <w:lang w:bidi="fa-IR"/>
              </w:rPr>
            </w:pPr>
            <w:r w:rsidRPr="00146772">
              <w:rPr>
                <w:rFonts w:ascii="Times New Roman" w:eastAsia="Times New Roman" w:hAnsi="Times New Roman" w:cs="B Nazanin" w:hint="cs"/>
                <w:b/>
                <w:bCs/>
                <w:sz w:val="24"/>
                <w:szCs w:val="24"/>
                <w:rtl/>
                <w:lang w:bidi="fa-IR"/>
              </w:rPr>
              <w:t>نتایج</w:t>
            </w:r>
          </w:p>
        </w:tc>
      </w:tr>
      <w:tr w:rsidR="00146772" w:rsidRPr="00146772" w:rsidTr="00894043">
        <w:trPr>
          <w:cantSplit/>
          <w:trHeight w:val="213"/>
          <w:jc w:val="center"/>
        </w:trPr>
        <w:tc>
          <w:tcPr>
            <w:tcW w:w="850" w:type="dxa"/>
            <w:vMerge/>
            <w:tcBorders>
              <w:top w:val="thinThickSmallGap" w:sz="12" w:space="0" w:color="auto"/>
              <w:left w:val="thickThinSmallGap" w:sz="12" w:space="0" w:color="auto"/>
              <w:bottom w:val="thinThickSmallGap" w:sz="12" w:space="0" w:color="auto"/>
              <w:right w:val="single" w:sz="6" w:space="0" w:color="auto"/>
            </w:tcBorders>
            <w:vAlign w:val="center"/>
            <w:hideMark/>
          </w:tcPr>
          <w:p w:rsidR="00146772" w:rsidRPr="00146772" w:rsidRDefault="00146772" w:rsidP="00146772">
            <w:pPr>
              <w:spacing w:after="0"/>
              <w:rPr>
                <w:rFonts w:ascii="Times New Roman" w:eastAsia="Times New Roman" w:hAnsi="Times New Roman" w:cs="B Nazanin"/>
                <w:sz w:val="24"/>
                <w:szCs w:val="24"/>
                <w:lang w:bidi="fa-IR"/>
              </w:rPr>
            </w:pPr>
          </w:p>
        </w:tc>
        <w:tc>
          <w:tcPr>
            <w:tcW w:w="2409" w:type="dxa"/>
            <w:vMerge/>
            <w:tcBorders>
              <w:top w:val="thinThickSmallGap" w:sz="12" w:space="0" w:color="auto"/>
              <w:left w:val="single" w:sz="6" w:space="0" w:color="auto"/>
              <w:bottom w:val="thinThickSmallGap" w:sz="12" w:space="0" w:color="auto"/>
              <w:right w:val="single" w:sz="6" w:space="0" w:color="auto"/>
            </w:tcBorders>
            <w:vAlign w:val="center"/>
            <w:hideMark/>
          </w:tcPr>
          <w:p w:rsidR="00146772" w:rsidRPr="00146772" w:rsidRDefault="00146772" w:rsidP="00146772">
            <w:pPr>
              <w:spacing w:after="0"/>
              <w:rPr>
                <w:rFonts w:ascii="Calibri" w:eastAsia="Calibri" w:hAnsi="Calibri" w:cs="B Nazanin"/>
                <w:lang w:bidi="fa-IR"/>
              </w:rPr>
            </w:pPr>
          </w:p>
        </w:tc>
        <w:tc>
          <w:tcPr>
            <w:tcW w:w="1843" w:type="dxa"/>
            <w:vMerge/>
            <w:tcBorders>
              <w:top w:val="thinThickSmallGap" w:sz="12" w:space="0" w:color="auto"/>
              <w:left w:val="single" w:sz="6" w:space="0" w:color="auto"/>
              <w:bottom w:val="thinThickSmallGap" w:sz="12" w:space="0" w:color="auto"/>
              <w:right w:val="single" w:sz="6" w:space="0" w:color="auto"/>
            </w:tcBorders>
            <w:vAlign w:val="center"/>
            <w:hideMark/>
          </w:tcPr>
          <w:p w:rsidR="00146772" w:rsidRPr="00146772" w:rsidRDefault="00146772" w:rsidP="00146772">
            <w:pPr>
              <w:spacing w:after="0"/>
              <w:rPr>
                <w:rFonts w:ascii="Calibri" w:eastAsia="Calibri" w:hAnsi="Calibri" w:cs="B Nazanin"/>
                <w:lang w:bidi="fa-IR"/>
              </w:rPr>
            </w:pPr>
          </w:p>
        </w:tc>
        <w:tc>
          <w:tcPr>
            <w:tcW w:w="2126" w:type="dxa"/>
            <w:vMerge/>
            <w:tcBorders>
              <w:top w:val="thinThickSmallGap" w:sz="12" w:space="0" w:color="auto"/>
              <w:left w:val="single" w:sz="6" w:space="0" w:color="auto"/>
              <w:bottom w:val="thinThickSmallGap" w:sz="12" w:space="0" w:color="auto"/>
              <w:right w:val="single" w:sz="6" w:space="0" w:color="auto"/>
            </w:tcBorders>
            <w:vAlign w:val="center"/>
            <w:hideMark/>
          </w:tcPr>
          <w:p w:rsidR="00146772" w:rsidRPr="00146772" w:rsidRDefault="00146772" w:rsidP="00146772">
            <w:pPr>
              <w:spacing w:after="0"/>
              <w:rPr>
                <w:rFonts w:ascii="Calibri" w:eastAsia="Calibri" w:hAnsi="Calibri" w:cs="B Nazanin"/>
                <w:lang w:bidi="fa-IR"/>
              </w:rPr>
            </w:pPr>
          </w:p>
        </w:tc>
        <w:tc>
          <w:tcPr>
            <w:tcW w:w="1418"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146772" w:rsidRPr="00146772" w:rsidRDefault="00146772" w:rsidP="00146772">
            <w:pPr>
              <w:bidi/>
              <w:spacing w:before="240" w:after="60"/>
              <w:jc w:val="center"/>
              <w:outlineLvl w:val="7"/>
              <w:rPr>
                <w:rFonts w:ascii="Times New Roman" w:eastAsia="Times New Roman" w:hAnsi="Times New Roman" w:cs="B Nazanin"/>
                <w:b/>
                <w:bCs/>
                <w:sz w:val="24"/>
                <w:szCs w:val="24"/>
                <w:lang w:bidi="fa-IR"/>
              </w:rPr>
            </w:pPr>
            <w:r w:rsidRPr="00146772">
              <w:rPr>
                <w:rFonts w:ascii="Times New Roman" w:eastAsia="Times New Roman" w:hAnsi="Times New Roman" w:cs="B Nazanin" w:hint="cs"/>
                <w:b/>
                <w:bCs/>
                <w:sz w:val="24"/>
                <w:szCs w:val="24"/>
                <w:rtl/>
                <w:lang w:bidi="fa-IR"/>
              </w:rPr>
              <w:t>شروع</w:t>
            </w:r>
          </w:p>
        </w:tc>
        <w:tc>
          <w:tcPr>
            <w:tcW w:w="1559"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146772" w:rsidRPr="00146772" w:rsidRDefault="00146772" w:rsidP="00146772">
            <w:pPr>
              <w:bidi/>
              <w:spacing w:before="240" w:after="60"/>
              <w:jc w:val="center"/>
              <w:outlineLvl w:val="7"/>
              <w:rPr>
                <w:rFonts w:ascii="Times New Roman" w:eastAsia="Times New Roman" w:hAnsi="Times New Roman" w:cs="B Nazanin"/>
                <w:b/>
                <w:bCs/>
                <w:sz w:val="24"/>
                <w:szCs w:val="24"/>
                <w:lang w:bidi="fa-IR"/>
              </w:rPr>
            </w:pPr>
            <w:r w:rsidRPr="00146772">
              <w:rPr>
                <w:rFonts w:ascii="Times New Roman" w:eastAsia="Times New Roman" w:hAnsi="Times New Roman" w:cs="B Nazanin" w:hint="cs"/>
                <w:b/>
                <w:bCs/>
                <w:sz w:val="24"/>
                <w:szCs w:val="24"/>
                <w:rtl/>
                <w:lang w:bidi="fa-IR"/>
              </w:rPr>
              <w:t>خاتمه</w:t>
            </w:r>
          </w:p>
        </w:tc>
        <w:tc>
          <w:tcPr>
            <w:tcW w:w="862" w:type="dxa"/>
            <w:vMerge/>
            <w:tcBorders>
              <w:top w:val="thinThickSmallGap" w:sz="12" w:space="0" w:color="auto"/>
              <w:left w:val="single" w:sz="6" w:space="0" w:color="auto"/>
              <w:bottom w:val="thinThickSmallGap" w:sz="12" w:space="0" w:color="auto"/>
              <w:right w:val="single" w:sz="6" w:space="0" w:color="auto"/>
            </w:tcBorders>
            <w:vAlign w:val="center"/>
            <w:hideMark/>
          </w:tcPr>
          <w:p w:rsidR="00146772" w:rsidRPr="00146772" w:rsidRDefault="00146772" w:rsidP="00146772">
            <w:pPr>
              <w:bidi/>
              <w:spacing w:before="240" w:after="60"/>
              <w:jc w:val="center"/>
              <w:outlineLvl w:val="7"/>
              <w:rPr>
                <w:rFonts w:ascii="Times New Roman" w:eastAsia="Times New Roman" w:hAnsi="Times New Roman" w:cs="B Nazanin"/>
                <w:sz w:val="24"/>
                <w:szCs w:val="24"/>
                <w:lang w:bidi="fa-IR"/>
              </w:rPr>
            </w:pPr>
          </w:p>
        </w:tc>
        <w:tc>
          <w:tcPr>
            <w:tcW w:w="2824" w:type="dxa"/>
            <w:vMerge/>
            <w:tcBorders>
              <w:top w:val="thinThickSmallGap" w:sz="12" w:space="0" w:color="auto"/>
              <w:left w:val="single" w:sz="6" w:space="0" w:color="auto"/>
              <w:bottom w:val="thinThickSmallGap" w:sz="12" w:space="0" w:color="auto"/>
              <w:right w:val="thinThickSmallGap" w:sz="12" w:space="0" w:color="auto"/>
            </w:tcBorders>
            <w:vAlign w:val="center"/>
            <w:hideMark/>
          </w:tcPr>
          <w:p w:rsidR="00146772" w:rsidRPr="00146772" w:rsidRDefault="00146772" w:rsidP="00146772">
            <w:pPr>
              <w:spacing w:after="0"/>
              <w:rPr>
                <w:rFonts w:ascii="Calibri" w:eastAsia="Calibri" w:hAnsi="Calibri" w:cs="B Nazanin"/>
                <w:lang w:bidi="fa-IR"/>
              </w:rPr>
            </w:pPr>
          </w:p>
        </w:tc>
      </w:tr>
      <w:tr w:rsidR="00894043" w:rsidRPr="00146772" w:rsidTr="00894043">
        <w:trPr>
          <w:cantSplit/>
          <w:trHeight w:val="498"/>
          <w:jc w:val="center"/>
        </w:trPr>
        <w:tc>
          <w:tcPr>
            <w:tcW w:w="850" w:type="dxa"/>
            <w:tcBorders>
              <w:top w:val="thickThinLargeGap" w:sz="4" w:space="0" w:color="auto"/>
              <w:left w:val="thickThinSmallGap" w:sz="12" w:space="0" w:color="auto"/>
              <w:bottom w:val="single" w:sz="6" w:space="0" w:color="auto"/>
              <w:right w:val="single" w:sz="6" w:space="0" w:color="auto"/>
            </w:tcBorders>
            <w:vAlign w:val="center"/>
          </w:tcPr>
          <w:p w:rsidR="00894043" w:rsidRPr="00146772" w:rsidRDefault="00894043" w:rsidP="00894043">
            <w:pPr>
              <w:bidi/>
              <w:jc w:val="center"/>
              <w:rPr>
                <w:rFonts w:eastAsia="Times New Roman" w:cs="B Nazanin"/>
              </w:rPr>
            </w:pPr>
            <w:r>
              <w:rPr>
                <w:rFonts w:eastAsia="Times New Roman" w:cs="B Nazanin" w:hint="cs"/>
                <w:rtl/>
              </w:rPr>
              <w:t>1</w:t>
            </w:r>
          </w:p>
        </w:tc>
        <w:tc>
          <w:tcPr>
            <w:tcW w:w="2409" w:type="dxa"/>
            <w:tcBorders>
              <w:top w:val="thinThickSmallGap" w:sz="12" w:space="0" w:color="auto"/>
              <w:bottom w:val="single" w:sz="4" w:space="0" w:color="auto"/>
              <w:right w:val="single" w:sz="4" w:space="0" w:color="auto"/>
            </w:tcBorders>
            <w:vAlign w:val="center"/>
          </w:tcPr>
          <w:p w:rsidR="00894043" w:rsidRPr="00146772" w:rsidRDefault="00894043" w:rsidP="00894043">
            <w:pPr>
              <w:bidi/>
              <w:spacing w:line="168" w:lineRule="auto"/>
              <w:jc w:val="center"/>
              <w:rPr>
                <w:rFonts w:ascii="Calibri" w:hAnsi="Calibri" w:cs="B Nazanin"/>
              </w:rPr>
            </w:pPr>
            <w:r>
              <w:rPr>
                <w:rFonts w:ascii="Calibri" w:hAnsi="Calibri" w:cs="B Nazanin" w:hint="cs"/>
                <w:rtl/>
              </w:rPr>
              <w:t>پیگیری افزایش نظارت ها</w:t>
            </w:r>
          </w:p>
        </w:tc>
        <w:tc>
          <w:tcPr>
            <w:tcW w:w="1843" w:type="dxa"/>
            <w:tcBorders>
              <w:top w:val="thinThickSmallGap" w:sz="12" w:space="0" w:color="auto"/>
              <w:left w:val="single" w:sz="4" w:space="0" w:color="auto"/>
              <w:bottom w:val="single" w:sz="4" w:space="0" w:color="auto"/>
              <w:right w:val="single" w:sz="4" w:space="0" w:color="auto"/>
            </w:tcBorders>
            <w:vAlign w:val="center"/>
          </w:tcPr>
          <w:p w:rsidR="00894043" w:rsidRPr="00146772" w:rsidRDefault="00894043" w:rsidP="00894043">
            <w:pPr>
              <w:bidi/>
              <w:jc w:val="center"/>
              <w:rPr>
                <w:rFonts w:eastAsia="Times New Roman" w:cs="B Nazanin"/>
                <w:rtl/>
              </w:rPr>
            </w:pPr>
            <w:r>
              <w:rPr>
                <w:rFonts w:eastAsia="Times New Roman" w:cs="B Nazanin" w:hint="cs"/>
                <w:rtl/>
              </w:rPr>
              <w:t>کارشناس سلامت محیط</w:t>
            </w:r>
          </w:p>
        </w:tc>
        <w:tc>
          <w:tcPr>
            <w:tcW w:w="2126" w:type="dxa"/>
            <w:tcBorders>
              <w:top w:val="thinThickSmallGap" w:sz="12" w:space="0" w:color="auto"/>
              <w:left w:val="single" w:sz="4" w:space="0" w:color="auto"/>
              <w:bottom w:val="single" w:sz="4" w:space="0" w:color="auto"/>
              <w:right w:val="single" w:sz="4" w:space="0" w:color="auto"/>
            </w:tcBorders>
          </w:tcPr>
          <w:p w:rsidR="00894043" w:rsidRPr="00146772" w:rsidRDefault="00894043" w:rsidP="00894043">
            <w:pPr>
              <w:bidi/>
              <w:jc w:val="center"/>
              <w:rPr>
                <w:rFonts w:eastAsia="Times New Roman" w:cs="B Nazanin"/>
              </w:rPr>
            </w:pPr>
            <w:r>
              <w:rPr>
                <w:rFonts w:eastAsia="Times New Roman" w:cs="B Nazanin" w:hint="cs"/>
                <w:rtl/>
              </w:rPr>
              <w:t>مراکز و اماکن بین راهی</w:t>
            </w:r>
          </w:p>
        </w:tc>
        <w:tc>
          <w:tcPr>
            <w:tcW w:w="1418" w:type="dxa"/>
            <w:tcBorders>
              <w:top w:val="thinThickSmallGap" w:sz="12" w:space="0" w:color="auto"/>
              <w:left w:val="single" w:sz="4" w:space="0" w:color="auto"/>
              <w:bottom w:val="single" w:sz="4" w:space="0" w:color="auto"/>
              <w:right w:val="single" w:sz="4" w:space="0" w:color="auto"/>
            </w:tcBorders>
            <w:vAlign w:val="center"/>
          </w:tcPr>
          <w:p w:rsidR="00894043" w:rsidRPr="00146772" w:rsidRDefault="00894043" w:rsidP="00894043">
            <w:pPr>
              <w:bidi/>
              <w:jc w:val="center"/>
              <w:rPr>
                <w:rFonts w:eastAsia="Times New Roman" w:cs="B Nazanin"/>
              </w:rPr>
            </w:pPr>
            <w:r>
              <w:rPr>
                <w:rFonts w:eastAsia="Times New Roman" w:cs="B Nazanin" w:hint="cs"/>
                <w:rtl/>
              </w:rPr>
              <w:t>01/01/1404</w:t>
            </w:r>
          </w:p>
        </w:tc>
        <w:tc>
          <w:tcPr>
            <w:tcW w:w="1559" w:type="dxa"/>
            <w:tcBorders>
              <w:top w:val="thinThickSmallGap" w:sz="12" w:space="0" w:color="auto"/>
              <w:left w:val="single" w:sz="4" w:space="0" w:color="auto"/>
              <w:bottom w:val="single" w:sz="4" w:space="0" w:color="auto"/>
              <w:right w:val="single" w:sz="4" w:space="0" w:color="auto"/>
            </w:tcBorders>
            <w:vAlign w:val="center"/>
          </w:tcPr>
          <w:p w:rsidR="00894043" w:rsidRPr="00146772" w:rsidRDefault="00894043" w:rsidP="00894043">
            <w:pPr>
              <w:bidi/>
              <w:jc w:val="center"/>
              <w:rPr>
                <w:rFonts w:eastAsia="Times New Roman" w:cs="B Nazanin"/>
              </w:rPr>
            </w:pPr>
            <w:r>
              <w:rPr>
                <w:rFonts w:eastAsia="Times New Roman" w:cs="B Nazanin" w:hint="cs"/>
                <w:rtl/>
              </w:rPr>
              <w:t>31/06/1404</w:t>
            </w:r>
          </w:p>
        </w:tc>
        <w:tc>
          <w:tcPr>
            <w:tcW w:w="862" w:type="dxa"/>
            <w:tcBorders>
              <w:top w:val="thinThickSmallGap" w:sz="12" w:space="0" w:color="auto"/>
              <w:left w:val="single" w:sz="4" w:space="0" w:color="auto"/>
              <w:bottom w:val="single" w:sz="4" w:space="0" w:color="auto"/>
              <w:right w:val="single" w:sz="6" w:space="0" w:color="auto"/>
            </w:tcBorders>
          </w:tcPr>
          <w:p w:rsidR="00894043" w:rsidRPr="00146772" w:rsidRDefault="00894043" w:rsidP="00894043">
            <w:pPr>
              <w:bidi/>
              <w:jc w:val="center"/>
              <w:rPr>
                <w:rFonts w:eastAsia="Times New Roman" w:cs="B Nazanin"/>
              </w:rPr>
            </w:pPr>
          </w:p>
        </w:tc>
        <w:tc>
          <w:tcPr>
            <w:tcW w:w="2824" w:type="dxa"/>
            <w:tcBorders>
              <w:top w:val="thickThinLargeGap" w:sz="4" w:space="0" w:color="auto"/>
              <w:left w:val="single" w:sz="6" w:space="0" w:color="auto"/>
              <w:bottom w:val="single" w:sz="6" w:space="0" w:color="auto"/>
              <w:right w:val="thinThickSmallGap" w:sz="12" w:space="0" w:color="auto"/>
            </w:tcBorders>
            <w:vAlign w:val="center"/>
          </w:tcPr>
          <w:p w:rsidR="00894043" w:rsidRPr="00146772" w:rsidRDefault="00894043" w:rsidP="00894043">
            <w:pPr>
              <w:bidi/>
              <w:rPr>
                <w:rFonts w:eastAsia="Times New Roman" w:cs="B Nazanin"/>
              </w:rPr>
            </w:pPr>
          </w:p>
        </w:tc>
      </w:tr>
      <w:tr w:rsidR="00894043" w:rsidRPr="00146772" w:rsidTr="00FA1562">
        <w:trPr>
          <w:cantSplit/>
          <w:jc w:val="center"/>
        </w:trPr>
        <w:tc>
          <w:tcPr>
            <w:tcW w:w="850" w:type="dxa"/>
            <w:tcBorders>
              <w:top w:val="single" w:sz="6" w:space="0" w:color="auto"/>
              <w:left w:val="thickThinSmallGap" w:sz="12" w:space="0" w:color="auto"/>
              <w:bottom w:val="thickThinSmallGap" w:sz="12" w:space="0" w:color="auto"/>
              <w:right w:val="single" w:sz="6" w:space="0" w:color="auto"/>
            </w:tcBorders>
            <w:vAlign w:val="center"/>
          </w:tcPr>
          <w:p w:rsidR="00894043" w:rsidRPr="00146772" w:rsidRDefault="00894043" w:rsidP="00894043">
            <w:pPr>
              <w:bidi/>
              <w:jc w:val="center"/>
              <w:rPr>
                <w:rFonts w:eastAsia="Times New Roman" w:cs="B Nazanin"/>
              </w:rPr>
            </w:pPr>
            <w:r>
              <w:rPr>
                <w:rFonts w:eastAsia="Times New Roman" w:cs="B Nazanin" w:hint="cs"/>
                <w:rtl/>
              </w:rPr>
              <w:t>2</w:t>
            </w:r>
          </w:p>
        </w:tc>
        <w:tc>
          <w:tcPr>
            <w:tcW w:w="2409" w:type="dxa"/>
            <w:tcBorders>
              <w:top w:val="single" w:sz="4" w:space="0" w:color="auto"/>
              <w:bottom w:val="thickThinSmallGap" w:sz="12" w:space="0" w:color="auto"/>
              <w:right w:val="single" w:sz="4" w:space="0" w:color="auto"/>
            </w:tcBorders>
            <w:vAlign w:val="center"/>
          </w:tcPr>
          <w:p w:rsidR="00894043" w:rsidRPr="00146772" w:rsidRDefault="00894043" w:rsidP="00894043">
            <w:pPr>
              <w:bidi/>
              <w:spacing w:line="168" w:lineRule="auto"/>
              <w:jc w:val="center"/>
              <w:rPr>
                <w:rFonts w:ascii="Calibri" w:hAnsi="Calibri" w:cs="B Nazanin"/>
              </w:rPr>
            </w:pPr>
            <w:r>
              <w:rPr>
                <w:rFonts w:ascii="Calibri" w:hAnsi="Calibri" w:cs="B Nazanin" w:hint="cs"/>
                <w:rtl/>
              </w:rPr>
              <w:t>پیگیری روند اجرای ماده 13</w:t>
            </w:r>
          </w:p>
        </w:tc>
        <w:tc>
          <w:tcPr>
            <w:tcW w:w="1843" w:type="dxa"/>
            <w:tcBorders>
              <w:top w:val="single" w:sz="4" w:space="0" w:color="auto"/>
              <w:left w:val="single" w:sz="4" w:space="0" w:color="auto"/>
              <w:bottom w:val="thickThinSmallGap" w:sz="12" w:space="0" w:color="auto"/>
              <w:right w:val="single" w:sz="4" w:space="0" w:color="auto"/>
            </w:tcBorders>
            <w:vAlign w:val="center"/>
          </w:tcPr>
          <w:p w:rsidR="00894043" w:rsidRPr="00146772" w:rsidRDefault="00894043" w:rsidP="00894043">
            <w:pPr>
              <w:bidi/>
              <w:jc w:val="center"/>
              <w:rPr>
                <w:rFonts w:eastAsia="Times New Roman" w:cs="B Nazanin"/>
                <w:rtl/>
              </w:rPr>
            </w:pPr>
            <w:r>
              <w:rPr>
                <w:rFonts w:eastAsia="Times New Roman" w:cs="B Nazanin" w:hint="cs"/>
                <w:rtl/>
              </w:rPr>
              <w:t>کارشناس سلامت محیط</w:t>
            </w:r>
          </w:p>
        </w:tc>
        <w:tc>
          <w:tcPr>
            <w:tcW w:w="2126" w:type="dxa"/>
            <w:tcBorders>
              <w:top w:val="single" w:sz="4" w:space="0" w:color="auto"/>
              <w:left w:val="single" w:sz="4" w:space="0" w:color="auto"/>
              <w:bottom w:val="thickThinSmallGap" w:sz="12" w:space="0" w:color="auto"/>
              <w:right w:val="single" w:sz="4" w:space="0" w:color="auto"/>
            </w:tcBorders>
          </w:tcPr>
          <w:p w:rsidR="00894043" w:rsidRPr="00146772" w:rsidRDefault="00894043" w:rsidP="00894043">
            <w:pPr>
              <w:bidi/>
              <w:jc w:val="center"/>
              <w:rPr>
                <w:rFonts w:eastAsia="Times New Roman" w:cs="B Nazanin"/>
              </w:rPr>
            </w:pPr>
            <w:r>
              <w:rPr>
                <w:rFonts w:eastAsia="Times New Roman" w:cs="B Nazanin" w:hint="cs"/>
                <w:rtl/>
              </w:rPr>
              <w:t>مراکز و اماکن بین راهی</w:t>
            </w:r>
          </w:p>
        </w:tc>
        <w:tc>
          <w:tcPr>
            <w:tcW w:w="1418" w:type="dxa"/>
            <w:tcBorders>
              <w:top w:val="single" w:sz="4" w:space="0" w:color="auto"/>
              <w:left w:val="single" w:sz="4" w:space="0" w:color="auto"/>
              <w:bottom w:val="thickThinSmallGap" w:sz="12" w:space="0" w:color="auto"/>
              <w:right w:val="single" w:sz="4" w:space="0" w:color="auto"/>
            </w:tcBorders>
            <w:vAlign w:val="center"/>
          </w:tcPr>
          <w:p w:rsidR="00894043" w:rsidRPr="00146772" w:rsidRDefault="00894043" w:rsidP="00894043">
            <w:pPr>
              <w:bidi/>
              <w:jc w:val="center"/>
              <w:rPr>
                <w:rFonts w:eastAsia="Times New Roman" w:cs="B Nazanin"/>
              </w:rPr>
            </w:pPr>
            <w:r>
              <w:rPr>
                <w:rFonts w:eastAsia="Times New Roman" w:cs="B Nazanin" w:hint="cs"/>
                <w:rtl/>
              </w:rPr>
              <w:t>01/01/1404</w:t>
            </w:r>
          </w:p>
        </w:tc>
        <w:tc>
          <w:tcPr>
            <w:tcW w:w="1559" w:type="dxa"/>
            <w:tcBorders>
              <w:top w:val="single" w:sz="4" w:space="0" w:color="auto"/>
              <w:left w:val="single" w:sz="4" w:space="0" w:color="auto"/>
              <w:bottom w:val="thickThinSmallGap" w:sz="12" w:space="0" w:color="auto"/>
              <w:right w:val="single" w:sz="4" w:space="0" w:color="auto"/>
            </w:tcBorders>
            <w:vAlign w:val="center"/>
          </w:tcPr>
          <w:p w:rsidR="00894043" w:rsidRPr="00146772" w:rsidRDefault="00894043" w:rsidP="00894043">
            <w:pPr>
              <w:bidi/>
              <w:jc w:val="center"/>
              <w:rPr>
                <w:rFonts w:eastAsia="Times New Roman" w:cs="B Nazanin"/>
              </w:rPr>
            </w:pPr>
            <w:r>
              <w:rPr>
                <w:rFonts w:eastAsia="Times New Roman" w:cs="B Nazanin" w:hint="cs"/>
                <w:rtl/>
              </w:rPr>
              <w:t>31/06/1404</w:t>
            </w:r>
          </w:p>
        </w:tc>
        <w:tc>
          <w:tcPr>
            <w:tcW w:w="862" w:type="dxa"/>
            <w:tcBorders>
              <w:top w:val="single" w:sz="4" w:space="0" w:color="auto"/>
              <w:left w:val="single" w:sz="4" w:space="0" w:color="auto"/>
              <w:bottom w:val="thickThinSmallGap" w:sz="12" w:space="0" w:color="auto"/>
              <w:right w:val="single" w:sz="6" w:space="0" w:color="auto"/>
            </w:tcBorders>
          </w:tcPr>
          <w:p w:rsidR="00894043" w:rsidRPr="00146772" w:rsidRDefault="00894043" w:rsidP="00894043">
            <w:pPr>
              <w:rPr>
                <w:rFonts w:cs="B Nazanin"/>
              </w:rPr>
            </w:pPr>
          </w:p>
        </w:tc>
        <w:tc>
          <w:tcPr>
            <w:tcW w:w="2824" w:type="dxa"/>
            <w:tcBorders>
              <w:top w:val="single" w:sz="6" w:space="0" w:color="auto"/>
              <w:left w:val="single" w:sz="6" w:space="0" w:color="auto"/>
              <w:bottom w:val="thickThinSmallGap" w:sz="12" w:space="0" w:color="auto"/>
              <w:right w:val="thinThickSmallGap" w:sz="12" w:space="0" w:color="auto"/>
            </w:tcBorders>
            <w:vAlign w:val="center"/>
          </w:tcPr>
          <w:p w:rsidR="00894043" w:rsidRPr="00146772" w:rsidRDefault="00894043" w:rsidP="00894043">
            <w:pPr>
              <w:bidi/>
              <w:jc w:val="center"/>
              <w:rPr>
                <w:rFonts w:eastAsia="Times New Roman" w:cs="B Nazanin"/>
              </w:rPr>
            </w:pPr>
          </w:p>
        </w:tc>
      </w:tr>
    </w:tbl>
    <w:tbl>
      <w:tblPr>
        <w:tblStyle w:val="TableGrid9"/>
        <w:tblpPr w:leftFromText="180" w:rightFromText="180" w:vertAnchor="text" w:horzAnchor="page" w:tblpX="2170" w:tblpY="397"/>
        <w:bidiVisual/>
        <w:tblW w:w="0" w:type="auto"/>
        <w:tblLook w:val="04A0" w:firstRow="1" w:lastRow="0" w:firstColumn="1" w:lastColumn="0" w:noHBand="0" w:noVBand="1"/>
      </w:tblPr>
      <w:tblGrid>
        <w:gridCol w:w="578"/>
        <w:gridCol w:w="420"/>
        <w:gridCol w:w="567"/>
        <w:gridCol w:w="423"/>
      </w:tblGrid>
      <w:tr w:rsidR="00146772" w:rsidRPr="00146772" w:rsidTr="006A7E59">
        <w:trPr>
          <w:trHeight w:val="127"/>
        </w:trPr>
        <w:tc>
          <w:tcPr>
            <w:tcW w:w="578" w:type="dxa"/>
            <w:tcBorders>
              <w:top w:val="nil"/>
              <w:left w:val="nil"/>
              <w:bottom w:val="nil"/>
            </w:tcBorders>
          </w:tcPr>
          <w:p w:rsidR="00146772" w:rsidRPr="00146772" w:rsidRDefault="00146772" w:rsidP="00146772">
            <w:pPr>
              <w:bidi/>
              <w:contextualSpacing/>
              <w:rPr>
                <w:rFonts w:cs="B Nazanin"/>
                <w:sz w:val="24"/>
                <w:szCs w:val="24"/>
                <w:rtl/>
              </w:rPr>
            </w:pPr>
            <w:r w:rsidRPr="00146772">
              <w:rPr>
                <w:rFonts w:cs="B Nazanin" w:hint="cs"/>
                <w:sz w:val="24"/>
                <w:szCs w:val="24"/>
                <w:rtl/>
              </w:rPr>
              <w:t>بلی</w:t>
            </w:r>
          </w:p>
        </w:tc>
        <w:tc>
          <w:tcPr>
            <w:tcW w:w="420" w:type="dxa"/>
            <w:tcBorders>
              <w:right w:val="single" w:sz="4" w:space="0" w:color="auto"/>
            </w:tcBorders>
          </w:tcPr>
          <w:p w:rsidR="00146772" w:rsidRPr="00146772" w:rsidRDefault="00146772" w:rsidP="00146772">
            <w:pPr>
              <w:bidi/>
              <w:contextualSpacing/>
              <w:rPr>
                <w:rFonts w:cs="B Nazanin"/>
                <w:sz w:val="24"/>
                <w:szCs w:val="24"/>
                <w:rtl/>
              </w:rPr>
            </w:pPr>
          </w:p>
        </w:tc>
        <w:tc>
          <w:tcPr>
            <w:tcW w:w="567" w:type="dxa"/>
            <w:tcBorders>
              <w:top w:val="nil"/>
              <w:left w:val="single" w:sz="4" w:space="0" w:color="auto"/>
              <w:bottom w:val="nil"/>
            </w:tcBorders>
          </w:tcPr>
          <w:p w:rsidR="00146772" w:rsidRPr="00146772" w:rsidRDefault="00146772" w:rsidP="00146772">
            <w:pPr>
              <w:bidi/>
              <w:contextualSpacing/>
              <w:rPr>
                <w:rFonts w:cs="B Nazanin"/>
                <w:sz w:val="24"/>
                <w:szCs w:val="24"/>
                <w:rtl/>
              </w:rPr>
            </w:pPr>
            <w:r w:rsidRPr="00146772">
              <w:rPr>
                <w:rFonts w:cs="B Nazanin" w:hint="cs"/>
                <w:sz w:val="24"/>
                <w:szCs w:val="24"/>
                <w:rtl/>
              </w:rPr>
              <w:t>خیر</w:t>
            </w:r>
          </w:p>
        </w:tc>
        <w:tc>
          <w:tcPr>
            <w:tcW w:w="423" w:type="dxa"/>
            <w:shd w:val="clear" w:color="auto" w:fill="000000" w:themeFill="text1"/>
          </w:tcPr>
          <w:p w:rsidR="00146772" w:rsidRPr="00146772" w:rsidRDefault="00146772" w:rsidP="00146772">
            <w:pPr>
              <w:bidi/>
              <w:contextualSpacing/>
              <w:rPr>
                <w:rFonts w:cs="B Nazanin"/>
                <w:sz w:val="24"/>
                <w:szCs w:val="24"/>
                <w:rtl/>
              </w:rPr>
            </w:pPr>
          </w:p>
        </w:tc>
      </w:tr>
    </w:tbl>
    <w:p w:rsidR="00146772" w:rsidRPr="00146772" w:rsidRDefault="00146772" w:rsidP="00146772">
      <w:pPr>
        <w:bidi/>
        <w:rPr>
          <w:rFonts w:ascii="Franklin Gothic Book" w:eastAsia="+mn-ea" w:cs="B Nazanin"/>
          <w:sz w:val="24"/>
          <w:szCs w:val="24"/>
          <w:rtl/>
          <w:lang w:bidi="fa-IR"/>
        </w:rPr>
      </w:pPr>
    </w:p>
    <w:p w:rsidR="00146772" w:rsidRPr="00146772" w:rsidRDefault="00146772" w:rsidP="00146772">
      <w:pPr>
        <w:numPr>
          <w:ilvl w:val="0"/>
          <w:numId w:val="1"/>
        </w:numPr>
        <w:bidi/>
        <w:ind w:left="720"/>
        <w:contextualSpacing/>
        <w:rPr>
          <w:rFonts w:cs="B Nazanin"/>
          <w:sz w:val="24"/>
          <w:szCs w:val="24"/>
          <w:rtl/>
        </w:rPr>
      </w:pPr>
      <w:r w:rsidRPr="00146772">
        <w:rPr>
          <w:rFonts w:cs="B Nazanin" w:hint="cs"/>
          <w:sz w:val="24"/>
          <w:szCs w:val="24"/>
          <w:rtl/>
        </w:rPr>
        <w:t>آیا این شاخص در سال گذشته هم به عنوان شاخص نامطلوب تکرار شده است ؟</w:t>
      </w:r>
    </w:p>
    <w:p w:rsidR="00146772" w:rsidRPr="00146772" w:rsidRDefault="00146772" w:rsidP="00146772">
      <w:pPr>
        <w:numPr>
          <w:ilvl w:val="0"/>
          <w:numId w:val="1"/>
        </w:numPr>
        <w:bidi/>
        <w:ind w:left="720"/>
        <w:contextualSpacing/>
        <w:rPr>
          <w:rFonts w:cs="B Nazanin"/>
          <w:sz w:val="24"/>
          <w:szCs w:val="24"/>
        </w:rPr>
      </w:pPr>
      <w:r w:rsidRPr="00146772">
        <w:rPr>
          <w:rFonts w:cs="B Nazanin" w:hint="cs"/>
          <w:sz w:val="24"/>
          <w:szCs w:val="24"/>
          <w:rtl/>
        </w:rPr>
        <w:t>در صورت پاسخ بلی ، دلایل عدم تحقق مداخلات را ذکر نمایید</w:t>
      </w:r>
    </w:p>
    <w:p w:rsidR="00146772" w:rsidRPr="00146772" w:rsidRDefault="00146772" w:rsidP="00146772">
      <w:pPr>
        <w:bidi/>
        <w:rPr>
          <w:rFonts w:cs="B Nazanin"/>
          <w:sz w:val="24"/>
          <w:szCs w:val="24"/>
          <w:rtl/>
        </w:rPr>
      </w:pPr>
    </w:p>
    <w:p w:rsidR="00146772" w:rsidRPr="00146772" w:rsidRDefault="00146772" w:rsidP="00146772">
      <w:pPr>
        <w:bidi/>
        <w:rPr>
          <w:rFonts w:cs="B Nazanin"/>
          <w:sz w:val="24"/>
          <w:szCs w:val="24"/>
          <w:rtl/>
        </w:rPr>
      </w:pPr>
    </w:p>
    <w:p w:rsidR="00146772" w:rsidRPr="00146772" w:rsidRDefault="00146772" w:rsidP="00146772">
      <w:pPr>
        <w:bidi/>
        <w:rPr>
          <w:rFonts w:cs="B Nazanin"/>
          <w:sz w:val="24"/>
          <w:szCs w:val="24"/>
          <w:rtl/>
        </w:rPr>
      </w:pPr>
    </w:p>
    <w:p w:rsidR="00146772" w:rsidRPr="00146772" w:rsidRDefault="00146772" w:rsidP="00146772">
      <w:pPr>
        <w:bidi/>
        <w:rPr>
          <w:rFonts w:cs="B Nazanin"/>
          <w:sz w:val="24"/>
          <w:szCs w:val="24"/>
          <w:rtl/>
        </w:rPr>
      </w:pPr>
    </w:p>
    <w:p w:rsidR="00146772" w:rsidRPr="00146772" w:rsidRDefault="00146772" w:rsidP="00146772">
      <w:pPr>
        <w:bidi/>
        <w:rPr>
          <w:rFonts w:cs="B Nazanin"/>
          <w:sz w:val="24"/>
          <w:szCs w:val="24"/>
          <w:rtl/>
        </w:rPr>
      </w:pPr>
    </w:p>
    <w:p w:rsidR="00146772" w:rsidRDefault="00146772" w:rsidP="00146772">
      <w:pPr>
        <w:bidi/>
        <w:rPr>
          <w:rFonts w:cs="B Nazanin"/>
          <w:sz w:val="24"/>
          <w:szCs w:val="24"/>
          <w:rtl/>
        </w:rPr>
      </w:pPr>
    </w:p>
    <w:p w:rsidR="00FA1562" w:rsidRDefault="00FA1562" w:rsidP="00FA1562">
      <w:pPr>
        <w:bidi/>
        <w:rPr>
          <w:rFonts w:cs="B Nazanin"/>
          <w:sz w:val="24"/>
          <w:szCs w:val="24"/>
          <w:rtl/>
        </w:rPr>
      </w:pPr>
    </w:p>
    <w:p w:rsidR="00146772" w:rsidRPr="00146772" w:rsidRDefault="00146772" w:rsidP="00146772">
      <w:pPr>
        <w:bidi/>
        <w:rPr>
          <w:rFonts w:cs="B Nazanin"/>
          <w:sz w:val="24"/>
          <w:szCs w:val="24"/>
          <w:rtl/>
        </w:rPr>
      </w:pPr>
    </w:p>
    <w:p w:rsidR="00146772" w:rsidRPr="00146772" w:rsidRDefault="00146772" w:rsidP="00146772">
      <w:pPr>
        <w:bidi/>
        <w:rPr>
          <w:rFonts w:ascii="Calibri" w:hAnsi="Calibri" w:cs="B Nazanin"/>
        </w:rPr>
      </w:pPr>
      <w:r w:rsidRPr="00146772">
        <w:rPr>
          <w:rFonts w:ascii="Franklin Gothic Book" w:eastAsia="+mn-ea" w:cs="B Nazanin" w:hint="cs"/>
          <w:b/>
          <w:bCs/>
          <w:sz w:val="28"/>
          <w:szCs w:val="28"/>
          <w:rtl/>
          <w:lang w:bidi="fa-IR"/>
        </w:rPr>
        <w:t>شاخص</w:t>
      </w:r>
      <w:r w:rsidRPr="00146772">
        <w:rPr>
          <w:rFonts w:ascii="Calibri" w:hAnsi="Calibri" w:cs="B Nazanin" w:hint="cs"/>
          <w:rtl/>
        </w:rPr>
        <w:t xml:space="preserve">: </w:t>
      </w:r>
      <w:r w:rsidRPr="00146772">
        <w:rPr>
          <w:rFonts w:ascii="Calibri" w:hAnsi="Calibri" w:cs="B Nazanin" w:hint="cs"/>
          <w:sz w:val="24"/>
          <w:szCs w:val="24"/>
          <w:rtl/>
        </w:rPr>
        <w:t>در صد اماكن عمومي روستايي داراي معيار بهداشتي</w:t>
      </w:r>
    </w:p>
    <w:tbl>
      <w:tblPr>
        <w:bidiVisual/>
        <w:tblW w:w="13891"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850"/>
        <w:gridCol w:w="2409"/>
        <w:gridCol w:w="1843"/>
        <w:gridCol w:w="2977"/>
        <w:gridCol w:w="992"/>
        <w:gridCol w:w="1134"/>
        <w:gridCol w:w="862"/>
        <w:gridCol w:w="2824"/>
      </w:tblGrid>
      <w:tr w:rsidR="00146772" w:rsidRPr="00146772" w:rsidTr="00FA1562">
        <w:trPr>
          <w:cantSplit/>
          <w:jc w:val="center"/>
        </w:trPr>
        <w:tc>
          <w:tcPr>
            <w:tcW w:w="850" w:type="dxa"/>
            <w:vMerge w:val="restart"/>
            <w:tcBorders>
              <w:top w:val="thinThickSmallGap" w:sz="12" w:space="0" w:color="auto"/>
              <w:left w:val="thickThinSmallGap" w:sz="12" w:space="0" w:color="auto"/>
              <w:bottom w:val="thinThickSmallGap" w:sz="12" w:space="0" w:color="auto"/>
              <w:right w:val="single" w:sz="6" w:space="0" w:color="auto"/>
            </w:tcBorders>
            <w:shd w:val="clear" w:color="auto" w:fill="A6A6A6" w:themeFill="background1" w:themeFillShade="A6"/>
            <w:vAlign w:val="center"/>
            <w:hideMark/>
          </w:tcPr>
          <w:p w:rsidR="00146772" w:rsidRPr="00146772" w:rsidRDefault="00146772" w:rsidP="00146772">
            <w:pPr>
              <w:bidi/>
              <w:spacing w:before="240" w:after="60"/>
              <w:jc w:val="center"/>
              <w:outlineLvl w:val="7"/>
              <w:rPr>
                <w:rFonts w:ascii="Times New Roman" w:eastAsia="Times New Roman" w:hAnsi="Times New Roman" w:cs="B Nazanin"/>
                <w:b/>
                <w:bCs/>
                <w:sz w:val="24"/>
                <w:szCs w:val="24"/>
                <w:rtl/>
                <w:lang w:bidi="fa-IR"/>
              </w:rPr>
            </w:pPr>
            <w:r w:rsidRPr="00146772">
              <w:rPr>
                <w:rFonts w:ascii="Times New Roman" w:eastAsia="Times New Roman" w:hAnsi="Times New Roman" w:cs="B Nazanin" w:hint="cs"/>
                <w:b/>
                <w:bCs/>
                <w:sz w:val="24"/>
                <w:szCs w:val="24"/>
                <w:rtl/>
                <w:lang w:bidi="fa-IR"/>
              </w:rPr>
              <w:t>رديف</w:t>
            </w:r>
          </w:p>
        </w:tc>
        <w:tc>
          <w:tcPr>
            <w:tcW w:w="2409"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146772" w:rsidRPr="00146772" w:rsidRDefault="00146772" w:rsidP="00146772">
            <w:pPr>
              <w:bidi/>
              <w:jc w:val="center"/>
              <w:rPr>
                <w:rFonts w:cs="B Nazanin"/>
                <w:b/>
                <w:bCs/>
                <w:sz w:val="24"/>
                <w:szCs w:val="24"/>
              </w:rPr>
            </w:pPr>
            <w:r w:rsidRPr="00146772">
              <w:rPr>
                <w:rFonts w:cs="B Nazanin" w:hint="cs"/>
                <w:b/>
                <w:bCs/>
                <w:sz w:val="24"/>
                <w:szCs w:val="24"/>
                <w:rtl/>
              </w:rPr>
              <w:t>عنوان فعاليت</w:t>
            </w:r>
          </w:p>
        </w:tc>
        <w:tc>
          <w:tcPr>
            <w:tcW w:w="1843"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146772" w:rsidRPr="00146772" w:rsidRDefault="00146772" w:rsidP="00146772">
            <w:pPr>
              <w:bidi/>
              <w:jc w:val="center"/>
              <w:rPr>
                <w:rFonts w:cs="B Nazanin"/>
                <w:b/>
                <w:bCs/>
                <w:sz w:val="24"/>
                <w:szCs w:val="24"/>
              </w:rPr>
            </w:pPr>
            <w:r w:rsidRPr="00146772">
              <w:rPr>
                <w:rFonts w:cs="B Nazanin" w:hint="cs"/>
                <w:b/>
                <w:bCs/>
                <w:sz w:val="24"/>
                <w:szCs w:val="24"/>
                <w:rtl/>
              </w:rPr>
              <w:t>مسئول اجرا</w:t>
            </w:r>
          </w:p>
        </w:tc>
        <w:tc>
          <w:tcPr>
            <w:tcW w:w="2977"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146772" w:rsidRPr="00146772" w:rsidRDefault="00146772" w:rsidP="00146772">
            <w:pPr>
              <w:bidi/>
              <w:jc w:val="center"/>
              <w:rPr>
                <w:rFonts w:cs="B Nazanin"/>
                <w:b/>
                <w:bCs/>
                <w:sz w:val="24"/>
                <w:szCs w:val="24"/>
              </w:rPr>
            </w:pPr>
            <w:r w:rsidRPr="00146772">
              <w:rPr>
                <w:rFonts w:cs="B Nazanin" w:hint="cs"/>
                <w:b/>
                <w:bCs/>
                <w:sz w:val="24"/>
                <w:szCs w:val="24"/>
                <w:rtl/>
              </w:rPr>
              <w:t>گروه هدف</w:t>
            </w:r>
          </w:p>
        </w:tc>
        <w:tc>
          <w:tcPr>
            <w:tcW w:w="2126"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146772" w:rsidRPr="00146772" w:rsidRDefault="00146772" w:rsidP="00146772">
            <w:pPr>
              <w:bidi/>
              <w:spacing w:before="240" w:after="60"/>
              <w:jc w:val="center"/>
              <w:outlineLvl w:val="7"/>
              <w:rPr>
                <w:rFonts w:ascii="Times New Roman" w:eastAsia="Times New Roman" w:hAnsi="Times New Roman" w:cs="B Nazanin"/>
                <w:b/>
                <w:bCs/>
                <w:sz w:val="24"/>
                <w:szCs w:val="24"/>
                <w:rtl/>
                <w:lang w:bidi="fa-IR"/>
              </w:rPr>
            </w:pPr>
            <w:r w:rsidRPr="00146772">
              <w:rPr>
                <w:rFonts w:ascii="Times New Roman" w:eastAsia="Times New Roman" w:hAnsi="Times New Roman" w:cs="B Nazanin" w:hint="cs"/>
                <w:b/>
                <w:bCs/>
                <w:sz w:val="24"/>
                <w:szCs w:val="24"/>
                <w:rtl/>
                <w:lang w:bidi="fa-IR"/>
              </w:rPr>
              <w:t>زمان اجرا</w:t>
            </w:r>
          </w:p>
        </w:tc>
        <w:tc>
          <w:tcPr>
            <w:tcW w:w="862"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146772" w:rsidRPr="00146772" w:rsidRDefault="00146772" w:rsidP="00146772">
            <w:pPr>
              <w:bidi/>
              <w:spacing w:before="240" w:after="60"/>
              <w:jc w:val="center"/>
              <w:outlineLvl w:val="7"/>
              <w:rPr>
                <w:rFonts w:ascii="Times New Roman" w:eastAsia="Times New Roman" w:hAnsi="Times New Roman" w:cs="B Nazanin"/>
                <w:b/>
                <w:bCs/>
                <w:sz w:val="24"/>
                <w:szCs w:val="24"/>
                <w:lang w:bidi="fa-IR"/>
              </w:rPr>
            </w:pPr>
            <w:r w:rsidRPr="00146772">
              <w:rPr>
                <w:rFonts w:ascii="Times New Roman" w:eastAsia="Times New Roman" w:hAnsi="Times New Roman" w:cs="B Nazanin" w:hint="cs"/>
                <w:b/>
                <w:bCs/>
                <w:sz w:val="24"/>
                <w:szCs w:val="24"/>
                <w:rtl/>
                <w:lang w:bidi="fa-IR"/>
              </w:rPr>
              <w:t>مکان اجرا</w:t>
            </w:r>
          </w:p>
        </w:tc>
        <w:tc>
          <w:tcPr>
            <w:tcW w:w="2824"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146772" w:rsidRPr="00146772" w:rsidRDefault="00146772" w:rsidP="00146772">
            <w:pPr>
              <w:bidi/>
              <w:jc w:val="center"/>
              <w:rPr>
                <w:rFonts w:cs="B Nazanin"/>
                <w:b/>
                <w:bCs/>
                <w:sz w:val="24"/>
                <w:szCs w:val="24"/>
                <w:rtl/>
              </w:rPr>
            </w:pPr>
            <w:r w:rsidRPr="00146772">
              <w:rPr>
                <w:rFonts w:cs="B Nazanin" w:hint="cs"/>
                <w:b/>
                <w:bCs/>
                <w:sz w:val="24"/>
                <w:szCs w:val="24"/>
                <w:rtl/>
              </w:rPr>
              <w:t>نتایج</w:t>
            </w:r>
          </w:p>
        </w:tc>
      </w:tr>
      <w:tr w:rsidR="00146772" w:rsidRPr="00146772" w:rsidTr="00FA1562">
        <w:trPr>
          <w:cantSplit/>
          <w:trHeight w:val="213"/>
          <w:jc w:val="center"/>
        </w:trPr>
        <w:tc>
          <w:tcPr>
            <w:tcW w:w="850" w:type="dxa"/>
            <w:vMerge/>
            <w:tcBorders>
              <w:top w:val="thinThickSmallGap" w:sz="12" w:space="0" w:color="auto"/>
              <w:left w:val="thickThinSmallGap" w:sz="12" w:space="0" w:color="auto"/>
              <w:bottom w:val="thinThickSmallGap" w:sz="12" w:space="0" w:color="auto"/>
              <w:right w:val="single" w:sz="6" w:space="0" w:color="auto"/>
            </w:tcBorders>
            <w:vAlign w:val="center"/>
            <w:hideMark/>
          </w:tcPr>
          <w:p w:rsidR="00146772" w:rsidRPr="00146772" w:rsidRDefault="00146772" w:rsidP="00146772">
            <w:pPr>
              <w:spacing w:after="0"/>
              <w:rPr>
                <w:rFonts w:ascii="Times New Roman" w:eastAsia="Times New Roman" w:hAnsi="Times New Roman" w:cs="B Nazanin"/>
                <w:sz w:val="24"/>
                <w:szCs w:val="24"/>
                <w:lang w:bidi="fa-IR"/>
              </w:rPr>
            </w:pPr>
          </w:p>
        </w:tc>
        <w:tc>
          <w:tcPr>
            <w:tcW w:w="2409" w:type="dxa"/>
            <w:vMerge/>
            <w:tcBorders>
              <w:top w:val="thinThickSmallGap" w:sz="12" w:space="0" w:color="auto"/>
              <w:left w:val="single" w:sz="6" w:space="0" w:color="auto"/>
              <w:bottom w:val="thinThickSmallGap" w:sz="12" w:space="0" w:color="auto"/>
              <w:right w:val="single" w:sz="6" w:space="0" w:color="auto"/>
            </w:tcBorders>
            <w:vAlign w:val="center"/>
            <w:hideMark/>
          </w:tcPr>
          <w:p w:rsidR="00146772" w:rsidRPr="00146772" w:rsidRDefault="00146772" w:rsidP="00146772">
            <w:pPr>
              <w:spacing w:after="0"/>
              <w:rPr>
                <w:rFonts w:ascii="Calibri" w:eastAsia="Calibri" w:hAnsi="Calibri" w:cs="B Nazanin"/>
                <w:lang w:bidi="fa-IR"/>
              </w:rPr>
            </w:pPr>
          </w:p>
        </w:tc>
        <w:tc>
          <w:tcPr>
            <w:tcW w:w="1843" w:type="dxa"/>
            <w:vMerge/>
            <w:tcBorders>
              <w:top w:val="thinThickSmallGap" w:sz="12" w:space="0" w:color="auto"/>
              <w:left w:val="single" w:sz="6" w:space="0" w:color="auto"/>
              <w:bottom w:val="thinThickSmallGap" w:sz="12" w:space="0" w:color="auto"/>
              <w:right w:val="single" w:sz="6" w:space="0" w:color="auto"/>
            </w:tcBorders>
            <w:vAlign w:val="center"/>
            <w:hideMark/>
          </w:tcPr>
          <w:p w:rsidR="00146772" w:rsidRPr="00146772" w:rsidRDefault="00146772" w:rsidP="00146772">
            <w:pPr>
              <w:spacing w:after="0"/>
              <w:rPr>
                <w:rFonts w:ascii="Calibri" w:eastAsia="Calibri" w:hAnsi="Calibri" w:cs="B Nazanin"/>
                <w:lang w:bidi="fa-IR"/>
              </w:rPr>
            </w:pPr>
          </w:p>
        </w:tc>
        <w:tc>
          <w:tcPr>
            <w:tcW w:w="2977" w:type="dxa"/>
            <w:vMerge/>
            <w:tcBorders>
              <w:top w:val="thinThickSmallGap" w:sz="12" w:space="0" w:color="auto"/>
              <w:left w:val="single" w:sz="6" w:space="0" w:color="auto"/>
              <w:bottom w:val="thinThickSmallGap" w:sz="12" w:space="0" w:color="auto"/>
              <w:right w:val="single" w:sz="6" w:space="0" w:color="auto"/>
            </w:tcBorders>
            <w:vAlign w:val="center"/>
            <w:hideMark/>
          </w:tcPr>
          <w:p w:rsidR="00146772" w:rsidRPr="00146772" w:rsidRDefault="00146772" w:rsidP="00146772">
            <w:pPr>
              <w:spacing w:after="0"/>
              <w:rPr>
                <w:rFonts w:ascii="Calibri" w:eastAsia="Calibri" w:hAnsi="Calibri" w:cs="B Nazanin"/>
                <w:lang w:bidi="fa-IR"/>
              </w:rPr>
            </w:pPr>
          </w:p>
        </w:tc>
        <w:tc>
          <w:tcPr>
            <w:tcW w:w="992"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146772" w:rsidRPr="00146772" w:rsidRDefault="00146772" w:rsidP="00146772">
            <w:pPr>
              <w:bidi/>
              <w:spacing w:before="240" w:after="60"/>
              <w:jc w:val="center"/>
              <w:outlineLvl w:val="7"/>
              <w:rPr>
                <w:rFonts w:ascii="Times New Roman" w:eastAsia="Times New Roman" w:hAnsi="Times New Roman" w:cs="B Nazanin"/>
                <w:b/>
                <w:bCs/>
                <w:sz w:val="24"/>
                <w:szCs w:val="24"/>
                <w:lang w:bidi="fa-IR"/>
              </w:rPr>
            </w:pPr>
            <w:r w:rsidRPr="00146772">
              <w:rPr>
                <w:rFonts w:ascii="Times New Roman" w:eastAsia="Times New Roman" w:hAnsi="Times New Roman" w:cs="B Nazanin" w:hint="cs"/>
                <w:b/>
                <w:bCs/>
                <w:sz w:val="24"/>
                <w:szCs w:val="24"/>
                <w:rtl/>
                <w:lang w:bidi="fa-IR"/>
              </w:rPr>
              <w:t>شروع</w:t>
            </w: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146772" w:rsidRPr="00146772" w:rsidRDefault="00146772" w:rsidP="00146772">
            <w:pPr>
              <w:bidi/>
              <w:spacing w:before="240" w:after="60"/>
              <w:jc w:val="center"/>
              <w:outlineLvl w:val="7"/>
              <w:rPr>
                <w:rFonts w:ascii="Times New Roman" w:eastAsia="Times New Roman" w:hAnsi="Times New Roman" w:cs="B Nazanin"/>
                <w:b/>
                <w:bCs/>
                <w:sz w:val="24"/>
                <w:szCs w:val="24"/>
                <w:lang w:bidi="fa-IR"/>
              </w:rPr>
            </w:pPr>
            <w:r w:rsidRPr="00146772">
              <w:rPr>
                <w:rFonts w:ascii="Times New Roman" w:eastAsia="Times New Roman" w:hAnsi="Times New Roman" w:cs="B Nazanin" w:hint="cs"/>
                <w:b/>
                <w:bCs/>
                <w:sz w:val="24"/>
                <w:szCs w:val="24"/>
                <w:rtl/>
                <w:lang w:bidi="fa-IR"/>
              </w:rPr>
              <w:t>خاتمه</w:t>
            </w:r>
          </w:p>
        </w:tc>
        <w:tc>
          <w:tcPr>
            <w:tcW w:w="862" w:type="dxa"/>
            <w:vMerge/>
            <w:tcBorders>
              <w:top w:val="thinThickSmallGap" w:sz="12" w:space="0" w:color="auto"/>
              <w:left w:val="single" w:sz="6" w:space="0" w:color="auto"/>
              <w:bottom w:val="thinThickSmallGap" w:sz="12" w:space="0" w:color="auto"/>
              <w:right w:val="single" w:sz="6" w:space="0" w:color="auto"/>
            </w:tcBorders>
            <w:vAlign w:val="center"/>
            <w:hideMark/>
          </w:tcPr>
          <w:p w:rsidR="00146772" w:rsidRPr="00146772" w:rsidRDefault="00146772" w:rsidP="00146772">
            <w:pPr>
              <w:bidi/>
              <w:spacing w:before="240" w:after="60"/>
              <w:jc w:val="center"/>
              <w:outlineLvl w:val="7"/>
              <w:rPr>
                <w:rFonts w:ascii="Times New Roman" w:eastAsia="Times New Roman" w:hAnsi="Times New Roman" w:cs="B Nazanin"/>
                <w:sz w:val="24"/>
                <w:szCs w:val="24"/>
                <w:lang w:bidi="fa-IR"/>
              </w:rPr>
            </w:pPr>
          </w:p>
        </w:tc>
        <w:tc>
          <w:tcPr>
            <w:tcW w:w="2824" w:type="dxa"/>
            <w:vMerge/>
            <w:tcBorders>
              <w:top w:val="thinThickSmallGap" w:sz="12" w:space="0" w:color="auto"/>
              <w:left w:val="single" w:sz="6" w:space="0" w:color="auto"/>
              <w:bottom w:val="thinThickSmallGap" w:sz="12" w:space="0" w:color="auto"/>
              <w:right w:val="thinThickSmallGap" w:sz="12" w:space="0" w:color="auto"/>
            </w:tcBorders>
            <w:vAlign w:val="center"/>
            <w:hideMark/>
          </w:tcPr>
          <w:p w:rsidR="00146772" w:rsidRPr="00146772" w:rsidRDefault="00146772" w:rsidP="00146772">
            <w:pPr>
              <w:spacing w:after="0"/>
              <w:rPr>
                <w:rFonts w:ascii="Calibri" w:eastAsia="Calibri" w:hAnsi="Calibri" w:cs="B Nazanin"/>
                <w:lang w:bidi="fa-IR"/>
              </w:rPr>
            </w:pPr>
          </w:p>
        </w:tc>
      </w:tr>
      <w:tr w:rsidR="00FA1562" w:rsidRPr="00146772" w:rsidTr="00FA1562">
        <w:trPr>
          <w:cantSplit/>
          <w:trHeight w:val="498"/>
          <w:jc w:val="center"/>
        </w:trPr>
        <w:tc>
          <w:tcPr>
            <w:tcW w:w="850" w:type="dxa"/>
            <w:tcBorders>
              <w:top w:val="thickThinLargeGap" w:sz="4" w:space="0" w:color="auto"/>
              <w:left w:val="thickThinSmallGap" w:sz="12" w:space="0" w:color="auto"/>
              <w:bottom w:val="single" w:sz="6" w:space="0" w:color="auto"/>
              <w:right w:val="single" w:sz="6" w:space="0" w:color="auto"/>
            </w:tcBorders>
            <w:vAlign w:val="center"/>
          </w:tcPr>
          <w:p w:rsidR="00FA1562" w:rsidRPr="00146772" w:rsidRDefault="00FA1562" w:rsidP="00FA1562">
            <w:pPr>
              <w:bidi/>
              <w:jc w:val="center"/>
              <w:rPr>
                <w:rFonts w:eastAsia="Times New Roman" w:cs="B Nazanin"/>
              </w:rPr>
            </w:pPr>
            <w:r>
              <w:rPr>
                <w:rFonts w:eastAsia="Times New Roman" w:cs="B Nazanin" w:hint="cs"/>
                <w:rtl/>
              </w:rPr>
              <w:t>1</w:t>
            </w:r>
          </w:p>
        </w:tc>
        <w:tc>
          <w:tcPr>
            <w:tcW w:w="2409" w:type="dxa"/>
            <w:tcBorders>
              <w:top w:val="thinThickSmallGap" w:sz="12" w:space="0" w:color="auto"/>
              <w:bottom w:val="single" w:sz="4" w:space="0" w:color="auto"/>
              <w:right w:val="single" w:sz="4" w:space="0" w:color="auto"/>
            </w:tcBorders>
            <w:vAlign w:val="center"/>
          </w:tcPr>
          <w:p w:rsidR="00FA1562" w:rsidRPr="00146772" w:rsidRDefault="00FA1562" w:rsidP="00FA1562">
            <w:pPr>
              <w:bidi/>
              <w:spacing w:line="168" w:lineRule="auto"/>
              <w:jc w:val="center"/>
              <w:rPr>
                <w:rFonts w:ascii="Calibri" w:hAnsi="Calibri" w:cs="B Nazanin"/>
              </w:rPr>
            </w:pPr>
            <w:r>
              <w:rPr>
                <w:rFonts w:ascii="Calibri" w:hAnsi="Calibri" w:cs="B Nazanin" w:hint="cs"/>
                <w:rtl/>
              </w:rPr>
              <w:t>پیگیری تامین نیروی انسانی مورد نیاز</w:t>
            </w:r>
          </w:p>
        </w:tc>
        <w:tc>
          <w:tcPr>
            <w:tcW w:w="1843" w:type="dxa"/>
            <w:tcBorders>
              <w:top w:val="thinThickSmallGap" w:sz="12" w:space="0" w:color="auto"/>
              <w:left w:val="single" w:sz="4" w:space="0" w:color="auto"/>
              <w:bottom w:val="single" w:sz="4" w:space="0" w:color="auto"/>
              <w:right w:val="single" w:sz="4" w:space="0" w:color="auto"/>
            </w:tcBorders>
            <w:vAlign w:val="center"/>
          </w:tcPr>
          <w:p w:rsidR="00FA1562" w:rsidRPr="00146772" w:rsidRDefault="00FA1562" w:rsidP="00FA1562">
            <w:pPr>
              <w:bidi/>
              <w:jc w:val="center"/>
              <w:rPr>
                <w:rFonts w:eastAsia="Times New Roman" w:cs="B Nazanin"/>
                <w:rtl/>
              </w:rPr>
            </w:pPr>
            <w:r>
              <w:rPr>
                <w:rFonts w:eastAsia="Times New Roman" w:cs="B Nazanin" w:hint="cs"/>
                <w:rtl/>
              </w:rPr>
              <w:t>مسئول واحد سلامت محسط</w:t>
            </w:r>
          </w:p>
        </w:tc>
        <w:tc>
          <w:tcPr>
            <w:tcW w:w="2977" w:type="dxa"/>
            <w:tcBorders>
              <w:top w:val="thinThickSmallGap" w:sz="12" w:space="0" w:color="auto"/>
              <w:left w:val="single" w:sz="4" w:space="0" w:color="auto"/>
              <w:bottom w:val="single" w:sz="4" w:space="0" w:color="auto"/>
              <w:right w:val="single" w:sz="4" w:space="0" w:color="auto"/>
            </w:tcBorders>
          </w:tcPr>
          <w:p w:rsidR="00FA1562" w:rsidRPr="00146772" w:rsidRDefault="00FA1562" w:rsidP="00FA1562">
            <w:pPr>
              <w:bidi/>
              <w:jc w:val="center"/>
              <w:rPr>
                <w:rFonts w:eastAsia="Times New Roman" w:cs="B Nazanin"/>
              </w:rPr>
            </w:pPr>
            <w:r>
              <w:rPr>
                <w:rFonts w:eastAsia="Times New Roman" w:cs="B Nazanin" w:hint="cs"/>
                <w:rtl/>
              </w:rPr>
              <w:t>گسترش</w:t>
            </w:r>
          </w:p>
        </w:tc>
        <w:tc>
          <w:tcPr>
            <w:tcW w:w="992" w:type="dxa"/>
            <w:tcBorders>
              <w:top w:val="thinThickSmallGap" w:sz="12" w:space="0" w:color="auto"/>
              <w:left w:val="single" w:sz="4" w:space="0" w:color="auto"/>
              <w:bottom w:val="single" w:sz="4" w:space="0" w:color="auto"/>
              <w:right w:val="single" w:sz="4" w:space="0" w:color="auto"/>
            </w:tcBorders>
            <w:vAlign w:val="center"/>
          </w:tcPr>
          <w:p w:rsidR="00FA1562" w:rsidRPr="00146772" w:rsidRDefault="00FA1562" w:rsidP="00FA1562">
            <w:pPr>
              <w:bidi/>
              <w:jc w:val="center"/>
              <w:rPr>
                <w:rFonts w:eastAsia="Times New Roman" w:cs="B Nazanin"/>
              </w:rPr>
            </w:pPr>
            <w:r>
              <w:rPr>
                <w:rFonts w:eastAsia="Times New Roman" w:cs="B Nazanin" w:hint="cs"/>
                <w:rtl/>
              </w:rPr>
              <w:t>01/01/1404</w:t>
            </w:r>
          </w:p>
        </w:tc>
        <w:tc>
          <w:tcPr>
            <w:tcW w:w="1134" w:type="dxa"/>
            <w:tcBorders>
              <w:top w:val="thinThickSmallGap" w:sz="12" w:space="0" w:color="auto"/>
              <w:left w:val="single" w:sz="4" w:space="0" w:color="auto"/>
              <w:bottom w:val="single" w:sz="4" w:space="0" w:color="auto"/>
              <w:right w:val="single" w:sz="4" w:space="0" w:color="auto"/>
            </w:tcBorders>
            <w:vAlign w:val="center"/>
          </w:tcPr>
          <w:p w:rsidR="00FA1562" w:rsidRPr="00146772" w:rsidRDefault="00FA1562" w:rsidP="00FA1562">
            <w:pPr>
              <w:bidi/>
              <w:jc w:val="center"/>
              <w:rPr>
                <w:rFonts w:eastAsia="Times New Roman" w:cs="B Nazanin"/>
              </w:rPr>
            </w:pPr>
            <w:r>
              <w:rPr>
                <w:rFonts w:eastAsia="Times New Roman" w:cs="B Nazanin" w:hint="cs"/>
                <w:rtl/>
              </w:rPr>
              <w:t>31/06/1404</w:t>
            </w:r>
          </w:p>
        </w:tc>
        <w:tc>
          <w:tcPr>
            <w:tcW w:w="862" w:type="dxa"/>
            <w:tcBorders>
              <w:top w:val="thinThickSmallGap" w:sz="12" w:space="0" w:color="auto"/>
              <w:left w:val="single" w:sz="4" w:space="0" w:color="auto"/>
              <w:bottom w:val="single" w:sz="4" w:space="0" w:color="auto"/>
              <w:right w:val="single" w:sz="6" w:space="0" w:color="auto"/>
            </w:tcBorders>
          </w:tcPr>
          <w:p w:rsidR="00FA1562" w:rsidRPr="00146772" w:rsidRDefault="00FA1562" w:rsidP="00FA1562">
            <w:pPr>
              <w:bidi/>
              <w:jc w:val="center"/>
              <w:rPr>
                <w:rFonts w:eastAsia="Times New Roman" w:cs="B Nazanin"/>
              </w:rPr>
            </w:pPr>
          </w:p>
        </w:tc>
        <w:tc>
          <w:tcPr>
            <w:tcW w:w="2824" w:type="dxa"/>
            <w:tcBorders>
              <w:top w:val="thickThinLargeGap" w:sz="4" w:space="0" w:color="auto"/>
              <w:left w:val="single" w:sz="6" w:space="0" w:color="auto"/>
              <w:bottom w:val="single" w:sz="6" w:space="0" w:color="auto"/>
              <w:right w:val="thinThickSmallGap" w:sz="12" w:space="0" w:color="auto"/>
            </w:tcBorders>
            <w:vAlign w:val="center"/>
          </w:tcPr>
          <w:p w:rsidR="00FA1562" w:rsidRPr="00146772" w:rsidRDefault="00FA1562" w:rsidP="00FA1562">
            <w:pPr>
              <w:bidi/>
              <w:rPr>
                <w:rFonts w:eastAsia="Times New Roman" w:cs="B Nazanin"/>
              </w:rPr>
            </w:pPr>
          </w:p>
        </w:tc>
      </w:tr>
      <w:tr w:rsidR="00FA1562" w:rsidRPr="00146772" w:rsidTr="00FA1562">
        <w:trPr>
          <w:cantSplit/>
          <w:jc w:val="center"/>
        </w:trPr>
        <w:tc>
          <w:tcPr>
            <w:tcW w:w="850" w:type="dxa"/>
            <w:tcBorders>
              <w:top w:val="single" w:sz="6" w:space="0" w:color="auto"/>
              <w:left w:val="thickThinSmallGap" w:sz="12" w:space="0" w:color="auto"/>
              <w:bottom w:val="thickThinSmallGap" w:sz="12" w:space="0" w:color="auto"/>
              <w:right w:val="single" w:sz="6" w:space="0" w:color="auto"/>
            </w:tcBorders>
            <w:vAlign w:val="center"/>
          </w:tcPr>
          <w:p w:rsidR="00FA1562" w:rsidRPr="00146772" w:rsidRDefault="00FA1562" w:rsidP="00FA1562">
            <w:pPr>
              <w:bidi/>
              <w:jc w:val="center"/>
              <w:rPr>
                <w:rFonts w:eastAsia="Times New Roman" w:cs="B Nazanin"/>
              </w:rPr>
            </w:pPr>
            <w:r>
              <w:rPr>
                <w:rFonts w:eastAsia="Times New Roman" w:cs="B Nazanin" w:hint="cs"/>
                <w:rtl/>
              </w:rPr>
              <w:t>2</w:t>
            </w:r>
          </w:p>
        </w:tc>
        <w:tc>
          <w:tcPr>
            <w:tcW w:w="2409" w:type="dxa"/>
            <w:tcBorders>
              <w:top w:val="single" w:sz="4" w:space="0" w:color="auto"/>
              <w:bottom w:val="thickThinSmallGap" w:sz="12" w:space="0" w:color="auto"/>
              <w:right w:val="single" w:sz="4" w:space="0" w:color="auto"/>
            </w:tcBorders>
            <w:vAlign w:val="center"/>
          </w:tcPr>
          <w:p w:rsidR="00FA1562" w:rsidRPr="00146772" w:rsidRDefault="00FA1562" w:rsidP="00FA1562">
            <w:pPr>
              <w:bidi/>
              <w:spacing w:line="168" w:lineRule="auto"/>
              <w:jc w:val="center"/>
              <w:rPr>
                <w:rFonts w:ascii="Calibri" w:hAnsi="Calibri" w:cs="B Nazanin"/>
              </w:rPr>
            </w:pPr>
            <w:r>
              <w:rPr>
                <w:rFonts w:ascii="Calibri" w:hAnsi="Calibri" w:cs="B Nazanin" w:hint="cs"/>
                <w:rtl/>
              </w:rPr>
              <w:t>پیگیری تامین وسیله نقلیه مورد نیاز طبق استاندارد 80 ساعت برای هر کارشناس در ماه</w:t>
            </w:r>
          </w:p>
        </w:tc>
        <w:tc>
          <w:tcPr>
            <w:tcW w:w="1843" w:type="dxa"/>
            <w:tcBorders>
              <w:top w:val="single" w:sz="4" w:space="0" w:color="auto"/>
              <w:left w:val="single" w:sz="4" w:space="0" w:color="auto"/>
              <w:bottom w:val="thickThinSmallGap" w:sz="12" w:space="0" w:color="auto"/>
              <w:right w:val="single" w:sz="4" w:space="0" w:color="auto"/>
            </w:tcBorders>
            <w:vAlign w:val="center"/>
          </w:tcPr>
          <w:p w:rsidR="00FA1562" w:rsidRPr="00146772" w:rsidRDefault="00FA1562" w:rsidP="00FA1562">
            <w:pPr>
              <w:bidi/>
              <w:jc w:val="center"/>
              <w:rPr>
                <w:rFonts w:eastAsia="Times New Roman" w:cs="B Nazanin"/>
                <w:rtl/>
              </w:rPr>
            </w:pPr>
            <w:r>
              <w:rPr>
                <w:rFonts w:eastAsia="Times New Roman" w:cs="B Nazanin" w:hint="cs"/>
                <w:rtl/>
              </w:rPr>
              <w:t>مسئول واحد سلامت محسط</w:t>
            </w:r>
          </w:p>
        </w:tc>
        <w:tc>
          <w:tcPr>
            <w:tcW w:w="2977" w:type="dxa"/>
            <w:tcBorders>
              <w:top w:val="single" w:sz="4" w:space="0" w:color="auto"/>
              <w:left w:val="single" w:sz="4" w:space="0" w:color="auto"/>
              <w:bottom w:val="thickThinSmallGap" w:sz="12" w:space="0" w:color="auto"/>
              <w:right w:val="single" w:sz="4" w:space="0" w:color="auto"/>
            </w:tcBorders>
          </w:tcPr>
          <w:p w:rsidR="00FA1562" w:rsidRPr="00146772" w:rsidRDefault="00FA1562" w:rsidP="00FA1562">
            <w:pPr>
              <w:bidi/>
              <w:jc w:val="center"/>
              <w:rPr>
                <w:rFonts w:eastAsia="Times New Roman" w:cs="B Nazanin"/>
              </w:rPr>
            </w:pPr>
            <w:r>
              <w:rPr>
                <w:rFonts w:eastAsia="Times New Roman" w:cs="B Nazanin" w:hint="cs"/>
                <w:rtl/>
              </w:rPr>
              <w:t>گسترش</w:t>
            </w:r>
          </w:p>
        </w:tc>
        <w:tc>
          <w:tcPr>
            <w:tcW w:w="992" w:type="dxa"/>
            <w:tcBorders>
              <w:top w:val="single" w:sz="4" w:space="0" w:color="auto"/>
              <w:left w:val="single" w:sz="4" w:space="0" w:color="auto"/>
              <w:bottom w:val="thickThinSmallGap" w:sz="12" w:space="0" w:color="auto"/>
              <w:right w:val="single" w:sz="4" w:space="0" w:color="auto"/>
            </w:tcBorders>
            <w:vAlign w:val="center"/>
          </w:tcPr>
          <w:p w:rsidR="00FA1562" w:rsidRPr="00146772" w:rsidRDefault="00FA1562" w:rsidP="00FA1562">
            <w:pPr>
              <w:bidi/>
              <w:jc w:val="center"/>
              <w:rPr>
                <w:rFonts w:eastAsia="Times New Roman" w:cs="B Nazanin"/>
              </w:rPr>
            </w:pPr>
            <w:r>
              <w:rPr>
                <w:rFonts w:eastAsia="Times New Roman" w:cs="B Nazanin" w:hint="cs"/>
                <w:rtl/>
              </w:rPr>
              <w:t>01/01/1404</w:t>
            </w:r>
          </w:p>
        </w:tc>
        <w:tc>
          <w:tcPr>
            <w:tcW w:w="1134" w:type="dxa"/>
            <w:tcBorders>
              <w:top w:val="single" w:sz="4" w:space="0" w:color="auto"/>
              <w:left w:val="single" w:sz="4" w:space="0" w:color="auto"/>
              <w:bottom w:val="thickThinSmallGap" w:sz="12" w:space="0" w:color="auto"/>
              <w:right w:val="single" w:sz="4" w:space="0" w:color="auto"/>
            </w:tcBorders>
            <w:vAlign w:val="center"/>
          </w:tcPr>
          <w:p w:rsidR="00FA1562" w:rsidRPr="00146772" w:rsidRDefault="00FA1562" w:rsidP="00FA1562">
            <w:pPr>
              <w:bidi/>
              <w:jc w:val="center"/>
              <w:rPr>
                <w:rFonts w:eastAsia="Times New Roman" w:cs="B Nazanin"/>
              </w:rPr>
            </w:pPr>
            <w:r>
              <w:rPr>
                <w:rFonts w:eastAsia="Times New Roman" w:cs="B Nazanin" w:hint="cs"/>
                <w:rtl/>
              </w:rPr>
              <w:t>31/06/1404</w:t>
            </w:r>
          </w:p>
        </w:tc>
        <w:tc>
          <w:tcPr>
            <w:tcW w:w="862" w:type="dxa"/>
            <w:tcBorders>
              <w:top w:val="single" w:sz="4" w:space="0" w:color="auto"/>
              <w:left w:val="single" w:sz="4" w:space="0" w:color="auto"/>
              <w:bottom w:val="thickThinSmallGap" w:sz="12" w:space="0" w:color="auto"/>
              <w:right w:val="single" w:sz="6" w:space="0" w:color="auto"/>
            </w:tcBorders>
          </w:tcPr>
          <w:p w:rsidR="00FA1562" w:rsidRPr="00146772" w:rsidRDefault="00FA1562" w:rsidP="00FA1562">
            <w:pPr>
              <w:rPr>
                <w:rFonts w:cs="B Nazanin"/>
              </w:rPr>
            </w:pPr>
          </w:p>
        </w:tc>
        <w:tc>
          <w:tcPr>
            <w:tcW w:w="2824" w:type="dxa"/>
            <w:tcBorders>
              <w:top w:val="single" w:sz="6" w:space="0" w:color="auto"/>
              <w:left w:val="single" w:sz="6" w:space="0" w:color="auto"/>
              <w:bottom w:val="thickThinSmallGap" w:sz="12" w:space="0" w:color="auto"/>
              <w:right w:val="thinThickSmallGap" w:sz="12" w:space="0" w:color="auto"/>
            </w:tcBorders>
            <w:vAlign w:val="center"/>
          </w:tcPr>
          <w:p w:rsidR="00FA1562" w:rsidRPr="00146772" w:rsidRDefault="00FA1562" w:rsidP="00FA1562">
            <w:pPr>
              <w:bidi/>
              <w:jc w:val="center"/>
              <w:rPr>
                <w:rFonts w:eastAsia="Times New Roman" w:cs="B Nazanin"/>
              </w:rPr>
            </w:pPr>
          </w:p>
        </w:tc>
      </w:tr>
    </w:tbl>
    <w:tbl>
      <w:tblPr>
        <w:tblStyle w:val="TableGrid9"/>
        <w:tblpPr w:leftFromText="180" w:rightFromText="180" w:vertAnchor="text" w:horzAnchor="page" w:tblpX="2170" w:tblpY="397"/>
        <w:bidiVisual/>
        <w:tblW w:w="0" w:type="auto"/>
        <w:tblLook w:val="04A0" w:firstRow="1" w:lastRow="0" w:firstColumn="1" w:lastColumn="0" w:noHBand="0" w:noVBand="1"/>
      </w:tblPr>
      <w:tblGrid>
        <w:gridCol w:w="578"/>
        <w:gridCol w:w="420"/>
        <w:gridCol w:w="567"/>
        <w:gridCol w:w="423"/>
      </w:tblGrid>
      <w:tr w:rsidR="00146772" w:rsidRPr="00146772" w:rsidTr="006A7E59">
        <w:trPr>
          <w:trHeight w:val="127"/>
        </w:trPr>
        <w:tc>
          <w:tcPr>
            <w:tcW w:w="578" w:type="dxa"/>
            <w:tcBorders>
              <w:top w:val="nil"/>
              <w:left w:val="nil"/>
              <w:bottom w:val="nil"/>
            </w:tcBorders>
          </w:tcPr>
          <w:p w:rsidR="00146772" w:rsidRPr="00146772" w:rsidRDefault="00146772" w:rsidP="00146772">
            <w:pPr>
              <w:bidi/>
              <w:contextualSpacing/>
              <w:rPr>
                <w:rFonts w:cs="B Nazanin"/>
                <w:sz w:val="24"/>
                <w:szCs w:val="24"/>
                <w:rtl/>
              </w:rPr>
            </w:pPr>
            <w:r w:rsidRPr="00146772">
              <w:rPr>
                <w:rFonts w:cs="B Nazanin" w:hint="cs"/>
                <w:sz w:val="24"/>
                <w:szCs w:val="24"/>
                <w:rtl/>
              </w:rPr>
              <w:t>بلی</w:t>
            </w:r>
          </w:p>
        </w:tc>
        <w:tc>
          <w:tcPr>
            <w:tcW w:w="420" w:type="dxa"/>
            <w:tcBorders>
              <w:right w:val="single" w:sz="4" w:space="0" w:color="auto"/>
            </w:tcBorders>
          </w:tcPr>
          <w:p w:rsidR="00146772" w:rsidRPr="00146772" w:rsidRDefault="00146772" w:rsidP="00146772">
            <w:pPr>
              <w:bidi/>
              <w:contextualSpacing/>
              <w:rPr>
                <w:rFonts w:cs="B Nazanin"/>
                <w:sz w:val="24"/>
                <w:szCs w:val="24"/>
                <w:rtl/>
              </w:rPr>
            </w:pPr>
          </w:p>
        </w:tc>
        <w:tc>
          <w:tcPr>
            <w:tcW w:w="567" w:type="dxa"/>
            <w:tcBorders>
              <w:top w:val="nil"/>
              <w:left w:val="single" w:sz="4" w:space="0" w:color="auto"/>
              <w:bottom w:val="nil"/>
            </w:tcBorders>
          </w:tcPr>
          <w:p w:rsidR="00146772" w:rsidRPr="00146772" w:rsidRDefault="00146772" w:rsidP="00146772">
            <w:pPr>
              <w:bidi/>
              <w:contextualSpacing/>
              <w:rPr>
                <w:rFonts w:cs="B Nazanin"/>
                <w:sz w:val="24"/>
                <w:szCs w:val="24"/>
                <w:rtl/>
              </w:rPr>
            </w:pPr>
            <w:r w:rsidRPr="00146772">
              <w:rPr>
                <w:rFonts w:cs="B Nazanin" w:hint="cs"/>
                <w:sz w:val="24"/>
                <w:szCs w:val="24"/>
                <w:rtl/>
              </w:rPr>
              <w:t>خیر</w:t>
            </w:r>
          </w:p>
        </w:tc>
        <w:tc>
          <w:tcPr>
            <w:tcW w:w="423" w:type="dxa"/>
            <w:shd w:val="clear" w:color="auto" w:fill="000000" w:themeFill="text1"/>
          </w:tcPr>
          <w:p w:rsidR="00146772" w:rsidRPr="00146772" w:rsidRDefault="00146772" w:rsidP="00146772">
            <w:pPr>
              <w:bidi/>
              <w:contextualSpacing/>
              <w:rPr>
                <w:rFonts w:cs="B Nazanin"/>
                <w:sz w:val="24"/>
                <w:szCs w:val="24"/>
                <w:rtl/>
              </w:rPr>
            </w:pPr>
          </w:p>
        </w:tc>
      </w:tr>
    </w:tbl>
    <w:p w:rsidR="00146772" w:rsidRPr="00146772" w:rsidRDefault="00146772" w:rsidP="00146772">
      <w:pPr>
        <w:bidi/>
        <w:rPr>
          <w:rFonts w:ascii="Franklin Gothic Book" w:eastAsia="+mn-ea" w:cs="B Nazanin"/>
          <w:sz w:val="24"/>
          <w:szCs w:val="24"/>
          <w:rtl/>
          <w:lang w:bidi="fa-IR"/>
        </w:rPr>
      </w:pPr>
    </w:p>
    <w:p w:rsidR="00146772" w:rsidRPr="00146772" w:rsidRDefault="00146772" w:rsidP="00146772">
      <w:pPr>
        <w:numPr>
          <w:ilvl w:val="0"/>
          <w:numId w:val="1"/>
        </w:numPr>
        <w:bidi/>
        <w:ind w:left="720"/>
        <w:contextualSpacing/>
        <w:rPr>
          <w:rFonts w:cs="B Nazanin"/>
          <w:sz w:val="24"/>
          <w:szCs w:val="24"/>
          <w:rtl/>
        </w:rPr>
      </w:pPr>
      <w:r w:rsidRPr="00146772">
        <w:rPr>
          <w:rFonts w:cs="B Nazanin" w:hint="cs"/>
          <w:sz w:val="24"/>
          <w:szCs w:val="24"/>
          <w:rtl/>
        </w:rPr>
        <w:t>آیا این شاخص در سال گذشته هم به عنوان شاخص نامطلوب تکرار شده است ؟</w:t>
      </w:r>
    </w:p>
    <w:p w:rsidR="00146772" w:rsidRPr="00146772" w:rsidRDefault="00146772" w:rsidP="00146772">
      <w:pPr>
        <w:numPr>
          <w:ilvl w:val="0"/>
          <w:numId w:val="1"/>
        </w:numPr>
        <w:bidi/>
        <w:ind w:left="720"/>
        <w:contextualSpacing/>
        <w:rPr>
          <w:rFonts w:cs="B Nazanin"/>
          <w:sz w:val="24"/>
          <w:szCs w:val="24"/>
        </w:rPr>
      </w:pPr>
      <w:r w:rsidRPr="00146772">
        <w:rPr>
          <w:rFonts w:cs="B Nazanin" w:hint="cs"/>
          <w:sz w:val="24"/>
          <w:szCs w:val="24"/>
          <w:rtl/>
        </w:rPr>
        <w:t>در صورت پاسخ بلی ، دلایل عدم تحقق مداخلات را ذکر نمایید</w:t>
      </w:r>
    </w:p>
    <w:p w:rsidR="00146772" w:rsidRPr="00146772" w:rsidRDefault="00146772" w:rsidP="00146772">
      <w:pPr>
        <w:bidi/>
        <w:rPr>
          <w:rFonts w:cs="B Nazanin"/>
          <w:sz w:val="24"/>
          <w:szCs w:val="24"/>
          <w:rtl/>
          <w:lang w:bidi="fa-IR"/>
        </w:rPr>
      </w:pPr>
    </w:p>
    <w:p w:rsidR="00146772" w:rsidRPr="00146772" w:rsidRDefault="00146772" w:rsidP="00146772">
      <w:pPr>
        <w:bidi/>
        <w:rPr>
          <w:rFonts w:cs="B Nazanin"/>
          <w:sz w:val="24"/>
          <w:szCs w:val="24"/>
          <w:rtl/>
        </w:rPr>
      </w:pPr>
    </w:p>
    <w:p w:rsidR="00146772" w:rsidRPr="00146772" w:rsidRDefault="00146772" w:rsidP="00146772">
      <w:pPr>
        <w:bidi/>
        <w:rPr>
          <w:rFonts w:cs="B Nazanin"/>
          <w:sz w:val="24"/>
          <w:szCs w:val="24"/>
          <w:rtl/>
        </w:rPr>
      </w:pPr>
    </w:p>
    <w:p w:rsidR="00146772" w:rsidRPr="00146772" w:rsidRDefault="00146772" w:rsidP="00146772">
      <w:pPr>
        <w:bidi/>
        <w:rPr>
          <w:rFonts w:cs="B Nazanin"/>
          <w:sz w:val="24"/>
          <w:szCs w:val="24"/>
          <w:rtl/>
        </w:rPr>
      </w:pPr>
    </w:p>
    <w:p w:rsidR="00146772" w:rsidRPr="00146772" w:rsidRDefault="00146772" w:rsidP="00146772">
      <w:pPr>
        <w:bidi/>
        <w:rPr>
          <w:rFonts w:cs="B Nazanin"/>
          <w:sz w:val="24"/>
          <w:szCs w:val="24"/>
          <w:rtl/>
        </w:rPr>
      </w:pPr>
    </w:p>
    <w:p w:rsidR="0045738A" w:rsidRDefault="0045738A" w:rsidP="0045738A">
      <w:pPr>
        <w:bidi/>
        <w:rPr>
          <w:rFonts w:cs="B Nazanin"/>
          <w:b/>
          <w:bCs/>
          <w:sz w:val="24"/>
          <w:szCs w:val="24"/>
          <w:rtl/>
        </w:rPr>
      </w:pPr>
    </w:p>
    <w:p w:rsidR="00146772" w:rsidRDefault="00146772" w:rsidP="0045738A">
      <w:pPr>
        <w:bidi/>
        <w:rPr>
          <w:rFonts w:cs="B Nazanin"/>
          <w:b/>
          <w:bCs/>
          <w:sz w:val="24"/>
          <w:szCs w:val="24"/>
          <w:rtl/>
        </w:rPr>
        <w:sectPr w:rsidR="00146772" w:rsidSect="00607651">
          <w:pgSz w:w="15840" w:h="12240" w:orient="landscape"/>
          <w:pgMar w:top="709" w:right="1440" w:bottom="851" w:left="1440" w:header="720" w:footer="720" w:gutter="0"/>
          <w:cols w:space="720"/>
          <w:docGrid w:linePitch="360"/>
        </w:sectPr>
      </w:pPr>
    </w:p>
    <w:p w:rsidR="0045738A" w:rsidRDefault="0045738A" w:rsidP="0045738A">
      <w:pPr>
        <w:bidi/>
        <w:rPr>
          <w:rFonts w:cs="B Nazanin"/>
          <w:b/>
          <w:bCs/>
          <w:sz w:val="24"/>
          <w:szCs w:val="24"/>
          <w:rtl/>
        </w:rPr>
      </w:pPr>
    </w:p>
    <w:p w:rsidR="0045738A" w:rsidRDefault="0045738A" w:rsidP="0045738A">
      <w:pPr>
        <w:bidi/>
        <w:rPr>
          <w:rFonts w:cs="B Nazanin"/>
          <w:b/>
          <w:bCs/>
          <w:sz w:val="24"/>
          <w:szCs w:val="24"/>
          <w:rtl/>
        </w:rPr>
      </w:pPr>
    </w:p>
    <w:p w:rsidR="0045738A" w:rsidRDefault="0045738A" w:rsidP="0045738A">
      <w:pPr>
        <w:bidi/>
        <w:rPr>
          <w:rFonts w:cs="B Nazanin"/>
          <w:b/>
          <w:bCs/>
          <w:sz w:val="24"/>
          <w:szCs w:val="24"/>
          <w:rtl/>
        </w:rPr>
      </w:pPr>
    </w:p>
    <w:p w:rsidR="0045738A" w:rsidRDefault="0045738A" w:rsidP="0045738A">
      <w:pPr>
        <w:bidi/>
        <w:rPr>
          <w:rFonts w:cs="B Nazanin"/>
          <w:b/>
          <w:bCs/>
          <w:sz w:val="24"/>
          <w:szCs w:val="24"/>
          <w:rtl/>
        </w:rPr>
      </w:pPr>
    </w:p>
    <w:p w:rsidR="0045738A" w:rsidRPr="00DC22B5" w:rsidRDefault="00CB5723" w:rsidP="00D172FB">
      <w:pPr>
        <w:bidi/>
        <w:jc w:val="center"/>
        <w:rPr>
          <w:rFonts w:cs="B Titr"/>
          <w:b/>
          <w:bCs/>
          <w:color w:val="000000" w:themeColor="text1"/>
          <w:sz w:val="48"/>
          <w:szCs w:val="48"/>
          <w:rtl/>
          <w:lang w:bidi="fa-IR"/>
        </w:rPr>
      </w:pPr>
      <w:r w:rsidRPr="00DC22B5">
        <w:rPr>
          <w:rFonts w:cs="B Titr" w:hint="cs"/>
          <w:b/>
          <w:bCs/>
          <w:color w:val="000000" w:themeColor="text1"/>
          <w:sz w:val="48"/>
          <w:szCs w:val="48"/>
          <w:rtl/>
          <w:lang w:bidi="fa-IR"/>
        </w:rPr>
        <w:t>واحد</w:t>
      </w:r>
    </w:p>
    <w:p w:rsidR="00CB5723" w:rsidRPr="00DC22B5" w:rsidRDefault="00F91E87" w:rsidP="00D172FB">
      <w:pPr>
        <w:bidi/>
        <w:jc w:val="center"/>
        <w:rPr>
          <w:rFonts w:cs="B Nazanin"/>
          <w:b/>
          <w:bCs/>
          <w:rtl/>
        </w:rPr>
      </w:pPr>
      <w:r w:rsidRPr="00DC22B5">
        <w:rPr>
          <w:rFonts w:cs="B Titr" w:hint="cs"/>
          <w:b/>
          <w:bCs/>
          <w:color w:val="000000" w:themeColor="text1"/>
          <w:sz w:val="48"/>
          <w:szCs w:val="48"/>
          <w:rtl/>
          <w:lang w:bidi="fa-IR"/>
        </w:rPr>
        <w:t>سلامت نوجوانان،</w:t>
      </w:r>
      <w:r w:rsidR="00DC22B5">
        <w:rPr>
          <w:rFonts w:cs="B Titr" w:hint="cs"/>
          <w:b/>
          <w:bCs/>
          <w:color w:val="000000" w:themeColor="text1"/>
          <w:sz w:val="48"/>
          <w:szCs w:val="48"/>
          <w:rtl/>
          <w:lang w:bidi="fa-IR"/>
        </w:rPr>
        <w:t xml:space="preserve"> </w:t>
      </w:r>
      <w:r w:rsidRPr="00DC22B5">
        <w:rPr>
          <w:rFonts w:cs="B Titr" w:hint="cs"/>
          <w:b/>
          <w:bCs/>
          <w:color w:val="000000" w:themeColor="text1"/>
          <w:sz w:val="48"/>
          <w:szCs w:val="48"/>
          <w:rtl/>
          <w:lang w:bidi="fa-IR"/>
        </w:rPr>
        <w:t>جوانان و مدارس</w:t>
      </w:r>
    </w:p>
    <w:p w:rsidR="00CB5723" w:rsidRDefault="00CB5723" w:rsidP="00CB5723">
      <w:pPr>
        <w:bidi/>
        <w:rPr>
          <w:rFonts w:cs="B Nazanin"/>
          <w:b/>
          <w:bCs/>
          <w:sz w:val="24"/>
          <w:szCs w:val="24"/>
          <w:rtl/>
        </w:rPr>
      </w:pPr>
    </w:p>
    <w:p w:rsidR="00CB5723" w:rsidRDefault="00CB5723" w:rsidP="00CB5723">
      <w:pPr>
        <w:bidi/>
        <w:rPr>
          <w:rFonts w:cs="B Nazanin"/>
          <w:b/>
          <w:bCs/>
          <w:sz w:val="24"/>
          <w:szCs w:val="24"/>
          <w:rtl/>
        </w:rPr>
      </w:pPr>
    </w:p>
    <w:p w:rsidR="00CB5723" w:rsidRDefault="00CB5723" w:rsidP="00CB5723">
      <w:pPr>
        <w:bidi/>
        <w:rPr>
          <w:rFonts w:cs="B Nazanin"/>
          <w:b/>
          <w:bCs/>
          <w:sz w:val="24"/>
          <w:szCs w:val="24"/>
          <w:rtl/>
        </w:rPr>
      </w:pPr>
    </w:p>
    <w:p w:rsidR="00CB5723" w:rsidRDefault="00CB5723" w:rsidP="00CB5723">
      <w:pPr>
        <w:bidi/>
        <w:rPr>
          <w:rFonts w:cs="B Nazanin"/>
          <w:b/>
          <w:bCs/>
          <w:sz w:val="24"/>
          <w:szCs w:val="24"/>
          <w:rtl/>
        </w:rPr>
      </w:pPr>
    </w:p>
    <w:p w:rsidR="00CB5723" w:rsidRDefault="00CB5723" w:rsidP="00CB5723">
      <w:pPr>
        <w:bidi/>
        <w:rPr>
          <w:rFonts w:cs="B Nazanin"/>
          <w:b/>
          <w:bCs/>
          <w:sz w:val="24"/>
          <w:szCs w:val="24"/>
          <w:rtl/>
        </w:rPr>
      </w:pPr>
    </w:p>
    <w:p w:rsidR="00D172FB" w:rsidRDefault="00D172FB" w:rsidP="00D172FB">
      <w:pPr>
        <w:bidi/>
        <w:rPr>
          <w:rFonts w:cs="B Nazanin"/>
          <w:b/>
          <w:bCs/>
          <w:sz w:val="24"/>
          <w:szCs w:val="24"/>
          <w:rtl/>
        </w:rPr>
      </w:pPr>
    </w:p>
    <w:p w:rsidR="00D172FB" w:rsidRDefault="00D172FB" w:rsidP="00D172FB">
      <w:pPr>
        <w:bidi/>
        <w:rPr>
          <w:rFonts w:cs="B Nazanin"/>
          <w:b/>
          <w:bCs/>
          <w:sz w:val="24"/>
          <w:szCs w:val="24"/>
          <w:rtl/>
        </w:rPr>
      </w:pPr>
    </w:p>
    <w:p w:rsidR="00D172FB" w:rsidRDefault="00D172FB" w:rsidP="00D172FB">
      <w:pPr>
        <w:bidi/>
        <w:rPr>
          <w:rFonts w:cs="B Nazanin"/>
          <w:b/>
          <w:bCs/>
          <w:sz w:val="24"/>
          <w:szCs w:val="24"/>
          <w:rtl/>
        </w:rPr>
      </w:pPr>
    </w:p>
    <w:p w:rsidR="00D172FB" w:rsidRDefault="00D172FB" w:rsidP="00D172FB">
      <w:pPr>
        <w:bidi/>
        <w:rPr>
          <w:rFonts w:cs="B Nazanin"/>
          <w:b/>
          <w:bCs/>
          <w:sz w:val="24"/>
          <w:szCs w:val="24"/>
          <w:rtl/>
        </w:rPr>
      </w:pPr>
    </w:p>
    <w:p w:rsidR="006167FE" w:rsidRDefault="006167FE" w:rsidP="00D172FB">
      <w:pPr>
        <w:bidi/>
        <w:rPr>
          <w:rFonts w:cs="B Nazanin"/>
          <w:b/>
          <w:bCs/>
          <w:sz w:val="24"/>
          <w:szCs w:val="24"/>
          <w:rtl/>
        </w:rPr>
        <w:sectPr w:rsidR="006167FE" w:rsidSect="00607651">
          <w:pgSz w:w="12240" w:h="15840"/>
          <w:pgMar w:top="1440" w:right="709" w:bottom="1440" w:left="851" w:header="720" w:footer="720" w:gutter="0"/>
          <w:cols w:space="720"/>
          <w:docGrid w:linePitch="360"/>
        </w:sectPr>
      </w:pPr>
    </w:p>
    <w:p w:rsidR="00C36DC8" w:rsidRPr="00C36DC8" w:rsidRDefault="00C36DC8" w:rsidP="00C36DC8">
      <w:pPr>
        <w:bidi/>
        <w:rPr>
          <w:rFonts w:cs="B Nazanin"/>
          <w:b/>
          <w:bCs/>
          <w:color w:val="000000" w:themeColor="text1"/>
          <w:sz w:val="28"/>
          <w:szCs w:val="28"/>
          <w:rtl/>
          <w:lang w:bidi="fa-IR"/>
        </w:rPr>
      </w:pPr>
      <w:r w:rsidRPr="00C36DC8">
        <w:rPr>
          <w:rFonts w:cs="B Nazanin" w:hint="cs"/>
          <w:b/>
          <w:bCs/>
          <w:color w:val="000000" w:themeColor="text1"/>
          <w:sz w:val="28"/>
          <w:szCs w:val="28"/>
          <w:rtl/>
          <w:lang w:bidi="fa-IR"/>
        </w:rPr>
        <w:t xml:space="preserve">برنامه : </w:t>
      </w:r>
      <w:r w:rsidRPr="00DC22B5">
        <w:rPr>
          <w:rFonts w:cs="B Nazanin" w:hint="cs"/>
          <w:color w:val="000000" w:themeColor="text1"/>
          <w:sz w:val="24"/>
          <w:szCs w:val="24"/>
          <w:rtl/>
          <w:lang w:bidi="fa-IR"/>
        </w:rPr>
        <w:t>سلامت نوجوانان</w:t>
      </w:r>
    </w:p>
    <w:p w:rsidR="00C36DC8" w:rsidRPr="00C36DC8" w:rsidRDefault="00C36DC8" w:rsidP="00C36DC8">
      <w:pPr>
        <w:bidi/>
        <w:rPr>
          <w:rFonts w:cs="B Nazanin"/>
          <w:b/>
          <w:bCs/>
          <w:color w:val="000000" w:themeColor="text1"/>
          <w:sz w:val="28"/>
          <w:szCs w:val="28"/>
          <w:rtl/>
          <w:lang w:bidi="fa-IR"/>
        </w:rPr>
      </w:pPr>
      <w:r w:rsidRPr="00C36DC8">
        <w:rPr>
          <w:rFonts w:cs="B Nazanin" w:hint="cs"/>
          <w:b/>
          <w:bCs/>
          <w:color w:val="000000" w:themeColor="text1"/>
          <w:sz w:val="28"/>
          <w:szCs w:val="28"/>
          <w:rtl/>
          <w:lang w:bidi="fa-IR"/>
        </w:rPr>
        <w:t>الف )جامعه آماری</w:t>
      </w:r>
    </w:p>
    <w:tbl>
      <w:tblPr>
        <w:bidiVisual/>
        <w:tblW w:w="12914" w:type="dxa"/>
        <w:jc w:val="center"/>
        <w:tblLook w:val="04A0" w:firstRow="1" w:lastRow="0" w:firstColumn="1" w:lastColumn="0" w:noHBand="0" w:noVBand="1"/>
      </w:tblPr>
      <w:tblGrid>
        <w:gridCol w:w="610"/>
        <w:gridCol w:w="733"/>
        <w:gridCol w:w="1933"/>
        <w:gridCol w:w="2054"/>
        <w:gridCol w:w="946"/>
        <w:gridCol w:w="934"/>
        <w:gridCol w:w="1552"/>
        <w:gridCol w:w="2379"/>
        <w:gridCol w:w="1773"/>
      </w:tblGrid>
      <w:tr w:rsidR="00C36DC8" w:rsidRPr="00C36DC8" w:rsidTr="00021C66">
        <w:trPr>
          <w:cantSplit/>
          <w:trHeight w:val="376"/>
          <w:jc w:val="center"/>
        </w:trPr>
        <w:tc>
          <w:tcPr>
            <w:tcW w:w="12914" w:type="dxa"/>
            <w:gridSpan w:val="9"/>
            <w:tcBorders>
              <w:top w:val="single" w:sz="18" w:space="0" w:color="auto"/>
              <w:left w:val="single" w:sz="18" w:space="0" w:color="auto"/>
              <w:bottom w:val="nil"/>
              <w:right w:val="single" w:sz="18" w:space="0" w:color="auto"/>
            </w:tcBorders>
            <w:shd w:val="clear" w:color="auto" w:fill="FFFFFF" w:themeFill="background1"/>
            <w:noWrap/>
            <w:vAlign w:val="center"/>
            <w:hideMark/>
          </w:tcPr>
          <w:p w:rsidR="00C36DC8" w:rsidRPr="00DC22B5" w:rsidRDefault="00C36DC8" w:rsidP="00C36DC8">
            <w:pPr>
              <w:bidi/>
              <w:spacing w:after="0" w:line="240" w:lineRule="auto"/>
              <w:jc w:val="center"/>
              <w:rPr>
                <w:rFonts w:ascii="Calibri" w:eastAsia="Times New Roman" w:hAnsi="Calibri" w:cs="B Nazanin"/>
                <w:color w:val="000000" w:themeColor="text1"/>
              </w:rPr>
            </w:pPr>
            <w:r w:rsidRPr="00DC22B5">
              <w:rPr>
                <w:rFonts w:ascii="Calibri" w:eastAsia="Times New Roman" w:hAnsi="Calibri" w:cs="B Nazanin" w:hint="cs"/>
                <w:b/>
                <w:bCs/>
                <w:color w:val="000000" w:themeColor="text1"/>
                <w:sz w:val="24"/>
                <w:szCs w:val="24"/>
                <w:rtl/>
              </w:rPr>
              <w:t>گروه های هدف گروه سنی نوجوانان 5-18 سال</w:t>
            </w:r>
          </w:p>
        </w:tc>
      </w:tr>
      <w:tr w:rsidR="00C36DC8" w:rsidRPr="00C36DC8" w:rsidTr="00DC22B5">
        <w:trPr>
          <w:cantSplit/>
          <w:trHeight w:val="20"/>
          <w:jc w:val="center"/>
        </w:trPr>
        <w:tc>
          <w:tcPr>
            <w:tcW w:w="609" w:type="dxa"/>
            <w:vMerge w:val="restart"/>
            <w:tcBorders>
              <w:top w:val="single" w:sz="18" w:space="0" w:color="auto"/>
              <w:left w:val="single" w:sz="18" w:space="0" w:color="auto"/>
              <w:bottom w:val="single" w:sz="18" w:space="0" w:color="auto"/>
              <w:right w:val="single" w:sz="18" w:space="0" w:color="auto"/>
            </w:tcBorders>
            <w:shd w:val="clear" w:color="auto" w:fill="F2F2F2" w:themeFill="background1" w:themeFillShade="F2"/>
            <w:noWrap/>
            <w:textDirection w:val="tbRl"/>
            <w:vAlign w:val="center"/>
            <w:hideMark/>
          </w:tcPr>
          <w:p w:rsidR="00C36DC8" w:rsidRPr="00C36DC8" w:rsidRDefault="00C36DC8" w:rsidP="00C36DC8">
            <w:pPr>
              <w:bidi/>
              <w:spacing w:after="0" w:line="240" w:lineRule="auto"/>
              <w:jc w:val="center"/>
              <w:rPr>
                <w:rFonts w:ascii="Calibri" w:eastAsia="Times New Roman" w:hAnsi="Calibri" w:cs="B Nazanin"/>
                <w:b/>
                <w:bCs/>
                <w:color w:val="000000" w:themeColor="text1"/>
                <w:sz w:val="24"/>
                <w:szCs w:val="24"/>
                <w:rtl/>
              </w:rPr>
            </w:pPr>
            <w:r w:rsidRPr="00C36DC8">
              <w:rPr>
                <w:rFonts w:ascii="Calibri" w:eastAsia="Times New Roman" w:hAnsi="Calibri" w:cs="B Nazanin" w:hint="cs"/>
                <w:b/>
                <w:bCs/>
                <w:color w:val="000000" w:themeColor="text1"/>
                <w:sz w:val="24"/>
                <w:szCs w:val="24"/>
                <w:rtl/>
              </w:rPr>
              <w:t>نوجوانان</w:t>
            </w:r>
          </w:p>
        </w:tc>
        <w:tc>
          <w:tcPr>
            <w:tcW w:w="2666" w:type="dxa"/>
            <w:gridSpan w:val="2"/>
            <w:tcBorders>
              <w:top w:val="single" w:sz="18" w:space="0" w:color="auto"/>
              <w:left w:val="single" w:sz="18" w:space="0" w:color="auto"/>
              <w:bottom w:val="nil"/>
              <w:right w:val="single" w:sz="18" w:space="0" w:color="auto"/>
            </w:tcBorders>
            <w:shd w:val="clear" w:color="auto" w:fill="FFFFFF" w:themeFill="background1"/>
            <w:vAlign w:val="center"/>
            <w:hideMark/>
          </w:tcPr>
          <w:p w:rsidR="00C36DC8" w:rsidRPr="00C36DC8" w:rsidRDefault="00C36DC8" w:rsidP="00C36DC8">
            <w:pPr>
              <w:bidi/>
              <w:spacing w:after="0" w:line="240" w:lineRule="auto"/>
              <w:jc w:val="center"/>
              <w:rPr>
                <w:rFonts w:ascii="Calibri" w:eastAsia="Times New Roman" w:hAnsi="Calibri" w:cs="B Nazanin"/>
                <w:b/>
                <w:bCs/>
                <w:color w:val="000000" w:themeColor="text1"/>
                <w:sz w:val="24"/>
                <w:szCs w:val="24"/>
              </w:rPr>
            </w:pPr>
            <w:r w:rsidRPr="00C36DC8">
              <w:rPr>
                <w:rFonts w:ascii="Calibri" w:eastAsia="Times New Roman" w:hAnsi="Calibri" w:cs="B Nazanin" w:hint="cs"/>
                <w:b/>
                <w:bCs/>
                <w:color w:val="000000" w:themeColor="text1"/>
                <w:sz w:val="24"/>
                <w:szCs w:val="24"/>
                <w:rtl/>
              </w:rPr>
              <w:t>نوجوانان 5- 18 سال</w:t>
            </w:r>
            <w:r w:rsidRPr="00C36DC8">
              <w:rPr>
                <w:rFonts w:ascii="Calibri" w:eastAsia="Times New Roman" w:hAnsi="Calibri" w:cs="B Nazanin" w:hint="cs"/>
                <w:b/>
                <w:bCs/>
                <w:color w:val="000000" w:themeColor="text1"/>
                <w:sz w:val="24"/>
                <w:szCs w:val="24"/>
                <w:rtl/>
              </w:rPr>
              <w:br/>
              <w:t>(از 5 سال تا 17 سال و 11 ماه و 29 روز)</w:t>
            </w:r>
          </w:p>
        </w:tc>
        <w:tc>
          <w:tcPr>
            <w:tcW w:w="9639" w:type="dxa"/>
            <w:gridSpan w:val="6"/>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hideMark/>
          </w:tcPr>
          <w:p w:rsidR="00C36DC8" w:rsidRPr="00DC22B5" w:rsidRDefault="00C36DC8" w:rsidP="00C36DC8">
            <w:pPr>
              <w:bidi/>
              <w:spacing w:after="0" w:line="240" w:lineRule="auto"/>
              <w:jc w:val="center"/>
              <w:rPr>
                <w:rFonts w:ascii="Calibri" w:eastAsia="Times New Roman" w:hAnsi="Calibri" w:cs="B Nazanin"/>
                <w:color w:val="000000" w:themeColor="text1"/>
                <w:rtl/>
              </w:rPr>
            </w:pPr>
            <w:r w:rsidRPr="00DC22B5">
              <w:rPr>
                <w:rFonts w:ascii="Calibri" w:eastAsia="Times New Roman" w:hAnsi="Calibri" w:cs="B Nazanin" w:hint="cs"/>
                <w:color w:val="000000" w:themeColor="text1"/>
                <w:rtl/>
              </w:rPr>
              <w:t>گروه سنی 5-18 سال ثبت شده در سامانه یکپارچه بهداشت(سیب)</w:t>
            </w:r>
          </w:p>
          <w:p w:rsidR="00C36DC8" w:rsidRPr="00DC22B5" w:rsidRDefault="00C36DC8" w:rsidP="00C36DC8">
            <w:pPr>
              <w:bidi/>
              <w:spacing w:after="0" w:line="240" w:lineRule="auto"/>
              <w:jc w:val="center"/>
              <w:rPr>
                <w:rFonts w:ascii="Calibri" w:eastAsia="Times New Roman" w:hAnsi="Calibri" w:cs="B Nazanin"/>
                <w:color w:val="000000" w:themeColor="text1"/>
                <w:rtl/>
              </w:rPr>
            </w:pPr>
            <w:r w:rsidRPr="00DC22B5">
              <w:rPr>
                <w:rFonts w:ascii="Calibri" w:eastAsia="Times New Roman" w:hAnsi="Calibri" w:cs="B Nazanin" w:hint="cs"/>
                <w:color w:val="000000" w:themeColor="text1"/>
                <w:rtl/>
              </w:rPr>
              <w:t>در ابتدای سال 1/1/1403:  30304 نفر(درصد نوجوانان نسبت به کل جمعیت:24.75 %)</w:t>
            </w:r>
          </w:p>
        </w:tc>
      </w:tr>
      <w:tr w:rsidR="00C36DC8" w:rsidRPr="00C36DC8" w:rsidTr="00DC22B5">
        <w:trPr>
          <w:cantSplit/>
          <w:trHeight w:val="20"/>
          <w:jc w:val="center"/>
        </w:trPr>
        <w:tc>
          <w:tcPr>
            <w:tcW w:w="609" w:type="dxa"/>
            <w:vMerge/>
            <w:tcBorders>
              <w:top w:val="single" w:sz="18" w:space="0" w:color="auto"/>
              <w:left w:val="single" w:sz="18" w:space="0" w:color="auto"/>
              <w:bottom w:val="single" w:sz="18" w:space="0" w:color="auto"/>
              <w:right w:val="single" w:sz="18" w:space="0" w:color="auto"/>
            </w:tcBorders>
            <w:vAlign w:val="center"/>
            <w:hideMark/>
          </w:tcPr>
          <w:p w:rsidR="00C36DC8" w:rsidRPr="00C36DC8" w:rsidRDefault="00C36DC8" w:rsidP="00C36DC8">
            <w:pPr>
              <w:bidi/>
              <w:spacing w:after="0"/>
              <w:rPr>
                <w:rFonts w:ascii="Calibri" w:eastAsia="Times New Roman" w:hAnsi="Calibri" w:cs="B Nazanin"/>
                <w:b/>
                <w:bCs/>
                <w:color w:val="000000" w:themeColor="text1"/>
                <w:sz w:val="24"/>
                <w:szCs w:val="24"/>
              </w:rPr>
            </w:pPr>
          </w:p>
        </w:tc>
        <w:tc>
          <w:tcPr>
            <w:tcW w:w="733" w:type="dxa"/>
            <w:vMerge w:val="restart"/>
            <w:tcBorders>
              <w:top w:val="single" w:sz="18" w:space="0" w:color="auto"/>
              <w:left w:val="single" w:sz="18" w:space="0" w:color="auto"/>
              <w:bottom w:val="single" w:sz="18" w:space="0" w:color="auto"/>
              <w:right w:val="single" w:sz="18" w:space="0" w:color="auto"/>
            </w:tcBorders>
            <w:shd w:val="clear" w:color="auto" w:fill="FFFFFF" w:themeFill="background1"/>
            <w:noWrap/>
            <w:textDirection w:val="tbRl"/>
            <w:vAlign w:val="center"/>
            <w:hideMark/>
          </w:tcPr>
          <w:p w:rsidR="00C36DC8" w:rsidRPr="00C36DC8" w:rsidRDefault="00C36DC8" w:rsidP="00C36DC8">
            <w:pPr>
              <w:bidi/>
              <w:spacing w:after="0" w:line="240" w:lineRule="auto"/>
              <w:jc w:val="center"/>
              <w:rPr>
                <w:rFonts w:ascii="Calibri" w:eastAsia="Times New Roman" w:hAnsi="Calibri" w:cs="B Nazanin"/>
                <w:b/>
                <w:bCs/>
                <w:color w:val="000000" w:themeColor="text1"/>
                <w:sz w:val="24"/>
                <w:szCs w:val="24"/>
                <w:rtl/>
              </w:rPr>
            </w:pPr>
            <w:r w:rsidRPr="00C36DC8">
              <w:rPr>
                <w:rFonts w:ascii="Calibri" w:eastAsia="Times New Roman" w:hAnsi="Calibri" w:cs="B Nazanin" w:hint="cs"/>
                <w:b/>
                <w:bCs/>
                <w:color w:val="000000" w:themeColor="text1"/>
                <w:sz w:val="24"/>
                <w:szCs w:val="24"/>
                <w:rtl/>
              </w:rPr>
              <w:t>نوجوانان دانش آموز</w:t>
            </w:r>
          </w:p>
        </w:tc>
        <w:tc>
          <w:tcPr>
            <w:tcW w:w="1933" w:type="dxa"/>
            <w:vMerge w:val="restart"/>
            <w:tcBorders>
              <w:top w:val="single" w:sz="18" w:space="0" w:color="auto"/>
              <w:left w:val="single" w:sz="18" w:space="0" w:color="auto"/>
              <w:bottom w:val="single" w:sz="18" w:space="0" w:color="auto"/>
              <w:right w:val="single" w:sz="18" w:space="0" w:color="auto"/>
            </w:tcBorders>
            <w:shd w:val="clear" w:color="auto" w:fill="FFFFFF" w:themeFill="background1"/>
            <w:vAlign w:val="center"/>
            <w:hideMark/>
          </w:tcPr>
          <w:p w:rsidR="00C36DC8" w:rsidRPr="00C36DC8" w:rsidRDefault="00C36DC8" w:rsidP="00C36DC8">
            <w:pPr>
              <w:bidi/>
              <w:spacing w:after="0" w:line="240" w:lineRule="auto"/>
              <w:jc w:val="center"/>
              <w:rPr>
                <w:rFonts w:ascii="Calibri" w:eastAsia="Times New Roman" w:hAnsi="Calibri" w:cs="B Nazanin"/>
                <w:b/>
                <w:bCs/>
                <w:color w:val="000000" w:themeColor="text1"/>
                <w:sz w:val="24"/>
                <w:szCs w:val="24"/>
                <w:rtl/>
              </w:rPr>
            </w:pPr>
            <w:r w:rsidRPr="00C36DC8">
              <w:rPr>
                <w:rFonts w:ascii="Calibri" w:eastAsia="Times New Roman" w:hAnsi="Calibri" w:cs="B Nazanin" w:hint="cs"/>
                <w:b/>
                <w:bCs/>
                <w:color w:val="000000" w:themeColor="text1"/>
                <w:sz w:val="24"/>
                <w:szCs w:val="24"/>
                <w:rtl/>
              </w:rPr>
              <w:t>نوجوانان دانش آموز</w:t>
            </w:r>
          </w:p>
          <w:p w:rsidR="00C36DC8" w:rsidRPr="00C36DC8" w:rsidRDefault="00C36DC8" w:rsidP="00C36DC8">
            <w:pPr>
              <w:bidi/>
              <w:spacing w:after="0" w:line="240" w:lineRule="auto"/>
              <w:jc w:val="center"/>
              <w:rPr>
                <w:rFonts w:ascii="Calibri" w:eastAsia="Times New Roman" w:hAnsi="Calibri" w:cs="B Nazanin"/>
                <w:b/>
                <w:bCs/>
                <w:color w:val="000000" w:themeColor="text1"/>
                <w:sz w:val="24"/>
                <w:szCs w:val="24"/>
                <w:rtl/>
              </w:rPr>
            </w:pPr>
          </w:p>
        </w:tc>
        <w:tc>
          <w:tcPr>
            <w:tcW w:w="9639" w:type="dxa"/>
            <w:gridSpan w:val="6"/>
            <w:tcBorders>
              <w:top w:val="single" w:sz="18" w:space="0" w:color="auto"/>
              <w:left w:val="single" w:sz="18" w:space="0" w:color="auto"/>
              <w:bottom w:val="nil"/>
              <w:right w:val="single" w:sz="18" w:space="0" w:color="auto"/>
            </w:tcBorders>
            <w:shd w:val="clear" w:color="auto" w:fill="FFFFFF" w:themeFill="background1"/>
            <w:vAlign w:val="center"/>
            <w:hideMark/>
          </w:tcPr>
          <w:p w:rsidR="00C36DC8" w:rsidRPr="00DC22B5" w:rsidRDefault="00C36DC8" w:rsidP="00C36DC8">
            <w:pPr>
              <w:bidi/>
              <w:spacing w:after="0" w:line="240" w:lineRule="auto"/>
              <w:rPr>
                <w:rFonts w:ascii="Calibri" w:eastAsia="Times New Roman" w:hAnsi="Calibri" w:cs="B Nazanin"/>
                <w:color w:val="000000" w:themeColor="text1"/>
                <w:rtl/>
              </w:rPr>
            </w:pPr>
            <w:r w:rsidRPr="00DC22B5">
              <w:rPr>
                <w:rFonts w:ascii="Calibri" w:eastAsia="Times New Roman" w:hAnsi="Calibri" w:cs="B Nazanin" w:hint="cs"/>
                <w:color w:val="000000" w:themeColor="text1"/>
                <w:rtl/>
              </w:rPr>
              <w:t>نوجوانان 5-18 سال دانش آموز کلیه مقاطع تحصیلی:21586 در سال تحصیلی:1402-1403</w:t>
            </w:r>
          </w:p>
        </w:tc>
      </w:tr>
      <w:tr w:rsidR="00C36DC8" w:rsidRPr="00C36DC8" w:rsidTr="00DC22B5">
        <w:trPr>
          <w:cantSplit/>
          <w:trHeight w:val="20"/>
          <w:jc w:val="center"/>
        </w:trPr>
        <w:tc>
          <w:tcPr>
            <w:tcW w:w="609" w:type="dxa"/>
            <w:vMerge/>
            <w:tcBorders>
              <w:top w:val="single" w:sz="18" w:space="0" w:color="auto"/>
              <w:left w:val="single" w:sz="18" w:space="0" w:color="auto"/>
              <w:bottom w:val="single" w:sz="18" w:space="0" w:color="auto"/>
              <w:right w:val="single" w:sz="18" w:space="0" w:color="auto"/>
            </w:tcBorders>
            <w:vAlign w:val="center"/>
            <w:hideMark/>
          </w:tcPr>
          <w:p w:rsidR="00C36DC8" w:rsidRPr="00C36DC8" w:rsidRDefault="00C36DC8" w:rsidP="00C36DC8">
            <w:pPr>
              <w:bidi/>
              <w:spacing w:after="0"/>
              <w:rPr>
                <w:rFonts w:ascii="Calibri" w:eastAsia="Times New Roman" w:hAnsi="Calibri" w:cs="B Nazanin"/>
                <w:b/>
                <w:bCs/>
                <w:color w:val="000000" w:themeColor="text1"/>
                <w:sz w:val="24"/>
                <w:szCs w:val="24"/>
              </w:rPr>
            </w:pPr>
          </w:p>
        </w:tc>
        <w:tc>
          <w:tcPr>
            <w:tcW w:w="733" w:type="dxa"/>
            <w:vMerge/>
            <w:tcBorders>
              <w:top w:val="single" w:sz="18" w:space="0" w:color="auto"/>
              <w:left w:val="single" w:sz="18" w:space="0" w:color="auto"/>
              <w:bottom w:val="single" w:sz="18" w:space="0" w:color="auto"/>
              <w:right w:val="single" w:sz="18" w:space="0" w:color="auto"/>
            </w:tcBorders>
            <w:shd w:val="clear" w:color="auto" w:fill="FFFFFF" w:themeFill="background1"/>
            <w:vAlign w:val="center"/>
            <w:hideMark/>
          </w:tcPr>
          <w:p w:rsidR="00C36DC8" w:rsidRPr="00C36DC8" w:rsidRDefault="00C36DC8" w:rsidP="00C36DC8">
            <w:pPr>
              <w:bidi/>
              <w:spacing w:after="0"/>
              <w:rPr>
                <w:rFonts w:ascii="Calibri" w:eastAsia="Times New Roman" w:hAnsi="Calibri" w:cs="B Nazanin"/>
                <w:b/>
                <w:bCs/>
                <w:color w:val="000000" w:themeColor="text1"/>
                <w:sz w:val="24"/>
                <w:szCs w:val="24"/>
              </w:rPr>
            </w:pPr>
          </w:p>
        </w:tc>
        <w:tc>
          <w:tcPr>
            <w:tcW w:w="1933" w:type="dxa"/>
            <w:vMerge/>
            <w:tcBorders>
              <w:top w:val="single" w:sz="18" w:space="0" w:color="auto"/>
              <w:left w:val="single" w:sz="18" w:space="0" w:color="auto"/>
              <w:bottom w:val="single" w:sz="18" w:space="0" w:color="auto"/>
              <w:right w:val="single" w:sz="18" w:space="0" w:color="auto"/>
            </w:tcBorders>
            <w:shd w:val="clear" w:color="auto" w:fill="FFFFFF" w:themeFill="background1"/>
            <w:vAlign w:val="center"/>
            <w:hideMark/>
          </w:tcPr>
          <w:p w:rsidR="00C36DC8" w:rsidRPr="00C36DC8" w:rsidRDefault="00C36DC8" w:rsidP="00C36DC8">
            <w:pPr>
              <w:bidi/>
              <w:spacing w:after="0"/>
              <w:rPr>
                <w:rFonts w:ascii="Calibri" w:eastAsia="Times New Roman" w:hAnsi="Calibri" w:cs="B Nazanin"/>
                <w:b/>
                <w:bCs/>
                <w:color w:val="000000" w:themeColor="text1"/>
                <w:sz w:val="24"/>
                <w:szCs w:val="24"/>
              </w:rPr>
            </w:pPr>
          </w:p>
        </w:tc>
        <w:tc>
          <w:tcPr>
            <w:tcW w:w="9639" w:type="dxa"/>
            <w:gridSpan w:val="6"/>
            <w:tcBorders>
              <w:top w:val="nil"/>
              <w:left w:val="single" w:sz="18" w:space="0" w:color="auto"/>
              <w:bottom w:val="nil"/>
              <w:right w:val="single" w:sz="18" w:space="0" w:color="auto"/>
            </w:tcBorders>
            <w:shd w:val="clear" w:color="auto" w:fill="F2F2F2" w:themeFill="background1" w:themeFillShade="F2"/>
            <w:vAlign w:val="center"/>
            <w:hideMark/>
          </w:tcPr>
          <w:p w:rsidR="00C36DC8" w:rsidRPr="00DC22B5" w:rsidRDefault="00C36DC8" w:rsidP="00C36DC8">
            <w:pPr>
              <w:bidi/>
              <w:spacing w:after="0" w:line="240" w:lineRule="auto"/>
              <w:rPr>
                <w:rFonts w:ascii="Calibri" w:eastAsia="Times New Roman" w:hAnsi="Calibri" w:cs="B Nazanin"/>
                <w:color w:val="000000" w:themeColor="text1"/>
                <w:rtl/>
              </w:rPr>
            </w:pPr>
            <w:r w:rsidRPr="00DC22B5">
              <w:rPr>
                <w:rFonts w:ascii="Calibri" w:eastAsia="Times New Roman" w:hAnsi="Calibri" w:cs="B Nazanin" w:hint="cs"/>
                <w:color w:val="000000" w:themeColor="text1"/>
                <w:rtl/>
              </w:rPr>
              <w:t>بدو ورود به مدرسه(معاینات سنجش)  پیش دبستانی: 618 نفر  متوسطه اول: 5038 نفر   (پایه هفتم: 1849 نفر  هشتم: 1709نفر  و نهم:1480 نفر )</w:t>
            </w:r>
          </w:p>
        </w:tc>
      </w:tr>
      <w:tr w:rsidR="00C36DC8" w:rsidRPr="00C36DC8" w:rsidTr="00DC22B5">
        <w:trPr>
          <w:cantSplit/>
          <w:trHeight w:val="20"/>
          <w:jc w:val="center"/>
        </w:trPr>
        <w:tc>
          <w:tcPr>
            <w:tcW w:w="609" w:type="dxa"/>
            <w:vMerge/>
            <w:tcBorders>
              <w:top w:val="single" w:sz="18" w:space="0" w:color="auto"/>
              <w:left w:val="single" w:sz="18" w:space="0" w:color="auto"/>
              <w:bottom w:val="single" w:sz="18" w:space="0" w:color="auto"/>
              <w:right w:val="single" w:sz="18" w:space="0" w:color="auto"/>
            </w:tcBorders>
            <w:vAlign w:val="center"/>
            <w:hideMark/>
          </w:tcPr>
          <w:p w:rsidR="00C36DC8" w:rsidRPr="00C36DC8" w:rsidRDefault="00C36DC8" w:rsidP="00C36DC8">
            <w:pPr>
              <w:bidi/>
              <w:spacing w:after="0"/>
              <w:rPr>
                <w:rFonts w:ascii="Calibri" w:eastAsia="Times New Roman" w:hAnsi="Calibri" w:cs="B Nazanin"/>
                <w:b/>
                <w:bCs/>
                <w:color w:val="000000" w:themeColor="text1"/>
                <w:sz w:val="24"/>
                <w:szCs w:val="24"/>
              </w:rPr>
            </w:pPr>
          </w:p>
        </w:tc>
        <w:tc>
          <w:tcPr>
            <w:tcW w:w="733" w:type="dxa"/>
            <w:vMerge/>
            <w:tcBorders>
              <w:top w:val="single" w:sz="18" w:space="0" w:color="auto"/>
              <w:left w:val="single" w:sz="18" w:space="0" w:color="auto"/>
              <w:bottom w:val="single" w:sz="18" w:space="0" w:color="auto"/>
              <w:right w:val="single" w:sz="18" w:space="0" w:color="auto"/>
            </w:tcBorders>
            <w:shd w:val="clear" w:color="auto" w:fill="FFFFFF" w:themeFill="background1"/>
            <w:vAlign w:val="center"/>
            <w:hideMark/>
          </w:tcPr>
          <w:p w:rsidR="00C36DC8" w:rsidRPr="00C36DC8" w:rsidRDefault="00C36DC8" w:rsidP="00C36DC8">
            <w:pPr>
              <w:bidi/>
              <w:spacing w:after="0"/>
              <w:rPr>
                <w:rFonts w:ascii="Calibri" w:eastAsia="Times New Roman" w:hAnsi="Calibri" w:cs="B Nazanin"/>
                <w:b/>
                <w:bCs/>
                <w:color w:val="000000" w:themeColor="text1"/>
                <w:sz w:val="24"/>
                <w:szCs w:val="24"/>
              </w:rPr>
            </w:pPr>
          </w:p>
        </w:tc>
        <w:tc>
          <w:tcPr>
            <w:tcW w:w="1933" w:type="dxa"/>
            <w:vMerge/>
            <w:tcBorders>
              <w:top w:val="single" w:sz="18" w:space="0" w:color="auto"/>
              <w:left w:val="single" w:sz="18" w:space="0" w:color="auto"/>
              <w:bottom w:val="single" w:sz="18" w:space="0" w:color="auto"/>
              <w:right w:val="single" w:sz="18" w:space="0" w:color="auto"/>
            </w:tcBorders>
            <w:shd w:val="clear" w:color="auto" w:fill="FFFFFF" w:themeFill="background1"/>
            <w:vAlign w:val="center"/>
            <w:hideMark/>
          </w:tcPr>
          <w:p w:rsidR="00C36DC8" w:rsidRPr="00C36DC8" w:rsidRDefault="00C36DC8" w:rsidP="00C36DC8">
            <w:pPr>
              <w:bidi/>
              <w:spacing w:after="0"/>
              <w:rPr>
                <w:rFonts w:ascii="Calibri" w:eastAsia="Times New Roman" w:hAnsi="Calibri" w:cs="B Nazanin"/>
                <w:b/>
                <w:bCs/>
                <w:color w:val="000000" w:themeColor="text1"/>
                <w:sz w:val="24"/>
                <w:szCs w:val="24"/>
              </w:rPr>
            </w:pPr>
          </w:p>
        </w:tc>
        <w:tc>
          <w:tcPr>
            <w:tcW w:w="9639" w:type="dxa"/>
            <w:gridSpan w:val="6"/>
            <w:tcBorders>
              <w:top w:val="nil"/>
              <w:left w:val="single" w:sz="18" w:space="0" w:color="auto"/>
              <w:bottom w:val="single" w:sz="18" w:space="0" w:color="auto"/>
              <w:right w:val="single" w:sz="18" w:space="0" w:color="auto"/>
            </w:tcBorders>
            <w:shd w:val="clear" w:color="auto" w:fill="F2F2F2" w:themeFill="background1" w:themeFillShade="F2"/>
            <w:vAlign w:val="center"/>
            <w:hideMark/>
          </w:tcPr>
          <w:p w:rsidR="00C36DC8" w:rsidRPr="00DC22B5" w:rsidRDefault="00C36DC8" w:rsidP="00C36DC8">
            <w:pPr>
              <w:bidi/>
              <w:spacing w:after="0" w:line="240" w:lineRule="auto"/>
              <w:rPr>
                <w:rFonts w:ascii="Calibri" w:eastAsia="Times New Roman" w:hAnsi="Calibri" w:cs="B Nazanin"/>
                <w:color w:val="000000" w:themeColor="text1"/>
                <w:rtl/>
              </w:rPr>
            </w:pPr>
            <w:r w:rsidRPr="00DC22B5">
              <w:rPr>
                <w:rFonts w:ascii="Calibri" w:eastAsia="Times New Roman" w:hAnsi="Calibri" w:cs="B Nazanin" w:hint="cs"/>
                <w:color w:val="000000" w:themeColor="text1"/>
                <w:rtl/>
              </w:rPr>
              <w:t>متوسطه دوم: 2922 (پایه دهم: 1124 نفر یازدهم: 973 نفر و دوازدهم:825 نفر )</w:t>
            </w:r>
          </w:p>
        </w:tc>
      </w:tr>
      <w:tr w:rsidR="00C36DC8" w:rsidRPr="00C36DC8" w:rsidTr="00DC22B5">
        <w:trPr>
          <w:cantSplit/>
          <w:trHeight w:val="20"/>
          <w:jc w:val="center"/>
        </w:trPr>
        <w:tc>
          <w:tcPr>
            <w:tcW w:w="609" w:type="dxa"/>
            <w:vMerge/>
            <w:tcBorders>
              <w:top w:val="single" w:sz="18" w:space="0" w:color="auto"/>
              <w:left w:val="single" w:sz="18" w:space="0" w:color="auto"/>
              <w:bottom w:val="single" w:sz="18" w:space="0" w:color="auto"/>
              <w:right w:val="single" w:sz="18" w:space="0" w:color="auto"/>
            </w:tcBorders>
            <w:vAlign w:val="center"/>
            <w:hideMark/>
          </w:tcPr>
          <w:p w:rsidR="00C36DC8" w:rsidRPr="00C36DC8" w:rsidRDefault="00C36DC8" w:rsidP="00C36DC8">
            <w:pPr>
              <w:bidi/>
              <w:spacing w:after="0"/>
              <w:rPr>
                <w:rFonts w:ascii="Calibri" w:eastAsia="Times New Roman" w:hAnsi="Calibri" w:cs="B Nazanin"/>
                <w:b/>
                <w:bCs/>
                <w:color w:val="000000" w:themeColor="text1"/>
                <w:sz w:val="24"/>
                <w:szCs w:val="24"/>
              </w:rPr>
            </w:pPr>
          </w:p>
        </w:tc>
        <w:tc>
          <w:tcPr>
            <w:tcW w:w="733" w:type="dxa"/>
            <w:vMerge/>
            <w:tcBorders>
              <w:top w:val="single" w:sz="18" w:space="0" w:color="auto"/>
              <w:left w:val="single" w:sz="18" w:space="0" w:color="auto"/>
              <w:bottom w:val="single" w:sz="18" w:space="0" w:color="auto"/>
              <w:right w:val="single" w:sz="18" w:space="0" w:color="auto"/>
            </w:tcBorders>
            <w:shd w:val="clear" w:color="auto" w:fill="FFFFFF" w:themeFill="background1"/>
            <w:vAlign w:val="center"/>
            <w:hideMark/>
          </w:tcPr>
          <w:p w:rsidR="00C36DC8" w:rsidRPr="00C36DC8" w:rsidRDefault="00C36DC8" w:rsidP="00C36DC8">
            <w:pPr>
              <w:bidi/>
              <w:spacing w:after="0"/>
              <w:rPr>
                <w:rFonts w:ascii="Calibri" w:eastAsia="Times New Roman" w:hAnsi="Calibri" w:cs="B Nazanin"/>
                <w:b/>
                <w:bCs/>
                <w:color w:val="000000" w:themeColor="text1"/>
                <w:sz w:val="24"/>
                <w:szCs w:val="24"/>
              </w:rPr>
            </w:pPr>
          </w:p>
        </w:tc>
        <w:tc>
          <w:tcPr>
            <w:tcW w:w="1933" w:type="dxa"/>
            <w:vMerge w:val="restart"/>
            <w:tcBorders>
              <w:top w:val="single" w:sz="18" w:space="0" w:color="auto"/>
              <w:left w:val="single" w:sz="18" w:space="0" w:color="auto"/>
              <w:bottom w:val="single" w:sz="4" w:space="0" w:color="000000"/>
              <w:right w:val="single" w:sz="18" w:space="0" w:color="auto"/>
            </w:tcBorders>
            <w:shd w:val="clear" w:color="auto" w:fill="FFFFFF" w:themeFill="background1"/>
            <w:vAlign w:val="center"/>
            <w:hideMark/>
          </w:tcPr>
          <w:p w:rsidR="00C36DC8" w:rsidRPr="00C36DC8" w:rsidRDefault="00C36DC8" w:rsidP="00C36DC8">
            <w:pPr>
              <w:bidi/>
              <w:spacing w:after="0" w:line="240" w:lineRule="auto"/>
              <w:jc w:val="center"/>
              <w:rPr>
                <w:rFonts w:ascii="Calibri" w:eastAsia="Times New Roman" w:hAnsi="Calibri" w:cs="B Nazanin"/>
                <w:b/>
                <w:bCs/>
                <w:color w:val="000000" w:themeColor="text1"/>
                <w:sz w:val="24"/>
                <w:szCs w:val="24"/>
                <w:rtl/>
              </w:rPr>
            </w:pPr>
            <w:r w:rsidRPr="00C36DC8">
              <w:rPr>
                <w:rFonts w:ascii="Calibri" w:eastAsia="Times New Roman" w:hAnsi="Calibri" w:cs="B Nazanin" w:hint="cs"/>
                <w:b/>
                <w:bCs/>
                <w:color w:val="000000" w:themeColor="text1"/>
                <w:sz w:val="24"/>
                <w:szCs w:val="24"/>
                <w:rtl/>
              </w:rPr>
              <w:t>نوجوانان دانش آموزان پایه  های هدف</w:t>
            </w:r>
          </w:p>
        </w:tc>
        <w:tc>
          <w:tcPr>
            <w:tcW w:w="9639" w:type="dxa"/>
            <w:gridSpan w:val="6"/>
            <w:tcBorders>
              <w:top w:val="single" w:sz="18" w:space="0" w:color="auto"/>
              <w:left w:val="single" w:sz="18" w:space="0" w:color="auto"/>
              <w:bottom w:val="nil"/>
              <w:right w:val="single" w:sz="18" w:space="0" w:color="auto"/>
            </w:tcBorders>
            <w:shd w:val="clear" w:color="auto" w:fill="FFFFFF" w:themeFill="background1"/>
            <w:vAlign w:val="center"/>
            <w:hideMark/>
          </w:tcPr>
          <w:p w:rsidR="00C36DC8" w:rsidRPr="00DC22B5" w:rsidRDefault="00C36DC8" w:rsidP="00C36DC8">
            <w:pPr>
              <w:bidi/>
              <w:spacing w:after="0" w:line="240" w:lineRule="auto"/>
              <w:rPr>
                <w:rFonts w:ascii="Calibri" w:eastAsia="Times New Roman" w:hAnsi="Calibri" w:cs="B Nazanin"/>
                <w:color w:val="000000" w:themeColor="text1"/>
                <w:rtl/>
              </w:rPr>
            </w:pPr>
            <w:r w:rsidRPr="00DC22B5">
              <w:rPr>
                <w:rFonts w:ascii="Calibri" w:eastAsia="Times New Roman" w:hAnsi="Calibri" w:cs="B Nazanin" w:hint="cs"/>
                <w:color w:val="000000" w:themeColor="text1"/>
                <w:rtl/>
              </w:rPr>
              <w:t>نوجوانان 5-18 سال دانش آموز کل پایه های 1، 4، 7 و 10 :.7324</w:t>
            </w:r>
          </w:p>
        </w:tc>
      </w:tr>
      <w:tr w:rsidR="00C36DC8" w:rsidRPr="00C36DC8" w:rsidTr="00DC22B5">
        <w:trPr>
          <w:cantSplit/>
          <w:trHeight w:val="20"/>
          <w:jc w:val="center"/>
        </w:trPr>
        <w:tc>
          <w:tcPr>
            <w:tcW w:w="609" w:type="dxa"/>
            <w:vMerge/>
            <w:tcBorders>
              <w:top w:val="single" w:sz="18" w:space="0" w:color="auto"/>
              <w:left w:val="single" w:sz="18" w:space="0" w:color="auto"/>
              <w:bottom w:val="single" w:sz="18" w:space="0" w:color="auto"/>
              <w:right w:val="single" w:sz="18" w:space="0" w:color="auto"/>
            </w:tcBorders>
            <w:vAlign w:val="center"/>
            <w:hideMark/>
          </w:tcPr>
          <w:p w:rsidR="00C36DC8" w:rsidRPr="00C36DC8" w:rsidRDefault="00C36DC8" w:rsidP="00C36DC8">
            <w:pPr>
              <w:bidi/>
              <w:spacing w:after="0"/>
              <w:rPr>
                <w:rFonts w:ascii="Calibri" w:eastAsia="Times New Roman" w:hAnsi="Calibri" w:cs="B Nazanin"/>
                <w:b/>
                <w:bCs/>
                <w:color w:val="000000" w:themeColor="text1"/>
                <w:sz w:val="24"/>
                <w:szCs w:val="24"/>
              </w:rPr>
            </w:pPr>
          </w:p>
        </w:tc>
        <w:tc>
          <w:tcPr>
            <w:tcW w:w="733" w:type="dxa"/>
            <w:vMerge/>
            <w:tcBorders>
              <w:top w:val="single" w:sz="18" w:space="0" w:color="auto"/>
              <w:left w:val="single" w:sz="18" w:space="0" w:color="auto"/>
              <w:bottom w:val="single" w:sz="18" w:space="0" w:color="auto"/>
              <w:right w:val="single" w:sz="18" w:space="0" w:color="auto"/>
            </w:tcBorders>
            <w:shd w:val="clear" w:color="auto" w:fill="FFFFFF" w:themeFill="background1"/>
            <w:vAlign w:val="center"/>
            <w:hideMark/>
          </w:tcPr>
          <w:p w:rsidR="00C36DC8" w:rsidRPr="00C36DC8" w:rsidRDefault="00C36DC8" w:rsidP="00C36DC8">
            <w:pPr>
              <w:bidi/>
              <w:spacing w:after="0"/>
              <w:rPr>
                <w:rFonts w:ascii="Calibri" w:eastAsia="Times New Roman" w:hAnsi="Calibri" w:cs="B Nazanin"/>
                <w:b/>
                <w:bCs/>
                <w:color w:val="000000" w:themeColor="text1"/>
                <w:sz w:val="24"/>
                <w:szCs w:val="24"/>
              </w:rPr>
            </w:pPr>
          </w:p>
        </w:tc>
        <w:tc>
          <w:tcPr>
            <w:tcW w:w="1933" w:type="dxa"/>
            <w:vMerge/>
            <w:tcBorders>
              <w:top w:val="single" w:sz="18" w:space="0" w:color="auto"/>
              <w:left w:val="single" w:sz="18" w:space="0" w:color="auto"/>
              <w:bottom w:val="single" w:sz="4" w:space="0" w:color="000000"/>
              <w:right w:val="single" w:sz="18" w:space="0" w:color="auto"/>
            </w:tcBorders>
            <w:shd w:val="clear" w:color="auto" w:fill="FFFFFF" w:themeFill="background1"/>
            <w:vAlign w:val="center"/>
            <w:hideMark/>
          </w:tcPr>
          <w:p w:rsidR="00C36DC8" w:rsidRPr="00C36DC8" w:rsidRDefault="00C36DC8" w:rsidP="00C36DC8">
            <w:pPr>
              <w:bidi/>
              <w:spacing w:after="0"/>
              <w:rPr>
                <w:rFonts w:ascii="Calibri" w:eastAsia="Times New Roman" w:hAnsi="Calibri" w:cs="B Nazanin"/>
                <w:b/>
                <w:bCs/>
                <w:color w:val="000000" w:themeColor="text1"/>
                <w:sz w:val="24"/>
                <w:szCs w:val="24"/>
              </w:rPr>
            </w:pPr>
          </w:p>
        </w:tc>
        <w:tc>
          <w:tcPr>
            <w:tcW w:w="9639" w:type="dxa"/>
            <w:gridSpan w:val="6"/>
            <w:tcBorders>
              <w:top w:val="nil"/>
              <w:left w:val="single" w:sz="18" w:space="0" w:color="auto"/>
              <w:bottom w:val="nil"/>
              <w:right w:val="single" w:sz="18" w:space="0" w:color="auto"/>
            </w:tcBorders>
            <w:shd w:val="clear" w:color="auto" w:fill="F2F2F2" w:themeFill="background1" w:themeFillShade="F2"/>
            <w:vAlign w:val="center"/>
            <w:hideMark/>
          </w:tcPr>
          <w:p w:rsidR="00C36DC8" w:rsidRPr="00DC22B5" w:rsidRDefault="00C36DC8" w:rsidP="00C36DC8">
            <w:pPr>
              <w:bidi/>
              <w:spacing w:after="0" w:line="240" w:lineRule="auto"/>
              <w:rPr>
                <w:rFonts w:ascii="Calibri" w:eastAsia="Times New Roman" w:hAnsi="Calibri" w:cs="B Nazanin"/>
                <w:color w:val="000000" w:themeColor="text1"/>
                <w:rtl/>
              </w:rPr>
            </w:pPr>
            <w:r w:rsidRPr="00DC22B5">
              <w:rPr>
                <w:rFonts w:ascii="Calibri" w:eastAsia="Times New Roman" w:hAnsi="Calibri" w:cs="B Nazanin" w:hint="cs"/>
                <w:color w:val="000000" w:themeColor="text1"/>
                <w:rtl/>
              </w:rPr>
              <w:t>پایه اول(5-7 سال) :2362 نفر  پایه چهارم (9-10 سال) :1989 نفر  پایه هفتم(12-13 سال) :1849 نفر   و پایه دهم(15-16 سال) :1124 نفر</w:t>
            </w:r>
          </w:p>
        </w:tc>
      </w:tr>
      <w:tr w:rsidR="00C36DC8" w:rsidRPr="00C36DC8" w:rsidTr="00DC22B5">
        <w:trPr>
          <w:cantSplit/>
          <w:trHeight w:val="20"/>
          <w:jc w:val="center"/>
        </w:trPr>
        <w:tc>
          <w:tcPr>
            <w:tcW w:w="609" w:type="dxa"/>
            <w:vMerge/>
            <w:tcBorders>
              <w:top w:val="single" w:sz="18" w:space="0" w:color="auto"/>
              <w:left w:val="single" w:sz="18" w:space="0" w:color="auto"/>
              <w:bottom w:val="single" w:sz="18" w:space="0" w:color="auto"/>
              <w:right w:val="single" w:sz="18" w:space="0" w:color="auto"/>
            </w:tcBorders>
            <w:vAlign w:val="center"/>
            <w:hideMark/>
          </w:tcPr>
          <w:p w:rsidR="00C36DC8" w:rsidRPr="00C36DC8" w:rsidRDefault="00C36DC8" w:rsidP="00C36DC8">
            <w:pPr>
              <w:bidi/>
              <w:spacing w:after="0"/>
              <w:rPr>
                <w:rFonts w:ascii="Calibri" w:eastAsia="Times New Roman" w:hAnsi="Calibri" w:cs="B Nazanin"/>
                <w:b/>
                <w:bCs/>
                <w:color w:val="000000" w:themeColor="text1"/>
                <w:sz w:val="24"/>
                <w:szCs w:val="24"/>
              </w:rPr>
            </w:pPr>
          </w:p>
        </w:tc>
        <w:tc>
          <w:tcPr>
            <w:tcW w:w="733" w:type="dxa"/>
            <w:vMerge/>
            <w:tcBorders>
              <w:top w:val="single" w:sz="18" w:space="0" w:color="auto"/>
              <w:left w:val="single" w:sz="18" w:space="0" w:color="auto"/>
              <w:bottom w:val="single" w:sz="18" w:space="0" w:color="auto"/>
              <w:right w:val="single" w:sz="18" w:space="0" w:color="auto"/>
            </w:tcBorders>
            <w:shd w:val="clear" w:color="auto" w:fill="FFFFFF" w:themeFill="background1"/>
            <w:vAlign w:val="center"/>
            <w:hideMark/>
          </w:tcPr>
          <w:p w:rsidR="00C36DC8" w:rsidRPr="00C36DC8" w:rsidRDefault="00C36DC8" w:rsidP="00C36DC8">
            <w:pPr>
              <w:bidi/>
              <w:spacing w:after="0"/>
              <w:rPr>
                <w:rFonts w:ascii="Calibri" w:eastAsia="Times New Roman" w:hAnsi="Calibri" w:cs="B Nazanin"/>
                <w:b/>
                <w:bCs/>
                <w:color w:val="000000" w:themeColor="text1"/>
                <w:sz w:val="24"/>
                <w:szCs w:val="24"/>
              </w:rPr>
            </w:pPr>
          </w:p>
        </w:tc>
        <w:tc>
          <w:tcPr>
            <w:tcW w:w="1933" w:type="dxa"/>
            <w:tcBorders>
              <w:top w:val="single" w:sz="18" w:space="0" w:color="auto"/>
              <w:left w:val="single" w:sz="18" w:space="0" w:color="auto"/>
              <w:bottom w:val="single" w:sz="18" w:space="0" w:color="auto"/>
              <w:right w:val="single" w:sz="18" w:space="0" w:color="auto"/>
            </w:tcBorders>
            <w:shd w:val="clear" w:color="auto" w:fill="FFFFFF" w:themeFill="background1"/>
            <w:vAlign w:val="center"/>
            <w:hideMark/>
          </w:tcPr>
          <w:p w:rsidR="00C36DC8" w:rsidRPr="00C36DC8" w:rsidRDefault="00C36DC8" w:rsidP="00C36DC8">
            <w:pPr>
              <w:bidi/>
              <w:spacing w:after="0" w:line="240" w:lineRule="auto"/>
              <w:jc w:val="center"/>
              <w:rPr>
                <w:rFonts w:ascii="Calibri" w:eastAsia="Times New Roman" w:hAnsi="Calibri" w:cs="B Nazanin"/>
                <w:b/>
                <w:bCs/>
                <w:color w:val="000000" w:themeColor="text1"/>
                <w:sz w:val="24"/>
                <w:szCs w:val="24"/>
                <w:rtl/>
              </w:rPr>
            </w:pPr>
            <w:r w:rsidRPr="00C36DC8">
              <w:rPr>
                <w:rFonts w:ascii="Calibri" w:eastAsia="Times New Roman" w:hAnsi="Calibri" w:cs="B Nazanin" w:hint="cs"/>
                <w:b/>
                <w:bCs/>
                <w:color w:val="000000" w:themeColor="text1"/>
                <w:sz w:val="24"/>
                <w:szCs w:val="24"/>
                <w:rtl/>
              </w:rPr>
              <w:t>دانش آموزان گروه هدف آموزش بلوغ</w:t>
            </w:r>
          </w:p>
        </w:tc>
        <w:tc>
          <w:tcPr>
            <w:tcW w:w="9639" w:type="dxa"/>
            <w:gridSpan w:val="6"/>
            <w:tcBorders>
              <w:top w:val="single" w:sz="18" w:space="0" w:color="auto"/>
              <w:left w:val="single" w:sz="18" w:space="0" w:color="auto"/>
              <w:bottom w:val="single" w:sz="8" w:space="0" w:color="auto"/>
              <w:right w:val="single" w:sz="18" w:space="0" w:color="auto"/>
            </w:tcBorders>
            <w:shd w:val="clear" w:color="auto" w:fill="F2F2F2" w:themeFill="background1" w:themeFillShade="F2"/>
            <w:vAlign w:val="center"/>
            <w:hideMark/>
          </w:tcPr>
          <w:p w:rsidR="00C36DC8" w:rsidRPr="00DC22B5" w:rsidRDefault="00C36DC8" w:rsidP="00C36DC8">
            <w:pPr>
              <w:bidi/>
              <w:spacing w:after="0" w:line="240" w:lineRule="auto"/>
              <w:rPr>
                <w:rFonts w:ascii="Calibri" w:eastAsia="Times New Roman" w:hAnsi="Calibri" w:cs="B Nazanin"/>
                <w:color w:val="000000" w:themeColor="text1"/>
                <w:rtl/>
              </w:rPr>
            </w:pPr>
            <w:r w:rsidRPr="00DC22B5">
              <w:rPr>
                <w:rFonts w:ascii="Calibri" w:eastAsia="Times New Roman" w:hAnsi="Calibri" w:cs="B Nazanin" w:hint="cs"/>
                <w:color w:val="000000" w:themeColor="text1"/>
                <w:shd w:val="clear" w:color="auto" w:fill="F2F2F2" w:themeFill="background1" w:themeFillShade="F2"/>
                <w:rtl/>
              </w:rPr>
              <w:t xml:space="preserve"> (دانش آموزان دختر پایه 7(12 ساله):826 نفر و  پسر پایه 10 (15 ساله) :550 نفر)</w:t>
            </w:r>
            <w:r w:rsidRPr="00DC22B5">
              <w:rPr>
                <w:rFonts w:ascii="Calibri" w:eastAsia="Times New Roman" w:hAnsi="Calibri" w:cs="B Nazanin" w:hint="cs"/>
                <w:color w:val="000000" w:themeColor="text1"/>
                <w:rtl/>
              </w:rPr>
              <w:t xml:space="preserve">         کل</w:t>
            </w:r>
            <w:r w:rsidRPr="00DC22B5">
              <w:rPr>
                <w:rFonts w:ascii="Calibri" w:eastAsia="Times New Roman" w:hAnsi="Calibri" w:cs="B Nazanin" w:hint="cs"/>
                <w:color w:val="000000" w:themeColor="text1"/>
                <w:shd w:val="clear" w:color="auto" w:fill="F2F2F2" w:themeFill="background1" w:themeFillShade="F2"/>
                <w:rtl/>
              </w:rPr>
              <w:t xml:space="preserve">:1376 نفر        </w:t>
            </w:r>
          </w:p>
        </w:tc>
      </w:tr>
      <w:tr w:rsidR="00C36DC8" w:rsidRPr="00C36DC8" w:rsidTr="00DC22B5">
        <w:trPr>
          <w:cantSplit/>
          <w:trHeight w:val="20"/>
          <w:jc w:val="center"/>
        </w:trPr>
        <w:tc>
          <w:tcPr>
            <w:tcW w:w="609" w:type="dxa"/>
            <w:vMerge/>
            <w:tcBorders>
              <w:top w:val="single" w:sz="18" w:space="0" w:color="auto"/>
              <w:left w:val="single" w:sz="18" w:space="0" w:color="auto"/>
              <w:bottom w:val="single" w:sz="18" w:space="0" w:color="auto"/>
              <w:right w:val="single" w:sz="18" w:space="0" w:color="auto"/>
            </w:tcBorders>
            <w:vAlign w:val="center"/>
            <w:hideMark/>
          </w:tcPr>
          <w:p w:rsidR="00C36DC8" w:rsidRPr="00C36DC8" w:rsidRDefault="00C36DC8" w:rsidP="00C36DC8">
            <w:pPr>
              <w:bidi/>
              <w:spacing w:after="0"/>
              <w:rPr>
                <w:rFonts w:ascii="Calibri" w:eastAsia="Times New Roman" w:hAnsi="Calibri" w:cs="B Nazanin"/>
                <w:b/>
                <w:bCs/>
                <w:color w:val="000000" w:themeColor="text1"/>
                <w:sz w:val="24"/>
                <w:szCs w:val="24"/>
              </w:rPr>
            </w:pPr>
          </w:p>
        </w:tc>
        <w:tc>
          <w:tcPr>
            <w:tcW w:w="2666" w:type="dxa"/>
            <w:gridSpan w:val="2"/>
            <w:tcBorders>
              <w:top w:val="single" w:sz="18" w:space="0" w:color="auto"/>
              <w:left w:val="single" w:sz="18" w:space="0" w:color="auto"/>
              <w:bottom w:val="single" w:sz="18" w:space="0" w:color="auto"/>
              <w:right w:val="single" w:sz="18" w:space="0" w:color="auto"/>
            </w:tcBorders>
            <w:shd w:val="clear" w:color="auto" w:fill="FFFFFF" w:themeFill="background1"/>
            <w:vAlign w:val="center"/>
            <w:hideMark/>
          </w:tcPr>
          <w:p w:rsidR="00C36DC8" w:rsidRPr="00C36DC8" w:rsidRDefault="00C36DC8" w:rsidP="00C36DC8">
            <w:pPr>
              <w:bidi/>
              <w:spacing w:after="0" w:line="240" w:lineRule="auto"/>
              <w:jc w:val="center"/>
              <w:rPr>
                <w:rFonts w:ascii="Calibri" w:eastAsia="Times New Roman" w:hAnsi="Calibri" w:cs="B Nazanin"/>
                <w:b/>
                <w:bCs/>
                <w:color w:val="000000" w:themeColor="text1"/>
                <w:sz w:val="24"/>
                <w:szCs w:val="24"/>
                <w:rtl/>
              </w:rPr>
            </w:pPr>
            <w:r w:rsidRPr="00C36DC8">
              <w:rPr>
                <w:rFonts w:ascii="Calibri" w:eastAsia="Times New Roman" w:hAnsi="Calibri" w:cs="B Nazanin" w:hint="cs"/>
                <w:b/>
                <w:bCs/>
                <w:color w:val="000000" w:themeColor="text1"/>
                <w:sz w:val="24"/>
                <w:szCs w:val="24"/>
                <w:rtl/>
              </w:rPr>
              <w:t>نوجوانان کودکان کار</w:t>
            </w:r>
          </w:p>
        </w:tc>
        <w:tc>
          <w:tcPr>
            <w:tcW w:w="9639" w:type="dxa"/>
            <w:gridSpan w:val="6"/>
            <w:tcBorders>
              <w:top w:val="single" w:sz="18" w:space="0" w:color="auto"/>
              <w:left w:val="single" w:sz="18" w:space="0" w:color="auto"/>
              <w:bottom w:val="single" w:sz="8" w:space="0" w:color="auto"/>
              <w:right w:val="single" w:sz="18" w:space="0" w:color="auto"/>
            </w:tcBorders>
            <w:shd w:val="clear" w:color="auto" w:fill="F2F2F2" w:themeFill="background1" w:themeFillShade="F2"/>
            <w:vAlign w:val="center"/>
            <w:hideMark/>
          </w:tcPr>
          <w:p w:rsidR="00C36DC8" w:rsidRPr="00DC22B5" w:rsidRDefault="00C36DC8" w:rsidP="00C36DC8">
            <w:pPr>
              <w:bidi/>
              <w:spacing w:after="0" w:line="240" w:lineRule="auto"/>
              <w:rPr>
                <w:rFonts w:ascii="Calibri" w:eastAsia="Times New Roman" w:hAnsi="Calibri" w:cs="B Nazanin"/>
                <w:color w:val="000000" w:themeColor="text1"/>
                <w:rtl/>
              </w:rPr>
            </w:pPr>
            <w:r w:rsidRPr="00DC22B5">
              <w:rPr>
                <w:rFonts w:ascii="Calibri" w:eastAsia="Times New Roman" w:hAnsi="Calibri" w:cs="B Nazanin" w:hint="cs"/>
                <w:color w:val="000000" w:themeColor="text1"/>
                <w:rtl/>
              </w:rPr>
              <w:t xml:space="preserve">تعداد(طبق فرم خطی): -             </w:t>
            </w:r>
          </w:p>
        </w:tc>
      </w:tr>
      <w:tr w:rsidR="00C36DC8" w:rsidRPr="00C36DC8" w:rsidTr="00DC22B5">
        <w:trPr>
          <w:cantSplit/>
          <w:trHeight w:val="20"/>
          <w:jc w:val="center"/>
        </w:trPr>
        <w:tc>
          <w:tcPr>
            <w:tcW w:w="609" w:type="dxa"/>
            <w:vMerge/>
            <w:tcBorders>
              <w:top w:val="single" w:sz="18" w:space="0" w:color="auto"/>
              <w:left w:val="single" w:sz="18" w:space="0" w:color="auto"/>
              <w:bottom w:val="single" w:sz="18" w:space="0" w:color="auto"/>
              <w:right w:val="single" w:sz="18" w:space="0" w:color="auto"/>
            </w:tcBorders>
            <w:vAlign w:val="center"/>
            <w:hideMark/>
          </w:tcPr>
          <w:p w:rsidR="00C36DC8" w:rsidRPr="00C36DC8" w:rsidRDefault="00C36DC8" w:rsidP="00C36DC8">
            <w:pPr>
              <w:bidi/>
              <w:spacing w:after="0"/>
              <w:rPr>
                <w:rFonts w:ascii="Calibri" w:eastAsia="Times New Roman" w:hAnsi="Calibri" w:cs="B Nazanin"/>
                <w:b/>
                <w:bCs/>
                <w:color w:val="000000" w:themeColor="text1"/>
                <w:sz w:val="24"/>
                <w:szCs w:val="24"/>
              </w:rPr>
            </w:pPr>
          </w:p>
        </w:tc>
        <w:tc>
          <w:tcPr>
            <w:tcW w:w="2666" w:type="dxa"/>
            <w:gridSpan w:val="2"/>
            <w:tcBorders>
              <w:top w:val="single" w:sz="18" w:space="0" w:color="auto"/>
              <w:left w:val="single" w:sz="18" w:space="0" w:color="auto"/>
              <w:bottom w:val="single" w:sz="18" w:space="0" w:color="auto"/>
              <w:right w:val="single" w:sz="18" w:space="0" w:color="auto"/>
            </w:tcBorders>
            <w:shd w:val="clear" w:color="auto" w:fill="FFFFFF" w:themeFill="background1"/>
            <w:vAlign w:val="center"/>
            <w:hideMark/>
          </w:tcPr>
          <w:p w:rsidR="00C36DC8" w:rsidRPr="00C36DC8" w:rsidRDefault="00C36DC8" w:rsidP="00C36DC8">
            <w:pPr>
              <w:bidi/>
              <w:spacing w:after="0" w:line="240" w:lineRule="auto"/>
              <w:jc w:val="center"/>
              <w:rPr>
                <w:rFonts w:ascii="Calibri" w:eastAsia="Times New Roman" w:hAnsi="Calibri" w:cs="B Nazanin"/>
                <w:b/>
                <w:bCs/>
                <w:color w:val="000000" w:themeColor="text1"/>
                <w:sz w:val="24"/>
                <w:szCs w:val="24"/>
                <w:rtl/>
              </w:rPr>
            </w:pPr>
            <w:r w:rsidRPr="00C36DC8">
              <w:rPr>
                <w:rFonts w:ascii="Calibri" w:eastAsia="Times New Roman" w:hAnsi="Calibri" w:cs="B Nazanin" w:hint="cs"/>
                <w:b/>
                <w:bCs/>
                <w:color w:val="000000" w:themeColor="text1"/>
                <w:sz w:val="24"/>
                <w:szCs w:val="24"/>
                <w:rtl/>
              </w:rPr>
              <w:t>نوجوانان غیردانش آموز</w:t>
            </w:r>
          </w:p>
        </w:tc>
        <w:tc>
          <w:tcPr>
            <w:tcW w:w="9639" w:type="dxa"/>
            <w:gridSpan w:val="6"/>
            <w:tcBorders>
              <w:top w:val="single" w:sz="18" w:space="0" w:color="auto"/>
              <w:left w:val="single" w:sz="18" w:space="0" w:color="auto"/>
              <w:bottom w:val="single" w:sz="8" w:space="0" w:color="auto"/>
              <w:right w:val="single" w:sz="18" w:space="0" w:color="auto"/>
            </w:tcBorders>
            <w:shd w:val="clear" w:color="auto" w:fill="F2F2F2" w:themeFill="background1" w:themeFillShade="F2"/>
            <w:vAlign w:val="center"/>
            <w:hideMark/>
          </w:tcPr>
          <w:p w:rsidR="00C36DC8" w:rsidRPr="00DC22B5" w:rsidRDefault="00C36DC8" w:rsidP="00C36DC8">
            <w:pPr>
              <w:kinsoku w:val="0"/>
              <w:overflowPunct w:val="0"/>
              <w:bidi/>
              <w:spacing w:after="0" w:line="256" w:lineRule="auto"/>
              <w:textAlignment w:val="baseline"/>
              <w:rPr>
                <w:rFonts w:ascii="Times New Roman" w:eastAsiaTheme="minorEastAsia" w:hAnsi="Times New Roman" w:cs="B Nazanin"/>
                <w:color w:val="000000" w:themeColor="text1"/>
                <w:rtl/>
              </w:rPr>
            </w:pPr>
            <w:r w:rsidRPr="00DC22B5">
              <w:rPr>
                <w:rFonts w:ascii="Calibri" w:eastAsia="Times New Roman" w:hAnsi="Calibri" w:cs="B Nazanin" w:hint="cs"/>
                <w:color w:val="000000" w:themeColor="text1"/>
                <w:rtl/>
              </w:rPr>
              <w:t xml:space="preserve">تعداد(طبق سامانه سیب):227                                                                                                          </w:t>
            </w:r>
          </w:p>
        </w:tc>
      </w:tr>
      <w:tr w:rsidR="00C36DC8" w:rsidRPr="00C36DC8" w:rsidTr="00DC22B5">
        <w:trPr>
          <w:cantSplit/>
          <w:trHeight w:val="20"/>
          <w:jc w:val="center"/>
        </w:trPr>
        <w:tc>
          <w:tcPr>
            <w:tcW w:w="609" w:type="dxa"/>
            <w:vMerge/>
            <w:tcBorders>
              <w:top w:val="single" w:sz="18" w:space="0" w:color="auto"/>
              <w:left w:val="single" w:sz="18" w:space="0" w:color="auto"/>
              <w:bottom w:val="single" w:sz="18" w:space="0" w:color="auto"/>
              <w:right w:val="single" w:sz="18" w:space="0" w:color="auto"/>
            </w:tcBorders>
            <w:vAlign w:val="center"/>
            <w:hideMark/>
          </w:tcPr>
          <w:p w:rsidR="00C36DC8" w:rsidRPr="00C36DC8" w:rsidRDefault="00C36DC8" w:rsidP="00C36DC8">
            <w:pPr>
              <w:bidi/>
              <w:spacing w:after="0"/>
              <w:rPr>
                <w:rFonts w:ascii="Calibri" w:eastAsia="Times New Roman" w:hAnsi="Calibri" w:cs="B Nazanin"/>
                <w:b/>
                <w:bCs/>
                <w:color w:val="000000" w:themeColor="text1"/>
                <w:sz w:val="24"/>
                <w:szCs w:val="24"/>
              </w:rPr>
            </w:pPr>
          </w:p>
        </w:tc>
        <w:tc>
          <w:tcPr>
            <w:tcW w:w="2666" w:type="dxa"/>
            <w:gridSpan w:val="2"/>
            <w:tcBorders>
              <w:top w:val="single" w:sz="18" w:space="0" w:color="auto"/>
              <w:left w:val="single" w:sz="18" w:space="0" w:color="auto"/>
              <w:bottom w:val="nil"/>
              <w:right w:val="single" w:sz="18" w:space="0" w:color="auto"/>
            </w:tcBorders>
            <w:shd w:val="clear" w:color="auto" w:fill="FFFFFF" w:themeFill="background1"/>
            <w:vAlign w:val="center"/>
            <w:hideMark/>
          </w:tcPr>
          <w:p w:rsidR="00C36DC8" w:rsidRPr="00C36DC8" w:rsidRDefault="00C36DC8" w:rsidP="00C36DC8">
            <w:pPr>
              <w:bidi/>
              <w:spacing w:after="0" w:line="240" w:lineRule="auto"/>
              <w:jc w:val="center"/>
              <w:rPr>
                <w:rFonts w:ascii="Calibri" w:eastAsia="Times New Roman" w:hAnsi="Calibri" w:cs="B Nazanin"/>
                <w:b/>
                <w:bCs/>
                <w:color w:val="000000" w:themeColor="text1"/>
                <w:sz w:val="24"/>
                <w:szCs w:val="24"/>
                <w:rtl/>
              </w:rPr>
            </w:pPr>
            <w:r w:rsidRPr="00C36DC8">
              <w:rPr>
                <w:rFonts w:ascii="Calibri" w:eastAsia="Times New Roman" w:hAnsi="Calibri" w:cs="B Nazanin" w:hint="cs"/>
                <w:b/>
                <w:bCs/>
                <w:color w:val="000000" w:themeColor="text1"/>
                <w:sz w:val="24"/>
                <w:szCs w:val="24"/>
                <w:rtl/>
              </w:rPr>
              <w:t>نوجوانان اتباع</w:t>
            </w:r>
          </w:p>
        </w:tc>
        <w:tc>
          <w:tcPr>
            <w:tcW w:w="9639" w:type="dxa"/>
            <w:gridSpan w:val="6"/>
            <w:tcBorders>
              <w:top w:val="single" w:sz="18" w:space="0" w:color="auto"/>
              <w:left w:val="single" w:sz="18" w:space="0" w:color="auto"/>
              <w:bottom w:val="single" w:sz="8" w:space="0" w:color="auto"/>
              <w:right w:val="single" w:sz="18" w:space="0" w:color="auto"/>
            </w:tcBorders>
            <w:shd w:val="clear" w:color="auto" w:fill="F2F2F2" w:themeFill="background1" w:themeFillShade="F2"/>
            <w:vAlign w:val="center"/>
            <w:hideMark/>
          </w:tcPr>
          <w:p w:rsidR="00C36DC8" w:rsidRPr="00DC22B5" w:rsidRDefault="00C36DC8" w:rsidP="00C36DC8">
            <w:pPr>
              <w:bidi/>
              <w:spacing w:after="0" w:line="240" w:lineRule="auto"/>
              <w:rPr>
                <w:rFonts w:ascii="Calibri" w:eastAsia="Times New Roman" w:hAnsi="Calibri" w:cs="B Nazanin"/>
                <w:color w:val="000000" w:themeColor="text1"/>
                <w:rtl/>
              </w:rPr>
            </w:pPr>
            <w:r w:rsidRPr="00DC22B5">
              <w:rPr>
                <w:rFonts w:ascii="Calibri" w:eastAsia="Times New Roman" w:hAnsi="Calibri" w:cs="B Nazanin" w:hint="cs"/>
                <w:color w:val="000000" w:themeColor="text1"/>
                <w:rtl/>
              </w:rPr>
              <w:t xml:space="preserve">تعداد(طبق سامانه سیب):14993 نفر             </w:t>
            </w:r>
          </w:p>
        </w:tc>
      </w:tr>
      <w:tr w:rsidR="00C36DC8" w:rsidRPr="00C36DC8" w:rsidTr="00021C66">
        <w:trPr>
          <w:cantSplit/>
          <w:trHeight w:val="296"/>
          <w:jc w:val="center"/>
        </w:trPr>
        <w:tc>
          <w:tcPr>
            <w:tcW w:w="609" w:type="dxa"/>
            <w:vMerge w:val="restart"/>
            <w:tcBorders>
              <w:top w:val="single" w:sz="18" w:space="0" w:color="auto"/>
              <w:left w:val="single" w:sz="18" w:space="0" w:color="auto"/>
              <w:bottom w:val="single" w:sz="18" w:space="0" w:color="auto"/>
              <w:right w:val="single" w:sz="18" w:space="0" w:color="auto"/>
            </w:tcBorders>
            <w:shd w:val="clear" w:color="auto" w:fill="FFFFFF" w:themeFill="background1"/>
            <w:textDirection w:val="tbRl"/>
            <w:vAlign w:val="center"/>
            <w:hideMark/>
          </w:tcPr>
          <w:p w:rsidR="00C36DC8" w:rsidRPr="00C36DC8" w:rsidRDefault="00C36DC8" w:rsidP="00C36DC8">
            <w:pPr>
              <w:bidi/>
              <w:spacing w:after="0" w:line="240" w:lineRule="auto"/>
              <w:jc w:val="center"/>
              <w:rPr>
                <w:rFonts w:ascii="Calibri" w:eastAsia="Times New Roman" w:hAnsi="Calibri" w:cs="B Nazanin"/>
                <w:b/>
                <w:bCs/>
                <w:color w:val="000000" w:themeColor="text1"/>
                <w:sz w:val="24"/>
                <w:szCs w:val="24"/>
                <w:rtl/>
              </w:rPr>
            </w:pPr>
            <w:r w:rsidRPr="00C36DC8">
              <w:rPr>
                <w:rFonts w:ascii="Calibri" w:eastAsia="Times New Roman" w:hAnsi="Calibri" w:cs="B Nazanin" w:hint="cs"/>
                <w:b/>
                <w:bCs/>
                <w:color w:val="000000" w:themeColor="text1"/>
                <w:sz w:val="24"/>
                <w:szCs w:val="24"/>
                <w:rtl/>
              </w:rPr>
              <w:t>مدارس</w:t>
            </w:r>
          </w:p>
        </w:tc>
        <w:tc>
          <w:tcPr>
            <w:tcW w:w="2666" w:type="dxa"/>
            <w:gridSpan w:val="2"/>
            <w:tcBorders>
              <w:top w:val="single" w:sz="18" w:space="0" w:color="auto"/>
              <w:left w:val="single" w:sz="18" w:space="0" w:color="auto"/>
              <w:bottom w:val="single" w:sz="18" w:space="0" w:color="auto"/>
              <w:right w:val="single" w:sz="18" w:space="0" w:color="auto"/>
            </w:tcBorders>
            <w:shd w:val="clear" w:color="auto" w:fill="FFFFFF" w:themeFill="background1"/>
            <w:vAlign w:val="center"/>
            <w:hideMark/>
          </w:tcPr>
          <w:p w:rsidR="00C36DC8" w:rsidRPr="00C36DC8" w:rsidRDefault="00C36DC8" w:rsidP="00C36DC8">
            <w:pPr>
              <w:bidi/>
              <w:jc w:val="center"/>
              <w:rPr>
                <w:rFonts w:ascii="Calibri" w:hAnsi="Calibri" w:cs="B Nazanin"/>
                <w:b/>
                <w:bCs/>
                <w:color w:val="000000" w:themeColor="text1"/>
                <w:sz w:val="24"/>
                <w:szCs w:val="24"/>
                <w:rtl/>
              </w:rPr>
            </w:pPr>
            <w:r w:rsidRPr="00C36DC8">
              <w:rPr>
                <w:rFonts w:ascii="Calibri" w:hAnsi="Calibri" w:cs="B Nazanin" w:hint="cs"/>
                <w:b/>
                <w:bCs/>
                <w:color w:val="000000" w:themeColor="text1"/>
                <w:sz w:val="24"/>
                <w:szCs w:val="24"/>
                <w:rtl/>
              </w:rPr>
              <w:t>تعداد کل مدارس:114</w:t>
            </w:r>
          </w:p>
        </w:tc>
        <w:tc>
          <w:tcPr>
            <w:tcW w:w="3000" w:type="dxa"/>
            <w:gridSpan w:val="2"/>
            <w:tcBorders>
              <w:top w:val="single" w:sz="18" w:space="0" w:color="auto"/>
              <w:left w:val="single" w:sz="18" w:space="0" w:color="auto"/>
              <w:bottom w:val="single" w:sz="18" w:space="0" w:color="auto"/>
              <w:right w:val="single" w:sz="4" w:space="0" w:color="000000"/>
            </w:tcBorders>
            <w:shd w:val="clear" w:color="auto" w:fill="F2F2F2" w:themeFill="background1" w:themeFillShade="F2"/>
            <w:vAlign w:val="center"/>
            <w:hideMark/>
          </w:tcPr>
          <w:p w:rsidR="00C36DC8" w:rsidRPr="00DC22B5" w:rsidRDefault="00C36DC8" w:rsidP="00C36DC8">
            <w:pPr>
              <w:bidi/>
              <w:jc w:val="center"/>
              <w:rPr>
                <w:rFonts w:ascii="Calibri" w:hAnsi="Calibri" w:cs="B Nazanin"/>
                <w:color w:val="000000" w:themeColor="text1"/>
              </w:rPr>
            </w:pPr>
            <w:r w:rsidRPr="00DC22B5">
              <w:rPr>
                <w:rFonts w:ascii="Calibri" w:hAnsi="Calibri" w:cs="B Nazanin" w:hint="cs"/>
                <w:color w:val="000000" w:themeColor="text1"/>
                <w:rtl/>
              </w:rPr>
              <w:t>پیش دبستانی: 24</w:t>
            </w:r>
          </w:p>
        </w:tc>
        <w:tc>
          <w:tcPr>
            <w:tcW w:w="2486" w:type="dxa"/>
            <w:gridSpan w:val="2"/>
            <w:tcBorders>
              <w:top w:val="single" w:sz="18" w:space="0" w:color="auto"/>
              <w:left w:val="single" w:sz="4" w:space="0" w:color="auto"/>
              <w:bottom w:val="single" w:sz="18" w:space="0" w:color="auto"/>
              <w:right w:val="single" w:sz="4" w:space="0" w:color="auto"/>
            </w:tcBorders>
            <w:shd w:val="clear" w:color="auto" w:fill="F2F2F2" w:themeFill="background1" w:themeFillShade="F2"/>
            <w:vAlign w:val="center"/>
            <w:hideMark/>
          </w:tcPr>
          <w:p w:rsidR="00C36DC8" w:rsidRPr="00DC22B5" w:rsidRDefault="00C36DC8" w:rsidP="00C36DC8">
            <w:pPr>
              <w:bidi/>
              <w:jc w:val="center"/>
              <w:rPr>
                <w:rFonts w:ascii="Calibri" w:hAnsi="Calibri" w:cs="B Nazanin"/>
                <w:color w:val="000000" w:themeColor="text1"/>
              </w:rPr>
            </w:pPr>
            <w:r w:rsidRPr="00DC22B5">
              <w:rPr>
                <w:rFonts w:ascii="Calibri" w:hAnsi="Calibri" w:cs="B Nazanin" w:hint="cs"/>
                <w:color w:val="000000" w:themeColor="text1"/>
                <w:rtl/>
              </w:rPr>
              <w:t>ابتدائی:66</w:t>
            </w:r>
          </w:p>
        </w:tc>
        <w:tc>
          <w:tcPr>
            <w:tcW w:w="2379" w:type="dxa"/>
            <w:tcBorders>
              <w:top w:val="single" w:sz="18" w:space="0" w:color="auto"/>
              <w:left w:val="single" w:sz="4" w:space="0" w:color="auto"/>
              <w:bottom w:val="single" w:sz="18" w:space="0" w:color="auto"/>
              <w:right w:val="single" w:sz="4" w:space="0" w:color="auto"/>
            </w:tcBorders>
            <w:shd w:val="clear" w:color="auto" w:fill="F2F2F2" w:themeFill="background1" w:themeFillShade="F2"/>
            <w:vAlign w:val="center"/>
            <w:hideMark/>
          </w:tcPr>
          <w:p w:rsidR="00C36DC8" w:rsidRPr="00DC22B5" w:rsidRDefault="00C36DC8" w:rsidP="00C36DC8">
            <w:pPr>
              <w:bidi/>
              <w:jc w:val="center"/>
              <w:rPr>
                <w:rFonts w:ascii="Calibri" w:hAnsi="Calibri" w:cs="B Nazanin"/>
                <w:color w:val="000000" w:themeColor="text1"/>
                <w:rtl/>
              </w:rPr>
            </w:pPr>
            <w:r w:rsidRPr="00DC22B5">
              <w:rPr>
                <w:rFonts w:ascii="Calibri" w:hAnsi="Calibri" w:cs="B Nazanin" w:hint="cs"/>
                <w:color w:val="000000" w:themeColor="text1"/>
                <w:rtl/>
              </w:rPr>
              <w:t>متوسطه اول:29</w:t>
            </w:r>
          </w:p>
        </w:tc>
        <w:tc>
          <w:tcPr>
            <w:tcW w:w="1774" w:type="dxa"/>
            <w:tcBorders>
              <w:top w:val="single" w:sz="18" w:space="0" w:color="auto"/>
              <w:left w:val="single" w:sz="4" w:space="0" w:color="auto"/>
              <w:bottom w:val="single" w:sz="18" w:space="0" w:color="auto"/>
              <w:right w:val="single" w:sz="18" w:space="0" w:color="auto"/>
            </w:tcBorders>
            <w:shd w:val="clear" w:color="auto" w:fill="F2F2F2" w:themeFill="background1" w:themeFillShade="F2"/>
            <w:vAlign w:val="center"/>
            <w:hideMark/>
          </w:tcPr>
          <w:p w:rsidR="00C36DC8" w:rsidRPr="00DC22B5" w:rsidRDefault="00C36DC8" w:rsidP="00C36DC8">
            <w:pPr>
              <w:bidi/>
              <w:jc w:val="center"/>
              <w:rPr>
                <w:rFonts w:ascii="Calibri" w:hAnsi="Calibri" w:cs="B Nazanin"/>
                <w:color w:val="000000" w:themeColor="text1"/>
                <w:rtl/>
              </w:rPr>
            </w:pPr>
            <w:r w:rsidRPr="00DC22B5">
              <w:rPr>
                <w:rFonts w:ascii="Calibri" w:hAnsi="Calibri" w:cs="B Nazanin" w:hint="cs"/>
                <w:color w:val="000000" w:themeColor="text1"/>
                <w:rtl/>
              </w:rPr>
              <w:t>متوسطه دوم:19</w:t>
            </w:r>
          </w:p>
        </w:tc>
      </w:tr>
      <w:tr w:rsidR="00C36DC8" w:rsidRPr="00C36DC8" w:rsidTr="00DC22B5">
        <w:trPr>
          <w:cantSplit/>
          <w:trHeight w:val="20"/>
          <w:jc w:val="center"/>
        </w:trPr>
        <w:tc>
          <w:tcPr>
            <w:tcW w:w="609" w:type="dxa"/>
            <w:vMerge/>
            <w:tcBorders>
              <w:top w:val="single" w:sz="18" w:space="0" w:color="auto"/>
              <w:left w:val="single" w:sz="18" w:space="0" w:color="auto"/>
              <w:bottom w:val="single" w:sz="18" w:space="0" w:color="auto"/>
              <w:right w:val="single" w:sz="18" w:space="0" w:color="auto"/>
            </w:tcBorders>
            <w:shd w:val="clear" w:color="auto" w:fill="FFFFFF" w:themeFill="background1"/>
            <w:vAlign w:val="center"/>
            <w:hideMark/>
          </w:tcPr>
          <w:p w:rsidR="00C36DC8" w:rsidRPr="00C36DC8" w:rsidRDefault="00C36DC8" w:rsidP="00C36DC8">
            <w:pPr>
              <w:bidi/>
              <w:spacing w:after="0"/>
              <w:rPr>
                <w:rFonts w:ascii="Calibri" w:eastAsia="Times New Roman" w:hAnsi="Calibri" w:cs="B Nazanin"/>
                <w:b/>
                <w:bCs/>
                <w:color w:val="000000" w:themeColor="text1"/>
                <w:sz w:val="24"/>
                <w:szCs w:val="24"/>
              </w:rPr>
            </w:pPr>
          </w:p>
        </w:tc>
        <w:tc>
          <w:tcPr>
            <w:tcW w:w="2666" w:type="dxa"/>
            <w:gridSpan w:val="2"/>
            <w:tcBorders>
              <w:top w:val="single" w:sz="18" w:space="0" w:color="auto"/>
              <w:left w:val="single" w:sz="18" w:space="0" w:color="auto"/>
              <w:bottom w:val="single" w:sz="18" w:space="0" w:color="auto"/>
              <w:right w:val="single" w:sz="18" w:space="0" w:color="auto"/>
            </w:tcBorders>
            <w:shd w:val="clear" w:color="auto" w:fill="FFFFFF" w:themeFill="background1"/>
            <w:vAlign w:val="center"/>
            <w:hideMark/>
          </w:tcPr>
          <w:p w:rsidR="00C36DC8" w:rsidRPr="00C36DC8" w:rsidRDefault="00C36DC8" w:rsidP="00C36DC8">
            <w:pPr>
              <w:bidi/>
              <w:jc w:val="center"/>
              <w:rPr>
                <w:rFonts w:ascii="Calibri" w:hAnsi="Calibri" w:cs="B Nazanin"/>
                <w:b/>
                <w:bCs/>
                <w:color w:val="000000" w:themeColor="text1"/>
                <w:sz w:val="24"/>
                <w:szCs w:val="24"/>
                <w:rtl/>
              </w:rPr>
            </w:pPr>
            <w:r w:rsidRPr="00C36DC8">
              <w:rPr>
                <w:rFonts w:ascii="Calibri" w:hAnsi="Calibri" w:cs="B Nazanin" w:hint="cs"/>
                <w:b/>
                <w:bCs/>
                <w:color w:val="000000" w:themeColor="text1"/>
                <w:sz w:val="24"/>
                <w:szCs w:val="24"/>
                <w:rtl/>
              </w:rPr>
              <w:t>تعداد مدارس مروج سلامت</w:t>
            </w:r>
          </w:p>
        </w:tc>
        <w:tc>
          <w:tcPr>
            <w:tcW w:w="9639" w:type="dxa"/>
            <w:gridSpan w:val="6"/>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hideMark/>
          </w:tcPr>
          <w:p w:rsidR="00C36DC8" w:rsidRPr="00DC22B5" w:rsidRDefault="00C36DC8" w:rsidP="00C36DC8">
            <w:pPr>
              <w:bidi/>
              <w:spacing w:after="0" w:line="240" w:lineRule="auto"/>
              <w:jc w:val="center"/>
              <w:rPr>
                <w:rFonts w:ascii="Calibri" w:eastAsia="Times New Roman" w:hAnsi="Calibri" w:cs="B Nazanin"/>
                <w:color w:val="000000" w:themeColor="text1"/>
                <w:rtl/>
              </w:rPr>
            </w:pPr>
            <w:r w:rsidRPr="00DC22B5">
              <w:rPr>
                <w:rFonts w:ascii="Calibri" w:eastAsia="Times New Roman" w:hAnsi="Calibri" w:cs="B Nazanin" w:hint="cs"/>
                <w:color w:val="000000" w:themeColor="text1"/>
                <w:rtl/>
              </w:rPr>
              <w:t xml:space="preserve">(مدارسی که استانداردهای 8 گانه مدارس مروج را دارند)                   تعداد: 22             </w:t>
            </w:r>
          </w:p>
        </w:tc>
      </w:tr>
      <w:tr w:rsidR="00C36DC8" w:rsidRPr="00C36DC8" w:rsidTr="00DC22B5">
        <w:trPr>
          <w:cantSplit/>
          <w:trHeight w:val="20"/>
          <w:jc w:val="center"/>
        </w:trPr>
        <w:tc>
          <w:tcPr>
            <w:tcW w:w="609" w:type="dxa"/>
            <w:vMerge/>
            <w:tcBorders>
              <w:top w:val="single" w:sz="18" w:space="0" w:color="auto"/>
              <w:left w:val="single" w:sz="18" w:space="0" w:color="auto"/>
              <w:bottom w:val="single" w:sz="18" w:space="0" w:color="auto"/>
              <w:right w:val="single" w:sz="18" w:space="0" w:color="auto"/>
            </w:tcBorders>
            <w:shd w:val="clear" w:color="auto" w:fill="FFFFFF" w:themeFill="background1"/>
            <w:vAlign w:val="center"/>
            <w:hideMark/>
          </w:tcPr>
          <w:p w:rsidR="00C36DC8" w:rsidRPr="00C36DC8" w:rsidRDefault="00C36DC8" w:rsidP="00C36DC8">
            <w:pPr>
              <w:bidi/>
              <w:spacing w:after="0"/>
              <w:rPr>
                <w:rFonts w:ascii="Calibri" w:eastAsia="Times New Roman" w:hAnsi="Calibri" w:cs="B Nazanin"/>
                <w:b/>
                <w:bCs/>
                <w:color w:val="000000" w:themeColor="text1"/>
                <w:sz w:val="24"/>
                <w:szCs w:val="24"/>
              </w:rPr>
            </w:pPr>
          </w:p>
        </w:tc>
        <w:tc>
          <w:tcPr>
            <w:tcW w:w="2666" w:type="dxa"/>
            <w:gridSpan w:val="2"/>
            <w:tcBorders>
              <w:top w:val="single" w:sz="18" w:space="0" w:color="auto"/>
              <w:left w:val="single" w:sz="18" w:space="0" w:color="auto"/>
              <w:bottom w:val="single" w:sz="18" w:space="0" w:color="auto"/>
              <w:right w:val="single" w:sz="18" w:space="0" w:color="auto"/>
            </w:tcBorders>
            <w:shd w:val="clear" w:color="auto" w:fill="FFFFFF" w:themeFill="background1"/>
            <w:vAlign w:val="center"/>
            <w:hideMark/>
          </w:tcPr>
          <w:p w:rsidR="00C36DC8" w:rsidRPr="00C36DC8" w:rsidRDefault="00C36DC8" w:rsidP="00C36DC8">
            <w:pPr>
              <w:bidi/>
              <w:jc w:val="center"/>
              <w:rPr>
                <w:rFonts w:ascii="Calibri" w:hAnsi="Calibri" w:cs="B Nazanin"/>
                <w:b/>
                <w:bCs/>
                <w:color w:val="000000" w:themeColor="text1"/>
                <w:sz w:val="24"/>
                <w:szCs w:val="24"/>
                <w:rtl/>
              </w:rPr>
            </w:pPr>
            <w:r w:rsidRPr="00C36DC8">
              <w:rPr>
                <w:rFonts w:ascii="Calibri" w:hAnsi="Calibri" w:cs="B Nazanin" w:hint="cs"/>
                <w:b/>
                <w:bCs/>
                <w:color w:val="000000" w:themeColor="text1"/>
                <w:sz w:val="24"/>
                <w:szCs w:val="24"/>
                <w:rtl/>
              </w:rPr>
              <w:t>تعداد مدارس مروج سلامت ستاره دار</w:t>
            </w:r>
          </w:p>
        </w:tc>
        <w:tc>
          <w:tcPr>
            <w:tcW w:w="2054" w:type="dxa"/>
            <w:tcBorders>
              <w:top w:val="single" w:sz="18" w:space="0" w:color="auto"/>
              <w:left w:val="single" w:sz="18" w:space="0" w:color="auto"/>
              <w:bottom w:val="single" w:sz="18" w:space="0" w:color="auto"/>
              <w:right w:val="single" w:sz="4" w:space="0" w:color="auto"/>
            </w:tcBorders>
            <w:shd w:val="clear" w:color="auto" w:fill="F2F2F2" w:themeFill="background1" w:themeFillShade="F2"/>
            <w:vAlign w:val="center"/>
            <w:hideMark/>
          </w:tcPr>
          <w:p w:rsidR="00C36DC8" w:rsidRPr="00DC22B5" w:rsidRDefault="00C36DC8" w:rsidP="00C36DC8">
            <w:pPr>
              <w:bidi/>
              <w:spacing w:after="0" w:line="240" w:lineRule="auto"/>
              <w:jc w:val="center"/>
              <w:rPr>
                <w:rFonts w:ascii="Calibri" w:eastAsia="Times New Roman" w:hAnsi="Calibri" w:cs="B Nazanin"/>
                <w:color w:val="000000" w:themeColor="text1"/>
                <w:rtl/>
              </w:rPr>
            </w:pPr>
            <w:r w:rsidRPr="00DC22B5">
              <w:rPr>
                <w:rFonts w:ascii="Calibri" w:eastAsia="Times New Roman" w:hAnsi="Calibri" w:cs="B Nazanin" w:hint="cs"/>
                <w:color w:val="000000" w:themeColor="text1"/>
                <w:rtl/>
              </w:rPr>
              <w:t>1 ستاره:0</w:t>
            </w:r>
          </w:p>
        </w:tc>
        <w:tc>
          <w:tcPr>
            <w:tcW w:w="1880" w:type="dxa"/>
            <w:gridSpan w:val="2"/>
            <w:tcBorders>
              <w:top w:val="single" w:sz="18" w:space="0" w:color="auto"/>
              <w:left w:val="single" w:sz="4" w:space="0" w:color="auto"/>
              <w:bottom w:val="single" w:sz="18" w:space="0" w:color="auto"/>
              <w:right w:val="single" w:sz="4" w:space="0" w:color="auto"/>
            </w:tcBorders>
            <w:shd w:val="clear" w:color="auto" w:fill="F2F2F2" w:themeFill="background1" w:themeFillShade="F2"/>
            <w:vAlign w:val="center"/>
            <w:hideMark/>
          </w:tcPr>
          <w:p w:rsidR="00C36DC8" w:rsidRPr="00DC22B5" w:rsidRDefault="00C36DC8" w:rsidP="00C36DC8">
            <w:pPr>
              <w:bidi/>
              <w:spacing w:after="0" w:line="240" w:lineRule="auto"/>
              <w:jc w:val="center"/>
              <w:rPr>
                <w:rFonts w:ascii="Calibri" w:eastAsia="Times New Roman" w:hAnsi="Calibri" w:cs="B Nazanin"/>
                <w:color w:val="000000" w:themeColor="text1"/>
                <w:rtl/>
              </w:rPr>
            </w:pPr>
            <w:r w:rsidRPr="00DC22B5">
              <w:rPr>
                <w:rFonts w:ascii="Calibri" w:eastAsia="Times New Roman" w:hAnsi="Calibri" w:cs="B Nazanin" w:hint="cs"/>
                <w:color w:val="000000" w:themeColor="text1"/>
                <w:rtl/>
              </w:rPr>
              <w:t>2 ستاره:1</w:t>
            </w:r>
          </w:p>
        </w:tc>
        <w:tc>
          <w:tcPr>
            <w:tcW w:w="1552" w:type="dxa"/>
            <w:tcBorders>
              <w:top w:val="single" w:sz="18" w:space="0" w:color="auto"/>
              <w:left w:val="single" w:sz="4" w:space="0" w:color="auto"/>
              <w:bottom w:val="single" w:sz="18" w:space="0" w:color="auto"/>
              <w:right w:val="single" w:sz="4" w:space="0" w:color="auto"/>
            </w:tcBorders>
            <w:shd w:val="clear" w:color="auto" w:fill="F2F2F2" w:themeFill="background1" w:themeFillShade="F2"/>
            <w:vAlign w:val="center"/>
            <w:hideMark/>
          </w:tcPr>
          <w:p w:rsidR="00C36DC8" w:rsidRPr="00DC22B5" w:rsidRDefault="00C36DC8" w:rsidP="00C36DC8">
            <w:pPr>
              <w:bidi/>
              <w:spacing w:after="0" w:line="240" w:lineRule="auto"/>
              <w:jc w:val="center"/>
              <w:rPr>
                <w:rFonts w:ascii="Calibri" w:eastAsia="Times New Roman" w:hAnsi="Calibri" w:cs="B Nazanin"/>
                <w:color w:val="000000" w:themeColor="text1"/>
                <w:rtl/>
              </w:rPr>
            </w:pPr>
            <w:r w:rsidRPr="00DC22B5">
              <w:rPr>
                <w:rFonts w:ascii="Calibri" w:eastAsia="Times New Roman" w:hAnsi="Calibri" w:cs="B Nazanin" w:hint="cs"/>
                <w:color w:val="000000" w:themeColor="text1"/>
                <w:rtl/>
              </w:rPr>
              <w:t>3 ستاره: 4</w:t>
            </w:r>
          </w:p>
        </w:tc>
        <w:tc>
          <w:tcPr>
            <w:tcW w:w="2379" w:type="dxa"/>
            <w:tcBorders>
              <w:top w:val="single" w:sz="18" w:space="0" w:color="auto"/>
              <w:left w:val="single" w:sz="4" w:space="0" w:color="auto"/>
              <w:bottom w:val="single" w:sz="18" w:space="0" w:color="auto"/>
              <w:right w:val="single" w:sz="4" w:space="0" w:color="auto"/>
            </w:tcBorders>
            <w:shd w:val="clear" w:color="auto" w:fill="F2F2F2" w:themeFill="background1" w:themeFillShade="F2"/>
            <w:vAlign w:val="center"/>
            <w:hideMark/>
          </w:tcPr>
          <w:p w:rsidR="00C36DC8" w:rsidRPr="00DC22B5" w:rsidRDefault="00C36DC8" w:rsidP="00C36DC8">
            <w:pPr>
              <w:bidi/>
              <w:spacing w:after="0" w:line="240" w:lineRule="auto"/>
              <w:jc w:val="center"/>
              <w:rPr>
                <w:rFonts w:ascii="Calibri" w:eastAsia="Times New Roman" w:hAnsi="Calibri" w:cs="B Nazanin"/>
                <w:color w:val="000000" w:themeColor="text1"/>
                <w:rtl/>
              </w:rPr>
            </w:pPr>
            <w:r w:rsidRPr="00DC22B5">
              <w:rPr>
                <w:rFonts w:ascii="Calibri" w:eastAsia="Times New Roman" w:hAnsi="Calibri" w:cs="B Nazanin" w:hint="cs"/>
                <w:color w:val="000000" w:themeColor="text1"/>
                <w:rtl/>
              </w:rPr>
              <w:t>4 ستاره: 8</w:t>
            </w:r>
          </w:p>
        </w:tc>
        <w:tc>
          <w:tcPr>
            <w:tcW w:w="1774" w:type="dxa"/>
            <w:tcBorders>
              <w:top w:val="single" w:sz="18" w:space="0" w:color="auto"/>
              <w:left w:val="single" w:sz="4" w:space="0" w:color="auto"/>
              <w:bottom w:val="single" w:sz="18" w:space="0" w:color="auto"/>
              <w:right w:val="single" w:sz="18" w:space="0" w:color="auto"/>
            </w:tcBorders>
            <w:shd w:val="clear" w:color="auto" w:fill="F2F2F2" w:themeFill="background1" w:themeFillShade="F2"/>
            <w:vAlign w:val="center"/>
            <w:hideMark/>
          </w:tcPr>
          <w:p w:rsidR="00C36DC8" w:rsidRPr="00DC22B5" w:rsidRDefault="00C36DC8" w:rsidP="00C36DC8">
            <w:pPr>
              <w:bidi/>
              <w:spacing w:after="0" w:line="240" w:lineRule="auto"/>
              <w:jc w:val="center"/>
              <w:rPr>
                <w:rFonts w:ascii="Calibri" w:eastAsia="Times New Roman" w:hAnsi="Calibri" w:cs="B Nazanin"/>
                <w:color w:val="000000" w:themeColor="text1"/>
                <w:rtl/>
              </w:rPr>
            </w:pPr>
            <w:r w:rsidRPr="00DC22B5">
              <w:rPr>
                <w:rFonts w:ascii="Calibri" w:eastAsia="Times New Roman" w:hAnsi="Calibri" w:cs="B Nazanin" w:hint="cs"/>
                <w:color w:val="000000" w:themeColor="text1"/>
                <w:rtl/>
              </w:rPr>
              <w:t>5 ستاره: 9</w:t>
            </w:r>
          </w:p>
        </w:tc>
      </w:tr>
    </w:tbl>
    <w:p w:rsidR="00C36DC8" w:rsidRPr="00C36DC8" w:rsidRDefault="00C36DC8" w:rsidP="00C36DC8">
      <w:pPr>
        <w:bidi/>
        <w:rPr>
          <w:rFonts w:cs="B Nazanin"/>
          <w:b/>
          <w:bCs/>
          <w:color w:val="000000" w:themeColor="text1"/>
          <w:sz w:val="28"/>
          <w:szCs w:val="28"/>
          <w:rtl/>
          <w:lang w:bidi="fa-IR"/>
        </w:rPr>
      </w:pPr>
      <w:r w:rsidRPr="00C36DC8">
        <w:rPr>
          <w:rFonts w:cs="B Nazanin" w:hint="cs"/>
          <w:b/>
          <w:bCs/>
          <w:color w:val="000000" w:themeColor="text1"/>
          <w:sz w:val="28"/>
          <w:szCs w:val="28"/>
          <w:rtl/>
          <w:lang w:bidi="fa-IR"/>
        </w:rPr>
        <w:t xml:space="preserve">ب)شاخص‌ها </w:t>
      </w:r>
    </w:p>
    <w:tbl>
      <w:tblPr>
        <w:tblStyle w:val="TableGrid"/>
        <w:bidiVisual/>
        <w:tblW w:w="13608" w:type="dxa"/>
        <w:jc w:val="center"/>
        <w:tblLayout w:type="fixed"/>
        <w:tblLook w:val="04A0" w:firstRow="1" w:lastRow="0" w:firstColumn="1" w:lastColumn="0" w:noHBand="0" w:noVBand="1"/>
      </w:tblPr>
      <w:tblGrid>
        <w:gridCol w:w="2835"/>
        <w:gridCol w:w="873"/>
        <w:gridCol w:w="810"/>
        <w:gridCol w:w="728"/>
        <w:gridCol w:w="849"/>
        <w:gridCol w:w="782"/>
        <w:gridCol w:w="777"/>
        <w:gridCol w:w="1033"/>
        <w:gridCol w:w="810"/>
        <w:gridCol w:w="992"/>
        <w:gridCol w:w="3119"/>
      </w:tblGrid>
      <w:tr w:rsidR="00C36DC8" w:rsidRPr="00C36DC8" w:rsidTr="00021C66">
        <w:trPr>
          <w:trHeight w:val="564"/>
          <w:jc w:val="center"/>
        </w:trPr>
        <w:tc>
          <w:tcPr>
            <w:tcW w:w="2835" w:type="dxa"/>
            <w:vMerge w:val="restart"/>
            <w:tcBorders>
              <w:top w:val="thinThickSmallGap" w:sz="12" w:space="0" w:color="auto"/>
              <w:left w:val="thinThickSmallGap" w:sz="12" w:space="0" w:color="auto"/>
            </w:tcBorders>
            <w:shd w:val="clear" w:color="auto" w:fill="BFBFBF" w:themeFill="background1" w:themeFillShade="BF"/>
            <w:vAlign w:val="center"/>
          </w:tcPr>
          <w:p w:rsidR="00C36DC8" w:rsidRPr="00C36DC8" w:rsidRDefault="00C36DC8" w:rsidP="00C36DC8">
            <w:pPr>
              <w:bidi/>
              <w:jc w:val="center"/>
              <w:rPr>
                <w:rFonts w:cs="B Nazanin"/>
                <w:b/>
                <w:bCs/>
                <w:color w:val="000000" w:themeColor="text1"/>
                <w:sz w:val="24"/>
                <w:szCs w:val="24"/>
                <w:rtl/>
              </w:rPr>
            </w:pPr>
            <w:r w:rsidRPr="00C36DC8">
              <w:rPr>
                <w:rFonts w:cs="B Nazanin" w:hint="cs"/>
                <w:b/>
                <w:bCs/>
                <w:color w:val="000000" w:themeColor="text1"/>
                <w:sz w:val="24"/>
                <w:szCs w:val="24"/>
                <w:rtl/>
              </w:rPr>
              <w:t>عنوان شاخص</w:t>
            </w:r>
          </w:p>
        </w:tc>
        <w:tc>
          <w:tcPr>
            <w:tcW w:w="2411" w:type="dxa"/>
            <w:gridSpan w:val="3"/>
            <w:tcBorders>
              <w:top w:val="thinThickSmallGap" w:sz="12" w:space="0" w:color="auto"/>
            </w:tcBorders>
            <w:shd w:val="clear" w:color="auto" w:fill="BFBFBF" w:themeFill="background1" w:themeFillShade="BF"/>
            <w:vAlign w:val="center"/>
          </w:tcPr>
          <w:p w:rsidR="00C36DC8" w:rsidRPr="00C36DC8" w:rsidRDefault="00C36DC8" w:rsidP="00C36DC8">
            <w:pPr>
              <w:bidi/>
              <w:jc w:val="center"/>
              <w:rPr>
                <w:rFonts w:cs="B Nazanin"/>
                <w:b/>
                <w:bCs/>
                <w:color w:val="000000" w:themeColor="text1"/>
                <w:sz w:val="24"/>
                <w:szCs w:val="24"/>
                <w:rtl/>
              </w:rPr>
            </w:pPr>
            <w:r w:rsidRPr="00C36DC8">
              <w:rPr>
                <w:rFonts w:cs="B Nazanin" w:hint="cs"/>
                <w:b/>
                <w:bCs/>
                <w:color w:val="000000" w:themeColor="text1"/>
                <w:sz w:val="24"/>
                <w:szCs w:val="24"/>
                <w:rtl/>
              </w:rPr>
              <w:t>سال 1402</w:t>
            </w:r>
          </w:p>
        </w:tc>
        <w:tc>
          <w:tcPr>
            <w:tcW w:w="2408" w:type="dxa"/>
            <w:gridSpan w:val="3"/>
            <w:tcBorders>
              <w:top w:val="thinThickSmallGap" w:sz="12" w:space="0" w:color="auto"/>
            </w:tcBorders>
            <w:shd w:val="clear" w:color="auto" w:fill="BFBFBF" w:themeFill="background1" w:themeFillShade="BF"/>
            <w:vAlign w:val="center"/>
          </w:tcPr>
          <w:p w:rsidR="00C36DC8" w:rsidRPr="00C36DC8" w:rsidRDefault="00C36DC8" w:rsidP="00C36DC8">
            <w:pPr>
              <w:bidi/>
              <w:jc w:val="center"/>
              <w:rPr>
                <w:rFonts w:cs="B Nazanin"/>
                <w:b/>
                <w:bCs/>
                <w:color w:val="000000" w:themeColor="text1"/>
                <w:sz w:val="24"/>
                <w:szCs w:val="24"/>
                <w:rtl/>
              </w:rPr>
            </w:pPr>
            <w:r w:rsidRPr="00C36DC8">
              <w:rPr>
                <w:rFonts w:cs="B Nazanin" w:hint="cs"/>
                <w:b/>
                <w:bCs/>
                <w:color w:val="000000" w:themeColor="text1"/>
                <w:sz w:val="24"/>
                <w:szCs w:val="24"/>
                <w:rtl/>
              </w:rPr>
              <w:t>سال 1403</w:t>
            </w:r>
          </w:p>
        </w:tc>
        <w:tc>
          <w:tcPr>
            <w:tcW w:w="1033" w:type="dxa"/>
            <w:vMerge w:val="restart"/>
            <w:tcBorders>
              <w:top w:val="thinThickSmallGap" w:sz="12" w:space="0" w:color="auto"/>
            </w:tcBorders>
            <w:shd w:val="clear" w:color="auto" w:fill="BFBFBF" w:themeFill="background1" w:themeFillShade="BF"/>
            <w:vAlign w:val="center"/>
          </w:tcPr>
          <w:p w:rsidR="00C36DC8" w:rsidRPr="00C36DC8" w:rsidRDefault="00C36DC8" w:rsidP="00C36DC8">
            <w:pPr>
              <w:bidi/>
              <w:jc w:val="center"/>
              <w:rPr>
                <w:rFonts w:cs="B Nazanin"/>
                <w:b/>
                <w:bCs/>
                <w:color w:val="000000" w:themeColor="text1"/>
                <w:sz w:val="24"/>
                <w:szCs w:val="24"/>
                <w:rtl/>
              </w:rPr>
            </w:pPr>
            <w:r w:rsidRPr="00C36DC8">
              <w:rPr>
                <w:rFonts w:cs="B Nazanin" w:hint="cs"/>
                <w:b/>
                <w:bCs/>
                <w:color w:val="000000" w:themeColor="text1"/>
                <w:sz w:val="24"/>
                <w:szCs w:val="24"/>
                <w:rtl/>
              </w:rPr>
              <w:t xml:space="preserve">حد انتظار </w:t>
            </w:r>
          </w:p>
          <w:p w:rsidR="00C36DC8" w:rsidRPr="00C36DC8" w:rsidRDefault="00C36DC8" w:rsidP="00C36DC8">
            <w:pPr>
              <w:bidi/>
              <w:jc w:val="center"/>
              <w:rPr>
                <w:rFonts w:cs="B Nazanin"/>
                <w:b/>
                <w:bCs/>
                <w:color w:val="000000" w:themeColor="text1"/>
                <w:sz w:val="24"/>
                <w:szCs w:val="24"/>
                <w:rtl/>
              </w:rPr>
            </w:pPr>
            <w:r w:rsidRPr="00C36DC8">
              <w:rPr>
                <w:rFonts w:cs="B Nazanin" w:hint="cs"/>
                <w:b/>
                <w:bCs/>
                <w:color w:val="000000" w:themeColor="text1"/>
                <w:sz w:val="24"/>
                <w:szCs w:val="24"/>
                <w:rtl/>
              </w:rPr>
              <w:t>سال 1403</w:t>
            </w:r>
          </w:p>
        </w:tc>
        <w:tc>
          <w:tcPr>
            <w:tcW w:w="810" w:type="dxa"/>
            <w:vMerge w:val="restart"/>
            <w:tcBorders>
              <w:top w:val="thinThickSmallGap" w:sz="12" w:space="0" w:color="auto"/>
            </w:tcBorders>
            <w:shd w:val="clear" w:color="auto" w:fill="BFBFBF" w:themeFill="background1" w:themeFillShade="BF"/>
            <w:vAlign w:val="center"/>
          </w:tcPr>
          <w:p w:rsidR="00C36DC8" w:rsidRPr="00C36DC8" w:rsidRDefault="00C36DC8" w:rsidP="00C36DC8">
            <w:pPr>
              <w:bidi/>
              <w:jc w:val="center"/>
              <w:rPr>
                <w:rFonts w:cs="B Nazanin"/>
                <w:b/>
                <w:bCs/>
                <w:color w:val="000000" w:themeColor="text1"/>
                <w:sz w:val="24"/>
                <w:szCs w:val="24"/>
                <w:rtl/>
              </w:rPr>
            </w:pPr>
            <w:r w:rsidRPr="00C36DC8">
              <w:rPr>
                <w:rFonts w:cs="B Nazanin" w:hint="cs"/>
                <w:b/>
                <w:bCs/>
                <w:color w:val="000000" w:themeColor="text1"/>
                <w:sz w:val="24"/>
                <w:szCs w:val="24"/>
                <w:rtl/>
              </w:rPr>
              <w:t xml:space="preserve">در صد پیشرفت </w:t>
            </w:r>
          </w:p>
        </w:tc>
        <w:tc>
          <w:tcPr>
            <w:tcW w:w="992" w:type="dxa"/>
            <w:vMerge w:val="restart"/>
            <w:tcBorders>
              <w:top w:val="thinThickSmallGap" w:sz="12" w:space="0" w:color="auto"/>
            </w:tcBorders>
            <w:shd w:val="clear" w:color="auto" w:fill="BFBFBF" w:themeFill="background1" w:themeFillShade="BF"/>
            <w:vAlign w:val="center"/>
          </w:tcPr>
          <w:p w:rsidR="00C36DC8" w:rsidRPr="00C36DC8" w:rsidRDefault="00C36DC8" w:rsidP="00C36DC8">
            <w:pPr>
              <w:bidi/>
              <w:jc w:val="center"/>
              <w:rPr>
                <w:rFonts w:cs="B Nazanin"/>
                <w:b/>
                <w:bCs/>
                <w:color w:val="000000" w:themeColor="text1"/>
                <w:sz w:val="24"/>
                <w:szCs w:val="24"/>
                <w:rtl/>
                <w:lang w:bidi="fa-IR"/>
              </w:rPr>
            </w:pPr>
            <w:r w:rsidRPr="00C36DC8">
              <w:rPr>
                <w:rFonts w:cs="B Nazanin" w:hint="cs"/>
                <w:b/>
                <w:bCs/>
                <w:color w:val="000000" w:themeColor="text1"/>
                <w:sz w:val="24"/>
                <w:szCs w:val="24"/>
                <w:rtl/>
                <w:lang w:bidi="fa-IR"/>
              </w:rPr>
              <w:t>منبع اطلاعاتی</w:t>
            </w:r>
          </w:p>
        </w:tc>
        <w:tc>
          <w:tcPr>
            <w:tcW w:w="3119" w:type="dxa"/>
            <w:vMerge w:val="restart"/>
            <w:tcBorders>
              <w:top w:val="thinThickSmallGap" w:sz="12" w:space="0" w:color="auto"/>
              <w:right w:val="thinThickSmallGap" w:sz="12" w:space="0" w:color="auto"/>
            </w:tcBorders>
            <w:shd w:val="clear" w:color="auto" w:fill="BFBFBF" w:themeFill="background1" w:themeFillShade="BF"/>
            <w:vAlign w:val="center"/>
          </w:tcPr>
          <w:p w:rsidR="00C36DC8" w:rsidRPr="00C36DC8" w:rsidRDefault="00C36DC8" w:rsidP="00C36DC8">
            <w:pPr>
              <w:bidi/>
              <w:jc w:val="center"/>
              <w:rPr>
                <w:rFonts w:cs="B Nazanin"/>
                <w:b/>
                <w:bCs/>
                <w:color w:val="000000" w:themeColor="text1"/>
                <w:sz w:val="24"/>
                <w:szCs w:val="24"/>
                <w:rtl/>
              </w:rPr>
            </w:pPr>
            <w:r w:rsidRPr="00C36DC8">
              <w:rPr>
                <w:rFonts w:cs="B Nazanin" w:hint="cs"/>
                <w:b/>
                <w:bCs/>
                <w:color w:val="000000" w:themeColor="text1"/>
                <w:sz w:val="24"/>
                <w:szCs w:val="24"/>
                <w:rtl/>
              </w:rPr>
              <w:t>تحلیل</w:t>
            </w:r>
          </w:p>
        </w:tc>
      </w:tr>
      <w:tr w:rsidR="00C36DC8" w:rsidRPr="00C36DC8" w:rsidTr="00021C66">
        <w:trPr>
          <w:trHeight w:val="564"/>
          <w:jc w:val="center"/>
        </w:trPr>
        <w:tc>
          <w:tcPr>
            <w:tcW w:w="2835" w:type="dxa"/>
            <w:vMerge/>
            <w:tcBorders>
              <w:left w:val="thinThickSmallGap" w:sz="12" w:space="0" w:color="auto"/>
              <w:bottom w:val="thinThickSmallGap" w:sz="12" w:space="0" w:color="auto"/>
            </w:tcBorders>
            <w:shd w:val="clear" w:color="auto" w:fill="BFBFBF" w:themeFill="background1" w:themeFillShade="BF"/>
            <w:vAlign w:val="center"/>
          </w:tcPr>
          <w:p w:rsidR="00C36DC8" w:rsidRPr="00C36DC8" w:rsidRDefault="00C36DC8" w:rsidP="00C36DC8">
            <w:pPr>
              <w:bidi/>
              <w:jc w:val="center"/>
              <w:rPr>
                <w:rFonts w:cs="B Zar"/>
                <w:color w:val="000000" w:themeColor="text1"/>
                <w:rtl/>
              </w:rPr>
            </w:pPr>
          </w:p>
        </w:tc>
        <w:tc>
          <w:tcPr>
            <w:tcW w:w="873" w:type="dxa"/>
            <w:tcBorders>
              <w:bottom w:val="thinThickSmallGap" w:sz="12" w:space="0" w:color="auto"/>
            </w:tcBorders>
            <w:shd w:val="clear" w:color="auto" w:fill="BFBFBF" w:themeFill="background1" w:themeFillShade="BF"/>
            <w:vAlign w:val="center"/>
          </w:tcPr>
          <w:p w:rsidR="00C36DC8" w:rsidRPr="00C36DC8" w:rsidRDefault="00C36DC8" w:rsidP="00C36DC8">
            <w:pPr>
              <w:bidi/>
              <w:jc w:val="center"/>
              <w:rPr>
                <w:rFonts w:cs="B Nazanin"/>
                <w:b/>
                <w:bCs/>
                <w:color w:val="000000" w:themeColor="text1"/>
                <w:rtl/>
              </w:rPr>
            </w:pPr>
            <w:r w:rsidRPr="00C36DC8">
              <w:rPr>
                <w:rFonts w:cs="B Nazanin" w:hint="cs"/>
                <w:b/>
                <w:bCs/>
                <w:color w:val="000000" w:themeColor="text1"/>
                <w:rtl/>
              </w:rPr>
              <w:t>میزان</w:t>
            </w:r>
            <w:r w:rsidRPr="00C36DC8">
              <w:rPr>
                <w:rFonts w:cs="B Nazanin"/>
                <w:b/>
                <w:bCs/>
                <w:color w:val="000000" w:themeColor="text1"/>
                <w:rtl/>
              </w:rPr>
              <w:t xml:space="preserve"> </w:t>
            </w:r>
            <w:r w:rsidRPr="00C36DC8">
              <w:rPr>
                <w:rFonts w:cs="B Nazanin" w:hint="cs"/>
                <w:b/>
                <w:bCs/>
                <w:color w:val="000000" w:themeColor="text1"/>
                <w:rtl/>
              </w:rPr>
              <w:t>شاخص</w:t>
            </w:r>
          </w:p>
        </w:tc>
        <w:tc>
          <w:tcPr>
            <w:tcW w:w="810" w:type="dxa"/>
            <w:tcBorders>
              <w:bottom w:val="thinThickSmallGap" w:sz="12" w:space="0" w:color="auto"/>
              <w:right w:val="single" w:sz="4" w:space="0" w:color="000000"/>
            </w:tcBorders>
            <w:shd w:val="clear" w:color="auto" w:fill="BFBFBF" w:themeFill="background1" w:themeFillShade="BF"/>
            <w:vAlign w:val="center"/>
          </w:tcPr>
          <w:p w:rsidR="00C36DC8" w:rsidRPr="00C36DC8" w:rsidRDefault="00C36DC8" w:rsidP="00C36DC8">
            <w:pPr>
              <w:bidi/>
              <w:jc w:val="center"/>
              <w:rPr>
                <w:rFonts w:cs="B Nazanin"/>
                <w:b/>
                <w:bCs/>
                <w:color w:val="000000" w:themeColor="text1"/>
                <w:rtl/>
              </w:rPr>
            </w:pPr>
            <w:r w:rsidRPr="00C36DC8">
              <w:rPr>
                <w:rFonts w:cs="B Nazanin" w:hint="cs"/>
                <w:b/>
                <w:bCs/>
                <w:color w:val="000000" w:themeColor="text1"/>
                <w:rtl/>
              </w:rPr>
              <w:t>صورت</w:t>
            </w:r>
          </w:p>
        </w:tc>
        <w:tc>
          <w:tcPr>
            <w:tcW w:w="728" w:type="dxa"/>
            <w:tcBorders>
              <w:bottom w:val="thinThickSmallGap" w:sz="12" w:space="0" w:color="auto"/>
            </w:tcBorders>
            <w:shd w:val="clear" w:color="auto" w:fill="BFBFBF" w:themeFill="background1" w:themeFillShade="BF"/>
            <w:vAlign w:val="center"/>
          </w:tcPr>
          <w:p w:rsidR="00C36DC8" w:rsidRPr="00C36DC8" w:rsidRDefault="00C36DC8" w:rsidP="00C36DC8">
            <w:pPr>
              <w:bidi/>
              <w:jc w:val="center"/>
              <w:rPr>
                <w:rFonts w:cs="B Nazanin"/>
                <w:b/>
                <w:bCs/>
                <w:color w:val="000000" w:themeColor="text1"/>
                <w:rtl/>
              </w:rPr>
            </w:pPr>
            <w:r w:rsidRPr="00C36DC8">
              <w:rPr>
                <w:rFonts w:cs="B Nazanin" w:hint="cs"/>
                <w:b/>
                <w:bCs/>
                <w:color w:val="000000" w:themeColor="text1"/>
                <w:rtl/>
              </w:rPr>
              <w:t>مخرج</w:t>
            </w:r>
          </w:p>
        </w:tc>
        <w:tc>
          <w:tcPr>
            <w:tcW w:w="849" w:type="dxa"/>
            <w:tcBorders>
              <w:bottom w:val="thinThickSmallGap" w:sz="12" w:space="0" w:color="auto"/>
              <w:right w:val="single" w:sz="4" w:space="0" w:color="000000"/>
            </w:tcBorders>
            <w:shd w:val="clear" w:color="auto" w:fill="BFBFBF" w:themeFill="background1" w:themeFillShade="BF"/>
            <w:vAlign w:val="center"/>
          </w:tcPr>
          <w:p w:rsidR="00C36DC8" w:rsidRPr="00C36DC8" w:rsidRDefault="00C36DC8" w:rsidP="00C36DC8">
            <w:pPr>
              <w:bidi/>
              <w:jc w:val="center"/>
              <w:rPr>
                <w:rFonts w:cs="B Nazanin"/>
                <w:b/>
                <w:bCs/>
                <w:color w:val="000000" w:themeColor="text1"/>
                <w:rtl/>
              </w:rPr>
            </w:pPr>
            <w:r w:rsidRPr="00C36DC8">
              <w:rPr>
                <w:rFonts w:cs="B Nazanin" w:hint="cs"/>
                <w:b/>
                <w:bCs/>
                <w:color w:val="000000" w:themeColor="text1"/>
                <w:rtl/>
              </w:rPr>
              <w:t>میزان</w:t>
            </w:r>
            <w:r w:rsidRPr="00C36DC8">
              <w:rPr>
                <w:rFonts w:cs="B Nazanin"/>
                <w:b/>
                <w:bCs/>
                <w:color w:val="000000" w:themeColor="text1"/>
                <w:rtl/>
              </w:rPr>
              <w:t xml:space="preserve"> </w:t>
            </w:r>
            <w:r w:rsidRPr="00C36DC8">
              <w:rPr>
                <w:rFonts w:cs="B Nazanin" w:hint="cs"/>
                <w:b/>
                <w:bCs/>
                <w:color w:val="000000" w:themeColor="text1"/>
                <w:rtl/>
              </w:rPr>
              <w:t>شاخص</w:t>
            </w:r>
          </w:p>
        </w:tc>
        <w:tc>
          <w:tcPr>
            <w:tcW w:w="782" w:type="dxa"/>
            <w:tcBorders>
              <w:bottom w:val="thinThickSmallGap" w:sz="12" w:space="0" w:color="auto"/>
              <w:right w:val="single" w:sz="4" w:space="0" w:color="000000"/>
            </w:tcBorders>
            <w:shd w:val="clear" w:color="auto" w:fill="BFBFBF" w:themeFill="background1" w:themeFillShade="BF"/>
            <w:vAlign w:val="center"/>
          </w:tcPr>
          <w:p w:rsidR="00C36DC8" w:rsidRPr="00C36DC8" w:rsidRDefault="00C36DC8" w:rsidP="00C36DC8">
            <w:pPr>
              <w:bidi/>
              <w:jc w:val="center"/>
              <w:rPr>
                <w:rFonts w:cs="B Nazanin"/>
                <w:b/>
                <w:bCs/>
                <w:color w:val="000000" w:themeColor="text1"/>
                <w:rtl/>
              </w:rPr>
            </w:pPr>
            <w:r w:rsidRPr="00C36DC8">
              <w:rPr>
                <w:rFonts w:cs="B Nazanin" w:hint="cs"/>
                <w:b/>
                <w:bCs/>
                <w:color w:val="000000" w:themeColor="text1"/>
                <w:rtl/>
              </w:rPr>
              <w:t>صورت</w:t>
            </w:r>
          </w:p>
        </w:tc>
        <w:tc>
          <w:tcPr>
            <w:tcW w:w="777" w:type="dxa"/>
            <w:tcBorders>
              <w:bottom w:val="thinThickSmallGap" w:sz="12" w:space="0" w:color="auto"/>
            </w:tcBorders>
            <w:shd w:val="clear" w:color="auto" w:fill="BFBFBF" w:themeFill="background1" w:themeFillShade="BF"/>
            <w:vAlign w:val="center"/>
          </w:tcPr>
          <w:p w:rsidR="00C36DC8" w:rsidRPr="00C36DC8" w:rsidRDefault="00C36DC8" w:rsidP="00C36DC8">
            <w:pPr>
              <w:bidi/>
              <w:jc w:val="center"/>
              <w:rPr>
                <w:rFonts w:cs="B Nazanin"/>
                <w:b/>
                <w:bCs/>
                <w:color w:val="000000" w:themeColor="text1"/>
                <w:rtl/>
              </w:rPr>
            </w:pPr>
            <w:r w:rsidRPr="00C36DC8">
              <w:rPr>
                <w:rFonts w:cs="B Nazanin" w:hint="cs"/>
                <w:b/>
                <w:bCs/>
                <w:color w:val="000000" w:themeColor="text1"/>
                <w:rtl/>
              </w:rPr>
              <w:t>مخرج</w:t>
            </w:r>
          </w:p>
        </w:tc>
        <w:tc>
          <w:tcPr>
            <w:tcW w:w="1033" w:type="dxa"/>
            <w:vMerge/>
            <w:tcBorders>
              <w:bottom w:val="thinThickSmallGap" w:sz="12" w:space="0" w:color="auto"/>
            </w:tcBorders>
            <w:shd w:val="clear" w:color="auto" w:fill="BFBFBF" w:themeFill="background1" w:themeFillShade="BF"/>
            <w:vAlign w:val="center"/>
          </w:tcPr>
          <w:p w:rsidR="00C36DC8" w:rsidRPr="00C36DC8" w:rsidRDefault="00C36DC8" w:rsidP="00C36DC8">
            <w:pPr>
              <w:bidi/>
              <w:jc w:val="center"/>
              <w:rPr>
                <w:rFonts w:cs="B Zar"/>
                <w:color w:val="000000" w:themeColor="text1"/>
                <w:rtl/>
              </w:rPr>
            </w:pPr>
          </w:p>
        </w:tc>
        <w:tc>
          <w:tcPr>
            <w:tcW w:w="810" w:type="dxa"/>
            <w:vMerge/>
            <w:tcBorders>
              <w:bottom w:val="thinThickSmallGap" w:sz="12" w:space="0" w:color="auto"/>
            </w:tcBorders>
            <w:shd w:val="clear" w:color="auto" w:fill="BFBFBF" w:themeFill="background1" w:themeFillShade="BF"/>
            <w:vAlign w:val="center"/>
          </w:tcPr>
          <w:p w:rsidR="00C36DC8" w:rsidRPr="00C36DC8" w:rsidRDefault="00C36DC8" w:rsidP="00C36DC8">
            <w:pPr>
              <w:bidi/>
              <w:jc w:val="center"/>
              <w:rPr>
                <w:rFonts w:cs="B Zar"/>
                <w:color w:val="000000" w:themeColor="text1"/>
                <w:rtl/>
              </w:rPr>
            </w:pPr>
          </w:p>
        </w:tc>
        <w:tc>
          <w:tcPr>
            <w:tcW w:w="992" w:type="dxa"/>
            <w:vMerge/>
            <w:tcBorders>
              <w:bottom w:val="thinThickSmallGap" w:sz="12" w:space="0" w:color="auto"/>
            </w:tcBorders>
            <w:shd w:val="clear" w:color="auto" w:fill="BFBFBF" w:themeFill="background1" w:themeFillShade="BF"/>
          </w:tcPr>
          <w:p w:rsidR="00C36DC8" w:rsidRPr="00C36DC8" w:rsidRDefault="00C36DC8" w:rsidP="00C36DC8">
            <w:pPr>
              <w:bidi/>
              <w:jc w:val="center"/>
              <w:rPr>
                <w:rFonts w:cs="B Zar"/>
                <w:color w:val="000000" w:themeColor="text1"/>
                <w:rtl/>
              </w:rPr>
            </w:pPr>
          </w:p>
        </w:tc>
        <w:tc>
          <w:tcPr>
            <w:tcW w:w="3119" w:type="dxa"/>
            <w:vMerge/>
            <w:tcBorders>
              <w:bottom w:val="thinThickSmallGap" w:sz="12" w:space="0" w:color="auto"/>
              <w:right w:val="thinThickSmallGap" w:sz="12" w:space="0" w:color="auto"/>
            </w:tcBorders>
            <w:shd w:val="clear" w:color="auto" w:fill="BFBFBF" w:themeFill="background1" w:themeFillShade="BF"/>
            <w:vAlign w:val="center"/>
          </w:tcPr>
          <w:p w:rsidR="00C36DC8" w:rsidRPr="00C36DC8" w:rsidRDefault="00C36DC8" w:rsidP="00C36DC8">
            <w:pPr>
              <w:bidi/>
              <w:jc w:val="center"/>
              <w:rPr>
                <w:rFonts w:cs="B Zar"/>
                <w:color w:val="000000" w:themeColor="text1"/>
                <w:rtl/>
              </w:rPr>
            </w:pPr>
          </w:p>
        </w:tc>
      </w:tr>
      <w:tr w:rsidR="00C36DC8" w:rsidRPr="00C36DC8" w:rsidTr="00021C66">
        <w:trPr>
          <w:trHeight w:val="561"/>
          <w:jc w:val="center"/>
        </w:trPr>
        <w:tc>
          <w:tcPr>
            <w:tcW w:w="2835" w:type="dxa"/>
            <w:tcBorders>
              <w:top w:val="single" w:sz="4" w:space="0" w:color="auto"/>
              <w:left w:val="thinThickSmallGap" w:sz="12" w:space="0" w:color="auto"/>
              <w:bottom w:val="single" w:sz="4" w:space="0" w:color="auto"/>
              <w:right w:val="single" w:sz="4" w:space="0" w:color="auto"/>
            </w:tcBorders>
            <w:shd w:val="clear" w:color="auto" w:fill="auto"/>
            <w:vAlign w:val="center"/>
          </w:tcPr>
          <w:p w:rsidR="00C36DC8" w:rsidRPr="00C36DC8" w:rsidRDefault="00C36DC8" w:rsidP="00021C66">
            <w:pPr>
              <w:bidi/>
              <w:rPr>
                <w:rFonts w:cs="B Nazanin"/>
                <w:color w:val="000000" w:themeColor="text1"/>
              </w:rPr>
            </w:pPr>
            <w:r w:rsidRPr="00C36DC8">
              <w:rPr>
                <w:rFonts w:cs="B Nazanin" w:hint="cs"/>
                <w:color w:val="000000" w:themeColor="text1"/>
                <w:rtl/>
              </w:rPr>
              <w:t>پوشش معاینات ارزیابی مقدماتی</w:t>
            </w:r>
          </w:p>
          <w:p w:rsidR="00C36DC8" w:rsidRPr="00C36DC8" w:rsidRDefault="00C36DC8" w:rsidP="00021C66">
            <w:pPr>
              <w:bidi/>
              <w:rPr>
                <w:rFonts w:cs="B Nazanin"/>
                <w:color w:val="000000" w:themeColor="text1"/>
                <w:rtl/>
              </w:rPr>
            </w:pPr>
            <w:r w:rsidRPr="00C36DC8">
              <w:rPr>
                <w:rFonts w:cs="B Nazanin" w:hint="cs"/>
                <w:color w:val="000000" w:themeColor="text1"/>
                <w:rtl/>
              </w:rPr>
              <w:t xml:space="preserve"> دانش آموزان</w:t>
            </w:r>
          </w:p>
        </w:tc>
        <w:tc>
          <w:tcPr>
            <w:tcW w:w="873" w:type="dxa"/>
            <w:tcBorders>
              <w:top w:val="thinThickSmallGap" w:sz="12" w:space="0" w:color="auto"/>
            </w:tcBorders>
            <w:vAlign w:val="center"/>
          </w:tcPr>
          <w:p w:rsidR="00C36DC8" w:rsidRPr="00C36DC8" w:rsidRDefault="00C36DC8" w:rsidP="00C36DC8">
            <w:pPr>
              <w:bidi/>
              <w:jc w:val="center"/>
              <w:rPr>
                <w:rFonts w:cs="B Nazanin"/>
                <w:color w:val="000000" w:themeColor="text1"/>
                <w:rtl/>
                <w:lang w:bidi="fa-IR"/>
              </w:rPr>
            </w:pPr>
            <w:r w:rsidRPr="00C36DC8">
              <w:rPr>
                <w:rFonts w:cs="B Nazanin" w:hint="cs"/>
                <w:color w:val="000000" w:themeColor="text1"/>
                <w:rtl/>
              </w:rPr>
              <w:t>99</w:t>
            </w:r>
          </w:p>
        </w:tc>
        <w:tc>
          <w:tcPr>
            <w:tcW w:w="810" w:type="dxa"/>
            <w:tcBorders>
              <w:top w:val="thinThickSmallGap" w:sz="12" w:space="0" w:color="auto"/>
            </w:tcBorders>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7450</w:t>
            </w:r>
          </w:p>
        </w:tc>
        <w:tc>
          <w:tcPr>
            <w:tcW w:w="728" w:type="dxa"/>
            <w:tcBorders>
              <w:top w:val="thinThickSmallGap" w:sz="12" w:space="0" w:color="auto"/>
            </w:tcBorders>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7520</w:t>
            </w:r>
          </w:p>
        </w:tc>
        <w:tc>
          <w:tcPr>
            <w:tcW w:w="849" w:type="dxa"/>
            <w:tcBorders>
              <w:top w:val="thinThickSmallGap" w:sz="12" w:space="0" w:color="auto"/>
            </w:tcBorders>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100</w:t>
            </w:r>
          </w:p>
        </w:tc>
        <w:tc>
          <w:tcPr>
            <w:tcW w:w="782" w:type="dxa"/>
            <w:tcBorders>
              <w:top w:val="thinThickSmallGap" w:sz="12" w:space="0" w:color="auto"/>
            </w:tcBorders>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8068</w:t>
            </w:r>
          </w:p>
        </w:tc>
        <w:tc>
          <w:tcPr>
            <w:tcW w:w="777" w:type="dxa"/>
            <w:tcBorders>
              <w:top w:val="thinThickSmallGap" w:sz="12" w:space="0" w:color="auto"/>
            </w:tcBorders>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7324</w:t>
            </w:r>
          </w:p>
        </w:tc>
        <w:tc>
          <w:tcPr>
            <w:tcW w:w="1033" w:type="dxa"/>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100</w:t>
            </w:r>
          </w:p>
        </w:tc>
        <w:tc>
          <w:tcPr>
            <w:tcW w:w="810" w:type="dxa"/>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100</w:t>
            </w:r>
          </w:p>
        </w:tc>
        <w:tc>
          <w:tcPr>
            <w:tcW w:w="992" w:type="dxa"/>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سامانه سیب</w:t>
            </w:r>
          </w:p>
        </w:tc>
        <w:tc>
          <w:tcPr>
            <w:tcW w:w="3119" w:type="dxa"/>
            <w:tcBorders>
              <w:top w:val="single" w:sz="4" w:space="0" w:color="auto"/>
              <w:right w:val="thinThickSmallGap" w:sz="12" w:space="0" w:color="auto"/>
            </w:tcBorders>
          </w:tcPr>
          <w:p w:rsidR="00C36DC8" w:rsidRPr="00C36DC8" w:rsidRDefault="00C36DC8" w:rsidP="00C36DC8">
            <w:pPr>
              <w:bidi/>
              <w:jc w:val="both"/>
              <w:rPr>
                <w:rFonts w:cs="B Nazanin"/>
                <w:color w:val="000000" w:themeColor="text1"/>
                <w:rtl/>
              </w:rPr>
            </w:pPr>
            <w:r w:rsidRPr="00C36DC8">
              <w:rPr>
                <w:rFonts w:cs="B Nazanin" w:hint="cs"/>
                <w:color w:val="000000" w:themeColor="text1"/>
                <w:rtl/>
              </w:rPr>
              <w:t>بالاتر از حد انتظار</w:t>
            </w:r>
          </w:p>
          <w:p w:rsidR="00C36DC8" w:rsidRPr="00C36DC8" w:rsidRDefault="00C36DC8" w:rsidP="00146772">
            <w:pPr>
              <w:numPr>
                <w:ilvl w:val="0"/>
                <w:numId w:val="43"/>
              </w:numPr>
              <w:bidi/>
              <w:ind w:left="150" w:hanging="145"/>
              <w:contextualSpacing/>
              <w:jc w:val="both"/>
              <w:rPr>
                <w:rFonts w:cs="B Nazanin"/>
                <w:color w:val="000000" w:themeColor="text1"/>
                <w:rtl/>
              </w:rPr>
            </w:pPr>
            <w:r w:rsidRPr="00C36DC8">
              <w:rPr>
                <w:rFonts w:cs="B Nazanin" w:hint="cs"/>
                <w:color w:val="000000" w:themeColor="text1"/>
                <w:rtl/>
              </w:rPr>
              <w:t xml:space="preserve">برگزاری جلسه با مراقبین سلامت </w:t>
            </w:r>
          </w:p>
          <w:p w:rsidR="00C36DC8" w:rsidRPr="00C36DC8" w:rsidRDefault="00C36DC8" w:rsidP="00146772">
            <w:pPr>
              <w:numPr>
                <w:ilvl w:val="0"/>
                <w:numId w:val="43"/>
              </w:numPr>
              <w:bidi/>
              <w:ind w:left="150" w:hanging="145"/>
              <w:contextualSpacing/>
              <w:jc w:val="both"/>
              <w:rPr>
                <w:rFonts w:cs="B Nazanin"/>
                <w:color w:val="000000" w:themeColor="text1"/>
                <w:rtl/>
              </w:rPr>
            </w:pPr>
            <w:r w:rsidRPr="00C36DC8">
              <w:rPr>
                <w:rFonts w:cs="B Nazanin" w:hint="cs"/>
                <w:color w:val="000000" w:themeColor="text1"/>
                <w:rtl/>
              </w:rPr>
              <w:t>تفاهنامه فی مابین اداره اموزش و پرورش و شبکه بهداشت مبنی بر ارجاع دانش آموزان به پایگاه های بهداشتی جهت دریافت بسته خدمتی</w:t>
            </w:r>
          </w:p>
        </w:tc>
      </w:tr>
      <w:tr w:rsidR="00DA7D6B" w:rsidRPr="00C36DC8" w:rsidTr="00021C66">
        <w:trPr>
          <w:trHeight w:val="561"/>
          <w:jc w:val="center"/>
        </w:trPr>
        <w:tc>
          <w:tcPr>
            <w:tcW w:w="2835" w:type="dxa"/>
            <w:tcBorders>
              <w:top w:val="single" w:sz="4" w:space="0" w:color="auto"/>
              <w:left w:val="thinThickSmallGap" w:sz="12" w:space="0" w:color="auto"/>
              <w:bottom w:val="single" w:sz="4" w:space="0" w:color="auto"/>
              <w:right w:val="single" w:sz="4" w:space="0" w:color="auto"/>
            </w:tcBorders>
            <w:shd w:val="clear" w:color="auto" w:fill="auto"/>
            <w:vAlign w:val="center"/>
          </w:tcPr>
          <w:p w:rsidR="00DA7D6B" w:rsidRPr="00C36DC8" w:rsidRDefault="00DA7D6B" w:rsidP="00021C66">
            <w:pPr>
              <w:bidi/>
              <w:rPr>
                <w:rFonts w:cs="B Nazanin"/>
                <w:color w:val="000000" w:themeColor="text1"/>
                <w:rtl/>
              </w:rPr>
            </w:pPr>
            <w:r w:rsidRPr="00C36DC8">
              <w:rPr>
                <w:rFonts w:cs="B Nazanin" w:hint="cs"/>
                <w:color w:val="000000" w:themeColor="text1"/>
                <w:rtl/>
              </w:rPr>
              <w:t>پوشش معاینات پزشکی</w:t>
            </w:r>
          </w:p>
          <w:p w:rsidR="00DA7D6B" w:rsidRPr="00C36DC8" w:rsidRDefault="00DA7D6B" w:rsidP="00021C66">
            <w:pPr>
              <w:bidi/>
              <w:rPr>
                <w:rFonts w:cs="B Nazanin"/>
                <w:color w:val="000000" w:themeColor="text1"/>
                <w:rtl/>
              </w:rPr>
            </w:pPr>
            <w:r w:rsidRPr="00C36DC8">
              <w:rPr>
                <w:rFonts w:cs="B Nazanin" w:hint="cs"/>
                <w:color w:val="000000" w:themeColor="text1"/>
                <w:rtl/>
              </w:rPr>
              <w:t xml:space="preserve"> دانش آموزان</w:t>
            </w:r>
          </w:p>
        </w:tc>
        <w:tc>
          <w:tcPr>
            <w:tcW w:w="873" w:type="dxa"/>
            <w:tcBorders>
              <w:top w:val="single" w:sz="4" w:space="0" w:color="auto"/>
            </w:tcBorders>
            <w:vAlign w:val="center"/>
          </w:tcPr>
          <w:p w:rsidR="00DA7D6B" w:rsidRPr="00C36DC8" w:rsidRDefault="00DA7D6B" w:rsidP="00DA7D6B">
            <w:pPr>
              <w:bidi/>
              <w:jc w:val="center"/>
              <w:rPr>
                <w:rFonts w:cs="B Nazanin"/>
                <w:color w:val="000000" w:themeColor="text1"/>
                <w:rtl/>
              </w:rPr>
            </w:pPr>
            <w:r>
              <w:rPr>
                <w:rFonts w:cs="B Nazanin" w:hint="cs"/>
                <w:color w:val="000000" w:themeColor="text1"/>
                <w:rtl/>
              </w:rPr>
              <w:t>56.91</w:t>
            </w:r>
          </w:p>
        </w:tc>
        <w:tc>
          <w:tcPr>
            <w:tcW w:w="810" w:type="dxa"/>
            <w:tcBorders>
              <w:top w:val="single" w:sz="4" w:space="0" w:color="auto"/>
            </w:tcBorders>
            <w:vAlign w:val="center"/>
          </w:tcPr>
          <w:p w:rsidR="00DA7D6B" w:rsidRPr="00C36DC8" w:rsidRDefault="00DA7D6B" w:rsidP="00DA7D6B">
            <w:pPr>
              <w:bidi/>
              <w:jc w:val="center"/>
              <w:rPr>
                <w:rFonts w:cs="B Nazanin"/>
                <w:color w:val="000000" w:themeColor="text1"/>
                <w:rtl/>
              </w:rPr>
            </w:pPr>
            <w:r w:rsidRPr="00C36DC8">
              <w:rPr>
                <w:rFonts w:cs="B Nazanin" w:hint="cs"/>
                <w:color w:val="000000" w:themeColor="text1"/>
                <w:rtl/>
              </w:rPr>
              <w:t>4280</w:t>
            </w:r>
          </w:p>
        </w:tc>
        <w:tc>
          <w:tcPr>
            <w:tcW w:w="728" w:type="dxa"/>
            <w:tcBorders>
              <w:top w:val="single" w:sz="4" w:space="0" w:color="auto"/>
            </w:tcBorders>
            <w:vAlign w:val="center"/>
          </w:tcPr>
          <w:p w:rsidR="00DA7D6B" w:rsidRPr="00C36DC8" w:rsidRDefault="00DA7D6B" w:rsidP="00DA7D6B">
            <w:pPr>
              <w:bidi/>
              <w:jc w:val="center"/>
              <w:rPr>
                <w:rFonts w:cs="B Nazanin"/>
                <w:color w:val="000000" w:themeColor="text1"/>
                <w:rtl/>
              </w:rPr>
            </w:pPr>
            <w:r w:rsidRPr="00C36DC8">
              <w:rPr>
                <w:rFonts w:cs="B Nazanin" w:hint="cs"/>
                <w:color w:val="000000" w:themeColor="text1"/>
                <w:rtl/>
              </w:rPr>
              <w:t>7520</w:t>
            </w:r>
          </w:p>
        </w:tc>
        <w:tc>
          <w:tcPr>
            <w:tcW w:w="849" w:type="dxa"/>
            <w:tcBorders>
              <w:top w:val="single" w:sz="4" w:space="0" w:color="auto"/>
            </w:tcBorders>
            <w:vAlign w:val="center"/>
          </w:tcPr>
          <w:p w:rsidR="00DA7D6B" w:rsidRPr="00C36DC8" w:rsidRDefault="00DA7D6B" w:rsidP="00DA7D6B">
            <w:pPr>
              <w:bidi/>
              <w:jc w:val="center"/>
              <w:rPr>
                <w:rFonts w:cs="B Nazanin"/>
                <w:color w:val="000000" w:themeColor="text1"/>
                <w:rtl/>
              </w:rPr>
            </w:pPr>
            <w:r>
              <w:rPr>
                <w:rFonts w:cs="B Nazanin" w:hint="cs"/>
                <w:color w:val="000000" w:themeColor="text1"/>
                <w:rtl/>
              </w:rPr>
              <w:t>67.20</w:t>
            </w:r>
          </w:p>
        </w:tc>
        <w:tc>
          <w:tcPr>
            <w:tcW w:w="782" w:type="dxa"/>
            <w:tcBorders>
              <w:top w:val="single" w:sz="4" w:space="0" w:color="auto"/>
            </w:tcBorders>
            <w:vAlign w:val="center"/>
          </w:tcPr>
          <w:p w:rsidR="00DA7D6B" w:rsidRPr="00C36DC8" w:rsidRDefault="00DA7D6B" w:rsidP="00DA7D6B">
            <w:pPr>
              <w:bidi/>
              <w:jc w:val="center"/>
              <w:rPr>
                <w:rFonts w:cs="B Nazanin"/>
                <w:color w:val="000000" w:themeColor="text1"/>
                <w:rtl/>
              </w:rPr>
            </w:pPr>
            <w:r w:rsidRPr="00C36DC8">
              <w:rPr>
                <w:rFonts w:cs="B Nazanin" w:hint="cs"/>
                <w:color w:val="000000" w:themeColor="text1"/>
                <w:rtl/>
              </w:rPr>
              <w:t>4922</w:t>
            </w:r>
          </w:p>
        </w:tc>
        <w:tc>
          <w:tcPr>
            <w:tcW w:w="777" w:type="dxa"/>
            <w:tcBorders>
              <w:top w:val="single" w:sz="4" w:space="0" w:color="auto"/>
            </w:tcBorders>
            <w:vAlign w:val="center"/>
          </w:tcPr>
          <w:p w:rsidR="00DA7D6B" w:rsidRPr="00C36DC8" w:rsidRDefault="00DA7D6B" w:rsidP="00DA7D6B">
            <w:pPr>
              <w:bidi/>
              <w:jc w:val="center"/>
              <w:rPr>
                <w:rFonts w:cs="B Nazanin"/>
                <w:color w:val="000000" w:themeColor="text1"/>
                <w:rtl/>
              </w:rPr>
            </w:pPr>
            <w:r w:rsidRPr="00C36DC8">
              <w:rPr>
                <w:rFonts w:cs="B Nazanin" w:hint="cs"/>
                <w:color w:val="000000" w:themeColor="text1"/>
                <w:rtl/>
              </w:rPr>
              <w:t>7324</w:t>
            </w:r>
          </w:p>
        </w:tc>
        <w:tc>
          <w:tcPr>
            <w:tcW w:w="1033" w:type="dxa"/>
            <w:tcBorders>
              <w:top w:val="single" w:sz="4" w:space="0" w:color="auto"/>
            </w:tcBorders>
            <w:vAlign w:val="center"/>
          </w:tcPr>
          <w:p w:rsidR="00DA7D6B" w:rsidRPr="00C36DC8" w:rsidRDefault="00DA7D6B" w:rsidP="00DA7D6B">
            <w:pPr>
              <w:bidi/>
              <w:jc w:val="center"/>
              <w:rPr>
                <w:rFonts w:cs="B Nazanin"/>
                <w:color w:val="000000" w:themeColor="text1"/>
                <w:rtl/>
              </w:rPr>
            </w:pPr>
            <w:r w:rsidRPr="00C36DC8">
              <w:rPr>
                <w:rFonts w:cs="B Nazanin" w:hint="cs"/>
                <w:color w:val="000000" w:themeColor="text1"/>
                <w:rtl/>
              </w:rPr>
              <w:t>100</w:t>
            </w:r>
          </w:p>
        </w:tc>
        <w:tc>
          <w:tcPr>
            <w:tcW w:w="810" w:type="dxa"/>
            <w:tcBorders>
              <w:top w:val="single" w:sz="4" w:space="0" w:color="auto"/>
            </w:tcBorders>
            <w:vAlign w:val="center"/>
          </w:tcPr>
          <w:p w:rsidR="00DA7D6B" w:rsidRPr="00C36DC8" w:rsidRDefault="00DA7D6B" w:rsidP="00DA7D6B">
            <w:pPr>
              <w:bidi/>
              <w:jc w:val="center"/>
              <w:rPr>
                <w:rFonts w:cs="B Nazanin"/>
                <w:color w:val="000000" w:themeColor="text1"/>
                <w:rtl/>
              </w:rPr>
            </w:pPr>
            <w:r>
              <w:rPr>
                <w:rFonts w:cs="B Nazanin" w:hint="cs"/>
                <w:color w:val="000000" w:themeColor="text1"/>
                <w:rtl/>
              </w:rPr>
              <w:t>67.20</w:t>
            </w:r>
          </w:p>
        </w:tc>
        <w:tc>
          <w:tcPr>
            <w:tcW w:w="992" w:type="dxa"/>
            <w:tcBorders>
              <w:top w:val="single" w:sz="4" w:space="0" w:color="auto"/>
            </w:tcBorders>
            <w:vAlign w:val="center"/>
          </w:tcPr>
          <w:p w:rsidR="00DA7D6B" w:rsidRPr="00C36DC8" w:rsidRDefault="00DA7D6B" w:rsidP="00DA7D6B">
            <w:pPr>
              <w:bidi/>
              <w:jc w:val="center"/>
              <w:rPr>
                <w:rFonts w:cs="B Nazanin"/>
                <w:color w:val="000000" w:themeColor="text1"/>
                <w:rtl/>
              </w:rPr>
            </w:pPr>
            <w:r w:rsidRPr="00C36DC8">
              <w:rPr>
                <w:rFonts w:cs="B Nazanin" w:hint="cs"/>
                <w:color w:val="000000" w:themeColor="text1"/>
                <w:rtl/>
              </w:rPr>
              <w:t>سامانه سیب</w:t>
            </w:r>
          </w:p>
        </w:tc>
        <w:tc>
          <w:tcPr>
            <w:tcW w:w="3119" w:type="dxa"/>
            <w:tcBorders>
              <w:top w:val="single" w:sz="4" w:space="0" w:color="auto"/>
              <w:right w:val="thinThickSmallGap" w:sz="12" w:space="0" w:color="auto"/>
            </w:tcBorders>
          </w:tcPr>
          <w:p w:rsidR="00DA7D6B" w:rsidRPr="00C36DC8" w:rsidRDefault="00DA7D6B" w:rsidP="00DA7D6B">
            <w:pPr>
              <w:bidi/>
              <w:jc w:val="both"/>
              <w:rPr>
                <w:rFonts w:cs="B Nazanin"/>
                <w:color w:val="000000" w:themeColor="text1"/>
                <w:rtl/>
              </w:rPr>
            </w:pPr>
            <w:r w:rsidRPr="00C36DC8">
              <w:rPr>
                <w:rFonts w:cs="B Nazanin" w:hint="cs"/>
                <w:color w:val="000000" w:themeColor="text1"/>
                <w:rtl/>
              </w:rPr>
              <w:t>پایین تر از حد انتظار</w:t>
            </w:r>
          </w:p>
          <w:p w:rsidR="00DA7D6B" w:rsidRPr="00C36DC8" w:rsidRDefault="00DA7D6B" w:rsidP="00DA7D6B">
            <w:pPr>
              <w:bidi/>
              <w:jc w:val="both"/>
              <w:rPr>
                <w:rFonts w:cs="B Nazanin"/>
                <w:color w:val="000000" w:themeColor="text1"/>
                <w:rtl/>
              </w:rPr>
            </w:pPr>
            <w:r w:rsidRPr="00C36DC8">
              <w:rPr>
                <w:rFonts w:cs="B Nazanin" w:hint="cs"/>
                <w:color w:val="000000" w:themeColor="text1"/>
                <w:rtl/>
              </w:rPr>
              <w:t>تک پزشک بودن مراکز خدمات جامع سلامت</w:t>
            </w:r>
          </w:p>
          <w:p w:rsidR="00DA7D6B" w:rsidRPr="00C36DC8" w:rsidRDefault="00DA7D6B" w:rsidP="00DA7D6B">
            <w:pPr>
              <w:bidi/>
              <w:jc w:val="both"/>
              <w:rPr>
                <w:rFonts w:cs="B Nazanin"/>
                <w:color w:val="000000" w:themeColor="text1"/>
                <w:rtl/>
              </w:rPr>
            </w:pPr>
            <w:r w:rsidRPr="00C36DC8">
              <w:rPr>
                <w:rFonts w:cs="B Nazanin" w:hint="cs"/>
                <w:color w:val="000000" w:themeColor="text1"/>
                <w:rtl/>
              </w:rPr>
              <w:t>طولانی بودن بعد مسافت بین خانه بهداشت و مرکز خدمات جامع سلامت</w:t>
            </w:r>
          </w:p>
        </w:tc>
      </w:tr>
      <w:tr w:rsidR="00C36DC8" w:rsidRPr="00C36DC8" w:rsidTr="00021C66">
        <w:trPr>
          <w:trHeight w:val="561"/>
          <w:jc w:val="center"/>
        </w:trPr>
        <w:tc>
          <w:tcPr>
            <w:tcW w:w="2835" w:type="dxa"/>
            <w:tcBorders>
              <w:top w:val="single" w:sz="4" w:space="0" w:color="auto"/>
              <w:left w:val="thinThickSmallGap" w:sz="12" w:space="0" w:color="auto"/>
            </w:tcBorders>
            <w:vAlign w:val="center"/>
          </w:tcPr>
          <w:p w:rsidR="00C36DC8" w:rsidRPr="00C36DC8" w:rsidRDefault="00C36DC8" w:rsidP="00021C66">
            <w:pPr>
              <w:bidi/>
              <w:rPr>
                <w:rFonts w:cs="B Nazanin"/>
                <w:color w:val="000000" w:themeColor="text1"/>
                <w:rtl/>
              </w:rPr>
            </w:pPr>
            <w:r w:rsidRPr="00C36DC8">
              <w:rPr>
                <w:rFonts w:cs="B Nazanin" w:hint="cs"/>
                <w:color w:val="000000" w:themeColor="text1"/>
                <w:rtl/>
              </w:rPr>
              <w:t>تعداد کودکان کار و خیابانی 5-18 سال که ارزیابی مقدماتی برای آنان تکمیل شده</w:t>
            </w:r>
          </w:p>
        </w:tc>
        <w:tc>
          <w:tcPr>
            <w:tcW w:w="873" w:type="dxa"/>
            <w:tcBorders>
              <w:top w:val="single" w:sz="4" w:space="0" w:color="auto"/>
            </w:tcBorders>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w:t>
            </w:r>
          </w:p>
        </w:tc>
        <w:tc>
          <w:tcPr>
            <w:tcW w:w="810" w:type="dxa"/>
            <w:tcBorders>
              <w:top w:val="single" w:sz="4" w:space="0" w:color="auto"/>
            </w:tcBorders>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w:t>
            </w:r>
          </w:p>
        </w:tc>
        <w:tc>
          <w:tcPr>
            <w:tcW w:w="728" w:type="dxa"/>
            <w:tcBorders>
              <w:top w:val="single" w:sz="4" w:space="0" w:color="auto"/>
            </w:tcBorders>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w:t>
            </w:r>
          </w:p>
        </w:tc>
        <w:tc>
          <w:tcPr>
            <w:tcW w:w="849" w:type="dxa"/>
            <w:tcBorders>
              <w:top w:val="single" w:sz="4" w:space="0" w:color="auto"/>
            </w:tcBorders>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w:t>
            </w:r>
          </w:p>
        </w:tc>
        <w:tc>
          <w:tcPr>
            <w:tcW w:w="782" w:type="dxa"/>
            <w:tcBorders>
              <w:top w:val="single" w:sz="4" w:space="0" w:color="auto"/>
            </w:tcBorders>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w:t>
            </w:r>
          </w:p>
        </w:tc>
        <w:tc>
          <w:tcPr>
            <w:tcW w:w="777" w:type="dxa"/>
            <w:tcBorders>
              <w:top w:val="single" w:sz="4" w:space="0" w:color="auto"/>
            </w:tcBorders>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w:t>
            </w:r>
          </w:p>
        </w:tc>
        <w:tc>
          <w:tcPr>
            <w:tcW w:w="1033" w:type="dxa"/>
            <w:tcBorders>
              <w:top w:val="single" w:sz="4" w:space="0" w:color="auto"/>
            </w:tcBorders>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w:t>
            </w:r>
          </w:p>
        </w:tc>
        <w:tc>
          <w:tcPr>
            <w:tcW w:w="810" w:type="dxa"/>
            <w:tcBorders>
              <w:top w:val="single" w:sz="4" w:space="0" w:color="auto"/>
            </w:tcBorders>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w:t>
            </w:r>
          </w:p>
        </w:tc>
        <w:tc>
          <w:tcPr>
            <w:tcW w:w="992" w:type="dxa"/>
            <w:vAlign w:val="center"/>
          </w:tcPr>
          <w:p w:rsidR="00C36DC8" w:rsidRPr="00C36DC8" w:rsidRDefault="00C36DC8" w:rsidP="00C36DC8">
            <w:pPr>
              <w:bidi/>
              <w:jc w:val="center"/>
              <w:rPr>
                <w:rFonts w:cs="B Nazanin"/>
                <w:color w:val="000000" w:themeColor="text1"/>
              </w:rPr>
            </w:pPr>
            <w:r w:rsidRPr="00C36DC8">
              <w:rPr>
                <w:rFonts w:cs="B Nazanin" w:hint="cs"/>
                <w:color w:val="000000" w:themeColor="text1"/>
                <w:rtl/>
              </w:rPr>
              <w:t>فرم عملکرد خطی</w:t>
            </w:r>
          </w:p>
        </w:tc>
        <w:tc>
          <w:tcPr>
            <w:tcW w:w="3119" w:type="dxa"/>
            <w:tcBorders>
              <w:top w:val="single" w:sz="4" w:space="0" w:color="auto"/>
              <w:right w:val="thinThickSmallGap" w:sz="12" w:space="0" w:color="auto"/>
            </w:tcBorders>
          </w:tcPr>
          <w:p w:rsidR="00C36DC8" w:rsidRPr="00C36DC8" w:rsidRDefault="00C36DC8" w:rsidP="00C36DC8">
            <w:pPr>
              <w:bidi/>
              <w:jc w:val="both"/>
              <w:rPr>
                <w:rFonts w:cs="B Nazanin"/>
                <w:color w:val="000000" w:themeColor="text1"/>
                <w:rtl/>
              </w:rPr>
            </w:pPr>
            <w:r w:rsidRPr="00C36DC8">
              <w:rPr>
                <w:rFonts w:cs="B Nazanin" w:hint="cs"/>
                <w:color w:val="000000" w:themeColor="text1"/>
                <w:rtl/>
              </w:rPr>
              <w:t>دسترسی به اطلاعات کودکان کار و خیابانی نداریم</w:t>
            </w:r>
          </w:p>
        </w:tc>
      </w:tr>
      <w:tr w:rsidR="00C36DC8" w:rsidRPr="00C36DC8" w:rsidTr="00021C66">
        <w:trPr>
          <w:trHeight w:val="561"/>
          <w:jc w:val="center"/>
        </w:trPr>
        <w:tc>
          <w:tcPr>
            <w:tcW w:w="2835" w:type="dxa"/>
            <w:tcBorders>
              <w:top w:val="single" w:sz="4" w:space="0" w:color="auto"/>
              <w:left w:val="thinThickSmallGap" w:sz="12" w:space="0" w:color="auto"/>
            </w:tcBorders>
            <w:vAlign w:val="center"/>
          </w:tcPr>
          <w:p w:rsidR="00C36DC8" w:rsidRPr="00C36DC8" w:rsidRDefault="00C36DC8" w:rsidP="00021C66">
            <w:pPr>
              <w:bidi/>
              <w:rPr>
                <w:rFonts w:cs="B Nazanin"/>
                <w:color w:val="000000" w:themeColor="text1"/>
              </w:rPr>
            </w:pPr>
            <w:r w:rsidRPr="00C36DC8">
              <w:rPr>
                <w:rFonts w:cs="B Nazanin" w:hint="cs"/>
                <w:color w:val="000000" w:themeColor="text1"/>
                <w:rtl/>
              </w:rPr>
              <w:t>تعداد کودکان کار و خیابانی که معاینات پزشکی برای آنان تکمیل شده</w:t>
            </w:r>
          </w:p>
        </w:tc>
        <w:tc>
          <w:tcPr>
            <w:tcW w:w="873" w:type="dxa"/>
            <w:tcBorders>
              <w:top w:val="single" w:sz="4" w:space="0" w:color="auto"/>
            </w:tcBorders>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w:t>
            </w:r>
          </w:p>
        </w:tc>
        <w:tc>
          <w:tcPr>
            <w:tcW w:w="810" w:type="dxa"/>
            <w:tcBorders>
              <w:top w:val="single" w:sz="4" w:space="0" w:color="auto"/>
            </w:tcBorders>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w:t>
            </w:r>
          </w:p>
        </w:tc>
        <w:tc>
          <w:tcPr>
            <w:tcW w:w="728" w:type="dxa"/>
            <w:tcBorders>
              <w:top w:val="single" w:sz="4" w:space="0" w:color="auto"/>
            </w:tcBorders>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w:t>
            </w:r>
          </w:p>
        </w:tc>
        <w:tc>
          <w:tcPr>
            <w:tcW w:w="849" w:type="dxa"/>
            <w:tcBorders>
              <w:top w:val="single" w:sz="4" w:space="0" w:color="auto"/>
            </w:tcBorders>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w:t>
            </w:r>
          </w:p>
        </w:tc>
        <w:tc>
          <w:tcPr>
            <w:tcW w:w="782" w:type="dxa"/>
            <w:tcBorders>
              <w:top w:val="single" w:sz="4" w:space="0" w:color="auto"/>
            </w:tcBorders>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w:t>
            </w:r>
          </w:p>
        </w:tc>
        <w:tc>
          <w:tcPr>
            <w:tcW w:w="777" w:type="dxa"/>
            <w:tcBorders>
              <w:top w:val="single" w:sz="4" w:space="0" w:color="auto"/>
            </w:tcBorders>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w:t>
            </w:r>
          </w:p>
        </w:tc>
        <w:tc>
          <w:tcPr>
            <w:tcW w:w="1033" w:type="dxa"/>
            <w:tcBorders>
              <w:top w:val="single" w:sz="4" w:space="0" w:color="auto"/>
            </w:tcBorders>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w:t>
            </w:r>
          </w:p>
        </w:tc>
        <w:tc>
          <w:tcPr>
            <w:tcW w:w="810" w:type="dxa"/>
            <w:tcBorders>
              <w:top w:val="single" w:sz="4" w:space="0" w:color="auto"/>
            </w:tcBorders>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w:t>
            </w:r>
          </w:p>
        </w:tc>
        <w:tc>
          <w:tcPr>
            <w:tcW w:w="992" w:type="dxa"/>
            <w:vAlign w:val="center"/>
          </w:tcPr>
          <w:p w:rsidR="00C36DC8" w:rsidRPr="00C36DC8" w:rsidRDefault="00C36DC8" w:rsidP="00C36DC8">
            <w:pPr>
              <w:bidi/>
              <w:jc w:val="center"/>
              <w:rPr>
                <w:rFonts w:cs="B Nazanin"/>
                <w:color w:val="000000" w:themeColor="text1"/>
              </w:rPr>
            </w:pPr>
            <w:r w:rsidRPr="00C36DC8">
              <w:rPr>
                <w:rFonts w:cs="B Nazanin" w:hint="cs"/>
                <w:color w:val="000000" w:themeColor="text1"/>
                <w:rtl/>
              </w:rPr>
              <w:t>فرم عملکرد خطی</w:t>
            </w:r>
          </w:p>
        </w:tc>
        <w:tc>
          <w:tcPr>
            <w:tcW w:w="3119" w:type="dxa"/>
            <w:tcBorders>
              <w:top w:val="single" w:sz="4" w:space="0" w:color="auto"/>
              <w:right w:val="thinThickSmallGap" w:sz="12" w:space="0" w:color="auto"/>
            </w:tcBorders>
          </w:tcPr>
          <w:p w:rsidR="00C36DC8" w:rsidRPr="00C36DC8" w:rsidRDefault="00C36DC8" w:rsidP="00C36DC8">
            <w:pPr>
              <w:bidi/>
              <w:jc w:val="both"/>
              <w:rPr>
                <w:rFonts w:cs="B Nazanin"/>
                <w:color w:val="000000" w:themeColor="text1"/>
                <w:rtl/>
              </w:rPr>
            </w:pPr>
            <w:r w:rsidRPr="00C36DC8">
              <w:rPr>
                <w:rFonts w:cs="B Nazanin" w:hint="cs"/>
                <w:color w:val="000000" w:themeColor="text1"/>
                <w:rtl/>
              </w:rPr>
              <w:t>دسترسی به اطلاعات کودکان کار و خیابانی نداریم</w:t>
            </w:r>
          </w:p>
        </w:tc>
      </w:tr>
      <w:tr w:rsidR="00C36DC8" w:rsidRPr="00C36DC8" w:rsidTr="00021C66">
        <w:trPr>
          <w:trHeight w:val="561"/>
          <w:jc w:val="center"/>
        </w:trPr>
        <w:tc>
          <w:tcPr>
            <w:tcW w:w="2835" w:type="dxa"/>
            <w:tcBorders>
              <w:top w:val="single" w:sz="4" w:space="0" w:color="auto"/>
              <w:left w:val="thinThickSmallGap" w:sz="12" w:space="0" w:color="auto"/>
            </w:tcBorders>
            <w:vAlign w:val="center"/>
          </w:tcPr>
          <w:p w:rsidR="00C36DC8" w:rsidRPr="00C36DC8" w:rsidRDefault="00C36DC8" w:rsidP="00021C66">
            <w:pPr>
              <w:bidi/>
              <w:rPr>
                <w:rFonts w:cs="B Nazanin"/>
                <w:color w:val="000000" w:themeColor="text1"/>
                <w:rtl/>
              </w:rPr>
            </w:pPr>
            <w:r w:rsidRPr="00C36DC8">
              <w:rPr>
                <w:rFonts w:cs="B Nazanin" w:hint="cs"/>
                <w:color w:val="000000" w:themeColor="text1"/>
                <w:rtl/>
              </w:rPr>
              <w:t>تعداد نوجوانان غیر دانش آموز که ارزیابی مقدماتی برای آنان تکمیل شده</w:t>
            </w:r>
          </w:p>
        </w:tc>
        <w:tc>
          <w:tcPr>
            <w:tcW w:w="873" w:type="dxa"/>
            <w:tcBorders>
              <w:top w:val="single" w:sz="4" w:space="0" w:color="auto"/>
            </w:tcBorders>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189</w:t>
            </w:r>
          </w:p>
        </w:tc>
        <w:tc>
          <w:tcPr>
            <w:tcW w:w="810" w:type="dxa"/>
            <w:tcBorders>
              <w:top w:val="single" w:sz="4" w:space="0" w:color="auto"/>
            </w:tcBorders>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w:t>
            </w:r>
          </w:p>
        </w:tc>
        <w:tc>
          <w:tcPr>
            <w:tcW w:w="728" w:type="dxa"/>
            <w:tcBorders>
              <w:top w:val="single" w:sz="4" w:space="0" w:color="auto"/>
            </w:tcBorders>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w:t>
            </w:r>
          </w:p>
        </w:tc>
        <w:tc>
          <w:tcPr>
            <w:tcW w:w="849" w:type="dxa"/>
            <w:tcBorders>
              <w:top w:val="single" w:sz="4" w:space="0" w:color="auto"/>
            </w:tcBorders>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164</w:t>
            </w:r>
          </w:p>
        </w:tc>
        <w:tc>
          <w:tcPr>
            <w:tcW w:w="782" w:type="dxa"/>
            <w:tcBorders>
              <w:top w:val="single" w:sz="4" w:space="0" w:color="auto"/>
            </w:tcBorders>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w:t>
            </w:r>
          </w:p>
        </w:tc>
        <w:tc>
          <w:tcPr>
            <w:tcW w:w="777" w:type="dxa"/>
            <w:tcBorders>
              <w:top w:val="single" w:sz="4" w:space="0" w:color="auto"/>
            </w:tcBorders>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w:t>
            </w:r>
          </w:p>
        </w:tc>
        <w:tc>
          <w:tcPr>
            <w:tcW w:w="1033" w:type="dxa"/>
            <w:tcBorders>
              <w:top w:val="single" w:sz="4" w:space="0" w:color="auto"/>
            </w:tcBorders>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w:t>
            </w:r>
          </w:p>
        </w:tc>
        <w:tc>
          <w:tcPr>
            <w:tcW w:w="810" w:type="dxa"/>
            <w:tcBorders>
              <w:top w:val="single" w:sz="4" w:space="0" w:color="auto"/>
            </w:tcBorders>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w:t>
            </w:r>
          </w:p>
        </w:tc>
        <w:tc>
          <w:tcPr>
            <w:tcW w:w="992" w:type="dxa"/>
            <w:vAlign w:val="center"/>
          </w:tcPr>
          <w:p w:rsidR="00C36DC8" w:rsidRPr="00C36DC8" w:rsidRDefault="00C36DC8" w:rsidP="00C36DC8">
            <w:pPr>
              <w:bidi/>
              <w:jc w:val="center"/>
              <w:rPr>
                <w:rFonts w:cs="B Nazanin"/>
                <w:color w:val="000000" w:themeColor="text1"/>
              </w:rPr>
            </w:pPr>
            <w:r w:rsidRPr="00C36DC8">
              <w:rPr>
                <w:rFonts w:cs="B Nazanin" w:hint="cs"/>
                <w:color w:val="000000" w:themeColor="text1"/>
                <w:rtl/>
              </w:rPr>
              <w:t>فرم عملکرد خطی</w:t>
            </w:r>
          </w:p>
        </w:tc>
        <w:tc>
          <w:tcPr>
            <w:tcW w:w="3119" w:type="dxa"/>
            <w:tcBorders>
              <w:top w:val="single" w:sz="4" w:space="0" w:color="auto"/>
              <w:right w:val="thinThickSmallGap" w:sz="12" w:space="0" w:color="auto"/>
            </w:tcBorders>
          </w:tcPr>
          <w:p w:rsidR="00C36DC8" w:rsidRPr="00C36DC8" w:rsidRDefault="00C36DC8" w:rsidP="00C36DC8">
            <w:pPr>
              <w:bidi/>
              <w:jc w:val="both"/>
              <w:rPr>
                <w:rFonts w:cs="B Nazanin"/>
                <w:color w:val="000000" w:themeColor="text1"/>
                <w:rtl/>
              </w:rPr>
            </w:pPr>
            <w:r w:rsidRPr="00C36DC8">
              <w:rPr>
                <w:rFonts w:cs="B Nazanin" w:hint="cs"/>
                <w:color w:val="000000" w:themeColor="text1"/>
                <w:rtl/>
              </w:rPr>
              <w:t>حد انتظار از سوی معاونت اعلام نشده است.</w:t>
            </w:r>
          </w:p>
        </w:tc>
      </w:tr>
      <w:tr w:rsidR="00C36DC8" w:rsidRPr="00C36DC8" w:rsidTr="00021C66">
        <w:trPr>
          <w:trHeight w:val="561"/>
          <w:jc w:val="center"/>
        </w:trPr>
        <w:tc>
          <w:tcPr>
            <w:tcW w:w="2835" w:type="dxa"/>
            <w:tcBorders>
              <w:top w:val="single" w:sz="4" w:space="0" w:color="auto"/>
              <w:left w:val="thinThickSmallGap" w:sz="12" w:space="0" w:color="auto"/>
            </w:tcBorders>
            <w:vAlign w:val="center"/>
          </w:tcPr>
          <w:p w:rsidR="00C36DC8" w:rsidRPr="00C36DC8" w:rsidRDefault="00C36DC8" w:rsidP="00021C66">
            <w:pPr>
              <w:bidi/>
              <w:rPr>
                <w:rFonts w:cs="B Nazanin"/>
                <w:color w:val="000000" w:themeColor="text1"/>
                <w:rtl/>
              </w:rPr>
            </w:pPr>
            <w:r w:rsidRPr="00C36DC8">
              <w:rPr>
                <w:rFonts w:cs="B Nazanin" w:hint="cs"/>
                <w:color w:val="000000" w:themeColor="text1"/>
                <w:rtl/>
              </w:rPr>
              <w:t>تعداد  نوجوانان غیر دانش آموز که معاینات پزشکی برای آنان تکمیل شده</w:t>
            </w:r>
          </w:p>
        </w:tc>
        <w:tc>
          <w:tcPr>
            <w:tcW w:w="873" w:type="dxa"/>
            <w:tcBorders>
              <w:top w:val="single" w:sz="4" w:space="0" w:color="auto"/>
            </w:tcBorders>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64</w:t>
            </w:r>
          </w:p>
        </w:tc>
        <w:tc>
          <w:tcPr>
            <w:tcW w:w="810" w:type="dxa"/>
            <w:tcBorders>
              <w:top w:val="single" w:sz="4" w:space="0" w:color="auto"/>
            </w:tcBorders>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w:t>
            </w:r>
          </w:p>
        </w:tc>
        <w:tc>
          <w:tcPr>
            <w:tcW w:w="728" w:type="dxa"/>
            <w:tcBorders>
              <w:top w:val="single" w:sz="4" w:space="0" w:color="auto"/>
            </w:tcBorders>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w:t>
            </w:r>
          </w:p>
        </w:tc>
        <w:tc>
          <w:tcPr>
            <w:tcW w:w="849" w:type="dxa"/>
            <w:tcBorders>
              <w:top w:val="single" w:sz="4" w:space="0" w:color="auto"/>
            </w:tcBorders>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116</w:t>
            </w:r>
          </w:p>
        </w:tc>
        <w:tc>
          <w:tcPr>
            <w:tcW w:w="782" w:type="dxa"/>
            <w:tcBorders>
              <w:top w:val="single" w:sz="4" w:space="0" w:color="auto"/>
            </w:tcBorders>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w:t>
            </w:r>
          </w:p>
        </w:tc>
        <w:tc>
          <w:tcPr>
            <w:tcW w:w="777" w:type="dxa"/>
            <w:tcBorders>
              <w:top w:val="single" w:sz="4" w:space="0" w:color="auto"/>
            </w:tcBorders>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w:t>
            </w:r>
          </w:p>
        </w:tc>
        <w:tc>
          <w:tcPr>
            <w:tcW w:w="1033" w:type="dxa"/>
            <w:tcBorders>
              <w:top w:val="single" w:sz="4" w:space="0" w:color="auto"/>
            </w:tcBorders>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w:t>
            </w:r>
          </w:p>
        </w:tc>
        <w:tc>
          <w:tcPr>
            <w:tcW w:w="810" w:type="dxa"/>
            <w:tcBorders>
              <w:top w:val="single" w:sz="4" w:space="0" w:color="auto"/>
            </w:tcBorders>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w:t>
            </w:r>
          </w:p>
        </w:tc>
        <w:tc>
          <w:tcPr>
            <w:tcW w:w="992" w:type="dxa"/>
            <w:vAlign w:val="center"/>
          </w:tcPr>
          <w:p w:rsidR="00C36DC8" w:rsidRPr="00C36DC8" w:rsidRDefault="00C36DC8" w:rsidP="00C36DC8">
            <w:pPr>
              <w:bidi/>
              <w:jc w:val="center"/>
              <w:rPr>
                <w:rFonts w:cs="B Nazanin"/>
                <w:color w:val="000000" w:themeColor="text1"/>
              </w:rPr>
            </w:pPr>
            <w:r w:rsidRPr="00C36DC8">
              <w:rPr>
                <w:rFonts w:cs="B Nazanin" w:hint="cs"/>
                <w:color w:val="000000" w:themeColor="text1"/>
                <w:rtl/>
              </w:rPr>
              <w:t>فرم عملکرد خطی</w:t>
            </w:r>
          </w:p>
        </w:tc>
        <w:tc>
          <w:tcPr>
            <w:tcW w:w="3119" w:type="dxa"/>
            <w:tcBorders>
              <w:top w:val="single" w:sz="4" w:space="0" w:color="auto"/>
              <w:right w:val="thinThickSmallGap" w:sz="12" w:space="0" w:color="auto"/>
            </w:tcBorders>
          </w:tcPr>
          <w:p w:rsidR="00C36DC8" w:rsidRPr="00C36DC8" w:rsidRDefault="00C36DC8" w:rsidP="00C36DC8">
            <w:pPr>
              <w:bidi/>
              <w:jc w:val="both"/>
              <w:rPr>
                <w:rFonts w:cs="B Nazanin"/>
                <w:color w:val="000000" w:themeColor="text1"/>
                <w:rtl/>
              </w:rPr>
            </w:pPr>
            <w:r w:rsidRPr="00C36DC8">
              <w:rPr>
                <w:rFonts w:cs="B Nazanin" w:hint="cs"/>
                <w:color w:val="000000" w:themeColor="text1"/>
                <w:rtl/>
              </w:rPr>
              <w:t>حد انتظار از سوی معاونت اعلام نشده است.</w:t>
            </w:r>
          </w:p>
        </w:tc>
      </w:tr>
      <w:tr w:rsidR="00C36DC8" w:rsidRPr="00C36DC8" w:rsidTr="00021C66">
        <w:trPr>
          <w:trHeight w:val="561"/>
          <w:jc w:val="center"/>
        </w:trPr>
        <w:tc>
          <w:tcPr>
            <w:tcW w:w="2835" w:type="dxa"/>
            <w:tcBorders>
              <w:top w:val="single" w:sz="4" w:space="0" w:color="auto"/>
              <w:left w:val="thinThickSmallGap" w:sz="12" w:space="0" w:color="auto"/>
            </w:tcBorders>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پوشش سنجش سلامت نوآموزان بدو ورود به دبستان توسط مراقب سلامت</w:t>
            </w:r>
          </w:p>
        </w:tc>
        <w:tc>
          <w:tcPr>
            <w:tcW w:w="873" w:type="dxa"/>
            <w:tcBorders>
              <w:top w:val="single" w:sz="4" w:space="0" w:color="auto"/>
            </w:tcBorders>
            <w:vAlign w:val="center"/>
          </w:tcPr>
          <w:p w:rsidR="00C36DC8" w:rsidRPr="00C36DC8" w:rsidRDefault="00D561B7" w:rsidP="00C36DC8">
            <w:pPr>
              <w:bidi/>
              <w:jc w:val="center"/>
              <w:rPr>
                <w:rFonts w:cs="B Nazanin"/>
                <w:color w:val="000000" w:themeColor="text1"/>
                <w:rtl/>
              </w:rPr>
            </w:pPr>
            <w:r>
              <w:rPr>
                <w:rFonts w:cs="B Nazanin" w:hint="cs"/>
                <w:color w:val="000000" w:themeColor="text1"/>
                <w:rtl/>
              </w:rPr>
              <w:t>99.26</w:t>
            </w:r>
          </w:p>
        </w:tc>
        <w:tc>
          <w:tcPr>
            <w:tcW w:w="810" w:type="dxa"/>
            <w:tcBorders>
              <w:top w:val="single" w:sz="4" w:space="0" w:color="auto"/>
            </w:tcBorders>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2698</w:t>
            </w:r>
          </w:p>
        </w:tc>
        <w:tc>
          <w:tcPr>
            <w:tcW w:w="728" w:type="dxa"/>
            <w:tcBorders>
              <w:top w:val="single" w:sz="4" w:space="0" w:color="auto"/>
            </w:tcBorders>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2718</w:t>
            </w:r>
          </w:p>
        </w:tc>
        <w:tc>
          <w:tcPr>
            <w:tcW w:w="849" w:type="dxa"/>
            <w:tcBorders>
              <w:top w:val="single" w:sz="4" w:space="0" w:color="auto"/>
            </w:tcBorders>
            <w:vAlign w:val="center"/>
          </w:tcPr>
          <w:p w:rsidR="00C36DC8" w:rsidRPr="00C36DC8" w:rsidRDefault="003B3BD5" w:rsidP="00C36DC8">
            <w:pPr>
              <w:bidi/>
              <w:jc w:val="center"/>
              <w:rPr>
                <w:rFonts w:cs="B Nazanin"/>
                <w:color w:val="000000" w:themeColor="text1"/>
              </w:rPr>
            </w:pPr>
            <w:r>
              <w:rPr>
                <w:rFonts w:cs="B Nazanin" w:hint="cs"/>
                <w:color w:val="000000" w:themeColor="text1"/>
                <w:rtl/>
              </w:rPr>
              <w:t>101.9</w:t>
            </w:r>
          </w:p>
        </w:tc>
        <w:tc>
          <w:tcPr>
            <w:tcW w:w="782" w:type="dxa"/>
            <w:tcBorders>
              <w:top w:val="single" w:sz="4" w:space="0" w:color="auto"/>
            </w:tcBorders>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2261</w:t>
            </w:r>
          </w:p>
        </w:tc>
        <w:tc>
          <w:tcPr>
            <w:tcW w:w="777" w:type="dxa"/>
            <w:tcBorders>
              <w:top w:val="single" w:sz="4" w:space="0" w:color="auto"/>
            </w:tcBorders>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2217</w:t>
            </w:r>
          </w:p>
        </w:tc>
        <w:tc>
          <w:tcPr>
            <w:tcW w:w="1033" w:type="dxa"/>
            <w:tcBorders>
              <w:top w:val="single" w:sz="4" w:space="0" w:color="auto"/>
            </w:tcBorders>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100</w:t>
            </w:r>
          </w:p>
        </w:tc>
        <w:tc>
          <w:tcPr>
            <w:tcW w:w="810" w:type="dxa"/>
            <w:tcBorders>
              <w:top w:val="single" w:sz="4" w:space="0" w:color="auto"/>
            </w:tcBorders>
            <w:vAlign w:val="center"/>
          </w:tcPr>
          <w:p w:rsidR="00C36DC8" w:rsidRPr="00C36DC8" w:rsidRDefault="003B3BD5" w:rsidP="00C36DC8">
            <w:pPr>
              <w:bidi/>
              <w:jc w:val="center"/>
              <w:rPr>
                <w:rFonts w:cs="B Nazanin"/>
                <w:color w:val="000000" w:themeColor="text1"/>
              </w:rPr>
            </w:pPr>
            <w:r>
              <w:rPr>
                <w:rFonts w:cs="B Nazanin" w:hint="cs"/>
                <w:color w:val="000000" w:themeColor="text1"/>
                <w:rtl/>
              </w:rPr>
              <w:t>101.9</w:t>
            </w:r>
          </w:p>
        </w:tc>
        <w:tc>
          <w:tcPr>
            <w:tcW w:w="992" w:type="dxa"/>
            <w:vAlign w:val="center"/>
          </w:tcPr>
          <w:p w:rsidR="00C36DC8" w:rsidRPr="00C36DC8" w:rsidRDefault="00C36DC8" w:rsidP="00C36DC8">
            <w:pPr>
              <w:bidi/>
              <w:jc w:val="center"/>
              <w:rPr>
                <w:rFonts w:cs="B Nazanin"/>
                <w:color w:val="000000" w:themeColor="text1"/>
              </w:rPr>
            </w:pPr>
            <w:r w:rsidRPr="00C36DC8">
              <w:rPr>
                <w:rFonts w:cs="B Nazanin" w:hint="cs"/>
                <w:color w:val="000000" w:themeColor="text1"/>
                <w:rtl/>
              </w:rPr>
              <w:t>فرم عملکرد خطی</w:t>
            </w:r>
          </w:p>
        </w:tc>
        <w:tc>
          <w:tcPr>
            <w:tcW w:w="3119" w:type="dxa"/>
            <w:tcBorders>
              <w:top w:val="single" w:sz="4" w:space="0" w:color="auto"/>
              <w:right w:val="thinThickSmallGap" w:sz="12" w:space="0" w:color="auto"/>
            </w:tcBorders>
          </w:tcPr>
          <w:p w:rsidR="00C36DC8" w:rsidRPr="00C36DC8" w:rsidRDefault="00C36DC8" w:rsidP="00C36DC8">
            <w:pPr>
              <w:bidi/>
              <w:jc w:val="both"/>
              <w:rPr>
                <w:rFonts w:cs="B Nazanin"/>
                <w:color w:val="000000" w:themeColor="text1"/>
                <w:rtl/>
              </w:rPr>
            </w:pPr>
            <w:r w:rsidRPr="00C36DC8">
              <w:rPr>
                <w:rFonts w:cs="B Nazanin" w:hint="cs"/>
                <w:color w:val="000000" w:themeColor="text1"/>
                <w:rtl/>
              </w:rPr>
              <w:t>بالاتر از حد انتظار</w:t>
            </w:r>
          </w:p>
          <w:p w:rsidR="00C36DC8" w:rsidRPr="00C36DC8" w:rsidRDefault="00C36DC8" w:rsidP="00146772">
            <w:pPr>
              <w:numPr>
                <w:ilvl w:val="0"/>
                <w:numId w:val="41"/>
              </w:numPr>
              <w:bidi/>
              <w:ind w:left="150" w:hanging="145"/>
              <w:contextualSpacing/>
              <w:jc w:val="both"/>
              <w:rPr>
                <w:rFonts w:cs="B Nazanin"/>
                <w:color w:val="000000" w:themeColor="text1"/>
                <w:rtl/>
              </w:rPr>
            </w:pPr>
            <w:r w:rsidRPr="00C36DC8">
              <w:rPr>
                <w:rFonts w:cs="B Nazanin" w:hint="cs"/>
                <w:color w:val="000000" w:themeColor="text1"/>
                <w:rtl/>
              </w:rPr>
              <w:t>تهیه فرم معاینات پزشکی برای دانش آموزان گروه هدف</w:t>
            </w:r>
          </w:p>
          <w:p w:rsidR="00C36DC8" w:rsidRPr="00C36DC8" w:rsidRDefault="00C36DC8" w:rsidP="00146772">
            <w:pPr>
              <w:numPr>
                <w:ilvl w:val="0"/>
                <w:numId w:val="41"/>
              </w:numPr>
              <w:bidi/>
              <w:ind w:left="150" w:hanging="145"/>
              <w:contextualSpacing/>
              <w:jc w:val="both"/>
              <w:rPr>
                <w:rFonts w:cs="B Nazanin"/>
                <w:color w:val="000000" w:themeColor="text1"/>
                <w:rtl/>
              </w:rPr>
            </w:pPr>
            <w:r w:rsidRPr="00C36DC8">
              <w:rPr>
                <w:rFonts w:cs="B Nazanin" w:hint="cs"/>
                <w:color w:val="000000" w:themeColor="text1"/>
                <w:rtl/>
              </w:rPr>
              <w:t>الزام به واکسیناسیون دانش آموزان پایه اول و مراجعه به پایگاه های بهداشتی تابعه</w:t>
            </w:r>
          </w:p>
        </w:tc>
      </w:tr>
      <w:tr w:rsidR="00C36DC8" w:rsidRPr="00C36DC8" w:rsidTr="00021C66">
        <w:trPr>
          <w:trHeight w:val="561"/>
          <w:jc w:val="center"/>
        </w:trPr>
        <w:tc>
          <w:tcPr>
            <w:tcW w:w="2835" w:type="dxa"/>
            <w:tcBorders>
              <w:left w:val="thinThickSmallGap" w:sz="12" w:space="0" w:color="auto"/>
            </w:tcBorders>
            <w:vAlign w:val="center"/>
          </w:tcPr>
          <w:p w:rsidR="00C36DC8" w:rsidRPr="00C36DC8" w:rsidRDefault="00C36DC8" w:rsidP="00021C66">
            <w:pPr>
              <w:bidi/>
              <w:rPr>
                <w:rFonts w:cs="B Nazanin"/>
                <w:color w:val="000000" w:themeColor="text1"/>
                <w:rtl/>
              </w:rPr>
            </w:pPr>
            <w:r w:rsidRPr="00C36DC8">
              <w:rPr>
                <w:rFonts w:cs="B Nazanin" w:hint="cs"/>
                <w:color w:val="000000" w:themeColor="text1"/>
                <w:rtl/>
              </w:rPr>
              <w:t>پوشش سنجش سلامت نوآموزان بدو ورود به دبستان توسط پزشک</w:t>
            </w:r>
          </w:p>
        </w:tc>
        <w:tc>
          <w:tcPr>
            <w:tcW w:w="873" w:type="dxa"/>
            <w:vAlign w:val="center"/>
          </w:tcPr>
          <w:p w:rsidR="00C36DC8" w:rsidRPr="00C36DC8" w:rsidRDefault="00D561B7" w:rsidP="00C36DC8">
            <w:pPr>
              <w:bidi/>
              <w:jc w:val="center"/>
              <w:rPr>
                <w:rFonts w:cs="B Nazanin"/>
                <w:color w:val="000000" w:themeColor="text1"/>
                <w:rtl/>
              </w:rPr>
            </w:pPr>
            <w:r>
              <w:rPr>
                <w:rFonts w:cs="B Nazanin" w:hint="cs"/>
                <w:color w:val="000000" w:themeColor="text1"/>
                <w:rtl/>
              </w:rPr>
              <w:t>54.81</w:t>
            </w:r>
          </w:p>
        </w:tc>
        <w:tc>
          <w:tcPr>
            <w:tcW w:w="810" w:type="dxa"/>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1490</w:t>
            </w:r>
          </w:p>
        </w:tc>
        <w:tc>
          <w:tcPr>
            <w:tcW w:w="728" w:type="dxa"/>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2718</w:t>
            </w:r>
          </w:p>
        </w:tc>
        <w:tc>
          <w:tcPr>
            <w:tcW w:w="849" w:type="dxa"/>
            <w:vAlign w:val="center"/>
          </w:tcPr>
          <w:p w:rsidR="00C36DC8" w:rsidRPr="00C36DC8" w:rsidRDefault="003B3BD5" w:rsidP="00C36DC8">
            <w:pPr>
              <w:bidi/>
              <w:jc w:val="center"/>
              <w:rPr>
                <w:rFonts w:cs="B Nazanin"/>
                <w:color w:val="000000" w:themeColor="text1"/>
                <w:rtl/>
              </w:rPr>
            </w:pPr>
            <w:r>
              <w:rPr>
                <w:rFonts w:cs="B Nazanin" w:hint="cs"/>
                <w:color w:val="000000" w:themeColor="text1"/>
                <w:rtl/>
              </w:rPr>
              <w:t>71.44</w:t>
            </w:r>
          </w:p>
        </w:tc>
        <w:tc>
          <w:tcPr>
            <w:tcW w:w="782" w:type="dxa"/>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1584</w:t>
            </w:r>
          </w:p>
        </w:tc>
        <w:tc>
          <w:tcPr>
            <w:tcW w:w="777" w:type="dxa"/>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2217</w:t>
            </w:r>
          </w:p>
        </w:tc>
        <w:tc>
          <w:tcPr>
            <w:tcW w:w="1033" w:type="dxa"/>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100</w:t>
            </w:r>
          </w:p>
        </w:tc>
        <w:tc>
          <w:tcPr>
            <w:tcW w:w="810" w:type="dxa"/>
            <w:vAlign w:val="center"/>
          </w:tcPr>
          <w:p w:rsidR="00C36DC8" w:rsidRPr="00C36DC8" w:rsidRDefault="003B3BD5" w:rsidP="00C36DC8">
            <w:pPr>
              <w:bidi/>
              <w:jc w:val="center"/>
              <w:rPr>
                <w:rFonts w:cs="B Nazanin"/>
                <w:color w:val="000000" w:themeColor="text1"/>
                <w:rtl/>
              </w:rPr>
            </w:pPr>
            <w:r>
              <w:rPr>
                <w:rFonts w:cs="B Nazanin" w:hint="cs"/>
                <w:color w:val="000000" w:themeColor="text1"/>
                <w:rtl/>
              </w:rPr>
              <w:t>71.44</w:t>
            </w:r>
          </w:p>
        </w:tc>
        <w:tc>
          <w:tcPr>
            <w:tcW w:w="992" w:type="dxa"/>
            <w:vAlign w:val="center"/>
          </w:tcPr>
          <w:p w:rsidR="00C36DC8" w:rsidRPr="00C36DC8" w:rsidRDefault="00C36DC8" w:rsidP="00C36DC8">
            <w:pPr>
              <w:bidi/>
              <w:jc w:val="center"/>
              <w:rPr>
                <w:rFonts w:cs="B Nazanin"/>
                <w:color w:val="000000" w:themeColor="text1"/>
              </w:rPr>
            </w:pPr>
            <w:r w:rsidRPr="00C36DC8">
              <w:rPr>
                <w:rFonts w:cs="B Nazanin" w:hint="cs"/>
                <w:color w:val="000000" w:themeColor="text1"/>
                <w:rtl/>
              </w:rPr>
              <w:t>فرم عملکرد خطی</w:t>
            </w:r>
          </w:p>
        </w:tc>
        <w:tc>
          <w:tcPr>
            <w:tcW w:w="3119" w:type="dxa"/>
            <w:tcBorders>
              <w:top w:val="single" w:sz="4" w:space="0" w:color="auto"/>
              <w:right w:val="thinThickSmallGap" w:sz="12" w:space="0" w:color="auto"/>
            </w:tcBorders>
          </w:tcPr>
          <w:p w:rsidR="00C36DC8" w:rsidRPr="00C36DC8" w:rsidRDefault="00C36DC8" w:rsidP="00C36DC8">
            <w:pPr>
              <w:bidi/>
              <w:jc w:val="both"/>
              <w:rPr>
                <w:rFonts w:cs="B Nazanin"/>
                <w:color w:val="000000" w:themeColor="text1"/>
                <w:rtl/>
              </w:rPr>
            </w:pPr>
            <w:r w:rsidRPr="00C36DC8">
              <w:rPr>
                <w:rFonts w:cs="B Nazanin" w:hint="cs"/>
                <w:color w:val="000000" w:themeColor="text1"/>
                <w:rtl/>
              </w:rPr>
              <w:t>در حد انتظار</w:t>
            </w:r>
          </w:p>
          <w:p w:rsidR="00C36DC8" w:rsidRPr="00C36DC8" w:rsidRDefault="00C36DC8" w:rsidP="00146772">
            <w:pPr>
              <w:numPr>
                <w:ilvl w:val="0"/>
                <w:numId w:val="42"/>
              </w:numPr>
              <w:bidi/>
              <w:ind w:left="150" w:hanging="145"/>
              <w:contextualSpacing/>
              <w:jc w:val="both"/>
              <w:rPr>
                <w:rFonts w:cs="B Nazanin"/>
                <w:color w:val="000000" w:themeColor="text1"/>
                <w:rtl/>
              </w:rPr>
            </w:pPr>
            <w:r w:rsidRPr="00C36DC8">
              <w:rPr>
                <w:rFonts w:cs="B Nazanin" w:hint="cs"/>
                <w:color w:val="000000" w:themeColor="text1"/>
                <w:rtl/>
              </w:rPr>
              <w:t>تهیه فرم معاینات پزشکی برای دانش آموزان گروه هدف</w:t>
            </w:r>
          </w:p>
          <w:p w:rsidR="00C36DC8" w:rsidRPr="00C36DC8" w:rsidRDefault="00C36DC8" w:rsidP="00146772">
            <w:pPr>
              <w:numPr>
                <w:ilvl w:val="0"/>
                <w:numId w:val="42"/>
              </w:numPr>
              <w:bidi/>
              <w:ind w:left="150" w:hanging="145"/>
              <w:contextualSpacing/>
              <w:jc w:val="both"/>
              <w:rPr>
                <w:rFonts w:cs="B Nazanin"/>
                <w:color w:val="000000" w:themeColor="text1"/>
                <w:rtl/>
              </w:rPr>
            </w:pPr>
            <w:r w:rsidRPr="00C36DC8">
              <w:rPr>
                <w:rFonts w:cs="B Nazanin" w:hint="cs"/>
                <w:color w:val="000000" w:themeColor="text1"/>
                <w:rtl/>
              </w:rPr>
              <w:t>الزام به واکسیناسیون دانش آموزان پایه اول و مراجعه به پایگاه های بهداشتی تابعه</w:t>
            </w:r>
          </w:p>
        </w:tc>
      </w:tr>
      <w:tr w:rsidR="00C36DC8" w:rsidRPr="00C36DC8" w:rsidTr="00021C66">
        <w:trPr>
          <w:trHeight w:val="561"/>
          <w:jc w:val="center"/>
        </w:trPr>
        <w:tc>
          <w:tcPr>
            <w:tcW w:w="2835" w:type="dxa"/>
            <w:tcBorders>
              <w:left w:val="thinThickSmallGap" w:sz="12" w:space="0" w:color="auto"/>
            </w:tcBorders>
            <w:vAlign w:val="center"/>
          </w:tcPr>
          <w:p w:rsidR="00C36DC8" w:rsidRPr="00C36DC8" w:rsidRDefault="00C36DC8" w:rsidP="00021C66">
            <w:pPr>
              <w:bidi/>
              <w:rPr>
                <w:rFonts w:cs="B Nazanin"/>
                <w:color w:val="000000" w:themeColor="text1"/>
                <w:rtl/>
              </w:rPr>
            </w:pPr>
            <w:r w:rsidRPr="00C36DC8">
              <w:rPr>
                <w:rFonts w:cs="B Nazanin" w:hint="cs"/>
                <w:color w:val="000000" w:themeColor="text1"/>
                <w:rtl/>
              </w:rPr>
              <w:t>پوشش</w:t>
            </w:r>
            <w:r w:rsidRPr="00C36DC8">
              <w:rPr>
                <w:rFonts w:cs="B Nazanin"/>
                <w:color w:val="000000" w:themeColor="text1"/>
                <w:rtl/>
              </w:rPr>
              <w:t xml:space="preserve"> </w:t>
            </w:r>
            <w:r w:rsidRPr="00C36DC8">
              <w:rPr>
                <w:rFonts w:cs="B Nazanin" w:hint="cs"/>
                <w:color w:val="000000" w:themeColor="text1"/>
                <w:rtl/>
              </w:rPr>
              <w:t>غربالگری</w:t>
            </w:r>
            <w:r w:rsidRPr="00C36DC8">
              <w:rPr>
                <w:rFonts w:cs="B Nazanin"/>
                <w:color w:val="000000" w:themeColor="text1"/>
                <w:rtl/>
              </w:rPr>
              <w:t xml:space="preserve"> </w:t>
            </w:r>
            <w:r w:rsidRPr="00C36DC8">
              <w:rPr>
                <w:rFonts w:cs="B Nazanin" w:hint="cs"/>
                <w:color w:val="000000" w:themeColor="text1"/>
                <w:rtl/>
              </w:rPr>
              <w:t>پدیکولوزیس</w:t>
            </w:r>
            <w:r w:rsidRPr="00C36DC8">
              <w:rPr>
                <w:rFonts w:cs="B Nazanin"/>
                <w:color w:val="000000" w:themeColor="text1"/>
                <w:rtl/>
              </w:rPr>
              <w:t xml:space="preserve"> </w:t>
            </w:r>
            <w:r w:rsidRPr="00C36DC8">
              <w:rPr>
                <w:rFonts w:cs="B Nazanin" w:hint="cs"/>
                <w:color w:val="000000" w:themeColor="text1"/>
                <w:rtl/>
              </w:rPr>
              <w:t>دانش‌آموزان</w:t>
            </w:r>
          </w:p>
        </w:tc>
        <w:tc>
          <w:tcPr>
            <w:tcW w:w="873" w:type="dxa"/>
            <w:vAlign w:val="center"/>
          </w:tcPr>
          <w:p w:rsidR="00C36DC8" w:rsidRPr="00C36DC8" w:rsidRDefault="003B3BD5" w:rsidP="00C36DC8">
            <w:pPr>
              <w:bidi/>
              <w:jc w:val="center"/>
              <w:rPr>
                <w:rFonts w:cs="B Nazanin"/>
                <w:color w:val="000000" w:themeColor="text1"/>
                <w:rtl/>
              </w:rPr>
            </w:pPr>
            <w:r>
              <w:rPr>
                <w:rFonts w:cs="B Nazanin" w:hint="cs"/>
                <w:color w:val="000000" w:themeColor="text1"/>
                <w:rtl/>
              </w:rPr>
              <w:t>83.32</w:t>
            </w:r>
          </w:p>
        </w:tc>
        <w:tc>
          <w:tcPr>
            <w:tcW w:w="810" w:type="dxa"/>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17184</w:t>
            </w:r>
          </w:p>
        </w:tc>
        <w:tc>
          <w:tcPr>
            <w:tcW w:w="728" w:type="dxa"/>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20623</w:t>
            </w:r>
          </w:p>
        </w:tc>
        <w:tc>
          <w:tcPr>
            <w:tcW w:w="849" w:type="dxa"/>
            <w:vAlign w:val="center"/>
          </w:tcPr>
          <w:p w:rsidR="00C36DC8" w:rsidRPr="00C36DC8" w:rsidRDefault="004824F3" w:rsidP="00C36DC8">
            <w:pPr>
              <w:bidi/>
              <w:jc w:val="center"/>
              <w:rPr>
                <w:rFonts w:cs="B Nazanin"/>
                <w:color w:val="000000" w:themeColor="text1"/>
                <w:rtl/>
              </w:rPr>
            </w:pPr>
            <w:r>
              <w:rPr>
                <w:rFonts w:cs="B Nazanin" w:hint="cs"/>
                <w:color w:val="000000" w:themeColor="text1"/>
                <w:rtl/>
              </w:rPr>
              <w:t>87.74</w:t>
            </w:r>
          </w:p>
        </w:tc>
        <w:tc>
          <w:tcPr>
            <w:tcW w:w="782" w:type="dxa"/>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18940</w:t>
            </w:r>
          </w:p>
        </w:tc>
        <w:tc>
          <w:tcPr>
            <w:tcW w:w="777" w:type="dxa"/>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21586</w:t>
            </w:r>
          </w:p>
        </w:tc>
        <w:tc>
          <w:tcPr>
            <w:tcW w:w="1033" w:type="dxa"/>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100</w:t>
            </w:r>
          </w:p>
        </w:tc>
        <w:tc>
          <w:tcPr>
            <w:tcW w:w="810" w:type="dxa"/>
            <w:vAlign w:val="center"/>
          </w:tcPr>
          <w:p w:rsidR="00C36DC8" w:rsidRPr="00C36DC8" w:rsidRDefault="004824F3" w:rsidP="00C36DC8">
            <w:pPr>
              <w:bidi/>
              <w:jc w:val="center"/>
              <w:rPr>
                <w:rFonts w:cs="B Nazanin"/>
                <w:color w:val="000000" w:themeColor="text1"/>
                <w:rtl/>
              </w:rPr>
            </w:pPr>
            <w:r>
              <w:rPr>
                <w:rFonts w:cs="B Nazanin" w:hint="cs"/>
                <w:color w:val="000000" w:themeColor="text1"/>
                <w:rtl/>
              </w:rPr>
              <w:t>87.74</w:t>
            </w:r>
          </w:p>
        </w:tc>
        <w:tc>
          <w:tcPr>
            <w:tcW w:w="992" w:type="dxa"/>
            <w:vAlign w:val="center"/>
          </w:tcPr>
          <w:p w:rsidR="00C36DC8" w:rsidRPr="00C36DC8" w:rsidRDefault="00C36DC8" w:rsidP="00C36DC8">
            <w:pPr>
              <w:bidi/>
              <w:jc w:val="center"/>
              <w:rPr>
                <w:rFonts w:cs="B Nazanin"/>
                <w:color w:val="000000" w:themeColor="text1"/>
              </w:rPr>
            </w:pPr>
            <w:r w:rsidRPr="00C36DC8">
              <w:rPr>
                <w:rFonts w:cs="B Nazanin" w:hint="cs"/>
                <w:color w:val="000000" w:themeColor="text1"/>
                <w:rtl/>
              </w:rPr>
              <w:t>سامانه سیب</w:t>
            </w:r>
          </w:p>
        </w:tc>
        <w:tc>
          <w:tcPr>
            <w:tcW w:w="3119" w:type="dxa"/>
            <w:tcBorders>
              <w:right w:val="thinThickSmallGap" w:sz="12" w:space="0" w:color="auto"/>
            </w:tcBorders>
          </w:tcPr>
          <w:p w:rsidR="00C36DC8" w:rsidRPr="00C36DC8" w:rsidRDefault="00C36DC8" w:rsidP="00C36DC8">
            <w:pPr>
              <w:bidi/>
              <w:jc w:val="both"/>
              <w:rPr>
                <w:rFonts w:cs="B Nazanin"/>
                <w:color w:val="000000" w:themeColor="text1"/>
                <w:rtl/>
              </w:rPr>
            </w:pPr>
            <w:r w:rsidRPr="00C36DC8">
              <w:rPr>
                <w:rFonts w:cs="B Nazanin" w:hint="cs"/>
                <w:color w:val="000000" w:themeColor="text1"/>
                <w:rtl/>
              </w:rPr>
              <w:t>پایین تر از حد انتظار</w:t>
            </w:r>
          </w:p>
          <w:p w:rsidR="00C36DC8" w:rsidRPr="00C36DC8" w:rsidRDefault="00C36DC8" w:rsidP="00146772">
            <w:pPr>
              <w:numPr>
                <w:ilvl w:val="0"/>
                <w:numId w:val="44"/>
              </w:numPr>
              <w:bidi/>
              <w:ind w:left="150" w:hanging="145"/>
              <w:contextualSpacing/>
              <w:jc w:val="both"/>
              <w:rPr>
                <w:rFonts w:cs="B Nazanin"/>
                <w:color w:val="000000" w:themeColor="text1"/>
                <w:rtl/>
              </w:rPr>
            </w:pPr>
            <w:r w:rsidRPr="00C36DC8">
              <w:rPr>
                <w:rFonts w:cs="B Nazanin" w:hint="cs"/>
                <w:color w:val="000000" w:themeColor="text1"/>
                <w:rtl/>
              </w:rPr>
              <w:t>به دلیل تعطیلی مدارس از اواخر آبان تا بهمن ماه سال 1403</w:t>
            </w:r>
          </w:p>
          <w:p w:rsidR="00C36DC8" w:rsidRPr="00C36DC8" w:rsidRDefault="00C36DC8" w:rsidP="00146772">
            <w:pPr>
              <w:numPr>
                <w:ilvl w:val="0"/>
                <w:numId w:val="44"/>
              </w:numPr>
              <w:bidi/>
              <w:ind w:left="150" w:hanging="145"/>
              <w:contextualSpacing/>
              <w:jc w:val="both"/>
              <w:rPr>
                <w:rFonts w:cs="B Nazanin"/>
                <w:color w:val="000000" w:themeColor="text1"/>
                <w:rtl/>
              </w:rPr>
            </w:pPr>
            <w:r w:rsidRPr="00C36DC8">
              <w:rPr>
                <w:rFonts w:cs="B Nazanin" w:hint="cs"/>
                <w:color w:val="000000" w:themeColor="text1"/>
                <w:rtl/>
              </w:rPr>
              <w:t>عدم دسترسی به جمعیت گروه هدف</w:t>
            </w:r>
          </w:p>
        </w:tc>
      </w:tr>
      <w:tr w:rsidR="00C36DC8" w:rsidRPr="00C36DC8" w:rsidTr="00021C66">
        <w:trPr>
          <w:trHeight w:val="561"/>
          <w:jc w:val="center"/>
        </w:trPr>
        <w:tc>
          <w:tcPr>
            <w:tcW w:w="2835" w:type="dxa"/>
            <w:tcBorders>
              <w:top w:val="single" w:sz="4" w:space="0" w:color="auto"/>
              <w:left w:val="thinThickSmallGap" w:sz="12" w:space="0" w:color="auto"/>
            </w:tcBorders>
            <w:vAlign w:val="center"/>
          </w:tcPr>
          <w:p w:rsidR="00C36DC8" w:rsidRPr="00C36DC8" w:rsidRDefault="00C36DC8" w:rsidP="00021C66">
            <w:pPr>
              <w:bidi/>
              <w:rPr>
                <w:rFonts w:cs="B Nazanin"/>
                <w:color w:val="000000" w:themeColor="text1"/>
                <w:rtl/>
              </w:rPr>
            </w:pPr>
            <w:r w:rsidRPr="00C36DC8">
              <w:rPr>
                <w:rFonts w:cs="B Nazanin" w:hint="cs"/>
                <w:color w:val="000000" w:themeColor="text1"/>
                <w:rtl/>
              </w:rPr>
              <w:t>تعداد اتباع خارجی معاینه شده</w:t>
            </w:r>
          </w:p>
          <w:p w:rsidR="00C36DC8" w:rsidRPr="00C36DC8" w:rsidRDefault="00C36DC8" w:rsidP="00021C66">
            <w:pPr>
              <w:bidi/>
              <w:rPr>
                <w:rFonts w:cs="B Nazanin"/>
                <w:color w:val="000000" w:themeColor="text1"/>
                <w:rtl/>
              </w:rPr>
            </w:pPr>
            <w:r w:rsidRPr="00C36DC8">
              <w:rPr>
                <w:rFonts w:cs="B Nazanin" w:hint="cs"/>
                <w:color w:val="000000" w:themeColor="text1"/>
                <w:rtl/>
              </w:rPr>
              <w:t xml:space="preserve"> توسط مراقب سلامت</w:t>
            </w:r>
          </w:p>
        </w:tc>
        <w:tc>
          <w:tcPr>
            <w:tcW w:w="873" w:type="dxa"/>
            <w:tcBorders>
              <w:top w:val="single" w:sz="4" w:space="0" w:color="auto"/>
            </w:tcBorders>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5798</w:t>
            </w:r>
          </w:p>
        </w:tc>
        <w:tc>
          <w:tcPr>
            <w:tcW w:w="810" w:type="dxa"/>
            <w:tcBorders>
              <w:top w:val="single" w:sz="4" w:space="0" w:color="auto"/>
            </w:tcBorders>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w:t>
            </w:r>
          </w:p>
        </w:tc>
        <w:tc>
          <w:tcPr>
            <w:tcW w:w="728" w:type="dxa"/>
            <w:tcBorders>
              <w:top w:val="single" w:sz="4" w:space="0" w:color="auto"/>
            </w:tcBorders>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w:t>
            </w:r>
          </w:p>
        </w:tc>
        <w:tc>
          <w:tcPr>
            <w:tcW w:w="849" w:type="dxa"/>
            <w:tcBorders>
              <w:top w:val="single" w:sz="4" w:space="0" w:color="auto"/>
            </w:tcBorders>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6260</w:t>
            </w:r>
          </w:p>
        </w:tc>
        <w:tc>
          <w:tcPr>
            <w:tcW w:w="782" w:type="dxa"/>
            <w:tcBorders>
              <w:top w:val="single" w:sz="4" w:space="0" w:color="auto"/>
            </w:tcBorders>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w:t>
            </w:r>
          </w:p>
        </w:tc>
        <w:tc>
          <w:tcPr>
            <w:tcW w:w="777" w:type="dxa"/>
            <w:tcBorders>
              <w:top w:val="single" w:sz="4" w:space="0" w:color="auto"/>
            </w:tcBorders>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w:t>
            </w:r>
          </w:p>
        </w:tc>
        <w:tc>
          <w:tcPr>
            <w:tcW w:w="1033" w:type="dxa"/>
            <w:tcBorders>
              <w:top w:val="single" w:sz="4" w:space="0" w:color="auto"/>
            </w:tcBorders>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w:t>
            </w:r>
          </w:p>
        </w:tc>
        <w:tc>
          <w:tcPr>
            <w:tcW w:w="810" w:type="dxa"/>
            <w:tcBorders>
              <w:top w:val="single" w:sz="4" w:space="0" w:color="auto"/>
            </w:tcBorders>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w:t>
            </w:r>
          </w:p>
        </w:tc>
        <w:tc>
          <w:tcPr>
            <w:tcW w:w="992" w:type="dxa"/>
          </w:tcPr>
          <w:p w:rsidR="00C36DC8" w:rsidRPr="00C36DC8" w:rsidRDefault="00C36DC8" w:rsidP="00C36DC8">
            <w:pPr>
              <w:bidi/>
              <w:jc w:val="center"/>
              <w:rPr>
                <w:rFonts w:cs="B Nazanin"/>
                <w:color w:val="000000" w:themeColor="text1"/>
              </w:rPr>
            </w:pPr>
            <w:r w:rsidRPr="00C36DC8">
              <w:rPr>
                <w:rFonts w:cs="B Nazanin" w:hint="cs"/>
                <w:color w:val="000000" w:themeColor="text1"/>
                <w:rtl/>
              </w:rPr>
              <w:t>فرم عملکرد خطی</w:t>
            </w:r>
          </w:p>
        </w:tc>
        <w:tc>
          <w:tcPr>
            <w:tcW w:w="3119" w:type="dxa"/>
            <w:tcBorders>
              <w:top w:val="single" w:sz="4" w:space="0" w:color="auto"/>
              <w:right w:val="thinThickSmallGap" w:sz="12" w:space="0" w:color="auto"/>
            </w:tcBorders>
            <w:vAlign w:val="center"/>
          </w:tcPr>
          <w:p w:rsidR="00C36DC8" w:rsidRPr="00C36DC8" w:rsidRDefault="00C36DC8" w:rsidP="00C36DC8">
            <w:pPr>
              <w:bidi/>
              <w:rPr>
                <w:rFonts w:cs="B Nazanin"/>
                <w:color w:val="000000" w:themeColor="text1"/>
                <w:rtl/>
              </w:rPr>
            </w:pPr>
            <w:r w:rsidRPr="00C36DC8">
              <w:rPr>
                <w:rFonts w:cs="B Nazanin" w:hint="cs"/>
                <w:color w:val="000000" w:themeColor="text1"/>
                <w:rtl/>
              </w:rPr>
              <w:t>حد انتظار از سوی معاونت اعلام نشده است.</w:t>
            </w:r>
          </w:p>
        </w:tc>
      </w:tr>
      <w:tr w:rsidR="00C36DC8" w:rsidRPr="00C36DC8" w:rsidTr="00021C66">
        <w:trPr>
          <w:trHeight w:val="561"/>
          <w:jc w:val="center"/>
        </w:trPr>
        <w:tc>
          <w:tcPr>
            <w:tcW w:w="2835" w:type="dxa"/>
            <w:tcBorders>
              <w:top w:val="single" w:sz="4" w:space="0" w:color="auto"/>
              <w:left w:val="thinThickSmallGap" w:sz="12" w:space="0" w:color="auto"/>
            </w:tcBorders>
            <w:vAlign w:val="center"/>
          </w:tcPr>
          <w:p w:rsidR="00C36DC8" w:rsidRPr="00C36DC8" w:rsidRDefault="00C36DC8" w:rsidP="00021C66">
            <w:pPr>
              <w:bidi/>
              <w:rPr>
                <w:rFonts w:cs="B Nazanin"/>
                <w:color w:val="000000" w:themeColor="text1"/>
                <w:rtl/>
              </w:rPr>
            </w:pPr>
            <w:r w:rsidRPr="00C36DC8">
              <w:rPr>
                <w:rFonts w:cs="B Nazanin" w:hint="cs"/>
                <w:color w:val="000000" w:themeColor="text1"/>
                <w:rtl/>
              </w:rPr>
              <w:t xml:space="preserve">تعداد اتباع خارجی معاینه شده </w:t>
            </w:r>
          </w:p>
          <w:p w:rsidR="00C36DC8" w:rsidRPr="00C36DC8" w:rsidRDefault="00C36DC8" w:rsidP="00021C66">
            <w:pPr>
              <w:bidi/>
              <w:rPr>
                <w:rFonts w:cs="B Nazanin"/>
                <w:color w:val="000000" w:themeColor="text1"/>
                <w:rtl/>
              </w:rPr>
            </w:pPr>
            <w:r w:rsidRPr="00C36DC8">
              <w:rPr>
                <w:rFonts w:cs="B Nazanin" w:hint="cs"/>
                <w:color w:val="000000" w:themeColor="text1"/>
                <w:rtl/>
              </w:rPr>
              <w:t>توسط پزشک</w:t>
            </w:r>
          </w:p>
        </w:tc>
        <w:tc>
          <w:tcPr>
            <w:tcW w:w="873" w:type="dxa"/>
            <w:tcBorders>
              <w:top w:val="single" w:sz="4" w:space="0" w:color="auto"/>
            </w:tcBorders>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2190</w:t>
            </w:r>
          </w:p>
        </w:tc>
        <w:tc>
          <w:tcPr>
            <w:tcW w:w="810" w:type="dxa"/>
            <w:tcBorders>
              <w:top w:val="single" w:sz="4" w:space="0" w:color="auto"/>
            </w:tcBorders>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w:t>
            </w:r>
          </w:p>
        </w:tc>
        <w:tc>
          <w:tcPr>
            <w:tcW w:w="728" w:type="dxa"/>
            <w:tcBorders>
              <w:top w:val="single" w:sz="4" w:space="0" w:color="auto"/>
            </w:tcBorders>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w:t>
            </w:r>
          </w:p>
        </w:tc>
        <w:tc>
          <w:tcPr>
            <w:tcW w:w="849" w:type="dxa"/>
            <w:tcBorders>
              <w:top w:val="single" w:sz="4" w:space="0" w:color="auto"/>
            </w:tcBorders>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2353</w:t>
            </w:r>
          </w:p>
        </w:tc>
        <w:tc>
          <w:tcPr>
            <w:tcW w:w="782" w:type="dxa"/>
            <w:tcBorders>
              <w:top w:val="single" w:sz="4" w:space="0" w:color="auto"/>
            </w:tcBorders>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w:t>
            </w:r>
          </w:p>
        </w:tc>
        <w:tc>
          <w:tcPr>
            <w:tcW w:w="777" w:type="dxa"/>
            <w:tcBorders>
              <w:top w:val="single" w:sz="4" w:space="0" w:color="auto"/>
            </w:tcBorders>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w:t>
            </w:r>
          </w:p>
        </w:tc>
        <w:tc>
          <w:tcPr>
            <w:tcW w:w="1033" w:type="dxa"/>
            <w:tcBorders>
              <w:top w:val="single" w:sz="4" w:space="0" w:color="auto"/>
            </w:tcBorders>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w:t>
            </w:r>
          </w:p>
        </w:tc>
        <w:tc>
          <w:tcPr>
            <w:tcW w:w="810" w:type="dxa"/>
            <w:tcBorders>
              <w:top w:val="single" w:sz="4" w:space="0" w:color="auto"/>
            </w:tcBorders>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w:t>
            </w:r>
          </w:p>
        </w:tc>
        <w:tc>
          <w:tcPr>
            <w:tcW w:w="992" w:type="dxa"/>
          </w:tcPr>
          <w:p w:rsidR="00C36DC8" w:rsidRPr="00C36DC8" w:rsidRDefault="00C36DC8" w:rsidP="00C36DC8">
            <w:pPr>
              <w:bidi/>
              <w:jc w:val="center"/>
              <w:rPr>
                <w:rFonts w:cs="B Nazanin"/>
                <w:color w:val="000000" w:themeColor="text1"/>
              </w:rPr>
            </w:pPr>
            <w:r w:rsidRPr="00C36DC8">
              <w:rPr>
                <w:rFonts w:cs="B Nazanin" w:hint="cs"/>
                <w:color w:val="000000" w:themeColor="text1"/>
                <w:rtl/>
              </w:rPr>
              <w:t>فرم عملکرد خطی</w:t>
            </w:r>
          </w:p>
        </w:tc>
        <w:tc>
          <w:tcPr>
            <w:tcW w:w="3119" w:type="dxa"/>
            <w:tcBorders>
              <w:top w:val="single" w:sz="4" w:space="0" w:color="auto"/>
              <w:right w:val="thinThickSmallGap" w:sz="12" w:space="0" w:color="auto"/>
            </w:tcBorders>
            <w:vAlign w:val="center"/>
          </w:tcPr>
          <w:p w:rsidR="00C36DC8" w:rsidRPr="00C36DC8" w:rsidRDefault="00C36DC8" w:rsidP="00C36DC8">
            <w:pPr>
              <w:bidi/>
              <w:rPr>
                <w:rFonts w:cs="B Nazanin"/>
                <w:color w:val="000000" w:themeColor="text1"/>
                <w:rtl/>
              </w:rPr>
            </w:pPr>
            <w:r w:rsidRPr="00C36DC8">
              <w:rPr>
                <w:rFonts w:cs="B Nazanin" w:hint="cs"/>
                <w:color w:val="000000" w:themeColor="text1"/>
                <w:rtl/>
              </w:rPr>
              <w:t>حد انتظار از سوی معاونت اعلام نشده است.</w:t>
            </w:r>
          </w:p>
        </w:tc>
      </w:tr>
      <w:tr w:rsidR="00C36DC8" w:rsidRPr="00C36DC8" w:rsidTr="00021C66">
        <w:trPr>
          <w:trHeight w:val="561"/>
          <w:jc w:val="center"/>
        </w:trPr>
        <w:tc>
          <w:tcPr>
            <w:tcW w:w="2835" w:type="dxa"/>
            <w:tcBorders>
              <w:left w:val="thinThickSmallGap" w:sz="12" w:space="0" w:color="auto"/>
            </w:tcBorders>
            <w:vAlign w:val="center"/>
          </w:tcPr>
          <w:p w:rsidR="00C36DC8" w:rsidRPr="00C36DC8" w:rsidRDefault="00C36DC8" w:rsidP="00021C66">
            <w:pPr>
              <w:bidi/>
              <w:rPr>
                <w:rFonts w:cs="B Nazanin"/>
                <w:color w:val="000000" w:themeColor="text1"/>
                <w:rtl/>
              </w:rPr>
            </w:pPr>
            <w:r w:rsidRPr="00C36DC8">
              <w:rPr>
                <w:rFonts w:cs="B Nazanin" w:hint="cs"/>
                <w:color w:val="000000" w:themeColor="text1"/>
                <w:rtl/>
              </w:rPr>
              <w:t>پوشش دانش آموزان آموزش دیده در خصوص بلوغ و سلامت باروری در گروه هدف (مجموع تعداد دختران پایه 7 و پسران پایه 10)</w:t>
            </w:r>
          </w:p>
        </w:tc>
        <w:tc>
          <w:tcPr>
            <w:tcW w:w="873" w:type="dxa"/>
            <w:vAlign w:val="center"/>
          </w:tcPr>
          <w:p w:rsidR="00C36DC8" w:rsidRPr="00C36DC8" w:rsidRDefault="004824F3" w:rsidP="00C36DC8">
            <w:pPr>
              <w:bidi/>
              <w:jc w:val="center"/>
              <w:rPr>
                <w:rFonts w:cs="B Nazanin"/>
                <w:color w:val="000000" w:themeColor="text1"/>
                <w:rtl/>
              </w:rPr>
            </w:pPr>
            <w:r>
              <w:rPr>
                <w:rFonts w:cs="B Nazanin" w:hint="cs"/>
                <w:color w:val="000000" w:themeColor="text1"/>
                <w:rtl/>
              </w:rPr>
              <w:t>200.72</w:t>
            </w:r>
          </w:p>
        </w:tc>
        <w:tc>
          <w:tcPr>
            <w:tcW w:w="810" w:type="dxa"/>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2780</w:t>
            </w:r>
          </w:p>
        </w:tc>
        <w:tc>
          <w:tcPr>
            <w:tcW w:w="728" w:type="dxa"/>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1385</w:t>
            </w:r>
          </w:p>
        </w:tc>
        <w:tc>
          <w:tcPr>
            <w:tcW w:w="849" w:type="dxa"/>
            <w:vAlign w:val="center"/>
          </w:tcPr>
          <w:p w:rsidR="00C36DC8" w:rsidRPr="00C36DC8" w:rsidRDefault="004824F3" w:rsidP="00C36DC8">
            <w:pPr>
              <w:bidi/>
              <w:jc w:val="center"/>
              <w:rPr>
                <w:rFonts w:cs="B Nazanin"/>
                <w:color w:val="000000" w:themeColor="text1"/>
                <w:rtl/>
              </w:rPr>
            </w:pPr>
            <w:r>
              <w:rPr>
                <w:rFonts w:cs="B Nazanin" w:hint="cs"/>
                <w:color w:val="000000" w:themeColor="text1"/>
                <w:rtl/>
              </w:rPr>
              <w:t>222.67</w:t>
            </w:r>
          </w:p>
        </w:tc>
        <w:tc>
          <w:tcPr>
            <w:tcW w:w="782" w:type="dxa"/>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3064</w:t>
            </w:r>
          </w:p>
        </w:tc>
        <w:tc>
          <w:tcPr>
            <w:tcW w:w="777" w:type="dxa"/>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1376</w:t>
            </w:r>
          </w:p>
        </w:tc>
        <w:tc>
          <w:tcPr>
            <w:tcW w:w="1033" w:type="dxa"/>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100</w:t>
            </w:r>
          </w:p>
        </w:tc>
        <w:tc>
          <w:tcPr>
            <w:tcW w:w="810" w:type="dxa"/>
            <w:vAlign w:val="center"/>
          </w:tcPr>
          <w:p w:rsidR="00C36DC8" w:rsidRPr="00C36DC8" w:rsidRDefault="004824F3" w:rsidP="00C36DC8">
            <w:pPr>
              <w:bidi/>
              <w:jc w:val="center"/>
              <w:rPr>
                <w:rFonts w:cs="B Nazanin"/>
                <w:color w:val="000000" w:themeColor="text1"/>
                <w:rtl/>
              </w:rPr>
            </w:pPr>
            <w:r>
              <w:rPr>
                <w:rFonts w:cs="B Nazanin" w:hint="cs"/>
                <w:color w:val="000000" w:themeColor="text1"/>
                <w:rtl/>
              </w:rPr>
              <w:t>222.67</w:t>
            </w:r>
          </w:p>
        </w:tc>
        <w:tc>
          <w:tcPr>
            <w:tcW w:w="992" w:type="dxa"/>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فرم عملکرد خطی</w:t>
            </w:r>
          </w:p>
        </w:tc>
        <w:tc>
          <w:tcPr>
            <w:tcW w:w="3119" w:type="dxa"/>
            <w:tcBorders>
              <w:top w:val="single" w:sz="4" w:space="0" w:color="auto"/>
              <w:right w:val="thinThickSmallGap" w:sz="12" w:space="0" w:color="auto"/>
            </w:tcBorders>
          </w:tcPr>
          <w:p w:rsidR="00C36DC8" w:rsidRPr="00C36DC8" w:rsidRDefault="00C36DC8" w:rsidP="00C36DC8">
            <w:pPr>
              <w:bidi/>
              <w:jc w:val="both"/>
              <w:rPr>
                <w:rFonts w:cs="B Nazanin"/>
                <w:color w:val="000000" w:themeColor="text1"/>
                <w:rtl/>
              </w:rPr>
            </w:pPr>
            <w:r w:rsidRPr="00C36DC8">
              <w:rPr>
                <w:rFonts w:cs="B Nazanin" w:hint="cs"/>
                <w:color w:val="000000" w:themeColor="text1"/>
                <w:rtl/>
              </w:rPr>
              <w:t>بالاتر از حد انتظار</w:t>
            </w:r>
          </w:p>
          <w:p w:rsidR="00C36DC8" w:rsidRPr="00C36DC8" w:rsidRDefault="00C36DC8" w:rsidP="00146772">
            <w:pPr>
              <w:numPr>
                <w:ilvl w:val="0"/>
                <w:numId w:val="45"/>
              </w:numPr>
              <w:bidi/>
              <w:ind w:left="150" w:hanging="145"/>
              <w:contextualSpacing/>
              <w:jc w:val="both"/>
              <w:rPr>
                <w:rFonts w:cs="B Nazanin"/>
                <w:color w:val="000000" w:themeColor="text1"/>
                <w:rtl/>
              </w:rPr>
            </w:pPr>
            <w:r w:rsidRPr="00C36DC8">
              <w:rPr>
                <w:rFonts w:cs="B Nazanin" w:hint="cs"/>
                <w:color w:val="000000" w:themeColor="text1"/>
                <w:rtl/>
              </w:rPr>
              <w:t>به دلیل آموزش پلکانی و آبشاری به همه دانش آموزان گروه هدف تعریف شده</w:t>
            </w:r>
          </w:p>
          <w:p w:rsidR="00C36DC8" w:rsidRPr="00C36DC8" w:rsidRDefault="00C36DC8" w:rsidP="00146772">
            <w:pPr>
              <w:numPr>
                <w:ilvl w:val="0"/>
                <w:numId w:val="45"/>
              </w:numPr>
              <w:bidi/>
              <w:ind w:left="150" w:hanging="145"/>
              <w:contextualSpacing/>
              <w:jc w:val="both"/>
              <w:rPr>
                <w:rFonts w:cs="B Nazanin"/>
                <w:color w:val="000000" w:themeColor="text1"/>
                <w:rtl/>
              </w:rPr>
            </w:pPr>
            <w:r w:rsidRPr="00C36DC8">
              <w:rPr>
                <w:rFonts w:cs="B Nazanin" w:hint="cs"/>
                <w:color w:val="000000" w:themeColor="text1"/>
                <w:rtl/>
              </w:rPr>
              <w:t>استفاده از نیروی ماما بیمه روستا در آموزش دختران پایه هدف</w:t>
            </w:r>
          </w:p>
        </w:tc>
      </w:tr>
      <w:tr w:rsidR="00C36DC8" w:rsidRPr="00C36DC8" w:rsidTr="00021C66">
        <w:trPr>
          <w:trHeight w:val="561"/>
          <w:jc w:val="center"/>
        </w:trPr>
        <w:tc>
          <w:tcPr>
            <w:tcW w:w="2835" w:type="dxa"/>
            <w:tcBorders>
              <w:left w:val="thinThickSmallGap" w:sz="12" w:space="0" w:color="auto"/>
            </w:tcBorders>
            <w:vAlign w:val="center"/>
          </w:tcPr>
          <w:p w:rsidR="00C36DC8" w:rsidRPr="00C36DC8" w:rsidRDefault="00C36DC8" w:rsidP="00021C66">
            <w:pPr>
              <w:bidi/>
              <w:rPr>
                <w:rFonts w:cs="B Nazanin"/>
                <w:color w:val="000000" w:themeColor="text1"/>
                <w:rtl/>
              </w:rPr>
            </w:pPr>
            <w:r w:rsidRPr="00C36DC8">
              <w:rPr>
                <w:rFonts w:cs="B Nazanin" w:hint="cs"/>
                <w:color w:val="000000" w:themeColor="text1"/>
                <w:rtl/>
              </w:rPr>
              <w:t>پوشش دانش آموزان آموزش دیده در خصوص ارتقا فعالیت بدنی و حرکات کششی</w:t>
            </w:r>
          </w:p>
        </w:tc>
        <w:tc>
          <w:tcPr>
            <w:tcW w:w="873" w:type="dxa"/>
            <w:vAlign w:val="center"/>
          </w:tcPr>
          <w:p w:rsidR="00C36DC8" w:rsidRPr="00C36DC8" w:rsidRDefault="004824F3" w:rsidP="00C36DC8">
            <w:pPr>
              <w:bidi/>
              <w:jc w:val="center"/>
              <w:rPr>
                <w:rFonts w:cs="B Nazanin"/>
                <w:color w:val="000000" w:themeColor="text1"/>
                <w:rtl/>
              </w:rPr>
            </w:pPr>
            <w:r>
              <w:rPr>
                <w:rFonts w:cs="B Nazanin" w:hint="cs"/>
                <w:color w:val="000000" w:themeColor="text1"/>
                <w:rtl/>
              </w:rPr>
              <w:t>60.46</w:t>
            </w:r>
          </w:p>
        </w:tc>
        <w:tc>
          <w:tcPr>
            <w:tcW w:w="810" w:type="dxa"/>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12470</w:t>
            </w:r>
          </w:p>
        </w:tc>
        <w:tc>
          <w:tcPr>
            <w:tcW w:w="728" w:type="dxa"/>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20623</w:t>
            </w:r>
          </w:p>
        </w:tc>
        <w:tc>
          <w:tcPr>
            <w:tcW w:w="849" w:type="dxa"/>
            <w:vAlign w:val="center"/>
          </w:tcPr>
          <w:p w:rsidR="00C36DC8" w:rsidRPr="00C36DC8" w:rsidRDefault="004824F3" w:rsidP="00C36DC8">
            <w:pPr>
              <w:bidi/>
              <w:jc w:val="center"/>
              <w:rPr>
                <w:rFonts w:cs="B Nazanin"/>
                <w:color w:val="000000" w:themeColor="text1"/>
                <w:rtl/>
              </w:rPr>
            </w:pPr>
            <w:r>
              <w:rPr>
                <w:rFonts w:cs="B Nazanin" w:hint="cs"/>
                <w:color w:val="000000" w:themeColor="text1"/>
                <w:rtl/>
              </w:rPr>
              <w:t>61.46</w:t>
            </w:r>
          </w:p>
        </w:tc>
        <w:tc>
          <w:tcPr>
            <w:tcW w:w="782" w:type="dxa"/>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13256</w:t>
            </w:r>
          </w:p>
        </w:tc>
        <w:tc>
          <w:tcPr>
            <w:tcW w:w="777" w:type="dxa"/>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21586</w:t>
            </w:r>
          </w:p>
        </w:tc>
        <w:tc>
          <w:tcPr>
            <w:tcW w:w="1033" w:type="dxa"/>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100</w:t>
            </w:r>
          </w:p>
        </w:tc>
        <w:tc>
          <w:tcPr>
            <w:tcW w:w="810" w:type="dxa"/>
            <w:vAlign w:val="center"/>
          </w:tcPr>
          <w:p w:rsidR="00C36DC8" w:rsidRPr="00C36DC8" w:rsidRDefault="006514D6" w:rsidP="00C36DC8">
            <w:pPr>
              <w:bidi/>
              <w:jc w:val="center"/>
              <w:rPr>
                <w:rFonts w:cs="B Nazanin"/>
                <w:color w:val="000000" w:themeColor="text1"/>
                <w:rtl/>
              </w:rPr>
            </w:pPr>
            <w:r>
              <w:rPr>
                <w:rFonts w:cs="B Nazanin" w:hint="cs"/>
                <w:color w:val="000000" w:themeColor="text1"/>
                <w:rtl/>
              </w:rPr>
              <w:t>61.46</w:t>
            </w:r>
          </w:p>
        </w:tc>
        <w:tc>
          <w:tcPr>
            <w:tcW w:w="992" w:type="dxa"/>
          </w:tcPr>
          <w:p w:rsidR="00C36DC8" w:rsidRPr="00C36DC8" w:rsidRDefault="00C36DC8" w:rsidP="00C36DC8">
            <w:pPr>
              <w:bidi/>
              <w:jc w:val="center"/>
              <w:rPr>
                <w:rFonts w:cs="B Nazanin"/>
                <w:color w:val="000000" w:themeColor="text1"/>
              </w:rPr>
            </w:pPr>
            <w:r w:rsidRPr="00C36DC8">
              <w:rPr>
                <w:rFonts w:cs="B Nazanin" w:hint="cs"/>
                <w:color w:val="000000" w:themeColor="text1"/>
                <w:rtl/>
              </w:rPr>
              <w:t>فرم عملکرد خطی</w:t>
            </w:r>
          </w:p>
        </w:tc>
        <w:tc>
          <w:tcPr>
            <w:tcW w:w="3119" w:type="dxa"/>
            <w:tcBorders>
              <w:right w:val="thinThickSmallGap" w:sz="12" w:space="0" w:color="auto"/>
            </w:tcBorders>
          </w:tcPr>
          <w:p w:rsidR="00C36DC8" w:rsidRPr="00C36DC8" w:rsidRDefault="00C36DC8" w:rsidP="00C36DC8">
            <w:pPr>
              <w:bidi/>
              <w:jc w:val="both"/>
              <w:rPr>
                <w:rFonts w:cs="B Nazanin"/>
                <w:color w:val="000000" w:themeColor="text1"/>
                <w:rtl/>
              </w:rPr>
            </w:pPr>
            <w:r w:rsidRPr="00C36DC8">
              <w:rPr>
                <w:rFonts w:cs="B Nazanin" w:hint="cs"/>
                <w:color w:val="000000" w:themeColor="text1"/>
                <w:rtl/>
              </w:rPr>
              <w:t>پایین تر از حد انتظار</w:t>
            </w:r>
          </w:p>
          <w:p w:rsidR="00C36DC8" w:rsidRPr="00C36DC8" w:rsidRDefault="00C36DC8" w:rsidP="00C36DC8">
            <w:pPr>
              <w:bidi/>
              <w:spacing w:after="200" w:line="276" w:lineRule="auto"/>
              <w:ind w:left="360"/>
              <w:contextualSpacing/>
              <w:jc w:val="both"/>
              <w:rPr>
                <w:rFonts w:cs="B Nazanin"/>
                <w:color w:val="000000" w:themeColor="text1"/>
                <w:rtl/>
              </w:rPr>
            </w:pPr>
            <w:r w:rsidRPr="00C36DC8">
              <w:rPr>
                <w:rFonts w:cs="B Nazanin" w:hint="cs"/>
                <w:color w:val="000000" w:themeColor="text1"/>
                <w:rtl/>
              </w:rPr>
              <w:t xml:space="preserve"> به دلیل تعطیلی مدارس از اواخر آبان تا بهمن ماه سال 1403</w:t>
            </w:r>
          </w:p>
          <w:p w:rsidR="00C36DC8" w:rsidRPr="00C36DC8" w:rsidRDefault="00C36DC8" w:rsidP="00C36DC8">
            <w:pPr>
              <w:bidi/>
              <w:ind w:left="360"/>
              <w:contextualSpacing/>
              <w:jc w:val="both"/>
              <w:rPr>
                <w:rFonts w:cs="B Nazanin"/>
                <w:color w:val="000000" w:themeColor="text1"/>
                <w:rtl/>
              </w:rPr>
            </w:pPr>
            <w:r w:rsidRPr="00C36DC8">
              <w:rPr>
                <w:rFonts w:cs="B Nazanin" w:hint="cs"/>
                <w:color w:val="000000" w:themeColor="text1"/>
                <w:rtl/>
              </w:rPr>
              <w:t>عدم دسترسی به جمعیت گروه هدف</w:t>
            </w:r>
          </w:p>
        </w:tc>
      </w:tr>
      <w:tr w:rsidR="00C36DC8" w:rsidRPr="00C36DC8" w:rsidTr="00021C66">
        <w:trPr>
          <w:trHeight w:val="561"/>
          <w:jc w:val="center"/>
        </w:trPr>
        <w:tc>
          <w:tcPr>
            <w:tcW w:w="2835" w:type="dxa"/>
            <w:tcBorders>
              <w:left w:val="thinThickSmallGap" w:sz="12" w:space="0" w:color="auto"/>
            </w:tcBorders>
            <w:vAlign w:val="center"/>
          </w:tcPr>
          <w:p w:rsidR="00C36DC8" w:rsidRPr="00C36DC8" w:rsidRDefault="00C36DC8" w:rsidP="00021C66">
            <w:pPr>
              <w:bidi/>
              <w:rPr>
                <w:rFonts w:cs="B Nazanin"/>
                <w:color w:val="000000" w:themeColor="text1"/>
                <w:rtl/>
              </w:rPr>
            </w:pPr>
            <w:r w:rsidRPr="00C36DC8">
              <w:rPr>
                <w:rFonts w:cs="B Nazanin" w:hint="cs"/>
                <w:color w:val="000000" w:themeColor="text1"/>
                <w:rtl/>
              </w:rPr>
              <w:t>پوشش مدارس مجری برنامه ارتقا فعالیت بدنی و تمرینات کششی</w:t>
            </w:r>
          </w:p>
        </w:tc>
        <w:tc>
          <w:tcPr>
            <w:tcW w:w="873" w:type="dxa"/>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100</w:t>
            </w:r>
          </w:p>
        </w:tc>
        <w:tc>
          <w:tcPr>
            <w:tcW w:w="810" w:type="dxa"/>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108</w:t>
            </w:r>
          </w:p>
        </w:tc>
        <w:tc>
          <w:tcPr>
            <w:tcW w:w="728" w:type="dxa"/>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108</w:t>
            </w:r>
          </w:p>
        </w:tc>
        <w:tc>
          <w:tcPr>
            <w:tcW w:w="849" w:type="dxa"/>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100</w:t>
            </w:r>
          </w:p>
        </w:tc>
        <w:tc>
          <w:tcPr>
            <w:tcW w:w="782" w:type="dxa"/>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114</w:t>
            </w:r>
          </w:p>
        </w:tc>
        <w:tc>
          <w:tcPr>
            <w:tcW w:w="777" w:type="dxa"/>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114</w:t>
            </w:r>
          </w:p>
        </w:tc>
        <w:tc>
          <w:tcPr>
            <w:tcW w:w="1033" w:type="dxa"/>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100</w:t>
            </w:r>
          </w:p>
        </w:tc>
        <w:tc>
          <w:tcPr>
            <w:tcW w:w="810" w:type="dxa"/>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100</w:t>
            </w:r>
          </w:p>
        </w:tc>
        <w:tc>
          <w:tcPr>
            <w:tcW w:w="992" w:type="dxa"/>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فرم عملکرد خطی</w:t>
            </w:r>
          </w:p>
        </w:tc>
        <w:tc>
          <w:tcPr>
            <w:tcW w:w="3119" w:type="dxa"/>
            <w:tcBorders>
              <w:top w:val="single" w:sz="4" w:space="0" w:color="auto"/>
              <w:right w:val="thinThickSmallGap" w:sz="12" w:space="0" w:color="auto"/>
            </w:tcBorders>
          </w:tcPr>
          <w:p w:rsidR="00C36DC8" w:rsidRPr="00C36DC8" w:rsidRDefault="00C36DC8" w:rsidP="00C36DC8">
            <w:pPr>
              <w:tabs>
                <w:tab w:val="center" w:pos="1522"/>
              </w:tabs>
              <w:bidi/>
              <w:rPr>
                <w:rFonts w:cs="B Nazanin"/>
                <w:color w:val="000000" w:themeColor="text1"/>
                <w:rtl/>
              </w:rPr>
            </w:pPr>
            <w:r w:rsidRPr="00C36DC8">
              <w:rPr>
                <w:rFonts w:cs="B Nazanin" w:hint="cs"/>
                <w:color w:val="000000" w:themeColor="text1"/>
                <w:rtl/>
              </w:rPr>
              <w:t>در حد انتظار</w:t>
            </w:r>
          </w:p>
          <w:p w:rsidR="00C36DC8" w:rsidRPr="00C36DC8" w:rsidRDefault="00C36DC8" w:rsidP="00C36DC8">
            <w:pPr>
              <w:tabs>
                <w:tab w:val="center" w:pos="1522"/>
              </w:tabs>
              <w:bidi/>
              <w:rPr>
                <w:rFonts w:cs="B Nazanin"/>
                <w:color w:val="000000" w:themeColor="text1"/>
                <w:rtl/>
              </w:rPr>
            </w:pPr>
            <w:r w:rsidRPr="00C36DC8">
              <w:rPr>
                <w:rFonts w:cs="B Nazanin" w:hint="cs"/>
                <w:color w:val="000000" w:themeColor="text1"/>
                <w:rtl/>
              </w:rPr>
              <w:t>در تمامی مدارس تابعه شهرستان برنامه ارتقا فعالیت بدنی و تمرینات کششی بصورت منظم آموزش داده می شود.</w:t>
            </w:r>
          </w:p>
        </w:tc>
      </w:tr>
      <w:tr w:rsidR="00C36DC8" w:rsidRPr="00C36DC8" w:rsidTr="00021C66">
        <w:trPr>
          <w:trHeight w:val="561"/>
          <w:jc w:val="center"/>
        </w:trPr>
        <w:tc>
          <w:tcPr>
            <w:tcW w:w="2835" w:type="dxa"/>
            <w:tcBorders>
              <w:left w:val="thinThickSmallGap" w:sz="12" w:space="0" w:color="auto"/>
            </w:tcBorders>
            <w:vAlign w:val="center"/>
          </w:tcPr>
          <w:p w:rsidR="00C36DC8" w:rsidRPr="00C36DC8" w:rsidRDefault="00C36DC8" w:rsidP="00021C66">
            <w:pPr>
              <w:bidi/>
              <w:rPr>
                <w:rFonts w:cs="B Nazanin"/>
                <w:color w:val="000000" w:themeColor="text1"/>
                <w:rtl/>
              </w:rPr>
            </w:pPr>
            <w:r w:rsidRPr="00C36DC8">
              <w:rPr>
                <w:rFonts w:cs="B Nazanin" w:hint="cs"/>
                <w:color w:val="000000" w:themeColor="text1"/>
                <w:rtl/>
              </w:rPr>
              <w:t>پوشش دانش آموزان آموزش دیده در خصوص خودمراقبتی</w:t>
            </w:r>
          </w:p>
        </w:tc>
        <w:tc>
          <w:tcPr>
            <w:tcW w:w="873" w:type="dxa"/>
            <w:vAlign w:val="center"/>
          </w:tcPr>
          <w:p w:rsidR="00C36DC8" w:rsidRPr="00C36DC8" w:rsidRDefault="00EF6C02" w:rsidP="00C36DC8">
            <w:pPr>
              <w:bidi/>
              <w:jc w:val="center"/>
              <w:rPr>
                <w:rFonts w:cs="B Nazanin"/>
                <w:color w:val="000000" w:themeColor="text1"/>
                <w:rtl/>
              </w:rPr>
            </w:pPr>
            <w:r>
              <w:rPr>
                <w:rFonts w:cs="B Nazanin" w:hint="cs"/>
                <w:color w:val="000000" w:themeColor="text1"/>
                <w:rtl/>
              </w:rPr>
              <w:t>39.52</w:t>
            </w:r>
          </w:p>
        </w:tc>
        <w:tc>
          <w:tcPr>
            <w:tcW w:w="810" w:type="dxa"/>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8152</w:t>
            </w:r>
          </w:p>
        </w:tc>
        <w:tc>
          <w:tcPr>
            <w:tcW w:w="728" w:type="dxa"/>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20623</w:t>
            </w:r>
          </w:p>
        </w:tc>
        <w:tc>
          <w:tcPr>
            <w:tcW w:w="849" w:type="dxa"/>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43</w:t>
            </w:r>
            <w:r w:rsidR="004A555C">
              <w:rPr>
                <w:rFonts w:cs="B Nazanin" w:hint="cs"/>
                <w:color w:val="000000" w:themeColor="text1"/>
                <w:rtl/>
              </w:rPr>
              <w:t>.</w:t>
            </w:r>
            <w:r w:rsidRPr="00C36DC8">
              <w:rPr>
                <w:rFonts w:cs="B Nazanin" w:hint="cs"/>
                <w:color w:val="000000" w:themeColor="text1"/>
                <w:rtl/>
              </w:rPr>
              <w:t>43</w:t>
            </w:r>
          </w:p>
        </w:tc>
        <w:tc>
          <w:tcPr>
            <w:tcW w:w="782" w:type="dxa"/>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9376</w:t>
            </w:r>
          </w:p>
        </w:tc>
        <w:tc>
          <w:tcPr>
            <w:tcW w:w="777" w:type="dxa"/>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21586</w:t>
            </w:r>
          </w:p>
        </w:tc>
        <w:tc>
          <w:tcPr>
            <w:tcW w:w="1033" w:type="dxa"/>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100</w:t>
            </w:r>
          </w:p>
        </w:tc>
        <w:tc>
          <w:tcPr>
            <w:tcW w:w="810" w:type="dxa"/>
            <w:vAlign w:val="center"/>
          </w:tcPr>
          <w:p w:rsidR="00C36DC8" w:rsidRPr="00C36DC8" w:rsidRDefault="00391F39" w:rsidP="00C36DC8">
            <w:pPr>
              <w:bidi/>
              <w:jc w:val="center"/>
              <w:rPr>
                <w:rFonts w:cs="B Nazanin"/>
                <w:color w:val="000000" w:themeColor="text1"/>
                <w:rtl/>
              </w:rPr>
            </w:pPr>
            <w:r>
              <w:rPr>
                <w:rFonts w:cs="B Nazanin" w:hint="cs"/>
                <w:color w:val="000000" w:themeColor="text1"/>
                <w:rtl/>
              </w:rPr>
              <w:t>43.43</w:t>
            </w:r>
          </w:p>
        </w:tc>
        <w:tc>
          <w:tcPr>
            <w:tcW w:w="992" w:type="dxa"/>
          </w:tcPr>
          <w:p w:rsidR="00C36DC8" w:rsidRPr="00C36DC8" w:rsidRDefault="00C36DC8" w:rsidP="00C36DC8">
            <w:pPr>
              <w:bidi/>
              <w:jc w:val="center"/>
              <w:rPr>
                <w:rFonts w:cs="B Nazanin"/>
                <w:color w:val="000000" w:themeColor="text1"/>
              </w:rPr>
            </w:pPr>
            <w:r w:rsidRPr="00C36DC8">
              <w:rPr>
                <w:rFonts w:cs="B Nazanin" w:hint="cs"/>
                <w:color w:val="000000" w:themeColor="text1"/>
                <w:rtl/>
              </w:rPr>
              <w:t>فرم عملکرد خطی</w:t>
            </w:r>
          </w:p>
        </w:tc>
        <w:tc>
          <w:tcPr>
            <w:tcW w:w="3119" w:type="dxa"/>
            <w:tcBorders>
              <w:top w:val="single" w:sz="4" w:space="0" w:color="auto"/>
              <w:right w:val="thinThickSmallGap" w:sz="12" w:space="0" w:color="auto"/>
            </w:tcBorders>
          </w:tcPr>
          <w:p w:rsidR="00C36DC8" w:rsidRPr="00C36DC8" w:rsidRDefault="00C36DC8" w:rsidP="00C36DC8">
            <w:pPr>
              <w:bidi/>
              <w:ind w:left="181"/>
              <w:contextualSpacing/>
              <w:jc w:val="both"/>
              <w:rPr>
                <w:rFonts w:cs="B Nazanin"/>
                <w:color w:val="000000" w:themeColor="text1"/>
                <w:rtl/>
              </w:rPr>
            </w:pPr>
            <w:r w:rsidRPr="00C36DC8">
              <w:rPr>
                <w:rFonts w:cs="B Nazanin" w:hint="cs"/>
                <w:color w:val="000000" w:themeColor="text1"/>
                <w:rtl/>
              </w:rPr>
              <w:t>پایین تر از حد انتظار</w:t>
            </w:r>
          </w:p>
          <w:p w:rsidR="00C36DC8" w:rsidRPr="00C36DC8" w:rsidRDefault="00C36DC8" w:rsidP="00146772">
            <w:pPr>
              <w:numPr>
                <w:ilvl w:val="0"/>
                <w:numId w:val="48"/>
              </w:numPr>
              <w:bidi/>
              <w:ind w:left="323" w:hanging="284"/>
              <w:contextualSpacing/>
              <w:jc w:val="both"/>
              <w:rPr>
                <w:rFonts w:cs="B Nazanin"/>
                <w:color w:val="000000" w:themeColor="text1"/>
              </w:rPr>
            </w:pPr>
            <w:r w:rsidRPr="00C36DC8">
              <w:rPr>
                <w:rFonts w:cs="B Nazanin"/>
                <w:color w:val="000000" w:themeColor="text1"/>
                <w:rtl/>
              </w:rPr>
              <w:t>به دل</w:t>
            </w:r>
            <w:r w:rsidRPr="00C36DC8">
              <w:rPr>
                <w:rFonts w:cs="B Nazanin" w:hint="cs"/>
                <w:color w:val="000000" w:themeColor="text1"/>
                <w:rtl/>
              </w:rPr>
              <w:t>ی</w:t>
            </w:r>
            <w:r w:rsidRPr="00C36DC8">
              <w:rPr>
                <w:rFonts w:cs="B Nazanin" w:hint="eastAsia"/>
                <w:color w:val="000000" w:themeColor="text1"/>
                <w:rtl/>
              </w:rPr>
              <w:t>ل</w:t>
            </w:r>
            <w:r w:rsidRPr="00C36DC8">
              <w:rPr>
                <w:rFonts w:cs="B Nazanin"/>
                <w:color w:val="000000" w:themeColor="text1"/>
                <w:rtl/>
              </w:rPr>
              <w:t xml:space="preserve"> تعط</w:t>
            </w:r>
            <w:r w:rsidRPr="00C36DC8">
              <w:rPr>
                <w:rFonts w:cs="B Nazanin" w:hint="cs"/>
                <w:color w:val="000000" w:themeColor="text1"/>
                <w:rtl/>
              </w:rPr>
              <w:t>ی</w:t>
            </w:r>
            <w:r w:rsidRPr="00C36DC8">
              <w:rPr>
                <w:rFonts w:cs="B Nazanin" w:hint="eastAsia"/>
                <w:color w:val="000000" w:themeColor="text1"/>
                <w:rtl/>
              </w:rPr>
              <w:t>ل</w:t>
            </w:r>
            <w:r w:rsidRPr="00C36DC8">
              <w:rPr>
                <w:rFonts w:cs="B Nazanin" w:hint="cs"/>
                <w:color w:val="000000" w:themeColor="text1"/>
                <w:rtl/>
              </w:rPr>
              <w:t>ی</w:t>
            </w:r>
            <w:r w:rsidRPr="00C36DC8">
              <w:rPr>
                <w:rFonts w:cs="B Nazanin"/>
                <w:color w:val="000000" w:themeColor="text1"/>
                <w:rtl/>
              </w:rPr>
              <w:t xml:space="preserve"> مدارس از اواخر آبان تا بهمن ماه سال 1403</w:t>
            </w:r>
          </w:p>
          <w:p w:rsidR="00C36DC8" w:rsidRPr="00C36DC8" w:rsidRDefault="00C36DC8" w:rsidP="00146772">
            <w:pPr>
              <w:numPr>
                <w:ilvl w:val="0"/>
                <w:numId w:val="48"/>
              </w:numPr>
              <w:bidi/>
              <w:ind w:left="323" w:hanging="284"/>
              <w:contextualSpacing/>
              <w:jc w:val="both"/>
              <w:rPr>
                <w:rFonts w:cs="B Nazanin"/>
                <w:color w:val="000000" w:themeColor="text1"/>
              </w:rPr>
            </w:pPr>
            <w:r w:rsidRPr="00C36DC8">
              <w:rPr>
                <w:rFonts w:cs="B Nazanin" w:hint="cs"/>
                <w:color w:val="000000" w:themeColor="text1"/>
                <w:rtl/>
              </w:rPr>
              <w:t>عدم دسترسی به جمعیت گروه هدف</w:t>
            </w:r>
          </w:p>
        </w:tc>
      </w:tr>
      <w:tr w:rsidR="00C36DC8" w:rsidRPr="00C36DC8" w:rsidTr="00021C66">
        <w:trPr>
          <w:trHeight w:val="561"/>
          <w:jc w:val="center"/>
        </w:trPr>
        <w:tc>
          <w:tcPr>
            <w:tcW w:w="2835" w:type="dxa"/>
            <w:tcBorders>
              <w:left w:val="thinThickSmallGap" w:sz="12" w:space="0" w:color="auto"/>
            </w:tcBorders>
            <w:vAlign w:val="center"/>
          </w:tcPr>
          <w:p w:rsidR="00C36DC8" w:rsidRPr="00C36DC8" w:rsidRDefault="00C36DC8" w:rsidP="00077166">
            <w:pPr>
              <w:bidi/>
              <w:rPr>
                <w:rFonts w:cs="B Nazanin"/>
                <w:color w:val="000000" w:themeColor="text1"/>
                <w:rtl/>
              </w:rPr>
            </w:pPr>
            <w:r w:rsidRPr="00C36DC8">
              <w:rPr>
                <w:rFonts w:cs="B Nazanin" w:hint="cs"/>
                <w:color w:val="000000" w:themeColor="text1"/>
                <w:rtl/>
              </w:rPr>
              <w:t xml:space="preserve">پوشش دانش آموزان آموزش دیده در خصوص سوانح و حوادث </w:t>
            </w:r>
          </w:p>
        </w:tc>
        <w:tc>
          <w:tcPr>
            <w:tcW w:w="873" w:type="dxa"/>
            <w:vAlign w:val="center"/>
          </w:tcPr>
          <w:p w:rsidR="00C36DC8" w:rsidRPr="00C36DC8" w:rsidRDefault="00391F39" w:rsidP="00C36DC8">
            <w:pPr>
              <w:bidi/>
              <w:jc w:val="center"/>
              <w:rPr>
                <w:rFonts w:cs="B Nazanin"/>
                <w:color w:val="000000" w:themeColor="text1"/>
                <w:rtl/>
              </w:rPr>
            </w:pPr>
            <w:r>
              <w:rPr>
                <w:rFonts w:cs="B Nazanin" w:hint="cs"/>
                <w:color w:val="000000" w:themeColor="text1"/>
                <w:rtl/>
              </w:rPr>
              <w:t>71.69</w:t>
            </w:r>
          </w:p>
        </w:tc>
        <w:tc>
          <w:tcPr>
            <w:tcW w:w="810" w:type="dxa"/>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14785</w:t>
            </w:r>
          </w:p>
        </w:tc>
        <w:tc>
          <w:tcPr>
            <w:tcW w:w="728" w:type="dxa"/>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20623</w:t>
            </w:r>
          </w:p>
        </w:tc>
        <w:tc>
          <w:tcPr>
            <w:tcW w:w="849" w:type="dxa"/>
            <w:vAlign w:val="center"/>
          </w:tcPr>
          <w:p w:rsidR="00C36DC8" w:rsidRPr="00C36DC8" w:rsidRDefault="00391F39" w:rsidP="00C36DC8">
            <w:pPr>
              <w:bidi/>
              <w:jc w:val="center"/>
              <w:rPr>
                <w:rFonts w:cs="B Nazanin"/>
                <w:color w:val="000000" w:themeColor="text1"/>
                <w:rtl/>
              </w:rPr>
            </w:pPr>
            <w:r>
              <w:rPr>
                <w:rFonts w:cs="B Nazanin" w:hint="cs"/>
                <w:color w:val="000000" w:themeColor="text1"/>
                <w:rtl/>
              </w:rPr>
              <w:t>73.9</w:t>
            </w:r>
          </w:p>
        </w:tc>
        <w:tc>
          <w:tcPr>
            <w:tcW w:w="782" w:type="dxa"/>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15954</w:t>
            </w:r>
          </w:p>
        </w:tc>
        <w:tc>
          <w:tcPr>
            <w:tcW w:w="777" w:type="dxa"/>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21586</w:t>
            </w:r>
          </w:p>
        </w:tc>
        <w:tc>
          <w:tcPr>
            <w:tcW w:w="1033" w:type="dxa"/>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100</w:t>
            </w:r>
          </w:p>
        </w:tc>
        <w:tc>
          <w:tcPr>
            <w:tcW w:w="810" w:type="dxa"/>
            <w:vAlign w:val="center"/>
          </w:tcPr>
          <w:p w:rsidR="00C36DC8" w:rsidRPr="00C36DC8" w:rsidRDefault="00FB645F" w:rsidP="00C36DC8">
            <w:pPr>
              <w:bidi/>
              <w:jc w:val="center"/>
              <w:rPr>
                <w:rFonts w:cs="B Nazanin"/>
                <w:color w:val="000000" w:themeColor="text1"/>
                <w:rtl/>
              </w:rPr>
            </w:pPr>
            <w:r>
              <w:rPr>
                <w:rFonts w:cs="B Nazanin" w:hint="cs"/>
                <w:color w:val="000000" w:themeColor="text1"/>
                <w:rtl/>
              </w:rPr>
              <w:t>73.9</w:t>
            </w:r>
          </w:p>
        </w:tc>
        <w:tc>
          <w:tcPr>
            <w:tcW w:w="992" w:type="dxa"/>
          </w:tcPr>
          <w:p w:rsidR="00C36DC8" w:rsidRPr="00C36DC8" w:rsidRDefault="00C36DC8" w:rsidP="00C36DC8">
            <w:pPr>
              <w:bidi/>
              <w:jc w:val="center"/>
              <w:rPr>
                <w:rFonts w:cs="B Nazanin"/>
                <w:color w:val="000000" w:themeColor="text1"/>
              </w:rPr>
            </w:pPr>
            <w:r w:rsidRPr="00C36DC8">
              <w:rPr>
                <w:rFonts w:cs="B Nazanin" w:hint="cs"/>
                <w:color w:val="000000" w:themeColor="text1"/>
                <w:rtl/>
              </w:rPr>
              <w:t>فرم عملکرد خطی</w:t>
            </w:r>
          </w:p>
        </w:tc>
        <w:tc>
          <w:tcPr>
            <w:tcW w:w="3119" w:type="dxa"/>
            <w:tcBorders>
              <w:top w:val="single" w:sz="4" w:space="0" w:color="auto"/>
              <w:right w:val="thinThickSmallGap" w:sz="12" w:space="0" w:color="auto"/>
            </w:tcBorders>
          </w:tcPr>
          <w:p w:rsidR="00C36DC8" w:rsidRPr="00C36DC8" w:rsidRDefault="00C36DC8" w:rsidP="00C36DC8">
            <w:pPr>
              <w:bidi/>
              <w:jc w:val="both"/>
              <w:rPr>
                <w:rFonts w:cs="B Nazanin"/>
                <w:color w:val="000000" w:themeColor="text1"/>
                <w:rtl/>
              </w:rPr>
            </w:pPr>
            <w:r w:rsidRPr="00C36DC8">
              <w:rPr>
                <w:rFonts w:cs="B Nazanin" w:hint="cs"/>
                <w:color w:val="000000" w:themeColor="text1"/>
                <w:rtl/>
              </w:rPr>
              <w:t>پایین تر از حد انتظار</w:t>
            </w:r>
          </w:p>
          <w:p w:rsidR="00C36DC8" w:rsidRPr="00C36DC8" w:rsidRDefault="00C36DC8" w:rsidP="00146772">
            <w:pPr>
              <w:numPr>
                <w:ilvl w:val="0"/>
                <w:numId w:val="47"/>
              </w:numPr>
              <w:bidi/>
              <w:ind w:left="323" w:hanging="255"/>
              <w:contextualSpacing/>
              <w:jc w:val="both"/>
              <w:rPr>
                <w:rFonts w:cs="B Nazanin"/>
                <w:color w:val="000000" w:themeColor="text1"/>
              </w:rPr>
            </w:pPr>
            <w:r w:rsidRPr="00C36DC8">
              <w:rPr>
                <w:rFonts w:cs="B Nazanin"/>
                <w:color w:val="000000" w:themeColor="text1"/>
                <w:rtl/>
              </w:rPr>
              <w:t>به دل</w:t>
            </w:r>
            <w:r w:rsidRPr="00C36DC8">
              <w:rPr>
                <w:rFonts w:cs="B Nazanin" w:hint="cs"/>
                <w:color w:val="000000" w:themeColor="text1"/>
                <w:rtl/>
              </w:rPr>
              <w:t>ی</w:t>
            </w:r>
            <w:r w:rsidRPr="00C36DC8">
              <w:rPr>
                <w:rFonts w:cs="B Nazanin" w:hint="eastAsia"/>
                <w:color w:val="000000" w:themeColor="text1"/>
                <w:rtl/>
              </w:rPr>
              <w:t>ل</w:t>
            </w:r>
            <w:r w:rsidRPr="00C36DC8">
              <w:rPr>
                <w:rFonts w:cs="B Nazanin"/>
                <w:color w:val="000000" w:themeColor="text1"/>
                <w:rtl/>
              </w:rPr>
              <w:t xml:space="preserve"> تعط</w:t>
            </w:r>
            <w:r w:rsidRPr="00C36DC8">
              <w:rPr>
                <w:rFonts w:cs="B Nazanin" w:hint="cs"/>
                <w:color w:val="000000" w:themeColor="text1"/>
                <w:rtl/>
              </w:rPr>
              <w:t>ی</w:t>
            </w:r>
            <w:r w:rsidRPr="00C36DC8">
              <w:rPr>
                <w:rFonts w:cs="B Nazanin" w:hint="eastAsia"/>
                <w:color w:val="000000" w:themeColor="text1"/>
                <w:rtl/>
              </w:rPr>
              <w:t>ل</w:t>
            </w:r>
            <w:r w:rsidRPr="00C36DC8">
              <w:rPr>
                <w:rFonts w:cs="B Nazanin" w:hint="cs"/>
                <w:color w:val="000000" w:themeColor="text1"/>
                <w:rtl/>
              </w:rPr>
              <w:t>ی</w:t>
            </w:r>
            <w:r w:rsidRPr="00C36DC8">
              <w:rPr>
                <w:rFonts w:cs="B Nazanin"/>
                <w:color w:val="000000" w:themeColor="text1"/>
                <w:rtl/>
              </w:rPr>
              <w:t xml:space="preserve"> مدارس از اواخر آبان تا بهمن ماه سال 1403</w:t>
            </w:r>
          </w:p>
          <w:p w:rsidR="00C36DC8" w:rsidRPr="00C36DC8" w:rsidRDefault="00C36DC8" w:rsidP="00146772">
            <w:pPr>
              <w:numPr>
                <w:ilvl w:val="0"/>
                <w:numId w:val="47"/>
              </w:numPr>
              <w:bidi/>
              <w:ind w:left="323" w:hanging="255"/>
              <w:contextualSpacing/>
              <w:jc w:val="both"/>
              <w:rPr>
                <w:rFonts w:cs="B Nazanin"/>
                <w:color w:val="000000" w:themeColor="text1"/>
                <w:rtl/>
              </w:rPr>
            </w:pPr>
            <w:r w:rsidRPr="00C36DC8">
              <w:rPr>
                <w:rFonts w:cs="B Nazanin" w:hint="cs"/>
                <w:color w:val="000000" w:themeColor="text1"/>
                <w:rtl/>
              </w:rPr>
              <w:t>عدم دسترسی به جمعیت گروه هدف</w:t>
            </w:r>
          </w:p>
        </w:tc>
      </w:tr>
      <w:tr w:rsidR="00C36DC8" w:rsidRPr="00C36DC8" w:rsidTr="00021C66">
        <w:trPr>
          <w:trHeight w:val="561"/>
          <w:jc w:val="center"/>
        </w:trPr>
        <w:tc>
          <w:tcPr>
            <w:tcW w:w="2835" w:type="dxa"/>
            <w:tcBorders>
              <w:left w:val="thinThickSmallGap" w:sz="12" w:space="0" w:color="auto"/>
            </w:tcBorders>
            <w:vAlign w:val="center"/>
          </w:tcPr>
          <w:p w:rsidR="00C36DC8" w:rsidRPr="00C36DC8" w:rsidRDefault="00077166" w:rsidP="00077166">
            <w:pPr>
              <w:bidi/>
              <w:rPr>
                <w:rFonts w:cs="B Nazanin"/>
                <w:color w:val="000000" w:themeColor="text1"/>
                <w:rtl/>
              </w:rPr>
            </w:pPr>
            <w:r>
              <w:rPr>
                <w:rFonts w:cs="B Nazanin" w:hint="cs"/>
                <w:color w:val="000000" w:themeColor="text1"/>
                <w:rtl/>
              </w:rPr>
              <w:t>تعداد</w:t>
            </w:r>
            <w:r w:rsidR="00C36DC8" w:rsidRPr="00C36DC8">
              <w:rPr>
                <w:rFonts w:cs="B Nazanin" w:hint="cs"/>
                <w:color w:val="000000" w:themeColor="text1"/>
                <w:rtl/>
              </w:rPr>
              <w:t xml:space="preserve"> مدارس مروج سلامت تحت پوشش </w:t>
            </w:r>
          </w:p>
        </w:tc>
        <w:tc>
          <w:tcPr>
            <w:tcW w:w="873" w:type="dxa"/>
            <w:vAlign w:val="center"/>
          </w:tcPr>
          <w:p w:rsidR="00C36DC8" w:rsidRPr="00077166" w:rsidRDefault="00C36DC8" w:rsidP="00C36DC8">
            <w:pPr>
              <w:bidi/>
              <w:jc w:val="center"/>
              <w:rPr>
                <w:rFonts w:cs="B Nazanin"/>
                <w:color w:val="000000" w:themeColor="text1"/>
                <w:rtl/>
              </w:rPr>
            </w:pPr>
            <w:r w:rsidRPr="00077166">
              <w:rPr>
                <w:rFonts w:cs="B Nazanin" w:hint="cs"/>
                <w:color w:val="000000" w:themeColor="text1"/>
                <w:rtl/>
              </w:rPr>
              <w:t>22</w:t>
            </w:r>
          </w:p>
        </w:tc>
        <w:tc>
          <w:tcPr>
            <w:tcW w:w="810" w:type="dxa"/>
            <w:vAlign w:val="center"/>
          </w:tcPr>
          <w:p w:rsidR="00C36DC8" w:rsidRPr="00077166" w:rsidRDefault="00C36DC8" w:rsidP="00C36DC8">
            <w:pPr>
              <w:bidi/>
              <w:jc w:val="center"/>
              <w:rPr>
                <w:rFonts w:cs="B Nazanin"/>
                <w:color w:val="000000" w:themeColor="text1"/>
                <w:rtl/>
              </w:rPr>
            </w:pPr>
            <w:r w:rsidRPr="00077166">
              <w:rPr>
                <w:rFonts w:cs="B Nazanin" w:hint="cs"/>
                <w:color w:val="000000" w:themeColor="text1"/>
                <w:rtl/>
              </w:rPr>
              <w:t>-</w:t>
            </w:r>
          </w:p>
        </w:tc>
        <w:tc>
          <w:tcPr>
            <w:tcW w:w="728" w:type="dxa"/>
            <w:vAlign w:val="center"/>
          </w:tcPr>
          <w:p w:rsidR="00C36DC8" w:rsidRPr="00077166" w:rsidRDefault="00C36DC8" w:rsidP="00C36DC8">
            <w:pPr>
              <w:bidi/>
              <w:jc w:val="center"/>
              <w:rPr>
                <w:rFonts w:cs="B Nazanin"/>
                <w:color w:val="000000" w:themeColor="text1"/>
                <w:rtl/>
              </w:rPr>
            </w:pPr>
            <w:r w:rsidRPr="00077166">
              <w:rPr>
                <w:rFonts w:cs="B Nazanin" w:hint="cs"/>
                <w:color w:val="000000" w:themeColor="text1"/>
                <w:rtl/>
              </w:rPr>
              <w:t>-</w:t>
            </w:r>
          </w:p>
        </w:tc>
        <w:tc>
          <w:tcPr>
            <w:tcW w:w="849" w:type="dxa"/>
            <w:vAlign w:val="center"/>
          </w:tcPr>
          <w:p w:rsidR="00C36DC8" w:rsidRPr="00077166" w:rsidRDefault="00C36DC8" w:rsidP="00C36DC8">
            <w:pPr>
              <w:bidi/>
              <w:jc w:val="center"/>
              <w:rPr>
                <w:rFonts w:cs="B Nazanin"/>
                <w:color w:val="000000" w:themeColor="text1"/>
                <w:rtl/>
              </w:rPr>
            </w:pPr>
            <w:r w:rsidRPr="00077166">
              <w:rPr>
                <w:rFonts w:cs="B Nazanin" w:hint="cs"/>
                <w:color w:val="000000" w:themeColor="text1"/>
                <w:rtl/>
              </w:rPr>
              <w:t>22</w:t>
            </w:r>
          </w:p>
        </w:tc>
        <w:tc>
          <w:tcPr>
            <w:tcW w:w="782" w:type="dxa"/>
            <w:vAlign w:val="center"/>
          </w:tcPr>
          <w:p w:rsidR="00C36DC8" w:rsidRPr="00077166" w:rsidRDefault="00C36DC8" w:rsidP="00C36DC8">
            <w:pPr>
              <w:bidi/>
              <w:jc w:val="center"/>
              <w:rPr>
                <w:rFonts w:cs="B Nazanin"/>
                <w:color w:val="000000" w:themeColor="text1"/>
                <w:rtl/>
              </w:rPr>
            </w:pPr>
            <w:r w:rsidRPr="00077166">
              <w:rPr>
                <w:rFonts w:cs="B Nazanin" w:hint="cs"/>
                <w:color w:val="000000" w:themeColor="text1"/>
                <w:rtl/>
              </w:rPr>
              <w:t>-</w:t>
            </w:r>
          </w:p>
        </w:tc>
        <w:tc>
          <w:tcPr>
            <w:tcW w:w="777" w:type="dxa"/>
            <w:vAlign w:val="center"/>
          </w:tcPr>
          <w:p w:rsidR="00C36DC8" w:rsidRPr="00077166" w:rsidRDefault="00C36DC8" w:rsidP="00C36DC8">
            <w:pPr>
              <w:bidi/>
              <w:jc w:val="center"/>
              <w:rPr>
                <w:rFonts w:cs="B Nazanin"/>
                <w:color w:val="000000" w:themeColor="text1"/>
                <w:rtl/>
              </w:rPr>
            </w:pPr>
            <w:r w:rsidRPr="00077166">
              <w:rPr>
                <w:rFonts w:cs="B Nazanin" w:hint="cs"/>
                <w:color w:val="000000" w:themeColor="text1"/>
                <w:rtl/>
              </w:rPr>
              <w:t>-</w:t>
            </w:r>
          </w:p>
        </w:tc>
        <w:tc>
          <w:tcPr>
            <w:tcW w:w="1033" w:type="dxa"/>
            <w:vAlign w:val="center"/>
          </w:tcPr>
          <w:p w:rsidR="00C36DC8" w:rsidRPr="00077166" w:rsidRDefault="00C36DC8" w:rsidP="00C36DC8">
            <w:pPr>
              <w:bidi/>
              <w:jc w:val="center"/>
              <w:rPr>
                <w:rFonts w:cs="B Nazanin"/>
                <w:color w:val="000000" w:themeColor="text1"/>
                <w:rtl/>
              </w:rPr>
            </w:pPr>
            <w:r w:rsidRPr="00077166">
              <w:rPr>
                <w:rFonts w:cs="B Nazanin" w:hint="cs"/>
                <w:color w:val="000000" w:themeColor="text1"/>
                <w:rtl/>
              </w:rPr>
              <w:t>-</w:t>
            </w:r>
          </w:p>
        </w:tc>
        <w:tc>
          <w:tcPr>
            <w:tcW w:w="810" w:type="dxa"/>
            <w:vAlign w:val="center"/>
          </w:tcPr>
          <w:p w:rsidR="00C36DC8" w:rsidRPr="00077166" w:rsidRDefault="00C36DC8" w:rsidP="00C36DC8">
            <w:pPr>
              <w:bidi/>
              <w:jc w:val="center"/>
              <w:rPr>
                <w:rFonts w:cs="B Nazanin"/>
                <w:color w:val="000000" w:themeColor="text1"/>
                <w:rtl/>
              </w:rPr>
            </w:pPr>
            <w:r w:rsidRPr="00077166">
              <w:rPr>
                <w:rFonts w:cs="B Nazanin" w:hint="cs"/>
                <w:color w:val="000000" w:themeColor="text1"/>
                <w:rtl/>
              </w:rPr>
              <w:t>-</w:t>
            </w:r>
          </w:p>
        </w:tc>
        <w:tc>
          <w:tcPr>
            <w:tcW w:w="992" w:type="dxa"/>
          </w:tcPr>
          <w:p w:rsidR="00C36DC8" w:rsidRPr="00C36DC8" w:rsidRDefault="00C36DC8" w:rsidP="00C36DC8">
            <w:pPr>
              <w:bidi/>
              <w:jc w:val="center"/>
              <w:rPr>
                <w:rFonts w:cs="B Nazanin"/>
                <w:color w:val="000000" w:themeColor="text1"/>
              </w:rPr>
            </w:pPr>
            <w:r w:rsidRPr="00C36DC8">
              <w:rPr>
                <w:rFonts w:cs="B Nazanin" w:hint="cs"/>
                <w:color w:val="000000" w:themeColor="text1"/>
                <w:rtl/>
              </w:rPr>
              <w:t>فرم عملکرد خطی</w:t>
            </w:r>
          </w:p>
        </w:tc>
        <w:tc>
          <w:tcPr>
            <w:tcW w:w="3119" w:type="dxa"/>
            <w:tcBorders>
              <w:top w:val="single" w:sz="4" w:space="0" w:color="auto"/>
              <w:right w:val="thinThickSmallGap" w:sz="12" w:space="0" w:color="auto"/>
            </w:tcBorders>
            <w:vAlign w:val="center"/>
          </w:tcPr>
          <w:p w:rsidR="00C36DC8" w:rsidRPr="00C36DC8" w:rsidRDefault="00C36DC8" w:rsidP="00C36DC8">
            <w:pPr>
              <w:bidi/>
              <w:rPr>
                <w:rFonts w:cs="B Nazanin"/>
                <w:color w:val="000000" w:themeColor="text1"/>
                <w:rtl/>
              </w:rPr>
            </w:pPr>
            <w:r w:rsidRPr="00C36DC8">
              <w:rPr>
                <w:rFonts w:cs="B Nazanin" w:hint="cs"/>
                <w:color w:val="000000" w:themeColor="text1"/>
                <w:rtl/>
              </w:rPr>
              <w:t>حد انتظار از سوی معاونت اعلام نشده است.</w:t>
            </w:r>
          </w:p>
        </w:tc>
      </w:tr>
      <w:tr w:rsidR="00C36DC8" w:rsidRPr="00C36DC8" w:rsidTr="00021C66">
        <w:trPr>
          <w:trHeight w:val="561"/>
          <w:jc w:val="center"/>
        </w:trPr>
        <w:tc>
          <w:tcPr>
            <w:tcW w:w="2835" w:type="dxa"/>
            <w:tcBorders>
              <w:left w:val="thinThickSmallGap" w:sz="12" w:space="0" w:color="auto"/>
              <w:bottom w:val="thinThickSmallGap" w:sz="12" w:space="0" w:color="auto"/>
            </w:tcBorders>
            <w:vAlign w:val="center"/>
          </w:tcPr>
          <w:p w:rsidR="00C36DC8" w:rsidRPr="00C36DC8" w:rsidRDefault="00077166" w:rsidP="00077166">
            <w:pPr>
              <w:bidi/>
              <w:rPr>
                <w:rFonts w:cs="B Nazanin"/>
                <w:color w:val="000000" w:themeColor="text1"/>
                <w:rtl/>
              </w:rPr>
            </w:pPr>
            <w:r>
              <w:rPr>
                <w:rFonts w:cs="B Nazanin" w:hint="cs"/>
                <w:color w:val="000000" w:themeColor="text1"/>
                <w:rtl/>
              </w:rPr>
              <w:t>تعداد</w:t>
            </w:r>
            <w:r w:rsidR="00C36DC8" w:rsidRPr="00C36DC8">
              <w:rPr>
                <w:rFonts w:cs="B Nazanin" w:hint="cs"/>
                <w:color w:val="000000" w:themeColor="text1"/>
                <w:rtl/>
              </w:rPr>
              <w:t xml:space="preserve"> مدارس مروج سلامت پنج ستاره</w:t>
            </w:r>
          </w:p>
        </w:tc>
        <w:tc>
          <w:tcPr>
            <w:tcW w:w="873" w:type="dxa"/>
            <w:tcBorders>
              <w:bottom w:val="thinThickSmallGap" w:sz="12" w:space="0" w:color="auto"/>
            </w:tcBorders>
            <w:vAlign w:val="center"/>
          </w:tcPr>
          <w:p w:rsidR="00C36DC8" w:rsidRPr="00077166" w:rsidRDefault="00C36DC8" w:rsidP="00C36DC8">
            <w:pPr>
              <w:bidi/>
              <w:jc w:val="center"/>
              <w:rPr>
                <w:rFonts w:cs="B Nazanin"/>
                <w:color w:val="000000" w:themeColor="text1"/>
                <w:rtl/>
              </w:rPr>
            </w:pPr>
            <w:r w:rsidRPr="00077166">
              <w:rPr>
                <w:rFonts w:cs="B Nazanin" w:hint="cs"/>
                <w:color w:val="000000" w:themeColor="text1"/>
                <w:rtl/>
              </w:rPr>
              <w:t>9</w:t>
            </w:r>
          </w:p>
        </w:tc>
        <w:tc>
          <w:tcPr>
            <w:tcW w:w="810" w:type="dxa"/>
            <w:tcBorders>
              <w:bottom w:val="thinThickSmallGap" w:sz="12" w:space="0" w:color="auto"/>
            </w:tcBorders>
            <w:vAlign w:val="center"/>
          </w:tcPr>
          <w:p w:rsidR="00C36DC8" w:rsidRPr="00077166" w:rsidRDefault="00C36DC8" w:rsidP="00C36DC8">
            <w:pPr>
              <w:bidi/>
              <w:jc w:val="center"/>
              <w:rPr>
                <w:rFonts w:cs="B Nazanin"/>
                <w:color w:val="000000" w:themeColor="text1"/>
                <w:rtl/>
              </w:rPr>
            </w:pPr>
            <w:r w:rsidRPr="00077166">
              <w:rPr>
                <w:rFonts w:cs="B Nazanin" w:hint="cs"/>
                <w:color w:val="000000" w:themeColor="text1"/>
                <w:rtl/>
              </w:rPr>
              <w:t>-</w:t>
            </w:r>
          </w:p>
        </w:tc>
        <w:tc>
          <w:tcPr>
            <w:tcW w:w="728" w:type="dxa"/>
            <w:tcBorders>
              <w:bottom w:val="thinThickSmallGap" w:sz="12" w:space="0" w:color="auto"/>
            </w:tcBorders>
            <w:vAlign w:val="center"/>
          </w:tcPr>
          <w:p w:rsidR="00C36DC8" w:rsidRPr="00077166" w:rsidRDefault="00C36DC8" w:rsidP="00C36DC8">
            <w:pPr>
              <w:bidi/>
              <w:jc w:val="center"/>
              <w:rPr>
                <w:rFonts w:cs="B Nazanin"/>
                <w:color w:val="000000" w:themeColor="text1"/>
                <w:rtl/>
              </w:rPr>
            </w:pPr>
            <w:r w:rsidRPr="00077166">
              <w:rPr>
                <w:rFonts w:cs="B Nazanin" w:hint="cs"/>
                <w:color w:val="000000" w:themeColor="text1"/>
                <w:rtl/>
              </w:rPr>
              <w:t>-</w:t>
            </w:r>
          </w:p>
        </w:tc>
        <w:tc>
          <w:tcPr>
            <w:tcW w:w="849" w:type="dxa"/>
            <w:tcBorders>
              <w:bottom w:val="thinThickSmallGap" w:sz="12" w:space="0" w:color="auto"/>
            </w:tcBorders>
            <w:vAlign w:val="center"/>
          </w:tcPr>
          <w:p w:rsidR="00C36DC8" w:rsidRPr="00077166" w:rsidRDefault="00C36DC8" w:rsidP="00C36DC8">
            <w:pPr>
              <w:bidi/>
              <w:jc w:val="center"/>
              <w:rPr>
                <w:rFonts w:cs="B Nazanin"/>
                <w:color w:val="000000" w:themeColor="text1"/>
                <w:rtl/>
              </w:rPr>
            </w:pPr>
            <w:r w:rsidRPr="00077166">
              <w:rPr>
                <w:rFonts w:cs="B Nazanin" w:hint="cs"/>
                <w:color w:val="000000" w:themeColor="text1"/>
                <w:rtl/>
              </w:rPr>
              <w:t>9</w:t>
            </w:r>
          </w:p>
        </w:tc>
        <w:tc>
          <w:tcPr>
            <w:tcW w:w="782" w:type="dxa"/>
            <w:tcBorders>
              <w:bottom w:val="thinThickSmallGap" w:sz="12" w:space="0" w:color="auto"/>
            </w:tcBorders>
            <w:vAlign w:val="center"/>
          </w:tcPr>
          <w:p w:rsidR="00C36DC8" w:rsidRPr="00077166" w:rsidRDefault="00C36DC8" w:rsidP="00C36DC8">
            <w:pPr>
              <w:bidi/>
              <w:jc w:val="center"/>
              <w:rPr>
                <w:rFonts w:cs="B Nazanin"/>
                <w:color w:val="000000" w:themeColor="text1"/>
                <w:rtl/>
              </w:rPr>
            </w:pPr>
            <w:r w:rsidRPr="00077166">
              <w:rPr>
                <w:rFonts w:cs="B Nazanin" w:hint="cs"/>
                <w:color w:val="000000" w:themeColor="text1"/>
                <w:rtl/>
              </w:rPr>
              <w:t>-</w:t>
            </w:r>
          </w:p>
        </w:tc>
        <w:tc>
          <w:tcPr>
            <w:tcW w:w="777" w:type="dxa"/>
            <w:tcBorders>
              <w:bottom w:val="thinThickSmallGap" w:sz="12" w:space="0" w:color="auto"/>
            </w:tcBorders>
            <w:vAlign w:val="center"/>
          </w:tcPr>
          <w:p w:rsidR="00C36DC8" w:rsidRPr="00077166" w:rsidRDefault="00C36DC8" w:rsidP="00C36DC8">
            <w:pPr>
              <w:bidi/>
              <w:jc w:val="center"/>
              <w:rPr>
                <w:rFonts w:cs="B Nazanin"/>
                <w:color w:val="000000" w:themeColor="text1"/>
                <w:rtl/>
              </w:rPr>
            </w:pPr>
            <w:r w:rsidRPr="00077166">
              <w:rPr>
                <w:rFonts w:cs="B Nazanin" w:hint="cs"/>
                <w:color w:val="000000" w:themeColor="text1"/>
                <w:rtl/>
              </w:rPr>
              <w:t>-</w:t>
            </w:r>
          </w:p>
        </w:tc>
        <w:tc>
          <w:tcPr>
            <w:tcW w:w="1033" w:type="dxa"/>
            <w:tcBorders>
              <w:bottom w:val="thinThickSmallGap" w:sz="12" w:space="0" w:color="auto"/>
            </w:tcBorders>
            <w:vAlign w:val="center"/>
          </w:tcPr>
          <w:p w:rsidR="00C36DC8" w:rsidRPr="00077166" w:rsidRDefault="00C36DC8" w:rsidP="00C36DC8">
            <w:pPr>
              <w:bidi/>
              <w:jc w:val="center"/>
              <w:rPr>
                <w:rFonts w:cs="B Nazanin"/>
                <w:color w:val="000000" w:themeColor="text1"/>
                <w:rtl/>
              </w:rPr>
            </w:pPr>
            <w:r w:rsidRPr="00077166">
              <w:rPr>
                <w:rFonts w:cs="B Nazanin" w:hint="cs"/>
                <w:color w:val="000000" w:themeColor="text1"/>
                <w:rtl/>
              </w:rPr>
              <w:t>-</w:t>
            </w:r>
          </w:p>
        </w:tc>
        <w:tc>
          <w:tcPr>
            <w:tcW w:w="810" w:type="dxa"/>
            <w:tcBorders>
              <w:bottom w:val="thinThickSmallGap" w:sz="12" w:space="0" w:color="auto"/>
            </w:tcBorders>
            <w:vAlign w:val="center"/>
          </w:tcPr>
          <w:p w:rsidR="00C36DC8" w:rsidRPr="00077166" w:rsidRDefault="00C36DC8" w:rsidP="00C36DC8">
            <w:pPr>
              <w:bidi/>
              <w:jc w:val="center"/>
              <w:rPr>
                <w:rFonts w:cs="B Nazanin"/>
                <w:color w:val="000000" w:themeColor="text1"/>
                <w:rtl/>
              </w:rPr>
            </w:pPr>
            <w:r w:rsidRPr="00077166">
              <w:rPr>
                <w:rFonts w:cs="B Nazanin" w:hint="cs"/>
                <w:color w:val="000000" w:themeColor="text1"/>
                <w:rtl/>
              </w:rPr>
              <w:t>-</w:t>
            </w:r>
          </w:p>
        </w:tc>
        <w:tc>
          <w:tcPr>
            <w:tcW w:w="992" w:type="dxa"/>
            <w:tcBorders>
              <w:bottom w:val="thinThickSmallGap" w:sz="12" w:space="0" w:color="auto"/>
            </w:tcBorders>
          </w:tcPr>
          <w:p w:rsidR="00C36DC8" w:rsidRPr="00C36DC8" w:rsidRDefault="00C36DC8" w:rsidP="00C36DC8">
            <w:pPr>
              <w:bidi/>
              <w:jc w:val="center"/>
              <w:rPr>
                <w:rFonts w:cs="B Nazanin"/>
                <w:color w:val="000000" w:themeColor="text1"/>
              </w:rPr>
            </w:pPr>
            <w:r w:rsidRPr="00C36DC8">
              <w:rPr>
                <w:rFonts w:cs="B Nazanin" w:hint="cs"/>
                <w:color w:val="000000" w:themeColor="text1"/>
                <w:rtl/>
              </w:rPr>
              <w:t>فرم عملکرد خطی</w:t>
            </w:r>
          </w:p>
        </w:tc>
        <w:tc>
          <w:tcPr>
            <w:tcW w:w="3119" w:type="dxa"/>
            <w:tcBorders>
              <w:top w:val="single" w:sz="4" w:space="0" w:color="auto"/>
              <w:bottom w:val="thinThickSmallGap" w:sz="12" w:space="0" w:color="auto"/>
              <w:right w:val="thinThickSmallGap" w:sz="12" w:space="0" w:color="auto"/>
            </w:tcBorders>
            <w:vAlign w:val="center"/>
          </w:tcPr>
          <w:p w:rsidR="00C36DC8" w:rsidRPr="00C36DC8" w:rsidRDefault="00C36DC8" w:rsidP="00C36DC8">
            <w:pPr>
              <w:bidi/>
              <w:rPr>
                <w:rFonts w:cs="B Nazanin"/>
                <w:color w:val="000000" w:themeColor="text1"/>
                <w:rtl/>
              </w:rPr>
            </w:pPr>
            <w:r w:rsidRPr="00C36DC8">
              <w:rPr>
                <w:rFonts w:cs="B Nazanin" w:hint="cs"/>
                <w:color w:val="000000" w:themeColor="text1"/>
                <w:rtl/>
              </w:rPr>
              <w:t>حد انتظار از سوی معاونت اعلام نشده است.</w:t>
            </w:r>
          </w:p>
        </w:tc>
      </w:tr>
    </w:tbl>
    <w:p w:rsidR="00C36DC8" w:rsidRPr="00C36DC8" w:rsidRDefault="00C36DC8" w:rsidP="00C36DC8">
      <w:pPr>
        <w:jc w:val="right"/>
        <w:rPr>
          <w:rFonts w:cs="B Nazanin"/>
          <w:b/>
          <w:bCs/>
          <w:color w:val="000000" w:themeColor="text1"/>
          <w:sz w:val="28"/>
          <w:szCs w:val="28"/>
          <w:rtl/>
          <w:lang w:bidi="fa-IR"/>
        </w:rPr>
      </w:pPr>
      <w:r w:rsidRPr="00C36DC8">
        <w:rPr>
          <w:color w:val="000000" w:themeColor="text1"/>
          <w:rtl/>
        </w:rPr>
        <w:br w:type="page"/>
      </w:r>
      <w:r w:rsidRPr="00C36DC8">
        <w:rPr>
          <w:rFonts w:cs="B Nazanin" w:hint="cs"/>
          <w:b/>
          <w:bCs/>
          <w:color w:val="000000" w:themeColor="text1"/>
          <w:sz w:val="28"/>
          <w:szCs w:val="28"/>
          <w:rtl/>
        </w:rPr>
        <w:t>ج)نمودارها:</w:t>
      </w:r>
    </w:p>
    <w:p w:rsidR="00C36DC8" w:rsidRPr="00C36DC8" w:rsidRDefault="00833154" w:rsidP="00C36DC8">
      <w:pPr>
        <w:jc w:val="right"/>
        <w:rPr>
          <w:rFonts w:cs="B Nazanin"/>
          <w:b/>
          <w:bCs/>
          <w:noProof/>
          <w:color w:val="000000" w:themeColor="text1"/>
          <w:sz w:val="28"/>
          <w:szCs w:val="28"/>
          <w:rtl/>
          <w:lang w:bidi="fa-IR"/>
        </w:rPr>
      </w:pPr>
      <w:r w:rsidRPr="00371EFF">
        <w:rPr>
          <w:rFonts w:cs="B Nazanin"/>
          <w:b/>
          <w:bCs/>
          <w:noProof/>
          <w:color w:val="000000" w:themeColor="text1"/>
          <w:sz w:val="28"/>
          <w:szCs w:val="28"/>
          <w:rtl/>
          <w:lang w:bidi="fa-IR"/>
        </w:rPr>
        <w:drawing>
          <wp:inline distT="0" distB="0" distL="0" distR="0" wp14:anchorId="57183A3D" wp14:editId="577F1205">
            <wp:extent cx="7915275" cy="5508172"/>
            <wp:effectExtent l="0" t="0" r="9525" b="1651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C36DC8" w:rsidRPr="00C36DC8" w:rsidRDefault="00C36DC8" w:rsidP="00C36DC8">
      <w:pPr>
        <w:jc w:val="right"/>
        <w:rPr>
          <w:rFonts w:cs="B Nazanin"/>
          <w:b/>
          <w:bCs/>
          <w:noProof/>
          <w:color w:val="000000" w:themeColor="text1"/>
          <w:sz w:val="28"/>
          <w:szCs w:val="28"/>
          <w:rtl/>
          <w:lang w:bidi="fa-IR"/>
        </w:rPr>
      </w:pPr>
    </w:p>
    <w:p w:rsidR="00C36DC8" w:rsidRPr="00C36DC8" w:rsidRDefault="00C36DC8" w:rsidP="00C36DC8">
      <w:pPr>
        <w:bidi/>
        <w:ind w:left="60"/>
        <w:rPr>
          <w:rFonts w:cs="B Nazanin"/>
          <w:b/>
          <w:bCs/>
          <w:color w:val="000000" w:themeColor="text1"/>
          <w:sz w:val="28"/>
          <w:szCs w:val="28"/>
        </w:rPr>
      </w:pPr>
      <w:r w:rsidRPr="00C36DC8">
        <w:rPr>
          <w:rFonts w:cs="B Nazanin" w:hint="cs"/>
          <w:b/>
          <w:bCs/>
          <w:color w:val="000000" w:themeColor="text1"/>
          <w:sz w:val="28"/>
          <w:szCs w:val="28"/>
          <w:rtl/>
        </w:rPr>
        <w:t xml:space="preserve">د)عملکرد برنامه‌ها  : </w:t>
      </w:r>
    </w:p>
    <w:tbl>
      <w:tblPr>
        <w:bidiVisual/>
        <w:tblW w:w="0" w:type="auto"/>
        <w:tblLook w:val="04A0" w:firstRow="1" w:lastRow="0" w:firstColumn="1" w:lastColumn="0" w:noHBand="0" w:noVBand="1"/>
      </w:tblPr>
      <w:tblGrid>
        <w:gridCol w:w="3328"/>
        <w:gridCol w:w="9498"/>
      </w:tblGrid>
      <w:tr w:rsidR="00C36DC8" w:rsidRPr="00C36DC8" w:rsidTr="00077166">
        <w:trPr>
          <w:trHeight w:val="675"/>
        </w:trPr>
        <w:tc>
          <w:tcPr>
            <w:tcW w:w="3328" w:type="dxa"/>
            <w:tcBorders>
              <w:top w:val="single" w:sz="4" w:space="0" w:color="auto"/>
              <w:left w:val="single" w:sz="4" w:space="0" w:color="auto"/>
              <w:bottom w:val="single" w:sz="4" w:space="0" w:color="auto"/>
              <w:right w:val="single" w:sz="4" w:space="0" w:color="auto"/>
            </w:tcBorders>
            <w:vAlign w:val="center"/>
            <w:hideMark/>
          </w:tcPr>
          <w:p w:rsidR="00C36DC8" w:rsidRPr="00C36DC8" w:rsidRDefault="00C36DC8" w:rsidP="00C36DC8">
            <w:pPr>
              <w:bidi/>
              <w:spacing w:after="0" w:line="240" w:lineRule="auto"/>
              <w:jc w:val="center"/>
              <w:rPr>
                <w:rFonts w:cs="B Nazanin"/>
                <w:b/>
                <w:bCs/>
                <w:color w:val="000000" w:themeColor="text1"/>
                <w:sz w:val="24"/>
                <w:szCs w:val="24"/>
                <w:lang w:bidi="fa-IR"/>
              </w:rPr>
            </w:pPr>
            <w:r w:rsidRPr="00C36DC8">
              <w:rPr>
                <w:rFonts w:cs="B Nazanin" w:hint="cs"/>
                <w:b/>
                <w:bCs/>
                <w:color w:val="000000" w:themeColor="text1"/>
                <w:sz w:val="24"/>
                <w:szCs w:val="24"/>
                <w:rtl/>
                <w:lang w:bidi="fa-IR"/>
              </w:rPr>
              <w:t>برنامه عملیاتی 1403</w:t>
            </w:r>
          </w:p>
        </w:tc>
        <w:tc>
          <w:tcPr>
            <w:tcW w:w="9498" w:type="dxa"/>
            <w:tcBorders>
              <w:top w:val="single" w:sz="4" w:space="0" w:color="auto"/>
              <w:left w:val="single" w:sz="4" w:space="0" w:color="auto"/>
              <w:bottom w:val="single" w:sz="4" w:space="0" w:color="auto"/>
              <w:right w:val="single" w:sz="4" w:space="0" w:color="auto"/>
            </w:tcBorders>
            <w:vAlign w:val="center"/>
            <w:hideMark/>
          </w:tcPr>
          <w:p w:rsidR="00C36DC8" w:rsidRPr="00C36DC8" w:rsidRDefault="00C36DC8" w:rsidP="00C36DC8">
            <w:pPr>
              <w:bidi/>
              <w:spacing w:after="0" w:line="240" w:lineRule="auto"/>
              <w:jc w:val="center"/>
              <w:rPr>
                <w:rFonts w:cs="B Nazanin"/>
                <w:b/>
                <w:bCs/>
                <w:color w:val="000000" w:themeColor="text1"/>
                <w:sz w:val="24"/>
                <w:szCs w:val="24"/>
                <w:rtl/>
                <w:lang w:bidi="fa-IR"/>
              </w:rPr>
            </w:pPr>
            <w:r w:rsidRPr="00C36DC8">
              <w:rPr>
                <w:rFonts w:cs="B Nazanin" w:hint="cs"/>
                <w:b/>
                <w:bCs/>
                <w:color w:val="000000" w:themeColor="text1"/>
                <w:sz w:val="24"/>
                <w:szCs w:val="24"/>
                <w:rtl/>
                <w:lang w:bidi="fa-IR"/>
              </w:rPr>
              <w:t>اقدامات انجام شده</w:t>
            </w:r>
          </w:p>
        </w:tc>
      </w:tr>
      <w:tr w:rsidR="00C36DC8" w:rsidRPr="00C36DC8" w:rsidTr="00077166">
        <w:tc>
          <w:tcPr>
            <w:tcW w:w="3328" w:type="dxa"/>
            <w:tcBorders>
              <w:top w:val="single" w:sz="4" w:space="0" w:color="auto"/>
              <w:left w:val="single" w:sz="4" w:space="0" w:color="auto"/>
              <w:bottom w:val="single" w:sz="4" w:space="0" w:color="auto"/>
              <w:right w:val="single" w:sz="4" w:space="0" w:color="auto"/>
            </w:tcBorders>
            <w:vAlign w:val="center"/>
          </w:tcPr>
          <w:p w:rsidR="00C36DC8" w:rsidRPr="00C36DC8" w:rsidRDefault="00C36DC8" w:rsidP="00C36DC8">
            <w:pPr>
              <w:bidi/>
              <w:spacing w:after="0" w:line="240" w:lineRule="auto"/>
              <w:rPr>
                <w:rFonts w:ascii="Calibri" w:eastAsia="Calibri" w:hAnsi="Calibri" w:cs="B Nazanin"/>
                <w:color w:val="000000" w:themeColor="text1"/>
                <w:rtl/>
                <w:lang w:bidi="fa-IR"/>
              </w:rPr>
            </w:pPr>
            <w:r w:rsidRPr="00C36DC8">
              <w:rPr>
                <w:rFonts w:ascii="Calibri" w:eastAsia="Calibri" w:hAnsi="Calibri" w:cs="B Nazanin" w:hint="cs"/>
                <w:color w:val="000000" w:themeColor="text1"/>
                <w:rtl/>
                <w:lang w:bidi="fa-IR"/>
              </w:rPr>
              <w:t>کاهش عوامل مخاطره آمیز سلامت در نوجوانان به میزان 5 درصد نسبت به سال پایه</w:t>
            </w:r>
          </w:p>
        </w:tc>
        <w:tc>
          <w:tcPr>
            <w:tcW w:w="9498" w:type="dxa"/>
            <w:tcBorders>
              <w:top w:val="single" w:sz="4" w:space="0" w:color="auto"/>
              <w:left w:val="single" w:sz="4" w:space="0" w:color="auto"/>
              <w:bottom w:val="single" w:sz="4" w:space="0" w:color="auto"/>
              <w:right w:val="single" w:sz="4" w:space="0" w:color="auto"/>
            </w:tcBorders>
          </w:tcPr>
          <w:p w:rsidR="00C36DC8" w:rsidRPr="00C36DC8" w:rsidRDefault="00C36DC8" w:rsidP="00C36DC8">
            <w:pPr>
              <w:bidi/>
              <w:spacing w:after="0" w:line="240" w:lineRule="auto"/>
              <w:jc w:val="lowKashida"/>
              <w:rPr>
                <w:rFonts w:ascii="Calibri" w:eastAsia="Calibri" w:hAnsi="Calibri" w:cs="B Nazanin"/>
                <w:color w:val="000000" w:themeColor="text1"/>
                <w:rtl/>
                <w:lang w:bidi="fa-IR"/>
              </w:rPr>
            </w:pPr>
            <w:r w:rsidRPr="00C36DC8">
              <w:rPr>
                <w:rFonts w:ascii="Calibri" w:eastAsia="Calibri" w:hAnsi="Calibri" w:cs="B Nazanin" w:hint="cs"/>
                <w:color w:val="000000" w:themeColor="text1"/>
                <w:rtl/>
                <w:lang w:bidi="fa-IR"/>
              </w:rPr>
              <w:t>انجام غربالگری دانش آموزان گروه هدف طبق بسته خدمتی ویژه پزشک و غیرپزشک</w:t>
            </w:r>
          </w:p>
          <w:p w:rsidR="00C36DC8" w:rsidRPr="00C36DC8" w:rsidRDefault="00C36DC8" w:rsidP="00C36DC8">
            <w:pPr>
              <w:bidi/>
              <w:spacing w:after="0" w:line="240" w:lineRule="auto"/>
              <w:jc w:val="lowKashida"/>
              <w:rPr>
                <w:rFonts w:ascii="Calibri" w:eastAsia="Calibri" w:hAnsi="Calibri" w:cs="B Nazanin"/>
                <w:color w:val="000000" w:themeColor="text1"/>
                <w:rtl/>
                <w:lang w:bidi="fa-IR"/>
              </w:rPr>
            </w:pPr>
            <w:r w:rsidRPr="00C36DC8">
              <w:rPr>
                <w:rFonts w:ascii="Calibri" w:eastAsia="Calibri" w:hAnsi="Calibri" w:cs="B Nazanin" w:hint="cs"/>
                <w:color w:val="000000" w:themeColor="text1"/>
                <w:rtl/>
                <w:lang w:bidi="fa-IR"/>
              </w:rPr>
              <w:t>پیگیری و انجام معاینات پدیکلوزیس و ثبت در سامانه</w:t>
            </w:r>
          </w:p>
          <w:p w:rsidR="00C36DC8" w:rsidRPr="00C36DC8" w:rsidRDefault="00C36DC8" w:rsidP="00C36DC8">
            <w:pPr>
              <w:bidi/>
              <w:spacing w:after="0" w:line="240" w:lineRule="auto"/>
              <w:jc w:val="lowKashida"/>
              <w:rPr>
                <w:rFonts w:ascii="Calibri" w:eastAsia="Calibri" w:hAnsi="Calibri" w:cs="B Nazanin"/>
                <w:color w:val="000000" w:themeColor="text1"/>
                <w:rtl/>
                <w:lang w:bidi="fa-IR"/>
              </w:rPr>
            </w:pPr>
            <w:r w:rsidRPr="00C36DC8">
              <w:rPr>
                <w:rFonts w:ascii="Calibri" w:eastAsia="Calibri" w:hAnsi="Calibri" w:cs="B Nazanin" w:hint="cs"/>
                <w:color w:val="000000" w:themeColor="text1"/>
                <w:rtl/>
                <w:lang w:bidi="fa-IR"/>
              </w:rPr>
              <w:t>هماهنگی با بهزیستی، کمیته امداد، بهداشت حرفه ای و بهداشت محیط جهت شناسایی نوجوانان غیردانش آموز و کودکان گار جهت ارایه خدمات سلامت</w:t>
            </w:r>
          </w:p>
          <w:p w:rsidR="00C36DC8" w:rsidRPr="00C36DC8" w:rsidRDefault="00C36DC8" w:rsidP="00C36DC8">
            <w:pPr>
              <w:bidi/>
              <w:spacing w:after="0" w:line="240" w:lineRule="auto"/>
              <w:jc w:val="lowKashida"/>
              <w:rPr>
                <w:rFonts w:ascii="Calibri" w:eastAsia="Calibri" w:hAnsi="Calibri" w:cs="B Nazanin"/>
                <w:color w:val="000000" w:themeColor="text1"/>
                <w:rtl/>
                <w:lang w:bidi="fa-IR"/>
              </w:rPr>
            </w:pPr>
            <w:r w:rsidRPr="00C36DC8">
              <w:rPr>
                <w:rFonts w:ascii="Calibri" w:eastAsia="Calibri" w:hAnsi="Calibri" w:cs="B Nazanin" w:hint="cs"/>
                <w:color w:val="000000" w:themeColor="text1"/>
                <w:rtl/>
                <w:lang w:bidi="fa-IR"/>
              </w:rPr>
              <w:t>هماهنگی جهت آموزش بلوغ دانش آموزان دختر پایه هفتم و مربیان مرد پایه دهم</w:t>
            </w:r>
          </w:p>
          <w:p w:rsidR="00C36DC8" w:rsidRPr="00C36DC8" w:rsidRDefault="00C36DC8" w:rsidP="00C36DC8">
            <w:pPr>
              <w:bidi/>
              <w:spacing w:after="0" w:line="240" w:lineRule="auto"/>
              <w:jc w:val="lowKashida"/>
              <w:rPr>
                <w:rFonts w:ascii="Calibri" w:eastAsia="Calibri" w:hAnsi="Calibri" w:cs="B Nazanin"/>
                <w:color w:val="000000" w:themeColor="text1"/>
                <w:rtl/>
                <w:lang w:bidi="fa-IR"/>
              </w:rPr>
            </w:pPr>
            <w:r w:rsidRPr="00C36DC8">
              <w:rPr>
                <w:rFonts w:ascii="Calibri" w:eastAsia="Calibri" w:hAnsi="Calibri" w:cs="B Nazanin"/>
                <w:color w:val="000000" w:themeColor="text1"/>
                <w:rtl/>
                <w:lang w:bidi="fa-IR"/>
              </w:rPr>
              <w:t>توانمند سازی کارکنان بهداشتی برای ارائه آموزش صحیح</w:t>
            </w:r>
          </w:p>
          <w:p w:rsidR="00C36DC8" w:rsidRPr="00C36DC8" w:rsidRDefault="00C36DC8" w:rsidP="00C36DC8">
            <w:pPr>
              <w:bidi/>
              <w:spacing w:after="0" w:line="240" w:lineRule="auto"/>
              <w:jc w:val="lowKashida"/>
              <w:rPr>
                <w:rFonts w:ascii="Calibri" w:eastAsia="Calibri" w:hAnsi="Calibri" w:cs="B Nazanin"/>
                <w:color w:val="000000" w:themeColor="text1"/>
                <w:rtl/>
                <w:lang w:bidi="fa-IR"/>
              </w:rPr>
            </w:pPr>
            <w:r w:rsidRPr="00C36DC8">
              <w:rPr>
                <w:rFonts w:ascii="Calibri" w:eastAsia="Calibri" w:hAnsi="Calibri" w:cs="B Nazanin"/>
                <w:color w:val="000000" w:themeColor="text1"/>
                <w:rtl/>
                <w:lang w:bidi="fa-IR"/>
              </w:rPr>
              <w:t>ارسال دستورالعمل ها و مواد آموزشی به کارکنان</w:t>
            </w:r>
          </w:p>
          <w:p w:rsidR="00C36DC8" w:rsidRPr="00C36DC8" w:rsidRDefault="00C36DC8" w:rsidP="00C36DC8">
            <w:pPr>
              <w:bidi/>
              <w:spacing w:after="0" w:line="240" w:lineRule="auto"/>
              <w:jc w:val="lowKashida"/>
              <w:rPr>
                <w:rFonts w:ascii="Calibri" w:eastAsia="Calibri" w:hAnsi="Calibri" w:cs="B Nazanin"/>
                <w:color w:val="000000" w:themeColor="text1"/>
                <w:rtl/>
                <w:lang w:bidi="fa-IR"/>
              </w:rPr>
            </w:pPr>
            <w:r w:rsidRPr="00C36DC8">
              <w:rPr>
                <w:rFonts w:ascii="Calibri" w:eastAsia="Calibri" w:hAnsi="Calibri" w:cs="B Nazanin"/>
                <w:color w:val="000000" w:themeColor="text1"/>
                <w:rtl/>
                <w:lang w:bidi="fa-IR"/>
              </w:rPr>
              <w:t>افزایش تعداد حیاط های پویای مدارس</w:t>
            </w:r>
          </w:p>
        </w:tc>
      </w:tr>
      <w:tr w:rsidR="00C36DC8" w:rsidRPr="00C36DC8" w:rsidTr="00077166">
        <w:tc>
          <w:tcPr>
            <w:tcW w:w="3328" w:type="dxa"/>
            <w:tcBorders>
              <w:top w:val="single" w:sz="4" w:space="0" w:color="auto"/>
              <w:left w:val="single" w:sz="4" w:space="0" w:color="auto"/>
              <w:bottom w:val="single" w:sz="4" w:space="0" w:color="auto"/>
              <w:right w:val="single" w:sz="4" w:space="0" w:color="auto"/>
            </w:tcBorders>
            <w:vAlign w:val="center"/>
            <w:hideMark/>
          </w:tcPr>
          <w:p w:rsidR="00C36DC8" w:rsidRPr="00C36DC8" w:rsidRDefault="00C36DC8" w:rsidP="00C36DC8">
            <w:pPr>
              <w:bidi/>
              <w:spacing w:after="0" w:line="240" w:lineRule="auto"/>
              <w:rPr>
                <w:rFonts w:ascii="Calibri" w:eastAsia="Calibri" w:hAnsi="Calibri" w:cs="B Nazanin"/>
                <w:color w:val="000000" w:themeColor="text1"/>
                <w:rtl/>
                <w:lang w:bidi="fa-IR"/>
              </w:rPr>
            </w:pPr>
            <w:r w:rsidRPr="00C36DC8">
              <w:rPr>
                <w:rFonts w:ascii="Calibri" w:eastAsia="Calibri" w:hAnsi="Calibri" w:cs="B Nazanin" w:hint="cs"/>
                <w:color w:val="000000" w:themeColor="text1"/>
                <w:rtl/>
                <w:lang w:bidi="fa-IR"/>
              </w:rPr>
              <w:t>افزایش پوشش مراقبت نوجوانان 18-5 سال (ارزیابی اولیه و معاینات پزشکی)</w:t>
            </w:r>
          </w:p>
        </w:tc>
        <w:tc>
          <w:tcPr>
            <w:tcW w:w="9498" w:type="dxa"/>
            <w:tcBorders>
              <w:top w:val="single" w:sz="4" w:space="0" w:color="auto"/>
              <w:left w:val="single" w:sz="4" w:space="0" w:color="auto"/>
              <w:bottom w:val="single" w:sz="4" w:space="0" w:color="auto"/>
              <w:right w:val="single" w:sz="4" w:space="0" w:color="auto"/>
            </w:tcBorders>
          </w:tcPr>
          <w:p w:rsidR="00C36DC8" w:rsidRPr="00C36DC8" w:rsidRDefault="00C36DC8" w:rsidP="00C36DC8">
            <w:pPr>
              <w:bidi/>
              <w:spacing w:after="0" w:line="240" w:lineRule="auto"/>
              <w:jc w:val="lowKashida"/>
              <w:rPr>
                <w:rFonts w:ascii="Calibri" w:eastAsia="Calibri" w:hAnsi="Calibri" w:cs="B Nazanin"/>
                <w:color w:val="000000" w:themeColor="text1"/>
                <w:rtl/>
                <w:lang w:bidi="fa-IR"/>
              </w:rPr>
            </w:pPr>
            <w:r w:rsidRPr="00C36DC8">
              <w:rPr>
                <w:rFonts w:ascii="Calibri" w:eastAsia="Calibri" w:hAnsi="Calibri" w:cs="B Nazanin" w:hint="cs"/>
                <w:color w:val="000000" w:themeColor="text1"/>
                <w:rtl/>
                <w:lang w:bidi="fa-IR"/>
              </w:rPr>
              <w:t>تشکیل شورای سلامت دانش آموزی</w:t>
            </w:r>
          </w:p>
          <w:p w:rsidR="00C36DC8" w:rsidRPr="00C36DC8" w:rsidRDefault="00C36DC8" w:rsidP="00C36DC8">
            <w:pPr>
              <w:bidi/>
              <w:spacing w:after="0" w:line="240" w:lineRule="auto"/>
              <w:jc w:val="lowKashida"/>
              <w:rPr>
                <w:rFonts w:ascii="Calibri" w:eastAsia="Calibri" w:hAnsi="Calibri" w:cs="B Nazanin"/>
                <w:color w:val="000000" w:themeColor="text1"/>
                <w:rtl/>
                <w:lang w:bidi="fa-IR"/>
              </w:rPr>
            </w:pPr>
            <w:r w:rsidRPr="00C36DC8">
              <w:rPr>
                <w:rFonts w:ascii="Calibri" w:eastAsia="Calibri" w:hAnsi="Calibri" w:cs="B Nazanin" w:hint="cs"/>
                <w:color w:val="000000" w:themeColor="text1"/>
                <w:rtl/>
                <w:lang w:bidi="fa-IR"/>
              </w:rPr>
              <w:t>دعوتنامه به اداره آموزش و پرورش برای اعلام زمان و مکان پیشنهادی برای معاینات دانش آموزی</w:t>
            </w:r>
          </w:p>
          <w:p w:rsidR="00C36DC8" w:rsidRPr="00C36DC8" w:rsidRDefault="00C36DC8" w:rsidP="00C36DC8">
            <w:pPr>
              <w:bidi/>
              <w:spacing w:after="0" w:line="240" w:lineRule="auto"/>
              <w:jc w:val="lowKashida"/>
              <w:rPr>
                <w:rFonts w:ascii="Calibri" w:eastAsia="Calibri" w:hAnsi="Calibri" w:cs="B Nazanin"/>
                <w:color w:val="000000" w:themeColor="text1"/>
                <w:rtl/>
                <w:lang w:bidi="fa-IR"/>
              </w:rPr>
            </w:pPr>
            <w:r w:rsidRPr="00C36DC8">
              <w:rPr>
                <w:rFonts w:ascii="Calibri" w:eastAsia="Calibri" w:hAnsi="Calibri" w:cs="B Nazanin" w:hint="cs"/>
                <w:color w:val="000000" w:themeColor="text1"/>
                <w:rtl/>
                <w:lang w:bidi="fa-IR"/>
              </w:rPr>
              <w:t>تدوین و تکثیر فرم معاینات اولیه و پزشک برای دانش آموزان گروه های هدف</w:t>
            </w:r>
          </w:p>
        </w:tc>
      </w:tr>
      <w:tr w:rsidR="00C36DC8" w:rsidRPr="00C36DC8" w:rsidTr="00077166">
        <w:tc>
          <w:tcPr>
            <w:tcW w:w="3328" w:type="dxa"/>
            <w:tcBorders>
              <w:top w:val="single" w:sz="4" w:space="0" w:color="auto"/>
              <w:left w:val="single" w:sz="4" w:space="0" w:color="auto"/>
              <w:bottom w:val="single" w:sz="4" w:space="0" w:color="auto"/>
              <w:right w:val="single" w:sz="4" w:space="0" w:color="auto"/>
            </w:tcBorders>
            <w:vAlign w:val="center"/>
          </w:tcPr>
          <w:p w:rsidR="00C36DC8" w:rsidRPr="00C36DC8" w:rsidRDefault="00C36DC8" w:rsidP="00C36DC8">
            <w:pPr>
              <w:bidi/>
              <w:spacing w:after="0" w:line="240" w:lineRule="auto"/>
              <w:rPr>
                <w:rFonts w:ascii="Calibri" w:eastAsia="Calibri" w:hAnsi="Calibri" w:cs="B Nazanin"/>
                <w:color w:val="000000" w:themeColor="text1"/>
                <w:rtl/>
                <w:lang w:bidi="fa-IR"/>
              </w:rPr>
            </w:pPr>
            <w:r w:rsidRPr="00C36DC8">
              <w:rPr>
                <w:rFonts w:ascii="Calibri" w:eastAsia="Calibri" w:hAnsi="Calibri" w:cs="B Nazanin" w:hint="cs"/>
                <w:color w:val="000000" w:themeColor="text1"/>
                <w:rtl/>
                <w:lang w:bidi="fa-IR"/>
              </w:rPr>
              <w:t>پوشش 100 درصدی آموزش به دانش آموزان پایه های 7 دختر و 10 پسر در مبحث بلوغ</w:t>
            </w:r>
          </w:p>
        </w:tc>
        <w:tc>
          <w:tcPr>
            <w:tcW w:w="9498" w:type="dxa"/>
            <w:tcBorders>
              <w:top w:val="single" w:sz="4" w:space="0" w:color="auto"/>
              <w:left w:val="single" w:sz="4" w:space="0" w:color="auto"/>
              <w:bottom w:val="single" w:sz="4" w:space="0" w:color="auto"/>
              <w:right w:val="single" w:sz="4" w:space="0" w:color="auto"/>
            </w:tcBorders>
          </w:tcPr>
          <w:p w:rsidR="00C36DC8" w:rsidRPr="00C36DC8" w:rsidRDefault="00C36DC8" w:rsidP="00C36DC8">
            <w:pPr>
              <w:bidi/>
              <w:spacing w:after="0" w:line="240" w:lineRule="auto"/>
              <w:jc w:val="lowKashida"/>
              <w:rPr>
                <w:rFonts w:ascii="Calibri" w:eastAsia="Calibri" w:hAnsi="Calibri" w:cs="B Nazanin"/>
                <w:color w:val="000000" w:themeColor="text1"/>
                <w:rtl/>
                <w:lang w:bidi="fa-IR"/>
              </w:rPr>
            </w:pPr>
            <w:r w:rsidRPr="00C36DC8">
              <w:rPr>
                <w:rFonts w:ascii="Calibri" w:eastAsia="Calibri" w:hAnsi="Calibri" w:cs="B Nazanin" w:hint="cs"/>
                <w:color w:val="000000" w:themeColor="text1"/>
                <w:rtl/>
                <w:lang w:bidi="fa-IR"/>
              </w:rPr>
              <w:t>توانمند سازی نیروهای شبکه بهداشت و درمان و آموزش و پرورش  به منظور اجرای صحیح برنامه مدارس مروج سلامت در سطح شهرستان</w:t>
            </w:r>
          </w:p>
          <w:p w:rsidR="00C36DC8" w:rsidRPr="00C36DC8" w:rsidRDefault="00C36DC8" w:rsidP="00C36DC8">
            <w:pPr>
              <w:bidi/>
              <w:spacing w:after="0" w:line="240" w:lineRule="auto"/>
              <w:jc w:val="lowKashida"/>
              <w:rPr>
                <w:rFonts w:ascii="Calibri" w:eastAsia="Calibri" w:hAnsi="Calibri" w:cs="B Nazanin"/>
                <w:color w:val="000000" w:themeColor="text1"/>
                <w:rtl/>
                <w:lang w:bidi="fa-IR"/>
              </w:rPr>
            </w:pPr>
            <w:r w:rsidRPr="00C36DC8">
              <w:rPr>
                <w:rFonts w:ascii="Calibri" w:eastAsia="Calibri" w:hAnsi="Calibri" w:cs="B Nazanin" w:hint="cs"/>
                <w:color w:val="000000" w:themeColor="text1"/>
                <w:rtl/>
                <w:lang w:bidi="fa-IR"/>
              </w:rPr>
              <w:t xml:space="preserve">انتخاب مدارس مجری برنامه با هماهنگی با آموزش و پرورش شهرستان </w:t>
            </w:r>
          </w:p>
          <w:p w:rsidR="00C36DC8" w:rsidRPr="00C36DC8" w:rsidRDefault="00C36DC8" w:rsidP="00C36DC8">
            <w:pPr>
              <w:bidi/>
              <w:spacing w:after="0" w:line="240" w:lineRule="auto"/>
              <w:jc w:val="lowKashida"/>
              <w:rPr>
                <w:rFonts w:ascii="Calibri" w:eastAsia="Calibri" w:hAnsi="Calibri" w:cs="B Nazanin"/>
                <w:color w:val="000000" w:themeColor="text1"/>
                <w:rtl/>
                <w:lang w:bidi="fa-IR"/>
              </w:rPr>
            </w:pPr>
            <w:r w:rsidRPr="00C36DC8">
              <w:rPr>
                <w:rFonts w:ascii="Calibri" w:eastAsia="Calibri" w:hAnsi="Calibri" w:cs="B Nazanin" w:hint="cs"/>
                <w:color w:val="000000" w:themeColor="text1"/>
                <w:rtl/>
                <w:lang w:bidi="fa-IR"/>
              </w:rPr>
              <w:t>ابلاغ اسامی مدارس منتخب شهرستان به مراکز جامع سلامت/پایگاههای سلامت جهت اجرای برنامه</w:t>
            </w:r>
          </w:p>
          <w:p w:rsidR="00C36DC8" w:rsidRPr="00C36DC8" w:rsidRDefault="00C36DC8" w:rsidP="00C36DC8">
            <w:pPr>
              <w:bidi/>
              <w:spacing w:after="0" w:line="240" w:lineRule="auto"/>
              <w:jc w:val="lowKashida"/>
              <w:rPr>
                <w:rFonts w:ascii="Calibri" w:eastAsia="Calibri" w:hAnsi="Calibri" w:cs="B Nazanin"/>
                <w:color w:val="000000" w:themeColor="text1"/>
                <w:rtl/>
                <w:lang w:bidi="fa-IR"/>
              </w:rPr>
            </w:pPr>
            <w:r w:rsidRPr="00C36DC8">
              <w:rPr>
                <w:rFonts w:ascii="Calibri" w:eastAsia="Calibri" w:hAnsi="Calibri" w:cs="B Nazanin" w:hint="cs"/>
                <w:color w:val="000000" w:themeColor="text1"/>
                <w:rtl/>
                <w:lang w:bidi="fa-IR"/>
              </w:rPr>
              <w:t>نظارت بر ممیزی داخلی مدارس منتخب شهرستان</w:t>
            </w:r>
          </w:p>
          <w:p w:rsidR="00C36DC8" w:rsidRPr="00C36DC8" w:rsidRDefault="00C36DC8" w:rsidP="00C36DC8">
            <w:pPr>
              <w:bidi/>
              <w:spacing w:after="0" w:line="240" w:lineRule="auto"/>
              <w:jc w:val="lowKashida"/>
              <w:rPr>
                <w:rFonts w:ascii="Calibri" w:eastAsia="Calibri" w:hAnsi="Calibri" w:cs="B Nazanin"/>
                <w:color w:val="000000" w:themeColor="text1"/>
                <w:rtl/>
                <w:lang w:bidi="fa-IR"/>
              </w:rPr>
            </w:pPr>
            <w:r w:rsidRPr="00C36DC8">
              <w:rPr>
                <w:rFonts w:ascii="Calibri" w:eastAsia="Calibri" w:hAnsi="Calibri" w:cs="B Nazanin" w:hint="cs"/>
                <w:color w:val="000000" w:themeColor="text1"/>
                <w:rtl/>
                <w:lang w:bidi="fa-IR"/>
              </w:rPr>
              <w:t>انجام ممیزی خارجی  مدارس منتخب شهرستان</w:t>
            </w:r>
          </w:p>
          <w:p w:rsidR="00C36DC8" w:rsidRPr="00C36DC8" w:rsidRDefault="00C36DC8" w:rsidP="00C36DC8">
            <w:pPr>
              <w:bidi/>
              <w:spacing w:after="0" w:line="240" w:lineRule="auto"/>
              <w:jc w:val="lowKashida"/>
              <w:rPr>
                <w:rFonts w:ascii="Calibri" w:eastAsia="Calibri" w:hAnsi="Calibri" w:cs="B Nazanin"/>
                <w:color w:val="000000" w:themeColor="text1"/>
                <w:rtl/>
                <w:lang w:bidi="fa-IR"/>
              </w:rPr>
            </w:pPr>
            <w:r w:rsidRPr="00C36DC8">
              <w:rPr>
                <w:rFonts w:ascii="Calibri" w:eastAsia="Calibri" w:hAnsi="Calibri" w:cs="B Nazanin" w:hint="cs"/>
                <w:color w:val="000000" w:themeColor="text1"/>
                <w:rtl/>
                <w:lang w:bidi="fa-IR"/>
              </w:rPr>
              <w:t>جمع آوری نتایج،آنالیز داده های جمع آوری شده و ارسال به معاونت بهداشتی دانشگاه و آموزش و پرورش شهرستان</w:t>
            </w:r>
          </w:p>
          <w:p w:rsidR="00C36DC8" w:rsidRPr="00C36DC8" w:rsidRDefault="00C36DC8" w:rsidP="00C36DC8">
            <w:pPr>
              <w:bidi/>
              <w:spacing w:after="0" w:line="240" w:lineRule="auto"/>
              <w:jc w:val="lowKashida"/>
              <w:rPr>
                <w:rFonts w:ascii="Calibri" w:eastAsia="Calibri" w:hAnsi="Calibri" w:cs="B Nazanin"/>
                <w:color w:val="000000" w:themeColor="text1"/>
                <w:rtl/>
                <w:lang w:bidi="fa-IR"/>
              </w:rPr>
            </w:pPr>
          </w:p>
        </w:tc>
      </w:tr>
    </w:tbl>
    <w:p w:rsidR="00C36DC8" w:rsidRPr="00C36DC8" w:rsidRDefault="00C36DC8" w:rsidP="00C36DC8">
      <w:pPr>
        <w:bidi/>
        <w:rPr>
          <w:rFonts w:cs="B Nazanin"/>
          <w:b/>
          <w:bCs/>
          <w:color w:val="000000" w:themeColor="text1"/>
          <w:sz w:val="28"/>
          <w:szCs w:val="28"/>
          <w:lang w:bidi="fa-IR"/>
        </w:rPr>
      </w:pPr>
    </w:p>
    <w:p w:rsidR="00C36DC8" w:rsidRPr="00C36DC8" w:rsidRDefault="00C36DC8" w:rsidP="00C36DC8">
      <w:pPr>
        <w:bidi/>
        <w:rPr>
          <w:rFonts w:cs="B Nazanin"/>
          <w:b/>
          <w:bCs/>
          <w:color w:val="000000" w:themeColor="text1"/>
          <w:sz w:val="28"/>
          <w:szCs w:val="28"/>
          <w:rtl/>
        </w:rPr>
      </w:pPr>
    </w:p>
    <w:p w:rsidR="00AD550D" w:rsidRDefault="00AD550D" w:rsidP="00077166">
      <w:pPr>
        <w:bidi/>
        <w:rPr>
          <w:rFonts w:cs="B Nazanin"/>
          <w:b/>
          <w:bCs/>
          <w:color w:val="000000" w:themeColor="text1"/>
          <w:sz w:val="28"/>
          <w:szCs w:val="28"/>
          <w:rtl/>
        </w:rPr>
        <w:sectPr w:rsidR="00AD550D" w:rsidSect="00607651">
          <w:pgSz w:w="15840" w:h="12240" w:orient="landscape"/>
          <w:pgMar w:top="709" w:right="1440" w:bottom="426" w:left="1440" w:header="720" w:footer="720" w:gutter="0"/>
          <w:cols w:space="720"/>
          <w:docGrid w:linePitch="360"/>
        </w:sectPr>
      </w:pPr>
    </w:p>
    <w:p w:rsidR="00C36DC8" w:rsidRPr="00C36DC8" w:rsidRDefault="00C36DC8" w:rsidP="00C36DC8">
      <w:pPr>
        <w:bidi/>
        <w:rPr>
          <w:rFonts w:cs="B Nazanin"/>
          <w:b/>
          <w:bCs/>
          <w:color w:val="000000" w:themeColor="text1"/>
          <w:sz w:val="28"/>
          <w:szCs w:val="28"/>
          <w:rtl/>
        </w:rPr>
      </w:pPr>
      <w:r w:rsidRPr="00C36DC8">
        <w:rPr>
          <w:rFonts w:cs="B Nazanin" w:hint="cs"/>
          <w:b/>
          <w:bCs/>
          <w:color w:val="000000" w:themeColor="text1"/>
          <w:sz w:val="28"/>
          <w:szCs w:val="28"/>
          <w:rtl/>
        </w:rPr>
        <w:t>و)چالش‌ها:</w:t>
      </w:r>
    </w:p>
    <w:tbl>
      <w:tblPr>
        <w:tblStyle w:val="TableGrid"/>
        <w:bidiVisual/>
        <w:tblW w:w="10348" w:type="dxa"/>
        <w:jc w:val="center"/>
        <w:tblLook w:val="04A0" w:firstRow="1" w:lastRow="0" w:firstColumn="1" w:lastColumn="0" w:noHBand="0" w:noVBand="1"/>
      </w:tblPr>
      <w:tblGrid>
        <w:gridCol w:w="4536"/>
        <w:gridCol w:w="5812"/>
      </w:tblGrid>
      <w:tr w:rsidR="00C36DC8" w:rsidRPr="00C36DC8" w:rsidTr="00AD550D">
        <w:trPr>
          <w:trHeight w:val="645"/>
          <w:jc w:val="center"/>
        </w:trPr>
        <w:tc>
          <w:tcPr>
            <w:tcW w:w="4536" w:type="dxa"/>
            <w:tcBorders>
              <w:top w:val="thinThickSmallGap" w:sz="12" w:space="0" w:color="auto"/>
              <w:left w:val="thinThickSmallGap" w:sz="12" w:space="0" w:color="auto"/>
              <w:bottom w:val="thinThickSmallGap" w:sz="12" w:space="0" w:color="auto"/>
              <w:right w:val="single" w:sz="4" w:space="0" w:color="auto"/>
            </w:tcBorders>
            <w:shd w:val="clear" w:color="auto" w:fill="A6A6A6" w:themeFill="background1" w:themeFillShade="A6"/>
            <w:vAlign w:val="center"/>
            <w:hideMark/>
          </w:tcPr>
          <w:p w:rsidR="00C36DC8" w:rsidRPr="00C36DC8" w:rsidRDefault="00C36DC8" w:rsidP="00C36DC8">
            <w:pPr>
              <w:bidi/>
              <w:jc w:val="center"/>
              <w:rPr>
                <w:rFonts w:cs="B Nazanin"/>
                <w:b/>
                <w:bCs/>
                <w:color w:val="000000" w:themeColor="text1"/>
                <w:sz w:val="24"/>
                <w:szCs w:val="24"/>
                <w:lang w:bidi="fa-IR"/>
              </w:rPr>
            </w:pPr>
            <w:r w:rsidRPr="00C36DC8">
              <w:rPr>
                <w:rFonts w:cs="B Nazanin" w:hint="cs"/>
                <w:b/>
                <w:bCs/>
                <w:color w:val="000000" w:themeColor="text1"/>
                <w:sz w:val="24"/>
                <w:szCs w:val="24"/>
                <w:rtl/>
                <w:lang w:bidi="fa-IR"/>
              </w:rPr>
              <w:t>مشکلات و چالش‌ها</w:t>
            </w:r>
          </w:p>
        </w:tc>
        <w:tc>
          <w:tcPr>
            <w:tcW w:w="5812" w:type="dxa"/>
            <w:tcBorders>
              <w:top w:val="thinThickSmallGap" w:sz="12" w:space="0" w:color="auto"/>
              <w:left w:val="single" w:sz="4" w:space="0" w:color="auto"/>
              <w:bottom w:val="thinThickSmallGap" w:sz="12" w:space="0" w:color="auto"/>
              <w:right w:val="thinThickSmallGap" w:sz="12" w:space="0" w:color="auto"/>
            </w:tcBorders>
            <w:shd w:val="clear" w:color="auto" w:fill="A6A6A6" w:themeFill="background1" w:themeFillShade="A6"/>
            <w:vAlign w:val="center"/>
            <w:hideMark/>
          </w:tcPr>
          <w:p w:rsidR="00C36DC8" w:rsidRPr="00C36DC8" w:rsidRDefault="00C36DC8" w:rsidP="00C36DC8">
            <w:pPr>
              <w:bidi/>
              <w:jc w:val="center"/>
              <w:rPr>
                <w:rFonts w:cs="B Nazanin"/>
                <w:b/>
                <w:bCs/>
                <w:color w:val="000000" w:themeColor="text1"/>
                <w:sz w:val="24"/>
                <w:szCs w:val="24"/>
                <w:lang w:bidi="fa-IR"/>
              </w:rPr>
            </w:pPr>
            <w:r w:rsidRPr="00C36DC8">
              <w:rPr>
                <w:rFonts w:cs="B Nazanin" w:hint="cs"/>
                <w:b/>
                <w:bCs/>
                <w:color w:val="000000" w:themeColor="text1"/>
                <w:sz w:val="24"/>
                <w:szCs w:val="24"/>
                <w:rtl/>
                <w:lang w:bidi="fa-IR"/>
              </w:rPr>
              <w:t>پیشنهادات</w:t>
            </w:r>
          </w:p>
        </w:tc>
      </w:tr>
      <w:tr w:rsidR="00C36DC8" w:rsidRPr="00C36DC8" w:rsidTr="00AD550D">
        <w:trPr>
          <w:trHeight w:val="796"/>
          <w:jc w:val="center"/>
        </w:trPr>
        <w:tc>
          <w:tcPr>
            <w:tcW w:w="4536" w:type="dxa"/>
            <w:tcBorders>
              <w:top w:val="single" w:sz="4" w:space="0" w:color="auto"/>
              <w:left w:val="thinThickSmallGap" w:sz="12" w:space="0" w:color="auto"/>
              <w:bottom w:val="single" w:sz="4" w:space="0" w:color="auto"/>
              <w:right w:val="single" w:sz="4" w:space="0" w:color="auto"/>
            </w:tcBorders>
            <w:vAlign w:val="center"/>
          </w:tcPr>
          <w:p w:rsidR="00C36DC8" w:rsidRPr="00C36DC8" w:rsidRDefault="00C36DC8" w:rsidP="00C36DC8">
            <w:pPr>
              <w:bidi/>
              <w:jc w:val="both"/>
              <w:rPr>
                <w:rFonts w:ascii="Times New Roman" w:eastAsia="Times New Roman" w:hAnsi="Times New Roman" w:cs="B Nazanin"/>
                <w:color w:val="000000" w:themeColor="text1"/>
                <w:lang w:bidi="fa-IR"/>
              </w:rPr>
            </w:pPr>
            <w:r w:rsidRPr="00C36DC8">
              <w:rPr>
                <w:rFonts w:ascii="Times New Roman" w:eastAsia="Times New Roman" w:hAnsi="Times New Roman" w:cs="B Nazanin" w:hint="cs"/>
                <w:color w:val="000000" w:themeColor="text1"/>
                <w:rtl/>
                <w:lang w:bidi="fa-IR"/>
              </w:rPr>
              <w:t>قابل احصاء نبودن تعداد آموزش گیرندگان گروه هدف جوانان و نوجوانان از سامانه سیب</w:t>
            </w:r>
          </w:p>
        </w:tc>
        <w:tc>
          <w:tcPr>
            <w:tcW w:w="5812" w:type="dxa"/>
            <w:tcBorders>
              <w:top w:val="single" w:sz="4" w:space="0" w:color="auto"/>
              <w:left w:val="single" w:sz="4" w:space="0" w:color="auto"/>
              <w:bottom w:val="single" w:sz="4" w:space="0" w:color="auto"/>
              <w:right w:val="thinThickSmallGap" w:sz="12" w:space="0" w:color="auto"/>
            </w:tcBorders>
            <w:vAlign w:val="center"/>
          </w:tcPr>
          <w:p w:rsidR="00C36DC8" w:rsidRPr="00C36DC8" w:rsidRDefault="00C36DC8" w:rsidP="00C36DC8">
            <w:pPr>
              <w:bidi/>
              <w:jc w:val="both"/>
              <w:rPr>
                <w:rFonts w:ascii="Times New Roman" w:eastAsia="Times New Roman" w:hAnsi="Times New Roman" w:cs="B Nazanin"/>
                <w:color w:val="000000" w:themeColor="text1"/>
                <w:rtl/>
                <w:lang w:bidi="fa-IR"/>
              </w:rPr>
            </w:pPr>
            <w:r w:rsidRPr="00C36DC8">
              <w:rPr>
                <w:rFonts w:ascii="Times New Roman" w:eastAsia="Times New Roman" w:hAnsi="Times New Roman" w:cs="B Nazanin" w:hint="cs"/>
                <w:color w:val="000000" w:themeColor="text1"/>
                <w:rtl/>
                <w:lang w:bidi="fa-IR"/>
              </w:rPr>
              <w:t>به روز رسانی سامانه سیب به منظور دسترسی به آمار های مدنظر گروههای سنی نوجوان و جوان</w:t>
            </w:r>
          </w:p>
        </w:tc>
      </w:tr>
      <w:tr w:rsidR="00C36DC8" w:rsidRPr="00C36DC8" w:rsidTr="00AD550D">
        <w:trPr>
          <w:trHeight w:val="413"/>
          <w:jc w:val="center"/>
        </w:trPr>
        <w:tc>
          <w:tcPr>
            <w:tcW w:w="4536" w:type="dxa"/>
            <w:tcBorders>
              <w:left w:val="thinThickSmallGap" w:sz="12" w:space="0" w:color="auto"/>
            </w:tcBorders>
            <w:vAlign w:val="center"/>
          </w:tcPr>
          <w:p w:rsidR="00C36DC8" w:rsidRPr="00C36DC8" w:rsidRDefault="00C36DC8" w:rsidP="00C36DC8">
            <w:pPr>
              <w:bidi/>
              <w:jc w:val="both"/>
              <w:rPr>
                <w:rFonts w:ascii="Times New Roman" w:eastAsia="Times New Roman" w:hAnsi="Times New Roman" w:cs="B Nazanin"/>
                <w:color w:val="000000" w:themeColor="text1"/>
                <w:rtl/>
                <w:lang w:bidi="fa-IR"/>
              </w:rPr>
            </w:pPr>
            <w:r w:rsidRPr="00C36DC8">
              <w:rPr>
                <w:rFonts w:ascii="Times New Roman" w:eastAsia="Times New Roman" w:hAnsi="Times New Roman" w:cs="B Nazanin" w:hint="cs"/>
                <w:color w:val="000000" w:themeColor="text1"/>
                <w:rtl/>
                <w:lang w:bidi="fa-IR"/>
              </w:rPr>
              <w:t>پایین بودن شاخص معاینات پزشکی دانش آموزان</w:t>
            </w:r>
          </w:p>
        </w:tc>
        <w:tc>
          <w:tcPr>
            <w:tcW w:w="5812" w:type="dxa"/>
            <w:tcBorders>
              <w:right w:val="thinThickSmallGap" w:sz="12" w:space="0" w:color="auto"/>
            </w:tcBorders>
            <w:vAlign w:val="center"/>
          </w:tcPr>
          <w:p w:rsidR="00C36DC8" w:rsidRPr="00C36DC8" w:rsidRDefault="00C36DC8" w:rsidP="00C36DC8">
            <w:pPr>
              <w:tabs>
                <w:tab w:val="center" w:pos="1871"/>
              </w:tabs>
              <w:bidi/>
              <w:ind w:hanging="720"/>
              <w:jc w:val="both"/>
              <w:rPr>
                <w:rFonts w:cs="B Nazanin"/>
                <w:color w:val="000000" w:themeColor="text1"/>
                <w:rtl/>
              </w:rPr>
            </w:pPr>
            <w:r w:rsidRPr="00C36DC8">
              <w:rPr>
                <w:rFonts w:cs="B Nazanin" w:hint="cs"/>
                <w:color w:val="000000" w:themeColor="text1"/>
                <w:rtl/>
              </w:rPr>
              <w:t>ببب</w:t>
            </w:r>
            <w:r w:rsidRPr="00C36DC8">
              <w:rPr>
                <w:rFonts w:cs="B Nazanin"/>
                <w:color w:val="000000" w:themeColor="text1"/>
                <w:rtl/>
              </w:rPr>
              <w:tab/>
            </w:r>
            <w:r w:rsidRPr="00C36DC8">
              <w:rPr>
                <w:rFonts w:cs="B Nazanin" w:hint="cs"/>
                <w:color w:val="000000" w:themeColor="text1"/>
                <w:rtl/>
              </w:rPr>
              <w:t>با هماهنگی های صورت گرفته با اداره آموزش و پرورش و حضور در جلسه مدیران مدارس لزوم انجام معاینات پزشکی یادآوری و زمانبندی معاینات از ستاد انجام و پیگیری شد و شاخص تا حد بسیار زیادی بهبود یافت .</w:t>
            </w:r>
          </w:p>
        </w:tc>
      </w:tr>
      <w:tr w:rsidR="00C36DC8" w:rsidRPr="00C36DC8" w:rsidTr="00AD550D">
        <w:trPr>
          <w:trHeight w:val="475"/>
          <w:jc w:val="center"/>
        </w:trPr>
        <w:tc>
          <w:tcPr>
            <w:tcW w:w="4536" w:type="dxa"/>
            <w:tcBorders>
              <w:left w:val="thinThickSmallGap" w:sz="12" w:space="0" w:color="auto"/>
            </w:tcBorders>
            <w:vAlign w:val="center"/>
          </w:tcPr>
          <w:p w:rsidR="00C36DC8" w:rsidRPr="00C36DC8" w:rsidRDefault="00C36DC8" w:rsidP="00C36DC8">
            <w:pPr>
              <w:bidi/>
              <w:jc w:val="both"/>
              <w:rPr>
                <w:rFonts w:ascii="Times New Roman" w:eastAsia="Times New Roman" w:hAnsi="Times New Roman" w:cs="B Nazanin"/>
                <w:color w:val="000000" w:themeColor="text1"/>
                <w:lang w:bidi="fa-IR"/>
              </w:rPr>
            </w:pPr>
            <w:r w:rsidRPr="00C36DC8">
              <w:rPr>
                <w:rFonts w:ascii="Times New Roman" w:eastAsia="Times New Roman" w:hAnsi="Times New Roman" w:cs="B Nazanin"/>
                <w:color w:val="000000" w:themeColor="text1"/>
                <w:rtl/>
                <w:lang w:bidi="fa-IR"/>
              </w:rPr>
              <w:t>عدم تما</w:t>
            </w:r>
            <w:r w:rsidRPr="00C36DC8">
              <w:rPr>
                <w:rFonts w:ascii="Times New Roman" w:eastAsia="Times New Roman" w:hAnsi="Times New Roman" w:cs="B Nazanin" w:hint="cs"/>
                <w:color w:val="000000" w:themeColor="text1"/>
                <w:rtl/>
                <w:lang w:bidi="fa-IR"/>
              </w:rPr>
              <w:t>ی</w:t>
            </w:r>
            <w:r w:rsidRPr="00C36DC8">
              <w:rPr>
                <w:rFonts w:ascii="Times New Roman" w:eastAsia="Times New Roman" w:hAnsi="Times New Roman" w:cs="B Nazanin" w:hint="eastAsia"/>
                <w:color w:val="000000" w:themeColor="text1"/>
                <w:rtl/>
                <w:lang w:bidi="fa-IR"/>
              </w:rPr>
              <w:t>ل</w:t>
            </w:r>
            <w:r w:rsidRPr="00C36DC8">
              <w:rPr>
                <w:rFonts w:ascii="Times New Roman" w:eastAsia="Times New Roman" w:hAnsi="Times New Roman" w:cs="B Nazanin"/>
                <w:color w:val="000000" w:themeColor="text1"/>
                <w:rtl/>
                <w:lang w:bidi="fa-IR"/>
              </w:rPr>
              <w:t xml:space="preserve"> مدارس بعنوان مدارس مروج سلامت</w:t>
            </w:r>
            <w:r w:rsidRPr="00C36DC8">
              <w:rPr>
                <w:rFonts w:ascii="Times New Roman" w:eastAsia="Times New Roman" w:hAnsi="Times New Roman" w:cs="B Nazanin"/>
                <w:color w:val="000000" w:themeColor="text1"/>
                <w:lang w:bidi="fa-IR"/>
              </w:rPr>
              <w:t xml:space="preserve">  </w:t>
            </w:r>
          </w:p>
        </w:tc>
        <w:tc>
          <w:tcPr>
            <w:tcW w:w="5812" w:type="dxa"/>
            <w:tcBorders>
              <w:right w:val="thinThickSmallGap" w:sz="12" w:space="0" w:color="auto"/>
            </w:tcBorders>
            <w:vAlign w:val="center"/>
          </w:tcPr>
          <w:p w:rsidR="00C36DC8" w:rsidRPr="00C36DC8" w:rsidRDefault="00C36DC8" w:rsidP="00C36DC8">
            <w:pPr>
              <w:bidi/>
              <w:jc w:val="both"/>
              <w:rPr>
                <w:rFonts w:cs="B Nazanin"/>
                <w:color w:val="000000" w:themeColor="text1"/>
                <w:rtl/>
              </w:rPr>
            </w:pPr>
            <w:r w:rsidRPr="00C36DC8">
              <w:rPr>
                <w:rFonts w:cs="B Nazanin"/>
                <w:color w:val="000000" w:themeColor="text1"/>
                <w:rtl/>
              </w:rPr>
              <w:t>تشو</w:t>
            </w:r>
            <w:r w:rsidRPr="00C36DC8">
              <w:rPr>
                <w:rFonts w:cs="B Nazanin" w:hint="cs"/>
                <w:color w:val="000000" w:themeColor="text1"/>
                <w:rtl/>
              </w:rPr>
              <w:t>ی</w:t>
            </w:r>
            <w:r w:rsidRPr="00C36DC8">
              <w:rPr>
                <w:rFonts w:cs="B Nazanin" w:hint="eastAsia"/>
                <w:color w:val="000000" w:themeColor="text1"/>
                <w:rtl/>
              </w:rPr>
              <w:t>ق</w:t>
            </w:r>
            <w:r w:rsidRPr="00C36DC8">
              <w:rPr>
                <w:rFonts w:cs="B Nazanin"/>
                <w:color w:val="000000" w:themeColor="text1"/>
                <w:rtl/>
              </w:rPr>
              <w:t xml:space="preserve"> مد</w:t>
            </w:r>
            <w:r w:rsidRPr="00C36DC8">
              <w:rPr>
                <w:rFonts w:cs="B Nazanin" w:hint="cs"/>
                <w:color w:val="000000" w:themeColor="text1"/>
                <w:rtl/>
              </w:rPr>
              <w:t>ی</w:t>
            </w:r>
            <w:r w:rsidRPr="00C36DC8">
              <w:rPr>
                <w:rFonts w:cs="B Nazanin" w:hint="eastAsia"/>
                <w:color w:val="000000" w:themeColor="text1"/>
                <w:rtl/>
              </w:rPr>
              <w:t>ران</w:t>
            </w:r>
            <w:r w:rsidRPr="00C36DC8">
              <w:rPr>
                <w:rFonts w:cs="B Nazanin"/>
                <w:color w:val="000000" w:themeColor="text1"/>
                <w:rtl/>
              </w:rPr>
              <w:t xml:space="preserve"> برا</w:t>
            </w:r>
            <w:r w:rsidRPr="00C36DC8">
              <w:rPr>
                <w:rFonts w:cs="B Nazanin" w:hint="cs"/>
                <w:color w:val="000000" w:themeColor="text1"/>
                <w:rtl/>
              </w:rPr>
              <w:t>ی</w:t>
            </w:r>
            <w:r w:rsidRPr="00C36DC8">
              <w:rPr>
                <w:rFonts w:cs="B Nazanin"/>
                <w:color w:val="000000" w:themeColor="text1"/>
                <w:rtl/>
              </w:rPr>
              <w:t xml:space="preserve"> اجرا</w:t>
            </w:r>
            <w:r w:rsidRPr="00C36DC8">
              <w:rPr>
                <w:rFonts w:cs="B Nazanin" w:hint="cs"/>
                <w:color w:val="000000" w:themeColor="text1"/>
                <w:rtl/>
              </w:rPr>
              <w:t>ی</w:t>
            </w:r>
            <w:r w:rsidRPr="00C36DC8">
              <w:rPr>
                <w:rFonts w:cs="B Nazanin"/>
                <w:color w:val="000000" w:themeColor="text1"/>
                <w:rtl/>
              </w:rPr>
              <w:t xml:space="preserve"> ا</w:t>
            </w:r>
            <w:r w:rsidRPr="00C36DC8">
              <w:rPr>
                <w:rFonts w:cs="B Nazanin" w:hint="cs"/>
                <w:color w:val="000000" w:themeColor="text1"/>
                <w:rtl/>
              </w:rPr>
              <w:t>ی</w:t>
            </w:r>
            <w:r w:rsidRPr="00C36DC8">
              <w:rPr>
                <w:rFonts w:cs="B Nazanin" w:hint="eastAsia"/>
                <w:color w:val="000000" w:themeColor="text1"/>
                <w:rtl/>
              </w:rPr>
              <w:t>ن</w:t>
            </w:r>
            <w:r w:rsidRPr="00C36DC8">
              <w:rPr>
                <w:rFonts w:cs="B Nazanin"/>
                <w:color w:val="000000" w:themeColor="text1"/>
                <w:rtl/>
              </w:rPr>
              <w:t xml:space="preserve"> برنامه</w:t>
            </w:r>
          </w:p>
        </w:tc>
      </w:tr>
      <w:tr w:rsidR="00C36DC8" w:rsidRPr="00C36DC8" w:rsidTr="00AD550D">
        <w:trPr>
          <w:trHeight w:val="413"/>
          <w:jc w:val="center"/>
        </w:trPr>
        <w:tc>
          <w:tcPr>
            <w:tcW w:w="4536" w:type="dxa"/>
            <w:tcBorders>
              <w:left w:val="thinThickSmallGap" w:sz="12" w:space="0" w:color="auto"/>
            </w:tcBorders>
            <w:vAlign w:val="center"/>
          </w:tcPr>
          <w:p w:rsidR="00C36DC8" w:rsidRPr="00C36DC8" w:rsidRDefault="00C36DC8" w:rsidP="00C36DC8">
            <w:pPr>
              <w:bidi/>
              <w:jc w:val="both"/>
              <w:rPr>
                <w:rFonts w:ascii="Times New Roman" w:eastAsia="Times New Roman" w:hAnsi="Times New Roman" w:cs="B Nazanin"/>
                <w:color w:val="000000" w:themeColor="text1"/>
                <w:rtl/>
                <w:lang w:bidi="fa-IR"/>
              </w:rPr>
            </w:pPr>
            <w:r w:rsidRPr="00C36DC8">
              <w:rPr>
                <w:rFonts w:ascii="Times New Roman" w:eastAsia="Times New Roman" w:hAnsi="Times New Roman" w:cs="B Nazanin" w:hint="cs"/>
                <w:color w:val="000000" w:themeColor="text1"/>
                <w:rtl/>
                <w:lang w:bidi="fa-IR"/>
              </w:rPr>
              <w:t>تعداد زیاد دانش آموزان پسر در شهرستان و وجود نیروی مراقب سلامت خانم، معاینات را دشوار می کند</w:t>
            </w:r>
          </w:p>
        </w:tc>
        <w:tc>
          <w:tcPr>
            <w:tcW w:w="5812" w:type="dxa"/>
            <w:tcBorders>
              <w:right w:val="thinThickSmallGap" w:sz="12" w:space="0" w:color="auto"/>
            </w:tcBorders>
            <w:vAlign w:val="center"/>
          </w:tcPr>
          <w:p w:rsidR="00C36DC8" w:rsidRPr="00C36DC8" w:rsidRDefault="00C36DC8" w:rsidP="00C36DC8">
            <w:pPr>
              <w:tabs>
                <w:tab w:val="center" w:pos="1871"/>
              </w:tabs>
              <w:bidi/>
              <w:ind w:hanging="720"/>
              <w:jc w:val="both"/>
              <w:rPr>
                <w:rFonts w:cs="B Nazanin"/>
                <w:color w:val="000000" w:themeColor="text1"/>
                <w:rtl/>
              </w:rPr>
            </w:pPr>
            <w:r w:rsidRPr="00C36DC8">
              <w:rPr>
                <w:rFonts w:cs="B Nazanin" w:hint="cs"/>
                <w:color w:val="000000" w:themeColor="text1"/>
                <w:rtl/>
              </w:rPr>
              <w:t>اختصاص نیروی مراقب سلامت منطبق با جنسیت دانش آموز در استخدامی</w:t>
            </w:r>
          </w:p>
        </w:tc>
      </w:tr>
      <w:tr w:rsidR="00C36DC8" w:rsidRPr="00C36DC8" w:rsidTr="00AD550D">
        <w:trPr>
          <w:trHeight w:val="946"/>
          <w:jc w:val="center"/>
        </w:trPr>
        <w:tc>
          <w:tcPr>
            <w:tcW w:w="4536" w:type="dxa"/>
            <w:tcBorders>
              <w:left w:val="thinThickSmallGap" w:sz="12" w:space="0" w:color="auto"/>
            </w:tcBorders>
            <w:vAlign w:val="center"/>
          </w:tcPr>
          <w:p w:rsidR="00C36DC8" w:rsidRPr="00C36DC8" w:rsidRDefault="00C36DC8" w:rsidP="00C36DC8">
            <w:pPr>
              <w:bidi/>
              <w:jc w:val="both"/>
              <w:rPr>
                <w:rFonts w:ascii="Times New Roman" w:eastAsia="Times New Roman" w:hAnsi="Times New Roman" w:cs="B Nazanin"/>
                <w:color w:val="000000" w:themeColor="text1"/>
                <w:rtl/>
                <w:lang w:bidi="fa-IR"/>
              </w:rPr>
            </w:pPr>
            <w:r w:rsidRPr="00C36DC8">
              <w:rPr>
                <w:rFonts w:ascii="Times New Roman" w:eastAsia="Times New Roman" w:hAnsi="Times New Roman" w:cs="B Nazanin" w:hint="cs"/>
                <w:color w:val="000000" w:themeColor="text1"/>
                <w:rtl/>
                <w:lang w:bidi="fa-IR"/>
              </w:rPr>
              <w:t>وجود شیفت های عصر درمدارس شهرستان و عدم حضور پزشک و مراقبین در شیفت های عصر و نیاز دانش آموزان به انجام معاینات و دریافت خدمات در این زمان</w:t>
            </w:r>
          </w:p>
        </w:tc>
        <w:tc>
          <w:tcPr>
            <w:tcW w:w="5812" w:type="dxa"/>
            <w:tcBorders>
              <w:right w:val="thinThickSmallGap" w:sz="12" w:space="0" w:color="auto"/>
            </w:tcBorders>
            <w:vAlign w:val="center"/>
          </w:tcPr>
          <w:p w:rsidR="00C36DC8" w:rsidRPr="00C36DC8" w:rsidRDefault="00C36DC8" w:rsidP="00C36DC8">
            <w:pPr>
              <w:bidi/>
              <w:jc w:val="both"/>
              <w:rPr>
                <w:rFonts w:cs="B Nazanin"/>
                <w:color w:val="000000" w:themeColor="text1"/>
              </w:rPr>
            </w:pPr>
            <w:r w:rsidRPr="00C36DC8">
              <w:rPr>
                <w:rFonts w:cs="B Nazanin" w:hint="cs"/>
                <w:color w:val="000000" w:themeColor="text1"/>
                <w:rtl/>
              </w:rPr>
              <w:t>وجود نیروی اختصاصی پزشک و مراقب برای شیفت های عصر</w:t>
            </w:r>
          </w:p>
          <w:p w:rsidR="00C36DC8" w:rsidRPr="00C36DC8" w:rsidRDefault="00C36DC8" w:rsidP="00C36DC8">
            <w:pPr>
              <w:bidi/>
              <w:jc w:val="both"/>
              <w:rPr>
                <w:rFonts w:cs="B Nazanin"/>
                <w:color w:val="000000" w:themeColor="text1"/>
                <w:rtl/>
              </w:rPr>
            </w:pPr>
            <w:r w:rsidRPr="00C36DC8">
              <w:rPr>
                <w:rFonts w:cs="B Nazanin" w:hint="cs"/>
                <w:color w:val="000000" w:themeColor="text1"/>
                <w:rtl/>
              </w:rPr>
              <w:t>پیش بینی بودجه جهت اضافه کار و خرید خدمت</w:t>
            </w:r>
          </w:p>
        </w:tc>
      </w:tr>
      <w:tr w:rsidR="00C36DC8" w:rsidRPr="00C36DC8" w:rsidTr="00AD550D">
        <w:trPr>
          <w:trHeight w:val="413"/>
          <w:jc w:val="center"/>
        </w:trPr>
        <w:tc>
          <w:tcPr>
            <w:tcW w:w="4536" w:type="dxa"/>
            <w:tcBorders>
              <w:top w:val="single" w:sz="4" w:space="0" w:color="auto"/>
              <w:left w:val="thinThickSmallGap" w:sz="12" w:space="0" w:color="auto"/>
              <w:bottom w:val="single" w:sz="4" w:space="0" w:color="auto"/>
              <w:right w:val="single" w:sz="4" w:space="0" w:color="auto"/>
            </w:tcBorders>
            <w:vAlign w:val="center"/>
          </w:tcPr>
          <w:p w:rsidR="00C36DC8" w:rsidRPr="00C36DC8" w:rsidRDefault="00C36DC8" w:rsidP="00C36DC8">
            <w:pPr>
              <w:bidi/>
              <w:jc w:val="both"/>
              <w:rPr>
                <w:rFonts w:ascii="Times New Roman" w:eastAsia="Times New Roman" w:hAnsi="Times New Roman" w:cs="B Nazanin"/>
                <w:color w:val="000000" w:themeColor="text1"/>
                <w:lang w:bidi="fa-IR"/>
              </w:rPr>
            </w:pPr>
            <w:r w:rsidRPr="00C36DC8">
              <w:rPr>
                <w:rFonts w:ascii="Times New Roman" w:eastAsia="Times New Roman" w:hAnsi="Times New Roman" w:cs="B Nazanin" w:hint="cs"/>
                <w:color w:val="000000" w:themeColor="text1"/>
                <w:rtl/>
                <w:lang w:bidi="fa-IR"/>
              </w:rPr>
              <w:t xml:space="preserve">مبهم بودن برنامه کودکان کار در برنامه مدارس </w:t>
            </w:r>
          </w:p>
        </w:tc>
        <w:tc>
          <w:tcPr>
            <w:tcW w:w="5812" w:type="dxa"/>
            <w:tcBorders>
              <w:top w:val="single" w:sz="4" w:space="0" w:color="auto"/>
              <w:left w:val="single" w:sz="4" w:space="0" w:color="auto"/>
              <w:bottom w:val="single" w:sz="4" w:space="0" w:color="auto"/>
              <w:right w:val="thinThickSmallGap" w:sz="12" w:space="0" w:color="auto"/>
            </w:tcBorders>
            <w:vAlign w:val="center"/>
          </w:tcPr>
          <w:p w:rsidR="00C36DC8" w:rsidRPr="00C36DC8" w:rsidRDefault="00C36DC8" w:rsidP="00C36DC8">
            <w:pPr>
              <w:bidi/>
              <w:jc w:val="both"/>
              <w:rPr>
                <w:rFonts w:cs="B Nazanin"/>
                <w:color w:val="000000" w:themeColor="text1"/>
                <w:rtl/>
              </w:rPr>
            </w:pPr>
            <w:r w:rsidRPr="00C36DC8">
              <w:rPr>
                <w:rFonts w:cs="B Nazanin" w:hint="cs"/>
                <w:color w:val="000000" w:themeColor="text1"/>
                <w:rtl/>
              </w:rPr>
              <w:t>در شهرستان ها بدلیل عدم ساماندهی دسترسی امکان پذیر  نیست که می بایست  حل شود.</w:t>
            </w:r>
          </w:p>
        </w:tc>
      </w:tr>
      <w:tr w:rsidR="00C36DC8" w:rsidRPr="00C36DC8" w:rsidTr="00AD550D">
        <w:trPr>
          <w:trHeight w:val="413"/>
          <w:jc w:val="center"/>
        </w:trPr>
        <w:tc>
          <w:tcPr>
            <w:tcW w:w="4536" w:type="dxa"/>
            <w:tcBorders>
              <w:top w:val="single" w:sz="4" w:space="0" w:color="auto"/>
              <w:left w:val="thinThickSmallGap" w:sz="12" w:space="0" w:color="auto"/>
              <w:bottom w:val="single" w:sz="4" w:space="0" w:color="auto"/>
              <w:right w:val="single" w:sz="4" w:space="0" w:color="auto"/>
            </w:tcBorders>
            <w:vAlign w:val="center"/>
          </w:tcPr>
          <w:p w:rsidR="00C36DC8" w:rsidRPr="00C36DC8" w:rsidRDefault="00C36DC8" w:rsidP="00C36DC8">
            <w:pPr>
              <w:bidi/>
              <w:jc w:val="both"/>
              <w:rPr>
                <w:rFonts w:ascii="Times New Roman" w:eastAsia="Times New Roman" w:hAnsi="Times New Roman" w:cs="B Nazanin"/>
                <w:color w:val="000000" w:themeColor="text1"/>
                <w:rtl/>
                <w:lang w:bidi="fa-IR"/>
              </w:rPr>
            </w:pPr>
            <w:r w:rsidRPr="00C36DC8">
              <w:rPr>
                <w:rFonts w:ascii="Times New Roman" w:eastAsia="Times New Roman" w:hAnsi="Times New Roman" w:cs="B Nazanin" w:hint="cs"/>
                <w:color w:val="000000" w:themeColor="text1"/>
                <w:rtl/>
                <w:lang w:bidi="fa-IR"/>
              </w:rPr>
              <w:t xml:space="preserve">مشخص نبودن متولی برنامه مدارس مروج در آموزش و پرورش </w:t>
            </w:r>
          </w:p>
        </w:tc>
        <w:tc>
          <w:tcPr>
            <w:tcW w:w="5812" w:type="dxa"/>
            <w:tcBorders>
              <w:top w:val="single" w:sz="4" w:space="0" w:color="auto"/>
              <w:left w:val="single" w:sz="4" w:space="0" w:color="auto"/>
              <w:bottom w:val="single" w:sz="4" w:space="0" w:color="auto"/>
              <w:right w:val="thinThickSmallGap" w:sz="12" w:space="0" w:color="auto"/>
            </w:tcBorders>
            <w:vAlign w:val="center"/>
          </w:tcPr>
          <w:p w:rsidR="00C36DC8" w:rsidRPr="00C36DC8" w:rsidRDefault="00C36DC8" w:rsidP="00C36DC8">
            <w:pPr>
              <w:bidi/>
              <w:jc w:val="both"/>
              <w:rPr>
                <w:rFonts w:cs="B Nazanin"/>
                <w:color w:val="000000" w:themeColor="text1"/>
                <w:rtl/>
              </w:rPr>
            </w:pPr>
            <w:r w:rsidRPr="00C36DC8">
              <w:rPr>
                <w:rFonts w:cs="B Nazanin" w:hint="cs"/>
                <w:color w:val="000000" w:themeColor="text1"/>
                <w:rtl/>
              </w:rPr>
              <w:t>اصل اول مدارس مروج سلامت وجود مربی بهداشت در مدارس است که این نیروکلا در آموزش و پرورش به تعداد کافی برای رسیدن به این مهم موجود نیست. اعتبار به مدارس از سوی اموزش و پرورش تخصیص داده نمی شود.</w:t>
            </w:r>
          </w:p>
        </w:tc>
      </w:tr>
      <w:tr w:rsidR="00C36DC8" w:rsidRPr="00C36DC8" w:rsidTr="00AD550D">
        <w:trPr>
          <w:trHeight w:val="413"/>
          <w:jc w:val="center"/>
        </w:trPr>
        <w:tc>
          <w:tcPr>
            <w:tcW w:w="4536" w:type="dxa"/>
            <w:tcBorders>
              <w:left w:val="thinThickSmallGap" w:sz="12" w:space="0" w:color="auto"/>
            </w:tcBorders>
            <w:vAlign w:val="center"/>
          </w:tcPr>
          <w:p w:rsidR="00C36DC8" w:rsidRPr="00C36DC8" w:rsidRDefault="00C36DC8" w:rsidP="00C36DC8">
            <w:pPr>
              <w:bidi/>
              <w:jc w:val="both"/>
              <w:rPr>
                <w:rFonts w:ascii="Times New Roman" w:eastAsia="Times New Roman" w:hAnsi="Times New Roman" w:cs="B Nazanin"/>
                <w:color w:val="000000" w:themeColor="text1"/>
                <w:lang w:bidi="fa-IR"/>
              </w:rPr>
            </w:pPr>
            <w:r w:rsidRPr="00C36DC8">
              <w:rPr>
                <w:rFonts w:ascii="Times New Roman" w:eastAsia="Times New Roman" w:hAnsi="Times New Roman" w:cs="B Nazanin" w:hint="cs"/>
                <w:color w:val="000000" w:themeColor="text1"/>
                <w:rtl/>
                <w:lang w:bidi="fa-IR"/>
              </w:rPr>
              <w:t xml:space="preserve">مبهم بودن برنامه غیر دانش آموز در برنامه مدارس </w:t>
            </w:r>
          </w:p>
        </w:tc>
        <w:tc>
          <w:tcPr>
            <w:tcW w:w="5812" w:type="dxa"/>
            <w:tcBorders>
              <w:right w:val="thinThickSmallGap" w:sz="12" w:space="0" w:color="auto"/>
            </w:tcBorders>
            <w:vAlign w:val="center"/>
          </w:tcPr>
          <w:p w:rsidR="00C36DC8" w:rsidRPr="00C36DC8" w:rsidRDefault="00C36DC8" w:rsidP="00C36DC8">
            <w:pPr>
              <w:bidi/>
              <w:jc w:val="both"/>
              <w:rPr>
                <w:rFonts w:cs="B Nazanin"/>
                <w:color w:val="000000" w:themeColor="text1"/>
                <w:rtl/>
              </w:rPr>
            </w:pPr>
            <w:r w:rsidRPr="00C36DC8">
              <w:rPr>
                <w:rFonts w:cs="B Nazanin" w:hint="cs"/>
                <w:color w:val="000000" w:themeColor="text1"/>
                <w:rtl/>
              </w:rPr>
              <w:t>روشهای صحیح دستیابی به این گروه در سامانه سیب تعریف گردد،</w:t>
            </w:r>
          </w:p>
        </w:tc>
      </w:tr>
      <w:tr w:rsidR="00C36DC8" w:rsidRPr="00C36DC8" w:rsidTr="00AD550D">
        <w:trPr>
          <w:trHeight w:val="413"/>
          <w:jc w:val="center"/>
        </w:trPr>
        <w:tc>
          <w:tcPr>
            <w:tcW w:w="4536" w:type="dxa"/>
            <w:tcBorders>
              <w:left w:val="thinThickSmallGap" w:sz="12" w:space="0" w:color="auto"/>
              <w:bottom w:val="thinThickSmallGap" w:sz="12" w:space="0" w:color="auto"/>
            </w:tcBorders>
            <w:vAlign w:val="center"/>
          </w:tcPr>
          <w:p w:rsidR="00C36DC8" w:rsidRPr="00C36DC8" w:rsidRDefault="00C36DC8" w:rsidP="00C36DC8">
            <w:pPr>
              <w:bidi/>
              <w:jc w:val="both"/>
              <w:rPr>
                <w:rFonts w:ascii="Times New Roman" w:eastAsia="Times New Roman" w:hAnsi="Times New Roman" w:cs="B Nazanin"/>
                <w:color w:val="000000" w:themeColor="text1"/>
                <w:rtl/>
                <w:lang w:bidi="fa-IR"/>
              </w:rPr>
            </w:pPr>
            <w:r w:rsidRPr="00C36DC8">
              <w:rPr>
                <w:rFonts w:ascii="Times New Roman" w:eastAsia="Times New Roman" w:hAnsi="Times New Roman" w:cs="B Nazanin" w:hint="cs"/>
                <w:color w:val="000000" w:themeColor="text1"/>
                <w:rtl/>
                <w:lang w:bidi="fa-IR"/>
              </w:rPr>
              <w:t xml:space="preserve">نقص در سيستم ارجاع در سطوح دوم و سوم  </w:t>
            </w:r>
          </w:p>
        </w:tc>
        <w:tc>
          <w:tcPr>
            <w:tcW w:w="5812" w:type="dxa"/>
            <w:tcBorders>
              <w:bottom w:val="thinThickSmallGap" w:sz="12" w:space="0" w:color="auto"/>
              <w:right w:val="thinThickSmallGap" w:sz="12" w:space="0" w:color="auto"/>
            </w:tcBorders>
            <w:vAlign w:val="center"/>
          </w:tcPr>
          <w:p w:rsidR="00C36DC8" w:rsidRPr="00C36DC8" w:rsidRDefault="00C36DC8" w:rsidP="00C36DC8">
            <w:pPr>
              <w:bidi/>
              <w:jc w:val="both"/>
              <w:rPr>
                <w:rFonts w:cs="B Nazanin"/>
                <w:color w:val="000000" w:themeColor="text1"/>
                <w:rtl/>
              </w:rPr>
            </w:pPr>
            <w:r w:rsidRPr="00C36DC8">
              <w:rPr>
                <w:rFonts w:cs="B Nazanin" w:hint="cs"/>
                <w:color w:val="000000" w:themeColor="text1"/>
                <w:rtl/>
              </w:rPr>
              <w:t>پیگیری کارشناس سامانه سیب جهت راه اندازی ارجاع</w:t>
            </w:r>
          </w:p>
        </w:tc>
      </w:tr>
    </w:tbl>
    <w:p w:rsidR="00C36DC8" w:rsidRPr="00C36DC8" w:rsidRDefault="00C36DC8" w:rsidP="00C36DC8">
      <w:pPr>
        <w:bidi/>
        <w:rPr>
          <w:rFonts w:cs="B Nazanin"/>
          <w:b/>
          <w:bCs/>
          <w:color w:val="000000" w:themeColor="text1"/>
          <w:sz w:val="28"/>
          <w:szCs w:val="28"/>
          <w:rtl/>
        </w:rPr>
      </w:pPr>
    </w:p>
    <w:p w:rsidR="00C36DC8" w:rsidRPr="00C36DC8" w:rsidRDefault="00C36DC8" w:rsidP="00C36DC8">
      <w:pPr>
        <w:bidi/>
        <w:rPr>
          <w:rFonts w:cs="B Nazanin"/>
          <w:b/>
          <w:bCs/>
          <w:color w:val="000000" w:themeColor="text1"/>
          <w:sz w:val="28"/>
          <w:szCs w:val="28"/>
          <w:rtl/>
        </w:rPr>
      </w:pPr>
    </w:p>
    <w:p w:rsidR="00C36DC8" w:rsidRDefault="00C36DC8" w:rsidP="00C36DC8">
      <w:pPr>
        <w:bidi/>
        <w:rPr>
          <w:rFonts w:cs="B Nazanin"/>
          <w:b/>
          <w:bCs/>
          <w:color w:val="000000" w:themeColor="text1"/>
          <w:sz w:val="28"/>
          <w:szCs w:val="28"/>
          <w:rtl/>
        </w:rPr>
      </w:pPr>
    </w:p>
    <w:p w:rsidR="00AD550D" w:rsidRDefault="00AD550D" w:rsidP="00AD550D">
      <w:pPr>
        <w:bidi/>
        <w:rPr>
          <w:rFonts w:cs="B Nazanin"/>
          <w:b/>
          <w:bCs/>
          <w:color w:val="000000" w:themeColor="text1"/>
          <w:sz w:val="28"/>
          <w:szCs w:val="28"/>
          <w:rtl/>
        </w:rPr>
      </w:pPr>
    </w:p>
    <w:p w:rsidR="00AD550D" w:rsidRDefault="00AD550D" w:rsidP="00AD550D">
      <w:pPr>
        <w:bidi/>
        <w:rPr>
          <w:rFonts w:cs="B Nazanin"/>
          <w:b/>
          <w:bCs/>
          <w:color w:val="000000" w:themeColor="text1"/>
          <w:sz w:val="28"/>
          <w:szCs w:val="28"/>
          <w:rtl/>
        </w:rPr>
      </w:pPr>
    </w:p>
    <w:p w:rsidR="00AD550D" w:rsidRDefault="00AD550D" w:rsidP="00AD550D">
      <w:pPr>
        <w:bidi/>
        <w:rPr>
          <w:rFonts w:cs="B Nazanin"/>
          <w:b/>
          <w:bCs/>
          <w:color w:val="000000" w:themeColor="text1"/>
          <w:sz w:val="28"/>
          <w:szCs w:val="28"/>
          <w:rtl/>
        </w:rPr>
      </w:pPr>
    </w:p>
    <w:p w:rsidR="00AD550D" w:rsidRDefault="00AD550D" w:rsidP="00AD550D">
      <w:pPr>
        <w:bidi/>
        <w:rPr>
          <w:rFonts w:cs="B Nazanin"/>
          <w:b/>
          <w:bCs/>
          <w:color w:val="000000" w:themeColor="text1"/>
          <w:sz w:val="28"/>
          <w:szCs w:val="28"/>
          <w:rtl/>
        </w:rPr>
        <w:sectPr w:rsidR="00AD550D" w:rsidSect="00607651">
          <w:pgSz w:w="12240" w:h="15840"/>
          <w:pgMar w:top="709" w:right="709" w:bottom="1440" w:left="426" w:header="720" w:footer="720" w:gutter="0"/>
          <w:cols w:space="720"/>
          <w:docGrid w:linePitch="360"/>
        </w:sectPr>
      </w:pPr>
    </w:p>
    <w:p w:rsidR="00C36DC8" w:rsidRPr="00C36DC8" w:rsidRDefault="00C36DC8" w:rsidP="00C36DC8">
      <w:pPr>
        <w:bidi/>
        <w:rPr>
          <w:rFonts w:cs="B Nazanin"/>
          <w:b/>
          <w:bCs/>
          <w:color w:val="000000" w:themeColor="text1"/>
          <w:sz w:val="28"/>
          <w:szCs w:val="28"/>
          <w:rtl/>
        </w:rPr>
      </w:pPr>
      <w:r w:rsidRPr="00C36DC8">
        <w:rPr>
          <w:rFonts w:cs="B Nazanin" w:hint="cs"/>
          <w:b/>
          <w:bCs/>
          <w:color w:val="000000" w:themeColor="text1"/>
          <w:sz w:val="28"/>
          <w:szCs w:val="28"/>
          <w:rtl/>
        </w:rPr>
        <w:t xml:space="preserve">جدول مداخلات </w:t>
      </w:r>
    </w:p>
    <w:p w:rsidR="00C36DC8" w:rsidRPr="00C36DC8" w:rsidRDefault="00C36DC8" w:rsidP="00C36DC8">
      <w:pPr>
        <w:bidi/>
        <w:rPr>
          <w:rFonts w:cs="B Nazanin"/>
          <w:b/>
          <w:bCs/>
          <w:color w:val="000000" w:themeColor="text1"/>
          <w:sz w:val="28"/>
          <w:szCs w:val="28"/>
        </w:rPr>
      </w:pPr>
      <w:r w:rsidRPr="00C36DC8">
        <w:rPr>
          <w:rFonts w:cs="B Nazanin" w:hint="cs"/>
          <w:b/>
          <w:bCs/>
          <w:color w:val="000000" w:themeColor="text1"/>
          <w:sz w:val="28"/>
          <w:szCs w:val="28"/>
          <w:rtl/>
        </w:rPr>
        <w:t xml:space="preserve">شاخص: </w:t>
      </w:r>
      <w:r w:rsidRPr="00B1221D">
        <w:rPr>
          <w:rFonts w:cs="B Nazanin" w:hint="cs"/>
          <w:color w:val="000000" w:themeColor="text1"/>
          <w:sz w:val="24"/>
          <w:szCs w:val="24"/>
          <w:rtl/>
        </w:rPr>
        <w:t>پوشش معاینات پزشکی دانش آموزان</w:t>
      </w:r>
    </w:p>
    <w:tbl>
      <w:tblPr>
        <w:bidiVisual/>
        <w:tblW w:w="1360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849"/>
        <w:gridCol w:w="3119"/>
        <w:gridCol w:w="1701"/>
        <w:gridCol w:w="1275"/>
        <w:gridCol w:w="1276"/>
        <w:gridCol w:w="1276"/>
        <w:gridCol w:w="1134"/>
        <w:gridCol w:w="2977"/>
      </w:tblGrid>
      <w:tr w:rsidR="00C36DC8" w:rsidRPr="00C36DC8" w:rsidTr="00B1221D">
        <w:trPr>
          <w:cantSplit/>
          <w:jc w:val="center"/>
        </w:trPr>
        <w:tc>
          <w:tcPr>
            <w:tcW w:w="849" w:type="dxa"/>
            <w:vMerge w:val="restart"/>
            <w:tcBorders>
              <w:top w:val="thinThickSmallGap" w:sz="12" w:space="0" w:color="auto"/>
              <w:left w:val="thickThinSmallGap" w:sz="12" w:space="0" w:color="auto"/>
              <w:bottom w:val="thinThickSmallGap" w:sz="12" w:space="0" w:color="auto"/>
              <w:right w:val="single" w:sz="6" w:space="0" w:color="auto"/>
            </w:tcBorders>
            <w:shd w:val="clear" w:color="auto" w:fill="A6A6A6" w:themeFill="background1" w:themeFillShade="A6"/>
            <w:vAlign w:val="center"/>
            <w:hideMark/>
          </w:tcPr>
          <w:p w:rsidR="00C36DC8" w:rsidRPr="00C36DC8" w:rsidRDefault="00C36DC8" w:rsidP="00C36DC8">
            <w:pPr>
              <w:bidi/>
              <w:spacing w:before="240" w:after="60"/>
              <w:jc w:val="center"/>
              <w:outlineLvl w:val="7"/>
              <w:rPr>
                <w:rFonts w:ascii="Times New Roman" w:eastAsia="Times New Roman" w:hAnsi="Times New Roman" w:cs="B Nazanin"/>
                <w:b/>
                <w:bCs/>
                <w:color w:val="000000" w:themeColor="text1"/>
                <w:sz w:val="24"/>
                <w:szCs w:val="24"/>
                <w:rtl/>
                <w:lang w:bidi="fa-IR"/>
              </w:rPr>
            </w:pPr>
            <w:r w:rsidRPr="00C36DC8">
              <w:rPr>
                <w:rFonts w:ascii="Times New Roman" w:eastAsia="Times New Roman" w:hAnsi="Times New Roman" w:cs="B Nazanin" w:hint="cs"/>
                <w:b/>
                <w:bCs/>
                <w:color w:val="000000" w:themeColor="text1"/>
                <w:sz w:val="24"/>
                <w:szCs w:val="24"/>
                <w:rtl/>
                <w:lang w:bidi="fa-IR"/>
              </w:rPr>
              <w:t>رديف</w:t>
            </w:r>
          </w:p>
        </w:tc>
        <w:tc>
          <w:tcPr>
            <w:tcW w:w="3119"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C36DC8" w:rsidRPr="00C36DC8" w:rsidRDefault="00C36DC8" w:rsidP="00C36DC8">
            <w:pPr>
              <w:bidi/>
              <w:jc w:val="center"/>
              <w:rPr>
                <w:rFonts w:cs="B Nazanin"/>
                <w:b/>
                <w:bCs/>
                <w:color w:val="000000" w:themeColor="text1"/>
                <w:sz w:val="24"/>
                <w:szCs w:val="24"/>
              </w:rPr>
            </w:pPr>
            <w:r w:rsidRPr="00C36DC8">
              <w:rPr>
                <w:rFonts w:cs="B Nazanin" w:hint="cs"/>
                <w:b/>
                <w:bCs/>
                <w:color w:val="000000" w:themeColor="text1"/>
                <w:sz w:val="24"/>
                <w:szCs w:val="24"/>
                <w:rtl/>
              </w:rPr>
              <w:t>عنوان فعاليت</w:t>
            </w:r>
          </w:p>
        </w:tc>
        <w:tc>
          <w:tcPr>
            <w:tcW w:w="1701"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C36DC8" w:rsidRPr="00C36DC8" w:rsidRDefault="00C36DC8" w:rsidP="00C36DC8">
            <w:pPr>
              <w:bidi/>
              <w:jc w:val="center"/>
              <w:rPr>
                <w:rFonts w:cs="B Nazanin"/>
                <w:b/>
                <w:bCs/>
                <w:color w:val="000000" w:themeColor="text1"/>
                <w:sz w:val="24"/>
                <w:szCs w:val="24"/>
              </w:rPr>
            </w:pPr>
            <w:r w:rsidRPr="00C36DC8">
              <w:rPr>
                <w:rFonts w:cs="B Nazanin" w:hint="cs"/>
                <w:b/>
                <w:bCs/>
                <w:color w:val="000000" w:themeColor="text1"/>
                <w:sz w:val="24"/>
                <w:szCs w:val="24"/>
                <w:rtl/>
              </w:rPr>
              <w:t>مسئول اجرا</w:t>
            </w:r>
          </w:p>
        </w:tc>
        <w:tc>
          <w:tcPr>
            <w:tcW w:w="1275"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C36DC8" w:rsidRPr="00C36DC8" w:rsidRDefault="00C36DC8" w:rsidP="00C36DC8">
            <w:pPr>
              <w:bidi/>
              <w:jc w:val="center"/>
              <w:rPr>
                <w:rFonts w:cs="B Nazanin"/>
                <w:b/>
                <w:bCs/>
                <w:color w:val="000000" w:themeColor="text1"/>
                <w:sz w:val="24"/>
                <w:szCs w:val="24"/>
              </w:rPr>
            </w:pPr>
            <w:r w:rsidRPr="00C36DC8">
              <w:rPr>
                <w:rFonts w:cs="B Nazanin" w:hint="cs"/>
                <w:b/>
                <w:bCs/>
                <w:color w:val="000000" w:themeColor="text1"/>
                <w:sz w:val="24"/>
                <w:szCs w:val="24"/>
                <w:rtl/>
              </w:rPr>
              <w:t>گروه هدف</w:t>
            </w:r>
          </w:p>
        </w:tc>
        <w:tc>
          <w:tcPr>
            <w:tcW w:w="2552"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C36DC8" w:rsidRPr="00C36DC8" w:rsidRDefault="00C36DC8" w:rsidP="00C36DC8">
            <w:pPr>
              <w:bidi/>
              <w:spacing w:before="240" w:after="60"/>
              <w:jc w:val="center"/>
              <w:outlineLvl w:val="7"/>
              <w:rPr>
                <w:rFonts w:ascii="Times New Roman" w:eastAsia="Times New Roman" w:hAnsi="Times New Roman" w:cs="B Nazanin"/>
                <w:b/>
                <w:bCs/>
                <w:color w:val="000000" w:themeColor="text1"/>
                <w:sz w:val="24"/>
                <w:szCs w:val="24"/>
                <w:rtl/>
                <w:lang w:bidi="fa-IR"/>
              </w:rPr>
            </w:pPr>
            <w:r w:rsidRPr="00C36DC8">
              <w:rPr>
                <w:rFonts w:ascii="Times New Roman" w:eastAsia="Times New Roman" w:hAnsi="Times New Roman" w:cs="B Nazanin" w:hint="cs"/>
                <w:b/>
                <w:bCs/>
                <w:color w:val="000000" w:themeColor="text1"/>
                <w:sz w:val="24"/>
                <w:szCs w:val="24"/>
                <w:rtl/>
                <w:lang w:bidi="fa-IR"/>
              </w:rPr>
              <w:t>زمان اجرا</w:t>
            </w:r>
          </w:p>
        </w:tc>
        <w:tc>
          <w:tcPr>
            <w:tcW w:w="1134"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C36DC8" w:rsidRPr="00C36DC8" w:rsidRDefault="00C36DC8" w:rsidP="00C36DC8">
            <w:pPr>
              <w:bidi/>
              <w:spacing w:before="240" w:after="60"/>
              <w:jc w:val="center"/>
              <w:outlineLvl w:val="7"/>
              <w:rPr>
                <w:rFonts w:ascii="Times New Roman" w:eastAsia="Times New Roman" w:hAnsi="Times New Roman" w:cs="B Nazanin"/>
                <w:b/>
                <w:bCs/>
                <w:color w:val="000000" w:themeColor="text1"/>
                <w:sz w:val="24"/>
                <w:szCs w:val="24"/>
                <w:lang w:bidi="fa-IR"/>
              </w:rPr>
            </w:pPr>
            <w:r w:rsidRPr="00C36DC8">
              <w:rPr>
                <w:rFonts w:ascii="Times New Roman" w:eastAsia="Times New Roman" w:hAnsi="Times New Roman" w:cs="B Nazanin" w:hint="cs"/>
                <w:b/>
                <w:bCs/>
                <w:color w:val="000000" w:themeColor="text1"/>
                <w:sz w:val="24"/>
                <w:szCs w:val="24"/>
                <w:rtl/>
                <w:lang w:bidi="fa-IR"/>
              </w:rPr>
              <w:t>مکان اجرا</w:t>
            </w:r>
          </w:p>
        </w:tc>
        <w:tc>
          <w:tcPr>
            <w:tcW w:w="2977"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C36DC8" w:rsidRPr="00C36DC8" w:rsidRDefault="00C36DC8" w:rsidP="00C36DC8">
            <w:pPr>
              <w:bidi/>
              <w:jc w:val="center"/>
              <w:rPr>
                <w:rFonts w:cs="B Nazanin"/>
                <w:b/>
                <w:bCs/>
                <w:color w:val="000000" w:themeColor="text1"/>
                <w:sz w:val="24"/>
                <w:szCs w:val="24"/>
                <w:rtl/>
              </w:rPr>
            </w:pPr>
            <w:r w:rsidRPr="00C36DC8">
              <w:rPr>
                <w:rFonts w:cs="B Nazanin" w:hint="cs"/>
                <w:b/>
                <w:bCs/>
                <w:color w:val="000000" w:themeColor="text1"/>
                <w:sz w:val="24"/>
                <w:szCs w:val="24"/>
                <w:rtl/>
              </w:rPr>
              <w:t>نتایج</w:t>
            </w:r>
          </w:p>
        </w:tc>
      </w:tr>
      <w:tr w:rsidR="00C36DC8" w:rsidRPr="00C36DC8" w:rsidTr="00B1221D">
        <w:trPr>
          <w:cantSplit/>
          <w:trHeight w:val="213"/>
          <w:jc w:val="center"/>
        </w:trPr>
        <w:tc>
          <w:tcPr>
            <w:tcW w:w="849" w:type="dxa"/>
            <w:vMerge/>
            <w:tcBorders>
              <w:top w:val="thinThickSmallGap" w:sz="12" w:space="0" w:color="auto"/>
              <w:left w:val="thickThinSmallGap" w:sz="12" w:space="0" w:color="auto"/>
              <w:bottom w:val="thinThickSmallGap" w:sz="12" w:space="0" w:color="auto"/>
              <w:right w:val="single" w:sz="6" w:space="0" w:color="auto"/>
            </w:tcBorders>
            <w:vAlign w:val="center"/>
            <w:hideMark/>
          </w:tcPr>
          <w:p w:rsidR="00C36DC8" w:rsidRPr="00C36DC8" w:rsidRDefault="00C36DC8" w:rsidP="00C36DC8">
            <w:pPr>
              <w:spacing w:after="0"/>
              <w:rPr>
                <w:rFonts w:ascii="Times New Roman" w:eastAsia="Times New Roman" w:hAnsi="Times New Roman" w:cs="B Zar"/>
                <w:b/>
                <w:bCs/>
                <w:color w:val="000000" w:themeColor="text1"/>
                <w:sz w:val="24"/>
                <w:szCs w:val="24"/>
                <w:lang w:bidi="fa-IR"/>
              </w:rPr>
            </w:pPr>
          </w:p>
        </w:tc>
        <w:tc>
          <w:tcPr>
            <w:tcW w:w="3119" w:type="dxa"/>
            <w:vMerge/>
            <w:tcBorders>
              <w:top w:val="thinThickSmallGap" w:sz="12" w:space="0" w:color="auto"/>
              <w:left w:val="single" w:sz="6" w:space="0" w:color="auto"/>
              <w:bottom w:val="thinThickSmallGap" w:sz="12" w:space="0" w:color="auto"/>
              <w:right w:val="single" w:sz="6" w:space="0" w:color="auto"/>
            </w:tcBorders>
            <w:vAlign w:val="center"/>
            <w:hideMark/>
          </w:tcPr>
          <w:p w:rsidR="00C36DC8" w:rsidRPr="00C36DC8" w:rsidRDefault="00C36DC8" w:rsidP="00C36DC8">
            <w:pPr>
              <w:spacing w:after="0"/>
              <w:rPr>
                <w:rFonts w:ascii="Calibri" w:eastAsia="Calibri" w:hAnsi="Calibri" w:cs="B Zar"/>
                <w:b/>
                <w:bCs/>
                <w:color w:val="000000" w:themeColor="text1"/>
                <w:lang w:bidi="fa-IR"/>
              </w:rPr>
            </w:pPr>
          </w:p>
        </w:tc>
        <w:tc>
          <w:tcPr>
            <w:tcW w:w="1701" w:type="dxa"/>
            <w:vMerge/>
            <w:tcBorders>
              <w:top w:val="thinThickSmallGap" w:sz="12" w:space="0" w:color="auto"/>
              <w:left w:val="single" w:sz="6" w:space="0" w:color="auto"/>
              <w:bottom w:val="thinThickSmallGap" w:sz="12" w:space="0" w:color="auto"/>
              <w:right w:val="single" w:sz="6" w:space="0" w:color="auto"/>
            </w:tcBorders>
            <w:vAlign w:val="center"/>
            <w:hideMark/>
          </w:tcPr>
          <w:p w:rsidR="00C36DC8" w:rsidRPr="00C36DC8" w:rsidRDefault="00C36DC8" w:rsidP="00C36DC8">
            <w:pPr>
              <w:spacing w:after="0"/>
              <w:rPr>
                <w:rFonts w:ascii="Calibri" w:eastAsia="Calibri" w:hAnsi="Calibri" w:cs="B Zar"/>
                <w:b/>
                <w:bCs/>
                <w:color w:val="000000" w:themeColor="text1"/>
                <w:lang w:bidi="fa-IR"/>
              </w:rPr>
            </w:pPr>
          </w:p>
        </w:tc>
        <w:tc>
          <w:tcPr>
            <w:tcW w:w="1275" w:type="dxa"/>
            <w:vMerge/>
            <w:tcBorders>
              <w:top w:val="thinThickSmallGap" w:sz="12" w:space="0" w:color="auto"/>
              <w:left w:val="single" w:sz="6" w:space="0" w:color="auto"/>
              <w:bottom w:val="thinThickSmallGap" w:sz="12" w:space="0" w:color="auto"/>
              <w:right w:val="single" w:sz="6" w:space="0" w:color="auto"/>
            </w:tcBorders>
            <w:vAlign w:val="center"/>
            <w:hideMark/>
          </w:tcPr>
          <w:p w:rsidR="00C36DC8" w:rsidRPr="00C36DC8" w:rsidRDefault="00C36DC8" w:rsidP="00C36DC8">
            <w:pPr>
              <w:spacing w:after="0"/>
              <w:rPr>
                <w:rFonts w:ascii="Calibri" w:eastAsia="Calibri" w:hAnsi="Calibri" w:cs="B Zar"/>
                <w:b/>
                <w:bCs/>
                <w:color w:val="000000" w:themeColor="text1"/>
                <w:lang w:bidi="fa-IR"/>
              </w:rPr>
            </w:pPr>
          </w:p>
        </w:tc>
        <w:tc>
          <w:tcPr>
            <w:tcW w:w="1276"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C36DC8" w:rsidRPr="00C36DC8" w:rsidRDefault="00C36DC8" w:rsidP="00C36DC8">
            <w:pPr>
              <w:bidi/>
              <w:spacing w:before="240" w:after="60"/>
              <w:jc w:val="center"/>
              <w:outlineLvl w:val="7"/>
              <w:rPr>
                <w:rFonts w:ascii="Times New Roman" w:eastAsia="Times New Roman" w:hAnsi="Times New Roman" w:cs="B Nazanin"/>
                <w:b/>
                <w:bCs/>
                <w:color w:val="000000" w:themeColor="text1"/>
                <w:sz w:val="24"/>
                <w:szCs w:val="24"/>
                <w:lang w:bidi="fa-IR"/>
              </w:rPr>
            </w:pPr>
            <w:r w:rsidRPr="00C36DC8">
              <w:rPr>
                <w:rFonts w:ascii="Times New Roman" w:eastAsia="Times New Roman" w:hAnsi="Times New Roman" w:cs="B Nazanin" w:hint="cs"/>
                <w:b/>
                <w:bCs/>
                <w:color w:val="000000" w:themeColor="text1"/>
                <w:sz w:val="24"/>
                <w:szCs w:val="24"/>
                <w:rtl/>
                <w:lang w:bidi="fa-IR"/>
              </w:rPr>
              <w:t>شروع</w:t>
            </w:r>
          </w:p>
        </w:tc>
        <w:tc>
          <w:tcPr>
            <w:tcW w:w="1276"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C36DC8" w:rsidRPr="00C36DC8" w:rsidRDefault="00C36DC8" w:rsidP="00C36DC8">
            <w:pPr>
              <w:bidi/>
              <w:spacing w:before="240" w:after="60"/>
              <w:jc w:val="center"/>
              <w:outlineLvl w:val="7"/>
              <w:rPr>
                <w:rFonts w:ascii="Times New Roman" w:eastAsia="Times New Roman" w:hAnsi="Times New Roman" w:cs="B Nazanin"/>
                <w:b/>
                <w:bCs/>
                <w:color w:val="000000" w:themeColor="text1"/>
                <w:sz w:val="24"/>
                <w:szCs w:val="24"/>
                <w:lang w:bidi="fa-IR"/>
              </w:rPr>
            </w:pPr>
            <w:r w:rsidRPr="00C36DC8">
              <w:rPr>
                <w:rFonts w:ascii="Times New Roman" w:eastAsia="Times New Roman" w:hAnsi="Times New Roman" w:cs="B Nazanin" w:hint="cs"/>
                <w:b/>
                <w:bCs/>
                <w:color w:val="000000" w:themeColor="text1"/>
                <w:sz w:val="24"/>
                <w:szCs w:val="24"/>
                <w:rtl/>
                <w:lang w:bidi="fa-IR"/>
              </w:rPr>
              <w:t>خاتمه</w:t>
            </w:r>
          </w:p>
        </w:tc>
        <w:tc>
          <w:tcPr>
            <w:tcW w:w="1134" w:type="dxa"/>
            <w:vMerge/>
            <w:tcBorders>
              <w:top w:val="thinThickSmallGap" w:sz="12" w:space="0" w:color="auto"/>
              <w:left w:val="single" w:sz="6" w:space="0" w:color="auto"/>
              <w:bottom w:val="thinThickSmallGap" w:sz="12" w:space="0" w:color="auto"/>
              <w:right w:val="single" w:sz="6" w:space="0" w:color="auto"/>
            </w:tcBorders>
            <w:vAlign w:val="center"/>
            <w:hideMark/>
          </w:tcPr>
          <w:p w:rsidR="00C36DC8" w:rsidRPr="00C36DC8" w:rsidRDefault="00C36DC8" w:rsidP="00C36DC8">
            <w:pPr>
              <w:bidi/>
              <w:spacing w:before="240" w:after="60"/>
              <w:jc w:val="center"/>
              <w:outlineLvl w:val="7"/>
              <w:rPr>
                <w:rFonts w:ascii="Times New Roman" w:eastAsia="Times New Roman" w:hAnsi="Times New Roman" w:cs="B Nazanin"/>
                <w:b/>
                <w:bCs/>
                <w:color w:val="000000" w:themeColor="text1"/>
                <w:sz w:val="24"/>
                <w:szCs w:val="24"/>
                <w:lang w:bidi="fa-IR"/>
              </w:rPr>
            </w:pPr>
          </w:p>
        </w:tc>
        <w:tc>
          <w:tcPr>
            <w:tcW w:w="2977" w:type="dxa"/>
            <w:vMerge/>
            <w:tcBorders>
              <w:top w:val="thinThickSmallGap" w:sz="12" w:space="0" w:color="auto"/>
              <w:left w:val="single" w:sz="6" w:space="0" w:color="auto"/>
              <w:bottom w:val="thinThickSmallGap" w:sz="12" w:space="0" w:color="auto"/>
              <w:right w:val="thinThickSmallGap" w:sz="12" w:space="0" w:color="auto"/>
            </w:tcBorders>
            <w:vAlign w:val="center"/>
            <w:hideMark/>
          </w:tcPr>
          <w:p w:rsidR="00C36DC8" w:rsidRPr="00C36DC8" w:rsidRDefault="00C36DC8" w:rsidP="00C36DC8">
            <w:pPr>
              <w:spacing w:after="0"/>
              <w:rPr>
                <w:rFonts w:ascii="Calibri" w:eastAsia="Calibri" w:hAnsi="Calibri" w:cs="B Zar"/>
                <w:b/>
                <w:bCs/>
                <w:color w:val="000000" w:themeColor="text1"/>
                <w:lang w:bidi="fa-IR"/>
              </w:rPr>
            </w:pPr>
          </w:p>
        </w:tc>
      </w:tr>
      <w:tr w:rsidR="00C36DC8" w:rsidRPr="00C36DC8" w:rsidTr="00B1221D">
        <w:trPr>
          <w:cantSplit/>
          <w:trHeight w:val="498"/>
          <w:jc w:val="center"/>
        </w:trPr>
        <w:tc>
          <w:tcPr>
            <w:tcW w:w="849" w:type="dxa"/>
            <w:tcBorders>
              <w:top w:val="thickThinLargeGap" w:sz="4" w:space="0" w:color="auto"/>
              <w:left w:val="thickThinSmallGap" w:sz="12" w:space="0" w:color="auto"/>
              <w:bottom w:val="single" w:sz="6" w:space="0" w:color="auto"/>
              <w:right w:val="single" w:sz="6" w:space="0" w:color="auto"/>
            </w:tcBorders>
            <w:vAlign w:val="center"/>
          </w:tcPr>
          <w:p w:rsidR="00C36DC8" w:rsidRPr="00C36DC8" w:rsidRDefault="00C36DC8" w:rsidP="00C36DC8">
            <w:pPr>
              <w:bidi/>
              <w:jc w:val="center"/>
              <w:rPr>
                <w:rFonts w:eastAsia="Times New Roman" w:cs="B Nazanin"/>
                <w:color w:val="000000" w:themeColor="text1"/>
              </w:rPr>
            </w:pPr>
            <w:r w:rsidRPr="00C36DC8">
              <w:rPr>
                <w:rFonts w:eastAsia="Times New Roman" w:cs="B Nazanin" w:hint="cs"/>
                <w:color w:val="000000" w:themeColor="text1"/>
                <w:rtl/>
              </w:rPr>
              <w:t>1</w:t>
            </w:r>
          </w:p>
        </w:tc>
        <w:tc>
          <w:tcPr>
            <w:tcW w:w="3119" w:type="dxa"/>
            <w:tcBorders>
              <w:top w:val="thickThinLargeGap" w:sz="4" w:space="0" w:color="auto"/>
              <w:left w:val="single" w:sz="6" w:space="0" w:color="auto"/>
              <w:bottom w:val="single" w:sz="6" w:space="0" w:color="auto"/>
              <w:right w:val="single" w:sz="6" w:space="0" w:color="auto"/>
            </w:tcBorders>
            <w:vAlign w:val="center"/>
          </w:tcPr>
          <w:p w:rsidR="00C36DC8" w:rsidRPr="00C36DC8" w:rsidRDefault="00C36DC8" w:rsidP="00B1221D">
            <w:pPr>
              <w:bidi/>
              <w:rPr>
                <w:rFonts w:eastAsia="Times New Roman" w:cs="B Nazanin"/>
                <w:color w:val="000000" w:themeColor="text1"/>
                <w:rtl/>
              </w:rPr>
            </w:pPr>
            <w:r w:rsidRPr="00C36DC8">
              <w:rPr>
                <w:rFonts w:eastAsia="Times New Roman" w:cs="B Nazanin" w:hint="cs"/>
                <w:color w:val="000000" w:themeColor="text1"/>
                <w:rtl/>
              </w:rPr>
              <w:t>برگزاری جلسات برون بخش با اداره آموزش و پرورش</w:t>
            </w:r>
          </w:p>
        </w:tc>
        <w:tc>
          <w:tcPr>
            <w:tcW w:w="1701" w:type="dxa"/>
            <w:tcBorders>
              <w:top w:val="thickThinLargeGap" w:sz="4" w:space="0" w:color="auto"/>
              <w:left w:val="single" w:sz="6" w:space="0" w:color="auto"/>
              <w:bottom w:val="single" w:sz="6" w:space="0" w:color="auto"/>
              <w:right w:val="single" w:sz="6" w:space="0" w:color="auto"/>
            </w:tcBorders>
            <w:vAlign w:val="center"/>
          </w:tcPr>
          <w:p w:rsidR="00C36DC8" w:rsidRPr="00C36DC8" w:rsidRDefault="00C36DC8" w:rsidP="00C36DC8">
            <w:pPr>
              <w:bidi/>
              <w:jc w:val="center"/>
              <w:rPr>
                <w:rFonts w:eastAsia="Times New Roman" w:cs="B Nazanin"/>
                <w:color w:val="000000" w:themeColor="text1"/>
                <w:rtl/>
              </w:rPr>
            </w:pPr>
            <w:r w:rsidRPr="00C36DC8">
              <w:rPr>
                <w:rFonts w:eastAsia="Times New Roman" w:cs="B Nazanin" w:hint="cs"/>
                <w:color w:val="000000" w:themeColor="text1"/>
                <w:rtl/>
              </w:rPr>
              <w:t>گروه مدارس</w:t>
            </w:r>
          </w:p>
        </w:tc>
        <w:tc>
          <w:tcPr>
            <w:tcW w:w="1275" w:type="dxa"/>
            <w:tcBorders>
              <w:top w:val="thickThinLargeGap" w:sz="4" w:space="0" w:color="auto"/>
              <w:left w:val="single" w:sz="6" w:space="0" w:color="auto"/>
              <w:bottom w:val="single" w:sz="6" w:space="0" w:color="auto"/>
              <w:right w:val="single" w:sz="6" w:space="0" w:color="auto"/>
            </w:tcBorders>
          </w:tcPr>
          <w:p w:rsidR="00C36DC8" w:rsidRPr="00C36DC8" w:rsidRDefault="00C36DC8" w:rsidP="00C36DC8">
            <w:pPr>
              <w:bidi/>
              <w:jc w:val="center"/>
              <w:rPr>
                <w:rFonts w:eastAsia="Times New Roman" w:cs="B Nazanin"/>
                <w:color w:val="000000" w:themeColor="text1"/>
              </w:rPr>
            </w:pPr>
            <w:r w:rsidRPr="00C36DC8">
              <w:rPr>
                <w:rFonts w:eastAsia="Times New Roman" w:cs="B Nazanin" w:hint="cs"/>
                <w:color w:val="000000" w:themeColor="text1"/>
                <w:rtl/>
              </w:rPr>
              <w:t>دانش آموزان پایه های هدف</w:t>
            </w:r>
          </w:p>
        </w:tc>
        <w:tc>
          <w:tcPr>
            <w:tcW w:w="1276" w:type="dxa"/>
            <w:tcBorders>
              <w:top w:val="thickThinLargeGap" w:sz="4" w:space="0" w:color="auto"/>
              <w:left w:val="single" w:sz="6" w:space="0" w:color="auto"/>
              <w:bottom w:val="single" w:sz="4" w:space="0" w:color="auto"/>
              <w:right w:val="single" w:sz="6" w:space="0" w:color="auto"/>
            </w:tcBorders>
            <w:vAlign w:val="center"/>
          </w:tcPr>
          <w:p w:rsidR="00C36DC8" w:rsidRPr="00C36DC8" w:rsidRDefault="00C36DC8" w:rsidP="00E14B8E">
            <w:pPr>
              <w:bidi/>
              <w:jc w:val="center"/>
              <w:rPr>
                <w:rFonts w:eastAsia="Times New Roman" w:cs="B Nazanin"/>
                <w:color w:val="000000" w:themeColor="text1"/>
              </w:rPr>
            </w:pPr>
            <w:r w:rsidRPr="00C36DC8">
              <w:rPr>
                <w:rFonts w:eastAsia="Times New Roman" w:cs="B Nazanin" w:hint="cs"/>
                <w:color w:val="000000" w:themeColor="text1"/>
                <w:rtl/>
              </w:rPr>
              <w:t>01/</w:t>
            </w:r>
            <w:r w:rsidR="00E14B8E">
              <w:rPr>
                <w:rFonts w:eastAsia="Times New Roman" w:cs="B Nazanin" w:hint="cs"/>
                <w:color w:val="000000" w:themeColor="text1"/>
                <w:rtl/>
              </w:rPr>
              <w:t>01</w:t>
            </w:r>
            <w:r w:rsidRPr="00C36DC8">
              <w:rPr>
                <w:rFonts w:eastAsia="Times New Roman" w:cs="B Nazanin" w:hint="cs"/>
                <w:color w:val="000000" w:themeColor="text1"/>
                <w:rtl/>
              </w:rPr>
              <w:t xml:space="preserve">/ </w:t>
            </w:r>
            <w:r w:rsidR="00E14B8E">
              <w:rPr>
                <w:rFonts w:eastAsia="Times New Roman" w:cs="B Nazanin" w:hint="cs"/>
                <w:color w:val="000000" w:themeColor="text1"/>
                <w:rtl/>
              </w:rPr>
              <w:t>1404</w:t>
            </w:r>
          </w:p>
        </w:tc>
        <w:tc>
          <w:tcPr>
            <w:tcW w:w="1276" w:type="dxa"/>
            <w:tcBorders>
              <w:top w:val="thickThinLargeGap" w:sz="4" w:space="0" w:color="auto"/>
              <w:left w:val="single" w:sz="6" w:space="0" w:color="auto"/>
              <w:bottom w:val="single" w:sz="6" w:space="0" w:color="auto"/>
              <w:right w:val="single" w:sz="6" w:space="0" w:color="auto"/>
            </w:tcBorders>
            <w:vAlign w:val="center"/>
          </w:tcPr>
          <w:p w:rsidR="00C36DC8" w:rsidRPr="00C36DC8" w:rsidRDefault="00C36DC8" w:rsidP="00E14B8E">
            <w:pPr>
              <w:bidi/>
              <w:jc w:val="center"/>
              <w:rPr>
                <w:rFonts w:eastAsia="Times New Roman" w:cs="B Nazanin"/>
                <w:color w:val="000000" w:themeColor="text1"/>
              </w:rPr>
            </w:pPr>
            <w:r w:rsidRPr="00C36DC8">
              <w:rPr>
                <w:rFonts w:eastAsia="Times New Roman" w:cs="B Nazanin" w:hint="cs"/>
                <w:color w:val="000000" w:themeColor="text1"/>
                <w:rtl/>
              </w:rPr>
              <w:t>30/</w:t>
            </w:r>
            <w:r w:rsidR="00E14B8E">
              <w:rPr>
                <w:rFonts w:eastAsia="Times New Roman" w:cs="B Nazanin" w:hint="cs"/>
                <w:color w:val="000000" w:themeColor="text1"/>
                <w:rtl/>
              </w:rPr>
              <w:t>12</w:t>
            </w:r>
            <w:r w:rsidRPr="00C36DC8">
              <w:rPr>
                <w:rFonts w:eastAsia="Times New Roman" w:cs="B Nazanin" w:hint="cs"/>
                <w:color w:val="000000" w:themeColor="text1"/>
                <w:rtl/>
              </w:rPr>
              <w:t>/ 1404</w:t>
            </w:r>
          </w:p>
        </w:tc>
        <w:tc>
          <w:tcPr>
            <w:tcW w:w="1134" w:type="dxa"/>
            <w:tcBorders>
              <w:top w:val="thickThinLargeGap" w:sz="4" w:space="0" w:color="auto"/>
              <w:left w:val="single" w:sz="6" w:space="0" w:color="auto"/>
              <w:bottom w:val="single" w:sz="6" w:space="0" w:color="auto"/>
              <w:right w:val="single" w:sz="6" w:space="0" w:color="auto"/>
            </w:tcBorders>
          </w:tcPr>
          <w:p w:rsidR="00C36DC8" w:rsidRPr="00C36DC8" w:rsidRDefault="00C36DC8" w:rsidP="00C36DC8">
            <w:pPr>
              <w:bidi/>
              <w:jc w:val="center"/>
              <w:rPr>
                <w:rFonts w:eastAsia="Times New Roman" w:cs="B Nazanin"/>
                <w:color w:val="000000" w:themeColor="text1"/>
              </w:rPr>
            </w:pPr>
            <w:r w:rsidRPr="00C36DC8">
              <w:rPr>
                <w:rFonts w:eastAsia="Times New Roman" w:cs="B Nazanin" w:hint="cs"/>
                <w:color w:val="000000" w:themeColor="text1"/>
                <w:rtl/>
              </w:rPr>
              <w:t>ستاد شبکه بهداشت و درمان</w:t>
            </w:r>
          </w:p>
        </w:tc>
        <w:tc>
          <w:tcPr>
            <w:tcW w:w="2977" w:type="dxa"/>
            <w:tcBorders>
              <w:top w:val="thickThinLargeGap" w:sz="4" w:space="0" w:color="auto"/>
              <w:left w:val="single" w:sz="6" w:space="0" w:color="auto"/>
              <w:bottom w:val="single" w:sz="6" w:space="0" w:color="auto"/>
              <w:right w:val="thinThickSmallGap" w:sz="12" w:space="0" w:color="auto"/>
            </w:tcBorders>
            <w:vAlign w:val="center"/>
          </w:tcPr>
          <w:p w:rsidR="00C36DC8" w:rsidRPr="00C36DC8" w:rsidRDefault="00C36DC8" w:rsidP="00C36DC8">
            <w:pPr>
              <w:bidi/>
              <w:jc w:val="center"/>
              <w:rPr>
                <w:rFonts w:eastAsia="Times New Roman" w:cs="B Nazanin"/>
                <w:color w:val="000000" w:themeColor="text1"/>
              </w:rPr>
            </w:pPr>
          </w:p>
        </w:tc>
      </w:tr>
      <w:tr w:rsidR="00E14B8E" w:rsidRPr="00C36DC8" w:rsidTr="00B1221D">
        <w:trPr>
          <w:cantSplit/>
          <w:jc w:val="center"/>
        </w:trPr>
        <w:tc>
          <w:tcPr>
            <w:tcW w:w="849" w:type="dxa"/>
            <w:tcBorders>
              <w:top w:val="single" w:sz="6" w:space="0" w:color="auto"/>
              <w:left w:val="thickThinSmallGap" w:sz="12" w:space="0" w:color="auto"/>
              <w:bottom w:val="single" w:sz="6" w:space="0" w:color="auto"/>
              <w:right w:val="single" w:sz="6" w:space="0" w:color="auto"/>
            </w:tcBorders>
            <w:vAlign w:val="center"/>
          </w:tcPr>
          <w:p w:rsidR="00E14B8E" w:rsidRPr="00C36DC8" w:rsidRDefault="00E14B8E" w:rsidP="00E14B8E">
            <w:pPr>
              <w:bidi/>
              <w:jc w:val="center"/>
              <w:rPr>
                <w:rFonts w:eastAsia="Times New Roman" w:cs="B Nazanin"/>
                <w:color w:val="000000" w:themeColor="text1"/>
              </w:rPr>
            </w:pPr>
            <w:r w:rsidRPr="00C36DC8">
              <w:rPr>
                <w:rFonts w:eastAsia="Times New Roman" w:cs="B Nazanin" w:hint="cs"/>
                <w:color w:val="000000" w:themeColor="text1"/>
                <w:rtl/>
              </w:rPr>
              <w:t>2</w:t>
            </w:r>
          </w:p>
        </w:tc>
        <w:tc>
          <w:tcPr>
            <w:tcW w:w="3119" w:type="dxa"/>
            <w:tcBorders>
              <w:top w:val="single" w:sz="6" w:space="0" w:color="auto"/>
              <w:left w:val="single" w:sz="6" w:space="0" w:color="auto"/>
              <w:bottom w:val="single" w:sz="6" w:space="0" w:color="auto"/>
              <w:right w:val="single" w:sz="6" w:space="0" w:color="auto"/>
            </w:tcBorders>
            <w:vAlign w:val="center"/>
          </w:tcPr>
          <w:p w:rsidR="00E14B8E" w:rsidRPr="00C36DC8" w:rsidRDefault="00E14B8E" w:rsidP="00B1221D">
            <w:pPr>
              <w:bidi/>
              <w:rPr>
                <w:rFonts w:eastAsia="Times New Roman" w:cs="B Nazanin"/>
                <w:color w:val="000000" w:themeColor="text1"/>
                <w:rtl/>
              </w:rPr>
            </w:pPr>
            <w:r w:rsidRPr="00C36DC8">
              <w:rPr>
                <w:rFonts w:eastAsia="Times New Roman" w:cs="B Nazanin" w:hint="cs"/>
                <w:color w:val="000000" w:themeColor="text1"/>
                <w:rtl/>
              </w:rPr>
              <w:t>تکثیر و توزیع فرم معاینات دانش آموزی جهت مراجعه به مراکز خدمات جامع سلامت و دریافت بسته خدمتی</w:t>
            </w:r>
          </w:p>
        </w:tc>
        <w:tc>
          <w:tcPr>
            <w:tcW w:w="1701" w:type="dxa"/>
            <w:tcBorders>
              <w:top w:val="single" w:sz="6" w:space="0" w:color="auto"/>
              <w:left w:val="single" w:sz="6" w:space="0" w:color="auto"/>
              <w:bottom w:val="single" w:sz="6" w:space="0" w:color="auto"/>
              <w:right w:val="single" w:sz="6" w:space="0" w:color="auto"/>
            </w:tcBorders>
            <w:vAlign w:val="center"/>
          </w:tcPr>
          <w:p w:rsidR="00E14B8E" w:rsidRPr="00C36DC8" w:rsidRDefault="00E14B8E" w:rsidP="00E14B8E">
            <w:pPr>
              <w:bidi/>
              <w:jc w:val="center"/>
              <w:rPr>
                <w:rFonts w:eastAsia="Times New Roman" w:cs="B Nazanin"/>
                <w:color w:val="000000" w:themeColor="text1"/>
                <w:rtl/>
              </w:rPr>
            </w:pPr>
            <w:r w:rsidRPr="00C36DC8">
              <w:rPr>
                <w:rFonts w:eastAsia="Times New Roman" w:cs="B Nazanin" w:hint="cs"/>
                <w:color w:val="000000" w:themeColor="text1"/>
                <w:rtl/>
              </w:rPr>
              <w:t>اداره آموزش و پرورش</w:t>
            </w:r>
          </w:p>
          <w:p w:rsidR="00E14B8E" w:rsidRPr="00C36DC8" w:rsidRDefault="00E14B8E" w:rsidP="00E14B8E">
            <w:pPr>
              <w:bidi/>
              <w:jc w:val="center"/>
              <w:rPr>
                <w:rFonts w:eastAsia="Times New Roman" w:cs="B Nazanin"/>
                <w:color w:val="000000" w:themeColor="text1"/>
                <w:rtl/>
              </w:rPr>
            </w:pPr>
            <w:r w:rsidRPr="00C36DC8">
              <w:rPr>
                <w:rFonts w:eastAsia="Times New Roman" w:cs="B Nazanin" w:hint="cs"/>
                <w:color w:val="000000" w:themeColor="text1"/>
                <w:rtl/>
              </w:rPr>
              <w:t>شبکه بهداشت و درمان</w:t>
            </w:r>
          </w:p>
        </w:tc>
        <w:tc>
          <w:tcPr>
            <w:tcW w:w="1275" w:type="dxa"/>
            <w:tcBorders>
              <w:top w:val="single" w:sz="6" w:space="0" w:color="auto"/>
              <w:left w:val="single" w:sz="6" w:space="0" w:color="auto"/>
              <w:bottom w:val="single" w:sz="6" w:space="0" w:color="auto"/>
              <w:right w:val="single" w:sz="6" w:space="0" w:color="auto"/>
            </w:tcBorders>
          </w:tcPr>
          <w:p w:rsidR="00E14B8E" w:rsidRPr="00C36DC8" w:rsidRDefault="00E14B8E" w:rsidP="00E14B8E">
            <w:pPr>
              <w:bidi/>
              <w:jc w:val="center"/>
              <w:rPr>
                <w:rFonts w:eastAsia="Times New Roman" w:cs="B Nazanin"/>
                <w:color w:val="000000" w:themeColor="text1"/>
                <w:rtl/>
              </w:rPr>
            </w:pPr>
          </w:p>
          <w:p w:rsidR="00E14B8E" w:rsidRPr="00C36DC8" w:rsidRDefault="00E14B8E" w:rsidP="00E14B8E">
            <w:pPr>
              <w:bidi/>
              <w:jc w:val="center"/>
              <w:rPr>
                <w:rFonts w:eastAsia="Times New Roman" w:cs="B Nazanin"/>
                <w:color w:val="000000" w:themeColor="text1"/>
              </w:rPr>
            </w:pPr>
            <w:r w:rsidRPr="00C36DC8">
              <w:rPr>
                <w:rFonts w:eastAsia="Times New Roman" w:cs="B Nazanin" w:hint="cs"/>
                <w:color w:val="000000" w:themeColor="text1"/>
                <w:rtl/>
              </w:rPr>
              <w:t>دانش آموزان پایه های هدف</w:t>
            </w:r>
          </w:p>
        </w:tc>
        <w:tc>
          <w:tcPr>
            <w:tcW w:w="1276" w:type="dxa"/>
            <w:tcBorders>
              <w:top w:val="single" w:sz="4" w:space="0" w:color="auto"/>
              <w:left w:val="single" w:sz="6" w:space="0" w:color="auto"/>
              <w:bottom w:val="single" w:sz="4" w:space="0" w:color="auto"/>
              <w:right w:val="single" w:sz="6" w:space="0" w:color="auto"/>
            </w:tcBorders>
            <w:vAlign w:val="center"/>
          </w:tcPr>
          <w:p w:rsidR="00E14B8E" w:rsidRPr="00C36DC8" w:rsidRDefault="00E14B8E" w:rsidP="00E14B8E">
            <w:pPr>
              <w:bidi/>
              <w:jc w:val="center"/>
              <w:rPr>
                <w:rFonts w:eastAsia="Times New Roman" w:cs="B Nazanin"/>
                <w:color w:val="000000" w:themeColor="text1"/>
              </w:rPr>
            </w:pPr>
            <w:r w:rsidRPr="00C36DC8">
              <w:rPr>
                <w:rFonts w:eastAsia="Times New Roman" w:cs="B Nazanin" w:hint="cs"/>
                <w:color w:val="000000" w:themeColor="text1"/>
                <w:rtl/>
              </w:rPr>
              <w:t>01/</w:t>
            </w:r>
            <w:r>
              <w:rPr>
                <w:rFonts w:eastAsia="Times New Roman" w:cs="B Nazanin" w:hint="cs"/>
                <w:color w:val="000000" w:themeColor="text1"/>
                <w:rtl/>
              </w:rPr>
              <w:t>01</w:t>
            </w:r>
            <w:r w:rsidRPr="00C36DC8">
              <w:rPr>
                <w:rFonts w:eastAsia="Times New Roman" w:cs="B Nazanin" w:hint="cs"/>
                <w:color w:val="000000" w:themeColor="text1"/>
                <w:rtl/>
              </w:rPr>
              <w:t xml:space="preserve">/ </w:t>
            </w:r>
            <w:r>
              <w:rPr>
                <w:rFonts w:eastAsia="Times New Roman" w:cs="B Nazanin" w:hint="cs"/>
                <w:color w:val="000000" w:themeColor="text1"/>
                <w:rtl/>
              </w:rPr>
              <w:t>1404</w:t>
            </w:r>
          </w:p>
        </w:tc>
        <w:tc>
          <w:tcPr>
            <w:tcW w:w="1276" w:type="dxa"/>
            <w:tcBorders>
              <w:top w:val="single" w:sz="6" w:space="0" w:color="auto"/>
              <w:left w:val="single" w:sz="6" w:space="0" w:color="auto"/>
              <w:bottom w:val="single" w:sz="6" w:space="0" w:color="auto"/>
              <w:right w:val="single" w:sz="6" w:space="0" w:color="auto"/>
            </w:tcBorders>
            <w:vAlign w:val="center"/>
          </w:tcPr>
          <w:p w:rsidR="00E14B8E" w:rsidRPr="00C36DC8" w:rsidRDefault="00E14B8E" w:rsidP="00E14B8E">
            <w:pPr>
              <w:bidi/>
              <w:jc w:val="center"/>
              <w:rPr>
                <w:rFonts w:eastAsia="Times New Roman" w:cs="B Nazanin"/>
                <w:color w:val="000000" w:themeColor="text1"/>
              </w:rPr>
            </w:pPr>
            <w:r w:rsidRPr="00C36DC8">
              <w:rPr>
                <w:rFonts w:eastAsia="Times New Roman" w:cs="B Nazanin" w:hint="cs"/>
                <w:color w:val="000000" w:themeColor="text1"/>
                <w:rtl/>
              </w:rPr>
              <w:t xml:space="preserve">30/09/ </w:t>
            </w:r>
            <w:r>
              <w:rPr>
                <w:rFonts w:eastAsia="Times New Roman" w:cs="B Nazanin" w:hint="cs"/>
                <w:color w:val="000000" w:themeColor="text1"/>
                <w:rtl/>
              </w:rPr>
              <w:t>1404</w:t>
            </w:r>
          </w:p>
        </w:tc>
        <w:tc>
          <w:tcPr>
            <w:tcW w:w="1134" w:type="dxa"/>
            <w:tcBorders>
              <w:top w:val="single" w:sz="6" w:space="0" w:color="auto"/>
              <w:left w:val="single" w:sz="6" w:space="0" w:color="auto"/>
              <w:bottom w:val="single" w:sz="6" w:space="0" w:color="auto"/>
              <w:right w:val="single" w:sz="6" w:space="0" w:color="auto"/>
            </w:tcBorders>
          </w:tcPr>
          <w:p w:rsidR="00E14B8E" w:rsidRPr="00C36DC8" w:rsidRDefault="00E14B8E" w:rsidP="00E14B8E">
            <w:pPr>
              <w:bidi/>
              <w:jc w:val="center"/>
              <w:rPr>
                <w:rFonts w:eastAsia="Times New Roman" w:cs="B Nazanin"/>
                <w:color w:val="000000" w:themeColor="text1"/>
                <w:rtl/>
              </w:rPr>
            </w:pPr>
          </w:p>
          <w:p w:rsidR="00E14B8E" w:rsidRPr="00C36DC8" w:rsidRDefault="00E14B8E" w:rsidP="00E14B8E">
            <w:pPr>
              <w:bidi/>
              <w:jc w:val="center"/>
              <w:rPr>
                <w:rFonts w:eastAsia="Times New Roman" w:cs="B Nazanin"/>
                <w:color w:val="000000" w:themeColor="text1"/>
              </w:rPr>
            </w:pPr>
            <w:r w:rsidRPr="00C36DC8">
              <w:rPr>
                <w:rFonts w:eastAsia="Times New Roman" w:cs="B Nazanin" w:hint="cs"/>
                <w:color w:val="000000" w:themeColor="text1"/>
                <w:rtl/>
              </w:rPr>
              <w:t>مراکز خدمات جامع سلامت شهرستان</w:t>
            </w:r>
          </w:p>
        </w:tc>
        <w:tc>
          <w:tcPr>
            <w:tcW w:w="2977" w:type="dxa"/>
            <w:tcBorders>
              <w:top w:val="single" w:sz="6" w:space="0" w:color="auto"/>
              <w:left w:val="single" w:sz="6" w:space="0" w:color="auto"/>
              <w:bottom w:val="single" w:sz="6" w:space="0" w:color="auto"/>
              <w:right w:val="thinThickSmallGap" w:sz="12" w:space="0" w:color="auto"/>
            </w:tcBorders>
            <w:vAlign w:val="center"/>
          </w:tcPr>
          <w:p w:rsidR="00E14B8E" w:rsidRPr="00C36DC8" w:rsidRDefault="00E14B8E" w:rsidP="00E14B8E">
            <w:pPr>
              <w:bidi/>
              <w:jc w:val="center"/>
              <w:rPr>
                <w:rFonts w:eastAsia="Times New Roman" w:cs="B Nazanin"/>
                <w:color w:val="000000" w:themeColor="text1"/>
              </w:rPr>
            </w:pPr>
          </w:p>
        </w:tc>
      </w:tr>
      <w:tr w:rsidR="00E14B8E" w:rsidRPr="00C36DC8" w:rsidTr="00B1221D">
        <w:trPr>
          <w:cantSplit/>
          <w:trHeight w:val="435"/>
          <w:jc w:val="center"/>
        </w:trPr>
        <w:tc>
          <w:tcPr>
            <w:tcW w:w="849" w:type="dxa"/>
            <w:tcBorders>
              <w:top w:val="single" w:sz="6" w:space="0" w:color="auto"/>
              <w:left w:val="thickThinSmallGap" w:sz="12" w:space="0" w:color="auto"/>
              <w:bottom w:val="thickThinSmallGap" w:sz="12" w:space="0" w:color="auto"/>
              <w:right w:val="single" w:sz="6" w:space="0" w:color="auto"/>
            </w:tcBorders>
            <w:vAlign w:val="center"/>
          </w:tcPr>
          <w:p w:rsidR="00E14B8E" w:rsidRPr="00C36DC8" w:rsidRDefault="00E14B8E" w:rsidP="00E14B8E">
            <w:pPr>
              <w:bidi/>
              <w:jc w:val="center"/>
              <w:rPr>
                <w:rFonts w:eastAsia="Times New Roman" w:cs="B Nazanin"/>
                <w:color w:val="000000" w:themeColor="text1"/>
              </w:rPr>
            </w:pPr>
            <w:r w:rsidRPr="00C36DC8">
              <w:rPr>
                <w:rFonts w:eastAsia="Times New Roman" w:cs="B Nazanin" w:hint="cs"/>
                <w:color w:val="000000" w:themeColor="text1"/>
                <w:rtl/>
              </w:rPr>
              <w:t>3</w:t>
            </w:r>
          </w:p>
        </w:tc>
        <w:tc>
          <w:tcPr>
            <w:tcW w:w="3119" w:type="dxa"/>
            <w:tcBorders>
              <w:top w:val="single" w:sz="6" w:space="0" w:color="auto"/>
              <w:left w:val="single" w:sz="6" w:space="0" w:color="auto"/>
              <w:bottom w:val="thickThinSmallGap" w:sz="12" w:space="0" w:color="auto"/>
              <w:right w:val="single" w:sz="6" w:space="0" w:color="auto"/>
            </w:tcBorders>
            <w:vAlign w:val="center"/>
          </w:tcPr>
          <w:p w:rsidR="00E14B8E" w:rsidRPr="00C36DC8" w:rsidRDefault="00E14B8E" w:rsidP="00B1221D">
            <w:pPr>
              <w:bidi/>
              <w:rPr>
                <w:rFonts w:eastAsia="Times New Roman" w:cs="B Nazanin"/>
                <w:color w:val="000000" w:themeColor="text1"/>
              </w:rPr>
            </w:pPr>
            <w:r w:rsidRPr="00C36DC8">
              <w:rPr>
                <w:rFonts w:eastAsia="Times New Roman" w:cs="B Nazanin" w:hint="cs"/>
                <w:color w:val="000000" w:themeColor="text1"/>
                <w:rtl/>
              </w:rPr>
              <w:t>حضور مراقب سلامت(کارشناس واحد سلامت مدارس)طبق گانت در مدارس تحت پوشش</w:t>
            </w:r>
          </w:p>
        </w:tc>
        <w:tc>
          <w:tcPr>
            <w:tcW w:w="1701" w:type="dxa"/>
            <w:tcBorders>
              <w:top w:val="single" w:sz="6" w:space="0" w:color="auto"/>
              <w:left w:val="single" w:sz="6" w:space="0" w:color="auto"/>
              <w:bottom w:val="thickThinSmallGap" w:sz="12" w:space="0" w:color="auto"/>
              <w:right w:val="single" w:sz="6" w:space="0" w:color="auto"/>
            </w:tcBorders>
            <w:vAlign w:val="center"/>
          </w:tcPr>
          <w:p w:rsidR="00E14B8E" w:rsidRPr="00C36DC8" w:rsidRDefault="00E14B8E" w:rsidP="00E14B8E">
            <w:pPr>
              <w:bidi/>
              <w:jc w:val="center"/>
              <w:rPr>
                <w:rFonts w:eastAsia="Times New Roman" w:cs="B Nazanin"/>
                <w:color w:val="000000" w:themeColor="text1"/>
                <w:rtl/>
              </w:rPr>
            </w:pPr>
            <w:r w:rsidRPr="00C36DC8">
              <w:rPr>
                <w:rFonts w:eastAsia="Times New Roman" w:cs="B Nazanin" w:hint="cs"/>
                <w:color w:val="000000" w:themeColor="text1"/>
                <w:rtl/>
              </w:rPr>
              <w:t xml:space="preserve">شبکه بهداشت ودرمان </w:t>
            </w:r>
          </w:p>
        </w:tc>
        <w:tc>
          <w:tcPr>
            <w:tcW w:w="1275" w:type="dxa"/>
            <w:tcBorders>
              <w:top w:val="single" w:sz="6" w:space="0" w:color="auto"/>
              <w:left w:val="single" w:sz="6" w:space="0" w:color="auto"/>
              <w:bottom w:val="thickThinSmallGap" w:sz="12" w:space="0" w:color="auto"/>
              <w:right w:val="single" w:sz="6" w:space="0" w:color="auto"/>
            </w:tcBorders>
          </w:tcPr>
          <w:p w:rsidR="00E14B8E" w:rsidRPr="00C36DC8" w:rsidRDefault="00E14B8E" w:rsidP="00E14B8E">
            <w:pPr>
              <w:bidi/>
              <w:jc w:val="center"/>
              <w:rPr>
                <w:rFonts w:eastAsia="Times New Roman" w:cs="B Nazanin"/>
                <w:color w:val="000000" w:themeColor="text1"/>
              </w:rPr>
            </w:pPr>
            <w:r w:rsidRPr="00C36DC8">
              <w:rPr>
                <w:rFonts w:eastAsia="Times New Roman" w:cs="B Nazanin" w:hint="cs"/>
                <w:color w:val="000000" w:themeColor="text1"/>
                <w:rtl/>
              </w:rPr>
              <w:t>کل دانش آموزان مدارس تحت پوشش</w:t>
            </w:r>
          </w:p>
        </w:tc>
        <w:tc>
          <w:tcPr>
            <w:tcW w:w="1276" w:type="dxa"/>
            <w:tcBorders>
              <w:top w:val="single" w:sz="4" w:space="0" w:color="auto"/>
              <w:left w:val="single" w:sz="6" w:space="0" w:color="auto"/>
              <w:bottom w:val="thickThinSmallGap" w:sz="12" w:space="0" w:color="auto"/>
              <w:right w:val="single" w:sz="6" w:space="0" w:color="auto"/>
            </w:tcBorders>
            <w:vAlign w:val="center"/>
          </w:tcPr>
          <w:p w:rsidR="00E14B8E" w:rsidRPr="00C36DC8" w:rsidRDefault="00E14B8E" w:rsidP="00E14B8E">
            <w:pPr>
              <w:bidi/>
              <w:jc w:val="center"/>
              <w:rPr>
                <w:rFonts w:eastAsia="Times New Roman" w:cs="B Nazanin"/>
                <w:color w:val="000000" w:themeColor="text1"/>
              </w:rPr>
            </w:pPr>
            <w:r w:rsidRPr="00C36DC8">
              <w:rPr>
                <w:rFonts w:eastAsia="Times New Roman" w:cs="B Nazanin" w:hint="cs"/>
                <w:color w:val="000000" w:themeColor="text1"/>
                <w:rtl/>
              </w:rPr>
              <w:t>01/</w:t>
            </w:r>
            <w:r>
              <w:rPr>
                <w:rFonts w:eastAsia="Times New Roman" w:cs="B Nazanin" w:hint="cs"/>
                <w:color w:val="000000" w:themeColor="text1"/>
                <w:rtl/>
              </w:rPr>
              <w:t>01</w:t>
            </w:r>
            <w:r w:rsidRPr="00C36DC8">
              <w:rPr>
                <w:rFonts w:eastAsia="Times New Roman" w:cs="B Nazanin" w:hint="cs"/>
                <w:color w:val="000000" w:themeColor="text1"/>
                <w:rtl/>
              </w:rPr>
              <w:t xml:space="preserve">/ </w:t>
            </w:r>
            <w:r>
              <w:rPr>
                <w:rFonts w:eastAsia="Times New Roman" w:cs="B Nazanin" w:hint="cs"/>
                <w:color w:val="000000" w:themeColor="text1"/>
                <w:rtl/>
              </w:rPr>
              <w:t>1404</w:t>
            </w:r>
          </w:p>
        </w:tc>
        <w:tc>
          <w:tcPr>
            <w:tcW w:w="1276" w:type="dxa"/>
            <w:tcBorders>
              <w:top w:val="single" w:sz="6" w:space="0" w:color="auto"/>
              <w:left w:val="single" w:sz="6" w:space="0" w:color="auto"/>
              <w:bottom w:val="thickThinSmallGap" w:sz="12" w:space="0" w:color="auto"/>
              <w:right w:val="single" w:sz="6" w:space="0" w:color="auto"/>
            </w:tcBorders>
            <w:vAlign w:val="center"/>
          </w:tcPr>
          <w:p w:rsidR="00E14B8E" w:rsidRPr="00C36DC8" w:rsidRDefault="00E14B8E" w:rsidP="00E14B8E">
            <w:pPr>
              <w:bidi/>
              <w:jc w:val="center"/>
              <w:rPr>
                <w:rFonts w:eastAsia="Times New Roman" w:cs="B Nazanin"/>
                <w:color w:val="000000" w:themeColor="text1"/>
              </w:rPr>
            </w:pPr>
            <w:r w:rsidRPr="00C36DC8">
              <w:rPr>
                <w:rFonts w:eastAsia="Times New Roman" w:cs="B Nazanin" w:hint="cs"/>
                <w:color w:val="000000" w:themeColor="text1"/>
                <w:rtl/>
              </w:rPr>
              <w:t>30/</w:t>
            </w:r>
            <w:r>
              <w:rPr>
                <w:rFonts w:eastAsia="Times New Roman" w:cs="B Nazanin" w:hint="cs"/>
                <w:color w:val="000000" w:themeColor="text1"/>
                <w:rtl/>
              </w:rPr>
              <w:t>12</w:t>
            </w:r>
            <w:r w:rsidRPr="00C36DC8">
              <w:rPr>
                <w:rFonts w:eastAsia="Times New Roman" w:cs="B Nazanin" w:hint="cs"/>
                <w:color w:val="000000" w:themeColor="text1"/>
                <w:rtl/>
              </w:rPr>
              <w:t>/ 1404</w:t>
            </w:r>
          </w:p>
        </w:tc>
        <w:tc>
          <w:tcPr>
            <w:tcW w:w="1134" w:type="dxa"/>
            <w:tcBorders>
              <w:top w:val="single" w:sz="6" w:space="0" w:color="auto"/>
              <w:left w:val="single" w:sz="6" w:space="0" w:color="auto"/>
              <w:bottom w:val="thickThinSmallGap" w:sz="12" w:space="0" w:color="auto"/>
              <w:right w:val="single" w:sz="6" w:space="0" w:color="auto"/>
            </w:tcBorders>
          </w:tcPr>
          <w:p w:rsidR="00E14B8E" w:rsidRPr="00C36DC8" w:rsidRDefault="00E14B8E" w:rsidP="00E14B8E">
            <w:pPr>
              <w:bidi/>
              <w:jc w:val="center"/>
              <w:rPr>
                <w:rFonts w:eastAsia="Times New Roman" w:cs="B Nazanin"/>
                <w:color w:val="000000" w:themeColor="text1"/>
                <w:rtl/>
              </w:rPr>
            </w:pPr>
          </w:p>
          <w:p w:rsidR="00E14B8E" w:rsidRPr="00C36DC8" w:rsidRDefault="00E14B8E" w:rsidP="00E14B8E">
            <w:pPr>
              <w:bidi/>
              <w:jc w:val="center"/>
              <w:rPr>
                <w:rFonts w:eastAsia="Times New Roman" w:cs="B Nazanin"/>
                <w:color w:val="000000" w:themeColor="text1"/>
              </w:rPr>
            </w:pPr>
            <w:r w:rsidRPr="00C36DC8">
              <w:rPr>
                <w:rFonts w:eastAsia="Times New Roman" w:cs="B Nazanin" w:hint="cs"/>
                <w:color w:val="000000" w:themeColor="text1"/>
                <w:rtl/>
              </w:rPr>
              <w:t>مدارس شهرستان</w:t>
            </w:r>
          </w:p>
        </w:tc>
        <w:tc>
          <w:tcPr>
            <w:tcW w:w="2977" w:type="dxa"/>
            <w:tcBorders>
              <w:top w:val="single" w:sz="6" w:space="0" w:color="auto"/>
              <w:left w:val="single" w:sz="6" w:space="0" w:color="auto"/>
              <w:bottom w:val="thickThinSmallGap" w:sz="12" w:space="0" w:color="auto"/>
              <w:right w:val="thinThickSmallGap" w:sz="12" w:space="0" w:color="auto"/>
            </w:tcBorders>
            <w:vAlign w:val="center"/>
          </w:tcPr>
          <w:p w:rsidR="00E14B8E" w:rsidRPr="00C36DC8" w:rsidRDefault="00E14B8E" w:rsidP="00E14B8E">
            <w:pPr>
              <w:bidi/>
              <w:jc w:val="center"/>
              <w:rPr>
                <w:rFonts w:eastAsia="Times New Roman" w:cs="B Nazanin"/>
                <w:color w:val="000000" w:themeColor="text1"/>
              </w:rPr>
            </w:pPr>
          </w:p>
        </w:tc>
      </w:tr>
    </w:tbl>
    <w:p w:rsidR="00C36DC8" w:rsidRPr="00C36DC8" w:rsidRDefault="00C36DC8" w:rsidP="00C36DC8">
      <w:pPr>
        <w:tabs>
          <w:tab w:val="left" w:pos="3930"/>
        </w:tabs>
        <w:bidi/>
        <w:rPr>
          <w:rFonts w:ascii="Franklin Gothic Book" w:eastAsia="+mn-ea" w:cs="2  Zar"/>
          <w:color w:val="000000" w:themeColor="text1"/>
          <w:sz w:val="24"/>
          <w:szCs w:val="24"/>
          <w:rtl/>
          <w:lang w:bidi="fa-IR"/>
        </w:rPr>
      </w:pPr>
    </w:p>
    <w:tbl>
      <w:tblPr>
        <w:tblStyle w:val="TableGrid1"/>
        <w:tblpPr w:leftFromText="180" w:rightFromText="180" w:vertAnchor="text" w:horzAnchor="page" w:tblpX="1231" w:tblpY="-51"/>
        <w:bidiVisual/>
        <w:tblW w:w="0" w:type="auto"/>
        <w:tblLook w:val="04A0" w:firstRow="1" w:lastRow="0" w:firstColumn="1" w:lastColumn="0" w:noHBand="0" w:noVBand="1"/>
      </w:tblPr>
      <w:tblGrid>
        <w:gridCol w:w="578"/>
        <w:gridCol w:w="420"/>
        <w:gridCol w:w="567"/>
        <w:gridCol w:w="423"/>
      </w:tblGrid>
      <w:tr w:rsidR="00C36DC8" w:rsidRPr="00C36DC8" w:rsidTr="00C36DC8">
        <w:trPr>
          <w:trHeight w:val="127"/>
        </w:trPr>
        <w:tc>
          <w:tcPr>
            <w:tcW w:w="578" w:type="dxa"/>
            <w:tcBorders>
              <w:top w:val="nil"/>
              <w:left w:val="nil"/>
              <w:bottom w:val="nil"/>
            </w:tcBorders>
          </w:tcPr>
          <w:p w:rsidR="00C36DC8" w:rsidRPr="00C36DC8" w:rsidRDefault="00C36DC8" w:rsidP="00C36DC8">
            <w:pPr>
              <w:bidi/>
              <w:contextualSpacing/>
              <w:rPr>
                <w:rFonts w:cs="B Nazanin"/>
                <w:b/>
                <w:bCs/>
                <w:color w:val="000000" w:themeColor="text1"/>
                <w:sz w:val="24"/>
                <w:szCs w:val="24"/>
                <w:rtl/>
              </w:rPr>
            </w:pPr>
            <w:r w:rsidRPr="00C36DC8">
              <w:rPr>
                <w:rFonts w:cs="B Nazanin" w:hint="cs"/>
                <w:b/>
                <w:bCs/>
                <w:color w:val="000000" w:themeColor="text1"/>
                <w:sz w:val="24"/>
                <w:szCs w:val="24"/>
                <w:rtl/>
              </w:rPr>
              <w:t>بلی</w:t>
            </w:r>
          </w:p>
        </w:tc>
        <w:tc>
          <w:tcPr>
            <w:tcW w:w="420" w:type="dxa"/>
            <w:tcBorders>
              <w:right w:val="single" w:sz="4" w:space="0" w:color="auto"/>
            </w:tcBorders>
            <w:shd w:val="clear" w:color="auto" w:fill="000000" w:themeFill="text1"/>
          </w:tcPr>
          <w:p w:rsidR="00C36DC8" w:rsidRPr="00C36DC8" w:rsidRDefault="00C36DC8" w:rsidP="00C36DC8">
            <w:pPr>
              <w:bidi/>
              <w:contextualSpacing/>
              <w:rPr>
                <w:rFonts w:cs="B Nazanin"/>
                <w:b/>
                <w:bCs/>
                <w:color w:val="000000" w:themeColor="text1"/>
                <w:sz w:val="24"/>
                <w:szCs w:val="24"/>
                <w:rtl/>
              </w:rPr>
            </w:pPr>
          </w:p>
        </w:tc>
        <w:tc>
          <w:tcPr>
            <w:tcW w:w="567" w:type="dxa"/>
            <w:tcBorders>
              <w:top w:val="nil"/>
              <w:left w:val="single" w:sz="4" w:space="0" w:color="auto"/>
              <w:bottom w:val="nil"/>
            </w:tcBorders>
          </w:tcPr>
          <w:p w:rsidR="00C36DC8" w:rsidRPr="00C36DC8" w:rsidRDefault="00C36DC8" w:rsidP="00C36DC8">
            <w:pPr>
              <w:bidi/>
              <w:contextualSpacing/>
              <w:rPr>
                <w:rFonts w:cs="B Nazanin"/>
                <w:b/>
                <w:bCs/>
                <w:color w:val="000000" w:themeColor="text1"/>
                <w:sz w:val="24"/>
                <w:szCs w:val="24"/>
                <w:rtl/>
              </w:rPr>
            </w:pPr>
            <w:r w:rsidRPr="00C36DC8">
              <w:rPr>
                <w:rFonts w:cs="B Nazanin" w:hint="cs"/>
                <w:b/>
                <w:bCs/>
                <w:color w:val="000000" w:themeColor="text1"/>
                <w:sz w:val="24"/>
                <w:szCs w:val="24"/>
                <w:rtl/>
              </w:rPr>
              <w:t>خیر</w:t>
            </w:r>
          </w:p>
        </w:tc>
        <w:tc>
          <w:tcPr>
            <w:tcW w:w="423" w:type="dxa"/>
            <w:shd w:val="clear" w:color="auto" w:fill="auto"/>
          </w:tcPr>
          <w:p w:rsidR="00C36DC8" w:rsidRPr="00C36DC8" w:rsidRDefault="00C36DC8" w:rsidP="00C36DC8">
            <w:pPr>
              <w:bidi/>
              <w:contextualSpacing/>
              <w:rPr>
                <w:rFonts w:cs="B Nazanin"/>
                <w:b/>
                <w:bCs/>
                <w:color w:val="000000" w:themeColor="text1"/>
                <w:sz w:val="24"/>
                <w:szCs w:val="24"/>
                <w:rtl/>
              </w:rPr>
            </w:pPr>
          </w:p>
        </w:tc>
      </w:tr>
    </w:tbl>
    <w:p w:rsidR="00C36DC8" w:rsidRPr="00C36DC8" w:rsidRDefault="00C36DC8" w:rsidP="00146772">
      <w:pPr>
        <w:numPr>
          <w:ilvl w:val="0"/>
          <w:numId w:val="1"/>
        </w:numPr>
        <w:bidi/>
        <w:contextualSpacing/>
        <w:rPr>
          <w:rFonts w:cs="B Nazanin"/>
          <w:b/>
          <w:bCs/>
          <w:color w:val="000000" w:themeColor="text1"/>
          <w:sz w:val="24"/>
          <w:szCs w:val="24"/>
          <w:rtl/>
        </w:rPr>
      </w:pPr>
      <w:r w:rsidRPr="00C36DC8">
        <w:rPr>
          <w:rFonts w:cs="B Nazanin" w:hint="cs"/>
          <w:b/>
          <w:bCs/>
          <w:color w:val="000000" w:themeColor="text1"/>
          <w:sz w:val="24"/>
          <w:szCs w:val="24"/>
          <w:rtl/>
        </w:rPr>
        <w:t>آیا این شاخص در سال گذشته هم به عنوان شاخص نامطلوب تکرار شده است ؟</w:t>
      </w:r>
    </w:p>
    <w:p w:rsidR="00C36DC8" w:rsidRPr="00C36DC8" w:rsidRDefault="00C36DC8" w:rsidP="00146772">
      <w:pPr>
        <w:numPr>
          <w:ilvl w:val="0"/>
          <w:numId w:val="1"/>
        </w:numPr>
        <w:bidi/>
        <w:contextualSpacing/>
        <w:rPr>
          <w:rFonts w:cs="B Nazanin"/>
          <w:b/>
          <w:bCs/>
          <w:color w:val="000000" w:themeColor="text1"/>
          <w:sz w:val="24"/>
          <w:szCs w:val="24"/>
        </w:rPr>
      </w:pPr>
      <w:r w:rsidRPr="00C36DC8">
        <w:rPr>
          <w:rFonts w:cs="B Nazanin" w:hint="cs"/>
          <w:b/>
          <w:bCs/>
          <w:color w:val="000000" w:themeColor="text1"/>
          <w:sz w:val="24"/>
          <w:szCs w:val="24"/>
          <w:rtl/>
        </w:rPr>
        <w:t>دلایل عدم تحقق :</w:t>
      </w:r>
    </w:p>
    <w:p w:rsidR="00C36DC8" w:rsidRPr="00C36DC8" w:rsidRDefault="00C36DC8" w:rsidP="00146772">
      <w:pPr>
        <w:numPr>
          <w:ilvl w:val="0"/>
          <w:numId w:val="46"/>
        </w:numPr>
        <w:bidi/>
        <w:contextualSpacing/>
        <w:rPr>
          <w:rFonts w:eastAsia="Times New Roman" w:cs="B Nazanin"/>
          <w:color w:val="000000" w:themeColor="text1"/>
          <w:sz w:val="24"/>
          <w:szCs w:val="24"/>
          <w:rtl/>
        </w:rPr>
      </w:pPr>
      <w:r w:rsidRPr="00C36DC8">
        <w:rPr>
          <w:rFonts w:eastAsia="Times New Roman" w:cs="B Nazanin" w:hint="cs"/>
          <w:color w:val="000000" w:themeColor="text1"/>
          <w:sz w:val="24"/>
          <w:szCs w:val="24"/>
          <w:rtl/>
        </w:rPr>
        <w:t>تعداد پزشکان مراکز نسبت به جمعیت تحت پوشش کم است.و هم چنین میزان مراجعه دانش آموزان علی رغم نامه نگاری با اداره آموزش و پرورش نسبت به میزان استاندارد کم بوده است.</w:t>
      </w:r>
    </w:p>
    <w:p w:rsidR="00C36DC8" w:rsidRPr="00C36DC8" w:rsidRDefault="00C36DC8" w:rsidP="00C36DC8">
      <w:pPr>
        <w:bidi/>
        <w:ind w:left="720"/>
        <w:contextualSpacing/>
        <w:rPr>
          <w:rFonts w:cs="B Nazanin"/>
          <w:b/>
          <w:bCs/>
          <w:color w:val="000000" w:themeColor="text1"/>
          <w:sz w:val="28"/>
          <w:szCs w:val="28"/>
        </w:rPr>
      </w:pPr>
      <w:r w:rsidRPr="00C36DC8">
        <w:rPr>
          <w:rFonts w:cs="B Nazanin" w:hint="cs"/>
          <w:b/>
          <w:bCs/>
          <w:color w:val="000000" w:themeColor="text1"/>
          <w:sz w:val="28"/>
          <w:szCs w:val="28"/>
          <w:rtl/>
        </w:rPr>
        <w:t xml:space="preserve">شاخص: </w:t>
      </w:r>
      <w:r w:rsidRPr="00B1221D">
        <w:rPr>
          <w:rFonts w:cs="B Nazanin" w:hint="cs"/>
          <w:color w:val="000000" w:themeColor="text1"/>
          <w:sz w:val="24"/>
          <w:szCs w:val="24"/>
          <w:rtl/>
        </w:rPr>
        <w:t>پوشش غربالگری پدیکولوزیس دانش‌آموزان</w:t>
      </w:r>
    </w:p>
    <w:tbl>
      <w:tblPr>
        <w:bidiVisual/>
        <w:tblW w:w="13891"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138"/>
        <w:gridCol w:w="3834"/>
        <w:gridCol w:w="1449"/>
        <w:gridCol w:w="1530"/>
        <w:gridCol w:w="1404"/>
        <w:gridCol w:w="1206"/>
        <w:gridCol w:w="1440"/>
        <w:gridCol w:w="1890"/>
      </w:tblGrid>
      <w:tr w:rsidR="00C36DC8" w:rsidRPr="00C36DC8" w:rsidTr="00B1221D">
        <w:trPr>
          <w:cantSplit/>
          <w:jc w:val="center"/>
        </w:trPr>
        <w:tc>
          <w:tcPr>
            <w:tcW w:w="1138" w:type="dxa"/>
            <w:vMerge w:val="restart"/>
            <w:tcBorders>
              <w:top w:val="thinThickSmallGap" w:sz="12" w:space="0" w:color="auto"/>
              <w:left w:val="thickThinSmallGap" w:sz="12" w:space="0" w:color="auto"/>
              <w:bottom w:val="thinThickSmallGap" w:sz="12" w:space="0" w:color="auto"/>
              <w:right w:val="single" w:sz="6" w:space="0" w:color="auto"/>
            </w:tcBorders>
            <w:shd w:val="clear" w:color="auto" w:fill="A6A6A6" w:themeFill="background1" w:themeFillShade="A6"/>
            <w:vAlign w:val="center"/>
            <w:hideMark/>
          </w:tcPr>
          <w:p w:rsidR="00C36DC8" w:rsidRPr="00C36DC8" w:rsidRDefault="00C36DC8" w:rsidP="00C36DC8">
            <w:pPr>
              <w:bidi/>
              <w:spacing w:before="240" w:after="60"/>
              <w:jc w:val="center"/>
              <w:outlineLvl w:val="7"/>
              <w:rPr>
                <w:rFonts w:ascii="Times New Roman" w:eastAsia="Times New Roman" w:hAnsi="Times New Roman" w:cs="B Nazanin"/>
                <w:b/>
                <w:bCs/>
                <w:color w:val="000000" w:themeColor="text1"/>
                <w:sz w:val="24"/>
                <w:szCs w:val="24"/>
                <w:rtl/>
                <w:lang w:bidi="fa-IR"/>
              </w:rPr>
            </w:pPr>
            <w:r w:rsidRPr="00C36DC8">
              <w:rPr>
                <w:rFonts w:ascii="Times New Roman" w:eastAsia="Times New Roman" w:hAnsi="Times New Roman" w:cs="B Nazanin" w:hint="cs"/>
                <w:b/>
                <w:bCs/>
                <w:color w:val="000000" w:themeColor="text1"/>
                <w:sz w:val="24"/>
                <w:szCs w:val="24"/>
                <w:rtl/>
                <w:lang w:bidi="fa-IR"/>
              </w:rPr>
              <w:t>رديف</w:t>
            </w:r>
          </w:p>
        </w:tc>
        <w:tc>
          <w:tcPr>
            <w:tcW w:w="3834"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C36DC8" w:rsidRPr="00C36DC8" w:rsidRDefault="00C36DC8" w:rsidP="00C36DC8">
            <w:pPr>
              <w:bidi/>
              <w:jc w:val="center"/>
              <w:rPr>
                <w:rFonts w:cs="B Nazanin"/>
                <w:b/>
                <w:bCs/>
                <w:color w:val="000000" w:themeColor="text1"/>
                <w:sz w:val="24"/>
                <w:szCs w:val="24"/>
              </w:rPr>
            </w:pPr>
            <w:r w:rsidRPr="00C36DC8">
              <w:rPr>
                <w:rFonts w:cs="B Nazanin" w:hint="cs"/>
                <w:b/>
                <w:bCs/>
                <w:color w:val="000000" w:themeColor="text1"/>
                <w:sz w:val="24"/>
                <w:szCs w:val="24"/>
                <w:rtl/>
              </w:rPr>
              <w:t>عنوان فعاليت</w:t>
            </w:r>
          </w:p>
        </w:tc>
        <w:tc>
          <w:tcPr>
            <w:tcW w:w="1449"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C36DC8" w:rsidRPr="00C36DC8" w:rsidRDefault="00C36DC8" w:rsidP="00C36DC8">
            <w:pPr>
              <w:bidi/>
              <w:jc w:val="center"/>
              <w:rPr>
                <w:rFonts w:cs="B Nazanin"/>
                <w:b/>
                <w:bCs/>
                <w:color w:val="000000" w:themeColor="text1"/>
                <w:sz w:val="24"/>
                <w:szCs w:val="24"/>
              </w:rPr>
            </w:pPr>
            <w:r w:rsidRPr="00C36DC8">
              <w:rPr>
                <w:rFonts w:cs="B Nazanin" w:hint="cs"/>
                <w:b/>
                <w:bCs/>
                <w:color w:val="000000" w:themeColor="text1"/>
                <w:sz w:val="24"/>
                <w:szCs w:val="24"/>
                <w:rtl/>
              </w:rPr>
              <w:t>مسئول اجرا</w:t>
            </w:r>
          </w:p>
        </w:tc>
        <w:tc>
          <w:tcPr>
            <w:tcW w:w="1530"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C36DC8" w:rsidRPr="00C36DC8" w:rsidRDefault="00C36DC8" w:rsidP="00C36DC8">
            <w:pPr>
              <w:bidi/>
              <w:jc w:val="center"/>
              <w:rPr>
                <w:rFonts w:cs="B Nazanin"/>
                <w:b/>
                <w:bCs/>
                <w:color w:val="000000" w:themeColor="text1"/>
                <w:sz w:val="24"/>
                <w:szCs w:val="24"/>
              </w:rPr>
            </w:pPr>
            <w:r w:rsidRPr="00C36DC8">
              <w:rPr>
                <w:rFonts w:cs="B Nazanin" w:hint="cs"/>
                <w:b/>
                <w:bCs/>
                <w:color w:val="000000" w:themeColor="text1"/>
                <w:sz w:val="24"/>
                <w:szCs w:val="24"/>
                <w:rtl/>
              </w:rPr>
              <w:t>گروه هدف</w:t>
            </w:r>
          </w:p>
        </w:tc>
        <w:tc>
          <w:tcPr>
            <w:tcW w:w="2610"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C36DC8" w:rsidRPr="00C36DC8" w:rsidRDefault="00C36DC8" w:rsidP="00C36DC8">
            <w:pPr>
              <w:bidi/>
              <w:spacing w:before="240" w:after="60"/>
              <w:jc w:val="center"/>
              <w:outlineLvl w:val="7"/>
              <w:rPr>
                <w:rFonts w:ascii="Times New Roman" w:eastAsia="Times New Roman" w:hAnsi="Times New Roman" w:cs="B Nazanin"/>
                <w:b/>
                <w:bCs/>
                <w:color w:val="000000" w:themeColor="text1"/>
                <w:sz w:val="24"/>
                <w:szCs w:val="24"/>
                <w:rtl/>
                <w:lang w:bidi="fa-IR"/>
              </w:rPr>
            </w:pPr>
            <w:r w:rsidRPr="00C36DC8">
              <w:rPr>
                <w:rFonts w:ascii="Times New Roman" w:eastAsia="Times New Roman" w:hAnsi="Times New Roman" w:cs="B Nazanin" w:hint="cs"/>
                <w:b/>
                <w:bCs/>
                <w:color w:val="000000" w:themeColor="text1"/>
                <w:sz w:val="24"/>
                <w:szCs w:val="24"/>
                <w:rtl/>
                <w:lang w:bidi="fa-IR"/>
              </w:rPr>
              <w:t>زمان اجرا</w:t>
            </w:r>
          </w:p>
        </w:tc>
        <w:tc>
          <w:tcPr>
            <w:tcW w:w="1440"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C36DC8" w:rsidRPr="00C36DC8" w:rsidRDefault="00C36DC8" w:rsidP="00C36DC8">
            <w:pPr>
              <w:bidi/>
              <w:spacing w:before="240" w:after="60"/>
              <w:jc w:val="center"/>
              <w:outlineLvl w:val="7"/>
              <w:rPr>
                <w:rFonts w:ascii="Times New Roman" w:eastAsia="Times New Roman" w:hAnsi="Times New Roman" w:cs="B Nazanin"/>
                <w:b/>
                <w:bCs/>
                <w:color w:val="000000" w:themeColor="text1"/>
                <w:sz w:val="24"/>
                <w:szCs w:val="24"/>
                <w:lang w:bidi="fa-IR"/>
              </w:rPr>
            </w:pPr>
            <w:r w:rsidRPr="00C36DC8">
              <w:rPr>
                <w:rFonts w:ascii="Times New Roman" w:eastAsia="Times New Roman" w:hAnsi="Times New Roman" w:cs="B Nazanin" w:hint="cs"/>
                <w:b/>
                <w:bCs/>
                <w:color w:val="000000" w:themeColor="text1"/>
                <w:sz w:val="24"/>
                <w:szCs w:val="24"/>
                <w:rtl/>
                <w:lang w:bidi="fa-IR"/>
              </w:rPr>
              <w:t>مکان اجرا</w:t>
            </w:r>
          </w:p>
        </w:tc>
        <w:tc>
          <w:tcPr>
            <w:tcW w:w="1890"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C36DC8" w:rsidRPr="00C36DC8" w:rsidRDefault="00C36DC8" w:rsidP="00C36DC8">
            <w:pPr>
              <w:bidi/>
              <w:jc w:val="center"/>
              <w:rPr>
                <w:rFonts w:cs="B Nazanin"/>
                <w:b/>
                <w:bCs/>
                <w:color w:val="000000" w:themeColor="text1"/>
                <w:sz w:val="24"/>
                <w:szCs w:val="24"/>
                <w:rtl/>
              </w:rPr>
            </w:pPr>
            <w:r w:rsidRPr="00C36DC8">
              <w:rPr>
                <w:rFonts w:cs="B Nazanin" w:hint="cs"/>
                <w:b/>
                <w:bCs/>
                <w:color w:val="000000" w:themeColor="text1"/>
                <w:sz w:val="24"/>
                <w:szCs w:val="24"/>
                <w:rtl/>
              </w:rPr>
              <w:t>نتایج</w:t>
            </w:r>
          </w:p>
        </w:tc>
      </w:tr>
      <w:tr w:rsidR="00C36DC8" w:rsidRPr="00C36DC8" w:rsidTr="00146772">
        <w:trPr>
          <w:cantSplit/>
          <w:trHeight w:val="213"/>
          <w:jc w:val="center"/>
        </w:trPr>
        <w:tc>
          <w:tcPr>
            <w:tcW w:w="1138" w:type="dxa"/>
            <w:vMerge/>
            <w:tcBorders>
              <w:top w:val="thinThickSmallGap" w:sz="12" w:space="0" w:color="auto"/>
              <w:left w:val="thickThinSmallGap" w:sz="12" w:space="0" w:color="auto"/>
              <w:bottom w:val="thinThickSmallGap" w:sz="12" w:space="0" w:color="auto"/>
              <w:right w:val="single" w:sz="6" w:space="0" w:color="auto"/>
            </w:tcBorders>
            <w:vAlign w:val="center"/>
            <w:hideMark/>
          </w:tcPr>
          <w:p w:rsidR="00C36DC8" w:rsidRPr="00C36DC8" w:rsidRDefault="00C36DC8" w:rsidP="00C36DC8">
            <w:pPr>
              <w:spacing w:after="0"/>
              <w:rPr>
                <w:rFonts w:ascii="Times New Roman" w:eastAsia="Times New Roman" w:hAnsi="Times New Roman" w:cs="B Zar"/>
                <w:b/>
                <w:bCs/>
                <w:color w:val="000000" w:themeColor="text1"/>
                <w:sz w:val="24"/>
                <w:szCs w:val="24"/>
                <w:lang w:bidi="fa-IR"/>
              </w:rPr>
            </w:pPr>
          </w:p>
        </w:tc>
        <w:tc>
          <w:tcPr>
            <w:tcW w:w="3834" w:type="dxa"/>
            <w:vMerge/>
            <w:tcBorders>
              <w:top w:val="thinThickSmallGap" w:sz="12" w:space="0" w:color="auto"/>
              <w:left w:val="single" w:sz="6" w:space="0" w:color="auto"/>
              <w:bottom w:val="thinThickSmallGap" w:sz="12" w:space="0" w:color="auto"/>
              <w:right w:val="single" w:sz="6" w:space="0" w:color="auto"/>
            </w:tcBorders>
            <w:vAlign w:val="center"/>
            <w:hideMark/>
          </w:tcPr>
          <w:p w:rsidR="00C36DC8" w:rsidRPr="00C36DC8" w:rsidRDefault="00C36DC8" w:rsidP="00C36DC8">
            <w:pPr>
              <w:spacing w:after="0"/>
              <w:rPr>
                <w:rFonts w:ascii="Calibri" w:eastAsia="Calibri" w:hAnsi="Calibri" w:cs="B Zar"/>
                <w:b/>
                <w:bCs/>
                <w:color w:val="000000" w:themeColor="text1"/>
                <w:lang w:bidi="fa-IR"/>
              </w:rPr>
            </w:pPr>
          </w:p>
        </w:tc>
        <w:tc>
          <w:tcPr>
            <w:tcW w:w="1449" w:type="dxa"/>
            <w:vMerge/>
            <w:tcBorders>
              <w:top w:val="thinThickSmallGap" w:sz="12" w:space="0" w:color="auto"/>
              <w:left w:val="single" w:sz="6" w:space="0" w:color="auto"/>
              <w:bottom w:val="thinThickSmallGap" w:sz="12" w:space="0" w:color="auto"/>
              <w:right w:val="single" w:sz="6" w:space="0" w:color="auto"/>
            </w:tcBorders>
            <w:vAlign w:val="center"/>
            <w:hideMark/>
          </w:tcPr>
          <w:p w:rsidR="00C36DC8" w:rsidRPr="00C36DC8" w:rsidRDefault="00C36DC8" w:rsidP="00C36DC8">
            <w:pPr>
              <w:spacing w:after="0"/>
              <w:rPr>
                <w:rFonts w:ascii="Calibri" w:eastAsia="Calibri" w:hAnsi="Calibri" w:cs="B Zar"/>
                <w:b/>
                <w:bCs/>
                <w:color w:val="000000" w:themeColor="text1"/>
                <w:lang w:bidi="fa-IR"/>
              </w:rPr>
            </w:pPr>
          </w:p>
        </w:tc>
        <w:tc>
          <w:tcPr>
            <w:tcW w:w="1530" w:type="dxa"/>
            <w:vMerge/>
            <w:tcBorders>
              <w:top w:val="thinThickSmallGap" w:sz="12" w:space="0" w:color="auto"/>
              <w:left w:val="single" w:sz="6" w:space="0" w:color="auto"/>
              <w:bottom w:val="thinThickSmallGap" w:sz="12" w:space="0" w:color="auto"/>
              <w:right w:val="single" w:sz="6" w:space="0" w:color="auto"/>
            </w:tcBorders>
            <w:vAlign w:val="center"/>
            <w:hideMark/>
          </w:tcPr>
          <w:p w:rsidR="00C36DC8" w:rsidRPr="00C36DC8" w:rsidRDefault="00C36DC8" w:rsidP="00C36DC8">
            <w:pPr>
              <w:spacing w:after="0"/>
              <w:rPr>
                <w:rFonts w:ascii="Calibri" w:eastAsia="Calibri" w:hAnsi="Calibri" w:cs="B Zar"/>
                <w:b/>
                <w:bCs/>
                <w:color w:val="000000" w:themeColor="text1"/>
                <w:lang w:bidi="fa-IR"/>
              </w:rPr>
            </w:pPr>
          </w:p>
        </w:tc>
        <w:tc>
          <w:tcPr>
            <w:tcW w:w="140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C36DC8" w:rsidRPr="00C36DC8" w:rsidRDefault="00C36DC8" w:rsidP="00C36DC8">
            <w:pPr>
              <w:bidi/>
              <w:spacing w:before="240" w:after="60"/>
              <w:jc w:val="center"/>
              <w:outlineLvl w:val="7"/>
              <w:rPr>
                <w:rFonts w:ascii="Times New Roman" w:eastAsia="Times New Roman" w:hAnsi="Times New Roman" w:cs="B Nazanin"/>
                <w:b/>
                <w:bCs/>
                <w:color w:val="000000" w:themeColor="text1"/>
                <w:sz w:val="24"/>
                <w:szCs w:val="24"/>
                <w:lang w:bidi="fa-IR"/>
              </w:rPr>
            </w:pPr>
            <w:r w:rsidRPr="00C36DC8">
              <w:rPr>
                <w:rFonts w:ascii="Times New Roman" w:eastAsia="Times New Roman" w:hAnsi="Times New Roman" w:cs="B Nazanin" w:hint="cs"/>
                <w:b/>
                <w:bCs/>
                <w:color w:val="000000" w:themeColor="text1"/>
                <w:sz w:val="24"/>
                <w:szCs w:val="24"/>
                <w:rtl/>
                <w:lang w:bidi="fa-IR"/>
              </w:rPr>
              <w:t>شروع</w:t>
            </w:r>
          </w:p>
        </w:tc>
        <w:tc>
          <w:tcPr>
            <w:tcW w:w="1206"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C36DC8" w:rsidRPr="00C36DC8" w:rsidRDefault="00C36DC8" w:rsidP="00C36DC8">
            <w:pPr>
              <w:bidi/>
              <w:spacing w:before="240" w:after="60"/>
              <w:jc w:val="center"/>
              <w:outlineLvl w:val="7"/>
              <w:rPr>
                <w:rFonts w:ascii="Times New Roman" w:eastAsia="Times New Roman" w:hAnsi="Times New Roman" w:cs="B Nazanin"/>
                <w:b/>
                <w:bCs/>
                <w:color w:val="000000" w:themeColor="text1"/>
                <w:sz w:val="24"/>
                <w:szCs w:val="24"/>
                <w:lang w:bidi="fa-IR"/>
              </w:rPr>
            </w:pPr>
            <w:r w:rsidRPr="00C36DC8">
              <w:rPr>
                <w:rFonts w:ascii="Times New Roman" w:eastAsia="Times New Roman" w:hAnsi="Times New Roman" w:cs="B Nazanin" w:hint="cs"/>
                <w:b/>
                <w:bCs/>
                <w:color w:val="000000" w:themeColor="text1"/>
                <w:sz w:val="24"/>
                <w:szCs w:val="24"/>
                <w:rtl/>
                <w:lang w:bidi="fa-IR"/>
              </w:rPr>
              <w:t>خاتمه</w:t>
            </w:r>
          </w:p>
        </w:tc>
        <w:tc>
          <w:tcPr>
            <w:tcW w:w="1440" w:type="dxa"/>
            <w:vMerge/>
            <w:tcBorders>
              <w:top w:val="thinThickSmallGap" w:sz="12" w:space="0" w:color="auto"/>
              <w:left w:val="single" w:sz="6" w:space="0" w:color="auto"/>
              <w:bottom w:val="thinThickSmallGap" w:sz="12" w:space="0" w:color="auto"/>
              <w:right w:val="single" w:sz="6" w:space="0" w:color="auto"/>
            </w:tcBorders>
            <w:vAlign w:val="center"/>
            <w:hideMark/>
          </w:tcPr>
          <w:p w:rsidR="00C36DC8" w:rsidRPr="00C36DC8" w:rsidRDefault="00C36DC8" w:rsidP="00C36DC8">
            <w:pPr>
              <w:bidi/>
              <w:spacing w:before="240" w:after="60"/>
              <w:jc w:val="center"/>
              <w:outlineLvl w:val="7"/>
              <w:rPr>
                <w:rFonts w:ascii="Times New Roman" w:eastAsia="Times New Roman" w:hAnsi="Times New Roman" w:cs="B Nazanin"/>
                <w:b/>
                <w:bCs/>
                <w:color w:val="000000" w:themeColor="text1"/>
                <w:sz w:val="24"/>
                <w:szCs w:val="24"/>
                <w:lang w:bidi="fa-IR"/>
              </w:rPr>
            </w:pPr>
          </w:p>
        </w:tc>
        <w:tc>
          <w:tcPr>
            <w:tcW w:w="1890" w:type="dxa"/>
            <w:vMerge/>
            <w:tcBorders>
              <w:top w:val="thinThickSmallGap" w:sz="12" w:space="0" w:color="auto"/>
              <w:left w:val="single" w:sz="6" w:space="0" w:color="auto"/>
              <w:bottom w:val="thinThickSmallGap" w:sz="12" w:space="0" w:color="auto"/>
              <w:right w:val="thinThickSmallGap" w:sz="12" w:space="0" w:color="auto"/>
            </w:tcBorders>
            <w:vAlign w:val="center"/>
            <w:hideMark/>
          </w:tcPr>
          <w:p w:rsidR="00C36DC8" w:rsidRPr="00C36DC8" w:rsidRDefault="00C36DC8" w:rsidP="00C36DC8">
            <w:pPr>
              <w:spacing w:after="0"/>
              <w:rPr>
                <w:rFonts w:ascii="Calibri" w:eastAsia="Calibri" w:hAnsi="Calibri" w:cs="B Zar"/>
                <w:b/>
                <w:bCs/>
                <w:color w:val="000000" w:themeColor="text1"/>
                <w:lang w:bidi="fa-IR"/>
              </w:rPr>
            </w:pPr>
          </w:p>
        </w:tc>
      </w:tr>
      <w:tr w:rsidR="00DF5835" w:rsidRPr="00C36DC8" w:rsidTr="00146772">
        <w:trPr>
          <w:cantSplit/>
          <w:trHeight w:val="498"/>
          <w:jc w:val="center"/>
        </w:trPr>
        <w:tc>
          <w:tcPr>
            <w:tcW w:w="1138" w:type="dxa"/>
            <w:tcBorders>
              <w:top w:val="thickThinLargeGap" w:sz="4" w:space="0" w:color="auto"/>
              <w:left w:val="thickThinSmallGap" w:sz="12" w:space="0" w:color="auto"/>
              <w:bottom w:val="single" w:sz="6" w:space="0" w:color="auto"/>
              <w:right w:val="single" w:sz="6" w:space="0" w:color="auto"/>
            </w:tcBorders>
            <w:vAlign w:val="center"/>
          </w:tcPr>
          <w:p w:rsidR="00DF5835" w:rsidRPr="00C36DC8" w:rsidRDefault="00DF5835" w:rsidP="00DF5835">
            <w:pPr>
              <w:bidi/>
              <w:jc w:val="center"/>
              <w:rPr>
                <w:rFonts w:eastAsia="Times New Roman" w:cs="B Nazanin"/>
                <w:color w:val="000000" w:themeColor="text1"/>
              </w:rPr>
            </w:pPr>
            <w:r w:rsidRPr="00C36DC8">
              <w:rPr>
                <w:rFonts w:eastAsia="Times New Roman" w:cs="B Nazanin" w:hint="cs"/>
                <w:color w:val="000000" w:themeColor="text1"/>
                <w:rtl/>
              </w:rPr>
              <w:t>1</w:t>
            </w:r>
          </w:p>
        </w:tc>
        <w:tc>
          <w:tcPr>
            <w:tcW w:w="3834" w:type="dxa"/>
            <w:tcBorders>
              <w:top w:val="thickThinLargeGap" w:sz="4" w:space="0" w:color="auto"/>
              <w:left w:val="single" w:sz="6" w:space="0" w:color="auto"/>
              <w:bottom w:val="single" w:sz="6" w:space="0" w:color="auto"/>
              <w:right w:val="single" w:sz="6" w:space="0" w:color="auto"/>
            </w:tcBorders>
            <w:vAlign w:val="center"/>
          </w:tcPr>
          <w:p w:rsidR="00DF5835" w:rsidRPr="00C36DC8" w:rsidRDefault="00DF5835" w:rsidP="00DF5835">
            <w:pPr>
              <w:bidi/>
              <w:jc w:val="center"/>
              <w:rPr>
                <w:rFonts w:eastAsia="Times New Roman" w:cs="B Nazanin"/>
                <w:color w:val="000000" w:themeColor="text1"/>
                <w:rtl/>
              </w:rPr>
            </w:pPr>
            <w:r w:rsidRPr="00C36DC8">
              <w:rPr>
                <w:rFonts w:eastAsia="Times New Roman" w:cs="B Nazanin" w:hint="cs"/>
                <w:color w:val="000000" w:themeColor="text1"/>
                <w:rtl/>
              </w:rPr>
              <w:t>برگزاری جلسات برون بخش با اداره آموزش و پرورش</w:t>
            </w:r>
          </w:p>
        </w:tc>
        <w:tc>
          <w:tcPr>
            <w:tcW w:w="1449" w:type="dxa"/>
            <w:tcBorders>
              <w:top w:val="thickThinLargeGap" w:sz="4" w:space="0" w:color="auto"/>
              <w:left w:val="single" w:sz="6" w:space="0" w:color="auto"/>
              <w:bottom w:val="single" w:sz="6" w:space="0" w:color="auto"/>
              <w:right w:val="single" w:sz="6" w:space="0" w:color="auto"/>
            </w:tcBorders>
            <w:vAlign w:val="center"/>
          </w:tcPr>
          <w:p w:rsidR="00DF5835" w:rsidRPr="00C36DC8" w:rsidRDefault="00DF5835" w:rsidP="00DF5835">
            <w:pPr>
              <w:bidi/>
              <w:jc w:val="center"/>
              <w:rPr>
                <w:rFonts w:eastAsia="Times New Roman" w:cs="B Nazanin"/>
                <w:color w:val="000000" w:themeColor="text1"/>
                <w:rtl/>
              </w:rPr>
            </w:pPr>
            <w:r w:rsidRPr="00C36DC8">
              <w:rPr>
                <w:rFonts w:eastAsia="Times New Roman" w:cs="B Nazanin" w:hint="cs"/>
                <w:color w:val="000000" w:themeColor="text1"/>
                <w:rtl/>
              </w:rPr>
              <w:t>گروه مدارس</w:t>
            </w:r>
          </w:p>
        </w:tc>
        <w:tc>
          <w:tcPr>
            <w:tcW w:w="1530" w:type="dxa"/>
            <w:tcBorders>
              <w:top w:val="thinThickSmallGap" w:sz="12" w:space="0" w:color="auto"/>
              <w:left w:val="single" w:sz="6" w:space="0" w:color="auto"/>
              <w:bottom w:val="single" w:sz="4" w:space="0" w:color="auto"/>
              <w:right w:val="single" w:sz="4" w:space="0" w:color="auto"/>
            </w:tcBorders>
          </w:tcPr>
          <w:p w:rsidR="00DF5835" w:rsidRPr="00C36DC8" w:rsidRDefault="00DF5835" w:rsidP="00DF5835">
            <w:pPr>
              <w:bidi/>
              <w:jc w:val="center"/>
              <w:rPr>
                <w:rFonts w:eastAsia="Times New Roman" w:cs="B Nazanin"/>
                <w:color w:val="000000" w:themeColor="text1"/>
              </w:rPr>
            </w:pPr>
            <w:r w:rsidRPr="00C36DC8">
              <w:rPr>
                <w:rFonts w:eastAsia="Times New Roman" w:cs="B Nazanin" w:hint="cs"/>
                <w:color w:val="000000" w:themeColor="text1"/>
                <w:rtl/>
              </w:rPr>
              <w:t>دانش آموزان پایه های هدف</w:t>
            </w:r>
          </w:p>
        </w:tc>
        <w:tc>
          <w:tcPr>
            <w:tcW w:w="1404" w:type="dxa"/>
            <w:tcBorders>
              <w:top w:val="thinThickSmallGap" w:sz="12" w:space="0" w:color="auto"/>
              <w:left w:val="single" w:sz="4" w:space="0" w:color="auto"/>
              <w:bottom w:val="single" w:sz="4" w:space="0" w:color="auto"/>
              <w:right w:val="single" w:sz="4" w:space="0" w:color="auto"/>
            </w:tcBorders>
            <w:vAlign w:val="center"/>
          </w:tcPr>
          <w:p w:rsidR="00DF5835" w:rsidRPr="00C36DC8" w:rsidRDefault="00DF5835" w:rsidP="00DF5835">
            <w:pPr>
              <w:bidi/>
              <w:jc w:val="center"/>
              <w:rPr>
                <w:rFonts w:eastAsia="Times New Roman" w:cs="B Nazanin"/>
                <w:color w:val="000000" w:themeColor="text1"/>
              </w:rPr>
            </w:pPr>
            <w:r w:rsidRPr="00C36DC8">
              <w:rPr>
                <w:rFonts w:eastAsia="Times New Roman" w:cs="B Nazanin" w:hint="cs"/>
                <w:color w:val="000000" w:themeColor="text1"/>
                <w:rtl/>
              </w:rPr>
              <w:t>01/</w:t>
            </w:r>
            <w:r>
              <w:rPr>
                <w:rFonts w:eastAsia="Times New Roman" w:cs="B Nazanin" w:hint="cs"/>
                <w:color w:val="000000" w:themeColor="text1"/>
                <w:rtl/>
              </w:rPr>
              <w:t>01</w:t>
            </w:r>
            <w:r w:rsidRPr="00C36DC8">
              <w:rPr>
                <w:rFonts w:eastAsia="Times New Roman" w:cs="B Nazanin" w:hint="cs"/>
                <w:color w:val="000000" w:themeColor="text1"/>
                <w:rtl/>
              </w:rPr>
              <w:t xml:space="preserve">/ </w:t>
            </w:r>
            <w:r>
              <w:rPr>
                <w:rFonts w:eastAsia="Times New Roman" w:cs="B Nazanin" w:hint="cs"/>
                <w:color w:val="000000" w:themeColor="text1"/>
                <w:rtl/>
              </w:rPr>
              <w:t>1404</w:t>
            </w:r>
          </w:p>
        </w:tc>
        <w:tc>
          <w:tcPr>
            <w:tcW w:w="1206" w:type="dxa"/>
            <w:tcBorders>
              <w:top w:val="thinThickSmallGap" w:sz="12" w:space="0" w:color="auto"/>
              <w:left w:val="single" w:sz="4" w:space="0" w:color="auto"/>
              <w:bottom w:val="single" w:sz="4" w:space="0" w:color="auto"/>
              <w:right w:val="single" w:sz="6" w:space="0" w:color="auto"/>
            </w:tcBorders>
            <w:vAlign w:val="center"/>
          </w:tcPr>
          <w:p w:rsidR="00DF5835" w:rsidRPr="00C36DC8" w:rsidRDefault="00DF5835" w:rsidP="00DF5835">
            <w:pPr>
              <w:bidi/>
              <w:jc w:val="center"/>
              <w:rPr>
                <w:rFonts w:eastAsia="Times New Roman" w:cs="B Nazanin"/>
                <w:color w:val="000000" w:themeColor="text1"/>
              </w:rPr>
            </w:pPr>
            <w:r w:rsidRPr="00C36DC8">
              <w:rPr>
                <w:rFonts w:eastAsia="Times New Roman" w:cs="B Nazanin" w:hint="cs"/>
                <w:color w:val="000000" w:themeColor="text1"/>
                <w:rtl/>
              </w:rPr>
              <w:t>30/</w:t>
            </w:r>
            <w:r>
              <w:rPr>
                <w:rFonts w:eastAsia="Times New Roman" w:cs="B Nazanin" w:hint="cs"/>
                <w:color w:val="000000" w:themeColor="text1"/>
                <w:rtl/>
              </w:rPr>
              <w:t>12</w:t>
            </w:r>
            <w:r w:rsidRPr="00C36DC8">
              <w:rPr>
                <w:rFonts w:eastAsia="Times New Roman" w:cs="B Nazanin" w:hint="cs"/>
                <w:color w:val="000000" w:themeColor="text1"/>
                <w:rtl/>
              </w:rPr>
              <w:t>/ 1404</w:t>
            </w:r>
          </w:p>
        </w:tc>
        <w:tc>
          <w:tcPr>
            <w:tcW w:w="1440" w:type="dxa"/>
            <w:tcBorders>
              <w:top w:val="thickThinLargeGap" w:sz="4" w:space="0" w:color="auto"/>
              <w:left w:val="single" w:sz="6" w:space="0" w:color="auto"/>
              <w:bottom w:val="single" w:sz="6" w:space="0" w:color="auto"/>
              <w:right w:val="single" w:sz="6" w:space="0" w:color="auto"/>
            </w:tcBorders>
          </w:tcPr>
          <w:p w:rsidR="00DF5835" w:rsidRPr="00C36DC8" w:rsidRDefault="00DF5835" w:rsidP="00DF5835">
            <w:pPr>
              <w:bidi/>
              <w:jc w:val="center"/>
              <w:rPr>
                <w:rFonts w:eastAsia="Times New Roman" w:cs="B Nazanin"/>
                <w:color w:val="000000" w:themeColor="text1"/>
              </w:rPr>
            </w:pPr>
            <w:r w:rsidRPr="00C36DC8">
              <w:rPr>
                <w:rFonts w:eastAsia="Times New Roman" w:cs="B Nazanin" w:hint="cs"/>
                <w:color w:val="000000" w:themeColor="text1"/>
                <w:rtl/>
              </w:rPr>
              <w:t>ستاد شبکه بهداشت و درمان</w:t>
            </w:r>
          </w:p>
        </w:tc>
        <w:tc>
          <w:tcPr>
            <w:tcW w:w="1890" w:type="dxa"/>
            <w:tcBorders>
              <w:top w:val="thickThinLargeGap" w:sz="4" w:space="0" w:color="auto"/>
              <w:left w:val="single" w:sz="6" w:space="0" w:color="auto"/>
              <w:bottom w:val="single" w:sz="6" w:space="0" w:color="auto"/>
              <w:right w:val="thinThickSmallGap" w:sz="12" w:space="0" w:color="auto"/>
            </w:tcBorders>
            <w:vAlign w:val="center"/>
          </w:tcPr>
          <w:p w:rsidR="00DF5835" w:rsidRPr="00C36DC8" w:rsidRDefault="00DF5835" w:rsidP="00DF5835">
            <w:pPr>
              <w:bidi/>
              <w:jc w:val="center"/>
              <w:rPr>
                <w:rFonts w:eastAsia="Times New Roman" w:cs="B Nazanin"/>
                <w:color w:val="000000" w:themeColor="text1"/>
              </w:rPr>
            </w:pPr>
          </w:p>
        </w:tc>
      </w:tr>
      <w:tr w:rsidR="00DF5835" w:rsidRPr="00C36DC8" w:rsidTr="00146772">
        <w:trPr>
          <w:cantSplit/>
          <w:jc w:val="center"/>
        </w:trPr>
        <w:tc>
          <w:tcPr>
            <w:tcW w:w="1138" w:type="dxa"/>
            <w:tcBorders>
              <w:top w:val="single" w:sz="6" w:space="0" w:color="auto"/>
              <w:left w:val="thickThinSmallGap" w:sz="12" w:space="0" w:color="auto"/>
              <w:bottom w:val="single" w:sz="6" w:space="0" w:color="auto"/>
              <w:right w:val="single" w:sz="6" w:space="0" w:color="auto"/>
            </w:tcBorders>
            <w:vAlign w:val="center"/>
          </w:tcPr>
          <w:p w:rsidR="00DF5835" w:rsidRPr="00C36DC8" w:rsidRDefault="00DF5835" w:rsidP="00DF5835">
            <w:pPr>
              <w:bidi/>
              <w:jc w:val="center"/>
              <w:rPr>
                <w:rFonts w:eastAsia="Times New Roman" w:cs="B Nazanin"/>
                <w:color w:val="000000" w:themeColor="text1"/>
              </w:rPr>
            </w:pPr>
            <w:r w:rsidRPr="00C36DC8">
              <w:rPr>
                <w:rFonts w:eastAsia="Times New Roman" w:cs="B Nazanin" w:hint="cs"/>
                <w:color w:val="000000" w:themeColor="text1"/>
                <w:rtl/>
              </w:rPr>
              <w:t>2</w:t>
            </w:r>
          </w:p>
        </w:tc>
        <w:tc>
          <w:tcPr>
            <w:tcW w:w="3834" w:type="dxa"/>
            <w:tcBorders>
              <w:top w:val="single" w:sz="6" w:space="0" w:color="auto"/>
              <w:left w:val="single" w:sz="6" w:space="0" w:color="auto"/>
              <w:bottom w:val="single" w:sz="6" w:space="0" w:color="auto"/>
              <w:right w:val="single" w:sz="6" w:space="0" w:color="auto"/>
            </w:tcBorders>
            <w:vAlign w:val="center"/>
          </w:tcPr>
          <w:p w:rsidR="00DF5835" w:rsidRPr="00C36DC8" w:rsidRDefault="00DF5835" w:rsidP="00DF5835">
            <w:pPr>
              <w:bidi/>
              <w:jc w:val="center"/>
              <w:rPr>
                <w:rFonts w:eastAsia="Times New Roman" w:cs="B Nazanin"/>
                <w:color w:val="000000" w:themeColor="text1"/>
                <w:rtl/>
              </w:rPr>
            </w:pPr>
            <w:r w:rsidRPr="00C36DC8">
              <w:rPr>
                <w:rFonts w:eastAsia="Times New Roman" w:cs="B Nazanin" w:hint="cs"/>
                <w:color w:val="000000" w:themeColor="text1"/>
                <w:rtl/>
              </w:rPr>
              <w:t>تکثیر و توزیع فرم معاینات دانش آموزی جهت مراجعه به مراکز خدمات جامع سلامت و دریافت بسته خدمتی</w:t>
            </w:r>
          </w:p>
        </w:tc>
        <w:tc>
          <w:tcPr>
            <w:tcW w:w="1449" w:type="dxa"/>
            <w:tcBorders>
              <w:top w:val="single" w:sz="6" w:space="0" w:color="auto"/>
              <w:left w:val="single" w:sz="6" w:space="0" w:color="auto"/>
              <w:bottom w:val="single" w:sz="6" w:space="0" w:color="auto"/>
              <w:right w:val="single" w:sz="6" w:space="0" w:color="auto"/>
            </w:tcBorders>
            <w:vAlign w:val="center"/>
          </w:tcPr>
          <w:p w:rsidR="00DF5835" w:rsidRPr="00C36DC8" w:rsidRDefault="00DF5835" w:rsidP="00DF5835">
            <w:pPr>
              <w:bidi/>
              <w:jc w:val="center"/>
              <w:rPr>
                <w:rFonts w:eastAsia="Times New Roman" w:cs="B Nazanin"/>
                <w:color w:val="000000" w:themeColor="text1"/>
                <w:rtl/>
              </w:rPr>
            </w:pPr>
            <w:r w:rsidRPr="00C36DC8">
              <w:rPr>
                <w:rFonts w:eastAsia="Times New Roman" w:cs="B Nazanin" w:hint="cs"/>
                <w:color w:val="000000" w:themeColor="text1"/>
                <w:rtl/>
              </w:rPr>
              <w:t>اداره آموزش و پرورش</w:t>
            </w:r>
          </w:p>
          <w:p w:rsidR="00DF5835" w:rsidRPr="00C36DC8" w:rsidRDefault="00DF5835" w:rsidP="00DF5835">
            <w:pPr>
              <w:bidi/>
              <w:jc w:val="center"/>
              <w:rPr>
                <w:rFonts w:eastAsia="Times New Roman" w:cs="B Nazanin"/>
                <w:color w:val="000000" w:themeColor="text1"/>
                <w:rtl/>
              </w:rPr>
            </w:pPr>
            <w:r w:rsidRPr="00C36DC8">
              <w:rPr>
                <w:rFonts w:eastAsia="Times New Roman" w:cs="B Nazanin" w:hint="cs"/>
                <w:color w:val="000000" w:themeColor="text1"/>
                <w:rtl/>
              </w:rPr>
              <w:t>شبکه بهداشت و درمان</w:t>
            </w:r>
          </w:p>
        </w:tc>
        <w:tc>
          <w:tcPr>
            <w:tcW w:w="1530" w:type="dxa"/>
            <w:tcBorders>
              <w:top w:val="single" w:sz="4" w:space="0" w:color="auto"/>
              <w:left w:val="single" w:sz="6" w:space="0" w:color="auto"/>
              <w:bottom w:val="single" w:sz="4" w:space="0" w:color="auto"/>
              <w:right w:val="single" w:sz="4" w:space="0" w:color="auto"/>
            </w:tcBorders>
          </w:tcPr>
          <w:p w:rsidR="00DF5835" w:rsidRPr="00C36DC8" w:rsidRDefault="00DF5835" w:rsidP="00DF5835">
            <w:pPr>
              <w:bidi/>
              <w:jc w:val="center"/>
              <w:rPr>
                <w:rFonts w:eastAsia="Times New Roman" w:cs="B Nazanin"/>
                <w:color w:val="000000" w:themeColor="text1"/>
                <w:rtl/>
              </w:rPr>
            </w:pPr>
          </w:p>
          <w:p w:rsidR="00DF5835" w:rsidRPr="00C36DC8" w:rsidRDefault="00DF5835" w:rsidP="00DF5835">
            <w:pPr>
              <w:bidi/>
              <w:jc w:val="center"/>
              <w:rPr>
                <w:rFonts w:eastAsia="Times New Roman" w:cs="B Nazanin"/>
                <w:color w:val="000000" w:themeColor="text1"/>
              </w:rPr>
            </w:pPr>
            <w:r w:rsidRPr="00C36DC8">
              <w:rPr>
                <w:rFonts w:eastAsia="Times New Roman" w:cs="B Nazanin" w:hint="cs"/>
                <w:color w:val="000000" w:themeColor="text1"/>
                <w:rtl/>
              </w:rPr>
              <w:t>دانش آموزان پایه های هدف</w:t>
            </w:r>
          </w:p>
        </w:tc>
        <w:tc>
          <w:tcPr>
            <w:tcW w:w="1404" w:type="dxa"/>
            <w:tcBorders>
              <w:top w:val="single" w:sz="4" w:space="0" w:color="auto"/>
              <w:left w:val="single" w:sz="4" w:space="0" w:color="auto"/>
              <w:bottom w:val="single" w:sz="4" w:space="0" w:color="auto"/>
              <w:right w:val="single" w:sz="4" w:space="0" w:color="auto"/>
            </w:tcBorders>
            <w:vAlign w:val="center"/>
          </w:tcPr>
          <w:p w:rsidR="00DF5835" w:rsidRPr="00C36DC8" w:rsidRDefault="00DF5835" w:rsidP="00DF5835">
            <w:pPr>
              <w:bidi/>
              <w:jc w:val="center"/>
              <w:rPr>
                <w:rFonts w:eastAsia="Times New Roman" w:cs="B Nazanin"/>
                <w:color w:val="000000" w:themeColor="text1"/>
              </w:rPr>
            </w:pPr>
            <w:r w:rsidRPr="00C36DC8">
              <w:rPr>
                <w:rFonts w:eastAsia="Times New Roman" w:cs="B Nazanin" w:hint="cs"/>
                <w:color w:val="000000" w:themeColor="text1"/>
                <w:rtl/>
              </w:rPr>
              <w:t>01/</w:t>
            </w:r>
            <w:r>
              <w:rPr>
                <w:rFonts w:eastAsia="Times New Roman" w:cs="B Nazanin" w:hint="cs"/>
                <w:color w:val="000000" w:themeColor="text1"/>
                <w:rtl/>
              </w:rPr>
              <w:t>01</w:t>
            </w:r>
            <w:r w:rsidRPr="00C36DC8">
              <w:rPr>
                <w:rFonts w:eastAsia="Times New Roman" w:cs="B Nazanin" w:hint="cs"/>
                <w:color w:val="000000" w:themeColor="text1"/>
                <w:rtl/>
              </w:rPr>
              <w:t xml:space="preserve">/ </w:t>
            </w:r>
            <w:r>
              <w:rPr>
                <w:rFonts w:eastAsia="Times New Roman" w:cs="B Nazanin" w:hint="cs"/>
                <w:color w:val="000000" w:themeColor="text1"/>
                <w:rtl/>
              </w:rPr>
              <w:t>1404</w:t>
            </w:r>
          </w:p>
        </w:tc>
        <w:tc>
          <w:tcPr>
            <w:tcW w:w="1206" w:type="dxa"/>
            <w:tcBorders>
              <w:top w:val="single" w:sz="4" w:space="0" w:color="auto"/>
              <w:left w:val="single" w:sz="4" w:space="0" w:color="auto"/>
              <w:bottom w:val="single" w:sz="4" w:space="0" w:color="auto"/>
              <w:right w:val="single" w:sz="6" w:space="0" w:color="auto"/>
            </w:tcBorders>
            <w:vAlign w:val="center"/>
          </w:tcPr>
          <w:p w:rsidR="00DF5835" w:rsidRPr="00C36DC8" w:rsidRDefault="00DF5835" w:rsidP="00DF5835">
            <w:pPr>
              <w:bidi/>
              <w:jc w:val="center"/>
              <w:rPr>
                <w:rFonts w:eastAsia="Times New Roman" w:cs="B Nazanin"/>
                <w:color w:val="000000" w:themeColor="text1"/>
              </w:rPr>
            </w:pPr>
            <w:r w:rsidRPr="00C36DC8">
              <w:rPr>
                <w:rFonts w:eastAsia="Times New Roman" w:cs="B Nazanin" w:hint="cs"/>
                <w:color w:val="000000" w:themeColor="text1"/>
                <w:rtl/>
              </w:rPr>
              <w:t xml:space="preserve">30/09/ </w:t>
            </w:r>
            <w:r>
              <w:rPr>
                <w:rFonts w:eastAsia="Times New Roman" w:cs="B Nazanin" w:hint="cs"/>
                <w:color w:val="000000" w:themeColor="text1"/>
                <w:rtl/>
              </w:rPr>
              <w:t>1404</w:t>
            </w:r>
          </w:p>
        </w:tc>
        <w:tc>
          <w:tcPr>
            <w:tcW w:w="1440" w:type="dxa"/>
            <w:tcBorders>
              <w:top w:val="single" w:sz="6" w:space="0" w:color="auto"/>
              <w:left w:val="single" w:sz="6" w:space="0" w:color="auto"/>
              <w:bottom w:val="single" w:sz="6" w:space="0" w:color="auto"/>
              <w:right w:val="single" w:sz="6" w:space="0" w:color="auto"/>
            </w:tcBorders>
          </w:tcPr>
          <w:p w:rsidR="00DF5835" w:rsidRPr="00C36DC8" w:rsidRDefault="00DF5835" w:rsidP="00DF5835">
            <w:pPr>
              <w:bidi/>
              <w:jc w:val="center"/>
              <w:rPr>
                <w:rFonts w:eastAsia="Times New Roman" w:cs="B Nazanin"/>
                <w:color w:val="000000" w:themeColor="text1"/>
                <w:rtl/>
              </w:rPr>
            </w:pPr>
          </w:p>
          <w:p w:rsidR="00DF5835" w:rsidRPr="00C36DC8" w:rsidRDefault="00DF5835" w:rsidP="00DF5835">
            <w:pPr>
              <w:bidi/>
              <w:jc w:val="center"/>
              <w:rPr>
                <w:rFonts w:eastAsia="Times New Roman" w:cs="B Nazanin"/>
                <w:color w:val="000000" w:themeColor="text1"/>
              </w:rPr>
            </w:pPr>
            <w:r w:rsidRPr="00C36DC8">
              <w:rPr>
                <w:rFonts w:eastAsia="Times New Roman" w:cs="B Nazanin" w:hint="cs"/>
                <w:color w:val="000000" w:themeColor="text1"/>
                <w:rtl/>
              </w:rPr>
              <w:t>مراکز خدمات جامع سلامت شهرستان</w:t>
            </w:r>
          </w:p>
        </w:tc>
        <w:tc>
          <w:tcPr>
            <w:tcW w:w="1890" w:type="dxa"/>
            <w:tcBorders>
              <w:top w:val="single" w:sz="6" w:space="0" w:color="auto"/>
              <w:left w:val="single" w:sz="6" w:space="0" w:color="auto"/>
              <w:bottom w:val="single" w:sz="6" w:space="0" w:color="auto"/>
              <w:right w:val="thinThickSmallGap" w:sz="12" w:space="0" w:color="auto"/>
            </w:tcBorders>
            <w:vAlign w:val="center"/>
          </w:tcPr>
          <w:p w:rsidR="00DF5835" w:rsidRPr="00C36DC8" w:rsidRDefault="00DF5835" w:rsidP="00DF5835">
            <w:pPr>
              <w:bidi/>
              <w:jc w:val="center"/>
              <w:rPr>
                <w:rFonts w:eastAsia="Times New Roman" w:cs="B Nazanin"/>
                <w:color w:val="000000" w:themeColor="text1"/>
              </w:rPr>
            </w:pPr>
          </w:p>
        </w:tc>
      </w:tr>
      <w:tr w:rsidR="00DF5835" w:rsidRPr="00C36DC8" w:rsidTr="00146772">
        <w:trPr>
          <w:cantSplit/>
          <w:trHeight w:val="435"/>
          <w:jc w:val="center"/>
        </w:trPr>
        <w:tc>
          <w:tcPr>
            <w:tcW w:w="1138" w:type="dxa"/>
            <w:tcBorders>
              <w:top w:val="single" w:sz="6" w:space="0" w:color="auto"/>
              <w:left w:val="thickThinSmallGap" w:sz="12" w:space="0" w:color="auto"/>
              <w:bottom w:val="thickThinSmallGap" w:sz="12" w:space="0" w:color="auto"/>
              <w:right w:val="single" w:sz="6" w:space="0" w:color="auto"/>
            </w:tcBorders>
            <w:vAlign w:val="center"/>
          </w:tcPr>
          <w:p w:rsidR="00DF5835" w:rsidRPr="00C36DC8" w:rsidRDefault="00DF5835" w:rsidP="00DF5835">
            <w:pPr>
              <w:bidi/>
              <w:jc w:val="center"/>
              <w:rPr>
                <w:rFonts w:eastAsia="Times New Roman" w:cs="B Nazanin"/>
                <w:color w:val="000000" w:themeColor="text1"/>
              </w:rPr>
            </w:pPr>
            <w:r w:rsidRPr="00C36DC8">
              <w:rPr>
                <w:rFonts w:eastAsia="Times New Roman" w:cs="B Nazanin" w:hint="cs"/>
                <w:color w:val="000000" w:themeColor="text1"/>
                <w:rtl/>
              </w:rPr>
              <w:t>3</w:t>
            </w:r>
          </w:p>
        </w:tc>
        <w:tc>
          <w:tcPr>
            <w:tcW w:w="3834" w:type="dxa"/>
            <w:tcBorders>
              <w:top w:val="single" w:sz="6" w:space="0" w:color="auto"/>
              <w:left w:val="single" w:sz="6" w:space="0" w:color="auto"/>
              <w:bottom w:val="thickThinSmallGap" w:sz="12" w:space="0" w:color="auto"/>
              <w:right w:val="single" w:sz="6" w:space="0" w:color="auto"/>
            </w:tcBorders>
            <w:vAlign w:val="center"/>
          </w:tcPr>
          <w:p w:rsidR="00DF5835" w:rsidRPr="00C36DC8" w:rsidRDefault="00DF5835" w:rsidP="00DF5835">
            <w:pPr>
              <w:bidi/>
              <w:rPr>
                <w:rFonts w:eastAsia="Times New Roman" w:cs="B Nazanin"/>
                <w:color w:val="000000" w:themeColor="text1"/>
              </w:rPr>
            </w:pPr>
            <w:r w:rsidRPr="00C36DC8">
              <w:rPr>
                <w:rFonts w:eastAsia="Times New Roman" w:cs="B Nazanin" w:hint="cs"/>
                <w:color w:val="000000" w:themeColor="text1"/>
                <w:rtl/>
              </w:rPr>
              <w:t>حضور مراقب سلامت(کارشناس واحد سلامت مدارس)طبق گانت در مدارس تحت پوشش</w:t>
            </w:r>
          </w:p>
        </w:tc>
        <w:tc>
          <w:tcPr>
            <w:tcW w:w="1449" w:type="dxa"/>
            <w:tcBorders>
              <w:top w:val="single" w:sz="6" w:space="0" w:color="auto"/>
              <w:left w:val="single" w:sz="6" w:space="0" w:color="auto"/>
              <w:bottom w:val="thickThinSmallGap" w:sz="12" w:space="0" w:color="auto"/>
              <w:right w:val="single" w:sz="6" w:space="0" w:color="auto"/>
            </w:tcBorders>
            <w:vAlign w:val="center"/>
          </w:tcPr>
          <w:p w:rsidR="00DF5835" w:rsidRPr="00C36DC8" w:rsidRDefault="00DF5835" w:rsidP="00DF5835">
            <w:pPr>
              <w:bidi/>
              <w:jc w:val="center"/>
              <w:rPr>
                <w:rFonts w:eastAsia="Times New Roman" w:cs="B Nazanin"/>
                <w:color w:val="000000" w:themeColor="text1"/>
                <w:rtl/>
              </w:rPr>
            </w:pPr>
            <w:r w:rsidRPr="00C36DC8">
              <w:rPr>
                <w:rFonts w:eastAsia="Times New Roman" w:cs="B Nazanin" w:hint="cs"/>
                <w:color w:val="000000" w:themeColor="text1"/>
                <w:rtl/>
              </w:rPr>
              <w:t xml:space="preserve">شبکه بهداشت ودرمان </w:t>
            </w:r>
          </w:p>
        </w:tc>
        <w:tc>
          <w:tcPr>
            <w:tcW w:w="1530" w:type="dxa"/>
            <w:tcBorders>
              <w:top w:val="single" w:sz="4" w:space="0" w:color="auto"/>
              <w:left w:val="single" w:sz="6" w:space="0" w:color="auto"/>
              <w:bottom w:val="thickThinSmallGap" w:sz="12" w:space="0" w:color="auto"/>
              <w:right w:val="single" w:sz="4" w:space="0" w:color="auto"/>
            </w:tcBorders>
          </w:tcPr>
          <w:p w:rsidR="00DF5835" w:rsidRPr="00C36DC8" w:rsidRDefault="00DF5835" w:rsidP="00DF5835">
            <w:pPr>
              <w:bidi/>
              <w:jc w:val="center"/>
              <w:rPr>
                <w:rFonts w:eastAsia="Times New Roman" w:cs="B Nazanin"/>
                <w:color w:val="000000" w:themeColor="text1"/>
              </w:rPr>
            </w:pPr>
            <w:r w:rsidRPr="00C36DC8">
              <w:rPr>
                <w:rFonts w:eastAsia="Times New Roman" w:cs="B Nazanin" w:hint="cs"/>
                <w:color w:val="000000" w:themeColor="text1"/>
                <w:rtl/>
              </w:rPr>
              <w:t>کل دانش آموزان مدارس تحت پوشش</w:t>
            </w:r>
          </w:p>
        </w:tc>
        <w:tc>
          <w:tcPr>
            <w:tcW w:w="1404" w:type="dxa"/>
            <w:tcBorders>
              <w:top w:val="single" w:sz="4" w:space="0" w:color="auto"/>
              <w:left w:val="single" w:sz="4" w:space="0" w:color="auto"/>
              <w:bottom w:val="thickThinSmallGap" w:sz="12" w:space="0" w:color="auto"/>
              <w:right w:val="single" w:sz="4" w:space="0" w:color="auto"/>
            </w:tcBorders>
            <w:vAlign w:val="center"/>
          </w:tcPr>
          <w:p w:rsidR="00DF5835" w:rsidRPr="00C36DC8" w:rsidRDefault="00DF5835" w:rsidP="00DF5835">
            <w:pPr>
              <w:bidi/>
              <w:jc w:val="center"/>
              <w:rPr>
                <w:rFonts w:eastAsia="Times New Roman" w:cs="B Nazanin"/>
                <w:color w:val="000000" w:themeColor="text1"/>
              </w:rPr>
            </w:pPr>
            <w:r w:rsidRPr="00C36DC8">
              <w:rPr>
                <w:rFonts w:eastAsia="Times New Roman" w:cs="B Nazanin" w:hint="cs"/>
                <w:color w:val="000000" w:themeColor="text1"/>
                <w:rtl/>
              </w:rPr>
              <w:t>01/</w:t>
            </w:r>
            <w:r>
              <w:rPr>
                <w:rFonts w:eastAsia="Times New Roman" w:cs="B Nazanin" w:hint="cs"/>
                <w:color w:val="000000" w:themeColor="text1"/>
                <w:rtl/>
              </w:rPr>
              <w:t>01</w:t>
            </w:r>
            <w:r w:rsidRPr="00C36DC8">
              <w:rPr>
                <w:rFonts w:eastAsia="Times New Roman" w:cs="B Nazanin" w:hint="cs"/>
                <w:color w:val="000000" w:themeColor="text1"/>
                <w:rtl/>
              </w:rPr>
              <w:t xml:space="preserve">/ </w:t>
            </w:r>
            <w:r>
              <w:rPr>
                <w:rFonts w:eastAsia="Times New Roman" w:cs="B Nazanin" w:hint="cs"/>
                <w:color w:val="000000" w:themeColor="text1"/>
                <w:rtl/>
              </w:rPr>
              <w:t>1404</w:t>
            </w:r>
          </w:p>
        </w:tc>
        <w:tc>
          <w:tcPr>
            <w:tcW w:w="1206" w:type="dxa"/>
            <w:tcBorders>
              <w:top w:val="single" w:sz="4" w:space="0" w:color="auto"/>
              <w:left w:val="single" w:sz="4" w:space="0" w:color="auto"/>
              <w:bottom w:val="thickThinSmallGap" w:sz="12" w:space="0" w:color="auto"/>
              <w:right w:val="single" w:sz="6" w:space="0" w:color="auto"/>
            </w:tcBorders>
            <w:vAlign w:val="center"/>
          </w:tcPr>
          <w:p w:rsidR="00DF5835" w:rsidRPr="00C36DC8" w:rsidRDefault="00DF5835" w:rsidP="00DF5835">
            <w:pPr>
              <w:bidi/>
              <w:jc w:val="center"/>
              <w:rPr>
                <w:rFonts w:eastAsia="Times New Roman" w:cs="B Nazanin"/>
                <w:color w:val="000000" w:themeColor="text1"/>
              </w:rPr>
            </w:pPr>
            <w:r w:rsidRPr="00C36DC8">
              <w:rPr>
                <w:rFonts w:eastAsia="Times New Roman" w:cs="B Nazanin" w:hint="cs"/>
                <w:color w:val="000000" w:themeColor="text1"/>
                <w:rtl/>
              </w:rPr>
              <w:t>30/</w:t>
            </w:r>
            <w:r>
              <w:rPr>
                <w:rFonts w:eastAsia="Times New Roman" w:cs="B Nazanin" w:hint="cs"/>
                <w:color w:val="000000" w:themeColor="text1"/>
                <w:rtl/>
              </w:rPr>
              <w:t>12</w:t>
            </w:r>
            <w:r w:rsidRPr="00C36DC8">
              <w:rPr>
                <w:rFonts w:eastAsia="Times New Roman" w:cs="B Nazanin" w:hint="cs"/>
                <w:color w:val="000000" w:themeColor="text1"/>
                <w:rtl/>
              </w:rPr>
              <w:t>/ 1404</w:t>
            </w:r>
          </w:p>
        </w:tc>
        <w:tc>
          <w:tcPr>
            <w:tcW w:w="1440" w:type="dxa"/>
            <w:tcBorders>
              <w:top w:val="single" w:sz="6" w:space="0" w:color="auto"/>
              <w:left w:val="single" w:sz="6" w:space="0" w:color="auto"/>
              <w:bottom w:val="thickThinSmallGap" w:sz="12" w:space="0" w:color="auto"/>
              <w:right w:val="single" w:sz="6" w:space="0" w:color="auto"/>
            </w:tcBorders>
          </w:tcPr>
          <w:p w:rsidR="00DF5835" w:rsidRPr="00C36DC8" w:rsidRDefault="00DF5835" w:rsidP="00DF5835">
            <w:pPr>
              <w:bidi/>
              <w:jc w:val="center"/>
              <w:rPr>
                <w:rFonts w:eastAsia="Times New Roman" w:cs="B Nazanin"/>
                <w:color w:val="000000" w:themeColor="text1"/>
                <w:rtl/>
              </w:rPr>
            </w:pPr>
          </w:p>
          <w:p w:rsidR="00DF5835" w:rsidRPr="00C36DC8" w:rsidRDefault="00DF5835" w:rsidP="00DF5835">
            <w:pPr>
              <w:bidi/>
              <w:jc w:val="center"/>
              <w:rPr>
                <w:rFonts w:eastAsia="Times New Roman" w:cs="B Nazanin"/>
                <w:color w:val="000000" w:themeColor="text1"/>
              </w:rPr>
            </w:pPr>
            <w:r w:rsidRPr="00C36DC8">
              <w:rPr>
                <w:rFonts w:eastAsia="Times New Roman" w:cs="B Nazanin" w:hint="cs"/>
                <w:color w:val="000000" w:themeColor="text1"/>
                <w:rtl/>
              </w:rPr>
              <w:t>مدارس شهرستان</w:t>
            </w:r>
          </w:p>
        </w:tc>
        <w:tc>
          <w:tcPr>
            <w:tcW w:w="1890" w:type="dxa"/>
            <w:tcBorders>
              <w:top w:val="single" w:sz="6" w:space="0" w:color="auto"/>
              <w:left w:val="single" w:sz="6" w:space="0" w:color="auto"/>
              <w:bottom w:val="thickThinSmallGap" w:sz="12" w:space="0" w:color="auto"/>
              <w:right w:val="thinThickSmallGap" w:sz="12" w:space="0" w:color="auto"/>
            </w:tcBorders>
            <w:vAlign w:val="center"/>
          </w:tcPr>
          <w:p w:rsidR="00DF5835" w:rsidRPr="00C36DC8" w:rsidRDefault="00DF5835" w:rsidP="00DF5835">
            <w:pPr>
              <w:bidi/>
              <w:jc w:val="center"/>
              <w:rPr>
                <w:rFonts w:eastAsia="Times New Roman" w:cs="B Nazanin"/>
                <w:color w:val="000000" w:themeColor="text1"/>
              </w:rPr>
            </w:pPr>
          </w:p>
        </w:tc>
      </w:tr>
    </w:tbl>
    <w:p w:rsidR="00C36DC8" w:rsidRPr="00C36DC8" w:rsidRDefault="00C36DC8" w:rsidP="00146772">
      <w:pPr>
        <w:numPr>
          <w:ilvl w:val="0"/>
          <w:numId w:val="1"/>
        </w:numPr>
        <w:bidi/>
        <w:contextualSpacing/>
        <w:rPr>
          <w:rFonts w:cs="B Nazanin"/>
          <w:b/>
          <w:bCs/>
          <w:color w:val="000000" w:themeColor="text1"/>
          <w:sz w:val="24"/>
          <w:szCs w:val="24"/>
          <w:rtl/>
        </w:rPr>
      </w:pPr>
      <w:r w:rsidRPr="00C36DC8">
        <w:rPr>
          <w:rFonts w:cs="B Nazanin" w:hint="cs"/>
          <w:b/>
          <w:bCs/>
          <w:color w:val="000000" w:themeColor="text1"/>
          <w:sz w:val="24"/>
          <w:szCs w:val="24"/>
          <w:rtl/>
        </w:rPr>
        <w:t>آیا این شاخص در سال گذشته هم به عنوان شاخص نامطلوب تکرار شده است ؟</w:t>
      </w:r>
    </w:p>
    <w:tbl>
      <w:tblPr>
        <w:tblStyle w:val="TableGrid1"/>
        <w:tblpPr w:leftFromText="180" w:rightFromText="180" w:vertAnchor="text" w:horzAnchor="page" w:tblpX="2442" w:tblpY="-30"/>
        <w:bidiVisual/>
        <w:tblW w:w="0" w:type="auto"/>
        <w:tblLook w:val="04A0" w:firstRow="1" w:lastRow="0" w:firstColumn="1" w:lastColumn="0" w:noHBand="0" w:noVBand="1"/>
      </w:tblPr>
      <w:tblGrid>
        <w:gridCol w:w="578"/>
        <w:gridCol w:w="420"/>
        <w:gridCol w:w="567"/>
        <w:gridCol w:w="423"/>
      </w:tblGrid>
      <w:tr w:rsidR="00C36DC8" w:rsidRPr="00C36DC8" w:rsidTr="00C36DC8">
        <w:trPr>
          <w:trHeight w:val="127"/>
        </w:trPr>
        <w:tc>
          <w:tcPr>
            <w:tcW w:w="578" w:type="dxa"/>
            <w:tcBorders>
              <w:top w:val="nil"/>
              <w:left w:val="nil"/>
              <w:bottom w:val="nil"/>
            </w:tcBorders>
          </w:tcPr>
          <w:p w:rsidR="00C36DC8" w:rsidRPr="00C36DC8" w:rsidRDefault="00C36DC8" w:rsidP="00C36DC8">
            <w:pPr>
              <w:bidi/>
              <w:contextualSpacing/>
              <w:rPr>
                <w:rFonts w:cs="B Nazanin"/>
                <w:b/>
                <w:bCs/>
                <w:color w:val="000000" w:themeColor="text1"/>
                <w:sz w:val="24"/>
                <w:szCs w:val="24"/>
                <w:rtl/>
              </w:rPr>
            </w:pPr>
            <w:r w:rsidRPr="00C36DC8">
              <w:rPr>
                <w:rFonts w:cs="B Nazanin" w:hint="cs"/>
                <w:b/>
                <w:bCs/>
                <w:color w:val="000000" w:themeColor="text1"/>
                <w:sz w:val="24"/>
                <w:szCs w:val="24"/>
                <w:rtl/>
              </w:rPr>
              <w:t>بلی</w:t>
            </w:r>
          </w:p>
        </w:tc>
        <w:tc>
          <w:tcPr>
            <w:tcW w:w="420" w:type="dxa"/>
            <w:tcBorders>
              <w:right w:val="single" w:sz="4" w:space="0" w:color="auto"/>
            </w:tcBorders>
            <w:shd w:val="clear" w:color="auto" w:fill="FFFFFF" w:themeFill="background1"/>
          </w:tcPr>
          <w:p w:rsidR="00C36DC8" w:rsidRPr="00C36DC8" w:rsidRDefault="00C36DC8" w:rsidP="00C36DC8">
            <w:pPr>
              <w:bidi/>
              <w:contextualSpacing/>
              <w:rPr>
                <w:rFonts w:cs="B Nazanin"/>
                <w:b/>
                <w:bCs/>
                <w:color w:val="000000" w:themeColor="text1"/>
                <w:sz w:val="24"/>
                <w:szCs w:val="24"/>
                <w:rtl/>
              </w:rPr>
            </w:pPr>
          </w:p>
        </w:tc>
        <w:tc>
          <w:tcPr>
            <w:tcW w:w="567" w:type="dxa"/>
            <w:tcBorders>
              <w:top w:val="nil"/>
              <w:left w:val="single" w:sz="4" w:space="0" w:color="auto"/>
              <w:bottom w:val="nil"/>
            </w:tcBorders>
          </w:tcPr>
          <w:p w:rsidR="00C36DC8" w:rsidRPr="00C36DC8" w:rsidRDefault="00C36DC8" w:rsidP="00C36DC8">
            <w:pPr>
              <w:bidi/>
              <w:contextualSpacing/>
              <w:rPr>
                <w:rFonts w:cs="B Nazanin"/>
                <w:b/>
                <w:bCs/>
                <w:color w:val="000000" w:themeColor="text1"/>
                <w:sz w:val="24"/>
                <w:szCs w:val="24"/>
                <w:rtl/>
              </w:rPr>
            </w:pPr>
            <w:r w:rsidRPr="00C36DC8">
              <w:rPr>
                <w:rFonts w:cs="B Nazanin" w:hint="cs"/>
                <w:b/>
                <w:bCs/>
                <w:color w:val="000000" w:themeColor="text1"/>
                <w:sz w:val="24"/>
                <w:szCs w:val="24"/>
                <w:rtl/>
              </w:rPr>
              <w:t>خیر</w:t>
            </w:r>
          </w:p>
        </w:tc>
        <w:tc>
          <w:tcPr>
            <w:tcW w:w="423" w:type="dxa"/>
            <w:shd w:val="clear" w:color="auto" w:fill="000000" w:themeFill="text1"/>
          </w:tcPr>
          <w:p w:rsidR="00C36DC8" w:rsidRPr="00C36DC8" w:rsidRDefault="00C36DC8" w:rsidP="00C36DC8">
            <w:pPr>
              <w:bidi/>
              <w:contextualSpacing/>
              <w:rPr>
                <w:rFonts w:cs="B Nazanin"/>
                <w:b/>
                <w:bCs/>
                <w:color w:val="000000" w:themeColor="text1"/>
                <w:sz w:val="24"/>
                <w:szCs w:val="24"/>
                <w:rtl/>
              </w:rPr>
            </w:pPr>
          </w:p>
        </w:tc>
      </w:tr>
    </w:tbl>
    <w:p w:rsidR="00C36DC8" w:rsidRPr="00C36DC8" w:rsidRDefault="00C36DC8" w:rsidP="00C36DC8">
      <w:pPr>
        <w:bidi/>
        <w:ind w:left="360"/>
        <w:contextualSpacing/>
        <w:rPr>
          <w:rFonts w:cs="B Nazanin"/>
          <w:b/>
          <w:bCs/>
          <w:color w:val="000000" w:themeColor="text1"/>
          <w:sz w:val="24"/>
          <w:szCs w:val="24"/>
        </w:rPr>
      </w:pPr>
    </w:p>
    <w:p w:rsidR="00C36DC8" w:rsidRPr="00C36DC8" w:rsidRDefault="00C36DC8" w:rsidP="00C36DC8">
      <w:pPr>
        <w:tabs>
          <w:tab w:val="left" w:pos="3930"/>
        </w:tabs>
        <w:bidi/>
        <w:rPr>
          <w:rFonts w:ascii="Franklin Gothic Book" w:eastAsia="+mn-ea" w:cs="2  Zar"/>
          <w:color w:val="000000" w:themeColor="text1"/>
          <w:sz w:val="24"/>
          <w:szCs w:val="24"/>
          <w:rtl/>
          <w:lang w:bidi="fa-IR"/>
        </w:rPr>
        <w:sectPr w:rsidR="00C36DC8" w:rsidRPr="00C36DC8" w:rsidSect="00607651">
          <w:pgSz w:w="15840" w:h="12240" w:orient="landscape"/>
          <w:pgMar w:top="709" w:right="1440" w:bottom="426" w:left="709" w:header="720" w:footer="720" w:gutter="0"/>
          <w:cols w:space="720"/>
          <w:docGrid w:linePitch="360"/>
        </w:sectPr>
      </w:pPr>
    </w:p>
    <w:p w:rsidR="00C36DC8" w:rsidRPr="00C36DC8" w:rsidRDefault="00C36DC8" w:rsidP="00C36DC8">
      <w:pPr>
        <w:bidi/>
        <w:rPr>
          <w:rFonts w:cs="B Nazanin"/>
          <w:b/>
          <w:bCs/>
          <w:color w:val="000000" w:themeColor="text1"/>
          <w:sz w:val="28"/>
          <w:szCs w:val="28"/>
        </w:rPr>
      </w:pPr>
      <w:r w:rsidRPr="00C36DC8">
        <w:rPr>
          <w:rFonts w:cs="B Nazanin" w:hint="cs"/>
          <w:b/>
          <w:bCs/>
          <w:color w:val="000000" w:themeColor="text1"/>
          <w:sz w:val="28"/>
          <w:szCs w:val="28"/>
          <w:rtl/>
        </w:rPr>
        <w:t xml:space="preserve">شاخص: </w:t>
      </w:r>
      <w:r w:rsidRPr="00B1221D">
        <w:rPr>
          <w:rFonts w:cs="B Nazanin" w:hint="cs"/>
          <w:color w:val="000000" w:themeColor="text1"/>
          <w:sz w:val="24"/>
          <w:szCs w:val="24"/>
          <w:rtl/>
        </w:rPr>
        <w:t>پوشش دانش‌آموزان آموزش دیده در خصوص ارتقا فعالیت بدنی و تمرینات کششی</w:t>
      </w:r>
    </w:p>
    <w:tbl>
      <w:tblPr>
        <w:bidiVisual/>
        <w:tblW w:w="13891"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138"/>
        <w:gridCol w:w="3834"/>
        <w:gridCol w:w="1449"/>
        <w:gridCol w:w="1530"/>
        <w:gridCol w:w="1262"/>
        <w:gridCol w:w="1348"/>
        <w:gridCol w:w="1440"/>
        <w:gridCol w:w="1890"/>
      </w:tblGrid>
      <w:tr w:rsidR="00C36DC8" w:rsidRPr="00C36DC8" w:rsidTr="00B1221D">
        <w:trPr>
          <w:cantSplit/>
          <w:jc w:val="center"/>
        </w:trPr>
        <w:tc>
          <w:tcPr>
            <w:tcW w:w="1138" w:type="dxa"/>
            <w:vMerge w:val="restart"/>
            <w:tcBorders>
              <w:top w:val="thinThickSmallGap" w:sz="12" w:space="0" w:color="auto"/>
              <w:left w:val="thickThinSmallGap" w:sz="12" w:space="0" w:color="auto"/>
              <w:bottom w:val="thinThickSmallGap" w:sz="12" w:space="0" w:color="auto"/>
              <w:right w:val="single" w:sz="6" w:space="0" w:color="auto"/>
            </w:tcBorders>
            <w:shd w:val="clear" w:color="auto" w:fill="A6A6A6" w:themeFill="background1" w:themeFillShade="A6"/>
            <w:vAlign w:val="center"/>
            <w:hideMark/>
          </w:tcPr>
          <w:p w:rsidR="00C36DC8" w:rsidRPr="00C36DC8" w:rsidRDefault="00C36DC8" w:rsidP="00C36DC8">
            <w:pPr>
              <w:bidi/>
              <w:spacing w:before="240" w:after="60"/>
              <w:jc w:val="center"/>
              <w:outlineLvl w:val="7"/>
              <w:rPr>
                <w:rFonts w:ascii="Times New Roman" w:eastAsia="Times New Roman" w:hAnsi="Times New Roman" w:cs="B Nazanin"/>
                <w:b/>
                <w:bCs/>
                <w:color w:val="000000" w:themeColor="text1"/>
                <w:sz w:val="24"/>
                <w:szCs w:val="24"/>
                <w:rtl/>
                <w:lang w:bidi="fa-IR"/>
              </w:rPr>
            </w:pPr>
            <w:r w:rsidRPr="00C36DC8">
              <w:rPr>
                <w:rFonts w:ascii="Times New Roman" w:eastAsia="Times New Roman" w:hAnsi="Times New Roman" w:cs="B Nazanin" w:hint="cs"/>
                <w:b/>
                <w:bCs/>
                <w:color w:val="000000" w:themeColor="text1"/>
                <w:sz w:val="24"/>
                <w:szCs w:val="24"/>
                <w:rtl/>
                <w:lang w:bidi="fa-IR"/>
              </w:rPr>
              <w:t>رديف</w:t>
            </w:r>
          </w:p>
        </w:tc>
        <w:tc>
          <w:tcPr>
            <w:tcW w:w="3834"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C36DC8" w:rsidRPr="00C36DC8" w:rsidRDefault="00C36DC8" w:rsidP="00C36DC8">
            <w:pPr>
              <w:bidi/>
              <w:jc w:val="center"/>
              <w:rPr>
                <w:rFonts w:cs="B Nazanin"/>
                <w:b/>
                <w:bCs/>
                <w:color w:val="000000" w:themeColor="text1"/>
                <w:sz w:val="24"/>
                <w:szCs w:val="24"/>
              </w:rPr>
            </w:pPr>
            <w:r w:rsidRPr="00C36DC8">
              <w:rPr>
                <w:rFonts w:cs="B Nazanin" w:hint="cs"/>
                <w:b/>
                <w:bCs/>
                <w:color w:val="000000" w:themeColor="text1"/>
                <w:sz w:val="24"/>
                <w:szCs w:val="24"/>
                <w:rtl/>
              </w:rPr>
              <w:t>عنوان فعاليت</w:t>
            </w:r>
          </w:p>
        </w:tc>
        <w:tc>
          <w:tcPr>
            <w:tcW w:w="1449"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C36DC8" w:rsidRPr="00C36DC8" w:rsidRDefault="00C36DC8" w:rsidP="00C36DC8">
            <w:pPr>
              <w:bidi/>
              <w:jc w:val="center"/>
              <w:rPr>
                <w:rFonts w:cs="B Nazanin"/>
                <w:b/>
                <w:bCs/>
                <w:color w:val="000000" w:themeColor="text1"/>
                <w:sz w:val="24"/>
                <w:szCs w:val="24"/>
              </w:rPr>
            </w:pPr>
            <w:r w:rsidRPr="00C36DC8">
              <w:rPr>
                <w:rFonts w:cs="B Nazanin" w:hint="cs"/>
                <w:b/>
                <w:bCs/>
                <w:color w:val="000000" w:themeColor="text1"/>
                <w:sz w:val="24"/>
                <w:szCs w:val="24"/>
                <w:rtl/>
              </w:rPr>
              <w:t>مسئول اجرا</w:t>
            </w:r>
          </w:p>
        </w:tc>
        <w:tc>
          <w:tcPr>
            <w:tcW w:w="1530"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C36DC8" w:rsidRPr="00C36DC8" w:rsidRDefault="00C36DC8" w:rsidP="00C36DC8">
            <w:pPr>
              <w:bidi/>
              <w:jc w:val="center"/>
              <w:rPr>
                <w:rFonts w:cs="B Nazanin"/>
                <w:b/>
                <w:bCs/>
                <w:color w:val="000000" w:themeColor="text1"/>
                <w:sz w:val="24"/>
                <w:szCs w:val="24"/>
              </w:rPr>
            </w:pPr>
            <w:r w:rsidRPr="00C36DC8">
              <w:rPr>
                <w:rFonts w:cs="B Nazanin" w:hint="cs"/>
                <w:b/>
                <w:bCs/>
                <w:color w:val="000000" w:themeColor="text1"/>
                <w:sz w:val="24"/>
                <w:szCs w:val="24"/>
                <w:rtl/>
              </w:rPr>
              <w:t>گروه هدف</w:t>
            </w:r>
          </w:p>
        </w:tc>
        <w:tc>
          <w:tcPr>
            <w:tcW w:w="2610"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C36DC8" w:rsidRPr="00C36DC8" w:rsidRDefault="00C36DC8" w:rsidP="00C36DC8">
            <w:pPr>
              <w:bidi/>
              <w:spacing w:before="240" w:after="60"/>
              <w:jc w:val="center"/>
              <w:outlineLvl w:val="7"/>
              <w:rPr>
                <w:rFonts w:ascii="Times New Roman" w:eastAsia="Times New Roman" w:hAnsi="Times New Roman" w:cs="B Nazanin"/>
                <w:b/>
                <w:bCs/>
                <w:color w:val="000000" w:themeColor="text1"/>
                <w:sz w:val="24"/>
                <w:szCs w:val="24"/>
                <w:rtl/>
                <w:lang w:bidi="fa-IR"/>
              </w:rPr>
            </w:pPr>
            <w:r w:rsidRPr="00C36DC8">
              <w:rPr>
                <w:rFonts w:ascii="Times New Roman" w:eastAsia="Times New Roman" w:hAnsi="Times New Roman" w:cs="B Nazanin" w:hint="cs"/>
                <w:b/>
                <w:bCs/>
                <w:color w:val="000000" w:themeColor="text1"/>
                <w:sz w:val="24"/>
                <w:szCs w:val="24"/>
                <w:rtl/>
                <w:lang w:bidi="fa-IR"/>
              </w:rPr>
              <w:t>زمان اجرا</w:t>
            </w:r>
          </w:p>
        </w:tc>
        <w:tc>
          <w:tcPr>
            <w:tcW w:w="1440"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C36DC8" w:rsidRPr="00C36DC8" w:rsidRDefault="00C36DC8" w:rsidP="00C36DC8">
            <w:pPr>
              <w:bidi/>
              <w:spacing w:before="240" w:after="60"/>
              <w:jc w:val="center"/>
              <w:outlineLvl w:val="7"/>
              <w:rPr>
                <w:rFonts w:ascii="Times New Roman" w:eastAsia="Times New Roman" w:hAnsi="Times New Roman" w:cs="B Nazanin"/>
                <w:b/>
                <w:bCs/>
                <w:color w:val="000000" w:themeColor="text1"/>
                <w:sz w:val="24"/>
                <w:szCs w:val="24"/>
                <w:lang w:bidi="fa-IR"/>
              </w:rPr>
            </w:pPr>
            <w:r w:rsidRPr="00C36DC8">
              <w:rPr>
                <w:rFonts w:ascii="Times New Roman" w:eastAsia="Times New Roman" w:hAnsi="Times New Roman" w:cs="B Nazanin" w:hint="cs"/>
                <w:b/>
                <w:bCs/>
                <w:color w:val="000000" w:themeColor="text1"/>
                <w:sz w:val="24"/>
                <w:szCs w:val="24"/>
                <w:rtl/>
                <w:lang w:bidi="fa-IR"/>
              </w:rPr>
              <w:t>مکان اجرا</w:t>
            </w:r>
          </w:p>
        </w:tc>
        <w:tc>
          <w:tcPr>
            <w:tcW w:w="1890"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C36DC8" w:rsidRPr="00C36DC8" w:rsidRDefault="00C36DC8" w:rsidP="00C36DC8">
            <w:pPr>
              <w:bidi/>
              <w:jc w:val="center"/>
              <w:rPr>
                <w:rFonts w:cs="B Nazanin"/>
                <w:b/>
                <w:bCs/>
                <w:color w:val="000000" w:themeColor="text1"/>
                <w:sz w:val="24"/>
                <w:szCs w:val="24"/>
                <w:rtl/>
              </w:rPr>
            </w:pPr>
            <w:r w:rsidRPr="00C36DC8">
              <w:rPr>
                <w:rFonts w:cs="B Nazanin" w:hint="cs"/>
                <w:b/>
                <w:bCs/>
                <w:color w:val="000000" w:themeColor="text1"/>
                <w:sz w:val="24"/>
                <w:szCs w:val="24"/>
                <w:rtl/>
              </w:rPr>
              <w:t>نتایج</w:t>
            </w:r>
          </w:p>
        </w:tc>
      </w:tr>
      <w:tr w:rsidR="00C36DC8" w:rsidRPr="00C36DC8" w:rsidTr="00146772">
        <w:trPr>
          <w:cantSplit/>
          <w:trHeight w:val="213"/>
          <w:jc w:val="center"/>
        </w:trPr>
        <w:tc>
          <w:tcPr>
            <w:tcW w:w="1138" w:type="dxa"/>
            <w:vMerge/>
            <w:tcBorders>
              <w:top w:val="thinThickSmallGap" w:sz="12" w:space="0" w:color="auto"/>
              <w:left w:val="thickThinSmallGap" w:sz="12" w:space="0" w:color="auto"/>
              <w:bottom w:val="thinThickSmallGap" w:sz="12" w:space="0" w:color="auto"/>
              <w:right w:val="single" w:sz="6" w:space="0" w:color="auto"/>
            </w:tcBorders>
            <w:vAlign w:val="center"/>
            <w:hideMark/>
          </w:tcPr>
          <w:p w:rsidR="00C36DC8" w:rsidRPr="00C36DC8" w:rsidRDefault="00C36DC8" w:rsidP="00C36DC8">
            <w:pPr>
              <w:spacing w:after="0"/>
              <w:rPr>
                <w:rFonts w:ascii="Times New Roman" w:eastAsia="Times New Roman" w:hAnsi="Times New Roman" w:cs="B Zar"/>
                <w:b/>
                <w:bCs/>
                <w:color w:val="000000" w:themeColor="text1"/>
                <w:sz w:val="24"/>
                <w:szCs w:val="24"/>
                <w:lang w:bidi="fa-IR"/>
              </w:rPr>
            </w:pPr>
          </w:p>
        </w:tc>
        <w:tc>
          <w:tcPr>
            <w:tcW w:w="3834" w:type="dxa"/>
            <w:vMerge/>
            <w:tcBorders>
              <w:top w:val="thinThickSmallGap" w:sz="12" w:space="0" w:color="auto"/>
              <w:left w:val="single" w:sz="6" w:space="0" w:color="auto"/>
              <w:bottom w:val="thinThickSmallGap" w:sz="12" w:space="0" w:color="auto"/>
              <w:right w:val="single" w:sz="6" w:space="0" w:color="auto"/>
            </w:tcBorders>
            <w:vAlign w:val="center"/>
            <w:hideMark/>
          </w:tcPr>
          <w:p w:rsidR="00C36DC8" w:rsidRPr="00C36DC8" w:rsidRDefault="00C36DC8" w:rsidP="00C36DC8">
            <w:pPr>
              <w:spacing w:after="0"/>
              <w:rPr>
                <w:rFonts w:ascii="Calibri" w:eastAsia="Calibri" w:hAnsi="Calibri" w:cs="B Zar"/>
                <w:b/>
                <w:bCs/>
                <w:color w:val="000000" w:themeColor="text1"/>
                <w:lang w:bidi="fa-IR"/>
              </w:rPr>
            </w:pPr>
          </w:p>
        </w:tc>
        <w:tc>
          <w:tcPr>
            <w:tcW w:w="1449" w:type="dxa"/>
            <w:vMerge/>
            <w:tcBorders>
              <w:top w:val="thinThickSmallGap" w:sz="12" w:space="0" w:color="auto"/>
              <w:left w:val="single" w:sz="6" w:space="0" w:color="auto"/>
              <w:bottom w:val="thinThickSmallGap" w:sz="12" w:space="0" w:color="auto"/>
              <w:right w:val="single" w:sz="6" w:space="0" w:color="auto"/>
            </w:tcBorders>
            <w:vAlign w:val="center"/>
            <w:hideMark/>
          </w:tcPr>
          <w:p w:rsidR="00C36DC8" w:rsidRPr="00C36DC8" w:rsidRDefault="00C36DC8" w:rsidP="00C36DC8">
            <w:pPr>
              <w:spacing w:after="0"/>
              <w:rPr>
                <w:rFonts w:ascii="Calibri" w:eastAsia="Calibri" w:hAnsi="Calibri" w:cs="B Zar"/>
                <w:b/>
                <w:bCs/>
                <w:color w:val="000000" w:themeColor="text1"/>
                <w:lang w:bidi="fa-IR"/>
              </w:rPr>
            </w:pPr>
          </w:p>
        </w:tc>
        <w:tc>
          <w:tcPr>
            <w:tcW w:w="1530" w:type="dxa"/>
            <w:vMerge/>
            <w:tcBorders>
              <w:top w:val="thinThickSmallGap" w:sz="12" w:space="0" w:color="auto"/>
              <w:left w:val="single" w:sz="6" w:space="0" w:color="auto"/>
              <w:bottom w:val="thinThickSmallGap" w:sz="12" w:space="0" w:color="auto"/>
              <w:right w:val="single" w:sz="6" w:space="0" w:color="auto"/>
            </w:tcBorders>
            <w:vAlign w:val="center"/>
            <w:hideMark/>
          </w:tcPr>
          <w:p w:rsidR="00C36DC8" w:rsidRPr="00C36DC8" w:rsidRDefault="00C36DC8" w:rsidP="00C36DC8">
            <w:pPr>
              <w:spacing w:after="0"/>
              <w:rPr>
                <w:rFonts w:ascii="Calibri" w:eastAsia="Calibri" w:hAnsi="Calibri" w:cs="B Zar"/>
                <w:b/>
                <w:bCs/>
                <w:color w:val="000000" w:themeColor="text1"/>
                <w:lang w:bidi="fa-IR"/>
              </w:rPr>
            </w:pPr>
          </w:p>
        </w:tc>
        <w:tc>
          <w:tcPr>
            <w:tcW w:w="1262"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C36DC8" w:rsidRPr="00C36DC8" w:rsidRDefault="00C36DC8" w:rsidP="00C36DC8">
            <w:pPr>
              <w:bidi/>
              <w:spacing w:before="240" w:after="60"/>
              <w:jc w:val="center"/>
              <w:outlineLvl w:val="7"/>
              <w:rPr>
                <w:rFonts w:ascii="Times New Roman" w:eastAsia="Times New Roman" w:hAnsi="Times New Roman" w:cs="B Nazanin"/>
                <w:b/>
                <w:bCs/>
                <w:color w:val="000000" w:themeColor="text1"/>
                <w:sz w:val="24"/>
                <w:szCs w:val="24"/>
                <w:lang w:bidi="fa-IR"/>
              </w:rPr>
            </w:pPr>
            <w:r w:rsidRPr="00C36DC8">
              <w:rPr>
                <w:rFonts w:ascii="Times New Roman" w:eastAsia="Times New Roman" w:hAnsi="Times New Roman" w:cs="B Nazanin" w:hint="cs"/>
                <w:b/>
                <w:bCs/>
                <w:color w:val="000000" w:themeColor="text1"/>
                <w:sz w:val="24"/>
                <w:szCs w:val="24"/>
                <w:rtl/>
                <w:lang w:bidi="fa-IR"/>
              </w:rPr>
              <w:t>شروع</w:t>
            </w:r>
          </w:p>
        </w:tc>
        <w:tc>
          <w:tcPr>
            <w:tcW w:w="1348"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C36DC8" w:rsidRPr="00C36DC8" w:rsidRDefault="00C36DC8" w:rsidP="00C36DC8">
            <w:pPr>
              <w:bidi/>
              <w:spacing w:before="240" w:after="60"/>
              <w:jc w:val="center"/>
              <w:outlineLvl w:val="7"/>
              <w:rPr>
                <w:rFonts w:ascii="Times New Roman" w:eastAsia="Times New Roman" w:hAnsi="Times New Roman" w:cs="B Nazanin"/>
                <w:b/>
                <w:bCs/>
                <w:color w:val="000000" w:themeColor="text1"/>
                <w:sz w:val="24"/>
                <w:szCs w:val="24"/>
                <w:lang w:bidi="fa-IR"/>
              </w:rPr>
            </w:pPr>
            <w:r w:rsidRPr="00C36DC8">
              <w:rPr>
                <w:rFonts w:ascii="Times New Roman" w:eastAsia="Times New Roman" w:hAnsi="Times New Roman" w:cs="B Nazanin" w:hint="cs"/>
                <w:b/>
                <w:bCs/>
                <w:color w:val="000000" w:themeColor="text1"/>
                <w:sz w:val="24"/>
                <w:szCs w:val="24"/>
                <w:rtl/>
                <w:lang w:bidi="fa-IR"/>
              </w:rPr>
              <w:t>خاتمه</w:t>
            </w:r>
          </w:p>
        </w:tc>
        <w:tc>
          <w:tcPr>
            <w:tcW w:w="1440" w:type="dxa"/>
            <w:vMerge/>
            <w:tcBorders>
              <w:top w:val="thinThickSmallGap" w:sz="12" w:space="0" w:color="auto"/>
              <w:left w:val="single" w:sz="6" w:space="0" w:color="auto"/>
              <w:bottom w:val="thinThickSmallGap" w:sz="12" w:space="0" w:color="auto"/>
              <w:right w:val="single" w:sz="6" w:space="0" w:color="auto"/>
            </w:tcBorders>
            <w:vAlign w:val="center"/>
            <w:hideMark/>
          </w:tcPr>
          <w:p w:rsidR="00C36DC8" w:rsidRPr="00C36DC8" w:rsidRDefault="00C36DC8" w:rsidP="00C36DC8">
            <w:pPr>
              <w:bidi/>
              <w:spacing w:before="240" w:after="60"/>
              <w:jc w:val="center"/>
              <w:outlineLvl w:val="7"/>
              <w:rPr>
                <w:rFonts w:ascii="Times New Roman" w:eastAsia="Times New Roman" w:hAnsi="Times New Roman" w:cs="B Nazanin"/>
                <w:b/>
                <w:bCs/>
                <w:color w:val="000000" w:themeColor="text1"/>
                <w:sz w:val="24"/>
                <w:szCs w:val="24"/>
                <w:lang w:bidi="fa-IR"/>
              </w:rPr>
            </w:pPr>
          </w:p>
        </w:tc>
        <w:tc>
          <w:tcPr>
            <w:tcW w:w="1890" w:type="dxa"/>
            <w:vMerge/>
            <w:tcBorders>
              <w:top w:val="thinThickSmallGap" w:sz="12" w:space="0" w:color="auto"/>
              <w:left w:val="single" w:sz="6" w:space="0" w:color="auto"/>
              <w:bottom w:val="thinThickSmallGap" w:sz="12" w:space="0" w:color="auto"/>
              <w:right w:val="thinThickSmallGap" w:sz="12" w:space="0" w:color="auto"/>
            </w:tcBorders>
            <w:vAlign w:val="center"/>
            <w:hideMark/>
          </w:tcPr>
          <w:p w:rsidR="00C36DC8" w:rsidRPr="00C36DC8" w:rsidRDefault="00C36DC8" w:rsidP="00C36DC8">
            <w:pPr>
              <w:spacing w:after="0"/>
              <w:rPr>
                <w:rFonts w:ascii="Calibri" w:eastAsia="Calibri" w:hAnsi="Calibri" w:cs="B Zar"/>
                <w:b/>
                <w:bCs/>
                <w:color w:val="000000" w:themeColor="text1"/>
                <w:lang w:bidi="fa-IR"/>
              </w:rPr>
            </w:pPr>
          </w:p>
        </w:tc>
      </w:tr>
      <w:tr w:rsidR="00767EA7" w:rsidRPr="00C36DC8" w:rsidTr="00146772">
        <w:trPr>
          <w:cantSplit/>
          <w:trHeight w:val="498"/>
          <w:jc w:val="center"/>
        </w:trPr>
        <w:tc>
          <w:tcPr>
            <w:tcW w:w="1138" w:type="dxa"/>
            <w:tcBorders>
              <w:top w:val="thickThinLargeGap" w:sz="4" w:space="0" w:color="auto"/>
              <w:left w:val="thickThinSmallGap" w:sz="12" w:space="0" w:color="auto"/>
              <w:bottom w:val="single" w:sz="6" w:space="0" w:color="auto"/>
              <w:right w:val="single" w:sz="6" w:space="0" w:color="auto"/>
            </w:tcBorders>
            <w:vAlign w:val="center"/>
          </w:tcPr>
          <w:p w:rsidR="00767EA7" w:rsidRPr="00C36DC8" w:rsidRDefault="00767EA7" w:rsidP="00767EA7">
            <w:pPr>
              <w:bidi/>
              <w:jc w:val="center"/>
              <w:rPr>
                <w:rFonts w:eastAsia="Times New Roman" w:cs="B Nazanin"/>
                <w:color w:val="000000" w:themeColor="text1"/>
              </w:rPr>
            </w:pPr>
            <w:r w:rsidRPr="00C36DC8">
              <w:rPr>
                <w:rFonts w:eastAsia="Times New Roman" w:cs="B Nazanin" w:hint="cs"/>
                <w:color w:val="000000" w:themeColor="text1"/>
                <w:rtl/>
              </w:rPr>
              <w:t>1</w:t>
            </w:r>
          </w:p>
        </w:tc>
        <w:tc>
          <w:tcPr>
            <w:tcW w:w="3834" w:type="dxa"/>
            <w:tcBorders>
              <w:top w:val="thickThinLargeGap" w:sz="4" w:space="0" w:color="auto"/>
              <w:left w:val="single" w:sz="6" w:space="0" w:color="auto"/>
              <w:bottom w:val="single" w:sz="6" w:space="0" w:color="auto"/>
              <w:right w:val="single" w:sz="6" w:space="0" w:color="auto"/>
            </w:tcBorders>
            <w:vAlign w:val="center"/>
          </w:tcPr>
          <w:p w:rsidR="00767EA7" w:rsidRPr="00C36DC8" w:rsidRDefault="00767EA7" w:rsidP="00767EA7">
            <w:pPr>
              <w:bidi/>
              <w:jc w:val="center"/>
              <w:rPr>
                <w:rFonts w:eastAsia="Times New Roman" w:cs="B Nazanin"/>
                <w:color w:val="000000" w:themeColor="text1"/>
                <w:rtl/>
              </w:rPr>
            </w:pPr>
            <w:r w:rsidRPr="00C36DC8">
              <w:rPr>
                <w:rFonts w:eastAsia="Times New Roman" w:cs="B Nazanin" w:hint="cs"/>
                <w:color w:val="000000" w:themeColor="text1"/>
                <w:rtl/>
              </w:rPr>
              <w:t>برگزاری جلسات برون بخش با اداره آموزش و پرورش</w:t>
            </w:r>
          </w:p>
        </w:tc>
        <w:tc>
          <w:tcPr>
            <w:tcW w:w="1449" w:type="dxa"/>
            <w:tcBorders>
              <w:top w:val="thickThinLargeGap" w:sz="4" w:space="0" w:color="auto"/>
              <w:left w:val="single" w:sz="6" w:space="0" w:color="auto"/>
              <w:bottom w:val="single" w:sz="6" w:space="0" w:color="auto"/>
              <w:right w:val="single" w:sz="6" w:space="0" w:color="auto"/>
            </w:tcBorders>
            <w:vAlign w:val="center"/>
          </w:tcPr>
          <w:p w:rsidR="00767EA7" w:rsidRPr="00C36DC8" w:rsidRDefault="00767EA7" w:rsidP="00767EA7">
            <w:pPr>
              <w:bidi/>
              <w:jc w:val="center"/>
              <w:rPr>
                <w:rFonts w:eastAsia="Times New Roman" w:cs="B Nazanin"/>
                <w:color w:val="000000" w:themeColor="text1"/>
                <w:rtl/>
              </w:rPr>
            </w:pPr>
            <w:r w:rsidRPr="00C36DC8">
              <w:rPr>
                <w:rFonts w:eastAsia="Times New Roman" w:cs="B Nazanin" w:hint="cs"/>
                <w:color w:val="000000" w:themeColor="text1"/>
                <w:rtl/>
              </w:rPr>
              <w:t>گروه مدارس</w:t>
            </w:r>
          </w:p>
        </w:tc>
        <w:tc>
          <w:tcPr>
            <w:tcW w:w="1530" w:type="dxa"/>
            <w:tcBorders>
              <w:top w:val="thinThickSmallGap" w:sz="12" w:space="0" w:color="auto"/>
              <w:left w:val="single" w:sz="6" w:space="0" w:color="auto"/>
              <w:bottom w:val="single" w:sz="4" w:space="0" w:color="auto"/>
              <w:right w:val="single" w:sz="4" w:space="0" w:color="auto"/>
            </w:tcBorders>
          </w:tcPr>
          <w:p w:rsidR="00767EA7" w:rsidRPr="00C36DC8" w:rsidRDefault="00767EA7" w:rsidP="00767EA7">
            <w:pPr>
              <w:bidi/>
              <w:jc w:val="center"/>
              <w:rPr>
                <w:rFonts w:eastAsia="Times New Roman" w:cs="B Nazanin"/>
                <w:color w:val="000000" w:themeColor="text1"/>
              </w:rPr>
            </w:pPr>
            <w:r w:rsidRPr="00C36DC8">
              <w:rPr>
                <w:rFonts w:eastAsia="Times New Roman" w:cs="B Nazanin" w:hint="cs"/>
                <w:color w:val="000000" w:themeColor="text1"/>
                <w:rtl/>
              </w:rPr>
              <w:t>دانش آموزان پایه های هدف</w:t>
            </w:r>
          </w:p>
        </w:tc>
        <w:tc>
          <w:tcPr>
            <w:tcW w:w="1262" w:type="dxa"/>
            <w:tcBorders>
              <w:top w:val="thinThickSmallGap" w:sz="12" w:space="0" w:color="auto"/>
              <w:left w:val="single" w:sz="4" w:space="0" w:color="auto"/>
              <w:bottom w:val="single" w:sz="4" w:space="0" w:color="auto"/>
              <w:right w:val="single" w:sz="4" w:space="0" w:color="auto"/>
            </w:tcBorders>
            <w:vAlign w:val="center"/>
          </w:tcPr>
          <w:p w:rsidR="00767EA7" w:rsidRPr="00C36DC8" w:rsidRDefault="00767EA7" w:rsidP="00767EA7">
            <w:pPr>
              <w:bidi/>
              <w:jc w:val="center"/>
              <w:rPr>
                <w:rFonts w:eastAsia="Times New Roman" w:cs="B Nazanin"/>
                <w:color w:val="000000" w:themeColor="text1"/>
              </w:rPr>
            </w:pPr>
            <w:r w:rsidRPr="00C36DC8">
              <w:rPr>
                <w:rFonts w:eastAsia="Times New Roman" w:cs="B Nazanin" w:hint="cs"/>
                <w:color w:val="000000" w:themeColor="text1"/>
                <w:rtl/>
              </w:rPr>
              <w:t>01/</w:t>
            </w:r>
            <w:r>
              <w:rPr>
                <w:rFonts w:eastAsia="Times New Roman" w:cs="B Nazanin" w:hint="cs"/>
                <w:color w:val="000000" w:themeColor="text1"/>
                <w:rtl/>
              </w:rPr>
              <w:t>01</w:t>
            </w:r>
            <w:r w:rsidRPr="00C36DC8">
              <w:rPr>
                <w:rFonts w:eastAsia="Times New Roman" w:cs="B Nazanin" w:hint="cs"/>
                <w:color w:val="000000" w:themeColor="text1"/>
                <w:rtl/>
              </w:rPr>
              <w:t xml:space="preserve">/ </w:t>
            </w:r>
            <w:r>
              <w:rPr>
                <w:rFonts w:eastAsia="Times New Roman" w:cs="B Nazanin" w:hint="cs"/>
                <w:color w:val="000000" w:themeColor="text1"/>
                <w:rtl/>
              </w:rPr>
              <w:t>1404</w:t>
            </w:r>
          </w:p>
        </w:tc>
        <w:tc>
          <w:tcPr>
            <w:tcW w:w="1348" w:type="dxa"/>
            <w:tcBorders>
              <w:top w:val="thinThickSmallGap" w:sz="12" w:space="0" w:color="auto"/>
              <w:left w:val="single" w:sz="4" w:space="0" w:color="auto"/>
              <w:bottom w:val="single" w:sz="4" w:space="0" w:color="auto"/>
              <w:right w:val="single" w:sz="6" w:space="0" w:color="auto"/>
            </w:tcBorders>
            <w:vAlign w:val="center"/>
          </w:tcPr>
          <w:p w:rsidR="00767EA7" w:rsidRPr="00C36DC8" w:rsidRDefault="00767EA7" w:rsidP="00767EA7">
            <w:pPr>
              <w:bidi/>
              <w:jc w:val="center"/>
              <w:rPr>
                <w:rFonts w:eastAsia="Times New Roman" w:cs="B Nazanin"/>
                <w:color w:val="000000" w:themeColor="text1"/>
              </w:rPr>
            </w:pPr>
            <w:r w:rsidRPr="00C36DC8">
              <w:rPr>
                <w:rFonts w:eastAsia="Times New Roman" w:cs="B Nazanin" w:hint="cs"/>
                <w:color w:val="000000" w:themeColor="text1"/>
                <w:rtl/>
              </w:rPr>
              <w:t>30/</w:t>
            </w:r>
            <w:r>
              <w:rPr>
                <w:rFonts w:eastAsia="Times New Roman" w:cs="B Nazanin" w:hint="cs"/>
                <w:color w:val="000000" w:themeColor="text1"/>
                <w:rtl/>
              </w:rPr>
              <w:t>12</w:t>
            </w:r>
            <w:r w:rsidRPr="00C36DC8">
              <w:rPr>
                <w:rFonts w:eastAsia="Times New Roman" w:cs="B Nazanin" w:hint="cs"/>
                <w:color w:val="000000" w:themeColor="text1"/>
                <w:rtl/>
              </w:rPr>
              <w:t>/ 1404</w:t>
            </w:r>
          </w:p>
        </w:tc>
        <w:tc>
          <w:tcPr>
            <w:tcW w:w="1440" w:type="dxa"/>
            <w:tcBorders>
              <w:top w:val="thickThinLargeGap" w:sz="4" w:space="0" w:color="auto"/>
              <w:left w:val="single" w:sz="6" w:space="0" w:color="auto"/>
              <w:bottom w:val="single" w:sz="6" w:space="0" w:color="auto"/>
              <w:right w:val="single" w:sz="6" w:space="0" w:color="auto"/>
            </w:tcBorders>
          </w:tcPr>
          <w:p w:rsidR="00767EA7" w:rsidRPr="00C36DC8" w:rsidRDefault="00767EA7" w:rsidP="00767EA7">
            <w:pPr>
              <w:bidi/>
              <w:jc w:val="center"/>
              <w:rPr>
                <w:rFonts w:eastAsia="Times New Roman" w:cs="B Nazanin"/>
                <w:color w:val="000000" w:themeColor="text1"/>
              </w:rPr>
            </w:pPr>
            <w:r w:rsidRPr="00C36DC8">
              <w:rPr>
                <w:rFonts w:eastAsia="Times New Roman" w:cs="B Nazanin" w:hint="cs"/>
                <w:color w:val="000000" w:themeColor="text1"/>
                <w:rtl/>
              </w:rPr>
              <w:t>ستاد شبکه بهداشت و درمان</w:t>
            </w:r>
          </w:p>
        </w:tc>
        <w:tc>
          <w:tcPr>
            <w:tcW w:w="1890" w:type="dxa"/>
            <w:tcBorders>
              <w:top w:val="thickThinLargeGap" w:sz="4" w:space="0" w:color="auto"/>
              <w:left w:val="single" w:sz="6" w:space="0" w:color="auto"/>
              <w:bottom w:val="single" w:sz="6" w:space="0" w:color="auto"/>
              <w:right w:val="thinThickSmallGap" w:sz="12" w:space="0" w:color="auto"/>
            </w:tcBorders>
            <w:vAlign w:val="center"/>
          </w:tcPr>
          <w:p w:rsidR="00767EA7" w:rsidRPr="00C36DC8" w:rsidRDefault="00767EA7" w:rsidP="00767EA7">
            <w:pPr>
              <w:bidi/>
              <w:jc w:val="center"/>
              <w:rPr>
                <w:rFonts w:eastAsia="Times New Roman" w:cs="B Nazanin"/>
                <w:color w:val="000000" w:themeColor="text1"/>
              </w:rPr>
            </w:pPr>
          </w:p>
        </w:tc>
      </w:tr>
      <w:tr w:rsidR="00767EA7" w:rsidRPr="00C36DC8" w:rsidTr="00146772">
        <w:trPr>
          <w:cantSplit/>
          <w:jc w:val="center"/>
        </w:trPr>
        <w:tc>
          <w:tcPr>
            <w:tcW w:w="1138" w:type="dxa"/>
            <w:tcBorders>
              <w:top w:val="single" w:sz="6" w:space="0" w:color="auto"/>
              <w:left w:val="thickThinSmallGap" w:sz="12" w:space="0" w:color="auto"/>
              <w:bottom w:val="single" w:sz="6" w:space="0" w:color="auto"/>
              <w:right w:val="single" w:sz="6" w:space="0" w:color="auto"/>
            </w:tcBorders>
            <w:vAlign w:val="center"/>
          </w:tcPr>
          <w:p w:rsidR="00767EA7" w:rsidRPr="00C36DC8" w:rsidRDefault="00767EA7" w:rsidP="00767EA7">
            <w:pPr>
              <w:bidi/>
              <w:jc w:val="center"/>
              <w:rPr>
                <w:rFonts w:eastAsia="Times New Roman" w:cs="B Nazanin"/>
                <w:color w:val="000000" w:themeColor="text1"/>
              </w:rPr>
            </w:pPr>
            <w:r w:rsidRPr="00C36DC8">
              <w:rPr>
                <w:rFonts w:eastAsia="Times New Roman" w:cs="B Nazanin" w:hint="cs"/>
                <w:color w:val="000000" w:themeColor="text1"/>
                <w:rtl/>
              </w:rPr>
              <w:t>2</w:t>
            </w:r>
          </w:p>
        </w:tc>
        <w:tc>
          <w:tcPr>
            <w:tcW w:w="3834" w:type="dxa"/>
            <w:tcBorders>
              <w:top w:val="single" w:sz="6" w:space="0" w:color="auto"/>
              <w:left w:val="single" w:sz="6" w:space="0" w:color="auto"/>
              <w:bottom w:val="single" w:sz="6" w:space="0" w:color="auto"/>
              <w:right w:val="single" w:sz="6" w:space="0" w:color="auto"/>
            </w:tcBorders>
            <w:vAlign w:val="center"/>
          </w:tcPr>
          <w:p w:rsidR="00767EA7" w:rsidRPr="00C36DC8" w:rsidRDefault="00767EA7" w:rsidP="00767EA7">
            <w:pPr>
              <w:bidi/>
              <w:jc w:val="center"/>
              <w:rPr>
                <w:rFonts w:eastAsia="Times New Roman" w:cs="B Nazanin"/>
                <w:color w:val="000000" w:themeColor="text1"/>
                <w:rtl/>
              </w:rPr>
            </w:pPr>
            <w:r w:rsidRPr="00C36DC8">
              <w:rPr>
                <w:rFonts w:eastAsia="Times New Roman" w:cs="B Nazanin" w:hint="cs"/>
                <w:color w:val="000000" w:themeColor="text1"/>
                <w:rtl/>
              </w:rPr>
              <w:t>تکثیر و توزیع پوستر مربوط به فعالیت بدنی و تمرینات کششی و نصب در تمامی مدارس شهرستان</w:t>
            </w:r>
          </w:p>
        </w:tc>
        <w:tc>
          <w:tcPr>
            <w:tcW w:w="1449" w:type="dxa"/>
            <w:tcBorders>
              <w:top w:val="single" w:sz="6" w:space="0" w:color="auto"/>
              <w:left w:val="single" w:sz="6" w:space="0" w:color="auto"/>
              <w:bottom w:val="single" w:sz="6" w:space="0" w:color="auto"/>
              <w:right w:val="single" w:sz="6" w:space="0" w:color="auto"/>
            </w:tcBorders>
            <w:vAlign w:val="center"/>
          </w:tcPr>
          <w:p w:rsidR="00767EA7" w:rsidRPr="00C36DC8" w:rsidRDefault="00767EA7" w:rsidP="00767EA7">
            <w:pPr>
              <w:bidi/>
              <w:jc w:val="center"/>
              <w:rPr>
                <w:rFonts w:eastAsia="Times New Roman" w:cs="B Nazanin"/>
                <w:color w:val="000000" w:themeColor="text1"/>
                <w:rtl/>
              </w:rPr>
            </w:pPr>
            <w:r w:rsidRPr="00C36DC8">
              <w:rPr>
                <w:rFonts w:eastAsia="Times New Roman" w:cs="B Nazanin" w:hint="cs"/>
                <w:color w:val="000000" w:themeColor="text1"/>
                <w:rtl/>
              </w:rPr>
              <w:t>اداره آموزش و پرورش</w:t>
            </w:r>
          </w:p>
          <w:p w:rsidR="00767EA7" w:rsidRPr="00C36DC8" w:rsidRDefault="00767EA7" w:rsidP="00767EA7">
            <w:pPr>
              <w:bidi/>
              <w:jc w:val="center"/>
              <w:rPr>
                <w:rFonts w:eastAsia="Times New Roman" w:cs="B Nazanin"/>
                <w:color w:val="000000" w:themeColor="text1"/>
                <w:rtl/>
              </w:rPr>
            </w:pPr>
            <w:r w:rsidRPr="00C36DC8">
              <w:rPr>
                <w:rFonts w:eastAsia="Times New Roman" w:cs="B Nazanin" w:hint="cs"/>
                <w:color w:val="000000" w:themeColor="text1"/>
                <w:rtl/>
              </w:rPr>
              <w:t>شبکه بهداشت و درمان</w:t>
            </w:r>
          </w:p>
        </w:tc>
        <w:tc>
          <w:tcPr>
            <w:tcW w:w="1530" w:type="dxa"/>
            <w:tcBorders>
              <w:top w:val="single" w:sz="4" w:space="0" w:color="auto"/>
              <w:left w:val="single" w:sz="6" w:space="0" w:color="auto"/>
              <w:bottom w:val="single" w:sz="4" w:space="0" w:color="auto"/>
              <w:right w:val="single" w:sz="4" w:space="0" w:color="auto"/>
            </w:tcBorders>
          </w:tcPr>
          <w:p w:rsidR="00767EA7" w:rsidRPr="00C36DC8" w:rsidRDefault="00767EA7" w:rsidP="00767EA7">
            <w:pPr>
              <w:bidi/>
              <w:jc w:val="center"/>
              <w:rPr>
                <w:rFonts w:eastAsia="Times New Roman" w:cs="B Nazanin"/>
                <w:color w:val="000000" w:themeColor="text1"/>
                <w:rtl/>
              </w:rPr>
            </w:pPr>
          </w:p>
          <w:p w:rsidR="00767EA7" w:rsidRPr="00C36DC8" w:rsidRDefault="00767EA7" w:rsidP="00767EA7">
            <w:pPr>
              <w:bidi/>
              <w:jc w:val="center"/>
              <w:rPr>
                <w:rFonts w:eastAsia="Times New Roman" w:cs="B Nazanin"/>
                <w:color w:val="000000" w:themeColor="text1"/>
              </w:rPr>
            </w:pPr>
            <w:r w:rsidRPr="00C36DC8">
              <w:rPr>
                <w:rFonts w:eastAsia="Times New Roman" w:cs="B Nazanin" w:hint="cs"/>
                <w:color w:val="000000" w:themeColor="text1"/>
                <w:rtl/>
              </w:rPr>
              <w:t>دانش آموزان پایه های هدف</w:t>
            </w:r>
          </w:p>
        </w:tc>
        <w:tc>
          <w:tcPr>
            <w:tcW w:w="1262" w:type="dxa"/>
            <w:tcBorders>
              <w:top w:val="single" w:sz="4" w:space="0" w:color="auto"/>
              <w:left w:val="single" w:sz="4" w:space="0" w:color="auto"/>
              <w:bottom w:val="single" w:sz="4" w:space="0" w:color="auto"/>
              <w:right w:val="single" w:sz="4" w:space="0" w:color="auto"/>
            </w:tcBorders>
            <w:vAlign w:val="center"/>
          </w:tcPr>
          <w:p w:rsidR="00767EA7" w:rsidRPr="00C36DC8" w:rsidRDefault="00767EA7" w:rsidP="00767EA7">
            <w:pPr>
              <w:bidi/>
              <w:jc w:val="center"/>
              <w:rPr>
                <w:rFonts w:eastAsia="Times New Roman" w:cs="B Nazanin"/>
                <w:color w:val="000000" w:themeColor="text1"/>
              </w:rPr>
            </w:pPr>
            <w:r w:rsidRPr="00C36DC8">
              <w:rPr>
                <w:rFonts w:eastAsia="Times New Roman" w:cs="B Nazanin" w:hint="cs"/>
                <w:color w:val="000000" w:themeColor="text1"/>
                <w:rtl/>
              </w:rPr>
              <w:t>01/</w:t>
            </w:r>
            <w:r>
              <w:rPr>
                <w:rFonts w:eastAsia="Times New Roman" w:cs="B Nazanin" w:hint="cs"/>
                <w:color w:val="000000" w:themeColor="text1"/>
                <w:rtl/>
              </w:rPr>
              <w:t>01</w:t>
            </w:r>
            <w:r w:rsidRPr="00C36DC8">
              <w:rPr>
                <w:rFonts w:eastAsia="Times New Roman" w:cs="B Nazanin" w:hint="cs"/>
                <w:color w:val="000000" w:themeColor="text1"/>
                <w:rtl/>
              </w:rPr>
              <w:t xml:space="preserve">/ </w:t>
            </w:r>
            <w:r>
              <w:rPr>
                <w:rFonts w:eastAsia="Times New Roman" w:cs="B Nazanin" w:hint="cs"/>
                <w:color w:val="000000" w:themeColor="text1"/>
                <w:rtl/>
              </w:rPr>
              <w:t>1404</w:t>
            </w:r>
          </w:p>
        </w:tc>
        <w:tc>
          <w:tcPr>
            <w:tcW w:w="1348" w:type="dxa"/>
            <w:tcBorders>
              <w:top w:val="single" w:sz="4" w:space="0" w:color="auto"/>
              <w:left w:val="single" w:sz="4" w:space="0" w:color="auto"/>
              <w:bottom w:val="single" w:sz="4" w:space="0" w:color="auto"/>
              <w:right w:val="single" w:sz="6" w:space="0" w:color="auto"/>
            </w:tcBorders>
            <w:vAlign w:val="center"/>
          </w:tcPr>
          <w:p w:rsidR="00767EA7" w:rsidRPr="00C36DC8" w:rsidRDefault="00767EA7" w:rsidP="00767EA7">
            <w:pPr>
              <w:bidi/>
              <w:jc w:val="center"/>
              <w:rPr>
                <w:rFonts w:eastAsia="Times New Roman" w:cs="B Nazanin"/>
                <w:color w:val="000000" w:themeColor="text1"/>
              </w:rPr>
            </w:pPr>
            <w:r w:rsidRPr="00C36DC8">
              <w:rPr>
                <w:rFonts w:eastAsia="Times New Roman" w:cs="B Nazanin" w:hint="cs"/>
                <w:color w:val="000000" w:themeColor="text1"/>
                <w:rtl/>
              </w:rPr>
              <w:t>30/</w:t>
            </w:r>
            <w:r>
              <w:rPr>
                <w:rFonts w:eastAsia="Times New Roman" w:cs="B Nazanin" w:hint="cs"/>
                <w:color w:val="000000" w:themeColor="text1"/>
                <w:rtl/>
              </w:rPr>
              <w:t>12</w:t>
            </w:r>
            <w:r w:rsidRPr="00C36DC8">
              <w:rPr>
                <w:rFonts w:eastAsia="Times New Roman" w:cs="B Nazanin" w:hint="cs"/>
                <w:color w:val="000000" w:themeColor="text1"/>
                <w:rtl/>
              </w:rPr>
              <w:t xml:space="preserve">/ </w:t>
            </w:r>
            <w:r>
              <w:rPr>
                <w:rFonts w:eastAsia="Times New Roman" w:cs="B Nazanin" w:hint="cs"/>
                <w:color w:val="000000" w:themeColor="text1"/>
                <w:rtl/>
              </w:rPr>
              <w:t>1404</w:t>
            </w:r>
          </w:p>
        </w:tc>
        <w:tc>
          <w:tcPr>
            <w:tcW w:w="1440" w:type="dxa"/>
            <w:tcBorders>
              <w:top w:val="single" w:sz="6" w:space="0" w:color="auto"/>
              <w:left w:val="single" w:sz="6" w:space="0" w:color="auto"/>
              <w:bottom w:val="single" w:sz="6" w:space="0" w:color="auto"/>
              <w:right w:val="single" w:sz="6" w:space="0" w:color="auto"/>
            </w:tcBorders>
          </w:tcPr>
          <w:p w:rsidR="00767EA7" w:rsidRPr="00C36DC8" w:rsidRDefault="00767EA7" w:rsidP="00767EA7">
            <w:pPr>
              <w:bidi/>
              <w:jc w:val="center"/>
              <w:rPr>
                <w:rFonts w:eastAsia="Times New Roman" w:cs="B Nazanin"/>
                <w:color w:val="000000" w:themeColor="text1"/>
                <w:rtl/>
              </w:rPr>
            </w:pPr>
          </w:p>
          <w:p w:rsidR="00767EA7" w:rsidRPr="00C36DC8" w:rsidRDefault="00767EA7" w:rsidP="00767EA7">
            <w:pPr>
              <w:bidi/>
              <w:jc w:val="center"/>
              <w:rPr>
                <w:rFonts w:eastAsia="Times New Roman" w:cs="B Nazanin"/>
                <w:color w:val="000000" w:themeColor="text1"/>
              </w:rPr>
            </w:pPr>
            <w:r w:rsidRPr="00C36DC8">
              <w:rPr>
                <w:rFonts w:eastAsia="Times New Roman" w:cs="B Nazanin" w:hint="cs"/>
                <w:color w:val="000000" w:themeColor="text1"/>
                <w:rtl/>
              </w:rPr>
              <w:t>مدارس سطح شهرستان</w:t>
            </w:r>
          </w:p>
        </w:tc>
        <w:tc>
          <w:tcPr>
            <w:tcW w:w="1890" w:type="dxa"/>
            <w:tcBorders>
              <w:top w:val="single" w:sz="6" w:space="0" w:color="auto"/>
              <w:left w:val="single" w:sz="6" w:space="0" w:color="auto"/>
              <w:bottom w:val="single" w:sz="6" w:space="0" w:color="auto"/>
              <w:right w:val="thinThickSmallGap" w:sz="12" w:space="0" w:color="auto"/>
            </w:tcBorders>
            <w:vAlign w:val="center"/>
          </w:tcPr>
          <w:p w:rsidR="00767EA7" w:rsidRPr="00C36DC8" w:rsidRDefault="00767EA7" w:rsidP="00767EA7">
            <w:pPr>
              <w:bidi/>
              <w:jc w:val="center"/>
              <w:rPr>
                <w:rFonts w:eastAsia="Times New Roman" w:cs="B Nazanin"/>
                <w:color w:val="000000" w:themeColor="text1"/>
              </w:rPr>
            </w:pPr>
          </w:p>
        </w:tc>
      </w:tr>
      <w:tr w:rsidR="00767EA7" w:rsidRPr="00C36DC8" w:rsidTr="00146772">
        <w:trPr>
          <w:cantSplit/>
          <w:trHeight w:val="435"/>
          <w:jc w:val="center"/>
        </w:trPr>
        <w:tc>
          <w:tcPr>
            <w:tcW w:w="1138" w:type="dxa"/>
            <w:tcBorders>
              <w:top w:val="single" w:sz="6" w:space="0" w:color="auto"/>
              <w:left w:val="thickThinSmallGap" w:sz="12" w:space="0" w:color="auto"/>
              <w:bottom w:val="thickThinSmallGap" w:sz="12" w:space="0" w:color="auto"/>
              <w:right w:val="single" w:sz="6" w:space="0" w:color="auto"/>
            </w:tcBorders>
            <w:vAlign w:val="center"/>
          </w:tcPr>
          <w:p w:rsidR="00767EA7" w:rsidRPr="00C36DC8" w:rsidRDefault="00767EA7" w:rsidP="00767EA7">
            <w:pPr>
              <w:bidi/>
              <w:jc w:val="center"/>
              <w:rPr>
                <w:rFonts w:eastAsia="Times New Roman" w:cs="B Nazanin"/>
                <w:color w:val="000000" w:themeColor="text1"/>
              </w:rPr>
            </w:pPr>
            <w:r w:rsidRPr="00C36DC8">
              <w:rPr>
                <w:rFonts w:eastAsia="Times New Roman" w:cs="B Nazanin" w:hint="cs"/>
                <w:color w:val="000000" w:themeColor="text1"/>
                <w:rtl/>
              </w:rPr>
              <w:t>3</w:t>
            </w:r>
          </w:p>
        </w:tc>
        <w:tc>
          <w:tcPr>
            <w:tcW w:w="3834" w:type="dxa"/>
            <w:tcBorders>
              <w:top w:val="single" w:sz="6" w:space="0" w:color="auto"/>
              <w:left w:val="single" w:sz="6" w:space="0" w:color="auto"/>
              <w:bottom w:val="thickThinSmallGap" w:sz="12" w:space="0" w:color="auto"/>
              <w:right w:val="single" w:sz="6" w:space="0" w:color="auto"/>
            </w:tcBorders>
            <w:vAlign w:val="center"/>
          </w:tcPr>
          <w:p w:rsidR="00767EA7" w:rsidRPr="00C36DC8" w:rsidRDefault="00767EA7" w:rsidP="00767EA7">
            <w:pPr>
              <w:bidi/>
              <w:jc w:val="center"/>
              <w:rPr>
                <w:rFonts w:eastAsia="Times New Roman" w:cs="B Nazanin"/>
                <w:color w:val="000000" w:themeColor="text1"/>
              </w:rPr>
            </w:pPr>
            <w:r w:rsidRPr="00C36DC8">
              <w:rPr>
                <w:rFonts w:eastAsia="Times New Roman" w:cs="B Nazanin" w:hint="cs"/>
                <w:color w:val="000000" w:themeColor="text1"/>
                <w:rtl/>
              </w:rPr>
              <w:t>حضور مراقب سلامت(کارشناس واحد سلامت مدارس)طبق گانت در مدارس تحت پوشش</w:t>
            </w:r>
          </w:p>
        </w:tc>
        <w:tc>
          <w:tcPr>
            <w:tcW w:w="1449" w:type="dxa"/>
            <w:tcBorders>
              <w:top w:val="single" w:sz="6" w:space="0" w:color="auto"/>
              <w:left w:val="single" w:sz="6" w:space="0" w:color="auto"/>
              <w:bottom w:val="thickThinSmallGap" w:sz="12" w:space="0" w:color="auto"/>
              <w:right w:val="single" w:sz="6" w:space="0" w:color="auto"/>
            </w:tcBorders>
            <w:vAlign w:val="center"/>
          </w:tcPr>
          <w:p w:rsidR="00767EA7" w:rsidRPr="00C36DC8" w:rsidRDefault="00767EA7" w:rsidP="00767EA7">
            <w:pPr>
              <w:bidi/>
              <w:jc w:val="center"/>
              <w:rPr>
                <w:rFonts w:eastAsia="Times New Roman" w:cs="B Nazanin"/>
                <w:color w:val="000000" w:themeColor="text1"/>
                <w:rtl/>
              </w:rPr>
            </w:pPr>
            <w:r w:rsidRPr="00C36DC8">
              <w:rPr>
                <w:rFonts w:eastAsia="Times New Roman" w:cs="B Nazanin" w:hint="cs"/>
                <w:color w:val="000000" w:themeColor="text1"/>
                <w:rtl/>
              </w:rPr>
              <w:t xml:space="preserve">شبکه بهداشت ودرمان </w:t>
            </w:r>
          </w:p>
        </w:tc>
        <w:tc>
          <w:tcPr>
            <w:tcW w:w="1530" w:type="dxa"/>
            <w:tcBorders>
              <w:top w:val="single" w:sz="4" w:space="0" w:color="auto"/>
              <w:left w:val="single" w:sz="6" w:space="0" w:color="auto"/>
              <w:bottom w:val="thickThinSmallGap" w:sz="12" w:space="0" w:color="auto"/>
              <w:right w:val="single" w:sz="4" w:space="0" w:color="auto"/>
            </w:tcBorders>
          </w:tcPr>
          <w:p w:rsidR="00767EA7" w:rsidRPr="00C36DC8" w:rsidRDefault="00767EA7" w:rsidP="00767EA7">
            <w:pPr>
              <w:bidi/>
              <w:jc w:val="center"/>
              <w:rPr>
                <w:rFonts w:eastAsia="Times New Roman" w:cs="B Nazanin"/>
                <w:color w:val="000000" w:themeColor="text1"/>
              </w:rPr>
            </w:pPr>
            <w:r w:rsidRPr="00C36DC8">
              <w:rPr>
                <w:rFonts w:eastAsia="Times New Roman" w:cs="B Nazanin" w:hint="cs"/>
                <w:color w:val="000000" w:themeColor="text1"/>
                <w:rtl/>
              </w:rPr>
              <w:t>کل دانش آموزان مدارس تحت پوشش</w:t>
            </w:r>
          </w:p>
        </w:tc>
        <w:tc>
          <w:tcPr>
            <w:tcW w:w="1262" w:type="dxa"/>
            <w:tcBorders>
              <w:top w:val="single" w:sz="4" w:space="0" w:color="auto"/>
              <w:left w:val="single" w:sz="4" w:space="0" w:color="auto"/>
              <w:bottom w:val="thickThinSmallGap" w:sz="12" w:space="0" w:color="auto"/>
              <w:right w:val="single" w:sz="4" w:space="0" w:color="auto"/>
            </w:tcBorders>
            <w:vAlign w:val="center"/>
          </w:tcPr>
          <w:p w:rsidR="00767EA7" w:rsidRPr="00C36DC8" w:rsidRDefault="00767EA7" w:rsidP="00767EA7">
            <w:pPr>
              <w:bidi/>
              <w:jc w:val="center"/>
              <w:rPr>
                <w:rFonts w:eastAsia="Times New Roman" w:cs="B Nazanin"/>
                <w:color w:val="000000" w:themeColor="text1"/>
              </w:rPr>
            </w:pPr>
            <w:r w:rsidRPr="00C36DC8">
              <w:rPr>
                <w:rFonts w:eastAsia="Times New Roman" w:cs="B Nazanin" w:hint="cs"/>
                <w:color w:val="000000" w:themeColor="text1"/>
                <w:rtl/>
              </w:rPr>
              <w:t>01/</w:t>
            </w:r>
            <w:r>
              <w:rPr>
                <w:rFonts w:eastAsia="Times New Roman" w:cs="B Nazanin" w:hint="cs"/>
                <w:color w:val="000000" w:themeColor="text1"/>
                <w:rtl/>
              </w:rPr>
              <w:t>01</w:t>
            </w:r>
            <w:r w:rsidRPr="00C36DC8">
              <w:rPr>
                <w:rFonts w:eastAsia="Times New Roman" w:cs="B Nazanin" w:hint="cs"/>
                <w:color w:val="000000" w:themeColor="text1"/>
                <w:rtl/>
              </w:rPr>
              <w:t xml:space="preserve">/ </w:t>
            </w:r>
            <w:r>
              <w:rPr>
                <w:rFonts w:eastAsia="Times New Roman" w:cs="B Nazanin" w:hint="cs"/>
                <w:color w:val="000000" w:themeColor="text1"/>
                <w:rtl/>
              </w:rPr>
              <w:t>1404</w:t>
            </w:r>
          </w:p>
        </w:tc>
        <w:tc>
          <w:tcPr>
            <w:tcW w:w="1348" w:type="dxa"/>
            <w:tcBorders>
              <w:top w:val="single" w:sz="4" w:space="0" w:color="auto"/>
              <w:left w:val="single" w:sz="4" w:space="0" w:color="auto"/>
              <w:bottom w:val="thickThinSmallGap" w:sz="12" w:space="0" w:color="auto"/>
              <w:right w:val="single" w:sz="6" w:space="0" w:color="auto"/>
            </w:tcBorders>
            <w:vAlign w:val="center"/>
          </w:tcPr>
          <w:p w:rsidR="00767EA7" w:rsidRPr="00C36DC8" w:rsidRDefault="00767EA7" w:rsidP="00767EA7">
            <w:pPr>
              <w:bidi/>
              <w:jc w:val="center"/>
              <w:rPr>
                <w:rFonts w:eastAsia="Times New Roman" w:cs="B Nazanin"/>
                <w:color w:val="000000" w:themeColor="text1"/>
              </w:rPr>
            </w:pPr>
            <w:r w:rsidRPr="00C36DC8">
              <w:rPr>
                <w:rFonts w:eastAsia="Times New Roman" w:cs="B Nazanin" w:hint="cs"/>
                <w:color w:val="000000" w:themeColor="text1"/>
                <w:rtl/>
              </w:rPr>
              <w:t>30/</w:t>
            </w:r>
            <w:r>
              <w:rPr>
                <w:rFonts w:eastAsia="Times New Roman" w:cs="B Nazanin" w:hint="cs"/>
                <w:color w:val="000000" w:themeColor="text1"/>
                <w:rtl/>
              </w:rPr>
              <w:t>12</w:t>
            </w:r>
            <w:r w:rsidRPr="00C36DC8">
              <w:rPr>
                <w:rFonts w:eastAsia="Times New Roman" w:cs="B Nazanin" w:hint="cs"/>
                <w:color w:val="000000" w:themeColor="text1"/>
                <w:rtl/>
              </w:rPr>
              <w:t>/ 1404</w:t>
            </w:r>
          </w:p>
        </w:tc>
        <w:tc>
          <w:tcPr>
            <w:tcW w:w="1440" w:type="dxa"/>
            <w:tcBorders>
              <w:top w:val="single" w:sz="6" w:space="0" w:color="auto"/>
              <w:left w:val="single" w:sz="6" w:space="0" w:color="auto"/>
              <w:bottom w:val="thickThinSmallGap" w:sz="12" w:space="0" w:color="auto"/>
              <w:right w:val="single" w:sz="6" w:space="0" w:color="auto"/>
            </w:tcBorders>
          </w:tcPr>
          <w:p w:rsidR="00767EA7" w:rsidRPr="00C36DC8" w:rsidRDefault="00767EA7" w:rsidP="00767EA7">
            <w:pPr>
              <w:bidi/>
              <w:jc w:val="center"/>
              <w:rPr>
                <w:rFonts w:eastAsia="Times New Roman" w:cs="B Nazanin"/>
                <w:color w:val="000000" w:themeColor="text1"/>
                <w:rtl/>
              </w:rPr>
            </w:pPr>
          </w:p>
          <w:p w:rsidR="00767EA7" w:rsidRPr="00C36DC8" w:rsidRDefault="00767EA7" w:rsidP="00767EA7">
            <w:pPr>
              <w:bidi/>
              <w:jc w:val="center"/>
              <w:rPr>
                <w:rFonts w:eastAsia="Times New Roman" w:cs="B Nazanin"/>
                <w:color w:val="000000" w:themeColor="text1"/>
              </w:rPr>
            </w:pPr>
            <w:r w:rsidRPr="00C36DC8">
              <w:rPr>
                <w:rFonts w:eastAsia="Times New Roman" w:cs="B Nazanin" w:hint="cs"/>
                <w:color w:val="000000" w:themeColor="text1"/>
                <w:rtl/>
              </w:rPr>
              <w:t>مدارس شهرستان</w:t>
            </w:r>
          </w:p>
        </w:tc>
        <w:tc>
          <w:tcPr>
            <w:tcW w:w="1890" w:type="dxa"/>
            <w:tcBorders>
              <w:top w:val="single" w:sz="6" w:space="0" w:color="auto"/>
              <w:left w:val="single" w:sz="6" w:space="0" w:color="auto"/>
              <w:bottom w:val="thickThinSmallGap" w:sz="12" w:space="0" w:color="auto"/>
              <w:right w:val="thinThickSmallGap" w:sz="12" w:space="0" w:color="auto"/>
            </w:tcBorders>
            <w:vAlign w:val="center"/>
          </w:tcPr>
          <w:p w:rsidR="00767EA7" w:rsidRPr="00C36DC8" w:rsidRDefault="00767EA7" w:rsidP="00767EA7">
            <w:pPr>
              <w:bidi/>
              <w:jc w:val="center"/>
              <w:rPr>
                <w:rFonts w:eastAsia="Times New Roman" w:cs="B Nazanin"/>
                <w:color w:val="000000" w:themeColor="text1"/>
              </w:rPr>
            </w:pPr>
          </w:p>
        </w:tc>
      </w:tr>
    </w:tbl>
    <w:tbl>
      <w:tblPr>
        <w:tblStyle w:val="TableGrid1"/>
        <w:tblpPr w:leftFromText="180" w:rightFromText="180" w:vertAnchor="text" w:horzAnchor="page" w:tblpX="1516" w:tblpY="317"/>
        <w:bidiVisual/>
        <w:tblW w:w="0" w:type="auto"/>
        <w:tblLook w:val="04A0" w:firstRow="1" w:lastRow="0" w:firstColumn="1" w:lastColumn="0" w:noHBand="0" w:noVBand="1"/>
      </w:tblPr>
      <w:tblGrid>
        <w:gridCol w:w="578"/>
        <w:gridCol w:w="420"/>
        <w:gridCol w:w="567"/>
        <w:gridCol w:w="423"/>
      </w:tblGrid>
      <w:tr w:rsidR="00C36DC8" w:rsidRPr="00C36DC8" w:rsidTr="00C36DC8">
        <w:trPr>
          <w:trHeight w:val="127"/>
        </w:trPr>
        <w:tc>
          <w:tcPr>
            <w:tcW w:w="578" w:type="dxa"/>
            <w:tcBorders>
              <w:top w:val="nil"/>
              <w:left w:val="nil"/>
              <w:bottom w:val="nil"/>
            </w:tcBorders>
          </w:tcPr>
          <w:p w:rsidR="00C36DC8" w:rsidRPr="00C36DC8" w:rsidRDefault="00C36DC8" w:rsidP="00C36DC8">
            <w:pPr>
              <w:bidi/>
              <w:contextualSpacing/>
              <w:rPr>
                <w:rFonts w:cs="B Nazanin"/>
                <w:b/>
                <w:bCs/>
                <w:color w:val="000000" w:themeColor="text1"/>
                <w:sz w:val="24"/>
                <w:szCs w:val="24"/>
                <w:rtl/>
              </w:rPr>
            </w:pPr>
            <w:r w:rsidRPr="00C36DC8">
              <w:rPr>
                <w:rFonts w:cs="B Nazanin" w:hint="cs"/>
                <w:b/>
                <w:bCs/>
                <w:color w:val="000000" w:themeColor="text1"/>
                <w:sz w:val="24"/>
                <w:szCs w:val="24"/>
                <w:rtl/>
              </w:rPr>
              <w:t>بلی</w:t>
            </w:r>
          </w:p>
        </w:tc>
        <w:tc>
          <w:tcPr>
            <w:tcW w:w="420" w:type="dxa"/>
            <w:tcBorders>
              <w:right w:val="single" w:sz="4" w:space="0" w:color="auto"/>
            </w:tcBorders>
            <w:shd w:val="clear" w:color="auto" w:fill="auto"/>
          </w:tcPr>
          <w:p w:rsidR="00C36DC8" w:rsidRPr="00C36DC8" w:rsidRDefault="00C36DC8" w:rsidP="00C36DC8">
            <w:pPr>
              <w:bidi/>
              <w:contextualSpacing/>
              <w:rPr>
                <w:rFonts w:cs="B Nazanin"/>
                <w:b/>
                <w:bCs/>
                <w:color w:val="000000" w:themeColor="text1"/>
                <w:sz w:val="24"/>
                <w:szCs w:val="24"/>
                <w:rtl/>
              </w:rPr>
            </w:pPr>
          </w:p>
        </w:tc>
        <w:tc>
          <w:tcPr>
            <w:tcW w:w="567" w:type="dxa"/>
            <w:tcBorders>
              <w:top w:val="nil"/>
              <w:left w:val="single" w:sz="4" w:space="0" w:color="auto"/>
              <w:bottom w:val="nil"/>
            </w:tcBorders>
          </w:tcPr>
          <w:p w:rsidR="00C36DC8" w:rsidRPr="00C36DC8" w:rsidRDefault="00C36DC8" w:rsidP="00C36DC8">
            <w:pPr>
              <w:bidi/>
              <w:contextualSpacing/>
              <w:rPr>
                <w:rFonts w:cs="B Nazanin"/>
                <w:b/>
                <w:bCs/>
                <w:color w:val="000000" w:themeColor="text1"/>
                <w:sz w:val="24"/>
                <w:szCs w:val="24"/>
                <w:rtl/>
              </w:rPr>
            </w:pPr>
            <w:r w:rsidRPr="00C36DC8">
              <w:rPr>
                <w:rFonts w:cs="B Nazanin" w:hint="cs"/>
                <w:b/>
                <w:bCs/>
                <w:color w:val="000000" w:themeColor="text1"/>
                <w:sz w:val="24"/>
                <w:szCs w:val="24"/>
                <w:rtl/>
              </w:rPr>
              <w:t>خیر</w:t>
            </w:r>
          </w:p>
        </w:tc>
        <w:tc>
          <w:tcPr>
            <w:tcW w:w="423" w:type="dxa"/>
            <w:shd w:val="clear" w:color="auto" w:fill="000000" w:themeFill="text1"/>
          </w:tcPr>
          <w:p w:rsidR="00C36DC8" w:rsidRPr="00C36DC8" w:rsidRDefault="00C36DC8" w:rsidP="00C36DC8">
            <w:pPr>
              <w:bidi/>
              <w:contextualSpacing/>
              <w:rPr>
                <w:rFonts w:cs="B Nazanin"/>
                <w:b/>
                <w:bCs/>
                <w:color w:val="000000" w:themeColor="text1"/>
                <w:sz w:val="24"/>
                <w:szCs w:val="24"/>
                <w:rtl/>
              </w:rPr>
            </w:pPr>
          </w:p>
        </w:tc>
      </w:tr>
    </w:tbl>
    <w:p w:rsidR="00C36DC8" w:rsidRPr="00C36DC8" w:rsidRDefault="00C36DC8" w:rsidP="00146772">
      <w:pPr>
        <w:numPr>
          <w:ilvl w:val="0"/>
          <w:numId w:val="1"/>
        </w:numPr>
        <w:bidi/>
        <w:contextualSpacing/>
        <w:rPr>
          <w:rFonts w:cs="B Nazanin"/>
          <w:b/>
          <w:bCs/>
          <w:color w:val="000000" w:themeColor="text1"/>
          <w:sz w:val="24"/>
          <w:szCs w:val="24"/>
        </w:rPr>
      </w:pPr>
      <w:r w:rsidRPr="00C36DC8">
        <w:rPr>
          <w:rFonts w:cs="B Nazanin" w:hint="cs"/>
          <w:b/>
          <w:bCs/>
          <w:color w:val="000000" w:themeColor="text1"/>
          <w:sz w:val="24"/>
          <w:szCs w:val="24"/>
          <w:rtl/>
        </w:rPr>
        <w:t>آیا این شاخص در سال گذشته هم به عنوان شاخص نامطلوب تکرار شده است ؟</w:t>
      </w:r>
    </w:p>
    <w:p w:rsidR="00C36DC8" w:rsidRPr="00C36DC8" w:rsidRDefault="00C36DC8" w:rsidP="00C36DC8">
      <w:pPr>
        <w:bidi/>
        <w:contextualSpacing/>
        <w:rPr>
          <w:rFonts w:cs="B Nazanin"/>
          <w:b/>
          <w:bCs/>
          <w:color w:val="000000" w:themeColor="text1"/>
          <w:sz w:val="24"/>
          <w:szCs w:val="24"/>
          <w:rtl/>
        </w:rPr>
      </w:pPr>
    </w:p>
    <w:p w:rsidR="00C36DC8" w:rsidRPr="00C36DC8" w:rsidRDefault="00C36DC8" w:rsidP="00C36DC8">
      <w:pPr>
        <w:bidi/>
        <w:contextualSpacing/>
        <w:rPr>
          <w:rFonts w:cs="B Nazanin"/>
          <w:b/>
          <w:bCs/>
          <w:color w:val="000000" w:themeColor="text1"/>
          <w:sz w:val="24"/>
          <w:szCs w:val="24"/>
          <w:rtl/>
        </w:rPr>
      </w:pPr>
    </w:p>
    <w:p w:rsidR="00C36DC8" w:rsidRPr="00C36DC8" w:rsidRDefault="00C36DC8" w:rsidP="00C36DC8">
      <w:pPr>
        <w:tabs>
          <w:tab w:val="left" w:pos="3930"/>
        </w:tabs>
        <w:bidi/>
        <w:rPr>
          <w:rFonts w:ascii="Franklin Gothic Book" w:eastAsia="+mn-ea" w:cs="2  Zar"/>
          <w:color w:val="000000" w:themeColor="text1"/>
          <w:sz w:val="24"/>
          <w:szCs w:val="24"/>
          <w:rtl/>
          <w:lang w:bidi="fa-IR"/>
        </w:rPr>
      </w:pPr>
    </w:p>
    <w:p w:rsidR="00C36DC8" w:rsidRPr="00C36DC8" w:rsidRDefault="00C36DC8" w:rsidP="00C36DC8">
      <w:pPr>
        <w:tabs>
          <w:tab w:val="left" w:pos="3930"/>
        </w:tabs>
        <w:bidi/>
        <w:rPr>
          <w:rFonts w:ascii="Franklin Gothic Book" w:eastAsia="+mn-ea" w:cs="2  Zar"/>
          <w:color w:val="000000" w:themeColor="text1"/>
          <w:sz w:val="24"/>
          <w:szCs w:val="24"/>
          <w:rtl/>
          <w:lang w:bidi="fa-IR"/>
        </w:rPr>
      </w:pPr>
    </w:p>
    <w:p w:rsidR="00C36DC8" w:rsidRPr="00C36DC8" w:rsidRDefault="00C36DC8" w:rsidP="00C36DC8">
      <w:pPr>
        <w:tabs>
          <w:tab w:val="left" w:pos="3930"/>
        </w:tabs>
        <w:bidi/>
        <w:rPr>
          <w:rFonts w:ascii="Franklin Gothic Book" w:eastAsia="+mn-ea" w:cs="2  Zar"/>
          <w:color w:val="000000" w:themeColor="text1"/>
          <w:sz w:val="24"/>
          <w:szCs w:val="24"/>
          <w:rtl/>
          <w:lang w:bidi="fa-IR"/>
        </w:rPr>
      </w:pPr>
    </w:p>
    <w:p w:rsidR="00C36DC8" w:rsidRPr="00C36DC8" w:rsidRDefault="00C36DC8" w:rsidP="00C36DC8">
      <w:pPr>
        <w:tabs>
          <w:tab w:val="left" w:pos="3930"/>
        </w:tabs>
        <w:bidi/>
        <w:rPr>
          <w:rFonts w:ascii="Franklin Gothic Book" w:eastAsia="+mn-ea" w:cs="2  Zar"/>
          <w:color w:val="000000" w:themeColor="text1"/>
          <w:sz w:val="24"/>
          <w:szCs w:val="24"/>
          <w:rtl/>
          <w:lang w:bidi="fa-IR"/>
        </w:rPr>
      </w:pPr>
    </w:p>
    <w:p w:rsidR="00C36DC8" w:rsidRPr="00C36DC8" w:rsidRDefault="00C36DC8" w:rsidP="00C36DC8">
      <w:pPr>
        <w:tabs>
          <w:tab w:val="left" w:pos="3930"/>
        </w:tabs>
        <w:bidi/>
        <w:rPr>
          <w:rFonts w:cs="B Nazanin"/>
          <w:b/>
          <w:bCs/>
          <w:color w:val="000000" w:themeColor="text1"/>
          <w:sz w:val="28"/>
          <w:szCs w:val="28"/>
          <w:rtl/>
        </w:rPr>
      </w:pPr>
      <w:r w:rsidRPr="00C36DC8">
        <w:rPr>
          <w:rFonts w:cs="B Nazanin" w:hint="cs"/>
          <w:b/>
          <w:bCs/>
          <w:color w:val="000000" w:themeColor="text1"/>
          <w:sz w:val="28"/>
          <w:szCs w:val="28"/>
          <w:rtl/>
        </w:rPr>
        <w:t>شاخص: پوشش دانش آموزان آموزش دیده در خصوص خودمراقبتی</w:t>
      </w:r>
    </w:p>
    <w:tbl>
      <w:tblPr>
        <w:tblpPr w:leftFromText="180" w:rightFromText="180" w:vertAnchor="text" w:horzAnchor="margin" w:tblpXSpec="center" w:tblpY="197"/>
        <w:bidiVisual/>
        <w:tblW w:w="13891"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138"/>
        <w:gridCol w:w="3834"/>
        <w:gridCol w:w="1449"/>
        <w:gridCol w:w="1530"/>
        <w:gridCol w:w="1262"/>
        <w:gridCol w:w="1348"/>
        <w:gridCol w:w="1440"/>
        <w:gridCol w:w="1890"/>
      </w:tblGrid>
      <w:tr w:rsidR="00C36DC8" w:rsidRPr="00C36DC8" w:rsidTr="00B1221D">
        <w:trPr>
          <w:cantSplit/>
        </w:trPr>
        <w:tc>
          <w:tcPr>
            <w:tcW w:w="1138" w:type="dxa"/>
            <w:vMerge w:val="restart"/>
            <w:tcBorders>
              <w:top w:val="thinThickSmallGap" w:sz="12" w:space="0" w:color="auto"/>
              <w:left w:val="thickThinSmallGap" w:sz="12" w:space="0" w:color="auto"/>
              <w:bottom w:val="thinThickSmallGap" w:sz="12" w:space="0" w:color="auto"/>
              <w:right w:val="single" w:sz="6" w:space="0" w:color="auto"/>
            </w:tcBorders>
            <w:shd w:val="clear" w:color="auto" w:fill="A6A6A6" w:themeFill="background1" w:themeFillShade="A6"/>
            <w:vAlign w:val="center"/>
            <w:hideMark/>
          </w:tcPr>
          <w:p w:rsidR="00C36DC8" w:rsidRPr="00C36DC8" w:rsidRDefault="00C36DC8" w:rsidP="00C36DC8">
            <w:pPr>
              <w:bidi/>
              <w:spacing w:before="240" w:after="60"/>
              <w:jc w:val="center"/>
              <w:outlineLvl w:val="7"/>
              <w:rPr>
                <w:rFonts w:ascii="Times New Roman" w:eastAsia="Times New Roman" w:hAnsi="Times New Roman" w:cs="B Nazanin"/>
                <w:b/>
                <w:bCs/>
                <w:color w:val="000000" w:themeColor="text1"/>
                <w:sz w:val="24"/>
                <w:szCs w:val="24"/>
                <w:rtl/>
                <w:lang w:bidi="fa-IR"/>
              </w:rPr>
            </w:pPr>
            <w:r w:rsidRPr="00C36DC8">
              <w:rPr>
                <w:rFonts w:ascii="Times New Roman" w:eastAsia="Times New Roman" w:hAnsi="Times New Roman" w:cs="B Nazanin" w:hint="cs"/>
                <w:b/>
                <w:bCs/>
                <w:color w:val="000000" w:themeColor="text1"/>
                <w:sz w:val="24"/>
                <w:szCs w:val="24"/>
                <w:rtl/>
                <w:lang w:bidi="fa-IR"/>
              </w:rPr>
              <w:t>رديف</w:t>
            </w:r>
          </w:p>
        </w:tc>
        <w:tc>
          <w:tcPr>
            <w:tcW w:w="3834"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C36DC8" w:rsidRPr="00C36DC8" w:rsidRDefault="00C36DC8" w:rsidP="00C36DC8">
            <w:pPr>
              <w:bidi/>
              <w:jc w:val="center"/>
              <w:rPr>
                <w:rFonts w:cs="B Nazanin"/>
                <w:b/>
                <w:bCs/>
                <w:color w:val="000000" w:themeColor="text1"/>
                <w:sz w:val="24"/>
                <w:szCs w:val="24"/>
              </w:rPr>
            </w:pPr>
            <w:r w:rsidRPr="00C36DC8">
              <w:rPr>
                <w:rFonts w:cs="B Nazanin" w:hint="cs"/>
                <w:b/>
                <w:bCs/>
                <w:color w:val="000000" w:themeColor="text1"/>
                <w:sz w:val="24"/>
                <w:szCs w:val="24"/>
                <w:rtl/>
              </w:rPr>
              <w:t>عنوان فعاليت</w:t>
            </w:r>
          </w:p>
        </w:tc>
        <w:tc>
          <w:tcPr>
            <w:tcW w:w="1449"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C36DC8" w:rsidRPr="00C36DC8" w:rsidRDefault="00C36DC8" w:rsidP="00C36DC8">
            <w:pPr>
              <w:bidi/>
              <w:jc w:val="center"/>
              <w:rPr>
                <w:rFonts w:cs="B Nazanin"/>
                <w:b/>
                <w:bCs/>
                <w:color w:val="000000" w:themeColor="text1"/>
                <w:sz w:val="24"/>
                <w:szCs w:val="24"/>
              </w:rPr>
            </w:pPr>
            <w:r w:rsidRPr="00C36DC8">
              <w:rPr>
                <w:rFonts w:cs="B Nazanin" w:hint="cs"/>
                <w:b/>
                <w:bCs/>
                <w:color w:val="000000" w:themeColor="text1"/>
                <w:sz w:val="24"/>
                <w:szCs w:val="24"/>
                <w:rtl/>
              </w:rPr>
              <w:t>مسئول اجرا</w:t>
            </w:r>
          </w:p>
        </w:tc>
        <w:tc>
          <w:tcPr>
            <w:tcW w:w="1530"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C36DC8" w:rsidRPr="00C36DC8" w:rsidRDefault="00C36DC8" w:rsidP="00C36DC8">
            <w:pPr>
              <w:bidi/>
              <w:jc w:val="center"/>
              <w:rPr>
                <w:rFonts w:cs="B Nazanin"/>
                <w:b/>
                <w:bCs/>
                <w:color w:val="000000" w:themeColor="text1"/>
                <w:sz w:val="24"/>
                <w:szCs w:val="24"/>
              </w:rPr>
            </w:pPr>
            <w:r w:rsidRPr="00C36DC8">
              <w:rPr>
                <w:rFonts w:cs="B Nazanin" w:hint="cs"/>
                <w:b/>
                <w:bCs/>
                <w:color w:val="000000" w:themeColor="text1"/>
                <w:sz w:val="24"/>
                <w:szCs w:val="24"/>
                <w:rtl/>
              </w:rPr>
              <w:t>گروه هدف</w:t>
            </w:r>
          </w:p>
        </w:tc>
        <w:tc>
          <w:tcPr>
            <w:tcW w:w="2610"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C36DC8" w:rsidRPr="00C36DC8" w:rsidRDefault="00C36DC8" w:rsidP="00C36DC8">
            <w:pPr>
              <w:bidi/>
              <w:spacing w:before="240" w:after="60"/>
              <w:jc w:val="center"/>
              <w:outlineLvl w:val="7"/>
              <w:rPr>
                <w:rFonts w:ascii="Times New Roman" w:eastAsia="Times New Roman" w:hAnsi="Times New Roman" w:cs="B Nazanin"/>
                <w:b/>
                <w:bCs/>
                <w:color w:val="000000" w:themeColor="text1"/>
                <w:sz w:val="24"/>
                <w:szCs w:val="24"/>
                <w:rtl/>
                <w:lang w:bidi="fa-IR"/>
              </w:rPr>
            </w:pPr>
            <w:r w:rsidRPr="00C36DC8">
              <w:rPr>
                <w:rFonts w:ascii="Times New Roman" w:eastAsia="Times New Roman" w:hAnsi="Times New Roman" w:cs="B Nazanin" w:hint="cs"/>
                <w:b/>
                <w:bCs/>
                <w:color w:val="000000" w:themeColor="text1"/>
                <w:sz w:val="24"/>
                <w:szCs w:val="24"/>
                <w:rtl/>
                <w:lang w:bidi="fa-IR"/>
              </w:rPr>
              <w:t>زمان اجرا</w:t>
            </w:r>
          </w:p>
        </w:tc>
        <w:tc>
          <w:tcPr>
            <w:tcW w:w="1440"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C36DC8" w:rsidRPr="00C36DC8" w:rsidRDefault="00C36DC8" w:rsidP="00C36DC8">
            <w:pPr>
              <w:bidi/>
              <w:spacing w:before="240" w:after="60"/>
              <w:jc w:val="center"/>
              <w:outlineLvl w:val="7"/>
              <w:rPr>
                <w:rFonts w:ascii="Times New Roman" w:eastAsia="Times New Roman" w:hAnsi="Times New Roman" w:cs="B Nazanin"/>
                <w:b/>
                <w:bCs/>
                <w:color w:val="000000" w:themeColor="text1"/>
                <w:sz w:val="24"/>
                <w:szCs w:val="24"/>
                <w:lang w:bidi="fa-IR"/>
              </w:rPr>
            </w:pPr>
            <w:r w:rsidRPr="00C36DC8">
              <w:rPr>
                <w:rFonts w:ascii="Times New Roman" w:eastAsia="Times New Roman" w:hAnsi="Times New Roman" w:cs="B Nazanin" w:hint="cs"/>
                <w:b/>
                <w:bCs/>
                <w:color w:val="000000" w:themeColor="text1"/>
                <w:sz w:val="24"/>
                <w:szCs w:val="24"/>
                <w:rtl/>
                <w:lang w:bidi="fa-IR"/>
              </w:rPr>
              <w:t>مکان اجرا</w:t>
            </w:r>
          </w:p>
        </w:tc>
        <w:tc>
          <w:tcPr>
            <w:tcW w:w="1890"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C36DC8" w:rsidRPr="00C36DC8" w:rsidRDefault="00C36DC8" w:rsidP="00C36DC8">
            <w:pPr>
              <w:bidi/>
              <w:jc w:val="center"/>
              <w:rPr>
                <w:rFonts w:cs="B Nazanin"/>
                <w:b/>
                <w:bCs/>
                <w:color w:val="000000" w:themeColor="text1"/>
                <w:sz w:val="24"/>
                <w:szCs w:val="24"/>
                <w:rtl/>
              </w:rPr>
            </w:pPr>
            <w:r w:rsidRPr="00C36DC8">
              <w:rPr>
                <w:rFonts w:cs="B Nazanin" w:hint="cs"/>
                <w:b/>
                <w:bCs/>
                <w:color w:val="000000" w:themeColor="text1"/>
                <w:sz w:val="24"/>
                <w:szCs w:val="24"/>
                <w:rtl/>
              </w:rPr>
              <w:t>نتایج</w:t>
            </w:r>
          </w:p>
        </w:tc>
      </w:tr>
      <w:tr w:rsidR="00C36DC8" w:rsidRPr="00C36DC8" w:rsidTr="00F63B3B">
        <w:trPr>
          <w:cantSplit/>
          <w:trHeight w:val="213"/>
        </w:trPr>
        <w:tc>
          <w:tcPr>
            <w:tcW w:w="1138" w:type="dxa"/>
            <w:vMerge/>
            <w:tcBorders>
              <w:top w:val="thinThickSmallGap" w:sz="12" w:space="0" w:color="auto"/>
              <w:left w:val="thickThinSmallGap" w:sz="12" w:space="0" w:color="auto"/>
              <w:bottom w:val="thinThickSmallGap" w:sz="12" w:space="0" w:color="auto"/>
              <w:right w:val="single" w:sz="6" w:space="0" w:color="auto"/>
            </w:tcBorders>
            <w:vAlign w:val="center"/>
            <w:hideMark/>
          </w:tcPr>
          <w:p w:rsidR="00C36DC8" w:rsidRPr="00C36DC8" w:rsidRDefault="00C36DC8" w:rsidP="00C36DC8">
            <w:pPr>
              <w:spacing w:after="0"/>
              <w:rPr>
                <w:rFonts w:ascii="Times New Roman" w:eastAsia="Times New Roman" w:hAnsi="Times New Roman" w:cs="B Zar"/>
                <w:b/>
                <w:bCs/>
                <w:color w:val="000000" w:themeColor="text1"/>
                <w:sz w:val="24"/>
                <w:szCs w:val="24"/>
                <w:lang w:bidi="fa-IR"/>
              </w:rPr>
            </w:pPr>
          </w:p>
        </w:tc>
        <w:tc>
          <w:tcPr>
            <w:tcW w:w="3834" w:type="dxa"/>
            <w:vMerge/>
            <w:tcBorders>
              <w:top w:val="thinThickSmallGap" w:sz="12" w:space="0" w:color="auto"/>
              <w:left w:val="single" w:sz="6" w:space="0" w:color="auto"/>
              <w:bottom w:val="thinThickSmallGap" w:sz="12" w:space="0" w:color="auto"/>
              <w:right w:val="single" w:sz="6" w:space="0" w:color="auto"/>
            </w:tcBorders>
            <w:vAlign w:val="center"/>
            <w:hideMark/>
          </w:tcPr>
          <w:p w:rsidR="00C36DC8" w:rsidRPr="00C36DC8" w:rsidRDefault="00C36DC8" w:rsidP="00C36DC8">
            <w:pPr>
              <w:spacing w:after="0"/>
              <w:rPr>
                <w:rFonts w:ascii="Calibri" w:eastAsia="Calibri" w:hAnsi="Calibri" w:cs="B Zar"/>
                <w:b/>
                <w:bCs/>
                <w:color w:val="000000" w:themeColor="text1"/>
                <w:lang w:bidi="fa-IR"/>
              </w:rPr>
            </w:pPr>
          </w:p>
        </w:tc>
        <w:tc>
          <w:tcPr>
            <w:tcW w:w="1449" w:type="dxa"/>
            <w:vMerge/>
            <w:tcBorders>
              <w:top w:val="thinThickSmallGap" w:sz="12" w:space="0" w:color="auto"/>
              <w:left w:val="single" w:sz="6" w:space="0" w:color="auto"/>
              <w:bottom w:val="thinThickSmallGap" w:sz="12" w:space="0" w:color="auto"/>
              <w:right w:val="single" w:sz="6" w:space="0" w:color="auto"/>
            </w:tcBorders>
            <w:vAlign w:val="center"/>
            <w:hideMark/>
          </w:tcPr>
          <w:p w:rsidR="00C36DC8" w:rsidRPr="00C36DC8" w:rsidRDefault="00C36DC8" w:rsidP="00C36DC8">
            <w:pPr>
              <w:spacing w:after="0"/>
              <w:rPr>
                <w:rFonts w:ascii="Calibri" w:eastAsia="Calibri" w:hAnsi="Calibri" w:cs="B Zar"/>
                <w:b/>
                <w:bCs/>
                <w:color w:val="000000" w:themeColor="text1"/>
                <w:lang w:bidi="fa-IR"/>
              </w:rPr>
            </w:pPr>
          </w:p>
        </w:tc>
        <w:tc>
          <w:tcPr>
            <w:tcW w:w="1530" w:type="dxa"/>
            <w:vMerge/>
            <w:tcBorders>
              <w:top w:val="thinThickSmallGap" w:sz="12" w:space="0" w:color="auto"/>
              <w:left w:val="single" w:sz="6" w:space="0" w:color="auto"/>
              <w:bottom w:val="thinThickSmallGap" w:sz="12" w:space="0" w:color="auto"/>
              <w:right w:val="single" w:sz="6" w:space="0" w:color="auto"/>
            </w:tcBorders>
            <w:vAlign w:val="center"/>
            <w:hideMark/>
          </w:tcPr>
          <w:p w:rsidR="00C36DC8" w:rsidRPr="00C36DC8" w:rsidRDefault="00C36DC8" w:rsidP="00C36DC8">
            <w:pPr>
              <w:spacing w:after="0"/>
              <w:rPr>
                <w:rFonts w:ascii="Calibri" w:eastAsia="Calibri" w:hAnsi="Calibri" w:cs="B Zar"/>
                <w:b/>
                <w:bCs/>
                <w:color w:val="000000" w:themeColor="text1"/>
                <w:lang w:bidi="fa-IR"/>
              </w:rPr>
            </w:pPr>
          </w:p>
        </w:tc>
        <w:tc>
          <w:tcPr>
            <w:tcW w:w="1262"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C36DC8" w:rsidRPr="00C36DC8" w:rsidRDefault="00C36DC8" w:rsidP="00C36DC8">
            <w:pPr>
              <w:bidi/>
              <w:spacing w:before="240" w:after="60"/>
              <w:jc w:val="center"/>
              <w:outlineLvl w:val="7"/>
              <w:rPr>
                <w:rFonts w:ascii="Times New Roman" w:eastAsia="Times New Roman" w:hAnsi="Times New Roman" w:cs="B Nazanin"/>
                <w:b/>
                <w:bCs/>
                <w:color w:val="000000" w:themeColor="text1"/>
                <w:sz w:val="24"/>
                <w:szCs w:val="24"/>
                <w:lang w:bidi="fa-IR"/>
              </w:rPr>
            </w:pPr>
            <w:r w:rsidRPr="00C36DC8">
              <w:rPr>
                <w:rFonts w:ascii="Times New Roman" w:eastAsia="Times New Roman" w:hAnsi="Times New Roman" w:cs="B Nazanin" w:hint="cs"/>
                <w:b/>
                <w:bCs/>
                <w:color w:val="000000" w:themeColor="text1"/>
                <w:sz w:val="24"/>
                <w:szCs w:val="24"/>
                <w:rtl/>
                <w:lang w:bidi="fa-IR"/>
              </w:rPr>
              <w:t>شروع</w:t>
            </w:r>
          </w:p>
        </w:tc>
        <w:tc>
          <w:tcPr>
            <w:tcW w:w="1348"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C36DC8" w:rsidRPr="00C36DC8" w:rsidRDefault="00C36DC8" w:rsidP="00C36DC8">
            <w:pPr>
              <w:bidi/>
              <w:spacing w:before="240" w:after="60"/>
              <w:jc w:val="center"/>
              <w:outlineLvl w:val="7"/>
              <w:rPr>
                <w:rFonts w:ascii="Times New Roman" w:eastAsia="Times New Roman" w:hAnsi="Times New Roman" w:cs="B Nazanin"/>
                <w:b/>
                <w:bCs/>
                <w:color w:val="000000" w:themeColor="text1"/>
                <w:sz w:val="24"/>
                <w:szCs w:val="24"/>
                <w:lang w:bidi="fa-IR"/>
              </w:rPr>
            </w:pPr>
            <w:r w:rsidRPr="00C36DC8">
              <w:rPr>
                <w:rFonts w:ascii="Times New Roman" w:eastAsia="Times New Roman" w:hAnsi="Times New Roman" w:cs="B Nazanin" w:hint="cs"/>
                <w:b/>
                <w:bCs/>
                <w:color w:val="000000" w:themeColor="text1"/>
                <w:sz w:val="24"/>
                <w:szCs w:val="24"/>
                <w:rtl/>
                <w:lang w:bidi="fa-IR"/>
              </w:rPr>
              <w:t>خاتمه</w:t>
            </w:r>
          </w:p>
        </w:tc>
        <w:tc>
          <w:tcPr>
            <w:tcW w:w="1440" w:type="dxa"/>
            <w:vMerge/>
            <w:tcBorders>
              <w:top w:val="thinThickSmallGap" w:sz="12" w:space="0" w:color="auto"/>
              <w:left w:val="single" w:sz="6" w:space="0" w:color="auto"/>
              <w:bottom w:val="thinThickSmallGap" w:sz="12" w:space="0" w:color="auto"/>
              <w:right w:val="single" w:sz="6" w:space="0" w:color="auto"/>
            </w:tcBorders>
            <w:vAlign w:val="center"/>
            <w:hideMark/>
          </w:tcPr>
          <w:p w:rsidR="00C36DC8" w:rsidRPr="00C36DC8" w:rsidRDefault="00C36DC8" w:rsidP="00C36DC8">
            <w:pPr>
              <w:bidi/>
              <w:spacing w:before="240" w:after="60"/>
              <w:jc w:val="center"/>
              <w:outlineLvl w:val="7"/>
              <w:rPr>
                <w:rFonts w:ascii="Times New Roman" w:eastAsia="Times New Roman" w:hAnsi="Times New Roman" w:cs="B Nazanin"/>
                <w:b/>
                <w:bCs/>
                <w:color w:val="000000" w:themeColor="text1"/>
                <w:sz w:val="24"/>
                <w:szCs w:val="24"/>
                <w:lang w:bidi="fa-IR"/>
              </w:rPr>
            </w:pPr>
          </w:p>
        </w:tc>
        <w:tc>
          <w:tcPr>
            <w:tcW w:w="1890" w:type="dxa"/>
            <w:vMerge/>
            <w:tcBorders>
              <w:top w:val="thinThickSmallGap" w:sz="12" w:space="0" w:color="auto"/>
              <w:left w:val="single" w:sz="6" w:space="0" w:color="auto"/>
              <w:bottom w:val="thinThickSmallGap" w:sz="12" w:space="0" w:color="auto"/>
              <w:right w:val="thinThickSmallGap" w:sz="12" w:space="0" w:color="auto"/>
            </w:tcBorders>
            <w:vAlign w:val="center"/>
            <w:hideMark/>
          </w:tcPr>
          <w:p w:rsidR="00C36DC8" w:rsidRPr="00C36DC8" w:rsidRDefault="00C36DC8" w:rsidP="00C36DC8">
            <w:pPr>
              <w:spacing w:after="0"/>
              <w:rPr>
                <w:rFonts w:ascii="Calibri" w:eastAsia="Calibri" w:hAnsi="Calibri" w:cs="B Zar"/>
                <w:b/>
                <w:bCs/>
                <w:color w:val="000000" w:themeColor="text1"/>
                <w:lang w:bidi="fa-IR"/>
              </w:rPr>
            </w:pPr>
          </w:p>
        </w:tc>
      </w:tr>
      <w:tr w:rsidR="00767EA7" w:rsidRPr="00C36DC8" w:rsidTr="00F63B3B">
        <w:trPr>
          <w:cantSplit/>
          <w:trHeight w:val="498"/>
        </w:trPr>
        <w:tc>
          <w:tcPr>
            <w:tcW w:w="1138" w:type="dxa"/>
            <w:tcBorders>
              <w:top w:val="thickThinLargeGap" w:sz="4" w:space="0" w:color="auto"/>
              <w:left w:val="thickThinSmallGap" w:sz="12" w:space="0" w:color="auto"/>
              <w:bottom w:val="single" w:sz="6" w:space="0" w:color="auto"/>
              <w:right w:val="single" w:sz="6" w:space="0" w:color="auto"/>
            </w:tcBorders>
            <w:vAlign w:val="center"/>
          </w:tcPr>
          <w:p w:rsidR="00767EA7" w:rsidRPr="00C36DC8" w:rsidRDefault="00767EA7" w:rsidP="00767EA7">
            <w:pPr>
              <w:bidi/>
              <w:jc w:val="center"/>
              <w:rPr>
                <w:rFonts w:eastAsia="Times New Roman" w:cs="B Nazanin"/>
                <w:color w:val="000000" w:themeColor="text1"/>
              </w:rPr>
            </w:pPr>
            <w:r w:rsidRPr="00C36DC8">
              <w:rPr>
                <w:rFonts w:eastAsia="Times New Roman" w:cs="B Nazanin" w:hint="cs"/>
                <w:color w:val="000000" w:themeColor="text1"/>
                <w:rtl/>
              </w:rPr>
              <w:t>1</w:t>
            </w:r>
          </w:p>
        </w:tc>
        <w:tc>
          <w:tcPr>
            <w:tcW w:w="3834" w:type="dxa"/>
            <w:tcBorders>
              <w:top w:val="thickThinLargeGap" w:sz="4" w:space="0" w:color="auto"/>
              <w:left w:val="single" w:sz="6" w:space="0" w:color="auto"/>
              <w:bottom w:val="single" w:sz="6" w:space="0" w:color="auto"/>
              <w:right w:val="single" w:sz="6" w:space="0" w:color="auto"/>
            </w:tcBorders>
            <w:vAlign w:val="center"/>
          </w:tcPr>
          <w:p w:rsidR="00767EA7" w:rsidRPr="00C36DC8" w:rsidRDefault="00767EA7" w:rsidP="00767EA7">
            <w:pPr>
              <w:bidi/>
              <w:jc w:val="center"/>
              <w:rPr>
                <w:rFonts w:eastAsia="Times New Roman" w:cs="B Nazanin"/>
                <w:color w:val="000000" w:themeColor="text1"/>
                <w:rtl/>
              </w:rPr>
            </w:pPr>
            <w:r w:rsidRPr="00C36DC8">
              <w:rPr>
                <w:rFonts w:eastAsia="Times New Roman" w:cs="B Nazanin" w:hint="cs"/>
                <w:color w:val="000000" w:themeColor="text1"/>
                <w:rtl/>
              </w:rPr>
              <w:t>برگزاری جلسات برون بخش با اداره آموزش و پرورش</w:t>
            </w:r>
          </w:p>
        </w:tc>
        <w:tc>
          <w:tcPr>
            <w:tcW w:w="1449" w:type="dxa"/>
            <w:tcBorders>
              <w:top w:val="thickThinLargeGap" w:sz="4" w:space="0" w:color="auto"/>
              <w:left w:val="single" w:sz="6" w:space="0" w:color="auto"/>
              <w:bottom w:val="single" w:sz="6" w:space="0" w:color="auto"/>
              <w:right w:val="single" w:sz="6" w:space="0" w:color="auto"/>
            </w:tcBorders>
            <w:vAlign w:val="center"/>
          </w:tcPr>
          <w:p w:rsidR="00767EA7" w:rsidRPr="00C36DC8" w:rsidRDefault="00767EA7" w:rsidP="00767EA7">
            <w:pPr>
              <w:bidi/>
              <w:jc w:val="center"/>
              <w:rPr>
                <w:rFonts w:eastAsia="Times New Roman" w:cs="B Nazanin"/>
                <w:color w:val="000000" w:themeColor="text1"/>
                <w:rtl/>
              </w:rPr>
            </w:pPr>
            <w:r w:rsidRPr="00C36DC8">
              <w:rPr>
                <w:rFonts w:eastAsia="Times New Roman" w:cs="B Nazanin" w:hint="cs"/>
                <w:color w:val="000000" w:themeColor="text1"/>
                <w:rtl/>
              </w:rPr>
              <w:t>گروه مدارس</w:t>
            </w:r>
          </w:p>
        </w:tc>
        <w:tc>
          <w:tcPr>
            <w:tcW w:w="1530" w:type="dxa"/>
            <w:tcBorders>
              <w:top w:val="thinThickSmallGap" w:sz="12" w:space="0" w:color="auto"/>
              <w:left w:val="single" w:sz="6" w:space="0" w:color="auto"/>
              <w:bottom w:val="single" w:sz="4" w:space="0" w:color="auto"/>
              <w:right w:val="single" w:sz="4" w:space="0" w:color="auto"/>
            </w:tcBorders>
          </w:tcPr>
          <w:p w:rsidR="00767EA7" w:rsidRPr="00C36DC8" w:rsidRDefault="00767EA7" w:rsidP="00767EA7">
            <w:pPr>
              <w:bidi/>
              <w:jc w:val="center"/>
              <w:rPr>
                <w:rFonts w:eastAsia="Times New Roman" w:cs="B Nazanin"/>
                <w:color w:val="000000" w:themeColor="text1"/>
              </w:rPr>
            </w:pPr>
            <w:r w:rsidRPr="00C36DC8">
              <w:rPr>
                <w:rFonts w:eastAsia="Times New Roman" w:cs="B Nazanin" w:hint="cs"/>
                <w:color w:val="000000" w:themeColor="text1"/>
                <w:rtl/>
              </w:rPr>
              <w:t>دانش آموزان پایه های هدف</w:t>
            </w:r>
          </w:p>
        </w:tc>
        <w:tc>
          <w:tcPr>
            <w:tcW w:w="1262" w:type="dxa"/>
            <w:tcBorders>
              <w:top w:val="thinThickSmallGap" w:sz="12" w:space="0" w:color="auto"/>
              <w:left w:val="single" w:sz="4" w:space="0" w:color="auto"/>
              <w:bottom w:val="single" w:sz="4" w:space="0" w:color="auto"/>
              <w:right w:val="single" w:sz="4" w:space="0" w:color="auto"/>
            </w:tcBorders>
            <w:vAlign w:val="center"/>
          </w:tcPr>
          <w:p w:rsidR="00767EA7" w:rsidRPr="00C36DC8" w:rsidRDefault="00767EA7" w:rsidP="00767EA7">
            <w:pPr>
              <w:bidi/>
              <w:jc w:val="center"/>
              <w:rPr>
                <w:rFonts w:eastAsia="Times New Roman" w:cs="B Nazanin"/>
                <w:color w:val="000000" w:themeColor="text1"/>
              </w:rPr>
            </w:pPr>
            <w:r w:rsidRPr="00C36DC8">
              <w:rPr>
                <w:rFonts w:eastAsia="Times New Roman" w:cs="B Nazanin" w:hint="cs"/>
                <w:color w:val="000000" w:themeColor="text1"/>
                <w:rtl/>
              </w:rPr>
              <w:t>01/</w:t>
            </w:r>
            <w:r>
              <w:rPr>
                <w:rFonts w:eastAsia="Times New Roman" w:cs="B Nazanin" w:hint="cs"/>
                <w:color w:val="000000" w:themeColor="text1"/>
                <w:rtl/>
              </w:rPr>
              <w:t>01</w:t>
            </w:r>
            <w:r w:rsidRPr="00C36DC8">
              <w:rPr>
                <w:rFonts w:eastAsia="Times New Roman" w:cs="B Nazanin" w:hint="cs"/>
                <w:color w:val="000000" w:themeColor="text1"/>
                <w:rtl/>
              </w:rPr>
              <w:t xml:space="preserve">/ </w:t>
            </w:r>
            <w:r>
              <w:rPr>
                <w:rFonts w:eastAsia="Times New Roman" w:cs="B Nazanin" w:hint="cs"/>
                <w:color w:val="000000" w:themeColor="text1"/>
                <w:rtl/>
              </w:rPr>
              <w:t>1404</w:t>
            </w:r>
          </w:p>
        </w:tc>
        <w:tc>
          <w:tcPr>
            <w:tcW w:w="1348" w:type="dxa"/>
            <w:tcBorders>
              <w:top w:val="thinThickSmallGap" w:sz="12" w:space="0" w:color="auto"/>
              <w:left w:val="single" w:sz="4" w:space="0" w:color="auto"/>
              <w:bottom w:val="single" w:sz="4" w:space="0" w:color="auto"/>
              <w:right w:val="single" w:sz="6" w:space="0" w:color="auto"/>
            </w:tcBorders>
            <w:vAlign w:val="center"/>
          </w:tcPr>
          <w:p w:rsidR="00767EA7" w:rsidRPr="00C36DC8" w:rsidRDefault="00767EA7" w:rsidP="00767EA7">
            <w:pPr>
              <w:bidi/>
              <w:jc w:val="center"/>
              <w:rPr>
                <w:rFonts w:eastAsia="Times New Roman" w:cs="B Nazanin"/>
                <w:color w:val="000000" w:themeColor="text1"/>
              </w:rPr>
            </w:pPr>
            <w:r w:rsidRPr="00C36DC8">
              <w:rPr>
                <w:rFonts w:eastAsia="Times New Roman" w:cs="B Nazanin" w:hint="cs"/>
                <w:color w:val="000000" w:themeColor="text1"/>
                <w:rtl/>
              </w:rPr>
              <w:t>30/</w:t>
            </w:r>
            <w:r>
              <w:rPr>
                <w:rFonts w:eastAsia="Times New Roman" w:cs="B Nazanin" w:hint="cs"/>
                <w:color w:val="000000" w:themeColor="text1"/>
                <w:rtl/>
              </w:rPr>
              <w:t>12</w:t>
            </w:r>
            <w:r w:rsidRPr="00C36DC8">
              <w:rPr>
                <w:rFonts w:eastAsia="Times New Roman" w:cs="B Nazanin" w:hint="cs"/>
                <w:color w:val="000000" w:themeColor="text1"/>
                <w:rtl/>
              </w:rPr>
              <w:t>/ 1404</w:t>
            </w:r>
          </w:p>
        </w:tc>
        <w:tc>
          <w:tcPr>
            <w:tcW w:w="1440" w:type="dxa"/>
            <w:tcBorders>
              <w:top w:val="thickThinLargeGap" w:sz="4" w:space="0" w:color="auto"/>
              <w:left w:val="single" w:sz="6" w:space="0" w:color="auto"/>
              <w:bottom w:val="single" w:sz="6" w:space="0" w:color="auto"/>
              <w:right w:val="single" w:sz="6" w:space="0" w:color="auto"/>
            </w:tcBorders>
          </w:tcPr>
          <w:p w:rsidR="00767EA7" w:rsidRPr="00C36DC8" w:rsidRDefault="00767EA7" w:rsidP="00767EA7">
            <w:pPr>
              <w:bidi/>
              <w:jc w:val="center"/>
              <w:rPr>
                <w:rFonts w:eastAsia="Times New Roman" w:cs="B Nazanin"/>
                <w:color w:val="000000" w:themeColor="text1"/>
              </w:rPr>
            </w:pPr>
            <w:r w:rsidRPr="00C36DC8">
              <w:rPr>
                <w:rFonts w:eastAsia="Times New Roman" w:cs="B Nazanin" w:hint="cs"/>
                <w:color w:val="000000" w:themeColor="text1"/>
                <w:rtl/>
              </w:rPr>
              <w:t>ستاد شبکه بهداشت و درمان</w:t>
            </w:r>
          </w:p>
        </w:tc>
        <w:tc>
          <w:tcPr>
            <w:tcW w:w="1890" w:type="dxa"/>
            <w:tcBorders>
              <w:top w:val="thickThinLargeGap" w:sz="4" w:space="0" w:color="auto"/>
              <w:left w:val="single" w:sz="6" w:space="0" w:color="auto"/>
              <w:bottom w:val="single" w:sz="6" w:space="0" w:color="auto"/>
              <w:right w:val="thinThickSmallGap" w:sz="12" w:space="0" w:color="auto"/>
            </w:tcBorders>
            <w:vAlign w:val="center"/>
          </w:tcPr>
          <w:p w:rsidR="00767EA7" w:rsidRPr="00C36DC8" w:rsidRDefault="00767EA7" w:rsidP="00767EA7">
            <w:pPr>
              <w:bidi/>
              <w:jc w:val="center"/>
              <w:rPr>
                <w:rFonts w:eastAsia="Times New Roman" w:cs="B Nazanin"/>
                <w:color w:val="000000" w:themeColor="text1"/>
              </w:rPr>
            </w:pPr>
          </w:p>
        </w:tc>
      </w:tr>
      <w:tr w:rsidR="00767EA7" w:rsidRPr="00C36DC8" w:rsidTr="00F63B3B">
        <w:trPr>
          <w:cantSplit/>
          <w:trHeight w:val="435"/>
        </w:trPr>
        <w:tc>
          <w:tcPr>
            <w:tcW w:w="1138" w:type="dxa"/>
            <w:tcBorders>
              <w:top w:val="single" w:sz="6" w:space="0" w:color="auto"/>
              <w:left w:val="thickThinSmallGap" w:sz="12" w:space="0" w:color="auto"/>
              <w:bottom w:val="thickThinSmallGap" w:sz="12" w:space="0" w:color="auto"/>
              <w:right w:val="single" w:sz="6" w:space="0" w:color="auto"/>
            </w:tcBorders>
            <w:vAlign w:val="center"/>
          </w:tcPr>
          <w:p w:rsidR="00767EA7" w:rsidRPr="00C36DC8" w:rsidRDefault="00767EA7" w:rsidP="00767EA7">
            <w:pPr>
              <w:bidi/>
              <w:jc w:val="center"/>
              <w:rPr>
                <w:rFonts w:eastAsia="Times New Roman" w:cs="B Nazanin"/>
                <w:color w:val="000000" w:themeColor="text1"/>
              </w:rPr>
            </w:pPr>
            <w:r w:rsidRPr="00C36DC8">
              <w:rPr>
                <w:rFonts w:eastAsia="Times New Roman" w:cs="B Nazanin" w:hint="cs"/>
                <w:color w:val="000000" w:themeColor="text1"/>
                <w:rtl/>
              </w:rPr>
              <w:t>2</w:t>
            </w:r>
          </w:p>
        </w:tc>
        <w:tc>
          <w:tcPr>
            <w:tcW w:w="3834" w:type="dxa"/>
            <w:tcBorders>
              <w:top w:val="single" w:sz="6" w:space="0" w:color="auto"/>
              <w:left w:val="single" w:sz="6" w:space="0" w:color="auto"/>
              <w:bottom w:val="thickThinSmallGap" w:sz="12" w:space="0" w:color="auto"/>
              <w:right w:val="single" w:sz="6" w:space="0" w:color="auto"/>
            </w:tcBorders>
            <w:vAlign w:val="center"/>
          </w:tcPr>
          <w:p w:rsidR="00767EA7" w:rsidRPr="00C36DC8" w:rsidRDefault="00767EA7" w:rsidP="00767EA7">
            <w:pPr>
              <w:bidi/>
              <w:jc w:val="center"/>
              <w:rPr>
                <w:rFonts w:eastAsia="Times New Roman" w:cs="B Nazanin"/>
                <w:color w:val="000000" w:themeColor="text1"/>
              </w:rPr>
            </w:pPr>
            <w:r w:rsidRPr="00C36DC8">
              <w:rPr>
                <w:rFonts w:eastAsia="Times New Roman" w:cs="B Nazanin" w:hint="cs"/>
                <w:color w:val="000000" w:themeColor="text1"/>
                <w:rtl/>
              </w:rPr>
              <w:t>حضور مراقب سلامت(کارشناس واحد سلامت مدارس)طبق گانت در مدارس تحت پوشش</w:t>
            </w:r>
          </w:p>
        </w:tc>
        <w:tc>
          <w:tcPr>
            <w:tcW w:w="1449" w:type="dxa"/>
            <w:tcBorders>
              <w:top w:val="single" w:sz="6" w:space="0" w:color="auto"/>
              <w:left w:val="single" w:sz="6" w:space="0" w:color="auto"/>
              <w:bottom w:val="thickThinSmallGap" w:sz="12" w:space="0" w:color="auto"/>
              <w:right w:val="single" w:sz="6" w:space="0" w:color="auto"/>
            </w:tcBorders>
            <w:vAlign w:val="center"/>
          </w:tcPr>
          <w:p w:rsidR="00767EA7" w:rsidRPr="00C36DC8" w:rsidRDefault="00767EA7" w:rsidP="00767EA7">
            <w:pPr>
              <w:bidi/>
              <w:jc w:val="center"/>
              <w:rPr>
                <w:rFonts w:eastAsia="Times New Roman" w:cs="B Nazanin"/>
                <w:color w:val="000000" w:themeColor="text1"/>
                <w:rtl/>
              </w:rPr>
            </w:pPr>
            <w:r w:rsidRPr="00C36DC8">
              <w:rPr>
                <w:rFonts w:eastAsia="Times New Roman" w:cs="B Nazanin" w:hint="cs"/>
                <w:color w:val="000000" w:themeColor="text1"/>
                <w:rtl/>
              </w:rPr>
              <w:t xml:space="preserve">شبکه بهداشت ودرمان </w:t>
            </w:r>
          </w:p>
        </w:tc>
        <w:tc>
          <w:tcPr>
            <w:tcW w:w="1530" w:type="dxa"/>
            <w:tcBorders>
              <w:top w:val="single" w:sz="4" w:space="0" w:color="auto"/>
              <w:left w:val="single" w:sz="6" w:space="0" w:color="auto"/>
              <w:bottom w:val="thickThinSmallGap" w:sz="12" w:space="0" w:color="auto"/>
              <w:right w:val="single" w:sz="4" w:space="0" w:color="auto"/>
            </w:tcBorders>
          </w:tcPr>
          <w:p w:rsidR="00767EA7" w:rsidRPr="00C36DC8" w:rsidRDefault="00767EA7" w:rsidP="00767EA7">
            <w:pPr>
              <w:bidi/>
              <w:jc w:val="center"/>
              <w:rPr>
                <w:rFonts w:eastAsia="Times New Roman" w:cs="B Nazanin"/>
                <w:color w:val="000000" w:themeColor="text1"/>
              </w:rPr>
            </w:pPr>
            <w:r w:rsidRPr="00C36DC8">
              <w:rPr>
                <w:rFonts w:eastAsia="Times New Roman" w:cs="B Nazanin" w:hint="cs"/>
                <w:color w:val="000000" w:themeColor="text1"/>
                <w:rtl/>
              </w:rPr>
              <w:t>کل دانش آموزان مدارس تحت پوشش</w:t>
            </w:r>
          </w:p>
        </w:tc>
        <w:tc>
          <w:tcPr>
            <w:tcW w:w="1262" w:type="dxa"/>
            <w:tcBorders>
              <w:top w:val="single" w:sz="4" w:space="0" w:color="auto"/>
              <w:left w:val="single" w:sz="4" w:space="0" w:color="auto"/>
              <w:bottom w:val="thickThinSmallGap" w:sz="12" w:space="0" w:color="auto"/>
              <w:right w:val="single" w:sz="4" w:space="0" w:color="auto"/>
            </w:tcBorders>
            <w:vAlign w:val="center"/>
          </w:tcPr>
          <w:p w:rsidR="00767EA7" w:rsidRPr="00C36DC8" w:rsidRDefault="00767EA7" w:rsidP="00767EA7">
            <w:pPr>
              <w:bidi/>
              <w:jc w:val="center"/>
              <w:rPr>
                <w:rFonts w:eastAsia="Times New Roman" w:cs="B Nazanin"/>
                <w:color w:val="000000" w:themeColor="text1"/>
              </w:rPr>
            </w:pPr>
            <w:r w:rsidRPr="00C36DC8">
              <w:rPr>
                <w:rFonts w:eastAsia="Times New Roman" w:cs="B Nazanin" w:hint="cs"/>
                <w:color w:val="000000" w:themeColor="text1"/>
                <w:rtl/>
              </w:rPr>
              <w:t>01/</w:t>
            </w:r>
            <w:r>
              <w:rPr>
                <w:rFonts w:eastAsia="Times New Roman" w:cs="B Nazanin" w:hint="cs"/>
                <w:color w:val="000000" w:themeColor="text1"/>
                <w:rtl/>
              </w:rPr>
              <w:t>01</w:t>
            </w:r>
            <w:r w:rsidRPr="00C36DC8">
              <w:rPr>
                <w:rFonts w:eastAsia="Times New Roman" w:cs="B Nazanin" w:hint="cs"/>
                <w:color w:val="000000" w:themeColor="text1"/>
                <w:rtl/>
              </w:rPr>
              <w:t xml:space="preserve">/ </w:t>
            </w:r>
            <w:r>
              <w:rPr>
                <w:rFonts w:eastAsia="Times New Roman" w:cs="B Nazanin" w:hint="cs"/>
                <w:color w:val="000000" w:themeColor="text1"/>
                <w:rtl/>
              </w:rPr>
              <w:t>1404</w:t>
            </w:r>
          </w:p>
        </w:tc>
        <w:tc>
          <w:tcPr>
            <w:tcW w:w="1348" w:type="dxa"/>
            <w:tcBorders>
              <w:top w:val="single" w:sz="4" w:space="0" w:color="auto"/>
              <w:left w:val="single" w:sz="4" w:space="0" w:color="auto"/>
              <w:bottom w:val="thickThinSmallGap" w:sz="12" w:space="0" w:color="auto"/>
              <w:right w:val="single" w:sz="6" w:space="0" w:color="auto"/>
            </w:tcBorders>
            <w:vAlign w:val="center"/>
          </w:tcPr>
          <w:p w:rsidR="00767EA7" w:rsidRPr="00C36DC8" w:rsidRDefault="00767EA7" w:rsidP="00767EA7">
            <w:pPr>
              <w:bidi/>
              <w:jc w:val="center"/>
              <w:rPr>
                <w:rFonts w:eastAsia="Times New Roman" w:cs="B Nazanin"/>
                <w:color w:val="000000" w:themeColor="text1"/>
              </w:rPr>
            </w:pPr>
            <w:r w:rsidRPr="00C36DC8">
              <w:rPr>
                <w:rFonts w:eastAsia="Times New Roman" w:cs="B Nazanin" w:hint="cs"/>
                <w:color w:val="000000" w:themeColor="text1"/>
                <w:rtl/>
              </w:rPr>
              <w:t>30/</w:t>
            </w:r>
            <w:r>
              <w:rPr>
                <w:rFonts w:eastAsia="Times New Roman" w:cs="B Nazanin" w:hint="cs"/>
                <w:color w:val="000000" w:themeColor="text1"/>
                <w:rtl/>
              </w:rPr>
              <w:t>12</w:t>
            </w:r>
            <w:r w:rsidRPr="00C36DC8">
              <w:rPr>
                <w:rFonts w:eastAsia="Times New Roman" w:cs="B Nazanin" w:hint="cs"/>
                <w:color w:val="000000" w:themeColor="text1"/>
                <w:rtl/>
              </w:rPr>
              <w:t xml:space="preserve">/ </w:t>
            </w:r>
            <w:r>
              <w:rPr>
                <w:rFonts w:eastAsia="Times New Roman" w:cs="B Nazanin" w:hint="cs"/>
                <w:color w:val="000000" w:themeColor="text1"/>
                <w:rtl/>
              </w:rPr>
              <w:t>1404</w:t>
            </w:r>
          </w:p>
        </w:tc>
        <w:tc>
          <w:tcPr>
            <w:tcW w:w="1440" w:type="dxa"/>
            <w:tcBorders>
              <w:top w:val="single" w:sz="6" w:space="0" w:color="auto"/>
              <w:left w:val="single" w:sz="6" w:space="0" w:color="auto"/>
              <w:bottom w:val="thickThinSmallGap" w:sz="12" w:space="0" w:color="auto"/>
              <w:right w:val="single" w:sz="6" w:space="0" w:color="auto"/>
            </w:tcBorders>
          </w:tcPr>
          <w:p w:rsidR="00767EA7" w:rsidRPr="00C36DC8" w:rsidRDefault="00767EA7" w:rsidP="00767EA7">
            <w:pPr>
              <w:bidi/>
              <w:jc w:val="center"/>
              <w:rPr>
                <w:rFonts w:eastAsia="Times New Roman" w:cs="B Nazanin"/>
                <w:color w:val="000000" w:themeColor="text1"/>
                <w:rtl/>
              </w:rPr>
            </w:pPr>
          </w:p>
          <w:p w:rsidR="00767EA7" w:rsidRPr="00C36DC8" w:rsidRDefault="00767EA7" w:rsidP="00767EA7">
            <w:pPr>
              <w:bidi/>
              <w:jc w:val="center"/>
              <w:rPr>
                <w:rFonts w:eastAsia="Times New Roman" w:cs="B Nazanin"/>
                <w:color w:val="000000" w:themeColor="text1"/>
              </w:rPr>
            </w:pPr>
            <w:r w:rsidRPr="00C36DC8">
              <w:rPr>
                <w:rFonts w:eastAsia="Times New Roman" w:cs="B Nazanin" w:hint="cs"/>
                <w:color w:val="000000" w:themeColor="text1"/>
                <w:rtl/>
              </w:rPr>
              <w:t>مدارس شهرستان</w:t>
            </w:r>
          </w:p>
        </w:tc>
        <w:tc>
          <w:tcPr>
            <w:tcW w:w="1890" w:type="dxa"/>
            <w:tcBorders>
              <w:top w:val="single" w:sz="6" w:space="0" w:color="auto"/>
              <w:left w:val="single" w:sz="6" w:space="0" w:color="auto"/>
              <w:bottom w:val="thickThinSmallGap" w:sz="12" w:space="0" w:color="auto"/>
              <w:right w:val="thinThickSmallGap" w:sz="12" w:space="0" w:color="auto"/>
            </w:tcBorders>
            <w:vAlign w:val="center"/>
          </w:tcPr>
          <w:p w:rsidR="00767EA7" w:rsidRPr="00C36DC8" w:rsidRDefault="00767EA7" w:rsidP="00767EA7">
            <w:pPr>
              <w:bidi/>
              <w:jc w:val="center"/>
              <w:rPr>
                <w:rFonts w:eastAsia="Times New Roman" w:cs="B Nazanin"/>
                <w:color w:val="000000" w:themeColor="text1"/>
              </w:rPr>
            </w:pPr>
          </w:p>
        </w:tc>
      </w:tr>
    </w:tbl>
    <w:p w:rsidR="00C36DC8" w:rsidRPr="00C36DC8" w:rsidRDefault="00C36DC8" w:rsidP="00146772">
      <w:pPr>
        <w:numPr>
          <w:ilvl w:val="0"/>
          <w:numId w:val="1"/>
        </w:numPr>
        <w:bidi/>
        <w:contextualSpacing/>
        <w:rPr>
          <w:rFonts w:cs="B Nazanin"/>
          <w:b/>
          <w:bCs/>
          <w:color w:val="000000" w:themeColor="text1"/>
          <w:sz w:val="24"/>
          <w:szCs w:val="24"/>
          <w:rtl/>
        </w:rPr>
      </w:pPr>
      <w:r w:rsidRPr="00C36DC8">
        <w:rPr>
          <w:rFonts w:cs="B Nazanin" w:hint="cs"/>
          <w:b/>
          <w:bCs/>
          <w:color w:val="000000" w:themeColor="text1"/>
          <w:sz w:val="24"/>
          <w:szCs w:val="24"/>
          <w:rtl/>
        </w:rPr>
        <w:t>آیا این شاخص در سال گذشته هم به عنوان شاخص نامطلوب تکرار شده است ؟</w:t>
      </w:r>
    </w:p>
    <w:tbl>
      <w:tblPr>
        <w:tblStyle w:val="TableGrid1"/>
        <w:tblpPr w:leftFromText="180" w:rightFromText="180" w:vertAnchor="text" w:horzAnchor="page" w:tblpX="2689" w:tblpY="199"/>
        <w:bidiVisual/>
        <w:tblW w:w="0" w:type="auto"/>
        <w:tblLook w:val="04A0" w:firstRow="1" w:lastRow="0" w:firstColumn="1" w:lastColumn="0" w:noHBand="0" w:noVBand="1"/>
      </w:tblPr>
      <w:tblGrid>
        <w:gridCol w:w="578"/>
        <w:gridCol w:w="420"/>
        <w:gridCol w:w="567"/>
        <w:gridCol w:w="423"/>
      </w:tblGrid>
      <w:tr w:rsidR="00C36DC8" w:rsidRPr="00C36DC8" w:rsidTr="00C36DC8">
        <w:trPr>
          <w:trHeight w:val="127"/>
        </w:trPr>
        <w:tc>
          <w:tcPr>
            <w:tcW w:w="578" w:type="dxa"/>
            <w:tcBorders>
              <w:top w:val="nil"/>
              <w:left w:val="nil"/>
              <w:bottom w:val="nil"/>
            </w:tcBorders>
          </w:tcPr>
          <w:p w:rsidR="00C36DC8" w:rsidRPr="00C36DC8" w:rsidRDefault="00C36DC8" w:rsidP="00C36DC8">
            <w:pPr>
              <w:bidi/>
              <w:contextualSpacing/>
              <w:rPr>
                <w:rFonts w:cs="B Nazanin"/>
                <w:b/>
                <w:bCs/>
                <w:color w:val="000000" w:themeColor="text1"/>
                <w:sz w:val="24"/>
                <w:szCs w:val="24"/>
                <w:rtl/>
              </w:rPr>
            </w:pPr>
            <w:r w:rsidRPr="00C36DC8">
              <w:rPr>
                <w:rFonts w:cs="B Nazanin" w:hint="cs"/>
                <w:b/>
                <w:bCs/>
                <w:color w:val="000000" w:themeColor="text1"/>
                <w:sz w:val="24"/>
                <w:szCs w:val="24"/>
                <w:rtl/>
              </w:rPr>
              <w:t>بلی</w:t>
            </w:r>
          </w:p>
        </w:tc>
        <w:tc>
          <w:tcPr>
            <w:tcW w:w="420" w:type="dxa"/>
            <w:tcBorders>
              <w:right w:val="single" w:sz="4" w:space="0" w:color="auto"/>
            </w:tcBorders>
            <w:shd w:val="clear" w:color="auto" w:fill="auto"/>
          </w:tcPr>
          <w:p w:rsidR="00C36DC8" w:rsidRPr="00C36DC8" w:rsidRDefault="00C36DC8" w:rsidP="00C36DC8">
            <w:pPr>
              <w:bidi/>
              <w:contextualSpacing/>
              <w:rPr>
                <w:rFonts w:cs="B Nazanin"/>
                <w:b/>
                <w:bCs/>
                <w:color w:val="000000" w:themeColor="text1"/>
                <w:sz w:val="24"/>
                <w:szCs w:val="24"/>
                <w:rtl/>
              </w:rPr>
            </w:pPr>
          </w:p>
        </w:tc>
        <w:tc>
          <w:tcPr>
            <w:tcW w:w="567" w:type="dxa"/>
            <w:tcBorders>
              <w:top w:val="nil"/>
              <w:left w:val="single" w:sz="4" w:space="0" w:color="auto"/>
              <w:bottom w:val="nil"/>
            </w:tcBorders>
          </w:tcPr>
          <w:p w:rsidR="00C36DC8" w:rsidRPr="00C36DC8" w:rsidRDefault="00C36DC8" w:rsidP="00C36DC8">
            <w:pPr>
              <w:bidi/>
              <w:contextualSpacing/>
              <w:rPr>
                <w:rFonts w:cs="B Nazanin"/>
                <w:b/>
                <w:bCs/>
                <w:color w:val="000000" w:themeColor="text1"/>
                <w:sz w:val="24"/>
                <w:szCs w:val="24"/>
                <w:rtl/>
              </w:rPr>
            </w:pPr>
            <w:r w:rsidRPr="00C36DC8">
              <w:rPr>
                <w:rFonts w:cs="B Nazanin" w:hint="cs"/>
                <w:b/>
                <w:bCs/>
                <w:color w:val="000000" w:themeColor="text1"/>
                <w:sz w:val="24"/>
                <w:szCs w:val="24"/>
                <w:rtl/>
              </w:rPr>
              <w:t>خیر</w:t>
            </w:r>
          </w:p>
        </w:tc>
        <w:tc>
          <w:tcPr>
            <w:tcW w:w="423" w:type="dxa"/>
            <w:shd w:val="clear" w:color="auto" w:fill="000000" w:themeFill="text1"/>
          </w:tcPr>
          <w:p w:rsidR="00C36DC8" w:rsidRPr="00C36DC8" w:rsidRDefault="00C36DC8" w:rsidP="00C36DC8">
            <w:pPr>
              <w:bidi/>
              <w:contextualSpacing/>
              <w:rPr>
                <w:rFonts w:cs="B Nazanin"/>
                <w:b/>
                <w:bCs/>
                <w:color w:val="000000" w:themeColor="text1"/>
                <w:sz w:val="24"/>
                <w:szCs w:val="24"/>
                <w:rtl/>
              </w:rPr>
            </w:pPr>
          </w:p>
        </w:tc>
      </w:tr>
    </w:tbl>
    <w:p w:rsidR="00C36DC8" w:rsidRPr="00C36DC8" w:rsidRDefault="00C36DC8" w:rsidP="00C36DC8">
      <w:pPr>
        <w:bidi/>
        <w:contextualSpacing/>
        <w:rPr>
          <w:rFonts w:cs="B Nazanin"/>
          <w:b/>
          <w:bCs/>
          <w:color w:val="000000" w:themeColor="text1"/>
          <w:sz w:val="24"/>
          <w:szCs w:val="24"/>
          <w:rtl/>
        </w:rPr>
      </w:pPr>
    </w:p>
    <w:p w:rsidR="00C36DC8" w:rsidRPr="00C36DC8" w:rsidRDefault="00C36DC8" w:rsidP="00C36DC8">
      <w:pPr>
        <w:bidi/>
        <w:contextualSpacing/>
        <w:rPr>
          <w:rFonts w:cs="B Nazanin"/>
          <w:b/>
          <w:bCs/>
          <w:color w:val="000000" w:themeColor="text1"/>
          <w:sz w:val="24"/>
          <w:szCs w:val="24"/>
        </w:rPr>
      </w:pPr>
    </w:p>
    <w:p w:rsidR="00C36DC8" w:rsidRPr="00C36DC8" w:rsidRDefault="00C36DC8" w:rsidP="00C36DC8">
      <w:pPr>
        <w:tabs>
          <w:tab w:val="left" w:pos="3930"/>
        </w:tabs>
        <w:bidi/>
        <w:rPr>
          <w:rFonts w:cs="B Nazanin"/>
          <w:b/>
          <w:bCs/>
          <w:color w:val="000000" w:themeColor="text1"/>
          <w:sz w:val="28"/>
          <w:szCs w:val="28"/>
          <w:rtl/>
        </w:rPr>
      </w:pPr>
    </w:p>
    <w:p w:rsidR="00C36DC8" w:rsidRPr="00C36DC8" w:rsidRDefault="00C36DC8" w:rsidP="00C36DC8">
      <w:pPr>
        <w:tabs>
          <w:tab w:val="left" w:pos="3930"/>
        </w:tabs>
        <w:bidi/>
        <w:rPr>
          <w:rFonts w:ascii="Franklin Gothic Book" w:eastAsia="+mn-ea" w:cs="2  Zar"/>
          <w:color w:val="000000" w:themeColor="text1"/>
          <w:sz w:val="24"/>
          <w:szCs w:val="24"/>
          <w:rtl/>
          <w:lang w:bidi="fa-IR"/>
        </w:rPr>
      </w:pPr>
    </w:p>
    <w:p w:rsidR="00C36DC8" w:rsidRDefault="00C36DC8" w:rsidP="00C36DC8">
      <w:pPr>
        <w:tabs>
          <w:tab w:val="left" w:pos="3930"/>
        </w:tabs>
        <w:bidi/>
        <w:rPr>
          <w:rFonts w:cs="B Nazanin"/>
          <w:b/>
          <w:bCs/>
          <w:color w:val="000000" w:themeColor="text1"/>
          <w:sz w:val="28"/>
          <w:szCs w:val="28"/>
          <w:rtl/>
        </w:rPr>
      </w:pPr>
    </w:p>
    <w:p w:rsidR="00AD088D" w:rsidRPr="00C36DC8" w:rsidRDefault="00AD088D" w:rsidP="00AD088D">
      <w:pPr>
        <w:tabs>
          <w:tab w:val="left" w:pos="3930"/>
        </w:tabs>
        <w:bidi/>
        <w:rPr>
          <w:rFonts w:cs="B Nazanin"/>
          <w:b/>
          <w:bCs/>
          <w:color w:val="000000" w:themeColor="text1"/>
          <w:sz w:val="28"/>
          <w:szCs w:val="28"/>
          <w:rtl/>
        </w:rPr>
      </w:pPr>
    </w:p>
    <w:p w:rsidR="00C36DC8" w:rsidRDefault="00C36DC8" w:rsidP="00C36DC8">
      <w:pPr>
        <w:tabs>
          <w:tab w:val="left" w:pos="3930"/>
        </w:tabs>
        <w:bidi/>
        <w:rPr>
          <w:rFonts w:cs="B Nazanin"/>
          <w:b/>
          <w:bCs/>
          <w:color w:val="000000" w:themeColor="text1"/>
          <w:sz w:val="28"/>
          <w:szCs w:val="28"/>
          <w:rtl/>
        </w:rPr>
      </w:pPr>
    </w:p>
    <w:p w:rsidR="00815E05" w:rsidRPr="00C36DC8" w:rsidRDefault="00815E05" w:rsidP="00815E05">
      <w:pPr>
        <w:tabs>
          <w:tab w:val="left" w:pos="3930"/>
        </w:tabs>
        <w:bidi/>
        <w:rPr>
          <w:rFonts w:cs="B Nazanin"/>
          <w:b/>
          <w:bCs/>
          <w:color w:val="000000" w:themeColor="text1"/>
          <w:sz w:val="28"/>
          <w:szCs w:val="28"/>
          <w:rtl/>
        </w:rPr>
      </w:pPr>
    </w:p>
    <w:p w:rsidR="00C36DC8" w:rsidRPr="00C36DC8" w:rsidRDefault="00C36DC8" w:rsidP="00C36DC8">
      <w:pPr>
        <w:tabs>
          <w:tab w:val="left" w:pos="3930"/>
        </w:tabs>
        <w:bidi/>
        <w:rPr>
          <w:rFonts w:cs="B Nazanin"/>
          <w:b/>
          <w:bCs/>
          <w:color w:val="000000" w:themeColor="text1"/>
          <w:sz w:val="28"/>
          <w:szCs w:val="28"/>
          <w:rtl/>
        </w:rPr>
      </w:pPr>
      <w:r w:rsidRPr="00C36DC8">
        <w:rPr>
          <w:rFonts w:cs="B Nazanin" w:hint="cs"/>
          <w:b/>
          <w:bCs/>
          <w:color w:val="000000" w:themeColor="text1"/>
          <w:sz w:val="28"/>
          <w:szCs w:val="28"/>
          <w:rtl/>
        </w:rPr>
        <w:t>شاخص: پوشش دانش آموزان آموزش دیده در خصوص سوانح و حوادث</w:t>
      </w:r>
    </w:p>
    <w:p w:rsidR="00C36DC8" w:rsidRPr="00C36DC8" w:rsidRDefault="00C36DC8" w:rsidP="00C36DC8">
      <w:pPr>
        <w:tabs>
          <w:tab w:val="left" w:pos="3930"/>
        </w:tabs>
        <w:bidi/>
        <w:rPr>
          <w:rFonts w:ascii="Franklin Gothic Book" w:eastAsia="+mn-ea" w:cs="2  Zar"/>
          <w:color w:val="000000" w:themeColor="text1"/>
          <w:sz w:val="24"/>
          <w:szCs w:val="24"/>
          <w:rtl/>
          <w:lang w:bidi="fa-IR"/>
        </w:rPr>
      </w:pPr>
    </w:p>
    <w:tbl>
      <w:tblPr>
        <w:tblpPr w:leftFromText="180" w:rightFromText="180" w:vertAnchor="text" w:horzAnchor="margin" w:tblpXSpec="center" w:tblpY="-209"/>
        <w:bidiVisual/>
        <w:tblW w:w="13891"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138"/>
        <w:gridCol w:w="3834"/>
        <w:gridCol w:w="1449"/>
        <w:gridCol w:w="1530"/>
        <w:gridCol w:w="1262"/>
        <w:gridCol w:w="1348"/>
        <w:gridCol w:w="1440"/>
        <w:gridCol w:w="1890"/>
      </w:tblGrid>
      <w:tr w:rsidR="00C36DC8" w:rsidRPr="00C36DC8" w:rsidTr="00B1221D">
        <w:trPr>
          <w:cantSplit/>
        </w:trPr>
        <w:tc>
          <w:tcPr>
            <w:tcW w:w="1138" w:type="dxa"/>
            <w:vMerge w:val="restart"/>
            <w:tcBorders>
              <w:top w:val="thinThickSmallGap" w:sz="12" w:space="0" w:color="auto"/>
              <w:left w:val="thickThinSmallGap" w:sz="12" w:space="0" w:color="auto"/>
              <w:bottom w:val="thinThickSmallGap" w:sz="12" w:space="0" w:color="auto"/>
              <w:right w:val="single" w:sz="6" w:space="0" w:color="auto"/>
            </w:tcBorders>
            <w:shd w:val="clear" w:color="auto" w:fill="A6A6A6" w:themeFill="background1" w:themeFillShade="A6"/>
            <w:vAlign w:val="center"/>
            <w:hideMark/>
          </w:tcPr>
          <w:p w:rsidR="00C36DC8" w:rsidRPr="00C36DC8" w:rsidRDefault="00C36DC8" w:rsidP="00C36DC8">
            <w:pPr>
              <w:bidi/>
              <w:spacing w:before="240" w:after="60"/>
              <w:jc w:val="center"/>
              <w:outlineLvl w:val="7"/>
              <w:rPr>
                <w:rFonts w:ascii="Times New Roman" w:eastAsia="Times New Roman" w:hAnsi="Times New Roman" w:cs="B Nazanin"/>
                <w:b/>
                <w:bCs/>
                <w:color w:val="000000" w:themeColor="text1"/>
                <w:sz w:val="24"/>
                <w:szCs w:val="24"/>
                <w:rtl/>
                <w:lang w:bidi="fa-IR"/>
              </w:rPr>
            </w:pPr>
            <w:r w:rsidRPr="00C36DC8">
              <w:rPr>
                <w:rFonts w:ascii="Times New Roman" w:eastAsia="Times New Roman" w:hAnsi="Times New Roman" w:cs="B Nazanin" w:hint="cs"/>
                <w:b/>
                <w:bCs/>
                <w:color w:val="000000" w:themeColor="text1"/>
                <w:sz w:val="24"/>
                <w:szCs w:val="24"/>
                <w:rtl/>
                <w:lang w:bidi="fa-IR"/>
              </w:rPr>
              <w:t>رديف</w:t>
            </w:r>
          </w:p>
        </w:tc>
        <w:tc>
          <w:tcPr>
            <w:tcW w:w="3834"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C36DC8" w:rsidRPr="00C36DC8" w:rsidRDefault="00C36DC8" w:rsidP="00C36DC8">
            <w:pPr>
              <w:bidi/>
              <w:jc w:val="center"/>
              <w:rPr>
                <w:rFonts w:cs="B Nazanin"/>
                <w:b/>
                <w:bCs/>
                <w:color w:val="000000" w:themeColor="text1"/>
                <w:sz w:val="24"/>
                <w:szCs w:val="24"/>
              </w:rPr>
            </w:pPr>
            <w:r w:rsidRPr="00C36DC8">
              <w:rPr>
                <w:rFonts w:cs="B Nazanin" w:hint="cs"/>
                <w:b/>
                <w:bCs/>
                <w:color w:val="000000" w:themeColor="text1"/>
                <w:sz w:val="24"/>
                <w:szCs w:val="24"/>
                <w:rtl/>
              </w:rPr>
              <w:t>عنوان فعاليت</w:t>
            </w:r>
          </w:p>
        </w:tc>
        <w:tc>
          <w:tcPr>
            <w:tcW w:w="1449"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C36DC8" w:rsidRPr="00C36DC8" w:rsidRDefault="00C36DC8" w:rsidP="00C36DC8">
            <w:pPr>
              <w:bidi/>
              <w:jc w:val="center"/>
              <w:rPr>
                <w:rFonts w:cs="B Nazanin"/>
                <w:b/>
                <w:bCs/>
                <w:color w:val="000000" w:themeColor="text1"/>
                <w:sz w:val="24"/>
                <w:szCs w:val="24"/>
              </w:rPr>
            </w:pPr>
            <w:r w:rsidRPr="00C36DC8">
              <w:rPr>
                <w:rFonts w:cs="B Nazanin" w:hint="cs"/>
                <w:b/>
                <w:bCs/>
                <w:color w:val="000000" w:themeColor="text1"/>
                <w:sz w:val="24"/>
                <w:szCs w:val="24"/>
                <w:rtl/>
              </w:rPr>
              <w:t>مسئول اجرا</w:t>
            </w:r>
          </w:p>
        </w:tc>
        <w:tc>
          <w:tcPr>
            <w:tcW w:w="1530"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C36DC8" w:rsidRPr="00C36DC8" w:rsidRDefault="00C36DC8" w:rsidP="00C36DC8">
            <w:pPr>
              <w:bidi/>
              <w:jc w:val="center"/>
              <w:rPr>
                <w:rFonts w:cs="B Nazanin"/>
                <w:b/>
                <w:bCs/>
                <w:color w:val="000000" w:themeColor="text1"/>
                <w:sz w:val="24"/>
                <w:szCs w:val="24"/>
              </w:rPr>
            </w:pPr>
            <w:r w:rsidRPr="00C36DC8">
              <w:rPr>
                <w:rFonts w:cs="B Nazanin" w:hint="cs"/>
                <w:b/>
                <w:bCs/>
                <w:color w:val="000000" w:themeColor="text1"/>
                <w:sz w:val="24"/>
                <w:szCs w:val="24"/>
                <w:rtl/>
              </w:rPr>
              <w:t>گروه هدف</w:t>
            </w:r>
          </w:p>
        </w:tc>
        <w:tc>
          <w:tcPr>
            <w:tcW w:w="2610"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C36DC8" w:rsidRPr="00C36DC8" w:rsidRDefault="00C36DC8" w:rsidP="00C36DC8">
            <w:pPr>
              <w:bidi/>
              <w:spacing w:before="240" w:after="60"/>
              <w:jc w:val="center"/>
              <w:outlineLvl w:val="7"/>
              <w:rPr>
                <w:rFonts w:ascii="Times New Roman" w:eastAsia="Times New Roman" w:hAnsi="Times New Roman" w:cs="B Nazanin"/>
                <w:b/>
                <w:bCs/>
                <w:color w:val="000000" w:themeColor="text1"/>
                <w:sz w:val="24"/>
                <w:szCs w:val="24"/>
                <w:rtl/>
                <w:lang w:bidi="fa-IR"/>
              </w:rPr>
            </w:pPr>
            <w:r w:rsidRPr="00C36DC8">
              <w:rPr>
                <w:rFonts w:ascii="Times New Roman" w:eastAsia="Times New Roman" w:hAnsi="Times New Roman" w:cs="B Nazanin" w:hint="cs"/>
                <w:b/>
                <w:bCs/>
                <w:color w:val="000000" w:themeColor="text1"/>
                <w:sz w:val="24"/>
                <w:szCs w:val="24"/>
                <w:rtl/>
                <w:lang w:bidi="fa-IR"/>
              </w:rPr>
              <w:t>زمان اجرا</w:t>
            </w:r>
          </w:p>
        </w:tc>
        <w:tc>
          <w:tcPr>
            <w:tcW w:w="1440"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C36DC8" w:rsidRPr="00C36DC8" w:rsidRDefault="00C36DC8" w:rsidP="00C36DC8">
            <w:pPr>
              <w:bidi/>
              <w:spacing w:before="240" w:after="60"/>
              <w:jc w:val="center"/>
              <w:outlineLvl w:val="7"/>
              <w:rPr>
                <w:rFonts w:ascii="Times New Roman" w:eastAsia="Times New Roman" w:hAnsi="Times New Roman" w:cs="B Nazanin"/>
                <w:b/>
                <w:bCs/>
                <w:color w:val="000000" w:themeColor="text1"/>
                <w:sz w:val="24"/>
                <w:szCs w:val="24"/>
                <w:lang w:bidi="fa-IR"/>
              </w:rPr>
            </w:pPr>
            <w:r w:rsidRPr="00C36DC8">
              <w:rPr>
                <w:rFonts w:ascii="Times New Roman" w:eastAsia="Times New Roman" w:hAnsi="Times New Roman" w:cs="B Nazanin" w:hint="cs"/>
                <w:b/>
                <w:bCs/>
                <w:color w:val="000000" w:themeColor="text1"/>
                <w:sz w:val="24"/>
                <w:szCs w:val="24"/>
                <w:rtl/>
                <w:lang w:bidi="fa-IR"/>
              </w:rPr>
              <w:t>مکان اجرا</w:t>
            </w:r>
          </w:p>
        </w:tc>
        <w:tc>
          <w:tcPr>
            <w:tcW w:w="1890"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C36DC8" w:rsidRPr="00C36DC8" w:rsidRDefault="00C36DC8" w:rsidP="00C36DC8">
            <w:pPr>
              <w:bidi/>
              <w:jc w:val="center"/>
              <w:rPr>
                <w:rFonts w:cs="B Nazanin"/>
                <w:b/>
                <w:bCs/>
                <w:color w:val="000000" w:themeColor="text1"/>
                <w:sz w:val="24"/>
                <w:szCs w:val="24"/>
                <w:rtl/>
              </w:rPr>
            </w:pPr>
            <w:r w:rsidRPr="00C36DC8">
              <w:rPr>
                <w:rFonts w:cs="B Nazanin" w:hint="cs"/>
                <w:b/>
                <w:bCs/>
                <w:color w:val="000000" w:themeColor="text1"/>
                <w:sz w:val="24"/>
                <w:szCs w:val="24"/>
                <w:rtl/>
              </w:rPr>
              <w:t>نتایج</w:t>
            </w:r>
          </w:p>
        </w:tc>
      </w:tr>
      <w:tr w:rsidR="00C36DC8" w:rsidRPr="00C36DC8" w:rsidTr="00F63B3B">
        <w:trPr>
          <w:cantSplit/>
          <w:trHeight w:val="213"/>
        </w:trPr>
        <w:tc>
          <w:tcPr>
            <w:tcW w:w="1138" w:type="dxa"/>
            <w:vMerge/>
            <w:tcBorders>
              <w:top w:val="thinThickSmallGap" w:sz="12" w:space="0" w:color="auto"/>
              <w:left w:val="thickThinSmallGap" w:sz="12" w:space="0" w:color="auto"/>
              <w:bottom w:val="thinThickSmallGap" w:sz="12" w:space="0" w:color="auto"/>
              <w:right w:val="single" w:sz="6" w:space="0" w:color="auto"/>
            </w:tcBorders>
            <w:vAlign w:val="center"/>
            <w:hideMark/>
          </w:tcPr>
          <w:p w:rsidR="00C36DC8" w:rsidRPr="00C36DC8" w:rsidRDefault="00C36DC8" w:rsidP="00C36DC8">
            <w:pPr>
              <w:spacing w:after="0"/>
              <w:rPr>
                <w:rFonts w:ascii="Times New Roman" w:eastAsia="Times New Roman" w:hAnsi="Times New Roman" w:cs="B Zar"/>
                <w:b/>
                <w:bCs/>
                <w:color w:val="000000" w:themeColor="text1"/>
                <w:sz w:val="24"/>
                <w:szCs w:val="24"/>
                <w:lang w:bidi="fa-IR"/>
              </w:rPr>
            </w:pPr>
          </w:p>
        </w:tc>
        <w:tc>
          <w:tcPr>
            <w:tcW w:w="3834" w:type="dxa"/>
            <w:vMerge/>
            <w:tcBorders>
              <w:top w:val="thinThickSmallGap" w:sz="12" w:space="0" w:color="auto"/>
              <w:left w:val="single" w:sz="6" w:space="0" w:color="auto"/>
              <w:bottom w:val="thinThickSmallGap" w:sz="12" w:space="0" w:color="auto"/>
              <w:right w:val="single" w:sz="6" w:space="0" w:color="auto"/>
            </w:tcBorders>
            <w:vAlign w:val="center"/>
            <w:hideMark/>
          </w:tcPr>
          <w:p w:rsidR="00C36DC8" w:rsidRPr="00C36DC8" w:rsidRDefault="00C36DC8" w:rsidP="00C36DC8">
            <w:pPr>
              <w:spacing w:after="0"/>
              <w:rPr>
                <w:rFonts w:ascii="Calibri" w:eastAsia="Calibri" w:hAnsi="Calibri" w:cs="B Zar"/>
                <w:b/>
                <w:bCs/>
                <w:color w:val="000000" w:themeColor="text1"/>
                <w:lang w:bidi="fa-IR"/>
              </w:rPr>
            </w:pPr>
          </w:p>
        </w:tc>
        <w:tc>
          <w:tcPr>
            <w:tcW w:w="1449" w:type="dxa"/>
            <w:vMerge/>
            <w:tcBorders>
              <w:top w:val="thinThickSmallGap" w:sz="12" w:space="0" w:color="auto"/>
              <w:left w:val="single" w:sz="6" w:space="0" w:color="auto"/>
              <w:bottom w:val="thinThickSmallGap" w:sz="12" w:space="0" w:color="auto"/>
              <w:right w:val="single" w:sz="6" w:space="0" w:color="auto"/>
            </w:tcBorders>
            <w:vAlign w:val="center"/>
            <w:hideMark/>
          </w:tcPr>
          <w:p w:rsidR="00C36DC8" w:rsidRPr="00C36DC8" w:rsidRDefault="00C36DC8" w:rsidP="00C36DC8">
            <w:pPr>
              <w:spacing w:after="0"/>
              <w:rPr>
                <w:rFonts w:ascii="Calibri" w:eastAsia="Calibri" w:hAnsi="Calibri" w:cs="B Zar"/>
                <w:b/>
                <w:bCs/>
                <w:color w:val="000000" w:themeColor="text1"/>
                <w:lang w:bidi="fa-IR"/>
              </w:rPr>
            </w:pPr>
          </w:p>
        </w:tc>
        <w:tc>
          <w:tcPr>
            <w:tcW w:w="1530" w:type="dxa"/>
            <w:vMerge/>
            <w:tcBorders>
              <w:top w:val="thinThickSmallGap" w:sz="12" w:space="0" w:color="auto"/>
              <w:left w:val="single" w:sz="6" w:space="0" w:color="auto"/>
              <w:bottom w:val="thinThickSmallGap" w:sz="12" w:space="0" w:color="auto"/>
              <w:right w:val="single" w:sz="6" w:space="0" w:color="auto"/>
            </w:tcBorders>
            <w:vAlign w:val="center"/>
            <w:hideMark/>
          </w:tcPr>
          <w:p w:rsidR="00C36DC8" w:rsidRPr="00C36DC8" w:rsidRDefault="00C36DC8" w:rsidP="00C36DC8">
            <w:pPr>
              <w:spacing w:after="0"/>
              <w:rPr>
                <w:rFonts w:ascii="Calibri" w:eastAsia="Calibri" w:hAnsi="Calibri" w:cs="B Zar"/>
                <w:b/>
                <w:bCs/>
                <w:color w:val="000000" w:themeColor="text1"/>
                <w:lang w:bidi="fa-IR"/>
              </w:rPr>
            </w:pPr>
          </w:p>
        </w:tc>
        <w:tc>
          <w:tcPr>
            <w:tcW w:w="1262"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C36DC8" w:rsidRPr="00C36DC8" w:rsidRDefault="00C36DC8" w:rsidP="00C36DC8">
            <w:pPr>
              <w:bidi/>
              <w:spacing w:before="240" w:after="60"/>
              <w:jc w:val="center"/>
              <w:outlineLvl w:val="7"/>
              <w:rPr>
                <w:rFonts w:ascii="Times New Roman" w:eastAsia="Times New Roman" w:hAnsi="Times New Roman" w:cs="B Nazanin"/>
                <w:b/>
                <w:bCs/>
                <w:color w:val="000000" w:themeColor="text1"/>
                <w:sz w:val="24"/>
                <w:szCs w:val="24"/>
                <w:lang w:bidi="fa-IR"/>
              </w:rPr>
            </w:pPr>
            <w:r w:rsidRPr="00C36DC8">
              <w:rPr>
                <w:rFonts w:ascii="Times New Roman" w:eastAsia="Times New Roman" w:hAnsi="Times New Roman" w:cs="B Nazanin" w:hint="cs"/>
                <w:b/>
                <w:bCs/>
                <w:color w:val="000000" w:themeColor="text1"/>
                <w:sz w:val="24"/>
                <w:szCs w:val="24"/>
                <w:rtl/>
                <w:lang w:bidi="fa-IR"/>
              </w:rPr>
              <w:t>شروع</w:t>
            </w:r>
          </w:p>
        </w:tc>
        <w:tc>
          <w:tcPr>
            <w:tcW w:w="1348"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C36DC8" w:rsidRPr="00C36DC8" w:rsidRDefault="00C36DC8" w:rsidP="00C36DC8">
            <w:pPr>
              <w:bidi/>
              <w:spacing w:before="240" w:after="60"/>
              <w:jc w:val="center"/>
              <w:outlineLvl w:val="7"/>
              <w:rPr>
                <w:rFonts w:ascii="Times New Roman" w:eastAsia="Times New Roman" w:hAnsi="Times New Roman" w:cs="B Nazanin"/>
                <w:b/>
                <w:bCs/>
                <w:color w:val="000000" w:themeColor="text1"/>
                <w:sz w:val="24"/>
                <w:szCs w:val="24"/>
                <w:lang w:bidi="fa-IR"/>
              </w:rPr>
            </w:pPr>
            <w:r w:rsidRPr="00C36DC8">
              <w:rPr>
                <w:rFonts w:ascii="Times New Roman" w:eastAsia="Times New Roman" w:hAnsi="Times New Roman" w:cs="B Nazanin" w:hint="cs"/>
                <w:b/>
                <w:bCs/>
                <w:color w:val="000000" w:themeColor="text1"/>
                <w:sz w:val="24"/>
                <w:szCs w:val="24"/>
                <w:rtl/>
                <w:lang w:bidi="fa-IR"/>
              </w:rPr>
              <w:t>خاتمه</w:t>
            </w:r>
          </w:p>
        </w:tc>
        <w:tc>
          <w:tcPr>
            <w:tcW w:w="1440" w:type="dxa"/>
            <w:vMerge/>
            <w:tcBorders>
              <w:top w:val="thinThickSmallGap" w:sz="12" w:space="0" w:color="auto"/>
              <w:left w:val="single" w:sz="6" w:space="0" w:color="auto"/>
              <w:bottom w:val="thinThickSmallGap" w:sz="12" w:space="0" w:color="auto"/>
              <w:right w:val="single" w:sz="6" w:space="0" w:color="auto"/>
            </w:tcBorders>
            <w:vAlign w:val="center"/>
            <w:hideMark/>
          </w:tcPr>
          <w:p w:rsidR="00C36DC8" w:rsidRPr="00C36DC8" w:rsidRDefault="00C36DC8" w:rsidP="00C36DC8">
            <w:pPr>
              <w:bidi/>
              <w:spacing w:before="240" w:after="60"/>
              <w:jc w:val="center"/>
              <w:outlineLvl w:val="7"/>
              <w:rPr>
                <w:rFonts w:ascii="Times New Roman" w:eastAsia="Times New Roman" w:hAnsi="Times New Roman" w:cs="B Nazanin"/>
                <w:b/>
                <w:bCs/>
                <w:color w:val="000000" w:themeColor="text1"/>
                <w:sz w:val="24"/>
                <w:szCs w:val="24"/>
                <w:lang w:bidi="fa-IR"/>
              </w:rPr>
            </w:pPr>
          </w:p>
        </w:tc>
        <w:tc>
          <w:tcPr>
            <w:tcW w:w="1890" w:type="dxa"/>
            <w:vMerge/>
            <w:tcBorders>
              <w:top w:val="thinThickSmallGap" w:sz="12" w:space="0" w:color="auto"/>
              <w:left w:val="single" w:sz="6" w:space="0" w:color="auto"/>
              <w:bottom w:val="thinThickSmallGap" w:sz="12" w:space="0" w:color="auto"/>
              <w:right w:val="thinThickSmallGap" w:sz="12" w:space="0" w:color="auto"/>
            </w:tcBorders>
            <w:vAlign w:val="center"/>
            <w:hideMark/>
          </w:tcPr>
          <w:p w:rsidR="00C36DC8" w:rsidRPr="00C36DC8" w:rsidRDefault="00C36DC8" w:rsidP="00C36DC8">
            <w:pPr>
              <w:spacing w:after="0"/>
              <w:rPr>
                <w:rFonts w:ascii="Calibri" w:eastAsia="Calibri" w:hAnsi="Calibri" w:cs="B Zar"/>
                <w:b/>
                <w:bCs/>
                <w:color w:val="000000" w:themeColor="text1"/>
                <w:lang w:bidi="fa-IR"/>
              </w:rPr>
            </w:pPr>
          </w:p>
        </w:tc>
      </w:tr>
      <w:tr w:rsidR="00767EA7" w:rsidRPr="00C36DC8" w:rsidTr="00F63B3B">
        <w:trPr>
          <w:cantSplit/>
          <w:trHeight w:val="498"/>
        </w:trPr>
        <w:tc>
          <w:tcPr>
            <w:tcW w:w="1138" w:type="dxa"/>
            <w:tcBorders>
              <w:top w:val="thickThinLargeGap" w:sz="4" w:space="0" w:color="auto"/>
              <w:left w:val="thickThinSmallGap" w:sz="12" w:space="0" w:color="auto"/>
              <w:bottom w:val="single" w:sz="6" w:space="0" w:color="auto"/>
              <w:right w:val="single" w:sz="6" w:space="0" w:color="auto"/>
            </w:tcBorders>
            <w:vAlign w:val="center"/>
          </w:tcPr>
          <w:p w:rsidR="00767EA7" w:rsidRPr="00C36DC8" w:rsidRDefault="00767EA7" w:rsidP="00767EA7">
            <w:pPr>
              <w:bidi/>
              <w:jc w:val="center"/>
              <w:rPr>
                <w:rFonts w:eastAsia="Times New Roman" w:cs="B Nazanin"/>
                <w:color w:val="000000" w:themeColor="text1"/>
              </w:rPr>
            </w:pPr>
            <w:r w:rsidRPr="00C36DC8">
              <w:rPr>
                <w:rFonts w:eastAsia="Times New Roman" w:cs="B Nazanin" w:hint="cs"/>
                <w:color w:val="000000" w:themeColor="text1"/>
                <w:rtl/>
              </w:rPr>
              <w:t>1</w:t>
            </w:r>
          </w:p>
        </w:tc>
        <w:tc>
          <w:tcPr>
            <w:tcW w:w="3834" w:type="dxa"/>
            <w:tcBorders>
              <w:top w:val="thickThinLargeGap" w:sz="4" w:space="0" w:color="auto"/>
              <w:left w:val="single" w:sz="6" w:space="0" w:color="auto"/>
              <w:bottom w:val="single" w:sz="6" w:space="0" w:color="auto"/>
              <w:right w:val="single" w:sz="6" w:space="0" w:color="auto"/>
            </w:tcBorders>
            <w:vAlign w:val="center"/>
          </w:tcPr>
          <w:p w:rsidR="00767EA7" w:rsidRPr="00C36DC8" w:rsidRDefault="00767EA7" w:rsidP="00767EA7">
            <w:pPr>
              <w:bidi/>
              <w:jc w:val="center"/>
              <w:rPr>
                <w:rFonts w:eastAsia="Times New Roman" w:cs="B Nazanin"/>
                <w:color w:val="000000" w:themeColor="text1"/>
                <w:rtl/>
              </w:rPr>
            </w:pPr>
            <w:r w:rsidRPr="00C36DC8">
              <w:rPr>
                <w:rFonts w:eastAsia="Times New Roman" w:cs="B Nazanin" w:hint="cs"/>
                <w:color w:val="000000" w:themeColor="text1"/>
                <w:rtl/>
              </w:rPr>
              <w:t>برگزاری جلسات برون بخش با اداره آموزش و پرورش</w:t>
            </w:r>
          </w:p>
        </w:tc>
        <w:tc>
          <w:tcPr>
            <w:tcW w:w="1449" w:type="dxa"/>
            <w:tcBorders>
              <w:top w:val="thickThinLargeGap" w:sz="4" w:space="0" w:color="auto"/>
              <w:left w:val="single" w:sz="6" w:space="0" w:color="auto"/>
              <w:bottom w:val="single" w:sz="6" w:space="0" w:color="auto"/>
              <w:right w:val="single" w:sz="6" w:space="0" w:color="auto"/>
            </w:tcBorders>
            <w:vAlign w:val="center"/>
          </w:tcPr>
          <w:p w:rsidR="00767EA7" w:rsidRPr="00C36DC8" w:rsidRDefault="00767EA7" w:rsidP="00767EA7">
            <w:pPr>
              <w:bidi/>
              <w:jc w:val="center"/>
              <w:rPr>
                <w:rFonts w:eastAsia="Times New Roman" w:cs="B Nazanin"/>
                <w:color w:val="000000" w:themeColor="text1"/>
                <w:rtl/>
              </w:rPr>
            </w:pPr>
            <w:r w:rsidRPr="00C36DC8">
              <w:rPr>
                <w:rFonts w:eastAsia="Times New Roman" w:cs="B Nazanin" w:hint="cs"/>
                <w:color w:val="000000" w:themeColor="text1"/>
                <w:rtl/>
              </w:rPr>
              <w:t>گروه مدارس</w:t>
            </w:r>
          </w:p>
        </w:tc>
        <w:tc>
          <w:tcPr>
            <w:tcW w:w="1530" w:type="dxa"/>
            <w:tcBorders>
              <w:top w:val="thinThickSmallGap" w:sz="12" w:space="0" w:color="auto"/>
              <w:left w:val="single" w:sz="6" w:space="0" w:color="auto"/>
              <w:bottom w:val="single" w:sz="4" w:space="0" w:color="auto"/>
              <w:right w:val="single" w:sz="4" w:space="0" w:color="auto"/>
            </w:tcBorders>
          </w:tcPr>
          <w:p w:rsidR="00767EA7" w:rsidRPr="00C36DC8" w:rsidRDefault="00767EA7" w:rsidP="00767EA7">
            <w:pPr>
              <w:bidi/>
              <w:jc w:val="center"/>
              <w:rPr>
                <w:rFonts w:eastAsia="Times New Roman" w:cs="B Nazanin"/>
                <w:color w:val="000000" w:themeColor="text1"/>
              </w:rPr>
            </w:pPr>
            <w:r w:rsidRPr="00C36DC8">
              <w:rPr>
                <w:rFonts w:eastAsia="Times New Roman" w:cs="B Nazanin" w:hint="cs"/>
                <w:color w:val="000000" w:themeColor="text1"/>
                <w:rtl/>
              </w:rPr>
              <w:t>دانش آموزان پایه های هدف</w:t>
            </w:r>
          </w:p>
        </w:tc>
        <w:tc>
          <w:tcPr>
            <w:tcW w:w="1262" w:type="dxa"/>
            <w:tcBorders>
              <w:top w:val="thinThickSmallGap" w:sz="12" w:space="0" w:color="auto"/>
              <w:left w:val="single" w:sz="4" w:space="0" w:color="auto"/>
              <w:bottom w:val="single" w:sz="4" w:space="0" w:color="auto"/>
              <w:right w:val="single" w:sz="4" w:space="0" w:color="auto"/>
            </w:tcBorders>
            <w:vAlign w:val="center"/>
          </w:tcPr>
          <w:p w:rsidR="00767EA7" w:rsidRPr="00C36DC8" w:rsidRDefault="00767EA7" w:rsidP="00767EA7">
            <w:pPr>
              <w:bidi/>
              <w:jc w:val="center"/>
              <w:rPr>
                <w:rFonts w:eastAsia="Times New Roman" w:cs="B Nazanin"/>
                <w:color w:val="000000" w:themeColor="text1"/>
              </w:rPr>
            </w:pPr>
            <w:r w:rsidRPr="00C36DC8">
              <w:rPr>
                <w:rFonts w:eastAsia="Times New Roman" w:cs="B Nazanin" w:hint="cs"/>
                <w:color w:val="000000" w:themeColor="text1"/>
                <w:rtl/>
              </w:rPr>
              <w:t>01/</w:t>
            </w:r>
            <w:r>
              <w:rPr>
                <w:rFonts w:eastAsia="Times New Roman" w:cs="B Nazanin" w:hint="cs"/>
                <w:color w:val="000000" w:themeColor="text1"/>
                <w:rtl/>
              </w:rPr>
              <w:t>01</w:t>
            </w:r>
            <w:r w:rsidRPr="00C36DC8">
              <w:rPr>
                <w:rFonts w:eastAsia="Times New Roman" w:cs="B Nazanin" w:hint="cs"/>
                <w:color w:val="000000" w:themeColor="text1"/>
                <w:rtl/>
              </w:rPr>
              <w:t xml:space="preserve">/ </w:t>
            </w:r>
            <w:r>
              <w:rPr>
                <w:rFonts w:eastAsia="Times New Roman" w:cs="B Nazanin" w:hint="cs"/>
                <w:color w:val="000000" w:themeColor="text1"/>
                <w:rtl/>
              </w:rPr>
              <w:t>1404</w:t>
            </w:r>
          </w:p>
        </w:tc>
        <w:tc>
          <w:tcPr>
            <w:tcW w:w="1348" w:type="dxa"/>
            <w:tcBorders>
              <w:top w:val="thinThickSmallGap" w:sz="12" w:space="0" w:color="auto"/>
              <w:left w:val="single" w:sz="4" w:space="0" w:color="auto"/>
              <w:bottom w:val="single" w:sz="4" w:space="0" w:color="auto"/>
              <w:right w:val="single" w:sz="6" w:space="0" w:color="auto"/>
            </w:tcBorders>
            <w:vAlign w:val="center"/>
          </w:tcPr>
          <w:p w:rsidR="00767EA7" w:rsidRPr="00C36DC8" w:rsidRDefault="00767EA7" w:rsidP="00767EA7">
            <w:pPr>
              <w:bidi/>
              <w:jc w:val="center"/>
              <w:rPr>
                <w:rFonts w:eastAsia="Times New Roman" w:cs="B Nazanin"/>
                <w:color w:val="000000" w:themeColor="text1"/>
              </w:rPr>
            </w:pPr>
            <w:r w:rsidRPr="00C36DC8">
              <w:rPr>
                <w:rFonts w:eastAsia="Times New Roman" w:cs="B Nazanin" w:hint="cs"/>
                <w:color w:val="000000" w:themeColor="text1"/>
                <w:rtl/>
              </w:rPr>
              <w:t>30/</w:t>
            </w:r>
            <w:r>
              <w:rPr>
                <w:rFonts w:eastAsia="Times New Roman" w:cs="B Nazanin" w:hint="cs"/>
                <w:color w:val="000000" w:themeColor="text1"/>
                <w:rtl/>
              </w:rPr>
              <w:t>12</w:t>
            </w:r>
            <w:r w:rsidRPr="00C36DC8">
              <w:rPr>
                <w:rFonts w:eastAsia="Times New Roman" w:cs="B Nazanin" w:hint="cs"/>
                <w:color w:val="000000" w:themeColor="text1"/>
                <w:rtl/>
              </w:rPr>
              <w:t>/ 1404</w:t>
            </w:r>
          </w:p>
        </w:tc>
        <w:tc>
          <w:tcPr>
            <w:tcW w:w="1440" w:type="dxa"/>
            <w:tcBorders>
              <w:top w:val="thickThinLargeGap" w:sz="4" w:space="0" w:color="auto"/>
              <w:left w:val="single" w:sz="6" w:space="0" w:color="auto"/>
              <w:bottom w:val="single" w:sz="6" w:space="0" w:color="auto"/>
              <w:right w:val="single" w:sz="6" w:space="0" w:color="auto"/>
            </w:tcBorders>
          </w:tcPr>
          <w:p w:rsidR="00767EA7" w:rsidRPr="00C36DC8" w:rsidRDefault="00767EA7" w:rsidP="00767EA7">
            <w:pPr>
              <w:bidi/>
              <w:jc w:val="center"/>
              <w:rPr>
                <w:rFonts w:eastAsia="Times New Roman" w:cs="B Nazanin"/>
                <w:color w:val="000000" w:themeColor="text1"/>
              </w:rPr>
            </w:pPr>
            <w:r w:rsidRPr="00C36DC8">
              <w:rPr>
                <w:rFonts w:eastAsia="Times New Roman" w:cs="B Nazanin" w:hint="cs"/>
                <w:color w:val="000000" w:themeColor="text1"/>
                <w:rtl/>
              </w:rPr>
              <w:t>ستاد شبکه بهداشت و درمان</w:t>
            </w:r>
          </w:p>
        </w:tc>
        <w:tc>
          <w:tcPr>
            <w:tcW w:w="1890" w:type="dxa"/>
            <w:tcBorders>
              <w:top w:val="thickThinLargeGap" w:sz="4" w:space="0" w:color="auto"/>
              <w:left w:val="single" w:sz="6" w:space="0" w:color="auto"/>
              <w:bottom w:val="single" w:sz="6" w:space="0" w:color="auto"/>
              <w:right w:val="thinThickSmallGap" w:sz="12" w:space="0" w:color="auto"/>
            </w:tcBorders>
            <w:vAlign w:val="center"/>
          </w:tcPr>
          <w:p w:rsidR="00767EA7" w:rsidRPr="00C36DC8" w:rsidRDefault="00767EA7" w:rsidP="00767EA7">
            <w:pPr>
              <w:bidi/>
              <w:jc w:val="center"/>
              <w:rPr>
                <w:rFonts w:eastAsia="Times New Roman" w:cs="B Nazanin"/>
                <w:color w:val="000000" w:themeColor="text1"/>
              </w:rPr>
            </w:pPr>
          </w:p>
        </w:tc>
      </w:tr>
      <w:tr w:rsidR="00767EA7" w:rsidRPr="00C36DC8" w:rsidTr="00F63B3B">
        <w:trPr>
          <w:cantSplit/>
          <w:trHeight w:val="435"/>
        </w:trPr>
        <w:tc>
          <w:tcPr>
            <w:tcW w:w="1138" w:type="dxa"/>
            <w:tcBorders>
              <w:top w:val="single" w:sz="6" w:space="0" w:color="auto"/>
              <w:left w:val="thickThinSmallGap" w:sz="12" w:space="0" w:color="auto"/>
              <w:bottom w:val="thickThinSmallGap" w:sz="12" w:space="0" w:color="auto"/>
              <w:right w:val="single" w:sz="6" w:space="0" w:color="auto"/>
            </w:tcBorders>
            <w:vAlign w:val="center"/>
          </w:tcPr>
          <w:p w:rsidR="00767EA7" w:rsidRPr="00C36DC8" w:rsidRDefault="00767EA7" w:rsidP="00767EA7">
            <w:pPr>
              <w:bidi/>
              <w:jc w:val="center"/>
              <w:rPr>
                <w:rFonts w:eastAsia="Times New Roman" w:cs="B Nazanin"/>
                <w:color w:val="000000" w:themeColor="text1"/>
              </w:rPr>
            </w:pPr>
            <w:r w:rsidRPr="00C36DC8">
              <w:rPr>
                <w:rFonts w:eastAsia="Times New Roman" w:cs="B Nazanin" w:hint="cs"/>
                <w:color w:val="000000" w:themeColor="text1"/>
                <w:rtl/>
              </w:rPr>
              <w:t>2</w:t>
            </w:r>
          </w:p>
        </w:tc>
        <w:tc>
          <w:tcPr>
            <w:tcW w:w="3834" w:type="dxa"/>
            <w:tcBorders>
              <w:top w:val="single" w:sz="6" w:space="0" w:color="auto"/>
              <w:left w:val="single" w:sz="6" w:space="0" w:color="auto"/>
              <w:bottom w:val="thickThinSmallGap" w:sz="12" w:space="0" w:color="auto"/>
              <w:right w:val="single" w:sz="6" w:space="0" w:color="auto"/>
            </w:tcBorders>
            <w:vAlign w:val="center"/>
          </w:tcPr>
          <w:p w:rsidR="00767EA7" w:rsidRPr="00C36DC8" w:rsidRDefault="00767EA7" w:rsidP="00767EA7">
            <w:pPr>
              <w:bidi/>
              <w:jc w:val="center"/>
              <w:rPr>
                <w:rFonts w:eastAsia="Times New Roman" w:cs="B Nazanin"/>
                <w:color w:val="000000" w:themeColor="text1"/>
              </w:rPr>
            </w:pPr>
            <w:r w:rsidRPr="00C36DC8">
              <w:rPr>
                <w:rFonts w:eastAsia="Times New Roman" w:cs="B Nazanin" w:hint="cs"/>
                <w:color w:val="000000" w:themeColor="text1"/>
                <w:rtl/>
              </w:rPr>
              <w:t>حضور مراقب سلامت(کارشناس واحد سلامت مدارس)طبق گانت در مدارس تحت پوشش</w:t>
            </w:r>
          </w:p>
        </w:tc>
        <w:tc>
          <w:tcPr>
            <w:tcW w:w="1449" w:type="dxa"/>
            <w:tcBorders>
              <w:top w:val="single" w:sz="6" w:space="0" w:color="auto"/>
              <w:left w:val="single" w:sz="6" w:space="0" w:color="auto"/>
              <w:bottom w:val="thickThinSmallGap" w:sz="12" w:space="0" w:color="auto"/>
              <w:right w:val="single" w:sz="6" w:space="0" w:color="auto"/>
            </w:tcBorders>
            <w:vAlign w:val="center"/>
          </w:tcPr>
          <w:p w:rsidR="00767EA7" w:rsidRPr="00C36DC8" w:rsidRDefault="00767EA7" w:rsidP="00767EA7">
            <w:pPr>
              <w:bidi/>
              <w:jc w:val="center"/>
              <w:rPr>
                <w:rFonts w:eastAsia="Times New Roman" w:cs="B Nazanin"/>
                <w:color w:val="000000" w:themeColor="text1"/>
                <w:rtl/>
              </w:rPr>
            </w:pPr>
            <w:r w:rsidRPr="00C36DC8">
              <w:rPr>
                <w:rFonts w:eastAsia="Times New Roman" w:cs="B Nazanin" w:hint="cs"/>
                <w:color w:val="000000" w:themeColor="text1"/>
                <w:rtl/>
              </w:rPr>
              <w:t xml:space="preserve">شبکه بهداشت ودرمان </w:t>
            </w:r>
          </w:p>
        </w:tc>
        <w:tc>
          <w:tcPr>
            <w:tcW w:w="1530" w:type="dxa"/>
            <w:tcBorders>
              <w:top w:val="single" w:sz="4" w:space="0" w:color="auto"/>
              <w:left w:val="single" w:sz="6" w:space="0" w:color="auto"/>
              <w:bottom w:val="thickThinSmallGap" w:sz="12" w:space="0" w:color="auto"/>
              <w:right w:val="single" w:sz="4" w:space="0" w:color="auto"/>
            </w:tcBorders>
          </w:tcPr>
          <w:p w:rsidR="00767EA7" w:rsidRPr="00C36DC8" w:rsidRDefault="00767EA7" w:rsidP="00767EA7">
            <w:pPr>
              <w:bidi/>
              <w:jc w:val="center"/>
              <w:rPr>
                <w:rFonts w:eastAsia="Times New Roman" w:cs="B Nazanin"/>
                <w:color w:val="000000" w:themeColor="text1"/>
              </w:rPr>
            </w:pPr>
            <w:r w:rsidRPr="00C36DC8">
              <w:rPr>
                <w:rFonts w:eastAsia="Times New Roman" w:cs="B Nazanin" w:hint="cs"/>
                <w:color w:val="000000" w:themeColor="text1"/>
                <w:rtl/>
              </w:rPr>
              <w:t>کل دانش آموزان مدارس تحت پوشش</w:t>
            </w:r>
          </w:p>
        </w:tc>
        <w:tc>
          <w:tcPr>
            <w:tcW w:w="1262" w:type="dxa"/>
            <w:tcBorders>
              <w:top w:val="single" w:sz="4" w:space="0" w:color="auto"/>
              <w:left w:val="single" w:sz="4" w:space="0" w:color="auto"/>
              <w:bottom w:val="thickThinSmallGap" w:sz="12" w:space="0" w:color="auto"/>
              <w:right w:val="single" w:sz="4" w:space="0" w:color="auto"/>
            </w:tcBorders>
            <w:vAlign w:val="center"/>
          </w:tcPr>
          <w:p w:rsidR="00767EA7" w:rsidRPr="00C36DC8" w:rsidRDefault="00767EA7" w:rsidP="00767EA7">
            <w:pPr>
              <w:bidi/>
              <w:jc w:val="center"/>
              <w:rPr>
                <w:rFonts w:eastAsia="Times New Roman" w:cs="B Nazanin"/>
                <w:color w:val="000000" w:themeColor="text1"/>
              </w:rPr>
            </w:pPr>
            <w:r w:rsidRPr="00C36DC8">
              <w:rPr>
                <w:rFonts w:eastAsia="Times New Roman" w:cs="B Nazanin" w:hint="cs"/>
                <w:color w:val="000000" w:themeColor="text1"/>
                <w:rtl/>
              </w:rPr>
              <w:t>01/</w:t>
            </w:r>
            <w:r>
              <w:rPr>
                <w:rFonts w:eastAsia="Times New Roman" w:cs="B Nazanin" w:hint="cs"/>
                <w:color w:val="000000" w:themeColor="text1"/>
                <w:rtl/>
              </w:rPr>
              <w:t>01</w:t>
            </w:r>
            <w:r w:rsidRPr="00C36DC8">
              <w:rPr>
                <w:rFonts w:eastAsia="Times New Roman" w:cs="B Nazanin" w:hint="cs"/>
                <w:color w:val="000000" w:themeColor="text1"/>
                <w:rtl/>
              </w:rPr>
              <w:t xml:space="preserve">/ </w:t>
            </w:r>
            <w:r>
              <w:rPr>
                <w:rFonts w:eastAsia="Times New Roman" w:cs="B Nazanin" w:hint="cs"/>
                <w:color w:val="000000" w:themeColor="text1"/>
                <w:rtl/>
              </w:rPr>
              <w:t>1404</w:t>
            </w:r>
          </w:p>
        </w:tc>
        <w:tc>
          <w:tcPr>
            <w:tcW w:w="1348" w:type="dxa"/>
            <w:tcBorders>
              <w:top w:val="single" w:sz="4" w:space="0" w:color="auto"/>
              <w:left w:val="single" w:sz="4" w:space="0" w:color="auto"/>
              <w:bottom w:val="thickThinSmallGap" w:sz="12" w:space="0" w:color="auto"/>
              <w:right w:val="single" w:sz="6" w:space="0" w:color="auto"/>
            </w:tcBorders>
            <w:vAlign w:val="center"/>
          </w:tcPr>
          <w:p w:rsidR="00767EA7" w:rsidRPr="00C36DC8" w:rsidRDefault="00767EA7" w:rsidP="00767EA7">
            <w:pPr>
              <w:bidi/>
              <w:jc w:val="center"/>
              <w:rPr>
                <w:rFonts w:eastAsia="Times New Roman" w:cs="B Nazanin"/>
                <w:color w:val="000000" w:themeColor="text1"/>
              </w:rPr>
            </w:pPr>
            <w:r w:rsidRPr="00C36DC8">
              <w:rPr>
                <w:rFonts w:eastAsia="Times New Roman" w:cs="B Nazanin" w:hint="cs"/>
                <w:color w:val="000000" w:themeColor="text1"/>
                <w:rtl/>
              </w:rPr>
              <w:t>30/</w:t>
            </w:r>
            <w:r>
              <w:rPr>
                <w:rFonts w:eastAsia="Times New Roman" w:cs="B Nazanin" w:hint="cs"/>
                <w:color w:val="000000" w:themeColor="text1"/>
                <w:rtl/>
              </w:rPr>
              <w:t>12</w:t>
            </w:r>
            <w:r w:rsidRPr="00C36DC8">
              <w:rPr>
                <w:rFonts w:eastAsia="Times New Roman" w:cs="B Nazanin" w:hint="cs"/>
                <w:color w:val="000000" w:themeColor="text1"/>
                <w:rtl/>
              </w:rPr>
              <w:t xml:space="preserve">/ </w:t>
            </w:r>
            <w:r>
              <w:rPr>
                <w:rFonts w:eastAsia="Times New Roman" w:cs="B Nazanin" w:hint="cs"/>
                <w:color w:val="000000" w:themeColor="text1"/>
                <w:rtl/>
              </w:rPr>
              <w:t>1404</w:t>
            </w:r>
          </w:p>
        </w:tc>
        <w:tc>
          <w:tcPr>
            <w:tcW w:w="1440" w:type="dxa"/>
            <w:tcBorders>
              <w:top w:val="single" w:sz="6" w:space="0" w:color="auto"/>
              <w:left w:val="single" w:sz="6" w:space="0" w:color="auto"/>
              <w:bottom w:val="thickThinSmallGap" w:sz="12" w:space="0" w:color="auto"/>
              <w:right w:val="single" w:sz="6" w:space="0" w:color="auto"/>
            </w:tcBorders>
          </w:tcPr>
          <w:p w:rsidR="00767EA7" w:rsidRPr="00C36DC8" w:rsidRDefault="00767EA7" w:rsidP="00767EA7">
            <w:pPr>
              <w:bidi/>
              <w:jc w:val="center"/>
              <w:rPr>
                <w:rFonts w:eastAsia="Times New Roman" w:cs="B Nazanin"/>
                <w:color w:val="000000" w:themeColor="text1"/>
                <w:rtl/>
              </w:rPr>
            </w:pPr>
          </w:p>
          <w:p w:rsidR="00767EA7" w:rsidRPr="00C36DC8" w:rsidRDefault="00767EA7" w:rsidP="00767EA7">
            <w:pPr>
              <w:bidi/>
              <w:jc w:val="center"/>
              <w:rPr>
                <w:rFonts w:eastAsia="Times New Roman" w:cs="B Nazanin"/>
                <w:color w:val="000000" w:themeColor="text1"/>
              </w:rPr>
            </w:pPr>
            <w:r w:rsidRPr="00C36DC8">
              <w:rPr>
                <w:rFonts w:eastAsia="Times New Roman" w:cs="B Nazanin" w:hint="cs"/>
                <w:color w:val="000000" w:themeColor="text1"/>
                <w:rtl/>
              </w:rPr>
              <w:t>مدارس شهرستان</w:t>
            </w:r>
          </w:p>
        </w:tc>
        <w:tc>
          <w:tcPr>
            <w:tcW w:w="1890" w:type="dxa"/>
            <w:tcBorders>
              <w:top w:val="single" w:sz="6" w:space="0" w:color="auto"/>
              <w:left w:val="single" w:sz="6" w:space="0" w:color="auto"/>
              <w:bottom w:val="thickThinSmallGap" w:sz="12" w:space="0" w:color="auto"/>
              <w:right w:val="thinThickSmallGap" w:sz="12" w:space="0" w:color="auto"/>
            </w:tcBorders>
            <w:vAlign w:val="center"/>
          </w:tcPr>
          <w:p w:rsidR="00767EA7" w:rsidRPr="00C36DC8" w:rsidRDefault="00767EA7" w:rsidP="00767EA7">
            <w:pPr>
              <w:bidi/>
              <w:jc w:val="center"/>
              <w:rPr>
                <w:rFonts w:eastAsia="Times New Roman" w:cs="B Nazanin"/>
                <w:color w:val="000000" w:themeColor="text1"/>
              </w:rPr>
            </w:pPr>
          </w:p>
        </w:tc>
      </w:tr>
    </w:tbl>
    <w:p w:rsidR="00C36DC8" w:rsidRPr="00C36DC8" w:rsidRDefault="00C36DC8" w:rsidP="00C36DC8">
      <w:pPr>
        <w:tabs>
          <w:tab w:val="left" w:pos="3930"/>
        </w:tabs>
        <w:bidi/>
        <w:rPr>
          <w:rFonts w:ascii="Franklin Gothic Book" w:eastAsia="+mn-ea" w:cs="2  Zar"/>
          <w:color w:val="000000" w:themeColor="text1"/>
          <w:sz w:val="24"/>
          <w:szCs w:val="24"/>
          <w:rtl/>
          <w:lang w:bidi="fa-IR"/>
        </w:rPr>
      </w:pPr>
    </w:p>
    <w:tbl>
      <w:tblPr>
        <w:tblStyle w:val="TableGrid1"/>
        <w:tblpPr w:leftFromText="180" w:rightFromText="180" w:vertAnchor="text" w:horzAnchor="page" w:tblpX="1633" w:tblpY="-14"/>
        <w:bidiVisual/>
        <w:tblW w:w="0" w:type="auto"/>
        <w:tblLook w:val="04A0" w:firstRow="1" w:lastRow="0" w:firstColumn="1" w:lastColumn="0" w:noHBand="0" w:noVBand="1"/>
      </w:tblPr>
      <w:tblGrid>
        <w:gridCol w:w="578"/>
        <w:gridCol w:w="420"/>
        <w:gridCol w:w="567"/>
        <w:gridCol w:w="423"/>
      </w:tblGrid>
      <w:tr w:rsidR="00C36DC8" w:rsidRPr="00C36DC8" w:rsidTr="00C36DC8">
        <w:trPr>
          <w:trHeight w:val="127"/>
        </w:trPr>
        <w:tc>
          <w:tcPr>
            <w:tcW w:w="578" w:type="dxa"/>
            <w:tcBorders>
              <w:top w:val="nil"/>
              <w:left w:val="nil"/>
              <w:bottom w:val="nil"/>
            </w:tcBorders>
          </w:tcPr>
          <w:p w:rsidR="00C36DC8" w:rsidRPr="00C36DC8" w:rsidRDefault="00C36DC8" w:rsidP="00C36DC8">
            <w:pPr>
              <w:bidi/>
              <w:contextualSpacing/>
              <w:rPr>
                <w:rFonts w:cs="B Nazanin"/>
                <w:b/>
                <w:bCs/>
                <w:color w:val="000000" w:themeColor="text1"/>
                <w:sz w:val="24"/>
                <w:szCs w:val="24"/>
                <w:rtl/>
              </w:rPr>
            </w:pPr>
            <w:r w:rsidRPr="00C36DC8">
              <w:rPr>
                <w:rFonts w:cs="B Nazanin" w:hint="cs"/>
                <w:b/>
                <w:bCs/>
                <w:color w:val="000000" w:themeColor="text1"/>
                <w:sz w:val="24"/>
                <w:szCs w:val="24"/>
                <w:rtl/>
              </w:rPr>
              <w:t>بلی</w:t>
            </w:r>
          </w:p>
        </w:tc>
        <w:tc>
          <w:tcPr>
            <w:tcW w:w="420" w:type="dxa"/>
            <w:tcBorders>
              <w:right w:val="single" w:sz="4" w:space="0" w:color="auto"/>
            </w:tcBorders>
            <w:shd w:val="clear" w:color="auto" w:fill="auto"/>
          </w:tcPr>
          <w:p w:rsidR="00C36DC8" w:rsidRPr="00C36DC8" w:rsidRDefault="00C36DC8" w:rsidP="00C36DC8">
            <w:pPr>
              <w:bidi/>
              <w:contextualSpacing/>
              <w:rPr>
                <w:rFonts w:cs="B Nazanin"/>
                <w:b/>
                <w:bCs/>
                <w:color w:val="000000" w:themeColor="text1"/>
                <w:sz w:val="24"/>
                <w:szCs w:val="24"/>
                <w:rtl/>
              </w:rPr>
            </w:pPr>
          </w:p>
        </w:tc>
        <w:tc>
          <w:tcPr>
            <w:tcW w:w="567" w:type="dxa"/>
            <w:tcBorders>
              <w:top w:val="nil"/>
              <w:left w:val="single" w:sz="4" w:space="0" w:color="auto"/>
              <w:bottom w:val="nil"/>
            </w:tcBorders>
          </w:tcPr>
          <w:p w:rsidR="00C36DC8" w:rsidRPr="00C36DC8" w:rsidRDefault="00C36DC8" w:rsidP="00C36DC8">
            <w:pPr>
              <w:bidi/>
              <w:contextualSpacing/>
              <w:rPr>
                <w:rFonts w:cs="B Nazanin"/>
                <w:b/>
                <w:bCs/>
                <w:color w:val="000000" w:themeColor="text1"/>
                <w:sz w:val="24"/>
                <w:szCs w:val="24"/>
                <w:rtl/>
              </w:rPr>
            </w:pPr>
            <w:r w:rsidRPr="00C36DC8">
              <w:rPr>
                <w:rFonts w:cs="B Nazanin" w:hint="cs"/>
                <w:b/>
                <w:bCs/>
                <w:color w:val="000000" w:themeColor="text1"/>
                <w:sz w:val="24"/>
                <w:szCs w:val="24"/>
                <w:rtl/>
              </w:rPr>
              <w:t>خیر</w:t>
            </w:r>
          </w:p>
        </w:tc>
        <w:tc>
          <w:tcPr>
            <w:tcW w:w="423" w:type="dxa"/>
            <w:shd w:val="clear" w:color="auto" w:fill="000000" w:themeFill="text1"/>
          </w:tcPr>
          <w:p w:rsidR="00C36DC8" w:rsidRPr="00C36DC8" w:rsidRDefault="00C36DC8" w:rsidP="00C36DC8">
            <w:pPr>
              <w:bidi/>
              <w:contextualSpacing/>
              <w:rPr>
                <w:rFonts w:cs="B Nazanin"/>
                <w:b/>
                <w:bCs/>
                <w:color w:val="000000" w:themeColor="text1"/>
                <w:sz w:val="24"/>
                <w:szCs w:val="24"/>
                <w:rtl/>
              </w:rPr>
            </w:pPr>
          </w:p>
        </w:tc>
      </w:tr>
    </w:tbl>
    <w:p w:rsidR="004A555C" w:rsidRDefault="00C36DC8" w:rsidP="00146772">
      <w:pPr>
        <w:numPr>
          <w:ilvl w:val="0"/>
          <w:numId w:val="1"/>
        </w:numPr>
        <w:bidi/>
        <w:contextualSpacing/>
        <w:rPr>
          <w:rFonts w:cs="B Nazanin"/>
          <w:b/>
          <w:bCs/>
          <w:color w:val="000000" w:themeColor="text1"/>
          <w:sz w:val="24"/>
          <w:szCs w:val="24"/>
        </w:rPr>
      </w:pPr>
      <w:r w:rsidRPr="00C36DC8">
        <w:rPr>
          <w:rFonts w:cs="B Nazanin" w:hint="cs"/>
          <w:b/>
          <w:bCs/>
          <w:color w:val="000000" w:themeColor="text1"/>
          <w:sz w:val="24"/>
          <w:szCs w:val="24"/>
          <w:rtl/>
        </w:rPr>
        <w:t>آیا این شاخص در سال گذشته هم به عنوان شاخص نامطلوب تکرار شده است ؟</w:t>
      </w:r>
    </w:p>
    <w:p w:rsidR="004A555C" w:rsidRDefault="004A555C" w:rsidP="004A555C">
      <w:pPr>
        <w:bidi/>
        <w:contextualSpacing/>
        <w:rPr>
          <w:rFonts w:cs="B Nazanin"/>
          <w:b/>
          <w:bCs/>
          <w:color w:val="000000" w:themeColor="text1"/>
          <w:sz w:val="24"/>
          <w:szCs w:val="24"/>
          <w:rtl/>
        </w:rPr>
      </w:pPr>
    </w:p>
    <w:p w:rsidR="004A555C" w:rsidRDefault="004A555C" w:rsidP="004A555C">
      <w:pPr>
        <w:bidi/>
        <w:contextualSpacing/>
        <w:rPr>
          <w:rFonts w:cs="B Nazanin"/>
          <w:b/>
          <w:bCs/>
          <w:color w:val="000000" w:themeColor="text1"/>
          <w:sz w:val="24"/>
          <w:szCs w:val="24"/>
          <w:rtl/>
        </w:rPr>
      </w:pPr>
    </w:p>
    <w:p w:rsidR="004A555C" w:rsidRDefault="004A555C" w:rsidP="004A555C">
      <w:pPr>
        <w:bidi/>
        <w:contextualSpacing/>
        <w:rPr>
          <w:rFonts w:cs="B Nazanin"/>
          <w:b/>
          <w:bCs/>
          <w:color w:val="000000" w:themeColor="text1"/>
          <w:sz w:val="24"/>
          <w:szCs w:val="24"/>
          <w:rtl/>
        </w:rPr>
      </w:pPr>
    </w:p>
    <w:p w:rsidR="004A555C" w:rsidRDefault="004A555C" w:rsidP="004A555C">
      <w:pPr>
        <w:bidi/>
        <w:contextualSpacing/>
        <w:rPr>
          <w:rFonts w:cs="B Nazanin"/>
          <w:b/>
          <w:bCs/>
          <w:color w:val="000000" w:themeColor="text1"/>
          <w:sz w:val="24"/>
          <w:szCs w:val="24"/>
          <w:rtl/>
        </w:rPr>
        <w:sectPr w:rsidR="004A555C" w:rsidSect="00607651">
          <w:pgSz w:w="15840" w:h="12240" w:orient="landscape"/>
          <w:pgMar w:top="851" w:right="1440" w:bottom="1440" w:left="1440" w:header="720" w:footer="720" w:gutter="0"/>
          <w:cols w:space="720"/>
          <w:docGrid w:linePitch="360"/>
        </w:sectPr>
      </w:pPr>
    </w:p>
    <w:p w:rsidR="004A555C" w:rsidRPr="00C36DC8" w:rsidRDefault="004A555C" w:rsidP="004A555C">
      <w:pPr>
        <w:bidi/>
        <w:rPr>
          <w:rFonts w:cs="B Nazanin"/>
          <w:color w:val="000000" w:themeColor="text1"/>
          <w:sz w:val="24"/>
          <w:szCs w:val="24"/>
          <w:rtl/>
          <w:lang w:bidi="fa-IR"/>
        </w:rPr>
      </w:pPr>
      <w:r w:rsidRPr="00C36DC8">
        <w:rPr>
          <w:rFonts w:cs="B Nazanin" w:hint="cs"/>
          <w:b/>
          <w:bCs/>
          <w:color w:val="000000" w:themeColor="text1"/>
          <w:sz w:val="28"/>
          <w:szCs w:val="28"/>
          <w:rtl/>
          <w:lang w:bidi="fa-IR"/>
        </w:rPr>
        <w:t xml:space="preserve">برنامه : </w:t>
      </w:r>
      <w:r w:rsidRPr="00AD088D">
        <w:rPr>
          <w:rFonts w:cs="B Nazanin" w:hint="cs"/>
          <w:color w:val="000000" w:themeColor="text1"/>
          <w:sz w:val="24"/>
          <w:szCs w:val="24"/>
          <w:rtl/>
          <w:lang w:bidi="fa-IR"/>
        </w:rPr>
        <w:t>سلامت جوانان</w:t>
      </w:r>
      <w:r w:rsidRPr="00AD088D">
        <w:rPr>
          <w:rFonts w:cs="B Nazanin" w:hint="cs"/>
          <w:b/>
          <w:bCs/>
          <w:color w:val="000000" w:themeColor="text1"/>
          <w:sz w:val="24"/>
          <w:szCs w:val="24"/>
          <w:rtl/>
          <w:lang w:bidi="fa-IR"/>
        </w:rPr>
        <w:t xml:space="preserve"> </w:t>
      </w:r>
    </w:p>
    <w:p w:rsidR="004A555C" w:rsidRPr="00C36DC8" w:rsidRDefault="004A555C" w:rsidP="004A555C">
      <w:pPr>
        <w:bidi/>
        <w:rPr>
          <w:rFonts w:cs="B Nazanin"/>
          <w:b/>
          <w:bCs/>
          <w:color w:val="000000" w:themeColor="text1"/>
          <w:sz w:val="28"/>
          <w:szCs w:val="28"/>
          <w:rtl/>
          <w:lang w:bidi="fa-IR"/>
        </w:rPr>
      </w:pPr>
      <w:r w:rsidRPr="00C36DC8">
        <w:rPr>
          <w:rFonts w:cs="B Nazanin" w:hint="cs"/>
          <w:b/>
          <w:bCs/>
          <w:color w:val="000000" w:themeColor="text1"/>
          <w:sz w:val="28"/>
          <w:szCs w:val="28"/>
          <w:rtl/>
          <w:lang w:bidi="fa-IR"/>
        </w:rPr>
        <w:t>الف )جامعه آماری</w:t>
      </w:r>
    </w:p>
    <w:tbl>
      <w:tblPr>
        <w:tblStyle w:val="TableGrid1"/>
        <w:bidiVisual/>
        <w:tblW w:w="0" w:type="auto"/>
        <w:tblLook w:val="04A0" w:firstRow="1" w:lastRow="0" w:firstColumn="1" w:lastColumn="0" w:noHBand="0" w:noVBand="1"/>
      </w:tblPr>
      <w:tblGrid>
        <w:gridCol w:w="798"/>
        <w:gridCol w:w="767"/>
        <w:gridCol w:w="692"/>
        <w:gridCol w:w="805"/>
        <w:gridCol w:w="776"/>
        <w:gridCol w:w="834"/>
        <w:gridCol w:w="792"/>
        <w:gridCol w:w="794"/>
        <w:gridCol w:w="795"/>
        <w:gridCol w:w="769"/>
        <w:gridCol w:w="787"/>
        <w:gridCol w:w="741"/>
      </w:tblGrid>
      <w:tr w:rsidR="004A555C" w:rsidRPr="00C36DC8" w:rsidTr="00E14B8E">
        <w:trPr>
          <w:trHeight w:val="336"/>
        </w:trPr>
        <w:tc>
          <w:tcPr>
            <w:tcW w:w="5980" w:type="dxa"/>
            <w:gridSpan w:val="6"/>
            <w:shd w:val="clear" w:color="auto" w:fill="D9D9D9" w:themeFill="background1" w:themeFillShade="D9"/>
          </w:tcPr>
          <w:p w:rsidR="004A555C" w:rsidRPr="00AD088D" w:rsidRDefault="004A555C" w:rsidP="00E14B8E">
            <w:pPr>
              <w:bidi/>
              <w:jc w:val="center"/>
              <w:rPr>
                <w:rFonts w:cs="B Nazanin"/>
                <w:b/>
                <w:bCs/>
                <w:color w:val="000000" w:themeColor="text1"/>
                <w:sz w:val="24"/>
                <w:szCs w:val="24"/>
                <w:rtl/>
              </w:rPr>
            </w:pPr>
            <w:r w:rsidRPr="00AD088D">
              <w:rPr>
                <w:rFonts w:cs="B Nazanin" w:hint="cs"/>
                <w:b/>
                <w:bCs/>
                <w:color w:val="000000" w:themeColor="text1"/>
                <w:sz w:val="24"/>
                <w:szCs w:val="24"/>
                <w:rtl/>
              </w:rPr>
              <w:t>جمعیت جوانان شهری</w:t>
            </w:r>
          </w:p>
        </w:tc>
        <w:tc>
          <w:tcPr>
            <w:tcW w:w="6001" w:type="dxa"/>
            <w:gridSpan w:val="6"/>
            <w:shd w:val="clear" w:color="auto" w:fill="D9D9D9" w:themeFill="background1" w:themeFillShade="D9"/>
          </w:tcPr>
          <w:p w:rsidR="004A555C" w:rsidRPr="00AD088D" w:rsidRDefault="004A555C" w:rsidP="00E14B8E">
            <w:pPr>
              <w:bidi/>
              <w:jc w:val="center"/>
              <w:rPr>
                <w:rFonts w:cs="B Nazanin"/>
                <w:b/>
                <w:bCs/>
                <w:color w:val="000000" w:themeColor="text1"/>
                <w:sz w:val="24"/>
                <w:szCs w:val="24"/>
                <w:rtl/>
              </w:rPr>
            </w:pPr>
            <w:r w:rsidRPr="00AD088D">
              <w:rPr>
                <w:rFonts w:cs="B Nazanin" w:hint="cs"/>
                <w:b/>
                <w:bCs/>
                <w:color w:val="000000" w:themeColor="text1"/>
                <w:sz w:val="24"/>
                <w:szCs w:val="24"/>
                <w:rtl/>
              </w:rPr>
              <w:t>جمعیت جوانان روستایی</w:t>
            </w:r>
          </w:p>
        </w:tc>
      </w:tr>
      <w:tr w:rsidR="004A555C" w:rsidRPr="00C36DC8" w:rsidTr="00E14B8E">
        <w:trPr>
          <w:trHeight w:val="529"/>
        </w:trPr>
        <w:tc>
          <w:tcPr>
            <w:tcW w:w="2767" w:type="dxa"/>
            <w:gridSpan w:val="3"/>
            <w:shd w:val="clear" w:color="auto" w:fill="D9D9D9" w:themeFill="background1" w:themeFillShade="D9"/>
          </w:tcPr>
          <w:p w:rsidR="004A555C" w:rsidRPr="00AD088D" w:rsidRDefault="004A555C" w:rsidP="00E14B8E">
            <w:pPr>
              <w:bidi/>
              <w:jc w:val="center"/>
              <w:rPr>
                <w:rFonts w:cs="B Nazanin"/>
                <w:b/>
                <w:bCs/>
                <w:color w:val="000000" w:themeColor="text1"/>
                <w:sz w:val="24"/>
                <w:szCs w:val="24"/>
                <w:rtl/>
              </w:rPr>
            </w:pPr>
            <w:r w:rsidRPr="00AD088D">
              <w:rPr>
                <w:rFonts w:cs="B Nazanin" w:hint="cs"/>
                <w:b/>
                <w:bCs/>
                <w:color w:val="000000" w:themeColor="text1"/>
                <w:sz w:val="24"/>
                <w:szCs w:val="24"/>
                <w:rtl/>
              </w:rPr>
              <w:t>زن</w:t>
            </w:r>
          </w:p>
        </w:tc>
        <w:tc>
          <w:tcPr>
            <w:tcW w:w="3213" w:type="dxa"/>
            <w:gridSpan w:val="3"/>
            <w:shd w:val="clear" w:color="auto" w:fill="D9D9D9" w:themeFill="background1" w:themeFillShade="D9"/>
          </w:tcPr>
          <w:p w:rsidR="004A555C" w:rsidRPr="00AD088D" w:rsidRDefault="004A555C" w:rsidP="00E14B8E">
            <w:pPr>
              <w:bidi/>
              <w:jc w:val="center"/>
              <w:rPr>
                <w:rFonts w:cs="B Nazanin"/>
                <w:b/>
                <w:bCs/>
                <w:color w:val="000000" w:themeColor="text1"/>
                <w:sz w:val="24"/>
                <w:szCs w:val="24"/>
                <w:rtl/>
              </w:rPr>
            </w:pPr>
            <w:r w:rsidRPr="00AD088D">
              <w:rPr>
                <w:rFonts w:cs="B Nazanin" w:hint="cs"/>
                <w:b/>
                <w:bCs/>
                <w:color w:val="000000" w:themeColor="text1"/>
                <w:sz w:val="24"/>
                <w:szCs w:val="24"/>
                <w:rtl/>
              </w:rPr>
              <w:t>مرد</w:t>
            </w:r>
          </w:p>
        </w:tc>
        <w:tc>
          <w:tcPr>
            <w:tcW w:w="3118" w:type="dxa"/>
            <w:gridSpan w:val="3"/>
            <w:shd w:val="clear" w:color="auto" w:fill="D9D9D9" w:themeFill="background1" w:themeFillShade="D9"/>
          </w:tcPr>
          <w:p w:rsidR="004A555C" w:rsidRPr="00AD088D" w:rsidRDefault="004A555C" w:rsidP="00E14B8E">
            <w:pPr>
              <w:bidi/>
              <w:jc w:val="center"/>
              <w:rPr>
                <w:rFonts w:cs="B Nazanin"/>
                <w:b/>
                <w:bCs/>
                <w:color w:val="000000" w:themeColor="text1"/>
                <w:sz w:val="24"/>
                <w:szCs w:val="24"/>
                <w:rtl/>
              </w:rPr>
            </w:pPr>
            <w:r w:rsidRPr="00AD088D">
              <w:rPr>
                <w:rFonts w:cs="B Nazanin" w:hint="cs"/>
                <w:b/>
                <w:bCs/>
                <w:color w:val="000000" w:themeColor="text1"/>
                <w:sz w:val="24"/>
                <w:szCs w:val="24"/>
                <w:rtl/>
              </w:rPr>
              <w:t>زن</w:t>
            </w:r>
          </w:p>
        </w:tc>
        <w:tc>
          <w:tcPr>
            <w:tcW w:w="2883" w:type="dxa"/>
            <w:gridSpan w:val="3"/>
            <w:shd w:val="clear" w:color="auto" w:fill="D9D9D9" w:themeFill="background1" w:themeFillShade="D9"/>
          </w:tcPr>
          <w:p w:rsidR="004A555C" w:rsidRPr="00AD088D" w:rsidRDefault="004A555C" w:rsidP="00E14B8E">
            <w:pPr>
              <w:bidi/>
              <w:jc w:val="center"/>
              <w:rPr>
                <w:rFonts w:cs="B Nazanin"/>
                <w:b/>
                <w:bCs/>
                <w:color w:val="000000" w:themeColor="text1"/>
                <w:sz w:val="24"/>
                <w:szCs w:val="24"/>
                <w:rtl/>
              </w:rPr>
            </w:pPr>
            <w:r w:rsidRPr="00AD088D">
              <w:rPr>
                <w:rFonts w:cs="B Nazanin" w:hint="cs"/>
                <w:b/>
                <w:bCs/>
                <w:color w:val="000000" w:themeColor="text1"/>
                <w:sz w:val="24"/>
                <w:szCs w:val="24"/>
                <w:rtl/>
              </w:rPr>
              <w:t>مرد</w:t>
            </w:r>
          </w:p>
        </w:tc>
      </w:tr>
      <w:tr w:rsidR="004A555C" w:rsidRPr="00C36DC8" w:rsidTr="00E14B8E">
        <w:tc>
          <w:tcPr>
            <w:tcW w:w="1066" w:type="dxa"/>
          </w:tcPr>
          <w:p w:rsidR="004A555C" w:rsidRPr="00C36DC8" w:rsidRDefault="004A555C" w:rsidP="00E14B8E">
            <w:pPr>
              <w:bidi/>
              <w:jc w:val="center"/>
              <w:rPr>
                <w:rFonts w:cs="B Nazanin"/>
                <w:b/>
                <w:bCs/>
                <w:color w:val="000000" w:themeColor="text1"/>
                <w:sz w:val="24"/>
                <w:szCs w:val="24"/>
                <w:rtl/>
              </w:rPr>
            </w:pPr>
            <w:r w:rsidRPr="00C36DC8">
              <w:rPr>
                <w:rFonts w:cs="B Nazanin" w:hint="cs"/>
                <w:b/>
                <w:bCs/>
                <w:color w:val="000000" w:themeColor="text1"/>
                <w:sz w:val="24"/>
                <w:szCs w:val="24"/>
                <w:rtl/>
              </w:rPr>
              <w:t>مجرد</w:t>
            </w:r>
          </w:p>
        </w:tc>
        <w:tc>
          <w:tcPr>
            <w:tcW w:w="872" w:type="dxa"/>
          </w:tcPr>
          <w:p w:rsidR="004A555C" w:rsidRPr="00C36DC8" w:rsidRDefault="004A555C" w:rsidP="00E14B8E">
            <w:pPr>
              <w:bidi/>
              <w:jc w:val="center"/>
              <w:rPr>
                <w:rFonts w:cs="B Nazanin"/>
                <w:b/>
                <w:bCs/>
                <w:color w:val="000000" w:themeColor="text1"/>
                <w:sz w:val="24"/>
                <w:szCs w:val="24"/>
                <w:rtl/>
              </w:rPr>
            </w:pPr>
            <w:r w:rsidRPr="00C36DC8">
              <w:rPr>
                <w:rFonts w:cs="B Nazanin" w:hint="cs"/>
                <w:b/>
                <w:bCs/>
                <w:color w:val="000000" w:themeColor="text1"/>
                <w:sz w:val="24"/>
                <w:szCs w:val="24"/>
                <w:rtl/>
              </w:rPr>
              <w:t>متاهل</w:t>
            </w:r>
          </w:p>
        </w:tc>
        <w:tc>
          <w:tcPr>
            <w:tcW w:w="829" w:type="dxa"/>
          </w:tcPr>
          <w:p w:rsidR="004A555C" w:rsidRPr="00C36DC8" w:rsidRDefault="004A555C" w:rsidP="00E14B8E">
            <w:pPr>
              <w:bidi/>
              <w:jc w:val="center"/>
              <w:rPr>
                <w:rFonts w:cs="B Nazanin"/>
                <w:b/>
                <w:bCs/>
                <w:color w:val="000000" w:themeColor="text1"/>
                <w:sz w:val="24"/>
                <w:szCs w:val="24"/>
                <w:rtl/>
              </w:rPr>
            </w:pPr>
            <w:r w:rsidRPr="00C36DC8">
              <w:rPr>
                <w:rFonts w:cs="B Nazanin" w:hint="cs"/>
                <w:b/>
                <w:bCs/>
                <w:color w:val="000000" w:themeColor="text1"/>
                <w:sz w:val="24"/>
                <w:szCs w:val="24"/>
                <w:rtl/>
              </w:rPr>
              <w:t>کل</w:t>
            </w:r>
          </w:p>
        </w:tc>
        <w:tc>
          <w:tcPr>
            <w:tcW w:w="1088" w:type="dxa"/>
          </w:tcPr>
          <w:p w:rsidR="004A555C" w:rsidRPr="00C36DC8" w:rsidRDefault="004A555C" w:rsidP="00E14B8E">
            <w:pPr>
              <w:bidi/>
              <w:jc w:val="center"/>
              <w:rPr>
                <w:rFonts w:cs="B Nazanin"/>
                <w:b/>
                <w:bCs/>
                <w:color w:val="000000" w:themeColor="text1"/>
                <w:sz w:val="24"/>
                <w:szCs w:val="24"/>
                <w:rtl/>
              </w:rPr>
            </w:pPr>
            <w:r w:rsidRPr="00C36DC8">
              <w:rPr>
                <w:rFonts w:cs="B Nazanin" w:hint="cs"/>
                <w:b/>
                <w:bCs/>
                <w:color w:val="000000" w:themeColor="text1"/>
                <w:sz w:val="24"/>
                <w:szCs w:val="24"/>
                <w:rtl/>
              </w:rPr>
              <w:t>مجرد</w:t>
            </w:r>
          </w:p>
        </w:tc>
        <w:tc>
          <w:tcPr>
            <w:tcW w:w="896" w:type="dxa"/>
          </w:tcPr>
          <w:p w:rsidR="004A555C" w:rsidRPr="00C36DC8" w:rsidRDefault="004A555C" w:rsidP="00E14B8E">
            <w:pPr>
              <w:bidi/>
              <w:jc w:val="center"/>
              <w:rPr>
                <w:rFonts w:cs="B Nazanin"/>
                <w:b/>
                <w:bCs/>
                <w:color w:val="000000" w:themeColor="text1"/>
                <w:sz w:val="24"/>
                <w:szCs w:val="24"/>
                <w:rtl/>
              </w:rPr>
            </w:pPr>
            <w:r w:rsidRPr="00C36DC8">
              <w:rPr>
                <w:rFonts w:cs="B Nazanin" w:hint="cs"/>
                <w:b/>
                <w:bCs/>
                <w:color w:val="000000" w:themeColor="text1"/>
                <w:sz w:val="24"/>
                <w:szCs w:val="24"/>
                <w:rtl/>
              </w:rPr>
              <w:t>متاهل</w:t>
            </w:r>
          </w:p>
        </w:tc>
        <w:tc>
          <w:tcPr>
            <w:tcW w:w="1229" w:type="dxa"/>
          </w:tcPr>
          <w:p w:rsidR="004A555C" w:rsidRPr="00C36DC8" w:rsidRDefault="004A555C" w:rsidP="00E14B8E">
            <w:pPr>
              <w:bidi/>
              <w:jc w:val="center"/>
              <w:rPr>
                <w:rFonts w:cs="B Nazanin"/>
                <w:b/>
                <w:bCs/>
                <w:color w:val="000000" w:themeColor="text1"/>
                <w:sz w:val="24"/>
                <w:szCs w:val="24"/>
                <w:rtl/>
              </w:rPr>
            </w:pPr>
            <w:r w:rsidRPr="00C36DC8">
              <w:rPr>
                <w:rFonts w:cs="B Nazanin" w:hint="cs"/>
                <w:b/>
                <w:bCs/>
                <w:color w:val="000000" w:themeColor="text1"/>
                <w:sz w:val="24"/>
                <w:szCs w:val="24"/>
                <w:rtl/>
              </w:rPr>
              <w:t>کل</w:t>
            </w:r>
          </w:p>
        </w:tc>
        <w:tc>
          <w:tcPr>
            <w:tcW w:w="1052" w:type="dxa"/>
          </w:tcPr>
          <w:p w:rsidR="004A555C" w:rsidRPr="00C36DC8" w:rsidRDefault="004A555C" w:rsidP="00E14B8E">
            <w:pPr>
              <w:bidi/>
              <w:jc w:val="center"/>
              <w:rPr>
                <w:rFonts w:cs="B Nazanin"/>
                <w:b/>
                <w:bCs/>
                <w:color w:val="000000" w:themeColor="text1"/>
                <w:sz w:val="24"/>
                <w:szCs w:val="24"/>
                <w:rtl/>
              </w:rPr>
            </w:pPr>
            <w:r w:rsidRPr="00C36DC8">
              <w:rPr>
                <w:rFonts w:cs="B Nazanin" w:hint="cs"/>
                <w:b/>
                <w:bCs/>
                <w:color w:val="000000" w:themeColor="text1"/>
                <w:sz w:val="24"/>
                <w:szCs w:val="24"/>
                <w:rtl/>
              </w:rPr>
              <w:t>مجرد</w:t>
            </w:r>
          </w:p>
        </w:tc>
        <w:tc>
          <w:tcPr>
            <w:tcW w:w="951" w:type="dxa"/>
          </w:tcPr>
          <w:p w:rsidR="004A555C" w:rsidRPr="00C36DC8" w:rsidRDefault="004A555C" w:rsidP="00E14B8E">
            <w:pPr>
              <w:bidi/>
              <w:jc w:val="center"/>
              <w:rPr>
                <w:rFonts w:cs="B Nazanin"/>
                <w:b/>
                <w:bCs/>
                <w:color w:val="000000" w:themeColor="text1"/>
                <w:sz w:val="24"/>
                <w:szCs w:val="24"/>
                <w:rtl/>
              </w:rPr>
            </w:pPr>
            <w:r w:rsidRPr="00C36DC8">
              <w:rPr>
                <w:rFonts w:cs="B Nazanin" w:hint="cs"/>
                <w:b/>
                <w:bCs/>
                <w:color w:val="000000" w:themeColor="text1"/>
                <w:sz w:val="24"/>
                <w:szCs w:val="24"/>
                <w:rtl/>
              </w:rPr>
              <w:t>متاهل</w:t>
            </w:r>
          </w:p>
        </w:tc>
        <w:tc>
          <w:tcPr>
            <w:tcW w:w="1115" w:type="dxa"/>
          </w:tcPr>
          <w:p w:rsidR="004A555C" w:rsidRPr="00C36DC8" w:rsidRDefault="004A555C" w:rsidP="00E14B8E">
            <w:pPr>
              <w:bidi/>
              <w:jc w:val="center"/>
              <w:rPr>
                <w:rFonts w:cs="B Nazanin"/>
                <w:b/>
                <w:bCs/>
                <w:color w:val="000000" w:themeColor="text1"/>
                <w:sz w:val="24"/>
                <w:szCs w:val="24"/>
                <w:rtl/>
              </w:rPr>
            </w:pPr>
            <w:r w:rsidRPr="00C36DC8">
              <w:rPr>
                <w:rFonts w:cs="B Nazanin" w:hint="cs"/>
                <w:b/>
                <w:bCs/>
                <w:color w:val="000000" w:themeColor="text1"/>
                <w:sz w:val="24"/>
                <w:szCs w:val="24"/>
                <w:rtl/>
              </w:rPr>
              <w:t>کل</w:t>
            </w:r>
          </w:p>
        </w:tc>
        <w:tc>
          <w:tcPr>
            <w:tcW w:w="983" w:type="dxa"/>
          </w:tcPr>
          <w:p w:rsidR="004A555C" w:rsidRPr="00C36DC8" w:rsidRDefault="004A555C" w:rsidP="00E14B8E">
            <w:pPr>
              <w:bidi/>
              <w:jc w:val="center"/>
              <w:rPr>
                <w:rFonts w:cs="B Nazanin"/>
                <w:b/>
                <w:bCs/>
                <w:color w:val="000000" w:themeColor="text1"/>
                <w:sz w:val="24"/>
                <w:szCs w:val="24"/>
                <w:rtl/>
              </w:rPr>
            </w:pPr>
            <w:r w:rsidRPr="00C36DC8">
              <w:rPr>
                <w:rFonts w:cs="B Nazanin" w:hint="cs"/>
                <w:b/>
                <w:bCs/>
                <w:color w:val="000000" w:themeColor="text1"/>
                <w:sz w:val="24"/>
                <w:szCs w:val="24"/>
                <w:rtl/>
              </w:rPr>
              <w:t>مجرد</w:t>
            </w:r>
          </w:p>
        </w:tc>
        <w:tc>
          <w:tcPr>
            <w:tcW w:w="930" w:type="dxa"/>
          </w:tcPr>
          <w:p w:rsidR="004A555C" w:rsidRPr="00C36DC8" w:rsidRDefault="004A555C" w:rsidP="00E14B8E">
            <w:pPr>
              <w:bidi/>
              <w:jc w:val="center"/>
              <w:rPr>
                <w:rFonts w:cs="B Nazanin"/>
                <w:b/>
                <w:bCs/>
                <w:color w:val="000000" w:themeColor="text1"/>
                <w:sz w:val="24"/>
                <w:szCs w:val="24"/>
                <w:rtl/>
              </w:rPr>
            </w:pPr>
            <w:r w:rsidRPr="00C36DC8">
              <w:rPr>
                <w:rFonts w:cs="B Nazanin" w:hint="cs"/>
                <w:b/>
                <w:bCs/>
                <w:color w:val="000000" w:themeColor="text1"/>
                <w:sz w:val="24"/>
                <w:szCs w:val="24"/>
                <w:rtl/>
              </w:rPr>
              <w:t>متاهل</w:t>
            </w:r>
          </w:p>
        </w:tc>
        <w:tc>
          <w:tcPr>
            <w:tcW w:w="970" w:type="dxa"/>
          </w:tcPr>
          <w:p w:rsidR="004A555C" w:rsidRPr="00C36DC8" w:rsidRDefault="004A555C" w:rsidP="00E14B8E">
            <w:pPr>
              <w:bidi/>
              <w:jc w:val="center"/>
              <w:rPr>
                <w:rFonts w:cs="B Nazanin"/>
                <w:b/>
                <w:bCs/>
                <w:color w:val="000000" w:themeColor="text1"/>
                <w:sz w:val="24"/>
                <w:szCs w:val="24"/>
                <w:rtl/>
              </w:rPr>
            </w:pPr>
            <w:r w:rsidRPr="00C36DC8">
              <w:rPr>
                <w:rFonts w:cs="B Nazanin" w:hint="cs"/>
                <w:b/>
                <w:bCs/>
                <w:color w:val="000000" w:themeColor="text1"/>
                <w:sz w:val="24"/>
                <w:szCs w:val="24"/>
                <w:rtl/>
              </w:rPr>
              <w:t>کل</w:t>
            </w:r>
          </w:p>
        </w:tc>
      </w:tr>
      <w:tr w:rsidR="004A555C" w:rsidRPr="00C36DC8" w:rsidTr="00E14B8E">
        <w:tc>
          <w:tcPr>
            <w:tcW w:w="1066" w:type="dxa"/>
          </w:tcPr>
          <w:p w:rsidR="004A555C" w:rsidRPr="00AD088D" w:rsidRDefault="004A555C" w:rsidP="00E14B8E">
            <w:pPr>
              <w:bidi/>
              <w:jc w:val="center"/>
              <w:rPr>
                <w:rFonts w:cs="B Nazanin"/>
                <w:color w:val="000000" w:themeColor="text1"/>
                <w:rtl/>
              </w:rPr>
            </w:pPr>
            <w:r w:rsidRPr="00AD088D">
              <w:rPr>
                <w:rFonts w:cs="B Nazanin" w:hint="cs"/>
                <w:color w:val="000000" w:themeColor="text1"/>
                <w:rtl/>
              </w:rPr>
              <w:t>4513</w:t>
            </w:r>
          </w:p>
        </w:tc>
        <w:tc>
          <w:tcPr>
            <w:tcW w:w="872" w:type="dxa"/>
          </w:tcPr>
          <w:p w:rsidR="004A555C" w:rsidRPr="00AD088D" w:rsidRDefault="004A555C" w:rsidP="00E14B8E">
            <w:pPr>
              <w:bidi/>
              <w:jc w:val="center"/>
              <w:rPr>
                <w:rFonts w:cs="B Nazanin"/>
                <w:color w:val="000000" w:themeColor="text1"/>
                <w:rtl/>
              </w:rPr>
            </w:pPr>
            <w:r w:rsidRPr="00AD088D">
              <w:rPr>
                <w:rFonts w:cs="B Nazanin" w:hint="cs"/>
                <w:color w:val="000000" w:themeColor="text1"/>
                <w:rtl/>
              </w:rPr>
              <w:t>4313</w:t>
            </w:r>
          </w:p>
        </w:tc>
        <w:tc>
          <w:tcPr>
            <w:tcW w:w="829" w:type="dxa"/>
          </w:tcPr>
          <w:p w:rsidR="004A555C" w:rsidRPr="00AD088D" w:rsidRDefault="004A555C" w:rsidP="00E14B8E">
            <w:pPr>
              <w:bidi/>
              <w:jc w:val="center"/>
              <w:rPr>
                <w:rFonts w:cs="B Nazanin"/>
                <w:color w:val="000000" w:themeColor="text1"/>
                <w:rtl/>
              </w:rPr>
            </w:pPr>
            <w:r w:rsidRPr="00AD088D">
              <w:rPr>
                <w:rFonts w:cs="B Nazanin" w:hint="cs"/>
                <w:color w:val="000000" w:themeColor="text1"/>
                <w:rtl/>
              </w:rPr>
              <w:t>8826</w:t>
            </w:r>
          </w:p>
        </w:tc>
        <w:tc>
          <w:tcPr>
            <w:tcW w:w="1088" w:type="dxa"/>
          </w:tcPr>
          <w:p w:rsidR="004A555C" w:rsidRPr="00AD088D" w:rsidRDefault="004A555C" w:rsidP="00E14B8E">
            <w:pPr>
              <w:bidi/>
              <w:jc w:val="center"/>
              <w:rPr>
                <w:rFonts w:cs="B Nazanin"/>
                <w:color w:val="000000" w:themeColor="text1"/>
                <w:rtl/>
              </w:rPr>
            </w:pPr>
            <w:r w:rsidRPr="00AD088D">
              <w:rPr>
                <w:rFonts w:cs="B Nazanin" w:hint="cs"/>
                <w:color w:val="000000" w:themeColor="text1"/>
                <w:rtl/>
              </w:rPr>
              <w:t>6256</w:t>
            </w:r>
          </w:p>
        </w:tc>
        <w:tc>
          <w:tcPr>
            <w:tcW w:w="896" w:type="dxa"/>
          </w:tcPr>
          <w:p w:rsidR="004A555C" w:rsidRPr="00AD088D" w:rsidRDefault="004A555C" w:rsidP="00E14B8E">
            <w:pPr>
              <w:tabs>
                <w:tab w:val="center" w:pos="340"/>
              </w:tabs>
              <w:bidi/>
              <w:rPr>
                <w:rFonts w:cs="B Nazanin"/>
                <w:color w:val="000000" w:themeColor="text1"/>
                <w:rtl/>
              </w:rPr>
            </w:pPr>
            <w:r w:rsidRPr="00AD088D">
              <w:rPr>
                <w:rFonts w:cs="B Nazanin" w:hint="cs"/>
                <w:color w:val="000000" w:themeColor="text1"/>
                <w:rtl/>
              </w:rPr>
              <w:t>1622</w:t>
            </w:r>
          </w:p>
        </w:tc>
        <w:tc>
          <w:tcPr>
            <w:tcW w:w="1229" w:type="dxa"/>
          </w:tcPr>
          <w:p w:rsidR="004A555C" w:rsidRPr="00AD088D" w:rsidRDefault="004A555C" w:rsidP="00E14B8E">
            <w:pPr>
              <w:bidi/>
              <w:jc w:val="center"/>
              <w:rPr>
                <w:rFonts w:cs="B Nazanin"/>
                <w:color w:val="000000" w:themeColor="text1"/>
                <w:rtl/>
              </w:rPr>
            </w:pPr>
            <w:r w:rsidRPr="00AD088D">
              <w:rPr>
                <w:rFonts w:cs="B Nazanin" w:hint="cs"/>
                <w:color w:val="000000" w:themeColor="text1"/>
                <w:rtl/>
              </w:rPr>
              <w:t>7878</w:t>
            </w:r>
          </w:p>
        </w:tc>
        <w:tc>
          <w:tcPr>
            <w:tcW w:w="1052" w:type="dxa"/>
          </w:tcPr>
          <w:p w:rsidR="004A555C" w:rsidRPr="00AD088D" w:rsidRDefault="004A555C" w:rsidP="00E14B8E">
            <w:pPr>
              <w:bidi/>
              <w:jc w:val="center"/>
              <w:rPr>
                <w:rFonts w:cs="B Nazanin"/>
                <w:color w:val="000000" w:themeColor="text1"/>
                <w:rtl/>
              </w:rPr>
            </w:pPr>
            <w:r w:rsidRPr="00AD088D">
              <w:rPr>
                <w:rFonts w:cs="B Nazanin" w:hint="cs"/>
                <w:color w:val="000000" w:themeColor="text1"/>
                <w:rtl/>
              </w:rPr>
              <w:t>1814</w:t>
            </w:r>
          </w:p>
        </w:tc>
        <w:tc>
          <w:tcPr>
            <w:tcW w:w="951" w:type="dxa"/>
          </w:tcPr>
          <w:p w:rsidR="004A555C" w:rsidRPr="00AD088D" w:rsidRDefault="004A555C" w:rsidP="00E14B8E">
            <w:pPr>
              <w:bidi/>
              <w:jc w:val="center"/>
              <w:rPr>
                <w:rFonts w:cs="B Nazanin"/>
                <w:color w:val="000000" w:themeColor="text1"/>
                <w:rtl/>
              </w:rPr>
            </w:pPr>
            <w:r w:rsidRPr="00AD088D">
              <w:rPr>
                <w:rFonts w:cs="B Nazanin" w:hint="cs"/>
                <w:color w:val="000000" w:themeColor="text1"/>
                <w:rtl/>
              </w:rPr>
              <w:t>1418</w:t>
            </w:r>
          </w:p>
        </w:tc>
        <w:tc>
          <w:tcPr>
            <w:tcW w:w="1115" w:type="dxa"/>
          </w:tcPr>
          <w:p w:rsidR="004A555C" w:rsidRPr="00AD088D" w:rsidRDefault="004A555C" w:rsidP="00E14B8E">
            <w:pPr>
              <w:bidi/>
              <w:jc w:val="center"/>
              <w:rPr>
                <w:rFonts w:cs="B Nazanin"/>
                <w:color w:val="000000" w:themeColor="text1"/>
                <w:rtl/>
              </w:rPr>
            </w:pPr>
            <w:r w:rsidRPr="00AD088D">
              <w:rPr>
                <w:rFonts w:cs="B Nazanin" w:hint="cs"/>
                <w:color w:val="000000" w:themeColor="text1"/>
                <w:rtl/>
              </w:rPr>
              <w:t>3232</w:t>
            </w:r>
          </w:p>
        </w:tc>
        <w:tc>
          <w:tcPr>
            <w:tcW w:w="983" w:type="dxa"/>
          </w:tcPr>
          <w:p w:rsidR="004A555C" w:rsidRPr="00AD088D" w:rsidRDefault="004A555C" w:rsidP="00E14B8E">
            <w:pPr>
              <w:bidi/>
              <w:jc w:val="center"/>
              <w:rPr>
                <w:rFonts w:cs="B Nazanin"/>
                <w:color w:val="000000" w:themeColor="text1"/>
                <w:rtl/>
              </w:rPr>
            </w:pPr>
            <w:r w:rsidRPr="00AD088D">
              <w:rPr>
                <w:rFonts w:cs="B Nazanin" w:hint="cs"/>
                <w:color w:val="000000" w:themeColor="text1"/>
                <w:rtl/>
              </w:rPr>
              <w:t>2695</w:t>
            </w:r>
          </w:p>
        </w:tc>
        <w:tc>
          <w:tcPr>
            <w:tcW w:w="930" w:type="dxa"/>
          </w:tcPr>
          <w:p w:rsidR="004A555C" w:rsidRPr="00AD088D" w:rsidRDefault="004A555C" w:rsidP="00E14B8E">
            <w:pPr>
              <w:bidi/>
              <w:jc w:val="center"/>
              <w:rPr>
                <w:rFonts w:cs="B Nazanin"/>
                <w:color w:val="000000" w:themeColor="text1"/>
                <w:rtl/>
              </w:rPr>
            </w:pPr>
            <w:r w:rsidRPr="00AD088D">
              <w:rPr>
                <w:rFonts w:cs="B Nazanin" w:hint="cs"/>
                <w:color w:val="000000" w:themeColor="text1"/>
                <w:rtl/>
              </w:rPr>
              <w:t>691</w:t>
            </w:r>
          </w:p>
        </w:tc>
        <w:tc>
          <w:tcPr>
            <w:tcW w:w="970" w:type="dxa"/>
          </w:tcPr>
          <w:p w:rsidR="004A555C" w:rsidRPr="00AD088D" w:rsidRDefault="004A555C" w:rsidP="00E14B8E">
            <w:pPr>
              <w:bidi/>
              <w:jc w:val="center"/>
              <w:rPr>
                <w:rFonts w:cs="B Nazanin"/>
                <w:color w:val="000000" w:themeColor="text1"/>
                <w:rtl/>
              </w:rPr>
            </w:pPr>
            <w:r w:rsidRPr="00AD088D">
              <w:rPr>
                <w:rFonts w:cs="B Nazanin" w:hint="cs"/>
                <w:color w:val="000000" w:themeColor="text1"/>
                <w:rtl/>
              </w:rPr>
              <w:t>3386</w:t>
            </w:r>
          </w:p>
        </w:tc>
      </w:tr>
      <w:tr w:rsidR="004A555C" w:rsidRPr="00C36DC8" w:rsidTr="00E14B8E">
        <w:tc>
          <w:tcPr>
            <w:tcW w:w="5980" w:type="dxa"/>
            <w:gridSpan w:val="6"/>
          </w:tcPr>
          <w:p w:rsidR="004A555C" w:rsidRPr="00C36DC8" w:rsidRDefault="004A555C" w:rsidP="00E14B8E">
            <w:pPr>
              <w:bidi/>
              <w:jc w:val="center"/>
              <w:rPr>
                <w:rFonts w:cs="B Nazanin"/>
                <w:b/>
                <w:bCs/>
                <w:color w:val="000000" w:themeColor="text1"/>
                <w:sz w:val="24"/>
                <w:szCs w:val="24"/>
                <w:rtl/>
              </w:rPr>
            </w:pPr>
            <w:r w:rsidRPr="00C36DC8">
              <w:rPr>
                <w:rFonts w:cs="B Nazanin" w:hint="cs"/>
                <w:b/>
                <w:bCs/>
                <w:color w:val="000000" w:themeColor="text1"/>
                <w:sz w:val="24"/>
                <w:szCs w:val="24"/>
                <w:rtl/>
              </w:rPr>
              <w:t>کل جمعیت جوانان شهری</w:t>
            </w:r>
          </w:p>
        </w:tc>
        <w:tc>
          <w:tcPr>
            <w:tcW w:w="6001" w:type="dxa"/>
            <w:gridSpan w:val="6"/>
          </w:tcPr>
          <w:p w:rsidR="004A555C" w:rsidRPr="00C36DC8" w:rsidRDefault="004A555C" w:rsidP="00E14B8E">
            <w:pPr>
              <w:bidi/>
              <w:jc w:val="center"/>
              <w:rPr>
                <w:rFonts w:cs="B Nazanin"/>
                <w:b/>
                <w:bCs/>
                <w:color w:val="000000" w:themeColor="text1"/>
                <w:sz w:val="24"/>
                <w:szCs w:val="24"/>
                <w:rtl/>
              </w:rPr>
            </w:pPr>
            <w:r w:rsidRPr="00C36DC8">
              <w:rPr>
                <w:rFonts w:cs="B Nazanin" w:hint="cs"/>
                <w:b/>
                <w:bCs/>
                <w:color w:val="000000" w:themeColor="text1"/>
                <w:sz w:val="24"/>
                <w:szCs w:val="24"/>
                <w:rtl/>
              </w:rPr>
              <w:t>کل جمعیت</w:t>
            </w:r>
            <w:r w:rsidRPr="00C36DC8">
              <w:rPr>
                <w:rFonts w:cs="B Nazanin"/>
                <w:b/>
                <w:bCs/>
                <w:color w:val="000000" w:themeColor="text1"/>
                <w:sz w:val="24"/>
                <w:szCs w:val="24"/>
                <w:rtl/>
              </w:rPr>
              <w:t xml:space="preserve"> </w:t>
            </w:r>
            <w:r w:rsidRPr="00C36DC8">
              <w:rPr>
                <w:rFonts w:cs="B Nazanin" w:hint="cs"/>
                <w:b/>
                <w:bCs/>
                <w:color w:val="000000" w:themeColor="text1"/>
                <w:sz w:val="24"/>
                <w:szCs w:val="24"/>
                <w:rtl/>
              </w:rPr>
              <w:t>جوانان</w:t>
            </w:r>
            <w:r w:rsidRPr="00C36DC8">
              <w:rPr>
                <w:rFonts w:cs="B Nazanin"/>
                <w:b/>
                <w:bCs/>
                <w:color w:val="000000" w:themeColor="text1"/>
                <w:sz w:val="24"/>
                <w:szCs w:val="24"/>
                <w:rtl/>
              </w:rPr>
              <w:t xml:space="preserve"> </w:t>
            </w:r>
            <w:r w:rsidRPr="00C36DC8">
              <w:rPr>
                <w:rFonts w:cs="B Nazanin" w:hint="cs"/>
                <w:b/>
                <w:bCs/>
                <w:color w:val="000000" w:themeColor="text1"/>
                <w:sz w:val="24"/>
                <w:szCs w:val="24"/>
                <w:rtl/>
              </w:rPr>
              <w:t>روستایی</w:t>
            </w:r>
          </w:p>
        </w:tc>
      </w:tr>
      <w:tr w:rsidR="004A555C" w:rsidRPr="00C36DC8" w:rsidTr="00E14B8E">
        <w:trPr>
          <w:trHeight w:val="372"/>
        </w:trPr>
        <w:tc>
          <w:tcPr>
            <w:tcW w:w="5980" w:type="dxa"/>
            <w:gridSpan w:val="6"/>
          </w:tcPr>
          <w:p w:rsidR="004A555C" w:rsidRPr="00AD088D" w:rsidRDefault="004A555C" w:rsidP="00E14B8E">
            <w:pPr>
              <w:bidi/>
              <w:jc w:val="center"/>
              <w:rPr>
                <w:rFonts w:cs="B Nazanin"/>
                <w:color w:val="000000" w:themeColor="text1"/>
                <w:rtl/>
              </w:rPr>
            </w:pPr>
            <w:r w:rsidRPr="00AD088D">
              <w:rPr>
                <w:rFonts w:cs="B Nazanin" w:hint="cs"/>
                <w:color w:val="000000" w:themeColor="text1"/>
                <w:rtl/>
              </w:rPr>
              <w:t>16613</w:t>
            </w:r>
          </w:p>
        </w:tc>
        <w:tc>
          <w:tcPr>
            <w:tcW w:w="6001" w:type="dxa"/>
            <w:gridSpan w:val="6"/>
          </w:tcPr>
          <w:p w:rsidR="004A555C" w:rsidRPr="00AD088D" w:rsidRDefault="004A555C" w:rsidP="00E14B8E">
            <w:pPr>
              <w:bidi/>
              <w:jc w:val="center"/>
              <w:rPr>
                <w:rFonts w:cs="B Nazanin"/>
                <w:color w:val="000000" w:themeColor="text1"/>
                <w:rtl/>
              </w:rPr>
            </w:pPr>
            <w:r w:rsidRPr="00AD088D">
              <w:rPr>
                <w:rFonts w:cs="B Nazanin" w:hint="cs"/>
                <w:color w:val="000000" w:themeColor="text1"/>
                <w:rtl/>
              </w:rPr>
              <w:t>6618</w:t>
            </w:r>
          </w:p>
        </w:tc>
      </w:tr>
      <w:tr w:rsidR="004A555C" w:rsidRPr="00C36DC8" w:rsidTr="00E14B8E">
        <w:trPr>
          <w:trHeight w:val="372"/>
        </w:trPr>
        <w:tc>
          <w:tcPr>
            <w:tcW w:w="11981" w:type="dxa"/>
            <w:gridSpan w:val="12"/>
            <w:vAlign w:val="center"/>
          </w:tcPr>
          <w:p w:rsidR="004A555C" w:rsidRPr="00C36DC8" w:rsidRDefault="004A555C" w:rsidP="00E14B8E">
            <w:pPr>
              <w:bidi/>
              <w:jc w:val="center"/>
              <w:rPr>
                <w:rFonts w:cs="B Nazanin"/>
                <w:b/>
                <w:bCs/>
                <w:color w:val="000000" w:themeColor="text1"/>
                <w:sz w:val="24"/>
                <w:szCs w:val="24"/>
                <w:rtl/>
                <w:lang w:bidi="fa-IR"/>
              </w:rPr>
            </w:pPr>
            <w:r w:rsidRPr="00C36DC8">
              <w:rPr>
                <w:rFonts w:cs="B Nazanin" w:hint="cs"/>
                <w:b/>
                <w:bCs/>
                <w:color w:val="000000" w:themeColor="text1"/>
                <w:sz w:val="24"/>
                <w:szCs w:val="24"/>
                <w:rtl/>
              </w:rPr>
              <w:t xml:space="preserve">کل جمعیت جوانان تحت پوشش: </w:t>
            </w:r>
            <w:r w:rsidRPr="00C36DC8">
              <w:rPr>
                <w:rFonts w:cs="B Nazanin" w:hint="cs"/>
                <w:b/>
                <w:bCs/>
                <w:color w:val="000000" w:themeColor="text1"/>
                <w:sz w:val="24"/>
                <w:szCs w:val="24"/>
                <w:rtl/>
                <w:lang w:bidi="fa-IR"/>
              </w:rPr>
              <w:t>23231</w:t>
            </w:r>
          </w:p>
        </w:tc>
      </w:tr>
    </w:tbl>
    <w:p w:rsidR="004A555C" w:rsidRPr="00C36DC8" w:rsidRDefault="004A555C" w:rsidP="004A555C">
      <w:pPr>
        <w:bidi/>
        <w:rPr>
          <w:rFonts w:cs="B Nazanin"/>
          <w:b/>
          <w:bCs/>
          <w:color w:val="000000" w:themeColor="text1"/>
          <w:sz w:val="28"/>
          <w:szCs w:val="28"/>
          <w:rtl/>
          <w:lang w:bidi="fa-IR"/>
        </w:rPr>
      </w:pPr>
    </w:p>
    <w:p w:rsidR="004A555C" w:rsidRPr="00C36DC8" w:rsidRDefault="004A555C" w:rsidP="004A555C">
      <w:pPr>
        <w:bidi/>
        <w:rPr>
          <w:rFonts w:cs="B Nazanin"/>
          <w:b/>
          <w:bCs/>
          <w:color w:val="000000" w:themeColor="text1"/>
          <w:sz w:val="28"/>
          <w:szCs w:val="28"/>
          <w:rtl/>
          <w:lang w:bidi="fa-IR"/>
        </w:rPr>
      </w:pPr>
    </w:p>
    <w:p w:rsidR="004A555C" w:rsidRPr="00C36DC8" w:rsidRDefault="004A555C" w:rsidP="004A555C">
      <w:pPr>
        <w:bidi/>
        <w:contextualSpacing/>
        <w:rPr>
          <w:rFonts w:cs="B Nazanin"/>
          <w:b/>
          <w:bCs/>
          <w:color w:val="000000" w:themeColor="text1"/>
          <w:sz w:val="24"/>
          <w:szCs w:val="24"/>
          <w:rtl/>
        </w:rPr>
        <w:sectPr w:rsidR="004A555C" w:rsidRPr="00C36DC8" w:rsidSect="00607651">
          <w:pgSz w:w="12240" w:h="15840"/>
          <w:pgMar w:top="1440" w:right="1440" w:bottom="1440" w:left="1440" w:header="720" w:footer="720" w:gutter="0"/>
          <w:cols w:space="720"/>
          <w:docGrid w:linePitch="360"/>
        </w:sectPr>
      </w:pPr>
    </w:p>
    <w:p w:rsidR="00C36DC8" w:rsidRPr="00C36DC8" w:rsidRDefault="00C36DC8" w:rsidP="00C36DC8">
      <w:pPr>
        <w:bidi/>
        <w:rPr>
          <w:rFonts w:cs="B Nazanin"/>
          <w:b/>
          <w:bCs/>
          <w:color w:val="000000" w:themeColor="text1"/>
          <w:sz w:val="24"/>
          <w:szCs w:val="24"/>
          <w:rtl/>
        </w:rPr>
      </w:pPr>
      <w:r w:rsidRPr="00C36DC8">
        <w:rPr>
          <w:rFonts w:cs="B Nazanin" w:hint="cs"/>
          <w:b/>
          <w:bCs/>
          <w:color w:val="000000" w:themeColor="text1"/>
          <w:sz w:val="28"/>
          <w:szCs w:val="28"/>
          <w:rtl/>
          <w:lang w:bidi="fa-IR"/>
        </w:rPr>
        <w:t>ب)شاخص‌ها</w:t>
      </w:r>
    </w:p>
    <w:tbl>
      <w:tblPr>
        <w:tblStyle w:val="TableGrid"/>
        <w:bidiVisual/>
        <w:tblW w:w="13608" w:type="dxa"/>
        <w:jc w:val="center"/>
        <w:tblLayout w:type="fixed"/>
        <w:tblLook w:val="04A0" w:firstRow="1" w:lastRow="0" w:firstColumn="1" w:lastColumn="0" w:noHBand="0" w:noVBand="1"/>
      </w:tblPr>
      <w:tblGrid>
        <w:gridCol w:w="1608"/>
        <w:gridCol w:w="1059"/>
        <w:gridCol w:w="820"/>
        <w:gridCol w:w="824"/>
        <w:gridCol w:w="885"/>
        <w:gridCol w:w="822"/>
        <w:gridCol w:w="870"/>
        <w:gridCol w:w="1121"/>
        <w:gridCol w:w="994"/>
        <w:gridCol w:w="994"/>
        <w:gridCol w:w="3611"/>
      </w:tblGrid>
      <w:tr w:rsidR="00C36DC8" w:rsidRPr="00C36DC8" w:rsidTr="00CE251A">
        <w:trPr>
          <w:trHeight w:val="291"/>
          <w:jc w:val="center"/>
        </w:trPr>
        <w:tc>
          <w:tcPr>
            <w:tcW w:w="1608" w:type="dxa"/>
            <w:vMerge w:val="restart"/>
            <w:tcBorders>
              <w:top w:val="thinThickSmallGap" w:sz="12" w:space="0" w:color="auto"/>
              <w:left w:val="thinThickSmallGap" w:sz="12" w:space="0" w:color="auto"/>
            </w:tcBorders>
            <w:shd w:val="clear" w:color="auto" w:fill="BFBFBF" w:themeFill="background1" w:themeFillShade="BF"/>
            <w:vAlign w:val="center"/>
          </w:tcPr>
          <w:p w:rsidR="00C36DC8" w:rsidRPr="00C36DC8" w:rsidRDefault="00C36DC8" w:rsidP="00C36DC8">
            <w:pPr>
              <w:bidi/>
              <w:jc w:val="center"/>
              <w:rPr>
                <w:rFonts w:cs="B Nazanin"/>
                <w:b/>
                <w:bCs/>
                <w:color w:val="000000" w:themeColor="text1"/>
                <w:sz w:val="24"/>
                <w:szCs w:val="24"/>
                <w:rtl/>
              </w:rPr>
            </w:pPr>
            <w:r w:rsidRPr="00C36DC8">
              <w:rPr>
                <w:rFonts w:cs="B Nazanin" w:hint="cs"/>
                <w:b/>
                <w:bCs/>
                <w:color w:val="000000" w:themeColor="text1"/>
                <w:sz w:val="24"/>
                <w:szCs w:val="24"/>
                <w:rtl/>
              </w:rPr>
              <w:t>عنوان شاخص</w:t>
            </w:r>
          </w:p>
        </w:tc>
        <w:tc>
          <w:tcPr>
            <w:tcW w:w="2703" w:type="dxa"/>
            <w:gridSpan w:val="3"/>
            <w:tcBorders>
              <w:top w:val="thinThickSmallGap" w:sz="12" w:space="0" w:color="auto"/>
            </w:tcBorders>
            <w:shd w:val="clear" w:color="auto" w:fill="BFBFBF" w:themeFill="background1" w:themeFillShade="BF"/>
            <w:vAlign w:val="center"/>
          </w:tcPr>
          <w:p w:rsidR="00C36DC8" w:rsidRPr="00C36DC8" w:rsidRDefault="00C36DC8" w:rsidP="00C36DC8">
            <w:pPr>
              <w:bidi/>
              <w:jc w:val="center"/>
              <w:rPr>
                <w:rFonts w:cs="B Nazanin"/>
                <w:b/>
                <w:bCs/>
                <w:color w:val="000000" w:themeColor="text1"/>
                <w:sz w:val="24"/>
                <w:szCs w:val="24"/>
                <w:rtl/>
              </w:rPr>
            </w:pPr>
            <w:r w:rsidRPr="00C36DC8">
              <w:rPr>
                <w:rFonts w:cs="B Nazanin" w:hint="cs"/>
                <w:b/>
                <w:bCs/>
                <w:color w:val="000000" w:themeColor="text1"/>
                <w:sz w:val="24"/>
                <w:szCs w:val="24"/>
                <w:rtl/>
              </w:rPr>
              <w:t>سال 1402</w:t>
            </w:r>
          </w:p>
        </w:tc>
        <w:tc>
          <w:tcPr>
            <w:tcW w:w="2577" w:type="dxa"/>
            <w:gridSpan w:val="3"/>
            <w:tcBorders>
              <w:top w:val="thinThickSmallGap" w:sz="12" w:space="0" w:color="auto"/>
            </w:tcBorders>
            <w:shd w:val="clear" w:color="auto" w:fill="BFBFBF" w:themeFill="background1" w:themeFillShade="BF"/>
          </w:tcPr>
          <w:p w:rsidR="00C36DC8" w:rsidRPr="00C36DC8" w:rsidRDefault="00C36DC8" w:rsidP="00C36DC8">
            <w:pPr>
              <w:bidi/>
              <w:jc w:val="center"/>
              <w:rPr>
                <w:rFonts w:cs="B Nazanin"/>
                <w:b/>
                <w:bCs/>
                <w:color w:val="000000" w:themeColor="text1"/>
                <w:sz w:val="24"/>
                <w:szCs w:val="24"/>
                <w:rtl/>
              </w:rPr>
            </w:pPr>
            <w:r w:rsidRPr="00C36DC8">
              <w:rPr>
                <w:rFonts w:cs="B Nazanin" w:hint="cs"/>
                <w:b/>
                <w:bCs/>
                <w:color w:val="000000" w:themeColor="text1"/>
                <w:sz w:val="24"/>
                <w:szCs w:val="24"/>
                <w:rtl/>
              </w:rPr>
              <w:t>سال 1403</w:t>
            </w:r>
          </w:p>
        </w:tc>
        <w:tc>
          <w:tcPr>
            <w:tcW w:w="1121" w:type="dxa"/>
            <w:vMerge w:val="restart"/>
            <w:tcBorders>
              <w:top w:val="thinThickSmallGap" w:sz="12" w:space="0" w:color="auto"/>
            </w:tcBorders>
            <w:shd w:val="clear" w:color="auto" w:fill="BFBFBF" w:themeFill="background1" w:themeFillShade="BF"/>
            <w:vAlign w:val="center"/>
          </w:tcPr>
          <w:p w:rsidR="00C36DC8" w:rsidRPr="00C36DC8" w:rsidRDefault="00C36DC8" w:rsidP="00C36DC8">
            <w:pPr>
              <w:bidi/>
              <w:jc w:val="center"/>
              <w:rPr>
                <w:rFonts w:cs="B Nazanin"/>
                <w:b/>
                <w:bCs/>
                <w:color w:val="000000" w:themeColor="text1"/>
                <w:sz w:val="24"/>
                <w:szCs w:val="24"/>
                <w:rtl/>
              </w:rPr>
            </w:pPr>
            <w:r w:rsidRPr="00C36DC8">
              <w:rPr>
                <w:rFonts w:cs="B Nazanin" w:hint="cs"/>
                <w:b/>
                <w:bCs/>
                <w:color w:val="000000" w:themeColor="text1"/>
                <w:sz w:val="24"/>
                <w:szCs w:val="24"/>
                <w:rtl/>
              </w:rPr>
              <w:t>پیش بینی سال 1403</w:t>
            </w:r>
          </w:p>
        </w:tc>
        <w:tc>
          <w:tcPr>
            <w:tcW w:w="994" w:type="dxa"/>
            <w:vMerge w:val="restart"/>
            <w:tcBorders>
              <w:top w:val="thinThickSmallGap" w:sz="12" w:space="0" w:color="auto"/>
            </w:tcBorders>
            <w:shd w:val="clear" w:color="auto" w:fill="BFBFBF" w:themeFill="background1" w:themeFillShade="BF"/>
            <w:vAlign w:val="center"/>
          </w:tcPr>
          <w:p w:rsidR="00C36DC8" w:rsidRPr="00C36DC8" w:rsidRDefault="00C36DC8" w:rsidP="00C36DC8">
            <w:pPr>
              <w:bidi/>
              <w:jc w:val="center"/>
              <w:rPr>
                <w:rFonts w:cs="B Nazanin"/>
                <w:b/>
                <w:bCs/>
                <w:color w:val="000000" w:themeColor="text1"/>
                <w:sz w:val="24"/>
                <w:szCs w:val="24"/>
                <w:rtl/>
              </w:rPr>
            </w:pPr>
            <w:r w:rsidRPr="00C36DC8">
              <w:rPr>
                <w:rFonts w:cs="B Nazanin" w:hint="cs"/>
                <w:b/>
                <w:bCs/>
                <w:color w:val="000000" w:themeColor="text1"/>
                <w:sz w:val="24"/>
                <w:szCs w:val="24"/>
                <w:rtl/>
              </w:rPr>
              <w:t xml:space="preserve">در صد پیشرفت </w:t>
            </w:r>
          </w:p>
        </w:tc>
        <w:tc>
          <w:tcPr>
            <w:tcW w:w="994" w:type="dxa"/>
            <w:vMerge w:val="restart"/>
            <w:tcBorders>
              <w:top w:val="thinThickSmallGap" w:sz="12" w:space="0" w:color="auto"/>
            </w:tcBorders>
            <w:shd w:val="clear" w:color="auto" w:fill="BFBFBF" w:themeFill="background1" w:themeFillShade="BF"/>
            <w:vAlign w:val="center"/>
          </w:tcPr>
          <w:p w:rsidR="00C36DC8" w:rsidRPr="00C36DC8" w:rsidRDefault="00C36DC8" w:rsidP="00C36DC8">
            <w:pPr>
              <w:bidi/>
              <w:jc w:val="center"/>
              <w:rPr>
                <w:rFonts w:cs="B Nazanin"/>
                <w:b/>
                <w:bCs/>
                <w:color w:val="000000" w:themeColor="text1"/>
                <w:sz w:val="24"/>
                <w:szCs w:val="24"/>
                <w:rtl/>
                <w:lang w:bidi="fa-IR"/>
              </w:rPr>
            </w:pPr>
            <w:r w:rsidRPr="00C36DC8">
              <w:rPr>
                <w:rFonts w:cs="B Nazanin" w:hint="cs"/>
                <w:b/>
                <w:bCs/>
                <w:color w:val="000000" w:themeColor="text1"/>
                <w:sz w:val="24"/>
                <w:szCs w:val="24"/>
                <w:rtl/>
                <w:lang w:bidi="fa-IR"/>
              </w:rPr>
              <w:t>منبع اطلاعاتی</w:t>
            </w:r>
          </w:p>
        </w:tc>
        <w:tc>
          <w:tcPr>
            <w:tcW w:w="3611" w:type="dxa"/>
            <w:vMerge w:val="restart"/>
            <w:tcBorders>
              <w:top w:val="thinThickSmallGap" w:sz="12" w:space="0" w:color="auto"/>
              <w:right w:val="thinThickSmallGap" w:sz="12" w:space="0" w:color="auto"/>
            </w:tcBorders>
            <w:shd w:val="clear" w:color="auto" w:fill="BFBFBF" w:themeFill="background1" w:themeFillShade="BF"/>
            <w:vAlign w:val="center"/>
          </w:tcPr>
          <w:p w:rsidR="00C36DC8" w:rsidRPr="00C36DC8" w:rsidRDefault="00C36DC8" w:rsidP="00C36DC8">
            <w:pPr>
              <w:bidi/>
              <w:jc w:val="center"/>
              <w:rPr>
                <w:rFonts w:cs="B Nazanin"/>
                <w:b/>
                <w:bCs/>
                <w:color w:val="000000" w:themeColor="text1"/>
                <w:sz w:val="24"/>
                <w:szCs w:val="24"/>
                <w:rtl/>
              </w:rPr>
            </w:pPr>
            <w:r w:rsidRPr="00C36DC8">
              <w:rPr>
                <w:rFonts w:cs="B Nazanin" w:hint="cs"/>
                <w:b/>
                <w:bCs/>
                <w:color w:val="000000" w:themeColor="text1"/>
                <w:sz w:val="24"/>
                <w:szCs w:val="24"/>
                <w:rtl/>
              </w:rPr>
              <w:t>تحلیل</w:t>
            </w:r>
          </w:p>
        </w:tc>
      </w:tr>
      <w:tr w:rsidR="00C36DC8" w:rsidRPr="00C36DC8" w:rsidTr="00CE251A">
        <w:trPr>
          <w:trHeight w:val="987"/>
          <w:jc w:val="center"/>
        </w:trPr>
        <w:tc>
          <w:tcPr>
            <w:tcW w:w="1608" w:type="dxa"/>
            <w:vMerge/>
            <w:tcBorders>
              <w:left w:val="thinThickSmallGap" w:sz="12" w:space="0" w:color="auto"/>
            </w:tcBorders>
            <w:vAlign w:val="center"/>
          </w:tcPr>
          <w:p w:rsidR="00C36DC8" w:rsidRPr="00C36DC8" w:rsidRDefault="00C36DC8" w:rsidP="00C36DC8">
            <w:pPr>
              <w:bidi/>
              <w:ind w:left="360"/>
              <w:rPr>
                <w:rFonts w:cs="B Nazanin"/>
                <w:color w:val="000000" w:themeColor="text1"/>
                <w:sz w:val="20"/>
                <w:szCs w:val="20"/>
                <w:rtl/>
                <w:lang w:bidi="fa-IR"/>
              </w:rPr>
            </w:pPr>
          </w:p>
        </w:tc>
        <w:tc>
          <w:tcPr>
            <w:tcW w:w="1059" w:type="dxa"/>
            <w:shd w:val="clear" w:color="auto" w:fill="BFBFBF" w:themeFill="background1" w:themeFillShade="BF"/>
            <w:vAlign w:val="center"/>
          </w:tcPr>
          <w:p w:rsidR="00C36DC8" w:rsidRPr="00C36DC8" w:rsidRDefault="00C36DC8" w:rsidP="00C36DC8">
            <w:pPr>
              <w:bidi/>
              <w:jc w:val="center"/>
              <w:rPr>
                <w:rFonts w:cs="B Nazanin"/>
                <w:b/>
                <w:bCs/>
                <w:color w:val="000000" w:themeColor="text1"/>
                <w:rtl/>
              </w:rPr>
            </w:pPr>
            <w:r w:rsidRPr="00C36DC8">
              <w:rPr>
                <w:rFonts w:cs="B Nazanin" w:hint="cs"/>
                <w:b/>
                <w:bCs/>
                <w:color w:val="000000" w:themeColor="text1"/>
                <w:rtl/>
              </w:rPr>
              <w:t>میزان</w:t>
            </w:r>
            <w:r w:rsidRPr="00C36DC8">
              <w:rPr>
                <w:rFonts w:cs="B Nazanin"/>
                <w:b/>
                <w:bCs/>
                <w:color w:val="000000" w:themeColor="text1"/>
                <w:rtl/>
              </w:rPr>
              <w:t xml:space="preserve"> </w:t>
            </w:r>
            <w:r w:rsidRPr="00C36DC8">
              <w:rPr>
                <w:rFonts w:cs="B Nazanin" w:hint="cs"/>
                <w:b/>
                <w:bCs/>
                <w:color w:val="000000" w:themeColor="text1"/>
                <w:rtl/>
              </w:rPr>
              <w:t>شاخص</w:t>
            </w:r>
          </w:p>
        </w:tc>
        <w:tc>
          <w:tcPr>
            <w:tcW w:w="820" w:type="dxa"/>
            <w:tcBorders>
              <w:right w:val="single" w:sz="4" w:space="0" w:color="000000"/>
            </w:tcBorders>
            <w:shd w:val="clear" w:color="auto" w:fill="BFBFBF" w:themeFill="background1" w:themeFillShade="BF"/>
            <w:vAlign w:val="center"/>
          </w:tcPr>
          <w:p w:rsidR="00C36DC8" w:rsidRPr="00C36DC8" w:rsidRDefault="00C36DC8" w:rsidP="00C36DC8">
            <w:pPr>
              <w:bidi/>
              <w:jc w:val="center"/>
              <w:rPr>
                <w:rFonts w:cs="B Nazanin"/>
                <w:b/>
                <w:bCs/>
                <w:color w:val="000000" w:themeColor="text1"/>
                <w:rtl/>
              </w:rPr>
            </w:pPr>
            <w:r w:rsidRPr="00C36DC8">
              <w:rPr>
                <w:rFonts w:cs="B Nazanin" w:hint="cs"/>
                <w:b/>
                <w:bCs/>
                <w:color w:val="000000" w:themeColor="text1"/>
                <w:rtl/>
              </w:rPr>
              <w:t>صورت</w:t>
            </w:r>
          </w:p>
        </w:tc>
        <w:tc>
          <w:tcPr>
            <w:tcW w:w="824" w:type="dxa"/>
            <w:shd w:val="clear" w:color="auto" w:fill="BFBFBF" w:themeFill="background1" w:themeFillShade="BF"/>
            <w:vAlign w:val="center"/>
          </w:tcPr>
          <w:p w:rsidR="00C36DC8" w:rsidRPr="00C36DC8" w:rsidRDefault="00C36DC8" w:rsidP="00C36DC8">
            <w:pPr>
              <w:bidi/>
              <w:jc w:val="center"/>
              <w:rPr>
                <w:rFonts w:cs="B Nazanin"/>
                <w:b/>
                <w:bCs/>
                <w:color w:val="000000" w:themeColor="text1"/>
                <w:rtl/>
              </w:rPr>
            </w:pPr>
            <w:r w:rsidRPr="00C36DC8">
              <w:rPr>
                <w:rFonts w:cs="B Nazanin" w:hint="cs"/>
                <w:b/>
                <w:bCs/>
                <w:color w:val="000000" w:themeColor="text1"/>
                <w:rtl/>
              </w:rPr>
              <w:t>مخرج</w:t>
            </w:r>
          </w:p>
        </w:tc>
        <w:tc>
          <w:tcPr>
            <w:tcW w:w="885" w:type="dxa"/>
            <w:tcBorders>
              <w:right w:val="single" w:sz="4" w:space="0" w:color="000000"/>
            </w:tcBorders>
            <w:shd w:val="clear" w:color="auto" w:fill="BFBFBF" w:themeFill="background1" w:themeFillShade="BF"/>
            <w:vAlign w:val="center"/>
          </w:tcPr>
          <w:p w:rsidR="00C36DC8" w:rsidRPr="00C36DC8" w:rsidRDefault="00C36DC8" w:rsidP="00C36DC8">
            <w:pPr>
              <w:bidi/>
              <w:jc w:val="center"/>
              <w:rPr>
                <w:rFonts w:cs="B Nazanin"/>
                <w:b/>
                <w:bCs/>
                <w:color w:val="000000" w:themeColor="text1"/>
                <w:rtl/>
              </w:rPr>
            </w:pPr>
            <w:r w:rsidRPr="00C36DC8">
              <w:rPr>
                <w:rFonts w:cs="B Nazanin" w:hint="cs"/>
                <w:b/>
                <w:bCs/>
                <w:color w:val="000000" w:themeColor="text1"/>
                <w:rtl/>
              </w:rPr>
              <w:t>میزان</w:t>
            </w:r>
            <w:r w:rsidRPr="00C36DC8">
              <w:rPr>
                <w:rFonts w:cs="B Nazanin"/>
                <w:b/>
                <w:bCs/>
                <w:color w:val="000000" w:themeColor="text1"/>
                <w:rtl/>
              </w:rPr>
              <w:t xml:space="preserve"> </w:t>
            </w:r>
            <w:r w:rsidRPr="00C36DC8">
              <w:rPr>
                <w:rFonts w:cs="B Nazanin" w:hint="cs"/>
                <w:b/>
                <w:bCs/>
                <w:color w:val="000000" w:themeColor="text1"/>
                <w:rtl/>
              </w:rPr>
              <w:t>شاخص</w:t>
            </w:r>
          </w:p>
        </w:tc>
        <w:tc>
          <w:tcPr>
            <w:tcW w:w="822" w:type="dxa"/>
            <w:tcBorders>
              <w:right w:val="single" w:sz="4" w:space="0" w:color="000000"/>
            </w:tcBorders>
            <w:shd w:val="clear" w:color="auto" w:fill="BFBFBF" w:themeFill="background1" w:themeFillShade="BF"/>
            <w:vAlign w:val="center"/>
          </w:tcPr>
          <w:p w:rsidR="00C36DC8" w:rsidRPr="00C36DC8" w:rsidRDefault="00C36DC8" w:rsidP="00C36DC8">
            <w:pPr>
              <w:bidi/>
              <w:jc w:val="center"/>
              <w:rPr>
                <w:rFonts w:cs="B Nazanin"/>
                <w:b/>
                <w:bCs/>
                <w:color w:val="000000" w:themeColor="text1"/>
                <w:rtl/>
              </w:rPr>
            </w:pPr>
            <w:r w:rsidRPr="00C36DC8">
              <w:rPr>
                <w:rFonts w:cs="B Nazanin" w:hint="cs"/>
                <w:b/>
                <w:bCs/>
                <w:color w:val="000000" w:themeColor="text1"/>
                <w:rtl/>
              </w:rPr>
              <w:t>صورت</w:t>
            </w:r>
          </w:p>
        </w:tc>
        <w:tc>
          <w:tcPr>
            <w:tcW w:w="870" w:type="dxa"/>
            <w:shd w:val="clear" w:color="auto" w:fill="BFBFBF" w:themeFill="background1" w:themeFillShade="BF"/>
            <w:vAlign w:val="center"/>
          </w:tcPr>
          <w:p w:rsidR="00C36DC8" w:rsidRPr="00C36DC8" w:rsidRDefault="00C36DC8" w:rsidP="00C36DC8">
            <w:pPr>
              <w:bidi/>
              <w:jc w:val="center"/>
              <w:rPr>
                <w:rFonts w:cs="B Nazanin"/>
                <w:b/>
                <w:bCs/>
                <w:color w:val="000000" w:themeColor="text1"/>
                <w:rtl/>
              </w:rPr>
            </w:pPr>
            <w:r w:rsidRPr="00C36DC8">
              <w:rPr>
                <w:rFonts w:cs="B Nazanin" w:hint="cs"/>
                <w:b/>
                <w:bCs/>
                <w:color w:val="000000" w:themeColor="text1"/>
                <w:rtl/>
              </w:rPr>
              <w:t>مخرج</w:t>
            </w:r>
          </w:p>
        </w:tc>
        <w:tc>
          <w:tcPr>
            <w:tcW w:w="1121" w:type="dxa"/>
            <w:vMerge/>
            <w:vAlign w:val="center"/>
          </w:tcPr>
          <w:p w:rsidR="00C36DC8" w:rsidRPr="00C36DC8" w:rsidRDefault="00C36DC8" w:rsidP="00C36DC8">
            <w:pPr>
              <w:bidi/>
              <w:jc w:val="center"/>
              <w:rPr>
                <w:rFonts w:cs="B Nazanin"/>
                <w:color w:val="000000" w:themeColor="text1"/>
                <w:sz w:val="20"/>
                <w:szCs w:val="20"/>
                <w:rtl/>
              </w:rPr>
            </w:pPr>
          </w:p>
        </w:tc>
        <w:tc>
          <w:tcPr>
            <w:tcW w:w="994" w:type="dxa"/>
            <w:vMerge/>
            <w:vAlign w:val="center"/>
          </w:tcPr>
          <w:p w:rsidR="00C36DC8" w:rsidRPr="00C36DC8" w:rsidRDefault="00C36DC8" w:rsidP="00C36DC8">
            <w:pPr>
              <w:jc w:val="center"/>
              <w:rPr>
                <w:rFonts w:cs="B Nazanin"/>
                <w:color w:val="000000" w:themeColor="text1"/>
                <w:sz w:val="20"/>
                <w:szCs w:val="20"/>
                <w:rtl/>
              </w:rPr>
            </w:pPr>
          </w:p>
        </w:tc>
        <w:tc>
          <w:tcPr>
            <w:tcW w:w="994" w:type="dxa"/>
            <w:vMerge/>
            <w:vAlign w:val="center"/>
          </w:tcPr>
          <w:p w:rsidR="00C36DC8" w:rsidRPr="00C36DC8" w:rsidRDefault="00C36DC8" w:rsidP="00C36DC8">
            <w:pPr>
              <w:bidi/>
              <w:jc w:val="center"/>
              <w:rPr>
                <w:rFonts w:cs="B Nazanin"/>
                <w:color w:val="000000" w:themeColor="text1"/>
                <w:sz w:val="20"/>
                <w:szCs w:val="20"/>
                <w:rtl/>
              </w:rPr>
            </w:pPr>
          </w:p>
        </w:tc>
        <w:tc>
          <w:tcPr>
            <w:tcW w:w="3611" w:type="dxa"/>
            <w:vMerge/>
            <w:tcBorders>
              <w:right w:val="thinThickSmallGap" w:sz="12" w:space="0" w:color="auto"/>
            </w:tcBorders>
            <w:vAlign w:val="center"/>
          </w:tcPr>
          <w:p w:rsidR="00C36DC8" w:rsidRPr="00C36DC8" w:rsidRDefault="00C36DC8" w:rsidP="00C36DC8">
            <w:pPr>
              <w:bidi/>
              <w:rPr>
                <w:rFonts w:cs="B Nazanin"/>
                <w:color w:val="000000" w:themeColor="text1"/>
                <w:sz w:val="20"/>
                <w:szCs w:val="20"/>
                <w:rtl/>
              </w:rPr>
            </w:pPr>
          </w:p>
        </w:tc>
      </w:tr>
      <w:tr w:rsidR="00C36DC8" w:rsidRPr="00C36DC8" w:rsidTr="00CE251A">
        <w:trPr>
          <w:trHeight w:val="2940"/>
          <w:jc w:val="center"/>
        </w:trPr>
        <w:tc>
          <w:tcPr>
            <w:tcW w:w="1608" w:type="dxa"/>
            <w:tcBorders>
              <w:left w:val="thinThickSmallGap" w:sz="12" w:space="0" w:color="auto"/>
            </w:tcBorders>
            <w:vAlign w:val="center"/>
          </w:tcPr>
          <w:p w:rsidR="00C36DC8" w:rsidRPr="00C36DC8" w:rsidRDefault="00C36DC8" w:rsidP="00AD088D">
            <w:pPr>
              <w:bidi/>
              <w:rPr>
                <w:rFonts w:cs="B Nazanin"/>
                <w:color w:val="000000" w:themeColor="text1"/>
                <w:lang w:bidi="fa-IR"/>
              </w:rPr>
            </w:pPr>
            <w:r w:rsidRPr="00C36DC8">
              <w:rPr>
                <w:rFonts w:cs="B Nazanin" w:hint="cs"/>
                <w:color w:val="000000" w:themeColor="text1"/>
                <w:rtl/>
                <w:lang w:bidi="fa-IR"/>
              </w:rPr>
              <w:t>پوشش معاینات ارزیابی مقدماتی گروه سنی جوانان (29-18 سال)</w:t>
            </w:r>
          </w:p>
        </w:tc>
        <w:tc>
          <w:tcPr>
            <w:tcW w:w="1059" w:type="dxa"/>
            <w:vAlign w:val="center"/>
          </w:tcPr>
          <w:p w:rsidR="00C36DC8" w:rsidRPr="00C36DC8" w:rsidRDefault="009700C3" w:rsidP="00C36DC8">
            <w:pPr>
              <w:bidi/>
              <w:jc w:val="center"/>
              <w:rPr>
                <w:rFonts w:cs="B Nazanin"/>
                <w:color w:val="000000" w:themeColor="text1"/>
                <w:rtl/>
                <w:lang w:bidi="fa-IR"/>
              </w:rPr>
            </w:pPr>
            <w:r>
              <w:rPr>
                <w:rFonts w:cs="B Nazanin" w:hint="cs"/>
                <w:color w:val="000000" w:themeColor="text1"/>
                <w:rtl/>
                <w:lang w:bidi="fa-IR"/>
              </w:rPr>
              <w:t>53.88</w:t>
            </w:r>
          </w:p>
        </w:tc>
        <w:tc>
          <w:tcPr>
            <w:tcW w:w="820" w:type="dxa"/>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11754</w:t>
            </w:r>
          </w:p>
        </w:tc>
        <w:tc>
          <w:tcPr>
            <w:tcW w:w="824" w:type="dxa"/>
            <w:shd w:val="clear" w:color="auto" w:fill="auto"/>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21812</w:t>
            </w:r>
          </w:p>
        </w:tc>
        <w:tc>
          <w:tcPr>
            <w:tcW w:w="885" w:type="dxa"/>
            <w:vAlign w:val="center"/>
          </w:tcPr>
          <w:p w:rsidR="00C36DC8" w:rsidRPr="00C36DC8" w:rsidRDefault="009700C3" w:rsidP="00C36DC8">
            <w:pPr>
              <w:jc w:val="center"/>
              <w:rPr>
                <w:rFonts w:cs="B Nazanin"/>
                <w:color w:val="000000" w:themeColor="text1"/>
                <w:rtl/>
                <w:lang w:bidi="fa-IR"/>
              </w:rPr>
            </w:pPr>
            <w:r>
              <w:rPr>
                <w:rFonts w:cs="B Nazanin" w:hint="cs"/>
                <w:color w:val="000000" w:themeColor="text1"/>
                <w:rtl/>
                <w:lang w:bidi="fa-IR"/>
              </w:rPr>
              <w:t>58.20</w:t>
            </w:r>
          </w:p>
        </w:tc>
        <w:tc>
          <w:tcPr>
            <w:tcW w:w="822" w:type="dxa"/>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13522</w:t>
            </w:r>
          </w:p>
        </w:tc>
        <w:tc>
          <w:tcPr>
            <w:tcW w:w="870" w:type="dxa"/>
            <w:shd w:val="clear" w:color="auto" w:fill="auto"/>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23231</w:t>
            </w:r>
          </w:p>
        </w:tc>
        <w:tc>
          <w:tcPr>
            <w:tcW w:w="1121" w:type="dxa"/>
            <w:vAlign w:val="center"/>
          </w:tcPr>
          <w:p w:rsidR="00C36DC8" w:rsidRPr="00C36DC8" w:rsidRDefault="00C36DC8" w:rsidP="00C36DC8">
            <w:pPr>
              <w:bidi/>
              <w:jc w:val="center"/>
              <w:rPr>
                <w:rFonts w:cs="B Nazanin"/>
                <w:color w:val="000000" w:themeColor="text1"/>
              </w:rPr>
            </w:pPr>
            <w:r w:rsidRPr="00C36DC8">
              <w:rPr>
                <w:rFonts w:cs="B Nazanin" w:hint="cs"/>
                <w:color w:val="000000" w:themeColor="text1"/>
                <w:rtl/>
              </w:rPr>
              <w:t>30</w:t>
            </w:r>
          </w:p>
        </w:tc>
        <w:tc>
          <w:tcPr>
            <w:tcW w:w="994" w:type="dxa"/>
            <w:vAlign w:val="center"/>
          </w:tcPr>
          <w:p w:rsidR="00C36DC8" w:rsidRPr="00C36DC8" w:rsidRDefault="00236761" w:rsidP="00C36DC8">
            <w:pPr>
              <w:jc w:val="center"/>
              <w:rPr>
                <w:rFonts w:cs="B Nazanin"/>
                <w:color w:val="000000" w:themeColor="text1"/>
                <w:rtl/>
                <w:lang w:bidi="fa-IR"/>
              </w:rPr>
            </w:pPr>
            <w:r>
              <w:rPr>
                <w:rFonts w:cs="B Nazanin" w:hint="cs"/>
                <w:color w:val="000000" w:themeColor="text1"/>
                <w:rtl/>
                <w:lang w:bidi="fa-IR"/>
              </w:rPr>
              <w:t>194</w:t>
            </w:r>
          </w:p>
        </w:tc>
        <w:tc>
          <w:tcPr>
            <w:tcW w:w="994" w:type="dxa"/>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سامانه سیب</w:t>
            </w:r>
          </w:p>
        </w:tc>
        <w:tc>
          <w:tcPr>
            <w:tcW w:w="3611" w:type="dxa"/>
            <w:tcBorders>
              <w:right w:val="thinThickSmallGap" w:sz="12" w:space="0" w:color="auto"/>
            </w:tcBorders>
            <w:vAlign w:val="center"/>
          </w:tcPr>
          <w:p w:rsidR="00C36DC8" w:rsidRPr="00C36DC8" w:rsidRDefault="00C36DC8" w:rsidP="00C36DC8">
            <w:pPr>
              <w:bidi/>
              <w:rPr>
                <w:rFonts w:cs="B Nazanin"/>
                <w:color w:val="000000" w:themeColor="text1"/>
                <w:rtl/>
              </w:rPr>
            </w:pPr>
            <w:r w:rsidRPr="00C36DC8">
              <w:rPr>
                <w:rFonts w:cs="B Nazanin" w:hint="cs"/>
                <w:color w:val="000000" w:themeColor="text1"/>
                <w:rtl/>
              </w:rPr>
              <w:t>بالا تر از حد انتظار</w:t>
            </w:r>
          </w:p>
          <w:p w:rsidR="00C36DC8" w:rsidRPr="00C36DC8" w:rsidRDefault="00C36DC8" w:rsidP="00146772">
            <w:pPr>
              <w:numPr>
                <w:ilvl w:val="0"/>
                <w:numId w:val="49"/>
              </w:numPr>
              <w:bidi/>
              <w:ind w:left="242" w:hanging="141"/>
              <w:contextualSpacing/>
              <w:rPr>
                <w:rFonts w:cs="B Nazanin"/>
                <w:color w:val="000000" w:themeColor="text1"/>
                <w:rtl/>
              </w:rPr>
            </w:pPr>
            <w:r w:rsidRPr="00C36DC8">
              <w:rPr>
                <w:rFonts w:cs="B Nazanin" w:hint="cs"/>
                <w:color w:val="000000" w:themeColor="text1"/>
                <w:rtl/>
              </w:rPr>
              <w:t>بدلیل پیگیری مراقبین جهت انجام مراقبتهای این گروه سنی به شاخص مورد انتظار رسیده است.</w:t>
            </w:r>
          </w:p>
          <w:p w:rsidR="00C36DC8" w:rsidRPr="00C36DC8" w:rsidRDefault="00C36DC8" w:rsidP="00146772">
            <w:pPr>
              <w:numPr>
                <w:ilvl w:val="0"/>
                <w:numId w:val="49"/>
              </w:numPr>
              <w:bidi/>
              <w:ind w:left="242" w:hanging="141"/>
              <w:contextualSpacing/>
              <w:rPr>
                <w:rFonts w:cs="B Nazanin"/>
                <w:color w:val="000000" w:themeColor="text1"/>
              </w:rPr>
            </w:pPr>
            <w:r w:rsidRPr="00C36DC8">
              <w:rPr>
                <w:rFonts w:cs="B Nazanin" w:hint="cs"/>
                <w:color w:val="000000" w:themeColor="text1"/>
                <w:rtl/>
              </w:rPr>
              <w:t>با هماهنگی با طب کار و مراجعه مراقبین به دانشگاه ها امید است همچنان این شاخص بالا باشد. همچنین شاخص ها به صورت ماهانه و فصلی هم استخراج و به مراکز ارسال میگردد و در جلسات هم تاکید به این موضوع شده است.</w:t>
            </w:r>
          </w:p>
        </w:tc>
      </w:tr>
      <w:tr w:rsidR="00C36DC8" w:rsidRPr="00C36DC8" w:rsidTr="00CE251A">
        <w:trPr>
          <w:trHeight w:val="563"/>
          <w:jc w:val="center"/>
        </w:trPr>
        <w:tc>
          <w:tcPr>
            <w:tcW w:w="1608" w:type="dxa"/>
            <w:tcBorders>
              <w:left w:val="thinThickSmallGap" w:sz="12" w:space="0" w:color="auto"/>
            </w:tcBorders>
            <w:vAlign w:val="center"/>
          </w:tcPr>
          <w:p w:rsidR="00C36DC8" w:rsidRPr="00C36DC8" w:rsidRDefault="00C36DC8" w:rsidP="00AD088D">
            <w:pPr>
              <w:bidi/>
              <w:rPr>
                <w:rFonts w:cs="B Nazanin"/>
                <w:color w:val="000000" w:themeColor="text1"/>
                <w:lang w:bidi="fa-IR"/>
              </w:rPr>
            </w:pPr>
            <w:r w:rsidRPr="00C36DC8">
              <w:rPr>
                <w:rFonts w:cs="B Nazanin" w:hint="cs"/>
                <w:color w:val="000000" w:themeColor="text1"/>
                <w:rtl/>
                <w:lang w:bidi="fa-IR"/>
              </w:rPr>
              <w:t>پوشش معاینات پزشکی گروه سنی جوانان (29-18 سال)</w:t>
            </w:r>
          </w:p>
        </w:tc>
        <w:tc>
          <w:tcPr>
            <w:tcW w:w="1059" w:type="dxa"/>
            <w:vAlign w:val="center"/>
          </w:tcPr>
          <w:p w:rsidR="00C36DC8" w:rsidRPr="00C36DC8" w:rsidRDefault="00646296" w:rsidP="00C36DC8">
            <w:pPr>
              <w:bidi/>
              <w:jc w:val="center"/>
              <w:rPr>
                <w:rFonts w:cs="B Nazanin"/>
                <w:color w:val="000000" w:themeColor="text1"/>
                <w:rtl/>
                <w:lang w:bidi="fa-IR"/>
              </w:rPr>
            </w:pPr>
            <w:r>
              <w:rPr>
                <w:rFonts w:cs="B Nazanin" w:hint="cs"/>
                <w:color w:val="000000" w:themeColor="text1"/>
                <w:rtl/>
                <w:lang w:bidi="fa-IR"/>
              </w:rPr>
              <w:t>11.82</w:t>
            </w:r>
          </w:p>
        </w:tc>
        <w:tc>
          <w:tcPr>
            <w:tcW w:w="820" w:type="dxa"/>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2580</w:t>
            </w:r>
          </w:p>
        </w:tc>
        <w:tc>
          <w:tcPr>
            <w:tcW w:w="824" w:type="dxa"/>
            <w:shd w:val="clear" w:color="auto" w:fill="auto"/>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21812</w:t>
            </w:r>
          </w:p>
        </w:tc>
        <w:tc>
          <w:tcPr>
            <w:tcW w:w="885" w:type="dxa"/>
            <w:vAlign w:val="center"/>
          </w:tcPr>
          <w:p w:rsidR="00C36DC8" w:rsidRPr="00C36DC8" w:rsidRDefault="00646296" w:rsidP="00C36DC8">
            <w:pPr>
              <w:jc w:val="center"/>
              <w:rPr>
                <w:rFonts w:cs="B Nazanin"/>
                <w:color w:val="000000" w:themeColor="text1"/>
                <w:rtl/>
                <w:lang w:bidi="fa-IR"/>
              </w:rPr>
            </w:pPr>
            <w:r>
              <w:rPr>
                <w:rFonts w:cs="B Nazanin" w:hint="cs"/>
                <w:color w:val="000000" w:themeColor="text1"/>
                <w:rtl/>
                <w:lang w:bidi="fa-IR"/>
              </w:rPr>
              <w:t>17.69</w:t>
            </w:r>
          </w:p>
        </w:tc>
        <w:tc>
          <w:tcPr>
            <w:tcW w:w="822" w:type="dxa"/>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4174</w:t>
            </w:r>
          </w:p>
        </w:tc>
        <w:tc>
          <w:tcPr>
            <w:tcW w:w="870" w:type="dxa"/>
            <w:vAlign w:val="center"/>
          </w:tcPr>
          <w:p w:rsidR="00C36DC8" w:rsidRPr="00C36DC8" w:rsidRDefault="00C36DC8" w:rsidP="00C36DC8">
            <w:pPr>
              <w:bidi/>
              <w:jc w:val="center"/>
              <w:rPr>
                <w:rFonts w:cs="B Nazanin"/>
                <w:color w:val="000000" w:themeColor="text1"/>
                <w:rtl/>
                <w:lang w:bidi="fa-IR"/>
              </w:rPr>
            </w:pPr>
            <w:r w:rsidRPr="00C36DC8">
              <w:rPr>
                <w:rFonts w:cs="B Nazanin" w:hint="cs"/>
                <w:color w:val="000000" w:themeColor="text1"/>
                <w:rtl/>
                <w:lang w:bidi="fa-IR"/>
              </w:rPr>
              <w:t>23231</w:t>
            </w:r>
          </w:p>
        </w:tc>
        <w:tc>
          <w:tcPr>
            <w:tcW w:w="1121" w:type="dxa"/>
            <w:vAlign w:val="center"/>
          </w:tcPr>
          <w:p w:rsidR="00C36DC8" w:rsidRPr="00C36DC8" w:rsidRDefault="00C36DC8" w:rsidP="00C36DC8">
            <w:pPr>
              <w:bidi/>
              <w:jc w:val="center"/>
              <w:rPr>
                <w:rFonts w:cs="B Nazanin"/>
                <w:color w:val="000000" w:themeColor="text1"/>
              </w:rPr>
            </w:pPr>
            <w:r w:rsidRPr="00C36DC8">
              <w:rPr>
                <w:rFonts w:cs="B Nazanin" w:hint="cs"/>
                <w:color w:val="000000" w:themeColor="text1"/>
                <w:rtl/>
              </w:rPr>
              <w:t>16</w:t>
            </w:r>
          </w:p>
        </w:tc>
        <w:tc>
          <w:tcPr>
            <w:tcW w:w="994" w:type="dxa"/>
            <w:vAlign w:val="center"/>
          </w:tcPr>
          <w:p w:rsidR="00C36DC8" w:rsidRPr="00C36DC8" w:rsidRDefault="00236761" w:rsidP="00C36DC8">
            <w:pPr>
              <w:jc w:val="center"/>
              <w:rPr>
                <w:rFonts w:cs="B Nazanin"/>
                <w:color w:val="000000" w:themeColor="text1"/>
                <w:rtl/>
                <w:lang w:bidi="fa-IR"/>
              </w:rPr>
            </w:pPr>
            <w:r>
              <w:rPr>
                <w:rFonts w:cs="B Nazanin" w:hint="cs"/>
                <w:color w:val="000000" w:themeColor="text1"/>
                <w:rtl/>
                <w:lang w:bidi="fa-IR"/>
              </w:rPr>
              <w:t>110.56</w:t>
            </w:r>
          </w:p>
        </w:tc>
        <w:tc>
          <w:tcPr>
            <w:tcW w:w="994" w:type="dxa"/>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سامانه سیب</w:t>
            </w:r>
          </w:p>
        </w:tc>
        <w:tc>
          <w:tcPr>
            <w:tcW w:w="3611" w:type="dxa"/>
            <w:tcBorders>
              <w:right w:val="thinThickSmallGap" w:sz="12" w:space="0" w:color="auto"/>
            </w:tcBorders>
            <w:vAlign w:val="center"/>
          </w:tcPr>
          <w:p w:rsidR="00C36DC8" w:rsidRPr="00C36DC8" w:rsidRDefault="00C36DC8" w:rsidP="00C36DC8">
            <w:pPr>
              <w:bidi/>
              <w:rPr>
                <w:rFonts w:cs="B Nazanin"/>
                <w:color w:val="000000" w:themeColor="text1"/>
                <w:rtl/>
              </w:rPr>
            </w:pPr>
            <w:r w:rsidRPr="00C36DC8">
              <w:rPr>
                <w:rFonts w:cs="B Nazanin" w:hint="cs"/>
                <w:color w:val="000000" w:themeColor="text1"/>
                <w:rtl/>
              </w:rPr>
              <w:t>بالاتر از حد انتظار</w:t>
            </w:r>
          </w:p>
          <w:p w:rsidR="00C36DC8" w:rsidRPr="00C36DC8" w:rsidRDefault="00C36DC8" w:rsidP="00146772">
            <w:pPr>
              <w:numPr>
                <w:ilvl w:val="0"/>
                <w:numId w:val="50"/>
              </w:numPr>
              <w:bidi/>
              <w:ind w:left="242" w:hanging="194"/>
              <w:contextualSpacing/>
              <w:rPr>
                <w:rFonts w:cs="B Nazanin"/>
                <w:color w:val="000000" w:themeColor="text1"/>
                <w:rtl/>
              </w:rPr>
            </w:pPr>
            <w:r w:rsidRPr="00C36DC8">
              <w:rPr>
                <w:rFonts w:cs="B Nazanin" w:hint="cs"/>
                <w:color w:val="000000" w:themeColor="text1"/>
                <w:rtl/>
              </w:rPr>
              <w:t xml:space="preserve">بدلیل مراجعه و پیگیری مراقبین جهت مراجعه جوانان ارزیابی شده به پزشک </w:t>
            </w:r>
          </w:p>
          <w:p w:rsidR="00C36DC8" w:rsidRPr="00C36DC8" w:rsidRDefault="00C36DC8" w:rsidP="00146772">
            <w:pPr>
              <w:numPr>
                <w:ilvl w:val="0"/>
                <w:numId w:val="50"/>
              </w:numPr>
              <w:bidi/>
              <w:ind w:left="242" w:hanging="194"/>
              <w:contextualSpacing/>
              <w:rPr>
                <w:rFonts w:cs="B Nazanin"/>
                <w:color w:val="000000" w:themeColor="text1"/>
              </w:rPr>
            </w:pPr>
            <w:r w:rsidRPr="00C36DC8">
              <w:rPr>
                <w:rFonts w:cs="B Nazanin" w:hint="cs"/>
                <w:color w:val="000000" w:themeColor="text1"/>
                <w:rtl/>
              </w:rPr>
              <w:t>با هماهنگی با پزشک طب کار و مراجعه پزشکان به دانشگاه ها به این شاخص دست یافتیم. همچنین شاخص ها به صورت ماهانه و فصلی هم استخراج و به مراکز ارسال میگردد و در جلسات تاکید به این موضوع می شود.</w:t>
            </w:r>
          </w:p>
        </w:tc>
      </w:tr>
      <w:tr w:rsidR="00CE251A" w:rsidRPr="00C36DC8" w:rsidTr="00CE251A">
        <w:trPr>
          <w:trHeight w:val="563"/>
          <w:jc w:val="center"/>
        </w:trPr>
        <w:tc>
          <w:tcPr>
            <w:tcW w:w="1608" w:type="dxa"/>
            <w:tcBorders>
              <w:left w:val="thinThickSmallGap" w:sz="12" w:space="0" w:color="auto"/>
            </w:tcBorders>
            <w:vAlign w:val="center"/>
          </w:tcPr>
          <w:p w:rsidR="00CE251A" w:rsidRPr="00C36DC8" w:rsidRDefault="00CE251A" w:rsidP="00AD088D">
            <w:pPr>
              <w:bidi/>
              <w:rPr>
                <w:rFonts w:cs="B Nazanin"/>
                <w:color w:val="000000" w:themeColor="text1"/>
              </w:rPr>
            </w:pPr>
            <w:r w:rsidRPr="00C36DC8">
              <w:rPr>
                <w:rFonts w:cs="B Nazanin" w:hint="cs"/>
                <w:color w:val="000000" w:themeColor="text1"/>
                <w:rtl/>
                <w:lang w:bidi="fa-IR"/>
              </w:rPr>
              <w:t>تعداد کمیته های سلامت جوانان برگزار شده</w:t>
            </w:r>
          </w:p>
        </w:tc>
        <w:tc>
          <w:tcPr>
            <w:tcW w:w="1059" w:type="dxa"/>
            <w:vAlign w:val="center"/>
          </w:tcPr>
          <w:p w:rsidR="00CE251A" w:rsidRPr="00C36DC8" w:rsidRDefault="00CE251A" w:rsidP="00CE251A">
            <w:pPr>
              <w:bidi/>
              <w:jc w:val="center"/>
              <w:rPr>
                <w:rFonts w:cs="B Nazanin"/>
                <w:color w:val="000000" w:themeColor="text1"/>
                <w:sz w:val="20"/>
                <w:szCs w:val="20"/>
                <w:rtl/>
              </w:rPr>
            </w:pPr>
            <w:r w:rsidRPr="00C36DC8">
              <w:rPr>
                <w:rFonts w:cs="B Nazanin" w:hint="cs"/>
                <w:color w:val="000000" w:themeColor="text1"/>
                <w:sz w:val="20"/>
                <w:szCs w:val="20"/>
                <w:rtl/>
              </w:rPr>
              <w:t>2</w:t>
            </w:r>
          </w:p>
        </w:tc>
        <w:tc>
          <w:tcPr>
            <w:tcW w:w="820" w:type="dxa"/>
            <w:vAlign w:val="center"/>
          </w:tcPr>
          <w:p w:rsidR="00CE251A" w:rsidRPr="00C36DC8" w:rsidRDefault="00CE251A" w:rsidP="00CE251A">
            <w:pPr>
              <w:bidi/>
              <w:jc w:val="center"/>
              <w:rPr>
                <w:rFonts w:cs="B Nazanin"/>
                <w:color w:val="000000" w:themeColor="text1"/>
                <w:sz w:val="20"/>
                <w:szCs w:val="20"/>
                <w:rtl/>
              </w:rPr>
            </w:pPr>
            <w:r w:rsidRPr="00C36DC8">
              <w:rPr>
                <w:rFonts w:cs="B Nazanin" w:hint="cs"/>
                <w:color w:val="000000" w:themeColor="text1"/>
                <w:sz w:val="20"/>
                <w:szCs w:val="20"/>
                <w:rtl/>
              </w:rPr>
              <w:t>-</w:t>
            </w:r>
          </w:p>
        </w:tc>
        <w:tc>
          <w:tcPr>
            <w:tcW w:w="824" w:type="dxa"/>
            <w:vAlign w:val="center"/>
          </w:tcPr>
          <w:p w:rsidR="00CE251A" w:rsidRPr="00C36DC8" w:rsidRDefault="00CE251A" w:rsidP="00CE251A">
            <w:pPr>
              <w:bidi/>
              <w:jc w:val="center"/>
              <w:rPr>
                <w:rFonts w:cs="B Nazanin"/>
                <w:color w:val="000000" w:themeColor="text1"/>
                <w:sz w:val="20"/>
                <w:szCs w:val="20"/>
                <w:rtl/>
              </w:rPr>
            </w:pPr>
            <w:r w:rsidRPr="00C36DC8">
              <w:rPr>
                <w:rFonts w:cs="B Nazanin" w:hint="cs"/>
                <w:color w:val="000000" w:themeColor="text1"/>
                <w:sz w:val="20"/>
                <w:szCs w:val="20"/>
                <w:rtl/>
              </w:rPr>
              <w:t>-</w:t>
            </w:r>
          </w:p>
        </w:tc>
        <w:tc>
          <w:tcPr>
            <w:tcW w:w="885" w:type="dxa"/>
            <w:vAlign w:val="center"/>
          </w:tcPr>
          <w:p w:rsidR="00CE251A" w:rsidRPr="00C36DC8" w:rsidRDefault="00CE251A" w:rsidP="00CE251A">
            <w:pPr>
              <w:bidi/>
              <w:jc w:val="center"/>
              <w:rPr>
                <w:rFonts w:cs="B Nazanin"/>
                <w:color w:val="000000" w:themeColor="text1"/>
                <w:sz w:val="20"/>
                <w:szCs w:val="20"/>
                <w:rtl/>
              </w:rPr>
            </w:pPr>
            <w:r w:rsidRPr="00C36DC8">
              <w:rPr>
                <w:rFonts w:cs="B Nazanin" w:hint="cs"/>
                <w:color w:val="000000" w:themeColor="text1"/>
                <w:sz w:val="20"/>
                <w:szCs w:val="20"/>
                <w:rtl/>
              </w:rPr>
              <w:t>2</w:t>
            </w:r>
          </w:p>
        </w:tc>
        <w:tc>
          <w:tcPr>
            <w:tcW w:w="822" w:type="dxa"/>
            <w:vAlign w:val="center"/>
          </w:tcPr>
          <w:p w:rsidR="00CE251A" w:rsidRPr="00C36DC8" w:rsidRDefault="00CE251A" w:rsidP="00CE251A">
            <w:pPr>
              <w:bidi/>
              <w:jc w:val="center"/>
              <w:rPr>
                <w:rFonts w:cs="B Nazanin"/>
                <w:color w:val="000000" w:themeColor="text1"/>
                <w:sz w:val="20"/>
                <w:szCs w:val="20"/>
                <w:rtl/>
              </w:rPr>
            </w:pPr>
            <w:r w:rsidRPr="00C36DC8">
              <w:rPr>
                <w:rFonts w:cs="B Nazanin" w:hint="cs"/>
                <w:color w:val="000000" w:themeColor="text1"/>
                <w:sz w:val="20"/>
                <w:szCs w:val="20"/>
                <w:rtl/>
              </w:rPr>
              <w:t>-</w:t>
            </w:r>
          </w:p>
        </w:tc>
        <w:tc>
          <w:tcPr>
            <w:tcW w:w="870" w:type="dxa"/>
            <w:vAlign w:val="center"/>
          </w:tcPr>
          <w:p w:rsidR="00CE251A" w:rsidRPr="00C36DC8" w:rsidRDefault="00CE251A" w:rsidP="00CE251A">
            <w:pPr>
              <w:bidi/>
              <w:jc w:val="center"/>
              <w:rPr>
                <w:rFonts w:cs="B Nazanin"/>
                <w:color w:val="000000" w:themeColor="text1"/>
                <w:sz w:val="20"/>
                <w:szCs w:val="20"/>
                <w:rtl/>
              </w:rPr>
            </w:pPr>
            <w:r w:rsidRPr="00C36DC8">
              <w:rPr>
                <w:rFonts w:cs="B Nazanin" w:hint="cs"/>
                <w:color w:val="000000" w:themeColor="text1"/>
                <w:sz w:val="20"/>
                <w:szCs w:val="20"/>
                <w:rtl/>
              </w:rPr>
              <w:t>-</w:t>
            </w:r>
          </w:p>
        </w:tc>
        <w:tc>
          <w:tcPr>
            <w:tcW w:w="1121" w:type="dxa"/>
            <w:vAlign w:val="center"/>
          </w:tcPr>
          <w:p w:rsidR="00CE251A" w:rsidRPr="00C36DC8" w:rsidRDefault="00CE251A" w:rsidP="00CE251A">
            <w:pPr>
              <w:bidi/>
              <w:jc w:val="center"/>
              <w:rPr>
                <w:rFonts w:cs="B Nazanin"/>
                <w:color w:val="000000" w:themeColor="text1"/>
                <w:sz w:val="20"/>
                <w:szCs w:val="20"/>
                <w:rtl/>
              </w:rPr>
            </w:pPr>
            <w:r w:rsidRPr="00C36DC8">
              <w:rPr>
                <w:rFonts w:cs="B Nazanin" w:hint="cs"/>
                <w:color w:val="000000" w:themeColor="text1"/>
                <w:sz w:val="20"/>
                <w:szCs w:val="20"/>
                <w:rtl/>
              </w:rPr>
              <w:t>4</w:t>
            </w:r>
          </w:p>
        </w:tc>
        <w:tc>
          <w:tcPr>
            <w:tcW w:w="994" w:type="dxa"/>
            <w:vAlign w:val="center"/>
          </w:tcPr>
          <w:p w:rsidR="00CE251A" w:rsidRPr="00C36DC8" w:rsidRDefault="00CE251A" w:rsidP="00CE251A">
            <w:pPr>
              <w:bidi/>
              <w:jc w:val="center"/>
              <w:rPr>
                <w:rFonts w:cs="B Nazanin"/>
                <w:color w:val="000000" w:themeColor="text1"/>
                <w:sz w:val="20"/>
                <w:szCs w:val="20"/>
                <w:rtl/>
              </w:rPr>
            </w:pPr>
            <w:r>
              <w:rPr>
                <w:rFonts w:cs="B Nazanin" w:hint="cs"/>
                <w:color w:val="000000" w:themeColor="text1"/>
                <w:sz w:val="20"/>
                <w:szCs w:val="20"/>
                <w:rtl/>
              </w:rPr>
              <w:t>50</w:t>
            </w:r>
          </w:p>
        </w:tc>
        <w:tc>
          <w:tcPr>
            <w:tcW w:w="994" w:type="dxa"/>
            <w:vAlign w:val="center"/>
          </w:tcPr>
          <w:p w:rsidR="00CE251A" w:rsidRPr="00C36DC8" w:rsidRDefault="00CE251A" w:rsidP="00CE251A">
            <w:pPr>
              <w:bidi/>
              <w:jc w:val="center"/>
              <w:rPr>
                <w:rFonts w:cs="B Nazanin"/>
                <w:color w:val="000000" w:themeColor="text1"/>
              </w:rPr>
            </w:pPr>
            <w:r>
              <w:rPr>
                <w:rFonts w:cs="B Nazanin" w:hint="cs"/>
                <w:color w:val="000000" w:themeColor="text1"/>
                <w:rtl/>
              </w:rPr>
              <w:t>صورتجلسات</w:t>
            </w:r>
          </w:p>
        </w:tc>
        <w:tc>
          <w:tcPr>
            <w:tcW w:w="3611" w:type="dxa"/>
            <w:tcBorders>
              <w:right w:val="thinThickSmallGap" w:sz="12" w:space="0" w:color="auto"/>
            </w:tcBorders>
            <w:vAlign w:val="center"/>
          </w:tcPr>
          <w:p w:rsidR="00CE251A" w:rsidRPr="00C36DC8" w:rsidRDefault="0039655F" w:rsidP="0039655F">
            <w:pPr>
              <w:bidi/>
              <w:rPr>
                <w:rFonts w:cs="B Nazanin"/>
                <w:color w:val="000000" w:themeColor="text1"/>
              </w:rPr>
            </w:pPr>
            <w:r w:rsidRPr="00C36DC8">
              <w:rPr>
                <w:rFonts w:cs="B Nazanin" w:hint="cs"/>
                <w:color w:val="000000" w:themeColor="text1"/>
                <w:rtl/>
              </w:rPr>
              <w:t>پایین از حد انتظار</w:t>
            </w:r>
          </w:p>
        </w:tc>
      </w:tr>
      <w:tr w:rsidR="00CE251A" w:rsidRPr="00C36DC8" w:rsidTr="00CE251A">
        <w:trPr>
          <w:trHeight w:val="563"/>
          <w:jc w:val="center"/>
        </w:trPr>
        <w:tc>
          <w:tcPr>
            <w:tcW w:w="1608" w:type="dxa"/>
            <w:tcBorders>
              <w:left w:val="thinThickSmallGap" w:sz="12" w:space="0" w:color="auto"/>
            </w:tcBorders>
            <w:vAlign w:val="center"/>
          </w:tcPr>
          <w:p w:rsidR="00CE251A" w:rsidRPr="00C36DC8" w:rsidRDefault="00CE251A" w:rsidP="00CE251A">
            <w:pPr>
              <w:bidi/>
              <w:rPr>
                <w:rFonts w:cs="B Nazanin"/>
                <w:color w:val="000000" w:themeColor="text1"/>
                <w:rtl/>
                <w:lang w:bidi="fa-IR"/>
              </w:rPr>
            </w:pPr>
            <w:r w:rsidRPr="00C36DC8">
              <w:rPr>
                <w:rFonts w:cs="B Nazanin" w:hint="cs"/>
                <w:color w:val="000000" w:themeColor="text1"/>
                <w:rtl/>
                <w:lang w:bidi="fa-IR"/>
              </w:rPr>
              <w:t>پوشش</w:t>
            </w:r>
            <w:r w:rsidRPr="00C36DC8">
              <w:rPr>
                <w:rFonts w:cs="B Nazanin"/>
                <w:color w:val="000000" w:themeColor="text1"/>
                <w:rtl/>
                <w:lang w:bidi="fa-IR"/>
              </w:rPr>
              <w:t xml:space="preserve"> </w:t>
            </w:r>
            <w:r w:rsidRPr="00C36DC8">
              <w:rPr>
                <w:rFonts w:cs="B Nazanin" w:hint="cs"/>
                <w:color w:val="000000" w:themeColor="text1"/>
                <w:rtl/>
                <w:lang w:bidi="fa-IR"/>
              </w:rPr>
              <w:t>آ</w:t>
            </w:r>
            <w:r w:rsidRPr="00C36DC8">
              <w:rPr>
                <w:rFonts w:cs="B Nazanin" w:hint="eastAsia"/>
                <w:color w:val="000000" w:themeColor="text1"/>
                <w:rtl/>
                <w:lang w:bidi="fa-IR"/>
              </w:rPr>
              <w:t>موزش</w:t>
            </w:r>
            <w:r w:rsidRPr="00C36DC8">
              <w:rPr>
                <w:rFonts w:cs="B Nazanin"/>
                <w:color w:val="000000" w:themeColor="text1"/>
                <w:rtl/>
                <w:lang w:bidi="fa-IR"/>
              </w:rPr>
              <w:t xml:space="preserve"> </w:t>
            </w:r>
            <w:r w:rsidRPr="00C36DC8">
              <w:rPr>
                <w:rFonts w:cs="B Nazanin" w:hint="eastAsia"/>
                <w:color w:val="000000" w:themeColor="text1"/>
                <w:rtl/>
                <w:lang w:bidi="fa-IR"/>
              </w:rPr>
              <w:t>در</w:t>
            </w:r>
            <w:r w:rsidRPr="00C36DC8">
              <w:rPr>
                <w:rFonts w:cs="B Nazanin"/>
                <w:color w:val="000000" w:themeColor="text1"/>
                <w:rtl/>
                <w:lang w:bidi="fa-IR"/>
              </w:rPr>
              <w:t xml:space="preserve"> </w:t>
            </w:r>
            <w:r w:rsidRPr="00C36DC8">
              <w:rPr>
                <w:rFonts w:cs="B Nazanin" w:hint="eastAsia"/>
                <w:color w:val="000000" w:themeColor="text1"/>
                <w:rtl/>
                <w:lang w:bidi="fa-IR"/>
              </w:rPr>
              <w:t>زم</w:t>
            </w:r>
            <w:r w:rsidRPr="00C36DC8">
              <w:rPr>
                <w:rFonts w:cs="B Nazanin" w:hint="cs"/>
                <w:color w:val="000000" w:themeColor="text1"/>
                <w:rtl/>
                <w:lang w:bidi="fa-IR"/>
              </w:rPr>
              <w:t>ی</w:t>
            </w:r>
            <w:r w:rsidRPr="00C36DC8">
              <w:rPr>
                <w:rFonts w:cs="B Nazanin" w:hint="eastAsia"/>
                <w:color w:val="000000" w:themeColor="text1"/>
                <w:rtl/>
                <w:lang w:bidi="fa-IR"/>
              </w:rPr>
              <w:t>نه</w:t>
            </w:r>
            <w:r w:rsidRPr="00C36DC8">
              <w:rPr>
                <w:rFonts w:cs="B Nazanin"/>
                <w:color w:val="000000" w:themeColor="text1"/>
                <w:rtl/>
                <w:lang w:bidi="fa-IR"/>
              </w:rPr>
              <w:t xml:space="preserve"> </w:t>
            </w:r>
            <w:r w:rsidRPr="00C36DC8">
              <w:rPr>
                <w:rFonts w:cs="B Nazanin" w:hint="eastAsia"/>
                <w:color w:val="000000" w:themeColor="text1"/>
                <w:rtl/>
                <w:lang w:bidi="fa-IR"/>
              </w:rPr>
              <w:t xml:space="preserve"> پ</w:t>
            </w:r>
            <w:r w:rsidRPr="00C36DC8">
              <w:rPr>
                <w:rFonts w:cs="B Nazanin" w:hint="cs"/>
                <w:color w:val="000000" w:themeColor="text1"/>
                <w:rtl/>
                <w:lang w:bidi="fa-IR"/>
              </w:rPr>
              <w:t>ی</w:t>
            </w:r>
            <w:r w:rsidRPr="00C36DC8">
              <w:rPr>
                <w:rFonts w:cs="B Nazanin" w:hint="eastAsia"/>
                <w:color w:val="000000" w:themeColor="text1"/>
                <w:rtl/>
                <w:lang w:bidi="fa-IR"/>
              </w:rPr>
              <w:t>شگ</w:t>
            </w:r>
            <w:r w:rsidRPr="00C36DC8">
              <w:rPr>
                <w:rFonts w:cs="B Nazanin" w:hint="cs"/>
                <w:color w:val="000000" w:themeColor="text1"/>
                <w:rtl/>
                <w:lang w:bidi="fa-IR"/>
              </w:rPr>
              <w:t>ی</w:t>
            </w:r>
            <w:r w:rsidRPr="00C36DC8">
              <w:rPr>
                <w:rFonts w:cs="B Nazanin" w:hint="eastAsia"/>
                <w:color w:val="000000" w:themeColor="text1"/>
                <w:rtl/>
                <w:lang w:bidi="fa-IR"/>
              </w:rPr>
              <w:t>ر</w:t>
            </w:r>
            <w:r w:rsidRPr="00C36DC8">
              <w:rPr>
                <w:rFonts w:cs="B Nazanin" w:hint="cs"/>
                <w:color w:val="000000" w:themeColor="text1"/>
                <w:rtl/>
                <w:lang w:bidi="fa-IR"/>
              </w:rPr>
              <w:t>ی</w:t>
            </w:r>
            <w:r w:rsidRPr="00C36DC8">
              <w:rPr>
                <w:rFonts w:cs="B Nazanin"/>
                <w:color w:val="000000" w:themeColor="text1"/>
                <w:rtl/>
                <w:lang w:bidi="fa-IR"/>
              </w:rPr>
              <w:t xml:space="preserve"> </w:t>
            </w:r>
            <w:r w:rsidRPr="00C36DC8">
              <w:rPr>
                <w:rFonts w:cs="B Nazanin" w:hint="eastAsia"/>
                <w:color w:val="000000" w:themeColor="text1"/>
                <w:rtl/>
                <w:lang w:bidi="fa-IR"/>
              </w:rPr>
              <w:t>از</w:t>
            </w:r>
            <w:r w:rsidRPr="00C36DC8">
              <w:rPr>
                <w:rFonts w:cs="B Nazanin"/>
                <w:color w:val="000000" w:themeColor="text1"/>
                <w:rtl/>
                <w:lang w:bidi="fa-IR"/>
              </w:rPr>
              <w:t xml:space="preserve"> </w:t>
            </w:r>
            <w:r w:rsidRPr="00C36DC8">
              <w:rPr>
                <w:rFonts w:cs="B Nazanin" w:hint="cs"/>
                <w:color w:val="000000" w:themeColor="text1"/>
                <w:rtl/>
                <w:lang w:bidi="fa-IR"/>
              </w:rPr>
              <w:t xml:space="preserve">مرگ ناشی از </w:t>
            </w:r>
            <w:r w:rsidRPr="00C36DC8">
              <w:rPr>
                <w:rFonts w:cs="B Nazanin" w:hint="eastAsia"/>
                <w:color w:val="000000" w:themeColor="text1"/>
                <w:rtl/>
                <w:lang w:bidi="fa-IR"/>
              </w:rPr>
              <w:t>حوادث</w:t>
            </w:r>
            <w:r w:rsidRPr="00C36DC8">
              <w:rPr>
                <w:rFonts w:cs="B Nazanin"/>
                <w:color w:val="000000" w:themeColor="text1"/>
                <w:rtl/>
                <w:lang w:bidi="fa-IR"/>
              </w:rPr>
              <w:t xml:space="preserve"> </w:t>
            </w:r>
            <w:r w:rsidRPr="00C36DC8">
              <w:rPr>
                <w:rFonts w:cs="B Nazanin" w:hint="eastAsia"/>
                <w:color w:val="000000" w:themeColor="text1"/>
                <w:rtl/>
                <w:lang w:bidi="fa-IR"/>
              </w:rPr>
              <w:t>تراف</w:t>
            </w:r>
            <w:r w:rsidRPr="00C36DC8">
              <w:rPr>
                <w:rFonts w:cs="B Nazanin" w:hint="cs"/>
                <w:color w:val="000000" w:themeColor="text1"/>
                <w:rtl/>
                <w:lang w:bidi="fa-IR"/>
              </w:rPr>
              <w:t>ی</w:t>
            </w:r>
            <w:r w:rsidRPr="00C36DC8">
              <w:rPr>
                <w:rFonts w:cs="B Nazanin" w:hint="eastAsia"/>
                <w:color w:val="000000" w:themeColor="text1"/>
                <w:rtl/>
                <w:lang w:bidi="fa-IR"/>
              </w:rPr>
              <w:t>ک</w:t>
            </w:r>
            <w:r w:rsidRPr="00C36DC8">
              <w:rPr>
                <w:rFonts w:cs="B Nazanin" w:hint="cs"/>
                <w:color w:val="000000" w:themeColor="text1"/>
                <w:rtl/>
                <w:lang w:bidi="fa-IR"/>
              </w:rPr>
              <w:t>ی درگروه سنی جوانان(18-29 سال)</w:t>
            </w:r>
          </w:p>
        </w:tc>
        <w:tc>
          <w:tcPr>
            <w:tcW w:w="1059" w:type="dxa"/>
            <w:vAlign w:val="center"/>
          </w:tcPr>
          <w:p w:rsidR="00CE251A" w:rsidRPr="00C36DC8" w:rsidRDefault="00CE251A" w:rsidP="00CE251A">
            <w:pPr>
              <w:bidi/>
              <w:jc w:val="center"/>
              <w:rPr>
                <w:rFonts w:cs="B Nazanin"/>
                <w:color w:val="000000" w:themeColor="text1"/>
                <w:rtl/>
                <w:lang w:bidi="fa-IR"/>
              </w:rPr>
            </w:pPr>
            <w:r>
              <w:rPr>
                <w:rFonts w:cs="B Nazanin" w:hint="cs"/>
                <w:color w:val="000000" w:themeColor="text1"/>
                <w:rtl/>
                <w:lang w:bidi="fa-IR"/>
              </w:rPr>
              <w:t>21.91</w:t>
            </w:r>
          </w:p>
        </w:tc>
        <w:tc>
          <w:tcPr>
            <w:tcW w:w="820" w:type="dxa"/>
            <w:vAlign w:val="center"/>
          </w:tcPr>
          <w:p w:rsidR="00CE251A" w:rsidRPr="00C36DC8" w:rsidRDefault="00CE251A" w:rsidP="00CE251A">
            <w:pPr>
              <w:bidi/>
              <w:rPr>
                <w:rFonts w:cs="B Nazanin"/>
                <w:color w:val="000000" w:themeColor="text1"/>
                <w:rtl/>
                <w:lang w:bidi="fa-IR"/>
              </w:rPr>
            </w:pPr>
            <w:r w:rsidRPr="00C36DC8">
              <w:rPr>
                <w:rFonts w:cs="B Nazanin" w:hint="cs"/>
                <w:color w:val="000000" w:themeColor="text1"/>
                <w:rtl/>
                <w:lang w:bidi="fa-IR"/>
              </w:rPr>
              <w:t>4780</w:t>
            </w:r>
          </w:p>
        </w:tc>
        <w:tc>
          <w:tcPr>
            <w:tcW w:w="824" w:type="dxa"/>
            <w:vAlign w:val="center"/>
          </w:tcPr>
          <w:p w:rsidR="00CE251A" w:rsidRPr="00C36DC8" w:rsidRDefault="00CE251A" w:rsidP="00CE251A">
            <w:pPr>
              <w:bidi/>
              <w:rPr>
                <w:rFonts w:cs="B Nazanin"/>
                <w:color w:val="000000" w:themeColor="text1"/>
                <w:rtl/>
                <w:lang w:bidi="fa-IR"/>
              </w:rPr>
            </w:pPr>
            <w:r w:rsidRPr="00C36DC8">
              <w:rPr>
                <w:rFonts w:cs="B Nazanin" w:hint="cs"/>
                <w:color w:val="000000" w:themeColor="text1"/>
                <w:rtl/>
                <w:lang w:bidi="fa-IR"/>
              </w:rPr>
              <w:t>21812</w:t>
            </w:r>
          </w:p>
        </w:tc>
        <w:tc>
          <w:tcPr>
            <w:tcW w:w="885" w:type="dxa"/>
            <w:vAlign w:val="center"/>
          </w:tcPr>
          <w:p w:rsidR="00CE251A" w:rsidRPr="00C36DC8" w:rsidRDefault="00CE251A" w:rsidP="00CE251A">
            <w:pPr>
              <w:bidi/>
              <w:jc w:val="center"/>
              <w:rPr>
                <w:rFonts w:cs="B Nazanin"/>
                <w:color w:val="000000" w:themeColor="text1"/>
                <w:rtl/>
                <w:lang w:bidi="fa-IR"/>
              </w:rPr>
            </w:pPr>
            <w:r>
              <w:rPr>
                <w:rFonts w:cs="B Nazanin" w:hint="cs"/>
                <w:color w:val="000000" w:themeColor="text1"/>
                <w:rtl/>
                <w:lang w:bidi="fa-IR"/>
              </w:rPr>
              <w:t>25.68</w:t>
            </w:r>
          </w:p>
        </w:tc>
        <w:tc>
          <w:tcPr>
            <w:tcW w:w="822" w:type="dxa"/>
            <w:vAlign w:val="center"/>
          </w:tcPr>
          <w:p w:rsidR="00CE251A" w:rsidRPr="00C36DC8" w:rsidRDefault="00CE251A" w:rsidP="00CE251A">
            <w:pPr>
              <w:bidi/>
              <w:rPr>
                <w:rFonts w:cs="B Nazanin"/>
                <w:color w:val="000000" w:themeColor="text1"/>
                <w:rtl/>
                <w:lang w:bidi="fa-IR"/>
              </w:rPr>
            </w:pPr>
            <w:r w:rsidRPr="00C36DC8">
              <w:rPr>
                <w:rFonts w:cs="B Nazanin" w:hint="cs"/>
                <w:color w:val="000000" w:themeColor="text1"/>
                <w:rtl/>
                <w:lang w:bidi="fa-IR"/>
              </w:rPr>
              <w:t>6008</w:t>
            </w:r>
          </w:p>
        </w:tc>
        <w:tc>
          <w:tcPr>
            <w:tcW w:w="870" w:type="dxa"/>
            <w:vAlign w:val="center"/>
          </w:tcPr>
          <w:p w:rsidR="00CE251A" w:rsidRPr="00C36DC8" w:rsidRDefault="00CE251A" w:rsidP="00CE251A">
            <w:pPr>
              <w:bidi/>
              <w:rPr>
                <w:rFonts w:cs="B Nazanin"/>
                <w:color w:val="000000" w:themeColor="text1"/>
                <w:rtl/>
                <w:lang w:bidi="fa-IR"/>
              </w:rPr>
            </w:pPr>
            <w:r w:rsidRPr="00C36DC8">
              <w:rPr>
                <w:rFonts w:cs="B Nazanin" w:hint="cs"/>
                <w:color w:val="000000" w:themeColor="text1"/>
                <w:rtl/>
                <w:lang w:bidi="fa-IR"/>
              </w:rPr>
              <w:t>23231</w:t>
            </w:r>
          </w:p>
        </w:tc>
        <w:tc>
          <w:tcPr>
            <w:tcW w:w="1121" w:type="dxa"/>
            <w:vAlign w:val="center"/>
          </w:tcPr>
          <w:p w:rsidR="00CE251A" w:rsidRPr="00C36DC8" w:rsidRDefault="00CE251A" w:rsidP="00CE251A">
            <w:pPr>
              <w:bidi/>
              <w:jc w:val="center"/>
              <w:rPr>
                <w:rFonts w:cs="B Nazanin"/>
                <w:color w:val="000000" w:themeColor="text1"/>
                <w:rtl/>
                <w:lang w:bidi="fa-IR"/>
              </w:rPr>
            </w:pPr>
            <w:r w:rsidRPr="00C36DC8">
              <w:rPr>
                <w:rFonts w:cs="B Nazanin" w:hint="cs"/>
                <w:color w:val="000000" w:themeColor="text1"/>
                <w:rtl/>
                <w:lang w:bidi="fa-IR"/>
              </w:rPr>
              <w:t>40</w:t>
            </w:r>
          </w:p>
        </w:tc>
        <w:tc>
          <w:tcPr>
            <w:tcW w:w="994" w:type="dxa"/>
            <w:vAlign w:val="center"/>
          </w:tcPr>
          <w:p w:rsidR="00CE251A" w:rsidRPr="00C36DC8" w:rsidRDefault="00CE251A" w:rsidP="00CE251A">
            <w:pPr>
              <w:bidi/>
              <w:jc w:val="center"/>
              <w:rPr>
                <w:rFonts w:cs="B Nazanin"/>
                <w:color w:val="000000" w:themeColor="text1"/>
                <w:rtl/>
                <w:lang w:bidi="fa-IR"/>
              </w:rPr>
            </w:pPr>
            <w:r>
              <w:rPr>
                <w:rFonts w:cs="B Nazanin" w:hint="cs"/>
                <w:color w:val="000000" w:themeColor="text1"/>
                <w:rtl/>
                <w:lang w:bidi="fa-IR"/>
              </w:rPr>
              <w:t>64.2</w:t>
            </w:r>
          </w:p>
        </w:tc>
        <w:tc>
          <w:tcPr>
            <w:tcW w:w="994" w:type="dxa"/>
            <w:vAlign w:val="center"/>
          </w:tcPr>
          <w:p w:rsidR="00CE251A" w:rsidRPr="00C36DC8" w:rsidRDefault="00CE251A" w:rsidP="00CE251A">
            <w:pPr>
              <w:bidi/>
              <w:jc w:val="center"/>
              <w:rPr>
                <w:rFonts w:cs="B Nazanin"/>
                <w:color w:val="000000" w:themeColor="text1"/>
              </w:rPr>
            </w:pPr>
            <w:r w:rsidRPr="00C36DC8">
              <w:rPr>
                <w:rFonts w:cs="B Nazanin" w:hint="cs"/>
                <w:color w:val="000000" w:themeColor="text1"/>
                <w:rtl/>
              </w:rPr>
              <w:t>فرم عملکرد خطی</w:t>
            </w:r>
          </w:p>
        </w:tc>
        <w:tc>
          <w:tcPr>
            <w:tcW w:w="3611" w:type="dxa"/>
            <w:tcBorders>
              <w:right w:val="thinThickSmallGap" w:sz="12" w:space="0" w:color="auto"/>
            </w:tcBorders>
            <w:vAlign w:val="center"/>
          </w:tcPr>
          <w:p w:rsidR="00CE251A" w:rsidRPr="00C36DC8" w:rsidRDefault="00CE251A" w:rsidP="00CE251A">
            <w:pPr>
              <w:bidi/>
              <w:rPr>
                <w:rFonts w:cs="B Nazanin"/>
                <w:color w:val="000000" w:themeColor="text1"/>
                <w:rtl/>
              </w:rPr>
            </w:pPr>
            <w:r w:rsidRPr="00C36DC8">
              <w:rPr>
                <w:rFonts w:cs="B Nazanin" w:hint="cs"/>
                <w:color w:val="000000" w:themeColor="text1"/>
                <w:rtl/>
              </w:rPr>
              <w:t>پایین از حد انتظار</w:t>
            </w:r>
          </w:p>
          <w:p w:rsidR="00CE251A" w:rsidRPr="00C36DC8" w:rsidRDefault="00CE251A" w:rsidP="00146772">
            <w:pPr>
              <w:numPr>
                <w:ilvl w:val="0"/>
                <w:numId w:val="51"/>
              </w:numPr>
              <w:bidi/>
              <w:ind w:left="242" w:hanging="218"/>
              <w:contextualSpacing/>
              <w:jc w:val="both"/>
              <w:rPr>
                <w:rFonts w:cs="B Nazanin"/>
                <w:color w:val="000000" w:themeColor="text1"/>
                <w:rtl/>
              </w:rPr>
            </w:pPr>
            <w:r w:rsidRPr="00C36DC8">
              <w:rPr>
                <w:rFonts w:cs="B Nazanin" w:hint="cs"/>
                <w:color w:val="000000" w:themeColor="text1"/>
                <w:rtl/>
              </w:rPr>
              <w:t>بدلیل عدم مراجعه و پیگیری مراقبین سلامت و بهورزان در خانه های بهداشت جهت حضور جوانان در خانه و پایگاه بهداشتی به منظور دریافت خدمتی متناسب با گروه سنی</w:t>
            </w:r>
          </w:p>
        </w:tc>
      </w:tr>
      <w:tr w:rsidR="00CE251A" w:rsidRPr="00C36DC8" w:rsidTr="00CE251A">
        <w:trPr>
          <w:trHeight w:val="563"/>
          <w:jc w:val="center"/>
        </w:trPr>
        <w:tc>
          <w:tcPr>
            <w:tcW w:w="1608" w:type="dxa"/>
            <w:tcBorders>
              <w:left w:val="thinThickSmallGap" w:sz="12" w:space="0" w:color="auto"/>
              <w:bottom w:val="thinThickSmallGap" w:sz="12" w:space="0" w:color="auto"/>
            </w:tcBorders>
            <w:vAlign w:val="center"/>
          </w:tcPr>
          <w:p w:rsidR="00CE251A" w:rsidRPr="00C36DC8" w:rsidRDefault="00CE251A" w:rsidP="00CE251A">
            <w:pPr>
              <w:bidi/>
              <w:rPr>
                <w:rFonts w:cs="B Nazanin"/>
                <w:color w:val="000000" w:themeColor="text1"/>
                <w:rtl/>
                <w:lang w:bidi="fa-IR"/>
              </w:rPr>
            </w:pPr>
            <w:r w:rsidRPr="00C36DC8">
              <w:rPr>
                <w:rFonts w:cs="B Nazanin" w:hint="cs"/>
                <w:color w:val="000000" w:themeColor="text1"/>
                <w:rtl/>
                <w:lang w:bidi="fa-IR"/>
              </w:rPr>
              <w:t>پوشش</w:t>
            </w:r>
            <w:r w:rsidRPr="00C36DC8">
              <w:rPr>
                <w:rFonts w:cs="B Nazanin"/>
                <w:color w:val="000000" w:themeColor="text1"/>
                <w:rtl/>
                <w:lang w:bidi="fa-IR"/>
              </w:rPr>
              <w:t xml:space="preserve"> </w:t>
            </w:r>
            <w:r w:rsidRPr="00C36DC8">
              <w:rPr>
                <w:rFonts w:cs="B Nazanin" w:hint="eastAsia"/>
                <w:color w:val="000000" w:themeColor="text1"/>
                <w:rtl/>
                <w:lang w:bidi="fa-IR"/>
              </w:rPr>
              <w:t>آموزش</w:t>
            </w:r>
            <w:r w:rsidRPr="00C36DC8">
              <w:rPr>
                <w:rFonts w:cs="B Nazanin"/>
                <w:color w:val="000000" w:themeColor="text1"/>
                <w:rtl/>
                <w:lang w:bidi="fa-IR"/>
              </w:rPr>
              <w:t xml:space="preserve"> </w:t>
            </w:r>
            <w:r w:rsidRPr="00C36DC8">
              <w:rPr>
                <w:rFonts w:cs="B Nazanin" w:hint="eastAsia"/>
                <w:color w:val="000000" w:themeColor="text1"/>
                <w:rtl/>
                <w:lang w:bidi="fa-IR"/>
              </w:rPr>
              <w:t>در</w:t>
            </w:r>
            <w:r w:rsidRPr="00C36DC8">
              <w:rPr>
                <w:rFonts w:cs="B Nazanin"/>
                <w:color w:val="000000" w:themeColor="text1"/>
                <w:rtl/>
                <w:lang w:bidi="fa-IR"/>
              </w:rPr>
              <w:t xml:space="preserve"> </w:t>
            </w:r>
            <w:r w:rsidRPr="00C36DC8">
              <w:rPr>
                <w:rFonts w:cs="B Nazanin" w:hint="eastAsia"/>
                <w:color w:val="000000" w:themeColor="text1"/>
                <w:rtl/>
                <w:lang w:bidi="fa-IR"/>
              </w:rPr>
              <w:t>زم</w:t>
            </w:r>
            <w:r w:rsidRPr="00C36DC8">
              <w:rPr>
                <w:rFonts w:cs="B Nazanin" w:hint="cs"/>
                <w:color w:val="000000" w:themeColor="text1"/>
                <w:rtl/>
                <w:lang w:bidi="fa-IR"/>
              </w:rPr>
              <w:t>ی</w:t>
            </w:r>
            <w:r w:rsidRPr="00C36DC8">
              <w:rPr>
                <w:rFonts w:cs="B Nazanin" w:hint="eastAsia"/>
                <w:color w:val="000000" w:themeColor="text1"/>
                <w:rtl/>
                <w:lang w:bidi="fa-IR"/>
              </w:rPr>
              <w:t>نه</w:t>
            </w:r>
            <w:r w:rsidRPr="00C36DC8">
              <w:rPr>
                <w:rFonts w:cs="B Nazanin"/>
                <w:color w:val="000000" w:themeColor="text1"/>
                <w:rtl/>
                <w:lang w:bidi="fa-IR"/>
              </w:rPr>
              <w:t xml:space="preserve"> </w:t>
            </w:r>
            <w:r w:rsidRPr="00C36DC8">
              <w:rPr>
                <w:rFonts w:cs="B Nazanin" w:hint="eastAsia"/>
                <w:color w:val="000000" w:themeColor="text1"/>
                <w:rtl/>
                <w:lang w:bidi="fa-IR"/>
              </w:rPr>
              <w:t>پ</w:t>
            </w:r>
            <w:r w:rsidRPr="00C36DC8">
              <w:rPr>
                <w:rFonts w:cs="B Nazanin" w:hint="cs"/>
                <w:color w:val="000000" w:themeColor="text1"/>
                <w:rtl/>
                <w:lang w:bidi="fa-IR"/>
              </w:rPr>
              <w:t>ی</w:t>
            </w:r>
            <w:r w:rsidRPr="00C36DC8">
              <w:rPr>
                <w:rFonts w:cs="B Nazanin" w:hint="eastAsia"/>
                <w:color w:val="000000" w:themeColor="text1"/>
                <w:rtl/>
                <w:lang w:bidi="fa-IR"/>
              </w:rPr>
              <w:t>شگ</w:t>
            </w:r>
            <w:r w:rsidRPr="00C36DC8">
              <w:rPr>
                <w:rFonts w:cs="B Nazanin" w:hint="cs"/>
                <w:color w:val="000000" w:themeColor="text1"/>
                <w:rtl/>
                <w:lang w:bidi="fa-IR"/>
              </w:rPr>
              <w:t>ی</w:t>
            </w:r>
            <w:r w:rsidRPr="00C36DC8">
              <w:rPr>
                <w:rFonts w:cs="B Nazanin" w:hint="eastAsia"/>
                <w:color w:val="000000" w:themeColor="text1"/>
                <w:rtl/>
                <w:lang w:bidi="fa-IR"/>
              </w:rPr>
              <w:t>ر</w:t>
            </w:r>
            <w:r w:rsidRPr="00C36DC8">
              <w:rPr>
                <w:rFonts w:cs="B Nazanin" w:hint="cs"/>
                <w:color w:val="000000" w:themeColor="text1"/>
                <w:rtl/>
                <w:lang w:bidi="fa-IR"/>
              </w:rPr>
              <w:t>ی</w:t>
            </w:r>
            <w:r w:rsidRPr="00C36DC8">
              <w:rPr>
                <w:rFonts w:cs="B Nazanin"/>
                <w:color w:val="000000" w:themeColor="text1"/>
                <w:rtl/>
                <w:lang w:bidi="fa-IR"/>
              </w:rPr>
              <w:t xml:space="preserve"> </w:t>
            </w:r>
            <w:r w:rsidRPr="00C36DC8">
              <w:rPr>
                <w:rFonts w:cs="B Nazanin" w:hint="eastAsia"/>
                <w:color w:val="000000" w:themeColor="text1"/>
                <w:rtl/>
                <w:lang w:bidi="fa-IR"/>
              </w:rPr>
              <w:t>از</w:t>
            </w:r>
            <w:r w:rsidRPr="00C36DC8">
              <w:rPr>
                <w:rFonts w:cs="B Nazanin"/>
                <w:color w:val="000000" w:themeColor="text1"/>
                <w:rtl/>
                <w:lang w:bidi="fa-IR"/>
              </w:rPr>
              <w:t xml:space="preserve"> </w:t>
            </w:r>
            <w:r w:rsidRPr="00C36DC8">
              <w:rPr>
                <w:rFonts w:cs="B Nazanin" w:hint="eastAsia"/>
                <w:color w:val="000000" w:themeColor="text1"/>
                <w:rtl/>
                <w:lang w:bidi="fa-IR"/>
              </w:rPr>
              <w:t>رفتارها</w:t>
            </w:r>
            <w:r w:rsidRPr="00C36DC8">
              <w:rPr>
                <w:rFonts w:cs="B Nazanin" w:hint="cs"/>
                <w:color w:val="000000" w:themeColor="text1"/>
                <w:rtl/>
                <w:lang w:bidi="fa-IR"/>
              </w:rPr>
              <w:t>ی</w:t>
            </w:r>
            <w:r w:rsidRPr="00C36DC8">
              <w:rPr>
                <w:rFonts w:cs="B Nazanin"/>
                <w:color w:val="000000" w:themeColor="text1"/>
                <w:rtl/>
                <w:lang w:bidi="fa-IR"/>
              </w:rPr>
              <w:t xml:space="preserve"> </w:t>
            </w:r>
            <w:r w:rsidRPr="00C36DC8">
              <w:rPr>
                <w:rFonts w:cs="B Nazanin" w:hint="eastAsia"/>
                <w:color w:val="000000" w:themeColor="text1"/>
                <w:rtl/>
                <w:lang w:bidi="fa-IR"/>
              </w:rPr>
              <w:t>پرخطر</w:t>
            </w:r>
            <w:r w:rsidRPr="00C36DC8">
              <w:rPr>
                <w:rFonts w:cs="B Nazanin" w:hint="cs"/>
                <w:color w:val="000000" w:themeColor="text1"/>
                <w:rtl/>
                <w:lang w:bidi="fa-IR"/>
              </w:rPr>
              <w:t xml:space="preserve"> درگروه سنی جوانان(18-29 سال)</w:t>
            </w:r>
          </w:p>
        </w:tc>
        <w:tc>
          <w:tcPr>
            <w:tcW w:w="1059" w:type="dxa"/>
            <w:tcBorders>
              <w:bottom w:val="thinThickSmallGap" w:sz="12" w:space="0" w:color="auto"/>
            </w:tcBorders>
            <w:vAlign w:val="center"/>
          </w:tcPr>
          <w:p w:rsidR="00CE251A" w:rsidRPr="00C36DC8" w:rsidRDefault="00CE251A" w:rsidP="00CE251A">
            <w:pPr>
              <w:bidi/>
              <w:jc w:val="center"/>
              <w:rPr>
                <w:rFonts w:cs="B Nazanin"/>
                <w:color w:val="000000" w:themeColor="text1"/>
                <w:rtl/>
                <w:lang w:bidi="fa-IR"/>
              </w:rPr>
            </w:pPr>
            <w:r>
              <w:rPr>
                <w:rFonts w:cs="B Nazanin" w:hint="cs"/>
                <w:color w:val="000000" w:themeColor="text1"/>
                <w:rtl/>
                <w:lang w:bidi="fa-IR"/>
              </w:rPr>
              <w:t>78.92</w:t>
            </w:r>
          </w:p>
        </w:tc>
        <w:tc>
          <w:tcPr>
            <w:tcW w:w="820" w:type="dxa"/>
            <w:tcBorders>
              <w:bottom w:val="thinThickSmallGap" w:sz="12" w:space="0" w:color="auto"/>
            </w:tcBorders>
            <w:vAlign w:val="center"/>
          </w:tcPr>
          <w:p w:rsidR="00CE251A" w:rsidRPr="00C36DC8" w:rsidRDefault="00CE251A" w:rsidP="00CE251A">
            <w:pPr>
              <w:bidi/>
              <w:rPr>
                <w:rFonts w:cs="B Nazanin"/>
                <w:color w:val="000000" w:themeColor="text1"/>
                <w:rtl/>
                <w:lang w:bidi="fa-IR"/>
              </w:rPr>
            </w:pPr>
            <w:r w:rsidRPr="00C36DC8">
              <w:rPr>
                <w:rFonts w:cs="B Nazanin" w:hint="cs"/>
                <w:color w:val="000000" w:themeColor="text1"/>
                <w:rtl/>
                <w:lang w:bidi="fa-IR"/>
              </w:rPr>
              <w:t>17215</w:t>
            </w:r>
          </w:p>
        </w:tc>
        <w:tc>
          <w:tcPr>
            <w:tcW w:w="824" w:type="dxa"/>
            <w:tcBorders>
              <w:bottom w:val="thinThickSmallGap" w:sz="12" w:space="0" w:color="auto"/>
            </w:tcBorders>
            <w:vAlign w:val="center"/>
          </w:tcPr>
          <w:p w:rsidR="00CE251A" w:rsidRPr="00C36DC8" w:rsidRDefault="00CE251A" w:rsidP="00CE251A">
            <w:pPr>
              <w:bidi/>
              <w:rPr>
                <w:rFonts w:cs="B Nazanin"/>
                <w:color w:val="000000" w:themeColor="text1"/>
                <w:rtl/>
                <w:lang w:bidi="fa-IR"/>
              </w:rPr>
            </w:pPr>
            <w:r w:rsidRPr="00C36DC8">
              <w:rPr>
                <w:rFonts w:cs="B Nazanin" w:hint="cs"/>
                <w:color w:val="000000" w:themeColor="text1"/>
                <w:rtl/>
                <w:lang w:bidi="fa-IR"/>
              </w:rPr>
              <w:t>21812</w:t>
            </w:r>
          </w:p>
        </w:tc>
        <w:tc>
          <w:tcPr>
            <w:tcW w:w="885" w:type="dxa"/>
            <w:tcBorders>
              <w:bottom w:val="thinThickSmallGap" w:sz="12" w:space="0" w:color="auto"/>
            </w:tcBorders>
            <w:vAlign w:val="center"/>
          </w:tcPr>
          <w:p w:rsidR="00CE251A" w:rsidRPr="00C36DC8" w:rsidRDefault="00CE251A" w:rsidP="00CE251A">
            <w:pPr>
              <w:bidi/>
              <w:rPr>
                <w:rFonts w:cs="B Nazanin"/>
                <w:color w:val="000000" w:themeColor="text1"/>
                <w:rtl/>
                <w:lang w:bidi="fa-IR"/>
              </w:rPr>
            </w:pPr>
            <w:r>
              <w:rPr>
                <w:rFonts w:cs="B Nazanin" w:hint="cs"/>
                <w:color w:val="000000" w:themeColor="text1"/>
                <w:rtl/>
                <w:lang w:bidi="fa-IR"/>
              </w:rPr>
              <w:t>82.66</w:t>
            </w:r>
          </w:p>
        </w:tc>
        <w:tc>
          <w:tcPr>
            <w:tcW w:w="822" w:type="dxa"/>
            <w:tcBorders>
              <w:bottom w:val="thinThickSmallGap" w:sz="12" w:space="0" w:color="auto"/>
            </w:tcBorders>
            <w:vAlign w:val="center"/>
          </w:tcPr>
          <w:p w:rsidR="00CE251A" w:rsidRPr="00C36DC8" w:rsidRDefault="00CE251A" w:rsidP="00CE251A">
            <w:pPr>
              <w:bidi/>
              <w:rPr>
                <w:rFonts w:cs="B Nazanin"/>
                <w:color w:val="000000" w:themeColor="text1"/>
                <w:rtl/>
                <w:lang w:bidi="fa-IR"/>
              </w:rPr>
            </w:pPr>
            <w:r w:rsidRPr="00C36DC8">
              <w:rPr>
                <w:rFonts w:cs="B Nazanin" w:hint="cs"/>
                <w:color w:val="000000" w:themeColor="text1"/>
                <w:rtl/>
                <w:lang w:bidi="fa-IR"/>
              </w:rPr>
              <w:t>19204</w:t>
            </w:r>
          </w:p>
        </w:tc>
        <w:tc>
          <w:tcPr>
            <w:tcW w:w="870" w:type="dxa"/>
            <w:tcBorders>
              <w:bottom w:val="thinThickSmallGap" w:sz="12" w:space="0" w:color="auto"/>
            </w:tcBorders>
            <w:vAlign w:val="center"/>
          </w:tcPr>
          <w:p w:rsidR="00CE251A" w:rsidRPr="00C36DC8" w:rsidRDefault="00CE251A" w:rsidP="00CE251A">
            <w:pPr>
              <w:bidi/>
              <w:rPr>
                <w:rFonts w:cs="B Nazanin"/>
                <w:color w:val="000000" w:themeColor="text1"/>
                <w:rtl/>
                <w:lang w:bidi="fa-IR"/>
              </w:rPr>
            </w:pPr>
            <w:r w:rsidRPr="00C36DC8">
              <w:rPr>
                <w:rFonts w:cs="B Nazanin" w:hint="cs"/>
                <w:color w:val="000000" w:themeColor="text1"/>
                <w:rtl/>
                <w:lang w:bidi="fa-IR"/>
              </w:rPr>
              <w:t>23231</w:t>
            </w:r>
          </w:p>
        </w:tc>
        <w:tc>
          <w:tcPr>
            <w:tcW w:w="1121" w:type="dxa"/>
            <w:tcBorders>
              <w:bottom w:val="thinThickSmallGap" w:sz="12" w:space="0" w:color="auto"/>
            </w:tcBorders>
            <w:vAlign w:val="center"/>
          </w:tcPr>
          <w:p w:rsidR="00CE251A" w:rsidRPr="00C36DC8" w:rsidRDefault="00CE251A" w:rsidP="00CE251A">
            <w:pPr>
              <w:bidi/>
              <w:jc w:val="center"/>
              <w:rPr>
                <w:rFonts w:cs="B Nazanin"/>
                <w:color w:val="000000" w:themeColor="text1"/>
                <w:rtl/>
                <w:lang w:bidi="fa-IR"/>
              </w:rPr>
            </w:pPr>
            <w:r w:rsidRPr="00C36DC8">
              <w:rPr>
                <w:rFonts w:cs="B Nazanin" w:hint="cs"/>
                <w:color w:val="000000" w:themeColor="text1"/>
                <w:rtl/>
                <w:lang w:bidi="fa-IR"/>
              </w:rPr>
              <w:t>100</w:t>
            </w:r>
          </w:p>
        </w:tc>
        <w:tc>
          <w:tcPr>
            <w:tcW w:w="994" w:type="dxa"/>
            <w:tcBorders>
              <w:bottom w:val="thinThickSmallGap" w:sz="12" w:space="0" w:color="auto"/>
            </w:tcBorders>
            <w:vAlign w:val="center"/>
          </w:tcPr>
          <w:p w:rsidR="00CE251A" w:rsidRPr="00C36DC8" w:rsidRDefault="00CE251A" w:rsidP="00CE251A">
            <w:pPr>
              <w:bidi/>
              <w:jc w:val="center"/>
              <w:rPr>
                <w:rFonts w:cs="B Nazanin"/>
                <w:rtl/>
                <w:lang w:bidi="fa-IR"/>
              </w:rPr>
            </w:pPr>
            <w:r>
              <w:rPr>
                <w:rFonts w:cs="B Nazanin" w:hint="cs"/>
                <w:rtl/>
                <w:lang w:bidi="fa-IR"/>
              </w:rPr>
              <w:t>82.66</w:t>
            </w:r>
          </w:p>
        </w:tc>
        <w:tc>
          <w:tcPr>
            <w:tcW w:w="994" w:type="dxa"/>
            <w:tcBorders>
              <w:bottom w:val="thinThickSmallGap" w:sz="12" w:space="0" w:color="auto"/>
            </w:tcBorders>
            <w:vAlign w:val="center"/>
          </w:tcPr>
          <w:p w:rsidR="00CE251A" w:rsidRPr="00C36DC8" w:rsidRDefault="00CE251A" w:rsidP="00CE251A">
            <w:pPr>
              <w:bidi/>
              <w:jc w:val="center"/>
              <w:rPr>
                <w:rFonts w:cs="B Nazanin"/>
                <w:color w:val="000000" w:themeColor="text1"/>
              </w:rPr>
            </w:pPr>
            <w:r w:rsidRPr="00C36DC8">
              <w:rPr>
                <w:rFonts w:cs="B Nazanin" w:hint="cs"/>
                <w:color w:val="000000" w:themeColor="text1"/>
                <w:rtl/>
              </w:rPr>
              <w:t>فرم عملکرد خطی</w:t>
            </w:r>
          </w:p>
        </w:tc>
        <w:tc>
          <w:tcPr>
            <w:tcW w:w="3611" w:type="dxa"/>
            <w:tcBorders>
              <w:bottom w:val="thinThickSmallGap" w:sz="12" w:space="0" w:color="auto"/>
              <w:right w:val="thinThickSmallGap" w:sz="12" w:space="0" w:color="auto"/>
            </w:tcBorders>
            <w:vAlign w:val="center"/>
          </w:tcPr>
          <w:p w:rsidR="0039655F" w:rsidRDefault="000C0288" w:rsidP="0039655F">
            <w:pPr>
              <w:bidi/>
              <w:rPr>
                <w:rFonts w:cs="B Nazanin"/>
                <w:color w:val="000000" w:themeColor="text1"/>
                <w:rtl/>
              </w:rPr>
            </w:pPr>
            <w:r>
              <w:rPr>
                <w:rFonts w:cs="B Nazanin" w:hint="cs"/>
                <w:color w:val="000000" w:themeColor="text1"/>
                <w:rtl/>
              </w:rPr>
              <w:t>پایین تر از</w:t>
            </w:r>
            <w:r w:rsidR="00CE251A" w:rsidRPr="00C36DC8">
              <w:rPr>
                <w:rFonts w:cs="B Nazanin" w:hint="cs"/>
                <w:color w:val="000000" w:themeColor="text1"/>
                <w:rtl/>
              </w:rPr>
              <w:t xml:space="preserve"> حد انتظار </w:t>
            </w:r>
          </w:p>
          <w:p w:rsidR="00CE251A" w:rsidRPr="0039655F" w:rsidRDefault="000C0288" w:rsidP="00146772">
            <w:pPr>
              <w:pStyle w:val="ListParagraph"/>
              <w:numPr>
                <w:ilvl w:val="0"/>
                <w:numId w:val="51"/>
              </w:numPr>
              <w:bidi/>
              <w:ind w:left="242" w:hanging="218"/>
              <w:rPr>
                <w:rFonts w:cs="B Nazanin"/>
                <w:color w:val="000000" w:themeColor="text1"/>
                <w:rtl/>
              </w:rPr>
            </w:pPr>
            <w:r w:rsidRPr="0039655F">
              <w:rPr>
                <w:rFonts w:cs="B Nazanin" w:hint="cs"/>
                <w:color w:val="000000" w:themeColor="text1"/>
                <w:rtl/>
              </w:rPr>
              <w:t>بدلیل عدم مراجعه و پیگیری مراقبین سلامت و بهورزان در خانه های بهداشت جهت حضور جوانان در خانه و پایگاه بهداشتی به منظور دریافت خدمتی متناسب با گروه سنی</w:t>
            </w:r>
          </w:p>
        </w:tc>
      </w:tr>
    </w:tbl>
    <w:p w:rsidR="00C36DC8" w:rsidRPr="00C36DC8" w:rsidRDefault="00C36DC8" w:rsidP="006458BD">
      <w:pPr>
        <w:bidi/>
        <w:jc w:val="both"/>
        <w:rPr>
          <w:rFonts w:cs="B Nazanin"/>
          <w:b/>
          <w:bCs/>
          <w:color w:val="000000" w:themeColor="text1"/>
          <w:sz w:val="28"/>
          <w:szCs w:val="28"/>
        </w:rPr>
        <w:sectPr w:rsidR="00C36DC8" w:rsidRPr="00C36DC8" w:rsidSect="00607651">
          <w:pgSz w:w="15840" w:h="12240" w:orient="landscape"/>
          <w:pgMar w:top="1440" w:right="1440" w:bottom="1440" w:left="1440" w:header="720" w:footer="720" w:gutter="0"/>
          <w:cols w:space="720"/>
          <w:docGrid w:linePitch="360"/>
        </w:sectPr>
      </w:pPr>
      <w:r w:rsidRPr="00C36DC8">
        <w:rPr>
          <w:color w:val="000000" w:themeColor="text1"/>
          <w:rtl/>
        </w:rPr>
        <w:br w:type="page"/>
      </w:r>
      <w:r w:rsidRPr="00C36DC8">
        <w:rPr>
          <w:rFonts w:cs="B Nazanin" w:hint="cs"/>
          <w:b/>
          <w:bCs/>
          <w:color w:val="000000" w:themeColor="text1"/>
          <w:sz w:val="28"/>
          <w:szCs w:val="28"/>
          <w:rtl/>
        </w:rPr>
        <w:t>ج)نمودارها:</w:t>
      </w:r>
      <w:r w:rsidRPr="00C36DC8">
        <w:rPr>
          <w:rFonts w:cs="B Nazanin"/>
          <w:color w:val="000000" w:themeColor="text1"/>
          <w:sz w:val="28"/>
          <w:szCs w:val="28"/>
        </w:rPr>
        <w:tab/>
      </w:r>
      <w:r w:rsidR="00E351A9" w:rsidRPr="00371EFF">
        <w:rPr>
          <w:rFonts w:cs="B Nazanin"/>
          <w:b/>
          <w:bCs/>
          <w:noProof/>
          <w:color w:val="000000" w:themeColor="text1"/>
          <w:sz w:val="28"/>
          <w:szCs w:val="28"/>
          <w:rtl/>
          <w:lang w:bidi="fa-IR"/>
        </w:rPr>
        <w:drawing>
          <wp:inline distT="0" distB="0" distL="0" distR="0" wp14:anchorId="2C3E108F" wp14:editId="640E0787">
            <wp:extent cx="7820025" cy="5080883"/>
            <wp:effectExtent l="0" t="0" r="9525" b="5715"/>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C36DC8" w:rsidRPr="00C36DC8" w:rsidRDefault="00C36DC8" w:rsidP="00C36DC8">
      <w:pPr>
        <w:bidi/>
        <w:rPr>
          <w:rFonts w:cs="B Nazanin"/>
          <w:b/>
          <w:bCs/>
          <w:color w:val="000000" w:themeColor="text1"/>
          <w:sz w:val="28"/>
          <w:szCs w:val="28"/>
        </w:rPr>
      </w:pPr>
      <w:r w:rsidRPr="00C36DC8">
        <w:rPr>
          <w:rFonts w:cs="B Nazanin" w:hint="cs"/>
          <w:b/>
          <w:bCs/>
          <w:color w:val="000000" w:themeColor="text1"/>
          <w:sz w:val="28"/>
          <w:szCs w:val="28"/>
          <w:rtl/>
        </w:rPr>
        <w:t xml:space="preserve">د)عملکرد برنامه‌ها  : </w:t>
      </w:r>
    </w:p>
    <w:tbl>
      <w:tblPr>
        <w:bidiVisual/>
        <w:tblW w:w="13393" w:type="dxa"/>
        <w:tblLook w:val="04A0" w:firstRow="1" w:lastRow="0" w:firstColumn="1" w:lastColumn="0" w:noHBand="0" w:noVBand="1"/>
      </w:tblPr>
      <w:tblGrid>
        <w:gridCol w:w="2619"/>
        <w:gridCol w:w="10774"/>
      </w:tblGrid>
      <w:tr w:rsidR="00C36DC8" w:rsidRPr="00C36DC8" w:rsidTr="000A4069">
        <w:tc>
          <w:tcPr>
            <w:tcW w:w="2619" w:type="dxa"/>
            <w:tcBorders>
              <w:top w:val="single" w:sz="4" w:space="0" w:color="auto"/>
              <w:left w:val="single" w:sz="4" w:space="0" w:color="auto"/>
              <w:bottom w:val="single" w:sz="4" w:space="0" w:color="auto"/>
              <w:right w:val="single" w:sz="4" w:space="0" w:color="auto"/>
            </w:tcBorders>
            <w:hideMark/>
          </w:tcPr>
          <w:p w:rsidR="00C36DC8" w:rsidRPr="00786C9D" w:rsidRDefault="00C36DC8" w:rsidP="00786C9D">
            <w:pPr>
              <w:bidi/>
              <w:spacing w:after="0" w:line="240" w:lineRule="auto"/>
              <w:jc w:val="center"/>
              <w:rPr>
                <w:rFonts w:cs="B Nazanin"/>
                <w:b/>
                <w:bCs/>
                <w:color w:val="000000" w:themeColor="text1"/>
                <w:sz w:val="24"/>
                <w:szCs w:val="24"/>
                <w:lang w:bidi="fa-IR"/>
              </w:rPr>
            </w:pPr>
            <w:r w:rsidRPr="00786C9D">
              <w:rPr>
                <w:rFonts w:cs="B Nazanin" w:hint="cs"/>
                <w:b/>
                <w:bCs/>
                <w:color w:val="000000" w:themeColor="text1"/>
                <w:sz w:val="24"/>
                <w:szCs w:val="24"/>
                <w:rtl/>
                <w:lang w:bidi="fa-IR"/>
              </w:rPr>
              <w:t>برنامه عملیاتی 1403</w:t>
            </w:r>
          </w:p>
        </w:tc>
        <w:tc>
          <w:tcPr>
            <w:tcW w:w="10774" w:type="dxa"/>
            <w:tcBorders>
              <w:top w:val="single" w:sz="4" w:space="0" w:color="auto"/>
              <w:left w:val="single" w:sz="4" w:space="0" w:color="auto"/>
              <w:bottom w:val="single" w:sz="4" w:space="0" w:color="auto"/>
              <w:right w:val="single" w:sz="4" w:space="0" w:color="auto"/>
            </w:tcBorders>
            <w:hideMark/>
          </w:tcPr>
          <w:p w:rsidR="00C36DC8" w:rsidRPr="00786C9D" w:rsidRDefault="00C36DC8" w:rsidP="00786C9D">
            <w:pPr>
              <w:bidi/>
              <w:spacing w:after="0" w:line="240" w:lineRule="auto"/>
              <w:jc w:val="center"/>
              <w:rPr>
                <w:rFonts w:cs="B Nazanin"/>
                <w:b/>
                <w:bCs/>
                <w:color w:val="000000" w:themeColor="text1"/>
                <w:sz w:val="24"/>
                <w:szCs w:val="24"/>
                <w:rtl/>
                <w:lang w:bidi="fa-IR"/>
              </w:rPr>
            </w:pPr>
            <w:r w:rsidRPr="00786C9D">
              <w:rPr>
                <w:rFonts w:cs="B Nazanin" w:hint="cs"/>
                <w:b/>
                <w:bCs/>
                <w:color w:val="000000" w:themeColor="text1"/>
                <w:sz w:val="24"/>
                <w:szCs w:val="24"/>
                <w:rtl/>
                <w:lang w:bidi="fa-IR"/>
              </w:rPr>
              <w:t>اقدامات انجام شده</w:t>
            </w:r>
          </w:p>
        </w:tc>
      </w:tr>
      <w:tr w:rsidR="00C36DC8" w:rsidRPr="00C36DC8" w:rsidTr="000A4069">
        <w:tc>
          <w:tcPr>
            <w:tcW w:w="2619" w:type="dxa"/>
            <w:tcBorders>
              <w:top w:val="single" w:sz="4" w:space="0" w:color="auto"/>
              <w:left w:val="single" w:sz="4" w:space="0" w:color="auto"/>
              <w:bottom w:val="single" w:sz="4" w:space="0" w:color="auto"/>
              <w:right w:val="single" w:sz="4" w:space="0" w:color="auto"/>
            </w:tcBorders>
            <w:vAlign w:val="center"/>
            <w:hideMark/>
          </w:tcPr>
          <w:p w:rsidR="00C36DC8" w:rsidRPr="00786C9D" w:rsidRDefault="00C36DC8" w:rsidP="00C36DC8">
            <w:pPr>
              <w:bidi/>
              <w:jc w:val="center"/>
              <w:rPr>
                <w:rFonts w:ascii="Calibri" w:hAnsi="Calibri" w:cs="B Nazanin"/>
                <w:color w:val="000000" w:themeColor="text1"/>
                <w:sz w:val="24"/>
                <w:szCs w:val="24"/>
              </w:rPr>
            </w:pPr>
            <w:r w:rsidRPr="00786C9D">
              <w:rPr>
                <w:rFonts w:ascii="Calibri" w:hAnsi="Calibri" w:cs="B Nazanin" w:hint="cs"/>
                <w:color w:val="000000" w:themeColor="text1"/>
                <w:sz w:val="24"/>
                <w:szCs w:val="24"/>
                <w:rtl/>
              </w:rPr>
              <w:t>افزایش پوشش مراقبت ‌گروه های سنی  (معاینات ارزیابی مقدماتی وپزشکی )</w:t>
            </w:r>
          </w:p>
        </w:tc>
        <w:tc>
          <w:tcPr>
            <w:tcW w:w="10774" w:type="dxa"/>
            <w:tcBorders>
              <w:top w:val="single" w:sz="4" w:space="0" w:color="auto"/>
              <w:left w:val="single" w:sz="4" w:space="0" w:color="auto"/>
              <w:bottom w:val="single" w:sz="4" w:space="0" w:color="auto"/>
              <w:right w:val="single" w:sz="4" w:space="0" w:color="auto"/>
            </w:tcBorders>
          </w:tcPr>
          <w:p w:rsidR="00C36DC8" w:rsidRPr="00786C9D" w:rsidRDefault="00C36DC8" w:rsidP="00C36DC8">
            <w:pPr>
              <w:bidi/>
              <w:spacing w:after="0"/>
              <w:rPr>
                <w:rFonts w:cs="B Nazanin"/>
                <w:color w:val="000000" w:themeColor="text1"/>
                <w:sz w:val="24"/>
                <w:szCs w:val="24"/>
                <w:lang w:bidi="fa-IR"/>
              </w:rPr>
            </w:pPr>
            <w:r w:rsidRPr="00786C9D">
              <w:rPr>
                <w:rFonts w:cs="B Nazanin" w:hint="cs"/>
                <w:color w:val="000000" w:themeColor="text1"/>
                <w:sz w:val="24"/>
                <w:szCs w:val="24"/>
                <w:rtl/>
                <w:lang w:bidi="fa-IR"/>
              </w:rPr>
              <w:t>تدوین برنامه عملیاتی سال 1403 و گانت پایش های دوره ای از سطوح محیطی و خانه های بهداشت ( به همراه مداخله) و تهیه شاخص های عملکردی جهت سطوح محیطی</w:t>
            </w:r>
          </w:p>
          <w:p w:rsidR="00C36DC8" w:rsidRPr="00786C9D" w:rsidRDefault="00C36DC8" w:rsidP="00C36DC8">
            <w:pPr>
              <w:bidi/>
              <w:spacing w:after="0" w:line="240" w:lineRule="auto"/>
              <w:jc w:val="lowKashida"/>
              <w:rPr>
                <w:rFonts w:cs="B Nazanin"/>
                <w:color w:val="000000" w:themeColor="text1"/>
                <w:sz w:val="24"/>
                <w:szCs w:val="24"/>
                <w:rtl/>
                <w:lang w:bidi="fa-IR"/>
              </w:rPr>
            </w:pPr>
            <w:r w:rsidRPr="00786C9D">
              <w:rPr>
                <w:rFonts w:cs="B Nazanin" w:hint="cs"/>
                <w:color w:val="000000" w:themeColor="text1"/>
                <w:sz w:val="24"/>
                <w:szCs w:val="24"/>
                <w:rtl/>
                <w:lang w:bidi="fa-IR"/>
              </w:rPr>
              <w:t>تهیه نیازسنجی آموزشی سه ماهه اول و دوم سال 1403 توانمند سازی ارائه دهندگان خدمات سلامت در امر ارائه مراقبتها</w:t>
            </w:r>
          </w:p>
          <w:p w:rsidR="00C36DC8" w:rsidRPr="00786C9D" w:rsidRDefault="00C36DC8" w:rsidP="00C36DC8">
            <w:pPr>
              <w:bidi/>
              <w:spacing w:after="0" w:line="240" w:lineRule="auto"/>
              <w:jc w:val="lowKashida"/>
              <w:rPr>
                <w:rFonts w:cs="B Nazanin"/>
                <w:color w:val="000000" w:themeColor="text1"/>
                <w:sz w:val="24"/>
                <w:szCs w:val="24"/>
                <w:rtl/>
                <w:lang w:bidi="fa-IR"/>
              </w:rPr>
            </w:pPr>
            <w:r w:rsidRPr="00786C9D">
              <w:rPr>
                <w:rFonts w:cs="B Nazanin" w:hint="cs"/>
                <w:color w:val="000000" w:themeColor="text1"/>
                <w:sz w:val="24"/>
                <w:szCs w:val="24"/>
                <w:rtl/>
                <w:lang w:bidi="fa-IR"/>
              </w:rPr>
              <w:t>معاینات جوانان درحاشیه ی سمینارها و همایش ها با برپای غرفه های سلامت</w:t>
            </w:r>
          </w:p>
          <w:p w:rsidR="00C36DC8" w:rsidRPr="00786C9D" w:rsidRDefault="00C36DC8" w:rsidP="00C36DC8">
            <w:pPr>
              <w:bidi/>
              <w:spacing w:after="0" w:line="240" w:lineRule="auto"/>
              <w:jc w:val="lowKashida"/>
              <w:rPr>
                <w:rFonts w:cs="B Nazanin"/>
                <w:color w:val="000000" w:themeColor="text1"/>
                <w:sz w:val="24"/>
                <w:szCs w:val="24"/>
                <w:lang w:bidi="fa-IR"/>
              </w:rPr>
            </w:pPr>
            <w:r w:rsidRPr="00786C9D">
              <w:rPr>
                <w:rFonts w:cs="B Nazanin" w:hint="cs"/>
                <w:color w:val="000000" w:themeColor="text1"/>
                <w:sz w:val="24"/>
                <w:szCs w:val="24"/>
                <w:rtl/>
                <w:lang w:bidi="fa-IR"/>
              </w:rPr>
              <w:t>هماهنگی با واحدهای گسترش، دارویی و دیگر واحدهای شبکه و سطوح محیطی جهت اجرای کامل برنامه های جوانان</w:t>
            </w:r>
          </w:p>
          <w:p w:rsidR="00C36DC8" w:rsidRPr="00786C9D" w:rsidRDefault="00C36DC8" w:rsidP="00C36DC8">
            <w:pPr>
              <w:bidi/>
              <w:spacing w:after="0" w:line="240" w:lineRule="auto"/>
              <w:jc w:val="lowKashida"/>
              <w:rPr>
                <w:rFonts w:cs="B Nazanin"/>
                <w:color w:val="000000" w:themeColor="text1"/>
                <w:sz w:val="24"/>
                <w:szCs w:val="24"/>
                <w:rtl/>
                <w:lang w:bidi="fa-IR"/>
              </w:rPr>
            </w:pPr>
            <w:r w:rsidRPr="00786C9D">
              <w:rPr>
                <w:rFonts w:cs="B Nazanin" w:hint="cs"/>
                <w:color w:val="000000" w:themeColor="text1"/>
                <w:sz w:val="24"/>
                <w:szCs w:val="24"/>
                <w:rtl/>
                <w:lang w:bidi="fa-IR"/>
              </w:rPr>
              <w:t>انجام معاینات جوانان مراجعه کننده به طب کار</w:t>
            </w:r>
          </w:p>
          <w:p w:rsidR="00C36DC8" w:rsidRPr="00786C9D" w:rsidRDefault="00C36DC8" w:rsidP="00C36DC8">
            <w:pPr>
              <w:bidi/>
              <w:spacing w:after="0" w:line="240" w:lineRule="auto"/>
              <w:jc w:val="lowKashida"/>
              <w:rPr>
                <w:rFonts w:cs="B Nazanin"/>
                <w:color w:val="000000" w:themeColor="text1"/>
                <w:sz w:val="24"/>
                <w:szCs w:val="24"/>
                <w:rtl/>
                <w:lang w:bidi="fa-IR"/>
              </w:rPr>
            </w:pPr>
            <w:r w:rsidRPr="00786C9D">
              <w:rPr>
                <w:rFonts w:cs="B Nazanin" w:hint="cs"/>
                <w:color w:val="000000" w:themeColor="text1"/>
                <w:sz w:val="24"/>
                <w:szCs w:val="24"/>
                <w:rtl/>
                <w:lang w:bidi="fa-IR"/>
              </w:rPr>
              <w:t>انجام معاینات و ثبت معاینات جوانان مراجعه کننده و حاضر در کلاسهای ازدواج</w:t>
            </w:r>
          </w:p>
          <w:p w:rsidR="00C36DC8" w:rsidRPr="00786C9D" w:rsidRDefault="00C36DC8" w:rsidP="00C36DC8">
            <w:pPr>
              <w:bidi/>
              <w:spacing w:after="0" w:line="240" w:lineRule="auto"/>
              <w:jc w:val="lowKashida"/>
              <w:rPr>
                <w:rFonts w:cs="B Nazanin"/>
                <w:color w:val="000000" w:themeColor="text1"/>
                <w:sz w:val="24"/>
                <w:szCs w:val="24"/>
                <w:rtl/>
                <w:lang w:bidi="fa-IR"/>
              </w:rPr>
            </w:pPr>
            <w:r w:rsidRPr="00786C9D">
              <w:rPr>
                <w:rFonts w:cs="B Nazanin" w:hint="cs"/>
                <w:color w:val="000000" w:themeColor="text1"/>
                <w:sz w:val="24"/>
                <w:szCs w:val="24"/>
                <w:rtl/>
                <w:lang w:bidi="fa-IR"/>
              </w:rPr>
              <w:t xml:space="preserve">برگزاری 2 کمیته داخلی </w:t>
            </w:r>
          </w:p>
          <w:p w:rsidR="00C36DC8" w:rsidRPr="00786C9D" w:rsidRDefault="00C36DC8" w:rsidP="00C36DC8">
            <w:pPr>
              <w:bidi/>
              <w:spacing w:after="0" w:line="240" w:lineRule="auto"/>
              <w:jc w:val="lowKashida"/>
              <w:rPr>
                <w:rFonts w:cs="B Nazanin"/>
                <w:color w:val="000000" w:themeColor="text1"/>
                <w:sz w:val="24"/>
                <w:szCs w:val="24"/>
                <w:lang w:bidi="fa-IR"/>
              </w:rPr>
            </w:pPr>
            <w:r w:rsidRPr="00786C9D">
              <w:rPr>
                <w:rFonts w:cs="B Nazanin" w:hint="cs"/>
                <w:color w:val="000000" w:themeColor="text1"/>
                <w:sz w:val="24"/>
                <w:szCs w:val="24"/>
                <w:rtl/>
                <w:lang w:bidi="fa-IR"/>
              </w:rPr>
              <w:t>برگزاری جلسات متعدد کارشناسی و هماهنگی داخلی</w:t>
            </w:r>
          </w:p>
          <w:p w:rsidR="00C36DC8" w:rsidRPr="00786C9D" w:rsidRDefault="00C36DC8" w:rsidP="00C36DC8">
            <w:pPr>
              <w:bidi/>
              <w:spacing w:after="0" w:line="240" w:lineRule="auto"/>
              <w:jc w:val="lowKashida"/>
              <w:rPr>
                <w:rFonts w:cs="B Nazanin"/>
                <w:color w:val="000000" w:themeColor="text1"/>
                <w:sz w:val="24"/>
                <w:szCs w:val="24"/>
                <w:rtl/>
                <w:lang w:bidi="fa-IR"/>
              </w:rPr>
            </w:pPr>
            <w:r w:rsidRPr="00786C9D">
              <w:rPr>
                <w:rFonts w:cs="B Nazanin" w:hint="cs"/>
                <w:color w:val="000000" w:themeColor="text1"/>
                <w:sz w:val="24"/>
                <w:szCs w:val="24"/>
                <w:rtl/>
                <w:lang w:bidi="fa-IR"/>
              </w:rPr>
              <w:t>شرکت در جلسات کارشناسی معاونت بهداشتی</w:t>
            </w:r>
          </w:p>
          <w:p w:rsidR="00C36DC8" w:rsidRPr="00786C9D" w:rsidRDefault="00C36DC8" w:rsidP="00C36DC8">
            <w:pPr>
              <w:bidi/>
              <w:spacing w:after="0" w:line="240" w:lineRule="auto"/>
              <w:jc w:val="lowKashida"/>
              <w:rPr>
                <w:rFonts w:cs="B Nazanin"/>
                <w:color w:val="000000" w:themeColor="text1"/>
                <w:sz w:val="24"/>
                <w:szCs w:val="24"/>
                <w:lang w:bidi="fa-IR"/>
              </w:rPr>
            </w:pPr>
            <w:r w:rsidRPr="00786C9D">
              <w:rPr>
                <w:rFonts w:cs="B Nazanin" w:hint="cs"/>
                <w:color w:val="000000" w:themeColor="text1"/>
                <w:sz w:val="24"/>
                <w:szCs w:val="24"/>
                <w:rtl/>
                <w:lang w:bidi="fa-IR"/>
              </w:rPr>
              <w:t>توانمند سازی ارائه دهندگان خدمات سلامت در امر ارائه مراقبتها</w:t>
            </w:r>
          </w:p>
          <w:p w:rsidR="00C36DC8" w:rsidRPr="00786C9D" w:rsidRDefault="00C36DC8" w:rsidP="00C36DC8">
            <w:pPr>
              <w:bidi/>
              <w:spacing w:after="0" w:line="240" w:lineRule="auto"/>
              <w:jc w:val="lowKashida"/>
              <w:rPr>
                <w:rFonts w:cs="B Nazanin"/>
                <w:color w:val="000000" w:themeColor="text1"/>
                <w:sz w:val="24"/>
                <w:szCs w:val="24"/>
                <w:rtl/>
                <w:lang w:bidi="fa-IR"/>
              </w:rPr>
            </w:pPr>
            <w:r w:rsidRPr="00786C9D">
              <w:rPr>
                <w:rFonts w:cs="B Nazanin" w:hint="cs"/>
                <w:color w:val="000000" w:themeColor="text1"/>
                <w:sz w:val="24"/>
                <w:szCs w:val="24"/>
                <w:rtl/>
                <w:lang w:bidi="fa-IR"/>
              </w:rPr>
              <w:t>ثبت خدمات ارائه شده به جوانان در سامانه یکپارچه بهداشت</w:t>
            </w:r>
          </w:p>
          <w:p w:rsidR="00C36DC8" w:rsidRPr="00786C9D" w:rsidRDefault="00C36DC8" w:rsidP="00C36DC8">
            <w:pPr>
              <w:bidi/>
              <w:spacing w:after="0" w:line="240" w:lineRule="auto"/>
              <w:jc w:val="lowKashida"/>
              <w:rPr>
                <w:rFonts w:cs="B Nazanin"/>
                <w:color w:val="000000" w:themeColor="text1"/>
                <w:sz w:val="24"/>
                <w:szCs w:val="24"/>
                <w:rtl/>
                <w:lang w:bidi="fa-IR"/>
              </w:rPr>
            </w:pPr>
            <w:r w:rsidRPr="00786C9D">
              <w:rPr>
                <w:rFonts w:cs="B Nazanin" w:hint="cs"/>
                <w:color w:val="000000" w:themeColor="text1"/>
                <w:sz w:val="24"/>
                <w:szCs w:val="24"/>
                <w:rtl/>
                <w:lang w:bidi="fa-IR"/>
              </w:rPr>
              <w:t>جمع آوری و ارسال مستمر فیدبک مشکلات سامانه سیب به معاونت بهداشتی</w:t>
            </w:r>
          </w:p>
          <w:p w:rsidR="00C36DC8" w:rsidRPr="00786C9D" w:rsidRDefault="00C36DC8" w:rsidP="00C36DC8">
            <w:pPr>
              <w:bidi/>
              <w:spacing w:after="0"/>
              <w:rPr>
                <w:rFonts w:cs="B Nazanin"/>
                <w:color w:val="000000" w:themeColor="text1"/>
                <w:sz w:val="24"/>
                <w:szCs w:val="24"/>
                <w:lang w:bidi="fa-IR"/>
              </w:rPr>
            </w:pPr>
            <w:r w:rsidRPr="00786C9D">
              <w:rPr>
                <w:rFonts w:cs="B Nazanin" w:hint="cs"/>
                <w:color w:val="000000" w:themeColor="text1"/>
                <w:sz w:val="24"/>
                <w:szCs w:val="24"/>
                <w:rtl/>
                <w:lang w:bidi="fa-IR"/>
              </w:rPr>
              <w:t>هماهنگی جهت چاپ بنر و پوستر</w:t>
            </w:r>
          </w:p>
          <w:p w:rsidR="00C36DC8" w:rsidRPr="00786C9D" w:rsidRDefault="00C36DC8" w:rsidP="00C36DC8">
            <w:pPr>
              <w:bidi/>
              <w:spacing w:after="0"/>
              <w:rPr>
                <w:rFonts w:cs="B Nazanin"/>
                <w:color w:val="000000" w:themeColor="text1"/>
                <w:sz w:val="24"/>
                <w:szCs w:val="24"/>
                <w:rtl/>
                <w:lang w:bidi="fa-IR"/>
              </w:rPr>
            </w:pPr>
            <w:r w:rsidRPr="00786C9D">
              <w:rPr>
                <w:rFonts w:cs="B Nazanin" w:hint="cs"/>
                <w:color w:val="000000" w:themeColor="text1"/>
                <w:sz w:val="24"/>
                <w:szCs w:val="24"/>
                <w:rtl/>
                <w:lang w:bidi="fa-IR"/>
              </w:rPr>
              <w:t>هماهنگی جهت پایش کارشناسان معاونت از سطوح محیطی</w:t>
            </w:r>
          </w:p>
        </w:tc>
      </w:tr>
      <w:tr w:rsidR="00C36DC8" w:rsidRPr="00C36DC8" w:rsidTr="000A4069">
        <w:tc>
          <w:tcPr>
            <w:tcW w:w="2619" w:type="dxa"/>
            <w:tcBorders>
              <w:top w:val="single" w:sz="4" w:space="0" w:color="auto"/>
              <w:left w:val="single" w:sz="4" w:space="0" w:color="auto"/>
              <w:bottom w:val="single" w:sz="4" w:space="0" w:color="auto"/>
              <w:right w:val="single" w:sz="4" w:space="0" w:color="auto"/>
            </w:tcBorders>
          </w:tcPr>
          <w:p w:rsidR="00C36DC8" w:rsidRPr="00786C9D" w:rsidRDefault="00C36DC8" w:rsidP="00C36DC8">
            <w:pPr>
              <w:bidi/>
              <w:spacing w:after="0" w:line="240" w:lineRule="auto"/>
              <w:jc w:val="lowKashida"/>
              <w:rPr>
                <w:rFonts w:ascii="Calibri" w:eastAsia="Calibri" w:hAnsi="Calibri" w:cs="B Nazanin"/>
                <w:color w:val="000000" w:themeColor="text1"/>
                <w:sz w:val="24"/>
                <w:szCs w:val="24"/>
                <w:rtl/>
                <w:lang w:bidi="fa-IR"/>
              </w:rPr>
            </w:pPr>
            <w:r w:rsidRPr="00786C9D">
              <w:rPr>
                <w:rFonts w:ascii="Calibri" w:eastAsia="Calibri" w:hAnsi="Calibri" w:cs="B Nazanin" w:hint="cs"/>
                <w:color w:val="000000" w:themeColor="text1"/>
                <w:sz w:val="24"/>
                <w:szCs w:val="24"/>
                <w:rtl/>
                <w:lang w:bidi="fa-IR"/>
              </w:rPr>
              <w:t>ارتقاء سطح آگاهی گروه سنی جوانان 29-18 سال در خصوص سبک زندگی سالم (پیشگیری از مرگ به واسطه حوادث ترافیکی)</w:t>
            </w:r>
          </w:p>
        </w:tc>
        <w:tc>
          <w:tcPr>
            <w:tcW w:w="10774" w:type="dxa"/>
            <w:tcBorders>
              <w:top w:val="single" w:sz="4" w:space="0" w:color="auto"/>
              <w:left w:val="single" w:sz="4" w:space="0" w:color="auto"/>
              <w:bottom w:val="single" w:sz="4" w:space="0" w:color="auto"/>
              <w:right w:val="single" w:sz="4" w:space="0" w:color="auto"/>
            </w:tcBorders>
          </w:tcPr>
          <w:p w:rsidR="00C36DC8" w:rsidRPr="00786C9D" w:rsidRDefault="00C36DC8" w:rsidP="00C36DC8">
            <w:pPr>
              <w:bidi/>
              <w:spacing w:after="0" w:line="240" w:lineRule="auto"/>
              <w:jc w:val="lowKashida"/>
              <w:rPr>
                <w:rFonts w:cs="B Nazanin"/>
                <w:color w:val="000000" w:themeColor="text1"/>
                <w:sz w:val="24"/>
                <w:szCs w:val="24"/>
                <w:rtl/>
                <w:lang w:bidi="fa-IR"/>
              </w:rPr>
            </w:pPr>
            <w:r w:rsidRPr="00786C9D">
              <w:rPr>
                <w:rFonts w:cs="B Nazanin"/>
                <w:color w:val="000000" w:themeColor="text1"/>
                <w:sz w:val="24"/>
                <w:szCs w:val="24"/>
                <w:rtl/>
                <w:lang w:bidi="fa-IR"/>
              </w:rPr>
              <w:t>توانمند سازی کارکنان بهداشتی برای ارائه آموزش صحیح</w:t>
            </w:r>
          </w:p>
          <w:p w:rsidR="00C36DC8" w:rsidRPr="00786C9D" w:rsidRDefault="00C36DC8" w:rsidP="00C36DC8">
            <w:pPr>
              <w:bidi/>
              <w:spacing w:after="0" w:line="240" w:lineRule="auto"/>
              <w:jc w:val="lowKashida"/>
              <w:rPr>
                <w:rFonts w:cs="B Nazanin"/>
                <w:color w:val="000000" w:themeColor="text1"/>
                <w:sz w:val="24"/>
                <w:szCs w:val="24"/>
                <w:rtl/>
                <w:lang w:bidi="fa-IR"/>
              </w:rPr>
            </w:pPr>
            <w:r w:rsidRPr="00786C9D">
              <w:rPr>
                <w:rFonts w:cs="B Nazanin" w:hint="cs"/>
                <w:color w:val="000000" w:themeColor="text1"/>
                <w:sz w:val="24"/>
                <w:szCs w:val="24"/>
                <w:rtl/>
                <w:lang w:bidi="fa-IR"/>
              </w:rPr>
              <w:t>برگزاری جلسات آموزشی در سطح کلیه مراکز و پایگاهها و خانه های محیطی</w:t>
            </w:r>
          </w:p>
          <w:p w:rsidR="00C36DC8" w:rsidRPr="00786C9D" w:rsidRDefault="00C36DC8" w:rsidP="00C36DC8">
            <w:pPr>
              <w:bidi/>
              <w:spacing w:after="0" w:line="240" w:lineRule="auto"/>
              <w:jc w:val="lowKashida"/>
              <w:rPr>
                <w:rFonts w:cs="B Nazanin"/>
                <w:color w:val="000000" w:themeColor="text1"/>
                <w:sz w:val="24"/>
                <w:szCs w:val="24"/>
                <w:rtl/>
                <w:lang w:bidi="fa-IR"/>
              </w:rPr>
            </w:pPr>
            <w:r w:rsidRPr="00786C9D">
              <w:rPr>
                <w:rFonts w:cs="B Nazanin" w:hint="cs"/>
                <w:color w:val="000000" w:themeColor="text1"/>
                <w:sz w:val="24"/>
                <w:szCs w:val="24"/>
                <w:rtl/>
                <w:lang w:bidi="fa-IR"/>
              </w:rPr>
              <w:t>برگزاری اموزشهای مجازی در هر فضایی چه شهرستانی چه  داخلی برای جوانان</w:t>
            </w:r>
          </w:p>
          <w:p w:rsidR="00C36DC8" w:rsidRPr="00786C9D" w:rsidRDefault="00C36DC8" w:rsidP="00C36DC8">
            <w:pPr>
              <w:bidi/>
              <w:spacing w:after="0" w:line="240" w:lineRule="auto"/>
              <w:jc w:val="lowKashida"/>
              <w:rPr>
                <w:rFonts w:cs="B Nazanin"/>
                <w:color w:val="000000" w:themeColor="text1"/>
                <w:sz w:val="24"/>
                <w:szCs w:val="24"/>
                <w:rtl/>
                <w:lang w:bidi="fa-IR"/>
              </w:rPr>
            </w:pPr>
            <w:r w:rsidRPr="00786C9D">
              <w:rPr>
                <w:rFonts w:cs="B Nazanin" w:hint="cs"/>
                <w:color w:val="000000" w:themeColor="text1"/>
                <w:sz w:val="24"/>
                <w:szCs w:val="24"/>
                <w:rtl/>
                <w:lang w:bidi="fa-IR"/>
              </w:rPr>
              <w:t>توزیع محتواهای آموزشی</w:t>
            </w:r>
          </w:p>
          <w:p w:rsidR="00C36DC8" w:rsidRPr="00786C9D" w:rsidRDefault="00C36DC8" w:rsidP="00C36DC8">
            <w:pPr>
              <w:bidi/>
              <w:spacing w:after="0" w:line="240" w:lineRule="auto"/>
              <w:jc w:val="lowKashida"/>
              <w:rPr>
                <w:rFonts w:cs="B Nazanin"/>
                <w:color w:val="000000" w:themeColor="text1"/>
                <w:sz w:val="24"/>
                <w:szCs w:val="24"/>
                <w:rtl/>
                <w:lang w:bidi="fa-IR"/>
              </w:rPr>
            </w:pPr>
            <w:r w:rsidRPr="00786C9D">
              <w:rPr>
                <w:rFonts w:cs="B Nazanin"/>
                <w:color w:val="000000" w:themeColor="text1"/>
                <w:sz w:val="24"/>
                <w:szCs w:val="24"/>
                <w:rtl/>
                <w:lang w:bidi="fa-IR"/>
              </w:rPr>
              <w:t>ارسال دستورالعمل ها و مواد آموزشی به کارکنان</w:t>
            </w:r>
          </w:p>
          <w:p w:rsidR="00C36DC8" w:rsidRPr="00786C9D" w:rsidRDefault="00C36DC8" w:rsidP="00C36DC8">
            <w:pPr>
              <w:bidi/>
              <w:spacing w:after="0" w:line="240" w:lineRule="auto"/>
              <w:jc w:val="lowKashida"/>
              <w:rPr>
                <w:rFonts w:cs="B Nazanin"/>
                <w:color w:val="000000" w:themeColor="text1"/>
                <w:sz w:val="24"/>
                <w:szCs w:val="24"/>
                <w:rtl/>
                <w:lang w:bidi="fa-IR"/>
              </w:rPr>
            </w:pPr>
            <w:r w:rsidRPr="00786C9D">
              <w:rPr>
                <w:rFonts w:cs="B Nazanin"/>
                <w:color w:val="000000" w:themeColor="text1"/>
                <w:sz w:val="24"/>
                <w:szCs w:val="24"/>
                <w:rtl/>
                <w:lang w:bidi="fa-IR"/>
              </w:rPr>
              <w:t xml:space="preserve">ارائه آموزش به جوانان،دانشجویان،طلاب </w:t>
            </w:r>
          </w:p>
          <w:p w:rsidR="00C36DC8" w:rsidRPr="00786C9D" w:rsidRDefault="00C36DC8" w:rsidP="00C36DC8">
            <w:pPr>
              <w:bidi/>
              <w:spacing w:after="0" w:line="240" w:lineRule="auto"/>
              <w:jc w:val="lowKashida"/>
              <w:rPr>
                <w:rFonts w:cs="B Nazanin"/>
                <w:color w:val="000000" w:themeColor="text1"/>
                <w:sz w:val="24"/>
                <w:szCs w:val="24"/>
                <w:rtl/>
                <w:lang w:bidi="fa-IR"/>
              </w:rPr>
            </w:pPr>
            <w:r w:rsidRPr="00786C9D">
              <w:rPr>
                <w:rFonts w:cs="B Nazanin" w:hint="cs"/>
                <w:color w:val="000000" w:themeColor="text1"/>
                <w:sz w:val="24"/>
                <w:szCs w:val="24"/>
                <w:rtl/>
                <w:lang w:bidi="fa-IR"/>
              </w:rPr>
              <w:t>برگزاری کارگاه حوادث ترافیکی</w:t>
            </w:r>
          </w:p>
        </w:tc>
      </w:tr>
      <w:tr w:rsidR="00C36DC8" w:rsidRPr="00C36DC8" w:rsidTr="000A4069">
        <w:tc>
          <w:tcPr>
            <w:tcW w:w="2619" w:type="dxa"/>
            <w:tcBorders>
              <w:top w:val="single" w:sz="4" w:space="0" w:color="auto"/>
              <w:left w:val="single" w:sz="4" w:space="0" w:color="auto"/>
              <w:bottom w:val="single" w:sz="4" w:space="0" w:color="auto"/>
              <w:right w:val="single" w:sz="4" w:space="0" w:color="auto"/>
            </w:tcBorders>
            <w:vAlign w:val="center"/>
          </w:tcPr>
          <w:p w:rsidR="00C36DC8" w:rsidRPr="00786C9D" w:rsidRDefault="00C36DC8" w:rsidP="00C36DC8">
            <w:pPr>
              <w:bidi/>
              <w:spacing w:after="0" w:line="240" w:lineRule="auto"/>
              <w:rPr>
                <w:rFonts w:ascii="Calibri" w:eastAsia="Calibri" w:hAnsi="Calibri" w:cs="B Nazanin"/>
                <w:color w:val="000000" w:themeColor="text1"/>
                <w:sz w:val="24"/>
                <w:szCs w:val="24"/>
                <w:rtl/>
                <w:lang w:bidi="fa-IR"/>
              </w:rPr>
            </w:pPr>
            <w:r w:rsidRPr="00786C9D">
              <w:rPr>
                <w:rFonts w:ascii="Calibri" w:eastAsia="Calibri" w:hAnsi="Calibri" w:cs="B Nazanin" w:hint="cs"/>
                <w:color w:val="000000" w:themeColor="text1"/>
                <w:sz w:val="24"/>
                <w:szCs w:val="24"/>
                <w:rtl/>
                <w:lang w:bidi="fa-IR"/>
              </w:rPr>
              <w:t>ارتقاء سطح آگاهی 100% گروه سنی جوانان 29-18 سال در خصوص سبک زندگی سالم در خصوص اصلاح شیوه زندگی و رفتارهای پرخطر در جوانان</w:t>
            </w:r>
          </w:p>
        </w:tc>
        <w:tc>
          <w:tcPr>
            <w:tcW w:w="10774" w:type="dxa"/>
            <w:tcBorders>
              <w:top w:val="single" w:sz="4" w:space="0" w:color="auto"/>
              <w:left w:val="single" w:sz="4" w:space="0" w:color="auto"/>
              <w:bottom w:val="single" w:sz="4" w:space="0" w:color="auto"/>
              <w:right w:val="single" w:sz="4" w:space="0" w:color="auto"/>
            </w:tcBorders>
          </w:tcPr>
          <w:p w:rsidR="00C36DC8" w:rsidRPr="00786C9D" w:rsidRDefault="00C36DC8" w:rsidP="00C36DC8">
            <w:pPr>
              <w:bidi/>
              <w:spacing w:after="0" w:line="240" w:lineRule="auto"/>
              <w:jc w:val="lowKashida"/>
              <w:rPr>
                <w:rFonts w:cs="B Nazanin"/>
                <w:color w:val="000000" w:themeColor="text1"/>
                <w:sz w:val="24"/>
                <w:szCs w:val="24"/>
                <w:rtl/>
                <w:lang w:bidi="fa-IR"/>
              </w:rPr>
            </w:pPr>
            <w:r w:rsidRPr="00786C9D">
              <w:rPr>
                <w:rFonts w:cs="B Nazanin"/>
                <w:color w:val="000000" w:themeColor="text1"/>
                <w:sz w:val="24"/>
                <w:szCs w:val="24"/>
                <w:rtl/>
                <w:lang w:bidi="fa-IR"/>
              </w:rPr>
              <w:t>توانمند سازی کارکنان بهداشتی برای ارائه آموزش صحیح</w:t>
            </w:r>
          </w:p>
          <w:p w:rsidR="00C36DC8" w:rsidRPr="00786C9D" w:rsidRDefault="00C36DC8" w:rsidP="00C36DC8">
            <w:pPr>
              <w:bidi/>
              <w:spacing w:after="0" w:line="240" w:lineRule="auto"/>
              <w:jc w:val="lowKashida"/>
              <w:rPr>
                <w:rFonts w:cs="B Nazanin"/>
                <w:color w:val="000000" w:themeColor="text1"/>
                <w:sz w:val="24"/>
                <w:szCs w:val="24"/>
                <w:rtl/>
                <w:lang w:bidi="fa-IR"/>
              </w:rPr>
            </w:pPr>
            <w:r w:rsidRPr="00786C9D">
              <w:rPr>
                <w:rFonts w:cs="B Nazanin"/>
                <w:color w:val="000000" w:themeColor="text1"/>
                <w:sz w:val="24"/>
                <w:szCs w:val="24"/>
                <w:rtl/>
                <w:lang w:bidi="fa-IR"/>
              </w:rPr>
              <w:t>ارسال دستورالعمل ها و مواد آموزشی به کارکنان</w:t>
            </w:r>
          </w:p>
          <w:p w:rsidR="00C36DC8" w:rsidRPr="00786C9D" w:rsidRDefault="00C36DC8" w:rsidP="00C36DC8">
            <w:pPr>
              <w:bidi/>
              <w:spacing w:after="0" w:line="240" w:lineRule="auto"/>
              <w:jc w:val="lowKashida"/>
              <w:rPr>
                <w:rFonts w:cs="B Nazanin"/>
                <w:color w:val="000000" w:themeColor="text1"/>
                <w:sz w:val="24"/>
                <w:szCs w:val="24"/>
                <w:rtl/>
                <w:lang w:bidi="fa-IR"/>
              </w:rPr>
            </w:pPr>
            <w:r w:rsidRPr="00786C9D">
              <w:rPr>
                <w:rFonts w:cs="B Nazanin"/>
                <w:color w:val="000000" w:themeColor="text1"/>
                <w:sz w:val="24"/>
                <w:szCs w:val="24"/>
                <w:rtl/>
                <w:lang w:bidi="fa-IR"/>
              </w:rPr>
              <w:t xml:space="preserve">ارائه آموزش به جوانان،دانشجویان،طلاب </w:t>
            </w:r>
          </w:p>
          <w:p w:rsidR="00C36DC8" w:rsidRPr="00786C9D" w:rsidRDefault="00C36DC8" w:rsidP="00C36DC8">
            <w:pPr>
              <w:bidi/>
              <w:spacing w:after="0" w:line="240" w:lineRule="auto"/>
              <w:jc w:val="lowKashida"/>
              <w:rPr>
                <w:rFonts w:cs="B Nazanin"/>
                <w:color w:val="000000" w:themeColor="text1"/>
                <w:sz w:val="24"/>
                <w:szCs w:val="24"/>
                <w:rtl/>
                <w:lang w:bidi="fa-IR"/>
              </w:rPr>
            </w:pPr>
            <w:r w:rsidRPr="00786C9D">
              <w:rPr>
                <w:rFonts w:cs="B Nazanin"/>
                <w:color w:val="000000" w:themeColor="text1"/>
                <w:sz w:val="24"/>
                <w:szCs w:val="24"/>
                <w:rtl/>
                <w:lang w:bidi="fa-IR"/>
              </w:rPr>
              <w:t>برگزاری کارگاهها،</w:t>
            </w:r>
            <w:r w:rsidRPr="00786C9D">
              <w:rPr>
                <w:rFonts w:cs="B Nazanin" w:hint="cs"/>
                <w:color w:val="000000" w:themeColor="text1"/>
                <w:sz w:val="24"/>
                <w:szCs w:val="24"/>
                <w:rtl/>
                <w:lang w:bidi="fa-IR"/>
              </w:rPr>
              <w:t xml:space="preserve"> </w:t>
            </w:r>
            <w:r w:rsidRPr="00786C9D">
              <w:rPr>
                <w:rFonts w:cs="B Nazanin"/>
                <w:color w:val="000000" w:themeColor="text1"/>
                <w:sz w:val="24"/>
                <w:szCs w:val="24"/>
                <w:rtl/>
                <w:lang w:bidi="fa-IR"/>
              </w:rPr>
              <w:t>سمینارها و همایش های برای گروه هدف جوانان</w:t>
            </w:r>
          </w:p>
        </w:tc>
      </w:tr>
    </w:tbl>
    <w:p w:rsidR="00C36DC8" w:rsidRPr="00C36DC8" w:rsidRDefault="00C36DC8" w:rsidP="00C36DC8">
      <w:pPr>
        <w:bidi/>
        <w:rPr>
          <w:rFonts w:cs="B Nazanin"/>
          <w:color w:val="000000" w:themeColor="text1"/>
          <w:sz w:val="24"/>
          <w:szCs w:val="24"/>
          <w:rtl/>
          <w:lang w:bidi="fa-IR"/>
        </w:rPr>
        <w:sectPr w:rsidR="00C36DC8" w:rsidRPr="00C36DC8" w:rsidSect="00786C9D">
          <w:pgSz w:w="15840" w:h="12240" w:orient="landscape"/>
          <w:pgMar w:top="1135" w:right="1440" w:bottom="426" w:left="1440" w:header="720" w:footer="720" w:gutter="0"/>
          <w:cols w:space="720"/>
          <w:docGrid w:linePitch="360"/>
        </w:sectPr>
      </w:pPr>
    </w:p>
    <w:p w:rsidR="00C36DC8" w:rsidRPr="00C36DC8" w:rsidRDefault="00C36DC8" w:rsidP="00C36DC8">
      <w:pPr>
        <w:bidi/>
        <w:rPr>
          <w:rFonts w:cs="B Nazanin"/>
          <w:b/>
          <w:bCs/>
          <w:color w:val="000000" w:themeColor="text1"/>
          <w:sz w:val="28"/>
          <w:szCs w:val="28"/>
          <w:rtl/>
        </w:rPr>
      </w:pPr>
      <w:r w:rsidRPr="00C36DC8">
        <w:rPr>
          <w:rFonts w:cs="B Nazanin" w:hint="cs"/>
          <w:b/>
          <w:bCs/>
          <w:color w:val="000000" w:themeColor="text1"/>
          <w:sz w:val="28"/>
          <w:szCs w:val="28"/>
          <w:rtl/>
        </w:rPr>
        <w:t>و)چالش‌ها:</w:t>
      </w:r>
    </w:p>
    <w:tbl>
      <w:tblPr>
        <w:tblStyle w:val="TableGrid"/>
        <w:bidiVisual/>
        <w:tblW w:w="10489" w:type="dxa"/>
        <w:jc w:val="center"/>
        <w:tblLook w:val="04A0" w:firstRow="1" w:lastRow="0" w:firstColumn="1" w:lastColumn="0" w:noHBand="0" w:noVBand="1"/>
      </w:tblPr>
      <w:tblGrid>
        <w:gridCol w:w="3401"/>
        <w:gridCol w:w="7088"/>
      </w:tblGrid>
      <w:tr w:rsidR="00C36DC8" w:rsidRPr="00C36DC8" w:rsidTr="000A4069">
        <w:trPr>
          <w:trHeight w:val="645"/>
          <w:jc w:val="center"/>
        </w:trPr>
        <w:tc>
          <w:tcPr>
            <w:tcW w:w="3401" w:type="dxa"/>
            <w:tcBorders>
              <w:top w:val="thinThickSmallGap" w:sz="12" w:space="0" w:color="auto"/>
              <w:left w:val="thinThickSmallGap" w:sz="12" w:space="0" w:color="auto"/>
              <w:bottom w:val="thinThickSmallGap" w:sz="12" w:space="0" w:color="auto"/>
              <w:right w:val="single" w:sz="4" w:space="0" w:color="auto"/>
            </w:tcBorders>
            <w:shd w:val="clear" w:color="auto" w:fill="A6A6A6" w:themeFill="background1" w:themeFillShade="A6"/>
            <w:vAlign w:val="center"/>
            <w:hideMark/>
          </w:tcPr>
          <w:p w:rsidR="00C36DC8" w:rsidRPr="00C36DC8" w:rsidRDefault="00C36DC8" w:rsidP="00C36DC8">
            <w:pPr>
              <w:bidi/>
              <w:jc w:val="center"/>
              <w:rPr>
                <w:rFonts w:cs="B Nazanin"/>
                <w:b/>
                <w:bCs/>
                <w:color w:val="000000" w:themeColor="text1"/>
                <w:sz w:val="24"/>
                <w:szCs w:val="24"/>
                <w:lang w:bidi="fa-IR"/>
              </w:rPr>
            </w:pPr>
            <w:r w:rsidRPr="00C36DC8">
              <w:rPr>
                <w:rFonts w:cs="B Nazanin" w:hint="cs"/>
                <w:b/>
                <w:bCs/>
                <w:color w:val="000000" w:themeColor="text1"/>
                <w:sz w:val="24"/>
                <w:szCs w:val="24"/>
                <w:rtl/>
                <w:lang w:bidi="fa-IR"/>
              </w:rPr>
              <w:t>مشکلات و چالش‌ها</w:t>
            </w:r>
          </w:p>
        </w:tc>
        <w:tc>
          <w:tcPr>
            <w:tcW w:w="7088" w:type="dxa"/>
            <w:tcBorders>
              <w:top w:val="thinThickSmallGap" w:sz="12" w:space="0" w:color="auto"/>
              <w:left w:val="single" w:sz="4" w:space="0" w:color="auto"/>
              <w:bottom w:val="thinThickSmallGap" w:sz="12" w:space="0" w:color="auto"/>
              <w:right w:val="thinThickSmallGap" w:sz="12" w:space="0" w:color="auto"/>
            </w:tcBorders>
            <w:shd w:val="clear" w:color="auto" w:fill="A6A6A6" w:themeFill="background1" w:themeFillShade="A6"/>
            <w:vAlign w:val="center"/>
            <w:hideMark/>
          </w:tcPr>
          <w:p w:rsidR="00C36DC8" w:rsidRPr="00C36DC8" w:rsidRDefault="00C36DC8" w:rsidP="00C36DC8">
            <w:pPr>
              <w:bidi/>
              <w:jc w:val="center"/>
              <w:rPr>
                <w:rFonts w:cs="B Nazanin"/>
                <w:b/>
                <w:bCs/>
                <w:color w:val="000000" w:themeColor="text1"/>
                <w:sz w:val="24"/>
                <w:szCs w:val="24"/>
                <w:lang w:bidi="fa-IR"/>
              </w:rPr>
            </w:pPr>
            <w:r w:rsidRPr="00C36DC8">
              <w:rPr>
                <w:rFonts w:cs="B Nazanin" w:hint="cs"/>
                <w:b/>
                <w:bCs/>
                <w:color w:val="000000" w:themeColor="text1"/>
                <w:sz w:val="24"/>
                <w:szCs w:val="24"/>
                <w:rtl/>
                <w:lang w:bidi="fa-IR"/>
              </w:rPr>
              <w:t>پیشنهادات</w:t>
            </w:r>
          </w:p>
        </w:tc>
      </w:tr>
      <w:tr w:rsidR="00C36DC8" w:rsidRPr="00C36DC8" w:rsidTr="000A4069">
        <w:trPr>
          <w:trHeight w:val="851"/>
          <w:jc w:val="center"/>
        </w:trPr>
        <w:tc>
          <w:tcPr>
            <w:tcW w:w="3401" w:type="dxa"/>
            <w:tcBorders>
              <w:top w:val="single" w:sz="4" w:space="0" w:color="auto"/>
              <w:left w:val="thinThickSmallGap" w:sz="12" w:space="0" w:color="auto"/>
              <w:bottom w:val="single" w:sz="4" w:space="0" w:color="auto"/>
              <w:right w:val="single" w:sz="4" w:space="0" w:color="auto"/>
            </w:tcBorders>
            <w:vAlign w:val="center"/>
          </w:tcPr>
          <w:p w:rsidR="00C36DC8" w:rsidRPr="00C36DC8" w:rsidRDefault="00C36DC8" w:rsidP="00C36DC8">
            <w:pPr>
              <w:bidi/>
              <w:jc w:val="center"/>
              <w:rPr>
                <w:rFonts w:cs="B Nazanin"/>
                <w:color w:val="000000" w:themeColor="text1"/>
              </w:rPr>
            </w:pPr>
            <w:r w:rsidRPr="00C36DC8">
              <w:rPr>
                <w:rFonts w:cs="B Nazanin" w:hint="cs"/>
                <w:color w:val="000000" w:themeColor="text1"/>
                <w:rtl/>
              </w:rPr>
              <w:t>در دسترس نبودن جمعیت جوانان شهرستان برای ارائه خدمت</w:t>
            </w:r>
          </w:p>
        </w:tc>
        <w:tc>
          <w:tcPr>
            <w:tcW w:w="7088" w:type="dxa"/>
            <w:tcBorders>
              <w:top w:val="single" w:sz="4" w:space="0" w:color="auto"/>
              <w:left w:val="single" w:sz="4" w:space="0" w:color="auto"/>
              <w:bottom w:val="single" w:sz="4" w:space="0" w:color="auto"/>
              <w:right w:val="thinThickSmallGap" w:sz="12" w:space="0" w:color="auto"/>
            </w:tcBorders>
            <w:vAlign w:val="center"/>
          </w:tcPr>
          <w:p w:rsidR="00C36DC8" w:rsidRPr="00C36DC8" w:rsidRDefault="00C36DC8" w:rsidP="00C36DC8">
            <w:pPr>
              <w:bidi/>
              <w:jc w:val="lowKashida"/>
              <w:rPr>
                <w:rFonts w:ascii="Times New Roman" w:eastAsia="Times New Roman" w:hAnsi="Times New Roman" w:cs="B Nazanin"/>
                <w:color w:val="000000" w:themeColor="text1"/>
                <w:lang w:bidi="fa-IR"/>
              </w:rPr>
            </w:pPr>
            <w:r w:rsidRPr="00C36DC8">
              <w:rPr>
                <w:rFonts w:ascii="Times New Roman" w:eastAsia="Times New Roman" w:hAnsi="Times New Roman" w:cs="B Nazanin" w:hint="cs"/>
                <w:color w:val="000000" w:themeColor="text1"/>
                <w:rtl/>
                <w:lang w:bidi="fa-IR"/>
              </w:rPr>
              <w:t>- افزایش معاینات پزشکی وارزیابی مقدماتی جوانان ورزشکار از طریق ایجاد تفاهم نامه در سطح بالاتر</w:t>
            </w:r>
          </w:p>
          <w:p w:rsidR="00C36DC8" w:rsidRPr="00C36DC8" w:rsidRDefault="00C36DC8" w:rsidP="00C36DC8">
            <w:pPr>
              <w:bidi/>
              <w:jc w:val="lowKashida"/>
              <w:rPr>
                <w:rFonts w:ascii="Times New Roman" w:eastAsia="Times New Roman" w:hAnsi="Times New Roman" w:cs="B Nazanin"/>
                <w:color w:val="000000" w:themeColor="text1"/>
                <w:rtl/>
                <w:lang w:bidi="fa-IR"/>
              </w:rPr>
            </w:pPr>
            <w:r w:rsidRPr="00C36DC8">
              <w:rPr>
                <w:rFonts w:ascii="Times New Roman" w:eastAsia="Times New Roman" w:hAnsi="Times New Roman" w:cs="B Nazanin" w:hint="cs"/>
                <w:color w:val="000000" w:themeColor="text1"/>
                <w:rtl/>
                <w:lang w:bidi="fa-IR"/>
              </w:rPr>
              <w:t xml:space="preserve">- افزایش میزان معاینات پزشکی  جوانان و ارزیابی مقدماتی بر اساس سامانه سیب در مرکز مشاوره ازدواج </w:t>
            </w:r>
          </w:p>
          <w:p w:rsidR="00C36DC8" w:rsidRPr="00C36DC8" w:rsidRDefault="00C36DC8" w:rsidP="00C36DC8">
            <w:pPr>
              <w:bidi/>
              <w:jc w:val="lowKashida"/>
              <w:rPr>
                <w:rFonts w:ascii="Times New Roman" w:eastAsia="Times New Roman" w:hAnsi="Times New Roman" w:cs="B Nazanin"/>
                <w:color w:val="000000" w:themeColor="text1"/>
                <w:rtl/>
                <w:lang w:bidi="fa-IR"/>
              </w:rPr>
            </w:pPr>
            <w:r w:rsidRPr="00C36DC8">
              <w:rPr>
                <w:rFonts w:ascii="Times New Roman" w:eastAsia="Times New Roman" w:hAnsi="Times New Roman" w:cs="B Nazanin" w:hint="cs"/>
                <w:color w:val="000000" w:themeColor="text1"/>
                <w:rtl/>
                <w:lang w:bidi="fa-IR"/>
              </w:rPr>
              <w:t xml:space="preserve">-افزایش میزان معاینات پزشکی جوانان و ارزیابی مقدماتی متقاضیان دریافت کارت بهداشت محیط مراکز خدمات جامع سلامت </w:t>
            </w:r>
          </w:p>
          <w:p w:rsidR="00C36DC8" w:rsidRPr="00C36DC8" w:rsidRDefault="00C36DC8" w:rsidP="00C36DC8">
            <w:pPr>
              <w:bidi/>
              <w:rPr>
                <w:rFonts w:ascii="Franklin Gothic Book" w:eastAsia="+mn-ea" w:cs="B Nazanin"/>
                <w:color w:val="000000" w:themeColor="text1"/>
                <w:kern w:val="24"/>
                <w:rtl/>
                <w:lang w:bidi="fa-IR"/>
              </w:rPr>
            </w:pPr>
            <w:r w:rsidRPr="00C36DC8">
              <w:rPr>
                <w:rFonts w:ascii="Times New Roman" w:eastAsia="Times New Roman" w:hAnsi="Times New Roman" w:cs="B Nazanin" w:hint="cs"/>
                <w:color w:val="000000" w:themeColor="text1"/>
                <w:rtl/>
                <w:lang w:bidi="fa-IR"/>
              </w:rPr>
              <w:t>-  افزایش میزان معاینات پزشکی  وارزیابی مقدماتی جوانان دانشجو در دانشگاههای تحت پوشش شهرستان</w:t>
            </w:r>
          </w:p>
        </w:tc>
      </w:tr>
      <w:tr w:rsidR="00C36DC8" w:rsidRPr="00C36DC8" w:rsidTr="000A4069">
        <w:trPr>
          <w:trHeight w:val="413"/>
          <w:jc w:val="center"/>
        </w:trPr>
        <w:tc>
          <w:tcPr>
            <w:tcW w:w="3401" w:type="dxa"/>
            <w:tcBorders>
              <w:left w:val="thinThickSmallGap" w:sz="12" w:space="0" w:color="auto"/>
            </w:tcBorders>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کمبود پزشک</w:t>
            </w:r>
          </w:p>
        </w:tc>
        <w:tc>
          <w:tcPr>
            <w:tcW w:w="7088" w:type="dxa"/>
            <w:tcBorders>
              <w:right w:val="thinThickSmallGap" w:sz="12" w:space="0" w:color="auto"/>
            </w:tcBorders>
            <w:vAlign w:val="center"/>
          </w:tcPr>
          <w:p w:rsidR="00C36DC8" w:rsidRPr="00C36DC8" w:rsidRDefault="00C36DC8" w:rsidP="00C36DC8">
            <w:pPr>
              <w:bidi/>
              <w:rPr>
                <w:rFonts w:cs="B Nazanin"/>
                <w:color w:val="000000" w:themeColor="text1"/>
                <w:rtl/>
              </w:rPr>
            </w:pPr>
            <w:r w:rsidRPr="00C36DC8">
              <w:rPr>
                <w:rFonts w:cs="B Nazanin" w:hint="cs"/>
                <w:color w:val="000000" w:themeColor="text1"/>
                <w:rtl/>
              </w:rPr>
              <w:t>نامه نگاری از طریق مدیر شبکه بهداشت و درمان با معاونت بهداشت دانشگاه در جهت جذب پزشک</w:t>
            </w:r>
          </w:p>
        </w:tc>
      </w:tr>
      <w:tr w:rsidR="00C36DC8" w:rsidRPr="00C36DC8" w:rsidTr="000A4069">
        <w:trPr>
          <w:trHeight w:val="413"/>
          <w:jc w:val="center"/>
        </w:trPr>
        <w:tc>
          <w:tcPr>
            <w:tcW w:w="3401" w:type="dxa"/>
            <w:tcBorders>
              <w:left w:val="thinThickSmallGap" w:sz="12" w:space="0" w:color="auto"/>
            </w:tcBorders>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پایین</w:t>
            </w:r>
            <w:r w:rsidRPr="00C36DC8">
              <w:rPr>
                <w:rFonts w:cs="B Nazanin"/>
                <w:color w:val="000000" w:themeColor="text1"/>
                <w:rtl/>
              </w:rPr>
              <w:t xml:space="preserve"> </w:t>
            </w:r>
            <w:r w:rsidRPr="00C36DC8">
              <w:rPr>
                <w:rFonts w:cs="B Nazanin" w:hint="cs"/>
                <w:color w:val="000000" w:themeColor="text1"/>
                <w:rtl/>
              </w:rPr>
              <w:t>بودن</w:t>
            </w:r>
            <w:r w:rsidRPr="00C36DC8">
              <w:rPr>
                <w:rFonts w:cs="B Nazanin"/>
                <w:color w:val="000000" w:themeColor="text1"/>
                <w:rtl/>
              </w:rPr>
              <w:t xml:space="preserve"> </w:t>
            </w:r>
            <w:r w:rsidRPr="00C36DC8">
              <w:rPr>
                <w:rFonts w:cs="B Nazanin" w:hint="cs"/>
                <w:color w:val="000000" w:themeColor="text1"/>
                <w:rtl/>
              </w:rPr>
              <w:t>شاخص</w:t>
            </w:r>
            <w:r w:rsidRPr="00C36DC8">
              <w:rPr>
                <w:rFonts w:cs="B Nazanin"/>
                <w:color w:val="000000" w:themeColor="text1"/>
                <w:rtl/>
              </w:rPr>
              <w:t xml:space="preserve"> </w:t>
            </w:r>
            <w:r w:rsidRPr="00C36DC8">
              <w:rPr>
                <w:rFonts w:cs="B Nazanin" w:hint="cs"/>
                <w:color w:val="000000" w:themeColor="text1"/>
                <w:rtl/>
              </w:rPr>
              <w:t>معاینات</w:t>
            </w:r>
            <w:r w:rsidRPr="00C36DC8">
              <w:rPr>
                <w:rFonts w:cs="B Nazanin"/>
                <w:color w:val="000000" w:themeColor="text1"/>
                <w:rtl/>
              </w:rPr>
              <w:t xml:space="preserve"> </w:t>
            </w:r>
            <w:r w:rsidRPr="00C36DC8">
              <w:rPr>
                <w:rFonts w:cs="B Nazanin" w:hint="cs"/>
                <w:color w:val="000000" w:themeColor="text1"/>
                <w:rtl/>
              </w:rPr>
              <w:t>پزشکی</w:t>
            </w:r>
            <w:r w:rsidRPr="00C36DC8">
              <w:rPr>
                <w:rFonts w:cs="B Nazanin"/>
                <w:color w:val="000000" w:themeColor="text1"/>
                <w:rtl/>
              </w:rPr>
              <w:t xml:space="preserve"> </w:t>
            </w:r>
            <w:r w:rsidRPr="00C36DC8">
              <w:rPr>
                <w:rFonts w:cs="B Nazanin" w:hint="cs"/>
                <w:color w:val="000000" w:themeColor="text1"/>
                <w:rtl/>
              </w:rPr>
              <w:t>جوانان</w:t>
            </w:r>
          </w:p>
        </w:tc>
        <w:tc>
          <w:tcPr>
            <w:tcW w:w="7088" w:type="dxa"/>
            <w:tcBorders>
              <w:right w:val="thinThickSmallGap" w:sz="12" w:space="0" w:color="auto"/>
            </w:tcBorders>
            <w:vAlign w:val="center"/>
          </w:tcPr>
          <w:p w:rsidR="00C36DC8" w:rsidRPr="00C36DC8" w:rsidRDefault="00C36DC8" w:rsidP="00C36DC8">
            <w:pPr>
              <w:tabs>
                <w:tab w:val="left" w:pos="1222"/>
              </w:tabs>
              <w:bidi/>
              <w:rPr>
                <w:rFonts w:cs="B Nazanin"/>
                <w:color w:val="000000" w:themeColor="text1"/>
              </w:rPr>
            </w:pPr>
            <w:r w:rsidRPr="00C36DC8">
              <w:rPr>
                <w:rFonts w:cs="B Nazanin" w:hint="cs"/>
                <w:color w:val="000000" w:themeColor="text1"/>
                <w:rtl/>
              </w:rPr>
              <w:t>طرح موضوع در جلسات مسئولین مراکز و جلسات بیمه روستایی و تاکید بر بهبود شاخصها</w:t>
            </w:r>
          </w:p>
          <w:p w:rsidR="00C36DC8" w:rsidRPr="00C36DC8" w:rsidRDefault="00C36DC8" w:rsidP="00C36DC8">
            <w:pPr>
              <w:tabs>
                <w:tab w:val="left" w:pos="1222"/>
              </w:tabs>
              <w:bidi/>
              <w:rPr>
                <w:rFonts w:cs="B Nazanin"/>
                <w:color w:val="000000" w:themeColor="text1"/>
                <w:rtl/>
              </w:rPr>
            </w:pPr>
            <w:r w:rsidRPr="00C36DC8">
              <w:rPr>
                <w:rFonts w:cs="B Nazanin" w:hint="cs"/>
                <w:color w:val="000000" w:themeColor="text1"/>
                <w:rtl/>
              </w:rPr>
              <w:t>رایزنی با واحد بهداشت محیط و طب کار شبکه بمنظور ارجاع کارگران و مراجعین جوان به پزشک بمنظور انجام معاینات پزشکی</w:t>
            </w:r>
          </w:p>
        </w:tc>
      </w:tr>
      <w:tr w:rsidR="00C36DC8" w:rsidRPr="00C36DC8" w:rsidTr="000A4069">
        <w:trPr>
          <w:trHeight w:val="413"/>
          <w:jc w:val="center"/>
        </w:trPr>
        <w:tc>
          <w:tcPr>
            <w:tcW w:w="3401" w:type="dxa"/>
            <w:tcBorders>
              <w:left w:val="thinThickSmallGap" w:sz="12" w:space="0" w:color="auto"/>
              <w:bottom w:val="thinThickSmallGap" w:sz="12" w:space="0" w:color="auto"/>
            </w:tcBorders>
            <w:vAlign w:val="center"/>
          </w:tcPr>
          <w:p w:rsidR="00C36DC8" w:rsidRPr="00C36DC8" w:rsidRDefault="00C36DC8" w:rsidP="00C36DC8">
            <w:pPr>
              <w:bidi/>
              <w:jc w:val="center"/>
              <w:rPr>
                <w:rFonts w:cs="B Nazanin"/>
                <w:color w:val="000000" w:themeColor="text1"/>
                <w:rtl/>
              </w:rPr>
            </w:pPr>
            <w:r w:rsidRPr="00C36DC8">
              <w:rPr>
                <w:rFonts w:cs="B Nazanin" w:hint="cs"/>
                <w:color w:val="000000" w:themeColor="text1"/>
                <w:rtl/>
              </w:rPr>
              <w:t>نقص در سيستم ارجاع در سطوح دوم و سوم</w:t>
            </w:r>
          </w:p>
        </w:tc>
        <w:tc>
          <w:tcPr>
            <w:tcW w:w="7088" w:type="dxa"/>
            <w:tcBorders>
              <w:bottom w:val="thinThickSmallGap" w:sz="12" w:space="0" w:color="auto"/>
              <w:right w:val="thinThickSmallGap" w:sz="12" w:space="0" w:color="auto"/>
            </w:tcBorders>
            <w:vAlign w:val="center"/>
          </w:tcPr>
          <w:p w:rsidR="00C36DC8" w:rsidRPr="00C36DC8" w:rsidRDefault="00C36DC8" w:rsidP="00C36DC8">
            <w:pPr>
              <w:bidi/>
              <w:rPr>
                <w:rFonts w:cs="B Nazanin"/>
                <w:color w:val="000000" w:themeColor="text1"/>
                <w:rtl/>
              </w:rPr>
            </w:pPr>
            <w:r w:rsidRPr="00C36DC8">
              <w:rPr>
                <w:rFonts w:cs="B Nazanin" w:hint="cs"/>
                <w:color w:val="000000" w:themeColor="text1"/>
                <w:rtl/>
              </w:rPr>
              <w:t>پیگیری کارشناس سامانه سیب جهت راه اندازی ارجاع</w:t>
            </w:r>
          </w:p>
        </w:tc>
      </w:tr>
    </w:tbl>
    <w:p w:rsidR="00272761" w:rsidRDefault="00272761" w:rsidP="00C36DC8">
      <w:pPr>
        <w:bidi/>
        <w:rPr>
          <w:rFonts w:cs="B Nazanin"/>
          <w:b/>
          <w:bCs/>
          <w:color w:val="000000" w:themeColor="text1"/>
          <w:sz w:val="28"/>
          <w:szCs w:val="28"/>
          <w:rtl/>
        </w:rPr>
        <w:sectPr w:rsidR="00272761" w:rsidSect="00607651">
          <w:pgSz w:w="12240" w:h="15840"/>
          <w:pgMar w:top="1440" w:right="811" w:bottom="1440" w:left="720" w:header="720" w:footer="720" w:gutter="0"/>
          <w:cols w:space="720"/>
          <w:docGrid w:linePitch="360"/>
        </w:sectPr>
      </w:pPr>
    </w:p>
    <w:p w:rsidR="00C36DC8" w:rsidRPr="00C36DC8" w:rsidRDefault="00C36DC8" w:rsidP="00C36DC8">
      <w:pPr>
        <w:bidi/>
        <w:rPr>
          <w:rFonts w:cs="B Nazanin"/>
          <w:b/>
          <w:bCs/>
          <w:color w:val="000000" w:themeColor="text1"/>
          <w:sz w:val="28"/>
          <w:szCs w:val="28"/>
          <w:rtl/>
        </w:rPr>
      </w:pPr>
      <w:r w:rsidRPr="00C36DC8">
        <w:rPr>
          <w:rFonts w:cs="B Nazanin" w:hint="cs"/>
          <w:b/>
          <w:bCs/>
          <w:color w:val="000000" w:themeColor="text1"/>
          <w:sz w:val="28"/>
          <w:szCs w:val="28"/>
          <w:rtl/>
        </w:rPr>
        <w:t>جدول مداخلات</w:t>
      </w:r>
    </w:p>
    <w:p w:rsidR="00C36DC8" w:rsidRPr="00C36DC8" w:rsidRDefault="00C36DC8" w:rsidP="00C36DC8">
      <w:pPr>
        <w:bidi/>
        <w:contextualSpacing/>
        <w:rPr>
          <w:rFonts w:eastAsiaTheme="minorEastAsia" w:cs="B Nazanin"/>
          <w:b/>
          <w:bCs/>
          <w:color w:val="000000" w:themeColor="text1"/>
          <w:sz w:val="28"/>
          <w:szCs w:val="28"/>
          <w:rtl/>
        </w:rPr>
      </w:pPr>
      <w:r w:rsidRPr="00C36DC8">
        <w:rPr>
          <w:rFonts w:eastAsiaTheme="minorEastAsia" w:cs="B Nazanin" w:hint="cs"/>
          <w:b/>
          <w:bCs/>
          <w:color w:val="000000" w:themeColor="text1"/>
          <w:sz w:val="28"/>
          <w:szCs w:val="28"/>
          <w:rtl/>
        </w:rPr>
        <w:t xml:space="preserve">شاخص: </w:t>
      </w:r>
      <w:r w:rsidRPr="000A4069">
        <w:rPr>
          <w:rFonts w:eastAsiaTheme="minorEastAsia" w:cs="B Nazanin" w:hint="cs"/>
          <w:color w:val="000000" w:themeColor="text1"/>
          <w:sz w:val="24"/>
          <w:szCs w:val="24"/>
          <w:rtl/>
        </w:rPr>
        <w:t>تعداد کمیته های سلامت جوانان برگزار شده</w:t>
      </w:r>
    </w:p>
    <w:tbl>
      <w:tblPr>
        <w:bidiVisual/>
        <w:tblW w:w="14321"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843"/>
        <w:gridCol w:w="4212"/>
        <w:gridCol w:w="1544"/>
        <w:gridCol w:w="1123"/>
        <w:gridCol w:w="1496"/>
        <w:gridCol w:w="1417"/>
        <w:gridCol w:w="992"/>
        <w:gridCol w:w="2694"/>
      </w:tblGrid>
      <w:tr w:rsidR="00C36DC8" w:rsidRPr="00C36DC8" w:rsidTr="000A4069">
        <w:trPr>
          <w:cantSplit/>
          <w:trHeight w:val="1167"/>
          <w:jc w:val="center"/>
        </w:trPr>
        <w:tc>
          <w:tcPr>
            <w:tcW w:w="843" w:type="dxa"/>
            <w:vMerge w:val="restart"/>
            <w:tcBorders>
              <w:top w:val="thinThickSmallGap" w:sz="12" w:space="0" w:color="auto"/>
              <w:left w:val="thickThinSmallGap" w:sz="12" w:space="0" w:color="auto"/>
              <w:bottom w:val="thinThickSmallGap" w:sz="12" w:space="0" w:color="auto"/>
              <w:right w:val="single" w:sz="6" w:space="0" w:color="auto"/>
            </w:tcBorders>
            <w:shd w:val="clear" w:color="auto" w:fill="A6A6A6" w:themeFill="background1" w:themeFillShade="A6"/>
            <w:vAlign w:val="center"/>
            <w:hideMark/>
          </w:tcPr>
          <w:p w:rsidR="00C36DC8" w:rsidRPr="00C36DC8" w:rsidRDefault="00C36DC8" w:rsidP="00C36DC8">
            <w:pPr>
              <w:bidi/>
              <w:spacing w:before="240" w:after="60"/>
              <w:jc w:val="center"/>
              <w:outlineLvl w:val="7"/>
              <w:rPr>
                <w:rFonts w:ascii="Times New Roman" w:eastAsia="Times New Roman" w:hAnsi="Times New Roman" w:cs="B Nazanin"/>
                <w:b/>
                <w:bCs/>
                <w:color w:val="000000" w:themeColor="text1"/>
                <w:sz w:val="24"/>
                <w:szCs w:val="24"/>
                <w:rtl/>
                <w:lang w:bidi="fa-IR"/>
              </w:rPr>
            </w:pPr>
            <w:r w:rsidRPr="00C36DC8">
              <w:rPr>
                <w:rFonts w:ascii="Times New Roman" w:eastAsia="Times New Roman" w:hAnsi="Times New Roman" w:cs="B Nazanin" w:hint="cs"/>
                <w:b/>
                <w:bCs/>
                <w:color w:val="000000" w:themeColor="text1"/>
                <w:sz w:val="24"/>
                <w:szCs w:val="24"/>
                <w:rtl/>
                <w:lang w:bidi="fa-IR"/>
              </w:rPr>
              <w:t>رديف</w:t>
            </w:r>
          </w:p>
        </w:tc>
        <w:tc>
          <w:tcPr>
            <w:tcW w:w="4212"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C36DC8" w:rsidRPr="00C36DC8" w:rsidRDefault="00C36DC8" w:rsidP="00C36DC8">
            <w:pPr>
              <w:bidi/>
              <w:jc w:val="center"/>
              <w:rPr>
                <w:rFonts w:cs="B Nazanin"/>
                <w:b/>
                <w:bCs/>
                <w:color w:val="000000" w:themeColor="text1"/>
                <w:sz w:val="24"/>
                <w:szCs w:val="24"/>
              </w:rPr>
            </w:pPr>
            <w:r w:rsidRPr="00C36DC8">
              <w:rPr>
                <w:rFonts w:cs="B Nazanin" w:hint="cs"/>
                <w:b/>
                <w:bCs/>
                <w:color w:val="000000" w:themeColor="text1"/>
                <w:sz w:val="24"/>
                <w:szCs w:val="24"/>
                <w:rtl/>
              </w:rPr>
              <w:t>عنوان فعاليت</w:t>
            </w:r>
          </w:p>
        </w:tc>
        <w:tc>
          <w:tcPr>
            <w:tcW w:w="1544"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C36DC8" w:rsidRPr="00C36DC8" w:rsidRDefault="00C36DC8" w:rsidP="00C36DC8">
            <w:pPr>
              <w:bidi/>
              <w:jc w:val="center"/>
              <w:rPr>
                <w:rFonts w:cs="B Nazanin"/>
                <w:b/>
                <w:bCs/>
                <w:color w:val="000000" w:themeColor="text1"/>
                <w:sz w:val="24"/>
                <w:szCs w:val="24"/>
              </w:rPr>
            </w:pPr>
            <w:r w:rsidRPr="00C36DC8">
              <w:rPr>
                <w:rFonts w:cs="B Nazanin" w:hint="cs"/>
                <w:b/>
                <w:bCs/>
                <w:color w:val="000000" w:themeColor="text1"/>
                <w:sz w:val="24"/>
                <w:szCs w:val="24"/>
                <w:rtl/>
              </w:rPr>
              <w:t>مسئول اجرا</w:t>
            </w:r>
          </w:p>
        </w:tc>
        <w:tc>
          <w:tcPr>
            <w:tcW w:w="1123"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C36DC8" w:rsidRPr="00C36DC8" w:rsidRDefault="00C36DC8" w:rsidP="00C36DC8">
            <w:pPr>
              <w:bidi/>
              <w:jc w:val="center"/>
              <w:rPr>
                <w:rFonts w:cs="B Nazanin"/>
                <w:b/>
                <w:bCs/>
                <w:color w:val="000000" w:themeColor="text1"/>
                <w:sz w:val="24"/>
                <w:szCs w:val="24"/>
              </w:rPr>
            </w:pPr>
            <w:r w:rsidRPr="00C36DC8">
              <w:rPr>
                <w:rFonts w:cs="B Nazanin" w:hint="cs"/>
                <w:b/>
                <w:bCs/>
                <w:color w:val="000000" w:themeColor="text1"/>
                <w:sz w:val="24"/>
                <w:szCs w:val="24"/>
                <w:rtl/>
              </w:rPr>
              <w:t>گروه هدف</w:t>
            </w:r>
          </w:p>
        </w:tc>
        <w:tc>
          <w:tcPr>
            <w:tcW w:w="2913"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C36DC8" w:rsidRPr="00C36DC8" w:rsidRDefault="00C36DC8" w:rsidP="00C36DC8">
            <w:pPr>
              <w:bidi/>
              <w:spacing w:before="240" w:after="60"/>
              <w:jc w:val="center"/>
              <w:outlineLvl w:val="7"/>
              <w:rPr>
                <w:rFonts w:ascii="Times New Roman" w:eastAsia="Times New Roman" w:hAnsi="Times New Roman" w:cs="B Nazanin"/>
                <w:b/>
                <w:bCs/>
                <w:color w:val="000000" w:themeColor="text1"/>
                <w:sz w:val="24"/>
                <w:szCs w:val="24"/>
                <w:rtl/>
                <w:lang w:bidi="fa-IR"/>
              </w:rPr>
            </w:pPr>
            <w:r w:rsidRPr="00C36DC8">
              <w:rPr>
                <w:rFonts w:ascii="Times New Roman" w:eastAsia="Times New Roman" w:hAnsi="Times New Roman" w:cs="B Nazanin" w:hint="cs"/>
                <w:b/>
                <w:bCs/>
                <w:color w:val="000000" w:themeColor="text1"/>
                <w:sz w:val="24"/>
                <w:szCs w:val="24"/>
                <w:rtl/>
                <w:lang w:bidi="fa-IR"/>
              </w:rPr>
              <w:t>زمان اجرا</w:t>
            </w:r>
          </w:p>
        </w:tc>
        <w:tc>
          <w:tcPr>
            <w:tcW w:w="992"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C36DC8" w:rsidRPr="00C36DC8" w:rsidRDefault="00C36DC8" w:rsidP="00C36DC8">
            <w:pPr>
              <w:bidi/>
              <w:spacing w:before="240" w:after="60"/>
              <w:jc w:val="center"/>
              <w:outlineLvl w:val="7"/>
              <w:rPr>
                <w:rFonts w:ascii="Times New Roman" w:eastAsia="Times New Roman" w:hAnsi="Times New Roman" w:cs="B Nazanin"/>
                <w:b/>
                <w:bCs/>
                <w:color w:val="000000" w:themeColor="text1"/>
                <w:sz w:val="24"/>
                <w:szCs w:val="24"/>
                <w:lang w:bidi="fa-IR"/>
              </w:rPr>
            </w:pPr>
            <w:r w:rsidRPr="00C36DC8">
              <w:rPr>
                <w:rFonts w:ascii="Times New Roman" w:eastAsia="Times New Roman" w:hAnsi="Times New Roman" w:cs="B Nazanin" w:hint="cs"/>
                <w:b/>
                <w:bCs/>
                <w:color w:val="000000" w:themeColor="text1"/>
                <w:sz w:val="24"/>
                <w:szCs w:val="24"/>
                <w:rtl/>
                <w:lang w:bidi="fa-IR"/>
              </w:rPr>
              <w:t>مکان اجرا</w:t>
            </w:r>
          </w:p>
        </w:tc>
        <w:tc>
          <w:tcPr>
            <w:tcW w:w="2694"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C36DC8" w:rsidRPr="00C36DC8" w:rsidRDefault="00C36DC8" w:rsidP="00C36DC8">
            <w:pPr>
              <w:bidi/>
              <w:jc w:val="center"/>
              <w:rPr>
                <w:rFonts w:cs="B Nazanin"/>
                <w:b/>
                <w:bCs/>
                <w:color w:val="000000" w:themeColor="text1"/>
                <w:sz w:val="24"/>
                <w:szCs w:val="24"/>
                <w:rtl/>
              </w:rPr>
            </w:pPr>
            <w:r w:rsidRPr="00C36DC8">
              <w:rPr>
                <w:rFonts w:cs="B Nazanin" w:hint="cs"/>
                <w:b/>
                <w:bCs/>
                <w:color w:val="000000" w:themeColor="text1"/>
                <w:sz w:val="24"/>
                <w:szCs w:val="24"/>
                <w:rtl/>
              </w:rPr>
              <w:t>نتایج</w:t>
            </w:r>
          </w:p>
        </w:tc>
      </w:tr>
      <w:tr w:rsidR="00C36DC8" w:rsidRPr="00C36DC8" w:rsidTr="000A4069">
        <w:trPr>
          <w:cantSplit/>
          <w:trHeight w:val="339"/>
          <w:jc w:val="center"/>
        </w:trPr>
        <w:tc>
          <w:tcPr>
            <w:tcW w:w="843" w:type="dxa"/>
            <w:vMerge/>
            <w:tcBorders>
              <w:top w:val="thinThickSmallGap" w:sz="12" w:space="0" w:color="auto"/>
              <w:left w:val="thickThinSmallGap" w:sz="12" w:space="0" w:color="auto"/>
              <w:bottom w:val="thinThickSmallGap" w:sz="12" w:space="0" w:color="auto"/>
              <w:right w:val="single" w:sz="6" w:space="0" w:color="auto"/>
            </w:tcBorders>
            <w:vAlign w:val="center"/>
            <w:hideMark/>
          </w:tcPr>
          <w:p w:rsidR="00C36DC8" w:rsidRPr="00C36DC8" w:rsidRDefault="00C36DC8" w:rsidP="00C36DC8">
            <w:pPr>
              <w:spacing w:after="0"/>
              <w:rPr>
                <w:rFonts w:ascii="Times New Roman" w:eastAsia="Times New Roman" w:hAnsi="Times New Roman" w:cs="B Zar"/>
                <w:b/>
                <w:bCs/>
                <w:color w:val="000000" w:themeColor="text1"/>
                <w:sz w:val="24"/>
                <w:szCs w:val="24"/>
                <w:lang w:bidi="fa-IR"/>
              </w:rPr>
            </w:pPr>
          </w:p>
        </w:tc>
        <w:tc>
          <w:tcPr>
            <w:tcW w:w="4212" w:type="dxa"/>
            <w:vMerge/>
            <w:tcBorders>
              <w:top w:val="thinThickSmallGap" w:sz="12" w:space="0" w:color="auto"/>
              <w:left w:val="single" w:sz="6" w:space="0" w:color="auto"/>
              <w:bottom w:val="thinThickSmallGap" w:sz="12" w:space="0" w:color="auto"/>
              <w:right w:val="single" w:sz="6" w:space="0" w:color="auto"/>
            </w:tcBorders>
            <w:vAlign w:val="center"/>
            <w:hideMark/>
          </w:tcPr>
          <w:p w:rsidR="00C36DC8" w:rsidRPr="00C36DC8" w:rsidRDefault="00C36DC8" w:rsidP="00C36DC8">
            <w:pPr>
              <w:spacing w:after="0"/>
              <w:rPr>
                <w:rFonts w:ascii="Calibri" w:eastAsia="Calibri" w:hAnsi="Calibri" w:cs="B Zar"/>
                <w:b/>
                <w:bCs/>
                <w:color w:val="000000" w:themeColor="text1"/>
                <w:lang w:bidi="fa-IR"/>
              </w:rPr>
            </w:pPr>
          </w:p>
        </w:tc>
        <w:tc>
          <w:tcPr>
            <w:tcW w:w="1544" w:type="dxa"/>
            <w:vMerge/>
            <w:tcBorders>
              <w:top w:val="thinThickSmallGap" w:sz="12" w:space="0" w:color="auto"/>
              <w:left w:val="single" w:sz="6" w:space="0" w:color="auto"/>
              <w:bottom w:val="thinThickSmallGap" w:sz="12" w:space="0" w:color="auto"/>
              <w:right w:val="single" w:sz="6" w:space="0" w:color="auto"/>
            </w:tcBorders>
            <w:vAlign w:val="center"/>
            <w:hideMark/>
          </w:tcPr>
          <w:p w:rsidR="00C36DC8" w:rsidRPr="00C36DC8" w:rsidRDefault="00C36DC8" w:rsidP="00C36DC8">
            <w:pPr>
              <w:spacing w:after="0"/>
              <w:rPr>
                <w:rFonts w:ascii="Calibri" w:eastAsia="Calibri" w:hAnsi="Calibri" w:cs="B Zar"/>
                <w:b/>
                <w:bCs/>
                <w:color w:val="000000" w:themeColor="text1"/>
                <w:lang w:bidi="fa-IR"/>
              </w:rPr>
            </w:pPr>
          </w:p>
        </w:tc>
        <w:tc>
          <w:tcPr>
            <w:tcW w:w="1123" w:type="dxa"/>
            <w:vMerge/>
            <w:tcBorders>
              <w:top w:val="thinThickSmallGap" w:sz="12" w:space="0" w:color="auto"/>
              <w:left w:val="single" w:sz="6" w:space="0" w:color="auto"/>
              <w:bottom w:val="thinThickSmallGap" w:sz="12" w:space="0" w:color="auto"/>
              <w:right w:val="single" w:sz="6" w:space="0" w:color="auto"/>
            </w:tcBorders>
            <w:vAlign w:val="center"/>
            <w:hideMark/>
          </w:tcPr>
          <w:p w:rsidR="00C36DC8" w:rsidRPr="00C36DC8" w:rsidRDefault="00C36DC8" w:rsidP="00C36DC8">
            <w:pPr>
              <w:spacing w:after="0"/>
              <w:rPr>
                <w:rFonts w:ascii="Calibri" w:eastAsia="Calibri" w:hAnsi="Calibri" w:cs="B Zar"/>
                <w:b/>
                <w:bCs/>
                <w:color w:val="000000" w:themeColor="text1"/>
                <w:lang w:bidi="fa-IR"/>
              </w:rPr>
            </w:pPr>
          </w:p>
        </w:tc>
        <w:tc>
          <w:tcPr>
            <w:tcW w:w="1496"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C36DC8" w:rsidRPr="00C36DC8" w:rsidRDefault="00C36DC8" w:rsidP="00C36DC8">
            <w:pPr>
              <w:bidi/>
              <w:spacing w:before="240" w:after="60"/>
              <w:jc w:val="center"/>
              <w:outlineLvl w:val="7"/>
              <w:rPr>
                <w:rFonts w:ascii="Times New Roman" w:eastAsia="Times New Roman" w:hAnsi="Times New Roman" w:cs="B Nazanin"/>
                <w:b/>
                <w:bCs/>
                <w:color w:val="000000" w:themeColor="text1"/>
                <w:sz w:val="24"/>
                <w:szCs w:val="24"/>
                <w:lang w:bidi="fa-IR"/>
              </w:rPr>
            </w:pPr>
            <w:r w:rsidRPr="00C36DC8">
              <w:rPr>
                <w:rFonts w:ascii="Times New Roman" w:eastAsia="Times New Roman" w:hAnsi="Times New Roman" w:cs="B Nazanin" w:hint="cs"/>
                <w:b/>
                <w:bCs/>
                <w:color w:val="000000" w:themeColor="text1"/>
                <w:sz w:val="24"/>
                <w:szCs w:val="24"/>
                <w:rtl/>
                <w:lang w:bidi="fa-IR"/>
              </w:rPr>
              <w:t>شروع</w:t>
            </w:r>
          </w:p>
        </w:tc>
        <w:tc>
          <w:tcPr>
            <w:tcW w:w="1417"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C36DC8" w:rsidRPr="00C36DC8" w:rsidRDefault="00C36DC8" w:rsidP="00C36DC8">
            <w:pPr>
              <w:bidi/>
              <w:spacing w:before="240" w:after="60"/>
              <w:jc w:val="center"/>
              <w:outlineLvl w:val="7"/>
              <w:rPr>
                <w:rFonts w:ascii="Times New Roman" w:eastAsia="Times New Roman" w:hAnsi="Times New Roman" w:cs="B Nazanin"/>
                <w:b/>
                <w:bCs/>
                <w:color w:val="000000" w:themeColor="text1"/>
                <w:sz w:val="24"/>
                <w:szCs w:val="24"/>
                <w:lang w:bidi="fa-IR"/>
              </w:rPr>
            </w:pPr>
            <w:r w:rsidRPr="00C36DC8">
              <w:rPr>
                <w:rFonts w:ascii="Times New Roman" w:eastAsia="Times New Roman" w:hAnsi="Times New Roman" w:cs="B Nazanin" w:hint="cs"/>
                <w:b/>
                <w:bCs/>
                <w:color w:val="000000" w:themeColor="text1"/>
                <w:sz w:val="24"/>
                <w:szCs w:val="24"/>
                <w:rtl/>
                <w:lang w:bidi="fa-IR"/>
              </w:rPr>
              <w:t>خاتمه</w:t>
            </w:r>
          </w:p>
        </w:tc>
        <w:tc>
          <w:tcPr>
            <w:tcW w:w="992" w:type="dxa"/>
            <w:vMerge/>
            <w:tcBorders>
              <w:top w:val="thinThickSmallGap" w:sz="12" w:space="0" w:color="auto"/>
              <w:left w:val="single" w:sz="6" w:space="0" w:color="auto"/>
              <w:bottom w:val="thinThickSmallGap" w:sz="12" w:space="0" w:color="auto"/>
              <w:right w:val="single" w:sz="6" w:space="0" w:color="auto"/>
            </w:tcBorders>
            <w:vAlign w:val="center"/>
            <w:hideMark/>
          </w:tcPr>
          <w:p w:rsidR="00C36DC8" w:rsidRPr="00C36DC8" w:rsidRDefault="00C36DC8" w:rsidP="00C36DC8">
            <w:pPr>
              <w:bidi/>
              <w:spacing w:before="240" w:after="60"/>
              <w:jc w:val="center"/>
              <w:outlineLvl w:val="7"/>
              <w:rPr>
                <w:rFonts w:ascii="Times New Roman" w:eastAsia="Times New Roman" w:hAnsi="Times New Roman" w:cs="B Nazanin"/>
                <w:b/>
                <w:bCs/>
                <w:color w:val="000000" w:themeColor="text1"/>
                <w:sz w:val="24"/>
                <w:szCs w:val="24"/>
                <w:lang w:bidi="fa-IR"/>
              </w:rPr>
            </w:pPr>
          </w:p>
        </w:tc>
        <w:tc>
          <w:tcPr>
            <w:tcW w:w="2694" w:type="dxa"/>
            <w:vMerge/>
            <w:tcBorders>
              <w:top w:val="thinThickSmallGap" w:sz="12" w:space="0" w:color="auto"/>
              <w:left w:val="single" w:sz="6" w:space="0" w:color="auto"/>
              <w:bottom w:val="thinThickSmallGap" w:sz="12" w:space="0" w:color="auto"/>
              <w:right w:val="thinThickSmallGap" w:sz="12" w:space="0" w:color="auto"/>
            </w:tcBorders>
            <w:vAlign w:val="center"/>
            <w:hideMark/>
          </w:tcPr>
          <w:p w:rsidR="00C36DC8" w:rsidRPr="00C36DC8" w:rsidRDefault="00C36DC8" w:rsidP="00C36DC8">
            <w:pPr>
              <w:spacing w:after="0"/>
              <w:rPr>
                <w:rFonts w:ascii="Calibri" w:eastAsia="Calibri" w:hAnsi="Calibri" w:cs="B Zar"/>
                <w:b/>
                <w:bCs/>
                <w:color w:val="000000" w:themeColor="text1"/>
                <w:lang w:bidi="fa-IR"/>
              </w:rPr>
            </w:pPr>
          </w:p>
        </w:tc>
      </w:tr>
      <w:tr w:rsidR="004822D3" w:rsidRPr="00C36DC8" w:rsidTr="000A4069">
        <w:trPr>
          <w:cantSplit/>
          <w:trHeight w:val="793"/>
          <w:jc w:val="center"/>
        </w:trPr>
        <w:tc>
          <w:tcPr>
            <w:tcW w:w="843" w:type="dxa"/>
            <w:tcBorders>
              <w:top w:val="thickThinLargeGap" w:sz="4" w:space="0" w:color="auto"/>
              <w:left w:val="thickThinSmallGap" w:sz="12" w:space="0" w:color="auto"/>
              <w:bottom w:val="single" w:sz="6" w:space="0" w:color="auto"/>
              <w:right w:val="single" w:sz="6" w:space="0" w:color="auto"/>
            </w:tcBorders>
            <w:vAlign w:val="center"/>
          </w:tcPr>
          <w:p w:rsidR="004822D3" w:rsidRPr="00C36DC8" w:rsidRDefault="004822D3" w:rsidP="004822D3">
            <w:pPr>
              <w:bidi/>
              <w:jc w:val="center"/>
              <w:rPr>
                <w:rFonts w:eastAsia="Times New Roman" w:cs="B Nazanin"/>
                <w:color w:val="000000" w:themeColor="text1"/>
              </w:rPr>
            </w:pPr>
            <w:r w:rsidRPr="00C36DC8">
              <w:rPr>
                <w:rFonts w:eastAsia="Times New Roman" w:cs="B Nazanin" w:hint="cs"/>
                <w:color w:val="000000" w:themeColor="text1"/>
                <w:rtl/>
              </w:rPr>
              <w:t>1</w:t>
            </w:r>
          </w:p>
        </w:tc>
        <w:tc>
          <w:tcPr>
            <w:tcW w:w="4212" w:type="dxa"/>
            <w:tcBorders>
              <w:top w:val="thickThinLargeGap" w:sz="4" w:space="0" w:color="auto"/>
              <w:left w:val="single" w:sz="6" w:space="0" w:color="auto"/>
              <w:bottom w:val="single" w:sz="6" w:space="0" w:color="auto"/>
              <w:right w:val="single" w:sz="6" w:space="0" w:color="auto"/>
            </w:tcBorders>
            <w:vAlign w:val="center"/>
          </w:tcPr>
          <w:p w:rsidR="004822D3" w:rsidRPr="00C36DC8" w:rsidRDefault="004822D3" w:rsidP="004822D3">
            <w:pPr>
              <w:bidi/>
              <w:ind w:right="225"/>
              <w:rPr>
                <w:rFonts w:cs="B Nazanin"/>
                <w:color w:val="000000" w:themeColor="text1"/>
              </w:rPr>
            </w:pPr>
            <w:r w:rsidRPr="00C36DC8">
              <w:rPr>
                <w:rFonts w:cs="B Nazanin" w:hint="cs"/>
                <w:color w:val="000000" w:themeColor="text1"/>
                <w:rtl/>
              </w:rPr>
              <w:t>هماهنگی برون بخشی با ادارات و موسسات آموزش عالی جهت همکاری بیشتر در راستای کمیته سلامت جوانان</w:t>
            </w:r>
          </w:p>
        </w:tc>
        <w:tc>
          <w:tcPr>
            <w:tcW w:w="1544" w:type="dxa"/>
            <w:tcBorders>
              <w:top w:val="thinThickSmallGap" w:sz="12" w:space="0" w:color="auto"/>
              <w:left w:val="single" w:sz="6" w:space="0" w:color="auto"/>
              <w:bottom w:val="single" w:sz="4" w:space="0" w:color="auto"/>
              <w:right w:val="single" w:sz="4" w:space="0" w:color="auto"/>
            </w:tcBorders>
            <w:vAlign w:val="center"/>
          </w:tcPr>
          <w:p w:rsidR="004822D3" w:rsidRPr="00C36DC8" w:rsidRDefault="004822D3" w:rsidP="004822D3">
            <w:pPr>
              <w:bidi/>
              <w:ind w:right="160"/>
              <w:jc w:val="center"/>
              <w:rPr>
                <w:rFonts w:cs="B Nazanin"/>
                <w:color w:val="000000" w:themeColor="text1"/>
              </w:rPr>
            </w:pPr>
            <w:r w:rsidRPr="00C36DC8">
              <w:rPr>
                <w:rFonts w:ascii="Zar" w:eastAsia="Zar" w:hAnsi="Zar" w:cs="B Nazanin"/>
                <w:color w:val="000000" w:themeColor="text1"/>
                <w:rtl/>
              </w:rPr>
              <w:t xml:space="preserve">كارشناس </w:t>
            </w:r>
            <w:r w:rsidRPr="00C36DC8">
              <w:rPr>
                <w:rFonts w:ascii="Zar" w:eastAsia="Zar" w:hAnsi="Zar" w:cs="B Nazanin" w:hint="cs"/>
                <w:color w:val="000000" w:themeColor="text1"/>
                <w:rtl/>
              </w:rPr>
              <w:t>شبکه</w:t>
            </w:r>
          </w:p>
        </w:tc>
        <w:tc>
          <w:tcPr>
            <w:tcW w:w="1123" w:type="dxa"/>
            <w:tcBorders>
              <w:top w:val="thinThickSmallGap" w:sz="12" w:space="0" w:color="auto"/>
              <w:left w:val="single" w:sz="4" w:space="0" w:color="auto"/>
              <w:bottom w:val="single" w:sz="4" w:space="0" w:color="auto"/>
              <w:right w:val="single" w:sz="4" w:space="0" w:color="auto"/>
            </w:tcBorders>
            <w:vAlign w:val="center"/>
          </w:tcPr>
          <w:p w:rsidR="004822D3" w:rsidRPr="00C36DC8" w:rsidRDefault="004822D3" w:rsidP="004822D3">
            <w:pPr>
              <w:bidi/>
              <w:ind w:right="21"/>
              <w:jc w:val="center"/>
              <w:rPr>
                <w:rFonts w:cs="B Nazanin"/>
                <w:color w:val="000000" w:themeColor="text1"/>
              </w:rPr>
            </w:pPr>
            <w:r w:rsidRPr="00C36DC8">
              <w:rPr>
                <w:rFonts w:ascii="Zar" w:eastAsia="Zar" w:hAnsi="Zar" w:cs="B Nazanin"/>
                <w:color w:val="000000" w:themeColor="text1"/>
                <w:rtl/>
              </w:rPr>
              <w:t>پرسنل مراكز</w:t>
            </w:r>
          </w:p>
        </w:tc>
        <w:tc>
          <w:tcPr>
            <w:tcW w:w="1496" w:type="dxa"/>
            <w:tcBorders>
              <w:top w:val="thickThinLargeGap" w:sz="4" w:space="0" w:color="auto"/>
              <w:left w:val="single" w:sz="6" w:space="0" w:color="auto"/>
              <w:bottom w:val="single" w:sz="6" w:space="0" w:color="auto"/>
              <w:right w:val="single" w:sz="6" w:space="0" w:color="auto"/>
            </w:tcBorders>
            <w:vAlign w:val="center"/>
          </w:tcPr>
          <w:p w:rsidR="004822D3" w:rsidRPr="00C36DC8" w:rsidRDefault="004822D3" w:rsidP="004822D3">
            <w:pPr>
              <w:bidi/>
              <w:jc w:val="center"/>
              <w:rPr>
                <w:rFonts w:eastAsia="Times New Roman" w:cs="B Nazanin"/>
                <w:color w:val="000000" w:themeColor="text1"/>
              </w:rPr>
            </w:pPr>
            <w:r w:rsidRPr="00C36DC8">
              <w:rPr>
                <w:rFonts w:eastAsia="Times New Roman" w:cs="B Nazanin" w:hint="cs"/>
                <w:color w:val="000000" w:themeColor="text1"/>
                <w:rtl/>
              </w:rPr>
              <w:t>01/</w:t>
            </w:r>
            <w:r>
              <w:rPr>
                <w:rFonts w:eastAsia="Times New Roman" w:cs="B Nazanin" w:hint="cs"/>
                <w:color w:val="000000" w:themeColor="text1"/>
                <w:rtl/>
              </w:rPr>
              <w:t>01</w:t>
            </w:r>
            <w:r w:rsidRPr="00C36DC8">
              <w:rPr>
                <w:rFonts w:eastAsia="Times New Roman" w:cs="B Nazanin" w:hint="cs"/>
                <w:color w:val="000000" w:themeColor="text1"/>
                <w:rtl/>
              </w:rPr>
              <w:t xml:space="preserve">/ </w:t>
            </w:r>
            <w:r>
              <w:rPr>
                <w:rFonts w:eastAsia="Times New Roman" w:cs="B Nazanin" w:hint="cs"/>
                <w:color w:val="000000" w:themeColor="text1"/>
                <w:rtl/>
              </w:rPr>
              <w:t>1404</w:t>
            </w:r>
          </w:p>
        </w:tc>
        <w:tc>
          <w:tcPr>
            <w:tcW w:w="1417" w:type="dxa"/>
            <w:tcBorders>
              <w:top w:val="thickThinLargeGap" w:sz="4" w:space="0" w:color="auto"/>
              <w:left w:val="single" w:sz="6" w:space="0" w:color="auto"/>
              <w:bottom w:val="single" w:sz="6" w:space="0" w:color="auto"/>
              <w:right w:val="single" w:sz="6" w:space="0" w:color="auto"/>
            </w:tcBorders>
            <w:vAlign w:val="center"/>
          </w:tcPr>
          <w:p w:rsidR="004822D3" w:rsidRPr="00C36DC8" w:rsidRDefault="004822D3" w:rsidP="004822D3">
            <w:pPr>
              <w:bidi/>
              <w:jc w:val="center"/>
              <w:rPr>
                <w:rFonts w:eastAsia="Times New Roman" w:cs="B Nazanin"/>
                <w:color w:val="000000" w:themeColor="text1"/>
              </w:rPr>
            </w:pPr>
            <w:r w:rsidRPr="00C36DC8">
              <w:rPr>
                <w:rFonts w:eastAsia="Times New Roman" w:cs="B Nazanin" w:hint="cs"/>
                <w:color w:val="000000" w:themeColor="text1"/>
                <w:rtl/>
              </w:rPr>
              <w:t>30/</w:t>
            </w:r>
            <w:r>
              <w:rPr>
                <w:rFonts w:eastAsia="Times New Roman" w:cs="B Nazanin" w:hint="cs"/>
                <w:color w:val="000000" w:themeColor="text1"/>
                <w:rtl/>
              </w:rPr>
              <w:t>12</w:t>
            </w:r>
            <w:r w:rsidRPr="00C36DC8">
              <w:rPr>
                <w:rFonts w:eastAsia="Times New Roman" w:cs="B Nazanin" w:hint="cs"/>
                <w:color w:val="000000" w:themeColor="text1"/>
                <w:rtl/>
              </w:rPr>
              <w:t>/ 1404</w:t>
            </w:r>
          </w:p>
        </w:tc>
        <w:tc>
          <w:tcPr>
            <w:tcW w:w="992" w:type="dxa"/>
            <w:tcBorders>
              <w:top w:val="thinThickSmallGap" w:sz="12" w:space="0" w:color="auto"/>
              <w:left w:val="single" w:sz="4" w:space="0" w:color="auto"/>
              <w:bottom w:val="single" w:sz="4" w:space="0" w:color="auto"/>
              <w:right w:val="single" w:sz="6" w:space="0" w:color="auto"/>
            </w:tcBorders>
            <w:vAlign w:val="center"/>
          </w:tcPr>
          <w:p w:rsidR="004822D3" w:rsidRPr="00C36DC8" w:rsidRDefault="004822D3" w:rsidP="004822D3">
            <w:pPr>
              <w:bidi/>
              <w:ind w:right="249"/>
              <w:jc w:val="center"/>
              <w:rPr>
                <w:rFonts w:cs="B Nazanin"/>
                <w:color w:val="000000" w:themeColor="text1"/>
              </w:rPr>
            </w:pPr>
            <w:r w:rsidRPr="00C36DC8">
              <w:rPr>
                <w:rFonts w:ascii="Zar" w:eastAsia="Zar" w:hAnsi="Zar" w:cs="B Nazanin" w:hint="cs"/>
                <w:color w:val="000000" w:themeColor="text1"/>
                <w:rtl/>
              </w:rPr>
              <w:t>ستاد شبکه</w:t>
            </w:r>
          </w:p>
        </w:tc>
        <w:tc>
          <w:tcPr>
            <w:tcW w:w="2694" w:type="dxa"/>
            <w:tcBorders>
              <w:top w:val="thickThinLargeGap" w:sz="4" w:space="0" w:color="auto"/>
              <w:left w:val="single" w:sz="6" w:space="0" w:color="auto"/>
              <w:bottom w:val="single" w:sz="6" w:space="0" w:color="auto"/>
              <w:right w:val="thinThickSmallGap" w:sz="12" w:space="0" w:color="auto"/>
            </w:tcBorders>
            <w:vAlign w:val="center"/>
          </w:tcPr>
          <w:p w:rsidR="004822D3" w:rsidRPr="00C36DC8" w:rsidRDefault="004822D3" w:rsidP="004822D3">
            <w:pPr>
              <w:bidi/>
              <w:rPr>
                <w:rFonts w:eastAsia="Times New Roman" w:cs="B Nazanin"/>
                <w:color w:val="000000" w:themeColor="text1"/>
              </w:rPr>
            </w:pPr>
          </w:p>
        </w:tc>
      </w:tr>
      <w:tr w:rsidR="004822D3" w:rsidRPr="00C36DC8" w:rsidTr="000A4069">
        <w:trPr>
          <w:cantSplit/>
          <w:trHeight w:val="1249"/>
          <w:jc w:val="center"/>
        </w:trPr>
        <w:tc>
          <w:tcPr>
            <w:tcW w:w="843" w:type="dxa"/>
            <w:tcBorders>
              <w:top w:val="single" w:sz="6" w:space="0" w:color="auto"/>
              <w:left w:val="thickThinSmallGap" w:sz="12" w:space="0" w:color="auto"/>
              <w:bottom w:val="thickThinSmallGap" w:sz="12" w:space="0" w:color="auto"/>
              <w:right w:val="single" w:sz="6" w:space="0" w:color="auto"/>
            </w:tcBorders>
            <w:vAlign w:val="center"/>
          </w:tcPr>
          <w:p w:rsidR="004822D3" w:rsidRPr="00C36DC8" w:rsidRDefault="004822D3" w:rsidP="004822D3">
            <w:pPr>
              <w:bidi/>
              <w:jc w:val="center"/>
              <w:rPr>
                <w:rFonts w:eastAsia="Times New Roman" w:cs="B Nazanin"/>
                <w:color w:val="000000" w:themeColor="text1"/>
              </w:rPr>
            </w:pPr>
            <w:r w:rsidRPr="00C36DC8">
              <w:rPr>
                <w:rFonts w:eastAsia="Times New Roman" w:cs="B Nazanin" w:hint="cs"/>
                <w:color w:val="000000" w:themeColor="text1"/>
                <w:rtl/>
              </w:rPr>
              <w:t>2</w:t>
            </w:r>
          </w:p>
        </w:tc>
        <w:tc>
          <w:tcPr>
            <w:tcW w:w="4212" w:type="dxa"/>
            <w:tcBorders>
              <w:top w:val="single" w:sz="6" w:space="0" w:color="auto"/>
              <w:left w:val="single" w:sz="6" w:space="0" w:color="auto"/>
              <w:bottom w:val="thickThinSmallGap" w:sz="12" w:space="0" w:color="auto"/>
              <w:right w:val="single" w:sz="6" w:space="0" w:color="auto"/>
            </w:tcBorders>
            <w:vAlign w:val="center"/>
          </w:tcPr>
          <w:p w:rsidR="004822D3" w:rsidRPr="00C36DC8" w:rsidRDefault="004822D3" w:rsidP="004822D3">
            <w:pPr>
              <w:bidi/>
              <w:ind w:left="15" w:right="194" w:hanging="15"/>
              <w:rPr>
                <w:rFonts w:cs="B Nazanin"/>
                <w:color w:val="000000" w:themeColor="text1"/>
              </w:rPr>
            </w:pPr>
            <w:r w:rsidRPr="00C36DC8">
              <w:rPr>
                <w:rFonts w:cs="B Nazanin" w:hint="cs"/>
                <w:color w:val="000000" w:themeColor="text1"/>
                <w:rtl/>
              </w:rPr>
              <w:t>برگزاری 2 جلسه کمیته سلامت جوانان در 6 ماهه دوم سال جاری</w:t>
            </w:r>
          </w:p>
        </w:tc>
        <w:tc>
          <w:tcPr>
            <w:tcW w:w="1544" w:type="dxa"/>
            <w:tcBorders>
              <w:top w:val="single" w:sz="4" w:space="0" w:color="auto"/>
              <w:left w:val="single" w:sz="6" w:space="0" w:color="auto"/>
              <w:bottom w:val="thickThinSmallGap" w:sz="12" w:space="0" w:color="auto"/>
              <w:right w:val="single" w:sz="4" w:space="0" w:color="auto"/>
            </w:tcBorders>
            <w:vAlign w:val="center"/>
          </w:tcPr>
          <w:p w:rsidR="004822D3" w:rsidRPr="00C36DC8" w:rsidRDefault="004822D3" w:rsidP="004822D3">
            <w:pPr>
              <w:bidi/>
              <w:ind w:right="160"/>
              <w:jc w:val="center"/>
              <w:rPr>
                <w:rFonts w:cs="B Nazanin"/>
                <w:color w:val="000000" w:themeColor="text1"/>
              </w:rPr>
            </w:pPr>
            <w:r w:rsidRPr="00C36DC8">
              <w:rPr>
                <w:rFonts w:ascii="Zar" w:eastAsia="Zar" w:hAnsi="Zar" w:cs="B Nazanin"/>
                <w:color w:val="000000" w:themeColor="text1"/>
                <w:rtl/>
              </w:rPr>
              <w:t xml:space="preserve">كارشناس </w:t>
            </w:r>
            <w:r w:rsidRPr="00C36DC8">
              <w:rPr>
                <w:rFonts w:ascii="Zar" w:eastAsia="Zar" w:hAnsi="Zar" w:cs="B Nazanin" w:hint="cs"/>
                <w:color w:val="000000" w:themeColor="text1"/>
                <w:rtl/>
              </w:rPr>
              <w:t>شبکه</w:t>
            </w:r>
          </w:p>
        </w:tc>
        <w:tc>
          <w:tcPr>
            <w:tcW w:w="1123" w:type="dxa"/>
            <w:tcBorders>
              <w:top w:val="single" w:sz="4" w:space="0" w:color="auto"/>
              <w:left w:val="single" w:sz="4" w:space="0" w:color="auto"/>
              <w:bottom w:val="thickThinSmallGap" w:sz="12" w:space="0" w:color="auto"/>
              <w:right w:val="single" w:sz="4" w:space="0" w:color="auto"/>
            </w:tcBorders>
            <w:vAlign w:val="center"/>
          </w:tcPr>
          <w:p w:rsidR="004822D3" w:rsidRPr="00C36DC8" w:rsidRDefault="004822D3" w:rsidP="004822D3">
            <w:pPr>
              <w:jc w:val="center"/>
              <w:rPr>
                <w:color w:val="000000" w:themeColor="text1"/>
              </w:rPr>
            </w:pPr>
            <w:r w:rsidRPr="00C36DC8">
              <w:rPr>
                <w:rFonts w:ascii="Zar" w:eastAsia="Zar" w:hAnsi="Zar" w:cs="B Nazanin"/>
                <w:color w:val="000000" w:themeColor="text1"/>
                <w:rtl/>
              </w:rPr>
              <w:t>پرسنل مراكز</w:t>
            </w:r>
          </w:p>
        </w:tc>
        <w:tc>
          <w:tcPr>
            <w:tcW w:w="1496" w:type="dxa"/>
            <w:tcBorders>
              <w:top w:val="thickThinLargeGap" w:sz="4" w:space="0" w:color="auto"/>
              <w:left w:val="single" w:sz="6" w:space="0" w:color="auto"/>
              <w:bottom w:val="thickThinSmallGap" w:sz="12" w:space="0" w:color="auto"/>
              <w:right w:val="single" w:sz="6" w:space="0" w:color="auto"/>
            </w:tcBorders>
            <w:vAlign w:val="center"/>
          </w:tcPr>
          <w:p w:rsidR="004822D3" w:rsidRPr="00C36DC8" w:rsidRDefault="004822D3" w:rsidP="004822D3">
            <w:pPr>
              <w:bidi/>
              <w:jc w:val="center"/>
              <w:rPr>
                <w:rFonts w:eastAsia="Times New Roman" w:cs="B Nazanin"/>
                <w:color w:val="000000" w:themeColor="text1"/>
              </w:rPr>
            </w:pPr>
            <w:r w:rsidRPr="00C36DC8">
              <w:rPr>
                <w:rFonts w:eastAsia="Times New Roman" w:cs="B Nazanin" w:hint="cs"/>
                <w:color w:val="000000" w:themeColor="text1"/>
                <w:rtl/>
              </w:rPr>
              <w:t>01/</w:t>
            </w:r>
            <w:r>
              <w:rPr>
                <w:rFonts w:eastAsia="Times New Roman" w:cs="B Nazanin" w:hint="cs"/>
                <w:color w:val="000000" w:themeColor="text1"/>
                <w:rtl/>
              </w:rPr>
              <w:t>01</w:t>
            </w:r>
            <w:r w:rsidRPr="00C36DC8">
              <w:rPr>
                <w:rFonts w:eastAsia="Times New Roman" w:cs="B Nazanin" w:hint="cs"/>
                <w:color w:val="000000" w:themeColor="text1"/>
                <w:rtl/>
              </w:rPr>
              <w:t xml:space="preserve">/ </w:t>
            </w:r>
            <w:r>
              <w:rPr>
                <w:rFonts w:eastAsia="Times New Roman" w:cs="B Nazanin" w:hint="cs"/>
                <w:color w:val="000000" w:themeColor="text1"/>
                <w:rtl/>
              </w:rPr>
              <w:t>1404</w:t>
            </w:r>
          </w:p>
        </w:tc>
        <w:tc>
          <w:tcPr>
            <w:tcW w:w="1417" w:type="dxa"/>
            <w:tcBorders>
              <w:top w:val="single" w:sz="6" w:space="0" w:color="auto"/>
              <w:left w:val="single" w:sz="6" w:space="0" w:color="auto"/>
              <w:bottom w:val="thickThinSmallGap" w:sz="12" w:space="0" w:color="auto"/>
              <w:right w:val="single" w:sz="6" w:space="0" w:color="auto"/>
            </w:tcBorders>
            <w:vAlign w:val="center"/>
          </w:tcPr>
          <w:p w:rsidR="004822D3" w:rsidRPr="00C36DC8" w:rsidRDefault="004822D3" w:rsidP="004822D3">
            <w:pPr>
              <w:bidi/>
              <w:jc w:val="center"/>
              <w:rPr>
                <w:rFonts w:eastAsia="Times New Roman" w:cs="B Nazanin"/>
                <w:color w:val="000000" w:themeColor="text1"/>
              </w:rPr>
            </w:pPr>
            <w:r w:rsidRPr="00C36DC8">
              <w:rPr>
                <w:rFonts w:eastAsia="Times New Roman" w:cs="B Nazanin" w:hint="cs"/>
                <w:color w:val="000000" w:themeColor="text1"/>
                <w:rtl/>
              </w:rPr>
              <w:t>30/</w:t>
            </w:r>
            <w:r>
              <w:rPr>
                <w:rFonts w:eastAsia="Times New Roman" w:cs="B Nazanin" w:hint="cs"/>
                <w:color w:val="000000" w:themeColor="text1"/>
                <w:rtl/>
              </w:rPr>
              <w:t>12</w:t>
            </w:r>
            <w:r w:rsidRPr="00C36DC8">
              <w:rPr>
                <w:rFonts w:eastAsia="Times New Roman" w:cs="B Nazanin" w:hint="cs"/>
                <w:color w:val="000000" w:themeColor="text1"/>
                <w:rtl/>
              </w:rPr>
              <w:t xml:space="preserve">/ </w:t>
            </w:r>
            <w:r>
              <w:rPr>
                <w:rFonts w:eastAsia="Times New Roman" w:cs="B Nazanin" w:hint="cs"/>
                <w:color w:val="000000" w:themeColor="text1"/>
                <w:rtl/>
              </w:rPr>
              <w:t>1404</w:t>
            </w:r>
          </w:p>
        </w:tc>
        <w:tc>
          <w:tcPr>
            <w:tcW w:w="992" w:type="dxa"/>
            <w:tcBorders>
              <w:top w:val="single" w:sz="4" w:space="0" w:color="auto"/>
              <w:left w:val="single" w:sz="4" w:space="0" w:color="auto"/>
              <w:bottom w:val="thickThinSmallGap" w:sz="12" w:space="0" w:color="auto"/>
              <w:right w:val="single" w:sz="6" w:space="0" w:color="auto"/>
            </w:tcBorders>
            <w:vAlign w:val="center"/>
          </w:tcPr>
          <w:p w:rsidR="004822D3" w:rsidRPr="00C36DC8" w:rsidRDefault="004822D3" w:rsidP="004822D3">
            <w:pPr>
              <w:bidi/>
              <w:ind w:right="160"/>
              <w:jc w:val="center"/>
              <w:rPr>
                <w:rFonts w:cs="B Nazanin"/>
                <w:color w:val="000000" w:themeColor="text1"/>
              </w:rPr>
            </w:pPr>
            <w:r w:rsidRPr="00C36DC8">
              <w:rPr>
                <w:rFonts w:ascii="Zar" w:eastAsia="Zar" w:hAnsi="Zar" w:cs="B Nazanin" w:hint="cs"/>
                <w:color w:val="000000" w:themeColor="text1"/>
                <w:rtl/>
              </w:rPr>
              <w:t>ستاد شبکه</w:t>
            </w:r>
          </w:p>
        </w:tc>
        <w:tc>
          <w:tcPr>
            <w:tcW w:w="2694" w:type="dxa"/>
            <w:tcBorders>
              <w:top w:val="single" w:sz="6" w:space="0" w:color="auto"/>
              <w:left w:val="single" w:sz="6" w:space="0" w:color="auto"/>
              <w:bottom w:val="thickThinSmallGap" w:sz="12" w:space="0" w:color="auto"/>
              <w:right w:val="thinThickSmallGap" w:sz="12" w:space="0" w:color="auto"/>
            </w:tcBorders>
            <w:vAlign w:val="center"/>
          </w:tcPr>
          <w:p w:rsidR="004822D3" w:rsidRPr="00C36DC8" w:rsidRDefault="004822D3" w:rsidP="004822D3">
            <w:pPr>
              <w:bidi/>
              <w:rPr>
                <w:rFonts w:eastAsia="Times New Roman" w:cs="B Nazanin"/>
                <w:color w:val="000000" w:themeColor="text1"/>
              </w:rPr>
            </w:pPr>
          </w:p>
        </w:tc>
      </w:tr>
    </w:tbl>
    <w:tbl>
      <w:tblPr>
        <w:tblStyle w:val="TableGrid1"/>
        <w:tblpPr w:leftFromText="180" w:rightFromText="180" w:vertAnchor="text" w:horzAnchor="page" w:tblpX="1137" w:tblpY="179"/>
        <w:bidiVisual/>
        <w:tblW w:w="0" w:type="auto"/>
        <w:tblLook w:val="04A0" w:firstRow="1" w:lastRow="0" w:firstColumn="1" w:lastColumn="0" w:noHBand="0" w:noVBand="1"/>
      </w:tblPr>
      <w:tblGrid>
        <w:gridCol w:w="578"/>
        <w:gridCol w:w="420"/>
        <w:gridCol w:w="567"/>
        <w:gridCol w:w="423"/>
      </w:tblGrid>
      <w:tr w:rsidR="00C36DC8" w:rsidRPr="00C36DC8" w:rsidTr="00C36DC8">
        <w:trPr>
          <w:trHeight w:val="127"/>
        </w:trPr>
        <w:tc>
          <w:tcPr>
            <w:tcW w:w="578" w:type="dxa"/>
            <w:tcBorders>
              <w:top w:val="nil"/>
              <w:left w:val="nil"/>
              <w:bottom w:val="nil"/>
            </w:tcBorders>
          </w:tcPr>
          <w:p w:rsidR="00C36DC8" w:rsidRPr="00C36DC8" w:rsidRDefault="00C36DC8" w:rsidP="00C36DC8">
            <w:pPr>
              <w:bidi/>
              <w:contextualSpacing/>
              <w:rPr>
                <w:rFonts w:cs="B Nazanin"/>
                <w:b/>
                <w:bCs/>
                <w:color w:val="000000" w:themeColor="text1"/>
                <w:sz w:val="24"/>
                <w:szCs w:val="24"/>
                <w:rtl/>
              </w:rPr>
            </w:pPr>
            <w:r w:rsidRPr="00C36DC8">
              <w:rPr>
                <w:rFonts w:cs="B Nazanin" w:hint="cs"/>
                <w:b/>
                <w:bCs/>
                <w:color w:val="000000" w:themeColor="text1"/>
                <w:sz w:val="24"/>
                <w:szCs w:val="24"/>
                <w:rtl/>
              </w:rPr>
              <w:t>بلی</w:t>
            </w:r>
          </w:p>
        </w:tc>
        <w:tc>
          <w:tcPr>
            <w:tcW w:w="420" w:type="dxa"/>
            <w:tcBorders>
              <w:right w:val="single" w:sz="4" w:space="0" w:color="auto"/>
            </w:tcBorders>
            <w:shd w:val="clear" w:color="auto" w:fill="auto"/>
          </w:tcPr>
          <w:p w:rsidR="00C36DC8" w:rsidRPr="00C36DC8" w:rsidRDefault="00C36DC8" w:rsidP="00C36DC8">
            <w:pPr>
              <w:bidi/>
              <w:contextualSpacing/>
              <w:rPr>
                <w:rFonts w:cs="B Nazanin"/>
                <w:b/>
                <w:bCs/>
                <w:color w:val="000000" w:themeColor="text1"/>
                <w:sz w:val="24"/>
                <w:szCs w:val="24"/>
                <w:rtl/>
              </w:rPr>
            </w:pPr>
          </w:p>
        </w:tc>
        <w:tc>
          <w:tcPr>
            <w:tcW w:w="567" w:type="dxa"/>
            <w:tcBorders>
              <w:top w:val="nil"/>
              <w:left w:val="single" w:sz="4" w:space="0" w:color="auto"/>
              <w:bottom w:val="nil"/>
            </w:tcBorders>
          </w:tcPr>
          <w:p w:rsidR="00C36DC8" w:rsidRPr="00C36DC8" w:rsidRDefault="00C36DC8" w:rsidP="00C36DC8">
            <w:pPr>
              <w:bidi/>
              <w:contextualSpacing/>
              <w:rPr>
                <w:rFonts w:cs="B Nazanin"/>
                <w:b/>
                <w:bCs/>
                <w:color w:val="000000" w:themeColor="text1"/>
                <w:sz w:val="24"/>
                <w:szCs w:val="24"/>
                <w:rtl/>
              </w:rPr>
            </w:pPr>
            <w:r w:rsidRPr="00C36DC8">
              <w:rPr>
                <w:rFonts w:cs="B Nazanin" w:hint="cs"/>
                <w:b/>
                <w:bCs/>
                <w:color w:val="000000" w:themeColor="text1"/>
                <w:sz w:val="24"/>
                <w:szCs w:val="24"/>
                <w:rtl/>
              </w:rPr>
              <w:t>خیر</w:t>
            </w:r>
          </w:p>
        </w:tc>
        <w:tc>
          <w:tcPr>
            <w:tcW w:w="423" w:type="dxa"/>
            <w:shd w:val="clear" w:color="auto" w:fill="000000" w:themeFill="text1"/>
          </w:tcPr>
          <w:p w:rsidR="00C36DC8" w:rsidRPr="00C36DC8" w:rsidRDefault="00C36DC8" w:rsidP="00C36DC8">
            <w:pPr>
              <w:bidi/>
              <w:contextualSpacing/>
              <w:rPr>
                <w:rFonts w:cs="B Nazanin"/>
                <w:b/>
                <w:bCs/>
                <w:color w:val="000000" w:themeColor="text1"/>
                <w:sz w:val="24"/>
                <w:szCs w:val="24"/>
                <w:rtl/>
              </w:rPr>
            </w:pPr>
          </w:p>
        </w:tc>
      </w:tr>
    </w:tbl>
    <w:p w:rsidR="00C36DC8" w:rsidRPr="00C36DC8" w:rsidRDefault="00C36DC8" w:rsidP="00146772">
      <w:pPr>
        <w:numPr>
          <w:ilvl w:val="0"/>
          <w:numId w:val="1"/>
        </w:numPr>
        <w:bidi/>
        <w:contextualSpacing/>
        <w:rPr>
          <w:rFonts w:cs="B Nazanin"/>
          <w:b/>
          <w:bCs/>
          <w:color w:val="000000" w:themeColor="text1"/>
          <w:sz w:val="24"/>
          <w:szCs w:val="24"/>
          <w:rtl/>
        </w:rPr>
      </w:pPr>
      <w:r w:rsidRPr="00C36DC8">
        <w:rPr>
          <w:rFonts w:cs="B Nazanin" w:hint="cs"/>
          <w:b/>
          <w:bCs/>
          <w:color w:val="000000" w:themeColor="text1"/>
          <w:sz w:val="24"/>
          <w:szCs w:val="24"/>
          <w:rtl/>
        </w:rPr>
        <w:t>آیا این شاخص در سال گذشته هم به عنوان شاخص نامطلوب تکرار شده است ؟</w:t>
      </w:r>
    </w:p>
    <w:p w:rsidR="00C36DC8" w:rsidRDefault="00C36DC8" w:rsidP="00C36DC8">
      <w:pPr>
        <w:bidi/>
        <w:jc w:val="center"/>
        <w:rPr>
          <w:rFonts w:cs="B Titr"/>
          <w:b/>
          <w:bCs/>
          <w:color w:val="000000" w:themeColor="text1"/>
          <w:sz w:val="52"/>
          <w:szCs w:val="52"/>
          <w:rtl/>
          <w:lang w:bidi="fa-IR"/>
        </w:rPr>
      </w:pPr>
    </w:p>
    <w:p w:rsidR="00244D1D" w:rsidRDefault="00244D1D" w:rsidP="000C0288">
      <w:pPr>
        <w:bidi/>
        <w:contextualSpacing/>
        <w:rPr>
          <w:rFonts w:cs="B Titr"/>
          <w:b/>
          <w:bCs/>
          <w:color w:val="000000" w:themeColor="text1"/>
          <w:sz w:val="24"/>
          <w:szCs w:val="24"/>
          <w:rtl/>
          <w:lang w:bidi="fa-IR"/>
        </w:rPr>
      </w:pPr>
    </w:p>
    <w:p w:rsidR="00244D1D" w:rsidRDefault="00244D1D" w:rsidP="00244D1D">
      <w:pPr>
        <w:bidi/>
        <w:contextualSpacing/>
        <w:rPr>
          <w:rFonts w:eastAsiaTheme="minorEastAsia" w:cs="B Nazanin"/>
          <w:b/>
          <w:bCs/>
          <w:color w:val="000000" w:themeColor="text1"/>
          <w:sz w:val="28"/>
          <w:szCs w:val="28"/>
          <w:rtl/>
        </w:rPr>
      </w:pPr>
    </w:p>
    <w:p w:rsidR="00244D1D" w:rsidRDefault="00244D1D" w:rsidP="00244D1D">
      <w:pPr>
        <w:bidi/>
        <w:contextualSpacing/>
        <w:rPr>
          <w:rFonts w:eastAsiaTheme="minorEastAsia" w:cs="B Nazanin"/>
          <w:b/>
          <w:bCs/>
          <w:color w:val="000000" w:themeColor="text1"/>
          <w:sz w:val="28"/>
          <w:szCs w:val="28"/>
          <w:rtl/>
        </w:rPr>
      </w:pPr>
    </w:p>
    <w:p w:rsidR="00244D1D" w:rsidRDefault="00244D1D" w:rsidP="00244D1D">
      <w:pPr>
        <w:bidi/>
        <w:contextualSpacing/>
        <w:rPr>
          <w:rFonts w:eastAsiaTheme="minorEastAsia" w:cs="B Nazanin"/>
          <w:b/>
          <w:bCs/>
          <w:color w:val="000000" w:themeColor="text1"/>
          <w:sz w:val="28"/>
          <w:szCs w:val="28"/>
          <w:rtl/>
        </w:rPr>
      </w:pPr>
    </w:p>
    <w:p w:rsidR="00244D1D" w:rsidRDefault="00244D1D" w:rsidP="00244D1D">
      <w:pPr>
        <w:bidi/>
        <w:contextualSpacing/>
        <w:rPr>
          <w:rFonts w:eastAsiaTheme="minorEastAsia" w:cs="B Nazanin"/>
          <w:b/>
          <w:bCs/>
          <w:color w:val="000000" w:themeColor="text1"/>
          <w:sz w:val="28"/>
          <w:szCs w:val="28"/>
          <w:rtl/>
        </w:rPr>
      </w:pPr>
    </w:p>
    <w:p w:rsidR="00FA2F3F" w:rsidRPr="00C36DC8" w:rsidRDefault="00FA2F3F" w:rsidP="00244D1D">
      <w:pPr>
        <w:bidi/>
        <w:contextualSpacing/>
        <w:rPr>
          <w:rFonts w:eastAsiaTheme="minorEastAsia" w:cs="B Nazanin"/>
          <w:b/>
          <w:bCs/>
          <w:color w:val="000000" w:themeColor="text1"/>
          <w:sz w:val="28"/>
          <w:szCs w:val="28"/>
          <w:rtl/>
        </w:rPr>
      </w:pPr>
      <w:r w:rsidRPr="00C36DC8">
        <w:rPr>
          <w:rFonts w:eastAsiaTheme="minorEastAsia" w:cs="B Nazanin" w:hint="cs"/>
          <w:b/>
          <w:bCs/>
          <w:color w:val="000000" w:themeColor="text1"/>
          <w:sz w:val="28"/>
          <w:szCs w:val="28"/>
          <w:rtl/>
        </w:rPr>
        <w:t xml:space="preserve">شاخص: </w:t>
      </w:r>
      <w:r w:rsidR="000C0288" w:rsidRPr="00244D1D">
        <w:rPr>
          <w:rFonts w:eastAsiaTheme="minorEastAsia" w:cs="B Nazanin" w:hint="cs"/>
          <w:b/>
          <w:bCs/>
          <w:color w:val="000000" w:themeColor="text1"/>
          <w:sz w:val="28"/>
          <w:szCs w:val="28"/>
          <w:rtl/>
        </w:rPr>
        <w:t>پوشش</w:t>
      </w:r>
      <w:r w:rsidR="000C0288" w:rsidRPr="00244D1D">
        <w:rPr>
          <w:rFonts w:eastAsiaTheme="minorEastAsia" w:cs="B Nazanin"/>
          <w:b/>
          <w:bCs/>
          <w:color w:val="000000" w:themeColor="text1"/>
          <w:sz w:val="28"/>
          <w:szCs w:val="28"/>
          <w:rtl/>
        </w:rPr>
        <w:t xml:space="preserve"> </w:t>
      </w:r>
      <w:r w:rsidR="000C0288" w:rsidRPr="00244D1D">
        <w:rPr>
          <w:rFonts w:eastAsiaTheme="minorEastAsia" w:cs="B Nazanin" w:hint="cs"/>
          <w:b/>
          <w:bCs/>
          <w:color w:val="000000" w:themeColor="text1"/>
          <w:sz w:val="28"/>
          <w:szCs w:val="28"/>
          <w:rtl/>
        </w:rPr>
        <w:t>آ</w:t>
      </w:r>
      <w:r w:rsidR="000C0288" w:rsidRPr="00244D1D">
        <w:rPr>
          <w:rFonts w:eastAsiaTheme="minorEastAsia" w:cs="B Nazanin" w:hint="eastAsia"/>
          <w:b/>
          <w:bCs/>
          <w:color w:val="000000" w:themeColor="text1"/>
          <w:sz w:val="28"/>
          <w:szCs w:val="28"/>
          <w:rtl/>
        </w:rPr>
        <w:t>موزش</w:t>
      </w:r>
      <w:r w:rsidR="000C0288" w:rsidRPr="00244D1D">
        <w:rPr>
          <w:rFonts w:eastAsiaTheme="minorEastAsia" w:cs="B Nazanin"/>
          <w:b/>
          <w:bCs/>
          <w:color w:val="000000" w:themeColor="text1"/>
          <w:sz w:val="28"/>
          <w:szCs w:val="28"/>
          <w:rtl/>
        </w:rPr>
        <w:t xml:space="preserve"> </w:t>
      </w:r>
      <w:r w:rsidR="000C0288" w:rsidRPr="00244D1D">
        <w:rPr>
          <w:rFonts w:eastAsiaTheme="minorEastAsia" w:cs="B Nazanin" w:hint="eastAsia"/>
          <w:b/>
          <w:bCs/>
          <w:color w:val="000000" w:themeColor="text1"/>
          <w:sz w:val="28"/>
          <w:szCs w:val="28"/>
          <w:rtl/>
        </w:rPr>
        <w:t>در</w:t>
      </w:r>
      <w:r w:rsidR="000C0288" w:rsidRPr="00244D1D">
        <w:rPr>
          <w:rFonts w:eastAsiaTheme="minorEastAsia" w:cs="B Nazanin"/>
          <w:b/>
          <w:bCs/>
          <w:color w:val="000000" w:themeColor="text1"/>
          <w:sz w:val="28"/>
          <w:szCs w:val="28"/>
          <w:rtl/>
        </w:rPr>
        <w:t xml:space="preserve"> </w:t>
      </w:r>
      <w:r w:rsidR="000C0288" w:rsidRPr="00244D1D">
        <w:rPr>
          <w:rFonts w:eastAsiaTheme="minorEastAsia" w:cs="B Nazanin" w:hint="eastAsia"/>
          <w:b/>
          <w:bCs/>
          <w:color w:val="000000" w:themeColor="text1"/>
          <w:sz w:val="28"/>
          <w:szCs w:val="28"/>
          <w:rtl/>
        </w:rPr>
        <w:t>زم</w:t>
      </w:r>
      <w:r w:rsidR="000C0288" w:rsidRPr="00244D1D">
        <w:rPr>
          <w:rFonts w:eastAsiaTheme="minorEastAsia" w:cs="B Nazanin" w:hint="cs"/>
          <w:b/>
          <w:bCs/>
          <w:color w:val="000000" w:themeColor="text1"/>
          <w:sz w:val="28"/>
          <w:szCs w:val="28"/>
          <w:rtl/>
        </w:rPr>
        <w:t>ی</w:t>
      </w:r>
      <w:r w:rsidR="000C0288" w:rsidRPr="00244D1D">
        <w:rPr>
          <w:rFonts w:eastAsiaTheme="minorEastAsia" w:cs="B Nazanin" w:hint="eastAsia"/>
          <w:b/>
          <w:bCs/>
          <w:color w:val="000000" w:themeColor="text1"/>
          <w:sz w:val="28"/>
          <w:szCs w:val="28"/>
          <w:rtl/>
        </w:rPr>
        <w:t>نه</w:t>
      </w:r>
      <w:r w:rsidR="000C0288" w:rsidRPr="00244D1D">
        <w:rPr>
          <w:rFonts w:eastAsiaTheme="minorEastAsia" w:cs="B Nazanin"/>
          <w:b/>
          <w:bCs/>
          <w:color w:val="000000" w:themeColor="text1"/>
          <w:sz w:val="28"/>
          <w:szCs w:val="28"/>
          <w:rtl/>
        </w:rPr>
        <w:t xml:space="preserve"> </w:t>
      </w:r>
      <w:r w:rsidR="000C0288" w:rsidRPr="00244D1D">
        <w:rPr>
          <w:rFonts w:eastAsiaTheme="minorEastAsia" w:cs="B Nazanin" w:hint="eastAsia"/>
          <w:b/>
          <w:bCs/>
          <w:color w:val="000000" w:themeColor="text1"/>
          <w:sz w:val="28"/>
          <w:szCs w:val="28"/>
          <w:rtl/>
        </w:rPr>
        <w:t xml:space="preserve"> پ</w:t>
      </w:r>
      <w:r w:rsidR="000C0288" w:rsidRPr="00244D1D">
        <w:rPr>
          <w:rFonts w:eastAsiaTheme="minorEastAsia" w:cs="B Nazanin" w:hint="cs"/>
          <w:b/>
          <w:bCs/>
          <w:color w:val="000000" w:themeColor="text1"/>
          <w:sz w:val="28"/>
          <w:szCs w:val="28"/>
          <w:rtl/>
        </w:rPr>
        <w:t>ی</w:t>
      </w:r>
      <w:r w:rsidR="000C0288" w:rsidRPr="00244D1D">
        <w:rPr>
          <w:rFonts w:eastAsiaTheme="minorEastAsia" w:cs="B Nazanin" w:hint="eastAsia"/>
          <w:b/>
          <w:bCs/>
          <w:color w:val="000000" w:themeColor="text1"/>
          <w:sz w:val="28"/>
          <w:szCs w:val="28"/>
          <w:rtl/>
        </w:rPr>
        <w:t>شگ</w:t>
      </w:r>
      <w:r w:rsidR="000C0288" w:rsidRPr="00244D1D">
        <w:rPr>
          <w:rFonts w:eastAsiaTheme="minorEastAsia" w:cs="B Nazanin" w:hint="cs"/>
          <w:b/>
          <w:bCs/>
          <w:color w:val="000000" w:themeColor="text1"/>
          <w:sz w:val="28"/>
          <w:szCs w:val="28"/>
          <w:rtl/>
        </w:rPr>
        <w:t>ی</w:t>
      </w:r>
      <w:r w:rsidR="000C0288" w:rsidRPr="00244D1D">
        <w:rPr>
          <w:rFonts w:eastAsiaTheme="minorEastAsia" w:cs="B Nazanin" w:hint="eastAsia"/>
          <w:b/>
          <w:bCs/>
          <w:color w:val="000000" w:themeColor="text1"/>
          <w:sz w:val="28"/>
          <w:szCs w:val="28"/>
          <w:rtl/>
        </w:rPr>
        <w:t>ر</w:t>
      </w:r>
      <w:r w:rsidR="000C0288" w:rsidRPr="00244D1D">
        <w:rPr>
          <w:rFonts w:eastAsiaTheme="minorEastAsia" w:cs="B Nazanin" w:hint="cs"/>
          <w:b/>
          <w:bCs/>
          <w:color w:val="000000" w:themeColor="text1"/>
          <w:sz w:val="28"/>
          <w:szCs w:val="28"/>
          <w:rtl/>
        </w:rPr>
        <w:t>ی</w:t>
      </w:r>
      <w:r w:rsidR="000C0288" w:rsidRPr="00244D1D">
        <w:rPr>
          <w:rFonts w:eastAsiaTheme="minorEastAsia" w:cs="B Nazanin"/>
          <w:b/>
          <w:bCs/>
          <w:color w:val="000000" w:themeColor="text1"/>
          <w:sz w:val="28"/>
          <w:szCs w:val="28"/>
          <w:rtl/>
        </w:rPr>
        <w:t xml:space="preserve"> </w:t>
      </w:r>
      <w:r w:rsidR="000C0288" w:rsidRPr="00244D1D">
        <w:rPr>
          <w:rFonts w:eastAsiaTheme="minorEastAsia" w:cs="B Nazanin" w:hint="eastAsia"/>
          <w:b/>
          <w:bCs/>
          <w:color w:val="000000" w:themeColor="text1"/>
          <w:sz w:val="28"/>
          <w:szCs w:val="28"/>
          <w:rtl/>
        </w:rPr>
        <w:t>از</w:t>
      </w:r>
      <w:r w:rsidR="000C0288" w:rsidRPr="00244D1D">
        <w:rPr>
          <w:rFonts w:eastAsiaTheme="minorEastAsia" w:cs="B Nazanin"/>
          <w:b/>
          <w:bCs/>
          <w:color w:val="000000" w:themeColor="text1"/>
          <w:sz w:val="28"/>
          <w:szCs w:val="28"/>
          <w:rtl/>
        </w:rPr>
        <w:t xml:space="preserve"> </w:t>
      </w:r>
      <w:r w:rsidR="000C0288" w:rsidRPr="00244D1D">
        <w:rPr>
          <w:rFonts w:eastAsiaTheme="minorEastAsia" w:cs="B Nazanin" w:hint="cs"/>
          <w:b/>
          <w:bCs/>
          <w:color w:val="000000" w:themeColor="text1"/>
          <w:sz w:val="28"/>
          <w:szCs w:val="28"/>
          <w:rtl/>
        </w:rPr>
        <w:t xml:space="preserve">مرگ ناشی از </w:t>
      </w:r>
      <w:r w:rsidR="000C0288" w:rsidRPr="00244D1D">
        <w:rPr>
          <w:rFonts w:eastAsiaTheme="minorEastAsia" w:cs="B Nazanin" w:hint="eastAsia"/>
          <w:b/>
          <w:bCs/>
          <w:color w:val="000000" w:themeColor="text1"/>
          <w:sz w:val="28"/>
          <w:szCs w:val="28"/>
          <w:rtl/>
        </w:rPr>
        <w:t>حوادث</w:t>
      </w:r>
      <w:r w:rsidR="000C0288" w:rsidRPr="00244D1D">
        <w:rPr>
          <w:rFonts w:eastAsiaTheme="minorEastAsia" w:cs="B Nazanin"/>
          <w:b/>
          <w:bCs/>
          <w:color w:val="000000" w:themeColor="text1"/>
          <w:sz w:val="28"/>
          <w:szCs w:val="28"/>
          <w:rtl/>
        </w:rPr>
        <w:t xml:space="preserve"> </w:t>
      </w:r>
      <w:r w:rsidR="000C0288" w:rsidRPr="00244D1D">
        <w:rPr>
          <w:rFonts w:eastAsiaTheme="minorEastAsia" w:cs="B Nazanin" w:hint="eastAsia"/>
          <w:b/>
          <w:bCs/>
          <w:color w:val="000000" w:themeColor="text1"/>
          <w:sz w:val="28"/>
          <w:szCs w:val="28"/>
          <w:rtl/>
        </w:rPr>
        <w:t>تراف</w:t>
      </w:r>
      <w:r w:rsidR="000C0288" w:rsidRPr="00244D1D">
        <w:rPr>
          <w:rFonts w:eastAsiaTheme="minorEastAsia" w:cs="B Nazanin" w:hint="cs"/>
          <w:b/>
          <w:bCs/>
          <w:color w:val="000000" w:themeColor="text1"/>
          <w:sz w:val="28"/>
          <w:szCs w:val="28"/>
          <w:rtl/>
        </w:rPr>
        <w:t>ی</w:t>
      </w:r>
      <w:r w:rsidR="000C0288" w:rsidRPr="00244D1D">
        <w:rPr>
          <w:rFonts w:eastAsiaTheme="minorEastAsia" w:cs="B Nazanin" w:hint="eastAsia"/>
          <w:b/>
          <w:bCs/>
          <w:color w:val="000000" w:themeColor="text1"/>
          <w:sz w:val="28"/>
          <w:szCs w:val="28"/>
          <w:rtl/>
        </w:rPr>
        <w:t>ک</w:t>
      </w:r>
      <w:r w:rsidR="000C0288" w:rsidRPr="00244D1D">
        <w:rPr>
          <w:rFonts w:eastAsiaTheme="minorEastAsia" w:cs="B Nazanin" w:hint="cs"/>
          <w:b/>
          <w:bCs/>
          <w:color w:val="000000" w:themeColor="text1"/>
          <w:sz w:val="28"/>
          <w:szCs w:val="28"/>
          <w:rtl/>
        </w:rPr>
        <w:t>ی درگروه سنی جوانان(18-29 سال)</w:t>
      </w:r>
    </w:p>
    <w:tbl>
      <w:tblPr>
        <w:bidiVisual/>
        <w:tblW w:w="14321"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843"/>
        <w:gridCol w:w="4212"/>
        <w:gridCol w:w="1544"/>
        <w:gridCol w:w="1123"/>
        <w:gridCol w:w="1496"/>
        <w:gridCol w:w="1417"/>
        <w:gridCol w:w="992"/>
        <w:gridCol w:w="2694"/>
      </w:tblGrid>
      <w:tr w:rsidR="00FA2F3F" w:rsidRPr="00C36DC8" w:rsidTr="000A4069">
        <w:trPr>
          <w:cantSplit/>
          <w:trHeight w:val="1167"/>
          <w:jc w:val="center"/>
        </w:trPr>
        <w:tc>
          <w:tcPr>
            <w:tcW w:w="843" w:type="dxa"/>
            <w:vMerge w:val="restart"/>
            <w:tcBorders>
              <w:top w:val="thinThickSmallGap" w:sz="12" w:space="0" w:color="auto"/>
              <w:left w:val="thickThinSmallGap" w:sz="12" w:space="0" w:color="auto"/>
              <w:bottom w:val="thinThickSmallGap" w:sz="12" w:space="0" w:color="auto"/>
              <w:right w:val="single" w:sz="6" w:space="0" w:color="auto"/>
            </w:tcBorders>
            <w:shd w:val="clear" w:color="auto" w:fill="A6A6A6" w:themeFill="background1" w:themeFillShade="A6"/>
            <w:vAlign w:val="center"/>
            <w:hideMark/>
          </w:tcPr>
          <w:p w:rsidR="00FA2F3F" w:rsidRPr="00C36DC8" w:rsidRDefault="00FA2F3F" w:rsidP="006D5215">
            <w:pPr>
              <w:bidi/>
              <w:spacing w:before="240" w:after="60"/>
              <w:jc w:val="center"/>
              <w:outlineLvl w:val="7"/>
              <w:rPr>
                <w:rFonts w:ascii="Times New Roman" w:eastAsia="Times New Roman" w:hAnsi="Times New Roman" w:cs="B Nazanin"/>
                <w:b/>
                <w:bCs/>
                <w:color w:val="000000" w:themeColor="text1"/>
                <w:sz w:val="24"/>
                <w:szCs w:val="24"/>
                <w:rtl/>
                <w:lang w:bidi="fa-IR"/>
              </w:rPr>
            </w:pPr>
            <w:r w:rsidRPr="00C36DC8">
              <w:rPr>
                <w:rFonts w:ascii="Times New Roman" w:eastAsia="Times New Roman" w:hAnsi="Times New Roman" w:cs="B Nazanin" w:hint="cs"/>
                <w:b/>
                <w:bCs/>
                <w:color w:val="000000" w:themeColor="text1"/>
                <w:sz w:val="24"/>
                <w:szCs w:val="24"/>
                <w:rtl/>
                <w:lang w:bidi="fa-IR"/>
              </w:rPr>
              <w:t>رديف</w:t>
            </w:r>
          </w:p>
        </w:tc>
        <w:tc>
          <w:tcPr>
            <w:tcW w:w="4212"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A2F3F" w:rsidRPr="00C36DC8" w:rsidRDefault="00FA2F3F" w:rsidP="006D5215">
            <w:pPr>
              <w:bidi/>
              <w:jc w:val="center"/>
              <w:rPr>
                <w:rFonts w:cs="B Nazanin"/>
                <w:b/>
                <w:bCs/>
                <w:color w:val="000000" w:themeColor="text1"/>
                <w:sz w:val="24"/>
                <w:szCs w:val="24"/>
              </w:rPr>
            </w:pPr>
            <w:r w:rsidRPr="00C36DC8">
              <w:rPr>
                <w:rFonts w:cs="B Nazanin" w:hint="cs"/>
                <w:b/>
                <w:bCs/>
                <w:color w:val="000000" w:themeColor="text1"/>
                <w:sz w:val="24"/>
                <w:szCs w:val="24"/>
                <w:rtl/>
              </w:rPr>
              <w:t>عنوان فعاليت</w:t>
            </w:r>
          </w:p>
        </w:tc>
        <w:tc>
          <w:tcPr>
            <w:tcW w:w="1544"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A2F3F" w:rsidRPr="00C36DC8" w:rsidRDefault="00FA2F3F" w:rsidP="006D5215">
            <w:pPr>
              <w:bidi/>
              <w:jc w:val="center"/>
              <w:rPr>
                <w:rFonts w:cs="B Nazanin"/>
                <w:b/>
                <w:bCs/>
                <w:color w:val="000000" w:themeColor="text1"/>
                <w:sz w:val="24"/>
                <w:szCs w:val="24"/>
              </w:rPr>
            </w:pPr>
            <w:r w:rsidRPr="00C36DC8">
              <w:rPr>
                <w:rFonts w:cs="B Nazanin" w:hint="cs"/>
                <w:b/>
                <w:bCs/>
                <w:color w:val="000000" w:themeColor="text1"/>
                <w:sz w:val="24"/>
                <w:szCs w:val="24"/>
                <w:rtl/>
              </w:rPr>
              <w:t>مسئول اجرا</w:t>
            </w:r>
          </w:p>
        </w:tc>
        <w:tc>
          <w:tcPr>
            <w:tcW w:w="1123"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A2F3F" w:rsidRPr="00C36DC8" w:rsidRDefault="00FA2F3F" w:rsidP="006D5215">
            <w:pPr>
              <w:bidi/>
              <w:jc w:val="center"/>
              <w:rPr>
                <w:rFonts w:cs="B Nazanin"/>
                <w:b/>
                <w:bCs/>
                <w:color w:val="000000" w:themeColor="text1"/>
                <w:sz w:val="24"/>
                <w:szCs w:val="24"/>
              </w:rPr>
            </w:pPr>
            <w:r w:rsidRPr="00C36DC8">
              <w:rPr>
                <w:rFonts w:cs="B Nazanin" w:hint="cs"/>
                <w:b/>
                <w:bCs/>
                <w:color w:val="000000" w:themeColor="text1"/>
                <w:sz w:val="24"/>
                <w:szCs w:val="24"/>
                <w:rtl/>
              </w:rPr>
              <w:t>گروه هدف</w:t>
            </w:r>
          </w:p>
        </w:tc>
        <w:tc>
          <w:tcPr>
            <w:tcW w:w="2913"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FA2F3F" w:rsidRPr="00C36DC8" w:rsidRDefault="00FA2F3F" w:rsidP="006D5215">
            <w:pPr>
              <w:bidi/>
              <w:spacing w:before="240" w:after="60"/>
              <w:jc w:val="center"/>
              <w:outlineLvl w:val="7"/>
              <w:rPr>
                <w:rFonts w:ascii="Times New Roman" w:eastAsia="Times New Roman" w:hAnsi="Times New Roman" w:cs="B Nazanin"/>
                <w:b/>
                <w:bCs/>
                <w:color w:val="000000" w:themeColor="text1"/>
                <w:sz w:val="24"/>
                <w:szCs w:val="24"/>
                <w:rtl/>
                <w:lang w:bidi="fa-IR"/>
              </w:rPr>
            </w:pPr>
            <w:r w:rsidRPr="00C36DC8">
              <w:rPr>
                <w:rFonts w:ascii="Times New Roman" w:eastAsia="Times New Roman" w:hAnsi="Times New Roman" w:cs="B Nazanin" w:hint="cs"/>
                <w:b/>
                <w:bCs/>
                <w:color w:val="000000" w:themeColor="text1"/>
                <w:sz w:val="24"/>
                <w:szCs w:val="24"/>
                <w:rtl/>
                <w:lang w:bidi="fa-IR"/>
              </w:rPr>
              <w:t>زمان اجرا</w:t>
            </w:r>
          </w:p>
        </w:tc>
        <w:tc>
          <w:tcPr>
            <w:tcW w:w="992"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A2F3F" w:rsidRPr="00C36DC8" w:rsidRDefault="00FA2F3F" w:rsidP="006D5215">
            <w:pPr>
              <w:bidi/>
              <w:spacing w:before="240" w:after="60"/>
              <w:jc w:val="center"/>
              <w:outlineLvl w:val="7"/>
              <w:rPr>
                <w:rFonts w:ascii="Times New Roman" w:eastAsia="Times New Roman" w:hAnsi="Times New Roman" w:cs="B Nazanin"/>
                <w:b/>
                <w:bCs/>
                <w:color w:val="000000" w:themeColor="text1"/>
                <w:sz w:val="24"/>
                <w:szCs w:val="24"/>
                <w:lang w:bidi="fa-IR"/>
              </w:rPr>
            </w:pPr>
            <w:r w:rsidRPr="00C36DC8">
              <w:rPr>
                <w:rFonts w:ascii="Times New Roman" w:eastAsia="Times New Roman" w:hAnsi="Times New Roman" w:cs="B Nazanin" w:hint="cs"/>
                <w:b/>
                <w:bCs/>
                <w:color w:val="000000" w:themeColor="text1"/>
                <w:sz w:val="24"/>
                <w:szCs w:val="24"/>
                <w:rtl/>
                <w:lang w:bidi="fa-IR"/>
              </w:rPr>
              <w:t>مکان اجرا</w:t>
            </w:r>
          </w:p>
        </w:tc>
        <w:tc>
          <w:tcPr>
            <w:tcW w:w="2694"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FA2F3F" w:rsidRPr="00C36DC8" w:rsidRDefault="00FA2F3F" w:rsidP="006D5215">
            <w:pPr>
              <w:bidi/>
              <w:jc w:val="center"/>
              <w:rPr>
                <w:rFonts w:cs="B Nazanin"/>
                <w:b/>
                <w:bCs/>
                <w:color w:val="000000" w:themeColor="text1"/>
                <w:sz w:val="24"/>
                <w:szCs w:val="24"/>
                <w:rtl/>
              </w:rPr>
            </w:pPr>
            <w:r w:rsidRPr="00C36DC8">
              <w:rPr>
                <w:rFonts w:cs="B Nazanin" w:hint="cs"/>
                <w:b/>
                <w:bCs/>
                <w:color w:val="000000" w:themeColor="text1"/>
                <w:sz w:val="24"/>
                <w:szCs w:val="24"/>
                <w:rtl/>
              </w:rPr>
              <w:t>نتایج</w:t>
            </w:r>
          </w:p>
        </w:tc>
      </w:tr>
      <w:tr w:rsidR="00FA2F3F" w:rsidRPr="00C36DC8" w:rsidTr="000A4069">
        <w:trPr>
          <w:cantSplit/>
          <w:trHeight w:val="339"/>
          <w:jc w:val="center"/>
        </w:trPr>
        <w:tc>
          <w:tcPr>
            <w:tcW w:w="843" w:type="dxa"/>
            <w:vMerge/>
            <w:tcBorders>
              <w:top w:val="thinThickSmallGap" w:sz="12" w:space="0" w:color="auto"/>
              <w:left w:val="thickThinSmallGap" w:sz="12" w:space="0" w:color="auto"/>
              <w:bottom w:val="thinThickSmallGap" w:sz="12" w:space="0" w:color="auto"/>
              <w:right w:val="single" w:sz="6" w:space="0" w:color="auto"/>
            </w:tcBorders>
            <w:vAlign w:val="center"/>
            <w:hideMark/>
          </w:tcPr>
          <w:p w:rsidR="00FA2F3F" w:rsidRPr="00C36DC8" w:rsidRDefault="00FA2F3F" w:rsidP="006D5215">
            <w:pPr>
              <w:spacing w:after="0"/>
              <w:rPr>
                <w:rFonts w:ascii="Times New Roman" w:eastAsia="Times New Roman" w:hAnsi="Times New Roman" w:cs="B Zar"/>
                <w:b/>
                <w:bCs/>
                <w:color w:val="000000" w:themeColor="text1"/>
                <w:sz w:val="24"/>
                <w:szCs w:val="24"/>
                <w:lang w:bidi="fa-IR"/>
              </w:rPr>
            </w:pPr>
          </w:p>
        </w:tc>
        <w:tc>
          <w:tcPr>
            <w:tcW w:w="4212" w:type="dxa"/>
            <w:vMerge/>
            <w:tcBorders>
              <w:top w:val="thinThickSmallGap" w:sz="12" w:space="0" w:color="auto"/>
              <w:left w:val="single" w:sz="6" w:space="0" w:color="auto"/>
              <w:bottom w:val="thinThickSmallGap" w:sz="12" w:space="0" w:color="auto"/>
              <w:right w:val="single" w:sz="6" w:space="0" w:color="auto"/>
            </w:tcBorders>
            <w:vAlign w:val="center"/>
            <w:hideMark/>
          </w:tcPr>
          <w:p w:rsidR="00FA2F3F" w:rsidRPr="00C36DC8" w:rsidRDefault="00FA2F3F" w:rsidP="006D5215">
            <w:pPr>
              <w:spacing w:after="0"/>
              <w:rPr>
                <w:rFonts w:ascii="Calibri" w:eastAsia="Calibri" w:hAnsi="Calibri" w:cs="B Zar"/>
                <w:b/>
                <w:bCs/>
                <w:color w:val="000000" w:themeColor="text1"/>
                <w:lang w:bidi="fa-IR"/>
              </w:rPr>
            </w:pPr>
          </w:p>
        </w:tc>
        <w:tc>
          <w:tcPr>
            <w:tcW w:w="1544" w:type="dxa"/>
            <w:vMerge/>
            <w:tcBorders>
              <w:top w:val="thinThickSmallGap" w:sz="12" w:space="0" w:color="auto"/>
              <w:left w:val="single" w:sz="6" w:space="0" w:color="auto"/>
              <w:bottom w:val="thinThickSmallGap" w:sz="12" w:space="0" w:color="auto"/>
              <w:right w:val="single" w:sz="6" w:space="0" w:color="auto"/>
            </w:tcBorders>
            <w:vAlign w:val="center"/>
            <w:hideMark/>
          </w:tcPr>
          <w:p w:rsidR="00FA2F3F" w:rsidRPr="00C36DC8" w:rsidRDefault="00FA2F3F" w:rsidP="006D5215">
            <w:pPr>
              <w:spacing w:after="0"/>
              <w:rPr>
                <w:rFonts w:ascii="Calibri" w:eastAsia="Calibri" w:hAnsi="Calibri" w:cs="B Zar"/>
                <w:b/>
                <w:bCs/>
                <w:color w:val="000000" w:themeColor="text1"/>
                <w:lang w:bidi="fa-IR"/>
              </w:rPr>
            </w:pPr>
          </w:p>
        </w:tc>
        <w:tc>
          <w:tcPr>
            <w:tcW w:w="1123" w:type="dxa"/>
            <w:vMerge/>
            <w:tcBorders>
              <w:top w:val="thinThickSmallGap" w:sz="12" w:space="0" w:color="auto"/>
              <w:left w:val="single" w:sz="6" w:space="0" w:color="auto"/>
              <w:bottom w:val="thinThickSmallGap" w:sz="12" w:space="0" w:color="auto"/>
              <w:right w:val="single" w:sz="6" w:space="0" w:color="auto"/>
            </w:tcBorders>
            <w:vAlign w:val="center"/>
            <w:hideMark/>
          </w:tcPr>
          <w:p w:rsidR="00FA2F3F" w:rsidRPr="00C36DC8" w:rsidRDefault="00FA2F3F" w:rsidP="006D5215">
            <w:pPr>
              <w:spacing w:after="0"/>
              <w:rPr>
                <w:rFonts w:ascii="Calibri" w:eastAsia="Calibri" w:hAnsi="Calibri" w:cs="B Zar"/>
                <w:b/>
                <w:bCs/>
                <w:color w:val="000000" w:themeColor="text1"/>
                <w:lang w:bidi="fa-IR"/>
              </w:rPr>
            </w:pPr>
          </w:p>
        </w:tc>
        <w:tc>
          <w:tcPr>
            <w:tcW w:w="1496"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A2F3F" w:rsidRPr="00C36DC8" w:rsidRDefault="00FA2F3F" w:rsidP="006D5215">
            <w:pPr>
              <w:bidi/>
              <w:spacing w:before="240" w:after="60"/>
              <w:jc w:val="center"/>
              <w:outlineLvl w:val="7"/>
              <w:rPr>
                <w:rFonts w:ascii="Times New Roman" w:eastAsia="Times New Roman" w:hAnsi="Times New Roman" w:cs="B Nazanin"/>
                <w:b/>
                <w:bCs/>
                <w:color w:val="000000" w:themeColor="text1"/>
                <w:sz w:val="24"/>
                <w:szCs w:val="24"/>
                <w:lang w:bidi="fa-IR"/>
              </w:rPr>
            </w:pPr>
            <w:r w:rsidRPr="00C36DC8">
              <w:rPr>
                <w:rFonts w:ascii="Times New Roman" w:eastAsia="Times New Roman" w:hAnsi="Times New Roman" w:cs="B Nazanin" w:hint="cs"/>
                <w:b/>
                <w:bCs/>
                <w:color w:val="000000" w:themeColor="text1"/>
                <w:sz w:val="24"/>
                <w:szCs w:val="24"/>
                <w:rtl/>
                <w:lang w:bidi="fa-IR"/>
              </w:rPr>
              <w:t>شروع</w:t>
            </w:r>
          </w:p>
        </w:tc>
        <w:tc>
          <w:tcPr>
            <w:tcW w:w="1417"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A2F3F" w:rsidRPr="00C36DC8" w:rsidRDefault="00FA2F3F" w:rsidP="006D5215">
            <w:pPr>
              <w:bidi/>
              <w:spacing w:before="240" w:after="60"/>
              <w:jc w:val="center"/>
              <w:outlineLvl w:val="7"/>
              <w:rPr>
                <w:rFonts w:ascii="Times New Roman" w:eastAsia="Times New Roman" w:hAnsi="Times New Roman" w:cs="B Nazanin"/>
                <w:b/>
                <w:bCs/>
                <w:color w:val="000000" w:themeColor="text1"/>
                <w:sz w:val="24"/>
                <w:szCs w:val="24"/>
                <w:lang w:bidi="fa-IR"/>
              </w:rPr>
            </w:pPr>
            <w:r w:rsidRPr="00C36DC8">
              <w:rPr>
                <w:rFonts w:ascii="Times New Roman" w:eastAsia="Times New Roman" w:hAnsi="Times New Roman" w:cs="B Nazanin" w:hint="cs"/>
                <w:b/>
                <w:bCs/>
                <w:color w:val="000000" w:themeColor="text1"/>
                <w:sz w:val="24"/>
                <w:szCs w:val="24"/>
                <w:rtl/>
                <w:lang w:bidi="fa-IR"/>
              </w:rPr>
              <w:t>خاتمه</w:t>
            </w:r>
          </w:p>
        </w:tc>
        <w:tc>
          <w:tcPr>
            <w:tcW w:w="992" w:type="dxa"/>
            <w:vMerge/>
            <w:tcBorders>
              <w:top w:val="thinThickSmallGap" w:sz="12" w:space="0" w:color="auto"/>
              <w:left w:val="single" w:sz="6" w:space="0" w:color="auto"/>
              <w:bottom w:val="thinThickSmallGap" w:sz="12" w:space="0" w:color="auto"/>
              <w:right w:val="single" w:sz="6" w:space="0" w:color="auto"/>
            </w:tcBorders>
            <w:vAlign w:val="center"/>
            <w:hideMark/>
          </w:tcPr>
          <w:p w:rsidR="00FA2F3F" w:rsidRPr="00C36DC8" w:rsidRDefault="00FA2F3F" w:rsidP="006D5215">
            <w:pPr>
              <w:bidi/>
              <w:spacing w:before="240" w:after="60"/>
              <w:jc w:val="center"/>
              <w:outlineLvl w:val="7"/>
              <w:rPr>
                <w:rFonts w:ascii="Times New Roman" w:eastAsia="Times New Roman" w:hAnsi="Times New Roman" w:cs="B Nazanin"/>
                <w:b/>
                <w:bCs/>
                <w:color w:val="000000" w:themeColor="text1"/>
                <w:sz w:val="24"/>
                <w:szCs w:val="24"/>
                <w:lang w:bidi="fa-IR"/>
              </w:rPr>
            </w:pPr>
          </w:p>
        </w:tc>
        <w:tc>
          <w:tcPr>
            <w:tcW w:w="2694" w:type="dxa"/>
            <w:vMerge/>
            <w:tcBorders>
              <w:top w:val="thinThickSmallGap" w:sz="12" w:space="0" w:color="auto"/>
              <w:left w:val="single" w:sz="6" w:space="0" w:color="auto"/>
              <w:bottom w:val="thinThickSmallGap" w:sz="12" w:space="0" w:color="auto"/>
              <w:right w:val="thinThickSmallGap" w:sz="12" w:space="0" w:color="auto"/>
            </w:tcBorders>
            <w:vAlign w:val="center"/>
            <w:hideMark/>
          </w:tcPr>
          <w:p w:rsidR="00FA2F3F" w:rsidRPr="00C36DC8" w:rsidRDefault="00FA2F3F" w:rsidP="006D5215">
            <w:pPr>
              <w:spacing w:after="0"/>
              <w:rPr>
                <w:rFonts w:ascii="Calibri" w:eastAsia="Calibri" w:hAnsi="Calibri" w:cs="B Zar"/>
                <w:b/>
                <w:bCs/>
                <w:color w:val="000000" w:themeColor="text1"/>
                <w:lang w:bidi="fa-IR"/>
              </w:rPr>
            </w:pPr>
          </w:p>
        </w:tc>
      </w:tr>
      <w:tr w:rsidR="00FA2F3F" w:rsidRPr="00C36DC8" w:rsidTr="000A4069">
        <w:trPr>
          <w:cantSplit/>
          <w:trHeight w:val="793"/>
          <w:jc w:val="center"/>
        </w:trPr>
        <w:tc>
          <w:tcPr>
            <w:tcW w:w="843" w:type="dxa"/>
            <w:tcBorders>
              <w:top w:val="thickThinLargeGap" w:sz="4" w:space="0" w:color="auto"/>
              <w:left w:val="thickThinSmallGap" w:sz="12" w:space="0" w:color="auto"/>
              <w:bottom w:val="single" w:sz="6" w:space="0" w:color="auto"/>
              <w:right w:val="single" w:sz="6" w:space="0" w:color="auto"/>
            </w:tcBorders>
            <w:vAlign w:val="center"/>
          </w:tcPr>
          <w:p w:rsidR="00FA2F3F" w:rsidRPr="00C36DC8" w:rsidRDefault="00FA2F3F" w:rsidP="006D5215">
            <w:pPr>
              <w:bidi/>
              <w:jc w:val="center"/>
              <w:rPr>
                <w:rFonts w:eastAsia="Times New Roman" w:cs="B Nazanin"/>
                <w:color w:val="000000" w:themeColor="text1"/>
              </w:rPr>
            </w:pPr>
            <w:r w:rsidRPr="00C36DC8">
              <w:rPr>
                <w:rFonts w:eastAsia="Times New Roman" w:cs="B Nazanin" w:hint="cs"/>
                <w:color w:val="000000" w:themeColor="text1"/>
                <w:rtl/>
              </w:rPr>
              <w:t>1</w:t>
            </w:r>
          </w:p>
        </w:tc>
        <w:tc>
          <w:tcPr>
            <w:tcW w:w="4212" w:type="dxa"/>
            <w:tcBorders>
              <w:top w:val="thickThinLargeGap" w:sz="4" w:space="0" w:color="auto"/>
              <w:left w:val="single" w:sz="6" w:space="0" w:color="auto"/>
              <w:bottom w:val="single" w:sz="6" w:space="0" w:color="auto"/>
              <w:right w:val="single" w:sz="6" w:space="0" w:color="auto"/>
            </w:tcBorders>
            <w:vAlign w:val="center"/>
          </w:tcPr>
          <w:p w:rsidR="00FA2F3F" w:rsidRPr="00C36DC8" w:rsidRDefault="003D4334" w:rsidP="006D5215">
            <w:pPr>
              <w:bidi/>
              <w:ind w:right="225"/>
              <w:rPr>
                <w:rFonts w:cs="B Nazanin"/>
                <w:color w:val="000000" w:themeColor="text1"/>
              </w:rPr>
            </w:pPr>
            <w:r>
              <w:rPr>
                <w:rFonts w:cs="B Nazanin" w:hint="cs"/>
                <w:color w:val="000000" w:themeColor="text1"/>
                <w:rtl/>
              </w:rPr>
              <w:t xml:space="preserve">هماهنگی و برنامه ریزی جهت حضور جامعه هدف ( گروه سنی جوانان) جهت حضور در مرکز/پایگاه </w:t>
            </w:r>
            <w:r w:rsidR="001949B1">
              <w:rPr>
                <w:rFonts w:cs="B Nazanin" w:hint="cs"/>
                <w:color w:val="000000" w:themeColor="text1"/>
                <w:rtl/>
              </w:rPr>
              <w:t>/</w:t>
            </w:r>
            <w:r>
              <w:rPr>
                <w:rFonts w:cs="B Nazanin" w:hint="cs"/>
                <w:color w:val="000000" w:themeColor="text1"/>
                <w:rtl/>
              </w:rPr>
              <w:t>خانه جهت دریافت بسته خدمتی و آموزش های مربوط به شاخص مذکور</w:t>
            </w:r>
          </w:p>
        </w:tc>
        <w:tc>
          <w:tcPr>
            <w:tcW w:w="1544" w:type="dxa"/>
            <w:tcBorders>
              <w:top w:val="thinThickSmallGap" w:sz="12" w:space="0" w:color="auto"/>
              <w:left w:val="single" w:sz="6" w:space="0" w:color="auto"/>
              <w:bottom w:val="single" w:sz="4" w:space="0" w:color="auto"/>
              <w:right w:val="single" w:sz="4" w:space="0" w:color="auto"/>
            </w:tcBorders>
            <w:vAlign w:val="center"/>
          </w:tcPr>
          <w:p w:rsidR="00FA2F3F" w:rsidRPr="00C36DC8" w:rsidRDefault="00FA2F3F" w:rsidP="003D4334">
            <w:pPr>
              <w:bidi/>
              <w:ind w:right="160"/>
              <w:jc w:val="center"/>
              <w:rPr>
                <w:rFonts w:cs="B Nazanin"/>
                <w:color w:val="000000" w:themeColor="text1"/>
              </w:rPr>
            </w:pPr>
            <w:r w:rsidRPr="00C36DC8">
              <w:rPr>
                <w:rFonts w:ascii="Zar" w:eastAsia="Zar" w:hAnsi="Zar" w:cs="B Nazanin"/>
                <w:color w:val="000000" w:themeColor="text1"/>
                <w:rtl/>
              </w:rPr>
              <w:t xml:space="preserve">كارشناس </w:t>
            </w:r>
            <w:r w:rsidR="003D4334">
              <w:rPr>
                <w:rFonts w:ascii="Zar" w:eastAsia="Zar" w:hAnsi="Zar" w:cs="B Nazanin" w:hint="cs"/>
                <w:color w:val="000000" w:themeColor="text1"/>
                <w:rtl/>
              </w:rPr>
              <w:t>ستاد</w:t>
            </w:r>
          </w:p>
        </w:tc>
        <w:tc>
          <w:tcPr>
            <w:tcW w:w="1123" w:type="dxa"/>
            <w:tcBorders>
              <w:top w:val="thinThickSmallGap" w:sz="12" w:space="0" w:color="auto"/>
              <w:left w:val="single" w:sz="4" w:space="0" w:color="auto"/>
              <w:bottom w:val="single" w:sz="4" w:space="0" w:color="auto"/>
              <w:right w:val="single" w:sz="4" w:space="0" w:color="auto"/>
            </w:tcBorders>
            <w:vAlign w:val="center"/>
          </w:tcPr>
          <w:p w:rsidR="00FA2F3F" w:rsidRPr="00C36DC8" w:rsidRDefault="00FA2F3F" w:rsidP="006D5215">
            <w:pPr>
              <w:bidi/>
              <w:ind w:right="21"/>
              <w:jc w:val="center"/>
              <w:rPr>
                <w:rFonts w:cs="B Nazanin"/>
                <w:color w:val="000000" w:themeColor="text1"/>
              </w:rPr>
            </w:pPr>
            <w:r w:rsidRPr="00C36DC8">
              <w:rPr>
                <w:rFonts w:ascii="Zar" w:eastAsia="Zar" w:hAnsi="Zar" w:cs="B Nazanin"/>
                <w:color w:val="000000" w:themeColor="text1"/>
                <w:rtl/>
              </w:rPr>
              <w:t>پرسنل مراكز</w:t>
            </w:r>
          </w:p>
        </w:tc>
        <w:tc>
          <w:tcPr>
            <w:tcW w:w="1496" w:type="dxa"/>
            <w:tcBorders>
              <w:top w:val="thickThinLargeGap" w:sz="4" w:space="0" w:color="auto"/>
              <w:left w:val="single" w:sz="6" w:space="0" w:color="auto"/>
              <w:bottom w:val="single" w:sz="6" w:space="0" w:color="auto"/>
              <w:right w:val="single" w:sz="6" w:space="0" w:color="auto"/>
            </w:tcBorders>
            <w:vAlign w:val="center"/>
          </w:tcPr>
          <w:p w:rsidR="00FA2F3F" w:rsidRPr="00C36DC8" w:rsidRDefault="00FA2F3F" w:rsidP="006D5215">
            <w:pPr>
              <w:bidi/>
              <w:jc w:val="center"/>
              <w:rPr>
                <w:rFonts w:eastAsia="Times New Roman" w:cs="B Nazanin"/>
                <w:color w:val="000000" w:themeColor="text1"/>
              </w:rPr>
            </w:pPr>
            <w:r w:rsidRPr="00C36DC8">
              <w:rPr>
                <w:rFonts w:eastAsia="Times New Roman" w:cs="B Nazanin" w:hint="cs"/>
                <w:color w:val="000000" w:themeColor="text1"/>
                <w:rtl/>
              </w:rPr>
              <w:t>01/</w:t>
            </w:r>
            <w:r>
              <w:rPr>
                <w:rFonts w:eastAsia="Times New Roman" w:cs="B Nazanin" w:hint="cs"/>
                <w:color w:val="000000" w:themeColor="text1"/>
                <w:rtl/>
              </w:rPr>
              <w:t>01</w:t>
            </w:r>
            <w:r w:rsidRPr="00C36DC8">
              <w:rPr>
                <w:rFonts w:eastAsia="Times New Roman" w:cs="B Nazanin" w:hint="cs"/>
                <w:color w:val="000000" w:themeColor="text1"/>
                <w:rtl/>
              </w:rPr>
              <w:t xml:space="preserve">/ </w:t>
            </w:r>
            <w:r>
              <w:rPr>
                <w:rFonts w:eastAsia="Times New Roman" w:cs="B Nazanin" w:hint="cs"/>
                <w:color w:val="000000" w:themeColor="text1"/>
                <w:rtl/>
              </w:rPr>
              <w:t>1404</w:t>
            </w:r>
          </w:p>
        </w:tc>
        <w:tc>
          <w:tcPr>
            <w:tcW w:w="1417" w:type="dxa"/>
            <w:tcBorders>
              <w:top w:val="thickThinLargeGap" w:sz="4" w:space="0" w:color="auto"/>
              <w:left w:val="single" w:sz="6" w:space="0" w:color="auto"/>
              <w:bottom w:val="single" w:sz="6" w:space="0" w:color="auto"/>
              <w:right w:val="single" w:sz="6" w:space="0" w:color="auto"/>
            </w:tcBorders>
            <w:vAlign w:val="center"/>
          </w:tcPr>
          <w:p w:rsidR="00FA2F3F" w:rsidRPr="00C36DC8" w:rsidRDefault="00FA2F3F" w:rsidP="006D5215">
            <w:pPr>
              <w:bidi/>
              <w:jc w:val="center"/>
              <w:rPr>
                <w:rFonts w:eastAsia="Times New Roman" w:cs="B Nazanin"/>
                <w:color w:val="000000" w:themeColor="text1"/>
              </w:rPr>
            </w:pPr>
            <w:r w:rsidRPr="00C36DC8">
              <w:rPr>
                <w:rFonts w:eastAsia="Times New Roman" w:cs="B Nazanin" w:hint="cs"/>
                <w:color w:val="000000" w:themeColor="text1"/>
                <w:rtl/>
              </w:rPr>
              <w:t>30/</w:t>
            </w:r>
            <w:r>
              <w:rPr>
                <w:rFonts w:eastAsia="Times New Roman" w:cs="B Nazanin" w:hint="cs"/>
                <w:color w:val="000000" w:themeColor="text1"/>
                <w:rtl/>
              </w:rPr>
              <w:t>12</w:t>
            </w:r>
            <w:r w:rsidRPr="00C36DC8">
              <w:rPr>
                <w:rFonts w:eastAsia="Times New Roman" w:cs="B Nazanin" w:hint="cs"/>
                <w:color w:val="000000" w:themeColor="text1"/>
                <w:rtl/>
              </w:rPr>
              <w:t>/ 1404</w:t>
            </w:r>
          </w:p>
        </w:tc>
        <w:tc>
          <w:tcPr>
            <w:tcW w:w="992" w:type="dxa"/>
            <w:tcBorders>
              <w:top w:val="thinThickSmallGap" w:sz="12" w:space="0" w:color="auto"/>
              <w:left w:val="single" w:sz="4" w:space="0" w:color="auto"/>
              <w:bottom w:val="single" w:sz="4" w:space="0" w:color="auto"/>
              <w:right w:val="single" w:sz="6" w:space="0" w:color="auto"/>
            </w:tcBorders>
            <w:vAlign w:val="center"/>
          </w:tcPr>
          <w:p w:rsidR="00FA2F3F" w:rsidRPr="00C36DC8" w:rsidRDefault="00FA2F3F" w:rsidP="006D5215">
            <w:pPr>
              <w:bidi/>
              <w:ind w:right="249"/>
              <w:jc w:val="center"/>
              <w:rPr>
                <w:rFonts w:cs="B Nazanin"/>
                <w:color w:val="000000" w:themeColor="text1"/>
              </w:rPr>
            </w:pPr>
            <w:r w:rsidRPr="00C36DC8">
              <w:rPr>
                <w:rFonts w:ascii="Zar" w:eastAsia="Zar" w:hAnsi="Zar" w:cs="B Nazanin" w:hint="cs"/>
                <w:color w:val="000000" w:themeColor="text1"/>
                <w:rtl/>
              </w:rPr>
              <w:t>ستاد شبکه</w:t>
            </w:r>
          </w:p>
        </w:tc>
        <w:tc>
          <w:tcPr>
            <w:tcW w:w="2694" w:type="dxa"/>
            <w:tcBorders>
              <w:top w:val="thickThinLargeGap" w:sz="4" w:space="0" w:color="auto"/>
              <w:left w:val="single" w:sz="6" w:space="0" w:color="auto"/>
              <w:bottom w:val="single" w:sz="6" w:space="0" w:color="auto"/>
              <w:right w:val="thinThickSmallGap" w:sz="12" w:space="0" w:color="auto"/>
            </w:tcBorders>
            <w:vAlign w:val="center"/>
          </w:tcPr>
          <w:p w:rsidR="00FA2F3F" w:rsidRPr="00C36DC8" w:rsidRDefault="00FA2F3F" w:rsidP="006D5215">
            <w:pPr>
              <w:bidi/>
              <w:rPr>
                <w:rFonts w:eastAsia="Times New Roman" w:cs="B Nazanin"/>
                <w:color w:val="000000" w:themeColor="text1"/>
              </w:rPr>
            </w:pPr>
          </w:p>
        </w:tc>
      </w:tr>
      <w:tr w:rsidR="00FA2F3F" w:rsidRPr="00C36DC8" w:rsidTr="000A4069">
        <w:trPr>
          <w:cantSplit/>
          <w:trHeight w:val="1249"/>
          <w:jc w:val="center"/>
        </w:trPr>
        <w:tc>
          <w:tcPr>
            <w:tcW w:w="843" w:type="dxa"/>
            <w:tcBorders>
              <w:top w:val="single" w:sz="6" w:space="0" w:color="auto"/>
              <w:left w:val="thickThinSmallGap" w:sz="12" w:space="0" w:color="auto"/>
              <w:bottom w:val="thickThinSmallGap" w:sz="12" w:space="0" w:color="auto"/>
              <w:right w:val="single" w:sz="6" w:space="0" w:color="auto"/>
            </w:tcBorders>
            <w:vAlign w:val="center"/>
          </w:tcPr>
          <w:p w:rsidR="00FA2F3F" w:rsidRPr="00C36DC8" w:rsidRDefault="00FA2F3F" w:rsidP="006D5215">
            <w:pPr>
              <w:bidi/>
              <w:jc w:val="center"/>
              <w:rPr>
                <w:rFonts w:eastAsia="Times New Roman" w:cs="B Nazanin"/>
                <w:color w:val="000000" w:themeColor="text1"/>
              </w:rPr>
            </w:pPr>
            <w:r w:rsidRPr="00C36DC8">
              <w:rPr>
                <w:rFonts w:eastAsia="Times New Roman" w:cs="B Nazanin" w:hint="cs"/>
                <w:color w:val="000000" w:themeColor="text1"/>
                <w:rtl/>
              </w:rPr>
              <w:t>2</w:t>
            </w:r>
          </w:p>
        </w:tc>
        <w:tc>
          <w:tcPr>
            <w:tcW w:w="4212" w:type="dxa"/>
            <w:tcBorders>
              <w:top w:val="single" w:sz="6" w:space="0" w:color="auto"/>
              <w:left w:val="single" w:sz="6" w:space="0" w:color="auto"/>
              <w:bottom w:val="thickThinSmallGap" w:sz="12" w:space="0" w:color="auto"/>
              <w:right w:val="single" w:sz="6" w:space="0" w:color="auto"/>
            </w:tcBorders>
            <w:vAlign w:val="center"/>
          </w:tcPr>
          <w:p w:rsidR="00FA2F3F" w:rsidRPr="00C36DC8" w:rsidRDefault="00E37E3A" w:rsidP="006D5215">
            <w:pPr>
              <w:bidi/>
              <w:ind w:left="15" w:right="194" w:hanging="15"/>
              <w:rPr>
                <w:rFonts w:cs="B Nazanin"/>
                <w:color w:val="000000" w:themeColor="text1"/>
              </w:rPr>
            </w:pPr>
            <w:r>
              <w:rPr>
                <w:rFonts w:cs="B Nazanin" w:hint="cs"/>
                <w:color w:val="000000" w:themeColor="text1"/>
                <w:rtl/>
              </w:rPr>
              <w:t xml:space="preserve">تدوین برنامه جهت ارجاع تمامی کارکنان دستگاه های ذیربط که در گروه سنی جوانان می باشند به منظور حضور در </w:t>
            </w:r>
            <w:r w:rsidR="001949B1">
              <w:rPr>
                <w:rFonts w:cs="B Nazanin" w:hint="cs"/>
                <w:color w:val="000000" w:themeColor="text1"/>
                <w:rtl/>
              </w:rPr>
              <w:t>مرکز/پایگاه /خانه جهت دریافت بسته خدمتی و آموزش های مربوط به شاخص مذکور</w:t>
            </w:r>
          </w:p>
        </w:tc>
        <w:tc>
          <w:tcPr>
            <w:tcW w:w="1544" w:type="dxa"/>
            <w:tcBorders>
              <w:top w:val="single" w:sz="4" w:space="0" w:color="auto"/>
              <w:left w:val="single" w:sz="6" w:space="0" w:color="auto"/>
              <w:bottom w:val="thickThinSmallGap" w:sz="12" w:space="0" w:color="auto"/>
              <w:right w:val="single" w:sz="4" w:space="0" w:color="auto"/>
            </w:tcBorders>
            <w:vAlign w:val="center"/>
          </w:tcPr>
          <w:p w:rsidR="00FA2F3F" w:rsidRPr="00C36DC8" w:rsidRDefault="00FA2F3F" w:rsidP="003D4334">
            <w:pPr>
              <w:bidi/>
              <w:ind w:right="160"/>
              <w:jc w:val="center"/>
              <w:rPr>
                <w:rFonts w:cs="B Nazanin"/>
                <w:color w:val="000000" w:themeColor="text1"/>
              </w:rPr>
            </w:pPr>
            <w:r w:rsidRPr="00C36DC8">
              <w:rPr>
                <w:rFonts w:ascii="Zar" w:eastAsia="Zar" w:hAnsi="Zar" w:cs="B Nazanin"/>
                <w:color w:val="000000" w:themeColor="text1"/>
                <w:rtl/>
              </w:rPr>
              <w:t xml:space="preserve">كارشناس </w:t>
            </w:r>
            <w:r w:rsidR="003D4334">
              <w:rPr>
                <w:rFonts w:ascii="Zar" w:eastAsia="Zar" w:hAnsi="Zar" w:cs="B Nazanin" w:hint="cs"/>
                <w:color w:val="000000" w:themeColor="text1"/>
                <w:rtl/>
              </w:rPr>
              <w:t>ستاد</w:t>
            </w:r>
          </w:p>
        </w:tc>
        <w:tc>
          <w:tcPr>
            <w:tcW w:w="1123" w:type="dxa"/>
            <w:tcBorders>
              <w:top w:val="single" w:sz="4" w:space="0" w:color="auto"/>
              <w:left w:val="single" w:sz="4" w:space="0" w:color="auto"/>
              <w:bottom w:val="thickThinSmallGap" w:sz="12" w:space="0" w:color="auto"/>
              <w:right w:val="single" w:sz="4" w:space="0" w:color="auto"/>
            </w:tcBorders>
            <w:vAlign w:val="center"/>
          </w:tcPr>
          <w:p w:rsidR="00FA2F3F" w:rsidRPr="00C36DC8" w:rsidRDefault="00FA2F3F" w:rsidP="006D5215">
            <w:pPr>
              <w:jc w:val="center"/>
              <w:rPr>
                <w:color w:val="000000" w:themeColor="text1"/>
              </w:rPr>
            </w:pPr>
            <w:r w:rsidRPr="00C36DC8">
              <w:rPr>
                <w:rFonts w:ascii="Zar" w:eastAsia="Zar" w:hAnsi="Zar" w:cs="B Nazanin"/>
                <w:color w:val="000000" w:themeColor="text1"/>
                <w:rtl/>
              </w:rPr>
              <w:t>پرسنل مراكز</w:t>
            </w:r>
          </w:p>
        </w:tc>
        <w:tc>
          <w:tcPr>
            <w:tcW w:w="1496" w:type="dxa"/>
            <w:tcBorders>
              <w:top w:val="thickThinLargeGap" w:sz="4" w:space="0" w:color="auto"/>
              <w:left w:val="single" w:sz="6" w:space="0" w:color="auto"/>
              <w:bottom w:val="thickThinSmallGap" w:sz="12" w:space="0" w:color="auto"/>
              <w:right w:val="single" w:sz="6" w:space="0" w:color="auto"/>
            </w:tcBorders>
            <w:vAlign w:val="center"/>
          </w:tcPr>
          <w:p w:rsidR="00FA2F3F" w:rsidRPr="00C36DC8" w:rsidRDefault="00FA2F3F" w:rsidP="006D5215">
            <w:pPr>
              <w:bidi/>
              <w:jc w:val="center"/>
              <w:rPr>
                <w:rFonts w:eastAsia="Times New Roman" w:cs="B Nazanin"/>
                <w:color w:val="000000" w:themeColor="text1"/>
              </w:rPr>
            </w:pPr>
            <w:r w:rsidRPr="00C36DC8">
              <w:rPr>
                <w:rFonts w:eastAsia="Times New Roman" w:cs="B Nazanin" w:hint="cs"/>
                <w:color w:val="000000" w:themeColor="text1"/>
                <w:rtl/>
              </w:rPr>
              <w:t>01/</w:t>
            </w:r>
            <w:r>
              <w:rPr>
                <w:rFonts w:eastAsia="Times New Roman" w:cs="B Nazanin" w:hint="cs"/>
                <w:color w:val="000000" w:themeColor="text1"/>
                <w:rtl/>
              </w:rPr>
              <w:t>01</w:t>
            </w:r>
            <w:r w:rsidRPr="00C36DC8">
              <w:rPr>
                <w:rFonts w:eastAsia="Times New Roman" w:cs="B Nazanin" w:hint="cs"/>
                <w:color w:val="000000" w:themeColor="text1"/>
                <w:rtl/>
              </w:rPr>
              <w:t xml:space="preserve">/ </w:t>
            </w:r>
            <w:r>
              <w:rPr>
                <w:rFonts w:eastAsia="Times New Roman" w:cs="B Nazanin" w:hint="cs"/>
                <w:color w:val="000000" w:themeColor="text1"/>
                <w:rtl/>
              </w:rPr>
              <w:t>1404</w:t>
            </w:r>
          </w:p>
        </w:tc>
        <w:tc>
          <w:tcPr>
            <w:tcW w:w="1417" w:type="dxa"/>
            <w:tcBorders>
              <w:top w:val="single" w:sz="6" w:space="0" w:color="auto"/>
              <w:left w:val="single" w:sz="6" w:space="0" w:color="auto"/>
              <w:bottom w:val="thickThinSmallGap" w:sz="12" w:space="0" w:color="auto"/>
              <w:right w:val="single" w:sz="6" w:space="0" w:color="auto"/>
            </w:tcBorders>
            <w:vAlign w:val="center"/>
          </w:tcPr>
          <w:p w:rsidR="00FA2F3F" w:rsidRPr="00C36DC8" w:rsidRDefault="00FA2F3F" w:rsidP="006D5215">
            <w:pPr>
              <w:bidi/>
              <w:jc w:val="center"/>
              <w:rPr>
                <w:rFonts w:eastAsia="Times New Roman" w:cs="B Nazanin"/>
                <w:color w:val="000000" w:themeColor="text1"/>
              </w:rPr>
            </w:pPr>
            <w:r w:rsidRPr="00C36DC8">
              <w:rPr>
                <w:rFonts w:eastAsia="Times New Roman" w:cs="B Nazanin" w:hint="cs"/>
                <w:color w:val="000000" w:themeColor="text1"/>
                <w:rtl/>
              </w:rPr>
              <w:t>30/</w:t>
            </w:r>
            <w:r>
              <w:rPr>
                <w:rFonts w:eastAsia="Times New Roman" w:cs="B Nazanin" w:hint="cs"/>
                <w:color w:val="000000" w:themeColor="text1"/>
                <w:rtl/>
              </w:rPr>
              <w:t>12</w:t>
            </w:r>
            <w:r w:rsidRPr="00C36DC8">
              <w:rPr>
                <w:rFonts w:eastAsia="Times New Roman" w:cs="B Nazanin" w:hint="cs"/>
                <w:color w:val="000000" w:themeColor="text1"/>
                <w:rtl/>
              </w:rPr>
              <w:t xml:space="preserve">/ </w:t>
            </w:r>
            <w:r>
              <w:rPr>
                <w:rFonts w:eastAsia="Times New Roman" w:cs="B Nazanin" w:hint="cs"/>
                <w:color w:val="000000" w:themeColor="text1"/>
                <w:rtl/>
              </w:rPr>
              <w:t>1404</w:t>
            </w:r>
          </w:p>
        </w:tc>
        <w:tc>
          <w:tcPr>
            <w:tcW w:w="992" w:type="dxa"/>
            <w:tcBorders>
              <w:top w:val="single" w:sz="4" w:space="0" w:color="auto"/>
              <w:left w:val="single" w:sz="4" w:space="0" w:color="auto"/>
              <w:bottom w:val="thickThinSmallGap" w:sz="12" w:space="0" w:color="auto"/>
              <w:right w:val="single" w:sz="6" w:space="0" w:color="auto"/>
            </w:tcBorders>
            <w:vAlign w:val="center"/>
          </w:tcPr>
          <w:p w:rsidR="00FA2F3F" w:rsidRPr="00C36DC8" w:rsidRDefault="00FA2F3F" w:rsidP="006D5215">
            <w:pPr>
              <w:bidi/>
              <w:ind w:right="160"/>
              <w:jc w:val="center"/>
              <w:rPr>
                <w:rFonts w:cs="B Nazanin"/>
                <w:color w:val="000000" w:themeColor="text1"/>
              </w:rPr>
            </w:pPr>
            <w:r w:rsidRPr="00C36DC8">
              <w:rPr>
                <w:rFonts w:ascii="Zar" w:eastAsia="Zar" w:hAnsi="Zar" w:cs="B Nazanin" w:hint="cs"/>
                <w:color w:val="000000" w:themeColor="text1"/>
                <w:rtl/>
              </w:rPr>
              <w:t>ستاد شبکه</w:t>
            </w:r>
          </w:p>
        </w:tc>
        <w:tc>
          <w:tcPr>
            <w:tcW w:w="2694" w:type="dxa"/>
            <w:tcBorders>
              <w:top w:val="single" w:sz="6" w:space="0" w:color="auto"/>
              <w:left w:val="single" w:sz="6" w:space="0" w:color="auto"/>
              <w:bottom w:val="thickThinSmallGap" w:sz="12" w:space="0" w:color="auto"/>
              <w:right w:val="thinThickSmallGap" w:sz="12" w:space="0" w:color="auto"/>
            </w:tcBorders>
            <w:vAlign w:val="center"/>
          </w:tcPr>
          <w:p w:rsidR="00FA2F3F" w:rsidRPr="00C36DC8" w:rsidRDefault="00FA2F3F" w:rsidP="006D5215">
            <w:pPr>
              <w:bidi/>
              <w:rPr>
                <w:rFonts w:eastAsia="Times New Roman" w:cs="B Nazanin"/>
                <w:color w:val="000000" w:themeColor="text1"/>
              </w:rPr>
            </w:pPr>
          </w:p>
        </w:tc>
      </w:tr>
    </w:tbl>
    <w:tbl>
      <w:tblPr>
        <w:tblStyle w:val="TableGrid1"/>
        <w:tblpPr w:leftFromText="180" w:rightFromText="180" w:vertAnchor="text" w:horzAnchor="page" w:tblpX="1137" w:tblpY="179"/>
        <w:bidiVisual/>
        <w:tblW w:w="0" w:type="auto"/>
        <w:tblLook w:val="04A0" w:firstRow="1" w:lastRow="0" w:firstColumn="1" w:lastColumn="0" w:noHBand="0" w:noVBand="1"/>
      </w:tblPr>
      <w:tblGrid>
        <w:gridCol w:w="578"/>
        <w:gridCol w:w="420"/>
        <w:gridCol w:w="567"/>
        <w:gridCol w:w="423"/>
      </w:tblGrid>
      <w:tr w:rsidR="00FA2F3F" w:rsidRPr="00C36DC8" w:rsidTr="001949B1">
        <w:trPr>
          <w:trHeight w:val="127"/>
        </w:trPr>
        <w:tc>
          <w:tcPr>
            <w:tcW w:w="578" w:type="dxa"/>
            <w:tcBorders>
              <w:top w:val="nil"/>
              <w:left w:val="nil"/>
              <w:bottom w:val="nil"/>
            </w:tcBorders>
          </w:tcPr>
          <w:p w:rsidR="00FA2F3F" w:rsidRPr="00C36DC8" w:rsidRDefault="00FA2F3F" w:rsidP="006D5215">
            <w:pPr>
              <w:bidi/>
              <w:contextualSpacing/>
              <w:rPr>
                <w:rFonts w:cs="B Nazanin"/>
                <w:b/>
                <w:bCs/>
                <w:color w:val="000000" w:themeColor="text1"/>
                <w:sz w:val="24"/>
                <w:szCs w:val="24"/>
                <w:rtl/>
              </w:rPr>
            </w:pPr>
            <w:r w:rsidRPr="00C36DC8">
              <w:rPr>
                <w:rFonts w:cs="B Nazanin" w:hint="cs"/>
                <w:b/>
                <w:bCs/>
                <w:color w:val="000000" w:themeColor="text1"/>
                <w:sz w:val="24"/>
                <w:szCs w:val="24"/>
                <w:rtl/>
              </w:rPr>
              <w:t>بلی</w:t>
            </w:r>
          </w:p>
        </w:tc>
        <w:tc>
          <w:tcPr>
            <w:tcW w:w="420" w:type="dxa"/>
            <w:tcBorders>
              <w:right w:val="single" w:sz="4" w:space="0" w:color="auto"/>
            </w:tcBorders>
            <w:shd w:val="clear" w:color="auto" w:fill="000000" w:themeFill="text1"/>
          </w:tcPr>
          <w:p w:rsidR="00FA2F3F" w:rsidRPr="00C36DC8" w:rsidRDefault="00FA2F3F" w:rsidP="006D5215">
            <w:pPr>
              <w:bidi/>
              <w:contextualSpacing/>
              <w:rPr>
                <w:rFonts w:cs="B Nazanin"/>
                <w:b/>
                <w:bCs/>
                <w:color w:val="000000" w:themeColor="text1"/>
                <w:sz w:val="24"/>
                <w:szCs w:val="24"/>
                <w:rtl/>
              </w:rPr>
            </w:pPr>
          </w:p>
        </w:tc>
        <w:tc>
          <w:tcPr>
            <w:tcW w:w="567" w:type="dxa"/>
            <w:tcBorders>
              <w:top w:val="nil"/>
              <w:left w:val="single" w:sz="4" w:space="0" w:color="auto"/>
              <w:bottom w:val="nil"/>
            </w:tcBorders>
          </w:tcPr>
          <w:p w:rsidR="00FA2F3F" w:rsidRPr="00C36DC8" w:rsidRDefault="00FA2F3F" w:rsidP="006D5215">
            <w:pPr>
              <w:bidi/>
              <w:contextualSpacing/>
              <w:rPr>
                <w:rFonts w:cs="B Nazanin"/>
                <w:b/>
                <w:bCs/>
                <w:color w:val="000000" w:themeColor="text1"/>
                <w:sz w:val="24"/>
                <w:szCs w:val="24"/>
                <w:rtl/>
              </w:rPr>
            </w:pPr>
            <w:r w:rsidRPr="00C36DC8">
              <w:rPr>
                <w:rFonts w:cs="B Nazanin" w:hint="cs"/>
                <w:b/>
                <w:bCs/>
                <w:color w:val="000000" w:themeColor="text1"/>
                <w:sz w:val="24"/>
                <w:szCs w:val="24"/>
                <w:rtl/>
              </w:rPr>
              <w:t>خیر</w:t>
            </w:r>
          </w:p>
        </w:tc>
        <w:tc>
          <w:tcPr>
            <w:tcW w:w="423" w:type="dxa"/>
            <w:shd w:val="clear" w:color="auto" w:fill="auto"/>
          </w:tcPr>
          <w:p w:rsidR="00FA2F3F" w:rsidRPr="00C36DC8" w:rsidRDefault="00FA2F3F" w:rsidP="006D5215">
            <w:pPr>
              <w:bidi/>
              <w:contextualSpacing/>
              <w:rPr>
                <w:rFonts w:cs="B Nazanin"/>
                <w:b/>
                <w:bCs/>
                <w:color w:val="000000" w:themeColor="text1"/>
                <w:sz w:val="24"/>
                <w:szCs w:val="24"/>
                <w:rtl/>
              </w:rPr>
            </w:pPr>
          </w:p>
        </w:tc>
      </w:tr>
    </w:tbl>
    <w:p w:rsidR="00FA2F3F" w:rsidRPr="00C36DC8" w:rsidRDefault="00FA2F3F" w:rsidP="00146772">
      <w:pPr>
        <w:numPr>
          <w:ilvl w:val="0"/>
          <w:numId w:val="1"/>
        </w:numPr>
        <w:bidi/>
        <w:contextualSpacing/>
        <w:rPr>
          <w:rFonts w:cs="B Nazanin"/>
          <w:b/>
          <w:bCs/>
          <w:color w:val="000000" w:themeColor="text1"/>
          <w:sz w:val="24"/>
          <w:szCs w:val="24"/>
          <w:rtl/>
        </w:rPr>
      </w:pPr>
      <w:r w:rsidRPr="00C36DC8">
        <w:rPr>
          <w:rFonts w:cs="B Nazanin" w:hint="cs"/>
          <w:b/>
          <w:bCs/>
          <w:color w:val="000000" w:themeColor="text1"/>
          <w:sz w:val="24"/>
          <w:szCs w:val="24"/>
          <w:rtl/>
        </w:rPr>
        <w:t>آیا این شاخص در سال گذشته هم به عنوان شاخص نامطلوب تکرار شده است ؟</w:t>
      </w:r>
    </w:p>
    <w:p w:rsidR="00076B16" w:rsidRDefault="00076B16" w:rsidP="00FA2F3F">
      <w:pPr>
        <w:bidi/>
        <w:jc w:val="center"/>
        <w:rPr>
          <w:rFonts w:cs="B Titr"/>
          <w:b/>
          <w:bCs/>
          <w:color w:val="000000" w:themeColor="text1"/>
          <w:rtl/>
          <w:lang w:bidi="fa-IR"/>
        </w:rPr>
      </w:pPr>
      <w:r>
        <w:rPr>
          <w:rFonts w:cs="B Nazanin" w:hint="cs"/>
          <w:b/>
          <w:bCs/>
          <w:sz w:val="24"/>
          <w:szCs w:val="24"/>
          <w:rtl/>
        </w:rPr>
        <w:t xml:space="preserve">دلایل عدم تحقق مداخلات </w:t>
      </w:r>
    </w:p>
    <w:p w:rsidR="00FA2F3F" w:rsidRPr="00244D1D" w:rsidRDefault="005F3DB4" w:rsidP="00146772">
      <w:pPr>
        <w:pStyle w:val="ListParagraph"/>
        <w:numPr>
          <w:ilvl w:val="0"/>
          <w:numId w:val="56"/>
        </w:numPr>
        <w:bidi/>
        <w:rPr>
          <w:rFonts w:cs="B Nazanin"/>
          <w:b/>
          <w:bCs/>
          <w:sz w:val="24"/>
          <w:szCs w:val="24"/>
          <w:rtl/>
        </w:rPr>
      </w:pPr>
      <w:r w:rsidRPr="00244D1D">
        <w:rPr>
          <w:rFonts w:cs="B Nazanin" w:hint="cs"/>
          <w:b/>
          <w:bCs/>
          <w:sz w:val="24"/>
          <w:szCs w:val="24"/>
          <w:rtl/>
        </w:rPr>
        <w:t>عدم حضور جامعه گروه هدف به دلیل اشتغال جوانان در ساعات فعالیت مراکز بهداشتی</w:t>
      </w:r>
    </w:p>
    <w:p w:rsidR="00A7509B" w:rsidRPr="00244D1D" w:rsidRDefault="00A7509B" w:rsidP="00146772">
      <w:pPr>
        <w:pStyle w:val="ListParagraph"/>
        <w:numPr>
          <w:ilvl w:val="0"/>
          <w:numId w:val="56"/>
        </w:numPr>
        <w:bidi/>
        <w:rPr>
          <w:rFonts w:cs="B Nazanin"/>
          <w:b/>
          <w:bCs/>
          <w:sz w:val="24"/>
          <w:szCs w:val="24"/>
          <w:rtl/>
        </w:rPr>
      </w:pPr>
      <w:r w:rsidRPr="00244D1D">
        <w:rPr>
          <w:rFonts w:cs="B Nazanin" w:hint="cs"/>
          <w:b/>
          <w:bCs/>
          <w:sz w:val="24"/>
          <w:szCs w:val="24"/>
          <w:rtl/>
        </w:rPr>
        <w:t>عدم برنامه ریزی مدون جهت شناسایی و دعوت به مراکز بهداشتی جهت دریافت بسته خدمتی و آموزش های لازم</w:t>
      </w:r>
    </w:p>
    <w:p w:rsidR="00A7509B" w:rsidRPr="005F3DB4" w:rsidRDefault="00A7509B" w:rsidP="00A7509B">
      <w:pPr>
        <w:bidi/>
        <w:jc w:val="center"/>
        <w:rPr>
          <w:rFonts w:cs="B Titr"/>
          <w:b/>
          <w:bCs/>
          <w:color w:val="000000" w:themeColor="text1"/>
          <w:rtl/>
          <w:lang w:bidi="fa-IR"/>
        </w:rPr>
      </w:pPr>
    </w:p>
    <w:p w:rsidR="00FA2F3F" w:rsidRPr="00C36DC8" w:rsidRDefault="00FA2F3F" w:rsidP="00FA2F3F">
      <w:pPr>
        <w:bidi/>
        <w:jc w:val="center"/>
        <w:rPr>
          <w:rFonts w:cs="B Titr"/>
          <w:b/>
          <w:bCs/>
          <w:color w:val="000000" w:themeColor="text1"/>
          <w:sz w:val="52"/>
          <w:szCs w:val="52"/>
          <w:rtl/>
          <w:lang w:bidi="fa-IR"/>
        </w:rPr>
      </w:pPr>
    </w:p>
    <w:p w:rsidR="00C36DC8" w:rsidRPr="00C36DC8" w:rsidRDefault="00C36DC8" w:rsidP="00C36DC8">
      <w:pPr>
        <w:bidi/>
        <w:jc w:val="center"/>
        <w:rPr>
          <w:rFonts w:cs="B Titr"/>
          <w:b/>
          <w:bCs/>
          <w:color w:val="000000" w:themeColor="text1"/>
          <w:sz w:val="52"/>
          <w:szCs w:val="52"/>
          <w:rtl/>
          <w:lang w:bidi="fa-IR"/>
        </w:rPr>
      </w:pPr>
    </w:p>
    <w:p w:rsidR="006F3D85" w:rsidRPr="00C36DC8" w:rsidRDefault="006F3D85" w:rsidP="006F3D85">
      <w:pPr>
        <w:bidi/>
        <w:contextualSpacing/>
        <w:rPr>
          <w:rFonts w:eastAsiaTheme="minorEastAsia" w:cs="B Nazanin"/>
          <w:b/>
          <w:bCs/>
          <w:color w:val="000000" w:themeColor="text1"/>
          <w:sz w:val="28"/>
          <w:szCs w:val="28"/>
          <w:rtl/>
        </w:rPr>
      </w:pPr>
      <w:r w:rsidRPr="00C36DC8">
        <w:rPr>
          <w:rFonts w:eastAsiaTheme="minorEastAsia" w:cs="B Nazanin" w:hint="cs"/>
          <w:b/>
          <w:bCs/>
          <w:color w:val="000000" w:themeColor="text1"/>
          <w:sz w:val="28"/>
          <w:szCs w:val="28"/>
          <w:rtl/>
        </w:rPr>
        <w:t xml:space="preserve">شاخص: </w:t>
      </w:r>
      <w:r w:rsidRPr="00C36DC8">
        <w:rPr>
          <w:rFonts w:cs="B Nazanin" w:hint="cs"/>
          <w:color w:val="000000" w:themeColor="text1"/>
          <w:rtl/>
          <w:lang w:bidi="fa-IR"/>
        </w:rPr>
        <w:t>پوشش</w:t>
      </w:r>
      <w:r w:rsidRPr="00C36DC8">
        <w:rPr>
          <w:rFonts w:cs="B Nazanin"/>
          <w:color w:val="000000" w:themeColor="text1"/>
          <w:rtl/>
          <w:lang w:bidi="fa-IR"/>
        </w:rPr>
        <w:t xml:space="preserve"> </w:t>
      </w:r>
      <w:r w:rsidRPr="00C36DC8">
        <w:rPr>
          <w:rFonts w:cs="B Nazanin" w:hint="eastAsia"/>
          <w:color w:val="000000" w:themeColor="text1"/>
          <w:rtl/>
          <w:lang w:bidi="fa-IR"/>
        </w:rPr>
        <w:t>آموزش</w:t>
      </w:r>
      <w:r w:rsidRPr="00C36DC8">
        <w:rPr>
          <w:rFonts w:cs="B Nazanin"/>
          <w:color w:val="000000" w:themeColor="text1"/>
          <w:rtl/>
          <w:lang w:bidi="fa-IR"/>
        </w:rPr>
        <w:t xml:space="preserve"> </w:t>
      </w:r>
      <w:r w:rsidRPr="00C36DC8">
        <w:rPr>
          <w:rFonts w:cs="B Nazanin" w:hint="eastAsia"/>
          <w:color w:val="000000" w:themeColor="text1"/>
          <w:rtl/>
          <w:lang w:bidi="fa-IR"/>
        </w:rPr>
        <w:t>در</w:t>
      </w:r>
      <w:r w:rsidRPr="00C36DC8">
        <w:rPr>
          <w:rFonts w:cs="B Nazanin"/>
          <w:color w:val="000000" w:themeColor="text1"/>
          <w:rtl/>
          <w:lang w:bidi="fa-IR"/>
        </w:rPr>
        <w:t xml:space="preserve"> </w:t>
      </w:r>
      <w:r w:rsidRPr="00C36DC8">
        <w:rPr>
          <w:rFonts w:cs="B Nazanin" w:hint="eastAsia"/>
          <w:color w:val="000000" w:themeColor="text1"/>
          <w:rtl/>
          <w:lang w:bidi="fa-IR"/>
        </w:rPr>
        <w:t>زم</w:t>
      </w:r>
      <w:r w:rsidRPr="00C36DC8">
        <w:rPr>
          <w:rFonts w:cs="B Nazanin" w:hint="cs"/>
          <w:color w:val="000000" w:themeColor="text1"/>
          <w:rtl/>
          <w:lang w:bidi="fa-IR"/>
        </w:rPr>
        <w:t>ی</w:t>
      </w:r>
      <w:r w:rsidRPr="00C36DC8">
        <w:rPr>
          <w:rFonts w:cs="B Nazanin" w:hint="eastAsia"/>
          <w:color w:val="000000" w:themeColor="text1"/>
          <w:rtl/>
          <w:lang w:bidi="fa-IR"/>
        </w:rPr>
        <w:t>نه</w:t>
      </w:r>
      <w:r w:rsidRPr="00C36DC8">
        <w:rPr>
          <w:rFonts w:cs="B Nazanin"/>
          <w:color w:val="000000" w:themeColor="text1"/>
          <w:rtl/>
          <w:lang w:bidi="fa-IR"/>
        </w:rPr>
        <w:t xml:space="preserve"> </w:t>
      </w:r>
      <w:r w:rsidRPr="00C36DC8">
        <w:rPr>
          <w:rFonts w:cs="B Nazanin" w:hint="eastAsia"/>
          <w:color w:val="000000" w:themeColor="text1"/>
          <w:rtl/>
          <w:lang w:bidi="fa-IR"/>
        </w:rPr>
        <w:t>پ</w:t>
      </w:r>
      <w:r w:rsidRPr="00C36DC8">
        <w:rPr>
          <w:rFonts w:cs="B Nazanin" w:hint="cs"/>
          <w:color w:val="000000" w:themeColor="text1"/>
          <w:rtl/>
          <w:lang w:bidi="fa-IR"/>
        </w:rPr>
        <w:t>ی</w:t>
      </w:r>
      <w:r w:rsidRPr="00C36DC8">
        <w:rPr>
          <w:rFonts w:cs="B Nazanin" w:hint="eastAsia"/>
          <w:color w:val="000000" w:themeColor="text1"/>
          <w:rtl/>
          <w:lang w:bidi="fa-IR"/>
        </w:rPr>
        <w:t>شگ</w:t>
      </w:r>
      <w:r w:rsidRPr="00C36DC8">
        <w:rPr>
          <w:rFonts w:cs="B Nazanin" w:hint="cs"/>
          <w:color w:val="000000" w:themeColor="text1"/>
          <w:rtl/>
          <w:lang w:bidi="fa-IR"/>
        </w:rPr>
        <w:t>ی</w:t>
      </w:r>
      <w:r w:rsidRPr="00C36DC8">
        <w:rPr>
          <w:rFonts w:cs="B Nazanin" w:hint="eastAsia"/>
          <w:color w:val="000000" w:themeColor="text1"/>
          <w:rtl/>
          <w:lang w:bidi="fa-IR"/>
        </w:rPr>
        <w:t>ر</w:t>
      </w:r>
      <w:r w:rsidRPr="00C36DC8">
        <w:rPr>
          <w:rFonts w:cs="B Nazanin" w:hint="cs"/>
          <w:color w:val="000000" w:themeColor="text1"/>
          <w:rtl/>
          <w:lang w:bidi="fa-IR"/>
        </w:rPr>
        <w:t>ی</w:t>
      </w:r>
      <w:r w:rsidRPr="00C36DC8">
        <w:rPr>
          <w:rFonts w:cs="B Nazanin"/>
          <w:color w:val="000000" w:themeColor="text1"/>
          <w:rtl/>
          <w:lang w:bidi="fa-IR"/>
        </w:rPr>
        <w:t xml:space="preserve"> </w:t>
      </w:r>
      <w:r w:rsidRPr="00C36DC8">
        <w:rPr>
          <w:rFonts w:cs="B Nazanin" w:hint="eastAsia"/>
          <w:color w:val="000000" w:themeColor="text1"/>
          <w:rtl/>
          <w:lang w:bidi="fa-IR"/>
        </w:rPr>
        <w:t>از</w:t>
      </w:r>
      <w:r w:rsidRPr="00C36DC8">
        <w:rPr>
          <w:rFonts w:cs="B Nazanin"/>
          <w:color w:val="000000" w:themeColor="text1"/>
          <w:rtl/>
          <w:lang w:bidi="fa-IR"/>
        </w:rPr>
        <w:t xml:space="preserve"> </w:t>
      </w:r>
      <w:r w:rsidRPr="00C36DC8">
        <w:rPr>
          <w:rFonts w:cs="B Nazanin" w:hint="eastAsia"/>
          <w:color w:val="000000" w:themeColor="text1"/>
          <w:rtl/>
          <w:lang w:bidi="fa-IR"/>
        </w:rPr>
        <w:t>رفتارها</w:t>
      </w:r>
      <w:r w:rsidRPr="00C36DC8">
        <w:rPr>
          <w:rFonts w:cs="B Nazanin" w:hint="cs"/>
          <w:color w:val="000000" w:themeColor="text1"/>
          <w:rtl/>
          <w:lang w:bidi="fa-IR"/>
        </w:rPr>
        <w:t>ی</w:t>
      </w:r>
      <w:r w:rsidRPr="00C36DC8">
        <w:rPr>
          <w:rFonts w:cs="B Nazanin"/>
          <w:color w:val="000000" w:themeColor="text1"/>
          <w:rtl/>
          <w:lang w:bidi="fa-IR"/>
        </w:rPr>
        <w:t xml:space="preserve"> </w:t>
      </w:r>
      <w:r w:rsidRPr="00C36DC8">
        <w:rPr>
          <w:rFonts w:cs="B Nazanin" w:hint="eastAsia"/>
          <w:color w:val="000000" w:themeColor="text1"/>
          <w:rtl/>
          <w:lang w:bidi="fa-IR"/>
        </w:rPr>
        <w:t>پرخطر</w:t>
      </w:r>
      <w:r w:rsidRPr="00C36DC8">
        <w:rPr>
          <w:rFonts w:cs="B Nazanin" w:hint="cs"/>
          <w:color w:val="000000" w:themeColor="text1"/>
          <w:rtl/>
          <w:lang w:bidi="fa-IR"/>
        </w:rPr>
        <w:t xml:space="preserve"> درگروه سنی جوانان(18-29 سال)</w:t>
      </w:r>
    </w:p>
    <w:tbl>
      <w:tblPr>
        <w:bidiVisual/>
        <w:tblW w:w="14321"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843"/>
        <w:gridCol w:w="4212"/>
        <w:gridCol w:w="1544"/>
        <w:gridCol w:w="1123"/>
        <w:gridCol w:w="1496"/>
        <w:gridCol w:w="1417"/>
        <w:gridCol w:w="992"/>
        <w:gridCol w:w="2694"/>
      </w:tblGrid>
      <w:tr w:rsidR="006F3D85" w:rsidRPr="00C36DC8" w:rsidTr="000A4069">
        <w:trPr>
          <w:cantSplit/>
          <w:trHeight w:val="1167"/>
          <w:jc w:val="center"/>
        </w:trPr>
        <w:tc>
          <w:tcPr>
            <w:tcW w:w="843" w:type="dxa"/>
            <w:vMerge w:val="restart"/>
            <w:tcBorders>
              <w:top w:val="thinThickSmallGap" w:sz="12" w:space="0" w:color="auto"/>
              <w:left w:val="thickThinSmallGap" w:sz="12" w:space="0" w:color="auto"/>
              <w:bottom w:val="thinThickSmallGap" w:sz="12" w:space="0" w:color="auto"/>
              <w:right w:val="single" w:sz="6" w:space="0" w:color="auto"/>
            </w:tcBorders>
            <w:shd w:val="clear" w:color="auto" w:fill="A6A6A6" w:themeFill="background1" w:themeFillShade="A6"/>
            <w:vAlign w:val="center"/>
            <w:hideMark/>
          </w:tcPr>
          <w:p w:rsidR="006F3D85" w:rsidRPr="00C36DC8" w:rsidRDefault="006F3D85" w:rsidP="006D5215">
            <w:pPr>
              <w:bidi/>
              <w:spacing w:before="240" w:after="60"/>
              <w:jc w:val="center"/>
              <w:outlineLvl w:val="7"/>
              <w:rPr>
                <w:rFonts w:ascii="Times New Roman" w:eastAsia="Times New Roman" w:hAnsi="Times New Roman" w:cs="B Nazanin"/>
                <w:b/>
                <w:bCs/>
                <w:color w:val="000000" w:themeColor="text1"/>
                <w:sz w:val="24"/>
                <w:szCs w:val="24"/>
                <w:rtl/>
                <w:lang w:bidi="fa-IR"/>
              </w:rPr>
            </w:pPr>
            <w:r w:rsidRPr="00C36DC8">
              <w:rPr>
                <w:rFonts w:ascii="Times New Roman" w:eastAsia="Times New Roman" w:hAnsi="Times New Roman" w:cs="B Nazanin" w:hint="cs"/>
                <w:b/>
                <w:bCs/>
                <w:color w:val="000000" w:themeColor="text1"/>
                <w:sz w:val="24"/>
                <w:szCs w:val="24"/>
                <w:rtl/>
                <w:lang w:bidi="fa-IR"/>
              </w:rPr>
              <w:t>رديف</w:t>
            </w:r>
          </w:p>
        </w:tc>
        <w:tc>
          <w:tcPr>
            <w:tcW w:w="4212"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6F3D85" w:rsidRPr="00C36DC8" w:rsidRDefault="006F3D85" w:rsidP="006D5215">
            <w:pPr>
              <w:bidi/>
              <w:jc w:val="center"/>
              <w:rPr>
                <w:rFonts w:cs="B Nazanin"/>
                <w:b/>
                <w:bCs/>
                <w:color w:val="000000" w:themeColor="text1"/>
                <w:sz w:val="24"/>
                <w:szCs w:val="24"/>
              </w:rPr>
            </w:pPr>
            <w:r w:rsidRPr="00C36DC8">
              <w:rPr>
                <w:rFonts w:cs="B Nazanin" w:hint="cs"/>
                <w:b/>
                <w:bCs/>
                <w:color w:val="000000" w:themeColor="text1"/>
                <w:sz w:val="24"/>
                <w:szCs w:val="24"/>
                <w:rtl/>
              </w:rPr>
              <w:t>عنوان فعاليت</w:t>
            </w:r>
          </w:p>
        </w:tc>
        <w:tc>
          <w:tcPr>
            <w:tcW w:w="1544"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6F3D85" w:rsidRPr="00C36DC8" w:rsidRDefault="006F3D85" w:rsidP="006D5215">
            <w:pPr>
              <w:bidi/>
              <w:jc w:val="center"/>
              <w:rPr>
                <w:rFonts w:cs="B Nazanin"/>
                <w:b/>
                <w:bCs/>
                <w:color w:val="000000" w:themeColor="text1"/>
                <w:sz w:val="24"/>
                <w:szCs w:val="24"/>
              </w:rPr>
            </w:pPr>
            <w:r w:rsidRPr="00C36DC8">
              <w:rPr>
                <w:rFonts w:cs="B Nazanin" w:hint="cs"/>
                <w:b/>
                <w:bCs/>
                <w:color w:val="000000" w:themeColor="text1"/>
                <w:sz w:val="24"/>
                <w:szCs w:val="24"/>
                <w:rtl/>
              </w:rPr>
              <w:t>مسئول اجرا</w:t>
            </w:r>
          </w:p>
        </w:tc>
        <w:tc>
          <w:tcPr>
            <w:tcW w:w="1123"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6F3D85" w:rsidRPr="00C36DC8" w:rsidRDefault="006F3D85" w:rsidP="006D5215">
            <w:pPr>
              <w:bidi/>
              <w:jc w:val="center"/>
              <w:rPr>
                <w:rFonts w:cs="B Nazanin"/>
                <w:b/>
                <w:bCs/>
                <w:color w:val="000000" w:themeColor="text1"/>
                <w:sz w:val="24"/>
                <w:szCs w:val="24"/>
              </w:rPr>
            </w:pPr>
            <w:r w:rsidRPr="00C36DC8">
              <w:rPr>
                <w:rFonts w:cs="B Nazanin" w:hint="cs"/>
                <w:b/>
                <w:bCs/>
                <w:color w:val="000000" w:themeColor="text1"/>
                <w:sz w:val="24"/>
                <w:szCs w:val="24"/>
                <w:rtl/>
              </w:rPr>
              <w:t>گروه هدف</w:t>
            </w:r>
          </w:p>
        </w:tc>
        <w:tc>
          <w:tcPr>
            <w:tcW w:w="2913"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6F3D85" w:rsidRPr="00C36DC8" w:rsidRDefault="006F3D85" w:rsidP="006D5215">
            <w:pPr>
              <w:bidi/>
              <w:spacing w:before="240" w:after="60"/>
              <w:jc w:val="center"/>
              <w:outlineLvl w:val="7"/>
              <w:rPr>
                <w:rFonts w:ascii="Times New Roman" w:eastAsia="Times New Roman" w:hAnsi="Times New Roman" w:cs="B Nazanin"/>
                <w:b/>
                <w:bCs/>
                <w:color w:val="000000" w:themeColor="text1"/>
                <w:sz w:val="24"/>
                <w:szCs w:val="24"/>
                <w:rtl/>
                <w:lang w:bidi="fa-IR"/>
              </w:rPr>
            </w:pPr>
            <w:r w:rsidRPr="00C36DC8">
              <w:rPr>
                <w:rFonts w:ascii="Times New Roman" w:eastAsia="Times New Roman" w:hAnsi="Times New Roman" w:cs="B Nazanin" w:hint="cs"/>
                <w:b/>
                <w:bCs/>
                <w:color w:val="000000" w:themeColor="text1"/>
                <w:sz w:val="24"/>
                <w:szCs w:val="24"/>
                <w:rtl/>
                <w:lang w:bidi="fa-IR"/>
              </w:rPr>
              <w:t>زمان اجرا</w:t>
            </w:r>
          </w:p>
        </w:tc>
        <w:tc>
          <w:tcPr>
            <w:tcW w:w="992"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6F3D85" w:rsidRPr="00C36DC8" w:rsidRDefault="006F3D85" w:rsidP="006D5215">
            <w:pPr>
              <w:bidi/>
              <w:spacing w:before="240" w:after="60"/>
              <w:jc w:val="center"/>
              <w:outlineLvl w:val="7"/>
              <w:rPr>
                <w:rFonts w:ascii="Times New Roman" w:eastAsia="Times New Roman" w:hAnsi="Times New Roman" w:cs="B Nazanin"/>
                <w:b/>
                <w:bCs/>
                <w:color w:val="000000" w:themeColor="text1"/>
                <w:sz w:val="24"/>
                <w:szCs w:val="24"/>
                <w:lang w:bidi="fa-IR"/>
              </w:rPr>
            </w:pPr>
            <w:r w:rsidRPr="00C36DC8">
              <w:rPr>
                <w:rFonts w:ascii="Times New Roman" w:eastAsia="Times New Roman" w:hAnsi="Times New Roman" w:cs="B Nazanin" w:hint="cs"/>
                <w:b/>
                <w:bCs/>
                <w:color w:val="000000" w:themeColor="text1"/>
                <w:sz w:val="24"/>
                <w:szCs w:val="24"/>
                <w:rtl/>
                <w:lang w:bidi="fa-IR"/>
              </w:rPr>
              <w:t>مکان اجرا</w:t>
            </w:r>
          </w:p>
        </w:tc>
        <w:tc>
          <w:tcPr>
            <w:tcW w:w="2694"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6F3D85" w:rsidRPr="00C36DC8" w:rsidRDefault="006F3D85" w:rsidP="006D5215">
            <w:pPr>
              <w:bidi/>
              <w:jc w:val="center"/>
              <w:rPr>
                <w:rFonts w:cs="B Nazanin"/>
                <w:b/>
                <w:bCs/>
                <w:color w:val="000000" w:themeColor="text1"/>
                <w:sz w:val="24"/>
                <w:szCs w:val="24"/>
                <w:rtl/>
              </w:rPr>
            </w:pPr>
            <w:r w:rsidRPr="00C36DC8">
              <w:rPr>
                <w:rFonts w:cs="B Nazanin" w:hint="cs"/>
                <w:b/>
                <w:bCs/>
                <w:color w:val="000000" w:themeColor="text1"/>
                <w:sz w:val="24"/>
                <w:szCs w:val="24"/>
                <w:rtl/>
              </w:rPr>
              <w:t>نتایج</w:t>
            </w:r>
          </w:p>
        </w:tc>
      </w:tr>
      <w:tr w:rsidR="006F3D85" w:rsidRPr="00C36DC8" w:rsidTr="000A4069">
        <w:trPr>
          <w:cantSplit/>
          <w:trHeight w:val="339"/>
          <w:jc w:val="center"/>
        </w:trPr>
        <w:tc>
          <w:tcPr>
            <w:tcW w:w="843" w:type="dxa"/>
            <w:vMerge/>
            <w:tcBorders>
              <w:top w:val="thinThickSmallGap" w:sz="12" w:space="0" w:color="auto"/>
              <w:left w:val="thickThinSmallGap" w:sz="12" w:space="0" w:color="auto"/>
              <w:bottom w:val="thinThickSmallGap" w:sz="12" w:space="0" w:color="auto"/>
              <w:right w:val="single" w:sz="6" w:space="0" w:color="auto"/>
            </w:tcBorders>
            <w:vAlign w:val="center"/>
            <w:hideMark/>
          </w:tcPr>
          <w:p w:rsidR="006F3D85" w:rsidRPr="00C36DC8" w:rsidRDefault="006F3D85" w:rsidP="006D5215">
            <w:pPr>
              <w:spacing w:after="0"/>
              <w:rPr>
                <w:rFonts w:ascii="Times New Roman" w:eastAsia="Times New Roman" w:hAnsi="Times New Roman" w:cs="B Zar"/>
                <w:b/>
                <w:bCs/>
                <w:color w:val="000000" w:themeColor="text1"/>
                <w:sz w:val="24"/>
                <w:szCs w:val="24"/>
                <w:lang w:bidi="fa-IR"/>
              </w:rPr>
            </w:pPr>
          </w:p>
        </w:tc>
        <w:tc>
          <w:tcPr>
            <w:tcW w:w="4212" w:type="dxa"/>
            <w:vMerge/>
            <w:tcBorders>
              <w:top w:val="thinThickSmallGap" w:sz="12" w:space="0" w:color="auto"/>
              <w:left w:val="single" w:sz="6" w:space="0" w:color="auto"/>
              <w:bottom w:val="thinThickSmallGap" w:sz="12" w:space="0" w:color="auto"/>
              <w:right w:val="single" w:sz="6" w:space="0" w:color="auto"/>
            </w:tcBorders>
            <w:vAlign w:val="center"/>
            <w:hideMark/>
          </w:tcPr>
          <w:p w:rsidR="006F3D85" w:rsidRPr="00C36DC8" w:rsidRDefault="006F3D85" w:rsidP="006D5215">
            <w:pPr>
              <w:spacing w:after="0"/>
              <w:rPr>
                <w:rFonts w:ascii="Calibri" w:eastAsia="Calibri" w:hAnsi="Calibri" w:cs="B Zar"/>
                <w:b/>
                <w:bCs/>
                <w:color w:val="000000" w:themeColor="text1"/>
                <w:lang w:bidi="fa-IR"/>
              </w:rPr>
            </w:pPr>
          </w:p>
        </w:tc>
        <w:tc>
          <w:tcPr>
            <w:tcW w:w="1544" w:type="dxa"/>
            <w:vMerge/>
            <w:tcBorders>
              <w:top w:val="thinThickSmallGap" w:sz="12" w:space="0" w:color="auto"/>
              <w:left w:val="single" w:sz="6" w:space="0" w:color="auto"/>
              <w:bottom w:val="thinThickSmallGap" w:sz="12" w:space="0" w:color="auto"/>
              <w:right w:val="single" w:sz="6" w:space="0" w:color="auto"/>
            </w:tcBorders>
            <w:vAlign w:val="center"/>
            <w:hideMark/>
          </w:tcPr>
          <w:p w:rsidR="006F3D85" w:rsidRPr="00C36DC8" w:rsidRDefault="006F3D85" w:rsidP="006D5215">
            <w:pPr>
              <w:spacing w:after="0"/>
              <w:rPr>
                <w:rFonts w:ascii="Calibri" w:eastAsia="Calibri" w:hAnsi="Calibri" w:cs="B Zar"/>
                <w:b/>
                <w:bCs/>
                <w:color w:val="000000" w:themeColor="text1"/>
                <w:lang w:bidi="fa-IR"/>
              </w:rPr>
            </w:pPr>
          </w:p>
        </w:tc>
        <w:tc>
          <w:tcPr>
            <w:tcW w:w="1123" w:type="dxa"/>
            <w:vMerge/>
            <w:tcBorders>
              <w:top w:val="thinThickSmallGap" w:sz="12" w:space="0" w:color="auto"/>
              <w:left w:val="single" w:sz="6" w:space="0" w:color="auto"/>
              <w:bottom w:val="thinThickSmallGap" w:sz="12" w:space="0" w:color="auto"/>
              <w:right w:val="single" w:sz="6" w:space="0" w:color="auto"/>
            </w:tcBorders>
            <w:vAlign w:val="center"/>
            <w:hideMark/>
          </w:tcPr>
          <w:p w:rsidR="006F3D85" w:rsidRPr="00C36DC8" w:rsidRDefault="006F3D85" w:rsidP="006D5215">
            <w:pPr>
              <w:spacing w:after="0"/>
              <w:rPr>
                <w:rFonts w:ascii="Calibri" w:eastAsia="Calibri" w:hAnsi="Calibri" w:cs="B Zar"/>
                <w:b/>
                <w:bCs/>
                <w:color w:val="000000" w:themeColor="text1"/>
                <w:lang w:bidi="fa-IR"/>
              </w:rPr>
            </w:pPr>
          </w:p>
        </w:tc>
        <w:tc>
          <w:tcPr>
            <w:tcW w:w="1496"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6F3D85" w:rsidRPr="00C36DC8" w:rsidRDefault="006F3D85" w:rsidP="006D5215">
            <w:pPr>
              <w:bidi/>
              <w:spacing w:before="240" w:after="60"/>
              <w:jc w:val="center"/>
              <w:outlineLvl w:val="7"/>
              <w:rPr>
                <w:rFonts w:ascii="Times New Roman" w:eastAsia="Times New Roman" w:hAnsi="Times New Roman" w:cs="B Nazanin"/>
                <w:b/>
                <w:bCs/>
                <w:color w:val="000000" w:themeColor="text1"/>
                <w:sz w:val="24"/>
                <w:szCs w:val="24"/>
                <w:lang w:bidi="fa-IR"/>
              </w:rPr>
            </w:pPr>
            <w:r w:rsidRPr="00C36DC8">
              <w:rPr>
                <w:rFonts w:ascii="Times New Roman" w:eastAsia="Times New Roman" w:hAnsi="Times New Roman" w:cs="B Nazanin" w:hint="cs"/>
                <w:b/>
                <w:bCs/>
                <w:color w:val="000000" w:themeColor="text1"/>
                <w:sz w:val="24"/>
                <w:szCs w:val="24"/>
                <w:rtl/>
                <w:lang w:bidi="fa-IR"/>
              </w:rPr>
              <w:t>شروع</w:t>
            </w:r>
          </w:p>
        </w:tc>
        <w:tc>
          <w:tcPr>
            <w:tcW w:w="1417"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6F3D85" w:rsidRPr="00C36DC8" w:rsidRDefault="006F3D85" w:rsidP="006D5215">
            <w:pPr>
              <w:bidi/>
              <w:spacing w:before="240" w:after="60"/>
              <w:jc w:val="center"/>
              <w:outlineLvl w:val="7"/>
              <w:rPr>
                <w:rFonts w:ascii="Times New Roman" w:eastAsia="Times New Roman" w:hAnsi="Times New Roman" w:cs="B Nazanin"/>
                <w:b/>
                <w:bCs/>
                <w:color w:val="000000" w:themeColor="text1"/>
                <w:sz w:val="24"/>
                <w:szCs w:val="24"/>
                <w:lang w:bidi="fa-IR"/>
              </w:rPr>
            </w:pPr>
            <w:r w:rsidRPr="00C36DC8">
              <w:rPr>
                <w:rFonts w:ascii="Times New Roman" w:eastAsia="Times New Roman" w:hAnsi="Times New Roman" w:cs="B Nazanin" w:hint="cs"/>
                <w:b/>
                <w:bCs/>
                <w:color w:val="000000" w:themeColor="text1"/>
                <w:sz w:val="24"/>
                <w:szCs w:val="24"/>
                <w:rtl/>
                <w:lang w:bidi="fa-IR"/>
              </w:rPr>
              <w:t>خاتمه</w:t>
            </w:r>
          </w:p>
        </w:tc>
        <w:tc>
          <w:tcPr>
            <w:tcW w:w="992" w:type="dxa"/>
            <w:vMerge/>
            <w:tcBorders>
              <w:top w:val="thinThickSmallGap" w:sz="12" w:space="0" w:color="auto"/>
              <w:left w:val="single" w:sz="6" w:space="0" w:color="auto"/>
              <w:bottom w:val="thinThickSmallGap" w:sz="12" w:space="0" w:color="auto"/>
              <w:right w:val="single" w:sz="6" w:space="0" w:color="auto"/>
            </w:tcBorders>
            <w:vAlign w:val="center"/>
            <w:hideMark/>
          </w:tcPr>
          <w:p w:rsidR="006F3D85" w:rsidRPr="00C36DC8" w:rsidRDefault="006F3D85" w:rsidP="006D5215">
            <w:pPr>
              <w:bidi/>
              <w:spacing w:before="240" w:after="60"/>
              <w:jc w:val="center"/>
              <w:outlineLvl w:val="7"/>
              <w:rPr>
                <w:rFonts w:ascii="Times New Roman" w:eastAsia="Times New Roman" w:hAnsi="Times New Roman" w:cs="B Nazanin"/>
                <w:b/>
                <w:bCs/>
                <w:color w:val="000000" w:themeColor="text1"/>
                <w:sz w:val="24"/>
                <w:szCs w:val="24"/>
                <w:lang w:bidi="fa-IR"/>
              </w:rPr>
            </w:pPr>
          </w:p>
        </w:tc>
        <w:tc>
          <w:tcPr>
            <w:tcW w:w="2694" w:type="dxa"/>
            <w:vMerge/>
            <w:tcBorders>
              <w:top w:val="thinThickSmallGap" w:sz="12" w:space="0" w:color="auto"/>
              <w:left w:val="single" w:sz="6" w:space="0" w:color="auto"/>
              <w:bottom w:val="thinThickSmallGap" w:sz="12" w:space="0" w:color="auto"/>
              <w:right w:val="thinThickSmallGap" w:sz="12" w:space="0" w:color="auto"/>
            </w:tcBorders>
            <w:vAlign w:val="center"/>
            <w:hideMark/>
          </w:tcPr>
          <w:p w:rsidR="006F3D85" w:rsidRPr="00C36DC8" w:rsidRDefault="006F3D85" w:rsidP="006D5215">
            <w:pPr>
              <w:spacing w:after="0"/>
              <w:rPr>
                <w:rFonts w:ascii="Calibri" w:eastAsia="Calibri" w:hAnsi="Calibri" w:cs="B Zar"/>
                <w:b/>
                <w:bCs/>
                <w:color w:val="000000" w:themeColor="text1"/>
                <w:lang w:bidi="fa-IR"/>
              </w:rPr>
            </w:pPr>
          </w:p>
        </w:tc>
      </w:tr>
      <w:tr w:rsidR="006F3D85" w:rsidRPr="00C36DC8" w:rsidTr="000A4069">
        <w:trPr>
          <w:cantSplit/>
          <w:trHeight w:val="793"/>
          <w:jc w:val="center"/>
        </w:trPr>
        <w:tc>
          <w:tcPr>
            <w:tcW w:w="843" w:type="dxa"/>
            <w:tcBorders>
              <w:top w:val="thickThinLargeGap" w:sz="4" w:space="0" w:color="auto"/>
              <w:left w:val="thickThinSmallGap" w:sz="12" w:space="0" w:color="auto"/>
              <w:bottom w:val="single" w:sz="6" w:space="0" w:color="auto"/>
              <w:right w:val="single" w:sz="6" w:space="0" w:color="auto"/>
            </w:tcBorders>
            <w:vAlign w:val="center"/>
          </w:tcPr>
          <w:p w:rsidR="006F3D85" w:rsidRPr="00C36DC8" w:rsidRDefault="006F3D85" w:rsidP="006D5215">
            <w:pPr>
              <w:bidi/>
              <w:jc w:val="center"/>
              <w:rPr>
                <w:rFonts w:eastAsia="Times New Roman" w:cs="B Nazanin"/>
                <w:color w:val="000000" w:themeColor="text1"/>
              </w:rPr>
            </w:pPr>
            <w:r w:rsidRPr="00C36DC8">
              <w:rPr>
                <w:rFonts w:eastAsia="Times New Roman" w:cs="B Nazanin" w:hint="cs"/>
                <w:color w:val="000000" w:themeColor="text1"/>
                <w:rtl/>
              </w:rPr>
              <w:t>1</w:t>
            </w:r>
          </w:p>
        </w:tc>
        <w:tc>
          <w:tcPr>
            <w:tcW w:w="4212" w:type="dxa"/>
            <w:tcBorders>
              <w:top w:val="thickThinLargeGap" w:sz="4" w:space="0" w:color="auto"/>
              <w:left w:val="single" w:sz="6" w:space="0" w:color="auto"/>
              <w:bottom w:val="single" w:sz="6" w:space="0" w:color="auto"/>
              <w:right w:val="single" w:sz="6" w:space="0" w:color="auto"/>
            </w:tcBorders>
            <w:vAlign w:val="center"/>
          </w:tcPr>
          <w:p w:rsidR="006F3D85" w:rsidRPr="00C36DC8" w:rsidRDefault="006F3D85" w:rsidP="006D5215">
            <w:pPr>
              <w:bidi/>
              <w:ind w:right="225"/>
              <w:rPr>
                <w:rFonts w:cs="B Nazanin"/>
                <w:color w:val="000000" w:themeColor="text1"/>
              </w:rPr>
            </w:pPr>
            <w:r>
              <w:rPr>
                <w:rFonts w:cs="B Nazanin" w:hint="cs"/>
                <w:color w:val="000000" w:themeColor="text1"/>
                <w:rtl/>
              </w:rPr>
              <w:t>هماهنگی و برنامه ریزی جهت حضور جامعه هدف ( گروه سنی جوانان) جهت حضور در مرکز/پایگاه /خانه جهت دریافت بسته خدمتی و آموزش های مربوط به شاخص مذکور</w:t>
            </w:r>
          </w:p>
        </w:tc>
        <w:tc>
          <w:tcPr>
            <w:tcW w:w="1544" w:type="dxa"/>
            <w:tcBorders>
              <w:top w:val="thinThickSmallGap" w:sz="12" w:space="0" w:color="auto"/>
              <w:left w:val="single" w:sz="6" w:space="0" w:color="auto"/>
              <w:bottom w:val="single" w:sz="4" w:space="0" w:color="auto"/>
              <w:right w:val="single" w:sz="4" w:space="0" w:color="auto"/>
            </w:tcBorders>
            <w:vAlign w:val="center"/>
          </w:tcPr>
          <w:p w:rsidR="006F3D85" w:rsidRPr="00C36DC8" w:rsidRDefault="006F3D85" w:rsidP="006D5215">
            <w:pPr>
              <w:bidi/>
              <w:ind w:right="160"/>
              <w:jc w:val="center"/>
              <w:rPr>
                <w:rFonts w:cs="B Nazanin"/>
                <w:color w:val="000000" w:themeColor="text1"/>
              </w:rPr>
            </w:pPr>
            <w:r w:rsidRPr="00C36DC8">
              <w:rPr>
                <w:rFonts w:ascii="Zar" w:eastAsia="Zar" w:hAnsi="Zar" w:cs="B Nazanin"/>
                <w:color w:val="000000" w:themeColor="text1"/>
                <w:rtl/>
              </w:rPr>
              <w:t xml:space="preserve">كارشناس </w:t>
            </w:r>
            <w:r>
              <w:rPr>
                <w:rFonts w:ascii="Zar" w:eastAsia="Zar" w:hAnsi="Zar" w:cs="B Nazanin" w:hint="cs"/>
                <w:color w:val="000000" w:themeColor="text1"/>
                <w:rtl/>
              </w:rPr>
              <w:t>ستاد</w:t>
            </w:r>
          </w:p>
        </w:tc>
        <w:tc>
          <w:tcPr>
            <w:tcW w:w="1123" w:type="dxa"/>
            <w:tcBorders>
              <w:top w:val="thinThickSmallGap" w:sz="12" w:space="0" w:color="auto"/>
              <w:left w:val="single" w:sz="4" w:space="0" w:color="auto"/>
              <w:bottom w:val="single" w:sz="4" w:space="0" w:color="auto"/>
              <w:right w:val="single" w:sz="4" w:space="0" w:color="auto"/>
            </w:tcBorders>
            <w:vAlign w:val="center"/>
          </w:tcPr>
          <w:p w:rsidR="006F3D85" w:rsidRPr="00C36DC8" w:rsidRDefault="006F3D85" w:rsidP="006D5215">
            <w:pPr>
              <w:bidi/>
              <w:ind w:right="21"/>
              <w:jc w:val="center"/>
              <w:rPr>
                <w:rFonts w:cs="B Nazanin"/>
                <w:color w:val="000000" w:themeColor="text1"/>
              </w:rPr>
            </w:pPr>
            <w:r w:rsidRPr="00C36DC8">
              <w:rPr>
                <w:rFonts w:ascii="Zar" w:eastAsia="Zar" w:hAnsi="Zar" w:cs="B Nazanin"/>
                <w:color w:val="000000" w:themeColor="text1"/>
                <w:rtl/>
              </w:rPr>
              <w:t>پرسنل مراكز</w:t>
            </w:r>
          </w:p>
        </w:tc>
        <w:tc>
          <w:tcPr>
            <w:tcW w:w="1496" w:type="dxa"/>
            <w:tcBorders>
              <w:top w:val="thickThinLargeGap" w:sz="4" w:space="0" w:color="auto"/>
              <w:left w:val="single" w:sz="6" w:space="0" w:color="auto"/>
              <w:bottom w:val="single" w:sz="6" w:space="0" w:color="auto"/>
              <w:right w:val="single" w:sz="6" w:space="0" w:color="auto"/>
            </w:tcBorders>
            <w:vAlign w:val="center"/>
          </w:tcPr>
          <w:p w:rsidR="006F3D85" w:rsidRPr="00C36DC8" w:rsidRDefault="006F3D85" w:rsidP="006D5215">
            <w:pPr>
              <w:bidi/>
              <w:jc w:val="center"/>
              <w:rPr>
                <w:rFonts w:eastAsia="Times New Roman" w:cs="B Nazanin"/>
                <w:color w:val="000000" w:themeColor="text1"/>
              </w:rPr>
            </w:pPr>
            <w:r w:rsidRPr="00C36DC8">
              <w:rPr>
                <w:rFonts w:eastAsia="Times New Roman" w:cs="B Nazanin" w:hint="cs"/>
                <w:color w:val="000000" w:themeColor="text1"/>
                <w:rtl/>
              </w:rPr>
              <w:t>01/</w:t>
            </w:r>
            <w:r>
              <w:rPr>
                <w:rFonts w:eastAsia="Times New Roman" w:cs="B Nazanin" w:hint="cs"/>
                <w:color w:val="000000" w:themeColor="text1"/>
                <w:rtl/>
              </w:rPr>
              <w:t>01</w:t>
            </w:r>
            <w:r w:rsidRPr="00C36DC8">
              <w:rPr>
                <w:rFonts w:eastAsia="Times New Roman" w:cs="B Nazanin" w:hint="cs"/>
                <w:color w:val="000000" w:themeColor="text1"/>
                <w:rtl/>
              </w:rPr>
              <w:t xml:space="preserve">/ </w:t>
            </w:r>
            <w:r>
              <w:rPr>
                <w:rFonts w:eastAsia="Times New Roman" w:cs="B Nazanin" w:hint="cs"/>
                <w:color w:val="000000" w:themeColor="text1"/>
                <w:rtl/>
              </w:rPr>
              <w:t>1404</w:t>
            </w:r>
          </w:p>
        </w:tc>
        <w:tc>
          <w:tcPr>
            <w:tcW w:w="1417" w:type="dxa"/>
            <w:tcBorders>
              <w:top w:val="thickThinLargeGap" w:sz="4" w:space="0" w:color="auto"/>
              <w:left w:val="single" w:sz="6" w:space="0" w:color="auto"/>
              <w:bottom w:val="single" w:sz="6" w:space="0" w:color="auto"/>
              <w:right w:val="single" w:sz="6" w:space="0" w:color="auto"/>
            </w:tcBorders>
            <w:vAlign w:val="center"/>
          </w:tcPr>
          <w:p w:rsidR="006F3D85" w:rsidRPr="00C36DC8" w:rsidRDefault="006F3D85" w:rsidP="006D5215">
            <w:pPr>
              <w:bidi/>
              <w:jc w:val="center"/>
              <w:rPr>
                <w:rFonts w:eastAsia="Times New Roman" w:cs="B Nazanin"/>
                <w:color w:val="000000" w:themeColor="text1"/>
              </w:rPr>
            </w:pPr>
            <w:r w:rsidRPr="00C36DC8">
              <w:rPr>
                <w:rFonts w:eastAsia="Times New Roman" w:cs="B Nazanin" w:hint="cs"/>
                <w:color w:val="000000" w:themeColor="text1"/>
                <w:rtl/>
              </w:rPr>
              <w:t>30/</w:t>
            </w:r>
            <w:r>
              <w:rPr>
                <w:rFonts w:eastAsia="Times New Roman" w:cs="B Nazanin" w:hint="cs"/>
                <w:color w:val="000000" w:themeColor="text1"/>
                <w:rtl/>
              </w:rPr>
              <w:t>12</w:t>
            </w:r>
            <w:r w:rsidRPr="00C36DC8">
              <w:rPr>
                <w:rFonts w:eastAsia="Times New Roman" w:cs="B Nazanin" w:hint="cs"/>
                <w:color w:val="000000" w:themeColor="text1"/>
                <w:rtl/>
              </w:rPr>
              <w:t>/ 1404</w:t>
            </w:r>
          </w:p>
        </w:tc>
        <w:tc>
          <w:tcPr>
            <w:tcW w:w="992" w:type="dxa"/>
            <w:tcBorders>
              <w:top w:val="thinThickSmallGap" w:sz="12" w:space="0" w:color="auto"/>
              <w:left w:val="single" w:sz="4" w:space="0" w:color="auto"/>
              <w:bottom w:val="single" w:sz="4" w:space="0" w:color="auto"/>
              <w:right w:val="single" w:sz="6" w:space="0" w:color="auto"/>
            </w:tcBorders>
            <w:vAlign w:val="center"/>
          </w:tcPr>
          <w:p w:rsidR="006F3D85" w:rsidRPr="00C36DC8" w:rsidRDefault="006F3D85" w:rsidP="006D5215">
            <w:pPr>
              <w:bidi/>
              <w:ind w:right="249"/>
              <w:jc w:val="center"/>
              <w:rPr>
                <w:rFonts w:cs="B Nazanin"/>
                <w:color w:val="000000" w:themeColor="text1"/>
              </w:rPr>
            </w:pPr>
            <w:r w:rsidRPr="00C36DC8">
              <w:rPr>
                <w:rFonts w:ascii="Zar" w:eastAsia="Zar" w:hAnsi="Zar" w:cs="B Nazanin" w:hint="cs"/>
                <w:color w:val="000000" w:themeColor="text1"/>
                <w:rtl/>
              </w:rPr>
              <w:t>ستاد شبکه</w:t>
            </w:r>
          </w:p>
        </w:tc>
        <w:tc>
          <w:tcPr>
            <w:tcW w:w="2694" w:type="dxa"/>
            <w:tcBorders>
              <w:top w:val="thickThinLargeGap" w:sz="4" w:space="0" w:color="auto"/>
              <w:left w:val="single" w:sz="6" w:space="0" w:color="auto"/>
              <w:bottom w:val="single" w:sz="6" w:space="0" w:color="auto"/>
              <w:right w:val="thinThickSmallGap" w:sz="12" w:space="0" w:color="auto"/>
            </w:tcBorders>
            <w:vAlign w:val="center"/>
          </w:tcPr>
          <w:p w:rsidR="006F3D85" w:rsidRPr="00C36DC8" w:rsidRDefault="006F3D85" w:rsidP="006D5215">
            <w:pPr>
              <w:bidi/>
              <w:rPr>
                <w:rFonts w:eastAsia="Times New Roman" w:cs="B Nazanin"/>
                <w:color w:val="000000" w:themeColor="text1"/>
              </w:rPr>
            </w:pPr>
          </w:p>
        </w:tc>
      </w:tr>
      <w:tr w:rsidR="006F3D85" w:rsidRPr="00C36DC8" w:rsidTr="000A4069">
        <w:trPr>
          <w:cantSplit/>
          <w:trHeight w:val="1249"/>
          <w:jc w:val="center"/>
        </w:trPr>
        <w:tc>
          <w:tcPr>
            <w:tcW w:w="843" w:type="dxa"/>
            <w:tcBorders>
              <w:top w:val="single" w:sz="6" w:space="0" w:color="auto"/>
              <w:left w:val="thickThinSmallGap" w:sz="12" w:space="0" w:color="auto"/>
              <w:bottom w:val="thickThinSmallGap" w:sz="12" w:space="0" w:color="auto"/>
              <w:right w:val="single" w:sz="6" w:space="0" w:color="auto"/>
            </w:tcBorders>
            <w:vAlign w:val="center"/>
          </w:tcPr>
          <w:p w:rsidR="006F3D85" w:rsidRPr="00C36DC8" w:rsidRDefault="006F3D85" w:rsidP="006D5215">
            <w:pPr>
              <w:bidi/>
              <w:jc w:val="center"/>
              <w:rPr>
                <w:rFonts w:eastAsia="Times New Roman" w:cs="B Nazanin"/>
                <w:color w:val="000000" w:themeColor="text1"/>
              </w:rPr>
            </w:pPr>
            <w:r w:rsidRPr="00C36DC8">
              <w:rPr>
                <w:rFonts w:eastAsia="Times New Roman" w:cs="B Nazanin" w:hint="cs"/>
                <w:color w:val="000000" w:themeColor="text1"/>
                <w:rtl/>
              </w:rPr>
              <w:t>2</w:t>
            </w:r>
          </w:p>
        </w:tc>
        <w:tc>
          <w:tcPr>
            <w:tcW w:w="4212" w:type="dxa"/>
            <w:tcBorders>
              <w:top w:val="single" w:sz="6" w:space="0" w:color="auto"/>
              <w:left w:val="single" w:sz="6" w:space="0" w:color="auto"/>
              <w:bottom w:val="thickThinSmallGap" w:sz="12" w:space="0" w:color="auto"/>
              <w:right w:val="single" w:sz="6" w:space="0" w:color="auto"/>
            </w:tcBorders>
            <w:vAlign w:val="center"/>
          </w:tcPr>
          <w:p w:rsidR="006F3D85" w:rsidRPr="00C36DC8" w:rsidRDefault="006F3D85" w:rsidP="006D5215">
            <w:pPr>
              <w:bidi/>
              <w:ind w:left="15" w:right="194" w:hanging="15"/>
              <w:rPr>
                <w:rFonts w:cs="B Nazanin"/>
                <w:color w:val="000000" w:themeColor="text1"/>
              </w:rPr>
            </w:pPr>
            <w:r>
              <w:rPr>
                <w:rFonts w:cs="B Nazanin" w:hint="cs"/>
                <w:color w:val="000000" w:themeColor="text1"/>
                <w:rtl/>
              </w:rPr>
              <w:t>تدوین برنامه جهت ارجاع تمامی کارکنان دستگاه های ذیربط که در گروه سنی جوانان می باشند به منظور حضور در مرکز/پایگاه /خانه جهت دریافت بسته خدمتی و آموزش های مربوط به شاخص مذکور</w:t>
            </w:r>
          </w:p>
        </w:tc>
        <w:tc>
          <w:tcPr>
            <w:tcW w:w="1544" w:type="dxa"/>
            <w:tcBorders>
              <w:top w:val="single" w:sz="4" w:space="0" w:color="auto"/>
              <w:left w:val="single" w:sz="6" w:space="0" w:color="auto"/>
              <w:bottom w:val="thickThinSmallGap" w:sz="12" w:space="0" w:color="auto"/>
              <w:right w:val="single" w:sz="4" w:space="0" w:color="auto"/>
            </w:tcBorders>
            <w:vAlign w:val="center"/>
          </w:tcPr>
          <w:p w:rsidR="006F3D85" w:rsidRPr="00C36DC8" w:rsidRDefault="006F3D85" w:rsidP="006D5215">
            <w:pPr>
              <w:bidi/>
              <w:ind w:right="160"/>
              <w:jc w:val="center"/>
              <w:rPr>
                <w:rFonts w:cs="B Nazanin"/>
                <w:color w:val="000000" w:themeColor="text1"/>
              </w:rPr>
            </w:pPr>
            <w:r w:rsidRPr="00C36DC8">
              <w:rPr>
                <w:rFonts w:ascii="Zar" w:eastAsia="Zar" w:hAnsi="Zar" w:cs="B Nazanin"/>
                <w:color w:val="000000" w:themeColor="text1"/>
                <w:rtl/>
              </w:rPr>
              <w:t xml:space="preserve">كارشناس </w:t>
            </w:r>
            <w:r>
              <w:rPr>
                <w:rFonts w:ascii="Zar" w:eastAsia="Zar" w:hAnsi="Zar" w:cs="B Nazanin" w:hint="cs"/>
                <w:color w:val="000000" w:themeColor="text1"/>
                <w:rtl/>
              </w:rPr>
              <w:t>ستاد</w:t>
            </w:r>
          </w:p>
        </w:tc>
        <w:tc>
          <w:tcPr>
            <w:tcW w:w="1123" w:type="dxa"/>
            <w:tcBorders>
              <w:top w:val="single" w:sz="4" w:space="0" w:color="auto"/>
              <w:left w:val="single" w:sz="4" w:space="0" w:color="auto"/>
              <w:bottom w:val="thickThinSmallGap" w:sz="12" w:space="0" w:color="auto"/>
              <w:right w:val="single" w:sz="4" w:space="0" w:color="auto"/>
            </w:tcBorders>
            <w:vAlign w:val="center"/>
          </w:tcPr>
          <w:p w:rsidR="006F3D85" w:rsidRPr="00C36DC8" w:rsidRDefault="006F3D85" w:rsidP="006D5215">
            <w:pPr>
              <w:jc w:val="center"/>
              <w:rPr>
                <w:color w:val="000000" w:themeColor="text1"/>
              </w:rPr>
            </w:pPr>
            <w:r w:rsidRPr="00C36DC8">
              <w:rPr>
                <w:rFonts w:ascii="Zar" w:eastAsia="Zar" w:hAnsi="Zar" w:cs="B Nazanin"/>
                <w:color w:val="000000" w:themeColor="text1"/>
                <w:rtl/>
              </w:rPr>
              <w:t>پرسنل مراكز</w:t>
            </w:r>
          </w:p>
        </w:tc>
        <w:tc>
          <w:tcPr>
            <w:tcW w:w="1496" w:type="dxa"/>
            <w:tcBorders>
              <w:top w:val="thickThinLargeGap" w:sz="4" w:space="0" w:color="auto"/>
              <w:left w:val="single" w:sz="6" w:space="0" w:color="auto"/>
              <w:bottom w:val="thickThinSmallGap" w:sz="12" w:space="0" w:color="auto"/>
              <w:right w:val="single" w:sz="6" w:space="0" w:color="auto"/>
            </w:tcBorders>
            <w:vAlign w:val="center"/>
          </w:tcPr>
          <w:p w:rsidR="006F3D85" w:rsidRPr="00C36DC8" w:rsidRDefault="006F3D85" w:rsidP="006D5215">
            <w:pPr>
              <w:bidi/>
              <w:jc w:val="center"/>
              <w:rPr>
                <w:rFonts w:eastAsia="Times New Roman" w:cs="B Nazanin"/>
                <w:color w:val="000000" w:themeColor="text1"/>
              </w:rPr>
            </w:pPr>
            <w:r w:rsidRPr="00C36DC8">
              <w:rPr>
                <w:rFonts w:eastAsia="Times New Roman" w:cs="B Nazanin" w:hint="cs"/>
                <w:color w:val="000000" w:themeColor="text1"/>
                <w:rtl/>
              </w:rPr>
              <w:t>01/</w:t>
            </w:r>
            <w:r>
              <w:rPr>
                <w:rFonts w:eastAsia="Times New Roman" w:cs="B Nazanin" w:hint="cs"/>
                <w:color w:val="000000" w:themeColor="text1"/>
                <w:rtl/>
              </w:rPr>
              <w:t>01</w:t>
            </w:r>
            <w:r w:rsidRPr="00C36DC8">
              <w:rPr>
                <w:rFonts w:eastAsia="Times New Roman" w:cs="B Nazanin" w:hint="cs"/>
                <w:color w:val="000000" w:themeColor="text1"/>
                <w:rtl/>
              </w:rPr>
              <w:t xml:space="preserve">/ </w:t>
            </w:r>
            <w:r>
              <w:rPr>
                <w:rFonts w:eastAsia="Times New Roman" w:cs="B Nazanin" w:hint="cs"/>
                <w:color w:val="000000" w:themeColor="text1"/>
                <w:rtl/>
              </w:rPr>
              <w:t>1404</w:t>
            </w:r>
          </w:p>
        </w:tc>
        <w:tc>
          <w:tcPr>
            <w:tcW w:w="1417" w:type="dxa"/>
            <w:tcBorders>
              <w:top w:val="single" w:sz="6" w:space="0" w:color="auto"/>
              <w:left w:val="single" w:sz="6" w:space="0" w:color="auto"/>
              <w:bottom w:val="thickThinSmallGap" w:sz="12" w:space="0" w:color="auto"/>
              <w:right w:val="single" w:sz="6" w:space="0" w:color="auto"/>
            </w:tcBorders>
            <w:vAlign w:val="center"/>
          </w:tcPr>
          <w:p w:rsidR="006F3D85" w:rsidRPr="00C36DC8" w:rsidRDefault="006F3D85" w:rsidP="006D5215">
            <w:pPr>
              <w:bidi/>
              <w:jc w:val="center"/>
              <w:rPr>
                <w:rFonts w:eastAsia="Times New Roman" w:cs="B Nazanin"/>
                <w:color w:val="000000" w:themeColor="text1"/>
              </w:rPr>
            </w:pPr>
            <w:r w:rsidRPr="00C36DC8">
              <w:rPr>
                <w:rFonts w:eastAsia="Times New Roman" w:cs="B Nazanin" w:hint="cs"/>
                <w:color w:val="000000" w:themeColor="text1"/>
                <w:rtl/>
              </w:rPr>
              <w:t>30/</w:t>
            </w:r>
            <w:r>
              <w:rPr>
                <w:rFonts w:eastAsia="Times New Roman" w:cs="B Nazanin" w:hint="cs"/>
                <w:color w:val="000000" w:themeColor="text1"/>
                <w:rtl/>
              </w:rPr>
              <w:t>12</w:t>
            </w:r>
            <w:r w:rsidRPr="00C36DC8">
              <w:rPr>
                <w:rFonts w:eastAsia="Times New Roman" w:cs="B Nazanin" w:hint="cs"/>
                <w:color w:val="000000" w:themeColor="text1"/>
                <w:rtl/>
              </w:rPr>
              <w:t xml:space="preserve">/ </w:t>
            </w:r>
            <w:r>
              <w:rPr>
                <w:rFonts w:eastAsia="Times New Roman" w:cs="B Nazanin" w:hint="cs"/>
                <w:color w:val="000000" w:themeColor="text1"/>
                <w:rtl/>
              </w:rPr>
              <w:t>1404</w:t>
            </w:r>
          </w:p>
        </w:tc>
        <w:tc>
          <w:tcPr>
            <w:tcW w:w="992" w:type="dxa"/>
            <w:tcBorders>
              <w:top w:val="single" w:sz="4" w:space="0" w:color="auto"/>
              <w:left w:val="single" w:sz="4" w:space="0" w:color="auto"/>
              <w:bottom w:val="thickThinSmallGap" w:sz="12" w:space="0" w:color="auto"/>
              <w:right w:val="single" w:sz="6" w:space="0" w:color="auto"/>
            </w:tcBorders>
            <w:vAlign w:val="center"/>
          </w:tcPr>
          <w:p w:rsidR="006F3D85" w:rsidRPr="00C36DC8" w:rsidRDefault="006F3D85" w:rsidP="006D5215">
            <w:pPr>
              <w:bidi/>
              <w:ind w:right="160"/>
              <w:jc w:val="center"/>
              <w:rPr>
                <w:rFonts w:cs="B Nazanin"/>
                <w:color w:val="000000" w:themeColor="text1"/>
              </w:rPr>
            </w:pPr>
            <w:r w:rsidRPr="00C36DC8">
              <w:rPr>
                <w:rFonts w:ascii="Zar" w:eastAsia="Zar" w:hAnsi="Zar" w:cs="B Nazanin" w:hint="cs"/>
                <w:color w:val="000000" w:themeColor="text1"/>
                <w:rtl/>
              </w:rPr>
              <w:t>ستاد شبکه</w:t>
            </w:r>
          </w:p>
        </w:tc>
        <w:tc>
          <w:tcPr>
            <w:tcW w:w="2694" w:type="dxa"/>
            <w:tcBorders>
              <w:top w:val="single" w:sz="6" w:space="0" w:color="auto"/>
              <w:left w:val="single" w:sz="6" w:space="0" w:color="auto"/>
              <w:bottom w:val="thickThinSmallGap" w:sz="12" w:space="0" w:color="auto"/>
              <w:right w:val="thinThickSmallGap" w:sz="12" w:space="0" w:color="auto"/>
            </w:tcBorders>
            <w:vAlign w:val="center"/>
          </w:tcPr>
          <w:p w:rsidR="006F3D85" w:rsidRPr="00C36DC8" w:rsidRDefault="006F3D85" w:rsidP="006D5215">
            <w:pPr>
              <w:bidi/>
              <w:rPr>
                <w:rFonts w:eastAsia="Times New Roman" w:cs="B Nazanin"/>
                <w:color w:val="000000" w:themeColor="text1"/>
              </w:rPr>
            </w:pPr>
          </w:p>
        </w:tc>
      </w:tr>
    </w:tbl>
    <w:tbl>
      <w:tblPr>
        <w:tblStyle w:val="TableGrid1"/>
        <w:tblpPr w:leftFromText="180" w:rightFromText="180" w:vertAnchor="text" w:horzAnchor="page" w:tblpX="1137" w:tblpY="179"/>
        <w:bidiVisual/>
        <w:tblW w:w="0" w:type="auto"/>
        <w:tblLook w:val="04A0" w:firstRow="1" w:lastRow="0" w:firstColumn="1" w:lastColumn="0" w:noHBand="0" w:noVBand="1"/>
      </w:tblPr>
      <w:tblGrid>
        <w:gridCol w:w="578"/>
        <w:gridCol w:w="420"/>
        <w:gridCol w:w="567"/>
        <w:gridCol w:w="423"/>
      </w:tblGrid>
      <w:tr w:rsidR="006F3D85" w:rsidRPr="00C36DC8" w:rsidTr="006D5215">
        <w:trPr>
          <w:trHeight w:val="127"/>
        </w:trPr>
        <w:tc>
          <w:tcPr>
            <w:tcW w:w="578" w:type="dxa"/>
            <w:tcBorders>
              <w:top w:val="nil"/>
              <w:left w:val="nil"/>
              <w:bottom w:val="nil"/>
            </w:tcBorders>
          </w:tcPr>
          <w:p w:rsidR="006F3D85" w:rsidRPr="00C36DC8" w:rsidRDefault="006F3D85" w:rsidP="006D5215">
            <w:pPr>
              <w:bidi/>
              <w:contextualSpacing/>
              <w:rPr>
                <w:rFonts w:cs="B Nazanin"/>
                <w:b/>
                <w:bCs/>
                <w:color w:val="000000" w:themeColor="text1"/>
                <w:sz w:val="24"/>
                <w:szCs w:val="24"/>
                <w:rtl/>
              </w:rPr>
            </w:pPr>
            <w:r w:rsidRPr="00C36DC8">
              <w:rPr>
                <w:rFonts w:cs="B Nazanin" w:hint="cs"/>
                <w:b/>
                <w:bCs/>
                <w:color w:val="000000" w:themeColor="text1"/>
                <w:sz w:val="24"/>
                <w:szCs w:val="24"/>
                <w:rtl/>
              </w:rPr>
              <w:t>بلی</w:t>
            </w:r>
          </w:p>
        </w:tc>
        <w:tc>
          <w:tcPr>
            <w:tcW w:w="420" w:type="dxa"/>
            <w:tcBorders>
              <w:right w:val="single" w:sz="4" w:space="0" w:color="auto"/>
            </w:tcBorders>
            <w:shd w:val="clear" w:color="auto" w:fill="000000" w:themeFill="text1"/>
          </w:tcPr>
          <w:p w:rsidR="006F3D85" w:rsidRPr="00C36DC8" w:rsidRDefault="006F3D85" w:rsidP="006D5215">
            <w:pPr>
              <w:bidi/>
              <w:contextualSpacing/>
              <w:rPr>
                <w:rFonts w:cs="B Nazanin"/>
                <w:b/>
                <w:bCs/>
                <w:color w:val="000000" w:themeColor="text1"/>
                <w:sz w:val="24"/>
                <w:szCs w:val="24"/>
                <w:rtl/>
              </w:rPr>
            </w:pPr>
          </w:p>
        </w:tc>
        <w:tc>
          <w:tcPr>
            <w:tcW w:w="567" w:type="dxa"/>
            <w:tcBorders>
              <w:top w:val="nil"/>
              <w:left w:val="single" w:sz="4" w:space="0" w:color="auto"/>
              <w:bottom w:val="nil"/>
            </w:tcBorders>
          </w:tcPr>
          <w:p w:rsidR="006F3D85" w:rsidRPr="00C36DC8" w:rsidRDefault="006F3D85" w:rsidP="006D5215">
            <w:pPr>
              <w:bidi/>
              <w:contextualSpacing/>
              <w:rPr>
                <w:rFonts w:cs="B Nazanin"/>
                <w:b/>
                <w:bCs/>
                <w:color w:val="000000" w:themeColor="text1"/>
                <w:sz w:val="24"/>
                <w:szCs w:val="24"/>
                <w:rtl/>
              </w:rPr>
            </w:pPr>
            <w:r w:rsidRPr="00C36DC8">
              <w:rPr>
                <w:rFonts w:cs="B Nazanin" w:hint="cs"/>
                <w:b/>
                <w:bCs/>
                <w:color w:val="000000" w:themeColor="text1"/>
                <w:sz w:val="24"/>
                <w:szCs w:val="24"/>
                <w:rtl/>
              </w:rPr>
              <w:t>خیر</w:t>
            </w:r>
          </w:p>
        </w:tc>
        <w:tc>
          <w:tcPr>
            <w:tcW w:w="423" w:type="dxa"/>
            <w:shd w:val="clear" w:color="auto" w:fill="auto"/>
          </w:tcPr>
          <w:p w:rsidR="006F3D85" w:rsidRPr="00C36DC8" w:rsidRDefault="006F3D85" w:rsidP="006D5215">
            <w:pPr>
              <w:bidi/>
              <w:contextualSpacing/>
              <w:rPr>
                <w:rFonts w:cs="B Nazanin"/>
                <w:b/>
                <w:bCs/>
                <w:color w:val="000000" w:themeColor="text1"/>
                <w:sz w:val="24"/>
                <w:szCs w:val="24"/>
                <w:rtl/>
              </w:rPr>
            </w:pPr>
          </w:p>
        </w:tc>
      </w:tr>
    </w:tbl>
    <w:p w:rsidR="006F3D85" w:rsidRPr="00C36DC8" w:rsidRDefault="006F3D85" w:rsidP="00146772">
      <w:pPr>
        <w:numPr>
          <w:ilvl w:val="0"/>
          <w:numId w:val="1"/>
        </w:numPr>
        <w:bidi/>
        <w:contextualSpacing/>
        <w:rPr>
          <w:rFonts w:cs="B Nazanin"/>
          <w:b/>
          <w:bCs/>
          <w:color w:val="000000" w:themeColor="text1"/>
          <w:sz w:val="24"/>
          <w:szCs w:val="24"/>
          <w:rtl/>
        </w:rPr>
      </w:pPr>
      <w:r w:rsidRPr="00C36DC8">
        <w:rPr>
          <w:rFonts w:cs="B Nazanin" w:hint="cs"/>
          <w:b/>
          <w:bCs/>
          <w:color w:val="000000" w:themeColor="text1"/>
          <w:sz w:val="24"/>
          <w:szCs w:val="24"/>
          <w:rtl/>
        </w:rPr>
        <w:t>آیا این شاخص در سال گذشته هم به عنوان شاخص نامطلوب تکرار شده است ؟</w:t>
      </w:r>
    </w:p>
    <w:p w:rsidR="00076B16" w:rsidRDefault="00076B16" w:rsidP="000A4069">
      <w:pPr>
        <w:bidi/>
        <w:rPr>
          <w:rFonts w:cs="B Titr"/>
          <w:b/>
          <w:bCs/>
          <w:color w:val="000000" w:themeColor="text1"/>
          <w:rtl/>
          <w:lang w:bidi="fa-IR"/>
        </w:rPr>
      </w:pPr>
      <w:r>
        <w:rPr>
          <w:rFonts w:cs="B Nazanin" w:hint="cs"/>
          <w:b/>
          <w:bCs/>
          <w:sz w:val="24"/>
          <w:szCs w:val="24"/>
          <w:rtl/>
        </w:rPr>
        <w:t xml:space="preserve">دلایل عدم تحقق مداخلات </w:t>
      </w:r>
    </w:p>
    <w:p w:rsidR="006F3D85" w:rsidRPr="000A4069" w:rsidRDefault="006F3D85" w:rsidP="000A4069">
      <w:pPr>
        <w:bidi/>
        <w:rPr>
          <w:rFonts w:cs="B Nazanin"/>
          <w:color w:val="000000" w:themeColor="text1"/>
          <w:rtl/>
          <w:lang w:bidi="fa-IR"/>
        </w:rPr>
      </w:pPr>
      <w:r w:rsidRPr="000A4069">
        <w:rPr>
          <w:rFonts w:cs="B Nazanin" w:hint="cs"/>
          <w:color w:val="000000" w:themeColor="text1"/>
          <w:rtl/>
          <w:lang w:bidi="fa-IR"/>
        </w:rPr>
        <w:t>عدم حضور جامعه گروه هدف به دلیل اشتغال جوانان در ساعات فعالیت مراکز بهداشتی</w:t>
      </w:r>
    </w:p>
    <w:p w:rsidR="006F3D85" w:rsidRPr="000A4069" w:rsidRDefault="006F3D85" w:rsidP="000A4069">
      <w:pPr>
        <w:bidi/>
        <w:rPr>
          <w:rFonts w:cs="B Nazanin"/>
          <w:color w:val="000000" w:themeColor="text1"/>
          <w:rtl/>
          <w:lang w:bidi="fa-IR"/>
        </w:rPr>
      </w:pPr>
      <w:r w:rsidRPr="000A4069">
        <w:rPr>
          <w:rFonts w:cs="B Nazanin" w:hint="cs"/>
          <w:color w:val="000000" w:themeColor="text1"/>
          <w:rtl/>
          <w:lang w:bidi="fa-IR"/>
        </w:rPr>
        <w:t>عدم برنامه ریزی مدون جهت شناسایی و دعوت به مراکز بهداشتی جهت دریافت بسته خدمتی و آموزش های لازم</w:t>
      </w:r>
    </w:p>
    <w:p w:rsidR="00CB5723" w:rsidRDefault="00CB5723" w:rsidP="00CB5723">
      <w:pPr>
        <w:bidi/>
        <w:rPr>
          <w:rFonts w:cs="B Nazanin"/>
          <w:b/>
          <w:bCs/>
          <w:sz w:val="24"/>
          <w:szCs w:val="24"/>
          <w:rtl/>
        </w:rPr>
      </w:pPr>
    </w:p>
    <w:p w:rsidR="00DE24E8" w:rsidRDefault="00DE24E8" w:rsidP="00CB5723">
      <w:pPr>
        <w:bidi/>
        <w:jc w:val="center"/>
        <w:rPr>
          <w:rFonts w:cs="B Titr"/>
          <w:b/>
          <w:bCs/>
          <w:color w:val="000000" w:themeColor="text1"/>
          <w:sz w:val="52"/>
          <w:szCs w:val="52"/>
          <w:rtl/>
          <w:lang w:bidi="fa-IR"/>
        </w:rPr>
        <w:sectPr w:rsidR="00DE24E8" w:rsidSect="00607651">
          <w:pgSz w:w="15840" w:h="12240" w:orient="landscape"/>
          <w:pgMar w:top="811" w:right="1440" w:bottom="720" w:left="1440" w:header="720" w:footer="720" w:gutter="0"/>
          <w:cols w:space="720"/>
          <w:docGrid w:linePitch="360"/>
        </w:sectPr>
      </w:pPr>
    </w:p>
    <w:p w:rsidR="00A64E4C" w:rsidRDefault="00A64E4C" w:rsidP="00CB5723">
      <w:pPr>
        <w:bidi/>
        <w:jc w:val="center"/>
        <w:rPr>
          <w:rFonts w:cs="B Titr"/>
          <w:b/>
          <w:bCs/>
          <w:color w:val="000000" w:themeColor="text1"/>
          <w:sz w:val="52"/>
          <w:szCs w:val="52"/>
          <w:rtl/>
          <w:lang w:bidi="fa-IR"/>
        </w:rPr>
      </w:pPr>
    </w:p>
    <w:p w:rsidR="00CB5723" w:rsidRPr="00A64E4C" w:rsidRDefault="00CB5723" w:rsidP="00A64E4C">
      <w:pPr>
        <w:bidi/>
        <w:jc w:val="center"/>
        <w:rPr>
          <w:rFonts w:cs="B Titr"/>
          <w:b/>
          <w:bCs/>
          <w:color w:val="000000" w:themeColor="text1"/>
          <w:sz w:val="48"/>
          <w:szCs w:val="48"/>
          <w:rtl/>
          <w:lang w:bidi="fa-IR"/>
        </w:rPr>
      </w:pPr>
      <w:r w:rsidRPr="00A64E4C">
        <w:rPr>
          <w:rFonts w:cs="B Titr" w:hint="cs"/>
          <w:b/>
          <w:bCs/>
          <w:color w:val="000000" w:themeColor="text1"/>
          <w:sz w:val="48"/>
          <w:szCs w:val="48"/>
          <w:rtl/>
          <w:lang w:bidi="fa-IR"/>
        </w:rPr>
        <w:t>واحد</w:t>
      </w:r>
    </w:p>
    <w:p w:rsidR="00CB5723" w:rsidRDefault="00CB5723" w:rsidP="00A64E4C">
      <w:pPr>
        <w:bidi/>
        <w:jc w:val="center"/>
        <w:rPr>
          <w:rFonts w:cs="B Titr"/>
          <w:b/>
          <w:bCs/>
          <w:color w:val="000000" w:themeColor="text1"/>
          <w:sz w:val="52"/>
          <w:szCs w:val="52"/>
          <w:rtl/>
          <w:lang w:bidi="fa-IR"/>
        </w:rPr>
      </w:pPr>
      <w:r w:rsidRPr="00A64E4C">
        <w:rPr>
          <w:rFonts w:cs="B Titr" w:hint="cs"/>
          <w:b/>
          <w:bCs/>
          <w:color w:val="000000" w:themeColor="text1"/>
          <w:sz w:val="48"/>
          <w:szCs w:val="48"/>
          <w:rtl/>
          <w:lang w:bidi="fa-IR"/>
        </w:rPr>
        <w:t>گسترش</w:t>
      </w:r>
    </w:p>
    <w:p w:rsidR="00CB5723" w:rsidRDefault="00CB5723" w:rsidP="00CB5723">
      <w:pPr>
        <w:bidi/>
        <w:jc w:val="center"/>
        <w:rPr>
          <w:rFonts w:cs="B Titr"/>
          <w:b/>
          <w:bCs/>
          <w:color w:val="000000" w:themeColor="text1"/>
          <w:sz w:val="52"/>
          <w:szCs w:val="52"/>
          <w:rtl/>
          <w:lang w:bidi="fa-IR"/>
        </w:rPr>
      </w:pPr>
    </w:p>
    <w:p w:rsidR="00CB5723" w:rsidRDefault="00CB5723" w:rsidP="00CB5723">
      <w:pPr>
        <w:bidi/>
        <w:jc w:val="center"/>
        <w:rPr>
          <w:rFonts w:cs="B Titr"/>
          <w:b/>
          <w:bCs/>
          <w:color w:val="000000" w:themeColor="text1"/>
          <w:sz w:val="52"/>
          <w:szCs w:val="52"/>
          <w:rtl/>
          <w:lang w:bidi="fa-IR"/>
        </w:rPr>
      </w:pPr>
    </w:p>
    <w:p w:rsidR="007D1999" w:rsidRDefault="007D1999" w:rsidP="007D1999">
      <w:pPr>
        <w:bidi/>
        <w:jc w:val="center"/>
        <w:rPr>
          <w:rFonts w:cs="B Titr"/>
          <w:b/>
          <w:bCs/>
          <w:color w:val="000000" w:themeColor="text1"/>
          <w:sz w:val="52"/>
          <w:szCs w:val="52"/>
          <w:rtl/>
          <w:lang w:bidi="fa-IR"/>
        </w:rPr>
      </w:pPr>
    </w:p>
    <w:p w:rsidR="007D1999" w:rsidRDefault="007D1999" w:rsidP="007D1999">
      <w:pPr>
        <w:bidi/>
        <w:jc w:val="center"/>
        <w:rPr>
          <w:rFonts w:cs="B Titr"/>
          <w:b/>
          <w:bCs/>
          <w:color w:val="000000" w:themeColor="text1"/>
          <w:sz w:val="52"/>
          <w:szCs w:val="52"/>
          <w:rtl/>
          <w:lang w:bidi="fa-IR"/>
        </w:rPr>
      </w:pPr>
    </w:p>
    <w:p w:rsidR="007D1999" w:rsidRDefault="007D1999" w:rsidP="007D1999">
      <w:pPr>
        <w:bidi/>
        <w:jc w:val="center"/>
        <w:rPr>
          <w:rFonts w:cs="B Titr"/>
          <w:b/>
          <w:bCs/>
          <w:color w:val="000000" w:themeColor="text1"/>
          <w:sz w:val="52"/>
          <w:szCs w:val="52"/>
          <w:rtl/>
          <w:lang w:bidi="fa-IR"/>
        </w:rPr>
      </w:pPr>
    </w:p>
    <w:p w:rsidR="00CB5723" w:rsidRDefault="00CB5723" w:rsidP="00CB5723">
      <w:pPr>
        <w:bidi/>
        <w:jc w:val="center"/>
        <w:rPr>
          <w:rFonts w:cs="B Titr"/>
          <w:b/>
          <w:bCs/>
          <w:color w:val="000000" w:themeColor="text1"/>
          <w:sz w:val="52"/>
          <w:szCs w:val="52"/>
          <w:rtl/>
          <w:lang w:bidi="fa-IR"/>
        </w:rPr>
      </w:pPr>
    </w:p>
    <w:p w:rsidR="00786C9D" w:rsidRDefault="00786C9D" w:rsidP="00321859">
      <w:pPr>
        <w:bidi/>
        <w:rPr>
          <w:rFonts w:cs="B Titr"/>
          <w:b/>
          <w:bCs/>
          <w:color w:val="000000" w:themeColor="text1"/>
          <w:sz w:val="52"/>
          <w:szCs w:val="52"/>
          <w:rtl/>
          <w:lang w:bidi="fa-IR"/>
        </w:rPr>
      </w:pPr>
    </w:p>
    <w:p w:rsidR="00786C9D" w:rsidRPr="00786C9D" w:rsidRDefault="00786C9D" w:rsidP="00786C9D">
      <w:pPr>
        <w:bidi/>
        <w:rPr>
          <w:rFonts w:cs="B Nazanin"/>
          <w:b/>
          <w:bCs/>
          <w:sz w:val="28"/>
          <w:szCs w:val="28"/>
          <w:rtl/>
          <w:lang w:bidi="fa-IR"/>
        </w:rPr>
      </w:pPr>
    </w:p>
    <w:p w:rsidR="00321859" w:rsidRPr="00E0117C" w:rsidRDefault="00321859" w:rsidP="00786C9D">
      <w:pPr>
        <w:bidi/>
        <w:rPr>
          <w:rFonts w:cs="B Nazanin"/>
          <w:sz w:val="24"/>
          <w:szCs w:val="24"/>
          <w:rtl/>
          <w:lang w:bidi="fa-IR"/>
        </w:rPr>
      </w:pPr>
      <w:r>
        <w:rPr>
          <w:rFonts w:cs="B Nazanin" w:hint="cs"/>
          <w:b/>
          <w:bCs/>
          <w:sz w:val="28"/>
          <w:szCs w:val="28"/>
          <w:rtl/>
          <w:lang w:bidi="fa-IR"/>
        </w:rPr>
        <w:t>برنامه :</w:t>
      </w:r>
      <w:r>
        <w:rPr>
          <w:rFonts w:cs="B Nazanin" w:hint="cs"/>
          <w:sz w:val="24"/>
          <w:szCs w:val="24"/>
          <w:rtl/>
          <w:lang w:bidi="fa-IR"/>
        </w:rPr>
        <w:t xml:space="preserve"> امور بهورزی</w:t>
      </w:r>
    </w:p>
    <w:p w:rsidR="00321859" w:rsidRPr="00BE4D66" w:rsidRDefault="00321859" w:rsidP="00321859">
      <w:pPr>
        <w:bidi/>
        <w:rPr>
          <w:rFonts w:cs="B Nazanin"/>
          <w:b/>
          <w:bCs/>
          <w:sz w:val="28"/>
          <w:szCs w:val="28"/>
          <w:rtl/>
          <w:lang w:bidi="fa-IR"/>
        </w:rPr>
      </w:pPr>
      <w:r w:rsidRPr="00BE4D66">
        <w:rPr>
          <w:rFonts w:cs="B Nazanin" w:hint="cs"/>
          <w:b/>
          <w:bCs/>
          <w:sz w:val="28"/>
          <w:szCs w:val="28"/>
          <w:rtl/>
          <w:lang w:bidi="fa-IR"/>
        </w:rPr>
        <w:t>الف )جامعه آماری</w:t>
      </w:r>
    </w:p>
    <w:p w:rsidR="00321859" w:rsidRPr="006D7190" w:rsidRDefault="00321859" w:rsidP="00321859">
      <w:pPr>
        <w:bidi/>
        <w:rPr>
          <w:rFonts w:ascii="Calibri" w:eastAsia="Calibri" w:hAnsi="Calibri" w:cs="B Nazanin"/>
          <w:color w:val="000000" w:themeColor="text1"/>
          <w:sz w:val="24"/>
          <w:szCs w:val="24"/>
          <w:rtl/>
        </w:rPr>
      </w:pPr>
      <w:r w:rsidRPr="006D7190">
        <w:rPr>
          <w:rFonts w:ascii="Calibri" w:eastAsia="Calibri" w:hAnsi="Calibri" w:cs="B Nazanin" w:hint="cs"/>
          <w:color w:val="000000" w:themeColor="text1"/>
          <w:sz w:val="24"/>
          <w:szCs w:val="24"/>
          <w:rtl/>
        </w:rPr>
        <w:t xml:space="preserve">جمعیت روستایی تحت پوشش: </w:t>
      </w:r>
      <w:r>
        <w:rPr>
          <w:rFonts w:ascii="Calibri" w:eastAsia="Calibri" w:hAnsi="Calibri" w:cs="B Nazanin" w:hint="cs"/>
          <w:color w:val="000000" w:themeColor="text1"/>
          <w:sz w:val="24"/>
          <w:szCs w:val="24"/>
          <w:rtl/>
        </w:rPr>
        <w:t>31483</w:t>
      </w:r>
    </w:p>
    <w:p w:rsidR="00321859" w:rsidRPr="006D7190" w:rsidRDefault="00321859" w:rsidP="00321859">
      <w:pPr>
        <w:bidi/>
        <w:rPr>
          <w:rFonts w:ascii="Calibri" w:eastAsia="Calibri" w:hAnsi="Calibri" w:cs="B Nazanin"/>
          <w:color w:val="000000" w:themeColor="text1"/>
          <w:sz w:val="24"/>
          <w:szCs w:val="24"/>
          <w:rtl/>
        </w:rPr>
      </w:pPr>
      <w:r w:rsidRPr="006D7190">
        <w:rPr>
          <w:rFonts w:ascii="Calibri" w:eastAsia="Calibri" w:hAnsi="Calibri" w:cs="B Nazanin" w:hint="cs"/>
          <w:color w:val="000000" w:themeColor="text1"/>
          <w:sz w:val="24"/>
          <w:szCs w:val="24"/>
          <w:rtl/>
        </w:rPr>
        <w:t xml:space="preserve">تعداد خانه بهداشت: </w:t>
      </w:r>
      <w:r>
        <w:rPr>
          <w:rFonts w:ascii="Calibri" w:eastAsia="Calibri" w:hAnsi="Calibri" w:cs="B Nazanin" w:hint="cs"/>
          <w:color w:val="000000" w:themeColor="text1"/>
          <w:sz w:val="24"/>
          <w:szCs w:val="24"/>
          <w:rtl/>
        </w:rPr>
        <w:t>11</w:t>
      </w:r>
    </w:p>
    <w:p w:rsidR="00321859" w:rsidRPr="006D7190" w:rsidRDefault="00321859" w:rsidP="00321859">
      <w:pPr>
        <w:bidi/>
        <w:rPr>
          <w:rFonts w:ascii="Calibri" w:eastAsia="Calibri" w:hAnsi="Calibri" w:cs="B Nazanin"/>
          <w:color w:val="000000" w:themeColor="text1"/>
          <w:sz w:val="24"/>
          <w:szCs w:val="24"/>
          <w:rtl/>
        </w:rPr>
      </w:pPr>
      <w:r w:rsidRPr="006D7190">
        <w:rPr>
          <w:rFonts w:ascii="Calibri" w:eastAsia="Calibri" w:hAnsi="Calibri" w:cs="B Nazanin" w:hint="cs"/>
          <w:color w:val="000000" w:themeColor="text1"/>
          <w:sz w:val="24"/>
          <w:szCs w:val="24"/>
          <w:rtl/>
        </w:rPr>
        <w:t>تعداد بهورزان: 22 نفر</w:t>
      </w:r>
    </w:p>
    <w:p w:rsidR="00321859" w:rsidRPr="00371EFF" w:rsidRDefault="00321859" w:rsidP="00321859">
      <w:pPr>
        <w:bidi/>
        <w:rPr>
          <w:rFonts w:ascii="Calibri" w:eastAsia="Calibri" w:hAnsi="Calibri" w:cs="B Nazanin"/>
          <w:color w:val="000000" w:themeColor="text1"/>
          <w:rtl/>
        </w:rPr>
      </w:pPr>
      <w:r w:rsidRPr="006D7190">
        <w:rPr>
          <w:rFonts w:ascii="Calibri" w:eastAsia="Calibri" w:hAnsi="Calibri" w:cs="B Nazanin" w:hint="cs"/>
          <w:color w:val="000000" w:themeColor="text1"/>
          <w:sz w:val="24"/>
          <w:szCs w:val="24"/>
          <w:rtl/>
        </w:rPr>
        <w:t xml:space="preserve">تعداد مربیان بهورزی: </w:t>
      </w:r>
      <w:r>
        <w:rPr>
          <w:rFonts w:ascii="Calibri" w:eastAsia="Calibri" w:hAnsi="Calibri" w:cs="B Nazanin" w:hint="cs"/>
          <w:color w:val="000000" w:themeColor="text1"/>
          <w:sz w:val="24"/>
          <w:szCs w:val="24"/>
          <w:rtl/>
        </w:rPr>
        <w:t>2</w:t>
      </w:r>
      <w:r w:rsidRPr="006D7190">
        <w:rPr>
          <w:rFonts w:ascii="Calibri" w:eastAsia="Calibri" w:hAnsi="Calibri" w:cs="B Nazanin" w:hint="cs"/>
          <w:color w:val="000000" w:themeColor="text1"/>
          <w:sz w:val="24"/>
          <w:szCs w:val="24"/>
          <w:rtl/>
        </w:rPr>
        <w:t xml:space="preserve"> نفر</w:t>
      </w:r>
    </w:p>
    <w:p w:rsidR="00321859" w:rsidRDefault="00321859" w:rsidP="00321859">
      <w:pPr>
        <w:bidi/>
        <w:jc w:val="center"/>
        <w:rPr>
          <w:rFonts w:cs="B Zar"/>
          <w:b/>
          <w:bCs/>
          <w:rtl/>
        </w:rPr>
      </w:pPr>
    </w:p>
    <w:p w:rsidR="00321859" w:rsidRDefault="00321859" w:rsidP="00321859">
      <w:pPr>
        <w:bidi/>
        <w:jc w:val="center"/>
        <w:rPr>
          <w:rFonts w:cs="B Zar"/>
          <w:b/>
          <w:bCs/>
          <w:rtl/>
        </w:rPr>
      </w:pPr>
    </w:p>
    <w:p w:rsidR="00321859" w:rsidRDefault="00321859" w:rsidP="00321859">
      <w:pPr>
        <w:bidi/>
        <w:jc w:val="center"/>
        <w:rPr>
          <w:rFonts w:cs="B Zar"/>
          <w:b/>
          <w:bCs/>
          <w:rtl/>
        </w:rPr>
      </w:pPr>
    </w:p>
    <w:p w:rsidR="00321859" w:rsidRDefault="00321859" w:rsidP="00321859">
      <w:pPr>
        <w:bidi/>
        <w:jc w:val="center"/>
        <w:rPr>
          <w:rFonts w:cs="B Zar"/>
          <w:b/>
          <w:bCs/>
          <w:rtl/>
        </w:rPr>
      </w:pPr>
    </w:p>
    <w:p w:rsidR="00321859" w:rsidRDefault="00321859" w:rsidP="00321859">
      <w:pPr>
        <w:bidi/>
        <w:jc w:val="center"/>
        <w:rPr>
          <w:rFonts w:cs="B Zar"/>
          <w:b/>
          <w:bCs/>
          <w:rtl/>
        </w:rPr>
      </w:pPr>
    </w:p>
    <w:p w:rsidR="00321859" w:rsidRDefault="00321859" w:rsidP="00321859">
      <w:pPr>
        <w:bidi/>
        <w:jc w:val="center"/>
        <w:rPr>
          <w:rFonts w:cs="B Zar"/>
          <w:b/>
          <w:bCs/>
          <w:rtl/>
        </w:rPr>
        <w:sectPr w:rsidR="00321859" w:rsidSect="00607651">
          <w:pgSz w:w="12240" w:h="15840"/>
          <w:pgMar w:top="1440" w:right="720" w:bottom="1440" w:left="811" w:header="720" w:footer="720" w:gutter="0"/>
          <w:cols w:space="720"/>
          <w:docGrid w:linePitch="360"/>
        </w:sectPr>
      </w:pPr>
    </w:p>
    <w:p w:rsidR="00321859" w:rsidRDefault="00321859" w:rsidP="00321859">
      <w:pPr>
        <w:bidi/>
      </w:pPr>
    </w:p>
    <w:p w:rsidR="00321859" w:rsidRPr="00BE4D66" w:rsidRDefault="00321859" w:rsidP="00321859">
      <w:pPr>
        <w:bidi/>
        <w:rPr>
          <w:rFonts w:cs="B Nazanin"/>
          <w:b/>
          <w:bCs/>
          <w:sz w:val="28"/>
          <w:szCs w:val="28"/>
          <w:rtl/>
          <w:lang w:bidi="fa-IR"/>
        </w:rPr>
      </w:pPr>
      <w:r w:rsidRPr="00BE4D66">
        <w:rPr>
          <w:rFonts w:cs="B Nazanin" w:hint="cs"/>
          <w:b/>
          <w:bCs/>
          <w:sz w:val="28"/>
          <w:szCs w:val="28"/>
          <w:rtl/>
          <w:lang w:bidi="fa-IR"/>
        </w:rPr>
        <w:t xml:space="preserve">ب)شاخص‌ها </w:t>
      </w:r>
    </w:p>
    <w:tbl>
      <w:tblPr>
        <w:tblStyle w:val="TableGrid"/>
        <w:bidiVisual/>
        <w:tblW w:w="14317" w:type="dxa"/>
        <w:tblInd w:w="-491" w:type="dxa"/>
        <w:tblLayout w:type="fixed"/>
        <w:tblLook w:val="04A0" w:firstRow="1" w:lastRow="0" w:firstColumn="1" w:lastColumn="0" w:noHBand="0" w:noVBand="1"/>
      </w:tblPr>
      <w:tblGrid>
        <w:gridCol w:w="3402"/>
        <w:gridCol w:w="851"/>
        <w:gridCol w:w="709"/>
        <w:gridCol w:w="708"/>
        <w:gridCol w:w="851"/>
        <w:gridCol w:w="709"/>
        <w:gridCol w:w="725"/>
        <w:gridCol w:w="1173"/>
        <w:gridCol w:w="937"/>
        <w:gridCol w:w="1017"/>
        <w:gridCol w:w="3235"/>
      </w:tblGrid>
      <w:tr w:rsidR="00321859" w:rsidTr="00321859">
        <w:trPr>
          <w:trHeight w:val="564"/>
        </w:trPr>
        <w:tc>
          <w:tcPr>
            <w:tcW w:w="3402" w:type="dxa"/>
            <w:vMerge w:val="restart"/>
            <w:tcBorders>
              <w:top w:val="thinThickSmallGap" w:sz="12" w:space="0" w:color="auto"/>
              <w:left w:val="thinThickSmallGap" w:sz="12" w:space="0" w:color="auto"/>
            </w:tcBorders>
            <w:shd w:val="clear" w:color="auto" w:fill="BFBFBF" w:themeFill="background1" w:themeFillShade="BF"/>
            <w:vAlign w:val="center"/>
          </w:tcPr>
          <w:p w:rsidR="00321859" w:rsidRPr="00BE4D66" w:rsidRDefault="00321859" w:rsidP="00321859">
            <w:pPr>
              <w:bidi/>
              <w:jc w:val="center"/>
              <w:rPr>
                <w:rFonts w:cs="B Nazanin"/>
                <w:b/>
                <w:bCs/>
                <w:sz w:val="24"/>
                <w:szCs w:val="24"/>
                <w:rtl/>
              </w:rPr>
            </w:pPr>
            <w:r w:rsidRPr="00BE4D66">
              <w:rPr>
                <w:rFonts w:cs="B Nazanin" w:hint="cs"/>
                <w:b/>
                <w:bCs/>
                <w:sz w:val="24"/>
                <w:szCs w:val="24"/>
                <w:rtl/>
              </w:rPr>
              <w:t>عنوان شاخص</w:t>
            </w:r>
          </w:p>
        </w:tc>
        <w:tc>
          <w:tcPr>
            <w:tcW w:w="2268" w:type="dxa"/>
            <w:gridSpan w:val="3"/>
            <w:tcBorders>
              <w:top w:val="thinThickSmallGap" w:sz="12" w:space="0" w:color="auto"/>
            </w:tcBorders>
            <w:shd w:val="clear" w:color="auto" w:fill="BFBFBF" w:themeFill="background1" w:themeFillShade="BF"/>
            <w:vAlign w:val="center"/>
          </w:tcPr>
          <w:p w:rsidR="00321859" w:rsidRPr="0072349A" w:rsidRDefault="00321859" w:rsidP="00321859">
            <w:pPr>
              <w:bidi/>
              <w:jc w:val="center"/>
              <w:rPr>
                <w:rFonts w:cs="B Titr"/>
                <w:b/>
                <w:bCs/>
                <w:sz w:val="28"/>
                <w:szCs w:val="28"/>
                <w:rtl/>
                <w:lang w:bidi="fa-IR"/>
              </w:rPr>
            </w:pPr>
            <w:r>
              <w:rPr>
                <w:rFonts w:cs="B Nazanin" w:hint="cs"/>
                <w:b/>
                <w:bCs/>
                <w:sz w:val="24"/>
                <w:szCs w:val="24"/>
                <w:rtl/>
              </w:rPr>
              <w:t>کل سال 1402</w:t>
            </w:r>
          </w:p>
        </w:tc>
        <w:tc>
          <w:tcPr>
            <w:tcW w:w="2285" w:type="dxa"/>
            <w:gridSpan w:val="3"/>
            <w:tcBorders>
              <w:top w:val="thinThickSmallGap" w:sz="12" w:space="0" w:color="auto"/>
            </w:tcBorders>
            <w:shd w:val="clear" w:color="auto" w:fill="BFBFBF" w:themeFill="background1" w:themeFillShade="BF"/>
          </w:tcPr>
          <w:p w:rsidR="00321859" w:rsidRPr="0072349A" w:rsidRDefault="00321859" w:rsidP="00321859">
            <w:pPr>
              <w:bidi/>
              <w:jc w:val="center"/>
              <w:rPr>
                <w:rFonts w:cs="B Titr"/>
                <w:b/>
                <w:bCs/>
                <w:sz w:val="28"/>
                <w:szCs w:val="28"/>
                <w:rtl/>
                <w:lang w:bidi="fa-IR"/>
              </w:rPr>
            </w:pPr>
            <w:r>
              <w:rPr>
                <w:rFonts w:cs="B Nazanin" w:hint="cs"/>
                <w:b/>
                <w:bCs/>
                <w:sz w:val="24"/>
                <w:szCs w:val="24"/>
                <w:rtl/>
              </w:rPr>
              <w:t>کل سال 1403</w:t>
            </w:r>
          </w:p>
        </w:tc>
        <w:tc>
          <w:tcPr>
            <w:tcW w:w="1173" w:type="dxa"/>
            <w:vMerge w:val="restart"/>
            <w:tcBorders>
              <w:top w:val="thinThickSmallGap" w:sz="12" w:space="0" w:color="auto"/>
            </w:tcBorders>
            <w:shd w:val="clear" w:color="auto" w:fill="BFBFBF" w:themeFill="background1" w:themeFillShade="BF"/>
            <w:vAlign w:val="center"/>
          </w:tcPr>
          <w:p w:rsidR="00321859" w:rsidRDefault="00321859" w:rsidP="00321859">
            <w:pPr>
              <w:bidi/>
              <w:jc w:val="center"/>
              <w:rPr>
                <w:rFonts w:cs="B Nazanin"/>
                <w:b/>
                <w:bCs/>
                <w:sz w:val="24"/>
                <w:szCs w:val="24"/>
                <w:rtl/>
              </w:rPr>
            </w:pPr>
            <w:r>
              <w:rPr>
                <w:rFonts w:cs="B Nazanin" w:hint="cs"/>
                <w:b/>
                <w:bCs/>
                <w:sz w:val="24"/>
                <w:szCs w:val="24"/>
                <w:rtl/>
              </w:rPr>
              <w:t xml:space="preserve">حد انتظار </w:t>
            </w:r>
          </w:p>
          <w:p w:rsidR="00321859" w:rsidRPr="00BE4D66" w:rsidRDefault="00321859" w:rsidP="00321859">
            <w:pPr>
              <w:bidi/>
              <w:jc w:val="center"/>
              <w:rPr>
                <w:rFonts w:cs="B Nazanin"/>
                <w:b/>
                <w:bCs/>
                <w:sz w:val="24"/>
                <w:szCs w:val="24"/>
                <w:rtl/>
              </w:rPr>
            </w:pPr>
            <w:r>
              <w:rPr>
                <w:rFonts w:cs="B Nazanin" w:hint="cs"/>
                <w:b/>
                <w:bCs/>
                <w:sz w:val="24"/>
                <w:szCs w:val="24"/>
                <w:rtl/>
              </w:rPr>
              <w:t>سال 1403</w:t>
            </w:r>
          </w:p>
        </w:tc>
        <w:tc>
          <w:tcPr>
            <w:tcW w:w="937" w:type="dxa"/>
            <w:vMerge w:val="restart"/>
            <w:tcBorders>
              <w:top w:val="thinThickSmallGap" w:sz="12" w:space="0" w:color="auto"/>
            </w:tcBorders>
            <w:shd w:val="clear" w:color="auto" w:fill="BFBFBF" w:themeFill="background1" w:themeFillShade="BF"/>
            <w:vAlign w:val="center"/>
          </w:tcPr>
          <w:p w:rsidR="00321859" w:rsidRPr="00BE4D66" w:rsidRDefault="00321859" w:rsidP="00321859">
            <w:pPr>
              <w:bidi/>
              <w:jc w:val="center"/>
              <w:rPr>
                <w:rFonts w:cs="B Nazanin"/>
                <w:b/>
                <w:bCs/>
                <w:sz w:val="24"/>
                <w:szCs w:val="24"/>
                <w:rtl/>
              </w:rPr>
            </w:pPr>
            <w:r w:rsidRPr="00BE4D66">
              <w:rPr>
                <w:rFonts w:cs="B Nazanin" w:hint="cs"/>
                <w:b/>
                <w:bCs/>
                <w:sz w:val="24"/>
                <w:szCs w:val="24"/>
                <w:rtl/>
              </w:rPr>
              <w:t xml:space="preserve">در صد پیشرفت </w:t>
            </w:r>
          </w:p>
        </w:tc>
        <w:tc>
          <w:tcPr>
            <w:tcW w:w="1017" w:type="dxa"/>
            <w:vMerge w:val="restart"/>
            <w:tcBorders>
              <w:top w:val="thinThickSmallGap" w:sz="12" w:space="0" w:color="auto"/>
            </w:tcBorders>
            <w:shd w:val="clear" w:color="auto" w:fill="BFBFBF" w:themeFill="background1" w:themeFillShade="BF"/>
            <w:vAlign w:val="center"/>
          </w:tcPr>
          <w:p w:rsidR="00321859" w:rsidRPr="00BE4D66" w:rsidRDefault="00321859" w:rsidP="00321859">
            <w:pPr>
              <w:bidi/>
              <w:jc w:val="center"/>
              <w:rPr>
                <w:rFonts w:cs="B Nazanin"/>
                <w:b/>
                <w:bCs/>
                <w:sz w:val="24"/>
                <w:szCs w:val="24"/>
                <w:rtl/>
                <w:lang w:bidi="fa-IR"/>
              </w:rPr>
            </w:pPr>
            <w:r>
              <w:rPr>
                <w:rFonts w:cs="B Nazanin" w:hint="cs"/>
                <w:b/>
                <w:bCs/>
                <w:sz w:val="24"/>
                <w:szCs w:val="24"/>
                <w:rtl/>
                <w:lang w:bidi="fa-IR"/>
              </w:rPr>
              <w:t>منبع اطلاعاتی</w:t>
            </w:r>
          </w:p>
        </w:tc>
        <w:tc>
          <w:tcPr>
            <w:tcW w:w="3235" w:type="dxa"/>
            <w:vMerge w:val="restart"/>
            <w:tcBorders>
              <w:top w:val="thinThickSmallGap" w:sz="12" w:space="0" w:color="auto"/>
              <w:right w:val="thinThickSmallGap" w:sz="12" w:space="0" w:color="auto"/>
            </w:tcBorders>
            <w:shd w:val="clear" w:color="auto" w:fill="BFBFBF" w:themeFill="background1" w:themeFillShade="BF"/>
            <w:vAlign w:val="center"/>
          </w:tcPr>
          <w:p w:rsidR="00321859" w:rsidRPr="00BE4D66" w:rsidRDefault="00321859" w:rsidP="00321859">
            <w:pPr>
              <w:bidi/>
              <w:jc w:val="center"/>
              <w:rPr>
                <w:rFonts w:cs="B Nazanin"/>
                <w:b/>
                <w:bCs/>
                <w:sz w:val="24"/>
                <w:szCs w:val="24"/>
                <w:rtl/>
              </w:rPr>
            </w:pPr>
            <w:r w:rsidRPr="00BE4D66">
              <w:rPr>
                <w:rFonts w:cs="B Nazanin" w:hint="cs"/>
                <w:b/>
                <w:bCs/>
                <w:sz w:val="24"/>
                <w:szCs w:val="24"/>
                <w:rtl/>
              </w:rPr>
              <w:t>تحلیل</w:t>
            </w:r>
          </w:p>
        </w:tc>
      </w:tr>
      <w:tr w:rsidR="00321859" w:rsidTr="00321859">
        <w:trPr>
          <w:trHeight w:val="564"/>
        </w:trPr>
        <w:tc>
          <w:tcPr>
            <w:tcW w:w="3402" w:type="dxa"/>
            <w:vMerge/>
            <w:tcBorders>
              <w:left w:val="thinThickSmallGap" w:sz="12" w:space="0" w:color="auto"/>
              <w:bottom w:val="thinThickSmallGap" w:sz="12" w:space="0" w:color="auto"/>
            </w:tcBorders>
            <w:shd w:val="clear" w:color="auto" w:fill="BFBFBF" w:themeFill="background1" w:themeFillShade="BF"/>
            <w:vAlign w:val="center"/>
          </w:tcPr>
          <w:p w:rsidR="00321859" w:rsidRPr="00517B64" w:rsidRDefault="00321859" w:rsidP="00321859">
            <w:pPr>
              <w:bidi/>
              <w:jc w:val="center"/>
              <w:rPr>
                <w:rFonts w:cs="B Zar"/>
                <w:rtl/>
              </w:rPr>
            </w:pPr>
          </w:p>
        </w:tc>
        <w:tc>
          <w:tcPr>
            <w:tcW w:w="851" w:type="dxa"/>
            <w:shd w:val="clear" w:color="auto" w:fill="BFBFBF" w:themeFill="background1" w:themeFillShade="BF"/>
            <w:vAlign w:val="center"/>
          </w:tcPr>
          <w:p w:rsidR="00321859" w:rsidRPr="00B47AFB" w:rsidRDefault="00321859" w:rsidP="00321859">
            <w:pPr>
              <w:bidi/>
              <w:jc w:val="center"/>
              <w:rPr>
                <w:rFonts w:cs="B Nazanin"/>
                <w:b/>
                <w:bCs/>
                <w:rtl/>
              </w:rPr>
            </w:pPr>
            <w:r w:rsidRPr="00B47AFB">
              <w:rPr>
                <w:rFonts w:cs="B Nazanin" w:hint="cs"/>
                <w:b/>
                <w:bCs/>
                <w:rtl/>
              </w:rPr>
              <w:t>میزان</w:t>
            </w:r>
            <w:r w:rsidRPr="00B47AFB">
              <w:rPr>
                <w:rFonts w:cs="B Nazanin"/>
                <w:b/>
                <w:bCs/>
                <w:rtl/>
              </w:rPr>
              <w:t xml:space="preserve"> </w:t>
            </w:r>
            <w:r w:rsidRPr="00B47AFB">
              <w:rPr>
                <w:rFonts w:cs="B Nazanin" w:hint="cs"/>
                <w:b/>
                <w:bCs/>
                <w:rtl/>
              </w:rPr>
              <w:t>شاخص</w:t>
            </w:r>
          </w:p>
        </w:tc>
        <w:tc>
          <w:tcPr>
            <w:tcW w:w="709" w:type="dxa"/>
            <w:tcBorders>
              <w:right w:val="single" w:sz="4" w:space="0" w:color="000000"/>
            </w:tcBorders>
            <w:shd w:val="clear" w:color="auto" w:fill="BFBFBF" w:themeFill="background1" w:themeFillShade="BF"/>
            <w:vAlign w:val="center"/>
          </w:tcPr>
          <w:p w:rsidR="00321859" w:rsidRPr="00B47AFB" w:rsidRDefault="00321859" w:rsidP="00321859">
            <w:pPr>
              <w:bidi/>
              <w:jc w:val="center"/>
              <w:rPr>
                <w:rFonts w:cs="B Nazanin"/>
                <w:b/>
                <w:bCs/>
                <w:rtl/>
              </w:rPr>
            </w:pPr>
            <w:r w:rsidRPr="00B47AFB">
              <w:rPr>
                <w:rFonts w:cs="B Nazanin" w:hint="cs"/>
                <w:b/>
                <w:bCs/>
                <w:rtl/>
              </w:rPr>
              <w:t>صورت</w:t>
            </w:r>
          </w:p>
        </w:tc>
        <w:tc>
          <w:tcPr>
            <w:tcW w:w="708" w:type="dxa"/>
            <w:shd w:val="clear" w:color="auto" w:fill="BFBFBF" w:themeFill="background1" w:themeFillShade="BF"/>
            <w:vAlign w:val="center"/>
          </w:tcPr>
          <w:p w:rsidR="00321859" w:rsidRPr="00B47AFB" w:rsidRDefault="00321859" w:rsidP="00321859">
            <w:pPr>
              <w:bidi/>
              <w:jc w:val="center"/>
              <w:rPr>
                <w:rFonts w:cs="B Nazanin"/>
                <w:b/>
                <w:bCs/>
                <w:rtl/>
              </w:rPr>
            </w:pPr>
            <w:r w:rsidRPr="00B47AFB">
              <w:rPr>
                <w:rFonts w:cs="B Nazanin" w:hint="cs"/>
                <w:b/>
                <w:bCs/>
                <w:rtl/>
              </w:rPr>
              <w:t>مخرج</w:t>
            </w:r>
          </w:p>
        </w:tc>
        <w:tc>
          <w:tcPr>
            <w:tcW w:w="851" w:type="dxa"/>
            <w:tcBorders>
              <w:right w:val="single" w:sz="4" w:space="0" w:color="000000"/>
            </w:tcBorders>
            <w:shd w:val="clear" w:color="auto" w:fill="BFBFBF" w:themeFill="background1" w:themeFillShade="BF"/>
            <w:vAlign w:val="center"/>
          </w:tcPr>
          <w:p w:rsidR="00321859" w:rsidRPr="00B47AFB" w:rsidRDefault="00321859" w:rsidP="00321859">
            <w:pPr>
              <w:bidi/>
              <w:jc w:val="center"/>
              <w:rPr>
                <w:rFonts w:cs="B Nazanin"/>
                <w:b/>
                <w:bCs/>
                <w:rtl/>
              </w:rPr>
            </w:pPr>
            <w:r w:rsidRPr="00B47AFB">
              <w:rPr>
                <w:rFonts w:cs="B Nazanin" w:hint="cs"/>
                <w:b/>
                <w:bCs/>
                <w:rtl/>
              </w:rPr>
              <w:t>میزان</w:t>
            </w:r>
            <w:r w:rsidRPr="00B47AFB">
              <w:rPr>
                <w:rFonts w:cs="B Nazanin"/>
                <w:b/>
                <w:bCs/>
                <w:rtl/>
              </w:rPr>
              <w:t xml:space="preserve"> </w:t>
            </w:r>
            <w:r w:rsidRPr="00B47AFB">
              <w:rPr>
                <w:rFonts w:cs="B Nazanin" w:hint="cs"/>
                <w:b/>
                <w:bCs/>
                <w:rtl/>
              </w:rPr>
              <w:t>شاخص</w:t>
            </w:r>
          </w:p>
        </w:tc>
        <w:tc>
          <w:tcPr>
            <w:tcW w:w="709" w:type="dxa"/>
            <w:tcBorders>
              <w:right w:val="single" w:sz="4" w:space="0" w:color="000000"/>
            </w:tcBorders>
            <w:shd w:val="clear" w:color="auto" w:fill="BFBFBF" w:themeFill="background1" w:themeFillShade="BF"/>
            <w:vAlign w:val="center"/>
          </w:tcPr>
          <w:p w:rsidR="00321859" w:rsidRPr="00B47AFB" w:rsidRDefault="00321859" w:rsidP="00321859">
            <w:pPr>
              <w:bidi/>
              <w:jc w:val="center"/>
              <w:rPr>
                <w:rFonts w:cs="B Nazanin"/>
                <w:b/>
                <w:bCs/>
                <w:rtl/>
              </w:rPr>
            </w:pPr>
            <w:r w:rsidRPr="00B47AFB">
              <w:rPr>
                <w:rFonts w:cs="B Nazanin" w:hint="cs"/>
                <w:b/>
                <w:bCs/>
                <w:rtl/>
              </w:rPr>
              <w:t>صورت</w:t>
            </w:r>
          </w:p>
        </w:tc>
        <w:tc>
          <w:tcPr>
            <w:tcW w:w="725" w:type="dxa"/>
            <w:shd w:val="clear" w:color="auto" w:fill="BFBFBF" w:themeFill="background1" w:themeFillShade="BF"/>
            <w:vAlign w:val="center"/>
          </w:tcPr>
          <w:p w:rsidR="00321859" w:rsidRPr="00B47AFB" w:rsidRDefault="00321859" w:rsidP="00321859">
            <w:pPr>
              <w:bidi/>
              <w:jc w:val="center"/>
              <w:rPr>
                <w:rFonts w:cs="B Nazanin"/>
                <w:b/>
                <w:bCs/>
                <w:rtl/>
              </w:rPr>
            </w:pPr>
            <w:r w:rsidRPr="00B47AFB">
              <w:rPr>
                <w:rFonts w:cs="B Nazanin" w:hint="cs"/>
                <w:b/>
                <w:bCs/>
                <w:rtl/>
              </w:rPr>
              <w:t>مخرج</w:t>
            </w:r>
          </w:p>
        </w:tc>
        <w:tc>
          <w:tcPr>
            <w:tcW w:w="1173" w:type="dxa"/>
            <w:vMerge/>
            <w:tcBorders>
              <w:bottom w:val="thinThickSmallGap" w:sz="12" w:space="0" w:color="auto"/>
            </w:tcBorders>
            <w:shd w:val="clear" w:color="auto" w:fill="BFBFBF" w:themeFill="background1" w:themeFillShade="BF"/>
            <w:vAlign w:val="center"/>
          </w:tcPr>
          <w:p w:rsidR="00321859" w:rsidRDefault="00321859" w:rsidP="00321859">
            <w:pPr>
              <w:bidi/>
              <w:jc w:val="center"/>
              <w:rPr>
                <w:rFonts w:cs="B Zar"/>
                <w:rtl/>
              </w:rPr>
            </w:pPr>
          </w:p>
        </w:tc>
        <w:tc>
          <w:tcPr>
            <w:tcW w:w="937" w:type="dxa"/>
            <w:vMerge/>
            <w:tcBorders>
              <w:bottom w:val="thinThickSmallGap" w:sz="12" w:space="0" w:color="auto"/>
            </w:tcBorders>
            <w:shd w:val="clear" w:color="auto" w:fill="BFBFBF" w:themeFill="background1" w:themeFillShade="BF"/>
            <w:vAlign w:val="center"/>
          </w:tcPr>
          <w:p w:rsidR="00321859" w:rsidRPr="00517B64" w:rsidRDefault="00321859" w:rsidP="00321859">
            <w:pPr>
              <w:bidi/>
              <w:jc w:val="center"/>
              <w:rPr>
                <w:rFonts w:cs="B Zar"/>
                <w:rtl/>
              </w:rPr>
            </w:pPr>
          </w:p>
        </w:tc>
        <w:tc>
          <w:tcPr>
            <w:tcW w:w="1017" w:type="dxa"/>
            <w:vMerge/>
            <w:tcBorders>
              <w:bottom w:val="thinThickSmallGap" w:sz="12" w:space="0" w:color="auto"/>
            </w:tcBorders>
            <w:shd w:val="clear" w:color="auto" w:fill="BFBFBF" w:themeFill="background1" w:themeFillShade="BF"/>
          </w:tcPr>
          <w:p w:rsidR="00321859" w:rsidRPr="00517B64" w:rsidRDefault="00321859" w:rsidP="00321859">
            <w:pPr>
              <w:bidi/>
              <w:jc w:val="center"/>
              <w:rPr>
                <w:rFonts w:cs="B Zar"/>
                <w:rtl/>
              </w:rPr>
            </w:pPr>
          </w:p>
        </w:tc>
        <w:tc>
          <w:tcPr>
            <w:tcW w:w="3235" w:type="dxa"/>
            <w:vMerge/>
            <w:tcBorders>
              <w:bottom w:val="thinThickSmallGap" w:sz="12" w:space="0" w:color="auto"/>
              <w:right w:val="thinThickSmallGap" w:sz="12" w:space="0" w:color="auto"/>
            </w:tcBorders>
            <w:shd w:val="clear" w:color="auto" w:fill="BFBFBF" w:themeFill="background1" w:themeFillShade="BF"/>
            <w:vAlign w:val="center"/>
          </w:tcPr>
          <w:p w:rsidR="00321859" w:rsidRPr="00517B64" w:rsidRDefault="00321859" w:rsidP="00321859">
            <w:pPr>
              <w:bidi/>
              <w:jc w:val="center"/>
              <w:rPr>
                <w:rFonts w:cs="B Zar"/>
                <w:rtl/>
              </w:rPr>
            </w:pPr>
          </w:p>
        </w:tc>
      </w:tr>
      <w:tr w:rsidR="00321859" w:rsidTr="00321859">
        <w:trPr>
          <w:trHeight w:val="561"/>
        </w:trPr>
        <w:tc>
          <w:tcPr>
            <w:tcW w:w="3402" w:type="dxa"/>
            <w:tcBorders>
              <w:top w:val="thinThickSmallGap" w:sz="12" w:space="0" w:color="auto"/>
              <w:left w:val="thinThickSmallGap" w:sz="12" w:space="0" w:color="auto"/>
            </w:tcBorders>
            <w:vAlign w:val="center"/>
          </w:tcPr>
          <w:p w:rsidR="00321859" w:rsidRPr="00BE4D66" w:rsidRDefault="00321859" w:rsidP="00321859">
            <w:pPr>
              <w:bidi/>
              <w:jc w:val="center"/>
              <w:rPr>
                <w:rFonts w:cs="B Nazanin"/>
                <w:color w:val="000000" w:themeColor="text1"/>
              </w:rPr>
            </w:pPr>
            <w:r w:rsidRPr="006D7190">
              <w:rPr>
                <w:rFonts w:cs="B Nazanin"/>
                <w:color w:val="000000" w:themeColor="text1"/>
                <w:rtl/>
              </w:rPr>
              <w:t>درصد برگزار</w:t>
            </w:r>
            <w:r w:rsidRPr="006D7190">
              <w:rPr>
                <w:rFonts w:cs="B Nazanin" w:hint="cs"/>
                <w:color w:val="000000" w:themeColor="text1"/>
                <w:rtl/>
              </w:rPr>
              <w:t>ی</w:t>
            </w:r>
            <w:r w:rsidRPr="006D7190">
              <w:rPr>
                <w:rFonts w:cs="B Nazanin"/>
                <w:color w:val="000000" w:themeColor="text1"/>
                <w:rtl/>
              </w:rPr>
              <w:t xml:space="preserve"> جلسات بازآموز</w:t>
            </w:r>
            <w:r w:rsidRPr="006D7190">
              <w:rPr>
                <w:rFonts w:cs="B Nazanin" w:hint="cs"/>
                <w:color w:val="000000" w:themeColor="text1"/>
                <w:rtl/>
              </w:rPr>
              <w:t>ی</w:t>
            </w:r>
            <w:r w:rsidRPr="006D7190">
              <w:rPr>
                <w:rFonts w:cs="B Nazanin"/>
                <w:color w:val="000000" w:themeColor="text1"/>
                <w:rtl/>
              </w:rPr>
              <w:t xml:space="preserve"> ماهانه بهورزان بر اساس ن</w:t>
            </w:r>
            <w:r w:rsidRPr="006D7190">
              <w:rPr>
                <w:rFonts w:cs="B Nazanin" w:hint="cs"/>
                <w:color w:val="000000" w:themeColor="text1"/>
                <w:rtl/>
              </w:rPr>
              <w:t>ی</w:t>
            </w:r>
            <w:r w:rsidRPr="006D7190">
              <w:rPr>
                <w:rFonts w:cs="B Nazanin" w:hint="eastAsia"/>
                <w:color w:val="000000" w:themeColor="text1"/>
                <w:rtl/>
              </w:rPr>
              <w:t>ازسنج</w:t>
            </w:r>
            <w:r w:rsidRPr="006D7190">
              <w:rPr>
                <w:rFonts w:cs="B Nazanin" w:hint="cs"/>
                <w:color w:val="000000" w:themeColor="text1"/>
                <w:rtl/>
              </w:rPr>
              <w:t>ی</w:t>
            </w:r>
          </w:p>
        </w:tc>
        <w:tc>
          <w:tcPr>
            <w:tcW w:w="851" w:type="dxa"/>
            <w:tcBorders>
              <w:top w:val="thinThickSmallGap" w:sz="12" w:space="0" w:color="auto"/>
            </w:tcBorders>
            <w:vAlign w:val="center"/>
          </w:tcPr>
          <w:p w:rsidR="00321859" w:rsidRPr="00371EFF" w:rsidRDefault="00321859" w:rsidP="00321859">
            <w:pPr>
              <w:bidi/>
              <w:jc w:val="center"/>
              <w:rPr>
                <w:rFonts w:cs="B Nazanin"/>
                <w:color w:val="000000" w:themeColor="text1"/>
                <w:rtl/>
              </w:rPr>
            </w:pPr>
            <w:r w:rsidRPr="00371EFF">
              <w:rPr>
                <w:rFonts w:cs="B Nazanin" w:hint="cs"/>
                <w:color w:val="000000" w:themeColor="text1"/>
                <w:rtl/>
              </w:rPr>
              <w:t>100</w:t>
            </w:r>
          </w:p>
        </w:tc>
        <w:tc>
          <w:tcPr>
            <w:tcW w:w="709" w:type="dxa"/>
            <w:tcBorders>
              <w:top w:val="thinThickSmallGap" w:sz="12" w:space="0" w:color="auto"/>
            </w:tcBorders>
            <w:vAlign w:val="center"/>
          </w:tcPr>
          <w:p w:rsidR="00321859" w:rsidRPr="00371EFF" w:rsidRDefault="00321859" w:rsidP="00321859">
            <w:pPr>
              <w:bidi/>
              <w:jc w:val="center"/>
              <w:rPr>
                <w:rFonts w:cs="B Nazanin"/>
                <w:color w:val="000000" w:themeColor="text1"/>
                <w:rtl/>
              </w:rPr>
            </w:pPr>
            <w:r>
              <w:rPr>
                <w:rFonts w:cs="B Nazanin" w:hint="cs"/>
                <w:color w:val="000000" w:themeColor="text1"/>
                <w:rtl/>
              </w:rPr>
              <w:t>12</w:t>
            </w:r>
          </w:p>
        </w:tc>
        <w:tc>
          <w:tcPr>
            <w:tcW w:w="708" w:type="dxa"/>
            <w:tcBorders>
              <w:top w:val="thinThickSmallGap" w:sz="12" w:space="0" w:color="auto"/>
            </w:tcBorders>
            <w:vAlign w:val="center"/>
          </w:tcPr>
          <w:p w:rsidR="00321859" w:rsidRPr="00371EFF" w:rsidRDefault="00321859" w:rsidP="00321859">
            <w:pPr>
              <w:bidi/>
              <w:jc w:val="center"/>
              <w:rPr>
                <w:rFonts w:cs="B Nazanin"/>
                <w:color w:val="000000" w:themeColor="text1"/>
                <w:rtl/>
              </w:rPr>
            </w:pPr>
            <w:r>
              <w:rPr>
                <w:rFonts w:cs="B Nazanin" w:hint="cs"/>
                <w:color w:val="000000" w:themeColor="text1"/>
                <w:rtl/>
              </w:rPr>
              <w:t>12</w:t>
            </w:r>
          </w:p>
        </w:tc>
        <w:tc>
          <w:tcPr>
            <w:tcW w:w="851" w:type="dxa"/>
            <w:tcBorders>
              <w:top w:val="thinThickSmallGap" w:sz="12" w:space="0" w:color="auto"/>
            </w:tcBorders>
            <w:vAlign w:val="center"/>
          </w:tcPr>
          <w:p w:rsidR="00321859" w:rsidRPr="00371EFF" w:rsidRDefault="00321859" w:rsidP="00321859">
            <w:pPr>
              <w:bidi/>
              <w:jc w:val="center"/>
              <w:rPr>
                <w:rFonts w:cs="B Nazanin"/>
                <w:color w:val="000000" w:themeColor="text1"/>
                <w:rtl/>
              </w:rPr>
            </w:pPr>
            <w:r w:rsidRPr="00371EFF">
              <w:rPr>
                <w:rFonts w:cs="B Nazanin" w:hint="cs"/>
                <w:color w:val="000000" w:themeColor="text1"/>
                <w:rtl/>
              </w:rPr>
              <w:t>100</w:t>
            </w:r>
          </w:p>
        </w:tc>
        <w:tc>
          <w:tcPr>
            <w:tcW w:w="709" w:type="dxa"/>
            <w:tcBorders>
              <w:top w:val="thinThickSmallGap" w:sz="12" w:space="0" w:color="auto"/>
            </w:tcBorders>
            <w:vAlign w:val="center"/>
          </w:tcPr>
          <w:p w:rsidR="00321859" w:rsidRPr="00371EFF" w:rsidRDefault="00321859" w:rsidP="00321859">
            <w:pPr>
              <w:bidi/>
              <w:jc w:val="center"/>
              <w:rPr>
                <w:rFonts w:cs="B Nazanin"/>
                <w:color w:val="000000" w:themeColor="text1"/>
                <w:rtl/>
              </w:rPr>
            </w:pPr>
            <w:r>
              <w:rPr>
                <w:rFonts w:cs="B Nazanin" w:hint="cs"/>
                <w:color w:val="000000" w:themeColor="text1"/>
                <w:rtl/>
              </w:rPr>
              <w:t>12</w:t>
            </w:r>
          </w:p>
        </w:tc>
        <w:tc>
          <w:tcPr>
            <w:tcW w:w="725" w:type="dxa"/>
            <w:tcBorders>
              <w:top w:val="thinThickSmallGap" w:sz="12" w:space="0" w:color="auto"/>
            </w:tcBorders>
            <w:vAlign w:val="center"/>
          </w:tcPr>
          <w:p w:rsidR="00321859" w:rsidRPr="00371EFF" w:rsidRDefault="00321859" w:rsidP="00321859">
            <w:pPr>
              <w:bidi/>
              <w:jc w:val="center"/>
              <w:rPr>
                <w:rFonts w:cs="B Nazanin"/>
                <w:color w:val="000000" w:themeColor="text1"/>
                <w:rtl/>
              </w:rPr>
            </w:pPr>
            <w:r>
              <w:rPr>
                <w:rFonts w:cs="B Nazanin" w:hint="cs"/>
                <w:color w:val="000000" w:themeColor="text1"/>
                <w:rtl/>
              </w:rPr>
              <w:t>12</w:t>
            </w:r>
          </w:p>
        </w:tc>
        <w:tc>
          <w:tcPr>
            <w:tcW w:w="1173" w:type="dxa"/>
            <w:tcBorders>
              <w:top w:val="thinThickSmallGap" w:sz="12" w:space="0" w:color="auto"/>
            </w:tcBorders>
            <w:vAlign w:val="center"/>
          </w:tcPr>
          <w:p w:rsidR="00321859" w:rsidRPr="00371EFF" w:rsidRDefault="00321859" w:rsidP="00321859">
            <w:pPr>
              <w:bidi/>
              <w:jc w:val="center"/>
              <w:rPr>
                <w:rFonts w:cs="B Nazanin"/>
                <w:color w:val="000000" w:themeColor="text1"/>
                <w:rtl/>
              </w:rPr>
            </w:pPr>
            <w:r w:rsidRPr="00371EFF">
              <w:rPr>
                <w:rFonts w:cs="B Nazanin" w:hint="cs"/>
                <w:color w:val="000000" w:themeColor="text1"/>
                <w:rtl/>
              </w:rPr>
              <w:t>100</w:t>
            </w:r>
          </w:p>
        </w:tc>
        <w:tc>
          <w:tcPr>
            <w:tcW w:w="937" w:type="dxa"/>
            <w:tcBorders>
              <w:top w:val="thinThickSmallGap" w:sz="12" w:space="0" w:color="auto"/>
            </w:tcBorders>
            <w:vAlign w:val="center"/>
          </w:tcPr>
          <w:p w:rsidR="00321859" w:rsidRPr="00371EFF" w:rsidRDefault="00321859" w:rsidP="00321859">
            <w:pPr>
              <w:bidi/>
              <w:jc w:val="center"/>
              <w:rPr>
                <w:rFonts w:cs="B Nazanin"/>
                <w:color w:val="000000" w:themeColor="text1"/>
                <w:rtl/>
              </w:rPr>
            </w:pPr>
            <w:r w:rsidRPr="00371EFF">
              <w:rPr>
                <w:rFonts w:cs="B Nazanin" w:hint="cs"/>
                <w:color w:val="000000" w:themeColor="text1"/>
                <w:rtl/>
              </w:rPr>
              <w:t>100</w:t>
            </w:r>
          </w:p>
        </w:tc>
        <w:tc>
          <w:tcPr>
            <w:tcW w:w="1017" w:type="dxa"/>
            <w:tcBorders>
              <w:top w:val="thinThickSmallGap" w:sz="12" w:space="0" w:color="auto"/>
            </w:tcBorders>
            <w:vAlign w:val="center"/>
          </w:tcPr>
          <w:p w:rsidR="00321859" w:rsidRPr="00371EFF" w:rsidRDefault="00321859" w:rsidP="00321859">
            <w:pPr>
              <w:bidi/>
              <w:jc w:val="center"/>
              <w:rPr>
                <w:rFonts w:cs="B Nazanin"/>
                <w:color w:val="000000" w:themeColor="text1"/>
                <w:rtl/>
              </w:rPr>
            </w:pPr>
            <w:r w:rsidRPr="00371EFF">
              <w:rPr>
                <w:rFonts w:cs="B Nazanin" w:hint="cs"/>
                <w:color w:val="000000" w:themeColor="text1"/>
                <w:rtl/>
              </w:rPr>
              <w:t>مستندات</w:t>
            </w:r>
            <w:r w:rsidRPr="00371EFF">
              <w:rPr>
                <w:rFonts w:cs="B Nazanin"/>
                <w:color w:val="000000" w:themeColor="text1"/>
                <w:rtl/>
              </w:rPr>
              <w:t xml:space="preserve"> </w:t>
            </w:r>
            <w:r w:rsidRPr="00371EFF">
              <w:rPr>
                <w:rFonts w:cs="B Nazanin" w:hint="cs"/>
                <w:color w:val="000000" w:themeColor="text1"/>
                <w:rtl/>
              </w:rPr>
              <w:t>آموزشی</w:t>
            </w:r>
            <w:r w:rsidRPr="00371EFF">
              <w:rPr>
                <w:rFonts w:cs="B Nazanin"/>
                <w:color w:val="000000" w:themeColor="text1"/>
                <w:rtl/>
              </w:rPr>
              <w:t xml:space="preserve"> </w:t>
            </w:r>
            <w:r w:rsidRPr="00371EFF">
              <w:rPr>
                <w:rFonts w:cs="B Nazanin" w:hint="cs"/>
                <w:color w:val="000000" w:themeColor="text1"/>
                <w:rtl/>
              </w:rPr>
              <w:t>بهورزان</w:t>
            </w:r>
          </w:p>
        </w:tc>
        <w:tc>
          <w:tcPr>
            <w:tcW w:w="3235" w:type="dxa"/>
            <w:tcBorders>
              <w:top w:val="thinThickSmallGap" w:sz="12" w:space="0" w:color="auto"/>
              <w:right w:val="thinThickSmallGap" w:sz="12" w:space="0" w:color="auto"/>
            </w:tcBorders>
          </w:tcPr>
          <w:p w:rsidR="00321859" w:rsidRDefault="00321859" w:rsidP="00321859">
            <w:pPr>
              <w:bidi/>
              <w:spacing w:after="200" w:line="276" w:lineRule="auto"/>
              <w:jc w:val="both"/>
              <w:rPr>
                <w:rFonts w:cs="B Nazanin"/>
                <w:color w:val="000000" w:themeColor="text1"/>
                <w:rtl/>
              </w:rPr>
            </w:pPr>
            <w:r w:rsidRPr="006D7190">
              <w:rPr>
                <w:rFonts w:cs="B Nazanin" w:hint="cs"/>
                <w:color w:val="000000" w:themeColor="text1"/>
                <w:rtl/>
              </w:rPr>
              <w:t>در حدانتظار</w:t>
            </w:r>
          </w:p>
          <w:p w:rsidR="00321859" w:rsidRPr="009075DF" w:rsidRDefault="00321859" w:rsidP="00146772">
            <w:pPr>
              <w:pStyle w:val="ListParagraph"/>
              <w:numPr>
                <w:ilvl w:val="0"/>
                <w:numId w:val="117"/>
              </w:numPr>
              <w:bidi/>
              <w:ind w:left="292" w:hanging="219"/>
              <w:jc w:val="both"/>
              <w:rPr>
                <w:rFonts w:cs="B Nazanin"/>
                <w:color w:val="000000" w:themeColor="text1"/>
                <w:rtl/>
              </w:rPr>
            </w:pPr>
            <w:r w:rsidRPr="009075DF">
              <w:rPr>
                <w:rFonts w:cs="B Nazanin" w:hint="cs"/>
                <w:color w:val="000000" w:themeColor="text1"/>
                <w:rtl/>
              </w:rPr>
              <w:t>پیش بینی جلسات هماهنگی و ارسال گانت به واحد های محیطی و ستادی</w:t>
            </w:r>
          </w:p>
          <w:p w:rsidR="00321859" w:rsidRPr="009075DF" w:rsidRDefault="00321859" w:rsidP="00146772">
            <w:pPr>
              <w:pStyle w:val="ListParagraph"/>
              <w:numPr>
                <w:ilvl w:val="0"/>
                <w:numId w:val="117"/>
              </w:numPr>
              <w:bidi/>
              <w:ind w:left="292" w:hanging="219"/>
              <w:jc w:val="both"/>
              <w:rPr>
                <w:rFonts w:cs="B Nazanin"/>
                <w:color w:val="000000" w:themeColor="text1"/>
                <w:rtl/>
              </w:rPr>
            </w:pPr>
            <w:r w:rsidRPr="009075DF">
              <w:rPr>
                <w:rFonts w:cs="B Nazanin" w:hint="cs"/>
                <w:color w:val="000000" w:themeColor="text1"/>
                <w:rtl/>
              </w:rPr>
              <w:t>پیگیری و برگزاری جلسات طبق گانت</w:t>
            </w:r>
          </w:p>
          <w:p w:rsidR="00321859" w:rsidRPr="009075DF" w:rsidRDefault="00321859" w:rsidP="00146772">
            <w:pPr>
              <w:pStyle w:val="ListParagraph"/>
              <w:numPr>
                <w:ilvl w:val="0"/>
                <w:numId w:val="117"/>
              </w:numPr>
              <w:bidi/>
              <w:ind w:left="292" w:hanging="219"/>
              <w:jc w:val="both"/>
              <w:rPr>
                <w:rFonts w:cs="B Nazanin"/>
                <w:rtl/>
                <w:lang w:bidi="fa-IR"/>
              </w:rPr>
            </w:pPr>
            <w:r w:rsidRPr="009075DF">
              <w:rPr>
                <w:rFonts w:cs="B Nazanin" w:hint="cs"/>
                <w:color w:val="000000" w:themeColor="text1"/>
                <w:rtl/>
              </w:rPr>
              <w:t>برگزاری جلسه هماهنگی در ابتدای سال</w:t>
            </w:r>
          </w:p>
        </w:tc>
      </w:tr>
      <w:tr w:rsidR="00321859" w:rsidTr="00321859">
        <w:trPr>
          <w:trHeight w:val="561"/>
        </w:trPr>
        <w:tc>
          <w:tcPr>
            <w:tcW w:w="3402" w:type="dxa"/>
            <w:tcBorders>
              <w:left w:val="thinThickSmallGap" w:sz="12" w:space="0" w:color="auto"/>
            </w:tcBorders>
            <w:vAlign w:val="center"/>
          </w:tcPr>
          <w:p w:rsidR="00321859" w:rsidRPr="00BE4D66" w:rsidRDefault="00321859" w:rsidP="00321859">
            <w:pPr>
              <w:bidi/>
              <w:jc w:val="center"/>
              <w:rPr>
                <w:rFonts w:cs="B Nazanin"/>
                <w:color w:val="000000" w:themeColor="text1"/>
              </w:rPr>
            </w:pPr>
            <w:r w:rsidRPr="006D7190">
              <w:rPr>
                <w:rFonts w:cs="B Nazanin"/>
                <w:color w:val="000000" w:themeColor="text1"/>
                <w:rtl/>
              </w:rPr>
              <w:t>درصد برگزار</w:t>
            </w:r>
            <w:r w:rsidRPr="006D7190">
              <w:rPr>
                <w:rFonts w:cs="B Nazanin" w:hint="cs"/>
                <w:color w:val="000000" w:themeColor="text1"/>
                <w:rtl/>
              </w:rPr>
              <w:t>ی</w:t>
            </w:r>
            <w:r w:rsidRPr="006D7190">
              <w:rPr>
                <w:rFonts w:cs="B Nazanin"/>
                <w:color w:val="000000" w:themeColor="text1"/>
                <w:rtl/>
              </w:rPr>
              <w:t xml:space="preserve"> آزمون جامع  سالانه بهورز</w:t>
            </w:r>
            <w:r w:rsidRPr="006D7190">
              <w:rPr>
                <w:rFonts w:cs="B Nazanin" w:hint="cs"/>
                <w:color w:val="000000" w:themeColor="text1"/>
                <w:rtl/>
              </w:rPr>
              <w:t>ی</w:t>
            </w:r>
            <w:r w:rsidRPr="006D7190">
              <w:rPr>
                <w:rFonts w:cs="B Nazanin"/>
                <w:color w:val="000000" w:themeColor="text1"/>
                <w:rtl/>
              </w:rPr>
              <w:t xml:space="preserve"> در راستا</w:t>
            </w:r>
            <w:r w:rsidRPr="006D7190">
              <w:rPr>
                <w:rFonts w:cs="B Nazanin" w:hint="cs"/>
                <w:color w:val="000000" w:themeColor="text1"/>
                <w:rtl/>
              </w:rPr>
              <w:t>ی</w:t>
            </w:r>
            <w:r w:rsidRPr="006D7190">
              <w:rPr>
                <w:rFonts w:cs="B Nazanin"/>
                <w:color w:val="000000" w:themeColor="text1"/>
                <w:rtl/>
              </w:rPr>
              <w:t xml:space="preserve"> ن</w:t>
            </w:r>
            <w:r w:rsidRPr="006D7190">
              <w:rPr>
                <w:rFonts w:cs="B Nazanin" w:hint="cs"/>
                <w:color w:val="000000" w:themeColor="text1"/>
                <w:rtl/>
              </w:rPr>
              <w:t>ی</w:t>
            </w:r>
            <w:r w:rsidRPr="006D7190">
              <w:rPr>
                <w:rFonts w:cs="B Nazanin" w:hint="eastAsia"/>
                <w:color w:val="000000" w:themeColor="text1"/>
                <w:rtl/>
              </w:rPr>
              <w:t>ازسنج</w:t>
            </w:r>
            <w:r w:rsidRPr="006D7190">
              <w:rPr>
                <w:rFonts w:cs="B Nazanin" w:hint="cs"/>
                <w:color w:val="000000" w:themeColor="text1"/>
                <w:rtl/>
              </w:rPr>
              <w:t>ی</w:t>
            </w:r>
            <w:r w:rsidRPr="006D7190">
              <w:rPr>
                <w:rFonts w:cs="B Nazanin"/>
                <w:color w:val="000000" w:themeColor="text1"/>
                <w:rtl/>
              </w:rPr>
              <w:t xml:space="preserve"> آموزش</w:t>
            </w:r>
            <w:r w:rsidRPr="006D7190">
              <w:rPr>
                <w:rFonts w:cs="B Nazanin" w:hint="cs"/>
                <w:color w:val="000000" w:themeColor="text1"/>
                <w:rtl/>
              </w:rPr>
              <w:t>ی</w:t>
            </w:r>
          </w:p>
        </w:tc>
        <w:tc>
          <w:tcPr>
            <w:tcW w:w="851" w:type="dxa"/>
            <w:vAlign w:val="center"/>
          </w:tcPr>
          <w:p w:rsidR="00321859" w:rsidRPr="00371EFF" w:rsidRDefault="00321859" w:rsidP="00321859">
            <w:pPr>
              <w:bidi/>
              <w:jc w:val="center"/>
              <w:rPr>
                <w:rFonts w:cs="B Nazanin"/>
                <w:color w:val="000000" w:themeColor="text1"/>
                <w:rtl/>
              </w:rPr>
            </w:pPr>
            <w:r w:rsidRPr="00371EFF">
              <w:rPr>
                <w:rFonts w:cs="B Nazanin" w:hint="cs"/>
                <w:color w:val="000000" w:themeColor="text1"/>
                <w:rtl/>
              </w:rPr>
              <w:t>100</w:t>
            </w:r>
          </w:p>
        </w:tc>
        <w:tc>
          <w:tcPr>
            <w:tcW w:w="709" w:type="dxa"/>
            <w:vAlign w:val="center"/>
          </w:tcPr>
          <w:p w:rsidR="00321859" w:rsidRPr="00371EFF" w:rsidRDefault="00321859" w:rsidP="00321859">
            <w:pPr>
              <w:bidi/>
              <w:jc w:val="center"/>
              <w:rPr>
                <w:rFonts w:cs="B Nazanin"/>
                <w:color w:val="000000" w:themeColor="text1"/>
                <w:rtl/>
              </w:rPr>
            </w:pPr>
            <w:r w:rsidRPr="00371EFF">
              <w:rPr>
                <w:rFonts w:cs="B Nazanin" w:hint="cs"/>
                <w:color w:val="000000" w:themeColor="text1"/>
                <w:rtl/>
              </w:rPr>
              <w:t>1</w:t>
            </w:r>
          </w:p>
        </w:tc>
        <w:tc>
          <w:tcPr>
            <w:tcW w:w="708" w:type="dxa"/>
            <w:vAlign w:val="center"/>
          </w:tcPr>
          <w:p w:rsidR="00321859" w:rsidRPr="00371EFF" w:rsidRDefault="00321859" w:rsidP="00321859">
            <w:pPr>
              <w:bidi/>
              <w:jc w:val="center"/>
              <w:rPr>
                <w:rFonts w:cs="B Nazanin"/>
                <w:color w:val="000000" w:themeColor="text1"/>
                <w:rtl/>
              </w:rPr>
            </w:pPr>
            <w:r w:rsidRPr="00371EFF">
              <w:rPr>
                <w:rFonts w:cs="B Nazanin" w:hint="cs"/>
                <w:color w:val="000000" w:themeColor="text1"/>
                <w:rtl/>
              </w:rPr>
              <w:t>1</w:t>
            </w:r>
          </w:p>
        </w:tc>
        <w:tc>
          <w:tcPr>
            <w:tcW w:w="851" w:type="dxa"/>
            <w:vAlign w:val="center"/>
          </w:tcPr>
          <w:p w:rsidR="00321859" w:rsidRPr="00371EFF" w:rsidRDefault="00321859" w:rsidP="00321859">
            <w:pPr>
              <w:bidi/>
              <w:jc w:val="center"/>
              <w:rPr>
                <w:rFonts w:cs="B Nazanin"/>
                <w:color w:val="000000" w:themeColor="text1"/>
                <w:rtl/>
              </w:rPr>
            </w:pPr>
            <w:r w:rsidRPr="00371EFF">
              <w:rPr>
                <w:rFonts w:cs="B Nazanin" w:hint="cs"/>
                <w:color w:val="000000" w:themeColor="text1"/>
                <w:rtl/>
              </w:rPr>
              <w:t>100</w:t>
            </w:r>
          </w:p>
        </w:tc>
        <w:tc>
          <w:tcPr>
            <w:tcW w:w="709" w:type="dxa"/>
            <w:vAlign w:val="center"/>
          </w:tcPr>
          <w:p w:rsidR="00321859" w:rsidRPr="00371EFF" w:rsidRDefault="00321859" w:rsidP="00321859">
            <w:pPr>
              <w:bidi/>
              <w:jc w:val="center"/>
              <w:rPr>
                <w:rFonts w:cs="B Nazanin"/>
                <w:color w:val="000000" w:themeColor="text1"/>
                <w:rtl/>
              </w:rPr>
            </w:pPr>
            <w:r w:rsidRPr="00371EFF">
              <w:rPr>
                <w:rFonts w:cs="B Nazanin" w:hint="cs"/>
                <w:color w:val="000000" w:themeColor="text1"/>
                <w:rtl/>
              </w:rPr>
              <w:t>1</w:t>
            </w:r>
          </w:p>
        </w:tc>
        <w:tc>
          <w:tcPr>
            <w:tcW w:w="725" w:type="dxa"/>
            <w:vAlign w:val="center"/>
          </w:tcPr>
          <w:p w:rsidR="00321859" w:rsidRPr="00371EFF" w:rsidRDefault="00321859" w:rsidP="00321859">
            <w:pPr>
              <w:bidi/>
              <w:jc w:val="center"/>
              <w:rPr>
                <w:rFonts w:cs="B Nazanin"/>
                <w:color w:val="000000" w:themeColor="text1"/>
                <w:rtl/>
              </w:rPr>
            </w:pPr>
            <w:r w:rsidRPr="00371EFF">
              <w:rPr>
                <w:rFonts w:cs="B Nazanin" w:hint="cs"/>
                <w:color w:val="000000" w:themeColor="text1"/>
                <w:rtl/>
              </w:rPr>
              <w:t>1</w:t>
            </w:r>
          </w:p>
        </w:tc>
        <w:tc>
          <w:tcPr>
            <w:tcW w:w="1173" w:type="dxa"/>
            <w:vAlign w:val="center"/>
          </w:tcPr>
          <w:p w:rsidR="00321859" w:rsidRPr="00371EFF" w:rsidRDefault="00321859" w:rsidP="00321859">
            <w:pPr>
              <w:bidi/>
              <w:jc w:val="center"/>
              <w:rPr>
                <w:rFonts w:cs="B Nazanin"/>
                <w:color w:val="000000" w:themeColor="text1"/>
                <w:rtl/>
              </w:rPr>
            </w:pPr>
            <w:r w:rsidRPr="00371EFF">
              <w:rPr>
                <w:rFonts w:cs="B Nazanin" w:hint="cs"/>
                <w:color w:val="000000" w:themeColor="text1"/>
                <w:rtl/>
              </w:rPr>
              <w:t>100</w:t>
            </w:r>
          </w:p>
        </w:tc>
        <w:tc>
          <w:tcPr>
            <w:tcW w:w="937" w:type="dxa"/>
            <w:vAlign w:val="center"/>
          </w:tcPr>
          <w:p w:rsidR="00321859" w:rsidRPr="00371EFF" w:rsidRDefault="00321859" w:rsidP="00321859">
            <w:pPr>
              <w:bidi/>
              <w:jc w:val="center"/>
              <w:rPr>
                <w:rFonts w:cs="B Nazanin"/>
                <w:color w:val="000000" w:themeColor="text1"/>
                <w:rtl/>
              </w:rPr>
            </w:pPr>
            <w:r w:rsidRPr="00371EFF">
              <w:rPr>
                <w:rFonts w:cs="B Nazanin" w:hint="cs"/>
                <w:color w:val="000000" w:themeColor="text1"/>
                <w:rtl/>
              </w:rPr>
              <w:t>100</w:t>
            </w:r>
          </w:p>
        </w:tc>
        <w:tc>
          <w:tcPr>
            <w:tcW w:w="1017" w:type="dxa"/>
            <w:vAlign w:val="center"/>
          </w:tcPr>
          <w:p w:rsidR="00321859" w:rsidRPr="00371EFF" w:rsidRDefault="00321859" w:rsidP="00321859">
            <w:pPr>
              <w:bidi/>
              <w:jc w:val="center"/>
              <w:rPr>
                <w:rFonts w:cs="B Nazanin"/>
                <w:color w:val="000000" w:themeColor="text1"/>
                <w:rtl/>
              </w:rPr>
            </w:pPr>
            <w:r w:rsidRPr="00371EFF">
              <w:rPr>
                <w:rFonts w:cs="B Nazanin" w:hint="cs"/>
                <w:color w:val="000000" w:themeColor="text1"/>
                <w:rtl/>
              </w:rPr>
              <w:t>تحلیل</w:t>
            </w:r>
            <w:r w:rsidRPr="00371EFF">
              <w:rPr>
                <w:rFonts w:cs="B Nazanin"/>
                <w:color w:val="000000" w:themeColor="text1"/>
                <w:rtl/>
              </w:rPr>
              <w:t xml:space="preserve"> </w:t>
            </w:r>
            <w:r w:rsidRPr="00371EFF">
              <w:rPr>
                <w:rFonts w:cs="B Nazanin" w:hint="cs"/>
                <w:color w:val="000000" w:themeColor="text1"/>
                <w:rtl/>
              </w:rPr>
              <w:t>نتایج</w:t>
            </w:r>
            <w:r w:rsidRPr="00371EFF">
              <w:rPr>
                <w:rFonts w:cs="B Nazanin"/>
                <w:color w:val="000000" w:themeColor="text1"/>
                <w:rtl/>
              </w:rPr>
              <w:t xml:space="preserve"> </w:t>
            </w:r>
            <w:r w:rsidRPr="00371EFF">
              <w:rPr>
                <w:rFonts w:cs="B Nazanin" w:hint="cs"/>
                <w:color w:val="000000" w:themeColor="text1"/>
                <w:rtl/>
              </w:rPr>
              <w:t>آزمون</w:t>
            </w:r>
            <w:r w:rsidRPr="00371EFF">
              <w:rPr>
                <w:rFonts w:cs="B Nazanin"/>
                <w:color w:val="000000" w:themeColor="text1"/>
                <w:rtl/>
              </w:rPr>
              <w:t xml:space="preserve"> </w:t>
            </w:r>
            <w:r w:rsidRPr="00371EFF">
              <w:rPr>
                <w:rFonts w:cs="B Nazanin" w:hint="cs"/>
                <w:color w:val="000000" w:themeColor="text1"/>
                <w:rtl/>
              </w:rPr>
              <w:t>جامع</w:t>
            </w:r>
            <w:r w:rsidRPr="00371EFF">
              <w:rPr>
                <w:rFonts w:cs="B Nazanin"/>
                <w:color w:val="000000" w:themeColor="text1"/>
                <w:rtl/>
              </w:rPr>
              <w:t xml:space="preserve"> </w:t>
            </w:r>
            <w:r w:rsidRPr="00371EFF">
              <w:rPr>
                <w:rFonts w:cs="B Nazanin" w:hint="cs"/>
                <w:color w:val="000000" w:themeColor="text1"/>
                <w:rtl/>
              </w:rPr>
              <w:t>بهورزی(نامه ارسالی از معاونت)</w:t>
            </w:r>
          </w:p>
        </w:tc>
        <w:tc>
          <w:tcPr>
            <w:tcW w:w="3235" w:type="dxa"/>
            <w:tcBorders>
              <w:right w:val="thinThickSmallGap" w:sz="12" w:space="0" w:color="auto"/>
            </w:tcBorders>
          </w:tcPr>
          <w:p w:rsidR="00321859" w:rsidRPr="006D7190" w:rsidRDefault="00321859" w:rsidP="00321859">
            <w:pPr>
              <w:bidi/>
              <w:spacing w:after="200" w:line="276" w:lineRule="auto"/>
              <w:rPr>
                <w:rFonts w:cs="B Nazanin"/>
                <w:color w:val="000000" w:themeColor="text1"/>
                <w:rtl/>
              </w:rPr>
            </w:pPr>
            <w:r w:rsidRPr="006D7190">
              <w:rPr>
                <w:rFonts w:cs="B Nazanin" w:hint="cs"/>
                <w:color w:val="000000" w:themeColor="text1"/>
                <w:rtl/>
              </w:rPr>
              <w:t>در</w:t>
            </w:r>
            <w:r w:rsidRPr="006D7190">
              <w:rPr>
                <w:rFonts w:cs="B Nazanin"/>
                <w:color w:val="000000" w:themeColor="text1"/>
                <w:rtl/>
              </w:rPr>
              <w:t xml:space="preserve"> </w:t>
            </w:r>
            <w:r w:rsidRPr="006D7190">
              <w:rPr>
                <w:rFonts w:cs="B Nazanin" w:hint="cs"/>
                <w:color w:val="000000" w:themeColor="text1"/>
                <w:rtl/>
              </w:rPr>
              <w:t>حد</w:t>
            </w:r>
            <w:r w:rsidRPr="006D7190">
              <w:rPr>
                <w:rFonts w:cs="B Nazanin"/>
                <w:color w:val="000000" w:themeColor="text1"/>
                <w:rtl/>
              </w:rPr>
              <w:t xml:space="preserve">  </w:t>
            </w:r>
            <w:r w:rsidRPr="006D7190">
              <w:rPr>
                <w:rFonts w:cs="B Nazanin" w:hint="cs"/>
                <w:color w:val="000000" w:themeColor="text1"/>
                <w:rtl/>
              </w:rPr>
              <w:t>انتظار</w:t>
            </w:r>
          </w:p>
          <w:p w:rsidR="00321859" w:rsidRPr="003512BF" w:rsidRDefault="00321859" w:rsidP="00146772">
            <w:pPr>
              <w:pStyle w:val="ListParagraph"/>
              <w:numPr>
                <w:ilvl w:val="0"/>
                <w:numId w:val="118"/>
              </w:numPr>
              <w:bidi/>
              <w:ind w:left="292" w:hanging="219"/>
              <w:jc w:val="both"/>
              <w:rPr>
                <w:rFonts w:cs="B Nazanin"/>
                <w:color w:val="000000" w:themeColor="text1"/>
                <w:rtl/>
              </w:rPr>
            </w:pPr>
            <w:r w:rsidRPr="003512BF">
              <w:rPr>
                <w:rFonts w:cs="B Nazanin" w:hint="cs"/>
                <w:color w:val="000000" w:themeColor="text1"/>
                <w:rtl/>
              </w:rPr>
              <w:t>آزمون</w:t>
            </w:r>
            <w:r w:rsidRPr="003512BF">
              <w:rPr>
                <w:rFonts w:cs="B Nazanin"/>
                <w:color w:val="000000" w:themeColor="text1"/>
                <w:rtl/>
              </w:rPr>
              <w:t xml:space="preserve"> </w:t>
            </w:r>
            <w:r w:rsidRPr="003512BF">
              <w:rPr>
                <w:rFonts w:cs="B Nazanin" w:hint="cs"/>
                <w:color w:val="000000" w:themeColor="text1"/>
                <w:rtl/>
              </w:rPr>
              <w:t>جامع</w:t>
            </w:r>
            <w:r w:rsidRPr="003512BF">
              <w:rPr>
                <w:rFonts w:cs="B Nazanin"/>
                <w:color w:val="000000" w:themeColor="text1"/>
                <w:rtl/>
              </w:rPr>
              <w:t xml:space="preserve"> </w:t>
            </w:r>
            <w:r w:rsidRPr="003512BF">
              <w:rPr>
                <w:rFonts w:cs="B Nazanin" w:hint="cs"/>
                <w:color w:val="000000" w:themeColor="text1"/>
                <w:rtl/>
              </w:rPr>
              <w:t>سالانه</w:t>
            </w:r>
            <w:r w:rsidRPr="003512BF">
              <w:rPr>
                <w:rFonts w:cs="B Nazanin"/>
                <w:color w:val="000000" w:themeColor="text1"/>
                <w:rtl/>
              </w:rPr>
              <w:t xml:space="preserve"> </w:t>
            </w:r>
            <w:r w:rsidRPr="003512BF">
              <w:rPr>
                <w:rFonts w:cs="B Nazanin" w:hint="cs"/>
                <w:color w:val="000000" w:themeColor="text1"/>
                <w:rtl/>
              </w:rPr>
              <w:t>بهورزی</w:t>
            </w:r>
            <w:r w:rsidRPr="003512BF">
              <w:rPr>
                <w:rFonts w:cs="B Nazanin"/>
                <w:color w:val="000000" w:themeColor="text1"/>
                <w:rtl/>
              </w:rPr>
              <w:t xml:space="preserve"> </w:t>
            </w:r>
            <w:r w:rsidRPr="003512BF">
              <w:rPr>
                <w:rFonts w:cs="B Nazanin" w:hint="cs"/>
                <w:color w:val="000000" w:themeColor="text1"/>
                <w:rtl/>
              </w:rPr>
              <w:t>در</w:t>
            </w:r>
            <w:r w:rsidRPr="003512BF">
              <w:rPr>
                <w:rFonts w:cs="B Nazanin"/>
                <w:color w:val="000000" w:themeColor="text1"/>
                <w:rtl/>
              </w:rPr>
              <w:t xml:space="preserve"> </w:t>
            </w:r>
            <w:r w:rsidRPr="003512BF">
              <w:rPr>
                <w:rFonts w:cs="B Nazanin" w:hint="cs"/>
                <w:color w:val="000000" w:themeColor="text1"/>
                <w:rtl/>
              </w:rPr>
              <w:t>راستای</w:t>
            </w:r>
            <w:r w:rsidRPr="003512BF">
              <w:rPr>
                <w:rFonts w:cs="B Nazanin"/>
                <w:color w:val="000000" w:themeColor="text1"/>
                <w:rtl/>
              </w:rPr>
              <w:t xml:space="preserve"> </w:t>
            </w:r>
            <w:r w:rsidRPr="003512BF">
              <w:rPr>
                <w:rFonts w:cs="B Nazanin" w:hint="cs"/>
                <w:color w:val="000000" w:themeColor="text1"/>
                <w:rtl/>
              </w:rPr>
              <w:t>نیازسنجی</w:t>
            </w:r>
            <w:r w:rsidRPr="003512BF">
              <w:rPr>
                <w:rFonts w:cs="B Nazanin"/>
                <w:color w:val="000000" w:themeColor="text1"/>
                <w:rtl/>
              </w:rPr>
              <w:t xml:space="preserve"> </w:t>
            </w:r>
            <w:r w:rsidRPr="003512BF">
              <w:rPr>
                <w:rFonts w:cs="B Nazanin" w:hint="cs"/>
                <w:color w:val="000000" w:themeColor="text1"/>
                <w:rtl/>
              </w:rPr>
              <w:t>آموزشی</w:t>
            </w:r>
            <w:r w:rsidRPr="003512BF">
              <w:rPr>
                <w:rFonts w:cs="B Nazanin"/>
                <w:color w:val="000000" w:themeColor="text1"/>
                <w:rtl/>
              </w:rPr>
              <w:t xml:space="preserve"> </w:t>
            </w:r>
            <w:r w:rsidRPr="003512BF">
              <w:rPr>
                <w:rFonts w:cs="B Nazanin" w:hint="cs"/>
                <w:color w:val="000000" w:themeColor="text1"/>
                <w:rtl/>
              </w:rPr>
              <w:t>به</w:t>
            </w:r>
            <w:r w:rsidRPr="003512BF">
              <w:rPr>
                <w:rFonts w:cs="B Nazanin"/>
                <w:color w:val="000000" w:themeColor="text1"/>
                <w:rtl/>
              </w:rPr>
              <w:t xml:space="preserve"> </w:t>
            </w:r>
            <w:r w:rsidRPr="003512BF">
              <w:rPr>
                <w:rFonts w:cs="B Nazanin" w:hint="cs"/>
                <w:color w:val="000000" w:themeColor="text1"/>
                <w:rtl/>
              </w:rPr>
              <w:t>صورت</w:t>
            </w:r>
            <w:r w:rsidRPr="003512BF">
              <w:rPr>
                <w:rFonts w:cs="B Nazanin"/>
                <w:color w:val="000000" w:themeColor="text1"/>
                <w:rtl/>
              </w:rPr>
              <w:t xml:space="preserve"> </w:t>
            </w:r>
            <w:r w:rsidRPr="003512BF">
              <w:rPr>
                <w:rFonts w:cs="B Nazanin" w:hint="cs"/>
                <w:color w:val="000000" w:themeColor="text1"/>
                <w:rtl/>
              </w:rPr>
              <w:t>سالانه</w:t>
            </w:r>
            <w:r w:rsidRPr="003512BF">
              <w:rPr>
                <w:rFonts w:cs="B Nazanin"/>
                <w:color w:val="000000" w:themeColor="text1"/>
                <w:rtl/>
              </w:rPr>
              <w:t xml:space="preserve"> </w:t>
            </w:r>
            <w:r w:rsidRPr="003512BF">
              <w:rPr>
                <w:rFonts w:cs="B Nazanin" w:hint="cs"/>
                <w:color w:val="000000" w:themeColor="text1"/>
                <w:rtl/>
              </w:rPr>
              <w:t>برگزار</w:t>
            </w:r>
            <w:r w:rsidRPr="003512BF">
              <w:rPr>
                <w:rFonts w:cs="B Nazanin"/>
                <w:color w:val="000000" w:themeColor="text1"/>
                <w:rtl/>
              </w:rPr>
              <w:t xml:space="preserve"> </w:t>
            </w:r>
            <w:r w:rsidRPr="003512BF">
              <w:rPr>
                <w:rFonts w:cs="B Nazanin" w:hint="cs"/>
                <w:color w:val="000000" w:themeColor="text1"/>
                <w:rtl/>
              </w:rPr>
              <w:t>شده</w:t>
            </w:r>
            <w:r w:rsidRPr="003512BF">
              <w:rPr>
                <w:rFonts w:cs="B Nazanin"/>
                <w:color w:val="000000" w:themeColor="text1"/>
                <w:rtl/>
              </w:rPr>
              <w:t xml:space="preserve"> </w:t>
            </w:r>
            <w:r w:rsidRPr="003512BF">
              <w:rPr>
                <w:rFonts w:cs="B Nazanin" w:hint="cs"/>
                <w:color w:val="000000" w:themeColor="text1"/>
                <w:rtl/>
              </w:rPr>
              <w:t>است(و هر شش ماه نیز آزمون برگزار می گردد)</w:t>
            </w:r>
          </w:p>
          <w:p w:rsidR="00321859" w:rsidRPr="003512BF" w:rsidRDefault="00321859" w:rsidP="00146772">
            <w:pPr>
              <w:pStyle w:val="ListParagraph"/>
              <w:numPr>
                <w:ilvl w:val="0"/>
                <w:numId w:val="118"/>
              </w:numPr>
              <w:bidi/>
              <w:ind w:left="292" w:hanging="219"/>
              <w:jc w:val="both"/>
              <w:rPr>
                <w:rFonts w:cs="B Nazanin"/>
                <w:rtl/>
              </w:rPr>
            </w:pPr>
            <w:r w:rsidRPr="003512BF">
              <w:rPr>
                <w:rFonts w:cs="B Nazanin" w:hint="cs"/>
                <w:color w:val="000000" w:themeColor="text1"/>
                <w:rtl/>
              </w:rPr>
              <w:t>برگزاری آزمون در هر جلسه از مباحث قبلی آموزش داده شده</w:t>
            </w:r>
          </w:p>
        </w:tc>
      </w:tr>
    </w:tbl>
    <w:p w:rsidR="00321859" w:rsidRDefault="00321859" w:rsidP="00321859">
      <w:pPr>
        <w:jc w:val="right"/>
        <w:rPr>
          <w:rFonts w:cs="B Nazanin"/>
          <w:b/>
          <w:bCs/>
          <w:sz w:val="28"/>
          <w:szCs w:val="28"/>
          <w:rtl/>
        </w:rPr>
      </w:pPr>
      <w:r>
        <w:rPr>
          <w:rtl/>
        </w:rPr>
        <w:br w:type="page"/>
      </w:r>
      <w:r w:rsidRPr="00BE4D66">
        <w:rPr>
          <w:rFonts w:cs="B Nazanin" w:hint="cs"/>
          <w:b/>
          <w:bCs/>
          <w:sz w:val="28"/>
          <w:szCs w:val="28"/>
          <w:rtl/>
        </w:rPr>
        <w:t>ج)نمودارها:</w:t>
      </w:r>
    </w:p>
    <w:p w:rsidR="00321859" w:rsidRDefault="00321859" w:rsidP="00321859">
      <w:pPr>
        <w:jc w:val="right"/>
        <w:rPr>
          <w:rFonts w:cs="B Nazanin"/>
          <w:b/>
          <w:bCs/>
          <w:sz w:val="28"/>
          <w:szCs w:val="28"/>
          <w:rtl/>
        </w:rPr>
      </w:pPr>
      <w:r>
        <w:rPr>
          <w:rFonts w:cs="B Nazanin"/>
          <w:b/>
          <w:bCs/>
          <w:noProof/>
          <w:sz w:val="28"/>
          <w:szCs w:val="28"/>
          <w:rtl/>
          <w:lang w:bidi="fa-IR"/>
        </w:rPr>
        <w:drawing>
          <wp:inline distT="0" distB="0" distL="0" distR="0" wp14:anchorId="53035964" wp14:editId="42893C53">
            <wp:extent cx="7915275" cy="5288280"/>
            <wp:effectExtent l="0" t="0" r="9525" b="762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321859" w:rsidRDefault="00321859" w:rsidP="00321859">
      <w:pPr>
        <w:jc w:val="right"/>
        <w:rPr>
          <w:rFonts w:cs="B Nazanin"/>
          <w:sz w:val="28"/>
          <w:szCs w:val="28"/>
        </w:rPr>
      </w:pPr>
    </w:p>
    <w:p w:rsidR="00321859" w:rsidRDefault="00321859" w:rsidP="00321859">
      <w:pPr>
        <w:bidi/>
        <w:rPr>
          <w:rFonts w:cs="B Nazanin"/>
          <w:b/>
          <w:bCs/>
          <w:sz w:val="28"/>
          <w:szCs w:val="28"/>
          <w:rtl/>
        </w:rPr>
        <w:sectPr w:rsidR="00321859" w:rsidSect="00607651">
          <w:pgSz w:w="15840" w:h="12240" w:orient="landscape"/>
          <w:pgMar w:top="720" w:right="1440" w:bottom="810" w:left="1440" w:header="720" w:footer="720" w:gutter="0"/>
          <w:cols w:space="720"/>
          <w:docGrid w:linePitch="360"/>
        </w:sectPr>
      </w:pPr>
    </w:p>
    <w:p w:rsidR="00321859" w:rsidRPr="00BE4D66" w:rsidRDefault="00321859" w:rsidP="00321859">
      <w:pPr>
        <w:bidi/>
        <w:rPr>
          <w:rFonts w:cs="B Nazanin"/>
          <w:b/>
          <w:bCs/>
          <w:sz w:val="28"/>
          <w:szCs w:val="28"/>
        </w:rPr>
      </w:pPr>
      <w:r w:rsidRPr="00BE4D66">
        <w:rPr>
          <w:rFonts w:cs="B Nazanin" w:hint="cs"/>
          <w:b/>
          <w:bCs/>
          <w:sz w:val="28"/>
          <w:szCs w:val="28"/>
          <w:rtl/>
        </w:rPr>
        <w:t xml:space="preserve">د)عملکرد برنامه‌ها  : </w:t>
      </w:r>
    </w:p>
    <w:p w:rsidR="00321859" w:rsidRPr="00031214" w:rsidRDefault="00321859" w:rsidP="00146772">
      <w:pPr>
        <w:numPr>
          <w:ilvl w:val="0"/>
          <w:numId w:val="114"/>
        </w:numPr>
        <w:bidi/>
        <w:contextualSpacing/>
        <w:jc w:val="both"/>
        <w:rPr>
          <w:rFonts w:cs="B Nazanin"/>
          <w:color w:val="000000" w:themeColor="text1"/>
          <w:sz w:val="24"/>
          <w:szCs w:val="24"/>
        </w:rPr>
      </w:pPr>
      <w:r w:rsidRPr="00031214">
        <w:rPr>
          <w:rFonts w:cs="B Nazanin" w:hint="cs"/>
          <w:color w:val="000000" w:themeColor="text1"/>
          <w:sz w:val="24"/>
          <w:szCs w:val="24"/>
          <w:rtl/>
        </w:rPr>
        <w:t>پیش بینی جلسات ماهانه بهورزی از ابتدای سال و ارسال گانت به تمام واحد های محیطی و ستادی ،برگزاری آزمون در هر بازآموزی از مباحث قبلی آموزش داده شده،</w:t>
      </w:r>
    </w:p>
    <w:p w:rsidR="00321859" w:rsidRPr="00031214" w:rsidRDefault="00321859" w:rsidP="00146772">
      <w:pPr>
        <w:numPr>
          <w:ilvl w:val="0"/>
          <w:numId w:val="114"/>
        </w:numPr>
        <w:bidi/>
        <w:contextualSpacing/>
        <w:jc w:val="both"/>
        <w:rPr>
          <w:rFonts w:cs="B Nazanin"/>
          <w:color w:val="000000" w:themeColor="text1"/>
          <w:sz w:val="24"/>
          <w:szCs w:val="24"/>
          <w:rtl/>
        </w:rPr>
      </w:pPr>
      <w:r w:rsidRPr="00031214">
        <w:rPr>
          <w:rFonts w:cs="B Nazanin" w:hint="cs"/>
          <w:color w:val="000000" w:themeColor="text1"/>
          <w:sz w:val="24"/>
          <w:szCs w:val="24"/>
          <w:rtl/>
        </w:rPr>
        <w:t>پیگیری</w:t>
      </w:r>
      <w:r w:rsidRPr="00031214">
        <w:rPr>
          <w:rFonts w:cs="B Nazanin"/>
          <w:color w:val="000000" w:themeColor="text1"/>
          <w:sz w:val="24"/>
          <w:szCs w:val="24"/>
          <w:rtl/>
        </w:rPr>
        <w:t xml:space="preserve"> </w:t>
      </w:r>
      <w:r w:rsidRPr="00031214">
        <w:rPr>
          <w:rFonts w:cs="B Nazanin" w:hint="cs"/>
          <w:color w:val="000000" w:themeColor="text1"/>
          <w:sz w:val="24"/>
          <w:szCs w:val="24"/>
          <w:rtl/>
        </w:rPr>
        <w:t>مشکلات</w:t>
      </w:r>
      <w:r w:rsidRPr="00031214">
        <w:rPr>
          <w:rFonts w:cs="B Nazanin"/>
          <w:color w:val="000000" w:themeColor="text1"/>
          <w:sz w:val="24"/>
          <w:szCs w:val="24"/>
          <w:rtl/>
        </w:rPr>
        <w:t xml:space="preserve"> </w:t>
      </w:r>
      <w:r w:rsidRPr="00031214">
        <w:rPr>
          <w:rFonts w:cs="B Nazanin" w:hint="cs"/>
          <w:color w:val="000000" w:themeColor="text1"/>
          <w:sz w:val="24"/>
          <w:szCs w:val="24"/>
          <w:rtl/>
        </w:rPr>
        <w:t>مربوط</w:t>
      </w:r>
      <w:r w:rsidRPr="00031214">
        <w:rPr>
          <w:rFonts w:cs="B Nazanin"/>
          <w:color w:val="000000" w:themeColor="text1"/>
          <w:sz w:val="24"/>
          <w:szCs w:val="24"/>
          <w:rtl/>
        </w:rPr>
        <w:t xml:space="preserve"> </w:t>
      </w:r>
      <w:r w:rsidRPr="00031214">
        <w:rPr>
          <w:rFonts w:cs="B Nazanin" w:hint="cs"/>
          <w:color w:val="000000" w:themeColor="text1"/>
          <w:sz w:val="24"/>
          <w:szCs w:val="24"/>
          <w:rtl/>
        </w:rPr>
        <w:t>به</w:t>
      </w:r>
      <w:r w:rsidRPr="00031214">
        <w:rPr>
          <w:rFonts w:cs="B Nazanin"/>
          <w:color w:val="000000" w:themeColor="text1"/>
          <w:sz w:val="24"/>
          <w:szCs w:val="24"/>
          <w:rtl/>
        </w:rPr>
        <w:t xml:space="preserve"> </w:t>
      </w:r>
      <w:r w:rsidRPr="00031214">
        <w:rPr>
          <w:rFonts w:cs="B Nazanin" w:hint="cs"/>
          <w:color w:val="000000" w:themeColor="text1"/>
          <w:sz w:val="24"/>
          <w:szCs w:val="24"/>
          <w:rtl/>
        </w:rPr>
        <w:t>تجهیزات</w:t>
      </w:r>
      <w:r w:rsidRPr="00031214">
        <w:rPr>
          <w:rFonts w:cs="B Nazanin"/>
          <w:color w:val="000000" w:themeColor="text1"/>
          <w:sz w:val="24"/>
          <w:szCs w:val="24"/>
          <w:rtl/>
        </w:rPr>
        <w:t xml:space="preserve"> </w:t>
      </w:r>
      <w:r w:rsidRPr="00031214">
        <w:rPr>
          <w:rFonts w:cs="B Nazanin" w:hint="cs"/>
          <w:color w:val="000000" w:themeColor="text1"/>
          <w:sz w:val="24"/>
          <w:szCs w:val="24"/>
          <w:rtl/>
        </w:rPr>
        <w:t>خانه</w:t>
      </w:r>
      <w:r w:rsidRPr="00031214">
        <w:rPr>
          <w:rFonts w:cs="B Nazanin"/>
          <w:color w:val="000000" w:themeColor="text1"/>
          <w:sz w:val="24"/>
          <w:szCs w:val="24"/>
          <w:rtl/>
        </w:rPr>
        <w:t xml:space="preserve"> </w:t>
      </w:r>
      <w:r w:rsidRPr="00031214">
        <w:rPr>
          <w:rFonts w:cs="B Nazanin" w:hint="cs"/>
          <w:color w:val="000000" w:themeColor="text1"/>
          <w:sz w:val="24"/>
          <w:szCs w:val="24"/>
          <w:rtl/>
        </w:rPr>
        <w:t>های</w:t>
      </w:r>
      <w:r w:rsidRPr="00031214">
        <w:rPr>
          <w:rFonts w:cs="B Nazanin"/>
          <w:color w:val="000000" w:themeColor="text1"/>
          <w:sz w:val="24"/>
          <w:szCs w:val="24"/>
          <w:rtl/>
        </w:rPr>
        <w:t xml:space="preserve"> </w:t>
      </w:r>
      <w:r w:rsidRPr="00031214">
        <w:rPr>
          <w:rFonts w:cs="B Nazanin" w:hint="cs"/>
          <w:color w:val="000000" w:themeColor="text1"/>
          <w:sz w:val="24"/>
          <w:szCs w:val="24"/>
          <w:rtl/>
        </w:rPr>
        <w:t>بهداشت</w:t>
      </w:r>
      <w:r w:rsidRPr="00031214">
        <w:rPr>
          <w:rFonts w:cs="B Nazanin"/>
          <w:color w:val="000000" w:themeColor="text1"/>
          <w:sz w:val="24"/>
          <w:szCs w:val="24"/>
          <w:rtl/>
        </w:rPr>
        <w:t xml:space="preserve"> </w:t>
      </w:r>
      <w:r w:rsidRPr="00031214">
        <w:rPr>
          <w:rFonts w:cs="B Nazanin" w:hint="cs"/>
          <w:color w:val="000000" w:themeColor="text1"/>
          <w:sz w:val="24"/>
          <w:szCs w:val="24"/>
          <w:rtl/>
        </w:rPr>
        <w:t>و</w:t>
      </w:r>
      <w:r w:rsidRPr="00031214">
        <w:rPr>
          <w:rFonts w:cs="B Nazanin"/>
          <w:color w:val="000000" w:themeColor="text1"/>
          <w:sz w:val="24"/>
          <w:szCs w:val="24"/>
          <w:rtl/>
        </w:rPr>
        <w:t xml:space="preserve"> </w:t>
      </w:r>
      <w:r w:rsidRPr="00031214">
        <w:rPr>
          <w:rFonts w:cs="B Nazanin" w:hint="cs"/>
          <w:color w:val="000000" w:themeColor="text1"/>
          <w:sz w:val="24"/>
          <w:szCs w:val="24"/>
          <w:rtl/>
        </w:rPr>
        <w:t>مشکلات</w:t>
      </w:r>
      <w:r w:rsidRPr="00031214">
        <w:rPr>
          <w:rFonts w:cs="B Nazanin"/>
          <w:color w:val="000000" w:themeColor="text1"/>
          <w:sz w:val="24"/>
          <w:szCs w:val="24"/>
          <w:rtl/>
        </w:rPr>
        <w:t xml:space="preserve"> </w:t>
      </w:r>
      <w:r w:rsidRPr="00031214">
        <w:rPr>
          <w:rFonts w:cs="B Nazanin" w:hint="cs"/>
          <w:color w:val="000000" w:themeColor="text1"/>
          <w:sz w:val="24"/>
          <w:szCs w:val="24"/>
          <w:rtl/>
        </w:rPr>
        <w:t>اموزشی</w:t>
      </w:r>
      <w:r w:rsidRPr="00031214">
        <w:rPr>
          <w:rFonts w:cs="B Nazanin"/>
          <w:color w:val="000000" w:themeColor="text1"/>
          <w:sz w:val="24"/>
          <w:szCs w:val="24"/>
          <w:rtl/>
        </w:rPr>
        <w:t xml:space="preserve"> </w:t>
      </w:r>
      <w:r w:rsidRPr="00031214">
        <w:rPr>
          <w:rFonts w:cs="B Nazanin" w:hint="cs"/>
          <w:color w:val="000000" w:themeColor="text1"/>
          <w:sz w:val="24"/>
          <w:szCs w:val="24"/>
          <w:rtl/>
        </w:rPr>
        <w:t>و</w:t>
      </w:r>
      <w:r w:rsidRPr="00031214">
        <w:rPr>
          <w:rFonts w:cs="B Nazanin"/>
          <w:color w:val="000000" w:themeColor="text1"/>
          <w:sz w:val="24"/>
          <w:szCs w:val="24"/>
          <w:rtl/>
        </w:rPr>
        <w:t xml:space="preserve"> </w:t>
      </w:r>
      <w:r w:rsidRPr="00031214">
        <w:rPr>
          <w:rFonts w:cs="B Nazanin" w:hint="cs"/>
          <w:color w:val="000000" w:themeColor="text1"/>
          <w:sz w:val="24"/>
          <w:szCs w:val="24"/>
          <w:rtl/>
        </w:rPr>
        <w:t>سایر</w:t>
      </w:r>
      <w:r w:rsidRPr="00031214">
        <w:rPr>
          <w:rFonts w:cs="B Nazanin"/>
          <w:color w:val="000000" w:themeColor="text1"/>
          <w:sz w:val="24"/>
          <w:szCs w:val="24"/>
          <w:rtl/>
        </w:rPr>
        <w:t xml:space="preserve"> </w:t>
      </w:r>
      <w:r w:rsidRPr="00031214">
        <w:rPr>
          <w:rFonts w:cs="B Nazanin" w:hint="cs"/>
          <w:color w:val="000000" w:themeColor="text1"/>
          <w:sz w:val="24"/>
          <w:szCs w:val="24"/>
          <w:rtl/>
        </w:rPr>
        <w:t>مطالبات</w:t>
      </w:r>
      <w:r w:rsidRPr="00031214">
        <w:rPr>
          <w:rFonts w:cs="B Nazanin"/>
          <w:color w:val="000000" w:themeColor="text1"/>
          <w:sz w:val="24"/>
          <w:szCs w:val="24"/>
          <w:rtl/>
        </w:rPr>
        <w:t xml:space="preserve"> </w:t>
      </w:r>
      <w:r w:rsidRPr="00031214">
        <w:rPr>
          <w:rFonts w:cs="B Nazanin" w:hint="cs"/>
          <w:color w:val="000000" w:themeColor="text1"/>
          <w:sz w:val="24"/>
          <w:szCs w:val="24"/>
          <w:rtl/>
        </w:rPr>
        <w:t>بهورزان</w:t>
      </w:r>
      <w:r w:rsidRPr="00031214">
        <w:rPr>
          <w:rFonts w:cs="B Nazanin"/>
          <w:color w:val="000000" w:themeColor="text1"/>
          <w:sz w:val="24"/>
          <w:szCs w:val="24"/>
          <w:rtl/>
        </w:rPr>
        <w:t xml:space="preserve"> </w:t>
      </w:r>
      <w:r w:rsidRPr="00031214">
        <w:rPr>
          <w:rFonts w:cs="B Nazanin" w:hint="cs"/>
          <w:color w:val="000000" w:themeColor="text1"/>
          <w:sz w:val="24"/>
          <w:szCs w:val="24"/>
          <w:rtl/>
        </w:rPr>
        <w:t>و</w:t>
      </w:r>
      <w:r w:rsidRPr="00031214">
        <w:rPr>
          <w:rFonts w:cs="B Nazanin"/>
          <w:color w:val="000000" w:themeColor="text1"/>
          <w:sz w:val="24"/>
          <w:szCs w:val="24"/>
          <w:rtl/>
        </w:rPr>
        <w:t xml:space="preserve"> </w:t>
      </w:r>
      <w:r w:rsidRPr="00031214">
        <w:rPr>
          <w:rFonts w:cs="B Nazanin" w:hint="cs"/>
          <w:color w:val="000000" w:themeColor="text1"/>
          <w:sz w:val="24"/>
          <w:szCs w:val="24"/>
          <w:rtl/>
        </w:rPr>
        <w:t>مربیان</w:t>
      </w:r>
      <w:r w:rsidRPr="00031214">
        <w:rPr>
          <w:rFonts w:cs="B Nazanin"/>
          <w:color w:val="000000" w:themeColor="text1"/>
          <w:sz w:val="24"/>
          <w:szCs w:val="24"/>
          <w:rtl/>
        </w:rPr>
        <w:t xml:space="preserve"> </w:t>
      </w:r>
      <w:r w:rsidRPr="00031214">
        <w:rPr>
          <w:rFonts w:cs="B Nazanin" w:hint="cs"/>
          <w:color w:val="000000" w:themeColor="text1"/>
          <w:sz w:val="24"/>
          <w:szCs w:val="24"/>
          <w:rtl/>
        </w:rPr>
        <w:t>بهورزی</w:t>
      </w:r>
      <w:r w:rsidRPr="00031214">
        <w:rPr>
          <w:rFonts w:cs="B Nazanin"/>
          <w:color w:val="000000" w:themeColor="text1"/>
          <w:sz w:val="24"/>
          <w:szCs w:val="24"/>
          <w:rtl/>
        </w:rPr>
        <w:t xml:space="preserve"> </w:t>
      </w:r>
      <w:r w:rsidRPr="00031214">
        <w:rPr>
          <w:rFonts w:cs="B Nazanin" w:hint="cs"/>
          <w:color w:val="000000" w:themeColor="text1"/>
          <w:sz w:val="24"/>
          <w:szCs w:val="24"/>
          <w:rtl/>
        </w:rPr>
        <w:t>به</w:t>
      </w:r>
      <w:r w:rsidRPr="00031214">
        <w:rPr>
          <w:rFonts w:cs="B Nazanin"/>
          <w:color w:val="000000" w:themeColor="text1"/>
          <w:sz w:val="24"/>
          <w:szCs w:val="24"/>
          <w:rtl/>
        </w:rPr>
        <w:t xml:space="preserve"> </w:t>
      </w:r>
      <w:r w:rsidRPr="00031214">
        <w:rPr>
          <w:rFonts w:cs="B Nazanin" w:hint="cs"/>
          <w:color w:val="000000" w:themeColor="text1"/>
          <w:sz w:val="24"/>
          <w:szCs w:val="24"/>
          <w:rtl/>
        </w:rPr>
        <w:t>صورت</w:t>
      </w:r>
      <w:r w:rsidRPr="00031214">
        <w:rPr>
          <w:rFonts w:cs="B Nazanin"/>
          <w:color w:val="000000" w:themeColor="text1"/>
          <w:sz w:val="24"/>
          <w:szCs w:val="24"/>
          <w:rtl/>
        </w:rPr>
        <w:t xml:space="preserve"> </w:t>
      </w:r>
      <w:r w:rsidRPr="00031214">
        <w:rPr>
          <w:rFonts w:cs="B Nazanin" w:hint="cs"/>
          <w:color w:val="000000" w:themeColor="text1"/>
          <w:sz w:val="24"/>
          <w:szCs w:val="24"/>
          <w:rtl/>
        </w:rPr>
        <w:t>روزانه</w:t>
      </w:r>
      <w:r w:rsidRPr="00031214">
        <w:rPr>
          <w:rFonts w:cs="B Nazanin"/>
          <w:color w:val="000000" w:themeColor="text1"/>
          <w:sz w:val="24"/>
          <w:szCs w:val="24"/>
          <w:rtl/>
        </w:rPr>
        <w:t xml:space="preserve"> </w:t>
      </w:r>
      <w:r w:rsidRPr="00031214">
        <w:rPr>
          <w:rFonts w:cs="B Nazanin" w:hint="cs"/>
          <w:color w:val="000000" w:themeColor="text1"/>
          <w:sz w:val="24"/>
          <w:szCs w:val="24"/>
          <w:rtl/>
        </w:rPr>
        <w:t>توسط</w:t>
      </w:r>
      <w:r w:rsidRPr="00031214">
        <w:rPr>
          <w:rFonts w:cs="B Nazanin"/>
          <w:color w:val="000000" w:themeColor="text1"/>
          <w:sz w:val="24"/>
          <w:szCs w:val="24"/>
          <w:rtl/>
        </w:rPr>
        <w:t xml:space="preserve"> </w:t>
      </w:r>
      <w:r w:rsidRPr="00031214">
        <w:rPr>
          <w:rFonts w:cs="B Nazanin" w:hint="cs"/>
          <w:color w:val="000000" w:themeColor="text1"/>
          <w:sz w:val="24"/>
          <w:szCs w:val="24"/>
          <w:rtl/>
        </w:rPr>
        <w:t>کارشناس</w:t>
      </w:r>
      <w:r w:rsidRPr="00031214">
        <w:rPr>
          <w:rFonts w:cs="B Nazanin"/>
          <w:color w:val="000000" w:themeColor="text1"/>
          <w:sz w:val="24"/>
          <w:szCs w:val="24"/>
          <w:rtl/>
        </w:rPr>
        <w:t xml:space="preserve"> </w:t>
      </w:r>
      <w:r w:rsidRPr="00031214">
        <w:rPr>
          <w:rFonts w:cs="B Nazanin" w:hint="cs"/>
          <w:color w:val="000000" w:themeColor="text1"/>
          <w:sz w:val="24"/>
          <w:szCs w:val="24"/>
          <w:rtl/>
        </w:rPr>
        <w:t>مربوطه</w:t>
      </w:r>
      <w:r w:rsidRPr="00031214">
        <w:rPr>
          <w:rFonts w:cs="B Nazanin"/>
          <w:color w:val="000000" w:themeColor="text1"/>
          <w:sz w:val="24"/>
          <w:szCs w:val="24"/>
          <w:rtl/>
        </w:rPr>
        <w:t xml:space="preserve"> </w:t>
      </w:r>
    </w:p>
    <w:p w:rsidR="00321859" w:rsidRPr="00031214" w:rsidRDefault="00321859" w:rsidP="00146772">
      <w:pPr>
        <w:numPr>
          <w:ilvl w:val="0"/>
          <w:numId w:val="114"/>
        </w:numPr>
        <w:bidi/>
        <w:contextualSpacing/>
        <w:jc w:val="both"/>
        <w:rPr>
          <w:rFonts w:cs="B Nazanin"/>
          <w:color w:val="000000" w:themeColor="text1"/>
          <w:sz w:val="24"/>
          <w:szCs w:val="24"/>
        </w:rPr>
      </w:pPr>
      <w:r w:rsidRPr="00031214">
        <w:rPr>
          <w:rFonts w:cs="B Nazanin" w:hint="cs"/>
          <w:color w:val="000000" w:themeColor="text1"/>
          <w:sz w:val="24"/>
          <w:szCs w:val="24"/>
          <w:rtl/>
          <w:lang w:bidi="fa-IR"/>
        </w:rPr>
        <w:t>مشارکت در فصلنامه های بهورزی و ارسال اقدامات انجام شده بهورزان در طول هر فصل به معاونت در خصوص درج در فصلنامه ها.</w:t>
      </w:r>
    </w:p>
    <w:p w:rsidR="00321859" w:rsidRDefault="00321859" w:rsidP="00146772">
      <w:pPr>
        <w:numPr>
          <w:ilvl w:val="0"/>
          <w:numId w:val="114"/>
        </w:numPr>
        <w:bidi/>
        <w:contextualSpacing/>
        <w:jc w:val="both"/>
        <w:rPr>
          <w:rFonts w:cs="B Nazanin"/>
          <w:color w:val="000000" w:themeColor="text1"/>
          <w:sz w:val="24"/>
          <w:szCs w:val="24"/>
        </w:rPr>
      </w:pPr>
      <w:r w:rsidRPr="00031214">
        <w:rPr>
          <w:rFonts w:cs="B Nazanin" w:hint="cs"/>
          <w:color w:val="000000" w:themeColor="text1"/>
          <w:sz w:val="24"/>
          <w:szCs w:val="24"/>
          <w:rtl/>
        </w:rPr>
        <w:t>انجام پایش از خانه های بهداشت تحت پوشش شبکه هر سه ماه</w:t>
      </w:r>
    </w:p>
    <w:p w:rsidR="00321859" w:rsidRPr="00031214" w:rsidRDefault="00321859" w:rsidP="00146772">
      <w:pPr>
        <w:numPr>
          <w:ilvl w:val="0"/>
          <w:numId w:val="114"/>
        </w:numPr>
        <w:bidi/>
        <w:contextualSpacing/>
        <w:jc w:val="both"/>
        <w:rPr>
          <w:rFonts w:cs="B Nazanin"/>
          <w:color w:val="000000" w:themeColor="text1"/>
          <w:sz w:val="24"/>
          <w:szCs w:val="24"/>
          <w:rtl/>
        </w:rPr>
      </w:pPr>
      <w:r w:rsidRPr="00031214">
        <w:rPr>
          <w:rFonts w:cs="B Nazanin"/>
          <w:color w:val="000000" w:themeColor="text1"/>
          <w:sz w:val="24"/>
          <w:szCs w:val="24"/>
          <w:rtl/>
        </w:rPr>
        <w:t>برگزار</w:t>
      </w:r>
      <w:r w:rsidRPr="00031214">
        <w:rPr>
          <w:rFonts w:cs="B Nazanin" w:hint="cs"/>
          <w:color w:val="000000" w:themeColor="text1"/>
          <w:sz w:val="24"/>
          <w:szCs w:val="24"/>
          <w:rtl/>
        </w:rPr>
        <w:t>ی</w:t>
      </w:r>
      <w:r w:rsidRPr="00031214">
        <w:rPr>
          <w:rFonts w:cs="B Nazanin"/>
          <w:color w:val="000000" w:themeColor="text1"/>
          <w:sz w:val="24"/>
          <w:szCs w:val="24"/>
          <w:rtl/>
        </w:rPr>
        <w:t xml:space="preserve"> کم</w:t>
      </w:r>
      <w:r w:rsidRPr="00031214">
        <w:rPr>
          <w:rFonts w:cs="B Nazanin" w:hint="cs"/>
          <w:color w:val="000000" w:themeColor="text1"/>
          <w:sz w:val="24"/>
          <w:szCs w:val="24"/>
          <w:rtl/>
        </w:rPr>
        <w:t>ی</w:t>
      </w:r>
      <w:r w:rsidRPr="00031214">
        <w:rPr>
          <w:rFonts w:cs="B Nazanin" w:hint="eastAsia"/>
          <w:color w:val="000000" w:themeColor="text1"/>
          <w:sz w:val="24"/>
          <w:szCs w:val="24"/>
          <w:rtl/>
        </w:rPr>
        <w:t>ته</w:t>
      </w:r>
      <w:r w:rsidRPr="00031214">
        <w:rPr>
          <w:rFonts w:cs="B Nazanin"/>
          <w:color w:val="000000" w:themeColor="text1"/>
          <w:sz w:val="24"/>
          <w:szCs w:val="24"/>
          <w:rtl/>
        </w:rPr>
        <w:t xml:space="preserve"> بهورز</w:t>
      </w:r>
      <w:r w:rsidRPr="00031214">
        <w:rPr>
          <w:rFonts w:cs="B Nazanin" w:hint="cs"/>
          <w:color w:val="000000" w:themeColor="text1"/>
          <w:sz w:val="24"/>
          <w:szCs w:val="24"/>
          <w:rtl/>
        </w:rPr>
        <w:t>ی</w:t>
      </w:r>
      <w:r w:rsidRPr="00031214">
        <w:rPr>
          <w:rFonts w:cs="B Nazanin"/>
          <w:color w:val="000000" w:themeColor="text1"/>
          <w:sz w:val="24"/>
          <w:szCs w:val="24"/>
          <w:rtl/>
        </w:rPr>
        <w:t xml:space="preserve"> هر سه ماهه</w:t>
      </w:r>
    </w:p>
    <w:p w:rsidR="00321859" w:rsidRDefault="00321859" w:rsidP="00321859">
      <w:pPr>
        <w:bidi/>
        <w:rPr>
          <w:rFonts w:cs="B Nazanin"/>
          <w:b/>
          <w:bCs/>
          <w:sz w:val="28"/>
          <w:szCs w:val="28"/>
          <w:rtl/>
          <w:lang w:bidi="fa-IR"/>
        </w:rPr>
      </w:pPr>
      <w:r w:rsidRPr="00BE4D66">
        <w:rPr>
          <w:rFonts w:cs="B Nazanin" w:hint="cs"/>
          <w:b/>
          <w:bCs/>
          <w:sz w:val="28"/>
          <w:szCs w:val="28"/>
          <w:rtl/>
        </w:rPr>
        <w:t xml:space="preserve">  ه) دستاوردها:</w:t>
      </w:r>
      <w:r w:rsidRPr="00BE4D66">
        <w:rPr>
          <w:rFonts w:cs="B Nazanin" w:hint="cs"/>
          <w:b/>
          <w:bCs/>
          <w:sz w:val="28"/>
          <w:szCs w:val="28"/>
          <w:rtl/>
          <w:lang w:bidi="fa-IR"/>
        </w:rPr>
        <w:t xml:space="preserve"> </w:t>
      </w:r>
    </w:p>
    <w:p w:rsidR="00321859" w:rsidRPr="00006DA5" w:rsidRDefault="00321859" w:rsidP="00146772">
      <w:pPr>
        <w:pStyle w:val="ListParagraph"/>
        <w:numPr>
          <w:ilvl w:val="0"/>
          <w:numId w:val="115"/>
        </w:numPr>
        <w:bidi/>
        <w:rPr>
          <w:rFonts w:cs="B Nazanin"/>
          <w:sz w:val="24"/>
          <w:szCs w:val="24"/>
          <w:rtl/>
          <w:lang w:bidi="fa-IR"/>
        </w:rPr>
      </w:pPr>
      <w:r w:rsidRPr="00006DA5">
        <w:rPr>
          <w:rFonts w:cs="B Nazanin" w:hint="cs"/>
          <w:sz w:val="24"/>
          <w:szCs w:val="24"/>
          <w:rtl/>
          <w:lang w:bidi="fa-IR"/>
        </w:rPr>
        <w:t>جذب دانش آموز</w:t>
      </w:r>
      <w:r>
        <w:rPr>
          <w:rFonts w:cs="B Nazanin" w:hint="cs"/>
          <w:sz w:val="24"/>
          <w:szCs w:val="24"/>
          <w:rtl/>
          <w:lang w:bidi="fa-IR"/>
        </w:rPr>
        <w:t>ان</w:t>
      </w:r>
      <w:r w:rsidRPr="00006DA5">
        <w:rPr>
          <w:rFonts w:cs="B Nazanin" w:hint="cs"/>
          <w:sz w:val="24"/>
          <w:szCs w:val="24"/>
          <w:rtl/>
          <w:lang w:bidi="fa-IR"/>
        </w:rPr>
        <w:t xml:space="preserve"> بهورزی</w:t>
      </w:r>
    </w:p>
    <w:p w:rsidR="00321859" w:rsidRPr="009F3E68" w:rsidRDefault="00321859" w:rsidP="00321859">
      <w:pPr>
        <w:bidi/>
        <w:rPr>
          <w:rFonts w:cs="B Nazanin"/>
          <w:sz w:val="28"/>
          <w:szCs w:val="28"/>
          <w:rtl/>
          <w:lang w:bidi="fa-IR"/>
        </w:rPr>
      </w:pPr>
    </w:p>
    <w:p w:rsidR="00321859" w:rsidRPr="00BE4D66" w:rsidRDefault="00321859" w:rsidP="00321859">
      <w:pPr>
        <w:bidi/>
        <w:rPr>
          <w:rFonts w:cs="B Nazanin"/>
          <w:b/>
          <w:bCs/>
          <w:sz w:val="28"/>
          <w:szCs w:val="28"/>
          <w:rtl/>
        </w:rPr>
      </w:pPr>
      <w:r w:rsidRPr="00BE4D66">
        <w:rPr>
          <w:rFonts w:cs="B Nazanin" w:hint="cs"/>
          <w:b/>
          <w:bCs/>
          <w:sz w:val="28"/>
          <w:szCs w:val="28"/>
          <w:rtl/>
        </w:rPr>
        <w:t xml:space="preserve">   و)چالش‌ها:</w:t>
      </w:r>
    </w:p>
    <w:p w:rsidR="00321859" w:rsidRDefault="00321859" w:rsidP="00321859">
      <w:pPr>
        <w:bidi/>
      </w:pPr>
    </w:p>
    <w:tbl>
      <w:tblPr>
        <w:tblStyle w:val="TableGrid"/>
        <w:bidiVisual/>
        <w:tblW w:w="9639" w:type="dxa"/>
        <w:jc w:val="center"/>
        <w:tblLook w:val="04A0" w:firstRow="1" w:lastRow="0" w:firstColumn="1" w:lastColumn="0" w:noHBand="0" w:noVBand="1"/>
      </w:tblPr>
      <w:tblGrid>
        <w:gridCol w:w="4921"/>
        <w:gridCol w:w="4718"/>
      </w:tblGrid>
      <w:tr w:rsidR="00321859" w:rsidRPr="003A270F" w:rsidTr="00321859">
        <w:trPr>
          <w:trHeight w:val="851"/>
          <w:jc w:val="center"/>
        </w:trPr>
        <w:tc>
          <w:tcPr>
            <w:tcW w:w="4921" w:type="dxa"/>
            <w:tcBorders>
              <w:top w:val="thinThickSmallGap" w:sz="12" w:space="0" w:color="auto"/>
              <w:left w:val="thinThickSmallGap" w:sz="12" w:space="0" w:color="auto"/>
              <w:bottom w:val="thinThickSmallGap" w:sz="12" w:space="0" w:color="auto"/>
              <w:right w:val="single" w:sz="4" w:space="0" w:color="auto"/>
            </w:tcBorders>
            <w:shd w:val="clear" w:color="auto" w:fill="A6A6A6" w:themeFill="background1" w:themeFillShade="A6"/>
            <w:vAlign w:val="center"/>
            <w:hideMark/>
          </w:tcPr>
          <w:p w:rsidR="00321859" w:rsidRPr="00EA2665" w:rsidRDefault="00321859" w:rsidP="00321859">
            <w:pPr>
              <w:bidi/>
              <w:jc w:val="center"/>
              <w:rPr>
                <w:rFonts w:cs="B Nazanin"/>
                <w:b/>
                <w:bCs/>
                <w:sz w:val="24"/>
                <w:szCs w:val="24"/>
                <w:lang w:bidi="fa-IR"/>
              </w:rPr>
            </w:pPr>
            <w:r w:rsidRPr="00EA2665">
              <w:rPr>
                <w:rFonts w:cs="B Nazanin" w:hint="cs"/>
                <w:b/>
                <w:bCs/>
                <w:sz w:val="24"/>
                <w:szCs w:val="24"/>
                <w:rtl/>
                <w:lang w:bidi="fa-IR"/>
              </w:rPr>
              <w:t>مشکلات و چالش</w:t>
            </w:r>
            <w:r>
              <w:rPr>
                <w:rFonts w:cs="B Nazanin" w:hint="cs"/>
                <w:b/>
                <w:bCs/>
                <w:sz w:val="24"/>
                <w:szCs w:val="24"/>
                <w:rtl/>
                <w:lang w:bidi="fa-IR"/>
              </w:rPr>
              <w:t>‌</w:t>
            </w:r>
            <w:r w:rsidRPr="00EA2665">
              <w:rPr>
                <w:rFonts w:cs="B Nazanin" w:hint="cs"/>
                <w:b/>
                <w:bCs/>
                <w:sz w:val="24"/>
                <w:szCs w:val="24"/>
                <w:rtl/>
                <w:lang w:bidi="fa-IR"/>
              </w:rPr>
              <w:t>ها</w:t>
            </w:r>
          </w:p>
        </w:tc>
        <w:tc>
          <w:tcPr>
            <w:tcW w:w="4718" w:type="dxa"/>
            <w:tcBorders>
              <w:top w:val="thinThickSmallGap" w:sz="12" w:space="0" w:color="auto"/>
              <w:left w:val="single" w:sz="4" w:space="0" w:color="auto"/>
              <w:bottom w:val="thinThickSmallGap" w:sz="12" w:space="0" w:color="auto"/>
              <w:right w:val="thinThickSmallGap" w:sz="12" w:space="0" w:color="auto"/>
            </w:tcBorders>
            <w:shd w:val="clear" w:color="auto" w:fill="A6A6A6" w:themeFill="background1" w:themeFillShade="A6"/>
            <w:vAlign w:val="center"/>
            <w:hideMark/>
          </w:tcPr>
          <w:p w:rsidR="00321859" w:rsidRPr="00EA2665" w:rsidRDefault="00321859" w:rsidP="00321859">
            <w:pPr>
              <w:bidi/>
              <w:jc w:val="center"/>
              <w:rPr>
                <w:rFonts w:cs="B Nazanin"/>
                <w:b/>
                <w:bCs/>
                <w:sz w:val="24"/>
                <w:szCs w:val="24"/>
                <w:lang w:bidi="fa-IR"/>
              </w:rPr>
            </w:pPr>
            <w:r w:rsidRPr="00EA2665">
              <w:rPr>
                <w:rFonts w:cs="B Nazanin" w:hint="cs"/>
                <w:b/>
                <w:bCs/>
                <w:sz w:val="24"/>
                <w:szCs w:val="24"/>
                <w:rtl/>
                <w:lang w:bidi="fa-IR"/>
              </w:rPr>
              <w:t>پیشنهادات</w:t>
            </w:r>
          </w:p>
        </w:tc>
      </w:tr>
      <w:tr w:rsidR="00321859" w:rsidRPr="003A270F" w:rsidTr="00321859">
        <w:trPr>
          <w:trHeight w:val="851"/>
          <w:jc w:val="center"/>
        </w:trPr>
        <w:tc>
          <w:tcPr>
            <w:tcW w:w="4921" w:type="dxa"/>
            <w:tcBorders>
              <w:top w:val="single" w:sz="4" w:space="0" w:color="auto"/>
              <w:left w:val="thinThickSmallGap" w:sz="12" w:space="0" w:color="auto"/>
              <w:bottom w:val="thinThickSmallGap" w:sz="12" w:space="0" w:color="auto"/>
              <w:right w:val="single" w:sz="4" w:space="0" w:color="auto"/>
            </w:tcBorders>
            <w:vAlign w:val="center"/>
          </w:tcPr>
          <w:p w:rsidR="00321859" w:rsidRPr="00371EFF" w:rsidRDefault="00321859" w:rsidP="00321859">
            <w:pPr>
              <w:bidi/>
              <w:jc w:val="center"/>
              <w:rPr>
                <w:rFonts w:cs="B Nazanin"/>
                <w:color w:val="000000" w:themeColor="text1"/>
              </w:rPr>
            </w:pPr>
            <w:r w:rsidRPr="00371EFF">
              <w:rPr>
                <w:rFonts w:cs="B Nazanin" w:hint="cs"/>
                <w:color w:val="000000" w:themeColor="text1"/>
                <w:rtl/>
              </w:rPr>
              <w:t>درخواست بازنشستگی زودتر از موعد بهورزان</w:t>
            </w:r>
          </w:p>
        </w:tc>
        <w:tc>
          <w:tcPr>
            <w:tcW w:w="4718" w:type="dxa"/>
            <w:tcBorders>
              <w:left w:val="single" w:sz="4" w:space="0" w:color="auto"/>
              <w:bottom w:val="thinThickSmallGap" w:sz="12" w:space="0" w:color="auto"/>
              <w:right w:val="thinThickSmallGap" w:sz="12" w:space="0" w:color="auto"/>
            </w:tcBorders>
            <w:vAlign w:val="center"/>
          </w:tcPr>
          <w:p w:rsidR="00321859" w:rsidRPr="00D63C34" w:rsidRDefault="00321859" w:rsidP="00321859">
            <w:pPr>
              <w:bidi/>
              <w:ind w:left="360"/>
              <w:jc w:val="both"/>
              <w:rPr>
                <w:rFonts w:ascii="Franklin Gothic Book" w:eastAsia="+mn-ea" w:cs="B Nazanin"/>
                <w:color w:val="000000" w:themeColor="text1"/>
                <w:kern w:val="24"/>
                <w:lang w:bidi="fa-IR"/>
              </w:rPr>
            </w:pPr>
            <w:r w:rsidRPr="00D63C34">
              <w:rPr>
                <w:rFonts w:ascii="Franklin Gothic Book" w:eastAsia="+mn-ea" w:cs="B Nazanin" w:hint="cs"/>
                <w:color w:val="000000" w:themeColor="text1"/>
                <w:kern w:val="24"/>
                <w:rtl/>
                <w:lang w:bidi="fa-IR"/>
              </w:rPr>
              <w:t>به شرط جایگزین یا ورود دانش آموز بهورزی موافقت گردد.</w:t>
            </w:r>
          </w:p>
        </w:tc>
      </w:tr>
    </w:tbl>
    <w:p w:rsidR="00321859" w:rsidRDefault="00321859" w:rsidP="00321859">
      <w:pPr>
        <w:bidi/>
        <w:rPr>
          <w:rFonts w:ascii="Franklin Gothic Book" w:eastAsia="+mn-ea" w:cs="2  Zar"/>
          <w:kern w:val="24"/>
          <w:sz w:val="24"/>
          <w:szCs w:val="24"/>
          <w:rtl/>
          <w:lang w:bidi="fa-IR"/>
        </w:rPr>
      </w:pPr>
    </w:p>
    <w:p w:rsidR="00321859" w:rsidRDefault="00321859" w:rsidP="00321859">
      <w:pPr>
        <w:jc w:val="right"/>
        <w:rPr>
          <w:rFonts w:ascii="Franklin Gothic Book" w:eastAsia="+mn-ea" w:cs="2  Zar"/>
          <w:sz w:val="24"/>
          <w:szCs w:val="24"/>
          <w:lang w:bidi="fa-IR"/>
        </w:rPr>
      </w:pPr>
    </w:p>
    <w:p w:rsidR="00321859" w:rsidRDefault="00321859" w:rsidP="00321859">
      <w:pPr>
        <w:jc w:val="right"/>
        <w:rPr>
          <w:rFonts w:ascii="Franklin Gothic Book" w:eastAsia="+mn-ea" w:cs="2  Zar"/>
          <w:sz w:val="24"/>
          <w:szCs w:val="24"/>
          <w:lang w:bidi="fa-IR"/>
        </w:rPr>
      </w:pPr>
    </w:p>
    <w:p w:rsidR="00321859" w:rsidRDefault="00321859" w:rsidP="00321859">
      <w:pPr>
        <w:jc w:val="right"/>
        <w:rPr>
          <w:rFonts w:ascii="Franklin Gothic Book" w:eastAsia="+mn-ea" w:cs="2  Zar"/>
          <w:sz w:val="24"/>
          <w:szCs w:val="24"/>
          <w:lang w:bidi="fa-IR"/>
        </w:rPr>
      </w:pPr>
    </w:p>
    <w:p w:rsidR="00321859" w:rsidRDefault="00321859" w:rsidP="00321859">
      <w:pPr>
        <w:jc w:val="right"/>
        <w:rPr>
          <w:rFonts w:ascii="Franklin Gothic Book" w:eastAsia="+mn-ea" w:cs="2  Zar"/>
          <w:sz w:val="24"/>
          <w:szCs w:val="24"/>
          <w:lang w:bidi="fa-IR"/>
        </w:rPr>
      </w:pPr>
    </w:p>
    <w:p w:rsidR="00321859" w:rsidRDefault="00321859" w:rsidP="00321859">
      <w:pPr>
        <w:jc w:val="right"/>
        <w:rPr>
          <w:rFonts w:ascii="Franklin Gothic Book" w:eastAsia="+mn-ea" w:cs="2  Zar"/>
          <w:sz w:val="24"/>
          <w:szCs w:val="24"/>
          <w:lang w:bidi="fa-IR"/>
        </w:rPr>
      </w:pPr>
    </w:p>
    <w:p w:rsidR="00321859" w:rsidRDefault="00321859" w:rsidP="00321859">
      <w:pPr>
        <w:jc w:val="right"/>
        <w:rPr>
          <w:rFonts w:ascii="Franklin Gothic Book" w:eastAsia="+mn-ea" w:cs="2  Zar"/>
          <w:sz w:val="24"/>
          <w:szCs w:val="24"/>
          <w:lang w:bidi="fa-IR"/>
        </w:rPr>
      </w:pPr>
    </w:p>
    <w:p w:rsidR="00321859" w:rsidRDefault="00321859" w:rsidP="00321859">
      <w:pPr>
        <w:jc w:val="right"/>
        <w:rPr>
          <w:rFonts w:ascii="Franklin Gothic Book" w:eastAsia="+mn-ea" w:cs="2  Zar"/>
          <w:sz w:val="24"/>
          <w:szCs w:val="24"/>
          <w:rtl/>
          <w:lang w:bidi="fa-IR"/>
        </w:rPr>
      </w:pPr>
    </w:p>
    <w:p w:rsidR="00321859" w:rsidRPr="00006DA5" w:rsidRDefault="00321859" w:rsidP="00321859">
      <w:pPr>
        <w:bidi/>
        <w:rPr>
          <w:rFonts w:cs="B Nazanin"/>
          <w:color w:val="000000" w:themeColor="text1"/>
          <w:sz w:val="28"/>
          <w:szCs w:val="28"/>
          <w:rtl/>
          <w:lang w:bidi="fa-IR"/>
        </w:rPr>
      </w:pPr>
      <w:r w:rsidRPr="00006DA5">
        <w:rPr>
          <w:rFonts w:cs="B Nazanin" w:hint="cs"/>
          <w:b/>
          <w:bCs/>
          <w:color w:val="000000" w:themeColor="text1"/>
          <w:sz w:val="28"/>
          <w:szCs w:val="28"/>
          <w:rtl/>
          <w:lang w:bidi="fa-IR"/>
        </w:rPr>
        <w:t>برنامه:</w:t>
      </w:r>
      <w:r w:rsidRPr="00006DA5">
        <w:rPr>
          <w:color w:val="000000" w:themeColor="text1"/>
          <w:sz w:val="28"/>
          <w:szCs w:val="28"/>
          <w:rtl/>
        </w:rPr>
        <w:t xml:space="preserve"> </w:t>
      </w:r>
      <w:r w:rsidRPr="00006DA5">
        <w:rPr>
          <w:rFonts w:cs="B Nazanin" w:hint="cs"/>
          <w:b/>
          <w:bCs/>
          <w:color w:val="000000" w:themeColor="text1"/>
          <w:sz w:val="28"/>
          <w:szCs w:val="28"/>
          <w:rtl/>
        </w:rPr>
        <w:t>آموزش کارکنان</w:t>
      </w:r>
    </w:p>
    <w:p w:rsidR="00321859" w:rsidRPr="00006DA5" w:rsidRDefault="00321859" w:rsidP="00321859">
      <w:pPr>
        <w:bidi/>
        <w:rPr>
          <w:rFonts w:cs="B Nazanin"/>
          <w:b/>
          <w:bCs/>
          <w:color w:val="000000" w:themeColor="text1"/>
          <w:sz w:val="28"/>
          <w:szCs w:val="28"/>
          <w:rtl/>
          <w:lang w:bidi="fa-IR"/>
        </w:rPr>
      </w:pPr>
      <w:r w:rsidRPr="00006DA5">
        <w:rPr>
          <w:rFonts w:cs="B Nazanin" w:hint="cs"/>
          <w:b/>
          <w:bCs/>
          <w:color w:val="000000" w:themeColor="text1"/>
          <w:sz w:val="28"/>
          <w:szCs w:val="28"/>
          <w:rtl/>
          <w:lang w:bidi="fa-IR"/>
        </w:rPr>
        <w:t>الف) جامعه آماری</w:t>
      </w:r>
    </w:p>
    <w:p w:rsidR="00321859" w:rsidRDefault="00321859" w:rsidP="00321859">
      <w:pPr>
        <w:tabs>
          <w:tab w:val="left" w:pos="4530"/>
        </w:tabs>
        <w:bidi/>
        <w:jc w:val="both"/>
        <w:rPr>
          <w:rFonts w:ascii="Franklin Gothic Book" w:eastAsia="+mn-ea" w:cs="2  Zar"/>
          <w:color w:val="000000" w:themeColor="text1"/>
          <w:sz w:val="24"/>
          <w:szCs w:val="24"/>
          <w:rtl/>
          <w:lang w:bidi="fa-IR"/>
        </w:rPr>
      </w:pPr>
      <w:r w:rsidRPr="00006DA5">
        <w:rPr>
          <w:rFonts w:ascii="Calibri" w:eastAsia="Calibri" w:hAnsi="Calibri" w:cs="B Nazanin" w:hint="cs"/>
          <w:color w:val="000000" w:themeColor="text1"/>
          <w:rtl/>
        </w:rPr>
        <w:t xml:space="preserve">تعداد نیروهای شاغل: </w:t>
      </w:r>
      <w:r w:rsidRPr="00006DA5">
        <w:rPr>
          <w:rFonts w:ascii="Calibri" w:eastAsia="Calibri" w:hAnsi="Calibri" w:cs="B Nazanin" w:hint="cs"/>
          <w:color w:val="000000" w:themeColor="text1"/>
          <w:rtl/>
          <w:lang w:bidi="fa-IR"/>
        </w:rPr>
        <w:t>1</w:t>
      </w:r>
      <w:r>
        <w:rPr>
          <w:rFonts w:ascii="Calibri" w:eastAsia="Calibri" w:hAnsi="Calibri" w:cs="B Nazanin" w:hint="cs"/>
          <w:color w:val="000000" w:themeColor="text1"/>
          <w:rtl/>
          <w:lang w:bidi="fa-IR"/>
        </w:rPr>
        <w:t>72</w:t>
      </w:r>
      <w:r w:rsidRPr="00006DA5">
        <w:rPr>
          <w:rFonts w:ascii="Franklin Gothic Book" w:eastAsia="+mn-ea" w:cs="B Nazanin" w:hint="cs"/>
          <w:color w:val="000000" w:themeColor="text1"/>
          <w:sz w:val="24"/>
          <w:szCs w:val="24"/>
          <w:rtl/>
          <w:lang w:bidi="fa-IR"/>
        </w:rPr>
        <w:t xml:space="preserve"> نفر</w:t>
      </w:r>
    </w:p>
    <w:p w:rsidR="00321859" w:rsidRPr="00006DA5" w:rsidRDefault="00321859" w:rsidP="00321859">
      <w:pPr>
        <w:tabs>
          <w:tab w:val="left" w:pos="4530"/>
        </w:tabs>
        <w:bidi/>
        <w:jc w:val="both"/>
        <w:rPr>
          <w:rFonts w:ascii="Franklin Gothic Book" w:eastAsia="+mn-ea" w:cs="2  Zar"/>
          <w:color w:val="000000" w:themeColor="text1"/>
          <w:sz w:val="24"/>
          <w:szCs w:val="24"/>
          <w:lang w:bidi="fa-IR"/>
        </w:rPr>
      </w:pPr>
    </w:p>
    <w:p w:rsidR="00321859" w:rsidRDefault="00321859" w:rsidP="00321859">
      <w:pPr>
        <w:jc w:val="right"/>
        <w:rPr>
          <w:rFonts w:ascii="Franklin Gothic Book" w:eastAsia="+mn-ea" w:cs="2  Zar"/>
          <w:sz w:val="24"/>
          <w:szCs w:val="24"/>
          <w:rtl/>
          <w:lang w:bidi="fa-IR"/>
        </w:rPr>
      </w:pPr>
      <w:r>
        <w:rPr>
          <w:rFonts w:ascii="Franklin Gothic Book" w:eastAsia="+mn-ea" w:cs="2  Zar"/>
          <w:sz w:val="24"/>
          <w:szCs w:val="24"/>
          <w:rtl/>
          <w:lang w:bidi="fa-IR"/>
        </w:rPr>
        <w:br w:type="page"/>
      </w:r>
    </w:p>
    <w:p w:rsidR="00321859" w:rsidRDefault="00321859" w:rsidP="00321859">
      <w:pPr>
        <w:bidi/>
        <w:rPr>
          <w:rFonts w:cs="B Nazanin"/>
          <w:b/>
          <w:bCs/>
          <w:sz w:val="28"/>
          <w:szCs w:val="28"/>
          <w:rtl/>
        </w:rPr>
        <w:sectPr w:rsidR="00321859" w:rsidSect="00607651">
          <w:pgSz w:w="12240" w:h="15840"/>
          <w:pgMar w:top="1440" w:right="810" w:bottom="1440" w:left="720" w:header="720" w:footer="720" w:gutter="0"/>
          <w:cols w:space="720"/>
          <w:docGrid w:linePitch="360"/>
        </w:sectPr>
      </w:pPr>
    </w:p>
    <w:p w:rsidR="00321859" w:rsidRPr="00DA375B" w:rsidRDefault="00321859" w:rsidP="00321859">
      <w:pPr>
        <w:pStyle w:val="ListParagraph"/>
        <w:bidi/>
        <w:rPr>
          <w:rFonts w:cs="B Nazanin"/>
          <w:b/>
          <w:bCs/>
          <w:sz w:val="24"/>
          <w:szCs w:val="24"/>
          <w:rtl/>
        </w:rPr>
      </w:pPr>
    </w:p>
    <w:p w:rsidR="00321859" w:rsidRDefault="00321859" w:rsidP="00321859">
      <w:pPr>
        <w:tabs>
          <w:tab w:val="left" w:pos="3930"/>
        </w:tabs>
        <w:bidi/>
        <w:rPr>
          <w:rFonts w:cs="B Nazanin"/>
          <w:b/>
          <w:bCs/>
          <w:color w:val="000000" w:themeColor="text1"/>
          <w:sz w:val="28"/>
          <w:szCs w:val="28"/>
          <w:rtl/>
          <w:lang w:bidi="fa-IR"/>
        </w:rPr>
      </w:pPr>
      <w:r w:rsidRPr="00371EFF">
        <w:rPr>
          <w:rFonts w:cs="B Nazanin" w:hint="cs"/>
          <w:b/>
          <w:bCs/>
          <w:color w:val="000000" w:themeColor="text1"/>
          <w:sz w:val="28"/>
          <w:szCs w:val="28"/>
          <w:rtl/>
          <w:lang w:bidi="fa-IR"/>
        </w:rPr>
        <w:t>ب) شاخص‌ها</w:t>
      </w:r>
    </w:p>
    <w:tbl>
      <w:tblPr>
        <w:tblStyle w:val="TableGrid1"/>
        <w:tblpPr w:leftFromText="180" w:rightFromText="180" w:vertAnchor="text" w:horzAnchor="margin" w:tblpXSpec="center" w:tblpY="244"/>
        <w:bidiVisual/>
        <w:tblW w:w="13891" w:type="dxa"/>
        <w:tblLayout w:type="fixed"/>
        <w:tblLook w:val="04A0" w:firstRow="1" w:lastRow="0" w:firstColumn="1" w:lastColumn="0" w:noHBand="0" w:noVBand="1"/>
      </w:tblPr>
      <w:tblGrid>
        <w:gridCol w:w="3402"/>
        <w:gridCol w:w="851"/>
        <w:gridCol w:w="850"/>
        <w:gridCol w:w="709"/>
        <w:gridCol w:w="850"/>
        <w:gridCol w:w="851"/>
        <w:gridCol w:w="708"/>
        <w:gridCol w:w="907"/>
        <w:gridCol w:w="937"/>
        <w:gridCol w:w="1017"/>
        <w:gridCol w:w="2809"/>
      </w:tblGrid>
      <w:tr w:rsidR="00321859" w:rsidRPr="00C34AB5" w:rsidTr="00321859">
        <w:trPr>
          <w:trHeight w:val="564"/>
        </w:trPr>
        <w:tc>
          <w:tcPr>
            <w:tcW w:w="3402" w:type="dxa"/>
            <w:vMerge w:val="restart"/>
            <w:tcBorders>
              <w:top w:val="thinThickSmallGap" w:sz="12" w:space="0" w:color="auto"/>
              <w:left w:val="thinThickSmallGap" w:sz="12" w:space="0" w:color="auto"/>
            </w:tcBorders>
            <w:shd w:val="clear" w:color="auto" w:fill="BFBFBF" w:themeFill="background1" w:themeFillShade="BF"/>
            <w:vAlign w:val="center"/>
          </w:tcPr>
          <w:p w:rsidR="00321859" w:rsidRPr="00C34AB5" w:rsidRDefault="00321859" w:rsidP="00321859">
            <w:pPr>
              <w:bidi/>
              <w:jc w:val="center"/>
              <w:rPr>
                <w:rFonts w:cs="B Nazanin"/>
                <w:b/>
                <w:bCs/>
                <w:color w:val="000000" w:themeColor="text1"/>
                <w:sz w:val="24"/>
                <w:szCs w:val="24"/>
                <w:rtl/>
              </w:rPr>
            </w:pPr>
            <w:r w:rsidRPr="00C34AB5">
              <w:rPr>
                <w:rFonts w:cs="B Nazanin" w:hint="cs"/>
                <w:b/>
                <w:bCs/>
                <w:color w:val="000000" w:themeColor="text1"/>
                <w:sz w:val="24"/>
                <w:szCs w:val="24"/>
                <w:rtl/>
              </w:rPr>
              <w:t>عنوان شاخص</w:t>
            </w:r>
          </w:p>
        </w:tc>
        <w:tc>
          <w:tcPr>
            <w:tcW w:w="2410" w:type="dxa"/>
            <w:gridSpan w:val="3"/>
            <w:tcBorders>
              <w:top w:val="thinThickSmallGap" w:sz="12" w:space="0" w:color="auto"/>
            </w:tcBorders>
            <w:shd w:val="clear" w:color="auto" w:fill="BFBFBF" w:themeFill="background1" w:themeFillShade="BF"/>
            <w:vAlign w:val="center"/>
          </w:tcPr>
          <w:p w:rsidR="00321859" w:rsidRPr="00C34AB5" w:rsidRDefault="00321859" w:rsidP="00321859">
            <w:pPr>
              <w:bidi/>
              <w:jc w:val="center"/>
              <w:rPr>
                <w:rFonts w:cs="B Titr"/>
                <w:b/>
                <w:bCs/>
                <w:color w:val="000000" w:themeColor="text1"/>
                <w:sz w:val="28"/>
                <w:szCs w:val="28"/>
                <w:rtl/>
                <w:lang w:bidi="fa-IR"/>
              </w:rPr>
            </w:pPr>
            <w:r>
              <w:rPr>
                <w:rFonts w:cs="B Nazanin" w:hint="cs"/>
                <w:b/>
                <w:bCs/>
                <w:color w:val="000000" w:themeColor="text1"/>
                <w:sz w:val="24"/>
                <w:szCs w:val="24"/>
                <w:rtl/>
              </w:rPr>
              <w:t>کل سال</w:t>
            </w:r>
            <w:r w:rsidRPr="00C34AB5">
              <w:rPr>
                <w:rFonts w:cs="B Nazanin" w:hint="cs"/>
                <w:b/>
                <w:bCs/>
                <w:color w:val="000000" w:themeColor="text1"/>
                <w:sz w:val="24"/>
                <w:szCs w:val="24"/>
                <w:rtl/>
              </w:rPr>
              <w:t xml:space="preserve"> 1402</w:t>
            </w:r>
          </w:p>
        </w:tc>
        <w:tc>
          <w:tcPr>
            <w:tcW w:w="2409" w:type="dxa"/>
            <w:gridSpan w:val="3"/>
            <w:tcBorders>
              <w:top w:val="thinThickSmallGap" w:sz="12" w:space="0" w:color="auto"/>
            </w:tcBorders>
            <w:shd w:val="clear" w:color="auto" w:fill="BFBFBF" w:themeFill="background1" w:themeFillShade="BF"/>
            <w:vAlign w:val="center"/>
          </w:tcPr>
          <w:p w:rsidR="00321859" w:rsidRPr="00C34AB5" w:rsidRDefault="00321859" w:rsidP="00321859">
            <w:pPr>
              <w:bidi/>
              <w:jc w:val="center"/>
              <w:rPr>
                <w:rFonts w:cs="B Titr"/>
                <w:b/>
                <w:bCs/>
                <w:color w:val="000000" w:themeColor="text1"/>
                <w:sz w:val="28"/>
                <w:szCs w:val="28"/>
                <w:rtl/>
                <w:lang w:bidi="fa-IR"/>
              </w:rPr>
            </w:pPr>
            <w:r>
              <w:rPr>
                <w:rFonts w:cs="B Nazanin" w:hint="cs"/>
                <w:b/>
                <w:bCs/>
                <w:color w:val="000000" w:themeColor="text1"/>
                <w:sz w:val="24"/>
                <w:szCs w:val="24"/>
                <w:rtl/>
              </w:rPr>
              <w:t>کل</w:t>
            </w:r>
            <w:r w:rsidRPr="00C34AB5">
              <w:rPr>
                <w:rFonts w:cs="B Nazanin" w:hint="cs"/>
                <w:b/>
                <w:bCs/>
                <w:color w:val="000000" w:themeColor="text1"/>
                <w:sz w:val="24"/>
                <w:szCs w:val="24"/>
                <w:rtl/>
              </w:rPr>
              <w:t xml:space="preserve"> سال 1403</w:t>
            </w:r>
          </w:p>
        </w:tc>
        <w:tc>
          <w:tcPr>
            <w:tcW w:w="907" w:type="dxa"/>
            <w:vMerge w:val="restart"/>
            <w:tcBorders>
              <w:top w:val="thinThickSmallGap" w:sz="12" w:space="0" w:color="auto"/>
            </w:tcBorders>
            <w:shd w:val="clear" w:color="auto" w:fill="BFBFBF" w:themeFill="background1" w:themeFillShade="BF"/>
            <w:vAlign w:val="center"/>
          </w:tcPr>
          <w:p w:rsidR="00321859" w:rsidRPr="00C34AB5" w:rsidRDefault="00321859" w:rsidP="00321859">
            <w:pPr>
              <w:bidi/>
              <w:jc w:val="center"/>
              <w:rPr>
                <w:rFonts w:cs="B Nazanin"/>
                <w:b/>
                <w:bCs/>
                <w:color w:val="000000" w:themeColor="text1"/>
                <w:sz w:val="24"/>
                <w:szCs w:val="24"/>
                <w:rtl/>
              </w:rPr>
            </w:pPr>
            <w:r w:rsidRPr="00C34AB5">
              <w:rPr>
                <w:rFonts w:cs="B Nazanin" w:hint="cs"/>
                <w:b/>
                <w:bCs/>
                <w:color w:val="000000" w:themeColor="text1"/>
                <w:sz w:val="24"/>
                <w:szCs w:val="24"/>
                <w:rtl/>
              </w:rPr>
              <w:t xml:space="preserve">حد انتظار </w:t>
            </w:r>
          </w:p>
          <w:p w:rsidR="00321859" w:rsidRPr="00C34AB5" w:rsidRDefault="00321859" w:rsidP="00321859">
            <w:pPr>
              <w:bidi/>
              <w:jc w:val="center"/>
              <w:rPr>
                <w:rFonts w:cs="B Nazanin"/>
                <w:b/>
                <w:bCs/>
                <w:color w:val="000000" w:themeColor="text1"/>
                <w:sz w:val="24"/>
                <w:szCs w:val="24"/>
                <w:rtl/>
              </w:rPr>
            </w:pPr>
            <w:r w:rsidRPr="00C34AB5">
              <w:rPr>
                <w:rFonts w:cs="B Nazanin" w:hint="cs"/>
                <w:b/>
                <w:bCs/>
                <w:color w:val="000000" w:themeColor="text1"/>
                <w:sz w:val="24"/>
                <w:szCs w:val="24"/>
                <w:rtl/>
              </w:rPr>
              <w:t>سال 1403</w:t>
            </w:r>
          </w:p>
        </w:tc>
        <w:tc>
          <w:tcPr>
            <w:tcW w:w="937" w:type="dxa"/>
            <w:vMerge w:val="restart"/>
            <w:tcBorders>
              <w:top w:val="thinThickSmallGap" w:sz="12" w:space="0" w:color="auto"/>
            </w:tcBorders>
            <w:shd w:val="clear" w:color="auto" w:fill="BFBFBF" w:themeFill="background1" w:themeFillShade="BF"/>
            <w:vAlign w:val="center"/>
          </w:tcPr>
          <w:p w:rsidR="00321859" w:rsidRPr="00C34AB5" w:rsidRDefault="00321859" w:rsidP="00321859">
            <w:pPr>
              <w:bidi/>
              <w:jc w:val="center"/>
              <w:rPr>
                <w:rFonts w:cs="B Nazanin"/>
                <w:b/>
                <w:bCs/>
                <w:color w:val="000000" w:themeColor="text1"/>
                <w:sz w:val="24"/>
                <w:szCs w:val="24"/>
                <w:rtl/>
              </w:rPr>
            </w:pPr>
            <w:r w:rsidRPr="00C34AB5">
              <w:rPr>
                <w:rFonts w:cs="B Nazanin" w:hint="cs"/>
                <w:b/>
                <w:bCs/>
                <w:color w:val="000000" w:themeColor="text1"/>
                <w:sz w:val="24"/>
                <w:szCs w:val="24"/>
                <w:rtl/>
              </w:rPr>
              <w:t xml:space="preserve">در صد پیشرفت </w:t>
            </w:r>
          </w:p>
        </w:tc>
        <w:tc>
          <w:tcPr>
            <w:tcW w:w="1017" w:type="dxa"/>
            <w:vMerge w:val="restart"/>
            <w:tcBorders>
              <w:top w:val="thinThickSmallGap" w:sz="12" w:space="0" w:color="auto"/>
            </w:tcBorders>
            <w:shd w:val="clear" w:color="auto" w:fill="BFBFBF" w:themeFill="background1" w:themeFillShade="BF"/>
            <w:vAlign w:val="center"/>
          </w:tcPr>
          <w:p w:rsidR="00321859" w:rsidRPr="00C34AB5" w:rsidRDefault="00321859" w:rsidP="00321859">
            <w:pPr>
              <w:bidi/>
              <w:jc w:val="center"/>
              <w:rPr>
                <w:rFonts w:cs="B Nazanin"/>
                <w:b/>
                <w:bCs/>
                <w:color w:val="000000" w:themeColor="text1"/>
                <w:sz w:val="24"/>
                <w:szCs w:val="24"/>
                <w:rtl/>
                <w:lang w:bidi="fa-IR"/>
              </w:rPr>
            </w:pPr>
            <w:r w:rsidRPr="00C34AB5">
              <w:rPr>
                <w:rFonts w:cs="B Nazanin" w:hint="cs"/>
                <w:b/>
                <w:bCs/>
                <w:color w:val="000000" w:themeColor="text1"/>
                <w:sz w:val="24"/>
                <w:szCs w:val="24"/>
                <w:rtl/>
                <w:lang w:bidi="fa-IR"/>
              </w:rPr>
              <w:t>منبع اطلاعاتی</w:t>
            </w:r>
          </w:p>
        </w:tc>
        <w:tc>
          <w:tcPr>
            <w:tcW w:w="2809" w:type="dxa"/>
            <w:vMerge w:val="restart"/>
            <w:tcBorders>
              <w:top w:val="thinThickSmallGap" w:sz="12" w:space="0" w:color="auto"/>
              <w:right w:val="thinThickSmallGap" w:sz="12" w:space="0" w:color="auto"/>
            </w:tcBorders>
            <w:shd w:val="clear" w:color="auto" w:fill="BFBFBF" w:themeFill="background1" w:themeFillShade="BF"/>
            <w:vAlign w:val="center"/>
          </w:tcPr>
          <w:p w:rsidR="00321859" w:rsidRPr="00C34AB5" w:rsidRDefault="00321859" w:rsidP="00321859">
            <w:pPr>
              <w:bidi/>
              <w:jc w:val="center"/>
              <w:rPr>
                <w:rFonts w:cs="B Nazanin"/>
                <w:b/>
                <w:bCs/>
                <w:color w:val="000000" w:themeColor="text1"/>
                <w:sz w:val="24"/>
                <w:szCs w:val="24"/>
                <w:rtl/>
              </w:rPr>
            </w:pPr>
            <w:r w:rsidRPr="00C34AB5">
              <w:rPr>
                <w:rFonts w:cs="B Nazanin" w:hint="cs"/>
                <w:b/>
                <w:bCs/>
                <w:color w:val="000000" w:themeColor="text1"/>
                <w:sz w:val="24"/>
                <w:szCs w:val="24"/>
                <w:rtl/>
              </w:rPr>
              <w:t>تحلیل</w:t>
            </w:r>
          </w:p>
        </w:tc>
      </w:tr>
      <w:tr w:rsidR="00321859" w:rsidRPr="00C34AB5" w:rsidTr="00321859">
        <w:trPr>
          <w:trHeight w:val="564"/>
        </w:trPr>
        <w:tc>
          <w:tcPr>
            <w:tcW w:w="3402" w:type="dxa"/>
            <w:vMerge/>
            <w:tcBorders>
              <w:left w:val="thinThickSmallGap" w:sz="12" w:space="0" w:color="auto"/>
              <w:bottom w:val="thinThickSmallGap" w:sz="12" w:space="0" w:color="auto"/>
            </w:tcBorders>
            <w:shd w:val="clear" w:color="auto" w:fill="BFBFBF" w:themeFill="background1" w:themeFillShade="BF"/>
            <w:vAlign w:val="center"/>
          </w:tcPr>
          <w:p w:rsidR="00321859" w:rsidRPr="00C34AB5" w:rsidRDefault="00321859" w:rsidP="00321859">
            <w:pPr>
              <w:bidi/>
              <w:jc w:val="center"/>
              <w:rPr>
                <w:rFonts w:cs="B Zar"/>
                <w:color w:val="000000" w:themeColor="text1"/>
                <w:rtl/>
              </w:rPr>
            </w:pPr>
          </w:p>
        </w:tc>
        <w:tc>
          <w:tcPr>
            <w:tcW w:w="851" w:type="dxa"/>
            <w:tcBorders>
              <w:bottom w:val="thinThickSmallGap" w:sz="12" w:space="0" w:color="auto"/>
            </w:tcBorders>
            <w:shd w:val="clear" w:color="auto" w:fill="BFBFBF" w:themeFill="background1" w:themeFillShade="BF"/>
            <w:vAlign w:val="center"/>
          </w:tcPr>
          <w:p w:rsidR="00321859" w:rsidRPr="00C34AB5" w:rsidRDefault="00321859" w:rsidP="00321859">
            <w:pPr>
              <w:bidi/>
              <w:jc w:val="center"/>
              <w:rPr>
                <w:rFonts w:cs="B Nazanin"/>
                <w:b/>
                <w:bCs/>
                <w:color w:val="000000" w:themeColor="text1"/>
                <w:sz w:val="24"/>
                <w:szCs w:val="24"/>
                <w:rtl/>
              </w:rPr>
            </w:pPr>
            <w:r w:rsidRPr="00C34AB5">
              <w:rPr>
                <w:rFonts w:cs="B Nazanin" w:hint="cs"/>
                <w:b/>
                <w:bCs/>
                <w:color w:val="000000" w:themeColor="text1"/>
                <w:sz w:val="24"/>
                <w:szCs w:val="24"/>
                <w:rtl/>
              </w:rPr>
              <w:t>میزان</w:t>
            </w:r>
            <w:r w:rsidRPr="00C34AB5">
              <w:rPr>
                <w:rFonts w:cs="B Nazanin"/>
                <w:b/>
                <w:bCs/>
                <w:color w:val="000000" w:themeColor="text1"/>
                <w:sz w:val="24"/>
                <w:szCs w:val="24"/>
                <w:rtl/>
              </w:rPr>
              <w:t xml:space="preserve"> </w:t>
            </w:r>
            <w:r w:rsidRPr="00C34AB5">
              <w:rPr>
                <w:rFonts w:cs="B Nazanin" w:hint="cs"/>
                <w:b/>
                <w:bCs/>
                <w:color w:val="000000" w:themeColor="text1"/>
                <w:sz w:val="24"/>
                <w:szCs w:val="24"/>
                <w:rtl/>
              </w:rPr>
              <w:t>شاخص</w:t>
            </w:r>
          </w:p>
        </w:tc>
        <w:tc>
          <w:tcPr>
            <w:tcW w:w="850" w:type="dxa"/>
            <w:tcBorders>
              <w:bottom w:val="thinThickSmallGap" w:sz="12" w:space="0" w:color="auto"/>
              <w:right w:val="single" w:sz="4" w:space="0" w:color="000000"/>
            </w:tcBorders>
            <w:shd w:val="clear" w:color="auto" w:fill="BFBFBF" w:themeFill="background1" w:themeFillShade="BF"/>
            <w:vAlign w:val="center"/>
          </w:tcPr>
          <w:p w:rsidR="00321859" w:rsidRPr="00C34AB5" w:rsidRDefault="00321859" w:rsidP="00321859">
            <w:pPr>
              <w:bidi/>
              <w:jc w:val="center"/>
              <w:rPr>
                <w:rFonts w:cs="B Nazanin"/>
                <w:b/>
                <w:bCs/>
                <w:color w:val="000000" w:themeColor="text1"/>
                <w:sz w:val="24"/>
                <w:szCs w:val="24"/>
                <w:rtl/>
              </w:rPr>
            </w:pPr>
            <w:r w:rsidRPr="00C34AB5">
              <w:rPr>
                <w:rFonts w:cs="B Nazanin" w:hint="cs"/>
                <w:b/>
                <w:bCs/>
                <w:color w:val="000000" w:themeColor="text1"/>
                <w:sz w:val="24"/>
                <w:szCs w:val="24"/>
                <w:rtl/>
              </w:rPr>
              <w:t>صورت</w:t>
            </w:r>
          </w:p>
        </w:tc>
        <w:tc>
          <w:tcPr>
            <w:tcW w:w="709" w:type="dxa"/>
            <w:tcBorders>
              <w:bottom w:val="thinThickSmallGap" w:sz="12" w:space="0" w:color="auto"/>
            </w:tcBorders>
            <w:shd w:val="clear" w:color="auto" w:fill="BFBFBF" w:themeFill="background1" w:themeFillShade="BF"/>
            <w:vAlign w:val="center"/>
          </w:tcPr>
          <w:p w:rsidR="00321859" w:rsidRPr="00C34AB5" w:rsidRDefault="00321859" w:rsidP="00321859">
            <w:pPr>
              <w:bidi/>
              <w:jc w:val="center"/>
              <w:rPr>
                <w:rFonts w:cs="B Nazanin"/>
                <w:b/>
                <w:bCs/>
                <w:color w:val="000000" w:themeColor="text1"/>
                <w:sz w:val="24"/>
                <w:szCs w:val="24"/>
                <w:rtl/>
              </w:rPr>
            </w:pPr>
            <w:r w:rsidRPr="00C34AB5">
              <w:rPr>
                <w:rFonts w:cs="B Nazanin" w:hint="cs"/>
                <w:b/>
                <w:bCs/>
                <w:color w:val="000000" w:themeColor="text1"/>
                <w:sz w:val="24"/>
                <w:szCs w:val="24"/>
                <w:rtl/>
              </w:rPr>
              <w:t>مخرج</w:t>
            </w:r>
          </w:p>
        </w:tc>
        <w:tc>
          <w:tcPr>
            <w:tcW w:w="850" w:type="dxa"/>
            <w:tcBorders>
              <w:right w:val="single" w:sz="4" w:space="0" w:color="000000"/>
            </w:tcBorders>
            <w:shd w:val="clear" w:color="auto" w:fill="BFBFBF" w:themeFill="background1" w:themeFillShade="BF"/>
            <w:vAlign w:val="center"/>
          </w:tcPr>
          <w:p w:rsidR="00321859" w:rsidRPr="00C34AB5" w:rsidRDefault="00321859" w:rsidP="00321859">
            <w:pPr>
              <w:bidi/>
              <w:jc w:val="center"/>
              <w:rPr>
                <w:rFonts w:cs="B Nazanin"/>
                <w:b/>
                <w:bCs/>
                <w:color w:val="000000" w:themeColor="text1"/>
                <w:sz w:val="24"/>
                <w:szCs w:val="24"/>
                <w:rtl/>
              </w:rPr>
            </w:pPr>
            <w:r w:rsidRPr="00C34AB5">
              <w:rPr>
                <w:rFonts w:cs="B Nazanin" w:hint="cs"/>
                <w:b/>
                <w:bCs/>
                <w:color w:val="000000" w:themeColor="text1"/>
                <w:sz w:val="24"/>
                <w:szCs w:val="24"/>
                <w:rtl/>
              </w:rPr>
              <w:t>میزان</w:t>
            </w:r>
            <w:r w:rsidRPr="00C34AB5">
              <w:rPr>
                <w:rFonts w:cs="B Nazanin"/>
                <w:b/>
                <w:bCs/>
                <w:color w:val="000000" w:themeColor="text1"/>
                <w:sz w:val="24"/>
                <w:szCs w:val="24"/>
                <w:rtl/>
              </w:rPr>
              <w:t xml:space="preserve"> </w:t>
            </w:r>
            <w:r w:rsidRPr="00C34AB5">
              <w:rPr>
                <w:rFonts w:cs="B Nazanin" w:hint="cs"/>
                <w:b/>
                <w:bCs/>
                <w:color w:val="000000" w:themeColor="text1"/>
                <w:sz w:val="24"/>
                <w:szCs w:val="24"/>
                <w:rtl/>
              </w:rPr>
              <w:t>شاخص</w:t>
            </w:r>
          </w:p>
        </w:tc>
        <w:tc>
          <w:tcPr>
            <w:tcW w:w="851" w:type="dxa"/>
            <w:tcBorders>
              <w:right w:val="single" w:sz="4" w:space="0" w:color="000000"/>
            </w:tcBorders>
            <w:shd w:val="clear" w:color="auto" w:fill="BFBFBF" w:themeFill="background1" w:themeFillShade="BF"/>
            <w:vAlign w:val="center"/>
          </w:tcPr>
          <w:p w:rsidR="00321859" w:rsidRPr="00C34AB5" w:rsidRDefault="00321859" w:rsidP="00321859">
            <w:pPr>
              <w:bidi/>
              <w:jc w:val="center"/>
              <w:rPr>
                <w:rFonts w:cs="B Nazanin"/>
                <w:b/>
                <w:bCs/>
                <w:color w:val="000000" w:themeColor="text1"/>
                <w:sz w:val="24"/>
                <w:szCs w:val="24"/>
                <w:rtl/>
              </w:rPr>
            </w:pPr>
            <w:r w:rsidRPr="00C34AB5">
              <w:rPr>
                <w:rFonts w:cs="B Nazanin" w:hint="cs"/>
                <w:b/>
                <w:bCs/>
                <w:color w:val="000000" w:themeColor="text1"/>
                <w:sz w:val="24"/>
                <w:szCs w:val="24"/>
                <w:rtl/>
              </w:rPr>
              <w:t>صورت</w:t>
            </w:r>
          </w:p>
        </w:tc>
        <w:tc>
          <w:tcPr>
            <w:tcW w:w="708" w:type="dxa"/>
            <w:shd w:val="clear" w:color="auto" w:fill="BFBFBF" w:themeFill="background1" w:themeFillShade="BF"/>
            <w:vAlign w:val="center"/>
          </w:tcPr>
          <w:p w:rsidR="00321859" w:rsidRPr="00C34AB5" w:rsidRDefault="00321859" w:rsidP="00321859">
            <w:pPr>
              <w:bidi/>
              <w:jc w:val="center"/>
              <w:rPr>
                <w:rFonts w:cs="B Nazanin"/>
                <w:b/>
                <w:bCs/>
                <w:color w:val="000000" w:themeColor="text1"/>
                <w:sz w:val="24"/>
                <w:szCs w:val="24"/>
                <w:rtl/>
              </w:rPr>
            </w:pPr>
            <w:r w:rsidRPr="00C34AB5">
              <w:rPr>
                <w:rFonts w:cs="B Nazanin" w:hint="cs"/>
                <w:b/>
                <w:bCs/>
                <w:color w:val="000000" w:themeColor="text1"/>
                <w:sz w:val="24"/>
                <w:szCs w:val="24"/>
                <w:rtl/>
              </w:rPr>
              <w:t>مخرج</w:t>
            </w:r>
          </w:p>
        </w:tc>
        <w:tc>
          <w:tcPr>
            <w:tcW w:w="907" w:type="dxa"/>
            <w:vMerge/>
            <w:tcBorders>
              <w:bottom w:val="thinThickSmallGap" w:sz="12" w:space="0" w:color="auto"/>
            </w:tcBorders>
            <w:shd w:val="clear" w:color="auto" w:fill="BFBFBF" w:themeFill="background1" w:themeFillShade="BF"/>
            <w:vAlign w:val="center"/>
          </w:tcPr>
          <w:p w:rsidR="00321859" w:rsidRPr="00C34AB5" w:rsidRDefault="00321859" w:rsidP="00321859">
            <w:pPr>
              <w:bidi/>
              <w:jc w:val="center"/>
              <w:rPr>
                <w:rFonts w:cs="B Zar"/>
                <w:color w:val="000000" w:themeColor="text1"/>
                <w:rtl/>
              </w:rPr>
            </w:pPr>
          </w:p>
        </w:tc>
        <w:tc>
          <w:tcPr>
            <w:tcW w:w="937" w:type="dxa"/>
            <w:vMerge/>
            <w:tcBorders>
              <w:bottom w:val="thinThickSmallGap" w:sz="12" w:space="0" w:color="auto"/>
            </w:tcBorders>
            <w:shd w:val="clear" w:color="auto" w:fill="BFBFBF" w:themeFill="background1" w:themeFillShade="BF"/>
            <w:vAlign w:val="center"/>
          </w:tcPr>
          <w:p w:rsidR="00321859" w:rsidRPr="00C34AB5" w:rsidRDefault="00321859" w:rsidP="00321859">
            <w:pPr>
              <w:bidi/>
              <w:jc w:val="center"/>
              <w:rPr>
                <w:rFonts w:cs="B Zar"/>
                <w:color w:val="000000" w:themeColor="text1"/>
                <w:rtl/>
              </w:rPr>
            </w:pPr>
          </w:p>
        </w:tc>
        <w:tc>
          <w:tcPr>
            <w:tcW w:w="1017" w:type="dxa"/>
            <w:vMerge/>
            <w:tcBorders>
              <w:bottom w:val="thinThickSmallGap" w:sz="12" w:space="0" w:color="auto"/>
            </w:tcBorders>
            <w:shd w:val="clear" w:color="auto" w:fill="BFBFBF" w:themeFill="background1" w:themeFillShade="BF"/>
          </w:tcPr>
          <w:p w:rsidR="00321859" w:rsidRPr="00C34AB5" w:rsidRDefault="00321859" w:rsidP="00321859">
            <w:pPr>
              <w:bidi/>
              <w:jc w:val="center"/>
              <w:rPr>
                <w:rFonts w:cs="B Zar"/>
                <w:color w:val="000000" w:themeColor="text1"/>
                <w:rtl/>
              </w:rPr>
            </w:pPr>
          </w:p>
        </w:tc>
        <w:tc>
          <w:tcPr>
            <w:tcW w:w="2809" w:type="dxa"/>
            <w:vMerge/>
            <w:tcBorders>
              <w:bottom w:val="thinThickSmallGap" w:sz="12" w:space="0" w:color="auto"/>
              <w:right w:val="thinThickSmallGap" w:sz="12" w:space="0" w:color="auto"/>
            </w:tcBorders>
            <w:shd w:val="clear" w:color="auto" w:fill="BFBFBF" w:themeFill="background1" w:themeFillShade="BF"/>
            <w:vAlign w:val="center"/>
          </w:tcPr>
          <w:p w:rsidR="00321859" w:rsidRPr="00C34AB5" w:rsidRDefault="00321859" w:rsidP="00321859">
            <w:pPr>
              <w:bidi/>
              <w:jc w:val="center"/>
              <w:rPr>
                <w:rFonts w:cs="B Zar"/>
                <w:color w:val="000000" w:themeColor="text1"/>
                <w:rtl/>
              </w:rPr>
            </w:pPr>
          </w:p>
        </w:tc>
      </w:tr>
      <w:tr w:rsidR="00321859" w:rsidRPr="00C34AB5" w:rsidTr="00321859">
        <w:trPr>
          <w:trHeight w:val="1304"/>
        </w:trPr>
        <w:tc>
          <w:tcPr>
            <w:tcW w:w="3402" w:type="dxa"/>
            <w:tcBorders>
              <w:top w:val="thinThickSmallGap" w:sz="12" w:space="0" w:color="auto"/>
              <w:left w:val="thinThickSmallGap" w:sz="12" w:space="0" w:color="auto"/>
              <w:bottom w:val="thinThickSmallGap" w:sz="12" w:space="0" w:color="auto"/>
            </w:tcBorders>
            <w:vAlign w:val="center"/>
          </w:tcPr>
          <w:p w:rsidR="00321859" w:rsidRPr="00C34AB5" w:rsidRDefault="00321859" w:rsidP="00321859">
            <w:pPr>
              <w:bidi/>
              <w:jc w:val="center"/>
              <w:rPr>
                <w:rFonts w:cs="B Nazanin"/>
                <w:color w:val="000000" w:themeColor="text1"/>
                <w:lang w:bidi="fa-IR"/>
              </w:rPr>
            </w:pPr>
            <w:r w:rsidRPr="00C34AB5">
              <w:rPr>
                <w:rFonts w:cs="B Nazanin" w:hint="cs"/>
                <w:color w:val="000000" w:themeColor="text1"/>
                <w:rtl/>
              </w:rPr>
              <w:t>درصد</w:t>
            </w:r>
            <w:r w:rsidRPr="00C34AB5">
              <w:rPr>
                <w:rFonts w:cs="B Nazanin"/>
                <w:color w:val="000000" w:themeColor="text1"/>
                <w:rtl/>
              </w:rPr>
              <w:t xml:space="preserve"> </w:t>
            </w:r>
            <w:r w:rsidRPr="00C34AB5">
              <w:rPr>
                <w:rFonts w:cs="B Nazanin" w:hint="cs"/>
                <w:color w:val="000000" w:themeColor="text1"/>
                <w:rtl/>
              </w:rPr>
              <w:t>برگزاری</w:t>
            </w:r>
            <w:r w:rsidRPr="00C34AB5">
              <w:rPr>
                <w:rFonts w:cs="B Nazanin"/>
                <w:color w:val="000000" w:themeColor="text1"/>
                <w:rtl/>
              </w:rPr>
              <w:t xml:space="preserve"> </w:t>
            </w:r>
            <w:r w:rsidRPr="00C34AB5">
              <w:rPr>
                <w:rFonts w:cs="B Nazanin" w:hint="cs"/>
                <w:color w:val="000000" w:themeColor="text1"/>
                <w:rtl/>
              </w:rPr>
              <w:t>دوره</w:t>
            </w:r>
            <w:r w:rsidRPr="00C34AB5">
              <w:rPr>
                <w:rFonts w:cs="B Nazanin"/>
                <w:color w:val="000000" w:themeColor="text1"/>
                <w:rtl/>
              </w:rPr>
              <w:t xml:space="preserve"> </w:t>
            </w:r>
            <w:r w:rsidRPr="00C34AB5">
              <w:rPr>
                <w:rFonts w:cs="B Nazanin" w:hint="cs"/>
                <w:color w:val="000000" w:themeColor="text1"/>
                <w:rtl/>
              </w:rPr>
              <w:t>های</w:t>
            </w:r>
            <w:r w:rsidRPr="00C34AB5">
              <w:rPr>
                <w:rFonts w:cs="B Nazanin"/>
                <w:color w:val="000000" w:themeColor="text1"/>
                <w:rtl/>
              </w:rPr>
              <w:t xml:space="preserve"> </w:t>
            </w:r>
            <w:r w:rsidRPr="00C34AB5">
              <w:rPr>
                <w:rFonts w:cs="B Nazanin" w:hint="cs"/>
                <w:color w:val="000000" w:themeColor="text1"/>
                <w:rtl/>
              </w:rPr>
              <w:t>آموزشی</w:t>
            </w:r>
            <w:r w:rsidRPr="00C34AB5">
              <w:rPr>
                <w:rFonts w:cs="B Nazanin"/>
                <w:color w:val="000000" w:themeColor="text1"/>
                <w:rtl/>
              </w:rPr>
              <w:t xml:space="preserve"> </w:t>
            </w:r>
            <w:r w:rsidRPr="00C34AB5">
              <w:rPr>
                <w:rFonts w:cs="B Nazanin" w:hint="cs"/>
                <w:color w:val="000000" w:themeColor="text1"/>
                <w:rtl/>
              </w:rPr>
              <w:t>طبق</w:t>
            </w:r>
            <w:r w:rsidRPr="00C34AB5">
              <w:rPr>
                <w:rFonts w:cs="B Nazanin"/>
                <w:color w:val="000000" w:themeColor="text1"/>
                <w:rtl/>
              </w:rPr>
              <w:t xml:space="preserve"> </w:t>
            </w:r>
            <w:r w:rsidRPr="00C34AB5">
              <w:rPr>
                <w:rFonts w:cs="B Nazanin" w:hint="cs"/>
                <w:color w:val="000000" w:themeColor="text1"/>
                <w:rtl/>
              </w:rPr>
              <w:t>نیازسنجی</w:t>
            </w:r>
            <w:r w:rsidRPr="00C34AB5">
              <w:rPr>
                <w:rFonts w:cs="B Nazanin"/>
                <w:color w:val="000000" w:themeColor="text1"/>
                <w:rtl/>
              </w:rPr>
              <w:t xml:space="preserve"> </w:t>
            </w:r>
            <w:r w:rsidRPr="00C34AB5">
              <w:rPr>
                <w:rFonts w:cs="B Nazanin" w:hint="cs"/>
                <w:color w:val="000000" w:themeColor="text1"/>
                <w:rtl/>
              </w:rPr>
              <w:t>واحدهای</w:t>
            </w:r>
            <w:r w:rsidRPr="00C34AB5">
              <w:rPr>
                <w:rFonts w:cs="B Nazanin"/>
                <w:color w:val="000000" w:themeColor="text1"/>
                <w:rtl/>
              </w:rPr>
              <w:t xml:space="preserve"> </w:t>
            </w:r>
            <w:r w:rsidRPr="00C34AB5">
              <w:rPr>
                <w:rFonts w:cs="B Nazanin" w:hint="cs"/>
                <w:color w:val="000000" w:themeColor="text1"/>
                <w:rtl/>
              </w:rPr>
              <w:t>فنی</w:t>
            </w:r>
          </w:p>
        </w:tc>
        <w:tc>
          <w:tcPr>
            <w:tcW w:w="851" w:type="dxa"/>
            <w:tcBorders>
              <w:top w:val="thinThickSmallGap" w:sz="12" w:space="0" w:color="auto"/>
              <w:bottom w:val="thinThickSmallGap" w:sz="12" w:space="0" w:color="auto"/>
            </w:tcBorders>
            <w:vAlign w:val="center"/>
          </w:tcPr>
          <w:p w:rsidR="00321859" w:rsidRPr="00C34AB5" w:rsidRDefault="00321859" w:rsidP="00321859">
            <w:pPr>
              <w:bidi/>
              <w:jc w:val="center"/>
              <w:rPr>
                <w:rFonts w:cs="B Nazanin"/>
                <w:color w:val="000000" w:themeColor="text1"/>
                <w:rtl/>
              </w:rPr>
            </w:pPr>
            <w:r>
              <w:rPr>
                <w:rFonts w:cs="B Nazanin" w:hint="cs"/>
                <w:color w:val="000000" w:themeColor="text1"/>
                <w:rtl/>
              </w:rPr>
              <w:t>100</w:t>
            </w:r>
          </w:p>
        </w:tc>
        <w:tc>
          <w:tcPr>
            <w:tcW w:w="850" w:type="dxa"/>
            <w:tcBorders>
              <w:top w:val="thinThickSmallGap" w:sz="12" w:space="0" w:color="auto"/>
              <w:bottom w:val="thinThickSmallGap" w:sz="12" w:space="0" w:color="auto"/>
            </w:tcBorders>
            <w:vAlign w:val="center"/>
          </w:tcPr>
          <w:p w:rsidR="00321859" w:rsidRPr="00C34AB5" w:rsidRDefault="00321859" w:rsidP="00321859">
            <w:pPr>
              <w:bidi/>
              <w:jc w:val="center"/>
              <w:rPr>
                <w:rFonts w:cs="B Nazanin"/>
                <w:color w:val="000000" w:themeColor="text1"/>
                <w:rtl/>
              </w:rPr>
            </w:pPr>
            <w:r>
              <w:rPr>
                <w:rFonts w:cs="B Nazanin" w:hint="cs"/>
                <w:color w:val="000000" w:themeColor="text1"/>
                <w:rtl/>
              </w:rPr>
              <w:t>25</w:t>
            </w:r>
          </w:p>
        </w:tc>
        <w:tc>
          <w:tcPr>
            <w:tcW w:w="709" w:type="dxa"/>
            <w:tcBorders>
              <w:top w:val="thinThickSmallGap" w:sz="12" w:space="0" w:color="auto"/>
              <w:bottom w:val="thinThickSmallGap" w:sz="12" w:space="0" w:color="auto"/>
            </w:tcBorders>
            <w:vAlign w:val="center"/>
          </w:tcPr>
          <w:p w:rsidR="00321859" w:rsidRPr="00C34AB5" w:rsidRDefault="00321859" w:rsidP="00321859">
            <w:pPr>
              <w:bidi/>
              <w:jc w:val="center"/>
              <w:rPr>
                <w:rFonts w:cs="B Nazanin"/>
                <w:color w:val="000000" w:themeColor="text1"/>
                <w:rtl/>
              </w:rPr>
            </w:pPr>
            <w:r>
              <w:rPr>
                <w:rFonts w:cs="B Nazanin" w:hint="cs"/>
                <w:color w:val="000000" w:themeColor="text1"/>
                <w:rtl/>
              </w:rPr>
              <w:t>25</w:t>
            </w:r>
          </w:p>
        </w:tc>
        <w:tc>
          <w:tcPr>
            <w:tcW w:w="850" w:type="dxa"/>
            <w:tcBorders>
              <w:top w:val="thinThickSmallGap" w:sz="12" w:space="0" w:color="auto"/>
              <w:bottom w:val="thinThickSmallGap" w:sz="12" w:space="0" w:color="auto"/>
            </w:tcBorders>
            <w:vAlign w:val="center"/>
          </w:tcPr>
          <w:p w:rsidR="00321859" w:rsidRPr="00C34AB5" w:rsidRDefault="00321859" w:rsidP="00321859">
            <w:pPr>
              <w:bidi/>
              <w:jc w:val="center"/>
              <w:rPr>
                <w:rFonts w:cs="B Nazanin"/>
                <w:color w:val="000000" w:themeColor="text1"/>
                <w:rtl/>
              </w:rPr>
            </w:pPr>
            <w:r>
              <w:rPr>
                <w:rFonts w:cs="B Nazanin" w:hint="cs"/>
                <w:color w:val="000000" w:themeColor="text1"/>
                <w:rtl/>
              </w:rPr>
              <w:t>81</w:t>
            </w:r>
          </w:p>
        </w:tc>
        <w:tc>
          <w:tcPr>
            <w:tcW w:w="851" w:type="dxa"/>
            <w:tcBorders>
              <w:top w:val="thinThickSmallGap" w:sz="12" w:space="0" w:color="auto"/>
              <w:bottom w:val="thinThickSmallGap" w:sz="12" w:space="0" w:color="auto"/>
            </w:tcBorders>
            <w:vAlign w:val="center"/>
          </w:tcPr>
          <w:p w:rsidR="00321859" w:rsidRPr="00C34AB5" w:rsidRDefault="00321859" w:rsidP="00321859">
            <w:pPr>
              <w:bidi/>
              <w:jc w:val="center"/>
              <w:rPr>
                <w:rFonts w:cs="B Nazanin"/>
                <w:color w:val="000000" w:themeColor="text1"/>
                <w:rtl/>
              </w:rPr>
            </w:pPr>
            <w:r>
              <w:rPr>
                <w:rFonts w:cs="B Nazanin" w:hint="cs"/>
                <w:color w:val="000000" w:themeColor="text1"/>
                <w:rtl/>
              </w:rPr>
              <w:t>30</w:t>
            </w:r>
          </w:p>
        </w:tc>
        <w:tc>
          <w:tcPr>
            <w:tcW w:w="708" w:type="dxa"/>
            <w:tcBorders>
              <w:top w:val="thinThickSmallGap" w:sz="12" w:space="0" w:color="auto"/>
              <w:bottom w:val="thinThickSmallGap" w:sz="12" w:space="0" w:color="auto"/>
            </w:tcBorders>
            <w:vAlign w:val="center"/>
          </w:tcPr>
          <w:p w:rsidR="00321859" w:rsidRPr="00C34AB5" w:rsidRDefault="00321859" w:rsidP="00321859">
            <w:pPr>
              <w:bidi/>
              <w:jc w:val="center"/>
              <w:rPr>
                <w:rFonts w:cs="B Nazanin"/>
                <w:color w:val="000000" w:themeColor="text1"/>
                <w:rtl/>
              </w:rPr>
            </w:pPr>
            <w:r>
              <w:rPr>
                <w:rFonts w:cs="B Nazanin" w:hint="cs"/>
                <w:color w:val="000000" w:themeColor="text1"/>
                <w:rtl/>
              </w:rPr>
              <w:t>37</w:t>
            </w:r>
          </w:p>
        </w:tc>
        <w:tc>
          <w:tcPr>
            <w:tcW w:w="907" w:type="dxa"/>
            <w:tcBorders>
              <w:top w:val="thinThickSmallGap" w:sz="12" w:space="0" w:color="auto"/>
              <w:bottom w:val="thinThickSmallGap" w:sz="12" w:space="0" w:color="auto"/>
            </w:tcBorders>
            <w:vAlign w:val="center"/>
          </w:tcPr>
          <w:p w:rsidR="00321859" w:rsidRPr="00C34AB5" w:rsidRDefault="00321859" w:rsidP="00321859">
            <w:pPr>
              <w:bidi/>
              <w:jc w:val="center"/>
              <w:rPr>
                <w:rFonts w:cs="B Nazanin"/>
                <w:color w:val="000000" w:themeColor="text1"/>
                <w:rtl/>
              </w:rPr>
            </w:pPr>
            <w:r w:rsidRPr="00C34AB5">
              <w:rPr>
                <w:rFonts w:cs="B Nazanin" w:hint="cs"/>
                <w:color w:val="000000" w:themeColor="text1"/>
                <w:rtl/>
              </w:rPr>
              <w:t>100</w:t>
            </w:r>
          </w:p>
        </w:tc>
        <w:tc>
          <w:tcPr>
            <w:tcW w:w="937" w:type="dxa"/>
            <w:tcBorders>
              <w:top w:val="thinThickSmallGap" w:sz="12" w:space="0" w:color="auto"/>
              <w:bottom w:val="thinThickSmallGap" w:sz="12" w:space="0" w:color="auto"/>
            </w:tcBorders>
            <w:vAlign w:val="center"/>
          </w:tcPr>
          <w:p w:rsidR="00321859" w:rsidRPr="00C34AB5" w:rsidRDefault="00321859" w:rsidP="00321859">
            <w:pPr>
              <w:bidi/>
              <w:jc w:val="center"/>
              <w:rPr>
                <w:rFonts w:cs="B Nazanin"/>
                <w:color w:val="000000" w:themeColor="text1"/>
                <w:rtl/>
              </w:rPr>
            </w:pPr>
            <w:r>
              <w:rPr>
                <w:rFonts w:cs="B Nazanin" w:hint="cs"/>
                <w:color w:val="000000" w:themeColor="text1"/>
                <w:rtl/>
              </w:rPr>
              <w:t>81</w:t>
            </w:r>
          </w:p>
        </w:tc>
        <w:tc>
          <w:tcPr>
            <w:tcW w:w="1017" w:type="dxa"/>
            <w:tcBorders>
              <w:bottom w:val="thinThickSmallGap" w:sz="12" w:space="0" w:color="auto"/>
            </w:tcBorders>
            <w:vAlign w:val="center"/>
          </w:tcPr>
          <w:p w:rsidR="00321859" w:rsidRPr="00C34AB5" w:rsidRDefault="00321859" w:rsidP="00321859">
            <w:pPr>
              <w:bidi/>
              <w:jc w:val="center"/>
              <w:rPr>
                <w:rFonts w:cs="B Nazanin"/>
                <w:color w:val="000000" w:themeColor="text1"/>
                <w:rtl/>
              </w:rPr>
            </w:pPr>
            <w:r w:rsidRPr="00C34AB5">
              <w:rPr>
                <w:rFonts w:cs="B Nazanin" w:hint="cs"/>
                <w:color w:val="000000" w:themeColor="text1"/>
                <w:rtl/>
              </w:rPr>
              <w:t>سامانه آموزش کارکنان</w:t>
            </w:r>
          </w:p>
        </w:tc>
        <w:tc>
          <w:tcPr>
            <w:tcW w:w="2809" w:type="dxa"/>
            <w:tcBorders>
              <w:bottom w:val="thinThickSmallGap" w:sz="12" w:space="0" w:color="auto"/>
              <w:right w:val="thinThickSmallGap" w:sz="12" w:space="0" w:color="auto"/>
            </w:tcBorders>
            <w:vAlign w:val="center"/>
          </w:tcPr>
          <w:p w:rsidR="00321859" w:rsidRPr="00C34AB5" w:rsidRDefault="00321859" w:rsidP="00321859">
            <w:pPr>
              <w:bidi/>
              <w:rPr>
                <w:rFonts w:cs="B Nazanin"/>
                <w:color w:val="000000" w:themeColor="text1"/>
                <w:rtl/>
              </w:rPr>
            </w:pPr>
            <w:r w:rsidRPr="00C34AB5">
              <w:rPr>
                <w:rFonts w:cs="B Nazanin" w:hint="cs"/>
                <w:color w:val="000000" w:themeColor="text1"/>
                <w:rtl/>
              </w:rPr>
              <w:t>کمترازحدانتظار</w:t>
            </w:r>
          </w:p>
          <w:p w:rsidR="00321859" w:rsidRDefault="00321859" w:rsidP="00146772">
            <w:pPr>
              <w:numPr>
                <w:ilvl w:val="0"/>
                <w:numId w:val="116"/>
              </w:numPr>
              <w:bidi/>
              <w:ind w:left="181" w:hanging="178"/>
              <w:contextualSpacing/>
              <w:jc w:val="both"/>
              <w:rPr>
                <w:rFonts w:cs="B Nazanin"/>
                <w:color w:val="000000" w:themeColor="text1"/>
              </w:rPr>
            </w:pPr>
            <w:r>
              <w:rPr>
                <w:rFonts w:cs="B Nazanin" w:hint="cs"/>
                <w:color w:val="000000" w:themeColor="text1"/>
                <w:rtl/>
              </w:rPr>
              <w:t>تعدد تعطیلات آلودگی هوا در 6 ماهه دوم سال 1403</w:t>
            </w:r>
          </w:p>
          <w:p w:rsidR="00321859" w:rsidRDefault="00321859" w:rsidP="00146772">
            <w:pPr>
              <w:numPr>
                <w:ilvl w:val="0"/>
                <w:numId w:val="116"/>
              </w:numPr>
              <w:bidi/>
              <w:ind w:left="181" w:hanging="178"/>
              <w:contextualSpacing/>
              <w:jc w:val="both"/>
              <w:rPr>
                <w:rFonts w:cs="B Nazanin"/>
                <w:color w:val="000000" w:themeColor="text1"/>
              </w:rPr>
            </w:pPr>
            <w:r>
              <w:rPr>
                <w:rFonts w:cs="B Nazanin" w:hint="cs"/>
                <w:color w:val="000000" w:themeColor="text1"/>
                <w:rtl/>
              </w:rPr>
              <w:t>با توجه به تعداد کم پرسنل رسمی این شبکه گاها تعداد افراد قابل ثبت در سامانه به حد انتظار نمی رسد</w:t>
            </w:r>
          </w:p>
          <w:p w:rsidR="00321859" w:rsidRPr="00C34AB5" w:rsidRDefault="00321859" w:rsidP="00146772">
            <w:pPr>
              <w:numPr>
                <w:ilvl w:val="0"/>
                <w:numId w:val="116"/>
              </w:numPr>
              <w:bidi/>
              <w:ind w:left="181" w:hanging="178"/>
              <w:contextualSpacing/>
              <w:jc w:val="both"/>
              <w:rPr>
                <w:rFonts w:cs="B Nazanin"/>
                <w:color w:val="000000" w:themeColor="text1"/>
                <w:rtl/>
              </w:rPr>
            </w:pPr>
            <w:r>
              <w:rPr>
                <w:rFonts w:cs="B Nazanin" w:hint="cs"/>
                <w:color w:val="000000" w:themeColor="text1"/>
                <w:rtl/>
              </w:rPr>
              <w:t>تعدد کارگاه های پیش بینی شده با توجه به تعداد پرسنل زیاد است</w:t>
            </w:r>
          </w:p>
        </w:tc>
      </w:tr>
    </w:tbl>
    <w:p w:rsidR="00321859" w:rsidRDefault="00321859" w:rsidP="00321859">
      <w:pPr>
        <w:tabs>
          <w:tab w:val="left" w:pos="3930"/>
        </w:tabs>
        <w:bidi/>
        <w:rPr>
          <w:rFonts w:cs="B Nazanin"/>
          <w:b/>
          <w:bCs/>
          <w:color w:val="000000" w:themeColor="text1"/>
          <w:sz w:val="28"/>
          <w:szCs w:val="28"/>
          <w:rtl/>
          <w:lang w:bidi="fa-IR"/>
        </w:rPr>
      </w:pPr>
    </w:p>
    <w:p w:rsidR="00321859" w:rsidRDefault="00321859" w:rsidP="00321859">
      <w:pPr>
        <w:tabs>
          <w:tab w:val="left" w:pos="3930"/>
        </w:tabs>
        <w:bidi/>
        <w:rPr>
          <w:rFonts w:ascii="Franklin Gothic Book" w:eastAsia="+mn-ea" w:cs="2  Zar"/>
          <w:sz w:val="24"/>
          <w:szCs w:val="24"/>
          <w:rtl/>
          <w:lang w:bidi="fa-IR"/>
        </w:rPr>
      </w:pPr>
    </w:p>
    <w:p w:rsidR="00321859" w:rsidRDefault="00321859" w:rsidP="00321859">
      <w:pPr>
        <w:tabs>
          <w:tab w:val="left" w:pos="3930"/>
        </w:tabs>
        <w:bidi/>
        <w:rPr>
          <w:rFonts w:ascii="Franklin Gothic Book" w:eastAsia="+mn-ea" w:cs="2  Zar"/>
          <w:sz w:val="24"/>
          <w:szCs w:val="24"/>
          <w:rtl/>
          <w:lang w:bidi="fa-IR"/>
        </w:rPr>
      </w:pPr>
    </w:p>
    <w:p w:rsidR="00321859" w:rsidRDefault="00321859" w:rsidP="00321859">
      <w:pPr>
        <w:tabs>
          <w:tab w:val="left" w:pos="3930"/>
        </w:tabs>
        <w:bidi/>
        <w:rPr>
          <w:rFonts w:ascii="Franklin Gothic Book" w:eastAsia="+mn-ea" w:cs="2  Zar"/>
          <w:sz w:val="24"/>
          <w:szCs w:val="24"/>
          <w:rtl/>
          <w:lang w:bidi="fa-IR"/>
        </w:rPr>
      </w:pPr>
    </w:p>
    <w:p w:rsidR="00321859" w:rsidRDefault="00321859" w:rsidP="00321859">
      <w:pPr>
        <w:tabs>
          <w:tab w:val="left" w:pos="3930"/>
        </w:tabs>
        <w:bidi/>
        <w:rPr>
          <w:rFonts w:ascii="Franklin Gothic Book" w:eastAsia="+mn-ea" w:cs="2  Zar"/>
          <w:sz w:val="24"/>
          <w:szCs w:val="24"/>
          <w:rtl/>
          <w:lang w:bidi="fa-IR"/>
        </w:rPr>
      </w:pPr>
    </w:p>
    <w:p w:rsidR="00321859" w:rsidRDefault="00321859" w:rsidP="00321859">
      <w:pPr>
        <w:tabs>
          <w:tab w:val="left" w:pos="3930"/>
        </w:tabs>
        <w:bidi/>
        <w:rPr>
          <w:rFonts w:ascii="Franklin Gothic Book" w:eastAsia="+mn-ea" w:cs="2  Zar"/>
          <w:sz w:val="24"/>
          <w:szCs w:val="24"/>
          <w:rtl/>
          <w:lang w:bidi="fa-IR"/>
        </w:rPr>
      </w:pPr>
    </w:p>
    <w:p w:rsidR="00321859" w:rsidRDefault="00321859" w:rsidP="00321859">
      <w:pPr>
        <w:tabs>
          <w:tab w:val="left" w:pos="3930"/>
        </w:tabs>
        <w:bidi/>
        <w:rPr>
          <w:rFonts w:ascii="Franklin Gothic Book" w:eastAsia="+mn-ea" w:cs="2  Zar"/>
          <w:sz w:val="24"/>
          <w:szCs w:val="24"/>
          <w:rtl/>
          <w:lang w:bidi="fa-IR"/>
        </w:rPr>
      </w:pPr>
    </w:p>
    <w:p w:rsidR="00321859" w:rsidRDefault="00321859" w:rsidP="00321859">
      <w:pPr>
        <w:tabs>
          <w:tab w:val="left" w:pos="3930"/>
        </w:tabs>
        <w:bidi/>
        <w:rPr>
          <w:rFonts w:ascii="Franklin Gothic Book" w:eastAsia="+mn-ea" w:cs="2  Zar"/>
          <w:sz w:val="24"/>
          <w:szCs w:val="24"/>
          <w:rtl/>
          <w:lang w:bidi="fa-IR"/>
        </w:rPr>
      </w:pPr>
    </w:p>
    <w:p w:rsidR="00321859" w:rsidRDefault="00321859" w:rsidP="00321859">
      <w:pPr>
        <w:tabs>
          <w:tab w:val="left" w:pos="3930"/>
        </w:tabs>
        <w:bidi/>
        <w:rPr>
          <w:rFonts w:ascii="Franklin Gothic Book" w:eastAsia="+mn-ea" w:cs="2  Zar"/>
          <w:sz w:val="24"/>
          <w:szCs w:val="24"/>
          <w:rtl/>
          <w:lang w:bidi="fa-IR"/>
        </w:rPr>
      </w:pPr>
    </w:p>
    <w:p w:rsidR="00321859" w:rsidRPr="008606A6" w:rsidRDefault="00321859" w:rsidP="00321859">
      <w:pPr>
        <w:bidi/>
        <w:rPr>
          <w:rFonts w:cs="B Nazanin"/>
          <w:b/>
          <w:bCs/>
          <w:color w:val="000000" w:themeColor="text1"/>
          <w:sz w:val="28"/>
          <w:szCs w:val="28"/>
          <w:rtl/>
          <w:lang w:bidi="fa-IR"/>
        </w:rPr>
      </w:pPr>
      <w:r w:rsidRPr="008606A6">
        <w:rPr>
          <w:rFonts w:cs="B Nazanin" w:hint="cs"/>
          <w:b/>
          <w:bCs/>
          <w:color w:val="000000" w:themeColor="text1"/>
          <w:sz w:val="28"/>
          <w:szCs w:val="28"/>
          <w:rtl/>
          <w:lang w:bidi="fa-IR"/>
        </w:rPr>
        <w:t>ج)نمودارها</w:t>
      </w:r>
    </w:p>
    <w:p w:rsidR="00321859" w:rsidRDefault="00321859" w:rsidP="00321859">
      <w:pPr>
        <w:tabs>
          <w:tab w:val="left" w:pos="3930"/>
        </w:tabs>
        <w:bidi/>
        <w:rPr>
          <w:rFonts w:ascii="Franklin Gothic Book" w:eastAsia="+mn-ea" w:cs="2  Zar"/>
          <w:sz w:val="24"/>
          <w:szCs w:val="24"/>
          <w:rtl/>
          <w:lang w:bidi="fa-IR"/>
        </w:rPr>
      </w:pPr>
      <w:r w:rsidRPr="00371EFF">
        <w:rPr>
          <w:rFonts w:cs="B Nazanin" w:hint="cs"/>
          <w:b/>
          <w:bCs/>
          <w:noProof/>
          <w:color w:val="000000" w:themeColor="text1"/>
          <w:sz w:val="28"/>
          <w:szCs w:val="28"/>
          <w:rtl/>
          <w:lang w:bidi="fa-IR"/>
        </w:rPr>
        <w:drawing>
          <wp:inline distT="0" distB="0" distL="0" distR="0" wp14:anchorId="25DC24AE" wp14:editId="0977E99A">
            <wp:extent cx="7839075" cy="5391150"/>
            <wp:effectExtent l="0" t="0" r="9525"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321859" w:rsidRDefault="00321859" w:rsidP="00321859">
      <w:pPr>
        <w:tabs>
          <w:tab w:val="left" w:pos="3930"/>
        </w:tabs>
        <w:bidi/>
        <w:rPr>
          <w:rFonts w:ascii="Franklin Gothic Book" w:eastAsia="+mn-ea" w:cs="B Nazanin"/>
          <w:sz w:val="24"/>
          <w:szCs w:val="24"/>
          <w:rtl/>
          <w:lang w:bidi="fa-IR"/>
        </w:rPr>
        <w:sectPr w:rsidR="00321859" w:rsidSect="00607651">
          <w:pgSz w:w="15840" w:h="12240" w:orient="landscape"/>
          <w:pgMar w:top="810" w:right="1440" w:bottom="720" w:left="1440" w:header="720" w:footer="720" w:gutter="0"/>
          <w:cols w:space="720"/>
          <w:docGrid w:linePitch="360"/>
        </w:sectPr>
      </w:pPr>
    </w:p>
    <w:p w:rsidR="00321859" w:rsidRPr="008606A6" w:rsidRDefault="00321859" w:rsidP="00321859">
      <w:pPr>
        <w:bidi/>
        <w:ind w:left="60"/>
        <w:rPr>
          <w:rFonts w:cs="B Nazanin"/>
          <w:b/>
          <w:bCs/>
          <w:color w:val="000000" w:themeColor="text1"/>
          <w:sz w:val="28"/>
          <w:szCs w:val="28"/>
          <w:rtl/>
          <w:lang w:bidi="fa-IR"/>
        </w:rPr>
      </w:pPr>
      <w:r w:rsidRPr="008606A6">
        <w:rPr>
          <w:rFonts w:cs="B Nazanin" w:hint="cs"/>
          <w:b/>
          <w:bCs/>
          <w:color w:val="000000" w:themeColor="text1"/>
          <w:sz w:val="28"/>
          <w:szCs w:val="28"/>
          <w:rtl/>
        </w:rPr>
        <w:t>د) عملکرد برنامه‌</w:t>
      </w:r>
    </w:p>
    <w:p w:rsidR="00321859" w:rsidRPr="000C1663" w:rsidRDefault="00321859" w:rsidP="00146772">
      <w:pPr>
        <w:numPr>
          <w:ilvl w:val="0"/>
          <w:numId w:val="119"/>
        </w:numPr>
        <w:bidi/>
        <w:contextualSpacing/>
        <w:rPr>
          <w:rFonts w:cs="B Nazanin"/>
          <w:color w:val="000000" w:themeColor="text1"/>
          <w:sz w:val="24"/>
          <w:szCs w:val="24"/>
        </w:rPr>
      </w:pPr>
      <w:r w:rsidRPr="000C1663">
        <w:rPr>
          <w:rFonts w:cs="B Nazanin" w:hint="cs"/>
          <w:color w:val="000000" w:themeColor="text1"/>
          <w:sz w:val="24"/>
          <w:szCs w:val="24"/>
          <w:rtl/>
        </w:rPr>
        <w:t>ارسال نامه معاونت در خصوص پیش بینی کارگاه ها به تمامی واحد های ستادی.</w:t>
      </w:r>
    </w:p>
    <w:p w:rsidR="00321859" w:rsidRPr="000C1663" w:rsidRDefault="00321859" w:rsidP="00146772">
      <w:pPr>
        <w:numPr>
          <w:ilvl w:val="0"/>
          <w:numId w:val="119"/>
        </w:numPr>
        <w:bidi/>
        <w:contextualSpacing/>
        <w:rPr>
          <w:rFonts w:cs="B Nazanin"/>
          <w:color w:val="000000" w:themeColor="text1"/>
          <w:sz w:val="24"/>
          <w:szCs w:val="24"/>
        </w:rPr>
      </w:pPr>
      <w:r w:rsidRPr="000C1663">
        <w:rPr>
          <w:rFonts w:cs="B Nazanin" w:hint="cs"/>
          <w:color w:val="000000" w:themeColor="text1"/>
          <w:sz w:val="24"/>
          <w:szCs w:val="24"/>
          <w:rtl/>
        </w:rPr>
        <w:t>ثبت</w:t>
      </w:r>
      <w:r w:rsidRPr="000C1663">
        <w:rPr>
          <w:rFonts w:cs="B Nazanin"/>
          <w:color w:val="000000" w:themeColor="text1"/>
          <w:sz w:val="24"/>
          <w:szCs w:val="24"/>
          <w:rtl/>
        </w:rPr>
        <w:t xml:space="preserve"> </w:t>
      </w:r>
      <w:r w:rsidRPr="000C1663">
        <w:rPr>
          <w:rFonts w:cs="B Nazanin" w:hint="cs"/>
          <w:color w:val="000000" w:themeColor="text1"/>
          <w:sz w:val="24"/>
          <w:szCs w:val="24"/>
          <w:rtl/>
        </w:rPr>
        <w:t>تمامی</w:t>
      </w:r>
      <w:r w:rsidRPr="000C1663">
        <w:rPr>
          <w:rFonts w:cs="B Nazanin"/>
          <w:color w:val="000000" w:themeColor="text1"/>
          <w:sz w:val="24"/>
          <w:szCs w:val="24"/>
          <w:rtl/>
        </w:rPr>
        <w:t xml:space="preserve"> </w:t>
      </w:r>
      <w:r w:rsidRPr="000C1663">
        <w:rPr>
          <w:rFonts w:cs="B Nazanin" w:hint="cs"/>
          <w:color w:val="000000" w:themeColor="text1"/>
          <w:sz w:val="24"/>
          <w:szCs w:val="24"/>
          <w:rtl/>
        </w:rPr>
        <w:t>دوره</w:t>
      </w:r>
      <w:r w:rsidRPr="000C1663">
        <w:rPr>
          <w:rFonts w:cs="B Nazanin"/>
          <w:color w:val="000000" w:themeColor="text1"/>
          <w:sz w:val="24"/>
          <w:szCs w:val="24"/>
          <w:rtl/>
        </w:rPr>
        <w:t xml:space="preserve"> </w:t>
      </w:r>
      <w:r w:rsidRPr="000C1663">
        <w:rPr>
          <w:rFonts w:cs="B Nazanin" w:hint="cs"/>
          <w:color w:val="000000" w:themeColor="text1"/>
          <w:sz w:val="24"/>
          <w:szCs w:val="24"/>
          <w:rtl/>
        </w:rPr>
        <w:t>های</w:t>
      </w:r>
      <w:r w:rsidRPr="000C1663">
        <w:rPr>
          <w:rFonts w:cs="B Nazanin"/>
          <w:color w:val="000000" w:themeColor="text1"/>
          <w:sz w:val="24"/>
          <w:szCs w:val="24"/>
          <w:rtl/>
        </w:rPr>
        <w:t xml:space="preserve"> </w:t>
      </w:r>
      <w:r w:rsidRPr="000C1663">
        <w:rPr>
          <w:rFonts w:cs="B Nazanin" w:hint="cs"/>
          <w:color w:val="000000" w:themeColor="text1"/>
          <w:sz w:val="24"/>
          <w:szCs w:val="24"/>
          <w:rtl/>
        </w:rPr>
        <w:t>ارسالی</w:t>
      </w:r>
      <w:r w:rsidRPr="000C1663">
        <w:rPr>
          <w:rFonts w:cs="B Nazanin"/>
          <w:color w:val="000000" w:themeColor="text1"/>
          <w:sz w:val="24"/>
          <w:szCs w:val="24"/>
          <w:rtl/>
        </w:rPr>
        <w:t xml:space="preserve"> </w:t>
      </w:r>
      <w:r w:rsidRPr="000C1663">
        <w:rPr>
          <w:rFonts w:cs="B Nazanin" w:hint="cs"/>
          <w:color w:val="000000" w:themeColor="text1"/>
          <w:sz w:val="24"/>
          <w:szCs w:val="24"/>
          <w:rtl/>
        </w:rPr>
        <w:t>ازمعاونت</w:t>
      </w:r>
      <w:r w:rsidRPr="000C1663">
        <w:rPr>
          <w:rFonts w:cs="B Nazanin"/>
          <w:color w:val="000000" w:themeColor="text1"/>
          <w:sz w:val="24"/>
          <w:szCs w:val="24"/>
          <w:rtl/>
        </w:rPr>
        <w:t xml:space="preserve"> </w:t>
      </w:r>
      <w:r w:rsidRPr="000C1663">
        <w:rPr>
          <w:rFonts w:cs="B Nazanin" w:hint="cs"/>
          <w:color w:val="000000" w:themeColor="text1"/>
          <w:sz w:val="24"/>
          <w:szCs w:val="24"/>
          <w:rtl/>
        </w:rPr>
        <w:t>در</w:t>
      </w:r>
      <w:r w:rsidRPr="000C1663">
        <w:rPr>
          <w:rFonts w:cs="B Nazanin"/>
          <w:color w:val="000000" w:themeColor="text1"/>
          <w:sz w:val="24"/>
          <w:szCs w:val="24"/>
          <w:rtl/>
        </w:rPr>
        <w:t xml:space="preserve"> </w:t>
      </w:r>
      <w:r w:rsidRPr="000C1663">
        <w:rPr>
          <w:rFonts w:cs="B Nazanin" w:hint="cs"/>
          <w:color w:val="000000" w:themeColor="text1"/>
          <w:sz w:val="24"/>
          <w:szCs w:val="24"/>
          <w:rtl/>
        </w:rPr>
        <w:t>سامانه</w:t>
      </w:r>
      <w:r w:rsidRPr="000C1663">
        <w:rPr>
          <w:rFonts w:cs="B Nazanin"/>
          <w:color w:val="000000" w:themeColor="text1"/>
          <w:sz w:val="24"/>
          <w:szCs w:val="24"/>
          <w:rtl/>
        </w:rPr>
        <w:t xml:space="preserve"> </w:t>
      </w:r>
      <w:r w:rsidRPr="000C1663">
        <w:rPr>
          <w:rFonts w:cs="B Nazanin" w:hint="cs"/>
          <w:color w:val="000000" w:themeColor="text1"/>
          <w:sz w:val="24"/>
          <w:szCs w:val="24"/>
          <w:rtl/>
        </w:rPr>
        <w:t>آموزش</w:t>
      </w:r>
      <w:r w:rsidRPr="000C1663">
        <w:rPr>
          <w:rFonts w:cs="B Nazanin"/>
          <w:color w:val="000000" w:themeColor="text1"/>
          <w:sz w:val="24"/>
          <w:szCs w:val="24"/>
          <w:rtl/>
        </w:rPr>
        <w:t xml:space="preserve"> </w:t>
      </w:r>
      <w:r w:rsidRPr="000C1663">
        <w:rPr>
          <w:rFonts w:cs="B Nazanin" w:hint="cs"/>
          <w:color w:val="000000" w:themeColor="text1"/>
          <w:sz w:val="24"/>
          <w:szCs w:val="24"/>
          <w:rtl/>
        </w:rPr>
        <w:t>کارکنان</w:t>
      </w:r>
      <w:r w:rsidRPr="000C1663">
        <w:rPr>
          <w:rFonts w:cs="B Nazanin"/>
          <w:color w:val="000000" w:themeColor="text1"/>
          <w:sz w:val="24"/>
          <w:szCs w:val="24"/>
          <w:rtl/>
        </w:rPr>
        <w:t xml:space="preserve"> </w:t>
      </w:r>
      <w:r w:rsidRPr="000C1663">
        <w:rPr>
          <w:rFonts w:cs="B Nazanin" w:hint="cs"/>
          <w:color w:val="000000" w:themeColor="text1"/>
          <w:sz w:val="24"/>
          <w:szCs w:val="24"/>
          <w:rtl/>
        </w:rPr>
        <w:t>وثبت</w:t>
      </w:r>
      <w:r w:rsidRPr="000C1663">
        <w:rPr>
          <w:rFonts w:cs="B Nazanin"/>
          <w:color w:val="000000" w:themeColor="text1"/>
          <w:sz w:val="24"/>
          <w:szCs w:val="24"/>
          <w:rtl/>
        </w:rPr>
        <w:t xml:space="preserve"> </w:t>
      </w:r>
      <w:r w:rsidRPr="000C1663">
        <w:rPr>
          <w:rFonts w:cs="B Nazanin" w:hint="cs"/>
          <w:color w:val="000000" w:themeColor="text1"/>
          <w:sz w:val="24"/>
          <w:szCs w:val="24"/>
          <w:rtl/>
        </w:rPr>
        <w:t>نام</w:t>
      </w:r>
      <w:r w:rsidRPr="000C1663">
        <w:rPr>
          <w:rFonts w:cs="B Nazanin"/>
          <w:color w:val="000000" w:themeColor="text1"/>
          <w:sz w:val="24"/>
          <w:szCs w:val="24"/>
          <w:rtl/>
        </w:rPr>
        <w:t xml:space="preserve"> </w:t>
      </w:r>
      <w:r w:rsidRPr="000C1663">
        <w:rPr>
          <w:rFonts w:cs="B Nazanin" w:hint="cs"/>
          <w:color w:val="000000" w:themeColor="text1"/>
          <w:sz w:val="24"/>
          <w:szCs w:val="24"/>
          <w:rtl/>
        </w:rPr>
        <w:t>افراد</w:t>
      </w:r>
      <w:r w:rsidRPr="000C1663">
        <w:rPr>
          <w:rFonts w:cs="B Nazanin"/>
          <w:color w:val="000000" w:themeColor="text1"/>
          <w:sz w:val="24"/>
          <w:szCs w:val="24"/>
          <w:rtl/>
        </w:rPr>
        <w:t xml:space="preserve"> </w:t>
      </w:r>
      <w:r w:rsidRPr="000C1663">
        <w:rPr>
          <w:rFonts w:cs="B Nazanin" w:hint="cs"/>
          <w:color w:val="000000" w:themeColor="text1"/>
          <w:sz w:val="24"/>
          <w:szCs w:val="24"/>
          <w:rtl/>
        </w:rPr>
        <w:t>در</w:t>
      </w:r>
      <w:r w:rsidRPr="000C1663">
        <w:rPr>
          <w:rFonts w:cs="B Nazanin"/>
          <w:color w:val="000000" w:themeColor="text1"/>
          <w:sz w:val="24"/>
          <w:szCs w:val="24"/>
          <w:rtl/>
        </w:rPr>
        <w:t xml:space="preserve"> </w:t>
      </w:r>
      <w:r w:rsidRPr="000C1663">
        <w:rPr>
          <w:rFonts w:cs="B Nazanin" w:hint="cs"/>
          <w:color w:val="000000" w:themeColor="text1"/>
          <w:sz w:val="24"/>
          <w:szCs w:val="24"/>
          <w:rtl/>
        </w:rPr>
        <w:t>دوره</w:t>
      </w:r>
      <w:r w:rsidRPr="000C1663">
        <w:rPr>
          <w:rFonts w:cs="B Nazanin"/>
          <w:color w:val="000000" w:themeColor="text1"/>
          <w:sz w:val="24"/>
          <w:szCs w:val="24"/>
          <w:rtl/>
        </w:rPr>
        <w:t xml:space="preserve"> </w:t>
      </w:r>
      <w:r w:rsidRPr="000C1663">
        <w:rPr>
          <w:rFonts w:cs="B Nazanin" w:hint="cs"/>
          <w:color w:val="000000" w:themeColor="text1"/>
          <w:sz w:val="24"/>
          <w:szCs w:val="24"/>
          <w:rtl/>
        </w:rPr>
        <w:t>های</w:t>
      </w:r>
      <w:r w:rsidRPr="000C1663">
        <w:rPr>
          <w:rFonts w:cs="B Nazanin"/>
          <w:color w:val="000000" w:themeColor="text1"/>
          <w:sz w:val="24"/>
          <w:szCs w:val="24"/>
          <w:rtl/>
        </w:rPr>
        <w:t xml:space="preserve"> </w:t>
      </w:r>
      <w:r w:rsidRPr="000C1663">
        <w:rPr>
          <w:rFonts w:cs="B Nazanin" w:hint="cs"/>
          <w:color w:val="000000" w:themeColor="text1"/>
          <w:sz w:val="24"/>
          <w:szCs w:val="24"/>
          <w:rtl/>
        </w:rPr>
        <w:t>آموزشی.</w:t>
      </w:r>
    </w:p>
    <w:p w:rsidR="00321859" w:rsidRPr="000C1663" w:rsidRDefault="00321859" w:rsidP="00146772">
      <w:pPr>
        <w:numPr>
          <w:ilvl w:val="0"/>
          <w:numId w:val="119"/>
        </w:numPr>
        <w:bidi/>
        <w:contextualSpacing/>
        <w:rPr>
          <w:rFonts w:cs="B Nazanin"/>
          <w:color w:val="000000" w:themeColor="text1"/>
          <w:sz w:val="24"/>
          <w:szCs w:val="24"/>
        </w:rPr>
      </w:pPr>
      <w:r w:rsidRPr="000C1663">
        <w:rPr>
          <w:rFonts w:cs="B Nazanin" w:hint="cs"/>
          <w:color w:val="000000" w:themeColor="text1"/>
          <w:sz w:val="24"/>
          <w:szCs w:val="24"/>
          <w:rtl/>
        </w:rPr>
        <w:t>ارسال مستندات برگزاری کارگاه ها به معاونت جهت تایید.</w:t>
      </w:r>
    </w:p>
    <w:p w:rsidR="00321859" w:rsidRPr="000C1663" w:rsidRDefault="00321859" w:rsidP="00146772">
      <w:pPr>
        <w:numPr>
          <w:ilvl w:val="0"/>
          <w:numId w:val="119"/>
        </w:numPr>
        <w:bidi/>
        <w:contextualSpacing/>
        <w:rPr>
          <w:rFonts w:cs="B Nazanin"/>
          <w:color w:val="000000" w:themeColor="text1"/>
          <w:sz w:val="24"/>
          <w:szCs w:val="24"/>
        </w:rPr>
      </w:pPr>
      <w:r w:rsidRPr="000C1663">
        <w:rPr>
          <w:rFonts w:cs="B Nazanin" w:hint="cs"/>
          <w:color w:val="000000" w:themeColor="text1"/>
          <w:sz w:val="24"/>
          <w:szCs w:val="24"/>
          <w:rtl/>
        </w:rPr>
        <w:t>ارسال نامه در خصوص علت لغو کارگاه ها به معاونت.</w:t>
      </w:r>
    </w:p>
    <w:p w:rsidR="00321859" w:rsidRPr="000C1663" w:rsidRDefault="00321859" w:rsidP="00146772">
      <w:pPr>
        <w:numPr>
          <w:ilvl w:val="0"/>
          <w:numId w:val="119"/>
        </w:numPr>
        <w:bidi/>
        <w:contextualSpacing/>
        <w:rPr>
          <w:rFonts w:cs="B Nazanin"/>
          <w:color w:val="000000" w:themeColor="text1"/>
          <w:sz w:val="24"/>
          <w:szCs w:val="24"/>
        </w:rPr>
      </w:pPr>
      <w:r w:rsidRPr="000C1663">
        <w:rPr>
          <w:rFonts w:cs="B Nazanin" w:hint="cs"/>
          <w:color w:val="000000" w:themeColor="text1"/>
          <w:sz w:val="24"/>
          <w:szCs w:val="24"/>
          <w:rtl/>
        </w:rPr>
        <w:t>ارسال نامه اطلاع رسانی در خصوص آزمون های غیر حضوری که به صورت ماهانه در سایت آزمون بارگزاری می شود.</w:t>
      </w:r>
    </w:p>
    <w:p w:rsidR="00321859" w:rsidRPr="000C1663" w:rsidRDefault="00321859" w:rsidP="00146772">
      <w:pPr>
        <w:numPr>
          <w:ilvl w:val="0"/>
          <w:numId w:val="119"/>
        </w:numPr>
        <w:bidi/>
        <w:contextualSpacing/>
        <w:rPr>
          <w:rFonts w:cs="B Nazanin"/>
          <w:color w:val="000000" w:themeColor="text1"/>
          <w:sz w:val="24"/>
          <w:szCs w:val="24"/>
          <w:rtl/>
        </w:rPr>
      </w:pPr>
      <w:r w:rsidRPr="000C1663">
        <w:rPr>
          <w:rFonts w:cs="B Nazanin" w:hint="cs"/>
          <w:color w:val="000000" w:themeColor="text1"/>
          <w:sz w:val="24"/>
          <w:szCs w:val="24"/>
          <w:rtl/>
        </w:rPr>
        <w:t>ارسال نامه های اطلاع رسانی مربوط به  سامانه رشد و آزمون</w:t>
      </w:r>
      <w:r>
        <w:rPr>
          <w:rFonts w:cs="B Nazanin" w:hint="cs"/>
          <w:color w:val="000000" w:themeColor="text1"/>
          <w:sz w:val="24"/>
          <w:szCs w:val="24"/>
          <w:rtl/>
        </w:rPr>
        <w:t xml:space="preserve"> های توجیحی بدو خدمت به واحد ها</w:t>
      </w:r>
    </w:p>
    <w:p w:rsidR="00321859" w:rsidRDefault="00321859" w:rsidP="00321859">
      <w:pPr>
        <w:tabs>
          <w:tab w:val="left" w:pos="3930"/>
        </w:tabs>
        <w:bidi/>
        <w:rPr>
          <w:rFonts w:ascii="Franklin Gothic Book" w:eastAsia="+mn-ea" w:cs="2  Zar"/>
          <w:sz w:val="24"/>
          <w:szCs w:val="24"/>
          <w:rtl/>
          <w:lang w:bidi="fa-IR"/>
        </w:rPr>
      </w:pPr>
    </w:p>
    <w:p w:rsidR="00321859" w:rsidRPr="004F64B0" w:rsidRDefault="00321859" w:rsidP="00321859">
      <w:pPr>
        <w:bidi/>
        <w:rPr>
          <w:rFonts w:cs="B Nazanin"/>
          <w:b/>
          <w:bCs/>
          <w:color w:val="000000" w:themeColor="text1"/>
          <w:sz w:val="28"/>
          <w:szCs w:val="28"/>
          <w:rtl/>
          <w:lang w:bidi="fa-IR"/>
        </w:rPr>
      </w:pPr>
      <w:r w:rsidRPr="004F64B0">
        <w:rPr>
          <w:rFonts w:cs="B Nazanin" w:hint="cs"/>
          <w:b/>
          <w:bCs/>
          <w:color w:val="000000" w:themeColor="text1"/>
          <w:sz w:val="28"/>
          <w:szCs w:val="28"/>
          <w:rtl/>
        </w:rPr>
        <w:t xml:space="preserve">  ه) دستاوردها</w:t>
      </w:r>
    </w:p>
    <w:p w:rsidR="00321859" w:rsidRDefault="00321859" w:rsidP="00321859">
      <w:pPr>
        <w:tabs>
          <w:tab w:val="left" w:pos="3930"/>
        </w:tabs>
        <w:bidi/>
        <w:rPr>
          <w:rFonts w:ascii="Franklin Gothic Book" w:eastAsia="+mn-ea" w:cs="2  Zar"/>
          <w:sz w:val="24"/>
          <w:szCs w:val="24"/>
          <w:rtl/>
          <w:lang w:bidi="fa-IR"/>
        </w:rPr>
      </w:pPr>
      <w:r w:rsidRPr="004F64B0">
        <w:rPr>
          <w:rFonts w:ascii="Franklin Gothic Book" w:eastAsia="+mn-ea" w:cs="2  Zar" w:hint="cs"/>
          <w:color w:val="000000" w:themeColor="text1"/>
          <w:sz w:val="24"/>
          <w:szCs w:val="24"/>
          <w:rtl/>
          <w:lang w:bidi="fa-IR"/>
        </w:rPr>
        <w:t>-</w:t>
      </w:r>
    </w:p>
    <w:p w:rsidR="00321859" w:rsidRDefault="00321859" w:rsidP="00321859">
      <w:pPr>
        <w:tabs>
          <w:tab w:val="left" w:pos="3930"/>
        </w:tabs>
        <w:bidi/>
        <w:rPr>
          <w:rFonts w:ascii="Franklin Gothic Book" w:eastAsia="+mn-ea" w:cs="2  Zar"/>
          <w:sz w:val="24"/>
          <w:szCs w:val="24"/>
          <w:rtl/>
          <w:lang w:bidi="fa-IR"/>
        </w:rPr>
      </w:pPr>
    </w:p>
    <w:p w:rsidR="00321859" w:rsidRPr="00BE4D66" w:rsidRDefault="00321859" w:rsidP="00321859">
      <w:pPr>
        <w:bidi/>
        <w:rPr>
          <w:rFonts w:cs="B Nazanin"/>
          <w:b/>
          <w:bCs/>
          <w:sz w:val="28"/>
          <w:szCs w:val="28"/>
          <w:rtl/>
        </w:rPr>
      </w:pPr>
      <w:r w:rsidRPr="00BE4D66">
        <w:rPr>
          <w:rFonts w:cs="B Nazanin" w:hint="cs"/>
          <w:b/>
          <w:bCs/>
          <w:sz w:val="28"/>
          <w:szCs w:val="28"/>
          <w:rtl/>
        </w:rPr>
        <w:t>و)چالش‌ها:</w:t>
      </w:r>
    </w:p>
    <w:p w:rsidR="00321859" w:rsidRDefault="00321859" w:rsidP="00321859">
      <w:pPr>
        <w:bidi/>
      </w:pPr>
    </w:p>
    <w:tbl>
      <w:tblPr>
        <w:tblStyle w:val="TableGrid"/>
        <w:bidiVisual/>
        <w:tblW w:w="9639" w:type="dxa"/>
        <w:jc w:val="center"/>
        <w:tblLook w:val="04A0" w:firstRow="1" w:lastRow="0" w:firstColumn="1" w:lastColumn="0" w:noHBand="0" w:noVBand="1"/>
      </w:tblPr>
      <w:tblGrid>
        <w:gridCol w:w="4921"/>
        <w:gridCol w:w="4718"/>
      </w:tblGrid>
      <w:tr w:rsidR="00321859" w:rsidRPr="003A270F" w:rsidTr="00321859">
        <w:trPr>
          <w:trHeight w:val="851"/>
          <w:jc w:val="center"/>
        </w:trPr>
        <w:tc>
          <w:tcPr>
            <w:tcW w:w="4921" w:type="dxa"/>
            <w:tcBorders>
              <w:top w:val="thinThickSmallGap" w:sz="12" w:space="0" w:color="auto"/>
              <w:left w:val="thinThickSmallGap" w:sz="12" w:space="0" w:color="auto"/>
              <w:bottom w:val="thinThickSmallGap" w:sz="12" w:space="0" w:color="auto"/>
              <w:right w:val="single" w:sz="4" w:space="0" w:color="auto"/>
            </w:tcBorders>
            <w:shd w:val="clear" w:color="auto" w:fill="A6A6A6" w:themeFill="background1" w:themeFillShade="A6"/>
            <w:vAlign w:val="center"/>
            <w:hideMark/>
          </w:tcPr>
          <w:p w:rsidR="00321859" w:rsidRPr="00EA2665" w:rsidRDefault="00321859" w:rsidP="00321859">
            <w:pPr>
              <w:bidi/>
              <w:jc w:val="center"/>
              <w:rPr>
                <w:rFonts w:cs="B Nazanin"/>
                <w:b/>
                <w:bCs/>
                <w:sz w:val="24"/>
                <w:szCs w:val="24"/>
                <w:lang w:bidi="fa-IR"/>
              </w:rPr>
            </w:pPr>
            <w:r w:rsidRPr="00EA2665">
              <w:rPr>
                <w:rFonts w:cs="B Nazanin" w:hint="cs"/>
                <w:b/>
                <w:bCs/>
                <w:sz w:val="24"/>
                <w:szCs w:val="24"/>
                <w:rtl/>
                <w:lang w:bidi="fa-IR"/>
              </w:rPr>
              <w:t>مشکلات و چالش</w:t>
            </w:r>
            <w:r>
              <w:rPr>
                <w:rFonts w:cs="B Nazanin" w:hint="cs"/>
                <w:b/>
                <w:bCs/>
                <w:sz w:val="24"/>
                <w:szCs w:val="24"/>
                <w:rtl/>
                <w:lang w:bidi="fa-IR"/>
              </w:rPr>
              <w:t>‌</w:t>
            </w:r>
            <w:r w:rsidRPr="00EA2665">
              <w:rPr>
                <w:rFonts w:cs="B Nazanin" w:hint="cs"/>
                <w:b/>
                <w:bCs/>
                <w:sz w:val="24"/>
                <w:szCs w:val="24"/>
                <w:rtl/>
                <w:lang w:bidi="fa-IR"/>
              </w:rPr>
              <w:t>ها</w:t>
            </w:r>
          </w:p>
        </w:tc>
        <w:tc>
          <w:tcPr>
            <w:tcW w:w="4718" w:type="dxa"/>
            <w:tcBorders>
              <w:top w:val="thinThickSmallGap" w:sz="12" w:space="0" w:color="auto"/>
              <w:left w:val="single" w:sz="4" w:space="0" w:color="auto"/>
              <w:bottom w:val="thinThickSmallGap" w:sz="12" w:space="0" w:color="auto"/>
              <w:right w:val="thinThickSmallGap" w:sz="12" w:space="0" w:color="auto"/>
            </w:tcBorders>
            <w:shd w:val="clear" w:color="auto" w:fill="A6A6A6" w:themeFill="background1" w:themeFillShade="A6"/>
            <w:vAlign w:val="center"/>
            <w:hideMark/>
          </w:tcPr>
          <w:p w:rsidR="00321859" w:rsidRPr="00EA2665" w:rsidRDefault="00321859" w:rsidP="00321859">
            <w:pPr>
              <w:bidi/>
              <w:jc w:val="center"/>
              <w:rPr>
                <w:rFonts w:cs="B Nazanin"/>
                <w:b/>
                <w:bCs/>
                <w:sz w:val="24"/>
                <w:szCs w:val="24"/>
                <w:lang w:bidi="fa-IR"/>
              </w:rPr>
            </w:pPr>
            <w:r w:rsidRPr="00EA2665">
              <w:rPr>
                <w:rFonts w:cs="B Nazanin" w:hint="cs"/>
                <w:b/>
                <w:bCs/>
                <w:sz w:val="24"/>
                <w:szCs w:val="24"/>
                <w:rtl/>
                <w:lang w:bidi="fa-IR"/>
              </w:rPr>
              <w:t>پیشنهادات</w:t>
            </w:r>
          </w:p>
        </w:tc>
      </w:tr>
      <w:tr w:rsidR="00321859" w:rsidRPr="003A270F" w:rsidTr="00321859">
        <w:trPr>
          <w:trHeight w:val="851"/>
          <w:jc w:val="center"/>
        </w:trPr>
        <w:tc>
          <w:tcPr>
            <w:tcW w:w="4921" w:type="dxa"/>
            <w:tcBorders>
              <w:top w:val="single" w:sz="4" w:space="0" w:color="auto"/>
              <w:left w:val="thinThickSmallGap" w:sz="12" w:space="0" w:color="auto"/>
              <w:bottom w:val="single" w:sz="4" w:space="0" w:color="auto"/>
              <w:right w:val="single" w:sz="4" w:space="0" w:color="auto"/>
            </w:tcBorders>
            <w:vAlign w:val="center"/>
          </w:tcPr>
          <w:p w:rsidR="00321859" w:rsidRPr="005C2E8E" w:rsidRDefault="00321859" w:rsidP="00321859">
            <w:pPr>
              <w:bidi/>
              <w:ind w:left="3"/>
              <w:contextualSpacing/>
              <w:rPr>
                <w:rFonts w:cs="B Nazanin"/>
                <w:color w:val="000000" w:themeColor="text1"/>
              </w:rPr>
            </w:pPr>
            <w:r>
              <w:rPr>
                <w:rFonts w:cs="B Nazanin" w:hint="cs"/>
                <w:color w:val="000000" w:themeColor="text1"/>
                <w:rtl/>
              </w:rPr>
              <w:t>تعدد کارگاه های مشابه در طول سال</w:t>
            </w:r>
          </w:p>
        </w:tc>
        <w:tc>
          <w:tcPr>
            <w:tcW w:w="4718" w:type="dxa"/>
            <w:tcBorders>
              <w:left w:val="single" w:sz="4" w:space="0" w:color="auto"/>
              <w:right w:val="thinThickSmallGap" w:sz="12" w:space="0" w:color="auto"/>
            </w:tcBorders>
            <w:vAlign w:val="center"/>
          </w:tcPr>
          <w:p w:rsidR="00321859" w:rsidRPr="005C2E8E" w:rsidRDefault="00321859" w:rsidP="00321859">
            <w:pPr>
              <w:bidi/>
              <w:ind w:left="3"/>
              <w:contextualSpacing/>
              <w:rPr>
                <w:rFonts w:cs="B Nazanin"/>
                <w:color w:val="000000" w:themeColor="text1"/>
              </w:rPr>
            </w:pPr>
            <w:r>
              <w:rPr>
                <w:rFonts w:cs="B Nazanin" w:hint="cs"/>
                <w:color w:val="000000" w:themeColor="text1"/>
                <w:rtl/>
              </w:rPr>
              <w:t>تجمیع کارگاه ها و مدرسین با شبکه های همجوار</w:t>
            </w:r>
          </w:p>
        </w:tc>
      </w:tr>
      <w:tr w:rsidR="00321859" w:rsidRPr="003A270F" w:rsidTr="00321859">
        <w:trPr>
          <w:trHeight w:val="851"/>
          <w:jc w:val="center"/>
        </w:trPr>
        <w:tc>
          <w:tcPr>
            <w:tcW w:w="4921" w:type="dxa"/>
            <w:tcBorders>
              <w:top w:val="single" w:sz="4" w:space="0" w:color="auto"/>
              <w:left w:val="thinThickSmallGap" w:sz="12" w:space="0" w:color="auto"/>
              <w:bottom w:val="thinThickSmallGap" w:sz="12" w:space="0" w:color="auto"/>
              <w:right w:val="single" w:sz="4" w:space="0" w:color="auto"/>
            </w:tcBorders>
            <w:vAlign w:val="center"/>
          </w:tcPr>
          <w:p w:rsidR="00321859" w:rsidRPr="005C2E8E" w:rsidRDefault="00321859" w:rsidP="00321859">
            <w:pPr>
              <w:bidi/>
              <w:ind w:left="3"/>
              <w:contextualSpacing/>
              <w:rPr>
                <w:rFonts w:cs="B Nazanin"/>
                <w:color w:val="000000" w:themeColor="text1"/>
                <w:rtl/>
                <w:lang w:bidi="fa-IR"/>
              </w:rPr>
            </w:pPr>
            <w:r>
              <w:rPr>
                <w:rFonts w:cs="B Nazanin" w:hint="cs"/>
                <w:color w:val="000000" w:themeColor="text1"/>
                <w:rtl/>
                <w:lang w:bidi="fa-IR"/>
              </w:rPr>
              <w:t>تعداد زیاد کارگاه های پیش بینی شده با توجه به تعداد پرسنل قابل ثبت در سامانه آموزش کارکنان</w:t>
            </w:r>
          </w:p>
        </w:tc>
        <w:tc>
          <w:tcPr>
            <w:tcW w:w="4718" w:type="dxa"/>
            <w:tcBorders>
              <w:left w:val="single" w:sz="4" w:space="0" w:color="auto"/>
              <w:bottom w:val="thinThickSmallGap" w:sz="12" w:space="0" w:color="auto"/>
              <w:right w:val="thinThickSmallGap" w:sz="12" w:space="0" w:color="auto"/>
            </w:tcBorders>
            <w:vAlign w:val="center"/>
          </w:tcPr>
          <w:p w:rsidR="00321859" w:rsidRPr="005C2E8E" w:rsidRDefault="00321859" w:rsidP="00321859">
            <w:pPr>
              <w:bidi/>
              <w:ind w:left="3"/>
              <w:contextualSpacing/>
              <w:rPr>
                <w:rFonts w:cs="B Nazanin"/>
                <w:color w:val="000000" w:themeColor="text1"/>
                <w:rtl/>
                <w:lang w:bidi="fa-IR"/>
              </w:rPr>
            </w:pPr>
            <w:r>
              <w:rPr>
                <w:rFonts w:cs="B Nazanin" w:hint="cs"/>
                <w:color w:val="000000" w:themeColor="text1"/>
                <w:rtl/>
                <w:lang w:bidi="fa-IR"/>
              </w:rPr>
              <w:t>تعداد کارگاه های پیش بینی شده با توجه به تعداد پرسنل و روز کارکرد کارکنان محیطی از سوی معاونت پیش بینی شود</w:t>
            </w:r>
          </w:p>
        </w:tc>
      </w:tr>
    </w:tbl>
    <w:p w:rsidR="00321859" w:rsidRDefault="00321859" w:rsidP="00321859">
      <w:pPr>
        <w:bidi/>
        <w:rPr>
          <w:rFonts w:ascii="Franklin Gothic Book" w:eastAsia="+mn-ea" w:cs="2  Zar"/>
          <w:kern w:val="24"/>
          <w:sz w:val="24"/>
          <w:szCs w:val="24"/>
          <w:rtl/>
          <w:lang w:bidi="fa-IR"/>
        </w:rPr>
      </w:pPr>
    </w:p>
    <w:p w:rsidR="00321859" w:rsidRDefault="00321859" w:rsidP="00321859">
      <w:pPr>
        <w:bidi/>
        <w:rPr>
          <w:rFonts w:ascii="Franklin Gothic Book" w:eastAsia="+mn-ea" w:cs="B Nazanin"/>
          <w:b/>
          <w:bCs/>
          <w:color w:val="000000" w:themeColor="text1"/>
          <w:sz w:val="28"/>
          <w:szCs w:val="28"/>
          <w:rtl/>
        </w:rPr>
        <w:sectPr w:rsidR="00321859" w:rsidSect="00607651">
          <w:pgSz w:w="12240" w:h="15840"/>
          <w:pgMar w:top="1440" w:right="720" w:bottom="1440" w:left="811" w:header="720" w:footer="720" w:gutter="0"/>
          <w:cols w:space="720"/>
          <w:docGrid w:linePitch="360"/>
        </w:sectPr>
      </w:pPr>
    </w:p>
    <w:p w:rsidR="00321859" w:rsidRPr="004F64B0" w:rsidRDefault="00321859" w:rsidP="00321859">
      <w:pPr>
        <w:bidi/>
        <w:rPr>
          <w:rFonts w:ascii="Franklin Gothic Book" w:eastAsia="+mn-ea" w:cs="B Nazanin"/>
          <w:b/>
          <w:bCs/>
          <w:color w:val="000000" w:themeColor="text1"/>
          <w:sz w:val="28"/>
          <w:szCs w:val="28"/>
          <w:rtl/>
        </w:rPr>
      </w:pPr>
      <w:r w:rsidRPr="004F64B0">
        <w:rPr>
          <w:rFonts w:ascii="Franklin Gothic Book" w:eastAsia="+mn-ea" w:cs="B Nazanin" w:hint="cs"/>
          <w:b/>
          <w:bCs/>
          <w:color w:val="000000" w:themeColor="text1"/>
          <w:sz w:val="28"/>
          <w:szCs w:val="28"/>
          <w:rtl/>
        </w:rPr>
        <w:t xml:space="preserve">جدول مداخلات </w:t>
      </w:r>
    </w:p>
    <w:p w:rsidR="00321859" w:rsidRDefault="00321859" w:rsidP="00321859">
      <w:pPr>
        <w:tabs>
          <w:tab w:val="left" w:pos="3930"/>
        </w:tabs>
        <w:bidi/>
        <w:rPr>
          <w:rFonts w:ascii="Franklin Gothic Book" w:eastAsia="+mn-ea" w:cs="B Nazanin"/>
          <w:b/>
          <w:bCs/>
          <w:color w:val="000000" w:themeColor="text1"/>
          <w:sz w:val="28"/>
          <w:szCs w:val="28"/>
          <w:rtl/>
        </w:rPr>
      </w:pPr>
      <w:r w:rsidRPr="004F64B0">
        <w:rPr>
          <w:rFonts w:ascii="Franklin Gothic Book" w:eastAsia="+mn-ea" w:cs="B Nazanin" w:hint="cs"/>
          <w:b/>
          <w:bCs/>
          <w:color w:val="000000" w:themeColor="text1"/>
          <w:sz w:val="28"/>
          <w:szCs w:val="28"/>
          <w:rtl/>
        </w:rPr>
        <w:t xml:space="preserve">شاخص: </w:t>
      </w:r>
      <w:r w:rsidRPr="000701A2">
        <w:rPr>
          <w:rFonts w:ascii="Franklin Gothic Book" w:eastAsia="+mn-ea" w:cs="B Nazanin"/>
          <w:color w:val="000000" w:themeColor="text1"/>
          <w:sz w:val="24"/>
          <w:szCs w:val="24"/>
          <w:rtl/>
        </w:rPr>
        <w:t>درصد برگزار</w:t>
      </w:r>
      <w:r w:rsidRPr="000701A2">
        <w:rPr>
          <w:rFonts w:ascii="Franklin Gothic Book" w:eastAsia="+mn-ea" w:cs="B Nazanin" w:hint="cs"/>
          <w:color w:val="000000" w:themeColor="text1"/>
          <w:sz w:val="24"/>
          <w:szCs w:val="24"/>
          <w:rtl/>
        </w:rPr>
        <w:t>ی</w:t>
      </w:r>
      <w:r w:rsidRPr="000701A2">
        <w:rPr>
          <w:rFonts w:ascii="Franklin Gothic Book" w:eastAsia="+mn-ea" w:cs="B Nazanin"/>
          <w:color w:val="000000" w:themeColor="text1"/>
          <w:sz w:val="24"/>
          <w:szCs w:val="24"/>
          <w:rtl/>
        </w:rPr>
        <w:t xml:space="preserve"> دوره ها</w:t>
      </w:r>
      <w:r w:rsidRPr="000701A2">
        <w:rPr>
          <w:rFonts w:ascii="Franklin Gothic Book" w:eastAsia="+mn-ea" w:cs="B Nazanin" w:hint="cs"/>
          <w:color w:val="000000" w:themeColor="text1"/>
          <w:sz w:val="24"/>
          <w:szCs w:val="24"/>
          <w:rtl/>
        </w:rPr>
        <w:t>ی</w:t>
      </w:r>
      <w:r w:rsidRPr="000701A2">
        <w:rPr>
          <w:rFonts w:ascii="Franklin Gothic Book" w:eastAsia="+mn-ea" w:cs="B Nazanin"/>
          <w:color w:val="000000" w:themeColor="text1"/>
          <w:sz w:val="24"/>
          <w:szCs w:val="24"/>
          <w:rtl/>
        </w:rPr>
        <w:t xml:space="preserve"> آموزش</w:t>
      </w:r>
      <w:r w:rsidRPr="000701A2">
        <w:rPr>
          <w:rFonts w:ascii="Franklin Gothic Book" w:eastAsia="+mn-ea" w:cs="B Nazanin" w:hint="cs"/>
          <w:color w:val="000000" w:themeColor="text1"/>
          <w:sz w:val="24"/>
          <w:szCs w:val="24"/>
          <w:rtl/>
        </w:rPr>
        <w:t>ی</w:t>
      </w:r>
      <w:r w:rsidRPr="000701A2">
        <w:rPr>
          <w:rFonts w:ascii="Franklin Gothic Book" w:eastAsia="+mn-ea" w:cs="B Nazanin"/>
          <w:color w:val="000000" w:themeColor="text1"/>
          <w:sz w:val="24"/>
          <w:szCs w:val="24"/>
          <w:rtl/>
        </w:rPr>
        <w:t xml:space="preserve"> طبق ن</w:t>
      </w:r>
      <w:r w:rsidRPr="000701A2">
        <w:rPr>
          <w:rFonts w:ascii="Franklin Gothic Book" w:eastAsia="+mn-ea" w:cs="B Nazanin" w:hint="cs"/>
          <w:color w:val="000000" w:themeColor="text1"/>
          <w:sz w:val="24"/>
          <w:szCs w:val="24"/>
          <w:rtl/>
        </w:rPr>
        <w:t>ی</w:t>
      </w:r>
      <w:r w:rsidRPr="000701A2">
        <w:rPr>
          <w:rFonts w:ascii="Franklin Gothic Book" w:eastAsia="+mn-ea" w:cs="B Nazanin" w:hint="eastAsia"/>
          <w:color w:val="000000" w:themeColor="text1"/>
          <w:sz w:val="24"/>
          <w:szCs w:val="24"/>
          <w:rtl/>
        </w:rPr>
        <w:t>ازسنج</w:t>
      </w:r>
      <w:r w:rsidRPr="000701A2">
        <w:rPr>
          <w:rFonts w:ascii="Franklin Gothic Book" w:eastAsia="+mn-ea" w:cs="B Nazanin" w:hint="cs"/>
          <w:color w:val="000000" w:themeColor="text1"/>
          <w:sz w:val="24"/>
          <w:szCs w:val="24"/>
          <w:rtl/>
        </w:rPr>
        <w:t>ی</w:t>
      </w:r>
      <w:r w:rsidRPr="000701A2">
        <w:rPr>
          <w:rFonts w:ascii="Franklin Gothic Book" w:eastAsia="+mn-ea" w:cs="B Nazanin"/>
          <w:color w:val="000000" w:themeColor="text1"/>
          <w:sz w:val="24"/>
          <w:szCs w:val="24"/>
          <w:rtl/>
        </w:rPr>
        <w:t xml:space="preserve"> واحدها</w:t>
      </w:r>
      <w:r w:rsidRPr="000701A2">
        <w:rPr>
          <w:rFonts w:ascii="Franklin Gothic Book" w:eastAsia="+mn-ea" w:cs="B Nazanin" w:hint="cs"/>
          <w:color w:val="000000" w:themeColor="text1"/>
          <w:sz w:val="24"/>
          <w:szCs w:val="24"/>
          <w:rtl/>
        </w:rPr>
        <w:t>ی</w:t>
      </w:r>
      <w:r w:rsidRPr="000701A2">
        <w:rPr>
          <w:rFonts w:ascii="Franklin Gothic Book" w:eastAsia="+mn-ea" w:cs="B Nazanin"/>
          <w:color w:val="000000" w:themeColor="text1"/>
          <w:sz w:val="24"/>
          <w:szCs w:val="24"/>
          <w:rtl/>
        </w:rPr>
        <w:t xml:space="preserve"> فن</w:t>
      </w:r>
      <w:r w:rsidRPr="000701A2">
        <w:rPr>
          <w:rFonts w:ascii="Franklin Gothic Book" w:eastAsia="+mn-ea" w:cs="B Nazanin" w:hint="cs"/>
          <w:color w:val="000000" w:themeColor="text1"/>
          <w:sz w:val="24"/>
          <w:szCs w:val="24"/>
          <w:rtl/>
        </w:rPr>
        <w:t>ی</w:t>
      </w:r>
    </w:p>
    <w:tbl>
      <w:tblPr>
        <w:bidiVisual/>
        <w:tblW w:w="13891"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138"/>
        <w:gridCol w:w="3834"/>
        <w:gridCol w:w="1275"/>
        <w:gridCol w:w="1276"/>
        <w:gridCol w:w="1134"/>
        <w:gridCol w:w="1364"/>
        <w:gridCol w:w="1046"/>
        <w:gridCol w:w="2824"/>
      </w:tblGrid>
      <w:tr w:rsidR="00321859" w:rsidRPr="004F64B0" w:rsidTr="00321859">
        <w:trPr>
          <w:cantSplit/>
          <w:jc w:val="center"/>
        </w:trPr>
        <w:tc>
          <w:tcPr>
            <w:tcW w:w="1138" w:type="dxa"/>
            <w:vMerge w:val="restart"/>
            <w:tcBorders>
              <w:top w:val="thinThickSmallGap" w:sz="12" w:space="0" w:color="auto"/>
              <w:left w:val="thickThinSmallGap" w:sz="12" w:space="0" w:color="auto"/>
              <w:bottom w:val="thinThickSmallGap" w:sz="12" w:space="0" w:color="auto"/>
              <w:right w:val="single" w:sz="6" w:space="0" w:color="auto"/>
            </w:tcBorders>
            <w:shd w:val="clear" w:color="auto" w:fill="A6A6A6" w:themeFill="background1" w:themeFillShade="A6"/>
            <w:vAlign w:val="center"/>
            <w:hideMark/>
          </w:tcPr>
          <w:p w:rsidR="00321859" w:rsidRPr="004F64B0" w:rsidRDefault="00321859" w:rsidP="00321859">
            <w:pPr>
              <w:bidi/>
              <w:jc w:val="center"/>
              <w:rPr>
                <w:rFonts w:ascii="Franklin Gothic Book" w:eastAsia="+mn-ea" w:cs="B Nazanin"/>
                <w:b/>
                <w:bCs/>
                <w:color w:val="000000" w:themeColor="text1"/>
                <w:sz w:val="24"/>
                <w:szCs w:val="24"/>
                <w:rtl/>
                <w:lang w:bidi="fa-IR"/>
              </w:rPr>
            </w:pPr>
            <w:r w:rsidRPr="004F64B0">
              <w:rPr>
                <w:rFonts w:ascii="Franklin Gothic Book" w:eastAsia="+mn-ea" w:cs="B Nazanin" w:hint="cs"/>
                <w:b/>
                <w:bCs/>
                <w:color w:val="000000" w:themeColor="text1"/>
                <w:sz w:val="24"/>
                <w:szCs w:val="24"/>
                <w:rtl/>
                <w:lang w:bidi="fa-IR"/>
              </w:rPr>
              <w:t>رديف</w:t>
            </w:r>
          </w:p>
        </w:tc>
        <w:tc>
          <w:tcPr>
            <w:tcW w:w="3834"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321859" w:rsidRPr="004F64B0" w:rsidRDefault="00321859" w:rsidP="00321859">
            <w:pPr>
              <w:bidi/>
              <w:jc w:val="center"/>
              <w:rPr>
                <w:rFonts w:ascii="Franklin Gothic Book" w:eastAsia="+mn-ea" w:cs="B Nazanin"/>
                <w:b/>
                <w:bCs/>
                <w:color w:val="000000" w:themeColor="text1"/>
                <w:sz w:val="24"/>
                <w:szCs w:val="24"/>
                <w:lang w:bidi="fa-IR"/>
              </w:rPr>
            </w:pPr>
            <w:r w:rsidRPr="004F64B0">
              <w:rPr>
                <w:rFonts w:ascii="Franklin Gothic Book" w:eastAsia="+mn-ea" w:cs="B Nazanin" w:hint="cs"/>
                <w:b/>
                <w:bCs/>
                <w:color w:val="000000" w:themeColor="text1"/>
                <w:sz w:val="24"/>
                <w:szCs w:val="24"/>
                <w:rtl/>
              </w:rPr>
              <w:t>عنوان فعاليت</w:t>
            </w:r>
          </w:p>
        </w:tc>
        <w:tc>
          <w:tcPr>
            <w:tcW w:w="1275"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321859" w:rsidRPr="004F64B0" w:rsidRDefault="00321859" w:rsidP="00321859">
            <w:pPr>
              <w:bidi/>
              <w:jc w:val="center"/>
              <w:rPr>
                <w:rFonts w:ascii="Franklin Gothic Book" w:eastAsia="+mn-ea" w:cs="B Nazanin"/>
                <w:b/>
                <w:bCs/>
                <w:color w:val="000000" w:themeColor="text1"/>
                <w:sz w:val="24"/>
                <w:szCs w:val="24"/>
                <w:lang w:bidi="fa-IR"/>
              </w:rPr>
            </w:pPr>
            <w:r w:rsidRPr="004F64B0">
              <w:rPr>
                <w:rFonts w:ascii="Franklin Gothic Book" w:eastAsia="+mn-ea" w:cs="B Nazanin" w:hint="cs"/>
                <w:b/>
                <w:bCs/>
                <w:color w:val="000000" w:themeColor="text1"/>
                <w:sz w:val="24"/>
                <w:szCs w:val="24"/>
                <w:rtl/>
              </w:rPr>
              <w:t>مسئول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321859" w:rsidRPr="004F64B0" w:rsidRDefault="00321859" w:rsidP="00321859">
            <w:pPr>
              <w:bidi/>
              <w:jc w:val="center"/>
              <w:rPr>
                <w:rFonts w:ascii="Franklin Gothic Book" w:eastAsia="+mn-ea" w:cs="B Nazanin"/>
                <w:b/>
                <w:bCs/>
                <w:color w:val="000000" w:themeColor="text1"/>
                <w:sz w:val="24"/>
                <w:szCs w:val="24"/>
                <w:lang w:bidi="fa-IR"/>
              </w:rPr>
            </w:pPr>
            <w:r w:rsidRPr="004F64B0">
              <w:rPr>
                <w:rFonts w:ascii="Franklin Gothic Book" w:eastAsia="+mn-ea" w:cs="B Nazanin" w:hint="cs"/>
                <w:b/>
                <w:bCs/>
                <w:color w:val="000000" w:themeColor="text1"/>
                <w:sz w:val="24"/>
                <w:szCs w:val="24"/>
                <w:rtl/>
              </w:rPr>
              <w:t>گروه هدف</w:t>
            </w:r>
          </w:p>
        </w:tc>
        <w:tc>
          <w:tcPr>
            <w:tcW w:w="2498"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321859" w:rsidRPr="004F64B0" w:rsidRDefault="00321859" w:rsidP="00321859">
            <w:pPr>
              <w:bidi/>
              <w:jc w:val="center"/>
              <w:rPr>
                <w:rFonts w:ascii="Franklin Gothic Book" w:eastAsia="+mn-ea" w:cs="B Nazanin"/>
                <w:b/>
                <w:bCs/>
                <w:color w:val="000000" w:themeColor="text1"/>
                <w:sz w:val="24"/>
                <w:szCs w:val="24"/>
                <w:rtl/>
                <w:lang w:bidi="fa-IR"/>
              </w:rPr>
            </w:pPr>
            <w:r w:rsidRPr="004F64B0">
              <w:rPr>
                <w:rFonts w:ascii="Franklin Gothic Book" w:eastAsia="+mn-ea" w:cs="B Nazanin" w:hint="cs"/>
                <w:b/>
                <w:bCs/>
                <w:color w:val="000000" w:themeColor="text1"/>
                <w:sz w:val="24"/>
                <w:szCs w:val="24"/>
                <w:rtl/>
                <w:lang w:bidi="fa-IR"/>
              </w:rPr>
              <w:t>زمان اجرا</w:t>
            </w:r>
          </w:p>
        </w:tc>
        <w:tc>
          <w:tcPr>
            <w:tcW w:w="104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321859" w:rsidRPr="004F64B0" w:rsidRDefault="00321859" w:rsidP="00321859">
            <w:pPr>
              <w:bidi/>
              <w:jc w:val="center"/>
              <w:rPr>
                <w:rFonts w:ascii="Franklin Gothic Book" w:eastAsia="+mn-ea" w:cs="B Nazanin"/>
                <w:b/>
                <w:bCs/>
                <w:color w:val="000000" w:themeColor="text1"/>
                <w:sz w:val="24"/>
                <w:szCs w:val="24"/>
                <w:lang w:bidi="fa-IR"/>
              </w:rPr>
            </w:pPr>
            <w:r w:rsidRPr="004F64B0">
              <w:rPr>
                <w:rFonts w:ascii="Franklin Gothic Book" w:eastAsia="+mn-ea" w:cs="B Nazanin" w:hint="cs"/>
                <w:b/>
                <w:bCs/>
                <w:color w:val="000000" w:themeColor="text1"/>
                <w:sz w:val="24"/>
                <w:szCs w:val="24"/>
                <w:rtl/>
                <w:lang w:bidi="fa-IR"/>
              </w:rPr>
              <w:t>مکان اجرا</w:t>
            </w:r>
          </w:p>
        </w:tc>
        <w:tc>
          <w:tcPr>
            <w:tcW w:w="2824"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321859" w:rsidRPr="004F64B0" w:rsidRDefault="00321859" w:rsidP="00321859">
            <w:pPr>
              <w:bidi/>
              <w:jc w:val="center"/>
              <w:rPr>
                <w:rFonts w:ascii="Franklin Gothic Book" w:eastAsia="+mn-ea" w:cs="B Nazanin"/>
                <w:b/>
                <w:bCs/>
                <w:color w:val="000000" w:themeColor="text1"/>
                <w:sz w:val="24"/>
                <w:szCs w:val="24"/>
                <w:rtl/>
              </w:rPr>
            </w:pPr>
            <w:r w:rsidRPr="004F64B0">
              <w:rPr>
                <w:rFonts w:ascii="Franklin Gothic Book" w:eastAsia="+mn-ea" w:cs="B Nazanin" w:hint="cs"/>
                <w:b/>
                <w:bCs/>
                <w:color w:val="000000" w:themeColor="text1"/>
                <w:sz w:val="24"/>
                <w:szCs w:val="24"/>
                <w:rtl/>
              </w:rPr>
              <w:t>نتایج</w:t>
            </w:r>
          </w:p>
        </w:tc>
      </w:tr>
      <w:tr w:rsidR="00321859" w:rsidRPr="004F64B0" w:rsidTr="00321859">
        <w:trPr>
          <w:cantSplit/>
          <w:trHeight w:val="213"/>
          <w:jc w:val="center"/>
        </w:trPr>
        <w:tc>
          <w:tcPr>
            <w:tcW w:w="1138" w:type="dxa"/>
            <w:vMerge/>
            <w:tcBorders>
              <w:top w:val="thinThickSmallGap" w:sz="12" w:space="0" w:color="auto"/>
              <w:left w:val="thickThinSmallGap" w:sz="12" w:space="0" w:color="auto"/>
              <w:bottom w:val="thinThickSmallGap" w:sz="12" w:space="0" w:color="auto"/>
              <w:right w:val="single" w:sz="6" w:space="0" w:color="auto"/>
            </w:tcBorders>
            <w:vAlign w:val="center"/>
            <w:hideMark/>
          </w:tcPr>
          <w:p w:rsidR="00321859" w:rsidRPr="004F64B0" w:rsidRDefault="00321859" w:rsidP="00321859">
            <w:pPr>
              <w:bidi/>
              <w:rPr>
                <w:rFonts w:ascii="Franklin Gothic Book" w:eastAsia="+mn-ea" w:cs="2  Zar"/>
                <w:b/>
                <w:bCs/>
                <w:color w:val="000000" w:themeColor="text1"/>
                <w:sz w:val="24"/>
                <w:szCs w:val="24"/>
                <w:lang w:bidi="fa-IR"/>
              </w:rPr>
            </w:pPr>
          </w:p>
        </w:tc>
        <w:tc>
          <w:tcPr>
            <w:tcW w:w="3834" w:type="dxa"/>
            <w:vMerge/>
            <w:tcBorders>
              <w:top w:val="thinThickSmallGap" w:sz="12" w:space="0" w:color="auto"/>
              <w:left w:val="single" w:sz="6" w:space="0" w:color="auto"/>
              <w:bottom w:val="thinThickSmallGap" w:sz="12" w:space="0" w:color="auto"/>
              <w:right w:val="single" w:sz="6" w:space="0" w:color="auto"/>
            </w:tcBorders>
            <w:vAlign w:val="center"/>
            <w:hideMark/>
          </w:tcPr>
          <w:p w:rsidR="00321859" w:rsidRPr="004F64B0" w:rsidRDefault="00321859" w:rsidP="00321859">
            <w:pPr>
              <w:bidi/>
              <w:rPr>
                <w:rFonts w:ascii="Franklin Gothic Book" w:eastAsia="+mn-ea" w:cs="2  Zar"/>
                <w:b/>
                <w:bCs/>
                <w:color w:val="000000" w:themeColor="text1"/>
                <w:sz w:val="24"/>
                <w:szCs w:val="24"/>
                <w:lang w:bidi="fa-IR"/>
              </w:rPr>
            </w:pPr>
          </w:p>
        </w:tc>
        <w:tc>
          <w:tcPr>
            <w:tcW w:w="1275" w:type="dxa"/>
            <w:vMerge/>
            <w:tcBorders>
              <w:top w:val="thinThickSmallGap" w:sz="12" w:space="0" w:color="auto"/>
              <w:left w:val="single" w:sz="6" w:space="0" w:color="auto"/>
              <w:bottom w:val="thinThickSmallGap" w:sz="12" w:space="0" w:color="auto"/>
              <w:right w:val="single" w:sz="6" w:space="0" w:color="auto"/>
            </w:tcBorders>
            <w:vAlign w:val="center"/>
            <w:hideMark/>
          </w:tcPr>
          <w:p w:rsidR="00321859" w:rsidRPr="004F64B0" w:rsidRDefault="00321859" w:rsidP="00321859">
            <w:pPr>
              <w:bidi/>
              <w:rPr>
                <w:rFonts w:ascii="Franklin Gothic Book" w:eastAsia="+mn-ea" w:cs="2  Zar"/>
                <w:b/>
                <w:bCs/>
                <w:color w:val="000000" w:themeColor="text1"/>
                <w:sz w:val="24"/>
                <w:szCs w:val="24"/>
                <w:lang w:bidi="fa-IR"/>
              </w:rPr>
            </w:pP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321859" w:rsidRPr="004F64B0" w:rsidRDefault="00321859" w:rsidP="00321859">
            <w:pPr>
              <w:bidi/>
              <w:rPr>
                <w:rFonts w:ascii="Franklin Gothic Book" w:eastAsia="+mn-ea" w:cs="2  Zar"/>
                <w:b/>
                <w:bCs/>
                <w:color w:val="000000" w:themeColor="text1"/>
                <w:sz w:val="24"/>
                <w:szCs w:val="24"/>
                <w:lang w:bidi="fa-IR"/>
              </w:rPr>
            </w:pP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321859" w:rsidRPr="004F64B0" w:rsidRDefault="00321859" w:rsidP="00321859">
            <w:pPr>
              <w:bidi/>
              <w:jc w:val="center"/>
              <w:rPr>
                <w:rFonts w:ascii="Franklin Gothic Book" w:eastAsia="+mn-ea" w:cs="B Nazanin"/>
                <w:b/>
                <w:bCs/>
                <w:color w:val="000000" w:themeColor="text1"/>
                <w:sz w:val="24"/>
                <w:szCs w:val="24"/>
                <w:lang w:bidi="fa-IR"/>
              </w:rPr>
            </w:pPr>
            <w:r w:rsidRPr="004F64B0">
              <w:rPr>
                <w:rFonts w:ascii="Franklin Gothic Book" w:eastAsia="+mn-ea" w:cs="B Nazanin" w:hint="cs"/>
                <w:b/>
                <w:bCs/>
                <w:color w:val="000000" w:themeColor="text1"/>
                <w:sz w:val="24"/>
                <w:szCs w:val="24"/>
                <w:rtl/>
                <w:lang w:bidi="fa-IR"/>
              </w:rPr>
              <w:t>شروع</w:t>
            </w:r>
          </w:p>
        </w:tc>
        <w:tc>
          <w:tcPr>
            <w:tcW w:w="136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321859" w:rsidRPr="004F64B0" w:rsidRDefault="00321859" w:rsidP="00321859">
            <w:pPr>
              <w:bidi/>
              <w:jc w:val="center"/>
              <w:rPr>
                <w:rFonts w:ascii="Franklin Gothic Book" w:eastAsia="+mn-ea" w:cs="B Nazanin"/>
                <w:b/>
                <w:bCs/>
                <w:color w:val="000000" w:themeColor="text1"/>
                <w:sz w:val="24"/>
                <w:szCs w:val="24"/>
                <w:lang w:bidi="fa-IR"/>
              </w:rPr>
            </w:pPr>
            <w:r w:rsidRPr="004F64B0">
              <w:rPr>
                <w:rFonts w:ascii="Franklin Gothic Book" w:eastAsia="+mn-ea" w:cs="B Nazanin" w:hint="cs"/>
                <w:b/>
                <w:bCs/>
                <w:color w:val="000000" w:themeColor="text1"/>
                <w:sz w:val="24"/>
                <w:szCs w:val="24"/>
                <w:rtl/>
                <w:lang w:bidi="fa-IR"/>
              </w:rPr>
              <w:t>خاتمه</w:t>
            </w:r>
          </w:p>
        </w:tc>
        <w:tc>
          <w:tcPr>
            <w:tcW w:w="1046" w:type="dxa"/>
            <w:vMerge/>
            <w:tcBorders>
              <w:top w:val="thinThickSmallGap" w:sz="12" w:space="0" w:color="auto"/>
              <w:left w:val="single" w:sz="6" w:space="0" w:color="auto"/>
              <w:bottom w:val="thinThickSmallGap" w:sz="12" w:space="0" w:color="auto"/>
              <w:right w:val="single" w:sz="6" w:space="0" w:color="auto"/>
            </w:tcBorders>
            <w:vAlign w:val="center"/>
            <w:hideMark/>
          </w:tcPr>
          <w:p w:rsidR="00321859" w:rsidRPr="004F64B0" w:rsidRDefault="00321859" w:rsidP="00321859">
            <w:pPr>
              <w:bidi/>
              <w:rPr>
                <w:rFonts w:ascii="Franklin Gothic Book" w:eastAsia="+mn-ea" w:cs="2  Zar"/>
                <w:b/>
                <w:bCs/>
                <w:color w:val="000000" w:themeColor="text1"/>
                <w:sz w:val="24"/>
                <w:szCs w:val="24"/>
                <w:lang w:bidi="fa-IR"/>
              </w:rPr>
            </w:pPr>
          </w:p>
        </w:tc>
        <w:tc>
          <w:tcPr>
            <w:tcW w:w="2824" w:type="dxa"/>
            <w:vMerge/>
            <w:tcBorders>
              <w:top w:val="thinThickSmallGap" w:sz="12" w:space="0" w:color="auto"/>
              <w:left w:val="single" w:sz="6" w:space="0" w:color="auto"/>
              <w:bottom w:val="thinThickSmallGap" w:sz="12" w:space="0" w:color="auto"/>
              <w:right w:val="thinThickSmallGap" w:sz="12" w:space="0" w:color="auto"/>
            </w:tcBorders>
            <w:vAlign w:val="center"/>
            <w:hideMark/>
          </w:tcPr>
          <w:p w:rsidR="00321859" w:rsidRPr="004F64B0" w:rsidRDefault="00321859" w:rsidP="00321859">
            <w:pPr>
              <w:bidi/>
              <w:rPr>
                <w:rFonts w:ascii="Franklin Gothic Book" w:eastAsia="+mn-ea" w:cs="2  Zar"/>
                <w:b/>
                <w:bCs/>
                <w:color w:val="000000" w:themeColor="text1"/>
                <w:sz w:val="24"/>
                <w:szCs w:val="24"/>
                <w:lang w:bidi="fa-IR"/>
              </w:rPr>
            </w:pPr>
          </w:p>
        </w:tc>
      </w:tr>
      <w:tr w:rsidR="00321859" w:rsidRPr="004F64B0" w:rsidTr="00321859">
        <w:trPr>
          <w:cantSplit/>
          <w:trHeight w:val="498"/>
          <w:jc w:val="center"/>
        </w:trPr>
        <w:tc>
          <w:tcPr>
            <w:tcW w:w="1138" w:type="dxa"/>
            <w:tcBorders>
              <w:top w:val="thickThinLargeGap" w:sz="4" w:space="0" w:color="auto"/>
              <w:left w:val="thickThinSmallGap" w:sz="12" w:space="0" w:color="auto"/>
              <w:bottom w:val="thickThinLargeGap" w:sz="4" w:space="0" w:color="auto"/>
              <w:right w:val="single" w:sz="6" w:space="0" w:color="auto"/>
            </w:tcBorders>
            <w:vAlign w:val="center"/>
          </w:tcPr>
          <w:p w:rsidR="00321859" w:rsidRPr="004F64B0" w:rsidRDefault="00321859" w:rsidP="00321859">
            <w:pPr>
              <w:bidi/>
              <w:jc w:val="center"/>
              <w:rPr>
                <w:rFonts w:ascii="Franklin Gothic Book" w:eastAsia="+mn-ea" w:cs="B Nazanin"/>
                <w:color w:val="000000" w:themeColor="text1"/>
                <w:sz w:val="24"/>
                <w:szCs w:val="24"/>
                <w:lang w:bidi="fa-IR"/>
              </w:rPr>
            </w:pPr>
            <w:r w:rsidRPr="004F64B0">
              <w:rPr>
                <w:rFonts w:ascii="Franklin Gothic Book" w:eastAsia="+mn-ea" w:cs="B Nazanin" w:hint="cs"/>
                <w:color w:val="000000" w:themeColor="text1"/>
                <w:sz w:val="24"/>
                <w:szCs w:val="24"/>
                <w:rtl/>
                <w:lang w:bidi="fa-IR"/>
              </w:rPr>
              <w:t>1</w:t>
            </w:r>
          </w:p>
        </w:tc>
        <w:tc>
          <w:tcPr>
            <w:tcW w:w="3834" w:type="dxa"/>
            <w:tcBorders>
              <w:top w:val="thickThinLargeGap" w:sz="4" w:space="0" w:color="auto"/>
              <w:left w:val="single" w:sz="6" w:space="0" w:color="auto"/>
              <w:bottom w:val="thickThinLargeGap" w:sz="4" w:space="0" w:color="auto"/>
              <w:right w:val="single" w:sz="6" w:space="0" w:color="auto"/>
            </w:tcBorders>
            <w:vAlign w:val="center"/>
          </w:tcPr>
          <w:p w:rsidR="00321859" w:rsidRPr="004F64B0" w:rsidRDefault="00321859" w:rsidP="00321859">
            <w:pPr>
              <w:bidi/>
              <w:jc w:val="center"/>
              <w:rPr>
                <w:rFonts w:ascii="Franklin Gothic Book" w:eastAsia="+mn-ea" w:cs="B Nazanin"/>
                <w:color w:val="000000" w:themeColor="text1"/>
                <w:rtl/>
              </w:rPr>
            </w:pPr>
            <w:r>
              <w:rPr>
                <w:rFonts w:ascii="Franklin Gothic Book" w:eastAsia="+mn-ea" w:cs="B Nazanin" w:hint="cs"/>
                <w:color w:val="000000" w:themeColor="text1"/>
                <w:rtl/>
              </w:rPr>
              <w:t xml:space="preserve">ارسال پیشنهاد به معاونت در خصوص هماهنگی نهایی پیش بینی کارگاه ها با مسئولین واحد های ستادی متناظر </w:t>
            </w:r>
          </w:p>
        </w:tc>
        <w:tc>
          <w:tcPr>
            <w:tcW w:w="1275" w:type="dxa"/>
            <w:tcBorders>
              <w:top w:val="thickThinLargeGap" w:sz="4" w:space="0" w:color="auto"/>
              <w:left w:val="single" w:sz="6" w:space="0" w:color="auto"/>
              <w:bottom w:val="thickThinLargeGap" w:sz="4" w:space="0" w:color="auto"/>
              <w:right w:val="single" w:sz="6" w:space="0" w:color="auto"/>
            </w:tcBorders>
            <w:vAlign w:val="center"/>
          </w:tcPr>
          <w:p w:rsidR="00321859" w:rsidRPr="004F64B0" w:rsidRDefault="00321859" w:rsidP="00321859">
            <w:pPr>
              <w:bidi/>
              <w:jc w:val="center"/>
              <w:rPr>
                <w:rFonts w:ascii="Franklin Gothic Book" w:eastAsia="+mn-ea" w:cs="B Nazanin"/>
                <w:color w:val="000000" w:themeColor="text1"/>
                <w:rtl/>
              </w:rPr>
            </w:pPr>
            <w:r w:rsidRPr="004F64B0">
              <w:rPr>
                <w:rFonts w:ascii="Franklin Gothic Book" w:eastAsia="+mn-ea" w:cs="B Nazanin" w:hint="cs"/>
                <w:color w:val="000000" w:themeColor="text1"/>
                <w:rtl/>
              </w:rPr>
              <w:t>مسئول واحد های ستادی</w:t>
            </w:r>
          </w:p>
        </w:tc>
        <w:tc>
          <w:tcPr>
            <w:tcW w:w="1276" w:type="dxa"/>
            <w:tcBorders>
              <w:top w:val="thickThinLargeGap" w:sz="4" w:space="0" w:color="auto"/>
              <w:left w:val="single" w:sz="6" w:space="0" w:color="auto"/>
              <w:bottom w:val="thickThinLargeGap" w:sz="4" w:space="0" w:color="auto"/>
              <w:right w:val="single" w:sz="6" w:space="0" w:color="auto"/>
            </w:tcBorders>
            <w:vAlign w:val="center"/>
          </w:tcPr>
          <w:p w:rsidR="00321859" w:rsidRPr="004F64B0" w:rsidRDefault="00321859" w:rsidP="00321859">
            <w:pPr>
              <w:bidi/>
              <w:jc w:val="center"/>
              <w:rPr>
                <w:rFonts w:ascii="Franklin Gothic Book" w:eastAsia="+mn-ea" w:cs="B Nazanin"/>
                <w:color w:val="000000" w:themeColor="text1"/>
                <w:lang w:bidi="fa-IR"/>
              </w:rPr>
            </w:pPr>
            <w:r w:rsidRPr="004F64B0">
              <w:rPr>
                <w:rFonts w:ascii="Franklin Gothic Book" w:eastAsia="+mn-ea" w:cs="B Nazanin"/>
                <w:color w:val="000000" w:themeColor="text1"/>
                <w:rtl/>
                <w:lang w:bidi="fa-IR"/>
              </w:rPr>
              <w:t>مسئول واحد ها</w:t>
            </w:r>
            <w:r w:rsidRPr="004F64B0">
              <w:rPr>
                <w:rFonts w:ascii="Franklin Gothic Book" w:eastAsia="+mn-ea" w:cs="B Nazanin" w:hint="cs"/>
                <w:color w:val="000000" w:themeColor="text1"/>
                <w:rtl/>
                <w:lang w:bidi="fa-IR"/>
              </w:rPr>
              <w:t>ی</w:t>
            </w:r>
            <w:r w:rsidRPr="004F64B0">
              <w:rPr>
                <w:rFonts w:ascii="Franklin Gothic Book" w:eastAsia="+mn-ea" w:cs="B Nazanin"/>
                <w:color w:val="000000" w:themeColor="text1"/>
                <w:rtl/>
                <w:lang w:bidi="fa-IR"/>
              </w:rPr>
              <w:t xml:space="preserve"> ستاد</w:t>
            </w:r>
            <w:r w:rsidRPr="004F64B0">
              <w:rPr>
                <w:rFonts w:ascii="Franklin Gothic Book" w:eastAsia="+mn-ea" w:cs="B Nazanin" w:hint="cs"/>
                <w:color w:val="000000" w:themeColor="text1"/>
                <w:rtl/>
                <w:lang w:bidi="fa-IR"/>
              </w:rPr>
              <w:t>ی</w:t>
            </w:r>
          </w:p>
        </w:tc>
        <w:tc>
          <w:tcPr>
            <w:tcW w:w="1134" w:type="dxa"/>
            <w:tcBorders>
              <w:top w:val="thickThinLargeGap" w:sz="4" w:space="0" w:color="auto"/>
              <w:left w:val="single" w:sz="6" w:space="0" w:color="auto"/>
              <w:bottom w:val="thickThinLargeGap" w:sz="4" w:space="0" w:color="auto"/>
              <w:right w:val="single" w:sz="6" w:space="0" w:color="auto"/>
            </w:tcBorders>
            <w:vAlign w:val="center"/>
          </w:tcPr>
          <w:p w:rsidR="00321859" w:rsidRPr="004F64B0" w:rsidRDefault="00321859" w:rsidP="00321859">
            <w:pPr>
              <w:bidi/>
              <w:jc w:val="center"/>
              <w:rPr>
                <w:rFonts w:ascii="Franklin Gothic Book" w:eastAsia="+mn-ea" w:cs="B Nazanin"/>
                <w:color w:val="000000" w:themeColor="text1"/>
                <w:lang w:bidi="fa-IR"/>
              </w:rPr>
            </w:pPr>
            <w:r w:rsidRPr="004F64B0">
              <w:rPr>
                <w:rFonts w:ascii="Franklin Gothic Book" w:eastAsia="+mn-ea" w:cs="B Nazanin" w:hint="cs"/>
                <w:color w:val="000000" w:themeColor="text1"/>
                <w:rtl/>
                <w:lang w:bidi="fa-IR"/>
              </w:rPr>
              <w:t>1/1/140</w:t>
            </w:r>
            <w:r>
              <w:rPr>
                <w:rFonts w:ascii="Franklin Gothic Book" w:eastAsia="+mn-ea" w:cs="B Nazanin" w:hint="cs"/>
                <w:color w:val="000000" w:themeColor="text1"/>
                <w:rtl/>
                <w:lang w:bidi="fa-IR"/>
              </w:rPr>
              <w:t>4</w:t>
            </w:r>
          </w:p>
        </w:tc>
        <w:tc>
          <w:tcPr>
            <w:tcW w:w="1364" w:type="dxa"/>
            <w:tcBorders>
              <w:top w:val="thickThinLargeGap" w:sz="4" w:space="0" w:color="auto"/>
              <w:left w:val="single" w:sz="6" w:space="0" w:color="auto"/>
              <w:bottom w:val="thickThinLargeGap" w:sz="4" w:space="0" w:color="auto"/>
              <w:right w:val="single" w:sz="6" w:space="0" w:color="auto"/>
            </w:tcBorders>
            <w:vAlign w:val="center"/>
          </w:tcPr>
          <w:p w:rsidR="00321859" w:rsidRPr="004F64B0" w:rsidRDefault="00321859" w:rsidP="00321859">
            <w:pPr>
              <w:bidi/>
              <w:jc w:val="center"/>
              <w:rPr>
                <w:rFonts w:ascii="Franklin Gothic Book" w:eastAsia="+mn-ea" w:cs="B Nazanin"/>
                <w:color w:val="000000" w:themeColor="text1"/>
                <w:lang w:bidi="fa-IR"/>
              </w:rPr>
            </w:pPr>
            <w:r>
              <w:rPr>
                <w:rFonts w:ascii="Franklin Gothic Book" w:eastAsia="+mn-ea" w:cs="B Nazanin" w:hint="cs"/>
                <w:color w:val="000000" w:themeColor="text1"/>
                <w:rtl/>
                <w:lang w:bidi="fa-IR"/>
              </w:rPr>
              <w:t>29</w:t>
            </w:r>
            <w:r w:rsidRPr="004F64B0">
              <w:rPr>
                <w:rFonts w:ascii="Franklin Gothic Book" w:eastAsia="+mn-ea" w:cs="B Nazanin" w:hint="cs"/>
                <w:color w:val="000000" w:themeColor="text1"/>
                <w:rtl/>
                <w:lang w:bidi="fa-IR"/>
              </w:rPr>
              <w:t>/12/140</w:t>
            </w:r>
            <w:r>
              <w:rPr>
                <w:rFonts w:ascii="Franklin Gothic Book" w:eastAsia="+mn-ea" w:cs="B Nazanin" w:hint="cs"/>
                <w:color w:val="000000" w:themeColor="text1"/>
                <w:rtl/>
                <w:lang w:bidi="fa-IR"/>
              </w:rPr>
              <w:t>4</w:t>
            </w:r>
          </w:p>
        </w:tc>
        <w:tc>
          <w:tcPr>
            <w:tcW w:w="1046" w:type="dxa"/>
            <w:tcBorders>
              <w:top w:val="thickThinLargeGap" w:sz="4" w:space="0" w:color="auto"/>
              <w:left w:val="single" w:sz="6" w:space="0" w:color="auto"/>
              <w:bottom w:val="thickThinLargeGap" w:sz="4" w:space="0" w:color="auto"/>
              <w:right w:val="single" w:sz="6" w:space="0" w:color="auto"/>
            </w:tcBorders>
            <w:vAlign w:val="center"/>
          </w:tcPr>
          <w:p w:rsidR="00321859" w:rsidRPr="004F64B0" w:rsidRDefault="00321859" w:rsidP="00321859">
            <w:pPr>
              <w:bidi/>
              <w:jc w:val="center"/>
              <w:rPr>
                <w:rFonts w:ascii="Franklin Gothic Book" w:eastAsia="+mn-ea" w:cs="B Nazanin"/>
                <w:color w:val="000000" w:themeColor="text1"/>
                <w:lang w:bidi="fa-IR"/>
              </w:rPr>
            </w:pPr>
            <w:r w:rsidRPr="004F64B0">
              <w:rPr>
                <w:rFonts w:ascii="Franklin Gothic Book" w:eastAsia="+mn-ea" w:cs="B Nazanin" w:hint="cs"/>
                <w:color w:val="000000" w:themeColor="text1"/>
                <w:rtl/>
                <w:lang w:bidi="fa-IR"/>
              </w:rPr>
              <w:t>ستاد شبکه</w:t>
            </w:r>
          </w:p>
        </w:tc>
        <w:tc>
          <w:tcPr>
            <w:tcW w:w="2824" w:type="dxa"/>
            <w:tcBorders>
              <w:top w:val="thickThinLargeGap" w:sz="4" w:space="0" w:color="auto"/>
              <w:left w:val="single" w:sz="6" w:space="0" w:color="auto"/>
              <w:bottom w:val="thickThinLargeGap" w:sz="4" w:space="0" w:color="auto"/>
              <w:right w:val="thinThickSmallGap" w:sz="12" w:space="0" w:color="auto"/>
            </w:tcBorders>
            <w:vAlign w:val="center"/>
          </w:tcPr>
          <w:p w:rsidR="00321859" w:rsidRPr="004F64B0" w:rsidRDefault="00321859" w:rsidP="00321859">
            <w:pPr>
              <w:bidi/>
              <w:jc w:val="center"/>
              <w:rPr>
                <w:rFonts w:ascii="Franklin Gothic Book" w:eastAsia="+mn-ea" w:cs="B Nazanin"/>
                <w:color w:val="000000" w:themeColor="text1"/>
                <w:lang w:bidi="fa-IR"/>
              </w:rPr>
            </w:pPr>
          </w:p>
        </w:tc>
      </w:tr>
    </w:tbl>
    <w:tbl>
      <w:tblPr>
        <w:tblStyle w:val="TableGrid"/>
        <w:tblpPr w:leftFromText="180" w:rightFromText="180" w:vertAnchor="text" w:horzAnchor="page" w:tblpX="2349" w:tblpY="415"/>
        <w:bidiVisual/>
        <w:tblW w:w="0" w:type="auto"/>
        <w:tblLook w:val="04A0" w:firstRow="1" w:lastRow="0" w:firstColumn="1" w:lastColumn="0" w:noHBand="0" w:noVBand="1"/>
      </w:tblPr>
      <w:tblGrid>
        <w:gridCol w:w="578"/>
        <w:gridCol w:w="420"/>
        <w:gridCol w:w="567"/>
        <w:gridCol w:w="423"/>
      </w:tblGrid>
      <w:tr w:rsidR="0048136F" w:rsidTr="005D137C">
        <w:trPr>
          <w:trHeight w:val="127"/>
        </w:trPr>
        <w:tc>
          <w:tcPr>
            <w:tcW w:w="578" w:type="dxa"/>
            <w:tcBorders>
              <w:top w:val="nil"/>
              <w:left w:val="nil"/>
              <w:bottom w:val="nil"/>
            </w:tcBorders>
          </w:tcPr>
          <w:p w:rsidR="0048136F" w:rsidRDefault="0048136F" w:rsidP="005D137C">
            <w:pPr>
              <w:pStyle w:val="ListParagraph"/>
              <w:bidi/>
              <w:ind w:left="0"/>
              <w:rPr>
                <w:rFonts w:cs="B Nazanin"/>
                <w:b/>
                <w:bCs/>
                <w:sz w:val="24"/>
                <w:szCs w:val="24"/>
                <w:rtl/>
              </w:rPr>
            </w:pPr>
            <w:r>
              <w:rPr>
                <w:rFonts w:cs="B Nazanin" w:hint="cs"/>
                <w:b/>
                <w:bCs/>
                <w:sz w:val="24"/>
                <w:szCs w:val="24"/>
                <w:rtl/>
              </w:rPr>
              <w:t>بلی</w:t>
            </w:r>
          </w:p>
        </w:tc>
        <w:tc>
          <w:tcPr>
            <w:tcW w:w="420" w:type="dxa"/>
            <w:tcBorders>
              <w:right w:val="single" w:sz="4" w:space="0" w:color="auto"/>
            </w:tcBorders>
          </w:tcPr>
          <w:p w:rsidR="0048136F" w:rsidRDefault="0048136F" w:rsidP="005D137C">
            <w:pPr>
              <w:pStyle w:val="ListParagraph"/>
              <w:bidi/>
              <w:ind w:left="0"/>
              <w:rPr>
                <w:rFonts w:cs="B Nazanin"/>
                <w:b/>
                <w:bCs/>
                <w:sz w:val="24"/>
                <w:szCs w:val="24"/>
                <w:rtl/>
              </w:rPr>
            </w:pPr>
          </w:p>
        </w:tc>
        <w:tc>
          <w:tcPr>
            <w:tcW w:w="567" w:type="dxa"/>
            <w:tcBorders>
              <w:top w:val="nil"/>
              <w:left w:val="single" w:sz="4" w:space="0" w:color="auto"/>
              <w:bottom w:val="nil"/>
            </w:tcBorders>
          </w:tcPr>
          <w:p w:rsidR="0048136F" w:rsidRDefault="0048136F" w:rsidP="005D137C">
            <w:pPr>
              <w:pStyle w:val="ListParagraph"/>
              <w:bidi/>
              <w:ind w:left="0"/>
              <w:rPr>
                <w:rFonts w:cs="B Nazanin"/>
                <w:b/>
                <w:bCs/>
                <w:sz w:val="24"/>
                <w:szCs w:val="24"/>
                <w:rtl/>
              </w:rPr>
            </w:pPr>
            <w:r>
              <w:rPr>
                <w:rFonts w:cs="B Nazanin" w:hint="cs"/>
                <w:b/>
                <w:bCs/>
                <w:sz w:val="24"/>
                <w:szCs w:val="24"/>
                <w:rtl/>
              </w:rPr>
              <w:t>خیر</w:t>
            </w:r>
          </w:p>
        </w:tc>
        <w:tc>
          <w:tcPr>
            <w:tcW w:w="423" w:type="dxa"/>
            <w:shd w:val="clear" w:color="auto" w:fill="000000" w:themeFill="text1"/>
          </w:tcPr>
          <w:p w:rsidR="0048136F" w:rsidRDefault="0048136F" w:rsidP="005D137C">
            <w:pPr>
              <w:pStyle w:val="ListParagraph"/>
              <w:bidi/>
              <w:ind w:left="0"/>
              <w:rPr>
                <w:rFonts w:cs="B Nazanin"/>
                <w:b/>
                <w:bCs/>
                <w:sz w:val="24"/>
                <w:szCs w:val="24"/>
                <w:rtl/>
              </w:rPr>
            </w:pPr>
          </w:p>
        </w:tc>
      </w:tr>
    </w:tbl>
    <w:p w:rsidR="0048136F" w:rsidRDefault="0048136F" w:rsidP="0048136F">
      <w:pPr>
        <w:bidi/>
        <w:rPr>
          <w:rFonts w:ascii="Franklin Gothic Book" w:eastAsia="+mn-ea" w:cs="2  Zar"/>
          <w:sz w:val="24"/>
          <w:szCs w:val="24"/>
          <w:rtl/>
          <w:lang w:bidi="fa-IR"/>
        </w:rPr>
      </w:pPr>
    </w:p>
    <w:p w:rsidR="0048136F" w:rsidRPr="00713339" w:rsidRDefault="0048136F" w:rsidP="00146772">
      <w:pPr>
        <w:pStyle w:val="ListParagraph"/>
        <w:numPr>
          <w:ilvl w:val="0"/>
          <w:numId w:val="1"/>
        </w:numPr>
        <w:bidi/>
        <w:rPr>
          <w:rFonts w:cs="B Nazanin"/>
          <w:b/>
          <w:bCs/>
          <w:sz w:val="24"/>
          <w:szCs w:val="24"/>
          <w:rtl/>
        </w:rPr>
      </w:pPr>
      <w:r>
        <w:rPr>
          <w:rFonts w:cs="B Nazanin" w:hint="cs"/>
          <w:b/>
          <w:bCs/>
          <w:sz w:val="24"/>
          <w:szCs w:val="24"/>
          <w:rtl/>
        </w:rPr>
        <w:t>آیا این شاخص در سال گذشته ه</w:t>
      </w:r>
      <w:r w:rsidRPr="00DA375B">
        <w:rPr>
          <w:rFonts w:cs="B Nazanin" w:hint="cs"/>
          <w:b/>
          <w:bCs/>
          <w:sz w:val="24"/>
          <w:szCs w:val="24"/>
          <w:rtl/>
        </w:rPr>
        <w:t xml:space="preserve">م به عنوان شاخص نامطلوب </w:t>
      </w:r>
      <w:r>
        <w:rPr>
          <w:rFonts w:cs="B Nazanin" w:hint="cs"/>
          <w:b/>
          <w:bCs/>
          <w:sz w:val="24"/>
          <w:szCs w:val="24"/>
          <w:rtl/>
        </w:rPr>
        <w:t>تکرار شده است</w:t>
      </w:r>
      <w:r w:rsidRPr="00DA375B">
        <w:rPr>
          <w:rFonts w:cs="B Nazanin" w:hint="cs"/>
          <w:b/>
          <w:bCs/>
          <w:sz w:val="24"/>
          <w:szCs w:val="24"/>
          <w:rtl/>
        </w:rPr>
        <w:t xml:space="preserve"> </w:t>
      </w:r>
      <w:r>
        <w:rPr>
          <w:rFonts w:cs="B Nazanin" w:hint="cs"/>
          <w:b/>
          <w:bCs/>
          <w:sz w:val="24"/>
          <w:szCs w:val="24"/>
          <w:rtl/>
        </w:rPr>
        <w:t>؟</w:t>
      </w:r>
    </w:p>
    <w:p w:rsidR="00321859" w:rsidRDefault="00321859" w:rsidP="00321859">
      <w:pPr>
        <w:tabs>
          <w:tab w:val="left" w:pos="3930"/>
        </w:tabs>
        <w:bidi/>
        <w:rPr>
          <w:rFonts w:ascii="Franklin Gothic Book" w:eastAsia="+mn-ea" w:cs="2  Zar"/>
          <w:sz w:val="24"/>
          <w:szCs w:val="24"/>
          <w:rtl/>
          <w:lang w:bidi="fa-IR"/>
        </w:rPr>
      </w:pPr>
    </w:p>
    <w:p w:rsidR="00321859" w:rsidRPr="00933E0B" w:rsidRDefault="00321859" w:rsidP="00321859">
      <w:pPr>
        <w:bidi/>
        <w:rPr>
          <w:rFonts w:ascii="Franklin Gothic Book" w:eastAsia="+mn-ea" w:cs="2  Zar"/>
          <w:sz w:val="24"/>
          <w:szCs w:val="24"/>
          <w:rtl/>
          <w:lang w:bidi="fa-IR"/>
        </w:rPr>
      </w:pPr>
    </w:p>
    <w:p w:rsidR="00321859" w:rsidRPr="00933E0B" w:rsidRDefault="00321859" w:rsidP="00321859">
      <w:pPr>
        <w:bidi/>
        <w:rPr>
          <w:rFonts w:ascii="Franklin Gothic Book" w:eastAsia="+mn-ea" w:cs="2  Zar"/>
          <w:sz w:val="24"/>
          <w:szCs w:val="24"/>
          <w:rtl/>
          <w:lang w:bidi="fa-IR"/>
        </w:rPr>
      </w:pPr>
    </w:p>
    <w:p w:rsidR="00321859" w:rsidRPr="00933E0B" w:rsidRDefault="00321859" w:rsidP="00321859">
      <w:pPr>
        <w:bidi/>
        <w:rPr>
          <w:rFonts w:ascii="Franklin Gothic Book" w:eastAsia="+mn-ea" w:cs="2  Zar"/>
          <w:sz w:val="24"/>
          <w:szCs w:val="24"/>
          <w:rtl/>
          <w:lang w:bidi="fa-IR"/>
        </w:rPr>
      </w:pPr>
    </w:p>
    <w:p w:rsidR="00321859" w:rsidRPr="00933E0B" w:rsidRDefault="00321859" w:rsidP="00321859">
      <w:pPr>
        <w:bidi/>
        <w:rPr>
          <w:rFonts w:ascii="Franklin Gothic Book" w:eastAsia="+mn-ea" w:cs="2  Zar"/>
          <w:sz w:val="24"/>
          <w:szCs w:val="24"/>
          <w:rtl/>
          <w:lang w:bidi="fa-IR"/>
        </w:rPr>
      </w:pPr>
    </w:p>
    <w:p w:rsidR="00321859" w:rsidRDefault="00321859" w:rsidP="00321859">
      <w:pPr>
        <w:bidi/>
        <w:rPr>
          <w:rFonts w:ascii="Franklin Gothic Book" w:eastAsia="+mn-ea" w:cs="2  Zar"/>
          <w:sz w:val="24"/>
          <w:szCs w:val="24"/>
          <w:rtl/>
          <w:lang w:bidi="fa-IR"/>
        </w:rPr>
      </w:pPr>
    </w:p>
    <w:p w:rsidR="002A3A7E" w:rsidRDefault="002A3A7E" w:rsidP="002A3A7E">
      <w:pPr>
        <w:bidi/>
        <w:rPr>
          <w:rFonts w:ascii="Franklin Gothic Book" w:eastAsia="+mn-ea" w:cs="2  Zar"/>
          <w:sz w:val="24"/>
          <w:szCs w:val="24"/>
          <w:rtl/>
          <w:lang w:bidi="fa-IR"/>
        </w:rPr>
      </w:pPr>
    </w:p>
    <w:p w:rsidR="002A3A7E" w:rsidRDefault="002A3A7E" w:rsidP="002A3A7E">
      <w:pPr>
        <w:bidi/>
        <w:rPr>
          <w:rFonts w:ascii="Franklin Gothic Book" w:eastAsia="+mn-ea" w:cs="2  Zar"/>
          <w:sz w:val="24"/>
          <w:szCs w:val="24"/>
          <w:rtl/>
          <w:lang w:bidi="fa-IR"/>
        </w:rPr>
      </w:pPr>
    </w:p>
    <w:p w:rsidR="002A3A7E" w:rsidRDefault="002A3A7E" w:rsidP="002A3A7E">
      <w:pPr>
        <w:bidi/>
        <w:rPr>
          <w:rFonts w:ascii="Franklin Gothic Book" w:eastAsia="+mn-ea" w:cs="2  Zar"/>
          <w:sz w:val="24"/>
          <w:szCs w:val="24"/>
          <w:rtl/>
          <w:lang w:bidi="fa-IR"/>
        </w:rPr>
      </w:pPr>
    </w:p>
    <w:p w:rsidR="002A3A7E" w:rsidRDefault="002A3A7E" w:rsidP="002A3A7E">
      <w:pPr>
        <w:bidi/>
        <w:rPr>
          <w:rFonts w:ascii="Franklin Gothic Book" w:eastAsia="+mn-ea" w:cs="2  Zar"/>
          <w:sz w:val="24"/>
          <w:szCs w:val="24"/>
          <w:rtl/>
          <w:lang w:bidi="fa-IR"/>
        </w:rPr>
        <w:sectPr w:rsidR="002A3A7E" w:rsidSect="00607651">
          <w:pgSz w:w="15840" w:h="12240" w:orient="landscape"/>
          <w:pgMar w:top="720" w:right="1440" w:bottom="811" w:left="1440" w:header="720" w:footer="720" w:gutter="0"/>
          <w:cols w:space="720"/>
          <w:docGrid w:linePitch="360"/>
        </w:sectPr>
      </w:pPr>
    </w:p>
    <w:p w:rsidR="002A3A7E" w:rsidRPr="00371EFF" w:rsidRDefault="002A3A7E" w:rsidP="002A3A7E">
      <w:pPr>
        <w:bidi/>
        <w:rPr>
          <w:rFonts w:cs="B Nazanin"/>
          <w:color w:val="000000" w:themeColor="text1"/>
          <w:sz w:val="24"/>
          <w:szCs w:val="24"/>
          <w:rtl/>
          <w:lang w:bidi="fa-IR"/>
        </w:rPr>
      </w:pPr>
      <w:r w:rsidRPr="00371EFF">
        <w:rPr>
          <w:rFonts w:cs="B Nazanin" w:hint="cs"/>
          <w:b/>
          <w:bCs/>
          <w:color w:val="000000" w:themeColor="text1"/>
          <w:sz w:val="28"/>
          <w:szCs w:val="28"/>
          <w:rtl/>
          <w:lang w:bidi="fa-IR"/>
        </w:rPr>
        <w:t>برنامه:</w:t>
      </w:r>
      <w:r w:rsidRPr="00371EFF">
        <w:rPr>
          <w:rFonts w:cs="B Nazanin" w:hint="cs"/>
          <w:color w:val="000000" w:themeColor="text1"/>
          <w:sz w:val="24"/>
          <w:szCs w:val="24"/>
          <w:rtl/>
          <w:lang w:bidi="fa-IR"/>
        </w:rPr>
        <w:t xml:space="preserve"> </w:t>
      </w:r>
      <w:r w:rsidRPr="00710294">
        <w:rPr>
          <w:rFonts w:cs="B Nazanin" w:hint="cs"/>
          <w:color w:val="000000" w:themeColor="text1"/>
          <w:sz w:val="24"/>
          <w:szCs w:val="24"/>
          <w:rtl/>
        </w:rPr>
        <w:t>نیروی انسانی</w:t>
      </w:r>
      <w:r w:rsidRPr="00710294">
        <w:rPr>
          <w:rFonts w:cs="B Nazanin" w:hint="cs"/>
          <w:b/>
          <w:bCs/>
          <w:color w:val="000000" w:themeColor="text1"/>
          <w:sz w:val="24"/>
          <w:szCs w:val="24"/>
          <w:rtl/>
        </w:rPr>
        <w:t xml:space="preserve"> </w:t>
      </w:r>
    </w:p>
    <w:p w:rsidR="002A3A7E" w:rsidRPr="00371EFF" w:rsidRDefault="002A3A7E" w:rsidP="002A3A7E">
      <w:pPr>
        <w:bidi/>
        <w:rPr>
          <w:rFonts w:cs="B Nazanin"/>
          <w:b/>
          <w:bCs/>
          <w:color w:val="000000" w:themeColor="text1"/>
          <w:sz w:val="28"/>
          <w:szCs w:val="28"/>
          <w:rtl/>
          <w:lang w:bidi="fa-IR"/>
        </w:rPr>
      </w:pPr>
      <w:r w:rsidRPr="00371EFF">
        <w:rPr>
          <w:rFonts w:cs="B Nazanin" w:hint="cs"/>
          <w:b/>
          <w:bCs/>
          <w:color w:val="000000" w:themeColor="text1"/>
          <w:sz w:val="28"/>
          <w:szCs w:val="28"/>
          <w:rtl/>
          <w:lang w:bidi="fa-IR"/>
        </w:rPr>
        <w:t>الف) جامعه آماری</w:t>
      </w:r>
    </w:p>
    <w:p w:rsidR="002A3A7E" w:rsidRDefault="002A3A7E" w:rsidP="002A3A7E">
      <w:pPr>
        <w:bidi/>
        <w:rPr>
          <w:rFonts w:ascii="Franklin Gothic Book" w:eastAsia="+mn-ea" w:cs="2  Zar"/>
          <w:sz w:val="24"/>
          <w:szCs w:val="24"/>
          <w:rtl/>
          <w:lang w:bidi="fa-IR"/>
        </w:rPr>
      </w:pPr>
    </w:p>
    <w:tbl>
      <w:tblPr>
        <w:tblStyle w:val="TableGrid2"/>
        <w:tblpPr w:leftFromText="180" w:rightFromText="180" w:vertAnchor="text" w:horzAnchor="margin" w:tblpXSpec="center" w:tblpY="122"/>
        <w:bidiVisual/>
        <w:tblW w:w="0" w:type="auto"/>
        <w:tblLook w:val="04A0" w:firstRow="1" w:lastRow="0" w:firstColumn="1" w:lastColumn="0" w:noHBand="0" w:noVBand="1"/>
      </w:tblPr>
      <w:tblGrid>
        <w:gridCol w:w="4445"/>
        <w:gridCol w:w="3853"/>
      </w:tblGrid>
      <w:tr w:rsidR="002A3A7E" w:rsidRPr="00AC493E" w:rsidTr="002A3A7E">
        <w:trPr>
          <w:trHeight w:val="1122"/>
        </w:trPr>
        <w:tc>
          <w:tcPr>
            <w:tcW w:w="444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A3A7E" w:rsidRPr="000C1663" w:rsidRDefault="002A3A7E" w:rsidP="002A3A7E">
            <w:pPr>
              <w:bidi/>
              <w:spacing w:line="276" w:lineRule="auto"/>
              <w:jc w:val="center"/>
              <w:rPr>
                <w:rFonts w:cs="B Nazanin"/>
                <w:b/>
                <w:bCs/>
                <w:sz w:val="24"/>
                <w:szCs w:val="24"/>
              </w:rPr>
            </w:pPr>
            <w:r w:rsidRPr="000C1663">
              <w:rPr>
                <w:rFonts w:cs="B Nazanin" w:hint="cs"/>
                <w:b/>
                <w:bCs/>
                <w:sz w:val="24"/>
                <w:szCs w:val="24"/>
                <w:rtl/>
              </w:rPr>
              <w:t>عنوان</w:t>
            </w:r>
          </w:p>
        </w:tc>
        <w:tc>
          <w:tcPr>
            <w:tcW w:w="385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A3A7E" w:rsidRPr="000C1663" w:rsidRDefault="002A3A7E" w:rsidP="002A3A7E">
            <w:pPr>
              <w:bidi/>
              <w:spacing w:line="276" w:lineRule="auto"/>
              <w:jc w:val="center"/>
              <w:rPr>
                <w:rFonts w:cs="B Nazanin"/>
                <w:b/>
                <w:bCs/>
                <w:sz w:val="24"/>
                <w:szCs w:val="24"/>
              </w:rPr>
            </w:pPr>
            <w:r w:rsidRPr="000C1663">
              <w:rPr>
                <w:rFonts w:cs="B Nazanin" w:hint="cs"/>
                <w:b/>
                <w:bCs/>
                <w:sz w:val="24"/>
                <w:szCs w:val="24"/>
                <w:rtl/>
              </w:rPr>
              <w:t>تعداد</w:t>
            </w:r>
          </w:p>
        </w:tc>
      </w:tr>
      <w:tr w:rsidR="002A3A7E" w:rsidRPr="00AC493E" w:rsidTr="002A3A7E">
        <w:trPr>
          <w:trHeight w:val="580"/>
        </w:trPr>
        <w:tc>
          <w:tcPr>
            <w:tcW w:w="4445" w:type="dxa"/>
            <w:tcBorders>
              <w:top w:val="single" w:sz="4" w:space="0" w:color="auto"/>
              <w:left w:val="single" w:sz="4" w:space="0" w:color="auto"/>
              <w:bottom w:val="single" w:sz="4" w:space="0" w:color="auto"/>
              <w:right w:val="single" w:sz="4" w:space="0" w:color="auto"/>
            </w:tcBorders>
            <w:vAlign w:val="center"/>
          </w:tcPr>
          <w:p w:rsidR="002A3A7E" w:rsidRPr="000C1663" w:rsidRDefault="002A3A7E" w:rsidP="002A3A7E">
            <w:pPr>
              <w:bidi/>
              <w:jc w:val="center"/>
              <w:rPr>
                <w:rFonts w:cs="B Nazanin"/>
                <w:rtl/>
              </w:rPr>
            </w:pPr>
            <w:r w:rsidRPr="000C1663">
              <w:rPr>
                <w:rFonts w:cs="B Nazanin" w:hint="cs"/>
                <w:rtl/>
              </w:rPr>
              <w:t>تعداد</w:t>
            </w:r>
            <w:r w:rsidRPr="000C1663">
              <w:rPr>
                <w:rFonts w:cs="B Nazanin"/>
                <w:rtl/>
              </w:rPr>
              <w:t xml:space="preserve"> </w:t>
            </w:r>
            <w:r w:rsidRPr="000C1663">
              <w:rPr>
                <w:rFonts w:cs="B Nazanin" w:hint="cs"/>
                <w:rtl/>
              </w:rPr>
              <w:t>نیروهای</w:t>
            </w:r>
            <w:r w:rsidRPr="000C1663">
              <w:rPr>
                <w:rFonts w:cs="B Nazanin"/>
                <w:rtl/>
              </w:rPr>
              <w:t xml:space="preserve"> </w:t>
            </w:r>
            <w:r w:rsidRPr="000C1663">
              <w:rPr>
                <w:rFonts w:cs="B Nazanin" w:hint="cs"/>
                <w:rtl/>
              </w:rPr>
              <w:t>شاغل</w:t>
            </w:r>
          </w:p>
        </w:tc>
        <w:tc>
          <w:tcPr>
            <w:tcW w:w="3853" w:type="dxa"/>
            <w:tcBorders>
              <w:top w:val="single" w:sz="4" w:space="0" w:color="auto"/>
              <w:left w:val="single" w:sz="4" w:space="0" w:color="auto"/>
              <w:bottom w:val="single" w:sz="4" w:space="0" w:color="auto"/>
              <w:right w:val="single" w:sz="4" w:space="0" w:color="auto"/>
            </w:tcBorders>
            <w:vAlign w:val="center"/>
          </w:tcPr>
          <w:p w:rsidR="002A3A7E" w:rsidRPr="000C1663" w:rsidRDefault="002A3A7E" w:rsidP="002A3A7E">
            <w:pPr>
              <w:bidi/>
              <w:jc w:val="center"/>
              <w:rPr>
                <w:rFonts w:cs="B Nazanin"/>
                <w:rtl/>
              </w:rPr>
            </w:pPr>
            <w:r w:rsidRPr="000C1663">
              <w:rPr>
                <w:rFonts w:cs="B Nazanin" w:hint="cs"/>
                <w:rtl/>
              </w:rPr>
              <w:t>176</w:t>
            </w:r>
          </w:p>
        </w:tc>
      </w:tr>
      <w:tr w:rsidR="002A3A7E" w:rsidRPr="00AC493E" w:rsidTr="002A3A7E">
        <w:trPr>
          <w:trHeight w:val="911"/>
        </w:trPr>
        <w:tc>
          <w:tcPr>
            <w:tcW w:w="4445" w:type="dxa"/>
            <w:tcBorders>
              <w:top w:val="single" w:sz="4" w:space="0" w:color="auto"/>
              <w:left w:val="single" w:sz="4" w:space="0" w:color="auto"/>
              <w:bottom w:val="single" w:sz="4" w:space="0" w:color="auto"/>
              <w:right w:val="single" w:sz="4" w:space="0" w:color="auto"/>
            </w:tcBorders>
            <w:vAlign w:val="center"/>
          </w:tcPr>
          <w:p w:rsidR="002A3A7E" w:rsidRPr="000C1663" w:rsidRDefault="002A3A7E" w:rsidP="002A3A7E">
            <w:pPr>
              <w:bidi/>
              <w:spacing w:line="360" w:lineRule="auto"/>
              <w:jc w:val="center"/>
              <w:rPr>
                <w:rFonts w:cs="B Nazanin"/>
                <w:rtl/>
              </w:rPr>
            </w:pPr>
            <w:r w:rsidRPr="000C1663">
              <w:rPr>
                <w:rFonts w:cs="B Nazanin" w:hint="cs"/>
                <w:rtl/>
              </w:rPr>
              <w:t>جمعیت کل تحت پوشش</w:t>
            </w:r>
          </w:p>
        </w:tc>
        <w:tc>
          <w:tcPr>
            <w:tcW w:w="3853" w:type="dxa"/>
            <w:tcBorders>
              <w:top w:val="single" w:sz="4" w:space="0" w:color="auto"/>
              <w:left w:val="single" w:sz="4" w:space="0" w:color="auto"/>
              <w:bottom w:val="single" w:sz="4" w:space="0" w:color="auto"/>
              <w:right w:val="single" w:sz="4" w:space="0" w:color="auto"/>
            </w:tcBorders>
            <w:vAlign w:val="center"/>
          </w:tcPr>
          <w:p w:rsidR="002A3A7E" w:rsidRPr="000C1663" w:rsidRDefault="002A3A7E" w:rsidP="002A3A7E">
            <w:pPr>
              <w:bidi/>
              <w:spacing w:line="360" w:lineRule="auto"/>
              <w:jc w:val="center"/>
              <w:rPr>
                <w:rFonts w:cs="B Nazanin"/>
                <w:rtl/>
              </w:rPr>
            </w:pPr>
            <w:r w:rsidRPr="000C1663">
              <w:rPr>
                <w:rFonts w:cs="B Nazanin" w:hint="cs"/>
                <w:rtl/>
              </w:rPr>
              <w:t>12378</w:t>
            </w:r>
          </w:p>
        </w:tc>
      </w:tr>
      <w:tr w:rsidR="002A3A7E" w:rsidRPr="00AC493E" w:rsidTr="002A3A7E">
        <w:trPr>
          <w:trHeight w:val="964"/>
        </w:trPr>
        <w:tc>
          <w:tcPr>
            <w:tcW w:w="4445" w:type="dxa"/>
            <w:tcBorders>
              <w:top w:val="single" w:sz="4" w:space="0" w:color="auto"/>
              <w:left w:val="single" w:sz="4" w:space="0" w:color="auto"/>
              <w:bottom w:val="single" w:sz="4" w:space="0" w:color="auto"/>
              <w:right w:val="single" w:sz="4" w:space="0" w:color="auto"/>
            </w:tcBorders>
            <w:vAlign w:val="center"/>
          </w:tcPr>
          <w:p w:rsidR="002A3A7E" w:rsidRPr="000C1663" w:rsidRDefault="002A3A7E" w:rsidP="002A3A7E">
            <w:pPr>
              <w:bidi/>
              <w:spacing w:line="360" w:lineRule="auto"/>
              <w:jc w:val="center"/>
              <w:rPr>
                <w:rFonts w:cs="B Nazanin"/>
                <w:rtl/>
              </w:rPr>
            </w:pPr>
            <w:r w:rsidRPr="000C1663">
              <w:rPr>
                <w:rFonts w:cs="B Nazanin" w:hint="cs"/>
                <w:rtl/>
              </w:rPr>
              <w:t>جمعیت شهری تحت پوشش</w:t>
            </w:r>
          </w:p>
        </w:tc>
        <w:tc>
          <w:tcPr>
            <w:tcW w:w="3853" w:type="dxa"/>
            <w:tcBorders>
              <w:top w:val="single" w:sz="4" w:space="0" w:color="auto"/>
              <w:left w:val="single" w:sz="4" w:space="0" w:color="auto"/>
              <w:bottom w:val="single" w:sz="4" w:space="0" w:color="auto"/>
              <w:right w:val="single" w:sz="4" w:space="0" w:color="auto"/>
            </w:tcBorders>
            <w:vAlign w:val="center"/>
          </w:tcPr>
          <w:p w:rsidR="002A3A7E" w:rsidRPr="000C1663" w:rsidRDefault="002A3A7E" w:rsidP="002A3A7E">
            <w:pPr>
              <w:bidi/>
              <w:spacing w:line="360" w:lineRule="auto"/>
              <w:jc w:val="center"/>
              <w:rPr>
                <w:rFonts w:cs="B Nazanin"/>
                <w:rtl/>
              </w:rPr>
            </w:pPr>
            <w:r w:rsidRPr="000C1663">
              <w:rPr>
                <w:rFonts w:cs="B Nazanin" w:hint="cs"/>
                <w:rtl/>
              </w:rPr>
              <w:t>92119</w:t>
            </w:r>
          </w:p>
        </w:tc>
      </w:tr>
      <w:tr w:rsidR="002A3A7E" w:rsidRPr="00AC493E" w:rsidTr="002A3A7E">
        <w:trPr>
          <w:trHeight w:val="800"/>
        </w:trPr>
        <w:tc>
          <w:tcPr>
            <w:tcW w:w="4445" w:type="dxa"/>
            <w:tcBorders>
              <w:top w:val="single" w:sz="4" w:space="0" w:color="auto"/>
              <w:left w:val="single" w:sz="4" w:space="0" w:color="auto"/>
              <w:bottom w:val="single" w:sz="4" w:space="0" w:color="auto"/>
              <w:right w:val="single" w:sz="4" w:space="0" w:color="auto"/>
            </w:tcBorders>
            <w:vAlign w:val="center"/>
          </w:tcPr>
          <w:p w:rsidR="002A3A7E" w:rsidRPr="000C1663" w:rsidRDefault="002A3A7E" w:rsidP="002A3A7E">
            <w:pPr>
              <w:bidi/>
              <w:spacing w:line="360" w:lineRule="auto"/>
              <w:jc w:val="center"/>
              <w:rPr>
                <w:rFonts w:cs="B Nazanin"/>
                <w:rtl/>
              </w:rPr>
            </w:pPr>
            <w:r w:rsidRPr="000C1663">
              <w:rPr>
                <w:rFonts w:cs="B Nazanin" w:hint="cs"/>
                <w:rtl/>
              </w:rPr>
              <w:t>جمعیت</w:t>
            </w:r>
            <w:r w:rsidRPr="000C1663">
              <w:rPr>
                <w:rFonts w:cs="B Nazanin"/>
                <w:rtl/>
              </w:rPr>
              <w:t xml:space="preserve"> </w:t>
            </w:r>
            <w:r w:rsidRPr="000C1663">
              <w:rPr>
                <w:rFonts w:cs="B Nazanin" w:hint="cs"/>
                <w:rtl/>
              </w:rPr>
              <w:t>روستایی</w:t>
            </w:r>
            <w:r w:rsidRPr="000C1663">
              <w:rPr>
                <w:rFonts w:cs="B Nazanin"/>
                <w:rtl/>
              </w:rPr>
              <w:t xml:space="preserve"> </w:t>
            </w:r>
            <w:r w:rsidRPr="000C1663">
              <w:rPr>
                <w:rFonts w:cs="B Nazanin" w:hint="cs"/>
                <w:rtl/>
              </w:rPr>
              <w:t>تحت</w:t>
            </w:r>
            <w:r w:rsidRPr="000C1663">
              <w:rPr>
                <w:rFonts w:cs="B Nazanin"/>
                <w:rtl/>
              </w:rPr>
              <w:t xml:space="preserve"> </w:t>
            </w:r>
            <w:r w:rsidRPr="000C1663">
              <w:rPr>
                <w:rFonts w:cs="B Nazanin" w:hint="cs"/>
                <w:rtl/>
              </w:rPr>
              <w:t>پوشش</w:t>
            </w:r>
          </w:p>
        </w:tc>
        <w:tc>
          <w:tcPr>
            <w:tcW w:w="3853" w:type="dxa"/>
            <w:tcBorders>
              <w:top w:val="single" w:sz="4" w:space="0" w:color="auto"/>
              <w:left w:val="single" w:sz="4" w:space="0" w:color="auto"/>
              <w:bottom w:val="single" w:sz="4" w:space="0" w:color="auto"/>
              <w:right w:val="single" w:sz="4" w:space="0" w:color="auto"/>
            </w:tcBorders>
            <w:vAlign w:val="center"/>
          </w:tcPr>
          <w:p w:rsidR="002A3A7E" w:rsidRPr="000C1663" w:rsidRDefault="002A3A7E" w:rsidP="002A3A7E">
            <w:pPr>
              <w:bidi/>
              <w:spacing w:line="360" w:lineRule="auto"/>
              <w:jc w:val="center"/>
              <w:rPr>
                <w:rFonts w:cs="B Nazanin"/>
                <w:rtl/>
                <w:lang w:bidi="fa-IR"/>
              </w:rPr>
            </w:pPr>
            <w:r w:rsidRPr="000C1663">
              <w:rPr>
                <w:rFonts w:cs="B Nazanin" w:hint="cs"/>
                <w:rtl/>
                <w:lang w:bidi="fa-IR"/>
              </w:rPr>
              <w:t>31384</w:t>
            </w:r>
          </w:p>
        </w:tc>
      </w:tr>
      <w:tr w:rsidR="002A3A7E" w:rsidRPr="00AC493E" w:rsidTr="002A3A7E">
        <w:trPr>
          <w:trHeight w:val="603"/>
        </w:trPr>
        <w:tc>
          <w:tcPr>
            <w:tcW w:w="4445" w:type="dxa"/>
            <w:tcBorders>
              <w:top w:val="single" w:sz="4" w:space="0" w:color="auto"/>
              <w:left w:val="single" w:sz="4" w:space="0" w:color="auto"/>
              <w:bottom w:val="single" w:sz="4" w:space="0" w:color="auto"/>
              <w:right w:val="single" w:sz="4" w:space="0" w:color="auto"/>
            </w:tcBorders>
            <w:vAlign w:val="center"/>
          </w:tcPr>
          <w:p w:rsidR="002A3A7E" w:rsidRPr="000C1663" w:rsidRDefault="002A3A7E" w:rsidP="002A3A7E">
            <w:pPr>
              <w:bidi/>
              <w:spacing w:line="360" w:lineRule="auto"/>
              <w:jc w:val="center"/>
              <w:rPr>
                <w:rFonts w:cs="B Nazanin"/>
                <w:rtl/>
              </w:rPr>
            </w:pPr>
            <w:r w:rsidRPr="000C1663">
              <w:rPr>
                <w:rFonts w:cs="B Nazanin" w:hint="cs"/>
                <w:rtl/>
              </w:rPr>
              <w:t>مراکز</w:t>
            </w:r>
            <w:r w:rsidRPr="000C1663">
              <w:rPr>
                <w:rFonts w:cs="B Nazanin"/>
                <w:rtl/>
              </w:rPr>
              <w:t xml:space="preserve"> </w:t>
            </w:r>
            <w:r w:rsidRPr="000C1663">
              <w:rPr>
                <w:rFonts w:cs="B Nazanin" w:hint="cs"/>
                <w:rtl/>
              </w:rPr>
              <w:t>و</w:t>
            </w:r>
            <w:r w:rsidRPr="000C1663">
              <w:rPr>
                <w:rFonts w:cs="B Nazanin"/>
                <w:rtl/>
              </w:rPr>
              <w:t xml:space="preserve"> </w:t>
            </w:r>
            <w:r w:rsidRPr="000C1663">
              <w:rPr>
                <w:rFonts w:cs="B Nazanin" w:hint="cs"/>
                <w:rtl/>
              </w:rPr>
              <w:t>شبکه</w:t>
            </w:r>
            <w:r w:rsidRPr="000C1663">
              <w:rPr>
                <w:rFonts w:cs="B Nazanin"/>
                <w:rtl/>
              </w:rPr>
              <w:t xml:space="preserve"> </w:t>
            </w:r>
            <w:r w:rsidRPr="000C1663">
              <w:rPr>
                <w:rFonts w:cs="B Nazanin" w:hint="cs"/>
                <w:rtl/>
              </w:rPr>
              <w:t>های</w:t>
            </w:r>
            <w:r w:rsidRPr="000C1663">
              <w:rPr>
                <w:rFonts w:cs="B Nazanin"/>
                <w:rtl/>
              </w:rPr>
              <w:t xml:space="preserve"> </w:t>
            </w:r>
            <w:r w:rsidRPr="000C1663">
              <w:rPr>
                <w:rFonts w:cs="B Nazanin" w:hint="cs"/>
                <w:rtl/>
              </w:rPr>
              <w:t>مجری</w:t>
            </w:r>
            <w:r w:rsidRPr="000C1663">
              <w:rPr>
                <w:rFonts w:cs="B Nazanin"/>
                <w:rtl/>
              </w:rPr>
              <w:t xml:space="preserve"> </w:t>
            </w:r>
            <w:r w:rsidRPr="000C1663">
              <w:rPr>
                <w:rFonts w:cs="B Nazanin" w:hint="cs"/>
                <w:rtl/>
              </w:rPr>
              <w:t>برنامه</w:t>
            </w:r>
            <w:r w:rsidRPr="000C1663">
              <w:rPr>
                <w:rFonts w:cs="B Nazanin"/>
                <w:rtl/>
              </w:rPr>
              <w:t xml:space="preserve"> </w:t>
            </w:r>
            <w:r w:rsidRPr="000C1663">
              <w:rPr>
                <w:rFonts w:cs="B Nazanin" w:hint="cs"/>
                <w:rtl/>
              </w:rPr>
              <w:t>پزشک</w:t>
            </w:r>
            <w:r w:rsidRPr="000C1663">
              <w:rPr>
                <w:rFonts w:cs="B Nazanin"/>
                <w:rtl/>
              </w:rPr>
              <w:t xml:space="preserve"> </w:t>
            </w:r>
            <w:r w:rsidRPr="000C1663">
              <w:rPr>
                <w:rFonts w:cs="B Nazanin" w:hint="cs"/>
                <w:rtl/>
              </w:rPr>
              <w:t>خانواده</w:t>
            </w:r>
          </w:p>
        </w:tc>
        <w:tc>
          <w:tcPr>
            <w:tcW w:w="3853" w:type="dxa"/>
            <w:tcBorders>
              <w:top w:val="single" w:sz="4" w:space="0" w:color="auto"/>
              <w:left w:val="single" w:sz="4" w:space="0" w:color="auto"/>
              <w:bottom w:val="single" w:sz="4" w:space="0" w:color="auto"/>
              <w:right w:val="single" w:sz="4" w:space="0" w:color="auto"/>
            </w:tcBorders>
            <w:vAlign w:val="center"/>
          </w:tcPr>
          <w:p w:rsidR="002A3A7E" w:rsidRPr="000C1663" w:rsidRDefault="002A3A7E" w:rsidP="002A3A7E">
            <w:pPr>
              <w:bidi/>
              <w:spacing w:line="360" w:lineRule="auto"/>
              <w:jc w:val="center"/>
              <w:rPr>
                <w:rFonts w:cs="B Nazanin"/>
                <w:rtl/>
                <w:lang w:bidi="fa-IR"/>
              </w:rPr>
            </w:pPr>
            <w:r>
              <w:rPr>
                <w:rFonts w:cs="B Nazanin" w:hint="cs"/>
                <w:rtl/>
              </w:rPr>
              <w:t>7</w:t>
            </w:r>
          </w:p>
        </w:tc>
      </w:tr>
      <w:tr w:rsidR="002A3A7E" w:rsidRPr="00AC493E" w:rsidTr="002A3A7E">
        <w:trPr>
          <w:trHeight w:val="757"/>
        </w:trPr>
        <w:tc>
          <w:tcPr>
            <w:tcW w:w="4445" w:type="dxa"/>
            <w:tcBorders>
              <w:top w:val="single" w:sz="4" w:space="0" w:color="auto"/>
              <w:left w:val="single" w:sz="4" w:space="0" w:color="auto"/>
              <w:bottom w:val="single" w:sz="4" w:space="0" w:color="auto"/>
              <w:right w:val="single" w:sz="4" w:space="0" w:color="auto"/>
            </w:tcBorders>
            <w:vAlign w:val="center"/>
          </w:tcPr>
          <w:p w:rsidR="002A3A7E" w:rsidRPr="000C1663" w:rsidRDefault="002A3A7E" w:rsidP="002A3A7E">
            <w:pPr>
              <w:bidi/>
              <w:spacing w:line="276" w:lineRule="auto"/>
              <w:jc w:val="center"/>
              <w:rPr>
                <w:rFonts w:cs="B Nazanin"/>
                <w:rtl/>
              </w:rPr>
            </w:pPr>
            <w:r w:rsidRPr="000C1663">
              <w:rPr>
                <w:rFonts w:cs="B Nazanin" w:hint="cs"/>
                <w:rtl/>
              </w:rPr>
              <w:t>تعداد</w:t>
            </w:r>
            <w:r w:rsidRPr="000C1663">
              <w:rPr>
                <w:rFonts w:cs="B Nazanin"/>
                <w:rtl/>
              </w:rPr>
              <w:t xml:space="preserve"> </w:t>
            </w:r>
            <w:r w:rsidRPr="000C1663">
              <w:rPr>
                <w:rFonts w:cs="B Nazanin" w:hint="cs"/>
                <w:rtl/>
              </w:rPr>
              <w:t>خانه</w:t>
            </w:r>
            <w:r w:rsidRPr="000C1663">
              <w:rPr>
                <w:rFonts w:cs="B Nazanin"/>
                <w:rtl/>
              </w:rPr>
              <w:t xml:space="preserve"> </w:t>
            </w:r>
            <w:r w:rsidRPr="000C1663">
              <w:rPr>
                <w:rFonts w:cs="B Nazanin" w:hint="cs"/>
                <w:rtl/>
              </w:rPr>
              <w:t>های</w:t>
            </w:r>
            <w:r w:rsidRPr="000C1663">
              <w:rPr>
                <w:rFonts w:cs="B Nazanin"/>
                <w:rtl/>
              </w:rPr>
              <w:t xml:space="preserve"> </w:t>
            </w:r>
            <w:r w:rsidRPr="000C1663">
              <w:rPr>
                <w:rFonts w:cs="B Nazanin" w:hint="cs"/>
                <w:rtl/>
              </w:rPr>
              <w:t>بهداشت</w:t>
            </w:r>
            <w:r w:rsidRPr="000C1663">
              <w:rPr>
                <w:rFonts w:cs="B Nazanin"/>
                <w:rtl/>
              </w:rPr>
              <w:t xml:space="preserve"> </w:t>
            </w:r>
            <w:r w:rsidRPr="000C1663">
              <w:rPr>
                <w:rFonts w:cs="B Nazanin" w:hint="cs"/>
                <w:rtl/>
              </w:rPr>
              <w:t>تحت</w:t>
            </w:r>
            <w:r w:rsidRPr="000C1663">
              <w:rPr>
                <w:rFonts w:cs="B Nazanin"/>
                <w:rtl/>
              </w:rPr>
              <w:t xml:space="preserve"> </w:t>
            </w:r>
            <w:r w:rsidRPr="000C1663">
              <w:rPr>
                <w:rFonts w:cs="B Nazanin" w:hint="cs"/>
                <w:rtl/>
              </w:rPr>
              <w:t>پوشش</w:t>
            </w:r>
          </w:p>
        </w:tc>
        <w:tc>
          <w:tcPr>
            <w:tcW w:w="3853" w:type="dxa"/>
            <w:tcBorders>
              <w:top w:val="single" w:sz="4" w:space="0" w:color="auto"/>
              <w:left w:val="single" w:sz="4" w:space="0" w:color="auto"/>
              <w:bottom w:val="single" w:sz="4" w:space="0" w:color="auto"/>
              <w:right w:val="single" w:sz="4" w:space="0" w:color="auto"/>
            </w:tcBorders>
            <w:vAlign w:val="center"/>
          </w:tcPr>
          <w:p w:rsidR="002A3A7E" w:rsidRPr="000C1663" w:rsidRDefault="002A3A7E" w:rsidP="002A3A7E">
            <w:pPr>
              <w:bidi/>
              <w:spacing w:line="276" w:lineRule="auto"/>
              <w:jc w:val="center"/>
              <w:rPr>
                <w:rFonts w:cs="B Nazanin"/>
                <w:rtl/>
              </w:rPr>
            </w:pPr>
            <w:r w:rsidRPr="000C1663">
              <w:rPr>
                <w:rFonts w:cs="B Nazanin" w:hint="cs"/>
                <w:rtl/>
              </w:rPr>
              <w:t>11</w:t>
            </w:r>
          </w:p>
        </w:tc>
      </w:tr>
      <w:tr w:rsidR="002A3A7E" w:rsidRPr="00AC493E" w:rsidTr="002A3A7E">
        <w:trPr>
          <w:trHeight w:val="807"/>
        </w:trPr>
        <w:tc>
          <w:tcPr>
            <w:tcW w:w="4445" w:type="dxa"/>
            <w:tcBorders>
              <w:top w:val="single" w:sz="4" w:space="0" w:color="auto"/>
              <w:left w:val="single" w:sz="4" w:space="0" w:color="auto"/>
              <w:bottom w:val="single" w:sz="4" w:space="0" w:color="auto"/>
              <w:right w:val="single" w:sz="4" w:space="0" w:color="auto"/>
            </w:tcBorders>
            <w:vAlign w:val="center"/>
          </w:tcPr>
          <w:p w:rsidR="002A3A7E" w:rsidRPr="000C1663" w:rsidRDefault="002A3A7E" w:rsidP="002A3A7E">
            <w:pPr>
              <w:bidi/>
              <w:spacing w:line="276" w:lineRule="auto"/>
              <w:jc w:val="center"/>
              <w:rPr>
                <w:rFonts w:cs="B Nazanin"/>
                <w:rtl/>
              </w:rPr>
            </w:pPr>
            <w:r w:rsidRPr="000C1663">
              <w:rPr>
                <w:rFonts w:cs="B Nazanin" w:hint="cs"/>
                <w:rtl/>
              </w:rPr>
              <w:t>تعداد</w:t>
            </w:r>
            <w:r w:rsidRPr="000C1663">
              <w:rPr>
                <w:rFonts w:cs="B Nazanin"/>
                <w:rtl/>
              </w:rPr>
              <w:t xml:space="preserve"> </w:t>
            </w:r>
            <w:r w:rsidRPr="000C1663">
              <w:rPr>
                <w:rFonts w:cs="B Nazanin" w:hint="cs"/>
                <w:rtl/>
              </w:rPr>
              <w:t>بهورزان</w:t>
            </w:r>
            <w:r w:rsidRPr="000C1663">
              <w:rPr>
                <w:rFonts w:cs="B Nazanin"/>
                <w:rtl/>
              </w:rPr>
              <w:t xml:space="preserve"> </w:t>
            </w:r>
            <w:r w:rsidRPr="000C1663">
              <w:rPr>
                <w:rFonts w:cs="B Nazanin" w:hint="cs"/>
                <w:rtl/>
              </w:rPr>
              <w:t>شاغل</w:t>
            </w:r>
          </w:p>
        </w:tc>
        <w:tc>
          <w:tcPr>
            <w:tcW w:w="3853" w:type="dxa"/>
            <w:tcBorders>
              <w:top w:val="single" w:sz="4" w:space="0" w:color="auto"/>
              <w:left w:val="single" w:sz="4" w:space="0" w:color="auto"/>
              <w:bottom w:val="single" w:sz="4" w:space="0" w:color="auto"/>
              <w:right w:val="single" w:sz="4" w:space="0" w:color="auto"/>
            </w:tcBorders>
            <w:vAlign w:val="center"/>
          </w:tcPr>
          <w:p w:rsidR="002A3A7E" w:rsidRPr="000C1663" w:rsidRDefault="002A3A7E" w:rsidP="002A3A7E">
            <w:pPr>
              <w:bidi/>
              <w:spacing w:line="276" w:lineRule="auto"/>
              <w:jc w:val="center"/>
              <w:rPr>
                <w:rFonts w:cs="B Nazanin"/>
                <w:rtl/>
              </w:rPr>
            </w:pPr>
            <w:r w:rsidRPr="000C1663">
              <w:rPr>
                <w:rFonts w:cs="B Nazanin" w:hint="cs"/>
                <w:rtl/>
              </w:rPr>
              <w:t>22</w:t>
            </w:r>
          </w:p>
        </w:tc>
      </w:tr>
    </w:tbl>
    <w:p w:rsidR="002A3A7E" w:rsidRDefault="002A3A7E" w:rsidP="002A3A7E">
      <w:pPr>
        <w:bidi/>
        <w:rPr>
          <w:rFonts w:ascii="Franklin Gothic Book" w:eastAsia="+mn-ea" w:cs="2  Zar"/>
          <w:sz w:val="24"/>
          <w:szCs w:val="24"/>
          <w:rtl/>
          <w:lang w:bidi="fa-IR"/>
        </w:rPr>
      </w:pPr>
    </w:p>
    <w:p w:rsidR="002A3A7E" w:rsidRDefault="002A3A7E" w:rsidP="002A3A7E">
      <w:pPr>
        <w:bidi/>
        <w:rPr>
          <w:rFonts w:ascii="Franklin Gothic Book" w:eastAsia="+mn-ea" w:cs="2  Zar"/>
          <w:sz w:val="24"/>
          <w:szCs w:val="24"/>
          <w:rtl/>
          <w:lang w:bidi="fa-IR"/>
        </w:rPr>
      </w:pPr>
    </w:p>
    <w:p w:rsidR="002A3A7E" w:rsidRDefault="002A3A7E" w:rsidP="002A3A7E">
      <w:pPr>
        <w:bidi/>
        <w:rPr>
          <w:rFonts w:ascii="Franklin Gothic Book" w:eastAsia="+mn-ea" w:cs="2  Zar"/>
          <w:sz w:val="24"/>
          <w:szCs w:val="24"/>
          <w:rtl/>
          <w:lang w:bidi="fa-IR"/>
        </w:rPr>
      </w:pPr>
    </w:p>
    <w:p w:rsidR="002A3A7E" w:rsidRDefault="002A3A7E" w:rsidP="002A3A7E">
      <w:pPr>
        <w:bidi/>
        <w:rPr>
          <w:rFonts w:ascii="Franklin Gothic Book" w:eastAsia="+mn-ea" w:cs="2  Zar"/>
          <w:sz w:val="24"/>
          <w:szCs w:val="24"/>
          <w:rtl/>
          <w:lang w:bidi="fa-IR"/>
        </w:rPr>
      </w:pPr>
    </w:p>
    <w:p w:rsidR="002A3A7E" w:rsidRDefault="002A3A7E" w:rsidP="002A3A7E">
      <w:pPr>
        <w:bidi/>
        <w:rPr>
          <w:rFonts w:ascii="Franklin Gothic Book" w:eastAsia="+mn-ea" w:cs="2  Zar"/>
          <w:sz w:val="24"/>
          <w:szCs w:val="24"/>
          <w:rtl/>
          <w:lang w:bidi="fa-IR"/>
        </w:rPr>
      </w:pPr>
    </w:p>
    <w:p w:rsidR="002A3A7E" w:rsidRDefault="002A3A7E" w:rsidP="002A3A7E">
      <w:pPr>
        <w:bidi/>
        <w:rPr>
          <w:rFonts w:ascii="Franklin Gothic Book" w:eastAsia="+mn-ea" w:cs="2  Zar"/>
          <w:sz w:val="24"/>
          <w:szCs w:val="24"/>
          <w:rtl/>
          <w:lang w:bidi="fa-IR"/>
        </w:rPr>
      </w:pPr>
    </w:p>
    <w:p w:rsidR="002A3A7E" w:rsidRDefault="002A3A7E" w:rsidP="002A3A7E">
      <w:pPr>
        <w:bidi/>
        <w:rPr>
          <w:rFonts w:ascii="Franklin Gothic Book" w:eastAsia="+mn-ea" w:cs="2  Zar"/>
          <w:sz w:val="24"/>
          <w:szCs w:val="24"/>
          <w:rtl/>
          <w:lang w:bidi="fa-IR"/>
        </w:rPr>
      </w:pPr>
    </w:p>
    <w:p w:rsidR="002A3A7E" w:rsidRDefault="002A3A7E" w:rsidP="002A3A7E">
      <w:pPr>
        <w:bidi/>
        <w:rPr>
          <w:rFonts w:ascii="Franklin Gothic Book" w:eastAsia="+mn-ea" w:cs="2  Zar"/>
          <w:sz w:val="24"/>
          <w:szCs w:val="24"/>
          <w:rtl/>
          <w:lang w:bidi="fa-IR"/>
        </w:rPr>
      </w:pPr>
    </w:p>
    <w:p w:rsidR="002A3A7E" w:rsidRDefault="002A3A7E" w:rsidP="002A3A7E">
      <w:pPr>
        <w:bidi/>
        <w:rPr>
          <w:rFonts w:ascii="Franklin Gothic Book" w:eastAsia="+mn-ea" w:cs="2  Zar"/>
          <w:sz w:val="24"/>
          <w:szCs w:val="24"/>
          <w:rtl/>
          <w:lang w:bidi="fa-IR"/>
        </w:rPr>
      </w:pPr>
    </w:p>
    <w:p w:rsidR="002A3A7E" w:rsidRDefault="002A3A7E" w:rsidP="002A3A7E">
      <w:pPr>
        <w:bidi/>
        <w:rPr>
          <w:rFonts w:ascii="Franklin Gothic Book" w:eastAsia="+mn-ea" w:cs="2  Zar"/>
          <w:sz w:val="24"/>
          <w:szCs w:val="24"/>
          <w:rtl/>
          <w:lang w:bidi="fa-IR"/>
        </w:rPr>
      </w:pPr>
    </w:p>
    <w:p w:rsidR="002A3A7E" w:rsidRDefault="002A3A7E" w:rsidP="002A3A7E">
      <w:pPr>
        <w:bidi/>
        <w:rPr>
          <w:rFonts w:ascii="Franklin Gothic Book" w:eastAsia="+mn-ea" w:cs="2  Zar"/>
          <w:sz w:val="24"/>
          <w:szCs w:val="24"/>
          <w:rtl/>
          <w:lang w:bidi="fa-IR"/>
        </w:rPr>
      </w:pPr>
    </w:p>
    <w:p w:rsidR="002A3A7E" w:rsidRDefault="002A3A7E" w:rsidP="002A3A7E">
      <w:pPr>
        <w:bidi/>
        <w:rPr>
          <w:rFonts w:ascii="Franklin Gothic Book" w:eastAsia="+mn-ea" w:cs="2  Zar"/>
          <w:sz w:val="24"/>
          <w:szCs w:val="24"/>
          <w:rtl/>
          <w:lang w:bidi="fa-IR"/>
        </w:rPr>
      </w:pPr>
    </w:p>
    <w:p w:rsidR="002A3A7E" w:rsidRDefault="002A3A7E" w:rsidP="002A3A7E">
      <w:pPr>
        <w:bidi/>
        <w:rPr>
          <w:rFonts w:ascii="Franklin Gothic Book" w:eastAsia="+mn-ea" w:cs="2  Zar"/>
          <w:sz w:val="24"/>
          <w:szCs w:val="24"/>
          <w:rtl/>
          <w:lang w:bidi="fa-IR"/>
        </w:rPr>
      </w:pPr>
    </w:p>
    <w:p w:rsidR="002A3A7E" w:rsidRDefault="002A3A7E" w:rsidP="002A3A7E">
      <w:pPr>
        <w:bidi/>
        <w:rPr>
          <w:rFonts w:ascii="Franklin Gothic Book" w:eastAsia="+mn-ea" w:cs="2  Zar"/>
          <w:sz w:val="24"/>
          <w:szCs w:val="24"/>
          <w:rtl/>
          <w:lang w:bidi="fa-IR"/>
        </w:rPr>
      </w:pPr>
    </w:p>
    <w:p w:rsidR="002A3A7E" w:rsidRDefault="002A3A7E" w:rsidP="002A3A7E">
      <w:pPr>
        <w:bidi/>
        <w:rPr>
          <w:rFonts w:ascii="Franklin Gothic Book" w:eastAsia="+mn-ea" w:cs="2  Zar"/>
          <w:sz w:val="24"/>
          <w:szCs w:val="24"/>
          <w:rtl/>
          <w:lang w:bidi="fa-IR"/>
        </w:rPr>
      </w:pPr>
    </w:p>
    <w:p w:rsidR="002A3A7E" w:rsidRDefault="002A3A7E" w:rsidP="002A3A7E">
      <w:pPr>
        <w:bidi/>
        <w:rPr>
          <w:rFonts w:ascii="Franklin Gothic Book" w:eastAsia="+mn-ea" w:cs="2  Zar"/>
          <w:sz w:val="24"/>
          <w:szCs w:val="24"/>
          <w:rtl/>
          <w:lang w:bidi="fa-IR"/>
        </w:rPr>
      </w:pPr>
    </w:p>
    <w:p w:rsidR="002A3A7E" w:rsidRDefault="002A3A7E" w:rsidP="002A3A7E">
      <w:pPr>
        <w:bidi/>
        <w:rPr>
          <w:rFonts w:ascii="Franklin Gothic Book" w:eastAsia="+mn-ea" w:cs="2  Zar"/>
          <w:sz w:val="24"/>
          <w:szCs w:val="24"/>
          <w:rtl/>
          <w:lang w:bidi="fa-IR"/>
        </w:rPr>
      </w:pPr>
    </w:p>
    <w:p w:rsidR="002A3A7E" w:rsidRDefault="002A3A7E" w:rsidP="002A3A7E">
      <w:pPr>
        <w:bidi/>
        <w:rPr>
          <w:rFonts w:ascii="Franklin Gothic Book" w:eastAsia="+mn-ea" w:cs="2  Zar"/>
          <w:sz w:val="24"/>
          <w:szCs w:val="24"/>
          <w:rtl/>
          <w:lang w:bidi="fa-IR"/>
        </w:rPr>
      </w:pPr>
    </w:p>
    <w:p w:rsidR="002A3A7E" w:rsidRDefault="002A3A7E" w:rsidP="002A3A7E">
      <w:pPr>
        <w:bidi/>
        <w:rPr>
          <w:rFonts w:cs="B Nazanin"/>
          <w:b/>
          <w:bCs/>
          <w:color w:val="000000" w:themeColor="text1"/>
          <w:sz w:val="36"/>
          <w:szCs w:val="36"/>
          <w:rtl/>
          <w:lang w:bidi="fa-IR"/>
        </w:rPr>
      </w:pPr>
    </w:p>
    <w:p w:rsidR="002A3A7E" w:rsidRDefault="002A3A7E" w:rsidP="002A3A7E">
      <w:pPr>
        <w:bidi/>
        <w:rPr>
          <w:rFonts w:cs="B Nazanin"/>
          <w:b/>
          <w:bCs/>
          <w:color w:val="000000" w:themeColor="text1"/>
          <w:sz w:val="36"/>
          <w:szCs w:val="36"/>
          <w:rtl/>
          <w:lang w:bidi="fa-IR"/>
        </w:rPr>
      </w:pPr>
    </w:p>
    <w:p w:rsidR="00AD419D" w:rsidRDefault="00AD419D" w:rsidP="002A3A7E">
      <w:pPr>
        <w:bidi/>
        <w:rPr>
          <w:rFonts w:cs="B Nazanin"/>
          <w:b/>
          <w:bCs/>
          <w:color w:val="000000" w:themeColor="text1"/>
          <w:sz w:val="28"/>
          <w:szCs w:val="28"/>
          <w:rtl/>
          <w:lang w:bidi="fa-IR"/>
        </w:rPr>
        <w:sectPr w:rsidR="00AD419D" w:rsidSect="00607651">
          <w:pgSz w:w="12240" w:h="15840"/>
          <w:pgMar w:top="1440" w:right="720" w:bottom="1440" w:left="811" w:header="720" w:footer="720" w:gutter="0"/>
          <w:cols w:space="720"/>
          <w:docGrid w:linePitch="360"/>
        </w:sectPr>
      </w:pPr>
    </w:p>
    <w:p w:rsidR="002A3A7E" w:rsidRPr="002A3A7E" w:rsidRDefault="002A3A7E" w:rsidP="002A3A7E">
      <w:pPr>
        <w:bidi/>
        <w:rPr>
          <w:rFonts w:cs="B Nazanin"/>
          <w:b/>
          <w:bCs/>
          <w:color w:val="000000" w:themeColor="text1"/>
          <w:sz w:val="28"/>
          <w:szCs w:val="28"/>
          <w:rtl/>
          <w:lang w:bidi="fa-IR"/>
        </w:rPr>
      </w:pPr>
      <w:r w:rsidRPr="002A3A7E">
        <w:rPr>
          <w:rFonts w:cs="B Nazanin" w:hint="cs"/>
          <w:b/>
          <w:bCs/>
          <w:color w:val="000000" w:themeColor="text1"/>
          <w:sz w:val="28"/>
          <w:szCs w:val="28"/>
          <w:rtl/>
          <w:lang w:bidi="fa-IR"/>
        </w:rPr>
        <w:t xml:space="preserve">ب) شاخص‌ها </w:t>
      </w:r>
    </w:p>
    <w:tbl>
      <w:tblPr>
        <w:tblStyle w:val="TableGrid"/>
        <w:bidiVisual/>
        <w:tblW w:w="13608" w:type="dxa"/>
        <w:jc w:val="center"/>
        <w:tblLayout w:type="fixed"/>
        <w:tblLook w:val="04A0" w:firstRow="1" w:lastRow="0" w:firstColumn="1" w:lastColumn="0" w:noHBand="0" w:noVBand="1"/>
      </w:tblPr>
      <w:tblGrid>
        <w:gridCol w:w="3283"/>
        <w:gridCol w:w="799"/>
        <w:gridCol w:w="789"/>
        <w:gridCol w:w="759"/>
        <w:gridCol w:w="819"/>
        <w:gridCol w:w="789"/>
        <w:gridCol w:w="739"/>
        <w:gridCol w:w="882"/>
        <w:gridCol w:w="921"/>
        <w:gridCol w:w="978"/>
        <w:gridCol w:w="2850"/>
      </w:tblGrid>
      <w:tr w:rsidR="002A3A7E" w:rsidRPr="000D71F6" w:rsidTr="005D46CA">
        <w:trPr>
          <w:trHeight w:val="564"/>
          <w:jc w:val="center"/>
        </w:trPr>
        <w:tc>
          <w:tcPr>
            <w:tcW w:w="3283" w:type="dxa"/>
            <w:vMerge w:val="restart"/>
            <w:tcBorders>
              <w:top w:val="thinThickSmallGap" w:sz="12" w:space="0" w:color="auto"/>
              <w:left w:val="thinThickSmallGap" w:sz="12" w:space="0" w:color="auto"/>
            </w:tcBorders>
            <w:shd w:val="clear" w:color="auto" w:fill="BFBFBF" w:themeFill="background1" w:themeFillShade="BF"/>
            <w:vAlign w:val="center"/>
          </w:tcPr>
          <w:p w:rsidR="002A3A7E" w:rsidRPr="000D71F6" w:rsidRDefault="002A3A7E" w:rsidP="00FA4453">
            <w:pPr>
              <w:bidi/>
              <w:jc w:val="center"/>
              <w:rPr>
                <w:rFonts w:cs="B Nazanin"/>
                <w:b/>
                <w:bCs/>
                <w:color w:val="000000" w:themeColor="text1"/>
                <w:sz w:val="24"/>
                <w:szCs w:val="24"/>
                <w:rtl/>
              </w:rPr>
            </w:pPr>
            <w:r w:rsidRPr="000D71F6">
              <w:rPr>
                <w:rFonts w:cs="B Nazanin" w:hint="cs"/>
                <w:b/>
                <w:bCs/>
                <w:color w:val="000000" w:themeColor="text1"/>
                <w:sz w:val="24"/>
                <w:szCs w:val="24"/>
                <w:rtl/>
              </w:rPr>
              <w:t>عنوان شاخص</w:t>
            </w:r>
          </w:p>
        </w:tc>
        <w:tc>
          <w:tcPr>
            <w:tcW w:w="2347" w:type="dxa"/>
            <w:gridSpan w:val="3"/>
            <w:tcBorders>
              <w:top w:val="thinThickSmallGap" w:sz="12" w:space="0" w:color="auto"/>
            </w:tcBorders>
            <w:shd w:val="clear" w:color="auto" w:fill="BFBFBF" w:themeFill="background1" w:themeFillShade="BF"/>
            <w:vAlign w:val="center"/>
          </w:tcPr>
          <w:p w:rsidR="002A3A7E" w:rsidRPr="000D71F6" w:rsidRDefault="002A3A7E" w:rsidP="00FA4453">
            <w:pPr>
              <w:bidi/>
              <w:jc w:val="center"/>
              <w:rPr>
                <w:rFonts w:cs="B Titr"/>
                <w:b/>
                <w:bCs/>
                <w:color w:val="000000" w:themeColor="text1"/>
                <w:sz w:val="28"/>
                <w:szCs w:val="28"/>
                <w:rtl/>
                <w:lang w:bidi="fa-IR"/>
              </w:rPr>
            </w:pPr>
            <w:r w:rsidRPr="000D71F6">
              <w:rPr>
                <w:rFonts w:cs="B Nazanin" w:hint="cs"/>
                <w:b/>
                <w:bCs/>
                <w:color w:val="000000" w:themeColor="text1"/>
                <w:sz w:val="24"/>
                <w:szCs w:val="24"/>
                <w:rtl/>
              </w:rPr>
              <w:t>کل سال 1402</w:t>
            </w:r>
          </w:p>
        </w:tc>
        <w:tc>
          <w:tcPr>
            <w:tcW w:w="2347" w:type="dxa"/>
            <w:gridSpan w:val="3"/>
            <w:tcBorders>
              <w:top w:val="thinThickSmallGap" w:sz="12" w:space="0" w:color="auto"/>
            </w:tcBorders>
            <w:shd w:val="clear" w:color="auto" w:fill="BFBFBF" w:themeFill="background1" w:themeFillShade="BF"/>
            <w:vAlign w:val="center"/>
          </w:tcPr>
          <w:p w:rsidR="002A3A7E" w:rsidRPr="000D71F6" w:rsidRDefault="002A3A7E" w:rsidP="005D46CA">
            <w:pPr>
              <w:bidi/>
              <w:jc w:val="center"/>
              <w:rPr>
                <w:rFonts w:cs="B Titr"/>
                <w:b/>
                <w:bCs/>
                <w:color w:val="000000" w:themeColor="text1"/>
                <w:sz w:val="28"/>
                <w:szCs w:val="28"/>
                <w:rtl/>
                <w:lang w:bidi="fa-IR"/>
              </w:rPr>
            </w:pPr>
            <w:r w:rsidRPr="000D71F6">
              <w:rPr>
                <w:rFonts w:cs="B Nazanin" w:hint="cs"/>
                <w:b/>
                <w:bCs/>
                <w:color w:val="000000" w:themeColor="text1"/>
                <w:sz w:val="24"/>
                <w:szCs w:val="24"/>
                <w:rtl/>
              </w:rPr>
              <w:t>کل سال 1403</w:t>
            </w:r>
          </w:p>
        </w:tc>
        <w:tc>
          <w:tcPr>
            <w:tcW w:w="882" w:type="dxa"/>
            <w:vMerge w:val="restart"/>
            <w:tcBorders>
              <w:top w:val="thinThickSmallGap" w:sz="12" w:space="0" w:color="auto"/>
            </w:tcBorders>
            <w:shd w:val="clear" w:color="auto" w:fill="BFBFBF" w:themeFill="background1" w:themeFillShade="BF"/>
            <w:vAlign w:val="center"/>
          </w:tcPr>
          <w:p w:rsidR="002A3A7E" w:rsidRPr="000D71F6" w:rsidRDefault="002A3A7E" w:rsidP="00FA4453">
            <w:pPr>
              <w:bidi/>
              <w:jc w:val="center"/>
              <w:rPr>
                <w:rFonts w:cs="B Nazanin"/>
                <w:b/>
                <w:bCs/>
                <w:color w:val="000000" w:themeColor="text1"/>
                <w:sz w:val="24"/>
                <w:szCs w:val="24"/>
                <w:rtl/>
              </w:rPr>
            </w:pPr>
            <w:r w:rsidRPr="000D71F6">
              <w:rPr>
                <w:rFonts w:cs="B Nazanin" w:hint="cs"/>
                <w:b/>
                <w:bCs/>
                <w:color w:val="000000" w:themeColor="text1"/>
                <w:sz w:val="24"/>
                <w:szCs w:val="24"/>
                <w:rtl/>
              </w:rPr>
              <w:t xml:space="preserve">حد انتظار </w:t>
            </w:r>
          </w:p>
          <w:p w:rsidR="002A3A7E" w:rsidRPr="000D71F6" w:rsidRDefault="002A3A7E" w:rsidP="00FA4453">
            <w:pPr>
              <w:bidi/>
              <w:jc w:val="center"/>
              <w:rPr>
                <w:rFonts w:cs="B Nazanin"/>
                <w:b/>
                <w:bCs/>
                <w:color w:val="000000" w:themeColor="text1"/>
                <w:sz w:val="24"/>
                <w:szCs w:val="24"/>
                <w:rtl/>
              </w:rPr>
            </w:pPr>
            <w:r w:rsidRPr="000D71F6">
              <w:rPr>
                <w:rFonts w:cs="B Nazanin" w:hint="cs"/>
                <w:b/>
                <w:bCs/>
                <w:color w:val="000000" w:themeColor="text1"/>
                <w:sz w:val="24"/>
                <w:szCs w:val="24"/>
                <w:rtl/>
              </w:rPr>
              <w:t>سال 1403</w:t>
            </w:r>
          </w:p>
        </w:tc>
        <w:tc>
          <w:tcPr>
            <w:tcW w:w="921" w:type="dxa"/>
            <w:vMerge w:val="restart"/>
            <w:tcBorders>
              <w:top w:val="thinThickSmallGap" w:sz="12" w:space="0" w:color="auto"/>
            </w:tcBorders>
            <w:shd w:val="clear" w:color="auto" w:fill="BFBFBF" w:themeFill="background1" w:themeFillShade="BF"/>
            <w:vAlign w:val="center"/>
          </w:tcPr>
          <w:p w:rsidR="002A3A7E" w:rsidRPr="000D71F6" w:rsidRDefault="002A3A7E" w:rsidP="00FA4453">
            <w:pPr>
              <w:bidi/>
              <w:jc w:val="center"/>
              <w:rPr>
                <w:rFonts w:cs="B Nazanin"/>
                <w:b/>
                <w:bCs/>
                <w:color w:val="000000" w:themeColor="text1"/>
                <w:sz w:val="24"/>
                <w:szCs w:val="24"/>
                <w:rtl/>
              </w:rPr>
            </w:pPr>
            <w:r w:rsidRPr="000D71F6">
              <w:rPr>
                <w:rFonts w:cs="B Nazanin" w:hint="cs"/>
                <w:b/>
                <w:bCs/>
                <w:color w:val="000000" w:themeColor="text1"/>
                <w:sz w:val="24"/>
                <w:szCs w:val="24"/>
                <w:rtl/>
              </w:rPr>
              <w:t xml:space="preserve">در صد پیشرفت </w:t>
            </w:r>
          </w:p>
        </w:tc>
        <w:tc>
          <w:tcPr>
            <w:tcW w:w="978" w:type="dxa"/>
            <w:vMerge w:val="restart"/>
            <w:tcBorders>
              <w:top w:val="thinThickSmallGap" w:sz="12" w:space="0" w:color="auto"/>
            </w:tcBorders>
            <w:shd w:val="clear" w:color="auto" w:fill="BFBFBF" w:themeFill="background1" w:themeFillShade="BF"/>
            <w:vAlign w:val="center"/>
          </w:tcPr>
          <w:p w:rsidR="002A3A7E" w:rsidRPr="000D71F6" w:rsidRDefault="002A3A7E" w:rsidP="00FA4453">
            <w:pPr>
              <w:bidi/>
              <w:jc w:val="center"/>
              <w:rPr>
                <w:rFonts w:cs="B Nazanin"/>
                <w:b/>
                <w:bCs/>
                <w:color w:val="000000" w:themeColor="text1"/>
                <w:sz w:val="24"/>
                <w:szCs w:val="24"/>
                <w:rtl/>
                <w:lang w:bidi="fa-IR"/>
              </w:rPr>
            </w:pPr>
            <w:r w:rsidRPr="000D71F6">
              <w:rPr>
                <w:rFonts w:cs="B Nazanin" w:hint="cs"/>
                <w:b/>
                <w:bCs/>
                <w:color w:val="000000" w:themeColor="text1"/>
                <w:sz w:val="24"/>
                <w:szCs w:val="24"/>
                <w:rtl/>
                <w:lang w:bidi="fa-IR"/>
              </w:rPr>
              <w:t>منبع اطلاعاتی</w:t>
            </w:r>
          </w:p>
        </w:tc>
        <w:tc>
          <w:tcPr>
            <w:tcW w:w="2850" w:type="dxa"/>
            <w:vMerge w:val="restart"/>
            <w:tcBorders>
              <w:top w:val="thinThickSmallGap" w:sz="12" w:space="0" w:color="auto"/>
              <w:right w:val="thinThickSmallGap" w:sz="12" w:space="0" w:color="auto"/>
            </w:tcBorders>
            <w:shd w:val="clear" w:color="auto" w:fill="BFBFBF" w:themeFill="background1" w:themeFillShade="BF"/>
            <w:vAlign w:val="center"/>
          </w:tcPr>
          <w:p w:rsidR="002A3A7E" w:rsidRPr="000D71F6" w:rsidRDefault="002A3A7E" w:rsidP="00FA4453">
            <w:pPr>
              <w:bidi/>
              <w:jc w:val="center"/>
              <w:rPr>
                <w:rFonts w:cs="B Nazanin"/>
                <w:b/>
                <w:bCs/>
                <w:color w:val="000000" w:themeColor="text1"/>
                <w:sz w:val="24"/>
                <w:szCs w:val="24"/>
                <w:rtl/>
              </w:rPr>
            </w:pPr>
            <w:r w:rsidRPr="000D71F6">
              <w:rPr>
                <w:rFonts w:cs="B Nazanin" w:hint="cs"/>
                <w:b/>
                <w:bCs/>
                <w:color w:val="000000" w:themeColor="text1"/>
                <w:sz w:val="24"/>
                <w:szCs w:val="24"/>
                <w:rtl/>
              </w:rPr>
              <w:t>تحلیل</w:t>
            </w:r>
          </w:p>
        </w:tc>
      </w:tr>
      <w:tr w:rsidR="002A3A7E" w:rsidRPr="000D71F6" w:rsidTr="00FA4453">
        <w:trPr>
          <w:trHeight w:val="564"/>
          <w:jc w:val="center"/>
        </w:trPr>
        <w:tc>
          <w:tcPr>
            <w:tcW w:w="3283" w:type="dxa"/>
            <w:vMerge/>
            <w:tcBorders>
              <w:left w:val="thinThickSmallGap" w:sz="12" w:space="0" w:color="auto"/>
              <w:bottom w:val="thinThickSmallGap" w:sz="12" w:space="0" w:color="auto"/>
            </w:tcBorders>
            <w:shd w:val="clear" w:color="auto" w:fill="BFBFBF" w:themeFill="background1" w:themeFillShade="BF"/>
            <w:vAlign w:val="center"/>
          </w:tcPr>
          <w:p w:rsidR="002A3A7E" w:rsidRPr="000D71F6" w:rsidRDefault="002A3A7E" w:rsidP="00FA4453">
            <w:pPr>
              <w:bidi/>
              <w:jc w:val="center"/>
              <w:rPr>
                <w:rFonts w:cs="B Zar"/>
                <w:color w:val="000000" w:themeColor="text1"/>
                <w:rtl/>
              </w:rPr>
            </w:pPr>
          </w:p>
        </w:tc>
        <w:tc>
          <w:tcPr>
            <w:tcW w:w="799" w:type="dxa"/>
            <w:tcBorders>
              <w:bottom w:val="thinThickSmallGap" w:sz="12" w:space="0" w:color="auto"/>
            </w:tcBorders>
            <w:shd w:val="clear" w:color="auto" w:fill="BFBFBF" w:themeFill="background1" w:themeFillShade="BF"/>
            <w:vAlign w:val="center"/>
          </w:tcPr>
          <w:p w:rsidR="002A3A7E" w:rsidRPr="000D71F6" w:rsidRDefault="002A3A7E" w:rsidP="00FA4453">
            <w:pPr>
              <w:bidi/>
              <w:jc w:val="center"/>
              <w:rPr>
                <w:rFonts w:cs="B Nazanin"/>
                <w:b/>
                <w:bCs/>
                <w:color w:val="000000" w:themeColor="text1"/>
                <w:sz w:val="24"/>
                <w:szCs w:val="24"/>
                <w:rtl/>
              </w:rPr>
            </w:pPr>
            <w:r w:rsidRPr="000D71F6">
              <w:rPr>
                <w:rFonts w:cs="B Nazanin" w:hint="cs"/>
                <w:b/>
                <w:bCs/>
                <w:color w:val="000000" w:themeColor="text1"/>
                <w:sz w:val="24"/>
                <w:szCs w:val="24"/>
                <w:rtl/>
              </w:rPr>
              <w:t>میزان</w:t>
            </w:r>
            <w:r w:rsidRPr="000D71F6">
              <w:rPr>
                <w:rFonts w:cs="B Nazanin"/>
                <w:b/>
                <w:bCs/>
                <w:color w:val="000000" w:themeColor="text1"/>
                <w:sz w:val="24"/>
                <w:szCs w:val="24"/>
                <w:rtl/>
              </w:rPr>
              <w:t xml:space="preserve"> </w:t>
            </w:r>
            <w:r w:rsidRPr="000D71F6">
              <w:rPr>
                <w:rFonts w:cs="B Nazanin" w:hint="cs"/>
                <w:b/>
                <w:bCs/>
                <w:color w:val="000000" w:themeColor="text1"/>
                <w:sz w:val="24"/>
                <w:szCs w:val="24"/>
                <w:rtl/>
              </w:rPr>
              <w:t>شاخص</w:t>
            </w:r>
          </w:p>
        </w:tc>
        <w:tc>
          <w:tcPr>
            <w:tcW w:w="789" w:type="dxa"/>
            <w:tcBorders>
              <w:bottom w:val="thinThickSmallGap" w:sz="12" w:space="0" w:color="auto"/>
              <w:right w:val="single" w:sz="4" w:space="0" w:color="000000"/>
            </w:tcBorders>
            <w:shd w:val="clear" w:color="auto" w:fill="BFBFBF" w:themeFill="background1" w:themeFillShade="BF"/>
            <w:vAlign w:val="center"/>
          </w:tcPr>
          <w:p w:rsidR="002A3A7E" w:rsidRPr="000D71F6" w:rsidRDefault="002A3A7E" w:rsidP="00FA4453">
            <w:pPr>
              <w:bidi/>
              <w:jc w:val="center"/>
              <w:rPr>
                <w:rFonts w:cs="B Nazanin"/>
                <w:b/>
                <w:bCs/>
                <w:color w:val="000000" w:themeColor="text1"/>
                <w:sz w:val="24"/>
                <w:szCs w:val="24"/>
                <w:rtl/>
              </w:rPr>
            </w:pPr>
            <w:r w:rsidRPr="000D71F6">
              <w:rPr>
                <w:rFonts w:cs="B Nazanin" w:hint="cs"/>
                <w:b/>
                <w:bCs/>
                <w:color w:val="000000" w:themeColor="text1"/>
                <w:sz w:val="24"/>
                <w:szCs w:val="24"/>
                <w:rtl/>
              </w:rPr>
              <w:t>صورت</w:t>
            </w:r>
          </w:p>
        </w:tc>
        <w:tc>
          <w:tcPr>
            <w:tcW w:w="759" w:type="dxa"/>
            <w:tcBorders>
              <w:bottom w:val="thinThickSmallGap" w:sz="12" w:space="0" w:color="auto"/>
            </w:tcBorders>
            <w:shd w:val="clear" w:color="auto" w:fill="BFBFBF" w:themeFill="background1" w:themeFillShade="BF"/>
            <w:vAlign w:val="center"/>
          </w:tcPr>
          <w:p w:rsidR="002A3A7E" w:rsidRPr="000D71F6" w:rsidRDefault="002A3A7E" w:rsidP="00FA4453">
            <w:pPr>
              <w:bidi/>
              <w:jc w:val="center"/>
              <w:rPr>
                <w:rFonts w:cs="B Nazanin"/>
                <w:b/>
                <w:bCs/>
                <w:color w:val="000000" w:themeColor="text1"/>
                <w:sz w:val="24"/>
                <w:szCs w:val="24"/>
                <w:rtl/>
              </w:rPr>
            </w:pPr>
            <w:r w:rsidRPr="000D71F6">
              <w:rPr>
                <w:rFonts w:cs="B Nazanin" w:hint="cs"/>
                <w:b/>
                <w:bCs/>
                <w:color w:val="000000" w:themeColor="text1"/>
                <w:sz w:val="24"/>
                <w:szCs w:val="24"/>
                <w:rtl/>
              </w:rPr>
              <w:t>مخرج</w:t>
            </w:r>
          </w:p>
        </w:tc>
        <w:tc>
          <w:tcPr>
            <w:tcW w:w="819" w:type="dxa"/>
            <w:tcBorders>
              <w:bottom w:val="thinThickSmallGap" w:sz="12" w:space="0" w:color="auto"/>
              <w:right w:val="single" w:sz="4" w:space="0" w:color="000000"/>
            </w:tcBorders>
            <w:shd w:val="clear" w:color="auto" w:fill="BFBFBF" w:themeFill="background1" w:themeFillShade="BF"/>
            <w:vAlign w:val="center"/>
          </w:tcPr>
          <w:p w:rsidR="002A3A7E" w:rsidRPr="000D71F6" w:rsidRDefault="002A3A7E" w:rsidP="00FA4453">
            <w:pPr>
              <w:bidi/>
              <w:jc w:val="center"/>
              <w:rPr>
                <w:rFonts w:cs="B Nazanin"/>
                <w:b/>
                <w:bCs/>
                <w:color w:val="000000" w:themeColor="text1"/>
                <w:sz w:val="24"/>
                <w:szCs w:val="24"/>
                <w:rtl/>
              </w:rPr>
            </w:pPr>
            <w:r w:rsidRPr="000D71F6">
              <w:rPr>
                <w:rFonts w:cs="B Nazanin" w:hint="cs"/>
                <w:b/>
                <w:bCs/>
                <w:color w:val="000000" w:themeColor="text1"/>
                <w:sz w:val="24"/>
                <w:szCs w:val="24"/>
                <w:rtl/>
              </w:rPr>
              <w:t>میزان</w:t>
            </w:r>
            <w:r w:rsidRPr="000D71F6">
              <w:rPr>
                <w:rFonts w:cs="B Nazanin"/>
                <w:b/>
                <w:bCs/>
                <w:color w:val="000000" w:themeColor="text1"/>
                <w:sz w:val="24"/>
                <w:szCs w:val="24"/>
                <w:rtl/>
              </w:rPr>
              <w:t xml:space="preserve"> </w:t>
            </w:r>
            <w:r w:rsidRPr="000D71F6">
              <w:rPr>
                <w:rFonts w:cs="B Nazanin" w:hint="cs"/>
                <w:b/>
                <w:bCs/>
                <w:color w:val="000000" w:themeColor="text1"/>
                <w:sz w:val="24"/>
                <w:szCs w:val="24"/>
                <w:rtl/>
              </w:rPr>
              <w:t>شاخص</w:t>
            </w:r>
          </w:p>
        </w:tc>
        <w:tc>
          <w:tcPr>
            <w:tcW w:w="789" w:type="dxa"/>
            <w:tcBorders>
              <w:bottom w:val="thinThickSmallGap" w:sz="12" w:space="0" w:color="auto"/>
              <w:right w:val="single" w:sz="4" w:space="0" w:color="000000"/>
            </w:tcBorders>
            <w:shd w:val="clear" w:color="auto" w:fill="BFBFBF" w:themeFill="background1" w:themeFillShade="BF"/>
            <w:vAlign w:val="center"/>
          </w:tcPr>
          <w:p w:rsidR="002A3A7E" w:rsidRPr="000D71F6" w:rsidRDefault="002A3A7E" w:rsidP="00FA4453">
            <w:pPr>
              <w:bidi/>
              <w:jc w:val="center"/>
              <w:rPr>
                <w:rFonts w:cs="B Nazanin"/>
                <w:b/>
                <w:bCs/>
                <w:color w:val="000000" w:themeColor="text1"/>
                <w:sz w:val="24"/>
                <w:szCs w:val="24"/>
                <w:rtl/>
              </w:rPr>
            </w:pPr>
            <w:r w:rsidRPr="000D71F6">
              <w:rPr>
                <w:rFonts w:cs="B Nazanin" w:hint="cs"/>
                <w:b/>
                <w:bCs/>
                <w:color w:val="000000" w:themeColor="text1"/>
                <w:sz w:val="24"/>
                <w:szCs w:val="24"/>
                <w:rtl/>
              </w:rPr>
              <w:t>صورت</w:t>
            </w:r>
          </w:p>
        </w:tc>
        <w:tc>
          <w:tcPr>
            <w:tcW w:w="739" w:type="dxa"/>
            <w:tcBorders>
              <w:bottom w:val="thinThickSmallGap" w:sz="12" w:space="0" w:color="auto"/>
            </w:tcBorders>
            <w:shd w:val="clear" w:color="auto" w:fill="BFBFBF" w:themeFill="background1" w:themeFillShade="BF"/>
            <w:vAlign w:val="center"/>
          </w:tcPr>
          <w:p w:rsidR="002A3A7E" w:rsidRPr="000D71F6" w:rsidRDefault="002A3A7E" w:rsidP="00FA4453">
            <w:pPr>
              <w:bidi/>
              <w:jc w:val="center"/>
              <w:rPr>
                <w:rFonts w:cs="B Nazanin"/>
                <w:b/>
                <w:bCs/>
                <w:color w:val="000000" w:themeColor="text1"/>
                <w:sz w:val="24"/>
                <w:szCs w:val="24"/>
                <w:rtl/>
              </w:rPr>
            </w:pPr>
            <w:r w:rsidRPr="000D71F6">
              <w:rPr>
                <w:rFonts w:cs="B Nazanin" w:hint="cs"/>
                <w:b/>
                <w:bCs/>
                <w:color w:val="000000" w:themeColor="text1"/>
                <w:sz w:val="24"/>
                <w:szCs w:val="24"/>
                <w:rtl/>
              </w:rPr>
              <w:t>مخرج</w:t>
            </w:r>
          </w:p>
        </w:tc>
        <w:tc>
          <w:tcPr>
            <w:tcW w:w="882" w:type="dxa"/>
            <w:vMerge/>
            <w:tcBorders>
              <w:bottom w:val="thinThickSmallGap" w:sz="12" w:space="0" w:color="auto"/>
            </w:tcBorders>
            <w:shd w:val="clear" w:color="auto" w:fill="BFBFBF" w:themeFill="background1" w:themeFillShade="BF"/>
            <w:vAlign w:val="center"/>
          </w:tcPr>
          <w:p w:rsidR="002A3A7E" w:rsidRPr="000D71F6" w:rsidRDefault="002A3A7E" w:rsidP="00FA4453">
            <w:pPr>
              <w:bidi/>
              <w:jc w:val="center"/>
              <w:rPr>
                <w:rFonts w:cs="B Zar"/>
                <w:color w:val="000000" w:themeColor="text1"/>
                <w:rtl/>
              </w:rPr>
            </w:pPr>
          </w:p>
        </w:tc>
        <w:tc>
          <w:tcPr>
            <w:tcW w:w="921" w:type="dxa"/>
            <w:vMerge/>
            <w:tcBorders>
              <w:bottom w:val="thinThickSmallGap" w:sz="12" w:space="0" w:color="auto"/>
            </w:tcBorders>
            <w:shd w:val="clear" w:color="auto" w:fill="BFBFBF" w:themeFill="background1" w:themeFillShade="BF"/>
            <w:vAlign w:val="center"/>
          </w:tcPr>
          <w:p w:rsidR="002A3A7E" w:rsidRPr="000D71F6" w:rsidRDefault="002A3A7E" w:rsidP="00FA4453">
            <w:pPr>
              <w:bidi/>
              <w:jc w:val="center"/>
              <w:rPr>
                <w:rFonts w:cs="B Zar"/>
                <w:color w:val="000000" w:themeColor="text1"/>
                <w:rtl/>
              </w:rPr>
            </w:pPr>
          </w:p>
        </w:tc>
        <w:tc>
          <w:tcPr>
            <w:tcW w:w="978" w:type="dxa"/>
            <w:vMerge/>
            <w:tcBorders>
              <w:bottom w:val="thinThickSmallGap" w:sz="12" w:space="0" w:color="auto"/>
            </w:tcBorders>
            <w:shd w:val="clear" w:color="auto" w:fill="BFBFBF" w:themeFill="background1" w:themeFillShade="BF"/>
          </w:tcPr>
          <w:p w:rsidR="002A3A7E" w:rsidRPr="000D71F6" w:rsidRDefault="002A3A7E" w:rsidP="00FA4453">
            <w:pPr>
              <w:bidi/>
              <w:jc w:val="center"/>
              <w:rPr>
                <w:rFonts w:cs="B Zar"/>
                <w:color w:val="000000" w:themeColor="text1"/>
                <w:rtl/>
              </w:rPr>
            </w:pPr>
          </w:p>
        </w:tc>
        <w:tc>
          <w:tcPr>
            <w:tcW w:w="2850" w:type="dxa"/>
            <w:vMerge/>
            <w:tcBorders>
              <w:bottom w:val="thinThickSmallGap" w:sz="12" w:space="0" w:color="auto"/>
              <w:right w:val="thinThickSmallGap" w:sz="12" w:space="0" w:color="auto"/>
            </w:tcBorders>
            <w:shd w:val="clear" w:color="auto" w:fill="BFBFBF" w:themeFill="background1" w:themeFillShade="BF"/>
            <w:vAlign w:val="center"/>
          </w:tcPr>
          <w:p w:rsidR="002A3A7E" w:rsidRPr="000D71F6" w:rsidRDefault="002A3A7E" w:rsidP="00FA4453">
            <w:pPr>
              <w:bidi/>
              <w:jc w:val="center"/>
              <w:rPr>
                <w:rFonts w:cs="B Zar"/>
                <w:color w:val="000000" w:themeColor="text1"/>
                <w:rtl/>
              </w:rPr>
            </w:pPr>
          </w:p>
        </w:tc>
      </w:tr>
      <w:tr w:rsidR="002A3A7E" w:rsidRPr="000D71F6" w:rsidTr="00FA4453">
        <w:trPr>
          <w:trHeight w:val="561"/>
          <w:jc w:val="center"/>
        </w:trPr>
        <w:tc>
          <w:tcPr>
            <w:tcW w:w="3283" w:type="dxa"/>
            <w:tcBorders>
              <w:left w:val="thinThickSmallGap" w:sz="12" w:space="0" w:color="auto"/>
            </w:tcBorders>
            <w:vAlign w:val="center"/>
          </w:tcPr>
          <w:p w:rsidR="002A3A7E" w:rsidRPr="000D71F6" w:rsidRDefault="002A3A7E" w:rsidP="00FA4453">
            <w:pPr>
              <w:bidi/>
              <w:jc w:val="center"/>
              <w:rPr>
                <w:rFonts w:cs="B Nazanin"/>
                <w:color w:val="000000" w:themeColor="text1"/>
              </w:rPr>
            </w:pPr>
            <w:r w:rsidRPr="000D71F6">
              <w:rPr>
                <w:rFonts w:ascii="Calibri" w:hAnsi="Calibri" w:cs="B Nazanin"/>
                <w:color w:val="000000" w:themeColor="text1"/>
                <w:rtl/>
              </w:rPr>
              <w:t>درصد کارکنان جد</w:t>
            </w:r>
            <w:r w:rsidRPr="000D71F6">
              <w:rPr>
                <w:rFonts w:ascii="Calibri" w:hAnsi="Calibri" w:cs="B Nazanin" w:hint="cs"/>
                <w:color w:val="000000" w:themeColor="text1"/>
                <w:rtl/>
              </w:rPr>
              <w:t>ی</w:t>
            </w:r>
            <w:r w:rsidRPr="000D71F6">
              <w:rPr>
                <w:rFonts w:ascii="Calibri" w:hAnsi="Calibri" w:cs="B Nazanin" w:hint="eastAsia"/>
                <w:color w:val="000000" w:themeColor="text1"/>
                <w:rtl/>
              </w:rPr>
              <w:t>د</w:t>
            </w:r>
            <w:r w:rsidRPr="000D71F6">
              <w:rPr>
                <w:rFonts w:ascii="Calibri" w:hAnsi="Calibri" w:cs="B Nazanin"/>
                <w:color w:val="000000" w:themeColor="text1"/>
                <w:rtl/>
              </w:rPr>
              <w:t xml:space="preserve"> الورود که آموزش بدوخدمت راگذرانده اند</w:t>
            </w:r>
          </w:p>
        </w:tc>
        <w:tc>
          <w:tcPr>
            <w:tcW w:w="799" w:type="dxa"/>
            <w:tcBorders>
              <w:top w:val="thinThickSmallGap" w:sz="12" w:space="0" w:color="auto"/>
            </w:tcBorders>
            <w:vAlign w:val="center"/>
          </w:tcPr>
          <w:p w:rsidR="002A3A7E" w:rsidRPr="000D71F6" w:rsidRDefault="002A3A7E" w:rsidP="00FA4453">
            <w:pPr>
              <w:bidi/>
              <w:jc w:val="center"/>
              <w:rPr>
                <w:rFonts w:cs="B Nazanin"/>
                <w:color w:val="000000" w:themeColor="text1"/>
                <w:rtl/>
              </w:rPr>
            </w:pPr>
            <w:r w:rsidRPr="000D71F6">
              <w:rPr>
                <w:rFonts w:cs="B Nazanin" w:hint="cs"/>
                <w:color w:val="000000" w:themeColor="text1"/>
                <w:rtl/>
              </w:rPr>
              <w:t>100</w:t>
            </w:r>
          </w:p>
        </w:tc>
        <w:tc>
          <w:tcPr>
            <w:tcW w:w="789" w:type="dxa"/>
            <w:tcBorders>
              <w:top w:val="thinThickSmallGap" w:sz="12" w:space="0" w:color="auto"/>
            </w:tcBorders>
            <w:vAlign w:val="center"/>
          </w:tcPr>
          <w:p w:rsidR="002A3A7E" w:rsidRPr="000D71F6" w:rsidRDefault="002A3A7E" w:rsidP="00FA4453">
            <w:pPr>
              <w:bidi/>
              <w:jc w:val="center"/>
              <w:rPr>
                <w:rFonts w:cs="B Nazanin"/>
                <w:color w:val="000000" w:themeColor="text1"/>
                <w:rtl/>
              </w:rPr>
            </w:pPr>
            <w:r>
              <w:rPr>
                <w:rFonts w:cs="B Nazanin" w:hint="cs"/>
                <w:color w:val="000000" w:themeColor="text1"/>
                <w:rtl/>
              </w:rPr>
              <w:t>12</w:t>
            </w:r>
          </w:p>
        </w:tc>
        <w:tc>
          <w:tcPr>
            <w:tcW w:w="759" w:type="dxa"/>
            <w:tcBorders>
              <w:top w:val="thinThickSmallGap" w:sz="12" w:space="0" w:color="auto"/>
            </w:tcBorders>
            <w:vAlign w:val="center"/>
          </w:tcPr>
          <w:p w:rsidR="002A3A7E" w:rsidRPr="000D71F6" w:rsidRDefault="002A3A7E" w:rsidP="00FA4453">
            <w:pPr>
              <w:bidi/>
              <w:jc w:val="center"/>
              <w:rPr>
                <w:rFonts w:cs="B Nazanin"/>
                <w:color w:val="000000" w:themeColor="text1"/>
                <w:rtl/>
              </w:rPr>
            </w:pPr>
            <w:r>
              <w:rPr>
                <w:rFonts w:cs="B Nazanin" w:hint="cs"/>
                <w:color w:val="000000" w:themeColor="text1"/>
                <w:rtl/>
              </w:rPr>
              <w:t>12</w:t>
            </w:r>
          </w:p>
        </w:tc>
        <w:tc>
          <w:tcPr>
            <w:tcW w:w="819" w:type="dxa"/>
            <w:tcBorders>
              <w:top w:val="thinThickSmallGap" w:sz="12" w:space="0" w:color="auto"/>
            </w:tcBorders>
            <w:vAlign w:val="center"/>
          </w:tcPr>
          <w:p w:rsidR="002A3A7E" w:rsidRPr="000D71F6" w:rsidRDefault="002A3A7E" w:rsidP="00FA4453">
            <w:pPr>
              <w:bidi/>
              <w:jc w:val="center"/>
              <w:rPr>
                <w:rFonts w:cs="B Nazanin"/>
                <w:color w:val="000000" w:themeColor="text1"/>
                <w:rtl/>
              </w:rPr>
            </w:pPr>
            <w:r w:rsidRPr="000D71F6">
              <w:rPr>
                <w:rFonts w:cs="B Nazanin" w:hint="cs"/>
                <w:color w:val="000000" w:themeColor="text1"/>
                <w:rtl/>
              </w:rPr>
              <w:t>100</w:t>
            </w:r>
          </w:p>
        </w:tc>
        <w:tc>
          <w:tcPr>
            <w:tcW w:w="789" w:type="dxa"/>
            <w:tcBorders>
              <w:top w:val="thinThickSmallGap" w:sz="12" w:space="0" w:color="auto"/>
            </w:tcBorders>
            <w:vAlign w:val="center"/>
          </w:tcPr>
          <w:p w:rsidR="002A3A7E" w:rsidRPr="000D71F6" w:rsidRDefault="002A3A7E" w:rsidP="00FA4453">
            <w:pPr>
              <w:bidi/>
              <w:jc w:val="center"/>
              <w:rPr>
                <w:rFonts w:cs="B Nazanin"/>
                <w:color w:val="000000" w:themeColor="text1"/>
                <w:rtl/>
              </w:rPr>
            </w:pPr>
            <w:r>
              <w:rPr>
                <w:rFonts w:cs="B Nazanin" w:hint="cs"/>
                <w:color w:val="000000" w:themeColor="text1"/>
                <w:rtl/>
              </w:rPr>
              <w:t>8</w:t>
            </w:r>
          </w:p>
        </w:tc>
        <w:tc>
          <w:tcPr>
            <w:tcW w:w="739" w:type="dxa"/>
            <w:tcBorders>
              <w:top w:val="thinThickSmallGap" w:sz="12" w:space="0" w:color="auto"/>
            </w:tcBorders>
            <w:vAlign w:val="center"/>
          </w:tcPr>
          <w:p w:rsidR="002A3A7E" w:rsidRPr="000D71F6" w:rsidRDefault="002A3A7E" w:rsidP="00FA4453">
            <w:pPr>
              <w:bidi/>
              <w:jc w:val="center"/>
              <w:rPr>
                <w:rFonts w:cs="B Nazanin"/>
                <w:color w:val="000000" w:themeColor="text1"/>
                <w:rtl/>
                <w:lang w:bidi="fa-IR"/>
              </w:rPr>
            </w:pPr>
            <w:r>
              <w:rPr>
                <w:rFonts w:cs="B Nazanin" w:hint="cs"/>
                <w:color w:val="000000" w:themeColor="text1"/>
                <w:rtl/>
              </w:rPr>
              <w:t>8</w:t>
            </w:r>
          </w:p>
        </w:tc>
        <w:tc>
          <w:tcPr>
            <w:tcW w:w="882" w:type="dxa"/>
            <w:vAlign w:val="center"/>
          </w:tcPr>
          <w:p w:rsidR="002A3A7E" w:rsidRPr="000D71F6" w:rsidRDefault="002A3A7E" w:rsidP="00FA4453">
            <w:pPr>
              <w:bidi/>
              <w:jc w:val="center"/>
              <w:rPr>
                <w:rFonts w:cs="B Nazanin"/>
                <w:color w:val="000000" w:themeColor="text1"/>
                <w:rtl/>
                <w:lang w:bidi="fa-IR"/>
              </w:rPr>
            </w:pPr>
            <w:r w:rsidRPr="000D71F6">
              <w:rPr>
                <w:rFonts w:cs="B Nazanin" w:hint="cs"/>
                <w:color w:val="000000" w:themeColor="text1"/>
                <w:rtl/>
              </w:rPr>
              <w:t>100</w:t>
            </w:r>
          </w:p>
        </w:tc>
        <w:tc>
          <w:tcPr>
            <w:tcW w:w="921" w:type="dxa"/>
            <w:vAlign w:val="center"/>
          </w:tcPr>
          <w:p w:rsidR="002A3A7E" w:rsidRPr="000D71F6" w:rsidRDefault="002A3A7E" w:rsidP="00FA4453">
            <w:pPr>
              <w:bidi/>
              <w:jc w:val="center"/>
              <w:rPr>
                <w:rFonts w:cs="B Nazanin"/>
                <w:color w:val="000000" w:themeColor="text1"/>
                <w:rtl/>
              </w:rPr>
            </w:pPr>
            <w:r w:rsidRPr="000D71F6">
              <w:rPr>
                <w:rFonts w:cs="B Nazanin" w:hint="cs"/>
                <w:color w:val="000000" w:themeColor="text1"/>
                <w:rtl/>
              </w:rPr>
              <w:t>100</w:t>
            </w:r>
          </w:p>
        </w:tc>
        <w:tc>
          <w:tcPr>
            <w:tcW w:w="978" w:type="dxa"/>
            <w:vAlign w:val="center"/>
          </w:tcPr>
          <w:p w:rsidR="002A3A7E" w:rsidRPr="000D71F6" w:rsidRDefault="002A3A7E" w:rsidP="00FA4453">
            <w:pPr>
              <w:bidi/>
              <w:jc w:val="center"/>
              <w:rPr>
                <w:rFonts w:cs="B Nazanin"/>
                <w:color w:val="000000" w:themeColor="text1"/>
                <w:rtl/>
              </w:rPr>
            </w:pPr>
            <w:r w:rsidRPr="000D71F6">
              <w:rPr>
                <w:rFonts w:cs="B Nazanin" w:hint="cs"/>
                <w:color w:val="000000" w:themeColor="text1"/>
                <w:rtl/>
              </w:rPr>
              <w:t>آمار نیروی انسانی</w:t>
            </w:r>
          </w:p>
        </w:tc>
        <w:tc>
          <w:tcPr>
            <w:tcW w:w="2850" w:type="dxa"/>
            <w:tcBorders>
              <w:right w:val="thinThickSmallGap" w:sz="12" w:space="0" w:color="auto"/>
            </w:tcBorders>
            <w:vAlign w:val="center"/>
          </w:tcPr>
          <w:p w:rsidR="002A3A7E" w:rsidRPr="000D71F6" w:rsidRDefault="002A3A7E" w:rsidP="00FA4453">
            <w:pPr>
              <w:bidi/>
              <w:rPr>
                <w:rFonts w:cs="B Nazanin"/>
                <w:color w:val="000000" w:themeColor="text1"/>
                <w:rtl/>
              </w:rPr>
            </w:pPr>
            <w:r w:rsidRPr="000D71F6">
              <w:rPr>
                <w:rFonts w:cs="B Nazanin" w:hint="cs"/>
                <w:color w:val="000000" w:themeColor="text1"/>
                <w:rtl/>
              </w:rPr>
              <w:t>در حد انتظار</w:t>
            </w:r>
          </w:p>
          <w:p w:rsidR="002A3A7E" w:rsidRPr="000D71F6" w:rsidRDefault="002A3A7E" w:rsidP="00FA4453">
            <w:pPr>
              <w:bidi/>
              <w:jc w:val="both"/>
              <w:rPr>
                <w:rFonts w:cs="B Nazanin"/>
                <w:color w:val="000000" w:themeColor="text1"/>
                <w:rtl/>
              </w:rPr>
            </w:pPr>
            <w:r w:rsidRPr="000D71F6">
              <w:rPr>
                <w:rFonts w:cs="B Nazanin" w:hint="cs"/>
                <w:color w:val="000000" w:themeColor="text1"/>
                <w:rtl/>
              </w:rPr>
              <w:t xml:space="preserve"> کلیه نیروهای جدید الورود برای گذراندن دوره بدو خدمت به آموزشگاه بهورزی ورامین معرفی می شوند و همچنین در بدو ورود توسط کلیه واحد های ستادی با فرم توجیهی، توجیه شده و  آموزش های لازم را دریافت می کنند و برای آموزش عملی به مراکز محیطی جهت آموزش اعزام می شوند.</w:t>
            </w:r>
          </w:p>
        </w:tc>
      </w:tr>
      <w:tr w:rsidR="002A3A7E" w:rsidRPr="000D71F6" w:rsidTr="00FA4453">
        <w:trPr>
          <w:trHeight w:val="561"/>
          <w:jc w:val="center"/>
        </w:trPr>
        <w:tc>
          <w:tcPr>
            <w:tcW w:w="3283" w:type="dxa"/>
            <w:tcBorders>
              <w:left w:val="thinThickSmallGap" w:sz="12" w:space="0" w:color="auto"/>
              <w:bottom w:val="thinThickSmallGap" w:sz="12" w:space="0" w:color="auto"/>
            </w:tcBorders>
            <w:vAlign w:val="center"/>
          </w:tcPr>
          <w:p w:rsidR="002A3A7E" w:rsidRPr="000D71F6" w:rsidRDefault="002A3A7E" w:rsidP="00FA4453">
            <w:pPr>
              <w:bidi/>
              <w:jc w:val="center"/>
              <w:rPr>
                <w:rFonts w:cs="B Nazanin"/>
                <w:color w:val="000000" w:themeColor="text1"/>
              </w:rPr>
            </w:pPr>
            <w:r w:rsidRPr="000D71F6">
              <w:rPr>
                <w:rFonts w:ascii="Calibri" w:hAnsi="Calibri" w:cs="B Nazanin"/>
                <w:color w:val="000000" w:themeColor="text1"/>
                <w:rtl/>
              </w:rPr>
              <w:t>درصد ن</w:t>
            </w:r>
            <w:r w:rsidRPr="000D71F6">
              <w:rPr>
                <w:rFonts w:ascii="Calibri" w:hAnsi="Calibri" w:cs="B Nazanin" w:hint="cs"/>
                <w:color w:val="000000" w:themeColor="text1"/>
                <w:rtl/>
              </w:rPr>
              <w:t>ی</w:t>
            </w:r>
            <w:r w:rsidRPr="000D71F6">
              <w:rPr>
                <w:rFonts w:ascii="Calibri" w:hAnsi="Calibri" w:cs="B Nazanin" w:hint="eastAsia"/>
                <w:color w:val="000000" w:themeColor="text1"/>
                <w:rtl/>
              </w:rPr>
              <w:t>روها</w:t>
            </w:r>
            <w:r w:rsidRPr="000D71F6">
              <w:rPr>
                <w:rFonts w:ascii="Calibri" w:hAnsi="Calibri" w:cs="B Nazanin" w:hint="cs"/>
                <w:color w:val="000000" w:themeColor="text1"/>
                <w:rtl/>
              </w:rPr>
              <w:t>ی</w:t>
            </w:r>
            <w:r w:rsidRPr="000D71F6">
              <w:rPr>
                <w:rFonts w:ascii="Calibri" w:hAnsi="Calibri" w:cs="B Nazanin"/>
                <w:color w:val="000000" w:themeColor="text1"/>
                <w:rtl/>
              </w:rPr>
              <w:t xml:space="preserve"> طرح</w:t>
            </w:r>
            <w:r w:rsidRPr="000D71F6">
              <w:rPr>
                <w:rFonts w:ascii="Calibri" w:hAnsi="Calibri" w:cs="B Nazanin" w:hint="cs"/>
                <w:color w:val="000000" w:themeColor="text1"/>
                <w:rtl/>
              </w:rPr>
              <w:t>ی</w:t>
            </w:r>
            <w:r w:rsidRPr="000D71F6">
              <w:rPr>
                <w:rFonts w:ascii="Calibri" w:hAnsi="Calibri" w:cs="B Nazanin"/>
                <w:color w:val="000000" w:themeColor="text1"/>
                <w:rtl/>
              </w:rPr>
              <w:t xml:space="preserve"> جذب شده</w:t>
            </w:r>
          </w:p>
        </w:tc>
        <w:tc>
          <w:tcPr>
            <w:tcW w:w="799" w:type="dxa"/>
            <w:tcBorders>
              <w:bottom w:val="thinThickSmallGap" w:sz="12" w:space="0" w:color="auto"/>
            </w:tcBorders>
            <w:vAlign w:val="center"/>
          </w:tcPr>
          <w:p w:rsidR="002A3A7E" w:rsidRPr="000D71F6" w:rsidRDefault="002A3A7E" w:rsidP="00FA4453">
            <w:pPr>
              <w:bidi/>
              <w:jc w:val="center"/>
              <w:rPr>
                <w:rFonts w:cs="B Nazanin"/>
                <w:color w:val="000000" w:themeColor="text1"/>
                <w:rtl/>
              </w:rPr>
            </w:pPr>
            <w:r w:rsidRPr="000D71F6">
              <w:rPr>
                <w:rFonts w:cs="B Nazanin" w:hint="cs"/>
                <w:color w:val="000000" w:themeColor="text1"/>
                <w:rtl/>
              </w:rPr>
              <w:t>100</w:t>
            </w:r>
          </w:p>
        </w:tc>
        <w:tc>
          <w:tcPr>
            <w:tcW w:w="789" w:type="dxa"/>
            <w:tcBorders>
              <w:bottom w:val="thinThickSmallGap" w:sz="12" w:space="0" w:color="auto"/>
            </w:tcBorders>
            <w:vAlign w:val="center"/>
          </w:tcPr>
          <w:p w:rsidR="002A3A7E" w:rsidRPr="000D71F6" w:rsidRDefault="002A3A7E" w:rsidP="00FA4453">
            <w:pPr>
              <w:bidi/>
              <w:jc w:val="center"/>
              <w:rPr>
                <w:rFonts w:cs="B Nazanin"/>
                <w:color w:val="000000" w:themeColor="text1"/>
                <w:rtl/>
              </w:rPr>
            </w:pPr>
            <w:r>
              <w:rPr>
                <w:rFonts w:cs="B Nazanin" w:hint="cs"/>
                <w:color w:val="000000" w:themeColor="text1"/>
                <w:rtl/>
              </w:rPr>
              <w:t>12</w:t>
            </w:r>
          </w:p>
        </w:tc>
        <w:tc>
          <w:tcPr>
            <w:tcW w:w="759" w:type="dxa"/>
            <w:tcBorders>
              <w:bottom w:val="thinThickSmallGap" w:sz="12" w:space="0" w:color="auto"/>
            </w:tcBorders>
            <w:vAlign w:val="center"/>
          </w:tcPr>
          <w:p w:rsidR="002A3A7E" w:rsidRPr="000D71F6" w:rsidRDefault="002A3A7E" w:rsidP="00FA4453">
            <w:pPr>
              <w:bidi/>
              <w:jc w:val="center"/>
              <w:rPr>
                <w:rFonts w:cs="B Nazanin"/>
                <w:color w:val="000000" w:themeColor="text1"/>
                <w:rtl/>
              </w:rPr>
            </w:pPr>
            <w:r>
              <w:rPr>
                <w:rFonts w:cs="B Nazanin" w:hint="cs"/>
                <w:color w:val="000000" w:themeColor="text1"/>
                <w:rtl/>
              </w:rPr>
              <w:t>12</w:t>
            </w:r>
          </w:p>
        </w:tc>
        <w:tc>
          <w:tcPr>
            <w:tcW w:w="819" w:type="dxa"/>
            <w:tcBorders>
              <w:bottom w:val="thinThickSmallGap" w:sz="12" w:space="0" w:color="auto"/>
            </w:tcBorders>
            <w:vAlign w:val="center"/>
          </w:tcPr>
          <w:p w:rsidR="002A3A7E" w:rsidRPr="000D71F6" w:rsidRDefault="002A3A7E" w:rsidP="00FA4453">
            <w:pPr>
              <w:bidi/>
              <w:jc w:val="center"/>
              <w:rPr>
                <w:rFonts w:cs="B Nazanin"/>
                <w:color w:val="000000" w:themeColor="text1"/>
                <w:rtl/>
              </w:rPr>
            </w:pPr>
            <w:r>
              <w:rPr>
                <w:rFonts w:cs="B Nazanin" w:hint="cs"/>
                <w:color w:val="000000" w:themeColor="text1"/>
                <w:rtl/>
              </w:rPr>
              <w:t>114</w:t>
            </w:r>
          </w:p>
        </w:tc>
        <w:tc>
          <w:tcPr>
            <w:tcW w:w="789" w:type="dxa"/>
            <w:tcBorders>
              <w:bottom w:val="thinThickSmallGap" w:sz="12" w:space="0" w:color="auto"/>
            </w:tcBorders>
            <w:vAlign w:val="center"/>
          </w:tcPr>
          <w:p w:rsidR="002A3A7E" w:rsidRPr="000D71F6" w:rsidRDefault="002A3A7E" w:rsidP="00FA4453">
            <w:pPr>
              <w:bidi/>
              <w:jc w:val="center"/>
              <w:rPr>
                <w:rFonts w:cs="B Nazanin"/>
                <w:color w:val="000000" w:themeColor="text1"/>
                <w:rtl/>
              </w:rPr>
            </w:pPr>
            <w:r>
              <w:rPr>
                <w:rFonts w:cs="B Nazanin" w:hint="cs"/>
                <w:color w:val="000000" w:themeColor="text1"/>
                <w:rtl/>
              </w:rPr>
              <w:t>8</w:t>
            </w:r>
          </w:p>
        </w:tc>
        <w:tc>
          <w:tcPr>
            <w:tcW w:w="739" w:type="dxa"/>
            <w:tcBorders>
              <w:bottom w:val="thinThickSmallGap" w:sz="12" w:space="0" w:color="auto"/>
            </w:tcBorders>
            <w:vAlign w:val="center"/>
          </w:tcPr>
          <w:p w:rsidR="002A3A7E" w:rsidRPr="000D71F6" w:rsidRDefault="002A3A7E" w:rsidP="00FA4453">
            <w:pPr>
              <w:bidi/>
              <w:jc w:val="center"/>
              <w:rPr>
                <w:rFonts w:cs="B Nazanin"/>
                <w:color w:val="000000" w:themeColor="text1"/>
                <w:rtl/>
              </w:rPr>
            </w:pPr>
            <w:r>
              <w:rPr>
                <w:rFonts w:cs="B Nazanin" w:hint="cs"/>
                <w:color w:val="000000" w:themeColor="text1"/>
                <w:rtl/>
              </w:rPr>
              <w:t>7</w:t>
            </w:r>
          </w:p>
        </w:tc>
        <w:tc>
          <w:tcPr>
            <w:tcW w:w="882" w:type="dxa"/>
            <w:tcBorders>
              <w:bottom w:val="thinThickSmallGap" w:sz="12" w:space="0" w:color="auto"/>
            </w:tcBorders>
            <w:vAlign w:val="center"/>
          </w:tcPr>
          <w:p w:rsidR="002A3A7E" w:rsidRPr="000D71F6" w:rsidRDefault="002A3A7E" w:rsidP="00FA4453">
            <w:pPr>
              <w:bidi/>
              <w:jc w:val="center"/>
              <w:rPr>
                <w:rFonts w:cs="B Nazanin"/>
                <w:color w:val="000000" w:themeColor="text1"/>
                <w:rtl/>
              </w:rPr>
            </w:pPr>
            <w:r w:rsidRPr="000D71F6">
              <w:rPr>
                <w:rFonts w:cs="B Nazanin" w:hint="cs"/>
                <w:color w:val="000000" w:themeColor="text1"/>
                <w:rtl/>
              </w:rPr>
              <w:t>100</w:t>
            </w:r>
          </w:p>
        </w:tc>
        <w:tc>
          <w:tcPr>
            <w:tcW w:w="921" w:type="dxa"/>
            <w:tcBorders>
              <w:bottom w:val="thinThickSmallGap" w:sz="12" w:space="0" w:color="auto"/>
            </w:tcBorders>
            <w:vAlign w:val="center"/>
          </w:tcPr>
          <w:p w:rsidR="002A3A7E" w:rsidRPr="000D71F6" w:rsidRDefault="002A3A7E" w:rsidP="00FA4453">
            <w:pPr>
              <w:bidi/>
              <w:jc w:val="center"/>
              <w:rPr>
                <w:rFonts w:cs="B Nazanin"/>
                <w:color w:val="000000" w:themeColor="text1"/>
                <w:rtl/>
              </w:rPr>
            </w:pPr>
            <w:r>
              <w:rPr>
                <w:rFonts w:cs="B Nazanin" w:hint="cs"/>
                <w:color w:val="000000" w:themeColor="text1"/>
                <w:rtl/>
              </w:rPr>
              <w:t>114</w:t>
            </w:r>
          </w:p>
        </w:tc>
        <w:tc>
          <w:tcPr>
            <w:tcW w:w="978" w:type="dxa"/>
            <w:tcBorders>
              <w:bottom w:val="thinThickSmallGap" w:sz="12" w:space="0" w:color="auto"/>
            </w:tcBorders>
          </w:tcPr>
          <w:p w:rsidR="002A3A7E" w:rsidRPr="000D71F6" w:rsidRDefault="002A3A7E" w:rsidP="00FA4453">
            <w:pPr>
              <w:bidi/>
              <w:jc w:val="center"/>
              <w:rPr>
                <w:rFonts w:cs="B Nazanin"/>
                <w:color w:val="000000" w:themeColor="text1"/>
                <w:rtl/>
              </w:rPr>
            </w:pPr>
            <w:r w:rsidRPr="000D71F6">
              <w:rPr>
                <w:rFonts w:cs="B Nazanin" w:hint="cs"/>
                <w:color w:val="000000" w:themeColor="text1"/>
                <w:rtl/>
              </w:rPr>
              <w:t>آمار نیروی انسانی</w:t>
            </w:r>
          </w:p>
        </w:tc>
        <w:tc>
          <w:tcPr>
            <w:tcW w:w="2850" w:type="dxa"/>
            <w:tcBorders>
              <w:bottom w:val="thinThickSmallGap" w:sz="12" w:space="0" w:color="auto"/>
              <w:right w:val="thinThickSmallGap" w:sz="12" w:space="0" w:color="auto"/>
            </w:tcBorders>
          </w:tcPr>
          <w:p w:rsidR="002A3A7E" w:rsidRPr="000D71F6" w:rsidRDefault="002A3A7E" w:rsidP="00FA4453">
            <w:pPr>
              <w:bidi/>
              <w:rPr>
                <w:rFonts w:cs="B Nazanin"/>
                <w:color w:val="000000" w:themeColor="text1"/>
                <w:rtl/>
              </w:rPr>
            </w:pPr>
            <w:r>
              <w:rPr>
                <w:rFonts w:cs="B Nazanin" w:hint="cs"/>
                <w:color w:val="000000" w:themeColor="text1"/>
                <w:rtl/>
              </w:rPr>
              <w:t>بیشتر از حد انتظار</w:t>
            </w:r>
          </w:p>
          <w:p w:rsidR="002A3A7E" w:rsidRPr="000D71F6" w:rsidRDefault="002A3A7E" w:rsidP="00FA4453">
            <w:pPr>
              <w:bidi/>
              <w:jc w:val="both"/>
              <w:rPr>
                <w:rFonts w:cs="B Nazanin"/>
                <w:color w:val="000000" w:themeColor="text1"/>
                <w:rtl/>
              </w:rPr>
            </w:pPr>
            <w:r w:rsidRPr="000D71F6">
              <w:rPr>
                <w:rFonts w:cs="B Nazanin" w:hint="cs"/>
                <w:color w:val="000000" w:themeColor="text1"/>
                <w:rtl/>
              </w:rPr>
              <w:t xml:space="preserve"> در سال 140</w:t>
            </w:r>
            <w:r>
              <w:rPr>
                <w:rFonts w:cs="B Nazanin" w:hint="cs"/>
                <w:color w:val="000000" w:themeColor="text1"/>
                <w:rtl/>
              </w:rPr>
              <w:t>3</w:t>
            </w:r>
            <w:r w:rsidRPr="000D71F6">
              <w:rPr>
                <w:rFonts w:cs="B Nazanin" w:hint="cs"/>
                <w:color w:val="000000" w:themeColor="text1"/>
                <w:rtl/>
              </w:rPr>
              <w:t xml:space="preserve"> </w:t>
            </w:r>
            <w:r>
              <w:rPr>
                <w:rFonts w:cs="B Nazanin" w:hint="cs"/>
                <w:color w:val="000000" w:themeColor="text1"/>
                <w:rtl/>
              </w:rPr>
              <w:t>هشت</w:t>
            </w:r>
            <w:r w:rsidRPr="000D71F6">
              <w:rPr>
                <w:rFonts w:cs="B Nazanin" w:hint="cs"/>
                <w:color w:val="000000" w:themeColor="text1"/>
                <w:rtl/>
              </w:rPr>
              <w:t xml:space="preserve"> نفر نیروی طرحی جدید برای واحد ها و ردیف های شغلی جدید جذب شدند</w:t>
            </w:r>
            <w:r>
              <w:rPr>
                <w:rFonts w:cs="B Nazanin" w:hint="cs"/>
                <w:color w:val="000000" w:themeColor="text1"/>
                <w:rtl/>
              </w:rPr>
              <w:t xml:space="preserve"> و جایگزین هفت نفر نیروی طرحی خروجی شدند </w:t>
            </w:r>
          </w:p>
        </w:tc>
      </w:tr>
    </w:tbl>
    <w:p w:rsidR="002A3A7E" w:rsidRPr="000D71F6" w:rsidRDefault="002A3A7E" w:rsidP="002A3A7E">
      <w:pPr>
        <w:bidi/>
        <w:rPr>
          <w:rFonts w:ascii="Franklin Gothic Book" w:eastAsia="+mn-ea" w:cs="2  Zar"/>
          <w:sz w:val="24"/>
          <w:szCs w:val="24"/>
          <w:rtl/>
          <w:lang w:bidi="fa-IR"/>
        </w:rPr>
      </w:pPr>
    </w:p>
    <w:p w:rsidR="002A3A7E" w:rsidRPr="00933E0B" w:rsidRDefault="002A3A7E" w:rsidP="002A3A7E">
      <w:pPr>
        <w:bidi/>
        <w:rPr>
          <w:rFonts w:ascii="Franklin Gothic Book" w:eastAsia="+mn-ea" w:cs="2  Zar"/>
          <w:sz w:val="20"/>
          <w:szCs w:val="20"/>
          <w:rtl/>
          <w:lang w:bidi="fa-IR"/>
        </w:rPr>
      </w:pPr>
    </w:p>
    <w:p w:rsidR="002A3A7E" w:rsidRDefault="002A3A7E" w:rsidP="002A3A7E">
      <w:pPr>
        <w:bidi/>
        <w:rPr>
          <w:rFonts w:ascii="Franklin Gothic Book" w:eastAsia="+mn-ea" w:cs="2  Zar"/>
          <w:sz w:val="24"/>
          <w:szCs w:val="24"/>
          <w:rtl/>
          <w:lang w:bidi="fa-IR"/>
        </w:rPr>
      </w:pPr>
    </w:p>
    <w:p w:rsidR="002A3A7E" w:rsidRDefault="002A3A7E" w:rsidP="002A3A7E">
      <w:pPr>
        <w:bidi/>
        <w:rPr>
          <w:rFonts w:ascii="Franklin Gothic Book" w:eastAsia="+mn-ea" w:cs="2  Zar"/>
          <w:sz w:val="24"/>
          <w:szCs w:val="24"/>
          <w:rtl/>
          <w:lang w:bidi="fa-IR"/>
        </w:rPr>
      </w:pPr>
    </w:p>
    <w:p w:rsidR="00AD419D" w:rsidRDefault="00AD419D" w:rsidP="00AD419D">
      <w:pPr>
        <w:bidi/>
        <w:rPr>
          <w:rFonts w:ascii="Franklin Gothic Book" w:eastAsia="+mn-ea" w:cs="2  Zar"/>
          <w:sz w:val="24"/>
          <w:szCs w:val="24"/>
          <w:rtl/>
          <w:lang w:bidi="fa-IR"/>
        </w:rPr>
      </w:pPr>
    </w:p>
    <w:p w:rsidR="002A3A7E" w:rsidRDefault="002A3A7E" w:rsidP="002A3A7E">
      <w:pPr>
        <w:bidi/>
        <w:rPr>
          <w:rFonts w:ascii="Franklin Gothic Book" w:eastAsia="+mn-ea" w:cs="2  Zar"/>
          <w:sz w:val="24"/>
          <w:szCs w:val="24"/>
          <w:rtl/>
          <w:lang w:bidi="fa-IR"/>
        </w:rPr>
      </w:pPr>
    </w:p>
    <w:p w:rsidR="002A3A7E" w:rsidRPr="00AD419D" w:rsidRDefault="002A3A7E" w:rsidP="002A3A7E">
      <w:pPr>
        <w:bidi/>
        <w:rPr>
          <w:rFonts w:cs="B Nazanin"/>
          <w:b/>
          <w:bCs/>
          <w:color w:val="000000" w:themeColor="text1"/>
          <w:sz w:val="28"/>
          <w:szCs w:val="28"/>
          <w:lang w:bidi="fa-IR"/>
        </w:rPr>
      </w:pPr>
      <w:r w:rsidRPr="00AD419D">
        <w:rPr>
          <w:rFonts w:cs="B Nazanin" w:hint="cs"/>
          <w:b/>
          <w:bCs/>
          <w:color w:val="000000" w:themeColor="text1"/>
          <w:sz w:val="28"/>
          <w:szCs w:val="28"/>
          <w:rtl/>
          <w:lang w:bidi="fa-IR"/>
        </w:rPr>
        <w:t>ج)نمودار</w:t>
      </w:r>
    </w:p>
    <w:p w:rsidR="002A3A7E" w:rsidRDefault="002A3A7E" w:rsidP="002A3A7E">
      <w:pPr>
        <w:bidi/>
        <w:rPr>
          <w:rFonts w:ascii="Franklin Gothic Book" w:eastAsia="+mn-ea" w:cs="2  Zar"/>
          <w:sz w:val="24"/>
          <w:szCs w:val="24"/>
          <w:rtl/>
          <w:lang w:bidi="fa-IR"/>
        </w:rPr>
      </w:pPr>
      <w:r>
        <w:rPr>
          <w:rFonts w:cs="B Nazanin"/>
          <w:b/>
          <w:bCs/>
          <w:noProof/>
          <w:sz w:val="28"/>
          <w:szCs w:val="28"/>
          <w:rtl/>
          <w:lang w:bidi="fa-IR"/>
        </w:rPr>
        <w:drawing>
          <wp:inline distT="0" distB="0" distL="0" distR="0" wp14:anchorId="0E4FBAFF" wp14:editId="23C58315">
            <wp:extent cx="7785100" cy="5550010"/>
            <wp:effectExtent l="0" t="0" r="6350" b="1270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2A3A7E" w:rsidRDefault="002A3A7E" w:rsidP="002A3A7E">
      <w:pPr>
        <w:bidi/>
        <w:rPr>
          <w:rFonts w:ascii="Franklin Gothic Book" w:eastAsia="+mn-ea" w:cs="2  Zar"/>
          <w:sz w:val="24"/>
          <w:szCs w:val="24"/>
          <w:rtl/>
          <w:lang w:bidi="fa-IR"/>
        </w:rPr>
      </w:pPr>
    </w:p>
    <w:p w:rsidR="00AD419D" w:rsidRDefault="00AD419D" w:rsidP="00AD419D">
      <w:pPr>
        <w:bidi/>
        <w:rPr>
          <w:rFonts w:cs="B Nazanin"/>
          <w:b/>
          <w:bCs/>
          <w:sz w:val="28"/>
          <w:szCs w:val="28"/>
          <w:rtl/>
        </w:rPr>
        <w:sectPr w:rsidR="00AD419D" w:rsidSect="00607651">
          <w:pgSz w:w="15840" w:h="12240" w:orient="landscape"/>
          <w:pgMar w:top="720" w:right="1440" w:bottom="811" w:left="1440" w:header="720" w:footer="720" w:gutter="0"/>
          <w:cols w:space="720"/>
          <w:docGrid w:linePitch="360"/>
        </w:sectPr>
      </w:pPr>
    </w:p>
    <w:p w:rsidR="002A3A7E" w:rsidRPr="00BE4D66" w:rsidRDefault="002A3A7E" w:rsidP="00AD419D">
      <w:pPr>
        <w:bidi/>
        <w:rPr>
          <w:rFonts w:cs="B Nazanin"/>
          <w:b/>
          <w:bCs/>
          <w:sz w:val="28"/>
          <w:szCs w:val="28"/>
        </w:rPr>
      </w:pPr>
      <w:r>
        <w:rPr>
          <w:rFonts w:cs="B Nazanin" w:hint="cs"/>
          <w:b/>
          <w:bCs/>
          <w:sz w:val="28"/>
          <w:szCs w:val="28"/>
          <w:rtl/>
        </w:rPr>
        <w:t xml:space="preserve">د) عملکرد برنامه‌ها  </w:t>
      </w:r>
    </w:p>
    <w:p w:rsidR="002A3A7E" w:rsidRPr="0061368D" w:rsidRDefault="002A3A7E" w:rsidP="00146772">
      <w:pPr>
        <w:pStyle w:val="ListParagraph"/>
        <w:numPr>
          <w:ilvl w:val="0"/>
          <w:numId w:val="120"/>
        </w:numPr>
        <w:bidi/>
        <w:spacing w:after="160" w:line="259" w:lineRule="auto"/>
        <w:ind w:left="720"/>
        <w:rPr>
          <w:rFonts w:ascii="Calibri" w:eastAsia="Calibri" w:hAnsi="Calibri" w:cs="B Nazanin"/>
          <w:rtl/>
          <w:lang w:bidi="fa-IR"/>
        </w:rPr>
      </w:pPr>
      <w:r w:rsidRPr="0061368D">
        <w:rPr>
          <w:rFonts w:ascii="Calibri" w:eastAsia="Calibri" w:hAnsi="Calibri" w:cs="B Nazanin" w:hint="cs"/>
          <w:rtl/>
          <w:lang w:bidi="fa-IR"/>
        </w:rPr>
        <w:t xml:space="preserve">پیگیری مشکلات استخراج شده در پایش ها </w:t>
      </w:r>
    </w:p>
    <w:p w:rsidR="002A3A7E" w:rsidRDefault="002A3A7E" w:rsidP="00146772">
      <w:pPr>
        <w:pStyle w:val="ListParagraph"/>
        <w:numPr>
          <w:ilvl w:val="0"/>
          <w:numId w:val="120"/>
        </w:numPr>
        <w:bidi/>
        <w:spacing w:after="160" w:line="259" w:lineRule="auto"/>
        <w:ind w:left="720"/>
        <w:rPr>
          <w:rFonts w:ascii="Calibri" w:eastAsia="Calibri" w:hAnsi="Calibri" w:cs="B Nazanin"/>
          <w:lang w:bidi="fa-IR"/>
        </w:rPr>
      </w:pPr>
      <w:r w:rsidRPr="0061368D">
        <w:rPr>
          <w:rFonts w:ascii="Calibri" w:eastAsia="Calibri" w:hAnsi="Calibri" w:cs="B Nazanin" w:hint="cs"/>
          <w:rtl/>
          <w:lang w:bidi="fa-IR"/>
        </w:rPr>
        <w:t xml:space="preserve">مکاتبه با اداره نیروی انسانی دانشگاه و معاونت بهداشتی جهت تامین و جایگزینی تعداد </w:t>
      </w:r>
      <w:r>
        <w:rPr>
          <w:rFonts w:ascii="Calibri" w:eastAsia="Calibri" w:hAnsi="Calibri" w:cs="B Nazanin" w:hint="cs"/>
          <w:rtl/>
          <w:lang w:bidi="fa-IR"/>
        </w:rPr>
        <w:t>3</w:t>
      </w:r>
      <w:r w:rsidRPr="0061368D">
        <w:rPr>
          <w:rFonts w:ascii="Calibri" w:eastAsia="Calibri" w:hAnsi="Calibri" w:cs="B Nazanin" w:hint="cs"/>
          <w:rtl/>
          <w:lang w:bidi="fa-IR"/>
        </w:rPr>
        <w:t xml:space="preserve"> نفر نیروی طرحی ترخیص شده </w:t>
      </w:r>
    </w:p>
    <w:p w:rsidR="002A3A7E" w:rsidRDefault="002A3A7E" w:rsidP="00146772">
      <w:pPr>
        <w:pStyle w:val="ListParagraph"/>
        <w:numPr>
          <w:ilvl w:val="0"/>
          <w:numId w:val="120"/>
        </w:numPr>
        <w:bidi/>
        <w:spacing w:after="160" w:line="259" w:lineRule="auto"/>
        <w:ind w:left="720"/>
        <w:rPr>
          <w:rFonts w:ascii="Calibri" w:eastAsia="Calibri" w:hAnsi="Calibri" w:cs="B Nazanin"/>
          <w:lang w:bidi="fa-IR"/>
        </w:rPr>
      </w:pPr>
      <w:r>
        <w:rPr>
          <w:rFonts w:ascii="Calibri" w:eastAsia="Calibri" w:hAnsi="Calibri" w:cs="B Nazanin" w:hint="cs"/>
          <w:rtl/>
          <w:lang w:bidi="fa-IR"/>
        </w:rPr>
        <w:t>مکاتبه با اداره نیروی انسانی دانشگاه و معاونت بهداشتی جهت جذب 6 نیروی شرکتی</w:t>
      </w:r>
    </w:p>
    <w:p w:rsidR="002A3A7E" w:rsidRDefault="002A3A7E" w:rsidP="00146772">
      <w:pPr>
        <w:pStyle w:val="ListParagraph"/>
        <w:numPr>
          <w:ilvl w:val="0"/>
          <w:numId w:val="120"/>
        </w:numPr>
        <w:bidi/>
        <w:spacing w:after="160" w:line="259" w:lineRule="auto"/>
        <w:ind w:left="720"/>
        <w:rPr>
          <w:rFonts w:ascii="Calibri" w:eastAsia="Calibri" w:hAnsi="Calibri" w:cs="B Nazanin"/>
          <w:lang w:bidi="fa-IR"/>
        </w:rPr>
      </w:pPr>
      <w:r w:rsidRPr="0061368D">
        <w:rPr>
          <w:rFonts w:ascii="Calibri" w:eastAsia="Calibri" w:hAnsi="Calibri" w:cs="B Nazanin" w:hint="cs"/>
          <w:rtl/>
          <w:lang w:bidi="fa-IR"/>
        </w:rPr>
        <w:t xml:space="preserve">مکاتبه با معاونت بهداشتی در راستای تامین نیروی انسانی جهت مرکز خدمات جامع سلامت </w:t>
      </w:r>
      <w:r>
        <w:rPr>
          <w:rFonts w:ascii="Calibri" w:eastAsia="Calibri" w:hAnsi="Calibri" w:cs="B Nazanin" w:hint="cs"/>
          <w:rtl/>
          <w:lang w:bidi="fa-IR"/>
        </w:rPr>
        <w:t>شهید مهتدی</w:t>
      </w:r>
    </w:p>
    <w:p w:rsidR="002A3A7E" w:rsidRDefault="002A3A7E" w:rsidP="00146772">
      <w:pPr>
        <w:pStyle w:val="ListParagraph"/>
        <w:numPr>
          <w:ilvl w:val="0"/>
          <w:numId w:val="120"/>
        </w:numPr>
        <w:bidi/>
        <w:spacing w:after="160" w:line="259" w:lineRule="auto"/>
        <w:ind w:left="720"/>
        <w:rPr>
          <w:rFonts w:ascii="Calibri" w:eastAsia="Calibri" w:hAnsi="Calibri" w:cs="B Nazanin"/>
          <w:lang w:bidi="fa-IR"/>
        </w:rPr>
      </w:pPr>
      <w:r>
        <w:rPr>
          <w:rFonts w:ascii="Calibri" w:eastAsia="Calibri" w:hAnsi="Calibri" w:cs="B Nazanin" w:hint="cs"/>
          <w:rtl/>
          <w:lang w:bidi="fa-IR"/>
        </w:rPr>
        <w:t>پیگیری جهت تبدیل خانه بهداشت طارند و حبیب آباد به پایگاه بهداشتی و جذب مراقب سلامت برای آنها</w:t>
      </w:r>
    </w:p>
    <w:p w:rsidR="002A3A7E" w:rsidRDefault="002A3A7E" w:rsidP="00146772">
      <w:pPr>
        <w:pStyle w:val="ListParagraph"/>
        <w:numPr>
          <w:ilvl w:val="0"/>
          <w:numId w:val="120"/>
        </w:numPr>
        <w:bidi/>
        <w:spacing w:after="160" w:line="259" w:lineRule="auto"/>
        <w:ind w:left="720"/>
        <w:rPr>
          <w:rFonts w:ascii="Calibri" w:eastAsia="Calibri" w:hAnsi="Calibri" w:cs="B Nazanin"/>
          <w:lang w:bidi="fa-IR"/>
        </w:rPr>
      </w:pPr>
      <w:r>
        <w:rPr>
          <w:rFonts w:ascii="Calibri" w:eastAsia="Calibri" w:hAnsi="Calibri" w:cs="B Nazanin" w:hint="cs"/>
          <w:rtl/>
          <w:lang w:bidi="fa-IR"/>
        </w:rPr>
        <w:t>صدور پیشنهاد ابلاغ محل خدمت پرسنل به واحد کارگزینی</w:t>
      </w:r>
    </w:p>
    <w:p w:rsidR="002A3A7E" w:rsidRDefault="002A3A7E" w:rsidP="00146772">
      <w:pPr>
        <w:pStyle w:val="ListParagraph"/>
        <w:numPr>
          <w:ilvl w:val="0"/>
          <w:numId w:val="120"/>
        </w:numPr>
        <w:bidi/>
        <w:spacing w:after="160" w:line="259" w:lineRule="auto"/>
        <w:ind w:left="720"/>
        <w:rPr>
          <w:rFonts w:ascii="Calibri" w:eastAsia="Calibri" w:hAnsi="Calibri" w:cs="B Nazanin"/>
          <w:lang w:bidi="fa-IR"/>
        </w:rPr>
      </w:pPr>
      <w:r>
        <w:rPr>
          <w:rFonts w:ascii="Calibri" w:eastAsia="Calibri" w:hAnsi="Calibri" w:cs="B Nazanin" w:hint="cs"/>
          <w:rtl/>
          <w:lang w:bidi="fa-IR"/>
        </w:rPr>
        <w:t>صدور پایان طرح، توقف طرح، استمرار طرح و پایان ماموریت پرسنل به واحد کارگزینی</w:t>
      </w:r>
    </w:p>
    <w:p w:rsidR="002A3A7E" w:rsidRDefault="002A3A7E" w:rsidP="00146772">
      <w:pPr>
        <w:pStyle w:val="ListParagraph"/>
        <w:numPr>
          <w:ilvl w:val="0"/>
          <w:numId w:val="120"/>
        </w:numPr>
        <w:bidi/>
        <w:spacing w:after="160" w:line="259" w:lineRule="auto"/>
        <w:ind w:left="720"/>
        <w:rPr>
          <w:rFonts w:ascii="Calibri" w:eastAsia="Calibri" w:hAnsi="Calibri" w:cs="B Nazanin"/>
          <w:lang w:bidi="fa-IR"/>
        </w:rPr>
      </w:pPr>
      <w:r>
        <w:rPr>
          <w:rFonts w:ascii="Calibri" w:eastAsia="Calibri" w:hAnsi="Calibri" w:cs="B Nazanin" w:hint="cs"/>
          <w:rtl/>
          <w:lang w:bidi="fa-IR"/>
        </w:rPr>
        <w:t>پیگیری و مکاتبه با معاونت بهداشت و اداره نیروی انسانی دانشگاه جهت صدور معرفی نامه استمرار طرح نیروها</w:t>
      </w:r>
    </w:p>
    <w:p w:rsidR="002A3A7E" w:rsidRDefault="002A3A7E" w:rsidP="00146772">
      <w:pPr>
        <w:pStyle w:val="ListParagraph"/>
        <w:numPr>
          <w:ilvl w:val="0"/>
          <w:numId w:val="120"/>
        </w:numPr>
        <w:bidi/>
        <w:spacing w:after="160" w:line="259" w:lineRule="auto"/>
        <w:ind w:left="720"/>
        <w:rPr>
          <w:rFonts w:ascii="Calibri" w:eastAsia="Calibri" w:hAnsi="Calibri" w:cs="B Nazanin"/>
          <w:lang w:bidi="fa-IR"/>
        </w:rPr>
      </w:pPr>
      <w:r>
        <w:rPr>
          <w:rFonts w:ascii="Calibri" w:eastAsia="Calibri" w:hAnsi="Calibri" w:cs="B Nazanin" w:hint="cs"/>
          <w:rtl/>
          <w:lang w:bidi="fa-IR"/>
        </w:rPr>
        <w:t>مکاتیه و پیگیری در خصوص اعلام نیاز پرسنل طرحی جهت تسریع روند جذب نیروهای طرحی</w:t>
      </w:r>
    </w:p>
    <w:p w:rsidR="002A3A7E" w:rsidRDefault="002A3A7E" w:rsidP="002A3A7E">
      <w:pPr>
        <w:bidi/>
        <w:spacing w:after="160" w:line="259" w:lineRule="auto"/>
        <w:rPr>
          <w:rFonts w:ascii="Calibri" w:eastAsia="Calibri" w:hAnsi="Calibri" w:cs="B Nazanin"/>
          <w:rtl/>
          <w:lang w:bidi="fa-IR"/>
        </w:rPr>
      </w:pPr>
    </w:p>
    <w:p w:rsidR="002A3A7E" w:rsidRPr="00BE4D66" w:rsidRDefault="002A3A7E" w:rsidP="002A3A7E">
      <w:pPr>
        <w:bidi/>
        <w:rPr>
          <w:rFonts w:cs="B Nazanin"/>
          <w:b/>
          <w:bCs/>
          <w:sz w:val="28"/>
          <w:szCs w:val="28"/>
          <w:rtl/>
          <w:lang w:bidi="fa-IR"/>
        </w:rPr>
      </w:pPr>
      <w:r>
        <w:rPr>
          <w:rFonts w:cs="B Nazanin" w:hint="cs"/>
          <w:b/>
          <w:bCs/>
          <w:sz w:val="28"/>
          <w:szCs w:val="28"/>
          <w:rtl/>
        </w:rPr>
        <w:t xml:space="preserve">  ه) دستاوردها</w:t>
      </w:r>
    </w:p>
    <w:p w:rsidR="002A3A7E" w:rsidRDefault="002A3A7E" w:rsidP="002A3A7E">
      <w:pPr>
        <w:bidi/>
        <w:spacing w:after="160" w:line="259" w:lineRule="auto"/>
        <w:rPr>
          <w:rFonts w:ascii="Calibri" w:eastAsia="Calibri" w:hAnsi="Calibri" w:cs="B Titr"/>
          <w:sz w:val="20"/>
          <w:szCs w:val="20"/>
          <w:rtl/>
          <w:lang w:bidi="fa-IR"/>
        </w:rPr>
      </w:pPr>
      <w:r w:rsidRPr="0061368D">
        <w:rPr>
          <w:rFonts w:ascii="Calibri" w:eastAsia="Calibri" w:hAnsi="Calibri" w:cs="B Nazanin" w:hint="cs"/>
          <w:rtl/>
          <w:lang w:bidi="fa-IR"/>
        </w:rPr>
        <w:t xml:space="preserve">تامین </w:t>
      </w:r>
      <w:r>
        <w:rPr>
          <w:rFonts w:ascii="Calibri" w:eastAsia="Calibri" w:hAnsi="Calibri" w:cs="B Nazanin" w:hint="cs"/>
          <w:rtl/>
          <w:lang w:bidi="fa-IR"/>
        </w:rPr>
        <w:t>نیروی انسانی مراقب سلامت جهت تبدیل خانه بهداشت حبیب آباد و طارند به پایگاه بهداشتی</w:t>
      </w:r>
    </w:p>
    <w:p w:rsidR="002A3A7E" w:rsidRDefault="002A3A7E" w:rsidP="002A3A7E">
      <w:pPr>
        <w:bidi/>
        <w:spacing w:after="160" w:line="259" w:lineRule="auto"/>
        <w:rPr>
          <w:rFonts w:ascii="Calibri" w:eastAsia="Calibri" w:hAnsi="Calibri" w:cs="B Titr"/>
          <w:sz w:val="20"/>
          <w:szCs w:val="20"/>
          <w:rtl/>
          <w:lang w:bidi="fa-IR"/>
        </w:rPr>
      </w:pPr>
    </w:p>
    <w:p w:rsidR="002A3A7E" w:rsidRPr="00262090" w:rsidRDefault="002A3A7E" w:rsidP="002A3A7E">
      <w:pPr>
        <w:bidi/>
        <w:rPr>
          <w:rFonts w:cs="B Nazanin"/>
          <w:b/>
          <w:bCs/>
          <w:sz w:val="28"/>
          <w:szCs w:val="28"/>
          <w:rtl/>
        </w:rPr>
      </w:pPr>
      <w:r w:rsidRPr="00BE4D66">
        <w:rPr>
          <w:rFonts w:cs="B Nazanin" w:hint="cs"/>
          <w:b/>
          <w:bCs/>
          <w:sz w:val="28"/>
          <w:szCs w:val="28"/>
          <w:rtl/>
        </w:rPr>
        <w:t xml:space="preserve">   و)</w:t>
      </w:r>
      <w:r>
        <w:rPr>
          <w:rFonts w:cs="B Nazanin" w:hint="cs"/>
          <w:b/>
          <w:bCs/>
          <w:sz w:val="28"/>
          <w:szCs w:val="28"/>
          <w:rtl/>
        </w:rPr>
        <w:t xml:space="preserve"> چالش‌ها</w:t>
      </w:r>
    </w:p>
    <w:tbl>
      <w:tblPr>
        <w:tblStyle w:val="TableGrid"/>
        <w:bidiVisual/>
        <w:tblW w:w="9639" w:type="dxa"/>
        <w:jc w:val="center"/>
        <w:tblLook w:val="04A0" w:firstRow="1" w:lastRow="0" w:firstColumn="1" w:lastColumn="0" w:noHBand="0" w:noVBand="1"/>
      </w:tblPr>
      <w:tblGrid>
        <w:gridCol w:w="4921"/>
        <w:gridCol w:w="4718"/>
      </w:tblGrid>
      <w:tr w:rsidR="002A3A7E" w:rsidRPr="00EA2665" w:rsidTr="00FA4453">
        <w:trPr>
          <w:trHeight w:val="851"/>
          <w:jc w:val="center"/>
        </w:trPr>
        <w:tc>
          <w:tcPr>
            <w:tcW w:w="4921" w:type="dxa"/>
            <w:tcBorders>
              <w:top w:val="thinThickSmallGap" w:sz="12" w:space="0" w:color="auto"/>
              <w:left w:val="thinThickSmallGap" w:sz="12" w:space="0" w:color="auto"/>
              <w:bottom w:val="thinThickSmallGap" w:sz="12" w:space="0" w:color="auto"/>
              <w:right w:val="single" w:sz="4" w:space="0" w:color="auto"/>
            </w:tcBorders>
            <w:shd w:val="clear" w:color="auto" w:fill="A6A6A6" w:themeFill="background1" w:themeFillShade="A6"/>
            <w:vAlign w:val="center"/>
            <w:hideMark/>
          </w:tcPr>
          <w:p w:rsidR="002A3A7E" w:rsidRPr="00EA2665" w:rsidRDefault="002A3A7E" w:rsidP="00FA4453">
            <w:pPr>
              <w:bidi/>
              <w:jc w:val="center"/>
              <w:rPr>
                <w:rFonts w:cs="B Nazanin"/>
                <w:b/>
                <w:bCs/>
                <w:sz w:val="24"/>
                <w:szCs w:val="24"/>
                <w:lang w:bidi="fa-IR"/>
              </w:rPr>
            </w:pPr>
            <w:r w:rsidRPr="00EA2665">
              <w:rPr>
                <w:rFonts w:cs="B Nazanin" w:hint="cs"/>
                <w:b/>
                <w:bCs/>
                <w:sz w:val="24"/>
                <w:szCs w:val="24"/>
                <w:rtl/>
                <w:lang w:bidi="fa-IR"/>
              </w:rPr>
              <w:t>مشکلات و چالش</w:t>
            </w:r>
            <w:r>
              <w:rPr>
                <w:rFonts w:cs="B Nazanin" w:hint="cs"/>
                <w:b/>
                <w:bCs/>
                <w:sz w:val="24"/>
                <w:szCs w:val="24"/>
                <w:rtl/>
                <w:lang w:bidi="fa-IR"/>
              </w:rPr>
              <w:t>‌</w:t>
            </w:r>
            <w:r w:rsidRPr="00EA2665">
              <w:rPr>
                <w:rFonts w:cs="B Nazanin" w:hint="cs"/>
                <w:b/>
                <w:bCs/>
                <w:sz w:val="24"/>
                <w:szCs w:val="24"/>
                <w:rtl/>
                <w:lang w:bidi="fa-IR"/>
              </w:rPr>
              <w:t>ها</w:t>
            </w:r>
          </w:p>
        </w:tc>
        <w:tc>
          <w:tcPr>
            <w:tcW w:w="4718" w:type="dxa"/>
            <w:tcBorders>
              <w:top w:val="thinThickSmallGap" w:sz="12" w:space="0" w:color="auto"/>
              <w:left w:val="single" w:sz="4" w:space="0" w:color="auto"/>
              <w:bottom w:val="thinThickSmallGap" w:sz="12" w:space="0" w:color="auto"/>
              <w:right w:val="thinThickSmallGap" w:sz="12" w:space="0" w:color="auto"/>
            </w:tcBorders>
            <w:shd w:val="clear" w:color="auto" w:fill="A6A6A6" w:themeFill="background1" w:themeFillShade="A6"/>
            <w:vAlign w:val="center"/>
            <w:hideMark/>
          </w:tcPr>
          <w:p w:rsidR="002A3A7E" w:rsidRPr="00EA2665" w:rsidRDefault="002A3A7E" w:rsidP="00FA4453">
            <w:pPr>
              <w:bidi/>
              <w:jc w:val="center"/>
              <w:rPr>
                <w:rFonts w:cs="B Nazanin"/>
                <w:b/>
                <w:bCs/>
                <w:sz w:val="24"/>
                <w:szCs w:val="24"/>
                <w:lang w:bidi="fa-IR"/>
              </w:rPr>
            </w:pPr>
            <w:r w:rsidRPr="00EA2665">
              <w:rPr>
                <w:rFonts w:cs="B Nazanin" w:hint="cs"/>
                <w:b/>
                <w:bCs/>
                <w:sz w:val="24"/>
                <w:szCs w:val="24"/>
                <w:rtl/>
                <w:lang w:bidi="fa-IR"/>
              </w:rPr>
              <w:t>پیشنهادات</w:t>
            </w:r>
          </w:p>
        </w:tc>
      </w:tr>
      <w:tr w:rsidR="002A3A7E" w:rsidRPr="00AE66B0" w:rsidTr="00FA4453">
        <w:trPr>
          <w:trHeight w:val="851"/>
          <w:jc w:val="center"/>
        </w:trPr>
        <w:tc>
          <w:tcPr>
            <w:tcW w:w="4921" w:type="dxa"/>
            <w:tcBorders>
              <w:top w:val="single" w:sz="4" w:space="0" w:color="auto"/>
              <w:left w:val="thinThickSmallGap" w:sz="12" w:space="0" w:color="auto"/>
              <w:bottom w:val="single" w:sz="4" w:space="0" w:color="auto"/>
              <w:right w:val="single" w:sz="4" w:space="0" w:color="auto"/>
            </w:tcBorders>
            <w:vAlign w:val="center"/>
          </w:tcPr>
          <w:p w:rsidR="002A3A7E" w:rsidRPr="00AE66B0" w:rsidRDefault="002A3A7E" w:rsidP="00FA4453">
            <w:pPr>
              <w:bidi/>
              <w:jc w:val="center"/>
              <w:rPr>
                <w:rFonts w:ascii="Calibri" w:eastAsia="Calibri" w:hAnsi="Calibri" w:cs="B Nazanin"/>
                <w:lang w:bidi="fa-IR"/>
              </w:rPr>
            </w:pPr>
            <w:r w:rsidRPr="00AE66B0">
              <w:rPr>
                <w:rFonts w:ascii="Calibri" w:eastAsia="Calibri" w:hAnsi="Calibri" w:cs="B Nazanin" w:hint="cs"/>
                <w:rtl/>
                <w:lang w:bidi="fa-IR"/>
              </w:rPr>
              <w:t>دوری مسیر و فاصله زیاد از مرکز استان روند جذب نیروی طرحی را کند نموده است .</w:t>
            </w:r>
          </w:p>
        </w:tc>
        <w:tc>
          <w:tcPr>
            <w:tcW w:w="4718" w:type="dxa"/>
            <w:tcBorders>
              <w:top w:val="single" w:sz="4" w:space="0" w:color="auto"/>
              <w:left w:val="single" w:sz="4" w:space="0" w:color="auto"/>
              <w:bottom w:val="single" w:sz="4" w:space="0" w:color="auto"/>
              <w:right w:val="thinThickSmallGap" w:sz="12" w:space="0" w:color="auto"/>
            </w:tcBorders>
            <w:vAlign w:val="center"/>
          </w:tcPr>
          <w:p w:rsidR="002A3A7E" w:rsidRPr="00AE66B0" w:rsidRDefault="002A3A7E" w:rsidP="00FA4453">
            <w:pPr>
              <w:bidi/>
              <w:jc w:val="center"/>
              <w:rPr>
                <w:rFonts w:ascii="Calibri" w:eastAsia="Calibri" w:hAnsi="Calibri" w:cs="B Nazanin"/>
                <w:lang w:bidi="fa-IR"/>
              </w:rPr>
            </w:pPr>
            <w:r w:rsidRPr="00AE66B0">
              <w:rPr>
                <w:rFonts w:ascii="Calibri" w:eastAsia="Calibri" w:hAnsi="Calibri" w:cs="B Nazanin" w:hint="cs"/>
                <w:rtl/>
                <w:lang w:bidi="fa-IR"/>
              </w:rPr>
              <w:t>قراردادن آگهی جذب نیروی طرحی در سایت شبکه و سایر واحد های اطلاع رسانی</w:t>
            </w:r>
            <w:r w:rsidRPr="00360C98">
              <w:rPr>
                <w:rFonts w:ascii="Calibri" w:eastAsia="Calibri" w:hAnsi="Calibri" w:cs="B Nazanin" w:hint="cs"/>
                <w:rtl/>
                <w:lang w:bidi="fa-IR"/>
              </w:rPr>
              <w:t xml:space="preserve"> </w:t>
            </w:r>
            <w:r w:rsidRPr="00AE66B0">
              <w:rPr>
                <w:rFonts w:ascii="Calibri" w:eastAsia="Calibri" w:hAnsi="Calibri" w:cs="B Nazanin" w:hint="cs"/>
                <w:rtl/>
                <w:lang w:bidi="fa-IR"/>
              </w:rPr>
              <w:t>و همچنین مکاتبه و پیش بینی بموقع خروج نیرو برای کاهش اثر چالش دوری مسیر در نظر گرفته شده است .</w:t>
            </w:r>
            <w:r w:rsidRPr="00360C98">
              <w:rPr>
                <w:rFonts w:ascii="Calibri" w:eastAsia="Calibri" w:hAnsi="Calibri" w:cs="B Nazanin" w:hint="cs"/>
                <w:rtl/>
                <w:lang w:bidi="fa-IR"/>
              </w:rPr>
              <w:t xml:space="preserve"> و</w:t>
            </w:r>
            <w:r>
              <w:rPr>
                <w:rFonts w:ascii="Calibri" w:eastAsia="Calibri" w:hAnsi="Calibri" w:cs="B Nazanin" w:hint="cs"/>
                <w:rtl/>
                <w:lang w:bidi="fa-IR"/>
              </w:rPr>
              <w:t xml:space="preserve"> </w:t>
            </w:r>
            <w:r w:rsidRPr="00360C98">
              <w:rPr>
                <w:rFonts w:ascii="Calibri" w:eastAsia="Calibri" w:hAnsi="Calibri" w:cs="B Nazanin" w:hint="cs"/>
                <w:rtl/>
                <w:lang w:bidi="fa-IR"/>
              </w:rPr>
              <w:t>تماس تلفنی با نیروهای طرحی که در نوبت هستند برای شروع طرح در این شبکه</w:t>
            </w:r>
            <w:r w:rsidRPr="00AE66B0">
              <w:rPr>
                <w:rFonts w:ascii="Calibri" w:eastAsia="Calibri" w:hAnsi="Calibri" w:cs="B Nazanin" w:hint="cs"/>
                <w:rtl/>
                <w:lang w:bidi="fa-IR"/>
              </w:rPr>
              <w:t xml:space="preserve"> </w:t>
            </w:r>
            <w:r>
              <w:rPr>
                <w:rFonts w:ascii="Calibri" w:eastAsia="Calibri" w:hAnsi="Calibri" w:cs="B Nazanin" w:hint="cs"/>
                <w:rtl/>
                <w:lang w:bidi="fa-IR"/>
              </w:rPr>
              <w:t>و جذب نیروی طرحی مراقب سلامت جهت راه اندازی مرکز شهید مهتدی</w:t>
            </w:r>
          </w:p>
        </w:tc>
      </w:tr>
      <w:tr w:rsidR="002A3A7E" w:rsidRPr="00AE66B0" w:rsidTr="00FA4453">
        <w:trPr>
          <w:trHeight w:val="851"/>
          <w:jc w:val="center"/>
        </w:trPr>
        <w:tc>
          <w:tcPr>
            <w:tcW w:w="4921" w:type="dxa"/>
            <w:tcBorders>
              <w:left w:val="thinThickSmallGap" w:sz="12" w:space="0" w:color="auto"/>
              <w:bottom w:val="thinThickSmallGap" w:sz="12" w:space="0" w:color="auto"/>
            </w:tcBorders>
            <w:vAlign w:val="center"/>
          </w:tcPr>
          <w:p w:rsidR="002A3A7E" w:rsidRDefault="002A3A7E" w:rsidP="00FA4453">
            <w:pPr>
              <w:bidi/>
              <w:jc w:val="center"/>
              <w:rPr>
                <w:rFonts w:ascii="Calibri" w:eastAsia="Calibri" w:hAnsi="Calibri" w:cs="B Nazanin"/>
                <w:rtl/>
                <w:lang w:bidi="fa-IR"/>
              </w:rPr>
            </w:pPr>
            <w:r w:rsidRPr="0061368D">
              <w:rPr>
                <w:rFonts w:cs="B Nazanin" w:hint="eastAsia"/>
                <w:color w:val="000000" w:themeColor="text1"/>
                <w:rtl/>
              </w:rPr>
              <w:t>درصد</w:t>
            </w:r>
            <w:r w:rsidRPr="0061368D">
              <w:rPr>
                <w:rFonts w:cs="B Nazanin"/>
                <w:color w:val="000000" w:themeColor="text1"/>
                <w:rtl/>
              </w:rPr>
              <w:t xml:space="preserve"> دسترس</w:t>
            </w:r>
            <w:r w:rsidRPr="0061368D">
              <w:rPr>
                <w:rFonts w:cs="B Nazanin" w:hint="cs"/>
                <w:color w:val="000000" w:themeColor="text1"/>
                <w:rtl/>
              </w:rPr>
              <w:t>ی</w:t>
            </w:r>
            <w:r w:rsidRPr="0061368D">
              <w:rPr>
                <w:rFonts w:cs="B Nazanin"/>
                <w:color w:val="000000" w:themeColor="text1"/>
                <w:rtl/>
              </w:rPr>
              <w:t xml:space="preserve">  به واحدها</w:t>
            </w:r>
            <w:r w:rsidRPr="0061368D">
              <w:rPr>
                <w:rFonts w:cs="B Nazanin" w:hint="cs"/>
                <w:color w:val="000000" w:themeColor="text1"/>
                <w:rtl/>
              </w:rPr>
              <w:t>ی</w:t>
            </w:r>
            <w:r w:rsidRPr="0061368D">
              <w:rPr>
                <w:rFonts w:cs="B Nazanin"/>
                <w:color w:val="000000" w:themeColor="text1"/>
                <w:rtl/>
              </w:rPr>
              <w:t xml:space="preserve"> ارائه دهنده خدمات</w:t>
            </w:r>
            <w:r>
              <w:rPr>
                <w:rFonts w:ascii="Calibri" w:eastAsia="Calibri" w:hAnsi="Calibri" w:cs="B Nazanin" w:hint="cs"/>
                <w:rtl/>
                <w:lang w:bidi="fa-IR"/>
              </w:rPr>
              <w:t xml:space="preserve"> کمتر از حد انتظار می باشد . </w:t>
            </w:r>
          </w:p>
        </w:tc>
        <w:tc>
          <w:tcPr>
            <w:tcW w:w="4718" w:type="dxa"/>
            <w:tcBorders>
              <w:bottom w:val="thinThickSmallGap" w:sz="12" w:space="0" w:color="auto"/>
              <w:right w:val="thinThickSmallGap" w:sz="12" w:space="0" w:color="auto"/>
            </w:tcBorders>
            <w:vAlign w:val="center"/>
          </w:tcPr>
          <w:p w:rsidR="002A3A7E" w:rsidRPr="00AE66B0" w:rsidRDefault="002A3A7E" w:rsidP="00FA4453">
            <w:pPr>
              <w:bidi/>
              <w:jc w:val="center"/>
              <w:rPr>
                <w:rFonts w:ascii="Calibri" w:eastAsia="Calibri" w:hAnsi="Calibri" w:cs="B Nazanin"/>
                <w:rtl/>
                <w:lang w:bidi="fa-IR"/>
              </w:rPr>
            </w:pPr>
            <w:r>
              <w:rPr>
                <w:rFonts w:ascii="Calibri" w:eastAsia="Calibri" w:hAnsi="Calibri" w:cs="B Nazanin" w:hint="cs"/>
                <w:rtl/>
                <w:lang w:bidi="fa-IR"/>
              </w:rPr>
              <w:t>جذب خیرین سلامت جهت اختصاص زمین  و ساخت و تجهیز خانه های بهداشت چالتاسیون و دهماسین</w:t>
            </w:r>
          </w:p>
        </w:tc>
      </w:tr>
    </w:tbl>
    <w:p w:rsidR="002A3A7E" w:rsidRDefault="002A3A7E" w:rsidP="002A3A7E">
      <w:pPr>
        <w:bidi/>
        <w:spacing w:after="160" w:line="259" w:lineRule="auto"/>
        <w:rPr>
          <w:rFonts w:ascii="Calibri" w:eastAsia="Calibri" w:hAnsi="Calibri" w:cs="B Titr"/>
          <w:sz w:val="20"/>
          <w:szCs w:val="20"/>
          <w:rtl/>
          <w:lang w:bidi="fa-IR"/>
        </w:rPr>
      </w:pPr>
    </w:p>
    <w:p w:rsidR="00AD419D" w:rsidRDefault="00AD419D" w:rsidP="002A3A7E">
      <w:pPr>
        <w:bidi/>
        <w:rPr>
          <w:rFonts w:cs="B Nazanin"/>
          <w:b/>
          <w:bCs/>
          <w:sz w:val="28"/>
          <w:szCs w:val="28"/>
          <w:rtl/>
        </w:rPr>
      </w:pPr>
    </w:p>
    <w:p w:rsidR="00D63F19" w:rsidRDefault="00D63F19" w:rsidP="00D63F19">
      <w:pPr>
        <w:bidi/>
        <w:rPr>
          <w:rFonts w:cs="B Nazanin"/>
          <w:b/>
          <w:bCs/>
          <w:sz w:val="28"/>
          <w:szCs w:val="28"/>
          <w:rtl/>
        </w:rPr>
      </w:pPr>
    </w:p>
    <w:p w:rsidR="002568BB" w:rsidRPr="00150DD2" w:rsidRDefault="002568BB" w:rsidP="002568BB">
      <w:pPr>
        <w:bidi/>
        <w:rPr>
          <w:rFonts w:ascii="Franklin Gothic Book" w:eastAsia="+mn-ea" w:cs="B Titr"/>
          <w:sz w:val="28"/>
          <w:szCs w:val="28"/>
          <w:rtl/>
          <w:lang w:bidi="fa-IR"/>
        </w:rPr>
      </w:pPr>
      <w:r w:rsidRPr="002D6DDA">
        <w:rPr>
          <w:rFonts w:ascii="Franklin Gothic Book" w:eastAsia="+mn-ea" w:cs="B Titr" w:hint="cs"/>
          <w:sz w:val="28"/>
          <w:szCs w:val="28"/>
          <w:rtl/>
          <w:lang w:bidi="fa-IR"/>
        </w:rPr>
        <w:t>برنامه</w:t>
      </w:r>
      <w:r>
        <w:rPr>
          <w:rFonts w:ascii="Franklin Gothic Book" w:eastAsia="+mn-ea" w:cs="B Titr" w:hint="cs"/>
          <w:sz w:val="28"/>
          <w:szCs w:val="28"/>
          <w:rtl/>
          <w:lang w:bidi="fa-IR"/>
        </w:rPr>
        <w:t xml:space="preserve">: </w:t>
      </w:r>
      <w:r w:rsidRPr="00662836">
        <w:rPr>
          <w:rFonts w:ascii="Franklin Gothic Book" w:eastAsia="+mn-ea" w:cs="B Titr" w:hint="cs"/>
          <w:sz w:val="24"/>
          <w:szCs w:val="24"/>
          <w:rtl/>
          <w:lang w:bidi="fa-IR"/>
        </w:rPr>
        <w:t>بیمه روستا</w:t>
      </w:r>
    </w:p>
    <w:p w:rsidR="002568BB" w:rsidRPr="008D0898" w:rsidRDefault="002568BB" w:rsidP="002568BB">
      <w:pPr>
        <w:bidi/>
        <w:rPr>
          <w:rFonts w:ascii="Franklin Gothic Book" w:eastAsia="+mn-ea" w:cs="B Zar"/>
          <w:sz w:val="24"/>
          <w:szCs w:val="24"/>
          <w:rtl/>
        </w:rPr>
      </w:pPr>
      <w:r w:rsidRPr="008D0898">
        <w:rPr>
          <w:rFonts w:ascii="Franklin Gothic Book" w:eastAsia="+mn-ea" w:cs="B Zar" w:hint="cs"/>
          <w:b/>
          <w:bCs/>
          <w:sz w:val="24"/>
          <w:szCs w:val="24"/>
          <w:rtl/>
          <w:lang w:bidi="fa-IR"/>
        </w:rPr>
        <w:t>الف) جامعه آماری</w:t>
      </w:r>
    </w:p>
    <w:p w:rsidR="002568BB" w:rsidRDefault="002568BB" w:rsidP="002568BB">
      <w:pPr>
        <w:bidi/>
        <w:ind w:left="720"/>
        <w:rPr>
          <w:rFonts w:ascii="Franklin Gothic Book" w:eastAsia="+mn-ea" w:cs="B Nazanin"/>
          <w:sz w:val="24"/>
          <w:szCs w:val="24"/>
          <w:rtl/>
          <w:lang w:bidi="fa-IR"/>
        </w:rPr>
      </w:pPr>
      <w:r>
        <w:rPr>
          <w:rFonts w:ascii="Franklin Gothic Book" w:eastAsia="+mn-ea" w:cs="B Nazanin" w:hint="cs"/>
          <w:sz w:val="24"/>
          <w:szCs w:val="24"/>
          <w:rtl/>
          <w:lang w:bidi="fa-IR"/>
        </w:rPr>
        <w:t>تعداد مراکز روستایی : 6</w:t>
      </w:r>
    </w:p>
    <w:p w:rsidR="002568BB" w:rsidRDefault="002568BB" w:rsidP="002568BB">
      <w:pPr>
        <w:bidi/>
        <w:ind w:left="720"/>
        <w:rPr>
          <w:rFonts w:ascii="Franklin Gothic Book" w:eastAsia="+mn-ea" w:cs="B Nazanin"/>
          <w:sz w:val="24"/>
          <w:szCs w:val="24"/>
          <w:rtl/>
          <w:lang w:bidi="fa-IR"/>
        </w:rPr>
      </w:pPr>
      <w:r w:rsidRPr="00F46447">
        <w:rPr>
          <w:rFonts w:ascii="Franklin Gothic Book" w:eastAsia="+mn-ea" w:cs="B Nazanin" w:hint="cs"/>
          <w:sz w:val="24"/>
          <w:szCs w:val="24"/>
          <w:rtl/>
          <w:lang w:bidi="fa-IR"/>
        </w:rPr>
        <w:t>تعداد پزشک بیمه روستا: 5</w:t>
      </w:r>
    </w:p>
    <w:p w:rsidR="002568BB" w:rsidRDefault="002568BB" w:rsidP="002568BB">
      <w:pPr>
        <w:bidi/>
        <w:ind w:left="720"/>
        <w:rPr>
          <w:rFonts w:ascii="Franklin Gothic Book" w:eastAsia="+mn-ea" w:cs="B Nazanin"/>
          <w:sz w:val="24"/>
          <w:szCs w:val="24"/>
          <w:rtl/>
          <w:lang w:bidi="fa-IR"/>
        </w:rPr>
      </w:pPr>
      <w:r w:rsidRPr="00F46447">
        <w:rPr>
          <w:rFonts w:ascii="Franklin Gothic Book" w:eastAsia="+mn-ea" w:cs="B Nazanin" w:hint="cs"/>
          <w:sz w:val="24"/>
          <w:szCs w:val="24"/>
          <w:rtl/>
          <w:lang w:bidi="fa-IR"/>
        </w:rPr>
        <w:t>تعداد دندان پزشک بیمه روستا: 0</w:t>
      </w:r>
    </w:p>
    <w:p w:rsidR="002568BB" w:rsidRDefault="002568BB" w:rsidP="002568BB">
      <w:pPr>
        <w:bidi/>
        <w:ind w:left="720"/>
        <w:rPr>
          <w:rFonts w:ascii="Franklin Gothic Book" w:eastAsia="+mn-ea" w:cs="B Nazanin"/>
          <w:sz w:val="24"/>
          <w:szCs w:val="24"/>
          <w:rtl/>
          <w:lang w:bidi="fa-IR"/>
        </w:rPr>
      </w:pPr>
      <w:r w:rsidRPr="00F46447">
        <w:rPr>
          <w:rFonts w:ascii="Franklin Gothic Book" w:eastAsia="+mn-ea" w:cs="B Nazanin" w:hint="cs"/>
          <w:sz w:val="24"/>
          <w:szCs w:val="24"/>
          <w:rtl/>
          <w:lang w:bidi="fa-IR"/>
        </w:rPr>
        <w:t>تعداد ماما بیمه روستا: 7</w:t>
      </w:r>
    </w:p>
    <w:p w:rsidR="002568BB" w:rsidRDefault="002568BB" w:rsidP="002568BB">
      <w:pPr>
        <w:bidi/>
        <w:ind w:left="720"/>
        <w:rPr>
          <w:rFonts w:ascii="Franklin Gothic Book" w:eastAsia="+mn-ea" w:cs="B Nazanin"/>
          <w:sz w:val="24"/>
          <w:szCs w:val="24"/>
          <w:rtl/>
          <w:lang w:bidi="fa-IR"/>
        </w:rPr>
      </w:pPr>
    </w:p>
    <w:p w:rsidR="002568BB" w:rsidRDefault="002568BB" w:rsidP="002568BB">
      <w:pPr>
        <w:bidi/>
        <w:ind w:left="720"/>
        <w:rPr>
          <w:rFonts w:ascii="Franklin Gothic Book" w:eastAsia="+mn-ea" w:cs="B Nazanin"/>
          <w:sz w:val="24"/>
          <w:szCs w:val="24"/>
          <w:rtl/>
          <w:lang w:bidi="fa-IR"/>
        </w:rPr>
      </w:pPr>
    </w:p>
    <w:p w:rsidR="002568BB" w:rsidRDefault="002568BB" w:rsidP="002568BB">
      <w:pPr>
        <w:bidi/>
        <w:ind w:left="720"/>
        <w:rPr>
          <w:rFonts w:ascii="Franklin Gothic Book" w:eastAsia="+mn-ea" w:cs="B Nazanin"/>
          <w:sz w:val="24"/>
          <w:szCs w:val="24"/>
          <w:rtl/>
          <w:lang w:bidi="fa-IR"/>
        </w:rPr>
      </w:pPr>
    </w:p>
    <w:p w:rsidR="002568BB" w:rsidRDefault="002568BB" w:rsidP="002568BB">
      <w:pPr>
        <w:bidi/>
        <w:ind w:left="720"/>
        <w:rPr>
          <w:rFonts w:ascii="Franklin Gothic Book" w:eastAsia="+mn-ea" w:cs="B Nazanin"/>
          <w:sz w:val="24"/>
          <w:szCs w:val="24"/>
          <w:rtl/>
          <w:lang w:bidi="fa-IR"/>
        </w:rPr>
      </w:pPr>
    </w:p>
    <w:p w:rsidR="002568BB" w:rsidRDefault="002568BB" w:rsidP="002568BB">
      <w:pPr>
        <w:bidi/>
        <w:ind w:left="720"/>
        <w:rPr>
          <w:rFonts w:ascii="Franklin Gothic Book" w:eastAsia="+mn-ea" w:cs="B Nazanin"/>
          <w:sz w:val="24"/>
          <w:szCs w:val="24"/>
          <w:rtl/>
          <w:lang w:bidi="fa-IR"/>
        </w:rPr>
      </w:pPr>
    </w:p>
    <w:p w:rsidR="002568BB" w:rsidRDefault="002568BB" w:rsidP="002568BB">
      <w:pPr>
        <w:bidi/>
        <w:ind w:left="720"/>
        <w:rPr>
          <w:rFonts w:ascii="Franklin Gothic Book" w:eastAsia="+mn-ea" w:cs="B Nazanin"/>
          <w:sz w:val="24"/>
          <w:szCs w:val="24"/>
          <w:rtl/>
          <w:lang w:bidi="fa-IR"/>
        </w:rPr>
      </w:pPr>
    </w:p>
    <w:p w:rsidR="002568BB" w:rsidRDefault="002568BB" w:rsidP="002568BB">
      <w:pPr>
        <w:bidi/>
        <w:ind w:left="720"/>
        <w:rPr>
          <w:rFonts w:ascii="Franklin Gothic Book" w:eastAsia="+mn-ea" w:cs="B Nazanin"/>
          <w:sz w:val="24"/>
          <w:szCs w:val="24"/>
          <w:rtl/>
          <w:lang w:bidi="fa-IR"/>
        </w:rPr>
      </w:pPr>
    </w:p>
    <w:p w:rsidR="002568BB" w:rsidRDefault="002568BB" w:rsidP="002568BB">
      <w:pPr>
        <w:bidi/>
        <w:ind w:left="720"/>
        <w:rPr>
          <w:rFonts w:ascii="Franklin Gothic Book" w:eastAsia="+mn-ea" w:cs="B Nazanin"/>
          <w:sz w:val="24"/>
          <w:szCs w:val="24"/>
          <w:rtl/>
          <w:lang w:bidi="fa-IR"/>
        </w:rPr>
      </w:pPr>
    </w:p>
    <w:p w:rsidR="002568BB" w:rsidRDefault="002568BB" w:rsidP="002568BB">
      <w:pPr>
        <w:bidi/>
        <w:ind w:left="720"/>
        <w:rPr>
          <w:rFonts w:ascii="Franklin Gothic Book" w:eastAsia="+mn-ea" w:cs="B Nazanin"/>
          <w:sz w:val="24"/>
          <w:szCs w:val="24"/>
          <w:rtl/>
          <w:lang w:bidi="fa-IR"/>
        </w:rPr>
      </w:pPr>
    </w:p>
    <w:p w:rsidR="002568BB" w:rsidRDefault="002568BB" w:rsidP="002568BB">
      <w:pPr>
        <w:bidi/>
        <w:ind w:left="720"/>
        <w:rPr>
          <w:rFonts w:ascii="Franklin Gothic Book" w:eastAsia="+mn-ea" w:cs="B Nazanin"/>
          <w:sz w:val="24"/>
          <w:szCs w:val="24"/>
          <w:rtl/>
          <w:lang w:bidi="fa-IR"/>
        </w:rPr>
      </w:pPr>
    </w:p>
    <w:p w:rsidR="002568BB" w:rsidRDefault="002568BB" w:rsidP="002568BB">
      <w:pPr>
        <w:bidi/>
        <w:ind w:left="720"/>
        <w:rPr>
          <w:rFonts w:ascii="Franklin Gothic Book" w:eastAsia="+mn-ea" w:cs="B Nazanin"/>
          <w:sz w:val="24"/>
          <w:szCs w:val="24"/>
          <w:rtl/>
          <w:lang w:bidi="fa-IR"/>
        </w:rPr>
      </w:pPr>
    </w:p>
    <w:p w:rsidR="002568BB" w:rsidRDefault="002568BB" w:rsidP="002568BB">
      <w:pPr>
        <w:bidi/>
        <w:ind w:left="720"/>
        <w:rPr>
          <w:rFonts w:ascii="Franklin Gothic Book" w:eastAsia="+mn-ea" w:cs="B Nazanin"/>
          <w:sz w:val="24"/>
          <w:szCs w:val="24"/>
          <w:rtl/>
          <w:lang w:bidi="fa-IR"/>
        </w:rPr>
      </w:pPr>
    </w:p>
    <w:p w:rsidR="002568BB" w:rsidRDefault="002568BB" w:rsidP="002568BB">
      <w:pPr>
        <w:bidi/>
        <w:ind w:left="720"/>
        <w:rPr>
          <w:rFonts w:ascii="Franklin Gothic Book" w:eastAsia="+mn-ea" w:cs="B Nazanin"/>
          <w:sz w:val="24"/>
          <w:szCs w:val="24"/>
          <w:rtl/>
          <w:lang w:bidi="fa-IR"/>
        </w:rPr>
      </w:pPr>
    </w:p>
    <w:p w:rsidR="007663AF" w:rsidRDefault="007663AF" w:rsidP="007663AF">
      <w:pPr>
        <w:bidi/>
        <w:rPr>
          <w:rFonts w:ascii="Franklin Gothic Book" w:eastAsia="+mn-ea" w:cs="B Nazanin"/>
          <w:sz w:val="24"/>
          <w:szCs w:val="24"/>
          <w:rtl/>
          <w:lang w:bidi="fa-IR"/>
        </w:rPr>
        <w:sectPr w:rsidR="007663AF" w:rsidSect="00607651">
          <w:pgSz w:w="12240" w:h="15840"/>
          <w:pgMar w:top="1440" w:right="1440" w:bottom="1440" w:left="1440" w:header="720" w:footer="720" w:gutter="0"/>
          <w:cols w:space="720"/>
          <w:docGrid w:linePitch="360"/>
        </w:sectPr>
      </w:pPr>
    </w:p>
    <w:p w:rsidR="002568BB" w:rsidRPr="00877554" w:rsidRDefault="00877554" w:rsidP="007663AF">
      <w:pPr>
        <w:bidi/>
        <w:rPr>
          <w:rFonts w:ascii="Franklin Gothic Book" w:eastAsia="+mn-ea" w:cs="B Nazanin"/>
          <w:b/>
          <w:bCs/>
          <w:sz w:val="28"/>
          <w:szCs w:val="28"/>
          <w:rtl/>
          <w:lang w:bidi="fa-IR"/>
        </w:rPr>
      </w:pPr>
      <w:r w:rsidRPr="00877554">
        <w:rPr>
          <w:rFonts w:ascii="Franklin Gothic Book" w:eastAsia="+mn-ea" w:cs="B Nazanin" w:hint="cs"/>
          <w:b/>
          <w:bCs/>
          <w:sz w:val="28"/>
          <w:szCs w:val="28"/>
          <w:rtl/>
          <w:lang w:bidi="fa-IR"/>
        </w:rPr>
        <w:t>ب) شاخص ها</w:t>
      </w:r>
    </w:p>
    <w:tbl>
      <w:tblPr>
        <w:tblStyle w:val="TableGrid"/>
        <w:tblpPr w:leftFromText="180" w:rightFromText="180" w:vertAnchor="text" w:horzAnchor="margin" w:tblpXSpec="center" w:tblpY="296"/>
        <w:bidiVisual/>
        <w:tblW w:w="13608" w:type="dxa"/>
        <w:jc w:val="center"/>
        <w:tblLayout w:type="fixed"/>
        <w:tblLook w:val="04A0" w:firstRow="1" w:lastRow="0" w:firstColumn="1" w:lastColumn="0" w:noHBand="0" w:noVBand="1"/>
      </w:tblPr>
      <w:tblGrid>
        <w:gridCol w:w="2396"/>
        <w:gridCol w:w="990"/>
        <w:gridCol w:w="900"/>
        <w:gridCol w:w="816"/>
        <w:gridCol w:w="984"/>
        <w:gridCol w:w="900"/>
        <w:gridCol w:w="810"/>
        <w:gridCol w:w="1170"/>
        <w:gridCol w:w="956"/>
        <w:gridCol w:w="992"/>
        <w:gridCol w:w="2694"/>
      </w:tblGrid>
      <w:tr w:rsidR="002568BB" w:rsidRPr="00007C11" w:rsidTr="002568BB">
        <w:trPr>
          <w:trHeight w:val="508"/>
          <w:jc w:val="center"/>
        </w:trPr>
        <w:tc>
          <w:tcPr>
            <w:tcW w:w="2396" w:type="dxa"/>
            <w:vMerge w:val="restart"/>
            <w:tcBorders>
              <w:top w:val="thinThickSmallGap" w:sz="12" w:space="0" w:color="auto"/>
              <w:left w:val="thinThickSmallGap" w:sz="12" w:space="0" w:color="auto"/>
            </w:tcBorders>
            <w:shd w:val="clear" w:color="auto" w:fill="BFBFBF" w:themeFill="background1" w:themeFillShade="BF"/>
            <w:vAlign w:val="center"/>
          </w:tcPr>
          <w:p w:rsidR="002568BB" w:rsidRPr="00994AC4" w:rsidRDefault="002568BB" w:rsidP="00FA4453">
            <w:pPr>
              <w:bidi/>
              <w:spacing w:line="276" w:lineRule="auto"/>
              <w:jc w:val="center"/>
              <w:rPr>
                <w:rFonts w:ascii="Franklin Gothic Book" w:eastAsia="+mn-ea" w:cs="B Nazanin"/>
                <w:b/>
                <w:bCs/>
                <w:sz w:val="24"/>
                <w:szCs w:val="24"/>
                <w:rtl/>
              </w:rPr>
            </w:pPr>
            <w:r w:rsidRPr="00994AC4">
              <w:rPr>
                <w:rFonts w:ascii="Franklin Gothic Book" w:eastAsia="+mn-ea" w:cs="B Nazanin" w:hint="cs"/>
                <w:b/>
                <w:bCs/>
                <w:sz w:val="24"/>
                <w:szCs w:val="24"/>
                <w:rtl/>
              </w:rPr>
              <w:t>عنوان شاخص</w:t>
            </w:r>
          </w:p>
        </w:tc>
        <w:tc>
          <w:tcPr>
            <w:tcW w:w="2706" w:type="dxa"/>
            <w:gridSpan w:val="3"/>
            <w:tcBorders>
              <w:top w:val="thinThickSmallGap" w:sz="12" w:space="0" w:color="auto"/>
            </w:tcBorders>
            <w:shd w:val="clear" w:color="auto" w:fill="BFBFBF" w:themeFill="background1" w:themeFillShade="BF"/>
            <w:vAlign w:val="center"/>
          </w:tcPr>
          <w:p w:rsidR="002568BB" w:rsidRPr="00994AC4" w:rsidRDefault="002568BB" w:rsidP="00FA4453">
            <w:pPr>
              <w:bidi/>
              <w:spacing w:line="276" w:lineRule="auto"/>
              <w:jc w:val="center"/>
              <w:rPr>
                <w:rFonts w:ascii="Franklin Gothic Book" w:eastAsia="+mn-ea" w:cs="B Nazanin"/>
                <w:b/>
                <w:bCs/>
                <w:sz w:val="24"/>
                <w:szCs w:val="24"/>
                <w:rtl/>
                <w:lang w:bidi="fa-IR"/>
              </w:rPr>
            </w:pPr>
            <w:r>
              <w:rPr>
                <w:rFonts w:ascii="Franklin Gothic Book" w:eastAsia="+mn-ea" w:cs="B Nazanin" w:hint="cs"/>
                <w:b/>
                <w:bCs/>
                <w:sz w:val="24"/>
                <w:szCs w:val="24"/>
                <w:rtl/>
              </w:rPr>
              <w:t>کل</w:t>
            </w:r>
            <w:r w:rsidRPr="00994AC4">
              <w:rPr>
                <w:rFonts w:ascii="Franklin Gothic Book" w:eastAsia="+mn-ea" w:cs="B Nazanin" w:hint="cs"/>
                <w:b/>
                <w:bCs/>
                <w:sz w:val="24"/>
                <w:szCs w:val="24"/>
                <w:rtl/>
              </w:rPr>
              <w:t xml:space="preserve"> سال140</w:t>
            </w:r>
            <w:r>
              <w:rPr>
                <w:rFonts w:ascii="Franklin Gothic Book" w:eastAsia="+mn-ea" w:cs="B Nazanin" w:hint="cs"/>
                <w:b/>
                <w:bCs/>
                <w:sz w:val="24"/>
                <w:szCs w:val="24"/>
                <w:rtl/>
              </w:rPr>
              <w:t>2</w:t>
            </w:r>
          </w:p>
        </w:tc>
        <w:tc>
          <w:tcPr>
            <w:tcW w:w="2694" w:type="dxa"/>
            <w:gridSpan w:val="3"/>
            <w:tcBorders>
              <w:top w:val="thinThickSmallGap" w:sz="12" w:space="0" w:color="auto"/>
            </w:tcBorders>
            <w:shd w:val="clear" w:color="auto" w:fill="BFBFBF" w:themeFill="background1" w:themeFillShade="BF"/>
            <w:vAlign w:val="center"/>
          </w:tcPr>
          <w:p w:rsidR="002568BB" w:rsidRPr="00994AC4" w:rsidRDefault="002568BB" w:rsidP="00FA4453">
            <w:pPr>
              <w:bidi/>
              <w:spacing w:line="276" w:lineRule="auto"/>
              <w:jc w:val="center"/>
              <w:rPr>
                <w:rFonts w:ascii="Franklin Gothic Book" w:eastAsia="+mn-ea" w:cs="B Nazanin"/>
                <w:b/>
                <w:bCs/>
                <w:sz w:val="24"/>
                <w:szCs w:val="24"/>
                <w:rtl/>
              </w:rPr>
            </w:pPr>
            <w:r>
              <w:rPr>
                <w:rFonts w:ascii="Franklin Gothic Book" w:eastAsia="+mn-ea" w:cs="B Nazanin" w:hint="cs"/>
                <w:b/>
                <w:bCs/>
                <w:sz w:val="24"/>
                <w:szCs w:val="24"/>
                <w:rtl/>
              </w:rPr>
              <w:t>کل</w:t>
            </w:r>
            <w:r w:rsidRPr="00994AC4">
              <w:rPr>
                <w:rFonts w:ascii="Franklin Gothic Book" w:eastAsia="+mn-ea" w:cs="B Nazanin" w:hint="cs"/>
                <w:b/>
                <w:bCs/>
                <w:sz w:val="24"/>
                <w:szCs w:val="24"/>
                <w:rtl/>
              </w:rPr>
              <w:t xml:space="preserve"> سال 1403</w:t>
            </w:r>
          </w:p>
        </w:tc>
        <w:tc>
          <w:tcPr>
            <w:tcW w:w="1170" w:type="dxa"/>
            <w:vMerge w:val="restart"/>
            <w:tcBorders>
              <w:top w:val="thinThickSmallGap" w:sz="12" w:space="0" w:color="auto"/>
            </w:tcBorders>
            <w:shd w:val="clear" w:color="auto" w:fill="BFBFBF" w:themeFill="background1" w:themeFillShade="BF"/>
            <w:vAlign w:val="center"/>
          </w:tcPr>
          <w:p w:rsidR="002568BB" w:rsidRPr="00994AC4" w:rsidRDefault="002568BB" w:rsidP="00FA4453">
            <w:pPr>
              <w:bidi/>
              <w:spacing w:line="276" w:lineRule="auto"/>
              <w:jc w:val="center"/>
              <w:rPr>
                <w:rFonts w:ascii="Franklin Gothic Book" w:eastAsia="+mn-ea" w:cs="B Nazanin"/>
                <w:b/>
                <w:bCs/>
                <w:sz w:val="24"/>
                <w:szCs w:val="24"/>
                <w:rtl/>
              </w:rPr>
            </w:pPr>
            <w:r w:rsidRPr="00994AC4">
              <w:rPr>
                <w:rFonts w:ascii="Franklin Gothic Book" w:eastAsia="+mn-ea" w:cs="B Nazanin" w:hint="cs"/>
                <w:b/>
                <w:bCs/>
                <w:sz w:val="24"/>
                <w:szCs w:val="24"/>
                <w:rtl/>
              </w:rPr>
              <w:t>پیش بینی کل سال 1403</w:t>
            </w:r>
          </w:p>
        </w:tc>
        <w:tc>
          <w:tcPr>
            <w:tcW w:w="956" w:type="dxa"/>
            <w:vMerge w:val="restart"/>
            <w:tcBorders>
              <w:top w:val="thinThickSmallGap" w:sz="12" w:space="0" w:color="auto"/>
            </w:tcBorders>
            <w:shd w:val="clear" w:color="auto" w:fill="BFBFBF" w:themeFill="background1" w:themeFillShade="BF"/>
            <w:vAlign w:val="center"/>
          </w:tcPr>
          <w:p w:rsidR="002568BB" w:rsidRPr="00994AC4" w:rsidRDefault="002568BB" w:rsidP="00FA4453">
            <w:pPr>
              <w:bidi/>
              <w:spacing w:line="276" w:lineRule="auto"/>
              <w:jc w:val="center"/>
              <w:rPr>
                <w:rFonts w:ascii="Franklin Gothic Book" w:eastAsia="+mn-ea" w:cs="B Nazanin"/>
                <w:b/>
                <w:bCs/>
                <w:sz w:val="24"/>
                <w:szCs w:val="24"/>
                <w:rtl/>
              </w:rPr>
            </w:pPr>
            <w:r w:rsidRPr="00994AC4">
              <w:rPr>
                <w:rFonts w:ascii="Franklin Gothic Book" w:eastAsia="+mn-ea" w:cs="B Nazanin" w:hint="cs"/>
                <w:b/>
                <w:bCs/>
                <w:sz w:val="24"/>
                <w:szCs w:val="24"/>
                <w:rtl/>
              </w:rPr>
              <w:t>در صد پیشرفت</w:t>
            </w:r>
          </w:p>
        </w:tc>
        <w:tc>
          <w:tcPr>
            <w:tcW w:w="992" w:type="dxa"/>
            <w:vMerge w:val="restart"/>
            <w:tcBorders>
              <w:top w:val="thinThickSmallGap" w:sz="12" w:space="0" w:color="auto"/>
            </w:tcBorders>
            <w:shd w:val="clear" w:color="auto" w:fill="BFBFBF" w:themeFill="background1" w:themeFillShade="BF"/>
            <w:vAlign w:val="center"/>
          </w:tcPr>
          <w:p w:rsidR="002568BB" w:rsidRPr="00994AC4" w:rsidRDefault="002568BB" w:rsidP="00FA4453">
            <w:pPr>
              <w:bidi/>
              <w:spacing w:line="276" w:lineRule="auto"/>
              <w:jc w:val="center"/>
              <w:rPr>
                <w:rFonts w:ascii="Franklin Gothic Book" w:eastAsia="+mn-ea" w:cs="B Nazanin"/>
                <w:b/>
                <w:bCs/>
                <w:sz w:val="24"/>
                <w:szCs w:val="24"/>
                <w:rtl/>
              </w:rPr>
            </w:pPr>
            <w:r w:rsidRPr="00994AC4">
              <w:rPr>
                <w:rFonts w:ascii="Franklin Gothic Book" w:eastAsia="+mn-ea" w:cs="B Nazanin" w:hint="cs"/>
                <w:b/>
                <w:bCs/>
                <w:sz w:val="24"/>
                <w:szCs w:val="24"/>
                <w:rtl/>
              </w:rPr>
              <w:t>منبع اطلاعاتی</w:t>
            </w:r>
          </w:p>
        </w:tc>
        <w:tc>
          <w:tcPr>
            <w:tcW w:w="2694" w:type="dxa"/>
            <w:vMerge w:val="restart"/>
            <w:tcBorders>
              <w:top w:val="thinThickSmallGap" w:sz="12" w:space="0" w:color="auto"/>
              <w:right w:val="thinThickSmallGap" w:sz="12" w:space="0" w:color="auto"/>
            </w:tcBorders>
            <w:shd w:val="clear" w:color="auto" w:fill="BFBFBF" w:themeFill="background1" w:themeFillShade="BF"/>
            <w:vAlign w:val="center"/>
          </w:tcPr>
          <w:p w:rsidR="002568BB" w:rsidRPr="00994AC4" w:rsidRDefault="002568BB" w:rsidP="00FA4453">
            <w:pPr>
              <w:bidi/>
              <w:spacing w:line="276" w:lineRule="auto"/>
              <w:jc w:val="center"/>
              <w:rPr>
                <w:rFonts w:ascii="Franklin Gothic Book" w:eastAsia="+mn-ea" w:cs="B Nazanin"/>
                <w:b/>
                <w:bCs/>
                <w:sz w:val="24"/>
                <w:szCs w:val="24"/>
                <w:rtl/>
              </w:rPr>
            </w:pPr>
            <w:r w:rsidRPr="00994AC4">
              <w:rPr>
                <w:rFonts w:ascii="Franklin Gothic Book" w:eastAsia="+mn-ea" w:cs="B Nazanin" w:hint="cs"/>
                <w:b/>
                <w:bCs/>
                <w:sz w:val="24"/>
                <w:szCs w:val="24"/>
                <w:rtl/>
              </w:rPr>
              <w:t>تحلیل</w:t>
            </w:r>
          </w:p>
        </w:tc>
      </w:tr>
      <w:tr w:rsidR="002568BB" w:rsidRPr="00007C11" w:rsidTr="002568BB">
        <w:trPr>
          <w:trHeight w:val="709"/>
          <w:jc w:val="center"/>
        </w:trPr>
        <w:tc>
          <w:tcPr>
            <w:tcW w:w="2396" w:type="dxa"/>
            <w:vMerge/>
            <w:tcBorders>
              <w:left w:val="thinThickSmallGap" w:sz="12" w:space="0" w:color="auto"/>
              <w:bottom w:val="thinThickSmallGap" w:sz="12" w:space="0" w:color="auto"/>
            </w:tcBorders>
            <w:shd w:val="clear" w:color="auto" w:fill="00FFFF"/>
            <w:vAlign w:val="center"/>
          </w:tcPr>
          <w:p w:rsidR="002568BB" w:rsidRPr="00994AC4" w:rsidRDefault="002568BB" w:rsidP="00FA4453">
            <w:pPr>
              <w:bidi/>
              <w:spacing w:after="200" w:line="276" w:lineRule="auto"/>
              <w:jc w:val="center"/>
              <w:rPr>
                <w:rFonts w:ascii="Franklin Gothic Book" w:eastAsia="+mn-ea" w:cs="B Nazanin"/>
                <w:sz w:val="24"/>
                <w:szCs w:val="24"/>
                <w:rtl/>
              </w:rPr>
            </w:pPr>
          </w:p>
        </w:tc>
        <w:tc>
          <w:tcPr>
            <w:tcW w:w="990" w:type="dxa"/>
            <w:shd w:val="clear" w:color="auto" w:fill="BFBFBF" w:themeFill="background1" w:themeFillShade="BF"/>
            <w:vAlign w:val="center"/>
          </w:tcPr>
          <w:p w:rsidR="002568BB" w:rsidRPr="00994AC4" w:rsidRDefault="002568BB" w:rsidP="00FA4453">
            <w:pPr>
              <w:bidi/>
              <w:spacing w:after="200" w:line="276" w:lineRule="auto"/>
              <w:jc w:val="center"/>
              <w:rPr>
                <w:rFonts w:ascii="Franklin Gothic Book" w:eastAsia="+mn-ea" w:cs="B Nazanin"/>
                <w:b/>
                <w:bCs/>
                <w:sz w:val="24"/>
                <w:szCs w:val="24"/>
                <w:rtl/>
              </w:rPr>
            </w:pPr>
            <w:r w:rsidRPr="00994AC4">
              <w:rPr>
                <w:rFonts w:ascii="Franklin Gothic Book" w:eastAsia="+mn-ea" w:cs="B Nazanin" w:hint="cs"/>
                <w:b/>
                <w:bCs/>
                <w:sz w:val="24"/>
                <w:szCs w:val="24"/>
                <w:rtl/>
              </w:rPr>
              <w:t>میزان</w:t>
            </w:r>
            <w:r w:rsidRPr="00994AC4">
              <w:rPr>
                <w:rFonts w:ascii="Franklin Gothic Book" w:eastAsia="+mn-ea" w:cs="B Nazanin"/>
                <w:b/>
                <w:bCs/>
                <w:sz w:val="24"/>
                <w:szCs w:val="24"/>
                <w:rtl/>
              </w:rPr>
              <w:t xml:space="preserve"> </w:t>
            </w:r>
            <w:r w:rsidRPr="00994AC4">
              <w:rPr>
                <w:rFonts w:ascii="Franklin Gothic Book" w:eastAsia="+mn-ea" w:cs="B Nazanin" w:hint="cs"/>
                <w:b/>
                <w:bCs/>
                <w:sz w:val="24"/>
                <w:szCs w:val="24"/>
                <w:rtl/>
              </w:rPr>
              <w:t>شاخص</w:t>
            </w:r>
          </w:p>
        </w:tc>
        <w:tc>
          <w:tcPr>
            <w:tcW w:w="900" w:type="dxa"/>
            <w:tcBorders>
              <w:right w:val="single" w:sz="4" w:space="0" w:color="000000"/>
            </w:tcBorders>
            <w:shd w:val="clear" w:color="auto" w:fill="BFBFBF" w:themeFill="background1" w:themeFillShade="BF"/>
            <w:vAlign w:val="center"/>
          </w:tcPr>
          <w:p w:rsidR="002568BB" w:rsidRPr="00994AC4" w:rsidRDefault="002568BB" w:rsidP="00FA4453">
            <w:pPr>
              <w:bidi/>
              <w:spacing w:after="200" w:line="276" w:lineRule="auto"/>
              <w:jc w:val="center"/>
              <w:rPr>
                <w:rFonts w:ascii="Franklin Gothic Book" w:eastAsia="+mn-ea" w:cs="B Nazanin"/>
                <w:b/>
                <w:bCs/>
                <w:sz w:val="24"/>
                <w:szCs w:val="24"/>
                <w:rtl/>
              </w:rPr>
            </w:pPr>
            <w:r w:rsidRPr="00994AC4">
              <w:rPr>
                <w:rFonts w:ascii="Franklin Gothic Book" w:eastAsia="+mn-ea" w:cs="B Nazanin" w:hint="cs"/>
                <w:b/>
                <w:bCs/>
                <w:sz w:val="24"/>
                <w:szCs w:val="24"/>
                <w:rtl/>
              </w:rPr>
              <w:t>صورت</w:t>
            </w:r>
          </w:p>
        </w:tc>
        <w:tc>
          <w:tcPr>
            <w:tcW w:w="816" w:type="dxa"/>
            <w:shd w:val="clear" w:color="auto" w:fill="BFBFBF" w:themeFill="background1" w:themeFillShade="BF"/>
            <w:vAlign w:val="center"/>
          </w:tcPr>
          <w:p w:rsidR="002568BB" w:rsidRPr="00994AC4" w:rsidRDefault="002568BB" w:rsidP="00FA4453">
            <w:pPr>
              <w:bidi/>
              <w:spacing w:after="200" w:line="276" w:lineRule="auto"/>
              <w:jc w:val="center"/>
              <w:rPr>
                <w:rFonts w:ascii="Franklin Gothic Book" w:eastAsia="+mn-ea" w:cs="B Nazanin"/>
                <w:b/>
                <w:bCs/>
                <w:sz w:val="24"/>
                <w:szCs w:val="24"/>
                <w:lang w:bidi="fa-IR"/>
              </w:rPr>
            </w:pPr>
            <w:r w:rsidRPr="00994AC4">
              <w:rPr>
                <w:rFonts w:ascii="Franklin Gothic Book" w:eastAsia="+mn-ea" w:cs="B Nazanin" w:hint="cs"/>
                <w:b/>
                <w:bCs/>
                <w:sz w:val="24"/>
                <w:szCs w:val="24"/>
                <w:rtl/>
              </w:rPr>
              <w:t>مخرج</w:t>
            </w:r>
          </w:p>
        </w:tc>
        <w:tc>
          <w:tcPr>
            <w:tcW w:w="984" w:type="dxa"/>
            <w:tcBorders>
              <w:right w:val="single" w:sz="4" w:space="0" w:color="000000"/>
            </w:tcBorders>
            <w:shd w:val="clear" w:color="auto" w:fill="BFBFBF" w:themeFill="background1" w:themeFillShade="BF"/>
            <w:vAlign w:val="center"/>
          </w:tcPr>
          <w:p w:rsidR="002568BB" w:rsidRPr="00994AC4" w:rsidRDefault="002568BB" w:rsidP="00FA4453">
            <w:pPr>
              <w:bidi/>
              <w:spacing w:after="200" w:line="276" w:lineRule="auto"/>
              <w:jc w:val="center"/>
              <w:rPr>
                <w:rFonts w:ascii="Franklin Gothic Book" w:eastAsia="+mn-ea" w:cs="B Nazanin"/>
                <w:b/>
                <w:bCs/>
                <w:sz w:val="24"/>
                <w:szCs w:val="24"/>
                <w:rtl/>
              </w:rPr>
            </w:pPr>
            <w:r w:rsidRPr="00994AC4">
              <w:rPr>
                <w:rFonts w:ascii="Franklin Gothic Book" w:eastAsia="+mn-ea" w:cs="B Nazanin" w:hint="cs"/>
                <w:b/>
                <w:bCs/>
                <w:sz w:val="24"/>
                <w:szCs w:val="24"/>
                <w:rtl/>
              </w:rPr>
              <w:t>میزان</w:t>
            </w:r>
            <w:r w:rsidRPr="00994AC4">
              <w:rPr>
                <w:rFonts w:ascii="Franklin Gothic Book" w:eastAsia="+mn-ea" w:cs="B Nazanin"/>
                <w:b/>
                <w:bCs/>
                <w:sz w:val="24"/>
                <w:szCs w:val="24"/>
                <w:rtl/>
              </w:rPr>
              <w:t xml:space="preserve"> </w:t>
            </w:r>
            <w:r w:rsidRPr="00994AC4">
              <w:rPr>
                <w:rFonts w:ascii="Franklin Gothic Book" w:eastAsia="+mn-ea" w:cs="B Nazanin" w:hint="cs"/>
                <w:b/>
                <w:bCs/>
                <w:sz w:val="24"/>
                <w:szCs w:val="24"/>
                <w:rtl/>
              </w:rPr>
              <w:t>شاخص</w:t>
            </w:r>
          </w:p>
        </w:tc>
        <w:tc>
          <w:tcPr>
            <w:tcW w:w="900" w:type="dxa"/>
            <w:tcBorders>
              <w:right w:val="single" w:sz="4" w:space="0" w:color="000000"/>
            </w:tcBorders>
            <w:shd w:val="clear" w:color="auto" w:fill="BFBFBF" w:themeFill="background1" w:themeFillShade="BF"/>
            <w:vAlign w:val="center"/>
          </w:tcPr>
          <w:p w:rsidR="002568BB" w:rsidRPr="00994AC4" w:rsidRDefault="002568BB" w:rsidP="00FA4453">
            <w:pPr>
              <w:bidi/>
              <w:spacing w:after="200" w:line="276" w:lineRule="auto"/>
              <w:jc w:val="center"/>
              <w:rPr>
                <w:rFonts w:ascii="Franklin Gothic Book" w:eastAsia="+mn-ea" w:cs="B Nazanin"/>
                <w:b/>
                <w:bCs/>
                <w:sz w:val="24"/>
                <w:szCs w:val="24"/>
                <w:rtl/>
              </w:rPr>
            </w:pPr>
            <w:r w:rsidRPr="00994AC4">
              <w:rPr>
                <w:rFonts w:ascii="Franklin Gothic Book" w:eastAsia="+mn-ea" w:cs="B Nazanin" w:hint="cs"/>
                <w:b/>
                <w:bCs/>
                <w:sz w:val="24"/>
                <w:szCs w:val="24"/>
                <w:rtl/>
              </w:rPr>
              <w:t>صورت</w:t>
            </w:r>
          </w:p>
        </w:tc>
        <w:tc>
          <w:tcPr>
            <w:tcW w:w="810" w:type="dxa"/>
            <w:shd w:val="clear" w:color="auto" w:fill="BFBFBF" w:themeFill="background1" w:themeFillShade="BF"/>
            <w:vAlign w:val="center"/>
          </w:tcPr>
          <w:p w:rsidR="002568BB" w:rsidRPr="00994AC4" w:rsidRDefault="002568BB" w:rsidP="00FA4453">
            <w:pPr>
              <w:bidi/>
              <w:spacing w:after="200" w:line="276" w:lineRule="auto"/>
              <w:jc w:val="center"/>
              <w:rPr>
                <w:rFonts w:ascii="Franklin Gothic Book" w:eastAsia="+mn-ea" w:cs="B Nazanin"/>
                <w:b/>
                <w:bCs/>
                <w:sz w:val="24"/>
                <w:szCs w:val="24"/>
                <w:rtl/>
              </w:rPr>
            </w:pPr>
            <w:r w:rsidRPr="00994AC4">
              <w:rPr>
                <w:rFonts w:ascii="Franklin Gothic Book" w:eastAsia="+mn-ea" w:cs="B Nazanin" w:hint="cs"/>
                <w:b/>
                <w:bCs/>
                <w:sz w:val="24"/>
                <w:szCs w:val="24"/>
                <w:rtl/>
              </w:rPr>
              <w:t>مخرج</w:t>
            </w:r>
          </w:p>
        </w:tc>
        <w:tc>
          <w:tcPr>
            <w:tcW w:w="1170" w:type="dxa"/>
            <w:vMerge/>
            <w:tcBorders>
              <w:bottom w:val="thinThickSmallGap" w:sz="12" w:space="0" w:color="auto"/>
            </w:tcBorders>
            <w:shd w:val="clear" w:color="auto" w:fill="BFBFBF" w:themeFill="background1" w:themeFillShade="BF"/>
            <w:vAlign w:val="center"/>
          </w:tcPr>
          <w:p w:rsidR="002568BB" w:rsidRPr="00994AC4" w:rsidRDefault="002568BB" w:rsidP="00FA4453">
            <w:pPr>
              <w:bidi/>
              <w:spacing w:after="200" w:line="276" w:lineRule="auto"/>
              <w:jc w:val="center"/>
              <w:rPr>
                <w:rFonts w:ascii="Franklin Gothic Book" w:eastAsia="+mn-ea" w:cs="B Nazanin"/>
                <w:sz w:val="24"/>
                <w:szCs w:val="24"/>
                <w:rtl/>
              </w:rPr>
            </w:pPr>
          </w:p>
        </w:tc>
        <w:tc>
          <w:tcPr>
            <w:tcW w:w="956" w:type="dxa"/>
            <w:vMerge/>
            <w:tcBorders>
              <w:bottom w:val="thinThickSmallGap" w:sz="12" w:space="0" w:color="auto"/>
            </w:tcBorders>
            <w:shd w:val="clear" w:color="auto" w:fill="BFBFBF" w:themeFill="background1" w:themeFillShade="BF"/>
            <w:vAlign w:val="center"/>
          </w:tcPr>
          <w:p w:rsidR="002568BB" w:rsidRPr="00994AC4" w:rsidRDefault="002568BB" w:rsidP="00FA4453">
            <w:pPr>
              <w:bidi/>
              <w:spacing w:after="200" w:line="276" w:lineRule="auto"/>
              <w:jc w:val="center"/>
              <w:rPr>
                <w:rFonts w:ascii="Franklin Gothic Book" w:eastAsia="+mn-ea" w:cs="B Nazanin"/>
                <w:sz w:val="24"/>
                <w:szCs w:val="24"/>
                <w:rtl/>
              </w:rPr>
            </w:pPr>
          </w:p>
        </w:tc>
        <w:tc>
          <w:tcPr>
            <w:tcW w:w="992" w:type="dxa"/>
            <w:vMerge/>
            <w:tcBorders>
              <w:bottom w:val="thinThickSmallGap" w:sz="12" w:space="0" w:color="auto"/>
            </w:tcBorders>
            <w:shd w:val="clear" w:color="auto" w:fill="BFBFBF" w:themeFill="background1" w:themeFillShade="BF"/>
            <w:vAlign w:val="center"/>
          </w:tcPr>
          <w:p w:rsidR="002568BB" w:rsidRPr="00994AC4" w:rsidRDefault="002568BB" w:rsidP="00FA4453">
            <w:pPr>
              <w:bidi/>
              <w:spacing w:after="200" w:line="276" w:lineRule="auto"/>
              <w:jc w:val="center"/>
              <w:rPr>
                <w:rFonts w:ascii="Franklin Gothic Book" w:eastAsia="+mn-ea" w:cs="B Nazanin"/>
                <w:sz w:val="24"/>
                <w:szCs w:val="24"/>
                <w:rtl/>
              </w:rPr>
            </w:pPr>
          </w:p>
        </w:tc>
        <w:tc>
          <w:tcPr>
            <w:tcW w:w="2694" w:type="dxa"/>
            <w:vMerge/>
            <w:tcBorders>
              <w:bottom w:val="thinThickSmallGap" w:sz="12" w:space="0" w:color="auto"/>
              <w:right w:val="thinThickSmallGap" w:sz="12" w:space="0" w:color="auto"/>
            </w:tcBorders>
            <w:shd w:val="clear" w:color="auto" w:fill="BFBFBF" w:themeFill="background1" w:themeFillShade="BF"/>
            <w:vAlign w:val="center"/>
          </w:tcPr>
          <w:p w:rsidR="002568BB" w:rsidRPr="00994AC4" w:rsidRDefault="002568BB" w:rsidP="00FA4453">
            <w:pPr>
              <w:bidi/>
              <w:spacing w:after="200" w:line="276" w:lineRule="auto"/>
              <w:jc w:val="center"/>
              <w:rPr>
                <w:rFonts w:ascii="Franklin Gothic Book" w:eastAsia="+mn-ea" w:cs="B Nazanin"/>
                <w:sz w:val="24"/>
                <w:szCs w:val="24"/>
                <w:rtl/>
              </w:rPr>
            </w:pPr>
          </w:p>
        </w:tc>
      </w:tr>
      <w:tr w:rsidR="002568BB" w:rsidRPr="00007C11" w:rsidTr="002568BB">
        <w:trPr>
          <w:trHeight w:val="2260"/>
          <w:jc w:val="center"/>
        </w:trPr>
        <w:tc>
          <w:tcPr>
            <w:tcW w:w="2396" w:type="dxa"/>
            <w:tcBorders>
              <w:top w:val="thinThickSmallGap" w:sz="12" w:space="0" w:color="auto"/>
              <w:left w:val="thinThickSmallGap" w:sz="12" w:space="0" w:color="auto"/>
            </w:tcBorders>
            <w:vAlign w:val="center"/>
          </w:tcPr>
          <w:p w:rsidR="002568BB" w:rsidRPr="00F46447" w:rsidRDefault="002568BB" w:rsidP="00FA4453">
            <w:pPr>
              <w:bidi/>
              <w:spacing w:line="276" w:lineRule="auto"/>
              <w:jc w:val="center"/>
              <w:rPr>
                <w:rFonts w:ascii="Franklin Gothic Book" w:eastAsia="+mn-ea" w:cs="B Nazanin"/>
                <w:lang w:bidi="fa-IR"/>
              </w:rPr>
            </w:pPr>
            <w:r w:rsidRPr="00F46447">
              <w:rPr>
                <w:rFonts w:ascii="Franklin Gothic Book" w:eastAsia="+mn-ea" w:cs="B Nazanin" w:hint="cs"/>
                <w:rtl/>
              </w:rPr>
              <w:t>درصد</w:t>
            </w:r>
            <w:r w:rsidRPr="00F46447">
              <w:rPr>
                <w:rFonts w:ascii="Franklin Gothic Book" w:eastAsia="+mn-ea" w:cs="B Nazanin"/>
                <w:rtl/>
              </w:rPr>
              <w:t xml:space="preserve"> </w:t>
            </w:r>
            <w:r w:rsidRPr="00F46447">
              <w:rPr>
                <w:rFonts w:ascii="Franklin Gothic Book" w:eastAsia="+mn-ea" w:cs="B Nazanin" w:hint="cs"/>
                <w:rtl/>
              </w:rPr>
              <w:t>تامین</w:t>
            </w:r>
            <w:r w:rsidRPr="00F46447">
              <w:rPr>
                <w:rFonts w:ascii="Franklin Gothic Book" w:eastAsia="+mn-ea" w:cs="B Nazanin"/>
                <w:rtl/>
              </w:rPr>
              <w:t xml:space="preserve"> </w:t>
            </w:r>
            <w:r w:rsidRPr="00F46447">
              <w:rPr>
                <w:rFonts w:ascii="Franklin Gothic Book" w:eastAsia="+mn-ea" w:cs="B Nazanin" w:hint="cs"/>
                <w:rtl/>
              </w:rPr>
              <w:t>پزشک</w:t>
            </w:r>
            <w:r w:rsidRPr="00F46447">
              <w:rPr>
                <w:rFonts w:ascii="Franklin Gothic Book" w:eastAsia="+mn-ea" w:cs="B Nazanin"/>
                <w:rtl/>
              </w:rPr>
              <w:t xml:space="preserve"> </w:t>
            </w:r>
            <w:r w:rsidRPr="00F46447">
              <w:rPr>
                <w:rFonts w:ascii="Franklin Gothic Book" w:eastAsia="+mn-ea" w:cs="B Nazanin" w:hint="cs"/>
                <w:rtl/>
              </w:rPr>
              <w:t>در</w:t>
            </w:r>
            <w:r w:rsidRPr="00F46447">
              <w:rPr>
                <w:rFonts w:ascii="Franklin Gothic Book" w:eastAsia="+mn-ea" w:cs="B Nazanin"/>
                <w:rtl/>
              </w:rPr>
              <w:t xml:space="preserve"> </w:t>
            </w:r>
            <w:r w:rsidRPr="00F46447">
              <w:rPr>
                <w:rFonts w:ascii="Franklin Gothic Book" w:eastAsia="+mn-ea" w:cs="B Nazanin" w:hint="cs"/>
                <w:rtl/>
              </w:rPr>
              <w:t>برنامه</w:t>
            </w:r>
            <w:r w:rsidRPr="00F46447">
              <w:rPr>
                <w:rFonts w:ascii="Franklin Gothic Book" w:eastAsia="+mn-ea" w:cs="B Nazanin"/>
                <w:rtl/>
              </w:rPr>
              <w:t xml:space="preserve"> </w:t>
            </w:r>
            <w:r w:rsidRPr="00F46447">
              <w:rPr>
                <w:rFonts w:ascii="Franklin Gothic Book" w:eastAsia="+mn-ea" w:cs="B Nazanin" w:hint="cs"/>
                <w:rtl/>
              </w:rPr>
              <w:t>پزشک</w:t>
            </w:r>
            <w:r w:rsidRPr="00F46447">
              <w:rPr>
                <w:rFonts w:ascii="Franklin Gothic Book" w:eastAsia="+mn-ea" w:cs="B Nazanin"/>
                <w:rtl/>
              </w:rPr>
              <w:t xml:space="preserve"> </w:t>
            </w:r>
            <w:r w:rsidRPr="00F46447">
              <w:rPr>
                <w:rFonts w:ascii="Franklin Gothic Book" w:eastAsia="+mn-ea" w:cs="B Nazanin" w:hint="cs"/>
                <w:rtl/>
              </w:rPr>
              <w:t>خانواده</w:t>
            </w:r>
            <w:r w:rsidRPr="00F46447">
              <w:rPr>
                <w:rFonts w:ascii="Franklin Gothic Book" w:eastAsia="+mn-ea" w:cs="B Nazanin"/>
                <w:rtl/>
              </w:rPr>
              <w:t xml:space="preserve"> </w:t>
            </w:r>
            <w:r w:rsidRPr="00F46447">
              <w:rPr>
                <w:rFonts w:ascii="Franklin Gothic Book" w:eastAsia="+mn-ea" w:cs="B Nazanin" w:hint="cs"/>
                <w:rtl/>
              </w:rPr>
              <w:t>به</w:t>
            </w:r>
            <w:r w:rsidRPr="00F46447">
              <w:rPr>
                <w:rFonts w:ascii="Franklin Gothic Book" w:eastAsia="+mn-ea" w:cs="B Nazanin"/>
                <w:rtl/>
              </w:rPr>
              <w:t xml:space="preserve"> </w:t>
            </w:r>
            <w:r w:rsidRPr="00F46447">
              <w:rPr>
                <w:rFonts w:ascii="Franklin Gothic Book" w:eastAsia="+mn-ea" w:cs="B Nazanin" w:hint="cs"/>
                <w:rtl/>
              </w:rPr>
              <w:t>نسبت</w:t>
            </w:r>
            <w:r w:rsidRPr="00F46447">
              <w:rPr>
                <w:rFonts w:ascii="Franklin Gothic Book" w:eastAsia="+mn-ea" w:cs="B Nazanin"/>
                <w:rtl/>
              </w:rPr>
              <w:t xml:space="preserve"> </w:t>
            </w:r>
            <w:r w:rsidRPr="00F46447">
              <w:rPr>
                <w:rFonts w:ascii="Franklin Gothic Book" w:eastAsia="+mn-ea" w:cs="B Nazanin" w:hint="cs"/>
                <w:rtl/>
              </w:rPr>
              <w:t>جمعیت</w:t>
            </w:r>
          </w:p>
        </w:tc>
        <w:tc>
          <w:tcPr>
            <w:tcW w:w="990" w:type="dxa"/>
            <w:tcBorders>
              <w:top w:val="thinThickSmallGap" w:sz="12" w:space="0" w:color="auto"/>
            </w:tcBorders>
            <w:vAlign w:val="center"/>
          </w:tcPr>
          <w:p w:rsidR="002568BB" w:rsidRPr="00F46447" w:rsidRDefault="002568BB" w:rsidP="00FA4453">
            <w:pPr>
              <w:bidi/>
              <w:spacing w:line="276" w:lineRule="auto"/>
              <w:jc w:val="center"/>
              <w:rPr>
                <w:rFonts w:ascii="Franklin Gothic Book" w:eastAsia="+mn-ea" w:cs="B Nazanin"/>
                <w:rtl/>
              </w:rPr>
            </w:pPr>
            <w:r w:rsidRPr="00F46447">
              <w:rPr>
                <w:rFonts w:ascii="Franklin Gothic Book" w:eastAsia="+mn-ea" w:cs="B Nazanin" w:hint="cs"/>
                <w:rtl/>
              </w:rPr>
              <w:t>100</w:t>
            </w:r>
          </w:p>
        </w:tc>
        <w:tc>
          <w:tcPr>
            <w:tcW w:w="900" w:type="dxa"/>
            <w:tcBorders>
              <w:top w:val="thinThickSmallGap" w:sz="12" w:space="0" w:color="auto"/>
            </w:tcBorders>
            <w:vAlign w:val="center"/>
          </w:tcPr>
          <w:p w:rsidR="002568BB" w:rsidRPr="00F46447" w:rsidRDefault="002568BB" w:rsidP="00FA4453">
            <w:pPr>
              <w:bidi/>
              <w:spacing w:line="276" w:lineRule="auto"/>
              <w:jc w:val="center"/>
              <w:rPr>
                <w:rFonts w:ascii="Franklin Gothic Book" w:eastAsia="+mn-ea" w:cs="B Nazanin"/>
                <w:rtl/>
              </w:rPr>
            </w:pPr>
            <w:r w:rsidRPr="00F46447">
              <w:rPr>
                <w:rFonts w:ascii="Franklin Gothic Book" w:eastAsia="+mn-ea" w:cs="B Nazanin" w:hint="cs"/>
                <w:rtl/>
              </w:rPr>
              <w:t>5</w:t>
            </w:r>
          </w:p>
        </w:tc>
        <w:tc>
          <w:tcPr>
            <w:tcW w:w="816" w:type="dxa"/>
            <w:tcBorders>
              <w:top w:val="thinThickSmallGap" w:sz="12" w:space="0" w:color="auto"/>
            </w:tcBorders>
            <w:vAlign w:val="center"/>
          </w:tcPr>
          <w:p w:rsidR="002568BB" w:rsidRPr="00F46447" w:rsidRDefault="002568BB" w:rsidP="00FA4453">
            <w:pPr>
              <w:bidi/>
              <w:spacing w:line="276" w:lineRule="auto"/>
              <w:jc w:val="center"/>
              <w:rPr>
                <w:rFonts w:ascii="Franklin Gothic Book" w:eastAsia="+mn-ea" w:cs="B Nazanin"/>
                <w:rtl/>
              </w:rPr>
            </w:pPr>
            <w:r w:rsidRPr="00F46447">
              <w:rPr>
                <w:rFonts w:ascii="Franklin Gothic Book" w:eastAsia="+mn-ea" w:cs="B Nazanin" w:hint="cs"/>
                <w:rtl/>
              </w:rPr>
              <w:t>5</w:t>
            </w:r>
          </w:p>
        </w:tc>
        <w:tc>
          <w:tcPr>
            <w:tcW w:w="984" w:type="dxa"/>
            <w:tcBorders>
              <w:top w:val="thinThickSmallGap" w:sz="12" w:space="0" w:color="auto"/>
            </w:tcBorders>
            <w:vAlign w:val="center"/>
          </w:tcPr>
          <w:p w:rsidR="002568BB" w:rsidRPr="00F46447" w:rsidRDefault="002568BB" w:rsidP="00FA4453">
            <w:pPr>
              <w:bidi/>
              <w:spacing w:line="276" w:lineRule="auto"/>
              <w:jc w:val="center"/>
              <w:rPr>
                <w:rFonts w:ascii="Franklin Gothic Book" w:eastAsia="+mn-ea" w:cs="B Nazanin"/>
                <w:rtl/>
              </w:rPr>
            </w:pPr>
            <w:r>
              <w:rPr>
                <w:rFonts w:ascii="Franklin Gothic Book" w:eastAsia="+mn-ea" w:cs="B Nazanin" w:hint="cs"/>
                <w:rtl/>
              </w:rPr>
              <w:t>83.3</w:t>
            </w:r>
          </w:p>
        </w:tc>
        <w:tc>
          <w:tcPr>
            <w:tcW w:w="900" w:type="dxa"/>
            <w:tcBorders>
              <w:top w:val="thinThickSmallGap" w:sz="12" w:space="0" w:color="auto"/>
            </w:tcBorders>
            <w:vAlign w:val="center"/>
          </w:tcPr>
          <w:p w:rsidR="002568BB" w:rsidRPr="00F46447" w:rsidRDefault="002568BB" w:rsidP="00FA4453">
            <w:pPr>
              <w:bidi/>
              <w:spacing w:line="276" w:lineRule="auto"/>
              <w:jc w:val="center"/>
              <w:rPr>
                <w:rFonts w:ascii="Franklin Gothic Book" w:eastAsia="+mn-ea" w:cs="B Nazanin"/>
                <w:rtl/>
              </w:rPr>
            </w:pPr>
            <w:r w:rsidRPr="00F46447">
              <w:rPr>
                <w:rFonts w:ascii="Franklin Gothic Book" w:eastAsia="+mn-ea" w:cs="B Nazanin" w:hint="cs"/>
                <w:rtl/>
              </w:rPr>
              <w:t>5</w:t>
            </w:r>
          </w:p>
        </w:tc>
        <w:tc>
          <w:tcPr>
            <w:tcW w:w="810" w:type="dxa"/>
            <w:tcBorders>
              <w:top w:val="thinThickSmallGap" w:sz="12" w:space="0" w:color="auto"/>
            </w:tcBorders>
            <w:vAlign w:val="center"/>
          </w:tcPr>
          <w:p w:rsidR="002568BB" w:rsidRPr="00F46447" w:rsidRDefault="002568BB" w:rsidP="00FA4453">
            <w:pPr>
              <w:bidi/>
              <w:spacing w:line="276" w:lineRule="auto"/>
              <w:jc w:val="center"/>
              <w:rPr>
                <w:rFonts w:ascii="Franklin Gothic Book" w:eastAsia="+mn-ea" w:cs="B Nazanin"/>
                <w:rtl/>
              </w:rPr>
            </w:pPr>
            <w:r w:rsidRPr="00F46447">
              <w:rPr>
                <w:rFonts w:ascii="Franklin Gothic Book" w:eastAsia="+mn-ea" w:cs="B Nazanin" w:hint="cs"/>
                <w:rtl/>
              </w:rPr>
              <w:t>6</w:t>
            </w:r>
          </w:p>
        </w:tc>
        <w:tc>
          <w:tcPr>
            <w:tcW w:w="1170" w:type="dxa"/>
            <w:tcBorders>
              <w:top w:val="thinThickSmallGap" w:sz="12" w:space="0" w:color="auto"/>
            </w:tcBorders>
            <w:vAlign w:val="center"/>
          </w:tcPr>
          <w:p w:rsidR="002568BB" w:rsidRPr="00F46447" w:rsidRDefault="002568BB" w:rsidP="00FA4453">
            <w:pPr>
              <w:bidi/>
              <w:spacing w:line="276" w:lineRule="auto"/>
              <w:jc w:val="center"/>
              <w:rPr>
                <w:rFonts w:ascii="Franklin Gothic Book" w:eastAsia="+mn-ea" w:cs="B Nazanin"/>
                <w:lang w:bidi="fa-IR"/>
              </w:rPr>
            </w:pPr>
            <w:r w:rsidRPr="00F46447">
              <w:rPr>
                <w:rFonts w:ascii="Franklin Gothic Book" w:eastAsia="+mn-ea" w:cs="B Nazanin" w:hint="cs"/>
                <w:rtl/>
                <w:lang w:bidi="fa-IR"/>
              </w:rPr>
              <w:t>100</w:t>
            </w:r>
          </w:p>
        </w:tc>
        <w:tc>
          <w:tcPr>
            <w:tcW w:w="956" w:type="dxa"/>
            <w:tcBorders>
              <w:top w:val="thinThickSmallGap" w:sz="12" w:space="0" w:color="auto"/>
            </w:tcBorders>
            <w:vAlign w:val="center"/>
          </w:tcPr>
          <w:p w:rsidR="002568BB" w:rsidRPr="00F46447" w:rsidRDefault="002568BB" w:rsidP="00FA4453">
            <w:pPr>
              <w:bidi/>
              <w:spacing w:line="276" w:lineRule="auto"/>
              <w:jc w:val="center"/>
              <w:rPr>
                <w:rFonts w:ascii="Franklin Gothic Book" w:eastAsia="+mn-ea" w:cs="B Nazanin"/>
                <w:rtl/>
              </w:rPr>
            </w:pPr>
            <w:r w:rsidRPr="00F46447">
              <w:rPr>
                <w:rFonts w:ascii="Franklin Gothic Book" w:eastAsia="+mn-ea" w:cs="B Nazanin" w:hint="cs"/>
                <w:rtl/>
              </w:rPr>
              <w:t>83.3</w:t>
            </w:r>
          </w:p>
        </w:tc>
        <w:tc>
          <w:tcPr>
            <w:tcW w:w="992" w:type="dxa"/>
            <w:tcBorders>
              <w:top w:val="thinThickSmallGap" w:sz="12" w:space="0" w:color="auto"/>
            </w:tcBorders>
            <w:vAlign w:val="center"/>
          </w:tcPr>
          <w:p w:rsidR="002568BB" w:rsidRPr="00F46447" w:rsidRDefault="002568BB" w:rsidP="00FA4453">
            <w:pPr>
              <w:bidi/>
              <w:spacing w:line="276" w:lineRule="auto"/>
              <w:jc w:val="center"/>
              <w:rPr>
                <w:rFonts w:ascii="Franklin Gothic Book" w:eastAsia="+mn-ea" w:cs="B Nazanin"/>
                <w:lang w:bidi="fa-IR"/>
              </w:rPr>
            </w:pPr>
            <w:r w:rsidRPr="00F46447">
              <w:rPr>
                <w:rFonts w:ascii="Franklin Gothic Book" w:eastAsia="+mn-ea" w:cs="B Nazanin" w:hint="cs"/>
                <w:rtl/>
              </w:rPr>
              <w:t>آمار واحد</w:t>
            </w:r>
          </w:p>
        </w:tc>
        <w:tc>
          <w:tcPr>
            <w:tcW w:w="2694" w:type="dxa"/>
            <w:tcBorders>
              <w:top w:val="thinThickSmallGap" w:sz="12" w:space="0" w:color="auto"/>
              <w:right w:val="thinThickSmallGap" w:sz="12" w:space="0" w:color="auto"/>
            </w:tcBorders>
            <w:vAlign w:val="center"/>
          </w:tcPr>
          <w:p w:rsidR="002568BB" w:rsidRPr="00F46447" w:rsidRDefault="002568BB" w:rsidP="00FA4453">
            <w:pPr>
              <w:bidi/>
              <w:spacing w:line="276" w:lineRule="auto"/>
              <w:rPr>
                <w:rFonts w:ascii="Franklin Gothic Book" w:eastAsia="+mn-ea" w:cs="B Nazanin"/>
                <w:rtl/>
                <w:lang w:bidi="fa-IR"/>
              </w:rPr>
            </w:pPr>
            <w:r w:rsidRPr="00F46447">
              <w:rPr>
                <w:rFonts w:ascii="Franklin Gothic Book" w:eastAsia="+mn-ea" w:cs="B Nazanin" w:hint="cs"/>
                <w:rtl/>
              </w:rPr>
              <w:t>در حد انتظار</w:t>
            </w:r>
          </w:p>
          <w:p w:rsidR="002568BB" w:rsidRPr="00662836" w:rsidRDefault="002568BB" w:rsidP="002E6003">
            <w:pPr>
              <w:pStyle w:val="ListParagraph"/>
              <w:numPr>
                <w:ilvl w:val="0"/>
                <w:numId w:val="121"/>
              </w:numPr>
              <w:bidi/>
              <w:ind w:left="246" w:hanging="246"/>
              <w:rPr>
                <w:rFonts w:ascii="Franklin Gothic Book" w:eastAsia="+mn-ea" w:cs="B Nazanin"/>
                <w:lang w:bidi="fa-IR"/>
              </w:rPr>
            </w:pPr>
            <w:r w:rsidRPr="00662836">
              <w:rPr>
                <w:rFonts w:ascii="Franklin Gothic Book" w:eastAsia="+mn-ea" w:cs="B Nazanin" w:hint="cs"/>
                <w:rtl/>
                <w:lang w:bidi="fa-IR"/>
              </w:rPr>
              <w:t>جذب و جایگزین کردن پزشک در زمان اعلام عدم همکاری</w:t>
            </w:r>
          </w:p>
          <w:p w:rsidR="002568BB" w:rsidRPr="00662836" w:rsidRDefault="002568BB" w:rsidP="002E6003">
            <w:pPr>
              <w:pStyle w:val="ListParagraph"/>
              <w:numPr>
                <w:ilvl w:val="0"/>
                <w:numId w:val="121"/>
              </w:numPr>
              <w:bidi/>
              <w:ind w:left="246" w:hanging="246"/>
              <w:rPr>
                <w:rFonts w:ascii="Franklin Gothic Book" w:eastAsia="+mn-ea" w:cs="B Nazanin"/>
                <w:rtl/>
                <w:lang w:bidi="fa-IR"/>
              </w:rPr>
            </w:pPr>
            <w:r w:rsidRPr="00662836">
              <w:rPr>
                <w:rFonts w:ascii="Franklin Gothic Book" w:eastAsia="+mn-ea" w:cs="B Nazanin" w:hint="cs"/>
                <w:rtl/>
                <w:lang w:bidi="fa-IR"/>
              </w:rPr>
              <w:t>در خواست پزشک طرحی قبل از زمان اتمام طرح</w:t>
            </w:r>
          </w:p>
        </w:tc>
      </w:tr>
      <w:tr w:rsidR="002568BB" w:rsidRPr="00007C11" w:rsidTr="002568BB">
        <w:trPr>
          <w:trHeight w:val="1122"/>
          <w:jc w:val="center"/>
        </w:trPr>
        <w:tc>
          <w:tcPr>
            <w:tcW w:w="2396" w:type="dxa"/>
            <w:tcBorders>
              <w:left w:val="thinThickSmallGap" w:sz="12" w:space="0" w:color="auto"/>
            </w:tcBorders>
            <w:vAlign w:val="center"/>
          </w:tcPr>
          <w:p w:rsidR="002568BB" w:rsidRPr="00F46447" w:rsidRDefault="002568BB" w:rsidP="00FA4453">
            <w:pPr>
              <w:bidi/>
              <w:spacing w:line="276" w:lineRule="auto"/>
              <w:jc w:val="center"/>
              <w:rPr>
                <w:rFonts w:ascii="Franklin Gothic Book" w:eastAsia="+mn-ea" w:cs="B Nazanin"/>
                <w:lang w:bidi="fa-IR"/>
              </w:rPr>
            </w:pPr>
            <w:r w:rsidRPr="00F46447">
              <w:rPr>
                <w:rFonts w:ascii="Franklin Gothic Book" w:eastAsia="+mn-ea" w:cs="B Nazanin" w:hint="cs"/>
                <w:rtl/>
              </w:rPr>
              <w:t>درصد</w:t>
            </w:r>
            <w:r w:rsidRPr="00F46447">
              <w:rPr>
                <w:rFonts w:ascii="Franklin Gothic Book" w:eastAsia="+mn-ea" w:cs="B Nazanin"/>
                <w:rtl/>
              </w:rPr>
              <w:t xml:space="preserve"> </w:t>
            </w:r>
            <w:r w:rsidRPr="00F46447">
              <w:rPr>
                <w:rFonts w:ascii="Franklin Gothic Book" w:eastAsia="+mn-ea" w:cs="B Nazanin" w:hint="cs"/>
                <w:rtl/>
              </w:rPr>
              <w:t>تامین</w:t>
            </w:r>
            <w:r w:rsidRPr="00F46447">
              <w:rPr>
                <w:rFonts w:ascii="Franklin Gothic Book" w:eastAsia="+mn-ea" w:cs="B Nazanin"/>
                <w:rtl/>
              </w:rPr>
              <w:t xml:space="preserve"> </w:t>
            </w:r>
            <w:r w:rsidRPr="00F46447">
              <w:rPr>
                <w:rFonts w:ascii="Franklin Gothic Book" w:eastAsia="+mn-ea" w:cs="B Nazanin" w:hint="cs"/>
                <w:rtl/>
              </w:rPr>
              <w:t>ماما</w:t>
            </w:r>
            <w:r w:rsidRPr="00F46447">
              <w:rPr>
                <w:rFonts w:ascii="Franklin Gothic Book" w:eastAsia="+mn-ea" w:cs="B Nazanin"/>
                <w:rtl/>
              </w:rPr>
              <w:t xml:space="preserve"> </w:t>
            </w:r>
            <w:r w:rsidRPr="00F46447">
              <w:rPr>
                <w:rFonts w:ascii="Franklin Gothic Book" w:eastAsia="+mn-ea" w:cs="B Nazanin" w:hint="cs"/>
                <w:rtl/>
              </w:rPr>
              <w:t>در</w:t>
            </w:r>
            <w:r w:rsidRPr="00F46447">
              <w:rPr>
                <w:rFonts w:ascii="Franklin Gothic Book" w:eastAsia="+mn-ea" w:cs="B Nazanin"/>
                <w:rtl/>
              </w:rPr>
              <w:t xml:space="preserve"> </w:t>
            </w:r>
            <w:r w:rsidRPr="00F46447">
              <w:rPr>
                <w:rFonts w:ascii="Franklin Gothic Book" w:eastAsia="+mn-ea" w:cs="B Nazanin" w:hint="cs"/>
                <w:rtl/>
              </w:rPr>
              <w:t>برنامه</w:t>
            </w:r>
            <w:r w:rsidRPr="00F46447">
              <w:rPr>
                <w:rFonts w:ascii="Franklin Gothic Book" w:eastAsia="+mn-ea" w:cs="B Nazanin"/>
                <w:rtl/>
              </w:rPr>
              <w:t xml:space="preserve"> </w:t>
            </w:r>
            <w:r w:rsidRPr="00F46447">
              <w:rPr>
                <w:rFonts w:ascii="Franklin Gothic Book" w:eastAsia="+mn-ea" w:cs="B Nazanin" w:hint="cs"/>
                <w:rtl/>
              </w:rPr>
              <w:t>پزشک</w:t>
            </w:r>
            <w:r w:rsidRPr="00F46447">
              <w:rPr>
                <w:rFonts w:ascii="Franklin Gothic Book" w:eastAsia="+mn-ea" w:cs="B Nazanin"/>
                <w:rtl/>
              </w:rPr>
              <w:t xml:space="preserve"> </w:t>
            </w:r>
            <w:r w:rsidRPr="00F46447">
              <w:rPr>
                <w:rFonts w:ascii="Franklin Gothic Book" w:eastAsia="+mn-ea" w:cs="B Nazanin" w:hint="cs"/>
                <w:rtl/>
              </w:rPr>
              <w:t>خانواده</w:t>
            </w:r>
            <w:r w:rsidRPr="00F46447">
              <w:rPr>
                <w:rFonts w:ascii="Franklin Gothic Book" w:eastAsia="+mn-ea" w:cs="B Nazanin"/>
                <w:rtl/>
              </w:rPr>
              <w:t xml:space="preserve"> </w:t>
            </w:r>
            <w:r w:rsidRPr="00F46447">
              <w:rPr>
                <w:rFonts w:ascii="Franklin Gothic Book" w:eastAsia="+mn-ea" w:cs="B Nazanin" w:hint="cs"/>
                <w:rtl/>
              </w:rPr>
              <w:t>به</w:t>
            </w:r>
            <w:r w:rsidRPr="00F46447">
              <w:rPr>
                <w:rFonts w:ascii="Franklin Gothic Book" w:eastAsia="+mn-ea" w:cs="B Nazanin"/>
                <w:rtl/>
              </w:rPr>
              <w:t xml:space="preserve"> </w:t>
            </w:r>
            <w:r w:rsidRPr="00F46447">
              <w:rPr>
                <w:rFonts w:ascii="Franklin Gothic Book" w:eastAsia="+mn-ea" w:cs="B Nazanin" w:hint="cs"/>
                <w:rtl/>
              </w:rPr>
              <w:t>نسبت</w:t>
            </w:r>
            <w:r w:rsidRPr="00F46447">
              <w:rPr>
                <w:rFonts w:ascii="Franklin Gothic Book" w:eastAsia="+mn-ea" w:cs="B Nazanin"/>
                <w:rtl/>
              </w:rPr>
              <w:t xml:space="preserve"> </w:t>
            </w:r>
            <w:r w:rsidRPr="00F46447">
              <w:rPr>
                <w:rFonts w:ascii="Franklin Gothic Book" w:eastAsia="+mn-ea" w:cs="B Nazanin" w:hint="cs"/>
                <w:rtl/>
              </w:rPr>
              <w:t>جمعیت</w:t>
            </w:r>
          </w:p>
        </w:tc>
        <w:tc>
          <w:tcPr>
            <w:tcW w:w="990" w:type="dxa"/>
            <w:vAlign w:val="center"/>
          </w:tcPr>
          <w:p w:rsidR="002568BB" w:rsidRPr="00F46447" w:rsidRDefault="002568BB" w:rsidP="00FA4453">
            <w:pPr>
              <w:bidi/>
              <w:spacing w:line="276" w:lineRule="auto"/>
              <w:jc w:val="center"/>
              <w:rPr>
                <w:rFonts w:ascii="Franklin Gothic Book" w:eastAsia="+mn-ea" w:cs="B Nazanin"/>
                <w:rtl/>
              </w:rPr>
            </w:pPr>
            <w:r w:rsidRPr="00F46447">
              <w:rPr>
                <w:rFonts w:ascii="Franklin Gothic Book" w:eastAsia="+mn-ea" w:cs="B Nazanin" w:hint="cs"/>
                <w:rtl/>
              </w:rPr>
              <w:t>120</w:t>
            </w:r>
          </w:p>
        </w:tc>
        <w:tc>
          <w:tcPr>
            <w:tcW w:w="900" w:type="dxa"/>
            <w:vAlign w:val="center"/>
          </w:tcPr>
          <w:p w:rsidR="002568BB" w:rsidRPr="00F46447" w:rsidRDefault="002568BB" w:rsidP="00FA4453">
            <w:pPr>
              <w:bidi/>
              <w:spacing w:line="276" w:lineRule="auto"/>
              <w:jc w:val="center"/>
              <w:rPr>
                <w:rFonts w:ascii="Franklin Gothic Book" w:eastAsia="+mn-ea" w:cs="B Nazanin"/>
                <w:rtl/>
              </w:rPr>
            </w:pPr>
            <w:r w:rsidRPr="00F46447">
              <w:rPr>
                <w:rFonts w:ascii="Franklin Gothic Book" w:eastAsia="+mn-ea" w:cs="B Nazanin" w:hint="cs"/>
                <w:rtl/>
              </w:rPr>
              <w:t>7</w:t>
            </w:r>
          </w:p>
        </w:tc>
        <w:tc>
          <w:tcPr>
            <w:tcW w:w="816" w:type="dxa"/>
            <w:vAlign w:val="center"/>
          </w:tcPr>
          <w:p w:rsidR="002568BB" w:rsidRPr="00F46447" w:rsidRDefault="002568BB" w:rsidP="00FA4453">
            <w:pPr>
              <w:bidi/>
              <w:spacing w:line="276" w:lineRule="auto"/>
              <w:jc w:val="center"/>
              <w:rPr>
                <w:rFonts w:ascii="Franklin Gothic Book" w:eastAsia="+mn-ea" w:cs="B Nazanin"/>
                <w:lang w:bidi="fa-IR"/>
              </w:rPr>
            </w:pPr>
            <w:r w:rsidRPr="00F46447">
              <w:rPr>
                <w:rFonts w:ascii="Franklin Gothic Book" w:eastAsia="+mn-ea" w:cs="B Nazanin" w:hint="cs"/>
                <w:rtl/>
              </w:rPr>
              <w:t>5</w:t>
            </w:r>
          </w:p>
        </w:tc>
        <w:tc>
          <w:tcPr>
            <w:tcW w:w="984" w:type="dxa"/>
            <w:vAlign w:val="center"/>
          </w:tcPr>
          <w:p w:rsidR="002568BB" w:rsidRPr="00F46447" w:rsidRDefault="002568BB" w:rsidP="00FA4453">
            <w:pPr>
              <w:bidi/>
              <w:spacing w:line="276" w:lineRule="auto"/>
              <w:jc w:val="center"/>
              <w:rPr>
                <w:rFonts w:ascii="Franklin Gothic Book" w:eastAsia="+mn-ea" w:cs="B Nazanin"/>
                <w:rtl/>
              </w:rPr>
            </w:pPr>
            <w:r>
              <w:rPr>
                <w:rFonts w:ascii="Franklin Gothic Book" w:eastAsia="+mn-ea" w:cs="B Nazanin" w:hint="cs"/>
                <w:rtl/>
              </w:rPr>
              <w:t>117</w:t>
            </w:r>
          </w:p>
        </w:tc>
        <w:tc>
          <w:tcPr>
            <w:tcW w:w="900" w:type="dxa"/>
            <w:vAlign w:val="center"/>
          </w:tcPr>
          <w:p w:rsidR="002568BB" w:rsidRPr="00F46447" w:rsidRDefault="002568BB" w:rsidP="00FA4453">
            <w:pPr>
              <w:bidi/>
              <w:spacing w:line="276" w:lineRule="auto"/>
              <w:jc w:val="center"/>
              <w:rPr>
                <w:rFonts w:ascii="Franklin Gothic Book" w:eastAsia="+mn-ea" w:cs="B Nazanin"/>
                <w:rtl/>
              </w:rPr>
            </w:pPr>
            <w:r w:rsidRPr="00F46447">
              <w:rPr>
                <w:rFonts w:ascii="Franklin Gothic Book" w:eastAsia="+mn-ea" w:cs="B Nazanin" w:hint="cs"/>
                <w:rtl/>
              </w:rPr>
              <w:t>7</w:t>
            </w:r>
          </w:p>
        </w:tc>
        <w:tc>
          <w:tcPr>
            <w:tcW w:w="810" w:type="dxa"/>
            <w:vAlign w:val="center"/>
          </w:tcPr>
          <w:p w:rsidR="002568BB" w:rsidRPr="00F46447" w:rsidRDefault="002568BB" w:rsidP="00FA4453">
            <w:pPr>
              <w:bidi/>
              <w:spacing w:line="276" w:lineRule="auto"/>
              <w:jc w:val="center"/>
              <w:rPr>
                <w:rFonts w:ascii="Franklin Gothic Book" w:eastAsia="+mn-ea" w:cs="B Nazanin"/>
                <w:rtl/>
              </w:rPr>
            </w:pPr>
            <w:r w:rsidRPr="00F46447">
              <w:rPr>
                <w:rFonts w:ascii="Franklin Gothic Book" w:eastAsia="+mn-ea" w:cs="B Nazanin" w:hint="cs"/>
                <w:rtl/>
              </w:rPr>
              <w:t>6</w:t>
            </w:r>
          </w:p>
        </w:tc>
        <w:tc>
          <w:tcPr>
            <w:tcW w:w="1170" w:type="dxa"/>
            <w:vAlign w:val="center"/>
          </w:tcPr>
          <w:p w:rsidR="002568BB" w:rsidRPr="00F46447" w:rsidRDefault="002568BB" w:rsidP="00FA4453">
            <w:pPr>
              <w:bidi/>
              <w:spacing w:line="276" w:lineRule="auto"/>
              <w:jc w:val="center"/>
              <w:rPr>
                <w:rFonts w:ascii="Franklin Gothic Book" w:eastAsia="+mn-ea" w:cs="B Nazanin"/>
                <w:rtl/>
              </w:rPr>
            </w:pPr>
            <w:r w:rsidRPr="00F46447">
              <w:rPr>
                <w:rFonts w:ascii="Franklin Gothic Book" w:eastAsia="+mn-ea" w:cs="B Nazanin" w:hint="cs"/>
                <w:rtl/>
              </w:rPr>
              <w:t>100</w:t>
            </w:r>
          </w:p>
        </w:tc>
        <w:tc>
          <w:tcPr>
            <w:tcW w:w="956" w:type="dxa"/>
            <w:vAlign w:val="center"/>
          </w:tcPr>
          <w:p w:rsidR="002568BB" w:rsidRPr="00F46447" w:rsidRDefault="002568BB" w:rsidP="00FA4453">
            <w:pPr>
              <w:bidi/>
              <w:spacing w:line="276" w:lineRule="auto"/>
              <w:jc w:val="center"/>
              <w:rPr>
                <w:rFonts w:ascii="Franklin Gothic Book" w:eastAsia="+mn-ea" w:cs="B Nazanin"/>
                <w:rtl/>
              </w:rPr>
            </w:pPr>
            <w:r w:rsidRPr="00F46447">
              <w:rPr>
                <w:rFonts w:ascii="Franklin Gothic Book" w:eastAsia="+mn-ea" w:cs="B Nazanin" w:hint="cs"/>
                <w:rtl/>
              </w:rPr>
              <w:t>117</w:t>
            </w:r>
          </w:p>
        </w:tc>
        <w:tc>
          <w:tcPr>
            <w:tcW w:w="992" w:type="dxa"/>
            <w:vAlign w:val="center"/>
          </w:tcPr>
          <w:p w:rsidR="002568BB" w:rsidRPr="00F46447" w:rsidRDefault="002568BB" w:rsidP="00FA4453">
            <w:pPr>
              <w:bidi/>
              <w:spacing w:line="276" w:lineRule="auto"/>
              <w:jc w:val="center"/>
              <w:rPr>
                <w:rFonts w:ascii="Franklin Gothic Book" w:eastAsia="+mn-ea" w:cs="B Nazanin"/>
                <w:lang w:bidi="fa-IR"/>
              </w:rPr>
            </w:pPr>
            <w:r w:rsidRPr="00F46447">
              <w:rPr>
                <w:rFonts w:ascii="Franklin Gothic Book" w:eastAsia="+mn-ea" w:cs="B Nazanin" w:hint="cs"/>
                <w:rtl/>
              </w:rPr>
              <w:t>آمار واحد</w:t>
            </w:r>
          </w:p>
        </w:tc>
        <w:tc>
          <w:tcPr>
            <w:tcW w:w="2694" w:type="dxa"/>
            <w:tcBorders>
              <w:right w:val="thinThickSmallGap" w:sz="12" w:space="0" w:color="auto"/>
            </w:tcBorders>
            <w:vAlign w:val="center"/>
          </w:tcPr>
          <w:p w:rsidR="002568BB" w:rsidRDefault="002568BB" w:rsidP="00FA4453">
            <w:pPr>
              <w:bidi/>
              <w:spacing w:line="276" w:lineRule="auto"/>
              <w:rPr>
                <w:rFonts w:ascii="Franklin Gothic Book" w:eastAsia="+mn-ea" w:cs="B Nazanin"/>
                <w:rtl/>
              </w:rPr>
            </w:pPr>
            <w:r w:rsidRPr="00F46447">
              <w:rPr>
                <w:rFonts w:ascii="Franklin Gothic Book" w:eastAsia="+mn-ea" w:cs="B Nazanin" w:hint="cs"/>
                <w:rtl/>
              </w:rPr>
              <w:t>بالاتر از حد انتظار</w:t>
            </w:r>
          </w:p>
          <w:p w:rsidR="002568BB" w:rsidRPr="00F46447" w:rsidRDefault="002568BB" w:rsidP="00FA4453">
            <w:pPr>
              <w:bidi/>
              <w:spacing w:line="276" w:lineRule="auto"/>
              <w:rPr>
                <w:rFonts w:ascii="Franklin Gothic Book" w:eastAsia="+mn-ea" w:cs="B Nazanin"/>
                <w:rtl/>
              </w:rPr>
            </w:pPr>
            <w:r>
              <w:rPr>
                <w:rFonts w:ascii="Franklin Gothic Book" w:eastAsia="+mn-ea" w:cs="B Nazanin" w:hint="cs"/>
                <w:rtl/>
              </w:rPr>
              <w:t>جذب ماما بر اساس دستورالعمل</w:t>
            </w:r>
          </w:p>
        </w:tc>
      </w:tr>
      <w:tr w:rsidR="002568BB" w:rsidRPr="00007C11" w:rsidTr="002568BB">
        <w:trPr>
          <w:trHeight w:val="2146"/>
          <w:jc w:val="center"/>
        </w:trPr>
        <w:tc>
          <w:tcPr>
            <w:tcW w:w="2396" w:type="dxa"/>
            <w:tcBorders>
              <w:left w:val="thinThickSmallGap" w:sz="12" w:space="0" w:color="auto"/>
            </w:tcBorders>
            <w:vAlign w:val="center"/>
          </w:tcPr>
          <w:p w:rsidR="002568BB" w:rsidRPr="00F46447" w:rsidRDefault="002568BB" w:rsidP="00FA4453">
            <w:pPr>
              <w:bidi/>
              <w:spacing w:line="276" w:lineRule="auto"/>
              <w:jc w:val="center"/>
              <w:rPr>
                <w:rFonts w:ascii="Franklin Gothic Book" w:eastAsia="+mn-ea" w:cs="B Nazanin"/>
                <w:lang w:bidi="fa-IR"/>
              </w:rPr>
            </w:pPr>
            <w:r w:rsidRPr="00F46447">
              <w:rPr>
                <w:rFonts w:ascii="Franklin Gothic Book" w:eastAsia="+mn-ea" w:cs="B Nazanin" w:hint="cs"/>
                <w:rtl/>
              </w:rPr>
              <w:t>میزان</w:t>
            </w:r>
            <w:r w:rsidRPr="00F46447">
              <w:rPr>
                <w:rFonts w:ascii="Franklin Gothic Book" w:eastAsia="+mn-ea" w:cs="B Nazanin"/>
                <w:rtl/>
              </w:rPr>
              <w:t xml:space="preserve"> </w:t>
            </w:r>
            <w:r w:rsidRPr="00F46447">
              <w:rPr>
                <w:rFonts w:ascii="Franklin Gothic Book" w:eastAsia="+mn-ea" w:cs="B Nazanin" w:hint="cs"/>
                <w:rtl/>
              </w:rPr>
              <w:t>دسترسی</w:t>
            </w:r>
            <w:r w:rsidRPr="00F46447">
              <w:rPr>
                <w:rFonts w:ascii="Franklin Gothic Book" w:eastAsia="+mn-ea" w:cs="B Nazanin"/>
                <w:rtl/>
              </w:rPr>
              <w:t xml:space="preserve"> </w:t>
            </w:r>
            <w:r w:rsidRPr="00F46447">
              <w:rPr>
                <w:rFonts w:ascii="Franklin Gothic Book" w:eastAsia="+mn-ea" w:cs="B Nazanin" w:hint="cs"/>
                <w:rtl/>
              </w:rPr>
              <w:t>به</w:t>
            </w:r>
            <w:r w:rsidRPr="00F46447">
              <w:rPr>
                <w:rFonts w:ascii="Franklin Gothic Book" w:eastAsia="+mn-ea" w:cs="B Nazanin"/>
                <w:rtl/>
              </w:rPr>
              <w:t xml:space="preserve"> </w:t>
            </w:r>
            <w:r w:rsidRPr="00F46447">
              <w:rPr>
                <w:rFonts w:ascii="Franklin Gothic Book" w:eastAsia="+mn-ea" w:cs="B Nazanin" w:hint="cs"/>
                <w:rtl/>
              </w:rPr>
              <w:t>داروخانه</w:t>
            </w:r>
            <w:r>
              <w:rPr>
                <w:rFonts w:ascii="Franklin Gothic Book" w:eastAsia="+mn-ea" w:cs="B Nazanin" w:hint="cs"/>
                <w:rtl/>
              </w:rPr>
              <w:t xml:space="preserve"> </w:t>
            </w:r>
            <w:r w:rsidRPr="00F46447">
              <w:rPr>
                <w:rFonts w:ascii="Franklin Gothic Book" w:eastAsia="+mn-ea" w:cs="B Nazanin"/>
                <w:rtl/>
              </w:rPr>
              <w:t>(</w:t>
            </w:r>
            <w:r w:rsidRPr="00F46447">
              <w:rPr>
                <w:rFonts w:ascii="Franklin Gothic Book" w:eastAsia="+mn-ea" w:cs="B Nazanin" w:hint="cs"/>
                <w:rtl/>
              </w:rPr>
              <w:t>به</w:t>
            </w:r>
            <w:r w:rsidRPr="00F46447">
              <w:rPr>
                <w:rFonts w:ascii="Franklin Gothic Book" w:eastAsia="+mn-ea" w:cs="B Nazanin"/>
                <w:rtl/>
              </w:rPr>
              <w:t xml:space="preserve"> </w:t>
            </w:r>
            <w:r w:rsidRPr="00F46447">
              <w:rPr>
                <w:rFonts w:ascii="Franklin Gothic Book" w:eastAsia="+mn-ea" w:cs="B Nazanin" w:hint="cs"/>
                <w:rtl/>
              </w:rPr>
              <w:t>ازای</w:t>
            </w:r>
            <w:r w:rsidRPr="00F46447">
              <w:rPr>
                <w:rFonts w:ascii="Franklin Gothic Book" w:eastAsia="+mn-ea" w:cs="B Nazanin"/>
                <w:rtl/>
              </w:rPr>
              <w:t xml:space="preserve"> </w:t>
            </w:r>
            <w:r w:rsidRPr="00F46447">
              <w:rPr>
                <w:rFonts w:ascii="Franklin Gothic Book" w:eastAsia="+mn-ea" w:cs="B Nazanin" w:hint="cs"/>
                <w:rtl/>
              </w:rPr>
              <w:t>هر</w:t>
            </w:r>
            <w:r w:rsidRPr="00F46447">
              <w:rPr>
                <w:rFonts w:ascii="Franklin Gothic Book" w:eastAsia="+mn-ea" w:cs="B Nazanin"/>
                <w:rtl/>
              </w:rPr>
              <w:t xml:space="preserve"> </w:t>
            </w:r>
            <w:r w:rsidRPr="00F46447">
              <w:rPr>
                <w:rFonts w:ascii="Franklin Gothic Book" w:eastAsia="+mn-ea" w:cs="B Nazanin" w:hint="cs"/>
                <w:rtl/>
              </w:rPr>
              <w:t>مرکز</w:t>
            </w:r>
            <w:r w:rsidRPr="00F46447">
              <w:rPr>
                <w:rFonts w:ascii="Franklin Gothic Book" w:eastAsia="+mn-ea" w:cs="B Nazanin"/>
                <w:rtl/>
              </w:rPr>
              <w:t xml:space="preserve"> 1 </w:t>
            </w:r>
            <w:r w:rsidRPr="00F46447">
              <w:rPr>
                <w:rFonts w:ascii="Franklin Gothic Book" w:eastAsia="+mn-ea" w:cs="B Nazanin" w:hint="cs"/>
                <w:rtl/>
              </w:rPr>
              <w:t>داروخانه</w:t>
            </w:r>
            <w:r w:rsidRPr="00F46447">
              <w:rPr>
                <w:rFonts w:ascii="Franklin Gothic Book" w:eastAsia="+mn-ea" w:cs="B Nazanin"/>
                <w:rtl/>
              </w:rPr>
              <w:t>)</w:t>
            </w:r>
          </w:p>
        </w:tc>
        <w:tc>
          <w:tcPr>
            <w:tcW w:w="990" w:type="dxa"/>
            <w:vAlign w:val="center"/>
          </w:tcPr>
          <w:p w:rsidR="002568BB" w:rsidRPr="00F46447" w:rsidRDefault="002568BB" w:rsidP="00FA4453">
            <w:pPr>
              <w:bidi/>
              <w:spacing w:line="276" w:lineRule="auto"/>
              <w:jc w:val="center"/>
              <w:rPr>
                <w:rFonts w:ascii="Franklin Gothic Book" w:eastAsia="+mn-ea" w:cs="B Nazanin"/>
                <w:rtl/>
              </w:rPr>
            </w:pPr>
            <w:r w:rsidRPr="00F46447">
              <w:rPr>
                <w:rFonts w:ascii="Franklin Gothic Book" w:eastAsia="+mn-ea" w:cs="B Nazanin" w:hint="cs"/>
                <w:rtl/>
              </w:rPr>
              <w:t>100</w:t>
            </w:r>
          </w:p>
        </w:tc>
        <w:tc>
          <w:tcPr>
            <w:tcW w:w="900" w:type="dxa"/>
            <w:vAlign w:val="center"/>
          </w:tcPr>
          <w:p w:rsidR="002568BB" w:rsidRPr="00F46447" w:rsidRDefault="002568BB" w:rsidP="00FA4453">
            <w:pPr>
              <w:bidi/>
              <w:spacing w:line="276" w:lineRule="auto"/>
              <w:jc w:val="center"/>
              <w:rPr>
                <w:rFonts w:ascii="Franklin Gothic Book" w:eastAsia="+mn-ea" w:cs="B Nazanin"/>
                <w:rtl/>
              </w:rPr>
            </w:pPr>
            <w:r w:rsidRPr="00F46447">
              <w:rPr>
                <w:rFonts w:ascii="Franklin Gothic Book" w:eastAsia="+mn-ea" w:cs="B Nazanin" w:hint="cs"/>
                <w:rtl/>
              </w:rPr>
              <w:t>3</w:t>
            </w:r>
          </w:p>
        </w:tc>
        <w:tc>
          <w:tcPr>
            <w:tcW w:w="816" w:type="dxa"/>
            <w:vAlign w:val="center"/>
          </w:tcPr>
          <w:p w:rsidR="002568BB" w:rsidRPr="00F46447" w:rsidRDefault="002568BB" w:rsidP="00FA4453">
            <w:pPr>
              <w:bidi/>
              <w:spacing w:line="276" w:lineRule="auto"/>
              <w:jc w:val="center"/>
              <w:rPr>
                <w:rFonts w:ascii="Franklin Gothic Book" w:eastAsia="+mn-ea" w:cs="B Nazanin"/>
                <w:rtl/>
              </w:rPr>
            </w:pPr>
            <w:r w:rsidRPr="00F46447">
              <w:rPr>
                <w:rFonts w:ascii="Franklin Gothic Book" w:eastAsia="+mn-ea" w:cs="B Nazanin" w:hint="cs"/>
                <w:rtl/>
              </w:rPr>
              <w:t>5</w:t>
            </w:r>
          </w:p>
        </w:tc>
        <w:tc>
          <w:tcPr>
            <w:tcW w:w="984" w:type="dxa"/>
            <w:vAlign w:val="center"/>
          </w:tcPr>
          <w:p w:rsidR="002568BB" w:rsidRPr="00F46447" w:rsidRDefault="002568BB" w:rsidP="00FA4453">
            <w:pPr>
              <w:bidi/>
              <w:spacing w:line="276" w:lineRule="auto"/>
              <w:jc w:val="center"/>
              <w:rPr>
                <w:rFonts w:ascii="Franklin Gothic Book" w:eastAsia="+mn-ea" w:cs="B Nazanin"/>
                <w:rtl/>
              </w:rPr>
            </w:pPr>
            <w:r>
              <w:rPr>
                <w:rFonts w:ascii="Franklin Gothic Book" w:eastAsia="+mn-ea" w:cs="B Nazanin" w:hint="cs"/>
                <w:rtl/>
              </w:rPr>
              <w:t>0</w:t>
            </w:r>
          </w:p>
        </w:tc>
        <w:tc>
          <w:tcPr>
            <w:tcW w:w="900" w:type="dxa"/>
            <w:vAlign w:val="center"/>
          </w:tcPr>
          <w:p w:rsidR="002568BB" w:rsidRPr="00F46447" w:rsidRDefault="002568BB" w:rsidP="00FA4453">
            <w:pPr>
              <w:bidi/>
              <w:spacing w:line="276" w:lineRule="auto"/>
              <w:jc w:val="center"/>
              <w:rPr>
                <w:rFonts w:ascii="Franklin Gothic Book" w:eastAsia="+mn-ea" w:cs="B Nazanin"/>
                <w:rtl/>
              </w:rPr>
            </w:pPr>
            <w:r w:rsidRPr="00F46447">
              <w:rPr>
                <w:rFonts w:ascii="Franklin Gothic Book" w:eastAsia="+mn-ea" w:cs="B Nazanin" w:hint="cs"/>
                <w:rtl/>
              </w:rPr>
              <w:t>0</w:t>
            </w:r>
          </w:p>
        </w:tc>
        <w:tc>
          <w:tcPr>
            <w:tcW w:w="810" w:type="dxa"/>
            <w:vAlign w:val="center"/>
          </w:tcPr>
          <w:p w:rsidR="002568BB" w:rsidRPr="00F46447" w:rsidRDefault="002568BB" w:rsidP="00FA4453">
            <w:pPr>
              <w:bidi/>
              <w:spacing w:line="276" w:lineRule="auto"/>
              <w:jc w:val="center"/>
              <w:rPr>
                <w:rFonts w:ascii="Franklin Gothic Book" w:eastAsia="+mn-ea" w:cs="B Nazanin"/>
                <w:rtl/>
              </w:rPr>
            </w:pPr>
            <w:r w:rsidRPr="00F46447">
              <w:rPr>
                <w:rFonts w:ascii="Franklin Gothic Book" w:eastAsia="+mn-ea" w:cs="B Nazanin" w:hint="cs"/>
                <w:rtl/>
              </w:rPr>
              <w:t>6</w:t>
            </w:r>
          </w:p>
        </w:tc>
        <w:tc>
          <w:tcPr>
            <w:tcW w:w="1170" w:type="dxa"/>
            <w:vAlign w:val="center"/>
          </w:tcPr>
          <w:p w:rsidR="002568BB" w:rsidRPr="00F46447" w:rsidRDefault="002568BB" w:rsidP="00FA4453">
            <w:pPr>
              <w:bidi/>
              <w:spacing w:line="276" w:lineRule="auto"/>
              <w:jc w:val="center"/>
              <w:rPr>
                <w:rFonts w:ascii="Franklin Gothic Book" w:eastAsia="+mn-ea" w:cs="B Nazanin"/>
                <w:rtl/>
              </w:rPr>
            </w:pPr>
            <w:r w:rsidRPr="00F46447">
              <w:rPr>
                <w:rFonts w:ascii="Franklin Gothic Book" w:eastAsia="+mn-ea" w:cs="B Nazanin" w:hint="cs"/>
                <w:rtl/>
              </w:rPr>
              <w:t>100</w:t>
            </w:r>
          </w:p>
        </w:tc>
        <w:tc>
          <w:tcPr>
            <w:tcW w:w="956" w:type="dxa"/>
            <w:vAlign w:val="center"/>
          </w:tcPr>
          <w:p w:rsidR="002568BB" w:rsidRPr="00F46447" w:rsidRDefault="002568BB" w:rsidP="00FA4453">
            <w:pPr>
              <w:bidi/>
              <w:spacing w:line="276" w:lineRule="auto"/>
              <w:jc w:val="center"/>
              <w:rPr>
                <w:rFonts w:ascii="Franklin Gothic Book" w:eastAsia="+mn-ea" w:cs="B Nazanin"/>
                <w:lang w:bidi="fa-IR"/>
              </w:rPr>
            </w:pPr>
            <w:r w:rsidRPr="00F46447">
              <w:rPr>
                <w:rFonts w:ascii="Franklin Gothic Book" w:eastAsia="+mn-ea" w:cs="B Nazanin" w:hint="cs"/>
                <w:rtl/>
              </w:rPr>
              <w:t>0</w:t>
            </w:r>
          </w:p>
        </w:tc>
        <w:tc>
          <w:tcPr>
            <w:tcW w:w="992" w:type="dxa"/>
            <w:vAlign w:val="center"/>
          </w:tcPr>
          <w:p w:rsidR="002568BB" w:rsidRPr="00F46447" w:rsidRDefault="002568BB" w:rsidP="00FA4453">
            <w:pPr>
              <w:bidi/>
              <w:spacing w:line="276" w:lineRule="auto"/>
              <w:jc w:val="center"/>
              <w:rPr>
                <w:rFonts w:ascii="Franklin Gothic Book" w:eastAsia="+mn-ea" w:cs="B Nazanin"/>
                <w:lang w:bidi="fa-IR"/>
              </w:rPr>
            </w:pPr>
            <w:r w:rsidRPr="00F46447">
              <w:rPr>
                <w:rFonts w:ascii="Franklin Gothic Book" w:eastAsia="+mn-ea" w:cs="B Nazanin" w:hint="cs"/>
                <w:rtl/>
              </w:rPr>
              <w:t>آمار واحد</w:t>
            </w:r>
          </w:p>
        </w:tc>
        <w:tc>
          <w:tcPr>
            <w:tcW w:w="2694" w:type="dxa"/>
            <w:tcBorders>
              <w:right w:val="thinThickSmallGap" w:sz="12" w:space="0" w:color="auto"/>
            </w:tcBorders>
            <w:vAlign w:val="center"/>
          </w:tcPr>
          <w:p w:rsidR="002568BB" w:rsidRPr="00F46447" w:rsidRDefault="002568BB" w:rsidP="00FA4453">
            <w:pPr>
              <w:bidi/>
              <w:spacing w:line="276" w:lineRule="auto"/>
              <w:rPr>
                <w:rFonts w:ascii="Franklin Gothic Book" w:eastAsia="+mn-ea" w:cs="B Nazanin"/>
                <w:rtl/>
              </w:rPr>
            </w:pPr>
            <w:r w:rsidRPr="00F46447">
              <w:rPr>
                <w:rFonts w:ascii="Franklin Gothic Book" w:eastAsia="+mn-ea" w:cs="B Nazanin" w:hint="cs"/>
                <w:rtl/>
              </w:rPr>
              <w:t>کمتر از حد انتظار</w:t>
            </w:r>
          </w:p>
          <w:p w:rsidR="002568BB" w:rsidRPr="004943D8" w:rsidRDefault="002568BB" w:rsidP="002E6003">
            <w:pPr>
              <w:pStyle w:val="ListParagraph"/>
              <w:numPr>
                <w:ilvl w:val="0"/>
                <w:numId w:val="122"/>
              </w:numPr>
              <w:bidi/>
              <w:ind w:left="246" w:hanging="246"/>
              <w:rPr>
                <w:rFonts w:ascii="Franklin Gothic Book" w:eastAsia="+mn-ea" w:cs="B Nazanin"/>
                <w:rtl/>
              </w:rPr>
            </w:pPr>
            <w:r w:rsidRPr="004943D8">
              <w:rPr>
                <w:rFonts w:ascii="Franklin Gothic Book" w:eastAsia="+mn-ea" w:cs="B Nazanin" w:hint="cs"/>
                <w:rtl/>
              </w:rPr>
              <w:t>افتتاح یک مرکز جدید روستایی در سال جاری</w:t>
            </w:r>
          </w:p>
          <w:p w:rsidR="002568BB" w:rsidRPr="004943D8" w:rsidRDefault="002568BB" w:rsidP="002E6003">
            <w:pPr>
              <w:pStyle w:val="ListParagraph"/>
              <w:numPr>
                <w:ilvl w:val="0"/>
                <w:numId w:val="122"/>
              </w:numPr>
              <w:bidi/>
              <w:ind w:left="246" w:hanging="246"/>
              <w:rPr>
                <w:rFonts w:ascii="Franklin Gothic Book" w:eastAsia="+mn-ea" w:cs="B Nazanin"/>
                <w:rtl/>
              </w:rPr>
            </w:pPr>
            <w:r w:rsidRPr="004943D8">
              <w:rPr>
                <w:rFonts w:ascii="Franklin Gothic Book" w:eastAsia="+mn-ea" w:cs="B Nazanin" w:hint="cs"/>
                <w:rtl/>
              </w:rPr>
              <w:t>عدم همکاری داروخانه های بخش خصوصی شهرستان</w:t>
            </w:r>
          </w:p>
        </w:tc>
      </w:tr>
      <w:tr w:rsidR="002568BB" w:rsidRPr="00007C11" w:rsidTr="002568BB">
        <w:trPr>
          <w:trHeight w:val="1008"/>
          <w:jc w:val="center"/>
        </w:trPr>
        <w:tc>
          <w:tcPr>
            <w:tcW w:w="2396" w:type="dxa"/>
            <w:tcBorders>
              <w:left w:val="thinThickSmallGap" w:sz="12" w:space="0" w:color="auto"/>
              <w:bottom w:val="thinThickSmallGap" w:sz="12" w:space="0" w:color="auto"/>
            </w:tcBorders>
            <w:vAlign w:val="center"/>
          </w:tcPr>
          <w:p w:rsidR="002568BB" w:rsidRPr="005611C7" w:rsidRDefault="002568BB" w:rsidP="00FA4453">
            <w:pPr>
              <w:bidi/>
              <w:spacing w:after="200" w:line="276" w:lineRule="auto"/>
              <w:rPr>
                <w:rFonts w:cs="B Nazanin"/>
                <w:color w:val="000000" w:themeColor="text1"/>
                <w:sz w:val="24"/>
                <w:szCs w:val="24"/>
              </w:rPr>
            </w:pPr>
            <w:r w:rsidRPr="005611C7">
              <w:rPr>
                <w:rFonts w:cs="B Nazanin" w:hint="cs"/>
                <w:color w:val="000000" w:themeColor="text1"/>
                <w:sz w:val="24"/>
                <w:szCs w:val="24"/>
                <w:rtl/>
              </w:rPr>
              <w:t>تامین</w:t>
            </w:r>
            <w:r w:rsidRPr="005611C7">
              <w:rPr>
                <w:rFonts w:cs="B Nazanin"/>
                <w:color w:val="000000" w:themeColor="text1"/>
                <w:sz w:val="24"/>
                <w:szCs w:val="24"/>
                <w:rtl/>
              </w:rPr>
              <w:t xml:space="preserve"> </w:t>
            </w:r>
            <w:r w:rsidRPr="005611C7">
              <w:rPr>
                <w:rFonts w:cs="B Nazanin" w:hint="cs"/>
                <w:color w:val="000000" w:themeColor="text1"/>
                <w:sz w:val="24"/>
                <w:szCs w:val="24"/>
                <w:rtl/>
              </w:rPr>
              <w:t>و</w:t>
            </w:r>
            <w:r w:rsidRPr="005611C7">
              <w:rPr>
                <w:rFonts w:cs="B Nazanin"/>
                <w:color w:val="000000" w:themeColor="text1"/>
                <w:sz w:val="24"/>
                <w:szCs w:val="24"/>
                <w:rtl/>
              </w:rPr>
              <w:t xml:space="preserve"> </w:t>
            </w:r>
            <w:r w:rsidRPr="005611C7">
              <w:rPr>
                <w:rFonts w:cs="B Nazanin" w:hint="cs"/>
                <w:color w:val="000000" w:themeColor="text1"/>
                <w:sz w:val="24"/>
                <w:szCs w:val="24"/>
                <w:rtl/>
              </w:rPr>
              <w:t>نگهداشت</w:t>
            </w:r>
            <w:r w:rsidRPr="005611C7">
              <w:rPr>
                <w:rFonts w:cs="B Nazanin"/>
                <w:color w:val="000000" w:themeColor="text1"/>
                <w:sz w:val="24"/>
                <w:szCs w:val="24"/>
                <w:rtl/>
              </w:rPr>
              <w:t xml:space="preserve"> </w:t>
            </w:r>
            <w:r w:rsidRPr="005611C7">
              <w:rPr>
                <w:rFonts w:cs="B Nazanin" w:hint="cs"/>
                <w:color w:val="000000" w:themeColor="text1"/>
                <w:sz w:val="24"/>
                <w:szCs w:val="24"/>
                <w:rtl/>
              </w:rPr>
              <w:t>دندانپزشک</w:t>
            </w:r>
            <w:r w:rsidRPr="005611C7">
              <w:rPr>
                <w:rFonts w:cs="B Nazanin"/>
                <w:color w:val="000000" w:themeColor="text1"/>
                <w:sz w:val="24"/>
                <w:szCs w:val="24"/>
                <w:rtl/>
              </w:rPr>
              <w:t xml:space="preserve">  </w:t>
            </w:r>
            <w:r w:rsidRPr="005611C7">
              <w:rPr>
                <w:rFonts w:cs="B Nazanin" w:hint="cs"/>
                <w:color w:val="000000" w:themeColor="text1"/>
                <w:sz w:val="24"/>
                <w:szCs w:val="24"/>
                <w:rtl/>
              </w:rPr>
              <w:t>بیمه</w:t>
            </w:r>
            <w:r w:rsidRPr="005611C7">
              <w:rPr>
                <w:rFonts w:cs="B Nazanin"/>
                <w:color w:val="000000" w:themeColor="text1"/>
                <w:sz w:val="24"/>
                <w:szCs w:val="24"/>
                <w:rtl/>
              </w:rPr>
              <w:t xml:space="preserve"> </w:t>
            </w:r>
            <w:r w:rsidRPr="005611C7">
              <w:rPr>
                <w:rFonts w:cs="B Nazanin" w:hint="cs"/>
                <w:color w:val="000000" w:themeColor="text1"/>
                <w:sz w:val="24"/>
                <w:szCs w:val="24"/>
                <w:rtl/>
              </w:rPr>
              <w:t>روستایی</w:t>
            </w:r>
          </w:p>
        </w:tc>
        <w:tc>
          <w:tcPr>
            <w:tcW w:w="990" w:type="dxa"/>
            <w:tcBorders>
              <w:bottom w:val="thinThickSmallGap" w:sz="12" w:space="0" w:color="auto"/>
            </w:tcBorders>
            <w:vAlign w:val="center"/>
          </w:tcPr>
          <w:p w:rsidR="002568BB" w:rsidRPr="004943D8" w:rsidRDefault="002568BB" w:rsidP="00FA4453">
            <w:pPr>
              <w:bidi/>
              <w:spacing w:after="200" w:line="276" w:lineRule="auto"/>
              <w:jc w:val="center"/>
              <w:rPr>
                <w:rFonts w:cs="B Nazanin"/>
                <w:color w:val="000000" w:themeColor="text1"/>
                <w:rtl/>
              </w:rPr>
            </w:pPr>
            <w:r w:rsidRPr="004943D8">
              <w:rPr>
                <w:rFonts w:cs="B Nazanin" w:hint="cs"/>
                <w:color w:val="000000" w:themeColor="text1"/>
                <w:rtl/>
              </w:rPr>
              <w:t>100</w:t>
            </w:r>
          </w:p>
        </w:tc>
        <w:tc>
          <w:tcPr>
            <w:tcW w:w="900" w:type="dxa"/>
            <w:tcBorders>
              <w:bottom w:val="thinThickSmallGap" w:sz="12" w:space="0" w:color="auto"/>
            </w:tcBorders>
            <w:vAlign w:val="center"/>
          </w:tcPr>
          <w:p w:rsidR="002568BB" w:rsidRPr="004943D8" w:rsidRDefault="002568BB" w:rsidP="00FA4453">
            <w:pPr>
              <w:bidi/>
              <w:spacing w:after="200" w:line="276" w:lineRule="auto"/>
              <w:jc w:val="center"/>
              <w:rPr>
                <w:rFonts w:cs="B Nazanin"/>
                <w:color w:val="000000" w:themeColor="text1"/>
                <w:rtl/>
              </w:rPr>
            </w:pPr>
            <w:r w:rsidRPr="004943D8">
              <w:rPr>
                <w:rFonts w:cs="B Nazanin" w:hint="cs"/>
                <w:color w:val="000000" w:themeColor="text1"/>
                <w:rtl/>
              </w:rPr>
              <w:t>1</w:t>
            </w:r>
          </w:p>
        </w:tc>
        <w:tc>
          <w:tcPr>
            <w:tcW w:w="816" w:type="dxa"/>
            <w:tcBorders>
              <w:bottom w:val="thinThickSmallGap" w:sz="12" w:space="0" w:color="auto"/>
            </w:tcBorders>
            <w:vAlign w:val="center"/>
          </w:tcPr>
          <w:p w:rsidR="002568BB" w:rsidRPr="004943D8" w:rsidRDefault="002568BB" w:rsidP="00FA4453">
            <w:pPr>
              <w:bidi/>
              <w:spacing w:after="200" w:line="276" w:lineRule="auto"/>
              <w:jc w:val="center"/>
              <w:rPr>
                <w:rFonts w:cs="B Nazanin"/>
                <w:color w:val="000000" w:themeColor="text1"/>
                <w:rtl/>
              </w:rPr>
            </w:pPr>
            <w:r w:rsidRPr="004943D8">
              <w:rPr>
                <w:rFonts w:cs="B Nazanin" w:hint="cs"/>
                <w:color w:val="000000" w:themeColor="text1"/>
                <w:rtl/>
              </w:rPr>
              <w:t>1</w:t>
            </w:r>
          </w:p>
        </w:tc>
        <w:tc>
          <w:tcPr>
            <w:tcW w:w="984" w:type="dxa"/>
            <w:tcBorders>
              <w:bottom w:val="thinThickSmallGap" w:sz="12" w:space="0" w:color="auto"/>
            </w:tcBorders>
            <w:vAlign w:val="center"/>
          </w:tcPr>
          <w:p w:rsidR="002568BB" w:rsidRPr="004943D8" w:rsidRDefault="002568BB" w:rsidP="00FA4453">
            <w:pPr>
              <w:bidi/>
              <w:spacing w:after="200" w:line="276" w:lineRule="auto"/>
              <w:jc w:val="center"/>
              <w:rPr>
                <w:rFonts w:cs="B Nazanin"/>
                <w:color w:val="000000" w:themeColor="text1"/>
                <w:rtl/>
              </w:rPr>
            </w:pPr>
            <w:r w:rsidRPr="004943D8">
              <w:rPr>
                <w:rFonts w:cs="B Nazanin" w:hint="cs"/>
                <w:color w:val="000000" w:themeColor="text1"/>
                <w:rtl/>
              </w:rPr>
              <w:t>100</w:t>
            </w:r>
          </w:p>
        </w:tc>
        <w:tc>
          <w:tcPr>
            <w:tcW w:w="900" w:type="dxa"/>
            <w:tcBorders>
              <w:bottom w:val="thinThickSmallGap" w:sz="12" w:space="0" w:color="auto"/>
            </w:tcBorders>
            <w:vAlign w:val="center"/>
          </w:tcPr>
          <w:p w:rsidR="002568BB" w:rsidRPr="004943D8" w:rsidRDefault="002568BB" w:rsidP="00FA4453">
            <w:pPr>
              <w:bidi/>
              <w:spacing w:after="200" w:line="276" w:lineRule="auto"/>
              <w:jc w:val="center"/>
              <w:rPr>
                <w:rFonts w:cs="B Nazanin"/>
                <w:color w:val="000000" w:themeColor="text1"/>
                <w:rtl/>
              </w:rPr>
            </w:pPr>
            <w:r w:rsidRPr="004943D8">
              <w:rPr>
                <w:rFonts w:cs="B Nazanin" w:hint="cs"/>
                <w:color w:val="000000" w:themeColor="text1"/>
                <w:rtl/>
              </w:rPr>
              <w:t>1</w:t>
            </w:r>
          </w:p>
        </w:tc>
        <w:tc>
          <w:tcPr>
            <w:tcW w:w="810" w:type="dxa"/>
            <w:tcBorders>
              <w:bottom w:val="thinThickSmallGap" w:sz="12" w:space="0" w:color="auto"/>
            </w:tcBorders>
            <w:vAlign w:val="center"/>
          </w:tcPr>
          <w:p w:rsidR="002568BB" w:rsidRPr="004943D8" w:rsidRDefault="002568BB" w:rsidP="00FA4453">
            <w:pPr>
              <w:bidi/>
              <w:spacing w:after="200" w:line="276" w:lineRule="auto"/>
              <w:jc w:val="center"/>
              <w:rPr>
                <w:rFonts w:cs="B Nazanin"/>
                <w:color w:val="000000" w:themeColor="text1"/>
                <w:rtl/>
              </w:rPr>
            </w:pPr>
            <w:r w:rsidRPr="004943D8">
              <w:rPr>
                <w:rFonts w:cs="B Nazanin" w:hint="cs"/>
                <w:color w:val="000000" w:themeColor="text1"/>
                <w:rtl/>
              </w:rPr>
              <w:t>1</w:t>
            </w:r>
          </w:p>
        </w:tc>
        <w:tc>
          <w:tcPr>
            <w:tcW w:w="1170" w:type="dxa"/>
            <w:tcBorders>
              <w:bottom w:val="thinThickSmallGap" w:sz="12" w:space="0" w:color="auto"/>
            </w:tcBorders>
            <w:vAlign w:val="center"/>
          </w:tcPr>
          <w:p w:rsidR="002568BB" w:rsidRPr="004943D8" w:rsidRDefault="002568BB" w:rsidP="00FA4453">
            <w:pPr>
              <w:bidi/>
              <w:spacing w:after="200" w:line="276" w:lineRule="auto"/>
              <w:jc w:val="center"/>
              <w:rPr>
                <w:rFonts w:cs="B Nazanin"/>
                <w:color w:val="000000" w:themeColor="text1"/>
                <w:rtl/>
              </w:rPr>
            </w:pPr>
            <w:r w:rsidRPr="004943D8">
              <w:rPr>
                <w:rFonts w:cs="B Nazanin" w:hint="cs"/>
                <w:color w:val="000000" w:themeColor="text1"/>
                <w:rtl/>
              </w:rPr>
              <w:t>100</w:t>
            </w:r>
          </w:p>
        </w:tc>
        <w:tc>
          <w:tcPr>
            <w:tcW w:w="956" w:type="dxa"/>
            <w:tcBorders>
              <w:bottom w:val="thinThickSmallGap" w:sz="12" w:space="0" w:color="auto"/>
            </w:tcBorders>
            <w:vAlign w:val="center"/>
          </w:tcPr>
          <w:p w:rsidR="002568BB" w:rsidRPr="004943D8" w:rsidRDefault="002568BB" w:rsidP="00FA4453">
            <w:pPr>
              <w:bidi/>
              <w:spacing w:after="200" w:line="276" w:lineRule="auto"/>
              <w:jc w:val="center"/>
              <w:rPr>
                <w:rFonts w:cs="B Nazanin"/>
                <w:color w:val="000000" w:themeColor="text1"/>
                <w:rtl/>
              </w:rPr>
            </w:pPr>
            <w:r w:rsidRPr="004943D8">
              <w:rPr>
                <w:rFonts w:cs="B Nazanin" w:hint="cs"/>
                <w:color w:val="000000" w:themeColor="text1"/>
                <w:rtl/>
              </w:rPr>
              <w:t>100</w:t>
            </w:r>
          </w:p>
        </w:tc>
        <w:tc>
          <w:tcPr>
            <w:tcW w:w="992" w:type="dxa"/>
            <w:tcBorders>
              <w:bottom w:val="thinThickSmallGap" w:sz="12" w:space="0" w:color="auto"/>
            </w:tcBorders>
            <w:vAlign w:val="center"/>
          </w:tcPr>
          <w:p w:rsidR="002568BB" w:rsidRPr="004943D8" w:rsidRDefault="002568BB" w:rsidP="00FA4453">
            <w:pPr>
              <w:bidi/>
              <w:spacing w:after="200" w:line="276" w:lineRule="auto"/>
              <w:rPr>
                <w:rFonts w:cs="B Nazanin"/>
                <w:color w:val="000000" w:themeColor="text1"/>
                <w:rtl/>
              </w:rPr>
            </w:pPr>
            <w:r w:rsidRPr="004943D8">
              <w:rPr>
                <w:rFonts w:cs="B Nazanin" w:hint="cs"/>
                <w:color w:val="000000" w:themeColor="text1"/>
                <w:rtl/>
              </w:rPr>
              <w:t>آمارواحد</w:t>
            </w:r>
          </w:p>
        </w:tc>
        <w:tc>
          <w:tcPr>
            <w:tcW w:w="2694" w:type="dxa"/>
            <w:tcBorders>
              <w:bottom w:val="thinThickSmallGap" w:sz="12" w:space="0" w:color="auto"/>
              <w:right w:val="thinThickSmallGap" w:sz="12" w:space="0" w:color="auto"/>
            </w:tcBorders>
            <w:vAlign w:val="center"/>
          </w:tcPr>
          <w:p w:rsidR="002568BB" w:rsidRDefault="002568BB" w:rsidP="00FA4453">
            <w:pPr>
              <w:bidi/>
              <w:spacing w:after="200" w:line="276" w:lineRule="auto"/>
              <w:rPr>
                <w:rFonts w:cs="B Nazanin"/>
                <w:color w:val="000000" w:themeColor="text1"/>
                <w:sz w:val="24"/>
                <w:szCs w:val="24"/>
                <w:rtl/>
              </w:rPr>
            </w:pPr>
            <w:r>
              <w:rPr>
                <w:rFonts w:cs="B Nazanin" w:hint="cs"/>
                <w:color w:val="000000" w:themeColor="text1"/>
                <w:sz w:val="24"/>
                <w:szCs w:val="24"/>
                <w:rtl/>
              </w:rPr>
              <w:t>در حد انتظار</w:t>
            </w:r>
          </w:p>
          <w:p w:rsidR="002568BB" w:rsidRPr="005611C7" w:rsidRDefault="002568BB" w:rsidP="00FA4453">
            <w:pPr>
              <w:bidi/>
              <w:spacing w:after="200" w:line="276" w:lineRule="auto"/>
              <w:rPr>
                <w:rFonts w:cs="B Nazanin"/>
                <w:color w:val="000000" w:themeColor="text1"/>
                <w:sz w:val="24"/>
                <w:szCs w:val="24"/>
                <w:rtl/>
              </w:rPr>
            </w:pPr>
            <w:r w:rsidRPr="005611C7">
              <w:rPr>
                <w:rFonts w:cs="B Nazanin" w:hint="cs"/>
                <w:color w:val="000000" w:themeColor="text1"/>
                <w:sz w:val="24"/>
                <w:szCs w:val="24"/>
                <w:rtl/>
              </w:rPr>
              <w:t xml:space="preserve">مراکز و شبکه های مجری برنامه پزشک خانواده </w:t>
            </w:r>
          </w:p>
        </w:tc>
      </w:tr>
    </w:tbl>
    <w:p w:rsidR="002568BB" w:rsidRDefault="002568BB" w:rsidP="002568BB">
      <w:pPr>
        <w:bidi/>
        <w:rPr>
          <w:rFonts w:ascii="Franklin Gothic Book" w:eastAsia="+mn-ea" w:cs="2  Zar"/>
          <w:sz w:val="24"/>
          <w:szCs w:val="24"/>
          <w:rtl/>
          <w:lang w:bidi="fa-IR"/>
        </w:rPr>
      </w:pPr>
    </w:p>
    <w:p w:rsidR="002568BB" w:rsidRDefault="002568BB" w:rsidP="002568BB">
      <w:pPr>
        <w:bidi/>
        <w:rPr>
          <w:rFonts w:ascii="Franklin Gothic Book" w:eastAsia="+mn-ea" w:cs="2  Zar"/>
          <w:sz w:val="24"/>
          <w:szCs w:val="24"/>
          <w:rtl/>
          <w:lang w:bidi="fa-IR"/>
        </w:rPr>
      </w:pPr>
    </w:p>
    <w:p w:rsidR="002568BB" w:rsidRDefault="002568BB" w:rsidP="002568BB">
      <w:pPr>
        <w:bidi/>
        <w:rPr>
          <w:rFonts w:cs="B Nazanin"/>
          <w:b/>
          <w:bCs/>
          <w:color w:val="000000" w:themeColor="text1"/>
          <w:sz w:val="28"/>
          <w:szCs w:val="28"/>
          <w:rtl/>
          <w:lang w:bidi="fa-IR"/>
        </w:rPr>
      </w:pPr>
      <w:r>
        <w:rPr>
          <w:rFonts w:cs="B Nazanin" w:hint="cs"/>
          <w:b/>
          <w:bCs/>
          <w:color w:val="000000" w:themeColor="text1"/>
          <w:sz w:val="28"/>
          <w:szCs w:val="28"/>
          <w:rtl/>
          <w:lang w:bidi="fa-IR"/>
        </w:rPr>
        <w:t>نمودار ها:</w:t>
      </w:r>
      <w:r w:rsidRPr="00A505D9">
        <w:rPr>
          <w:rFonts w:cs="B Nazanin"/>
          <w:b/>
          <w:bCs/>
          <w:noProof/>
          <w:color w:val="000000" w:themeColor="text1"/>
          <w:sz w:val="28"/>
          <w:szCs w:val="28"/>
          <w:lang w:bidi="fa-IR"/>
        </w:rPr>
        <w:t xml:space="preserve"> </w:t>
      </w:r>
      <w:r w:rsidRPr="00371EFF">
        <w:rPr>
          <w:rFonts w:cs="B Nazanin"/>
          <w:b/>
          <w:bCs/>
          <w:noProof/>
          <w:color w:val="000000" w:themeColor="text1"/>
          <w:sz w:val="28"/>
          <w:szCs w:val="28"/>
          <w:lang w:bidi="fa-IR"/>
        </w:rPr>
        <w:drawing>
          <wp:inline distT="0" distB="0" distL="0" distR="0" wp14:anchorId="591D03D4" wp14:editId="4928BFF8">
            <wp:extent cx="8229600" cy="5246370"/>
            <wp:effectExtent l="0" t="0" r="0" b="1143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8401E9" w:rsidRDefault="008401E9" w:rsidP="005F1F81">
      <w:pPr>
        <w:bidi/>
        <w:rPr>
          <w:rFonts w:cs="B Nazanin"/>
          <w:b/>
          <w:bCs/>
          <w:color w:val="000000" w:themeColor="text1"/>
          <w:sz w:val="28"/>
          <w:szCs w:val="28"/>
          <w:rtl/>
          <w:lang w:bidi="fa-IR"/>
        </w:rPr>
        <w:sectPr w:rsidR="008401E9" w:rsidSect="007663AF">
          <w:pgSz w:w="15840" w:h="12240" w:orient="landscape"/>
          <w:pgMar w:top="1440" w:right="1440" w:bottom="1440" w:left="1440" w:header="720" w:footer="720" w:gutter="0"/>
          <w:cols w:space="720"/>
          <w:docGrid w:linePitch="360"/>
        </w:sectPr>
      </w:pPr>
    </w:p>
    <w:p w:rsidR="005F1F81" w:rsidRPr="005F1F81" w:rsidRDefault="005F1F81" w:rsidP="005F1F81">
      <w:pPr>
        <w:bidi/>
        <w:rPr>
          <w:rFonts w:cs="B Nazanin"/>
          <w:b/>
          <w:bCs/>
          <w:color w:val="000000" w:themeColor="text1"/>
          <w:sz w:val="28"/>
          <w:szCs w:val="28"/>
          <w:rtl/>
          <w:lang w:bidi="fa-IR"/>
        </w:rPr>
      </w:pPr>
      <w:r w:rsidRPr="005F1F81">
        <w:rPr>
          <w:rFonts w:cs="B Nazanin" w:hint="cs"/>
          <w:b/>
          <w:bCs/>
          <w:color w:val="000000" w:themeColor="text1"/>
          <w:sz w:val="28"/>
          <w:szCs w:val="28"/>
          <w:rtl/>
          <w:lang w:bidi="fa-IR"/>
        </w:rPr>
        <w:t>د)عملکرد برنامه</w:t>
      </w:r>
    </w:p>
    <w:p w:rsidR="005F1F81" w:rsidRPr="008401E9" w:rsidRDefault="005F1F81" w:rsidP="002E6003">
      <w:pPr>
        <w:numPr>
          <w:ilvl w:val="0"/>
          <w:numId w:val="123"/>
        </w:numPr>
        <w:bidi/>
        <w:rPr>
          <w:rFonts w:cs="B Nazanin"/>
          <w:color w:val="000000" w:themeColor="text1"/>
          <w:sz w:val="24"/>
          <w:szCs w:val="24"/>
        </w:rPr>
      </w:pPr>
      <w:r w:rsidRPr="008401E9">
        <w:rPr>
          <w:rFonts w:cs="B Nazanin" w:hint="cs"/>
          <w:color w:val="000000" w:themeColor="text1"/>
          <w:sz w:val="24"/>
          <w:szCs w:val="24"/>
          <w:rtl/>
          <w:lang w:bidi="fa-IR"/>
        </w:rPr>
        <w:t>انجام 10 پایش از پزشکان بیمه روستا</w:t>
      </w:r>
    </w:p>
    <w:p w:rsidR="005F1F81" w:rsidRPr="008401E9" w:rsidRDefault="005F1F81" w:rsidP="002E6003">
      <w:pPr>
        <w:numPr>
          <w:ilvl w:val="0"/>
          <w:numId w:val="123"/>
        </w:numPr>
        <w:bidi/>
        <w:rPr>
          <w:rFonts w:cs="B Nazanin"/>
          <w:color w:val="000000" w:themeColor="text1"/>
          <w:sz w:val="24"/>
          <w:szCs w:val="24"/>
        </w:rPr>
      </w:pPr>
      <w:r w:rsidRPr="008401E9">
        <w:rPr>
          <w:rFonts w:cs="B Nazanin" w:hint="cs"/>
          <w:color w:val="000000" w:themeColor="text1"/>
          <w:sz w:val="24"/>
          <w:szCs w:val="24"/>
          <w:rtl/>
          <w:lang w:bidi="fa-IR"/>
        </w:rPr>
        <w:t>انجام 10 پایش از ماماهای بیمه روستا</w:t>
      </w:r>
    </w:p>
    <w:p w:rsidR="005F1F81" w:rsidRPr="008401E9" w:rsidRDefault="005F1F81" w:rsidP="002E6003">
      <w:pPr>
        <w:numPr>
          <w:ilvl w:val="0"/>
          <w:numId w:val="123"/>
        </w:numPr>
        <w:bidi/>
        <w:rPr>
          <w:rFonts w:cs="B Nazanin"/>
          <w:color w:val="000000" w:themeColor="text1"/>
          <w:sz w:val="24"/>
          <w:szCs w:val="24"/>
        </w:rPr>
      </w:pPr>
      <w:r w:rsidRPr="008401E9">
        <w:rPr>
          <w:rFonts w:cs="B Nazanin" w:hint="cs"/>
          <w:color w:val="000000" w:themeColor="text1"/>
          <w:sz w:val="24"/>
          <w:szCs w:val="24"/>
          <w:rtl/>
          <w:lang w:bidi="fa-IR"/>
        </w:rPr>
        <w:t>نظارت، پایش و ارزشیابی عملکرد بهورزان و روند ارائه خدمت در خانه های بهداشت در دهگردشی ها</w:t>
      </w:r>
    </w:p>
    <w:p w:rsidR="005F1F81" w:rsidRPr="008401E9" w:rsidRDefault="005F1F81" w:rsidP="002E6003">
      <w:pPr>
        <w:numPr>
          <w:ilvl w:val="0"/>
          <w:numId w:val="123"/>
        </w:numPr>
        <w:bidi/>
        <w:rPr>
          <w:rFonts w:cs="B Nazanin"/>
          <w:color w:val="000000" w:themeColor="text1"/>
          <w:sz w:val="24"/>
          <w:szCs w:val="24"/>
        </w:rPr>
      </w:pPr>
      <w:r w:rsidRPr="008401E9">
        <w:rPr>
          <w:rFonts w:cs="B Nazanin" w:hint="cs"/>
          <w:color w:val="000000" w:themeColor="text1"/>
          <w:sz w:val="24"/>
          <w:szCs w:val="24"/>
          <w:rtl/>
          <w:lang w:bidi="fa-IR"/>
        </w:rPr>
        <w:t xml:space="preserve">برگزاری جلسات هیات امنا و شورا به صورت فصلی </w:t>
      </w:r>
    </w:p>
    <w:p w:rsidR="005F1F81" w:rsidRPr="008401E9" w:rsidRDefault="005F1F81" w:rsidP="002E6003">
      <w:pPr>
        <w:numPr>
          <w:ilvl w:val="0"/>
          <w:numId w:val="123"/>
        </w:numPr>
        <w:bidi/>
        <w:rPr>
          <w:rFonts w:cs="B Nazanin"/>
          <w:color w:val="000000" w:themeColor="text1"/>
          <w:sz w:val="24"/>
          <w:szCs w:val="24"/>
        </w:rPr>
      </w:pPr>
      <w:r w:rsidRPr="008401E9">
        <w:rPr>
          <w:rFonts w:cs="B Nazanin" w:hint="cs"/>
          <w:color w:val="000000" w:themeColor="text1"/>
          <w:sz w:val="24"/>
          <w:szCs w:val="24"/>
          <w:rtl/>
          <w:lang w:bidi="fa-IR"/>
        </w:rPr>
        <w:t>برگزاری جلسات آموزشی در سیاری ها</w:t>
      </w:r>
    </w:p>
    <w:p w:rsidR="005F1F81" w:rsidRPr="008401E9" w:rsidRDefault="005F1F81" w:rsidP="002E6003">
      <w:pPr>
        <w:numPr>
          <w:ilvl w:val="0"/>
          <w:numId w:val="123"/>
        </w:numPr>
        <w:bidi/>
        <w:rPr>
          <w:rFonts w:cs="B Nazanin"/>
          <w:color w:val="000000" w:themeColor="text1"/>
          <w:sz w:val="24"/>
          <w:szCs w:val="24"/>
        </w:rPr>
      </w:pPr>
      <w:r w:rsidRPr="008401E9">
        <w:rPr>
          <w:rFonts w:cs="B Nazanin" w:hint="cs"/>
          <w:color w:val="000000" w:themeColor="text1"/>
          <w:sz w:val="24"/>
          <w:szCs w:val="24"/>
          <w:rtl/>
          <w:lang w:bidi="fa-IR"/>
        </w:rPr>
        <w:t>برگزاری دو جلسه کارشناسی با پزشکان و ماماهای بیمه روستا</w:t>
      </w:r>
    </w:p>
    <w:p w:rsidR="005F1F81" w:rsidRPr="008401E9" w:rsidRDefault="005F1F81" w:rsidP="002E6003">
      <w:pPr>
        <w:numPr>
          <w:ilvl w:val="0"/>
          <w:numId w:val="123"/>
        </w:numPr>
        <w:bidi/>
        <w:rPr>
          <w:rFonts w:cs="B Nazanin"/>
          <w:color w:val="000000" w:themeColor="text1"/>
          <w:sz w:val="24"/>
          <w:szCs w:val="24"/>
        </w:rPr>
      </w:pPr>
      <w:r w:rsidRPr="008401E9">
        <w:rPr>
          <w:rFonts w:cs="B Nazanin" w:hint="cs"/>
          <w:color w:val="000000" w:themeColor="text1"/>
          <w:sz w:val="24"/>
          <w:szCs w:val="24"/>
          <w:rtl/>
          <w:lang w:bidi="fa-IR"/>
        </w:rPr>
        <w:t>برگزاری کمیته بیمه روستا با کارشناسان بیمه روستایی</w:t>
      </w:r>
    </w:p>
    <w:p w:rsidR="005F1F81" w:rsidRPr="008401E9" w:rsidRDefault="005F1F81" w:rsidP="002E6003">
      <w:pPr>
        <w:numPr>
          <w:ilvl w:val="0"/>
          <w:numId w:val="123"/>
        </w:numPr>
        <w:bidi/>
        <w:rPr>
          <w:rFonts w:cs="B Nazanin"/>
          <w:color w:val="000000" w:themeColor="text1"/>
          <w:sz w:val="24"/>
          <w:szCs w:val="24"/>
        </w:rPr>
      </w:pPr>
      <w:r w:rsidRPr="008401E9">
        <w:rPr>
          <w:rFonts w:cs="B Nazanin" w:hint="cs"/>
          <w:color w:val="000000" w:themeColor="text1"/>
          <w:sz w:val="24"/>
          <w:szCs w:val="24"/>
          <w:rtl/>
          <w:lang w:bidi="fa-IR"/>
        </w:rPr>
        <w:t>انجام پایش از مراکز روستایی با همراهی نماینده بیمه روستا</w:t>
      </w:r>
    </w:p>
    <w:p w:rsidR="005F1F81" w:rsidRPr="008401E9" w:rsidRDefault="005F1F81" w:rsidP="002E6003">
      <w:pPr>
        <w:numPr>
          <w:ilvl w:val="0"/>
          <w:numId w:val="123"/>
        </w:numPr>
        <w:bidi/>
        <w:rPr>
          <w:rFonts w:cs="B Nazanin"/>
          <w:color w:val="000000" w:themeColor="text1"/>
          <w:sz w:val="24"/>
          <w:szCs w:val="24"/>
        </w:rPr>
      </w:pPr>
      <w:r w:rsidRPr="008401E9">
        <w:rPr>
          <w:rFonts w:cs="B Nazanin" w:hint="cs"/>
          <w:color w:val="000000" w:themeColor="text1"/>
          <w:sz w:val="24"/>
          <w:szCs w:val="24"/>
          <w:rtl/>
          <w:lang w:bidi="fa-IR"/>
        </w:rPr>
        <w:t>پیگیری راه اندازی داروخانه در مراکز روستایی</w:t>
      </w:r>
    </w:p>
    <w:p w:rsidR="005F1F81" w:rsidRPr="008401E9" w:rsidRDefault="005F1F81" w:rsidP="002E6003">
      <w:pPr>
        <w:numPr>
          <w:ilvl w:val="0"/>
          <w:numId w:val="123"/>
        </w:numPr>
        <w:bidi/>
        <w:rPr>
          <w:rFonts w:cs="B Nazanin"/>
          <w:color w:val="000000" w:themeColor="text1"/>
          <w:sz w:val="24"/>
          <w:szCs w:val="24"/>
        </w:rPr>
      </w:pPr>
      <w:r w:rsidRPr="008401E9">
        <w:rPr>
          <w:rFonts w:cs="B Nazanin" w:hint="cs"/>
          <w:color w:val="000000" w:themeColor="text1"/>
          <w:sz w:val="24"/>
          <w:szCs w:val="24"/>
          <w:rtl/>
          <w:lang w:bidi="fa-IR"/>
        </w:rPr>
        <w:t>پیگیری و اجرای دارویاری توسط ماما بیمه روستای مرکز طارند</w:t>
      </w:r>
    </w:p>
    <w:p w:rsidR="005F1F81" w:rsidRPr="008401E9" w:rsidRDefault="005F1F81" w:rsidP="002E6003">
      <w:pPr>
        <w:numPr>
          <w:ilvl w:val="0"/>
          <w:numId w:val="123"/>
        </w:numPr>
        <w:bidi/>
        <w:rPr>
          <w:rFonts w:cs="B Nazanin"/>
          <w:color w:val="000000" w:themeColor="text1"/>
          <w:sz w:val="24"/>
          <w:szCs w:val="24"/>
        </w:rPr>
      </w:pPr>
      <w:r w:rsidRPr="008401E9">
        <w:rPr>
          <w:rFonts w:cs="B Nazanin" w:hint="cs"/>
          <w:color w:val="000000" w:themeColor="text1"/>
          <w:sz w:val="24"/>
          <w:szCs w:val="24"/>
          <w:rtl/>
          <w:lang w:bidi="fa-IR"/>
        </w:rPr>
        <w:t>هماهنگی حضور پزشک و ماما در مرکز روستایی در زمان مرخصی ها</w:t>
      </w:r>
    </w:p>
    <w:p w:rsidR="005F1F81" w:rsidRPr="008401E9" w:rsidRDefault="005F1F81" w:rsidP="002E6003">
      <w:pPr>
        <w:numPr>
          <w:ilvl w:val="0"/>
          <w:numId w:val="123"/>
        </w:numPr>
        <w:bidi/>
        <w:rPr>
          <w:rFonts w:cs="B Nazanin"/>
          <w:color w:val="000000" w:themeColor="text1"/>
          <w:sz w:val="24"/>
          <w:szCs w:val="24"/>
        </w:rPr>
      </w:pPr>
      <w:r w:rsidRPr="008401E9">
        <w:rPr>
          <w:rFonts w:cs="B Nazanin" w:hint="cs"/>
          <w:color w:val="000000" w:themeColor="text1"/>
          <w:sz w:val="24"/>
          <w:szCs w:val="24"/>
          <w:rtl/>
          <w:lang w:bidi="fa-IR"/>
        </w:rPr>
        <w:t>شرکت در جلسات ستادی</w:t>
      </w:r>
    </w:p>
    <w:p w:rsidR="005F1F81" w:rsidRPr="008401E9" w:rsidRDefault="005F1F81" w:rsidP="002E6003">
      <w:pPr>
        <w:numPr>
          <w:ilvl w:val="0"/>
          <w:numId w:val="123"/>
        </w:numPr>
        <w:bidi/>
        <w:rPr>
          <w:rFonts w:cs="B Nazanin"/>
          <w:color w:val="000000" w:themeColor="text1"/>
          <w:sz w:val="24"/>
          <w:szCs w:val="24"/>
        </w:rPr>
      </w:pPr>
      <w:r w:rsidRPr="008401E9">
        <w:rPr>
          <w:rFonts w:cs="B Nazanin" w:hint="cs"/>
          <w:color w:val="000000" w:themeColor="text1"/>
          <w:sz w:val="24"/>
          <w:szCs w:val="24"/>
          <w:rtl/>
          <w:lang w:bidi="fa-IR"/>
        </w:rPr>
        <w:t>شرکت در جلسات معاونت</w:t>
      </w:r>
    </w:p>
    <w:p w:rsidR="005F1F81" w:rsidRPr="008401E9" w:rsidRDefault="005F1F81" w:rsidP="002E6003">
      <w:pPr>
        <w:numPr>
          <w:ilvl w:val="0"/>
          <w:numId w:val="123"/>
        </w:numPr>
        <w:bidi/>
        <w:rPr>
          <w:rFonts w:cs="B Nazanin"/>
          <w:color w:val="000000" w:themeColor="text1"/>
          <w:sz w:val="24"/>
          <w:szCs w:val="24"/>
        </w:rPr>
      </w:pPr>
      <w:r w:rsidRPr="008401E9">
        <w:rPr>
          <w:rFonts w:cs="B Nazanin" w:hint="cs"/>
          <w:color w:val="000000" w:themeColor="text1"/>
          <w:sz w:val="24"/>
          <w:szCs w:val="24"/>
          <w:rtl/>
          <w:lang w:bidi="fa-IR"/>
        </w:rPr>
        <w:t xml:space="preserve">پیگیری، دریافت و جمع بندی آمار های ماهیانه و ارسال به معاونت </w:t>
      </w:r>
    </w:p>
    <w:p w:rsidR="005F1F81" w:rsidRPr="008401E9" w:rsidRDefault="005F1F81" w:rsidP="005F1F81">
      <w:pPr>
        <w:bidi/>
        <w:ind w:left="360"/>
        <w:rPr>
          <w:rFonts w:cs="B Nazanin"/>
          <w:color w:val="000000" w:themeColor="text1"/>
          <w:sz w:val="28"/>
          <w:szCs w:val="28"/>
          <w:rtl/>
        </w:rPr>
      </w:pPr>
    </w:p>
    <w:p w:rsidR="005F1F81" w:rsidRDefault="005F1F81" w:rsidP="005F1F81">
      <w:pPr>
        <w:bidi/>
        <w:ind w:left="360"/>
        <w:rPr>
          <w:rFonts w:cs="B Nazanin"/>
          <w:b/>
          <w:bCs/>
          <w:color w:val="000000" w:themeColor="text1"/>
          <w:sz w:val="28"/>
          <w:szCs w:val="28"/>
          <w:rtl/>
        </w:rPr>
      </w:pPr>
    </w:p>
    <w:p w:rsidR="005F1F81" w:rsidRDefault="005F1F81" w:rsidP="005F1F81">
      <w:pPr>
        <w:bidi/>
        <w:ind w:left="360"/>
        <w:rPr>
          <w:rFonts w:cs="B Nazanin"/>
          <w:b/>
          <w:bCs/>
          <w:color w:val="000000" w:themeColor="text1"/>
          <w:sz w:val="28"/>
          <w:szCs w:val="28"/>
          <w:rtl/>
        </w:rPr>
      </w:pPr>
      <w:r>
        <w:rPr>
          <w:rFonts w:cs="B Nazanin" w:hint="cs"/>
          <w:b/>
          <w:bCs/>
          <w:color w:val="000000" w:themeColor="text1"/>
          <w:sz w:val="28"/>
          <w:szCs w:val="28"/>
          <w:rtl/>
        </w:rPr>
        <w:t>دستاورد</w:t>
      </w:r>
    </w:p>
    <w:p w:rsidR="005F1F81" w:rsidRDefault="005F1F81" w:rsidP="005F1F81">
      <w:pPr>
        <w:bidi/>
        <w:ind w:left="360"/>
        <w:rPr>
          <w:rFonts w:cs="B Nazanin"/>
          <w:b/>
          <w:bCs/>
          <w:color w:val="000000" w:themeColor="text1"/>
          <w:sz w:val="28"/>
          <w:szCs w:val="28"/>
          <w:rtl/>
        </w:rPr>
      </w:pPr>
      <w:r>
        <w:rPr>
          <w:rFonts w:cs="B Nazanin" w:hint="cs"/>
          <w:b/>
          <w:bCs/>
          <w:color w:val="000000" w:themeColor="text1"/>
          <w:sz w:val="28"/>
          <w:szCs w:val="28"/>
          <w:rtl/>
        </w:rPr>
        <w:t>-</w:t>
      </w:r>
    </w:p>
    <w:p w:rsidR="005F1F81" w:rsidRDefault="005F1F81" w:rsidP="005F1F81">
      <w:pPr>
        <w:bidi/>
        <w:ind w:left="360"/>
        <w:rPr>
          <w:rFonts w:cs="B Nazanin"/>
          <w:b/>
          <w:bCs/>
          <w:color w:val="000000" w:themeColor="text1"/>
          <w:sz w:val="28"/>
          <w:szCs w:val="28"/>
          <w:rtl/>
        </w:rPr>
      </w:pPr>
    </w:p>
    <w:p w:rsidR="005F1F81" w:rsidRDefault="005F1F81" w:rsidP="005F1F81">
      <w:pPr>
        <w:bidi/>
        <w:rPr>
          <w:rFonts w:cs="B Nazanin"/>
          <w:b/>
          <w:bCs/>
          <w:color w:val="000000" w:themeColor="text1"/>
          <w:sz w:val="28"/>
          <w:szCs w:val="28"/>
          <w:rtl/>
        </w:rPr>
      </w:pPr>
      <w:r w:rsidRPr="00371EFF">
        <w:rPr>
          <w:rFonts w:cs="B Nazanin" w:hint="cs"/>
          <w:b/>
          <w:bCs/>
          <w:color w:val="000000" w:themeColor="text1"/>
          <w:sz w:val="28"/>
          <w:szCs w:val="28"/>
          <w:rtl/>
        </w:rPr>
        <w:t>و) چالش‌ها</w:t>
      </w:r>
    </w:p>
    <w:tbl>
      <w:tblPr>
        <w:tblStyle w:val="TableGrid"/>
        <w:tblpPr w:leftFromText="180" w:rightFromText="180" w:vertAnchor="text" w:horzAnchor="margin" w:tblpY="431"/>
        <w:bidiVisual/>
        <w:tblW w:w="9639" w:type="dxa"/>
        <w:tblBorders>
          <w:top w:val="thinThickSmallGap" w:sz="12" w:space="0" w:color="auto"/>
          <w:left w:val="thickThinSmallGap" w:sz="12" w:space="0" w:color="auto"/>
          <w:bottom w:val="thickThinSmallGap" w:sz="12" w:space="0" w:color="auto"/>
          <w:right w:val="thinThickSmallGap" w:sz="12" w:space="0" w:color="auto"/>
        </w:tblBorders>
        <w:tblLook w:val="04A0" w:firstRow="1" w:lastRow="0" w:firstColumn="1" w:lastColumn="0" w:noHBand="0" w:noVBand="1"/>
      </w:tblPr>
      <w:tblGrid>
        <w:gridCol w:w="4921"/>
        <w:gridCol w:w="4718"/>
      </w:tblGrid>
      <w:tr w:rsidR="00A46F2B" w:rsidRPr="00371EFF" w:rsidTr="00A46F2B">
        <w:trPr>
          <w:trHeight w:val="851"/>
        </w:trPr>
        <w:tc>
          <w:tcPr>
            <w:tcW w:w="4921" w:type="dxa"/>
            <w:shd w:val="clear" w:color="auto" w:fill="A6A6A6" w:themeFill="background1" w:themeFillShade="A6"/>
            <w:vAlign w:val="center"/>
            <w:hideMark/>
          </w:tcPr>
          <w:p w:rsidR="00A46F2B" w:rsidRPr="00371EFF" w:rsidRDefault="00A46F2B" w:rsidP="00A46F2B">
            <w:pPr>
              <w:bidi/>
              <w:jc w:val="center"/>
              <w:rPr>
                <w:rFonts w:cs="B Nazanin"/>
                <w:b/>
                <w:bCs/>
                <w:color w:val="000000" w:themeColor="text1"/>
                <w:sz w:val="24"/>
                <w:szCs w:val="24"/>
                <w:lang w:bidi="fa-IR"/>
              </w:rPr>
            </w:pPr>
            <w:r w:rsidRPr="00371EFF">
              <w:rPr>
                <w:rFonts w:cs="B Nazanin" w:hint="cs"/>
                <w:b/>
                <w:bCs/>
                <w:color w:val="000000" w:themeColor="text1"/>
                <w:sz w:val="24"/>
                <w:szCs w:val="24"/>
                <w:rtl/>
                <w:lang w:bidi="fa-IR"/>
              </w:rPr>
              <w:t>مشکلات و چالش‌ها</w:t>
            </w:r>
          </w:p>
        </w:tc>
        <w:tc>
          <w:tcPr>
            <w:tcW w:w="4718" w:type="dxa"/>
            <w:shd w:val="clear" w:color="auto" w:fill="A6A6A6" w:themeFill="background1" w:themeFillShade="A6"/>
            <w:vAlign w:val="center"/>
            <w:hideMark/>
          </w:tcPr>
          <w:p w:rsidR="00A46F2B" w:rsidRPr="00371EFF" w:rsidRDefault="00A46F2B" w:rsidP="00A46F2B">
            <w:pPr>
              <w:bidi/>
              <w:jc w:val="center"/>
              <w:rPr>
                <w:rFonts w:cs="B Nazanin"/>
                <w:b/>
                <w:bCs/>
                <w:color w:val="000000" w:themeColor="text1"/>
                <w:sz w:val="24"/>
                <w:szCs w:val="24"/>
                <w:lang w:bidi="fa-IR"/>
              </w:rPr>
            </w:pPr>
            <w:r w:rsidRPr="00371EFF">
              <w:rPr>
                <w:rFonts w:cs="B Nazanin" w:hint="cs"/>
                <w:b/>
                <w:bCs/>
                <w:color w:val="000000" w:themeColor="text1"/>
                <w:sz w:val="24"/>
                <w:szCs w:val="24"/>
                <w:rtl/>
                <w:lang w:bidi="fa-IR"/>
              </w:rPr>
              <w:t>پیشنهادات</w:t>
            </w:r>
          </w:p>
        </w:tc>
      </w:tr>
      <w:tr w:rsidR="00A46F2B" w:rsidRPr="00371EFF" w:rsidTr="00A46F2B">
        <w:trPr>
          <w:trHeight w:val="1125"/>
        </w:trPr>
        <w:tc>
          <w:tcPr>
            <w:tcW w:w="4921" w:type="dxa"/>
            <w:vAlign w:val="center"/>
          </w:tcPr>
          <w:p w:rsidR="00A46F2B" w:rsidRPr="004D5567" w:rsidRDefault="00A46F2B" w:rsidP="00A46F2B">
            <w:pPr>
              <w:bidi/>
              <w:jc w:val="center"/>
              <w:rPr>
                <w:rFonts w:cs="B Nazanin"/>
                <w:lang w:bidi="fa-IR"/>
              </w:rPr>
            </w:pPr>
            <w:r w:rsidRPr="004D5567">
              <w:rPr>
                <w:rFonts w:cs="B Nazanin" w:hint="cs"/>
                <w:rtl/>
                <w:lang w:bidi="fa-IR"/>
              </w:rPr>
              <w:t>محدودیت</w:t>
            </w:r>
            <w:r w:rsidRPr="004D5567">
              <w:rPr>
                <w:rFonts w:cs="B Nazanin"/>
                <w:rtl/>
                <w:lang w:bidi="fa-IR"/>
              </w:rPr>
              <w:t xml:space="preserve"> </w:t>
            </w:r>
            <w:r w:rsidRPr="004D5567">
              <w:rPr>
                <w:rFonts w:cs="B Nazanin" w:hint="cs"/>
                <w:rtl/>
                <w:lang w:bidi="fa-IR"/>
              </w:rPr>
              <w:t>جذب</w:t>
            </w:r>
            <w:r w:rsidRPr="004D5567">
              <w:rPr>
                <w:rFonts w:cs="B Nazanin"/>
                <w:rtl/>
                <w:lang w:bidi="fa-IR"/>
              </w:rPr>
              <w:t xml:space="preserve"> </w:t>
            </w:r>
            <w:r w:rsidRPr="004D5567">
              <w:rPr>
                <w:rFonts w:cs="B Nazanin" w:hint="cs"/>
                <w:rtl/>
                <w:lang w:bidi="fa-IR"/>
              </w:rPr>
              <w:t>پزشک</w:t>
            </w:r>
            <w:r w:rsidRPr="004D5567">
              <w:rPr>
                <w:rFonts w:cs="B Nazanin"/>
                <w:rtl/>
                <w:lang w:bidi="fa-IR"/>
              </w:rPr>
              <w:t xml:space="preserve"> </w:t>
            </w:r>
            <w:r w:rsidRPr="004D5567">
              <w:rPr>
                <w:rFonts w:cs="B Nazanin" w:hint="cs"/>
                <w:rtl/>
                <w:lang w:bidi="fa-IR"/>
              </w:rPr>
              <w:t>بیمه</w:t>
            </w:r>
            <w:r w:rsidRPr="004D5567">
              <w:rPr>
                <w:rFonts w:cs="B Nazanin"/>
                <w:rtl/>
                <w:lang w:bidi="fa-IR"/>
              </w:rPr>
              <w:t xml:space="preserve"> </w:t>
            </w:r>
            <w:r w:rsidRPr="004D5567">
              <w:rPr>
                <w:rFonts w:cs="B Nazanin" w:hint="cs"/>
                <w:rtl/>
                <w:lang w:bidi="fa-IR"/>
              </w:rPr>
              <w:t>روستا</w:t>
            </w:r>
            <w:r w:rsidRPr="004D5567">
              <w:rPr>
                <w:rFonts w:cs="B Nazanin"/>
                <w:rtl/>
                <w:lang w:bidi="fa-IR"/>
              </w:rPr>
              <w:t xml:space="preserve"> </w:t>
            </w:r>
            <w:r w:rsidRPr="004D5567">
              <w:rPr>
                <w:rFonts w:cs="B Nazanin" w:hint="cs"/>
                <w:rtl/>
                <w:lang w:bidi="fa-IR"/>
              </w:rPr>
              <w:t>با</w:t>
            </w:r>
            <w:r w:rsidRPr="004D5567">
              <w:rPr>
                <w:rFonts w:cs="B Nazanin"/>
                <w:rtl/>
                <w:lang w:bidi="fa-IR"/>
              </w:rPr>
              <w:t xml:space="preserve"> </w:t>
            </w:r>
            <w:r w:rsidRPr="004D5567">
              <w:rPr>
                <w:rFonts w:cs="B Nazanin" w:hint="cs"/>
                <w:rtl/>
                <w:lang w:bidi="fa-IR"/>
              </w:rPr>
              <w:t>توجه</w:t>
            </w:r>
            <w:r w:rsidRPr="004D5567">
              <w:rPr>
                <w:rFonts w:cs="B Nazanin"/>
                <w:rtl/>
                <w:lang w:bidi="fa-IR"/>
              </w:rPr>
              <w:t xml:space="preserve"> </w:t>
            </w:r>
            <w:r w:rsidRPr="004D5567">
              <w:rPr>
                <w:rFonts w:cs="B Nazanin" w:hint="cs"/>
                <w:rtl/>
                <w:lang w:bidi="fa-IR"/>
              </w:rPr>
              <w:t>به</w:t>
            </w:r>
            <w:r w:rsidRPr="004D5567">
              <w:rPr>
                <w:rFonts w:cs="B Nazanin"/>
                <w:rtl/>
                <w:lang w:bidi="fa-IR"/>
              </w:rPr>
              <w:t xml:space="preserve"> </w:t>
            </w:r>
            <w:r w:rsidRPr="004D5567">
              <w:rPr>
                <w:rFonts w:cs="B Nazanin" w:hint="cs"/>
                <w:rtl/>
                <w:lang w:bidi="fa-IR"/>
              </w:rPr>
              <w:t>جمعیت</w:t>
            </w:r>
            <w:r w:rsidRPr="004D5567">
              <w:rPr>
                <w:rFonts w:cs="B Nazanin"/>
                <w:rtl/>
                <w:lang w:bidi="fa-IR"/>
              </w:rPr>
              <w:t xml:space="preserve"> </w:t>
            </w:r>
            <w:r w:rsidRPr="004D5567">
              <w:rPr>
                <w:rFonts w:cs="B Nazanin" w:hint="cs"/>
                <w:rtl/>
                <w:lang w:bidi="fa-IR"/>
              </w:rPr>
              <w:t>بالای</w:t>
            </w:r>
            <w:r w:rsidRPr="004D5567">
              <w:rPr>
                <w:rFonts w:cs="B Nazanin"/>
                <w:rtl/>
                <w:lang w:bidi="fa-IR"/>
              </w:rPr>
              <w:t xml:space="preserve"> </w:t>
            </w:r>
            <w:r w:rsidRPr="004D5567">
              <w:rPr>
                <w:rFonts w:cs="B Nazanin" w:hint="cs"/>
                <w:rtl/>
                <w:lang w:bidi="fa-IR"/>
              </w:rPr>
              <w:t>روستاهای</w:t>
            </w:r>
            <w:r w:rsidRPr="004D5567">
              <w:rPr>
                <w:rFonts w:cs="B Nazanin"/>
                <w:rtl/>
                <w:lang w:bidi="fa-IR"/>
              </w:rPr>
              <w:t xml:space="preserve"> </w:t>
            </w:r>
            <w:r w:rsidRPr="004D5567">
              <w:rPr>
                <w:rFonts w:cs="B Nazanin" w:hint="cs"/>
                <w:rtl/>
                <w:lang w:bidi="fa-IR"/>
              </w:rPr>
              <w:t>شهرستان</w:t>
            </w:r>
            <w:r w:rsidRPr="004D5567">
              <w:rPr>
                <w:rFonts w:cs="B Nazanin"/>
                <w:rtl/>
                <w:lang w:bidi="fa-IR"/>
              </w:rPr>
              <w:t xml:space="preserve"> </w:t>
            </w:r>
            <w:r w:rsidRPr="004D5567">
              <w:rPr>
                <w:rFonts w:cs="B Nazanin" w:hint="cs"/>
                <w:rtl/>
                <w:lang w:bidi="fa-IR"/>
              </w:rPr>
              <w:t>پیشوا</w:t>
            </w:r>
            <w:r w:rsidRPr="004D5567">
              <w:rPr>
                <w:rFonts w:cs="B Nazanin"/>
                <w:rtl/>
                <w:lang w:bidi="fa-IR"/>
              </w:rPr>
              <w:t xml:space="preserve"> </w:t>
            </w:r>
            <w:r w:rsidRPr="004D5567">
              <w:rPr>
                <w:rFonts w:cs="B Nazanin" w:hint="cs"/>
                <w:rtl/>
                <w:lang w:bidi="fa-IR"/>
              </w:rPr>
              <w:t>با</w:t>
            </w:r>
            <w:r w:rsidRPr="004D5567">
              <w:rPr>
                <w:rFonts w:cs="B Nazanin"/>
                <w:rtl/>
                <w:lang w:bidi="fa-IR"/>
              </w:rPr>
              <w:t xml:space="preserve"> </w:t>
            </w:r>
            <w:r w:rsidRPr="004D5567">
              <w:rPr>
                <w:rFonts w:cs="B Nazanin" w:hint="cs"/>
                <w:rtl/>
                <w:lang w:bidi="fa-IR"/>
              </w:rPr>
              <w:t>توجه</w:t>
            </w:r>
            <w:r w:rsidRPr="004D5567">
              <w:rPr>
                <w:rFonts w:cs="B Nazanin"/>
                <w:rtl/>
                <w:lang w:bidi="fa-IR"/>
              </w:rPr>
              <w:t xml:space="preserve"> </w:t>
            </w:r>
            <w:r w:rsidRPr="004D5567">
              <w:rPr>
                <w:rFonts w:cs="B Nazanin" w:hint="cs"/>
                <w:rtl/>
                <w:lang w:bidi="fa-IR"/>
              </w:rPr>
              <w:t>به</w:t>
            </w:r>
            <w:r w:rsidRPr="004D5567">
              <w:rPr>
                <w:rFonts w:cs="B Nazanin"/>
                <w:rtl/>
                <w:lang w:bidi="fa-IR"/>
              </w:rPr>
              <w:t xml:space="preserve"> </w:t>
            </w:r>
            <w:r w:rsidRPr="004D5567">
              <w:rPr>
                <w:rFonts w:cs="B Nazanin" w:hint="cs"/>
                <w:rtl/>
                <w:lang w:bidi="fa-IR"/>
              </w:rPr>
              <w:t>دستورالعمل</w:t>
            </w:r>
            <w:r w:rsidRPr="004D5567">
              <w:rPr>
                <w:rFonts w:cs="B Nazanin"/>
                <w:rtl/>
                <w:lang w:bidi="fa-IR"/>
              </w:rPr>
              <w:t xml:space="preserve"> </w:t>
            </w:r>
            <w:r w:rsidRPr="004D5567">
              <w:rPr>
                <w:rFonts w:cs="B Nazanin" w:hint="cs"/>
                <w:rtl/>
                <w:lang w:bidi="fa-IR"/>
              </w:rPr>
              <w:t>جدید</w:t>
            </w:r>
            <w:r w:rsidRPr="004D5567">
              <w:rPr>
                <w:rFonts w:cs="B Nazanin"/>
                <w:rtl/>
                <w:lang w:bidi="fa-IR"/>
              </w:rPr>
              <w:t xml:space="preserve"> </w:t>
            </w:r>
            <w:r w:rsidRPr="004D5567">
              <w:rPr>
                <w:rFonts w:cs="B Nazanin" w:hint="cs"/>
                <w:rtl/>
                <w:lang w:bidi="fa-IR"/>
              </w:rPr>
              <w:t>بیمه</w:t>
            </w:r>
            <w:r w:rsidRPr="004D5567">
              <w:rPr>
                <w:rFonts w:cs="B Nazanin"/>
                <w:rtl/>
                <w:lang w:bidi="fa-IR"/>
              </w:rPr>
              <w:t xml:space="preserve"> </w:t>
            </w:r>
            <w:r w:rsidRPr="004D5567">
              <w:rPr>
                <w:rFonts w:cs="B Nazanin" w:hint="cs"/>
                <w:rtl/>
                <w:lang w:bidi="fa-IR"/>
              </w:rPr>
              <w:t>روستا</w:t>
            </w:r>
          </w:p>
        </w:tc>
        <w:tc>
          <w:tcPr>
            <w:tcW w:w="4718" w:type="dxa"/>
            <w:vAlign w:val="center"/>
          </w:tcPr>
          <w:p w:rsidR="00A46F2B" w:rsidRPr="004D5567" w:rsidRDefault="00A46F2B" w:rsidP="00A46F2B">
            <w:pPr>
              <w:bidi/>
              <w:jc w:val="center"/>
              <w:rPr>
                <w:rFonts w:cs="B Nazanin"/>
                <w:lang w:bidi="fa-IR"/>
              </w:rPr>
            </w:pPr>
            <w:r w:rsidRPr="004D5567">
              <w:rPr>
                <w:rFonts w:cs="B Nazanin" w:hint="cs"/>
                <w:rtl/>
                <w:lang w:bidi="fa-IR"/>
              </w:rPr>
              <w:t>افزایش سرانه برای جذب پزشک بیمه روستا</w:t>
            </w:r>
          </w:p>
        </w:tc>
      </w:tr>
      <w:tr w:rsidR="00A46F2B" w:rsidRPr="00371EFF" w:rsidTr="00A46F2B">
        <w:trPr>
          <w:trHeight w:val="1125"/>
        </w:trPr>
        <w:tc>
          <w:tcPr>
            <w:tcW w:w="4921" w:type="dxa"/>
            <w:vAlign w:val="center"/>
          </w:tcPr>
          <w:p w:rsidR="00A46F2B" w:rsidRPr="004D5567" w:rsidRDefault="00A46F2B" w:rsidP="00A46F2B">
            <w:pPr>
              <w:bidi/>
              <w:jc w:val="center"/>
              <w:rPr>
                <w:rFonts w:cs="B Nazanin"/>
                <w:lang w:bidi="fa-IR"/>
              </w:rPr>
            </w:pPr>
            <w:r w:rsidRPr="004D5567">
              <w:rPr>
                <w:rFonts w:cs="B Nazanin" w:hint="cs"/>
                <w:rtl/>
                <w:lang w:bidi="fa-IR"/>
              </w:rPr>
              <w:t>دوری مسیر و فاصله زیاد از مرکز استان روند جذب نیروی طرحی را کند نموده است .</w:t>
            </w:r>
          </w:p>
        </w:tc>
        <w:tc>
          <w:tcPr>
            <w:tcW w:w="4718" w:type="dxa"/>
            <w:vAlign w:val="center"/>
          </w:tcPr>
          <w:p w:rsidR="00A46F2B" w:rsidRPr="004D5567" w:rsidRDefault="00A46F2B" w:rsidP="00A46F2B">
            <w:pPr>
              <w:bidi/>
              <w:jc w:val="center"/>
              <w:rPr>
                <w:rFonts w:cs="B Nazanin"/>
                <w:lang w:bidi="fa-IR"/>
              </w:rPr>
            </w:pPr>
            <w:r w:rsidRPr="004D5567">
              <w:rPr>
                <w:rFonts w:cs="B Nazanin" w:hint="cs"/>
                <w:rtl/>
                <w:lang w:bidi="fa-IR"/>
              </w:rPr>
              <w:t>قراردادن آگهی جذب نیروی طرحی در سایت شبکه و سایر واحد های اطلاع رسانی و همچنین مکاتبه و پیش بینی بموقع خروج نیرو برای کاهش اثر چالش دوری مسیر در نظر گرفته شده است .</w:t>
            </w:r>
          </w:p>
        </w:tc>
      </w:tr>
    </w:tbl>
    <w:p w:rsidR="00A46F2B" w:rsidRDefault="00A46F2B" w:rsidP="00A46F2B">
      <w:pPr>
        <w:bidi/>
        <w:rPr>
          <w:rFonts w:cs="B Nazanin"/>
          <w:b/>
          <w:bCs/>
          <w:color w:val="000000" w:themeColor="text1"/>
          <w:sz w:val="28"/>
          <w:szCs w:val="28"/>
          <w:rtl/>
        </w:rPr>
      </w:pPr>
    </w:p>
    <w:p w:rsidR="00A46F2B" w:rsidRPr="00371EFF" w:rsidRDefault="00A46F2B" w:rsidP="00A46F2B">
      <w:pPr>
        <w:bidi/>
        <w:rPr>
          <w:rFonts w:cs="B Nazanin"/>
          <w:b/>
          <w:bCs/>
          <w:color w:val="000000" w:themeColor="text1"/>
          <w:sz w:val="28"/>
          <w:szCs w:val="28"/>
          <w:rtl/>
        </w:rPr>
      </w:pPr>
    </w:p>
    <w:p w:rsidR="005F1F81" w:rsidRDefault="005F1F81" w:rsidP="005F1F81">
      <w:pPr>
        <w:bidi/>
        <w:rPr>
          <w:color w:val="000000" w:themeColor="text1"/>
          <w:rtl/>
        </w:rPr>
      </w:pPr>
    </w:p>
    <w:p w:rsidR="00A46F2B" w:rsidRDefault="00A46F2B" w:rsidP="00A46F2B">
      <w:pPr>
        <w:bidi/>
        <w:rPr>
          <w:color w:val="000000" w:themeColor="text1"/>
          <w:rtl/>
        </w:rPr>
      </w:pPr>
    </w:p>
    <w:p w:rsidR="00A46F2B" w:rsidRDefault="00A46F2B" w:rsidP="00A46F2B">
      <w:pPr>
        <w:bidi/>
        <w:rPr>
          <w:color w:val="000000" w:themeColor="text1"/>
          <w:rtl/>
        </w:rPr>
      </w:pPr>
    </w:p>
    <w:p w:rsidR="00A46F2B" w:rsidRDefault="00A46F2B" w:rsidP="00A46F2B">
      <w:pPr>
        <w:bidi/>
        <w:rPr>
          <w:color w:val="000000" w:themeColor="text1"/>
          <w:rtl/>
        </w:rPr>
      </w:pPr>
    </w:p>
    <w:p w:rsidR="00A46F2B" w:rsidRDefault="00A46F2B" w:rsidP="00A46F2B">
      <w:pPr>
        <w:bidi/>
        <w:rPr>
          <w:color w:val="000000" w:themeColor="text1"/>
          <w:rtl/>
        </w:rPr>
      </w:pPr>
    </w:p>
    <w:p w:rsidR="00A46F2B" w:rsidRDefault="00A46F2B" w:rsidP="00A46F2B">
      <w:pPr>
        <w:bidi/>
        <w:rPr>
          <w:color w:val="000000" w:themeColor="text1"/>
          <w:rtl/>
        </w:rPr>
      </w:pPr>
    </w:p>
    <w:p w:rsidR="00A46F2B" w:rsidRDefault="00A46F2B" w:rsidP="00A46F2B">
      <w:pPr>
        <w:bidi/>
        <w:rPr>
          <w:color w:val="000000" w:themeColor="text1"/>
          <w:rtl/>
        </w:rPr>
      </w:pPr>
    </w:p>
    <w:p w:rsidR="00A46F2B" w:rsidRDefault="00A46F2B" w:rsidP="00A46F2B">
      <w:pPr>
        <w:bidi/>
        <w:rPr>
          <w:color w:val="000000" w:themeColor="text1"/>
          <w:rtl/>
        </w:rPr>
      </w:pPr>
    </w:p>
    <w:p w:rsidR="00A46F2B" w:rsidRDefault="00A46F2B" w:rsidP="00A46F2B">
      <w:pPr>
        <w:bidi/>
        <w:rPr>
          <w:color w:val="000000" w:themeColor="text1"/>
          <w:rtl/>
        </w:rPr>
      </w:pPr>
    </w:p>
    <w:p w:rsidR="00A46F2B" w:rsidRDefault="00A46F2B" w:rsidP="00A46F2B">
      <w:pPr>
        <w:bidi/>
        <w:rPr>
          <w:color w:val="000000" w:themeColor="text1"/>
          <w:rtl/>
        </w:rPr>
      </w:pPr>
    </w:p>
    <w:p w:rsidR="00A46F2B" w:rsidRDefault="00A46F2B" w:rsidP="00A46F2B">
      <w:pPr>
        <w:bidi/>
        <w:rPr>
          <w:color w:val="000000" w:themeColor="text1"/>
          <w:rtl/>
        </w:rPr>
      </w:pPr>
    </w:p>
    <w:p w:rsidR="00A46F2B" w:rsidRDefault="00A46F2B" w:rsidP="00A46F2B">
      <w:pPr>
        <w:bidi/>
        <w:rPr>
          <w:color w:val="000000" w:themeColor="text1"/>
          <w:rtl/>
        </w:rPr>
      </w:pPr>
    </w:p>
    <w:p w:rsidR="00A46F2B" w:rsidRPr="00371EFF" w:rsidRDefault="00A46F2B" w:rsidP="00A46F2B">
      <w:pPr>
        <w:bidi/>
        <w:rPr>
          <w:color w:val="000000" w:themeColor="text1"/>
        </w:rPr>
      </w:pPr>
    </w:p>
    <w:p w:rsidR="005F1F81" w:rsidRPr="00371EFF" w:rsidRDefault="005F1F81" w:rsidP="005F1F81">
      <w:pPr>
        <w:rPr>
          <w:rFonts w:ascii="Franklin Gothic Book" w:eastAsia="+mn-ea" w:cs="2  Zar"/>
          <w:color w:val="000000" w:themeColor="text1"/>
          <w:sz w:val="24"/>
          <w:szCs w:val="24"/>
          <w:rtl/>
          <w:lang w:bidi="fa-IR"/>
        </w:rPr>
      </w:pPr>
    </w:p>
    <w:p w:rsidR="00A46F2B" w:rsidRDefault="00A46F2B" w:rsidP="00ED2728">
      <w:pPr>
        <w:bidi/>
        <w:rPr>
          <w:rFonts w:cs="B Nazanin"/>
          <w:b/>
          <w:bCs/>
          <w:color w:val="000000" w:themeColor="text1"/>
          <w:sz w:val="28"/>
          <w:szCs w:val="28"/>
          <w:rtl/>
        </w:rPr>
        <w:sectPr w:rsidR="00A46F2B" w:rsidSect="008401E9">
          <w:pgSz w:w="12240" w:h="15840"/>
          <w:pgMar w:top="1440" w:right="1440" w:bottom="1440" w:left="1440" w:header="720" w:footer="720" w:gutter="0"/>
          <w:cols w:space="720"/>
          <w:docGrid w:linePitch="360"/>
        </w:sectPr>
      </w:pPr>
    </w:p>
    <w:p w:rsidR="00323361" w:rsidRDefault="00323361" w:rsidP="00ED2728">
      <w:pPr>
        <w:bidi/>
        <w:rPr>
          <w:rFonts w:cs="B Nazanin"/>
          <w:b/>
          <w:bCs/>
          <w:color w:val="000000" w:themeColor="text1"/>
          <w:sz w:val="28"/>
          <w:szCs w:val="28"/>
          <w:rtl/>
        </w:rPr>
      </w:pPr>
      <w:r>
        <w:rPr>
          <w:rFonts w:cs="B Nazanin" w:hint="cs"/>
          <w:b/>
          <w:bCs/>
          <w:color w:val="000000" w:themeColor="text1"/>
          <w:sz w:val="28"/>
          <w:szCs w:val="28"/>
          <w:rtl/>
        </w:rPr>
        <w:t>مداخلات</w:t>
      </w:r>
    </w:p>
    <w:p w:rsidR="00ED2728" w:rsidRPr="00A505D9" w:rsidRDefault="00ED2728" w:rsidP="00323361">
      <w:pPr>
        <w:bidi/>
        <w:rPr>
          <w:rFonts w:cs="B Nazanin"/>
          <w:b/>
          <w:bCs/>
          <w:color w:val="000000" w:themeColor="text1"/>
          <w:sz w:val="28"/>
          <w:szCs w:val="28"/>
          <w:rtl/>
          <w:lang w:bidi="fa-IR"/>
        </w:rPr>
      </w:pPr>
      <w:r w:rsidRPr="00A505D9">
        <w:rPr>
          <w:rFonts w:cs="B Nazanin" w:hint="cs"/>
          <w:b/>
          <w:bCs/>
          <w:color w:val="000000" w:themeColor="text1"/>
          <w:sz w:val="28"/>
          <w:szCs w:val="28"/>
          <w:rtl/>
        </w:rPr>
        <w:t>شاخص</w:t>
      </w:r>
      <w:r w:rsidRPr="00A505D9">
        <w:rPr>
          <w:rFonts w:cs="B Nazanin" w:hint="cs"/>
          <w:b/>
          <w:bCs/>
          <w:color w:val="000000" w:themeColor="text1"/>
          <w:sz w:val="28"/>
          <w:szCs w:val="28"/>
          <w:rtl/>
          <w:lang w:bidi="fa-IR"/>
        </w:rPr>
        <w:t xml:space="preserve"> </w:t>
      </w:r>
      <w:r w:rsidRPr="00A505D9">
        <w:rPr>
          <w:rFonts w:cs="B Nazanin" w:hint="cs"/>
          <w:b/>
          <w:bCs/>
          <w:color w:val="000000" w:themeColor="text1"/>
          <w:sz w:val="28"/>
          <w:szCs w:val="28"/>
          <w:rtl/>
        </w:rPr>
        <w:t xml:space="preserve">: </w:t>
      </w:r>
      <w:r w:rsidRPr="00323361">
        <w:rPr>
          <w:rFonts w:cs="B Nazanin" w:hint="cs"/>
          <w:color w:val="000000" w:themeColor="text1"/>
          <w:sz w:val="24"/>
          <w:szCs w:val="24"/>
          <w:rtl/>
        </w:rPr>
        <w:t>میزان</w:t>
      </w:r>
      <w:r w:rsidRPr="00323361">
        <w:rPr>
          <w:rFonts w:cs="B Nazanin"/>
          <w:color w:val="000000" w:themeColor="text1"/>
          <w:sz w:val="24"/>
          <w:szCs w:val="24"/>
          <w:rtl/>
        </w:rPr>
        <w:t xml:space="preserve"> </w:t>
      </w:r>
      <w:r w:rsidRPr="00323361">
        <w:rPr>
          <w:rFonts w:cs="B Nazanin" w:hint="cs"/>
          <w:color w:val="000000" w:themeColor="text1"/>
          <w:sz w:val="24"/>
          <w:szCs w:val="24"/>
          <w:rtl/>
        </w:rPr>
        <w:t>دسترسی</w:t>
      </w:r>
      <w:r w:rsidRPr="00323361">
        <w:rPr>
          <w:rFonts w:cs="B Nazanin"/>
          <w:color w:val="000000" w:themeColor="text1"/>
          <w:sz w:val="24"/>
          <w:szCs w:val="24"/>
          <w:rtl/>
        </w:rPr>
        <w:t xml:space="preserve"> </w:t>
      </w:r>
      <w:r w:rsidRPr="00323361">
        <w:rPr>
          <w:rFonts w:cs="B Nazanin" w:hint="cs"/>
          <w:color w:val="000000" w:themeColor="text1"/>
          <w:sz w:val="24"/>
          <w:szCs w:val="24"/>
          <w:rtl/>
        </w:rPr>
        <w:t>به</w:t>
      </w:r>
      <w:r w:rsidRPr="00323361">
        <w:rPr>
          <w:rFonts w:cs="B Nazanin"/>
          <w:color w:val="000000" w:themeColor="text1"/>
          <w:sz w:val="24"/>
          <w:szCs w:val="24"/>
          <w:rtl/>
        </w:rPr>
        <w:t xml:space="preserve"> </w:t>
      </w:r>
      <w:r w:rsidRPr="00323361">
        <w:rPr>
          <w:rFonts w:cs="B Nazanin" w:hint="cs"/>
          <w:color w:val="000000" w:themeColor="text1"/>
          <w:sz w:val="24"/>
          <w:szCs w:val="24"/>
          <w:rtl/>
        </w:rPr>
        <w:t xml:space="preserve">داروخانه </w:t>
      </w:r>
      <w:r w:rsidRPr="00323361">
        <w:rPr>
          <w:rFonts w:cs="B Nazanin"/>
          <w:color w:val="000000" w:themeColor="text1"/>
          <w:sz w:val="24"/>
          <w:szCs w:val="24"/>
          <w:rtl/>
        </w:rPr>
        <w:t>(</w:t>
      </w:r>
      <w:r w:rsidRPr="00323361">
        <w:rPr>
          <w:rFonts w:cs="B Nazanin" w:hint="cs"/>
          <w:color w:val="000000" w:themeColor="text1"/>
          <w:sz w:val="24"/>
          <w:szCs w:val="24"/>
          <w:rtl/>
        </w:rPr>
        <w:t>به</w:t>
      </w:r>
      <w:r w:rsidRPr="00323361">
        <w:rPr>
          <w:rFonts w:cs="B Nazanin"/>
          <w:color w:val="000000" w:themeColor="text1"/>
          <w:sz w:val="24"/>
          <w:szCs w:val="24"/>
          <w:rtl/>
        </w:rPr>
        <w:t xml:space="preserve"> </w:t>
      </w:r>
      <w:r w:rsidRPr="00323361">
        <w:rPr>
          <w:rFonts w:cs="B Nazanin" w:hint="cs"/>
          <w:color w:val="000000" w:themeColor="text1"/>
          <w:sz w:val="24"/>
          <w:szCs w:val="24"/>
          <w:rtl/>
        </w:rPr>
        <w:t>ازای</w:t>
      </w:r>
      <w:r w:rsidRPr="00323361">
        <w:rPr>
          <w:rFonts w:cs="B Nazanin"/>
          <w:color w:val="000000" w:themeColor="text1"/>
          <w:sz w:val="24"/>
          <w:szCs w:val="24"/>
          <w:rtl/>
        </w:rPr>
        <w:t xml:space="preserve"> </w:t>
      </w:r>
      <w:r w:rsidRPr="00323361">
        <w:rPr>
          <w:rFonts w:cs="B Nazanin" w:hint="cs"/>
          <w:color w:val="000000" w:themeColor="text1"/>
          <w:sz w:val="24"/>
          <w:szCs w:val="24"/>
          <w:rtl/>
        </w:rPr>
        <w:t>هر</w:t>
      </w:r>
      <w:r w:rsidRPr="00323361">
        <w:rPr>
          <w:rFonts w:cs="B Nazanin"/>
          <w:color w:val="000000" w:themeColor="text1"/>
          <w:sz w:val="24"/>
          <w:szCs w:val="24"/>
          <w:rtl/>
        </w:rPr>
        <w:t xml:space="preserve"> </w:t>
      </w:r>
      <w:r w:rsidRPr="00323361">
        <w:rPr>
          <w:rFonts w:cs="B Nazanin" w:hint="cs"/>
          <w:color w:val="000000" w:themeColor="text1"/>
          <w:sz w:val="24"/>
          <w:szCs w:val="24"/>
          <w:rtl/>
        </w:rPr>
        <w:t>مرکز</w:t>
      </w:r>
      <w:r w:rsidRPr="00323361">
        <w:rPr>
          <w:rFonts w:cs="B Nazanin"/>
          <w:color w:val="000000" w:themeColor="text1"/>
          <w:sz w:val="24"/>
          <w:szCs w:val="24"/>
          <w:rtl/>
        </w:rPr>
        <w:t xml:space="preserve"> 1 </w:t>
      </w:r>
      <w:r w:rsidRPr="00323361">
        <w:rPr>
          <w:rFonts w:cs="B Nazanin" w:hint="cs"/>
          <w:color w:val="000000" w:themeColor="text1"/>
          <w:sz w:val="24"/>
          <w:szCs w:val="24"/>
          <w:rtl/>
        </w:rPr>
        <w:t>داروخانه</w:t>
      </w:r>
      <w:r w:rsidRPr="00323361">
        <w:rPr>
          <w:rFonts w:cs="B Nazanin"/>
          <w:color w:val="000000" w:themeColor="text1"/>
          <w:sz w:val="24"/>
          <w:szCs w:val="24"/>
          <w:rtl/>
        </w:rPr>
        <w:t>)</w:t>
      </w:r>
    </w:p>
    <w:tbl>
      <w:tblPr>
        <w:tblpPr w:leftFromText="180" w:rightFromText="180" w:vertAnchor="page" w:horzAnchor="margin" w:tblpY="2746"/>
        <w:bidiVisual/>
        <w:tblW w:w="13206"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511"/>
        <w:gridCol w:w="5040"/>
        <w:gridCol w:w="1276"/>
        <w:gridCol w:w="969"/>
        <w:gridCol w:w="817"/>
        <w:gridCol w:w="878"/>
        <w:gridCol w:w="860"/>
        <w:gridCol w:w="2855"/>
      </w:tblGrid>
      <w:tr w:rsidR="00ED2728" w:rsidRPr="00185DA3" w:rsidTr="00323361">
        <w:trPr>
          <w:cantSplit/>
          <w:trHeight w:val="564"/>
        </w:trPr>
        <w:tc>
          <w:tcPr>
            <w:tcW w:w="511" w:type="dxa"/>
            <w:vMerge w:val="restart"/>
            <w:tcBorders>
              <w:top w:val="thinThickSmallGap" w:sz="12" w:space="0" w:color="auto"/>
              <w:left w:val="thickThinSmallGap" w:sz="12" w:space="0" w:color="auto"/>
              <w:bottom w:val="thinThickSmallGap" w:sz="12" w:space="0" w:color="auto"/>
              <w:right w:val="single" w:sz="6" w:space="0" w:color="auto"/>
            </w:tcBorders>
            <w:shd w:val="clear" w:color="auto" w:fill="D9D9D9" w:themeFill="background1" w:themeFillShade="D9"/>
            <w:vAlign w:val="center"/>
            <w:hideMark/>
          </w:tcPr>
          <w:p w:rsidR="00ED2728" w:rsidRPr="00185DA3" w:rsidRDefault="00ED2728" w:rsidP="00323361">
            <w:pPr>
              <w:bidi/>
              <w:jc w:val="center"/>
              <w:rPr>
                <w:rFonts w:cs="B Nazanin"/>
                <w:b/>
                <w:bCs/>
                <w:color w:val="000000" w:themeColor="text1"/>
                <w:sz w:val="24"/>
                <w:szCs w:val="24"/>
                <w:rtl/>
              </w:rPr>
            </w:pPr>
            <w:r w:rsidRPr="00185DA3">
              <w:rPr>
                <w:rFonts w:cs="B Nazanin" w:hint="cs"/>
                <w:b/>
                <w:bCs/>
                <w:color w:val="000000" w:themeColor="text1"/>
                <w:sz w:val="24"/>
                <w:szCs w:val="24"/>
                <w:rtl/>
              </w:rPr>
              <w:t>رديف</w:t>
            </w:r>
          </w:p>
        </w:tc>
        <w:tc>
          <w:tcPr>
            <w:tcW w:w="5040" w:type="dxa"/>
            <w:vMerge w:val="restart"/>
            <w:tcBorders>
              <w:top w:val="thinThickSmallGap" w:sz="12" w:space="0" w:color="auto"/>
              <w:left w:val="single" w:sz="6" w:space="0" w:color="auto"/>
              <w:bottom w:val="thinThickSmallGap" w:sz="12" w:space="0" w:color="auto"/>
              <w:right w:val="single" w:sz="6" w:space="0" w:color="auto"/>
            </w:tcBorders>
            <w:shd w:val="clear" w:color="auto" w:fill="D9D9D9" w:themeFill="background1" w:themeFillShade="D9"/>
            <w:vAlign w:val="center"/>
            <w:hideMark/>
          </w:tcPr>
          <w:p w:rsidR="00ED2728" w:rsidRPr="00185DA3" w:rsidRDefault="00ED2728" w:rsidP="00323361">
            <w:pPr>
              <w:bidi/>
              <w:rPr>
                <w:rFonts w:cs="B Nazanin"/>
                <w:b/>
                <w:bCs/>
                <w:color w:val="000000" w:themeColor="text1"/>
                <w:sz w:val="24"/>
                <w:szCs w:val="24"/>
              </w:rPr>
            </w:pPr>
            <w:r w:rsidRPr="00185DA3">
              <w:rPr>
                <w:rFonts w:cs="B Nazanin" w:hint="cs"/>
                <w:b/>
                <w:bCs/>
                <w:color w:val="000000" w:themeColor="text1"/>
                <w:sz w:val="24"/>
                <w:szCs w:val="24"/>
                <w:rtl/>
              </w:rPr>
              <w:t>عنوان فعاليت</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D9D9D9" w:themeFill="background1" w:themeFillShade="D9"/>
            <w:vAlign w:val="center"/>
            <w:hideMark/>
          </w:tcPr>
          <w:p w:rsidR="00ED2728" w:rsidRPr="00185DA3" w:rsidRDefault="00ED2728" w:rsidP="00323361">
            <w:pPr>
              <w:bidi/>
              <w:jc w:val="center"/>
              <w:rPr>
                <w:rFonts w:cs="B Nazanin"/>
                <w:b/>
                <w:bCs/>
                <w:color w:val="000000" w:themeColor="text1"/>
                <w:sz w:val="24"/>
                <w:szCs w:val="24"/>
              </w:rPr>
            </w:pPr>
            <w:r w:rsidRPr="00185DA3">
              <w:rPr>
                <w:rFonts w:cs="B Nazanin" w:hint="cs"/>
                <w:b/>
                <w:bCs/>
                <w:color w:val="000000" w:themeColor="text1"/>
                <w:sz w:val="24"/>
                <w:szCs w:val="24"/>
                <w:rtl/>
              </w:rPr>
              <w:t>مسئول اجرا</w:t>
            </w:r>
          </w:p>
        </w:tc>
        <w:tc>
          <w:tcPr>
            <w:tcW w:w="969" w:type="dxa"/>
            <w:vMerge w:val="restart"/>
            <w:tcBorders>
              <w:top w:val="thinThickSmallGap" w:sz="12" w:space="0" w:color="auto"/>
              <w:left w:val="single" w:sz="6" w:space="0" w:color="auto"/>
              <w:bottom w:val="thinThickSmallGap" w:sz="12" w:space="0" w:color="auto"/>
              <w:right w:val="single" w:sz="6" w:space="0" w:color="auto"/>
            </w:tcBorders>
            <w:shd w:val="clear" w:color="auto" w:fill="D9D9D9" w:themeFill="background1" w:themeFillShade="D9"/>
            <w:vAlign w:val="center"/>
            <w:hideMark/>
          </w:tcPr>
          <w:p w:rsidR="00ED2728" w:rsidRPr="00185DA3" w:rsidRDefault="00ED2728" w:rsidP="00323361">
            <w:pPr>
              <w:bidi/>
              <w:jc w:val="center"/>
              <w:rPr>
                <w:rFonts w:cs="B Nazanin"/>
                <w:b/>
                <w:bCs/>
                <w:color w:val="000000" w:themeColor="text1"/>
                <w:sz w:val="24"/>
                <w:szCs w:val="24"/>
              </w:rPr>
            </w:pPr>
            <w:r w:rsidRPr="00185DA3">
              <w:rPr>
                <w:rFonts w:cs="B Nazanin" w:hint="cs"/>
                <w:b/>
                <w:bCs/>
                <w:color w:val="000000" w:themeColor="text1"/>
                <w:sz w:val="24"/>
                <w:szCs w:val="24"/>
                <w:rtl/>
              </w:rPr>
              <w:t>گروه هدف</w:t>
            </w:r>
          </w:p>
        </w:tc>
        <w:tc>
          <w:tcPr>
            <w:tcW w:w="1695" w:type="dxa"/>
            <w:gridSpan w:val="2"/>
            <w:tcBorders>
              <w:top w:val="thinThickSmallGap" w:sz="12"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ED2728" w:rsidRPr="00185DA3" w:rsidRDefault="00ED2728" w:rsidP="00323361">
            <w:pPr>
              <w:bidi/>
              <w:jc w:val="center"/>
              <w:rPr>
                <w:rFonts w:cs="B Nazanin"/>
                <w:b/>
                <w:bCs/>
                <w:color w:val="000000" w:themeColor="text1"/>
                <w:sz w:val="24"/>
                <w:szCs w:val="24"/>
                <w:rtl/>
              </w:rPr>
            </w:pPr>
            <w:r w:rsidRPr="00185DA3">
              <w:rPr>
                <w:rFonts w:cs="B Nazanin" w:hint="cs"/>
                <w:b/>
                <w:bCs/>
                <w:color w:val="000000" w:themeColor="text1"/>
                <w:sz w:val="24"/>
                <w:szCs w:val="24"/>
                <w:rtl/>
              </w:rPr>
              <w:t>زمان اجرا</w:t>
            </w:r>
          </w:p>
        </w:tc>
        <w:tc>
          <w:tcPr>
            <w:tcW w:w="860" w:type="dxa"/>
            <w:vMerge w:val="restart"/>
            <w:tcBorders>
              <w:top w:val="thinThickSmallGap" w:sz="12" w:space="0" w:color="auto"/>
              <w:left w:val="single" w:sz="6" w:space="0" w:color="auto"/>
              <w:bottom w:val="thinThickSmallGap" w:sz="12" w:space="0" w:color="auto"/>
              <w:right w:val="single" w:sz="6" w:space="0" w:color="auto"/>
            </w:tcBorders>
            <w:shd w:val="clear" w:color="auto" w:fill="D9D9D9" w:themeFill="background1" w:themeFillShade="D9"/>
            <w:vAlign w:val="center"/>
            <w:hideMark/>
          </w:tcPr>
          <w:p w:rsidR="00ED2728" w:rsidRPr="00185DA3" w:rsidRDefault="00ED2728" w:rsidP="00323361">
            <w:pPr>
              <w:bidi/>
              <w:jc w:val="center"/>
              <w:rPr>
                <w:rFonts w:cs="B Nazanin"/>
                <w:b/>
                <w:bCs/>
                <w:color w:val="000000" w:themeColor="text1"/>
                <w:sz w:val="24"/>
                <w:szCs w:val="24"/>
              </w:rPr>
            </w:pPr>
            <w:r w:rsidRPr="00185DA3">
              <w:rPr>
                <w:rFonts w:cs="B Nazanin" w:hint="cs"/>
                <w:b/>
                <w:bCs/>
                <w:color w:val="000000" w:themeColor="text1"/>
                <w:sz w:val="24"/>
                <w:szCs w:val="24"/>
                <w:rtl/>
              </w:rPr>
              <w:t>مکان اجرا</w:t>
            </w:r>
          </w:p>
        </w:tc>
        <w:tc>
          <w:tcPr>
            <w:tcW w:w="2855"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D9D9D9" w:themeFill="background1" w:themeFillShade="D9"/>
            <w:vAlign w:val="center"/>
            <w:hideMark/>
          </w:tcPr>
          <w:p w:rsidR="00ED2728" w:rsidRPr="00185DA3" w:rsidRDefault="00ED2728" w:rsidP="00323361">
            <w:pPr>
              <w:bidi/>
              <w:jc w:val="center"/>
              <w:rPr>
                <w:rFonts w:cs="B Nazanin"/>
                <w:b/>
                <w:bCs/>
                <w:color w:val="000000" w:themeColor="text1"/>
                <w:sz w:val="24"/>
                <w:szCs w:val="24"/>
                <w:rtl/>
              </w:rPr>
            </w:pPr>
            <w:r w:rsidRPr="00185DA3">
              <w:rPr>
                <w:rFonts w:cs="B Nazanin" w:hint="cs"/>
                <w:b/>
                <w:bCs/>
                <w:color w:val="000000" w:themeColor="text1"/>
                <w:sz w:val="24"/>
                <w:szCs w:val="24"/>
                <w:rtl/>
              </w:rPr>
              <w:t>نتایج</w:t>
            </w:r>
          </w:p>
        </w:tc>
      </w:tr>
      <w:tr w:rsidR="00ED2728" w:rsidRPr="00185DA3" w:rsidTr="00323361">
        <w:trPr>
          <w:cantSplit/>
          <w:trHeight w:val="163"/>
        </w:trPr>
        <w:tc>
          <w:tcPr>
            <w:tcW w:w="511" w:type="dxa"/>
            <w:vMerge/>
            <w:tcBorders>
              <w:top w:val="thinThickSmallGap" w:sz="12" w:space="0" w:color="auto"/>
              <w:left w:val="thickThinSmallGap" w:sz="12" w:space="0" w:color="auto"/>
              <w:bottom w:val="thinThickSmallGap" w:sz="12" w:space="0" w:color="auto"/>
              <w:right w:val="single" w:sz="6" w:space="0" w:color="auto"/>
            </w:tcBorders>
            <w:vAlign w:val="center"/>
            <w:hideMark/>
          </w:tcPr>
          <w:p w:rsidR="00ED2728" w:rsidRPr="00185DA3" w:rsidRDefault="00ED2728" w:rsidP="00323361">
            <w:pPr>
              <w:spacing w:after="0"/>
              <w:rPr>
                <w:rFonts w:ascii="Times New Roman" w:eastAsia="Times New Roman" w:hAnsi="Times New Roman" w:cs="B Zar"/>
                <w:b/>
                <w:bCs/>
                <w:color w:val="000000" w:themeColor="text1"/>
                <w:sz w:val="24"/>
                <w:szCs w:val="24"/>
                <w:lang w:bidi="fa-IR"/>
              </w:rPr>
            </w:pPr>
          </w:p>
        </w:tc>
        <w:tc>
          <w:tcPr>
            <w:tcW w:w="5040" w:type="dxa"/>
            <w:vMerge/>
            <w:tcBorders>
              <w:top w:val="thinThickSmallGap" w:sz="12" w:space="0" w:color="auto"/>
              <w:left w:val="single" w:sz="6" w:space="0" w:color="auto"/>
              <w:bottom w:val="thinThickSmallGap" w:sz="12" w:space="0" w:color="auto"/>
              <w:right w:val="single" w:sz="6" w:space="0" w:color="auto"/>
            </w:tcBorders>
            <w:vAlign w:val="center"/>
            <w:hideMark/>
          </w:tcPr>
          <w:p w:rsidR="00ED2728" w:rsidRPr="00185DA3" w:rsidRDefault="00ED2728" w:rsidP="00323361">
            <w:pPr>
              <w:spacing w:after="0"/>
              <w:jc w:val="center"/>
              <w:rPr>
                <w:rFonts w:ascii="Calibri" w:eastAsia="Calibri" w:hAnsi="Calibri" w:cs="B Zar"/>
                <w:b/>
                <w:bCs/>
                <w:color w:val="000000" w:themeColor="text1"/>
                <w:lang w:bidi="fa-IR"/>
              </w:rPr>
            </w:pP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ED2728" w:rsidRPr="00185DA3" w:rsidRDefault="00ED2728" w:rsidP="00323361">
            <w:pPr>
              <w:spacing w:after="0"/>
              <w:jc w:val="center"/>
              <w:rPr>
                <w:rFonts w:ascii="Calibri" w:eastAsia="Calibri" w:hAnsi="Calibri" w:cs="B Zar"/>
                <w:b/>
                <w:bCs/>
                <w:color w:val="000000" w:themeColor="text1"/>
                <w:lang w:bidi="fa-IR"/>
              </w:rPr>
            </w:pPr>
          </w:p>
        </w:tc>
        <w:tc>
          <w:tcPr>
            <w:tcW w:w="969" w:type="dxa"/>
            <w:vMerge/>
            <w:tcBorders>
              <w:top w:val="thinThickSmallGap" w:sz="12" w:space="0" w:color="auto"/>
              <w:left w:val="single" w:sz="6" w:space="0" w:color="auto"/>
              <w:bottom w:val="thinThickSmallGap" w:sz="12" w:space="0" w:color="auto"/>
              <w:right w:val="single" w:sz="6" w:space="0" w:color="auto"/>
            </w:tcBorders>
            <w:vAlign w:val="center"/>
            <w:hideMark/>
          </w:tcPr>
          <w:p w:rsidR="00ED2728" w:rsidRPr="00185DA3" w:rsidRDefault="00ED2728" w:rsidP="00323361">
            <w:pPr>
              <w:spacing w:after="0"/>
              <w:jc w:val="center"/>
              <w:rPr>
                <w:rFonts w:ascii="Calibri" w:eastAsia="Calibri" w:hAnsi="Calibri" w:cs="B Zar"/>
                <w:b/>
                <w:bCs/>
                <w:color w:val="000000" w:themeColor="text1"/>
                <w:lang w:bidi="fa-IR"/>
              </w:rPr>
            </w:pPr>
          </w:p>
        </w:tc>
        <w:tc>
          <w:tcPr>
            <w:tcW w:w="817" w:type="dxa"/>
            <w:tcBorders>
              <w:top w:val="single" w:sz="6" w:space="0" w:color="auto"/>
              <w:left w:val="single" w:sz="6" w:space="0" w:color="auto"/>
              <w:bottom w:val="thinThickSmallGap" w:sz="12" w:space="0" w:color="auto"/>
              <w:right w:val="single" w:sz="6" w:space="0" w:color="auto"/>
            </w:tcBorders>
            <w:shd w:val="clear" w:color="auto" w:fill="D9D9D9" w:themeFill="background1" w:themeFillShade="D9"/>
            <w:vAlign w:val="center"/>
            <w:hideMark/>
          </w:tcPr>
          <w:p w:rsidR="00ED2728" w:rsidRPr="00185DA3" w:rsidRDefault="00ED2728" w:rsidP="00323361">
            <w:pPr>
              <w:bidi/>
              <w:spacing w:before="240" w:after="60"/>
              <w:jc w:val="center"/>
              <w:outlineLvl w:val="7"/>
              <w:rPr>
                <w:rFonts w:ascii="Times New Roman" w:eastAsia="Times New Roman" w:hAnsi="Times New Roman" w:cs="B Nazanin"/>
                <w:b/>
                <w:bCs/>
                <w:color w:val="000000" w:themeColor="text1"/>
                <w:sz w:val="24"/>
                <w:szCs w:val="24"/>
                <w:lang w:bidi="fa-IR"/>
              </w:rPr>
            </w:pPr>
            <w:r w:rsidRPr="00185DA3">
              <w:rPr>
                <w:rFonts w:ascii="Times New Roman" w:eastAsia="Times New Roman" w:hAnsi="Times New Roman" w:cs="B Nazanin" w:hint="cs"/>
                <w:b/>
                <w:bCs/>
                <w:color w:val="000000" w:themeColor="text1"/>
                <w:sz w:val="24"/>
                <w:szCs w:val="24"/>
                <w:rtl/>
                <w:lang w:bidi="fa-IR"/>
              </w:rPr>
              <w:t>شروع</w:t>
            </w:r>
          </w:p>
        </w:tc>
        <w:tc>
          <w:tcPr>
            <w:tcW w:w="878" w:type="dxa"/>
            <w:tcBorders>
              <w:top w:val="single" w:sz="6" w:space="0" w:color="auto"/>
              <w:left w:val="single" w:sz="6" w:space="0" w:color="auto"/>
              <w:bottom w:val="thinThickSmallGap" w:sz="12" w:space="0" w:color="auto"/>
              <w:right w:val="single" w:sz="6" w:space="0" w:color="auto"/>
            </w:tcBorders>
            <w:shd w:val="clear" w:color="auto" w:fill="D9D9D9" w:themeFill="background1" w:themeFillShade="D9"/>
            <w:vAlign w:val="center"/>
            <w:hideMark/>
          </w:tcPr>
          <w:p w:rsidR="00ED2728" w:rsidRPr="00185DA3" w:rsidRDefault="00ED2728" w:rsidP="00323361">
            <w:pPr>
              <w:bidi/>
              <w:spacing w:before="240" w:after="60"/>
              <w:jc w:val="center"/>
              <w:outlineLvl w:val="7"/>
              <w:rPr>
                <w:rFonts w:ascii="Times New Roman" w:eastAsia="Times New Roman" w:hAnsi="Times New Roman" w:cs="B Nazanin"/>
                <w:b/>
                <w:bCs/>
                <w:color w:val="000000" w:themeColor="text1"/>
                <w:sz w:val="24"/>
                <w:szCs w:val="24"/>
                <w:lang w:bidi="fa-IR"/>
              </w:rPr>
            </w:pPr>
            <w:r w:rsidRPr="00185DA3">
              <w:rPr>
                <w:rFonts w:ascii="Times New Roman" w:eastAsia="Times New Roman" w:hAnsi="Times New Roman" w:cs="B Nazanin" w:hint="cs"/>
                <w:b/>
                <w:bCs/>
                <w:color w:val="000000" w:themeColor="text1"/>
                <w:sz w:val="24"/>
                <w:szCs w:val="24"/>
                <w:rtl/>
                <w:lang w:bidi="fa-IR"/>
              </w:rPr>
              <w:t>خاتمه</w:t>
            </w:r>
          </w:p>
        </w:tc>
        <w:tc>
          <w:tcPr>
            <w:tcW w:w="860" w:type="dxa"/>
            <w:vMerge/>
            <w:tcBorders>
              <w:top w:val="thinThickSmallGap" w:sz="12" w:space="0" w:color="auto"/>
              <w:left w:val="single" w:sz="6" w:space="0" w:color="auto"/>
              <w:bottom w:val="thinThickSmallGap" w:sz="12" w:space="0" w:color="auto"/>
              <w:right w:val="single" w:sz="6" w:space="0" w:color="auto"/>
            </w:tcBorders>
            <w:vAlign w:val="center"/>
            <w:hideMark/>
          </w:tcPr>
          <w:p w:rsidR="00ED2728" w:rsidRPr="00185DA3" w:rsidRDefault="00ED2728" w:rsidP="00323361">
            <w:pPr>
              <w:bidi/>
              <w:spacing w:before="240" w:after="60"/>
              <w:jc w:val="center"/>
              <w:outlineLvl w:val="7"/>
              <w:rPr>
                <w:rFonts w:ascii="Times New Roman" w:eastAsia="Times New Roman" w:hAnsi="Times New Roman" w:cs="B Nazanin"/>
                <w:b/>
                <w:bCs/>
                <w:color w:val="000000" w:themeColor="text1"/>
                <w:sz w:val="24"/>
                <w:szCs w:val="24"/>
                <w:lang w:bidi="fa-IR"/>
              </w:rPr>
            </w:pPr>
          </w:p>
        </w:tc>
        <w:tc>
          <w:tcPr>
            <w:tcW w:w="2855" w:type="dxa"/>
            <w:vMerge/>
            <w:tcBorders>
              <w:top w:val="thinThickSmallGap" w:sz="12" w:space="0" w:color="auto"/>
              <w:left w:val="single" w:sz="6" w:space="0" w:color="auto"/>
              <w:bottom w:val="thinThickSmallGap" w:sz="12" w:space="0" w:color="auto"/>
              <w:right w:val="thinThickSmallGap" w:sz="12" w:space="0" w:color="auto"/>
            </w:tcBorders>
            <w:vAlign w:val="center"/>
            <w:hideMark/>
          </w:tcPr>
          <w:p w:rsidR="00ED2728" w:rsidRPr="00185DA3" w:rsidRDefault="00ED2728" w:rsidP="00323361">
            <w:pPr>
              <w:spacing w:after="0"/>
              <w:jc w:val="center"/>
              <w:rPr>
                <w:rFonts w:ascii="Calibri" w:eastAsia="Calibri" w:hAnsi="Calibri" w:cs="B Zar"/>
                <w:b/>
                <w:bCs/>
                <w:color w:val="000000" w:themeColor="text1"/>
                <w:lang w:bidi="fa-IR"/>
              </w:rPr>
            </w:pPr>
          </w:p>
        </w:tc>
      </w:tr>
      <w:tr w:rsidR="00ED2728" w:rsidRPr="00185DA3" w:rsidTr="00323361">
        <w:trPr>
          <w:cantSplit/>
          <w:trHeight w:val="382"/>
        </w:trPr>
        <w:tc>
          <w:tcPr>
            <w:tcW w:w="511" w:type="dxa"/>
            <w:tcBorders>
              <w:top w:val="thickThinLargeGap" w:sz="4" w:space="0" w:color="auto"/>
              <w:left w:val="thickThinSmallGap" w:sz="12" w:space="0" w:color="auto"/>
              <w:bottom w:val="single" w:sz="6" w:space="0" w:color="auto"/>
              <w:right w:val="single" w:sz="6" w:space="0" w:color="auto"/>
            </w:tcBorders>
            <w:vAlign w:val="center"/>
          </w:tcPr>
          <w:p w:rsidR="00ED2728" w:rsidRPr="00185DA3" w:rsidRDefault="00ED2728" w:rsidP="00323361">
            <w:pPr>
              <w:bidi/>
              <w:jc w:val="center"/>
              <w:rPr>
                <w:rFonts w:eastAsia="Times New Roman" w:cs="B Nazanin"/>
                <w:color w:val="000000" w:themeColor="text1"/>
              </w:rPr>
            </w:pPr>
            <w:r w:rsidRPr="00185DA3">
              <w:rPr>
                <w:rFonts w:eastAsia="Times New Roman" w:cs="B Nazanin" w:hint="cs"/>
                <w:color w:val="000000" w:themeColor="text1"/>
                <w:rtl/>
              </w:rPr>
              <w:t>1</w:t>
            </w:r>
          </w:p>
        </w:tc>
        <w:tc>
          <w:tcPr>
            <w:tcW w:w="5040" w:type="dxa"/>
            <w:tcBorders>
              <w:top w:val="thickThinLargeGap" w:sz="4" w:space="0" w:color="auto"/>
              <w:left w:val="single" w:sz="6" w:space="0" w:color="auto"/>
              <w:bottom w:val="single" w:sz="6" w:space="0" w:color="auto"/>
              <w:right w:val="single" w:sz="6" w:space="0" w:color="auto"/>
            </w:tcBorders>
            <w:vAlign w:val="center"/>
          </w:tcPr>
          <w:p w:rsidR="00ED2728" w:rsidRPr="00185DA3" w:rsidRDefault="00ED2728" w:rsidP="00323361">
            <w:pPr>
              <w:bidi/>
              <w:spacing w:after="160" w:line="259" w:lineRule="auto"/>
              <w:ind w:left="33"/>
              <w:jc w:val="center"/>
              <w:rPr>
                <w:rFonts w:cs="B Nazanin"/>
                <w:color w:val="000000" w:themeColor="text1"/>
                <w:rtl/>
              </w:rPr>
            </w:pPr>
            <w:r w:rsidRPr="00185DA3">
              <w:rPr>
                <w:rFonts w:cs="B Nazanin" w:hint="cs"/>
                <w:color w:val="000000" w:themeColor="text1"/>
                <w:rtl/>
              </w:rPr>
              <w:t>تشکیل کمیته بیمه روستا برای پیگیری مشکلات داروخانه مراکز قلعه سین و یوسف رضا</w:t>
            </w:r>
          </w:p>
        </w:tc>
        <w:tc>
          <w:tcPr>
            <w:tcW w:w="1276" w:type="dxa"/>
            <w:tcBorders>
              <w:top w:val="thickThinLargeGap" w:sz="4" w:space="0" w:color="auto"/>
              <w:left w:val="single" w:sz="6" w:space="0" w:color="auto"/>
              <w:bottom w:val="single" w:sz="4" w:space="0" w:color="auto"/>
              <w:right w:val="single" w:sz="6" w:space="0" w:color="auto"/>
            </w:tcBorders>
            <w:vAlign w:val="center"/>
          </w:tcPr>
          <w:p w:rsidR="00ED2728" w:rsidRPr="00185DA3" w:rsidRDefault="00ED2728" w:rsidP="00323361">
            <w:pPr>
              <w:bidi/>
              <w:jc w:val="center"/>
              <w:rPr>
                <w:rFonts w:cs="B Nazanin"/>
                <w:color w:val="000000" w:themeColor="text1"/>
              </w:rPr>
            </w:pPr>
            <w:r w:rsidRPr="00185DA3">
              <w:rPr>
                <w:rFonts w:cs="B Nazanin" w:hint="cs"/>
                <w:color w:val="000000" w:themeColor="text1"/>
                <w:rtl/>
              </w:rPr>
              <w:t>کارشناس بیمه روستایی</w:t>
            </w:r>
          </w:p>
        </w:tc>
        <w:tc>
          <w:tcPr>
            <w:tcW w:w="969" w:type="dxa"/>
            <w:tcBorders>
              <w:top w:val="thickThinLargeGap" w:sz="4" w:space="0" w:color="auto"/>
              <w:left w:val="single" w:sz="6" w:space="0" w:color="auto"/>
              <w:bottom w:val="single" w:sz="4" w:space="0" w:color="auto"/>
              <w:right w:val="single" w:sz="6" w:space="0" w:color="auto"/>
            </w:tcBorders>
            <w:vAlign w:val="center"/>
          </w:tcPr>
          <w:p w:rsidR="00ED2728" w:rsidRPr="00185DA3" w:rsidRDefault="00ED2728" w:rsidP="00323361">
            <w:pPr>
              <w:bidi/>
              <w:jc w:val="center"/>
              <w:rPr>
                <w:rFonts w:eastAsia="Times New Roman" w:cs="B Nazanin"/>
                <w:color w:val="000000" w:themeColor="text1"/>
              </w:rPr>
            </w:pPr>
            <w:r w:rsidRPr="00185DA3">
              <w:rPr>
                <w:rFonts w:eastAsia="Times New Roman" w:cs="B Nazanin" w:hint="cs"/>
                <w:color w:val="000000" w:themeColor="text1"/>
                <w:rtl/>
              </w:rPr>
              <w:t>اعضای کمیته</w:t>
            </w:r>
          </w:p>
        </w:tc>
        <w:tc>
          <w:tcPr>
            <w:tcW w:w="817" w:type="dxa"/>
            <w:tcBorders>
              <w:top w:val="thickThinLargeGap" w:sz="4" w:space="0" w:color="auto"/>
              <w:left w:val="single" w:sz="6" w:space="0" w:color="auto"/>
              <w:bottom w:val="single" w:sz="6" w:space="0" w:color="auto"/>
              <w:right w:val="single" w:sz="6" w:space="0" w:color="auto"/>
            </w:tcBorders>
            <w:vAlign w:val="center"/>
          </w:tcPr>
          <w:p w:rsidR="00ED2728" w:rsidRPr="00185DA3" w:rsidRDefault="00ED2728" w:rsidP="00323361">
            <w:pPr>
              <w:jc w:val="center"/>
              <w:rPr>
                <w:rFonts w:eastAsia="Times New Roman" w:cs="B Nazanin"/>
                <w:color w:val="000000" w:themeColor="text1"/>
                <w:sz w:val="18"/>
                <w:szCs w:val="18"/>
              </w:rPr>
            </w:pPr>
            <w:r w:rsidRPr="00185DA3">
              <w:rPr>
                <w:rFonts w:eastAsia="Times New Roman" w:cs="B Nazanin" w:hint="cs"/>
                <w:color w:val="000000" w:themeColor="text1"/>
                <w:sz w:val="18"/>
                <w:szCs w:val="18"/>
                <w:rtl/>
              </w:rPr>
              <w:t>1/7/1403</w:t>
            </w:r>
          </w:p>
        </w:tc>
        <w:tc>
          <w:tcPr>
            <w:tcW w:w="878" w:type="dxa"/>
            <w:tcBorders>
              <w:top w:val="thickThinLargeGap" w:sz="4" w:space="0" w:color="auto"/>
              <w:left w:val="single" w:sz="6" w:space="0" w:color="auto"/>
              <w:bottom w:val="single" w:sz="6" w:space="0" w:color="auto"/>
              <w:right w:val="single" w:sz="6" w:space="0" w:color="auto"/>
            </w:tcBorders>
            <w:vAlign w:val="center"/>
          </w:tcPr>
          <w:p w:rsidR="00ED2728" w:rsidRPr="00185DA3" w:rsidRDefault="00ED2728" w:rsidP="00323361">
            <w:pPr>
              <w:jc w:val="center"/>
              <w:rPr>
                <w:rFonts w:eastAsia="Times New Roman" w:cs="B Nazanin"/>
                <w:color w:val="000000" w:themeColor="text1"/>
                <w:sz w:val="18"/>
                <w:szCs w:val="18"/>
              </w:rPr>
            </w:pPr>
            <w:r w:rsidRPr="00185DA3">
              <w:rPr>
                <w:rFonts w:eastAsia="Times New Roman" w:cs="B Nazanin" w:hint="cs"/>
                <w:color w:val="000000" w:themeColor="text1"/>
                <w:sz w:val="18"/>
                <w:szCs w:val="18"/>
                <w:rtl/>
              </w:rPr>
              <w:t>29/12/1403</w:t>
            </w:r>
          </w:p>
        </w:tc>
        <w:tc>
          <w:tcPr>
            <w:tcW w:w="860" w:type="dxa"/>
            <w:tcBorders>
              <w:top w:val="single" w:sz="6" w:space="0" w:color="auto"/>
              <w:left w:val="single" w:sz="6" w:space="0" w:color="auto"/>
              <w:bottom w:val="single" w:sz="6" w:space="0" w:color="auto"/>
              <w:right w:val="single" w:sz="6" w:space="0" w:color="auto"/>
            </w:tcBorders>
            <w:vAlign w:val="center"/>
          </w:tcPr>
          <w:p w:rsidR="00ED2728" w:rsidRPr="00185DA3" w:rsidRDefault="00ED2728" w:rsidP="00323361">
            <w:pPr>
              <w:bidi/>
              <w:jc w:val="center"/>
              <w:rPr>
                <w:rFonts w:eastAsia="Times New Roman" w:cs="B Nazanin"/>
                <w:color w:val="000000" w:themeColor="text1"/>
                <w:rtl/>
              </w:rPr>
            </w:pPr>
            <w:r w:rsidRPr="00185DA3">
              <w:rPr>
                <w:rFonts w:eastAsia="Times New Roman" w:cs="B Nazanin" w:hint="cs"/>
                <w:color w:val="000000" w:themeColor="text1"/>
                <w:rtl/>
              </w:rPr>
              <w:t>ستاد</w:t>
            </w:r>
          </w:p>
        </w:tc>
        <w:tc>
          <w:tcPr>
            <w:tcW w:w="2855" w:type="dxa"/>
            <w:tcBorders>
              <w:top w:val="thickThinLargeGap" w:sz="4" w:space="0" w:color="auto"/>
              <w:left w:val="single" w:sz="6" w:space="0" w:color="auto"/>
              <w:bottom w:val="single" w:sz="6" w:space="0" w:color="auto"/>
              <w:right w:val="thinThickSmallGap" w:sz="12" w:space="0" w:color="auto"/>
            </w:tcBorders>
            <w:vAlign w:val="center"/>
          </w:tcPr>
          <w:p w:rsidR="00ED2728" w:rsidRPr="00185DA3" w:rsidRDefault="00ED2728" w:rsidP="00323361">
            <w:pPr>
              <w:bidi/>
              <w:jc w:val="center"/>
              <w:rPr>
                <w:rFonts w:eastAsia="Times New Roman" w:cs="B Nazanin"/>
                <w:color w:val="000000" w:themeColor="text1"/>
              </w:rPr>
            </w:pPr>
          </w:p>
        </w:tc>
      </w:tr>
      <w:tr w:rsidR="00ED2728" w:rsidRPr="00185DA3" w:rsidTr="00323361">
        <w:trPr>
          <w:cantSplit/>
          <w:trHeight w:val="725"/>
        </w:trPr>
        <w:tc>
          <w:tcPr>
            <w:tcW w:w="511" w:type="dxa"/>
            <w:tcBorders>
              <w:top w:val="single" w:sz="6" w:space="0" w:color="auto"/>
              <w:left w:val="thickThinSmallGap" w:sz="12" w:space="0" w:color="auto"/>
              <w:bottom w:val="single" w:sz="6" w:space="0" w:color="auto"/>
              <w:right w:val="single" w:sz="6" w:space="0" w:color="auto"/>
            </w:tcBorders>
            <w:vAlign w:val="center"/>
          </w:tcPr>
          <w:p w:rsidR="00ED2728" w:rsidRPr="00185DA3" w:rsidRDefault="00ED2728" w:rsidP="00323361">
            <w:pPr>
              <w:bidi/>
              <w:jc w:val="center"/>
              <w:rPr>
                <w:rFonts w:eastAsia="Times New Roman" w:cs="B Nazanin"/>
                <w:color w:val="000000" w:themeColor="text1"/>
              </w:rPr>
            </w:pPr>
            <w:r w:rsidRPr="00185DA3">
              <w:rPr>
                <w:rFonts w:eastAsia="Times New Roman" w:cs="B Nazanin" w:hint="cs"/>
                <w:color w:val="000000" w:themeColor="text1"/>
                <w:rtl/>
              </w:rPr>
              <w:t>2</w:t>
            </w:r>
          </w:p>
        </w:tc>
        <w:tc>
          <w:tcPr>
            <w:tcW w:w="5040" w:type="dxa"/>
            <w:tcBorders>
              <w:top w:val="single" w:sz="6" w:space="0" w:color="auto"/>
              <w:left w:val="single" w:sz="6" w:space="0" w:color="auto"/>
              <w:bottom w:val="single" w:sz="6" w:space="0" w:color="auto"/>
              <w:right w:val="single" w:sz="6" w:space="0" w:color="auto"/>
            </w:tcBorders>
            <w:vAlign w:val="center"/>
          </w:tcPr>
          <w:p w:rsidR="00ED2728" w:rsidRPr="00185DA3" w:rsidRDefault="00ED2728" w:rsidP="00323361">
            <w:pPr>
              <w:bidi/>
              <w:spacing w:after="160" w:line="259" w:lineRule="auto"/>
              <w:ind w:left="33"/>
              <w:jc w:val="center"/>
              <w:rPr>
                <w:rFonts w:cs="B Nazanin"/>
                <w:color w:val="000000" w:themeColor="text1"/>
                <w:rtl/>
              </w:rPr>
            </w:pPr>
            <w:r w:rsidRPr="00185DA3">
              <w:rPr>
                <w:rFonts w:cs="B Nazanin" w:hint="cs"/>
                <w:color w:val="000000" w:themeColor="text1"/>
                <w:rtl/>
              </w:rPr>
              <w:t>مکاتبه با داروخانه بخش خصوصی برای تامین داروهای مراکز قلعه سین و یوسف رضا</w:t>
            </w:r>
          </w:p>
        </w:tc>
        <w:tc>
          <w:tcPr>
            <w:tcW w:w="1276" w:type="dxa"/>
            <w:tcBorders>
              <w:top w:val="single" w:sz="4" w:space="0" w:color="auto"/>
              <w:left w:val="single" w:sz="6" w:space="0" w:color="auto"/>
              <w:bottom w:val="single" w:sz="6" w:space="0" w:color="auto"/>
              <w:right w:val="single" w:sz="6" w:space="0" w:color="auto"/>
            </w:tcBorders>
            <w:vAlign w:val="center"/>
          </w:tcPr>
          <w:p w:rsidR="00ED2728" w:rsidRPr="00185DA3" w:rsidRDefault="00ED2728" w:rsidP="00323361">
            <w:pPr>
              <w:jc w:val="center"/>
              <w:rPr>
                <w:color w:val="000000" w:themeColor="text1"/>
              </w:rPr>
            </w:pPr>
            <w:r w:rsidRPr="00185DA3">
              <w:rPr>
                <w:rFonts w:cs="B Nazanin" w:hint="cs"/>
                <w:color w:val="000000" w:themeColor="text1"/>
                <w:rtl/>
              </w:rPr>
              <w:t>کارشناس بیمه روستایی</w:t>
            </w:r>
          </w:p>
        </w:tc>
        <w:tc>
          <w:tcPr>
            <w:tcW w:w="969" w:type="dxa"/>
            <w:tcBorders>
              <w:top w:val="single" w:sz="4" w:space="0" w:color="auto"/>
              <w:left w:val="single" w:sz="6" w:space="0" w:color="auto"/>
              <w:bottom w:val="single" w:sz="6" w:space="0" w:color="auto"/>
              <w:right w:val="single" w:sz="6" w:space="0" w:color="auto"/>
            </w:tcBorders>
            <w:vAlign w:val="center"/>
          </w:tcPr>
          <w:p w:rsidR="00ED2728" w:rsidRPr="00185DA3" w:rsidRDefault="00ED2728" w:rsidP="00323361">
            <w:pPr>
              <w:bidi/>
              <w:jc w:val="center"/>
              <w:rPr>
                <w:rFonts w:eastAsia="Times New Roman" w:cs="B Nazanin"/>
                <w:color w:val="000000" w:themeColor="text1"/>
              </w:rPr>
            </w:pPr>
            <w:r w:rsidRPr="00185DA3">
              <w:rPr>
                <w:rFonts w:eastAsia="Times New Roman" w:cs="B Nazanin" w:hint="cs"/>
                <w:color w:val="000000" w:themeColor="text1"/>
                <w:rtl/>
              </w:rPr>
              <w:t>داروخانه بخش خصوصی</w:t>
            </w:r>
          </w:p>
        </w:tc>
        <w:tc>
          <w:tcPr>
            <w:tcW w:w="817" w:type="dxa"/>
            <w:tcBorders>
              <w:top w:val="single" w:sz="6" w:space="0" w:color="auto"/>
              <w:left w:val="single" w:sz="6" w:space="0" w:color="auto"/>
              <w:bottom w:val="single" w:sz="6" w:space="0" w:color="auto"/>
              <w:right w:val="single" w:sz="6" w:space="0" w:color="auto"/>
            </w:tcBorders>
            <w:vAlign w:val="center"/>
          </w:tcPr>
          <w:p w:rsidR="00ED2728" w:rsidRPr="00185DA3" w:rsidRDefault="00ED2728" w:rsidP="00323361">
            <w:pPr>
              <w:jc w:val="center"/>
              <w:rPr>
                <w:rFonts w:eastAsia="Times New Roman" w:cs="B Nazanin"/>
                <w:color w:val="000000" w:themeColor="text1"/>
                <w:sz w:val="18"/>
                <w:szCs w:val="18"/>
              </w:rPr>
            </w:pPr>
            <w:r w:rsidRPr="00185DA3">
              <w:rPr>
                <w:rFonts w:eastAsia="Times New Roman" w:cs="B Nazanin" w:hint="cs"/>
                <w:color w:val="000000" w:themeColor="text1"/>
                <w:sz w:val="18"/>
                <w:szCs w:val="18"/>
                <w:rtl/>
              </w:rPr>
              <w:t>1/7/1403</w:t>
            </w:r>
          </w:p>
        </w:tc>
        <w:tc>
          <w:tcPr>
            <w:tcW w:w="878" w:type="dxa"/>
            <w:tcBorders>
              <w:top w:val="single" w:sz="6" w:space="0" w:color="auto"/>
              <w:left w:val="single" w:sz="6" w:space="0" w:color="auto"/>
              <w:bottom w:val="single" w:sz="6" w:space="0" w:color="auto"/>
              <w:right w:val="single" w:sz="6" w:space="0" w:color="auto"/>
            </w:tcBorders>
            <w:vAlign w:val="center"/>
          </w:tcPr>
          <w:p w:rsidR="00ED2728" w:rsidRPr="00185DA3" w:rsidRDefault="00ED2728" w:rsidP="00323361">
            <w:pPr>
              <w:jc w:val="center"/>
              <w:rPr>
                <w:rFonts w:eastAsia="Times New Roman" w:cs="B Nazanin"/>
                <w:color w:val="000000" w:themeColor="text1"/>
                <w:sz w:val="18"/>
                <w:szCs w:val="18"/>
              </w:rPr>
            </w:pPr>
            <w:r w:rsidRPr="00185DA3">
              <w:rPr>
                <w:rFonts w:eastAsia="Times New Roman" w:cs="B Nazanin" w:hint="cs"/>
                <w:color w:val="000000" w:themeColor="text1"/>
                <w:sz w:val="18"/>
                <w:szCs w:val="18"/>
                <w:rtl/>
              </w:rPr>
              <w:t>29/12/1403</w:t>
            </w:r>
          </w:p>
        </w:tc>
        <w:tc>
          <w:tcPr>
            <w:tcW w:w="860" w:type="dxa"/>
            <w:tcBorders>
              <w:top w:val="single" w:sz="6" w:space="0" w:color="auto"/>
              <w:left w:val="single" w:sz="6" w:space="0" w:color="auto"/>
              <w:bottom w:val="single" w:sz="6" w:space="0" w:color="auto"/>
              <w:right w:val="single" w:sz="6" w:space="0" w:color="auto"/>
            </w:tcBorders>
            <w:vAlign w:val="center"/>
          </w:tcPr>
          <w:p w:rsidR="00ED2728" w:rsidRPr="00185DA3" w:rsidRDefault="00ED2728" w:rsidP="00323361">
            <w:pPr>
              <w:bidi/>
              <w:jc w:val="center"/>
              <w:rPr>
                <w:rFonts w:eastAsia="Times New Roman" w:cs="B Nazanin"/>
                <w:color w:val="000000" w:themeColor="text1"/>
                <w:rtl/>
              </w:rPr>
            </w:pPr>
            <w:r w:rsidRPr="00185DA3">
              <w:rPr>
                <w:rFonts w:eastAsia="Times New Roman" w:cs="B Nazanin" w:hint="cs"/>
                <w:color w:val="000000" w:themeColor="text1"/>
                <w:rtl/>
              </w:rPr>
              <w:t>ستاد</w:t>
            </w:r>
          </w:p>
        </w:tc>
        <w:tc>
          <w:tcPr>
            <w:tcW w:w="2855" w:type="dxa"/>
            <w:tcBorders>
              <w:top w:val="single" w:sz="6" w:space="0" w:color="auto"/>
              <w:left w:val="single" w:sz="6" w:space="0" w:color="auto"/>
              <w:bottom w:val="single" w:sz="6" w:space="0" w:color="auto"/>
              <w:right w:val="thinThickSmallGap" w:sz="12" w:space="0" w:color="auto"/>
            </w:tcBorders>
            <w:vAlign w:val="center"/>
          </w:tcPr>
          <w:p w:rsidR="00ED2728" w:rsidRPr="00185DA3" w:rsidRDefault="00ED2728" w:rsidP="00323361">
            <w:pPr>
              <w:bidi/>
              <w:jc w:val="center"/>
              <w:rPr>
                <w:rFonts w:eastAsia="Times New Roman" w:cs="B Nazanin"/>
                <w:color w:val="000000" w:themeColor="text1"/>
              </w:rPr>
            </w:pPr>
          </w:p>
        </w:tc>
      </w:tr>
      <w:tr w:rsidR="00ED2728" w:rsidRPr="00185DA3" w:rsidTr="00323361">
        <w:trPr>
          <w:cantSplit/>
          <w:trHeight w:val="725"/>
        </w:trPr>
        <w:tc>
          <w:tcPr>
            <w:tcW w:w="511" w:type="dxa"/>
            <w:tcBorders>
              <w:top w:val="single" w:sz="6" w:space="0" w:color="auto"/>
              <w:left w:val="thickThinSmallGap" w:sz="12" w:space="0" w:color="auto"/>
              <w:bottom w:val="single" w:sz="6" w:space="0" w:color="auto"/>
              <w:right w:val="single" w:sz="6" w:space="0" w:color="auto"/>
            </w:tcBorders>
            <w:vAlign w:val="center"/>
          </w:tcPr>
          <w:p w:rsidR="00ED2728" w:rsidRPr="00185DA3" w:rsidRDefault="00ED2728" w:rsidP="00323361">
            <w:pPr>
              <w:bidi/>
              <w:jc w:val="center"/>
              <w:rPr>
                <w:rFonts w:eastAsia="Times New Roman" w:cs="B Nazanin"/>
                <w:color w:val="000000" w:themeColor="text1"/>
                <w:rtl/>
              </w:rPr>
            </w:pPr>
          </w:p>
        </w:tc>
        <w:tc>
          <w:tcPr>
            <w:tcW w:w="5040" w:type="dxa"/>
            <w:tcBorders>
              <w:top w:val="single" w:sz="6" w:space="0" w:color="auto"/>
              <w:left w:val="single" w:sz="6" w:space="0" w:color="auto"/>
              <w:bottom w:val="single" w:sz="6" w:space="0" w:color="auto"/>
              <w:right w:val="single" w:sz="6" w:space="0" w:color="auto"/>
            </w:tcBorders>
            <w:vAlign w:val="center"/>
          </w:tcPr>
          <w:p w:rsidR="00ED2728" w:rsidRPr="00185DA3" w:rsidRDefault="00ED2728" w:rsidP="00323361">
            <w:pPr>
              <w:bidi/>
              <w:ind w:left="33"/>
              <w:jc w:val="center"/>
              <w:rPr>
                <w:rFonts w:cs="B Nazanin"/>
                <w:color w:val="000000" w:themeColor="text1"/>
                <w:rtl/>
              </w:rPr>
            </w:pPr>
            <w:r w:rsidRPr="00185DA3">
              <w:rPr>
                <w:rFonts w:cs="B Nazanin" w:hint="cs"/>
                <w:color w:val="000000" w:themeColor="text1"/>
                <w:rtl/>
              </w:rPr>
              <w:t>معرفی یک ماما بیمه روستا برای دارویاری</w:t>
            </w:r>
          </w:p>
        </w:tc>
        <w:tc>
          <w:tcPr>
            <w:tcW w:w="1276" w:type="dxa"/>
            <w:tcBorders>
              <w:top w:val="single" w:sz="4" w:space="0" w:color="auto"/>
              <w:left w:val="single" w:sz="6" w:space="0" w:color="auto"/>
              <w:bottom w:val="single" w:sz="6" w:space="0" w:color="auto"/>
              <w:right w:val="single" w:sz="6" w:space="0" w:color="auto"/>
            </w:tcBorders>
            <w:vAlign w:val="center"/>
          </w:tcPr>
          <w:p w:rsidR="00ED2728" w:rsidRPr="00185DA3" w:rsidRDefault="00ED2728" w:rsidP="00323361">
            <w:pPr>
              <w:jc w:val="center"/>
              <w:rPr>
                <w:color w:val="000000" w:themeColor="text1"/>
              </w:rPr>
            </w:pPr>
            <w:r w:rsidRPr="00185DA3">
              <w:rPr>
                <w:rFonts w:cs="B Nazanin" w:hint="cs"/>
                <w:color w:val="000000" w:themeColor="text1"/>
                <w:rtl/>
              </w:rPr>
              <w:t>کارشناس بیمه روستایی</w:t>
            </w:r>
          </w:p>
        </w:tc>
        <w:tc>
          <w:tcPr>
            <w:tcW w:w="969" w:type="dxa"/>
            <w:tcBorders>
              <w:top w:val="single" w:sz="4" w:space="0" w:color="auto"/>
              <w:left w:val="single" w:sz="6" w:space="0" w:color="auto"/>
              <w:bottom w:val="single" w:sz="6" w:space="0" w:color="auto"/>
              <w:right w:val="single" w:sz="6" w:space="0" w:color="auto"/>
            </w:tcBorders>
            <w:vAlign w:val="center"/>
          </w:tcPr>
          <w:p w:rsidR="00ED2728" w:rsidRPr="00185DA3" w:rsidRDefault="00ED2728" w:rsidP="00323361">
            <w:pPr>
              <w:bidi/>
              <w:jc w:val="center"/>
              <w:rPr>
                <w:rFonts w:eastAsia="Times New Roman" w:cs="B Nazanin"/>
                <w:color w:val="000000" w:themeColor="text1"/>
              </w:rPr>
            </w:pPr>
            <w:r w:rsidRPr="00185DA3">
              <w:rPr>
                <w:rFonts w:eastAsia="Times New Roman" w:cs="B Nazanin" w:hint="cs"/>
                <w:color w:val="000000" w:themeColor="text1"/>
                <w:rtl/>
              </w:rPr>
              <w:t>ماما بیمه روستا</w:t>
            </w:r>
          </w:p>
        </w:tc>
        <w:tc>
          <w:tcPr>
            <w:tcW w:w="817" w:type="dxa"/>
            <w:tcBorders>
              <w:top w:val="single" w:sz="6" w:space="0" w:color="auto"/>
              <w:left w:val="single" w:sz="6" w:space="0" w:color="auto"/>
              <w:bottom w:val="single" w:sz="6" w:space="0" w:color="auto"/>
              <w:right w:val="single" w:sz="6" w:space="0" w:color="auto"/>
            </w:tcBorders>
            <w:vAlign w:val="center"/>
          </w:tcPr>
          <w:p w:rsidR="00ED2728" w:rsidRPr="00185DA3" w:rsidRDefault="00ED2728" w:rsidP="00323361">
            <w:pPr>
              <w:jc w:val="center"/>
              <w:rPr>
                <w:rFonts w:eastAsia="Times New Roman" w:cs="B Nazanin"/>
                <w:color w:val="000000" w:themeColor="text1"/>
                <w:sz w:val="18"/>
                <w:szCs w:val="18"/>
              </w:rPr>
            </w:pPr>
            <w:r w:rsidRPr="00185DA3">
              <w:rPr>
                <w:rFonts w:eastAsia="Times New Roman" w:cs="B Nazanin" w:hint="cs"/>
                <w:color w:val="000000" w:themeColor="text1"/>
                <w:sz w:val="18"/>
                <w:szCs w:val="18"/>
                <w:rtl/>
              </w:rPr>
              <w:t>1/7/1403</w:t>
            </w:r>
          </w:p>
        </w:tc>
        <w:tc>
          <w:tcPr>
            <w:tcW w:w="878" w:type="dxa"/>
            <w:tcBorders>
              <w:top w:val="single" w:sz="6" w:space="0" w:color="auto"/>
              <w:left w:val="single" w:sz="6" w:space="0" w:color="auto"/>
              <w:bottom w:val="single" w:sz="6" w:space="0" w:color="auto"/>
              <w:right w:val="single" w:sz="6" w:space="0" w:color="auto"/>
            </w:tcBorders>
            <w:vAlign w:val="center"/>
          </w:tcPr>
          <w:p w:rsidR="00ED2728" w:rsidRPr="00185DA3" w:rsidRDefault="00ED2728" w:rsidP="00323361">
            <w:pPr>
              <w:jc w:val="center"/>
              <w:rPr>
                <w:rFonts w:eastAsia="Times New Roman" w:cs="B Nazanin"/>
                <w:color w:val="000000" w:themeColor="text1"/>
                <w:sz w:val="18"/>
                <w:szCs w:val="18"/>
                <w:rtl/>
              </w:rPr>
            </w:pPr>
            <w:r w:rsidRPr="00185DA3">
              <w:rPr>
                <w:rFonts w:eastAsia="Times New Roman" w:cs="B Nazanin" w:hint="cs"/>
                <w:color w:val="000000" w:themeColor="text1"/>
                <w:sz w:val="18"/>
                <w:szCs w:val="18"/>
                <w:rtl/>
              </w:rPr>
              <w:t>30/08/1403</w:t>
            </w:r>
          </w:p>
        </w:tc>
        <w:tc>
          <w:tcPr>
            <w:tcW w:w="860" w:type="dxa"/>
            <w:tcBorders>
              <w:top w:val="single" w:sz="6" w:space="0" w:color="auto"/>
              <w:left w:val="single" w:sz="6" w:space="0" w:color="auto"/>
              <w:bottom w:val="single" w:sz="6" w:space="0" w:color="auto"/>
              <w:right w:val="single" w:sz="6" w:space="0" w:color="auto"/>
            </w:tcBorders>
            <w:vAlign w:val="center"/>
          </w:tcPr>
          <w:p w:rsidR="00ED2728" w:rsidRPr="00185DA3" w:rsidRDefault="00ED2728" w:rsidP="00323361">
            <w:pPr>
              <w:bidi/>
              <w:jc w:val="center"/>
              <w:rPr>
                <w:rFonts w:eastAsia="Times New Roman" w:cs="B Nazanin"/>
                <w:color w:val="000000" w:themeColor="text1"/>
                <w:rtl/>
              </w:rPr>
            </w:pPr>
            <w:r w:rsidRPr="00185DA3">
              <w:rPr>
                <w:rFonts w:eastAsia="Times New Roman" w:cs="B Nazanin" w:hint="cs"/>
                <w:color w:val="000000" w:themeColor="text1"/>
                <w:rtl/>
              </w:rPr>
              <w:t>ستاد</w:t>
            </w:r>
          </w:p>
        </w:tc>
        <w:tc>
          <w:tcPr>
            <w:tcW w:w="2855" w:type="dxa"/>
            <w:tcBorders>
              <w:top w:val="single" w:sz="6" w:space="0" w:color="auto"/>
              <w:left w:val="single" w:sz="6" w:space="0" w:color="auto"/>
              <w:bottom w:val="single" w:sz="6" w:space="0" w:color="auto"/>
              <w:right w:val="thinThickSmallGap" w:sz="12" w:space="0" w:color="auto"/>
            </w:tcBorders>
            <w:vAlign w:val="center"/>
          </w:tcPr>
          <w:p w:rsidR="00ED2728" w:rsidRPr="00185DA3" w:rsidRDefault="00ED2728" w:rsidP="00323361">
            <w:pPr>
              <w:bidi/>
              <w:jc w:val="center"/>
              <w:rPr>
                <w:rFonts w:eastAsia="Times New Roman" w:cs="B Nazanin"/>
                <w:color w:val="000000" w:themeColor="text1"/>
              </w:rPr>
            </w:pPr>
          </w:p>
        </w:tc>
      </w:tr>
      <w:tr w:rsidR="00ED2728" w:rsidRPr="00185DA3" w:rsidTr="00323361">
        <w:trPr>
          <w:cantSplit/>
          <w:trHeight w:val="736"/>
        </w:trPr>
        <w:tc>
          <w:tcPr>
            <w:tcW w:w="511" w:type="dxa"/>
            <w:tcBorders>
              <w:top w:val="single" w:sz="6" w:space="0" w:color="auto"/>
              <w:left w:val="thickThinSmallGap" w:sz="12" w:space="0" w:color="auto"/>
              <w:bottom w:val="thickThinSmallGap" w:sz="12" w:space="0" w:color="auto"/>
              <w:right w:val="single" w:sz="6" w:space="0" w:color="auto"/>
            </w:tcBorders>
            <w:vAlign w:val="center"/>
          </w:tcPr>
          <w:p w:rsidR="00ED2728" w:rsidRPr="00185DA3" w:rsidRDefault="00ED2728" w:rsidP="00323361">
            <w:pPr>
              <w:bidi/>
              <w:jc w:val="center"/>
              <w:rPr>
                <w:rFonts w:eastAsia="Times New Roman" w:cs="B Nazanin"/>
                <w:color w:val="000000" w:themeColor="text1"/>
              </w:rPr>
            </w:pPr>
            <w:r w:rsidRPr="00185DA3">
              <w:rPr>
                <w:rFonts w:eastAsia="Times New Roman" w:cs="B Nazanin" w:hint="cs"/>
                <w:color w:val="000000" w:themeColor="text1"/>
                <w:rtl/>
              </w:rPr>
              <w:t>3</w:t>
            </w:r>
          </w:p>
        </w:tc>
        <w:tc>
          <w:tcPr>
            <w:tcW w:w="5040" w:type="dxa"/>
            <w:tcBorders>
              <w:top w:val="single" w:sz="6" w:space="0" w:color="auto"/>
              <w:left w:val="single" w:sz="6" w:space="0" w:color="auto"/>
              <w:bottom w:val="thickThinSmallGap" w:sz="12" w:space="0" w:color="auto"/>
              <w:right w:val="single" w:sz="6" w:space="0" w:color="auto"/>
            </w:tcBorders>
            <w:vAlign w:val="center"/>
          </w:tcPr>
          <w:p w:rsidR="00ED2728" w:rsidRPr="00185DA3" w:rsidRDefault="00ED2728" w:rsidP="00323361">
            <w:pPr>
              <w:bidi/>
              <w:spacing w:after="160" w:line="259" w:lineRule="auto"/>
              <w:ind w:left="33"/>
              <w:jc w:val="center"/>
              <w:rPr>
                <w:rFonts w:cs="B Nazanin"/>
                <w:color w:val="000000" w:themeColor="text1"/>
              </w:rPr>
            </w:pPr>
            <w:r w:rsidRPr="00185DA3">
              <w:rPr>
                <w:rFonts w:cs="B Nazanin" w:hint="cs"/>
                <w:color w:val="000000" w:themeColor="text1"/>
                <w:rtl/>
              </w:rPr>
              <w:t>برگزاری کلاس های آموزشی با دارویارها برای نحوه سیاری ها و توزیع داروها</w:t>
            </w:r>
          </w:p>
        </w:tc>
        <w:tc>
          <w:tcPr>
            <w:tcW w:w="1276" w:type="dxa"/>
            <w:tcBorders>
              <w:top w:val="single" w:sz="4" w:space="0" w:color="auto"/>
              <w:left w:val="single" w:sz="6" w:space="0" w:color="auto"/>
              <w:bottom w:val="thickThinSmallGap" w:sz="12" w:space="0" w:color="auto"/>
              <w:right w:val="single" w:sz="6" w:space="0" w:color="auto"/>
            </w:tcBorders>
            <w:vAlign w:val="center"/>
          </w:tcPr>
          <w:p w:rsidR="00ED2728" w:rsidRPr="00185DA3" w:rsidRDefault="00ED2728" w:rsidP="00323361">
            <w:pPr>
              <w:jc w:val="center"/>
              <w:rPr>
                <w:color w:val="000000" w:themeColor="text1"/>
              </w:rPr>
            </w:pPr>
            <w:r w:rsidRPr="00185DA3">
              <w:rPr>
                <w:rFonts w:cs="B Nazanin" w:hint="cs"/>
                <w:color w:val="000000" w:themeColor="text1"/>
                <w:rtl/>
              </w:rPr>
              <w:t>کارشناس بیمه روستایی</w:t>
            </w:r>
          </w:p>
        </w:tc>
        <w:tc>
          <w:tcPr>
            <w:tcW w:w="969" w:type="dxa"/>
            <w:tcBorders>
              <w:top w:val="single" w:sz="4" w:space="0" w:color="auto"/>
              <w:left w:val="single" w:sz="6" w:space="0" w:color="auto"/>
              <w:bottom w:val="thickThinSmallGap" w:sz="12" w:space="0" w:color="auto"/>
              <w:right w:val="single" w:sz="6" w:space="0" w:color="auto"/>
            </w:tcBorders>
            <w:vAlign w:val="center"/>
          </w:tcPr>
          <w:p w:rsidR="00ED2728" w:rsidRPr="00185DA3" w:rsidRDefault="00ED2728" w:rsidP="00323361">
            <w:pPr>
              <w:bidi/>
              <w:jc w:val="center"/>
              <w:rPr>
                <w:rFonts w:eastAsia="Times New Roman" w:cs="B Nazanin"/>
                <w:color w:val="000000" w:themeColor="text1"/>
              </w:rPr>
            </w:pPr>
            <w:r w:rsidRPr="00185DA3">
              <w:rPr>
                <w:rFonts w:eastAsia="Times New Roman" w:cs="B Nazanin" w:hint="cs"/>
                <w:color w:val="000000" w:themeColor="text1"/>
                <w:rtl/>
              </w:rPr>
              <w:t>ماماهای بیمه روستا</w:t>
            </w:r>
          </w:p>
        </w:tc>
        <w:tc>
          <w:tcPr>
            <w:tcW w:w="817" w:type="dxa"/>
            <w:tcBorders>
              <w:top w:val="single" w:sz="6" w:space="0" w:color="auto"/>
              <w:left w:val="single" w:sz="6" w:space="0" w:color="auto"/>
              <w:bottom w:val="thickThinSmallGap" w:sz="12" w:space="0" w:color="auto"/>
              <w:right w:val="single" w:sz="6" w:space="0" w:color="auto"/>
            </w:tcBorders>
            <w:vAlign w:val="center"/>
          </w:tcPr>
          <w:p w:rsidR="00ED2728" w:rsidRPr="00185DA3" w:rsidRDefault="00ED2728" w:rsidP="00323361">
            <w:pPr>
              <w:jc w:val="center"/>
              <w:rPr>
                <w:rFonts w:eastAsia="Times New Roman" w:cs="B Nazanin"/>
                <w:color w:val="000000" w:themeColor="text1"/>
                <w:sz w:val="18"/>
                <w:szCs w:val="18"/>
              </w:rPr>
            </w:pPr>
            <w:r w:rsidRPr="00185DA3">
              <w:rPr>
                <w:rFonts w:eastAsia="Times New Roman" w:cs="B Nazanin" w:hint="cs"/>
                <w:color w:val="000000" w:themeColor="text1"/>
                <w:sz w:val="18"/>
                <w:szCs w:val="18"/>
                <w:rtl/>
              </w:rPr>
              <w:t>1/7/1403</w:t>
            </w:r>
          </w:p>
        </w:tc>
        <w:tc>
          <w:tcPr>
            <w:tcW w:w="878" w:type="dxa"/>
            <w:tcBorders>
              <w:top w:val="single" w:sz="6" w:space="0" w:color="auto"/>
              <w:left w:val="single" w:sz="6" w:space="0" w:color="auto"/>
              <w:bottom w:val="thickThinSmallGap" w:sz="12" w:space="0" w:color="auto"/>
              <w:right w:val="single" w:sz="6" w:space="0" w:color="auto"/>
            </w:tcBorders>
            <w:vAlign w:val="center"/>
          </w:tcPr>
          <w:p w:rsidR="00ED2728" w:rsidRPr="00185DA3" w:rsidRDefault="00ED2728" w:rsidP="00323361">
            <w:pPr>
              <w:jc w:val="center"/>
              <w:rPr>
                <w:rFonts w:eastAsia="Times New Roman" w:cs="B Nazanin"/>
                <w:color w:val="000000" w:themeColor="text1"/>
                <w:sz w:val="18"/>
                <w:szCs w:val="18"/>
              </w:rPr>
            </w:pPr>
            <w:r w:rsidRPr="00185DA3">
              <w:rPr>
                <w:rFonts w:eastAsia="Times New Roman" w:cs="B Nazanin" w:hint="cs"/>
                <w:color w:val="000000" w:themeColor="text1"/>
                <w:sz w:val="18"/>
                <w:szCs w:val="18"/>
                <w:rtl/>
              </w:rPr>
              <w:t>29/12/1403</w:t>
            </w:r>
          </w:p>
        </w:tc>
        <w:tc>
          <w:tcPr>
            <w:tcW w:w="860" w:type="dxa"/>
            <w:tcBorders>
              <w:top w:val="single" w:sz="6" w:space="0" w:color="auto"/>
              <w:left w:val="single" w:sz="6" w:space="0" w:color="auto"/>
              <w:bottom w:val="thinThickSmallGap" w:sz="12" w:space="0" w:color="auto"/>
              <w:right w:val="single" w:sz="6" w:space="0" w:color="auto"/>
            </w:tcBorders>
            <w:vAlign w:val="center"/>
          </w:tcPr>
          <w:p w:rsidR="00ED2728" w:rsidRPr="00185DA3" w:rsidRDefault="00ED2728" w:rsidP="00323361">
            <w:pPr>
              <w:bidi/>
              <w:jc w:val="center"/>
              <w:rPr>
                <w:rFonts w:eastAsia="Times New Roman" w:cs="B Nazanin"/>
                <w:color w:val="000000" w:themeColor="text1"/>
                <w:rtl/>
              </w:rPr>
            </w:pPr>
            <w:r w:rsidRPr="00185DA3">
              <w:rPr>
                <w:rFonts w:eastAsia="Times New Roman" w:cs="B Nazanin" w:hint="cs"/>
                <w:color w:val="000000" w:themeColor="text1"/>
                <w:rtl/>
              </w:rPr>
              <w:t>ستاد</w:t>
            </w:r>
          </w:p>
        </w:tc>
        <w:tc>
          <w:tcPr>
            <w:tcW w:w="2855" w:type="dxa"/>
            <w:tcBorders>
              <w:top w:val="single" w:sz="6" w:space="0" w:color="auto"/>
              <w:left w:val="single" w:sz="6" w:space="0" w:color="auto"/>
              <w:bottom w:val="thickThinSmallGap" w:sz="12" w:space="0" w:color="auto"/>
              <w:right w:val="thinThickSmallGap" w:sz="12" w:space="0" w:color="auto"/>
            </w:tcBorders>
            <w:vAlign w:val="center"/>
          </w:tcPr>
          <w:p w:rsidR="00ED2728" w:rsidRPr="00185DA3" w:rsidRDefault="00ED2728" w:rsidP="00323361">
            <w:pPr>
              <w:bidi/>
              <w:jc w:val="center"/>
              <w:rPr>
                <w:rFonts w:cs="B Nazanin"/>
                <w:color w:val="000000" w:themeColor="text1"/>
              </w:rPr>
            </w:pPr>
          </w:p>
        </w:tc>
      </w:tr>
    </w:tbl>
    <w:p w:rsidR="005F1F81" w:rsidRPr="005F1F81" w:rsidRDefault="005F1F81" w:rsidP="005F1F81">
      <w:pPr>
        <w:bidi/>
        <w:ind w:left="360"/>
        <w:rPr>
          <w:rFonts w:cs="B Nazanin"/>
          <w:b/>
          <w:bCs/>
          <w:color w:val="000000" w:themeColor="text1"/>
          <w:sz w:val="28"/>
          <w:szCs w:val="28"/>
        </w:rPr>
      </w:pPr>
    </w:p>
    <w:p w:rsidR="00ED2728" w:rsidRDefault="00ED2728" w:rsidP="00ED2728">
      <w:pPr>
        <w:bidi/>
        <w:rPr>
          <w:rFonts w:cs="B Nazanin"/>
          <w:b/>
          <w:bCs/>
          <w:color w:val="000000" w:themeColor="text1"/>
          <w:sz w:val="28"/>
          <w:szCs w:val="28"/>
          <w:rtl/>
        </w:rPr>
      </w:pPr>
    </w:p>
    <w:p w:rsidR="00323361" w:rsidRDefault="00323361" w:rsidP="00ED2728">
      <w:pPr>
        <w:bidi/>
        <w:rPr>
          <w:rFonts w:cs="B Nazanin"/>
          <w:b/>
          <w:bCs/>
          <w:color w:val="000000" w:themeColor="text1"/>
          <w:sz w:val="28"/>
          <w:szCs w:val="28"/>
          <w:rtl/>
        </w:rPr>
        <w:sectPr w:rsidR="00323361" w:rsidSect="00A46F2B">
          <w:pgSz w:w="15840" w:h="12240" w:orient="landscape"/>
          <w:pgMar w:top="1440" w:right="1440" w:bottom="1440" w:left="1440" w:header="720" w:footer="720" w:gutter="0"/>
          <w:cols w:space="720"/>
          <w:docGrid w:linePitch="360"/>
        </w:sectPr>
      </w:pPr>
    </w:p>
    <w:p w:rsidR="003A3E04" w:rsidRPr="00371EFF" w:rsidRDefault="003A3E04" w:rsidP="003A3E04">
      <w:pPr>
        <w:bidi/>
        <w:rPr>
          <w:rFonts w:cs="B Nazanin"/>
          <w:color w:val="000000" w:themeColor="text1"/>
          <w:sz w:val="24"/>
          <w:szCs w:val="24"/>
          <w:rtl/>
          <w:lang w:bidi="fa-IR"/>
        </w:rPr>
      </w:pPr>
      <w:r w:rsidRPr="00371EFF">
        <w:rPr>
          <w:rFonts w:cs="B Nazanin" w:hint="cs"/>
          <w:b/>
          <w:bCs/>
          <w:color w:val="000000" w:themeColor="text1"/>
          <w:sz w:val="28"/>
          <w:szCs w:val="28"/>
          <w:rtl/>
          <w:lang w:bidi="fa-IR"/>
        </w:rPr>
        <w:t>برنامه:</w:t>
      </w:r>
      <w:r w:rsidRPr="00371EFF">
        <w:rPr>
          <w:rFonts w:cs="B Nazanin" w:hint="cs"/>
          <w:color w:val="000000" w:themeColor="text1"/>
          <w:sz w:val="24"/>
          <w:szCs w:val="24"/>
          <w:rtl/>
          <w:lang w:bidi="fa-IR"/>
        </w:rPr>
        <w:t xml:space="preserve"> </w:t>
      </w:r>
      <w:r>
        <w:rPr>
          <w:rFonts w:cs="B Nazanin" w:hint="cs"/>
          <w:b/>
          <w:bCs/>
          <w:color w:val="000000" w:themeColor="text1"/>
          <w:sz w:val="28"/>
          <w:szCs w:val="28"/>
          <w:rtl/>
        </w:rPr>
        <w:t>تجهیزات و عمرانی</w:t>
      </w:r>
      <w:r w:rsidRPr="00371EFF">
        <w:rPr>
          <w:rFonts w:cs="B Nazanin" w:hint="cs"/>
          <w:b/>
          <w:bCs/>
          <w:color w:val="000000" w:themeColor="text1"/>
          <w:sz w:val="28"/>
          <w:szCs w:val="28"/>
          <w:rtl/>
        </w:rPr>
        <w:t xml:space="preserve"> </w:t>
      </w:r>
    </w:p>
    <w:p w:rsidR="003A3E04" w:rsidRPr="00371EFF" w:rsidRDefault="003A3E04" w:rsidP="003A3E04">
      <w:pPr>
        <w:bidi/>
        <w:rPr>
          <w:rFonts w:cs="B Nazanin"/>
          <w:b/>
          <w:bCs/>
          <w:color w:val="000000" w:themeColor="text1"/>
          <w:sz w:val="28"/>
          <w:szCs w:val="28"/>
          <w:rtl/>
          <w:lang w:bidi="fa-IR"/>
        </w:rPr>
      </w:pPr>
      <w:r w:rsidRPr="00371EFF">
        <w:rPr>
          <w:rFonts w:cs="B Nazanin" w:hint="cs"/>
          <w:b/>
          <w:bCs/>
          <w:color w:val="000000" w:themeColor="text1"/>
          <w:sz w:val="28"/>
          <w:szCs w:val="28"/>
          <w:rtl/>
          <w:lang w:bidi="fa-IR"/>
        </w:rPr>
        <w:t>الف) جامعه آماری</w:t>
      </w:r>
    </w:p>
    <w:p w:rsidR="003A3E04" w:rsidRPr="00A451A5" w:rsidRDefault="003A3E04" w:rsidP="003A3E04">
      <w:pPr>
        <w:bidi/>
        <w:ind w:left="1440"/>
        <w:jc w:val="both"/>
        <w:rPr>
          <w:rFonts w:ascii="Calibri" w:eastAsia="Calibri" w:hAnsi="Calibri" w:cs="B Nazanin"/>
          <w:color w:val="000000" w:themeColor="text1"/>
          <w:sz w:val="24"/>
          <w:szCs w:val="24"/>
          <w:rtl/>
        </w:rPr>
      </w:pPr>
      <w:r w:rsidRPr="00A451A5">
        <w:rPr>
          <w:rFonts w:cs="B Nazanin" w:hint="cs"/>
          <w:color w:val="000000" w:themeColor="text1"/>
          <w:sz w:val="24"/>
          <w:szCs w:val="24"/>
          <w:rtl/>
        </w:rPr>
        <w:t xml:space="preserve">تعداد مرکز خدمات جامع سلامت شهری: </w:t>
      </w:r>
      <w:r w:rsidRPr="00A451A5">
        <w:rPr>
          <w:rFonts w:ascii="Calibri" w:eastAsia="Calibri" w:hAnsi="Calibri" w:cs="B Nazanin" w:hint="cs"/>
          <w:color w:val="000000" w:themeColor="text1"/>
          <w:sz w:val="24"/>
          <w:szCs w:val="24"/>
          <w:rtl/>
        </w:rPr>
        <w:t>2</w:t>
      </w:r>
    </w:p>
    <w:p w:rsidR="003A3E04" w:rsidRPr="00A451A5" w:rsidRDefault="003A3E04" w:rsidP="003A3E04">
      <w:pPr>
        <w:bidi/>
        <w:ind w:left="1440"/>
        <w:jc w:val="both"/>
        <w:rPr>
          <w:rFonts w:ascii="Calibri" w:eastAsia="Calibri" w:hAnsi="Calibri" w:cs="B Nazanin"/>
          <w:color w:val="000000" w:themeColor="text1"/>
          <w:sz w:val="24"/>
          <w:szCs w:val="24"/>
          <w:rtl/>
        </w:rPr>
      </w:pPr>
      <w:r w:rsidRPr="00A451A5">
        <w:rPr>
          <w:rFonts w:ascii="Calibri" w:eastAsia="Calibri" w:hAnsi="Calibri" w:cs="B Nazanin" w:hint="cs"/>
          <w:color w:val="000000" w:themeColor="text1"/>
          <w:sz w:val="24"/>
          <w:szCs w:val="24"/>
          <w:rtl/>
        </w:rPr>
        <w:t xml:space="preserve">تعداد مرکز خدمات جامع سلامت شهری </w:t>
      </w:r>
      <w:r w:rsidRPr="00A451A5">
        <w:rPr>
          <w:rFonts w:ascii="Sakkal Majalla" w:eastAsia="Calibri" w:hAnsi="Sakkal Majalla" w:cs="Sakkal Majalla" w:hint="cs"/>
          <w:color w:val="000000" w:themeColor="text1"/>
          <w:sz w:val="24"/>
          <w:szCs w:val="24"/>
          <w:rtl/>
        </w:rPr>
        <w:t>–</w:t>
      </w:r>
      <w:r w:rsidRPr="00A451A5">
        <w:rPr>
          <w:rFonts w:ascii="Calibri" w:eastAsia="Calibri" w:hAnsi="Calibri" w:cs="B Nazanin" w:hint="cs"/>
          <w:color w:val="000000" w:themeColor="text1"/>
          <w:sz w:val="24"/>
          <w:szCs w:val="24"/>
          <w:rtl/>
        </w:rPr>
        <w:t xml:space="preserve"> روستایی : 2</w:t>
      </w:r>
    </w:p>
    <w:p w:rsidR="003A3E04" w:rsidRPr="00A451A5" w:rsidRDefault="003A3E04" w:rsidP="003A3E04">
      <w:pPr>
        <w:bidi/>
        <w:ind w:left="1440"/>
        <w:jc w:val="both"/>
        <w:rPr>
          <w:rFonts w:ascii="Calibri" w:eastAsia="Calibri" w:hAnsi="Calibri" w:cs="B Nazanin"/>
          <w:color w:val="000000" w:themeColor="text1"/>
          <w:sz w:val="24"/>
          <w:szCs w:val="24"/>
          <w:rtl/>
        </w:rPr>
      </w:pPr>
      <w:r w:rsidRPr="00A451A5">
        <w:rPr>
          <w:rFonts w:cs="B Nazanin" w:hint="cs"/>
          <w:color w:val="000000" w:themeColor="text1"/>
          <w:sz w:val="24"/>
          <w:szCs w:val="24"/>
          <w:rtl/>
        </w:rPr>
        <w:t>تعداد مرکز خدمات جامع سلامت روستایی</w:t>
      </w:r>
      <w:r w:rsidRPr="00A451A5">
        <w:rPr>
          <w:rFonts w:ascii="Calibri" w:eastAsia="Calibri" w:hAnsi="Calibri" w:cs="B Nazanin" w:hint="cs"/>
          <w:color w:val="000000" w:themeColor="text1"/>
          <w:sz w:val="24"/>
          <w:szCs w:val="24"/>
          <w:rtl/>
        </w:rPr>
        <w:t>: 3</w:t>
      </w:r>
    </w:p>
    <w:p w:rsidR="003A3E04" w:rsidRPr="00A451A5" w:rsidRDefault="003A3E04" w:rsidP="003A3E04">
      <w:pPr>
        <w:bidi/>
        <w:ind w:left="1440"/>
        <w:jc w:val="both"/>
        <w:rPr>
          <w:rFonts w:ascii="Calibri" w:eastAsia="Calibri" w:hAnsi="Calibri" w:cs="B Nazanin"/>
          <w:color w:val="000000" w:themeColor="text1"/>
          <w:sz w:val="24"/>
          <w:szCs w:val="24"/>
          <w:rtl/>
        </w:rPr>
      </w:pPr>
      <w:r w:rsidRPr="00A451A5">
        <w:rPr>
          <w:rFonts w:cs="B Nazanin" w:hint="cs"/>
          <w:color w:val="000000" w:themeColor="text1"/>
          <w:sz w:val="24"/>
          <w:szCs w:val="24"/>
          <w:rtl/>
        </w:rPr>
        <w:t>تعداد پایگاه سلامت شهری</w:t>
      </w:r>
      <w:r w:rsidRPr="00A451A5">
        <w:rPr>
          <w:rFonts w:ascii="Calibri" w:eastAsia="Calibri" w:hAnsi="Calibri" w:cs="B Nazanin" w:hint="cs"/>
          <w:color w:val="000000" w:themeColor="text1"/>
          <w:sz w:val="24"/>
          <w:szCs w:val="24"/>
          <w:rtl/>
        </w:rPr>
        <w:t>: 4</w:t>
      </w:r>
    </w:p>
    <w:p w:rsidR="003A3E04" w:rsidRPr="00A451A5" w:rsidRDefault="003A3E04" w:rsidP="003A3E04">
      <w:pPr>
        <w:bidi/>
        <w:ind w:left="1440"/>
        <w:jc w:val="both"/>
        <w:rPr>
          <w:rFonts w:ascii="Calibri" w:eastAsia="Calibri" w:hAnsi="Calibri" w:cs="B Nazanin"/>
          <w:color w:val="000000" w:themeColor="text1"/>
          <w:sz w:val="24"/>
          <w:szCs w:val="24"/>
          <w:rtl/>
        </w:rPr>
      </w:pPr>
      <w:r w:rsidRPr="00A451A5">
        <w:rPr>
          <w:rFonts w:cs="B Nazanin" w:hint="cs"/>
          <w:color w:val="000000" w:themeColor="text1"/>
          <w:sz w:val="24"/>
          <w:szCs w:val="24"/>
          <w:rtl/>
        </w:rPr>
        <w:t xml:space="preserve">تعداد خانه بهداشت: </w:t>
      </w:r>
      <w:r w:rsidRPr="00A451A5">
        <w:rPr>
          <w:rFonts w:ascii="Calibri" w:eastAsia="Calibri" w:hAnsi="Calibri" w:cs="B Nazanin" w:hint="cs"/>
          <w:color w:val="000000" w:themeColor="text1"/>
          <w:sz w:val="24"/>
          <w:szCs w:val="24"/>
          <w:rtl/>
        </w:rPr>
        <w:t>11</w:t>
      </w:r>
    </w:p>
    <w:p w:rsidR="003A3E04" w:rsidRPr="00A451A5" w:rsidRDefault="003A3E04" w:rsidP="003A3E04">
      <w:pPr>
        <w:bidi/>
        <w:ind w:left="1440"/>
        <w:jc w:val="both"/>
        <w:rPr>
          <w:rFonts w:cs="B Nazanin"/>
          <w:color w:val="000000" w:themeColor="text1"/>
          <w:sz w:val="24"/>
          <w:szCs w:val="24"/>
          <w:rtl/>
        </w:rPr>
      </w:pPr>
      <w:r w:rsidRPr="00A451A5">
        <w:rPr>
          <w:rFonts w:cs="B Nazanin" w:hint="cs"/>
          <w:color w:val="000000" w:themeColor="text1"/>
          <w:sz w:val="24"/>
          <w:szCs w:val="24"/>
          <w:rtl/>
        </w:rPr>
        <w:t>تعداد پایگاه روستایی</w:t>
      </w:r>
      <w:r w:rsidRPr="00A451A5">
        <w:rPr>
          <w:rFonts w:ascii="Calibri" w:eastAsia="Calibri" w:hAnsi="Calibri" w:cs="B Nazanin" w:hint="cs"/>
          <w:color w:val="000000" w:themeColor="text1"/>
          <w:sz w:val="24"/>
          <w:szCs w:val="24"/>
          <w:rtl/>
        </w:rPr>
        <w:t>: 2</w:t>
      </w:r>
    </w:p>
    <w:p w:rsidR="003A3E04" w:rsidRPr="00A451A5" w:rsidRDefault="003A3E04" w:rsidP="003A3E04">
      <w:pPr>
        <w:bidi/>
        <w:ind w:left="1440"/>
        <w:rPr>
          <w:rFonts w:ascii="Franklin Gothic Book" w:eastAsia="+mn-ea" w:cs="2  Zar"/>
          <w:sz w:val="28"/>
          <w:szCs w:val="26"/>
          <w:rtl/>
          <w:lang w:bidi="fa-IR"/>
        </w:rPr>
      </w:pPr>
      <w:r w:rsidRPr="00A451A5">
        <w:rPr>
          <w:rFonts w:cs="B Nazanin" w:hint="cs"/>
          <w:color w:val="000000" w:themeColor="text1"/>
          <w:sz w:val="24"/>
          <w:szCs w:val="24"/>
          <w:rtl/>
        </w:rPr>
        <w:t>تعداد دستگاه های نیازمند به کنترل کیفی:</w:t>
      </w:r>
      <w:r w:rsidRPr="00A451A5">
        <w:rPr>
          <w:rFonts w:ascii="Franklin Gothic Book" w:eastAsia="+mn-ea" w:cs="2  Zar" w:hint="cs"/>
          <w:sz w:val="28"/>
          <w:szCs w:val="26"/>
          <w:rtl/>
          <w:lang w:bidi="fa-IR"/>
        </w:rPr>
        <w:t>172</w:t>
      </w:r>
    </w:p>
    <w:p w:rsidR="003A3E04" w:rsidRDefault="003A3E04" w:rsidP="003A3E04">
      <w:pPr>
        <w:bidi/>
        <w:rPr>
          <w:rFonts w:cs="B Nazanin"/>
          <w:b/>
          <w:bCs/>
          <w:sz w:val="28"/>
          <w:szCs w:val="28"/>
          <w:rtl/>
        </w:rPr>
      </w:pPr>
    </w:p>
    <w:p w:rsidR="003A3E04" w:rsidRDefault="003A3E04" w:rsidP="003A3E04">
      <w:pPr>
        <w:bidi/>
        <w:rPr>
          <w:rFonts w:cs="B Nazanin"/>
          <w:b/>
          <w:bCs/>
          <w:sz w:val="28"/>
          <w:szCs w:val="28"/>
          <w:rtl/>
        </w:rPr>
      </w:pPr>
    </w:p>
    <w:p w:rsidR="003A3E04" w:rsidRDefault="003A3E04" w:rsidP="003A3E04">
      <w:pPr>
        <w:bidi/>
        <w:rPr>
          <w:rFonts w:cs="B Nazanin"/>
          <w:b/>
          <w:bCs/>
          <w:sz w:val="28"/>
          <w:szCs w:val="28"/>
          <w:rtl/>
        </w:rPr>
      </w:pPr>
    </w:p>
    <w:p w:rsidR="003A3E04" w:rsidRDefault="003A3E04" w:rsidP="003A3E04">
      <w:pPr>
        <w:bidi/>
        <w:rPr>
          <w:rFonts w:cs="B Nazanin"/>
          <w:b/>
          <w:bCs/>
          <w:sz w:val="28"/>
          <w:szCs w:val="28"/>
          <w:rtl/>
        </w:rPr>
      </w:pPr>
    </w:p>
    <w:p w:rsidR="003A3E04" w:rsidRDefault="003A3E04" w:rsidP="003A3E04">
      <w:pPr>
        <w:bidi/>
        <w:rPr>
          <w:rFonts w:cs="B Nazanin"/>
          <w:b/>
          <w:bCs/>
          <w:sz w:val="28"/>
          <w:szCs w:val="28"/>
          <w:rtl/>
        </w:rPr>
      </w:pPr>
    </w:p>
    <w:p w:rsidR="00B230DF" w:rsidRDefault="00B230DF" w:rsidP="00B230DF">
      <w:pPr>
        <w:bidi/>
        <w:rPr>
          <w:rFonts w:cs="B Nazanin"/>
          <w:b/>
          <w:bCs/>
          <w:sz w:val="28"/>
          <w:szCs w:val="28"/>
          <w:rtl/>
        </w:rPr>
      </w:pPr>
    </w:p>
    <w:p w:rsidR="003A3E04" w:rsidRDefault="003A3E04" w:rsidP="003A3E04">
      <w:pPr>
        <w:bidi/>
        <w:rPr>
          <w:rFonts w:cs="B Nazanin"/>
          <w:b/>
          <w:bCs/>
          <w:sz w:val="28"/>
          <w:szCs w:val="28"/>
          <w:rtl/>
        </w:rPr>
      </w:pPr>
    </w:p>
    <w:p w:rsidR="00B230DF" w:rsidRDefault="00B230DF" w:rsidP="003A3E04">
      <w:pPr>
        <w:bidi/>
        <w:rPr>
          <w:rFonts w:cs="B Nazanin"/>
          <w:b/>
          <w:bCs/>
          <w:color w:val="000000" w:themeColor="text1"/>
          <w:sz w:val="28"/>
          <w:szCs w:val="28"/>
          <w:rtl/>
          <w:lang w:bidi="fa-IR"/>
        </w:rPr>
        <w:sectPr w:rsidR="00B230DF" w:rsidSect="00323361">
          <w:pgSz w:w="12240" w:h="15840"/>
          <w:pgMar w:top="1440" w:right="1440" w:bottom="1440" w:left="1440" w:header="720" w:footer="720" w:gutter="0"/>
          <w:cols w:space="720"/>
          <w:docGrid w:linePitch="360"/>
        </w:sectPr>
      </w:pPr>
    </w:p>
    <w:p w:rsidR="003A3E04" w:rsidRPr="00607453" w:rsidRDefault="003A3E04" w:rsidP="003A3E04">
      <w:pPr>
        <w:bidi/>
        <w:rPr>
          <w:rFonts w:cs="B Nazanin"/>
          <w:b/>
          <w:bCs/>
          <w:color w:val="000000" w:themeColor="text1"/>
          <w:sz w:val="28"/>
          <w:szCs w:val="28"/>
          <w:rtl/>
          <w:lang w:bidi="fa-IR"/>
        </w:rPr>
      </w:pPr>
      <w:r w:rsidRPr="00607453">
        <w:rPr>
          <w:rFonts w:cs="B Nazanin" w:hint="cs"/>
          <w:b/>
          <w:bCs/>
          <w:color w:val="000000" w:themeColor="text1"/>
          <w:sz w:val="28"/>
          <w:szCs w:val="28"/>
          <w:rtl/>
          <w:lang w:bidi="fa-IR"/>
        </w:rPr>
        <w:t xml:space="preserve">ب) شاخص‌ها </w:t>
      </w:r>
    </w:p>
    <w:tbl>
      <w:tblPr>
        <w:tblStyle w:val="TableGrid"/>
        <w:bidiVisual/>
        <w:tblW w:w="13608" w:type="dxa"/>
        <w:jc w:val="center"/>
        <w:tblLayout w:type="fixed"/>
        <w:tblLook w:val="04A0" w:firstRow="1" w:lastRow="0" w:firstColumn="1" w:lastColumn="0" w:noHBand="0" w:noVBand="1"/>
      </w:tblPr>
      <w:tblGrid>
        <w:gridCol w:w="3283"/>
        <w:gridCol w:w="799"/>
        <w:gridCol w:w="789"/>
        <w:gridCol w:w="759"/>
        <w:gridCol w:w="819"/>
        <w:gridCol w:w="789"/>
        <w:gridCol w:w="739"/>
        <w:gridCol w:w="669"/>
        <w:gridCol w:w="1134"/>
        <w:gridCol w:w="978"/>
        <w:gridCol w:w="2850"/>
      </w:tblGrid>
      <w:tr w:rsidR="003A3E04" w:rsidRPr="00371EFF" w:rsidTr="00306502">
        <w:trPr>
          <w:trHeight w:val="564"/>
          <w:jc w:val="center"/>
        </w:trPr>
        <w:tc>
          <w:tcPr>
            <w:tcW w:w="3283" w:type="dxa"/>
            <w:vMerge w:val="restart"/>
            <w:tcBorders>
              <w:top w:val="thinThickSmallGap" w:sz="12" w:space="0" w:color="auto"/>
              <w:left w:val="thickThinSmallGap" w:sz="12" w:space="0" w:color="auto"/>
            </w:tcBorders>
            <w:shd w:val="clear" w:color="auto" w:fill="BFBFBF" w:themeFill="background1" w:themeFillShade="BF"/>
            <w:vAlign w:val="center"/>
          </w:tcPr>
          <w:p w:rsidR="003A3E04" w:rsidRPr="00371EFF" w:rsidRDefault="003A3E04" w:rsidP="00FA4453">
            <w:pPr>
              <w:bidi/>
              <w:jc w:val="center"/>
              <w:rPr>
                <w:rFonts w:cs="B Nazanin"/>
                <w:b/>
                <w:bCs/>
                <w:color w:val="000000" w:themeColor="text1"/>
                <w:sz w:val="24"/>
                <w:szCs w:val="24"/>
                <w:rtl/>
              </w:rPr>
            </w:pPr>
            <w:r w:rsidRPr="00371EFF">
              <w:rPr>
                <w:rFonts w:cs="B Nazanin" w:hint="cs"/>
                <w:b/>
                <w:bCs/>
                <w:color w:val="000000" w:themeColor="text1"/>
                <w:sz w:val="24"/>
                <w:szCs w:val="24"/>
                <w:rtl/>
              </w:rPr>
              <w:t>عنوان شاخص</w:t>
            </w:r>
          </w:p>
        </w:tc>
        <w:tc>
          <w:tcPr>
            <w:tcW w:w="2347" w:type="dxa"/>
            <w:gridSpan w:val="3"/>
            <w:tcBorders>
              <w:top w:val="thinThickSmallGap" w:sz="12" w:space="0" w:color="auto"/>
            </w:tcBorders>
            <w:shd w:val="clear" w:color="auto" w:fill="BFBFBF" w:themeFill="background1" w:themeFillShade="BF"/>
            <w:vAlign w:val="center"/>
          </w:tcPr>
          <w:p w:rsidR="003A3E04" w:rsidRPr="00371EFF" w:rsidRDefault="003A3E04" w:rsidP="00FA4453">
            <w:pPr>
              <w:bidi/>
              <w:jc w:val="center"/>
              <w:rPr>
                <w:rFonts w:cs="B Titr"/>
                <w:b/>
                <w:bCs/>
                <w:color w:val="000000" w:themeColor="text1"/>
                <w:sz w:val="28"/>
                <w:szCs w:val="28"/>
                <w:rtl/>
                <w:lang w:bidi="fa-IR"/>
              </w:rPr>
            </w:pPr>
            <w:r>
              <w:rPr>
                <w:rFonts w:cs="B Nazanin" w:hint="cs"/>
                <w:b/>
                <w:bCs/>
                <w:color w:val="000000" w:themeColor="text1"/>
                <w:sz w:val="24"/>
                <w:szCs w:val="24"/>
                <w:rtl/>
              </w:rPr>
              <w:t xml:space="preserve">کل </w:t>
            </w:r>
            <w:r w:rsidRPr="00371EFF">
              <w:rPr>
                <w:rFonts w:cs="B Nazanin" w:hint="cs"/>
                <w:b/>
                <w:bCs/>
                <w:color w:val="000000" w:themeColor="text1"/>
                <w:sz w:val="24"/>
                <w:szCs w:val="24"/>
                <w:rtl/>
              </w:rPr>
              <w:t xml:space="preserve"> سال 1402</w:t>
            </w:r>
          </w:p>
        </w:tc>
        <w:tc>
          <w:tcPr>
            <w:tcW w:w="2347" w:type="dxa"/>
            <w:gridSpan w:val="3"/>
            <w:tcBorders>
              <w:top w:val="thinThickSmallGap" w:sz="12" w:space="0" w:color="auto"/>
            </w:tcBorders>
            <w:shd w:val="clear" w:color="auto" w:fill="BFBFBF" w:themeFill="background1" w:themeFillShade="BF"/>
            <w:vAlign w:val="center"/>
          </w:tcPr>
          <w:p w:rsidR="003A3E04" w:rsidRPr="00371EFF" w:rsidRDefault="003A3E04" w:rsidP="00B230DF">
            <w:pPr>
              <w:bidi/>
              <w:jc w:val="center"/>
              <w:rPr>
                <w:rFonts w:cs="B Titr"/>
                <w:b/>
                <w:bCs/>
                <w:color w:val="000000" w:themeColor="text1"/>
                <w:sz w:val="28"/>
                <w:szCs w:val="28"/>
                <w:rtl/>
                <w:lang w:bidi="fa-IR"/>
              </w:rPr>
            </w:pPr>
            <w:r>
              <w:rPr>
                <w:rFonts w:cs="B Nazanin" w:hint="cs"/>
                <w:b/>
                <w:bCs/>
                <w:color w:val="000000" w:themeColor="text1"/>
                <w:sz w:val="24"/>
                <w:szCs w:val="24"/>
                <w:rtl/>
              </w:rPr>
              <w:t>کل</w:t>
            </w:r>
            <w:r w:rsidRPr="00371EFF">
              <w:rPr>
                <w:rFonts w:cs="B Nazanin" w:hint="cs"/>
                <w:b/>
                <w:bCs/>
                <w:color w:val="000000" w:themeColor="text1"/>
                <w:sz w:val="24"/>
                <w:szCs w:val="24"/>
                <w:rtl/>
              </w:rPr>
              <w:t xml:space="preserve"> سال 1403</w:t>
            </w:r>
          </w:p>
        </w:tc>
        <w:tc>
          <w:tcPr>
            <w:tcW w:w="669" w:type="dxa"/>
            <w:vMerge w:val="restart"/>
            <w:tcBorders>
              <w:top w:val="thinThickSmallGap" w:sz="12" w:space="0" w:color="auto"/>
            </w:tcBorders>
            <w:shd w:val="clear" w:color="auto" w:fill="BFBFBF" w:themeFill="background1" w:themeFillShade="BF"/>
            <w:vAlign w:val="center"/>
          </w:tcPr>
          <w:p w:rsidR="003A3E04" w:rsidRPr="00371EFF" w:rsidRDefault="003A3E04" w:rsidP="00FA4453">
            <w:pPr>
              <w:bidi/>
              <w:jc w:val="center"/>
              <w:rPr>
                <w:rFonts w:cs="B Nazanin"/>
                <w:b/>
                <w:bCs/>
                <w:color w:val="000000" w:themeColor="text1"/>
                <w:sz w:val="24"/>
                <w:szCs w:val="24"/>
                <w:rtl/>
              </w:rPr>
            </w:pPr>
            <w:r w:rsidRPr="00371EFF">
              <w:rPr>
                <w:rFonts w:cs="B Nazanin" w:hint="cs"/>
                <w:b/>
                <w:bCs/>
                <w:color w:val="000000" w:themeColor="text1"/>
                <w:sz w:val="24"/>
                <w:szCs w:val="24"/>
                <w:rtl/>
              </w:rPr>
              <w:t xml:space="preserve">حد انتظار </w:t>
            </w:r>
          </w:p>
          <w:p w:rsidR="003A3E04" w:rsidRPr="00371EFF" w:rsidRDefault="003A3E04" w:rsidP="00FA4453">
            <w:pPr>
              <w:bidi/>
              <w:jc w:val="center"/>
              <w:rPr>
                <w:rFonts w:cs="B Nazanin"/>
                <w:b/>
                <w:bCs/>
                <w:color w:val="000000" w:themeColor="text1"/>
                <w:sz w:val="24"/>
                <w:szCs w:val="24"/>
                <w:rtl/>
              </w:rPr>
            </w:pPr>
            <w:r w:rsidRPr="00371EFF">
              <w:rPr>
                <w:rFonts w:cs="B Nazanin" w:hint="cs"/>
                <w:b/>
                <w:bCs/>
                <w:color w:val="000000" w:themeColor="text1"/>
                <w:sz w:val="24"/>
                <w:szCs w:val="24"/>
                <w:rtl/>
              </w:rPr>
              <w:t>سال 1403</w:t>
            </w:r>
          </w:p>
        </w:tc>
        <w:tc>
          <w:tcPr>
            <w:tcW w:w="1134" w:type="dxa"/>
            <w:vMerge w:val="restart"/>
            <w:tcBorders>
              <w:top w:val="thinThickSmallGap" w:sz="12" w:space="0" w:color="auto"/>
            </w:tcBorders>
            <w:shd w:val="clear" w:color="auto" w:fill="BFBFBF" w:themeFill="background1" w:themeFillShade="BF"/>
            <w:vAlign w:val="center"/>
          </w:tcPr>
          <w:p w:rsidR="003A3E04" w:rsidRPr="00371EFF" w:rsidRDefault="003A3E04" w:rsidP="00FA4453">
            <w:pPr>
              <w:bidi/>
              <w:jc w:val="center"/>
              <w:rPr>
                <w:rFonts w:cs="B Nazanin"/>
                <w:b/>
                <w:bCs/>
                <w:color w:val="000000" w:themeColor="text1"/>
                <w:sz w:val="24"/>
                <w:szCs w:val="24"/>
                <w:rtl/>
              </w:rPr>
            </w:pPr>
            <w:r w:rsidRPr="00371EFF">
              <w:rPr>
                <w:rFonts w:cs="B Nazanin" w:hint="cs"/>
                <w:b/>
                <w:bCs/>
                <w:color w:val="000000" w:themeColor="text1"/>
                <w:sz w:val="24"/>
                <w:szCs w:val="24"/>
                <w:rtl/>
              </w:rPr>
              <w:t xml:space="preserve">در صد پیشرفت </w:t>
            </w:r>
          </w:p>
        </w:tc>
        <w:tc>
          <w:tcPr>
            <w:tcW w:w="978" w:type="dxa"/>
            <w:vMerge w:val="restart"/>
            <w:tcBorders>
              <w:top w:val="thinThickSmallGap" w:sz="12" w:space="0" w:color="auto"/>
            </w:tcBorders>
            <w:shd w:val="clear" w:color="auto" w:fill="BFBFBF" w:themeFill="background1" w:themeFillShade="BF"/>
            <w:vAlign w:val="center"/>
          </w:tcPr>
          <w:p w:rsidR="003A3E04" w:rsidRPr="00371EFF" w:rsidRDefault="003A3E04" w:rsidP="00FA4453">
            <w:pPr>
              <w:bidi/>
              <w:jc w:val="center"/>
              <w:rPr>
                <w:rFonts w:cs="B Nazanin"/>
                <w:b/>
                <w:bCs/>
                <w:color w:val="000000" w:themeColor="text1"/>
                <w:sz w:val="24"/>
                <w:szCs w:val="24"/>
                <w:rtl/>
                <w:lang w:bidi="fa-IR"/>
              </w:rPr>
            </w:pPr>
            <w:r w:rsidRPr="00371EFF">
              <w:rPr>
                <w:rFonts w:cs="B Nazanin" w:hint="cs"/>
                <w:b/>
                <w:bCs/>
                <w:color w:val="000000" w:themeColor="text1"/>
                <w:sz w:val="24"/>
                <w:szCs w:val="24"/>
                <w:rtl/>
                <w:lang w:bidi="fa-IR"/>
              </w:rPr>
              <w:t>منبع اطلاعاتی</w:t>
            </w:r>
          </w:p>
        </w:tc>
        <w:tc>
          <w:tcPr>
            <w:tcW w:w="2850" w:type="dxa"/>
            <w:vMerge w:val="restart"/>
            <w:tcBorders>
              <w:top w:val="thinThickSmallGap" w:sz="12" w:space="0" w:color="auto"/>
              <w:right w:val="thinThickSmallGap" w:sz="12" w:space="0" w:color="auto"/>
            </w:tcBorders>
            <w:shd w:val="clear" w:color="auto" w:fill="BFBFBF" w:themeFill="background1" w:themeFillShade="BF"/>
            <w:vAlign w:val="center"/>
          </w:tcPr>
          <w:p w:rsidR="003A3E04" w:rsidRPr="00371EFF" w:rsidRDefault="003A3E04" w:rsidP="00FA4453">
            <w:pPr>
              <w:bidi/>
              <w:jc w:val="center"/>
              <w:rPr>
                <w:rFonts w:cs="B Nazanin"/>
                <w:b/>
                <w:bCs/>
                <w:color w:val="000000" w:themeColor="text1"/>
                <w:sz w:val="24"/>
                <w:szCs w:val="24"/>
                <w:rtl/>
              </w:rPr>
            </w:pPr>
            <w:r w:rsidRPr="00371EFF">
              <w:rPr>
                <w:rFonts w:cs="B Nazanin" w:hint="cs"/>
                <w:b/>
                <w:bCs/>
                <w:color w:val="000000" w:themeColor="text1"/>
                <w:sz w:val="24"/>
                <w:szCs w:val="24"/>
                <w:rtl/>
              </w:rPr>
              <w:t>تحلیل</w:t>
            </w:r>
          </w:p>
        </w:tc>
      </w:tr>
      <w:tr w:rsidR="003A3E04" w:rsidRPr="00371EFF" w:rsidTr="00306502">
        <w:trPr>
          <w:trHeight w:val="564"/>
          <w:jc w:val="center"/>
        </w:trPr>
        <w:tc>
          <w:tcPr>
            <w:tcW w:w="3283" w:type="dxa"/>
            <w:vMerge/>
            <w:tcBorders>
              <w:left w:val="thickThinSmallGap" w:sz="12" w:space="0" w:color="auto"/>
              <w:bottom w:val="thinThickSmallGap" w:sz="12" w:space="0" w:color="auto"/>
            </w:tcBorders>
            <w:shd w:val="clear" w:color="auto" w:fill="BFBFBF" w:themeFill="background1" w:themeFillShade="BF"/>
            <w:vAlign w:val="center"/>
          </w:tcPr>
          <w:p w:rsidR="003A3E04" w:rsidRPr="00371EFF" w:rsidRDefault="003A3E04" w:rsidP="00FA4453">
            <w:pPr>
              <w:bidi/>
              <w:jc w:val="center"/>
              <w:rPr>
                <w:rFonts w:cs="B Zar"/>
                <w:color w:val="000000" w:themeColor="text1"/>
                <w:rtl/>
              </w:rPr>
            </w:pPr>
          </w:p>
        </w:tc>
        <w:tc>
          <w:tcPr>
            <w:tcW w:w="799" w:type="dxa"/>
            <w:shd w:val="clear" w:color="auto" w:fill="BFBFBF" w:themeFill="background1" w:themeFillShade="BF"/>
            <w:vAlign w:val="center"/>
          </w:tcPr>
          <w:p w:rsidR="003A3E04" w:rsidRPr="00371EFF" w:rsidRDefault="003A3E04" w:rsidP="00FA4453">
            <w:pPr>
              <w:bidi/>
              <w:jc w:val="center"/>
              <w:rPr>
                <w:rFonts w:cs="B Nazanin"/>
                <w:b/>
                <w:bCs/>
                <w:color w:val="000000" w:themeColor="text1"/>
                <w:sz w:val="24"/>
                <w:szCs w:val="24"/>
                <w:rtl/>
              </w:rPr>
            </w:pPr>
            <w:r w:rsidRPr="00371EFF">
              <w:rPr>
                <w:rFonts w:cs="B Nazanin" w:hint="cs"/>
                <w:b/>
                <w:bCs/>
                <w:color w:val="000000" w:themeColor="text1"/>
                <w:sz w:val="24"/>
                <w:szCs w:val="24"/>
                <w:rtl/>
              </w:rPr>
              <w:t>میزان</w:t>
            </w:r>
            <w:r w:rsidRPr="00371EFF">
              <w:rPr>
                <w:rFonts w:cs="B Nazanin"/>
                <w:b/>
                <w:bCs/>
                <w:color w:val="000000" w:themeColor="text1"/>
                <w:sz w:val="24"/>
                <w:szCs w:val="24"/>
                <w:rtl/>
              </w:rPr>
              <w:t xml:space="preserve"> </w:t>
            </w:r>
            <w:r w:rsidRPr="00371EFF">
              <w:rPr>
                <w:rFonts w:cs="B Nazanin" w:hint="cs"/>
                <w:b/>
                <w:bCs/>
                <w:color w:val="000000" w:themeColor="text1"/>
                <w:sz w:val="24"/>
                <w:szCs w:val="24"/>
                <w:rtl/>
              </w:rPr>
              <w:t>شاخص</w:t>
            </w:r>
          </w:p>
        </w:tc>
        <w:tc>
          <w:tcPr>
            <w:tcW w:w="789" w:type="dxa"/>
            <w:tcBorders>
              <w:right w:val="single" w:sz="4" w:space="0" w:color="000000"/>
            </w:tcBorders>
            <w:shd w:val="clear" w:color="auto" w:fill="BFBFBF" w:themeFill="background1" w:themeFillShade="BF"/>
            <w:vAlign w:val="center"/>
          </w:tcPr>
          <w:p w:rsidR="003A3E04" w:rsidRPr="00371EFF" w:rsidRDefault="003A3E04" w:rsidP="00FA4453">
            <w:pPr>
              <w:bidi/>
              <w:jc w:val="center"/>
              <w:rPr>
                <w:rFonts w:cs="B Nazanin"/>
                <w:b/>
                <w:bCs/>
                <w:color w:val="000000" w:themeColor="text1"/>
                <w:sz w:val="24"/>
                <w:szCs w:val="24"/>
                <w:rtl/>
              </w:rPr>
            </w:pPr>
            <w:r w:rsidRPr="00371EFF">
              <w:rPr>
                <w:rFonts w:cs="B Nazanin" w:hint="cs"/>
                <w:b/>
                <w:bCs/>
                <w:color w:val="000000" w:themeColor="text1"/>
                <w:sz w:val="24"/>
                <w:szCs w:val="24"/>
                <w:rtl/>
              </w:rPr>
              <w:t>صورت</w:t>
            </w:r>
          </w:p>
        </w:tc>
        <w:tc>
          <w:tcPr>
            <w:tcW w:w="759" w:type="dxa"/>
            <w:shd w:val="clear" w:color="auto" w:fill="BFBFBF" w:themeFill="background1" w:themeFillShade="BF"/>
            <w:vAlign w:val="center"/>
          </w:tcPr>
          <w:p w:rsidR="003A3E04" w:rsidRPr="00371EFF" w:rsidRDefault="003A3E04" w:rsidP="00FA4453">
            <w:pPr>
              <w:bidi/>
              <w:jc w:val="center"/>
              <w:rPr>
                <w:rFonts w:cs="B Nazanin"/>
                <w:b/>
                <w:bCs/>
                <w:color w:val="000000" w:themeColor="text1"/>
                <w:sz w:val="24"/>
                <w:szCs w:val="24"/>
                <w:rtl/>
              </w:rPr>
            </w:pPr>
            <w:r w:rsidRPr="00371EFF">
              <w:rPr>
                <w:rFonts w:cs="B Nazanin" w:hint="cs"/>
                <w:b/>
                <w:bCs/>
                <w:color w:val="000000" w:themeColor="text1"/>
                <w:sz w:val="24"/>
                <w:szCs w:val="24"/>
                <w:rtl/>
              </w:rPr>
              <w:t>مخرج</w:t>
            </w:r>
          </w:p>
        </w:tc>
        <w:tc>
          <w:tcPr>
            <w:tcW w:w="819" w:type="dxa"/>
            <w:tcBorders>
              <w:right w:val="single" w:sz="4" w:space="0" w:color="000000"/>
            </w:tcBorders>
            <w:shd w:val="clear" w:color="auto" w:fill="BFBFBF" w:themeFill="background1" w:themeFillShade="BF"/>
            <w:vAlign w:val="center"/>
          </w:tcPr>
          <w:p w:rsidR="003A3E04" w:rsidRPr="00371EFF" w:rsidRDefault="003A3E04" w:rsidP="00FA4453">
            <w:pPr>
              <w:bidi/>
              <w:jc w:val="center"/>
              <w:rPr>
                <w:rFonts w:cs="B Nazanin"/>
                <w:b/>
                <w:bCs/>
                <w:color w:val="000000" w:themeColor="text1"/>
                <w:sz w:val="24"/>
                <w:szCs w:val="24"/>
                <w:rtl/>
              </w:rPr>
            </w:pPr>
            <w:r w:rsidRPr="00371EFF">
              <w:rPr>
                <w:rFonts w:cs="B Nazanin" w:hint="cs"/>
                <w:b/>
                <w:bCs/>
                <w:color w:val="000000" w:themeColor="text1"/>
                <w:sz w:val="24"/>
                <w:szCs w:val="24"/>
                <w:rtl/>
              </w:rPr>
              <w:t>میزان</w:t>
            </w:r>
            <w:r w:rsidRPr="00371EFF">
              <w:rPr>
                <w:rFonts w:cs="B Nazanin"/>
                <w:b/>
                <w:bCs/>
                <w:color w:val="000000" w:themeColor="text1"/>
                <w:sz w:val="24"/>
                <w:szCs w:val="24"/>
                <w:rtl/>
              </w:rPr>
              <w:t xml:space="preserve"> </w:t>
            </w:r>
            <w:r w:rsidRPr="00371EFF">
              <w:rPr>
                <w:rFonts w:cs="B Nazanin" w:hint="cs"/>
                <w:b/>
                <w:bCs/>
                <w:color w:val="000000" w:themeColor="text1"/>
                <w:sz w:val="24"/>
                <w:szCs w:val="24"/>
                <w:rtl/>
              </w:rPr>
              <w:t>شاخص</w:t>
            </w:r>
          </w:p>
        </w:tc>
        <w:tc>
          <w:tcPr>
            <w:tcW w:w="789" w:type="dxa"/>
            <w:tcBorders>
              <w:right w:val="single" w:sz="4" w:space="0" w:color="000000"/>
            </w:tcBorders>
            <w:shd w:val="clear" w:color="auto" w:fill="BFBFBF" w:themeFill="background1" w:themeFillShade="BF"/>
            <w:vAlign w:val="center"/>
          </w:tcPr>
          <w:p w:rsidR="003A3E04" w:rsidRPr="00371EFF" w:rsidRDefault="003A3E04" w:rsidP="00FA4453">
            <w:pPr>
              <w:bidi/>
              <w:jc w:val="center"/>
              <w:rPr>
                <w:rFonts w:cs="B Nazanin"/>
                <w:b/>
                <w:bCs/>
                <w:color w:val="000000" w:themeColor="text1"/>
                <w:sz w:val="24"/>
                <w:szCs w:val="24"/>
                <w:rtl/>
              </w:rPr>
            </w:pPr>
            <w:r w:rsidRPr="00371EFF">
              <w:rPr>
                <w:rFonts w:cs="B Nazanin" w:hint="cs"/>
                <w:b/>
                <w:bCs/>
                <w:color w:val="000000" w:themeColor="text1"/>
                <w:sz w:val="24"/>
                <w:szCs w:val="24"/>
                <w:rtl/>
              </w:rPr>
              <w:t>صورت</w:t>
            </w:r>
          </w:p>
        </w:tc>
        <w:tc>
          <w:tcPr>
            <w:tcW w:w="739" w:type="dxa"/>
            <w:shd w:val="clear" w:color="auto" w:fill="BFBFBF" w:themeFill="background1" w:themeFillShade="BF"/>
            <w:vAlign w:val="center"/>
          </w:tcPr>
          <w:p w:rsidR="003A3E04" w:rsidRPr="00371EFF" w:rsidRDefault="003A3E04" w:rsidP="00FA4453">
            <w:pPr>
              <w:bidi/>
              <w:jc w:val="center"/>
              <w:rPr>
                <w:rFonts w:cs="B Nazanin"/>
                <w:b/>
                <w:bCs/>
                <w:color w:val="000000" w:themeColor="text1"/>
                <w:sz w:val="24"/>
                <w:szCs w:val="24"/>
                <w:rtl/>
              </w:rPr>
            </w:pPr>
            <w:r w:rsidRPr="00371EFF">
              <w:rPr>
                <w:rFonts w:cs="B Nazanin" w:hint="cs"/>
                <w:b/>
                <w:bCs/>
                <w:color w:val="000000" w:themeColor="text1"/>
                <w:sz w:val="24"/>
                <w:szCs w:val="24"/>
                <w:rtl/>
              </w:rPr>
              <w:t>مخرج</w:t>
            </w:r>
          </w:p>
        </w:tc>
        <w:tc>
          <w:tcPr>
            <w:tcW w:w="669" w:type="dxa"/>
            <w:vMerge/>
            <w:tcBorders>
              <w:bottom w:val="thinThickSmallGap" w:sz="12" w:space="0" w:color="auto"/>
            </w:tcBorders>
            <w:shd w:val="clear" w:color="auto" w:fill="BFBFBF" w:themeFill="background1" w:themeFillShade="BF"/>
            <w:vAlign w:val="center"/>
          </w:tcPr>
          <w:p w:rsidR="003A3E04" w:rsidRPr="00371EFF" w:rsidRDefault="003A3E04" w:rsidP="00FA4453">
            <w:pPr>
              <w:bidi/>
              <w:jc w:val="center"/>
              <w:rPr>
                <w:rFonts w:cs="B Zar"/>
                <w:color w:val="000000" w:themeColor="text1"/>
                <w:rtl/>
              </w:rPr>
            </w:pPr>
          </w:p>
        </w:tc>
        <w:tc>
          <w:tcPr>
            <w:tcW w:w="1134" w:type="dxa"/>
            <w:vMerge/>
            <w:tcBorders>
              <w:bottom w:val="thinThickSmallGap" w:sz="12" w:space="0" w:color="auto"/>
            </w:tcBorders>
            <w:shd w:val="clear" w:color="auto" w:fill="BFBFBF" w:themeFill="background1" w:themeFillShade="BF"/>
            <w:vAlign w:val="center"/>
          </w:tcPr>
          <w:p w:rsidR="003A3E04" w:rsidRPr="00371EFF" w:rsidRDefault="003A3E04" w:rsidP="00FA4453">
            <w:pPr>
              <w:bidi/>
              <w:jc w:val="center"/>
              <w:rPr>
                <w:rFonts w:cs="B Zar"/>
                <w:color w:val="000000" w:themeColor="text1"/>
                <w:rtl/>
              </w:rPr>
            </w:pPr>
          </w:p>
        </w:tc>
        <w:tc>
          <w:tcPr>
            <w:tcW w:w="978" w:type="dxa"/>
            <w:vMerge/>
            <w:tcBorders>
              <w:bottom w:val="thinThickSmallGap" w:sz="12" w:space="0" w:color="auto"/>
            </w:tcBorders>
            <w:shd w:val="clear" w:color="auto" w:fill="BFBFBF" w:themeFill="background1" w:themeFillShade="BF"/>
          </w:tcPr>
          <w:p w:rsidR="003A3E04" w:rsidRPr="00371EFF" w:rsidRDefault="003A3E04" w:rsidP="00FA4453">
            <w:pPr>
              <w:bidi/>
              <w:jc w:val="center"/>
              <w:rPr>
                <w:rFonts w:cs="B Zar"/>
                <w:color w:val="000000" w:themeColor="text1"/>
                <w:rtl/>
              </w:rPr>
            </w:pPr>
          </w:p>
        </w:tc>
        <w:tc>
          <w:tcPr>
            <w:tcW w:w="2850" w:type="dxa"/>
            <w:vMerge/>
            <w:tcBorders>
              <w:bottom w:val="thinThickSmallGap" w:sz="12" w:space="0" w:color="auto"/>
              <w:right w:val="thinThickSmallGap" w:sz="12" w:space="0" w:color="auto"/>
            </w:tcBorders>
            <w:shd w:val="clear" w:color="auto" w:fill="BFBFBF" w:themeFill="background1" w:themeFillShade="BF"/>
            <w:vAlign w:val="center"/>
          </w:tcPr>
          <w:p w:rsidR="003A3E04" w:rsidRPr="00371EFF" w:rsidRDefault="003A3E04" w:rsidP="00FA4453">
            <w:pPr>
              <w:bidi/>
              <w:jc w:val="center"/>
              <w:rPr>
                <w:rFonts w:cs="B Zar"/>
                <w:color w:val="000000" w:themeColor="text1"/>
                <w:rtl/>
              </w:rPr>
            </w:pPr>
          </w:p>
        </w:tc>
      </w:tr>
      <w:tr w:rsidR="003A3E04" w:rsidRPr="00371EFF" w:rsidTr="00306502">
        <w:trPr>
          <w:trHeight w:val="561"/>
          <w:jc w:val="center"/>
        </w:trPr>
        <w:tc>
          <w:tcPr>
            <w:tcW w:w="3283" w:type="dxa"/>
            <w:tcBorders>
              <w:top w:val="thinThickSmallGap" w:sz="12" w:space="0" w:color="auto"/>
              <w:left w:val="thickThinSmallGap" w:sz="12" w:space="0" w:color="auto"/>
            </w:tcBorders>
            <w:vAlign w:val="center"/>
          </w:tcPr>
          <w:p w:rsidR="003A3E04" w:rsidRPr="00371EFF" w:rsidRDefault="003A3E04" w:rsidP="00FA4453">
            <w:pPr>
              <w:bidi/>
              <w:jc w:val="center"/>
              <w:rPr>
                <w:rFonts w:cs="B Nazanin"/>
                <w:color w:val="000000" w:themeColor="text1"/>
              </w:rPr>
            </w:pPr>
            <w:r w:rsidRPr="00371EFF">
              <w:rPr>
                <w:rFonts w:cs="B Nazanin"/>
                <w:color w:val="000000" w:themeColor="text1"/>
                <w:rtl/>
              </w:rPr>
              <w:t>درصد فضا</w:t>
            </w:r>
            <w:r w:rsidRPr="00371EFF">
              <w:rPr>
                <w:rFonts w:cs="B Nazanin" w:hint="cs"/>
                <w:color w:val="000000" w:themeColor="text1"/>
                <w:rtl/>
              </w:rPr>
              <w:t>ی</w:t>
            </w:r>
            <w:r w:rsidRPr="00371EFF">
              <w:rPr>
                <w:rFonts w:cs="B Nazanin"/>
                <w:color w:val="000000" w:themeColor="text1"/>
                <w:rtl/>
              </w:rPr>
              <w:t xml:space="preserve"> ف</w:t>
            </w:r>
            <w:r w:rsidRPr="00371EFF">
              <w:rPr>
                <w:rFonts w:cs="B Nazanin" w:hint="cs"/>
                <w:color w:val="000000" w:themeColor="text1"/>
                <w:rtl/>
              </w:rPr>
              <w:t>ی</w:t>
            </w:r>
            <w:r w:rsidRPr="00371EFF">
              <w:rPr>
                <w:rFonts w:cs="B Nazanin" w:hint="eastAsia"/>
                <w:color w:val="000000" w:themeColor="text1"/>
                <w:rtl/>
              </w:rPr>
              <w:t>ز</w:t>
            </w:r>
            <w:r w:rsidRPr="00371EFF">
              <w:rPr>
                <w:rFonts w:cs="B Nazanin" w:hint="cs"/>
                <w:color w:val="000000" w:themeColor="text1"/>
                <w:rtl/>
              </w:rPr>
              <w:t>ی</w:t>
            </w:r>
            <w:r w:rsidRPr="00371EFF">
              <w:rPr>
                <w:rFonts w:cs="B Nazanin" w:hint="eastAsia"/>
                <w:color w:val="000000" w:themeColor="text1"/>
                <w:rtl/>
              </w:rPr>
              <w:t>ک</w:t>
            </w:r>
            <w:r w:rsidRPr="00371EFF">
              <w:rPr>
                <w:rFonts w:cs="B Nazanin" w:hint="cs"/>
                <w:color w:val="000000" w:themeColor="text1"/>
                <w:rtl/>
              </w:rPr>
              <w:t>ی</w:t>
            </w:r>
            <w:r w:rsidRPr="00371EFF">
              <w:rPr>
                <w:rFonts w:cs="B Nazanin"/>
                <w:color w:val="000000" w:themeColor="text1"/>
                <w:rtl/>
              </w:rPr>
              <w:t xml:space="preserve"> استاندارد شده</w:t>
            </w:r>
          </w:p>
          <w:p w:rsidR="003A3E04" w:rsidRPr="00371EFF" w:rsidRDefault="003A3E04" w:rsidP="00FA4453">
            <w:pPr>
              <w:bidi/>
              <w:jc w:val="center"/>
              <w:rPr>
                <w:rFonts w:cs="B Nazanin"/>
                <w:color w:val="000000" w:themeColor="text1"/>
              </w:rPr>
            </w:pPr>
          </w:p>
        </w:tc>
        <w:tc>
          <w:tcPr>
            <w:tcW w:w="799" w:type="dxa"/>
            <w:tcBorders>
              <w:top w:val="thinThickSmallGap" w:sz="12" w:space="0" w:color="auto"/>
            </w:tcBorders>
            <w:vAlign w:val="center"/>
          </w:tcPr>
          <w:p w:rsidR="003A3E04" w:rsidRPr="00371EFF" w:rsidRDefault="003A3E04" w:rsidP="00FA4453">
            <w:pPr>
              <w:bidi/>
              <w:jc w:val="center"/>
              <w:rPr>
                <w:rFonts w:cs="B Nazanin"/>
                <w:color w:val="000000" w:themeColor="text1"/>
                <w:rtl/>
              </w:rPr>
            </w:pPr>
            <w:r>
              <w:rPr>
                <w:rFonts w:cs="B Nazanin" w:hint="cs"/>
                <w:color w:val="000000" w:themeColor="text1"/>
                <w:rtl/>
              </w:rPr>
              <w:t>83.3</w:t>
            </w:r>
          </w:p>
        </w:tc>
        <w:tc>
          <w:tcPr>
            <w:tcW w:w="789" w:type="dxa"/>
            <w:tcBorders>
              <w:top w:val="thinThickSmallGap" w:sz="12" w:space="0" w:color="auto"/>
            </w:tcBorders>
            <w:vAlign w:val="center"/>
          </w:tcPr>
          <w:p w:rsidR="003A3E04" w:rsidRPr="00371EFF" w:rsidRDefault="003A3E04" w:rsidP="00FA4453">
            <w:pPr>
              <w:bidi/>
              <w:jc w:val="center"/>
              <w:rPr>
                <w:rFonts w:cs="B Nazanin"/>
                <w:color w:val="000000" w:themeColor="text1"/>
                <w:rtl/>
              </w:rPr>
            </w:pPr>
            <w:r>
              <w:rPr>
                <w:rFonts w:cs="B Nazanin" w:hint="cs"/>
                <w:color w:val="000000" w:themeColor="text1"/>
                <w:rtl/>
              </w:rPr>
              <w:t>5</w:t>
            </w:r>
          </w:p>
        </w:tc>
        <w:tc>
          <w:tcPr>
            <w:tcW w:w="759" w:type="dxa"/>
            <w:tcBorders>
              <w:top w:val="thinThickSmallGap" w:sz="12" w:space="0" w:color="auto"/>
            </w:tcBorders>
            <w:vAlign w:val="center"/>
          </w:tcPr>
          <w:p w:rsidR="003A3E04" w:rsidRPr="00371EFF" w:rsidRDefault="003A3E04" w:rsidP="00FA4453">
            <w:pPr>
              <w:bidi/>
              <w:jc w:val="center"/>
              <w:rPr>
                <w:rFonts w:cs="B Nazanin"/>
                <w:color w:val="000000" w:themeColor="text1"/>
                <w:rtl/>
              </w:rPr>
            </w:pPr>
            <w:r w:rsidRPr="00371EFF">
              <w:rPr>
                <w:rFonts w:cs="B Nazanin" w:hint="cs"/>
                <w:color w:val="000000" w:themeColor="text1"/>
                <w:rtl/>
              </w:rPr>
              <w:t>6</w:t>
            </w:r>
          </w:p>
        </w:tc>
        <w:tc>
          <w:tcPr>
            <w:tcW w:w="819" w:type="dxa"/>
            <w:tcBorders>
              <w:top w:val="thinThickSmallGap" w:sz="12" w:space="0" w:color="auto"/>
            </w:tcBorders>
            <w:vAlign w:val="center"/>
          </w:tcPr>
          <w:p w:rsidR="003A3E04" w:rsidRPr="00371EFF" w:rsidRDefault="003A3E04" w:rsidP="00FA4453">
            <w:pPr>
              <w:bidi/>
              <w:jc w:val="center"/>
              <w:rPr>
                <w:rFonts w:cs="B Nazanin"/>
                <w:color w:val="000000" w:themeColor="text1"/>
                <w:rtl/>
              </w:rPr>
            </w:pPr>
            <w:r w:rsidRPr="00371EFF">
              <w:rPr>
                <w:rFonts w:cs="B Nazanin" w:hint="cs"/>
                <w:color w:val="000000" w:themeColor="text1"/>
                <w:rtl/>
              </w:rPr>
              <w:t>100</w:t>
            </w:r>
          </w:p>
        </w:tc>
        <w:tc>
          <w:tcPr>
            <w:tcW w:w="789" w:type="dxa"/>
            <w:tcBorders>
              <w:top w:val="thinThickSmallGap" w:sz="12" w:space="0" w:color="auto"/>
            </w:tcBorders>
            <w:vAlign w:val="center"/>
          </w:tcPr>
          <w:p w:rsidR="003A3E04" w:rsidRPr="00371EFF" w:rsidRDefault="003A3E04" w:rsidP="00FA4453">
            <w:pPr>
              <w:bidi/>
              <w:jc w:val="center"/>
              <w:rPr>
                <w:rFonts w:cs="B Nazanin"/>
                <w:color w:val="000000" w:themeColor="text1"/>
                <w:rtl/>
              </w:rPr>
            </w:pPr>
            <w:r w:rsidRPr="00371EFF">
              <w:rPr>
                <w:rFonts w:cs="B Nazanin" w:hint="cs"/>
                <w:color w:val="000000" w:themeColor="text1"/>
                <w:rtl/>
              </w:rPr>
              <w:t>1</w:t>
            </w:r>
          </w:p>
        </w:tc>
        <w:tc>
          <w:tcPr>
            <w:tcW w:w="739" w:type="dxa"/>
            <w:tcBorders>
              <w:top w:val="thinThickSmallGap" w:sz="12" w:space="0" w:color="auto"/>
            </w:tcBorders>
            <w:vAlign w:val="center"/>
          </w:tcPr>
          <w:p w:rsidR="003A3E04" w:rsidRPr="00371EFF" w:rsidRDefault="003A3E04" w:rsidP="00FA4453">
            <w:pPr>
              <w:bidi/>
              <w:jc w:val="center"/>
              <w:rPr>
                <w:rFonts w:cs="B Nazanin"/>
                <w:color w:val="000000" w:themeColor="text1"/>
                <w:rtl/>
              </w:rPr>
            </w:pPr>
            <w:r w:rsidRPr="00371EFF">
              <w:rPr>
                <w:rFonts w:cs="B Nazanin" w:hint="cs"/>
                <w:color w:val="000000" w:themeColor="text1"/>
                <w:rtl/>
              </w:rPr>
              <w:t>1</w:t>
            </w:r>
          </w:p>
        </w:tc>
        <w:tc>
          <w:tcPr>
            <w:tcW w:w="669" w:type="dxa"/>
            <w:tcBorders>
              <w:top w:val="thinThickSmallGap" w:sz="12" w:space="0" w:color="auto"/>
            </w:tcBorders>
            <w:vAlign w:val="center"/>
          </w:tcPr>
          <w:p w:rsidR="003A3E04" w:rsidRPr="00371EFF" w:rsidRDefault="003A3E04" w:rsidP="00FA4453">
            <w:pPr>
              <w:bidi/>
              <w:jc w:val="center"/>
              <w:rPr>
                <w:rFonts w:cs="B Nazanin"/>
                <w:color w:val="000000" w:themeColor="text1"/>
                <w:rtl/>
                <w:lang w:bidi="fa-IR"/>
              </w:rPr>
            </w:pPr>
            <w:r w:rsidRPr="00371EFF">
              <w:rPr>
                <w:rFonts w:cs="B Nazanin" w:hint="cs"/>
                <w:color w:val="000000" w:themeColor="text1"/>
                <w:rtl/>
                <w:lang w:bidi="fa-IR"/>
              </w:rPr>
              <w:t>100</w:t>
            </w:r>
          </w:p>
        </w:tc>
        <w:tc>
          <w:tcPr>
            <w:tcW w:w="1134" w:type="dxa"/>
            <w:tcBorders>
              <w:top w:val="thinThickSmallGap" w:sz="12" w:space="0" w:color="auto"/>
            </w:tcBorders>
            <w:vAlign w:val="center"/>
          </w:tcPr>
          <w:p w:rsidR="003A3E04" w:rsidRPr="00371EFF" w:rsidRDefault="003A3E04" w:rsidP="00FA4453">
            <w:pPr>
              <w:bidi/>
              <w:jc w:val="center"/>
              <w:rPr>
                <w:rFonts w:cs="B Nazanin"/>
                <w:color w:val="000000" w:themeColor="text1"/>
                <w:rtl/>
              </w:rPr>
            </w:pPr>
            <w:r w:rsidRPr="00371EFF">
              <w:rPr>
                <w:rFonts w:cs="B Nazanin" w:hint="cs"/>
                <w:color w:val="000000" w:themeColor="text1"/>
                <w:rtl/>
              </w:rPr>
              <w:t>100</w:t>
            </w:r>
          </w:p>
        </w:tc>
        <w:tc>
          <w:tcPr>
            <w:tcW w:w="978" w:type="dxa"/>
            <w:tcBorders>
              <w:top w:val="thinThickSmallGap" w:sz="12" w:space="0" w:color="auto"/>
            </w:tcBorders>
            <w:vAlign w:val="center"/>
          </w:tcPr>
          <w:p w:rsidR="003A3E04" w:rsidRPr="00371EFF" w:rsidRDefault="003A3E04" w:rsidP="00FA4453">
            <w:pPr>
              <w:bidi/>
              <w:jc w:val="center"/>
              <w:rPr>
                <w:rFonts w:cs="B Nazanin"/>
                <w:color w:val="000000" w:themeColor="text1"/>
                <w:rtl/>
              </w:rPr>
            </w:pPr>
            <w:r w:rsidRPr="00371EFF">
              <w:rPr>
                <w:rFonts w:cs="B Nazanin" w:hint="cs"/>
                <w:color w:val="000000" w:themeColor="text1"/>
                <w:rtl/>
              </w:rPr>
              <w:t>پروژه های عمرانی</w:t>
            </w:r>
          </w:p>
        </w:tc>
        <w:tc>
          <w:tcPr>
            <w:tcW w:w="2850" w:type="dxa"/>
            <w:tcBorders>
              <w:top w:val="thinThickSmallGap" w:sz="12" w:space="0" w:color="auto"/>
              <w:right w:val="thinThickSmallGap" w:sz="12" w:space="0" w:color="auto"/>
            </w:tcBorders>
            <w:vAlign w:val="center"/>
          </w:tcPr>
          <w:p w:rsidR="003A3E04" w:rsidRPr="00371EFF" w:rsidRDefault="003A3E04" w:rsidP="00FA4453">
            <w:pPr>
              <w:bidi/>
              <w:rPr>
                <w:rFonts w:cs="B Nazanin"/>
                <w:color w:val="000000" w:themeColor="text1"/>
                <w:rtl/>
              </w:rPr>
            </w:pPr>
            <w:r w:rsidRPr="00371EFF">
              <w:rPr>
                <w:rFonts w:cs="B Nazanin" w:hint="cs"/>
                <w:color w:val="000000" w:themeColor="text1"/>
                <w:rtl/>
              </w:rPr>
              <w:t xml:space="preserve">در حد انتظار </w:t>
            </w:r>
          </w:p>
          <w:p w:rsidR="003A3E04" w:rsidRPr="00371EFF" w:rsidRDefault="003A3E04" w:rsidP="00FA4453">
            <w:pPr>
              <w:bidi/>
              <w:jc w:val="both"/>
              <w:rPr>
                <w:rFonts w:cs="B Nazanin"/>
                <w:color w:val="000000" w:themeColor="text1"/>
                <w:rtl/>
              </w:rPr>
            </w:pPr>
            <w:r w:rsidRPr="00371EFF">
              <w:rPr>
                <w:rFonts w:cs="B Nazanin" w:hint="cs"/>
                <w:color w:val="000000" w:themeColor="text1"/>
                <w:rtl/>
              </w:rPr>
              <w:t>در حال حاضر طرح عمرانی نیمه تمامی در شهرستان وجود ندارد . در سال 1403 مرکز خدمات جامع سلامت یوسف رضا افتتاح گردید.</w:t>
            </w:r>
          </w:p>
        </w:tc>
      </w:tr>
      <w:tr w:rsidR="003A3E04" w:rsidRPr="00371EFF" w:rsidTr="00306502">
        <w:trPr>
          <w:trHeight w:val="561"/>
          <w:jc w:val="center"/>
        </w:trPr>
        <w:tc>
          <w:tcPr>
            <w:tcW w:w="3283" w:type="dxa"/>
            <w:tcBorders>
              <w:left w:val="thickThinSmallGap" w:sz="12" w:space="0" w:color="auto"/>
            </w:tcBorders>
            <w:vAlign w:val="center"/>
          </w:tcPr>
          <w:p w:rsidR="003A3E04" w:rsidRPr="00371EFF" w:rsidRDefault="003A3E04" w:rsidP="00FA4453">
            <w:pPr>
              <w:bidi/>
              <w:jc w:val="center"/>
              <w:rPr>
                <w:rFonts w:cs="B Nazanin"/>
                <w:color w:val="000000" w:themeColor="text1"/>
              </w:rPr>
            </w:pPr>
            <w:r w:rsidRPr="00371EFF">
              <w:rPr>
                <w:rFonts w:cs="B Nazanin" w:hint="eastAsia"/>
                <w:color w:val="000000" w:themeColor="text1"/>
                <w:rtl/>
              </w:rPr>
              <w:t>درصد</w:t>
            </w:r>
            <w:r w:rsidRPr="00371EFF">
              <w:rPr>
                <w:rFonts w:cs="B Nazanin"/>
                <w:color w:val="000000" w:themeColor="text1"/>
                <w:rtl/>
              </w:rPr>
              <w:t xml:space="preserve"> دسترس</w:t>
            </w:r>
            <w:r w:rsidRPr="00371EFF">
              <w:rPr>
                <w:rFonts w:cs="B Nazanin" w:hint="cs"/>
                <w:color w:val="000000" w:themeColor="text1"/>
                <w:rtl/>
              </w:rPr>
              <w:t>ی</w:t>
            </w:r>
            <w:r w:rsidRPr="00371EFF">
              <w:rPr>
                <w:rFonts w:cs="B Nazanin"/>
                <w:color w:val="000000" w:themeColor="text1"/>
                <w:rtl/>
              </w:rPr>
              <w:t xml:space="preserve">  به واحدها</w:t>
            </w:r>
            <w:r w:rsidRPr="00371EFF">
              <w:rPr>
                <w:rFonts w:cs="B Nazanin" w:hint="cs"/>
                <w:color w:val="000000" w:themeColor="text1"/>
                <w:rtl/>
              </w:rPr>
              <w:t>ی</w:t>
            </w:r>
            <w:r w:rsidRPr="00371EFF">
              <w:rPr>
                <w:rFonts w:cs="B Nazanin"/>
                <w:color w:val="000000" w:themeColor="text1"/>
                <w:rtl/>
              </w:rPr>
              <w:t xml:space="preserve"> ارائه دهنده خدمات</w:t>
            </w:r>
          </w:p>
        </w:tc>
        <w:tc>
          <w:tcPr>
            <w:tcW w:w="799" w:type="dxa"/>
            <w:vAlign w:val="center"/>
          </w:tcPr>
          <w:p w:rsidR="003A3E04" w:rsidRPr="00371EFF" w:rsidRDefault="003A3E04" w:rsidP="00FA4453">
            <w:pPr>
              <w:bidi/>
              <w:jc w:val="center"/>
              <w:rPr>
                <w:rFonts w:cs="B Nazanin"/>
                <w:color w:val="000000" w:themeColor="text1"/>
                <w:rtl/>
              </w:rPr>
            </w:pPr>
            <w:r>
              <w:rPr>
                <w:rFonts w:cs="B Nazanin" w:hint="cs"/>
                <w:color w:val="000000" w:themeColor="text1"/>
                <w:rtl/>
              </w:rPr>
              <w:t>96</w:t>
            </w:r>
          </w:p>
        </w:tc>
        <w:tc>
          <w:tcPr>
            <w:tcW w:w="789" w:type="dxa"/>
            <w:vAlign w:val="center"/>
          </w:tcPr>
          <w:p w:rsidR="003A3E04" w:rsidRPr="00371EFF" w:rsidRDefault="003A3E04" w:rsidP="00FA4453">
            <w:pPr>
              <w:bidi/>
              <w:jc w:val="center"/>
              <w:rPr>
                <w:rFonts w:cs="B Nazanin"/>
                <w:color w:val="000000" w:themeColor="text1"/>
                <w:rtl/>
              </w:rPr>
            </w:pPr>
            <w:r>
              <w:rPr>
                <w:rFonts w:cs="B Nazanin" w:hint="cs"/>
                <w:color w:val="000000" w:themeColor="text1"/>
                <w:rtl/>
              </w:rPr>
              <w:t>25</w:t>
            </w:r>
          </w:p>
        </w:tc>
        <w:tc>
          <w:tcPr>
            <w:tcW w:w="759" w:type="dxa"/>
            <w:vAlign w:val="center"/>
          </w:tcPr>
          <w:p w:rsidR="003A3E04" w:rsidRPr="00371EFF" w:rsidRDefault="003A3E04" w:rsidP="00FA4453">
            <w:pPr>
              <w:bidi/>
              <w:jc w:val="center"/>
              <w:rPr>
                <w:rFonts w:cs="B Nazanin"/>
                <w:color w:val="000000" w:themeColor="text1"/>
                <w:rtl/>
              </w:rPr>
            </w:pPr>
            <w:r w:rsidRPr="00371EFF">
              <w:rPr>
                <w:rFonts w:cs="B Nazanin" w:hint="cs"/>
                <w:color w:val="000000" w:themeColor="text1"/>
                <w:rtl/>
              </w:rPr>
              <w:t>26</w:t>
            </w:r>
          </w:p>
        </w:tc>
        <w:tc>
          <w:tcPr>
            <w:tcW w:w="819" w:type="dxa"/>
            <w:vAlign w:val="center"/>
          </w:tcPr>
          <w:p w:rsidR="003A3E04" w:rsidRPr="00371EFF" w:rsidRDefault="003A3E04" w:rsidP="00FA4453">
            <w:pPr>
              <w:bidi/>
              <w:jc w:val="center"/>
              <w:rPr>
                <w:rFonts w:cs="B Nazanin"/>
                <w:color w:val="000000" w:themeColor="text1"/>
                <w:rtl/>
              </w:rPr>
            </w:pPr>
            <w:r w:rsidRPr="00371EFF">
              <w:rPr>
                <w:rFonts w:cs="B Nazanin" w:hint="cs"/>
                <w:color w:val="000000" w:themeColor="text1"/>
                <w:rtl/>
              </w:rPr>
              <w:t>8</w:t>
            </w:r>
            <w:r>
              <w:rPr>
                <w:rFonts w:cs="B Nazanin" w:hint="cs"/>
                <w:color w:val="000000" w:themeColor="text1"/>
                <w:rtl/>
              </w:rPr>
              <w:t>7</w:t>
            </w:r>
            <w:r w:rsidRPr="00371EFF">
              <w:rPr>
                <w:rFonts w:cs="B Nazanin" w:hint="cs"/>
                <w:color w:val="000000" w:themeColor="text1"/>
                <w:rtl/>
              </w:rPr>
              <w:t>.</w:t>
            </w:r>
            <w:r>
              <w:rPr>
                <w:rFonts w:cs="B Nazanin" w:hint="cs"/>
                <w:color w:val="000000" w:themeColor="text1"/>
                <w:rtl/>
              </w:rPr>
              <w:t>5</w:t>
            </w:r>
          </w:p>
        </w:tc>
        <w:tc>
          <w:tcPr>
            <w:tcW w:w="789" w:type="dxa"/>
            <w:vAlign w:val="center"/>
          </w:tcPr>
          <w:p w:rsidR="003A3E04" w:rsidRPr="00371EFF" w:rsidRDefault="003A3E04" w:rsidP="00FA4453">
            <w:pPr>
              <w:bidi/>
              <w:jc w:val="center"/>
              <w:rPr>
                <w:rFonts w:cs="B Nazanin"/>
                <w:color w:val="000000" w:themeColor="text1"/>
                <w:rtl/>
              </w:rPr>
            </w:pPr>
            <w:r w:rsidRPr="00371EFF">
              <w:rPr>
                <w:rFonts w:cs="B Nazanin" w:hint="cs"/>
                <w:color w:val="000000" w:themeColor="text1"/>
                <w:rtl/>
              </w:rPr>
              <w:t>2</w:t>
            </w:r>
            <w:r>
              <w:rPr>
                <w:rFonts w:cs="B Nazanin" w:hint="cs"/>
                <w:color w:val="000000" w:themeColor="text1"/>
                <w:rtl/>
              </w:rPr>
              <w:t>8</w:t>
            </w:r>
          </w:p>
        </w:tc>
        <w:tc>
          <w:tcPr>
            <w:tcW w:w="739" w:type="dxa"/>
            <w:vAlign w:val="center"/>
          </w:tcPr>
          <w:p w:rsidR="003A3E04" w:rsidRPr="00371EFF" w:rsidRDefault="003A3E04" w:rsidP="00FA4453">
            <w:pPr>
              <w:bidi/>
              <w:jc w:val="center"/>
              <w:rPr>
                <w:rFonts w:cs="B Nazanin"/>
                <w:color w:val="000000" w:themeColor="text1"/>
                <w:rtl/>
              </w:rPr>
            </w:pPr>
            <w:r w:rsidRPr="00371EFF">
              <w:rPr>
                <w:rFonts w:cs="B Nazanin" w:hint="cs"/>
                <w:color w:val="000000" w:themeColor="text1"/>
                <w:rtl/>
              </w:rPr>
              <w:t>32</w:t>
            </w:r>
          </w:p>
        </w:tc>
        <w:tc>
          <w:tcPr>
            <w:tcW w:w="669" w:type="dxa"/>
            <w:vAlign w:val="center"/>
          </w:tcPr>
          <w:p w:rsidR="003A3E04" w:rsidRPr="00371EFF" w:rsidRDefault="003A3E04" w:rsidP="00FA4453">
            <w:pPr>
              <w:bidi/>
              <w:jc w:val="center"/>
              <w:rPr>
                <w:rFonts w:cs="B Nazanin"/>
                <w:color w:val="000000" w:themeColor="text1"/>
                <w:rtl/>
              </w:rPr>
            </w:pPr>
            <w:r w:rsidRPr="00371EFF">
              <w:rPr>
                <w:rFonts w:cs="B Nazanin" w:hint="cs"/>
                <w:color w:val="000000" w:themeColor="text1"/>
                <w:rtl/>
              </w:rPr>
              <w:t>89</w:t>
            </w:r>
          </w:p>
        </w:tc>
        <w:tc>
          <w:tcPr>
            <w:tcW w:w="1134" w:type="dxa"/>
            <w:vAlign w:val="center"/>
          </w:tcPr>
          <w:p w:rsidR="003A3E04" w:rsidRPr="00371EFF" w:rsidRDefault="003A3E04" w:rsidP="00FA4453">
            <w:pPr>
              <w:bidi/>
              <w:jc w:val="center"/>
              <w:rPr>
                <w:rFonts w:cs="B Nazanin"/>
                <w:color w:val="000000" w:themeColor="text1"/>
                <w:rtl/>
              </w:rPr>
            </w:pPr>
            <w:r w:rsidRPr="00371EFF">
              <w:rPr>
                <w:rFonts w:cs="B Nazanin" w:hint="cs"/>
                <w:color w:val="000000" w:themeColor="text1"/>
                <w:rtl/>
              </w:rPr>
              <w:t>94.7</w:t>
            </w:r>
          </w:p>
        </w:tc>
        <w:tc>
          <w:tcPr>
            <w:tcW w:w="978" w:type="dxa"/>
            <w:vAlign w:val="center"/>
          </w:tcPr>
          <w:p w:rsidR="003A3E04" w:rsidRPr="00371EFF" w:rsidRDefault="003A3E04" w:rsidP="00FA4453">
            <w:pPr>
              <w:bidi/>
              <w:jc w:val="center"/>
              <w:rPr>
                <w:rFonts w:cs="B Nazanin"/>
                <w:color w:val="000000" w:themeColor="text1"/>
                <w:rtl/>
              </w:rPr>
            </w:pPr>
            <w:r w:rsidRPr="00371EFF">
              <w:rPr>
                <w:rFonts w:cs="B Nazanin" w:hint="cs"/>
                <w:color w:val="000000" w:themeColor="text1"/>
                <w:rtl/>
              </w:rPr>
              <w:t>طرح گسترش</w:t>
            </w:r>
          </w:p>
        </w:tc>
        <w:tc>
          <w:tcPr>
            <w:tcW w:w="2850" w:type="dxa"/>
            <w:tcBorders>
              <w:right w:val="thinThickSmallGap" w:sz="12" w:space="0" w:color="auto"/>
            </w:tcBorders>
            <w:vAlign w:val="center"/>
          </w:tcPr>
          <w:p w:rsidR="003A3E04" w:rsidRPr="007633B1" w:rsidRDefault="003A3E04" w:rsidP="00FA4453">
            <w:pPr>
              <w:bidi/>
              <w:rPr>
                <w:rFonts w:cs="B Nazanin"/>
                <w:color w:val="000000" w:themeColor="text1"/>
                <w:sz w:val="20"/>
                <w:szCs w:val="20"/>
                <w:rtl/>
              </w:rPr>
            </w:pPr>
            <w:r w:rsidRPr="007633B1">
              <w:rPr>
                <w:rFonts w:cs="B Nazanin" w:hint="cs"/>
                <w:color w:val="000000" w:themeColor="text1"/>
                <w:sz w:val="20"/>
                <w:szCs w:val="20"/>
                <w:rtl/>
              </w:rPr>
              <w:t xml:space="preserve">کمتر از حد انتظار </w:t>
            </w:r>
          </w:p>
          <w:p w:rsidR="003A3E04" w:rsidRPr="00371EFF" w:rsidRDefault="003A3E04" w:rsidP="00FA4453">
            <w:pPr>
              <w:bidi/>
              <w:jc w:val="both"/>
              <w:rPr>
                <w:rFonts w:cs="B Nazanin"/>
                <w:color w:val="000000" w:themeColor="text1"/>
                <w:rtl/>
              </w:rPr>
            </w:pPr>
            <w:r w:rsidRPr="007633B1">
              <w:rPr>
                <w:rFonts w:cs="B Nazanin" w:hint="cs"/>
                <w:color w:val="000000" w:themeColor="text1"/>
                <w:sz w:val="20"/>
                <w:szCs w:val="20"/>
                <w:rtl/>
              </w:rPr>
              <w:t xml:space="preserve"> در آذر ماه سال 1403 تعداد 6 واحد دیگر به واحد های مصوب شبکه در طی نامه اصلاحیه طرح گسترش اعلام شد که باعث کاهش دسترسی طبق طرح گسترش گردید . با افتتاح خانه های بهداشت چالتاسیون و ده ماسین وقاسم آباد و طارند پایین شاخص دسترسی افزایش می یابد.</w:t>
            </w:r>
          </w:p>
        </w:tc>
      </w:tr>
      <w:tr w:rsidR="003A3E04" w:rsidRPr="00371EFF" w:rsidTr="00147B25">
        <w:trPr>
          <w:trHeight w:val="561"/>
          <w:jc w:val="center"/>
        </w:trPr>
        <w:tc>
          <w:tcPr>
            <w:tcW w:w="3283" w:type="dxa"/>
            <w:tcBorders>
              <w:left w:val="thickThinSmallGap" w:sz="12" w:space="0" w:color="auto"/>
            </w:tcBorders>
            <w:vAlign w:val="center"/>
          </w:tcPr>
          <w:p w:rsidR="003A3E04" w:rsidRPr="00371EFF" w:rsidRDefault="003A3E04" w:rsidP="00FA4453">
            <w:pPr>
              <w:bidi/>
              <w:jc w:val="center"/>
              <w:rPr>
                <w:rFonts w:ascii="Calibri" w:hAnsi="Calibri" w:cs="B Nazanin"/>
                <w:color w:val="000000" w:themeColor="text1"/>
                <w:rtl/>
              </w:rPr>
            </w:pPr>
            <w:r w:rsidRPr="009F4714">
              <w:rPr>
                <w:rFonts w:ascii="Calibri" w:hAnsi="Calibri" w:cs="B Nazanin" w:hint="cs"/>
                <w:rtl/>
              </w:rPr>
              <w:t>درصد تکمیل کنترل کیفی و کالیبراسیون تجهیزات پزشکی در سامانه یکپارچه مدیریت تجهیزات پزشکی</w:t>
            </w:r>
          </w:p>
        </w:tc>
        <w:tc>
          <w:tcPr>
            <w:tcW w:w="799" w:type="dxa"/>
            <w:vAlign w:val="center"/>
          </w:tcPr>
          <w:p w:rsidR="003A3E04" w:rsidRPr="00371EFF" w:rsidRDefault="003A3E04" w:rsidP="00FA4453">
            <w:pPr>
              <w:bidi/>
              <w:jc w:val="center"/>
              <w:rPr>
                <w:rFonts w:cs="B Nazanin"/>
                <w:color w:val="000000" w:themeColor="text1"/>
                <w:rtl/>
              </w:rPr>
            </w:pPr>
            <w:r>
              <w:rPr>
                <w:rFonts w:cs="B Nazanin" w:hint="cs"/>
                <w:color w:val="000000" w:themeColor="text1"/>
                <w:rtl/>
              </w:rPr>
              <w:t>0</w:t>
            </w:r>
          </w:p>
        </w:tc>
        <w:tc>
          <w:tcPr>
            <w:tcW w:w="789" w:type="dxa"/>
            <w:vAlign w:val="center"/>
          </w:tcPr>
          <w:p w:rsidR="003A3E04" w:rsidRPr="00371EFF" w:rsidRDefault="003A3E04" w:rsidP="00FA4453">
            <w:pPr>
              <w:bidi/>
              <w:jc w:val="center"/>
              <w:rPr>
                <w:rFonts w:cs="B Nazanin"/>
                <w:color w:val="000000" w:themeColor="text1"/>
                <w:rtl/>
              </w:rPr>
            </w:pPr>
            <w:r>
              <w:rPr>
                <w:rFonts w:cs="B Nazanin" w:hint="cs"/>
                <w:color w:val="000000" w:themeColor="text1"/>
                <w:rtl/>
              </w:rPr>
              <w:t>-</w:t>
            </w:r>
          </w:p>
        </w:tc>
        <w:tc>
          <w:tcPr>
            <w:tcW w:w="759" w:type="dxa"/>
            <w:vAlign w:val="center"/>
          </w:tcPr>
          <w:p w:rsidR="003A3E04" w:rsidRPr="00371EFF" w:rsidRDefault="003A3E04" w:rsidP="00FA4453">
            <w:pPr>
              <w:bidi/>
              <w:jc w:val="center"/>
              <w:rPr>
                <w:rFonts w:cs="B Nazanin"/>
                <w:color w:val="000000" w:themeColor="text1"/>
                <w:rtl/>
              </w:rPr>
            </w:pPr>
            <w:r>
              <w:rPr>
                <w:rFonts w:cs="B Nazanin" w:hint="cs"/>
                <w:color w:val="000000" w:themeColor="text1"/>
                <w:rtl/>
              </w:rPr>
              <w:t>-</w:t>
            </w:r>
          </w:p>
        </w:tc>
        <w:tc>
          <w:tcPr>
            <w:tcW w:w="819" w:type="dxa"/>
            <w:vAlign w:val="center"/>
          </w:tcPr>
          <w:p w:rsidR="003A3E04" w:rsidRPr="00371EFF" w:rsidRDefault="003A3E04" w:rsidP="00FA4453">
            <w:pPr>
              <w:bidi/>
              <w:jc w:val="center"/>
              <w:rPr>
                <w:rFonts w:cs="B Nazanin"/>
                <w:color w:val="000000" w:themeColor="text1"/>
                <w:rtl/>
              </w:rPr>
            </w:pPr>
            <w:r>
              <w:rPr>
                <w:rFonts w:cs="B Nazanin" w:hint="cs"/>
                <w:color w:val="000000" w:themeColor="text1"/>
                <w:rtl/>
              </w:rPr>
              <w:t>0</w:t>
            </w:r>
          </w:p>
        </w:tc>
        <w:tc>
          <w:tcPr>
            <w:tcW w:w="789" w:type="dxa"/>
            <w:vAlign w:val="center"/>
          </w:tcPr>
          <w:p w:rsidR="003A3E04" w:rsidRPr="00371EFF" w:rsidRDefault="003A3E04" w:rsidP="00FA4453">
            <w:pPr>
              <w:bidi/>
              <w:jc w:val="center"/>
              <w:rPr>
                <w:rFonts w:cs="B Nazanin"/>
                <w:color w:val="000000" w:themeColor="text1"/>
                <w:rtl/>
              </w:rPr>
            </w:pPr>
            <w:r>
              <w:rPr>
                <w:rFonts w:cs="B Nazanin" w:hint="cs"/>
                <w:color w:val="000000" w:themeColor="text1"/>
                <w:rtl/>
              </w:rPr>
              <w:t>-</w:t>
            </w:r>
          </w:p>
        </w:tc>
        <w:tc>
          <w:tcPr>
            <w:tcW w:w="739" w:type="dxa"/>
            <w:vAlign w:val="center"/>
          </w:tcPr>
          <w:p w:rsidR="003A3E04" w:rsidRPr="00371EFF" w:rsidRDefault="003A3E04" w:rsidP="00FA4453">
            <w:pPr>
              <w:bidi/>
              <w:jc w:val="center"/>
              <w:rPr>
                <w:rFonts w:cs="B Nazanin"/>
                <w:color w:val="000000" w:themeColor="text1"/>
                <w:rtl/>
              </w:rPr>
            </w:pPr>
            <w:r>
              <w:rPr>
                <w:rFonts w:cs="B Nazanin" w:hint="cs"/>
                <w:color w:val="000000" w:themeColor="text1"/>
                <w:rtl/>
              </w:rPr>
              <w:t>-</w:t>
            </w:r>
          </w:p>
        </w:tc>
        <w:tc>
          <w:tcPr>
            <w:tcW w:w="669" w:type="dxa"/>
            <w:vAlign w:val="center"/>
          </w:tcPr>
          <w:p w:rsidR="003A3E04" w:rsidRPr="00371EFF" w:rsidRDefault="003A3E04" w:rsidP="00FA4453">
            <w:pPr>
              <w:bidi/>
              <w:jc w:val="center"/>
              <w:rPr>
                <w:rFonts w:cs="B Nazanin"/>
                <w:color w:val="000000" w:themeColor="text1"/>
                <w:rtl/>
              </w:rPr>
            </w:pPr>
            <w:r>
              <w:rPr>
                <w:rFonts w:cs="B Nazanin" w:hint="cs"/>
                <w:color w:val="000000" w:themeColor="text1"/>
                <w:rtl/>
              </w:rPr>
              <w:t>30</w:t>
            </w:r>
          </w:p>
        </w:tc>
        <w:tc>
          <w:tcPr>
            <w:tcW w:w="1134" w:type="dxa"/>
            <w:vAlign w:val="center"/>
          </w:tcPr>
          <w:p w:rsidR="003A3E04" w:rsidRPr="00371EFF" w:rsidRDefault="003A3E04" w:rsidP="00FA4453">
            <w:pPr>
              <w:bidi/>
              <w:jc w:val="center"/>
              <w:rPr>
                <w:rFonts w:cs="B Nazanin"/>
                <w:color w:val="000000" w:themeColor="text1"/>
                <w:rtl/>
              </w:rPr>
            </w:pPr>
            <w:r>
              <w:rPr>
                <w:rFonts w:cs="B Nazanin" w:hint="cs"/>
                <w:color w:val="000000" w:themeColor="text1"/>
                <w:rtl/>
              </w:rPr>
              <w:t>0</w:t>
            </w:r>
          </w:p>
        </w:tc>
        <w:tc>
          <w:tcPr>
            <w:tcW w:w="978" w:type="dxa"/>
            <w:vAlign w:val="center"/>
          </w:tcPr>
          <w:p w:rsidR="003A3E04" w:rsidRPr="00371EFF" w:rsidRDefault="003A3E04" w:rsidP="00147B25">
            <w:pPr>
              <w:bidi/>
              <w:jc w:val="center"/>
              <w:rPr>
                <w:rFonts w:cs="B Nazanin"/>
                <w:color w:val="000000" w:themeColor="text1"/>
                <w:rtl/>
                <w:lang w:bidi="fa-IR"/>
              </w:rPr>
            </w:pPr>
            <w:r>
              <w:rPr>
                <w:rFonts w:cs="B Nazanin" w:hint="cs"/>
                <w:color w:val="000000" w:themeColor="text1"/>
                <w:rtl/>
              </w:rPr>
              <w:t xml:space="preserve">سایت </w:t>
            </w:r>
            <w:r>
              <w:rPr>
                <w:rFonts w:cs="B Nazanin" w:hint="cs"/>
                <w:color w:val="000000" w:themeColor="text1"/>
                <w:rtl/>
                <w:lang w:bidi="fa-IR"/>
              </w:rPr>
              <w:t>تجهیزات</w:t>
            </w:r>
          </w:p>
        </w:tc>
        <w:tc>
          <w:tcPr>
            <w:tcW w:w="2850" w:type="dxa"/>
            <w:tcBorders>
              <w:right w:val="thinThickSmallGap" w:sz="12" w:space="0" w:color="auto"/>
            </w:tcBorders>
          </w:tcPr>
          <w:p w:rsidR="003A3E04" w:rsidRDefault="003A3E04" w:rsidP="00FA4453">
            <w:pPr>
              <w:bidi/>
              <w:jc w:val="both"/>
              <w:rPr>
                <w:rFonts w:cs="B Nazanin"/>
                <w:color w:val="000000" w:themeColor="text1"/>
                <w:sz w:val="20"/>
                <w:szCs w:val="20"/>
                <w:rtl/>
              </w:rPr>
            </w:pPr>
            <w:r w:rsidRPr="007633B1">
              <w:rPr>
                <w:rFonts w:cs="B Nazanin" w:hint="cs"/>
                <w:color w:val="000000" w:themeColor="text1"/>
                <w:sz w:val="20"/>
                <w:szCs w:val="20"/>
                <w:rtl/>
              </w:rPr>
              <w:t>کمتر از حد انتظار</w:t>
            </w:r>
          </w:p>
          <w:p w:rsidR="003A3E04" w:rsidRPr="007633B1" w:rsidRDefault="003A3E04" w:rsidP="00FA4453">
            <w:pPr>
              <w:bidi/>
              <w:jc w:val="both"/>
              <w:rPr>
                <w:rFonts w:cs="B Nazanin"/>
                <w:color w:val="000000" w:themeColor="text1"/>
                <w:sz w:val="20"/>
                <w:szCs w:val="20"/>
                <w:rtl/>
              </w:rPr>
            </w:pPr>
            <w:r w:rsidRPr="007633B1">
              <w:rPr>
                <w:rFonts w:cs="B Nazanin" w:hint="cs"/>
                <w:color w:val="000000" w:themeColor="text1"/>
                <w:sz w:val="20"/>
                <w:szCs w:val="20"/>
                <w:rtl/>
              </w:rPr>
              <w:t>کنترل کیفی تعدادی از تجهیزات انجام شد اما به علت کمبود بودجه و دیر پرداخت کردن هزینه کنترل کیفی شرکت از تحویل گواهی ها قبل از سال 1404 خود داری کرد. با توجه به اختصاص بودجه و ثبت موارد کنترل کیفی این شاخص در سال 1404 جبران می شود.</w:t>
            </w:r>
          </w:p>
        </w:tc>
      </w:tr>
      <w:tr w:rsidR="00B230DF" w:rsidRPr="00371EFF" w:rsidTr="00306502">
        <w:trPr>
          <w:trHeight w:val="561"/>
          <w:jc w:val="center"/>
        </w:trPr>
        <w:tc>
          <w:tcPr>
            <w:tcW w:w="3283" w:type="dxa"/>
            <w:tcBorders>
              <w:left w:val="thickThinSmallGap" w:sz="12" w:space="0" w:color="auto"/>
              <w:bottom w:val="thickThinSmallGap" w:sz="12" w:space="0" w:color="auto"/>
            </w:tcBorders>
            <w:vAlign w:val="center"/>
          </w:tcPr>
          <w:p w:rsidR="00B230DF" w:rsidRPr="001607A8" w:rsidRDefault="00B230DF" w:rsidP="00B230DF">
            <w:pPr>
              <w:bidi/>
              <w:contextualSpacing/>
              <w:jc w:val="center"/>
              <w:rPr>
                <w:rFonts w:ascii="Calibri" w:hAnsi="Calibri" w:cs="B Nazanin"/>
                <w:rtl/>
              </w:rPr>
            </w:pPr>
            <w:r w:rsidRPr="00100468">
              <w:rPr>
                <w:rFonts w:ascii="Calibri" w:hAnsi="Calibri" w:cs="B Nazanin" w:hint="cs"/>
                <w:rtl/>
              </w:rPr>
              <w:t>درصد راه اندازی واحد های بهداشتی درمانی براساس طرح گسترش مصوب</w:t>
            </w:r>
          </w:p>
        </w:tc>
        <w:tc>
          <w:tcPr>
            <w:tcW w:w="799" w:type="dxa"/>
            <w:tcBorders>
              <w:bottom w:val="thickThinSmallGap" w:sz="12" w:space="0" w:color="auto"/>
            </w:tcBorders>
            <w:vAlign w:val="center"/>
          </w:tcPr>
          <w:p w:rsidR="00B230DF" w:rsidRPr="00371EFF" w:rsidRDefault="00B230DF" w:rsidP="00B230DF">
            <w:pPr>
              <w:bidi/>
              <w:jc w:val="center"/>
              <w:rPr>
                <w:rFonts w:cs="B Nazanin"/>
                <w:color w:val="000000" w:themeColor="text1"/>
                <w:rtl/>
              </w:rPr>
            </w:pPr>
            <w:r>
              <w:rPr>
                <w:rFonts w:cs="B Nazanin" w:hint="cs"/>
                <w:color w:val="000000" w:themeColor="text1"/>
                <w:rtl/>
              </w:rPr>
              <w:t>96</w:t>
            </w:r>
          </w:p>
        </w:tc>
        <w:tc>
          <w:tcPr>
            <w:tcW w:w="789" w:type="dxa"/>
            <w:tcBorders>
              <w:bottom w:val="thickThinSmallGap" w:sz="12" w:space="0" w:color="auto"/>
            </w:tcBorders>
            <w:vAlign w:val="center"/>
          </w:tcPr>
          <w:p w:rsidR="00B230DF" w:rsidRPr="00371EFF" w:rsidRDefault="00B230DF" w:rsidP="00B230DF">
            <w:pPr>
              <w:bidi/>
              <w:jc w:val="center"/>
              <w:rPr>
                <w:rFonts w:cs="B Nazanin"/>
                <w:color w:val="000000" w:themeColor="text1"/>
                <w:rtl/>
              </w:rPr>
            </w:pPr>
            <w:r>
              <w:rPr>
                <w:rFonts w:cs="B Nazanin" w:hint="cs"/>
                <w:color w:val="000000" w:themeColor="text1"/>
                <w:rtl/>
              </w:rPr>
              <w:t>25</w:t>
            </w:r>
          </w:p>
        </w:tc>
        <w:tc>
          <w:tcPr>
            <w:tcW w:w="759" w:type="dxa"/>
            <w:tcBorders>
              <w:bottom w:val="thickThinSmallGap" w:sz="12" w:space="0" w:color="auto"/>
            </w:tcBorders>
            <w:vAlign w:val="center"/>
          </w:tcPr>
          <w:p w:rsidR="00B230DF" w:rsidRPr="00371EFF" w:rsidRDefault="00B230DF" w:rsidP="00B230DF">
            <w:pPr>
              <w:bidi/>
              <w:jc w:val="center"/>
              <w:rPr>
                <w:rFonts w:cs="B Nazanin"/>
                <w:color w:val="000000" w:themeColor="text1"/>
                <w:rtl/>
              </w:rPr>
            </w:pPr>
            <w:r w:rsidRPr="00371EFF">
              <w:rPr>
                <w:rFonts w:cs="B Nazanin" w:hint="cs"/>
                <w:color w:val="000000" w:themeColor="text1"/>
                <w:rtl/>
              </w:rPr>
              <w:t>26</w:t>
            </w:r>
          </w:p>
        </w:tc>
        <w:tc>
          <w:tcPr>
            <w:tcW w:w="819" w:type="dxa"/>
            <w:tcBorders>
              <w:bottom w:val="thickThinSmallGap" w:sz="12" w:space="0" w:color="auto"/>
            </w:tcBorders>
            <w:vAlign w:val="center"/>
          </w:tcPr>
          <w:p w:rsidR="00B230DF" w:rsidRPr="00371EFF" w:rsidRDefault="00B230DF" w:rsidP="00B230DF">
            <w:pPr>
              <w:bidi/>
              <w:jc w:val="center"/>
              <w:rPr>
                <w:rFonts w:cs="B Nazanin"/>
                <w:color w:val="000000" w:themeColor="text1"/>
                <w:rtl/>
              </w:rPr>
            </w:pPr>
            <w:r w:rsidRPr="00371EFF">
              <w:rPr>
                <w:rFonts w:cs="B Nazanin" w:hint="cs"/>
                <w:color w:val="000000" w:themeColor="text1"/>
                <w:rtl/>
              </w:rPr>
              <w:t>8</w:t>
            </w:r>
            <w:r>
              <w:rPr>
                <w:rFonts w:cs="B Nazanin" w:hint="cs"/>
                <w:color w:val="000000" w:themeColor="text1"/>
                <w:rtl/>
              </w:rPr>
              <w:t>7</w:t>
            </w:r>
            <w:r w:rsidRPr="00371EFF">
              <w:rPr>
                <w:rFonts w:cs="B Nazanin" w:hint="cs"/>
                <w:color w:val="000000" w:themeColor="text1"/>
                <w:rtl/>
              </w:rPr>
              <w:t>.</w:t>
            </w:r>
            <w:r>
              <w:rPr>
                <w:rFonts w:cs="B Nazanin" w:hint="cs"/>
                <w:color w:val="000000" w:themeColor="text1"/>
                <w:rtl/>
              </w:rPr>
              <w:t>5</w:t>
            </w:r>
          </w:p>
        </w:tc>
        <w:tc>
          <w:tcPr>
            <w:tcW w:w="789" w:type="dxa"/>
            <w:tcBorders>
              <w:bottom w:val="thickThinSmallGap" w:sz="12" w:space="0" w:color="auto"/>
            </w:tcBorders>
            <w:vAlign w:val="center"/>
          </w:tcPr>
          <w:p w:rsidR="00B230DF" w:rsidRPr="00371EFF" w:rsidRDefault="00B230DF" w:rsidP="00B230DF">
            <w:pPr>
              <w:bidi/>
              <w:jc w:val="center"/>
              <w:rPr>
                <w:rFonts w:cs="B Nazanin"/>
                <w:color w:val="000000" w:themeColor="text1"/>
                <w:rtl/>
              </w:rPr>
            </w:pPr>
            <w:r w:rsidRPr="00371EFF">
              <w:rPr>
                <w:rFonts w:cs="B Nazanin" w:hint="cs"/>
                <w:color w:val="000000" w:themeColor="text1"/>
                <w:rtl/>
              </w:rPr>
              <w:t>2</w:t>
            </w:r>
            <w:r>
              <w:rPr>
                <w:rFonts w:cs="B Nazanin" w:hint="cs"/>
                <w:color w:val="000000" w:themeColor="text1"/>
                <w:rtl/>
              </w:rPr>
              <w:t>8</w:t>
            </w:r>
          </w:p>
        </w:tc>
        <w:tc>
          <w:tcPr>
            <w:tcW w:w="739" w:type="dxa"/>
            <w:tcBorders>
              <w:bottom w:val="thickThinSmallGap" w:sz="12" w:space="0" w:color="auto"/>
            </w:tcBorders>
            <w:vAlign w:val="center"/>
          </w:tcPr>
          <w:p w:rsidR="00B230DF" w:rsidRPr="00371EFF" w:rsidRDefault="00B230DF" w:rsidP="00B230DF">
            <w:pPr>
              <w:bidi/>
              <w:jc w:val="center"/>
              <w:rPr>
                <w:rFonts w:cs="B Nazanin"/>
                <w:color w:val="000000" w:themeColor="text1"/>
                <w:rtl/>
              </w:rPr>
            </w:pPr>
            <w:r w:rsidRPr="00371EFF">
              <w:rPr>
                <w:rFonts w:cs="B Nazanin" w:hint="cs"/>
                <w:color w:val="000000" w:themeColor="text1"/>
                <w:rtl/>
              </w:rPr>
              <w:t>32</w:t>
            </w:r>
          </w:p>
        </w:tc>
        <w:tc>
          <w:tcPr>
            <w:tcW w:w="669" w:type="dxa"/>
            <w:tcBorders>
              <w:bottom w:val="thickThinSmallGap" w:sz="12" w:space="0" w:color="auto"/>
            </w:tcBorders>
            <w:vAlign w:val="center"/>
          </w:tcPr>
          <w:p w:rsidR="00B230DF" w:rsidRPr="00371EFF" w:rsidRDefault="00B230DF" w:rsidP="00B230DF">
            <w:pPr>
              <w:bidi/>
              <w:jc w:val="center"/>
              <w:rPr>
                <w:rFonts w:cs="B Nazanin"/>
                <w:color w:val="000000" w:themeColor="text1"/>
                <w:rtl/>
              </w:rPr>
            </w:pPr>
            <w:r w:rsidRPr="00371EFF">
              <w:rPr>
                <w:rFonts w:cs="B Nazanin" w:hint="cs"/>
                <w:color w:val="000000" w:themeColor="text1"/>
                <w:rtl/>
              </w:rPr>
              <w:t>89</w:t>
            </w:r>
          </w:p>
        </w:tc>
        <w:tc>
          <w:tcPr>
            <w:tcW w:w="1134" w:type="dxa"/>
            <w:tcBorders>
              <w:bottom w:val="thickThinSmallGap" w:sz="12" w:space="0" w:color="auto"/>
            </w:tcBorders>
            <w:vAlign w:val="center"/>
          </w:tcPr>
          <w:p w:rsidR="00B230DF" w:rsidRPr="00371EFF" w:rsidRDefault="00B230DF" w:rsidP="00B230DF">
            <w:pPr>
              <w:bidi/>
              <w:jc w:val="center"/>
              <w:rPr>
                <w:rFonts w:cs="B Nazanin"/>
                <w:color w:val="000000" w:themeColor="text1"/>
                <w:rtl/>
              </w:rPr>
            </w:pPr>
            <w:r w:rsidRPr="00371EFF">
              <w:rPr>
                <w:rFonts w:cs="B Nazanin" w:hint="cs"/>
                <w:color w:val="000000" w:themeColor="text1"/>
                <w:rtl/>
              </w:rPr>
              <w:t>94.7</w:t>
            </w:r>
          </w:p>
        </w:tc>
        <w:tc>
          <w:tcPr>
            <w:tcW w:w="978" w:type="dxa"/>
            <w:tcBorders>
              <w:bottom w:val="thickThinSmallGap" w:sz="12" w:space="0" w:color="auto"/>
            </w:tcBorders>
            <w:vAlign w:val="center"/>
          </w:tcPr>
          <w:p w:rsidR="00B230DF" w:rsidRPr="00371EFF" w:rsidRDefault="00B230DF" w:rsidP="00B230DF">
            <w:pPr>
              <w:bidi/>
              <w:jc w:val="center"/>
              <w:rPr>
                <w:rFonts w:cs="B Nazanin"/>
                <w:color w:val="000000" w:themeColor="text1"/>
                <w:rtl/>
              </w:rPr>
            </w:pPr>
            <w:r w:rsidRPr="00371EFF">
              <w:rPr>
                <w:rFonts w:cs="B Nazanin" w:hint="cs"/>
                <w:color w:val="000000" w:themeColor="text1"/>
                <w:rtl/>
              </w:rPr>
              <w:t>طرح گسترش</w:t>
            </w:r>
          </w:p>
        </w:tc>
        <w:tc>
          <w:tcPr>
            <w:tcW w:w="2850" w:type="dxa"/>
            <w:tcBorders>
              <w:bottom w:val="thickThinSmallGap" w:sz="12" w:space="0" w:color="auto"/>
              <w:right w:val="thinThickSmallGap" w:sz="12" w:space="0" w:color="auto"/>
            </w:tcBorders>
            <w:vAlign w:val="center"/>
          </w:tcPr>
          <w:p w:rsidR="00B230DF" w:rsidRPr="007633B1" w:rsidRDefault="00B230DF" w:rsidP="00B230DF">
            <w:pPr>
              <w:bidi/>
              <w:rPr>
                <w:rFonts w:cs="B Nazanin"/>
                <w:color w:val="000000" w:themeColor="text1"/>
                <w:sz w:val="20"/>
                <w:szCs w:val="20"/>
                <w:rtl/>
              </w:rPr>
            </w:pPr>
            <w:r w:rsidRPr="007633B1">
              <w:rPr>
                <w:rFonts w:cs="B Nazanin" w:hint="cs"/>
                <w:color w:val="000000" w:themeColor="text1"/>
                <w:sz w:val="20"/>
                <w:szCs w:val="20"/>
                <w:rtl/>
              </w:rPr>
              <w:t xml:space="preserve">کمتر از حد انتظار </w:t>
            </w:r>
          </w:p>
          <w:p w:rsidR="00B230DF" w:rsidRPr="00371EFF" w:rsidRDefault="00B230DF" w:rsidP="00B230DF">
            <w:pPr>
              <w:bidi/>
              <w:jc w:val="both"/>
              <w:rPr>
                <w:rFonts w:cs="B Nazanin"/>
                <w:color w:val="000000" w:themeColor="text1"/>
                <w:rtl/>
              </w:rPr>
            </w:pPr>
            <w:r w:rsidRPr="007633B1">
              <w:rPr>
                <w:rFonts w:cs="B Nazanin" w:hint="cs"/>
                <w:color w:val="000000" w:themeColor="text1"/>
                <w:sz w:val="20"/>
                <w:szCs w:val="20"/>
                <w:rtl/>
              </w:rPr>
              <w:t xml:space="preserve"> در آذر ماه سال 1403 تعداد 6 واحد دیگر به واحد های مصوب شبکه در طی نامه اصلاحیه طرح گسترش اعلام شد که باعث کاهش دسترسی طبق طرح گسترش گردید . با افتتاح خانه های بهداشت چالتاسیون و ده ماسین وقاسم آباد و طارند پایین شاخص دسترسی افزایش می یابد.</w:t>
            </w:r>
          </w:p>
        </w:tc>
      </w:tr>
    </w:tbl>
    <w:p w:rsidR="003A3E04" w:rsidRDefault="003A3E04" w:rsidP="003A3E04">
      <w:pPr>
        <w:bidi/>
        <w:rPr>
          <w:rFonts w:ascii="Franklin Gothic Book" w:eastAsia="+mn-ea" w:cs="2  Zar"/>
          <w:sz w:val="20"/>
          <w:szCs w:val="20"/>
          <w:rtl/>
          <w:lang w:bidi="fa-IR"/>
        </w:rPr>
      </w:pPr>
    </w:p>
    <w:p w:rsidR="003A3E04" w:rsidRDefault="003A3E04" w:rsidP="003A3E04">
      <w:pPr>
        <w:bidi/>
        <w:rPr>
          <w:rFonts w:ascii="Franklin Gothic Book" w:eastAsia="+mn-ea" w:cs="2  Zar"/>
          <w:sz w:val="20"/>
          <w:szCs w:val="20"/>
          <w:rtl/>
          <w:lang w:bidi="fa-IR"/>
        </w:rPr>
      </w:pPr>
    </w:p>
    <w:p w:rsidR="003A3E04" w:rsidRDefault="003A3E04" w:rsidP="003A3E04">
      <w:pPr>
        <w:bidi/>
        <w:rPr>
          <w:rFonts w:ascii="Franklin Gothic Book" w:eastAsia="+mn-ea" w:cs="2  Zar"/>
          <w:sz w:val="20"/>
          <w:szCs w:val="20"/>
          <w:rtl/>
          <w:lang w:bidi="fa-IR"/>
        </w:rPr>
      </w:pPr>
    </w:p>
    <w:p w:rsidR="00966417" w:rsidRDefault="00966417" w:rsidP="00966417">
      <w:pPr>
        <w:bidi/>
        <w:rPr>
          <w:rFonts w:ascii="Franklin Gothic Book" w:eastAsia="+mn-ea" w:cs="2  Zar"/>
          <w:sz w:val="20"/>
          <w:szCs w:val="20"/>
          <w:rtl/>
          <w:lang w:bidi="fa-IR"/>
        </w:rPr>
      </w:pPr>
    </w:p>
    <w:p w:rsidR="00966417" w:rsidRDefault="00966417" w:rsidP="00966417">
      <w:pPr>
        <w:bidi/>
        <w:rPr>
          <w:rFonts w:ascii="Franklin Gothic Book" w:eastAsia="+mn-ea" w:cs="2  Zar"/>
          <w:sz w:val="20"/>
          <w:szCs w:val="20"/>
          <w:rtl/>
          <w:lang w:bidi="fa-IR"/>
        </w:rPr>
      </w:pPr>
    </w:p>
    <w:p w:rsidR="00966417" w:rsidRDefault="00966417" w:rsidP="00966417">
      <w:pPr>
        <w:bidi/>
        <w:rPr>
          <w:rFonts w:ascii="Franklin Gothic Book" w:eastAsia="+mn-ea" w:cs="2  Zar"/>
          <w:sz w:val="20"/>
          <w:szCs w:val="20"/>
          <w:rtl/>
          <w:lang w:bidi="fa-IR"/>
        </w:rPr>
      </w:pPr>
    </w:p>
    <w:p w:rsidR="00966417" w:rsidRDefault="00966417" w:rsidP="00966417">
      <w:pPr>
        <w:bidi/>
        <w:rPr>
          <w:rFonts w:ascii="Franklin Gothic Book" w:eastAsia="+mn-ea" w:cs="2  Zar"/>
          <w:sz w:val="20"/>
          <w:szCs w:val="20"/>
          <w:rtl/>
          <w:lang w:bidi="fa-IR"/>
        </w:rPr>
      </w:pPr>
    </w:p>
    <w:p w:rsidR="00966417" w:rsidRDefault="00966417" w:rsidP="00966417">
      <w:pPr>
        <w:bidi/>
        <w:rPr>
          <w:rFonts w:ascii="Franklin Gothic Book" w:eastAsia="+mn-ea" w:cs="2  Zar"/>
          <w:sz w:val="20"/>
          <w:szCs w:val="20"/>
          <w:rtl/>
          <w:lang w:bidi="fa-IR"/>
        </w:rPr>
      </w:pPr>
    </w:p>
    <w:p w:rsidR="00966417" w:rsidRDefault="00966417" w:rsidP="00966417">
      <w:pPr>
        <w:bidi/>
        <w:rPr>
          <w:rFonts w:ascii="Franklin Gothic Book" w:eastAsia="+mn-ea" w:cs="2  Zar"/>
          <w:sz w:val="20"/>
          <w:szCs w:val="20"/>
          <w:rtl/>
          <w:lang w:bidi="fa-IR"/>
        </w:rPr>
      </w:pPr>
    </w:p>
    <w:p w:rsidR="00966417" w:rsidRDefault="00966417" w:rsidP="00966417">
      <w:pPr>
        <w:bidi/>
        <w:rPr>
          <w:rFonts w:ascii="Franklin Gothic Book" w:eastAsia="+mn-ea" w:cs="2  Zar"/>
          <w:sz w:val="20"/>
          <w:szCs w:val="20"/>
          <w:rtl/>
          <w:lang w:bidi="fa-IR"/>
        </w:rPr>
      </w:pPr>
    </w:p>
    <w:p w:rsidR="00966417" w:rsidRDefault="00966417" w:rsidP="00966417">
      <w:pPr>
        <w:bidi/>
        <w:rPr>
          <w:rFonts w:ascii="Franklin Gothic Book" w:eastAsia="+mn-ea" w:cs="2  Zar"/>
          <w:sz w:val="20"/>
          <w:szCs w:val="20"/>
          <w:rtl/>
          <w:lang w:bidi="fa-IR"/>
        </w:rPr>
      </w:pPr>
    </w:p>
    <w:p w:rsidR="00966417" w:rsidRDefault="00966417" w:rsidP="00966417">
      <w:pPr>
        <w:bidi/>
        <w:rPr>
          <w:rFonts w:ascii="Franklin Gothic Book" w:eastAsia="+mn-ea" w:cs="2  Zar"/>
          <w:sz w:val="20"/>
          <w:szCs w:val="20"/>
          <w:rtl/>
          <w:lang w:bidi="fa-IR"/>
        </w:rPr>
      </w:pPr>
    </w:p>
    <w:p w:rsidR="00966417" w:rsidRDefault="00966417" w:rsidP="00966417">
      <w:pPr>
        <w:bidi/>
        <w:rPr>
          <w:rFonts w:ascii="Franklin Gothic Book" w:eastAsia="+mn-ea" w:cs="2  Zar"/>
          <w:sz w:val="20"/>
          <w:szCs w:val="20"/>
          <w:rtl/>
          <w:lang w:bidi="fa-IR"/>
        </w:rPr>
      </w:pPr>
    </w:p>
    <w:p w:rsidR="00966417" w:rsidRDefault="00966417" w:rsidP="00966417">
      <w:pPr>
        <w:bidi/>
        <w:rPr>
          <w:rFonts w:ascii="Franklin Gothic Book" w:eastAsia="+mn-ea" w:cs="2  Zar"/>
          <w:sz w:val="20"/>
          <w:szCs w:val="20"/>
          <w:rtl/>
          <w:lang w:bidi="fa-IR"/>
        </w:rPr>
      </w:pPr>
    </w:p>
    <w:p w:rsidR="00966417" w:rsidRDefault="00966417" w:rsidP="00966417">
      <w:pPr>
        <w:bidi/>
        <w:rPr>
          <w:rFonts w:ascii="Franklin Gothic Book" w:eastAsia="+mn-ea" w:cs="2  Zar"/>
          <w:sz w:val="20"/>
          <w:szCs w:val="20"/>
          <w:rtl/>
          <w:lang w:bidi="fa-IR"/>
        </w:rPr>
        <w:sectPr w:rsidR="00966417" w:rsidSect="00607651">
          <w:pgSz w:w="15840" w:h="12240" w:orient="landscape"/>
          <w:pgMar w:top="1440" w:right="1440" w:bottom="1440" w:left="1440" w:header="720" w:footer="720" w:gutter="0"/>
          <w:cols w:space="720"/>
          <w:docGrid w:linePitch="360"/>
        </w:sectPr>
      </w:pPr>
    </w:p>
    <w:p w:rsidR="003A3E04" w:rsidRPr="00371EFF" w:rsidRDefault="003A3E04" w:rsidP="003A3E04">
      <w:pPr>
        <w:bidi/>
        <w:ind w:left="60"/>
        <w:rPr>
          <w:rFonts w:cs="B Nazanin"/>
          <w:b/>
          <w:bCs/>
          <w:color w:val="000000" w:themeColor="text1"/>
          <w:sz w:val="28"/>
          <w:szCs w:val="28"/>
        </w:rPr>
      </w:pPr>
      <w:r w:rsidRPr="00371EFF">
        <w:rPr>
          <w:rFonts w:cs="B Nazanin" w:hint="cs"/>
          <w:b/>
          <w:bCs/>
          <w:color w:val="000000" w:themeColor="text1"/>
          <w:sz w:val="28"/>
          <w:szCs w:val="28"/>
          <w:rtl/>
        </w:rPr>
        <w:t xml:space="preserve">د) عملکرد برنامه‌ها  </w:t>
      </w:r>
    </w:p>
    <w:p w:rsidR="003A3E04" w:rsidRPr="00CB4307" w:rsidRDefault="003A3E04" w:rsidP="002E6003">
      <w:pPr>
        <w:pStyle w:val="ListParagraph"/>
        <w:numPr>
          <w:ilvl w:val="0"/>
          <w:numId w:val="124"/>
        </w:numPr>
        <w:bidi/>
        <w:spacing w:after="160" w:line="259" w:lineRule="auto"/>
        <w:rPr>
          <w:rFonts w:ascii="Calibri" w:eastAsia="Calibri" w:hAnsi="Calibri" w:cs="B Nazanin"/>
          <w:color w:val="000000" w:themeColor="text1"/>
          <w:sz w:val="24"/>
          <w:szCs w:val="24"/>
          <w:rtl/>
          <w:lang w:bidi="fa-IR"/>
        </w:rPr>
      </w:pPr>
      <w:r w:rsidRPr="00CB4307">
        <w:rPr>
          <w:rFonts w:ascii="Calibri" w:eastAsia="Calibri" w:hAnsi="Calibri" w:cs="B Nazanin" w:hint="cs"/>
          <w:color w:val="000000" w:themeColor="text1"/>
          <w:sz w:val="24"/>
          <w:szCs w:val="24"/>
          <w:rtl/>
          <w:lang w:bidi="fa-IR"/>
        </w:rPr>
        <w:t xml:space="preserve">پیگیری مشکلات استخراج شده در پایش ها </w:t>
      </w:r>
    </w:p>
    <w:p w:rsidR="003A3E04" w:rsidRPr="00CB4307" w:rsidRDefault="003A3E04" w:rsidP="002E6003">
      <w:pPr>
        <w:pStyle w:val="ListParagraph"/>
        <w:numPr>
          <w:ilvl w:val="0"/>
          <w:numId w:val="124"/>
        </w:numPr>
        <w:bidi/>
        <w:spacing w:after="160" w:line="259" w:lineRule="auto"/>
        <w:rPr>
          <w:rFonts w:ascii="Calibri" w:eastAsia="Calibri" w:hAnsi="Calibri" w:cs="B Nazanin"/>
          <w:color w:val="000000" w:themeColor="text1"/>
          <w:sz w:val="24"/>
          <w:szCs w:val="24"/>
          <w:lang w:bidi="fa-IR"/>
        </w:rPr>
      </w:pPr>
      <w:r w:rsidRPr="00CB4307">
        <w:rPr>
          <w:rFonts w:ascii="Calibri" w:eastAsia="Calibri" w:hAnsi="Calibri" w:cs="B Nazanin" w:hint="cs"/>
          <w:color w:val="000000" w:themeColor="text1"/>
          <w:sz w:val="24"/>
          <w:szCs w:val="24"/>
          <w:rtl/>
          <w:lang w:bidi="fa-IR"/>
        </w:rPr>
        <w:t>تعمیر فشار سنج عقربه ای و دیجیتال توسط کارشناس تجهیزات و ارسال به واحد مربوطه</w:t>
      </w:r>
    </w:p>
    <w:p w:rsidR="003A3E04" w:rsidRPr="00CB4307" w:rsidRDefault="003A3E04" w:rsidP="002E6003">
      <w:pPr>
        <w:pStyle w:val="ListParagraph"/>
        <w:numPr>
          <w:ilvl w:val="0"/>
          <w:numId w:val="124"/>
        </w:numPr>
        <w:bidi/>
        <w:spacing w:after="160" w:line="259" w:lineRule="auto"/>
        <w:rPr>
          <w:rFonts w:ascii="Calibri" w:eastAsia="Calibri" w:hAnsi="Calibri" w:cs="B Nazanin"/>
          <w:color w:val="000000" w:themeColor="text1"/>
          <w:sz w:val="24"/>
          <w:szCs w:val="24"/>
          <w:lang w:bidi="fa-IR"/>
        </w:rPr>
      </w:pPr>
      <w:r w:rsidRPr="00CB4307">
        <w:rPr>
          <w:rFonts w:ascii="Calibri" w:eastAsia="Calibri" w:hAnsi="Calibri" w:cs="B Nazanin" w:hint="cs"/>
          <w:color w:val="000000" w:themeColor="text1"/>
          <w:sz w:val="24"/>
          <w:szCs w:val="24"/>
          <w:rtl/>
          <w:lang w:bidi="fa-IR"/>
        </w:rPr>
        <w:t xml:space="preserve">پیگیری خرابی تجهیزات پزشکی موجود در واحد ها و هماهنگی جهت تعمیر تجهیزات </w:t>
      </w:r>
    </w:p>
    <w:p w:rsidR="003A3E04" w:rsidRPr="00CB4307" w:rsidRDefault="003A3E04" w:rsidP="002E6003">
      <w:pPr>
        <w:pStyle w:val="ListParagraph"/>
        <w:numPr>
          <w:ilvl w:val="0"/>
          <w:numId w:val="124"/>
        </w:numPr>
        <w:bidi/>
        <w:spacing w:after="160" w:line="259" w:lineRule="auto"/>
        <w:rPr>
          <w:rFonts w:ascii="Calibri" w:eastAsia="Calibri" w:hAnsi="Calibri" w:cs="B Nazanin"/>
          <w:color w:val="000000" w:themeColor="text1"/>
          <w:sz w:val="24"/>
          <w:szCs w:val="24"/>
          <w:lang w:bidi="fa-IR"/>
        </w:rPr>
      </w:pPr>
      <w:r w:rsidRPr="00CB4307">
        <w:rPr>
          <w:rFonts w:ascii="Calibri" w:eastAsia="Calibri" w:hAnsi="Calibri" w:cs="B Nazanin" w:hint="cs"/>
          <w:color w:val="000000" w:themeColor="text1"/>
          <w:sz w:val="24"/>
          <w:szCs w:val="24"/>
          <w:rtl/>
          <w:lang w:bidi="fa-IR"/>
        </w:rPr>
        <w:t>جمع اوری اطلاعات و ثبت تجهیزات موجود واحد های تحت پوشش در سامانه یکپارچه تجهیزات پزشکی</w:t>
      </w:r>
    </w:p>
    <w:p w:rsidR="003A3E04" w:rsidRPr="00CB4307" w:rsidRDefault="003A3E04" w:rsidP="002E6003">
      <w:pPr>
        <w:pStyle w:val="ListParagraph"/>
        <w:numPr>
          <w:ilvl w:val="0"/>
          <w:numId w:val="124"/>
        </w:numPr>
        <w:bidi/>
        <w:spacing w:after="160" w:line="259" w:lineRule="auto"/>
        <w:rPr>
          <w:rFonts w:ascii="Calibri" w:eastAsia="Calibri" w:hAnsi="Calibri" w:cs="B Nazanin"/>
          <w:color w:val="000000" w:themeColor="text1"/>
          <w:sz w:val="24"/>
          <w:szCs w:val="24"/>
          <w:lang w:bidi="fa-IR"/>
        </w:rPr>
      </w:pPr>
      <w:r w:rsidRPr="00CB4307">
        <w:rPr>
          <w:rFonts w:ascii="Calibri" w:eastAsia="Calibri" w:hAnsi="Calibri" w:cs="B Nazanin" w:hint="cs"/>
          <w:color w:val="000000" w:themeColor="text1"/>
          <w:sz w:val="24"/>
          <w:szCs w:val="24"/>
          <w:rtl/>
          <w:lang w:bidi="fa-IR"/>
        </w:rPr>
        <w:t xml:space="preserve">مکاتبه با معاونت جهت تامین هزینه کنترل کیفی </w:t>
      </w:r>
    </w:p>
    <w:p w:rsidR="003A3E04" w:rsidRPr="00CB4307" w:rsidRDefault="003A3E04" w:rsidP="002E6003">
      <w:pPr>
        <w:pStyle w:val="ListParagraph"/>
        <w:numPr>
          <w:ilvl w:val="0"/>
          <w:numId w:val="124"/>
        </w:numPr>
        <w:bidi/>
        <w:spacing w:after="160" w:line="259" w:lineRule="auto"/>
        <w:rPr>
          <w:rFonts w:ascii="Calibri" w:eastAsia="Calibri" w:hAnsi="Calibri" w:cs="B Nazanin"/>
          <w:color w:val="000000" w:themeColor="text1"/>
          <w:sz w:val="24"/>
          <w:szCs w:val="24"/>
          <w:lang w:bidi="fa-IR"/>
        </w:rPr>
      </w:pPr>
      <w:r w:rsidRPr="00CB4307">
        <w:rPr>
          <w:rFonts w:ascii="Calibri" w:eastAsia="Calibri" w:hAnsi="Calibri" w:cs="B Nazanin" w:hint="cs"/>
          <w:color w:val="000000" w:themeColor="text1"/>
          <w:sz w:val="24"/>
          <w:szCs w:val="24"/>
          <w:rtl/>
          <w:lang w:bidi="fa-IR"/>
        </w:rPr>
        <w:t>انجام کنترل کیفی</w:t>
      </w:r>
    </w:p>
    <w:p w:rsidR="003A3E04" w:rsidRPr="00CB4307" w:rsidRDefault="003A3E04" w:rsidP="002E6003">
      <w:pPr>
        <w:pStyle w:val="ListParagraph"/>
        <w:numPr>
          <w:ilvl w:val="0"/>
          <w:numId w:val="124"/>
        </w:numPr>
        <w:bidi/>
        <w:spacing w:after="160" w:line="259" w:lineRule="auto"/>
        <w:rPr>
          <w:rFonts w:ascii="Calibri" w:eastAsia="Calibri" w:hAnsi="Calibri" w:cs="B Nazanin"/>
          <w:color w:val="000000" w:themeColor="text1"/>
          <w:sz w:val="24"/>
          <w:szCs w:val="24"/>
          <w:lang w:bidi="fa-IR"/>
        </w:rPr>
      </w:pPr>
      <w:r w:rsidRPr="00CB4307">
        <w:rPr>
          <w:rFonts w:ascii="Calibri" w:eastAsia="Calibri" w:hAnsi="Calibri" w:cs="B Nazanin" w:hint="cs"/>
          <w:color w:val="000000" w:themeColor="text1"/>
          <w:sz w:val="24"/>
          <w:szCs w:val="24"/>
          <w:rtl/>
          <w:lang w:bidi="fa-IR"/>
        </w:rPr>
        <w:t xml:space="preserve">افتتاح مرکز سراج </w:t>
      </w:r>
    </w:p>
    <w:p w:rsidR="003A3E04" w:rsidRPr="00CB4307" w:rsidRDefault="003A3E04" w:rsidP="002E6003">
      <w:pPr>
        <w:pStyle w:val="ListParagraph"/>
        <w:numPr>
          <w:ilvl w:val="0"/>
          <w:numId w:val="124"/>
        </w:numPr>
        <w:bidi/>
        <w:spacing w:after="160" w:line="259" w:lineRule="auto"/>
        <w:rPr>
          <w:rFonts w:ascii="Calibri" w:eastAsia="Calibri" w:hAnsi="Calibri" w:cs="B Nazanin"/>
          <w:color w:val="000000" w:themeColor="text1"/>
          <w:sz w:val="24"/>
          <w:szCs w:val="24"/>
          <w:rtl/>
          <w:lang w:bidi="fa-IR"/>
        </w:rPr>
      </w:pPr>
      <w:r w:rsidRPr="00CB4307">
        <w:rPr>
          <w:rFonts w:ascii="Calibri" w:eastAsia="Calibri" w:hAnsi="Calibri" w:cs="B Nazanin" w:hint="cs"/>
          <w:color w:val="000000" w:themeColor="text1"/>
          <w:sz w:val="24"/>
          <w:szCs w:val="24"/>
          <w:rtl/>
        </w:rPr>
        <w:t>پایش</w:t>
      </w:r>
      <w:r w:rsidRPr="00CB4307">
        <w:rPr>
          <w:rFonts w:ascii="Calibri" w:eastAsia="Calibri" w:hAnsi="Calibri" w:cs="B Nazanin"/>
          <w:color w:val="000000" w:themeColor="text1"/>
          <w:sz w:val="24"/>
          <w:szCs w:val="24"/>
          <w:rtl/>
        </w:rPr>
        <w:t xml:space="preserve"> </w:t>
      </w:r>
      <w:r w:rsidRPr="00CB4307">
        <w:rPr>
          <w:rFonts w:ascii="Calibri" w:eastAsia="Calibri" w:hAnsi="Calibri" w:cs="B Nazanin" w:hint="cs"/>
          <w:color w:val="000000" w:themeColor="text1"/>
          <w:sz w:val="24"/>
          <w:szCs w:val="24"/>
          <w:rtl/>
        </w:rPr>
        <w:t>منظم</w:t>
      </w:r>
      <w:r w:rsidRPr="00CB4307">
        <w:rPr>
          <w:rFonts w:ascii="Calibri" w:eastAsia="Calibri" w:hAnsi="Calibri" w:cs="B Nazanin"/>
          <w:color w:val="000000" w:themeColor="text1"/>
          <w:sz w:val="24"/>
          <w:szCs w:val="24"/>
          <w:rtl/>
        </w:rPr>
        <w:t xml:space="preserve"> </w:t>
      </w:r>
      <w:r w:rsidRPr="00CB4307">
        <w:rPr>
          <w:rFonts w:ascii="Calibri" w:eastAsia="Calibri" w:hAnsi="Calibri" w:cs="B Nazanin" w:hint="cs"/>
          <w:color w:val="000000" w:themeColor="text1"/>
          <w:sz w:val="24"/>
          <w:szCs w:val="24"/>
          <w:rtl/>
        </w:rPr>
        <w:t>فصلی</w:t>
      </w:r>
      <w:r w:rsidRPr="00CB4307">
        <w:rPr>
          <w:rFonts w:ascii="Calibri" w:eastAsia="Calibri" w:hAnsi="Calibri" w:cs="B Nazanin"/>
          <w:color w:val="000000" w:themeColor="text1"/>
          <w:sz w:val="24"/>
          <w:szCs w:val="24"/>
          <w:rtl/>
        </w:rPr>
        <w:t xml:space="preserve"> </w:t>
      </w:r>
      <w:r w:rsidRPr="00CB4307">
        <w:rPr>
          <w:rFonts w:ascii="Calibri" w:eastAsia="Calibri" w:hAnsi="Calibri" w:cs="B Nazanin" w:hint="cs"/>
          <w:color w:val="000000" w:themeColor="text1"/>
          <w:sz w:val="24"/>
          <w:szCs w:val="24"/>
          <w:rtl/>
        </w:rPr>
        <w:t>پزشکان</w:t>
      </w:r>
      <w:r w:rsidRPr="00CB4307">
        <w:rPr>
          <w:rFonts w:ascii="Calibri" w:eastAsia="Calibri" w:hAnsi="Calibri" w:cs="B Nazanin"/>
          <w:color w:val="000000" w:themeColor="text1"/>
          <w:sz w:val="24"/>
          <w:szCs w:val="24"/>
          <w:rtl/>
        </w:rPr>
        <w:t xml:space="preserve"> </w:t>
      </w:r>
      <w:r w:rsidRPr="00CB4307">
        <w:rPr>
          <w:rFonts w:ascii="Calibri" w:eastAsia="Calibri" w:hAnsi="Calibri" w:cs="B Nazanin" w:hint="cs"/>
          <w:color w:val="000000" w:themeColor="text1"/>
          <w:sz w:val="24"/>
          <w:szCs w:val="24"/>
          <w:rtl/>
        </w:rPr>
        <w:t>و</w:t>
      </w:r>
      <w:r w:rsidRPr="00CB4307">
        <w:rPr>
          <w:rFonts w:ascii="Calibri" w:eastAsia="Calibri" w:hAnsi="Calibri" w:cs="B Nazanin"/>
          <w:color w:val="000000" w:themeColor="text1"/>
          <w:sz w:val="24"/>
          <w:szCs w:val="24"/>
          <w:rtl/>
        </w:rPr>
        <w:t xml:space="preserve"> </w:t>
      </w:r>
      <w:r w:rsidRPr="00CB4307">
        <w:rPr>
          <w:rFonts w:ascii="Calibri" w:eastAsia="Calibri" w:hAnsi="Calibri" w:cs="B Nazanin" w:hint="cs"/>
          <w:color w:val="000000" w:themeColor="text1"/>
          <w:sz w:val="24"/>
          <w:szCs w:val="24"/>
          <w:rtl/>
        </w:rPr>
        <w:t>مامای</w:t>
      </w:r>
      <w:r w:rsidRPr="00CB4307">
        <w:rPr>
          <w:rFonts w:ascii="Calibri" w:eastAsia="Calibri" w:hAnsi="Calibri" w:cs="B Nazanin"/>
          <w:color w:val="000000" w:themeColor="text1"/>
          <w:sz w:val="24"/>
          <w:szCs w:val="24"/>
          <w:rtl/>
        </w:rPr>
        <w:t xml:space="preserve"> </w:t>
      </w:r>
      <w:r w:rsidRPr="00CB4307">
        <w:rPr>
          <w:rFonts w:ascii="Calibri" w:eastAsia="Calibri" w:hAnsi="Calibri" w:cs="B Nazanin" w:hint="cs"/>
          <w:color w:val="000000" w:themeColor="text1"/>
          <w:sz w:val="24"/>
          <w:szCs w:val="24"/>
          <w:rtl/>
        </w:rPr>
        <w:t>برنامه</w:t>
      </w:r>
      <w:r w:rsidRPr="00CB4307">
        <w:rPr>
          <w:rFonts w:ascii="Calibri" w:eastAsia="Calibri" w:hAnsi="Calibri" w:cs="B Nazanin"/>
          <w:color w:val="000000" w:themeColor="text1"/>
          <w:sz w:val="24"/>
          <w:szCs w:val="24"/>
          <w:rtl/>
        </w:rPr>
        <w:t xml:space="preserve"> </w:t>
      </w:r>
      <w:r w:rsidRPr="00CB4307">
        <w:rPr>
          <w:rFonts w:ascii="Calibri" w:eastAsia="Calibri" w:hAnsi="Calibri" w:cs="B Nazanin" w:hint="cs"/>
          <w:color w:val="000000" w:themeColor="text1"/>
          <w:sz w:val="24"/>
          <w:szCs w:val="24"/>
          <w:rtl/>
        </w:rPr>
        <w:t>بیمه</w:t>
      </w:r>
      <w:r w:rsidRPr="00CB4307">
        <w:rPr>
          <w:rFonts w:ascii="Calibri" w:eastAsia="Calibri" w:hAnsi="Calibri" w:cs="B Nazanin"/>
          <w:color w:val="000000" w:themeColor="text1"/>
          <w:sz w:val="24"/>
          <w:szCs w:val="24"/>
          <w:rtl/>
        </w:rPr>
        <w:t xml:space="preserve"> </w:t>
      </w:r>
      <w:r w:rsidRPr="00CB4307">
        <w:rPr>
          <w:rFonts w:ascii="Calibri" w:eastAsia="Calibri" w:hAnsi="Calibri" w:cs="B Nazanin" w:hint="cs"/>
          <w:color w:val="000000" w:themeColor="text1"/>
          <w:sz w:val="24"/>
          <w:szCs w:val="24"/>
          <w:rtl/>
        </w:rPr>
        <w:t>روستا</w:t>
      </w:r>
      <w:r w:rsidRPr="00CB4307">
        <w:rPr>
          <w:rFonts w:ascii="Calibri" w:eastAsia="Calibri" w:hAnsi="Calibri" w:cs="B Nazanin"/>
          <w:color w:val="000000" w:themeColor="text1"/>
          <w:sz w:val="24"/>
          <w:szCs w:val="24"/>
          <w:rtl/>
        </w:rPr>
        <w:t xml:space="preserve"> </w:t>
      </w:r>
      <w:r w:rsidRPr="00CB4307">
        <w:rPr>
          <w:rFonts w:ascii="Calibri" w:eastAsia="Calibri" w:hAnsi="Calibri" w:cs="B Nazanin" w:hint="cs"/>
          <w:color w:val="000000" w:themeColor="text1"/>
          <w:sz w:val="24"/>
          <w:szCs w:val="24"/>
          <w:rtl/>
        </w:rPr>
        <w:t>وپیگیری</w:t>
      </w:r>
      <w:r w:rsidRPr="00CB4307">
        <w:rPr>
          <w:rFonts w:ascii="Calibri" w:eastAsia="Calibri" w:hAnsi="Calibri" w:cs="B Nazanin"/>
          <w:color w:val="000000" w:themeColor="text1"/>
          <w:sz w:val="24"/>
          <w:szCs w:val="24"/>
          <w:rtl/>
        </w:rPr>
        <w:t xml:space="preserve"> </w:t>
      </w:r>
      <w:r w:rsidRPr="00CB4307">
        <w:rPr>
          <w:rFonts w:ascii="Calibri" w:eastAsia="Calibri" w:hAnsi="Calibri" w:cs="B Nazanin" w:hint="cs"/>
          <w:color w:val="000000" w:themeColor="text1"/>
          <w:sz w:val="24"/>
          <w:szCs w:val="24"/>
          <w:rtl/>
        </w:rPr>
        <w:t>مشکلات</w:t>
      </w:r>
      <w:r w:rsidRPr="00CB4307">
        <w:rPr>
          <w:rFonts w:ascii="Calibri" w:eastAsia="Calibri" w:hAnsi="Calibri" w:cs="B Nazanin"/>
          <w:color w:val="000000" w:themeColor="text1"/>
          <w:sz w:val="24"/>
          <w:szCs w:val="24"/>
          <w:rtl/>
        </w:rPr>
        <w:t xml:space="preserve"> </w:t>
      </w:r>
      <w:r w:rsidRPr="00CB4307">
        <w:rPr>
          <w:rFonts w:ascii="Calibri" w:eastAsia="Calibri" w:hAnsi="Calibri" w:cs="B Nazanin" w:hint="cs"/>
          <w:color w:val="000000" w:themeColor="text1"/>
          <w:sz w:val="24"/>
          <w:szCs w:val="24"/>
          <w:rtl/>
        </w:rPr>
        <w:t>مطرح</w:t>
      </w:r>
      <w:r w:rsidRPr="00CB4307">
        <w:rPr>
          <w:rFonts w:ascii="Calibri" w:eastAsia="Calibri" w:hAnsi="Calibri" w:cs="B Nazanin"/>
          <w:color w:val="000000" w:themeColor="text1"/>
          <w:sz w:val="24"/>
          <w:szCs w:val="24"/>
          <w:rtl/>
        </w:rPr>
        <w:t xml:space="preserve"> </w:t>
      </w:r>
      <w:r w:rsidRPr="00CB4307">
        <w:rPr>
          <w:rFonts w:ascii="Calibri" w:eastAsia="Calibri" w:hAnsi="Calibri" w:cs="B Nazanin" w:hint="cs"/>
          <w:color w:val="000000" w:themeColor="text1"/>
          <w:sz w:val="24"/>
          <w:szCs w:val="24"/>
          <w:rtl/>
        </w:rPr>
        <w:t>شده است</w:t>
      </w:r>
    </w:p>
    <w:p w:rsidR="003A3E04" w:rsidRPr="00371EFF" w:rsidRDefault="003A3E04" w:rsidP="003A3E04">
      <w:pPr>
        <w:bidi/>
        <w:rPr>
          <w:rFonts w:cs="B Nazanin"/>
          <w:b/>
          <w:bCs/>
          <w:color w:val="000000" w:themeColor="text1"/>
          <w:sz w:val="28"/>
          <w:szCs w:val="28"/>
          <w:rtl/>
          <w:lang w:bidi="fa-IR"/>
        </w:rPr>
      </w:pPr>
      <w:r w:rsidRPr="00371EFF">
        <w:rPr>
          <w:rFonts w:cs="B Nazanin" w:hint="cs"/>
          <w:b/>
          <w:bCs/>
          <w:color w:val="000000" w:themeColor="text1"/>
          <w:sz w:val="28"/>
          <w:szCs w:val="28"/>
          <w:rtl/>
        </w:rPr>
        <w:t xml:space="preserve">  ه) دستاوردها</w:t>
      </w:r>
    </w:p>
    <w:p w:rsidR="009B1FE5" w:rsidRDefault="003A3E04" w:rsidP="003A3E04">
      <w:pPr>
        <w:bidi/>
        <w:spacing w:after="160" w:line="259" w:lineRule="auto"/>
        <w:rPr>
          <w:rFonts w:ascii="Calibri" w:eastAsia="Calibri" w:hAnsi="Calibri" w:cs="B Nazanin"/>
          <w:color w:val="000000" w:themeColor="text1"/>
          <w:sz w:val="24"/>
          <w:szCs w:val="24"/>
          <w:rtl/>
          <w:lang w:bidi="fa-IR"/>
        </w:rPr>
      </w:pPr>
      <w:r w:rsidRPr="00CB4307">
        <w:rPr>
          <w:rFonts w:ascii="Calibri" w:eastAsia="Calibri" w:hAnsi="Calibri" w:cs="B Nazanin" w:hint="cs"/>
          <w:color w:val="000000" w:themeColor="text1"/>
          <w:sz w:val="24"/>
          <w:szCs w:val="24"/>
          <w:rtl/>
          <w:lang w:bidi="fa-IR"/>
        </w:rPr>
        <w:t xml:space="preserve">انجام کنترل کیفی تجهیزات </w:t>
      </w:r>
      <w:r w:rsidR="009B1FE5">
        <w:rPr>
          <w:rFonts w:ascii="Calibri" w:eastAsia="Calibri" w:hAnsi="Calibri" w:cs="B Nazanin" w:hint="cs"/>
          <w:color w:val="000000" w:themeColor="text1"/>
          <w:sz w:val="24"/>
          <w:szCs w:val="24"/>
          <w:rtl/>
          <w:lang w:bidi="fa-IR"/>
        </w:rPr>
        <w:t>برای اولین بار</w:t>
      </w:r>
    </w:p>
    <w:p w:rsidR="009B1FE5" w:rsidRDefault="003A3E04" w:rsidP="009B1FE5">
      <w:pPr>
        <w:bidi/>
        <w:spacing w:after="160" w:line="259" w:lineRule="auto"/>
        <w:rPr>
          <w:rFonts w:ascii="Calibri" w:eastAsia="Calibri" w:hAnsi="Calibri" w:cs="B Nazanin"/>
          <w:color w:val="000000" w:themeColor="text1"/>
          <w:sz w:val="24"/>
          <w:szCs w:val="24"/>
          <w:rtl/>
          <w:lang w:bidi="fa-IR"/>
        </w:rPr>
      </w:pPr>
      <w:r w:rsidRPr="00CB4307">
        <w:rPr>
          <w:rFonts w:ascii="Calibri" w:eastAsia="Calibri" w:hAnsi="Calibri" w:cs="B Nazanin" w:hint="cs"/>
          <w:color w:val="000000" w:themeColor="text1"/>
          <w:sz w:val="24"/>
          <w:szCs w:val="24"/>
          <w:rtl/>
          <w:lang w:bidi="fa-IR"/>
        </w:rPr>
        <w:t xml:space="preserve">تبدیل خانه بهداشت های حبیب آباد و طارند به پایگاه </w:t>
      </w:r>
    </w:p>
    <w:p w:rsidR="003A3E04" w:rsidRPr="00CB4307" w:rsidRDefault="003A3E04" w:rsidP="009B1FE5">
      <w:pPr>
        <w:bidi/>
        <w:spacing w:after="160" w:line="259" w:lineRule="auto"/>
        <w:rPr>
          <w:rFonts w:ascii="Calibri" w:eastAsia="Calibri" w:hAnsi="Calibri" w:cs="B Titr"/>
          <w:color w:val="000000" w:themeColor="text1"/>
          <w:rtl/>
          <w:lang w:bidi="fa-IR"/>
        </w:rPr>
      </w:pPr>
      <w:r w:rsidRPr="00CB4307">
        <w:rPr>
          <w:rFonts w:ascii="Calibri" w:eastAsia="Calibri" w:hAnsi="Calibri" w:cs="B Nazanin" w:hint="cs"/>
          <w:color w:val="000000" w:themeColor="text1"/>
          <w:sz w:val="24"/>
          <w:szCs w:val="24"/>
          <w:rtl/>
          <w:lang w:bidi="fa-IR"/>
        </w:rPr>
        <w:t>تاسیس مرکز سراج</w:t>
      </w:r>
    </w:p>
    <w:p w:rsidR="006D1E74" w:rsidRDefault="006D1E74" w:rsidP="003A3E04">
      <w:pPr>
        <w:bidi/>
        <w:rPr>
          <w:rFonts w:cs="B Nazanin"/>
          <w:b/>
          <w:bCs/>
          <w:sz w:val="28"/>
          <w:szCs w:val="28"/>
          <w:rtl/>
        </w:rPr>
      </w:pPr>
    </w:p>
    <w:tbl>
      <w:tblPr>
        <w:tblStyle w:val="TableGrid"/>
        <w:bidiVisual/>
        <w:tblW w:w="10206" w:type="dxa"/>
        <w:jc w:val="center"/>
        <w:tblLook w:val="04A0" w:firstRow="1" w:lastRow="0" w:firstColumn="1" w:lastColumn="0" w:noHBand="0" w:noVBand="1"/>
      </w:tblPr>
      <w:tblGrid>
        <w:gridCol w:w="5386"/>
        <w:gridCol w:w="4820"/>
      </w:tblGrid>
      <w:tr w:rsidR="00217A81" w:rsidRPr="000C4D4E" w:rsidTr="0021784F">
        <w:trPr>
          <w:trHeight w:val="851"/>
          <w:jc w:val="center"/>
        </w:trPr>
        <w:tc>
          <w:tcPr>
            <w:tcW w:w="5386" w:type="dxa"/>
            <w:tcBorders>
              <w:top w:val="thinThickSmallGap" w:sz="12" w:space="0" w:color="auto"/>
              <w:left w:val="thickThinSmallGap" w:sz="12" w:space="0" w:color="auto"/>
              <w:bottom w:val="thinThickSmallGap" w:sz="12" w:space="0" w:color="auto"/>
              <w:right w:val="single" w:sz="4" w:space="0" w:color="auto"/>
            </w:tcBorders>
            <w:shd w:val="clear" w:color="auto" w:fill="A6A6A6" w:themeFill="background1" w:themeFillShade="A6"/>
            <w:vAlign w:val="center"/>
            <w:hideMark/>
          </w:tcPr>
          <w:p w:rsidR="00217A81" w:rsidRPr="006C45A4" w:rsidRDefault="00217A81" w:rsidP="0021784F">
            <w:pPr>
              <w:bidi/>
              <w:spacing w:line="276" w:lineRule="auto"/>
              <w:ind w:left="720"/>
              <w:jc w:val="center"/>
              <w:rPr>
                <w:rFonts w:cs="B Nazanin"/>
                <w:b/>
                <w:bCs/>
                <w:color w:val="000000" w:themeColor="text1"/>
                <w:sz w:val="24"/>
                <w:szCs w:val="24"/>
              </w:rPr>
            </w:pPr>
            <w:r w:rsidRPr="006C45A4">
              <w:rPr>
                <w:rFonts w:cs="B Nazanin" w:hint="cs"/>
                <w:b/>
                <w:bCs/>
                <w:color w:val="000000" w:themeColor="text1"/>
                <w:sz w:val="24"/>
                <w:szCs w:val="24"/>
                <w:rtl/>
                <w:lang w:bidi="fa-IR"/>
              </w:rPr>
              <w:t>مشکلات و چالش‌ها</w:t>
            </w:r>
          </w:p>
        </w:tc>
        <w:tc>
          <w:tcPr>
            <w:tcW w:w="4820" w:type="dxa"/>
            <w:tcBorders>
              <w:top w:val="thinThickSmallGap" w:sz="12" w:space="0" w:color="auto"/>
              <w:left w:val="single" w:sz="4" w:space="0" w:color="auto"/>
              <w:bottom w:val="thinThickSmallGap" w:sz="12" w:space="0" w:color="auto"/>
              <w:right w:val="thinThickSmallGap" w:sz="12" w:space="0" w:color="auto"/>
            </w:tcBorders>
            <w:shd w:val="clear" w:color="auto" w:fill="A6A6A6" w:themeFill="background1" w:themeFillShade="A6"/>
            <w:vAlign w:val="center"/>
            <w:hideMark/>
          </w:tcPr>
          <w:p w:rsidR="00217A81" w:rsidRPr="006C45A4" w:rsidRDefault="00217A81" w:rsidP="0021784F">
            <w:pPr>
              <w:bidi/>
              <w:spacing w:line="276" w:lineRule="auto"/>
              <w:ind w:left="720"/>
              <w:jc w:val="center"/>
              <w:rPr>
                <w:rFonts w:cs="B Nazanin"/>
                <w:b/>
                <w:bCs/>
                <w:color w:val="000000" w:themeColor="text1"/>
                <w:sz w:val="24"/>
                <w:szCs w:val="24"/>
              </w:rPr>
            </w:pPr>
            <w:r w:rsidRPr="006C45A4">
              <w:rPr>
                <w:rFonts w:cs="B Nazanin" w:hint="cs"/>
                <w:b/>
                <w:bCs/>
                <w:color w:val="000000" w:themeColor="text1"/>
                <w:sz w:val="24"/>
                <w:szCs w:val="24"/>
                <w:rtl/>
                <w:lang w:bidi="fa-IR"/>
              </w:rPr>
              <w:t>پیشنهادات</w:t>
            </w:r>
          </w:p>
        </w:tc>
      </w:tr>
      <w:tr w:rsidR="00217A81" w:rsidRPr="000C4D4E" w:rsidTr="0021784F">
        <w:trPr>
          <w:trHeight w:val="851"/>
          <w:jc w:val="center"/>
        </w:trPr>
        <w:tc>
          <w:tcPr>
            <w:tcW w:w="5386" w:type="dxa"/>
            <w:tcBorders>
              <w:top w:val="thinThickSmallGap" w:sz="12" w:space="0" w:color="auto"/>
              <w:left w:val="thickThinSmallGap" w:sz="12" w:space="0" w:color="auto"/>
              <w:bottom w:val="single" w:sz="4" w:space="0" w:color="auto"/>
              <w:right w:val="single" w:sz="4" w:space="0" w:color="auto"/>
            </w:tcBorders>
            <w:vAlign w:val="center"/>
          </w:tcPr>
          <w:p w:rsidR="00217A81" w:rsidRPr="009A62D5" w:rsidRDefault="00217A81" w:rsidP="0021784F">
            <w:pPr>
              <w:bidi/>
              <w:spacing w:line="276" w:lineRule="auto"/>
              <w:ind w:left="720"/>
              <w:jc w:val="center"/>
              <w:rPr>
                <w:rFonts w:cs="B Nazanin"/>
                <w:color w:val="000000" w:themeColor="text1"/>
                <w:rtl/>
              </w:rPr>
            </w:pPr>
            <w:r w:rsidRPr="009A62D5">
              <w:rPr>
                <w:rFonts w:cs="B Nazanin" w:hint="cs"/>
                <w:color w:val="000000" w:themeColor="text1"/>
                <w:rtl/>
              </w:rPr>
              <w:t>کمبود بودجه جهت کنترل کیفی</w:t>
            </w:r>
            <w:r w:rsidR="009A62D5">
              <w:rPr>
                <w:rFonts w:cs="B Nazanin" w:hint="cs"/>
                <w:color w:val="000000" w:themeColor="text1"/>
                <w:rtl/>
              </w:rPr>
              <w:t>، تعمیر و تامین</w:t>
            </w:r>
            <w:r w:rsidRPr="009A62D5">
              <w:rPr>
                <w:rFonts w:cs="B Nazanin" w:hint="cs"/>
                <w:color w:val="000000" w:themeColor="text1"/>
                <w:rtl/>
              </w:rPr>
              <w:t xml:space="preserve"> تجهیزات</w:t>
            </w:r>
          </w:p>
        </w:tc>
        <w:tc>
          <w:tcPr>
            <w:tcW w:w="4820" w:type="dxa"/>
            <w:tcBorders>
              <w:top w:val="thinThickSmallGap" w:sz="12" w:space="0" w:color="auto"/>
              <w:left w:val="single" w:sz="4" w:space="0" w:color="auto"/>
              <w:bottom w:val="single" w:sz="4" w:space="0" w:color="auto"/>
              <w:right w:val="thinThickSmallGap" w:sz="12" w:space="0" w:color="auto"/>
            </w:tcBorders>
            <w:vAlign w:val="center"/>
          </w:tcPr>
          <w:p w:rsidR="00217A81" w:rsidRPr="009A62D5" w:rsidRDefault="00217A81" w:rsidP="0021784F">
            <w:pPr>
              <w:bidi/>
              <w:spacing w:line="276" w:lineRule="auto"/>
              <w:ind w:left="720"/>
              <w:jc w:val="center"/>
              <w:rPr>
                <w:rFonts w:cs="B Nazanin"/>
                <w:color w:val="000000" w:themeColor="text1"/>
              </w:rPr>
            </w:pPr>
            <w:r w:rsidRPr="009A62D5">
              <w:rPr>
                <w:rFonts w:cs="B Nazanin" w:hint="cs"/>
                <w:color w:val="000000" w:themeColor="text1"/>
                <w:rtl/>
              </w:rPr>
              <w:t>درخواست سالیانه بودجه اختصاصی توسط هر شبکه</w:t>
            </w:r>
          </w:p>
        </w:tc>
      </w:tr>
      <w:tr w:rsidR="00217A81" w:rsidRPr="000C4D4E" w:rsidTr="00217A81">
        <w:trPr>
          <w:trHeight w:val="851"/>
          <w:jc w:val="center"/>
        </w:trPr>
        <w:tc>
          <w:tcPr>
            <w:tcW w:w="5386" w:type="dxa"/>
            <w:tcBorders>
              <w:top w:val="single" w:sz="4" w:space="0" w:color="auto"/>
              <w:left w:val="thickThinSmallGap" w:sz="12" w:space="0" w:color="auto"/>
              <w:bottom w:val="thinThickSmallGap" w:sz="12" w:space="0" w:color="auto"/>
              <w:right w:val="single" w:sz="4" w:space="0" w:color="auto"/>
            </w:tcBorders>
            <w:vAlign w:val="center"/>
          </w:tcPr>
          <w:p w:rsidR="00217A81" w:rsidRPr="009A62D5" w:rsidRDefault="00217A81" w:rsidP="0021784F">
            <w:pPr>
              <w:bidi/>
              <w:spacing w:line="276" w:lineRule="auto"/>
              <w:ind w:left="720"/>
              <w:jc w:val="center"/>
              <w:rPr>
                <w:rFonts w:cs="B Nazanin"/>
                <w:color w:val="000000" w:themeColor="text1"/>
              </w:rPr>
            </w:pPr>
            <w:r w:rsidRPr="009A62D5">
              <w:rPr>
                <w:rFonts w:cs="B Nazanin" w:hint="cs"/>
                <w:color w:val="000000" w:themeColor="text1"/>
                <w:rtl/>
              </w:rPr>
              <w:t>عدم اختصاص بودجه جهت راه اندازی خانه های بهداشت مصوب طرح گسترش</w:t>
            </w:r>
          </w:p>
        </w:tc>
        <w:tc>
          <w:tcPr>
            <w:tcW w:w="4820" w:type="dxa"/>
            <w:tcBorders>
              <w:top w:val="single" w:sz="4" w:space="0" w:color="auto"/>
              <w:left w:val="single" w:sz="4" w:space="0" w:color="auto"/>
              <w:bottom w:val="thinThickSmallGap" w:sz="12" w:space="0" w:color="auto"/>
              <w:right w:val="thinThickSmallGap" w:sz="12" w:space="0" w:color="auto"/>
            </w:tcBorders>
            <w:vAlign w:val="center"/>
          </w:tcPr>
          <w:p w:rsidR="00217A81" w:rsidRPr="009A62D5" w:rsidRDefault="00217A81" w:rsidP="0021784F">
            <w:pPr>
              <w:bidi/>
              <w:spacing w:line="276" w:lineRule="auto"/>
              <w:ind w:left="720"/>
              <w:jc w:val="center"/>
              <w:rPr>
                <w:rFonts w:cs="B Nazanin"/>
                <w:color w:val="000000" w:themeColor="text1"/>
              </w:rPr>
            </w:pPr>
            <w:r w:rsidRPr="009A62D5">
              <w:rPr>
                <w:rFonts w:cs="B Nazanin" w:hint="cs"/>
                <w:color w:val="000000" w:themeColor="text1"/>
                <w:rtl/>
              </w:rPr>
              <w:t>جذب خیر سلامت</w:t>
            </w:r>
          </w:p>
        </w:tc>
      </w:tr>
    </w:tbl>
    <w:p w:rsidR="006D1E74" w:rsidRDefault="006D1E74" w:rsidP="006D1E74">
      <w:pPr>
        <w:bidi/>
        <w:rPr>
          <w:rFonts w:cs="B Nazanin"/>
          <w:b/>
          <w:bCs/>
          <w:sz w:val="28"/>
          <w:szCs w:val="28"/>
          <w:rtl/>
        </w:rPr>
      </w:pPr>
    </w:p>
    <w:p w:rsidR="006D1E74" w:rsidRDefault="006D1E74" w:rsidP="006D1E74">
      <w:pPr>
        <w:bidi/>
        <w:rPr>
          <w:rFonts w:cs="B Nazanin"/>
          <w:b/>
          <w:bCs/>
          <w:sz w:val="28"/>
          <w:szCs w:val="28"/>
          <w:rtl/>
        </w:rPr>
      </w:pPr>
    </w:p>
    <w:p w:rsidR="00FA4453" w:rsidRDefault="00FA4453" w:rsidP="00FA4453">
      <w:pPr>
        <w:bidi/>
        <w:rPr>
          <w:rFonts w:cs="B Nazanin"/>
          <w:b/>
          <w:bCs/>
          <w:sz w:val="28"/>
          <w:szCs w:val="28"/>
          <w:rtl/>
        </w:rPr>
      </w:pPr>
    </w:p>
    <w:p w:rsidR="00872B29" w:rsidRDefault="00872B29" w:rsidP="006D1E74">
      <w:pPr>
        <w:bidi/>
        <w:rPr>
          <w:rFonts w:cs="B Nazanin"/>
          <w:b/>
          <w:bCs/>
          <w:sz w:val="28"/>
          <w:szCs w:val="28"/>
          <w:rtl/>
        </w:rPr>
        <w:sectPr w:rsidR="00872B29" w:rsidSect="00607651">
          <w:pgSz w:w="12240" w:h="15840"/>
          <w:pgMar w:top="1440" w:right="1440" w:bottom="1440" w:left="1440" w:header="720" w:footer="720" w:gutter="0"/>
          <w:cols w:space="720"/>
          <w:docGrid w:linePitch="360"/>
        </w:sectPr>
      </w:pPr>
    </w:p>
    <w:p w:rsidR="003A3E04" w:rsidRPr="00F51AE9" w:rsidRDefault="003A3E04" w:rsidP="006D1E74">
      <w:pPr>
        <w:bidi/>
        <w:rPr>
          <w:rFonts w:cs="B Nazanin"/>
          <w:b/>
          <w:bCs/>
          <w:sz w:val="28"/>
          <w:szCs w:val="28"/>
          <w:rtl/>
        </w:rPr>
      </w:pPr>
      <w:r w:rsidRPr="00F51AE9">
        <w:rPr>
          <w:rFonts w:cs="B Nazanin" w:hint="cs"/>
          <w:b/>
          <w:bCs/>
          <w:sz w:val="28"/>
          <w:szCs w:val="28"/>
          <w:rtl/>
        </w:rPr>
        <w:t xml:space="preserve">جدول مداخلات </w:t>
      </w:r>
    </w:p>
    <w:p w:rsidR="003A3E04" w:rsidRPr="00F51AE9" w:rsidRDefault="003A3E04" w:rsidP="00147B25">
      <w:pPr>
        <w:bidi/>
        <w:contextualSpacing/>
        <w:rPr>
          <w:rFonts w:ascii="Franklin Gothic Book" w:eastAsia="+mn-ea" w:cs="2  Zar"/>
          <w:sz w:val="28"/>
          <w:szCs w:val="26"/>
          <w:lang w:bidi="fa-IR"/>
        </w:rPr>
      </w:pPr>
      <w:r w:rsidRPr="00F51AE9">
        <w:rPr>
          <w:rFonts w:cs="B Nazanin" w:hint="cs"/>
          <w:b/>
          <w:bCs/>
          <w:sz w:val="28"/>
          <w:szCs w:val="28"/>
          <w:rtl/>
        </w:rPr>
        <w:t>شاخص</w:t>
      </w:r>
      <w:r w:rsidRPr="00F51AE9">
        <w:rPr>
          <w:rFonts w:eastAsia="Times New Roman" w:cs="B Nazanin" w:hint="cs"/>
          <w:b/>
          <w:bCs/>
          <w:rtl/>
        </w:rPr>
        <w:t xml:space="preserve">: </w:t>
      </w:r>
      <w:r w:rsidR="00147B25" w:rsidRPr="009F4714">
        <w:rPr>
          <w:rFonts w:ascii="Calibri" w:hAnsi="Calibri" w:cs="B Nazanin" w:hint="cs"/>
          <w:rtl/>
        </w:rPr>
        <w:t>درصد تکمیل کنترل کیفی و کالیبراسیون تجهیزات پزشکی در سامانه یکپارچه مدیریت تجهیزات پزشکی</w:t>
      </w:r>
    </w:p>
    <w:tbl>
      <w:tblPr>
        <w:bidiVisual/>
        <w:tblW w:w="13891"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138"/>
        <w:gridCol w:w="3834"/>
        <w:gridCol w:w="1275"/>
        <w:gridCol w:w="1276"/>
        <w:gridCol w:w="1134"/>
        <w:gridCol w:w="1274"/>
        <w:gridCol w:w="1136"/>
        <w:gridCol w:w="2824"/>
      </w:tblGrid>
      <w:tr w:rsidR="003A3E04" w:rsidRPr="00F51AE9" w:rsidTr="0033402A">
        <w:trPr>
          <w:cantSplit/>
          <w:jc w:val="center"/>
        </w:trPr>
        <w:tc>
          <w:tcPr>
            <w:tcW w:w="1138" w:type="dxa"/>
            <w:vMerge w:val="restart"/>
            <w:tcBorders>
              <w:top w:val="thinThickSmallGap" w:sz="12" w:space="0" w:color="auto"/>
              <w:left w:val="thickThinSmallGap" w:sz="12" w:space="0" w:color="auto"/>
              <w:bottom w:val="thinThickSmallGap" w:sz="12" w:space="0" w:color="auto"/>
              <w:right w:val="single" w:sz="6" w:space="0" w:color="auto"/>
            </w:tcBorders>
            <w:shd w:val="clear" w:color="auto" w:fill="A6A6A6" w:themeFill="background1" w:themeFillShade="A6"/>
            <w:vAlign w:val="center"/>
            <w:hideMark/>
          </w:tcPr>
          <w:p w:rsidR="003A3E04" w:rsidRPr="00F51AE9" w:rsidRDefault="003A3E04" w:rsidP="00FA4453">
            <w:pPr>
              <w:bidi/>
              <w:spacing w:before="240" w:after="60"/>
              <w:jc w:val="center"/>
              <w:outlineLvl w:val="7"/>
              <w:rPr>
                <w:rFonts w:ascii="Times New Roman" w:eastAsia="Times New Roman" w:hAnsi="Times New Roman" w:cs="B Nazanin"/>
                <w:b/>
                <w:bCs/>
                <w:sz w:val="24"/>
                <w:szCs w:val="24"/>
                <w:rtl/>
                <w:lang w:bidi="fa-IR"/>
              </w:rPr>
            </w:pPr>
            <w:r w:rsidRPr="00F51AE9">
              <w:rPr>
                <w:rFonts w:ascii="Times New Roman" w:eastAsia="Times New Roman" w:hAnsi="Times New Roman" w:cs="B Nazanin" w:hint="cs"/>
                <w:b/>
                <w:bCs/>
                <w:sz w:val="24"/>
                <w:szCs w:val="24"/>
                <w:rtl/>
                <w:lang w:bidi="fa-IR"/>
              </w:rPr>
              <w:t>رديف</w:t>
            </w:r>
          </w:p>
        </w:tc>
        <w:tc>
          <w:tcPr>
            <w:tcW w:w="3834"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3A3E04" w:rsidRPr="00F51AE9" w:rsidRDefault="003A3E04" w:rsidP="00FA4453">
            <w:pPr>
              <w:bidi/>
              <w:jc w:val="center"/>
              <w:rPr>
                <w:rFonts w:cs="B Nazanin"/>
                <w:b/>
                <w:bCs/>
                <w:sz w:val="24"/>
                <w:szCs w:val="24"/>
              </w:rPr>
            </w:pPr>
            <w:r w:rsidRPr="00F51AE9">
              <w:rPr>
                <w:rFonts w:cs="B Nazanin" w:hint="cs"/>
                <w:b/>
                <w:bCs/>
                <w:sz w:val="24"/>
                <w:szCs w:val="24"/>
                <w:rtl/>
              </w:rPr>
              <w:t>عنوان فعاليت</w:t>
            </w:r>
          </w:p>
        </w:tc>
        <w:tc>
          <w:tcPr>
            <w:tcW w:w="1275"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3A3E04" w:rsidRPr="00F51AE9" w:rsidRDefault="003A3E04" w:rsidP="00FA4453">
            <w:pPr>
              <w:bidi/>
              <w:jc w:val="center"/>
              <w:rPr>
                <w:rFonts w:cs="B Nazanin"/>
                <w:b/>
                <w:bCs/>
                <w:sz w:val="24"/>
                <w:szCs w:val="24"/>
              </w:rPr>
            </w:pPr>
            <w:r w:rsidRPr="00F51AE9">
              <w:rPr>
                <w:rFonts w:cs="B Nazanin" w:hint="cs"/>
                <w:b/>
                <w:bCs/>
                <w:sz w:val="24"/>
                <w:szCs w:val="24"/>
                <w:rtl/>
              </w:rPr>
              <w:t>مسئول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3A3E04" w:rsidRPr="00F51AE9" w:rsidRDefault="003A3E04" w:rsidP="00FA4453">
            <w:pPr>
              <w:bidi/>
              <w:jc w:val="center"/>
              <w:rPr>
                <w:rFonts w:cs="B Nazanin"/>
                <w:b/>
                <w:bCs/>
                <w:sz w:val="24"/>
                <w:szCs w:val="24"/>
              </w:rPr>
            </w:pPr>
            <w:r w:rsidRPr="00F51AE9">
              <w:rPr>
                <w:rFonts w:cs="B Nazanin" w:hint="cs"/>
                <w:b/>
                <w:bCs/>
                <w:sz w:val="24"/>
                <w:szCs w:val="24"/>
                <w:rtl/>
              </w:rPr>
              <w:t>گروه هدف</w:t>
            </w:r>
          </w:p>
        </w:tc>
        <w:tc>
          <w:tcPr>
            <w:tcW w:w="2408"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3A3E04" w:rsidRPr="00F51AE9" w:rsidRDefault="003A3E04" w:rsidP="00FA4453">
            <w:pPr>
              <w:bidi/>
              <w:spacing w:before="240" w:after="60"/>
              <w:jc w:val="center"/>
              <w:outlineLvl w:val="7"/>
              <w:rPr>
                <w:rFonts w:ascii="Times New Roman" w:eastAsia="Times New Roman" w:hAnsi="Times New Roman" w:cs="B Nazanin"/>
                <w:b/>
                <w:bCs/>
                <w:sz w:val="24"/>
                <w:szCs w:val="24"/>
                <w:rtl/>
                <w:lang w:bidi="fa-IR"/>
              </w:rPr>
            </w:pPr>
            <w:r w:rsidRPr="00F51AE9">
              <w:rPr>
                <w:rFonts w:ascii="Times New Roman" w:eastAsia="Times New Roman" w:hAnsi="Times New Roman" w:cs="B Nazanin" w:hint="cs"/>
                <w:b/>
                <w:bCs/>
                <w:sz w:val="24"/>
                <w:szCs w:val="24"/>
                <w:rtl/>
                <w:lang w:bidi="fa-IR"/>
              </w:rPr>
              <w:t>زمان اجرا</w:t>
            </w:r>
          </w:p>
        </w:tc>
        <w:tc>
          <w:tcPr>
            <w:tcW w:w="113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3A3E04" w:rsidRPr="00F51AE9" w:rsidRDefault="003A3E04" w:rsidP="00FA4453">
            <w:pPr>
              <w:bidi/>
              <w:spacing w:before="240" w:after="60"/>
              <w:jc w:val="center"/>
              <w:outlineLvl w:val="7"/>
              <w:rPr>
                <w:rFonts w:ascii="Times New Roman" w:eastAsia="Times New Roman" w:hAnsi="Times New Roman" w:cs="B Nazanin"/>
                <w:b/>
                <w:bCs/>
                <w:sz w:val="24"/>
                <w:szCs w:val="24"/>
                <w:lang w:bidi="fa-IR"/>
              </w:rPr>
            </w:pPr>
            <w:r w:rsidRPr="00F51AE9">
              <w:rPr>
                <w:rFonts w:ascii="Times New Roman" w:eastAsia="Times New Roman" w:hAnsi="Times New Roman" w:cs="B Nazanin" w:hint="cs"/>
                <w:b/>
                <w:bCs/>
                <w:sz w:val="24"/>
                <w:szCs w:val="24"/>
                <w:rtl/>
                <w:lang w:bidi="fa-IR"/>
              </w:rPr>
              <w:t>مکان اجرا</w:t>
            </w:r>
          </w:p>
        </w:tc>
        <w:tc>
          <w:tcPr>
            <w:tcW w:w="2824"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3A3E04" w:rsidRPr="00F51AE9" w:rsidRDefault="003A3E04" w:rsidP="00FA4453">
            <w:pPr>
              <w:bidi/>
              <w:jc w:val="center"/>
              <w:rPr>
                <w:rFonts w:cs="B Nazanin"/>
                <w:b/>
                <w:bCs/>
                <w:sz w:val="24"/>
                <w:szCs w:val="24"/>
                <w:rtl/>
              </w:rPr>
            </w:pPr>
            <w:r w:rsidRPr="00F51AE9">
              <w:rPr>
                <w:rFonts w:cs="B Nazanin" w:hint="cs"/>
                <w:b/>
                <w:bCs/>
                <w:sz w:val="24"/>
                <w:szCs w:val="24"/>
                <w:rtl/>
              </w:rPr>
              <w:t>نتایج</w:t>
            </w:r>
          </w:p>
        </w:tc>
      </w:tr>
      <w:tr w:rsidR="003A3E04" w:rsidRPr="00F51AE9" w:rsidTr="0033402A">
        <w:trPr>
          <w:cantSplit/>
          <w:trHeight w:val="213"/>
          <w:jc w:val="center"/>
        </w:trPr>
        <w:tc>
          <w:tcPr>
            <w:tcW w:w="1138" w:type="dxa"/>
            <w:vMerge/>
            <w:tcBorders>
              <w:top w:val="thinThickSmallGap" w:sz="12" w:space="0" w:color="auto"/>
              <w:left w:val="thickThinSmallGap" w:sz="12" w:space="0" w:color="auto"/>
              <w:bottom w:val="thinThickSmallGap" w:sz="12" w:space="0" w:color="auto"/>
              <w:right w:val="single" w:sz="6" w:space="0" w:color="auto"/>
            </w:tcBorders>
            <w:vAlign w:val="center"/>
            <w:hideMark/>
          </w:tcPr>
          <w:p w:rsidR="003A3E04" w:rsidRPr="00F51AE9" w:rsidRDefault="003A3E04" w:rsidP="00FA4453">
            <w:pPr>
              <w:spacing w:after="0"/>
              <w:rPr>
                <w:rFonts w:ascii="Times New Roman" w:eastAsia="Times New Roman" w:hAnsi="Times New Roman" w:cs="B Zar"/>
                <w:b/>
                <w:bCs/>
                <w:sz w:val="24"/>
                <w:szCs w:val="24"/>
                <w:lang w:bidi="fa-IR"/>
              </w:rPr>
            </w:pPr>
          </w:p>
        </w:tc>
        <w:tc>
          <w:tcPr>
            <w:tcW w:w="3834" w:type="dxa"/>
            <w:vMerge/>
            <w:tcBorders>
              <w:top w:val="thinThickSmallGap" w:sz="12" w:space="0" w:color="auto"/>
              <w:left w:val="single" w:sz="6" w:space="0" w:color="auto"/>
              <w:bottom w:val="thinThickSmallGap" w:sz="12" w:space="0" w:color="auto"/>
              <w:right w:val="single" w:sz="6" w:space="0" w:color="auto"/>
            </w:tcBorders>
            <w:vAlign w:val="center"/>
            <w:hideMark/>
          </w:tcPr>
          <w:p w:rsidR="003A3E04" w:rsidRPr="00F51AE9" w:rsidRDefault="003A3E04" w:rsidP="00FA4453">
            <w:pPr>
              <w:spacing w:after="0"/>
              <w:rPr>
                <w:rFonts w:ascii="Calibri" w:eastAsia="Calibri" w:hAnsi="Calibri" w:cs="B Zar"/>
                <w:b/>
                <w:bCs/>
                <w:lang w:bidi="fa-IR"/>
              </w:rPr>
            </w:pPr>
          </w:p>
        </w:tc>
        <w:tc>
          <w:tcPr>
            <w:tcW w:w="1275" w:type="dxa"/>
            <w:vMerge/>
            <w:tcBorders>
              <w:top w:val="thinThickSmallGap" w:sz="12" w:space="0" w:color="auto"/>
              <w:left w:val="single" w:sz="6" w:space="0" w:color="auto"/>
              <w:bottom w:val="thinThickSmallGap" w:sz="12" w:space="0" w:color="auto"/>
              <w:right w:val="single" w:sz="6" w:space="0" w:color="auto"/>
            </w:tcBorders>
            <w:vAlign w:val="center"/>
            <w:hideMark/>
          </w:tcPr>
          <w:p w:rsidR="003A3E04" w:rsidRPr="00F51AE9" w:rsidRDefault="003A3E04" w:rsidP="00FA4453">
            <w:pPr>
              <w:spacing w:after="0"/>
              <w:rPr>
                <w:rFonts w:ascii="Calibri" w:eastAsia="Calibri" w:hAnsi="Calibri" w:cs="B Zar"/>
                <w:b/>
                <w:bCs/>
                <w:lang w:bidi="fa-IR"/>
              </w:rPr>
            </w:pP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3A3E04" w:rsidRPr="00F51AE9" w:rsidRDefault="003A3E04" w:rsidP="00FA4453">
            <w:pPr>
              <w:spacing w:after="0"/>
              <w:rPr>
                <w:rFonts w:ascii="Calibri" w:eastAsia="Calibri" w:hAnsi="Calibri" w:cs="B Zar"/>
                <w:b/>
                <w:bCs/>
                <w:lang w:bidi="fa-IR"/>
              </w:rPr>
            </w:pP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3A3E04" w:rsidRPr="00F51AE9" w:rsidRDefault="003A3E04" w:rsidP="00FA4453">
            <w:pPr>
              <w:bidi/>
              <w:spacing w:before="240" w:after="60"/>
              <w:jc w:val="center"/>
              <w:outlineLvl w:val="7"/>
              <w:rPr>
                <w:rFonts w:ascii="Times New Roman" w:eastAsia="Times New Roman" w:hAnsi="Times New Roman" w:cs="B Nazanin"/>
                <w:b/>
                <w:bCs/>
                <w:sz w:val="24"/>
                <w:szCs w:val="24"/>
                <w:lang w:bidi="fa-IR"/>
              </w:rPr>
            </w:pPr>
            <w:r w:rsidRPr="00F51AE9">
              <w:rPr>
                <w:rFonts w:ascii="Times New Roman" w:eastAsia="Times New Roman" w:hAnsi="Times New Roman" w:cs="B Nazanin" w:hint="cs"/>
                <w:b/>
                <w:bCs/>
                <w:sz w:val="24"/>
                <w:szCs w:val="24"/>
                <w:rtl/>
                <w:lang w:bidi="fa-IR"/>
              </w:rPr>
              <w:t>شروع</w:t>
            </w:r>
          </w:p>
        </w:tc>
        <w:tc>
          <w:tcPr>
            <w:tcW w:w="127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3A3E04" w:rsidRPr="00F51AE9" w:rsidRDefault="003A3E04" w:rsidP="00FA4453">
            <w:pPr>
              <w:bidi/>
              <w:spacing w:before="240" w:after="60"/>
              <w:jc w:val="center"/>
              <w:outlineLvl w:val="7"/>
              <w:rPr>
                <w:rFonts w:ascii="Times New Roman" w:eastAsia="Times New Roman" w:hAnsi="Times New Roman" w:cs="B Nazanin"/>
                <w:b/>
                <w:bCs/>
                <w:sz w:val="24"/>
                <w:szCs w:val="24"/>
                <w:lang w:bidi="fa-IR"/>
              </w:rPr>
            </w:pPr>
            <w:r w:rsidRPr="00F51AE9">
              <w:rPr>
                <w:rFonts w:ascii="Times New Roman" w:eastAsia="Times New Roman" w:hAnsi="Times New Roman" w:cs="B Nazanin" w:hint="cs"/>
                <w:b/>
                <w:bCs/>
                <w:sz w:val="24"/>
                <w:szCs w:val="24"/>
                <w:rtl/>
                <w:lang w:bidi="fa-IR"/>
              </w:rPr>
              <w:t>خاتمه</w:t>
            </w:r>
          </w:p>
        </w:tc>
        <w:tc>
          <w:tcPr>
            <w:tcW w:w="1136" w:type="dxa"/>
            <w:vMerge/>
            <w:tcBorders>
              <w:top w:val="thinThickSmallGap" w:sz="12" w:space="0" w:color="auto"/>
              <w:left w:val="single" w:sz="6" w:space="0" w:color="auto"/>
              <w:bottom w:val="thinThickSmallGap" w:sz="12" w:space="0" w:color="auto"/>
              <w:right w:val="single" w:sz="6" w:space="0" w:color="auto"/>
            </w:tcBorders>
            <w:vAlign w:val="center"/>
            <w:hideMark/>
          </w:tcPr>
          <w:p w:rsidR="003A3E04" w:rsidRPr="00F51AE9" w:rsidRDefault="003A3E04" w:rsidP="00FA4453">
            <w:pPr>
              <w:bidi/>
              <w:spacing w:before="240" w:after="60"/>
              <w:jc w:val="center"/>
              <w:outlineLvl w:val="7"/>
              <w:rPr>
                <w:rFonts w:ascii="Times New Roman" w:eastAsia="Times New Roman" w:hAnsi="Times New Roman" w:cs="B Nazanin"/>
                <w:b/>
                <w:bCs/>
                <w:sz w:val="24"/>
                <w:szCs w:val="24"/>
                <w:lang w:bidi="fa-IR"/>
              </w:rPr>
            </w:pPr>
          </w:p>
        </w:tc>
        <w:tc>
          <w:tcPr>
            <w:tcW w:w="2824" w:type="dxa"/>
            <w:vMerge/>
            <w:tcBorders>
              <w:top w:val="thinThickSmallGap" w:sz="12" w:space="0" w:color="auto"/>
              <w:left w:val="single" w:sz="6" w:space="0" w:color="auto"/>
              <w:bottom w:val="thinThickSmallGap" w:sz="12" w:space="0" w:color="auto"/>
              <w:right w:val="thinThickSmallGap" w:sz="12" w:space="0" w:color="auto"/>
            </w:tcBorders>
            <w:vAlign w:val="center"/>
            <w:hideMark/>
          </w:tcPr>
          <w:p w:rsidR="003A3E04" w:rsidRPr="00F51AE9" w:rsidRDefault="003A3E04" w:rsidP="00FA4453">
            <w:pPr>
              <w:spacing w:after="0"/>
              <w:rPr>
                <w:rFonts w:ascii="Calibri" w:eastAsia="Calibri" w:hAnsi="Calibri" w:cs="B Zar"/>
                <w:b/>
                <w:bCs/>
                <w:lang w:bidi="fa-IR"/>
              </w:rPr>
            </w:pPr>
          </w:p>
        </w:tc>
      </w:tr>
      <w:tr w:rsidR="003A3E04" w:rsidRPr="00F51AE9" w:rsidTr="0033402A">
        <w:trPr>
          <w:cantSplit/>
          <w:jc w:val="center"/>
        </w:trPr>
        <w:tc>
          <w:tcPr>
            <w:tcW w:w="1138" w:type="dxa"/>
            <w:tcBorders>
              <w:top w:val="single" w:sz="4" w:space="0" w:color="auto"/>
              <w:left w:val="thickThinSmallGap" w:sz="12" w:space="0" w:color="auto"/>
              <w:bottom w:val="single" w:sz="4" w:space="0" w:color="auto"/>
              <w:right w:val="single" w:sz="4" w:space="0" w:color="auto"/>
            </w:tcBorders>
            <w:vAlign w:val="center"/>
          </w:tcPr>
          <w:p w:rsidR="003A3E04" w:rsidRPr="00F51AE9" w:rsidRDefault="003A3E04" w:rsidP="00FA4453">
            <w:pPr>
              <w:bidi/>
              <w:jc w:val="center"/>
              <w:rPr>
                <w:rFonts w:eastAsia="Times New Roman" w:cs="B Nazanin"/>
              </w:rPr>
            </w:pPr>
            <w:r>
              <w:rPr>
                <w:rFonts w:eastAsia="Times New Roman" w:cs="B Nazanin" w:hint="cs"/>
                <w:rtl/>
              </w:rPr>
              <w:t>1</w:t>
            </w:r>
          </w:p>
        </w:tc>
        <w:tc>
          <w:tcPr>
            <w:tcW w:w="3834" w:type="dxa"/>
            <w:tcBorders>
              <w:top w:val="single" w:sz="4" w:space="0" w:color="auto"/>
              <w:left w:val="single" w:sz="4" w:space="0" w:color="auto"/>
              <w:bottom w:val="single" w:sz="4" w:space="0" w:color="auto"/>
              <w:right w:val="single" w:sz="4" w:space="0" w:color="auto"/>
            </w:tcBorders>
            <w:vAlign w:val="center"/>
          </w:tcPr>
          <w:p w:rsidR="003A3E04" w:rsidRPr="00F51AE9" w:rsidRDefault="00B0125A" w:rsidP="00FA4453">
            <w:pPr>
              <w:bidi/>
              <w:jc w:val="center"/>
              <w:rPr>
                <w:rFonts w:eastAsia="Times New Roman" w:cs="B Nazanin"/>
                <w:rtl/>
              </w:rPr>
            </w:pPr>
            <w:r>
              <w:rPr>
                <w:rFonts w:eastAsia="Times New Roman" w:cs="B Nazanin" w:hint="cs"/>
                <w:rtl/>
              </w:rPr>
              <w:t>پیگیری کنترل کیفی تجهیزات</w:t>
            </w:r>
          </w:p>
        </w:tc>
        <w:tc>
          <w:tcPr>
            <w:tcW w:w="1275" w:type="dxa"/>
            <w:tcBorders>
              <w:top w:val="single" w:sz="4" w:space="0" w:color="auto"/>
              <w:left w:val="single" w:sz="4" w:space="0" w:color="auto"/>
              <w:bottom w:val="single" w:sz="4" w:space="0" w:color="auto"/>
              <w:right w:val="single" w:sz="4" w:space="0" w:color="auto"/>
            </w:tcBorders>
            <w:vAlign w:val="center"/>
          </w:tcPr>
          <w:p w:rsidR="003A3E04" w:rsidRPr="00F51AE9" w:rsidRDefault="003A3E04" w:rsidP="00FA4453">
            <w:pPr>
              <w:bidi/>
              <w:jc w:val="center"/>
              <w:rPr>
                <w:rFonts w:eastAsia="Times New Roman" w:cs="B Nazanin"/>
                <w:rtl/>
              </w:rPr>
            </w:pPr>
            <w:r w:rsidRPr="00F51AE9">
              <w:rPr>
                <w:rFonts w:eastAsia="Times New Roman" w:cs="B Nazanin" w:hint="cs"/>
                <w:rtl/>
              </w:rPr>
              <w:t>واحد گسترش</w:t>
            </w:r>
          </w:p>
        </w:tc>
        <w:tc>
          <w:tcPr>
            <w:tcW w:w="1276" w:type="dxa"/>
            <w:tcBorders>
              <w:top w:val="single" w:sz="4" w:space="0" w:color="auto"/>
              <w:left w:val="single" w:sz="4" w:space="0" w:color="auto"/>
              <w:bottom w:val="single" w:sz="4" w:space="0" w:color="auto"/>
              <w:right w:val="single" w:sz="4" w:space="0" w:color="auto"/>
            </w:tcBorders>
            <w:vAlign w:val="center"/>
          </w:tcPr>
          <w:p w:rsidR="003A3E04" w:rsidRPr="00F51AE9" w:rsidRDefault="00861D56" w:rsidP="00FA4453">
            <w:pPr>
              <w:bidi/>
              <w:jc w:val="center"/>
              <w:rPr>
                <w:rFonts w:eastAsia="Times New Roman" w:cs="B Nazanin"/>
              </w:rPr>
            </w:pPr>
            <w:r>
              <w:rPr>
                <w:rFonts w:eastAsia="Times New Roman" w:cs="B Nazanin" w:hint="cs"/>
                <w:rtl/>
              </w:rPr>
              <w:t>تجهیزات پزشکی</w:t>
            </w:r>
          </w:p>
        </w:tc>
        <w:tc>
          <w:tcPr>
            <w:tcW w:w="1134" w:type="dxa"/>
            <w:tcBorders>
              <w:top w:val="single" w:sz="4" w:space="0" w:color="auto"/>
              <w:left w:val="single" w:sz="4" w:space="0" w:color="auto"/>
              <w:bottom w:val="single" w:sz="4" w:space="0" w:color="auto"/>
              <w:right w:val="single" w:sz="4" w:space="0" w:color="auto"/>
            </w:tcBorders>
            <w:vAlign w:val="center"/>
          </w:tcPr>
          <w:p w:rsidR="003A3E04" w:rsidRPr="00F51AE9" w:rsidRDefault="003A3E04" w:rsidP="00FA4453">
            <w:pPr>
              <w:bidi/>
              <w:jc w:val="center"/>
              <w:rPr>
                <w:rFonts w:eastAsia="Times New Roman" w:cs="B Nazanin"/>
              </w:rPr>
            </w:pPr>
            <w:r w:rsidRPr="00F51AE9">
              <w:rPr>
                <w:rFonts w:eastAsia="Times New Roman" w:cs="B Nazanin" w:hint="cs"/>
                <w:rtl/>
              </w:rPr>
              <w:t>1/</w:t>
            </w:r>
            <w:r>
              <w:rPr>
                <w:rFonts w:eastAsia="Times New Roman" w:cs="B Nazanin" w:hint="cs"/>
                <w:rtl/>
              </w:rPr>
              <w:t>1</w:t>
            </w:r>
            <w:r w:rsidRPr="00F51AE9">
              <w:rPr>
                <w:rFonts w:eastAsia="Times New Roman" w:cs="B Nazanin" w:hint="cs"/>
                <w:rtl/>
              </w:rPr>
              <w:t>/140</w:t>
            </w:r>
            <w:r>
              <w:rPr>
                <w:rFonts w:eastAsia="Times New Roman" w:cs="B Nazanin" w:hint="cs"/>
                <w:rtl/>
              </w:rPr>
              <w:t>4</w:t>
            </w:r>
          </w:p>
        </w:tc>
        <w:tc>
          <w:tcPr>
            <w:tcW w:w="1274" w:type="dxa"/>
            <w:tcBorders>
              <w:top w:val="single" w:sz="4" w:space="0" w:color="auto"/>
              <w:left w:val="single" w:sz="4" w:space="0" w:color="auto"/>
              <w:bottom w:val="single" w:sz="4" w:space="0" w:color="auto"/>
              <w:right w:val="single" w:sz="4" w:space="0" w:color="auto"/>
            </w:tcBorders>
            <w:vAlign w:val="center"/>
          </w:tcPr>
          <w:p w:rsidR="003A3E04" w:rsidRPr="00F51AE9" w:rsidRDefault="003A3E04" w:rsidP="00FA4453">
            <w:pPr>
              <w:bidi/>
              <w:jc w:val="center"/>
              <w:rPr>
                <w:rFonts w:eastAsia="Times New Roman" w:cs="B Nazanin"/>
              </w:rPr>
            </w:pPr>
            <w:r w:rsidRPr="00F51AE9">
              <w:rPr>
                <w:rFonts w:eastAsia="Times New Roman" w:cs="B Nazanin" w:hint="cs"/>
                <w:rtl/>
              </w:rPr>
              <w:t>29/12/140</w:t>
            </w:r>
            <w:r>
              <w:rPr>
                <w:rFonts w:eastAsia="Times New Roman" w:cs="B Nazanin" w:hint="cs"/>
                <w:rtl/>
              </w:rPr>
              <w:t>4</w:t>
            </w:r>
          </w:p>
        </w:tc>
        <w:tc>
          <w:tcPr>
            <w:tcW w:w="1136" w:type="dxa"/>
            <w:tcBorders>
              <w:top w:val="single" w:sz="4" w:space="0" w:color="auto"/>
              <w:left w:val="single" w:sz="4" w:space="0" w:color="auto"/>
              <w:bottom w:val="single" w:sz="4" w:space="0" w:color="auto"/>
              <w:right w:val="single" w:sz="4" w:space="0" w:color="auto"/>
            </w:tcBorders>
            <w:vAlign w:val="center"/>
          </w:tcPr>
          <w:p w:rsidR="003A3E04" w:rsidRPr="00F51AE9" w:rsidRDefault="0033402A" w:rsidP="00FA4453">
            <w:pPr>
              <w:bidi/>
              <w:jc w:val="center"/>
              <w:rPr>
                <w:rFonts w:eastAsia="Times New Roman" w:cs="B Nazanin"/>
              </w:rPr>
            </w:pPr>
            <w:r>
              <w:rPr>
                <w:rFonts w:eastAsia="Times New Roman" w:cs="B Nazanin" w:hint="cs"/>
                <w:rtl/>
              </w:rPr>
              <w:t>ستاد</w:t>
            </w:r>
          </w:p>
        </w:tc>
        <w:tc>
          <w:tcPr>
            <w:tcW w:w="2824" w:type="dxa"/>
            <w:tcBorders>
              <w:top w:val="single" w:sz="4" w:space="0" w:color="auto"/>
              <w:left w:val="single" w:sz="4" w:space="0" w:color="auto"/>
              <w:bottom w:val="single" w:sz="4" w:space="0" w:color="auto"/>
              <w:right w:val="thinThickSmallGap" w:sz="12" w:space="0" w:color="auto"/>
            </w:tcBorders>
            <w:vAlign w:val="center"/>
          </w:tcPr>
          <w:p w:rsidR="003A3E04" w:rsidRPr="00F51AE9" w:rsidRDefault="003A3E04" w:rsidP="00FA4453">
            <w:pPr>
              <w:bidi/>
              <w:jc w:val="center"/>
              <w:rPr>
                <w:rFonts w:eastAsia="Times New Roman" w:cs="B Nazanin"/>
              </w:rPr>
            </w:pPr>
          </w:p>
        </w:tc>
      </w:tr>
      <w:tr w:rsidR="0033402A" w:rsidRPr="00F51AE9" w:rsidTr="0033402A">
        <w:trPr>
          <w:cantSplit/>
          <w:jc w:val="center"/>
        </w:trPr>
        <w:tc>
          <w:tcPr>
            <w:tcW w:w="1138" w:type="dxa"/>
            <w:tcBorders>
              <w:top w:val="single" w:sz="4" w:space="0" w:color="auto"/>
              <w:left w:val="thickThinSmallGap" w:sz="12" w:space="0" w:color="auto"/>
              <w:bottom w:val="single" w:sz="4" w:space="0" w:color="auto"/>
              <w:right w:val="single" w:sz="4" w:space="0" w:color="auto"/>
            </w:tcBorders>
            <w:vAlign w:val="center"/>
          </w:tcPr>
          <w:p w:rsidR="0033402A" w:rsidRDefault="0033402A" w:rsidP="0033402A">
            <w:pPr>
              <w:bidi/>
              <w:jc w:val="center"/>
              <w:rPr>
                <w:rFonts w:eastAsia="Times New Roman" w:cs="B Nazanin"/>
                <w:rtl/>
              </w:rPr>
            </w:pPr>
            <w:r>
              <w:rPr>
                <w:rFonts w:eastAsia="Times New Roman" w:cs="B Nazanin" w:hint="cs"/>
                <w:rtl/>
              </w:rPr>
              <w:t>2</w:t>
            </w:r>
          </w:p>
        </w:tc>
        <w:tc>
          <w:tcPr>
            <w:tcW w:w="3834" w:type="dxa"/>
            <w:tcBorders>
              <w:top w:val="single" w:sz="4" w:space="0" w:color="auto"/>
              <w:left w:val="single" w:sz="4" w:space="0" w:color="auto"/>
              <w:bottom w:val="single" w:sz="4" w:space="0" w:color="auto"/>
              <w:right w:val="single" w:sz="4" w:space="0" w:color="auto"/>
            </w:tcBorders>
            <w:vAlign w:val="center"/>
          </w:tcPr>
          <w:p w:rsidR="0033402A" w:rsidRDefault="0033402A" w:rsidP="0033402A">
            <w:pPr>
              <w:bidi/>
              <w:jc w:val="center"/>
              <w:rPr>
                <w:rFonts w:eastAsia="Times New Roman" w:cs="B Nazanin"/>
                <w:rtl/>
              </w:rPr>
            </w:pPr>
            <w:r>
              <w:rPr>
                <w:rFonts w:eastAsia="Times New Roman" w:cs="B Nazanin" w:hint="cs"/>
                <w:rtl/>
              </w:rPr>
              <w:t>پیگیری تامین بودجه</w:t>
            </w:r>
          </w:p>
        </w:tc>
        <w:tc>
          <w:tcPr>
            <w:tcW w:w="1275" w:type="dxa"/>
            <w:tcBorders>
              <w:top w:val="single" w:sz="4" w:space="0" w:color="auto"/>
              <w:left w:val="single" w:sz="4" w:space="0" w:color="auto"/>
              <w:bottom w:val="single" w:sz="4" w:space="0" w:color="auto"/>
              <w:right w:val="single" w:sz="4" w:space="0" w:color="auto"/>
            </w:tcBorders>
            <w:vAlign w:val="center"/>
          </w:tcPr>
          <w:p w:rsidR="0033402A" w:rsidRPr="00F51AE9" w:rsidRDefault="0033402A" w:rsidP="0033402A">
            <w:pPr>
              <w:bidi/>
              <w:jc w:val="center"/>
              <w:rPr>
                <w:rFonts w:eastAsia="Times New Roman" w:cs="B Nazanin"/>
                <w:rtl/>
              </w:rPr>
            </w:pPr>
            <w:r w:rsidRPr="00F51AE9">
              <w:rPr>
                <w:rFonts w:eastAsia="Times New Roman" w:cs="B Nazanin" w:hint="cs"/>
                <w:rtl/>
              </w:rPr>
              <w:t>واحد گسترش</w:t>
            </w:r>
          </w:p>
        </w:tc>
        <w:tc>
          <w:tcPr>
            <w:tcW w:w="1276" w:type="dxa"/>
            <w:tcBorders>
              <w:top w:val="single" w:sz="4" w:space="0" w:color="auto"/>
              <w:left w:val="single" w:sz="4" w:space="0" w:color="auto"/>
              <w:bottom w:val="single" w:sz="4" w:space="0" w:color="auto"/>
              <w:right w:val="single" w:sz="4" w:space="0" w:color="auto"/>
            </w:tcBorders>
            <w:vAlign w:val="center"/>
          </w:tcPr>
          <w:p w:rsidR="0033402A" w:rsidRPr="00F51AE9" w:rsidRDefault="0033402A" w:rsidP="0033402A">
            <w:pPr>
              <w:bidi/>
              <w:jc w:val="center"/>
              <w:rPr>
                <w:rFonts w:eastAsia="Times New Roman" w:cs="B Nazanin"/>
                <w:rtl/>
              </w:rPr>
            </w:pPr>
            <w:r>
              <w:rPr>
                <w:rFonts w:eastAsia="Times New Roman" w:cs="B Nazanin" w:hint="cs"/>
                <w:rtl/>
              </w:rPr>
              <w:t>دانشگاه</w:t>
            </w:r>
          </w:p>
        </w:tc>
        <w:tc>
          <w:tcPr>
            <w:tcW w:w="1134" w:type="dxa"/>
            <w:tcBorders>
              <w:top w:val="single" w:sz="4" w:space="0" w:color="auto"/>
              <w:left w:val="single" w:sz="4" w:space="0" w:color="auto"/>
              <w:bottom w:val="single" w:sz="4" w:space="0" w:color="auto"/>
              <w:right w:val="single" w:sz="4" w:space="0" w:color="auto"/>
            </w:tcBorders>
            <w:vAlign w:val="center"/>
          </w:tcPr>
          <w:p w:rsidR="0033402A" w:rsidRPr="00F51AE9" w:rsidRDefault="0033402A" w:rsidP="0033402A">
            <w:pPr>
              <w:bidi/>
              <w:jc w:val="center"/>
              <w:rPr>
                <w:rFonts w:eastAsia="Times New Roman" w:cs="B Nazanin"/>
              </w:rPr>
            </w:pPr>
            <w:r w:rsidRPr="00F51AE9">
              <w:rPr>
                <w:rFonts w:eastAsia="Times New Roman" w:cs="B Nazanin" w:hint="cs"/>
                <w:rtl/>
              </w:rPr>
              <w:t>1/</w:t>
            </w:r>
            <w:r>
              <w:rPr>
                <w:rFonts w:eastAsia="Times New Roman" w:cs="B Nazanin" w:hint="cs"/>
                <w:rtl/>
              </w:rPr>
              <w:t>1</w:t>
            </w:r>
            <w:r w:rsidRPr="00F51AE9">
              <w:rPr>
                <w:rFonts w:eastAsia="Times New Roman" w:cs="B Nazanin" w:hint="cs"/>
                <w:rtl/>
              </w:rPr>
              <w:t>/140</w:t>
            </w:r>
            <w:r>
              <w:rPr>
                <w:rFonts w:eastAsia="Times New Roman" w:cs="B Nazanin" w:hint="cs"/>
                <w:rtl/>
              </w:rPr>
              <w:t>4</w:t>
            </w:r>
          </w:p>
        </w:tc>
        <w:tc>
          <w:tcPr>
            <w:tcW w:w="1274" w:type="dxa"/>
            <w:tcBorders>
              <w:top w:val="single" w:sz="4" w:space="0" w:color="auto"/>
              <w:left w:val="single" w:sz="4" w:space="0" w:color="auto"/>
              <w:bottom w:val="single" w:sz="4" w:space="0" w:color="auto"/>
              <w:right w:val="single" w:sz="4" w:space="0" w:color="auto"/>
            </w:tcBorders>
            <w:vAlign w:val="center"/>
          </w:tcPr>
          <w:p w:rsidR="0033402A" w:rsidRPr="00F51AE9" w:rsidRDefault="0033402A" w:rsidP="0033402A">
            <w:pPr>
              <w:bidi/>
              <w:jc w:val="center"/>
              <w:rPr>
                <w:rFonts w:eastAsia="Times New Roman" w:cs="B Nazanin"/>
              </w:rPr>
            </w:pPr>
            <w:r w:rsidRPr="00F51AE9">
              <w:rPr>
                <w:rFonts w:eastAsia="Times New Roman" w:cs="B Nazanin" w:hint="cs"/>
                <w:rtl/>
              </w:rPr>
              <w:t>29/12/140</w:t>
            </w:r>
            <w:r>
              <w:rPr>
                <w:rFonts w:eastAsia="Times New Roman" w:cs="B Nazanin" w:hint="cs"/>
                <w:rtl/>
              </w:rPr>
              <w:t>4</w:t>
            </w:r>
          </w:p>
        </w:tc>
        <w:tc>
          <w:tcPr>
            <w:tcW w:w="1136" w:type="dxa"/>
            <w:tcBorders>
              <w:top w:val="single" w:sz="4" w:space="0" w:color="auto"/>
              <w:left w:val="single" w:sz="4" w:space="0" w:color="auto"/>
              <w:bottom w:val="single" w:sz="4" w:space="0" w:color="auto"/>
              <w:right w:val="single" w:sz="4" w:space="0" w:color="auto"/>
            </w:tcBorders>
            <w:vAlign w:val="center"/>
          </w:tcPr>
          <w:p w:rsidR="0033402A" w:rsidRPr="00F51AE9" w:rsidRDefault="0033402A" w:rsidP="0033402A">
            <w:pPr>
              <w:bidi/>
              <w:jc w:val="center"/>
              <w:rPr>
                <w:rFonts w:eastAsia="Times New Roman" w:cs="B Nazanin"/>
              </w:rPr>
            </w:pPr>
            <w:r>
              <w:rPr>
                <w:rFonts w:eastAsia="Times New Roman" w:cs="B Nazanin" w:hint="cs"/>
                <w:rtl/>
              </w:rPr>
              <w:t>ستاد</w:t>
            </w:r>
          </w:p>
        </w:tc>
        <w:tc>
          <w:tcPr>
            <w:tcW w:w="2824" w:type="dxa"/>
            <w:tcBorders>
              <w:top w:val="single" w:sz="4" w:space="0" w:color="auto"/>
              <w:left w:val="single" w:sz="4" w:space="0" w:color="auto"/>
              <w:bottom w:val="single" w:sz="4" w:space="0" w:color="auto"/>
              <w:right w:val="thinThickSmallGap" w:sz="12" w:space="0" w:color="auto"/>
            </w:tcBorders>
            <w:vAlign w:val="center"/>
          </w:tcPr>
          <w:p w:rsidR="0033402A" w:rsidRPr="00F51AE9" w:rsidRDefault="0033402A" w:rsidP="0033402A">
            <w:pPr>
              <w:bidi/>
              <w:jc w:val="center"/>
              <w:rPr>
                <w:rFonts w:eastAsia="Times New Roman" w:cs="B Nazanin"/>
              </w:rPr>
            </w:pPr>
          </w:p>
        </w:tc>
      </w:tr>
      <w:tr w:rsidR="0033402A" w:rsidRPr="00F51AE9" w:rsidTr="0033402A">
        <w:trPr>
          <w:cantSplit/>
          <w:jc w:val="center"/>
        </w:trPr>
        <w:tc>
          <w:tcPr>
            <w:tcW w:w="1138" w:type="dxa"/>
            <w:tcBorders>
              <w:top w:val="single" w:sz="4" w:space="0" w:color="auto"/>
              <w:left w:val="thickThinSmallGap" w:sz="12" w:space="0" w:color="auto"/>
              <w:bottom w:val="thickThinSmallGap" w:sz="12" w:space="0" w:color="auto"/>
              <w:right w:val="single" w:sz="4" w:space="0" w:color="auto"/>
            </w:tcBorders>
            <w:vAlign w:val="center"/>
          </w:tcPr>
          <w:p w:rsidR="0033402A" w:rsidRDefault="0033402A" w:rsidP="0033402A">
            <w:pPr>
              <w:bidi/>
              <w:jc w:val="center"/>
              <w:rPr>
                <w:rFonts w:eastAsia="Times New Roman" w:cs="B Nazanin"/>
                <w:rtl/>
              </w:rPr>
            </w:pPr>
            <w:r>
              <w:rPr>
                <w:rFonts w:eastAsia="Times New Roman" w:cs="B Nazanin" w:hint="cs"/>
                <w:rtl/>
              </w:rPr>
              <w:t>3</w:t>
            </w:r>
          </w:p>
        </w:tc>
        <w:tc>
          <w:tcPr>
            <w:tcW w:w="3834" w:type="dxa"/>
            <w:tcBorders>
              <w:top w:val="single" w:sz="4" w:space="0" w:color="auto"/>
              <w:left w:val="single" w:sz="4" w:space="0" w:color="auto"/>
              <w:bottom w:val="thickThinSmallGap" w:sz="12" w:space="0" w:color="auto"/>
              <w:right w:val="single" w:sz="4" w:space="0" w:color="auto"/>
            </w:tcBorders>
            <w:vAlign w:val="center"/>
          </w:tcPr>
          <w:p w:rsidR="0033402A" w:rsidRDefault="0033402A" w:rsidP="0033402A">
            <w:pPr>
              <w:bidi/>
              <w:jc w:val="center"/>
              <w:rPr>
                <w:rFonts w:eastAsia="Times New Roman" w:cs="B Nazanin"/>
                <w:rtl/>
              </w:rPr>
            </w:pPr>
            <w:r>
              <w:rPr>
                <w:rFonts w:eastAsia="Times New Roman" w:cs="B Nazanin" w:hint="cs"/>
                <w:rtl/>
              </w:rPr>
              <w:t>ثبت سامانه کنترل کیفی تجهیزات پزشکی</w:t>
            </w:r>
          </w:p>
        </w:tc>
        <w:tc>
          <w:tcPr>
            <w:tcW w:w="1275" w:type="dxa"/>
            <w:tcBorders>
              <w:top w:val="single" w:sz="4" w:space="0" w:color="auto"/>
              <w:left w:val="single" w:sz="4" w:space="0" w:color="auto"/>
              <w:bottom w:val="thickThinSmallGap" w:sz="12" w:space="0" w:color="auto"/>
              <w:right w:val="single" w:sz="4" w:space="0" w:color="auto"/>
            </w:tcBorders>
            <w:vAlign w:val="center"/>
          </w:tcPr>
          <w:p w:rsidR="0033402A" w:rsidRPr="00F51AE9" w:rsidRDefault="0033402A" w:rsidP="0033402A">
            <w:pPr>
              <w:bidi/>
              <w:jc w:val="center"/>
              <w:rPr>
                <w:rFonts w:eastAsia="Times New Roman" w:cs="B Nazanin"/>
                <w:rtl/>
              </w:rPr>
            </w:pPr>
            <w:r w:rsidRPr="00F51AE9">
              <w:rPr>
                <w:rFonts w:eastAsia="Times New Roman" w:cs="B Nazanin" w:hint="cs"/>
                <w:rtl/>
              </w:rPr>
              <w:t>واحد گسترش</w:t>
            </w:r>
          </w:p>
        </w:tc>
        <w:tc>
          <w:tcPr>
            <w:tcW w:w="1276" w:type="dxa"/>
            <w:tcBorders>
              <w:top w:val="single" w:sz="4" w:space="0" w:color="auto"/>
              <w:left w:val="single" w:sz="4" w:space="0" w:color="auto"/>
              <w:bottom w:val="thickThinSmallGap" w:sz="12" w:space="0" w:color="auto"/>
              <w:right w:val="single" w:sz="4" w:space="0" w:color="auto"/>
            </w:tcBorders>
            <w:vAlign w:val="center"/>
          </w:tcPr>
          <w:p w:rsidR="0033402A" w:rsidRPr="00F51AE9" w:rsidRDefault="0033402A" w:rsidP="0033402A">
            <w:pPr>
              <w:bidi/>
              <w:jc w:val="center"/>
              <w:rPr>
                <w:rFonts w:eastAsia="Times New Roman" w:cs="B Nazanin"/>
                <w:rtl/>
              </w:rPr>
            </w:pPr>
            <w:r>
              <w:rPr>
                <w:rFonts w:eastAsia="Times New Roman" w:cs="B Nazanin" w:hint="cs"/>
                <w:rtl/>
              </w:rPr>
              <w:t>سایت</w:t>
            </w:r>
          </w:p>
        </w:tc>
        <w:tc>
          <w:tcPr>
            <w:tcW w:w="1134" w:type="dxa"/>
            <w:tcBorders>
              <w:top w:val="single" w:sz="4" w:space="0" w:color="auto"/>
              <w:left w:val="single" w:sz="4" w:space="0" w:color="auto"/>
              <w:bottom w:val="thickThinSmallGap" w:sz="12" w:space="0" w:color="auto"/>
              <w:right w:val="single" w:sz="4" w:space="0" w:color="auto"/>
            </w:tcBorders>
            <w:vAlign w:val="center"/>
          </w:tcPr>
          <w:p w:rsidR="0033402A" w:rsidRPr="00F51AE9" w:rsidRDefault="0033402A" w:rsidP="0033402A">
            <w:pPr>
              <w:bidi/>
              <w:jc w:val="center"/>
              <w:rPr>
                <w:rFonts w:eastAsia="Times New Roman" w:cs="B Nazanin"/>
              </w:rPr>
            </w:pPr>
            <w:r w:rsidRPr="00F51AE9">
              <w:rPr>
                <w:rFonts w:eastAsia="Times New Roman" w:cs="B Nazanin" w:hint="cs"/>
                <w:rtl/>
              </w:rPr>
              <w:t>1/</w:t>
            </w:r>
            <w:r>
              <w:rPr>
                <w:rFonts w:eastAsia="Times New Roman" w:cs="B Nazanin" w:hint="cs"/>
                <w:rtl/>
              </w:rPr>
              <w:t>1</w:t>
            </w:r>
            <w:r w:rsidRPr="00F51AE9">
              <w:rPr>
                <w:rFonts w:eastAsia="Times New Roman" w:cs="B Nazanin" w:hint="cs"/>
                <w:rtl/>
              </w:rPr>
              <w:t>/140</w:t>
            </w:r>
            <w:r>
              <w:rPr>
                <w:rFonts w:eastAsia="Times New Roman" w:cs="B Nazanin" w:hint="cs"/>
                <w:rtl/>
              </w:rPr>
              <w:t>4</w:t>
            </w:r>
          </w:p>
        </w:tc>
        <w:tc>
          <w:tcPr>
            <w:tcW w:w="1274" w:type="dxa"/>
            <w:tcBorders>
              <w:top w:val="single" w:sz="4" w:space="0" w:color="auto"/>
              <w:left w:val="single" w:sz="4" w:space="0" w:color="auto"/>
              <w:bottom w:val="thickThinSmallGap" w:sz="12" w:space="0" w:color="auto"/>
              <w:right w:val="single" w:sz="4" w:space="0" w:color="auto"/>
            </w:tcBorders>
            <w:vAlign w:val="center"/>
          </w:tcPr>
          <w:p w:rsidR="0033402A" w:rsidRPr="00F51AE9" w:rsidRDefault="0033402A" w:rsidP="0033402A">
            <w:pPr>
              <w:bidi/>
              <w:jc w:val="center"/>
              <w:rPr>
                <w:rFonts w:eastAsia="Times New Roman" w:cs="B Nazanin"/>
              </w:rPr>
            </w:pPr>
            <w:r w:rsidRPr="00F51AE9">
              <w:rPr>
                <w:rFonts w:eastAsia="Times New Roman" w:cs="B Nazanin" w:hint="cs"/>
                <w:rtl/>
              </w:rPr>
              <w:t>29/12/140</w:t>
            </w:r>
            <w:r>
              <w:rPr>
                <w:rFonts w:eastAsia="Times New Roman" w:cs="B Nazanin" w:hint="cs"/>
                <w:rtl/>
              </w:rPr>
              <w:t>4</w:t>
            </w:r>
          </w:p>
        </w:tc>
        <w:tc>
          <w:tcPr>
            <w:tcW w:w="1136" w:type="dxa"/>
            <w:tcBorders>
              <w:top w:val="single" w:sz="4" w:space="0" w:color="auto"/>
              <w:left w:val="single" w:sz="4" w:space="0" w:color="auto"/>
              <w:bottom w:val="thickThinSmallGap" w:sz="12" w:space="0" w:color="auto"/>
              <w:right w:val="single" w:sz="4" w:space="0" w:color="auto"/>
            </w:tcBorders>
            <w:vAlign w:val="center"/>
          </w:tcPr>
          <w:p w:rsidR="0033402A" w:rsidRPr="00F51AE9" w:rsidRDefault="0033402A" w:rsidP="0033402A">
            <w:pPr>
              <w:bidi/>
              <w:jc w:val="center"/>
              <w:rPr>
                <w:rFonts w:eastAsia="Times New Roman" w:cs="B Nazanin"/>
              </w:rPr>
            </w:pPr>
            <w:r>
              <w:rPr>
                <w:rFonts w:eastAsia="Times New Roman" w:cs="B Nazanin" w:hint="cs"/>
                <w:rtl/>
              </w:rPr>
              <w:t>ستاد</w:t>
            </w:r>
          </w:p>
        </w:tc>
        <w:tc>
          <w:tcPr>
            <w:tcW w:w="2824" w:type="dxa"/>
            <w:tcBorders>
              <w:top w:val="single" w:sz="4" w:space="0" w:color="auto"/>
              <w:left w:val="single" w:sz="4" w:space="0" w:color="auto"/>
              <w:bottom w:val="thickThinSmallGap" w:sz="12" w:space="0" w:color="auto"/>
              <w:right w:val="thinThickSmallGap" w:sz="12" w:space="0" w:color="auto"/>
            </w:tcBorders>
            <w:vAlign w:val="center"/>
          </w:tcPr>
          <w:p w:rsidR="0033402A" w:rsidRPr="00F51AE9" w:rsidRDefault="0033402A" w:rsidP="0033402A">
            <w:pPr>
              <w:bidi/>
              <w:jc w:val="center"/>
              <w:rPr>
                <w:rFonts w:eastAsia="Times New Roman" w:cs="B Nazanin"/>
              </w:rPr>
            </w:pPr>
          </w:p>
        </w:tc>
      </w:tr>
    </w:tbl>
    <w:p w:rsidR="003A3E04" w:rsidRDefault="003A3E04" w:rsidP="003A3E04">
      <w:pPr>
        <w:bidi/>
        <w:spacing w:after="160" w:line="259" w:lineRule="auto"/>
        <w:rPr>
          <w:rFonts w:ascii="Calibri" w:eastAsia="Calibri" w:hAnsi="Calibri" w:cs="B Titr"/>
          <w:sz w:val="20"/>
          <w:szCs w:val="20"/>
          <w:rtl/>
          <w:lang w:bidi="fa-IR"/>
        </w:rPr>
      </w:pPr>
    </w:p>
    <w:tbl>
      <w:tblPr>
        <w:bidiVisual/>
        <w:tblW w:w="13891"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138"/>
        <w:gridCol w:w="3834"/>
        <w:gridCol w:w="1275"/>
        <w:gridCol w:w="1276"/>
        <w:gridCol w:w="1134"/>
        <w:gridCol w:w="1274"/>
        <w:gridCol w:w="1136"/>
        <w:gridCol w:w="2824"/>
      </w:tblGrid>
      <w:tr w:rsidR="00B0125A" w:rsidRPr="00F51AE9" w:rsidTr="00FA62E3">
        <w:trPr>
          <w:cantSplit/>
          <w:jc w:val="center"/>
        </w:trPr>
        <w:tc>
          <w:tcPr>
            <w:tcW w:w="1138" w:type="dxa"/>
            <w:vMerge w:val="restart"/>
            <w:tcBorders>
              <w:top w:val="thinThickSmallGap" w:sz="12" w:space="0" w:color="auto"/>
              <w:left w:val="thickThinLargeGap" w:sz="4" w:space="0" w:color="auto"/>
              <w:bottom w:val="thinThickSmallGap" w:sz="12" w:space="0" w:color="auto"/>
              <w:right w:val="single" w:sz="6" w:space="0" w:color="auto"/>
            </w:tcBorders>
            <w:shd w:val="clear" w:color="auto" w:fill="A6A6A6" w:themeFill="background1" w:themeFillShade="A6"/>
            <w:vAlign w:val="center"/>
            <w:hideMark/>
          </w:tcPr>
          <w:p w:rsidR="00B0125A" w:rsidRPr="00F51AE9" w:rsidRDefault="00B0125A" w:rsidP="00FA62E3">
            <w:pPr>
              <w:bidi/>
              <w:spacing w:before="240" w:after="60"/>
              <w:jc w:val="center"/>
              <w:outlineLvl w:val="7"/>
              <w:rPr>
                <w:rFonts w:ascii="Times New Roman" w:eastAsia="Times New Roman" w:hAnsi="Times New Roman" w:cs="B Nazanin"/>
                <w:b/>
                <w:bCs/>
                <w:sz w:val="24"/>
                <w:szCs w:val="24"/>
                <w:rtl/>
                <w:lang w:bidi="fa-IR"/>
              </w:rPr>
            </w:pPr>
            <w:r w:rsidRPr="00F51AE9">
              <w:rPr>
                <w:rFonts w:ascii="Times New Roman" w:eastAsia="Times New Roman" w:hAnsi="Times New Roman" w:cs="B Nazanin" w:hint="cs"/>
                <w:b/>
                <w:bCs/>
                <w:sz w:val="24"/>
                <w:szCs w:val="24"/>
                <w:rtl/>
                <w:lang w:bidi="fa-IR"/>
              </w:rPr>
              <w:t>رديف</w:t>
            </w:r>
          </w:p>
        </w:tc>
        <w:tc>
          <w:tcPr>
            <w:tcW w:w="3834"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B0125A" w:rsidRPr="00F51AE9" w:rsidRDefault="00B0125A" w:rsidP="00FA62E3">
            <w:pPr>
              <w:bidi/>
              <w:jc w:val="center"/>
              <w:rPr>
                <w:rFonts w:cs="B Nazanin"/>
                <w:b/>
                <w:bCs/>
                <w:sz w:val="24"/>
                <w:szCs w:val="24"/>
              </w:rPr>
            </w:pPr>
            <w:r w:rsidRPr="00F51AE9">
              <w:rPr>
                <w:rFonts w:cs="B Nazanin" w:hint="cs"/>
                <w:b/>
                <w:bCs/>
                <w:sz w:val="24"/>
                <w:szCs w:val="24"/>
                <w:rtl/>
              </w:rPr>
              <w:t>عنوان فعاليت</w:t>
            </w:r>
          </w:p>
        </w:tc>
        <w:tc>
          <w:tcPr>
            <w:tcW w:w="1275"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B0125A" w:rsidRPr="00F51AE9" w:rsidRDefault="00B0125A" w:rsidP="00FA62E3">
            <w:pPr>
              <w:bidi/>
              <w:jc w:val="center"/>
              <w:rPr>
                <w:rFonts w:cs="B Nazanin"/>
                <w:b/>
                <w:bCs/>
                <w:sz w:val="24"/>
                <w:szCs w:val="24"/>
              </w:rPr>
            </w:pPr>
            <w:r w:rsidRPr="00F51AE9">
              <w:rPr>
                <w:rFonts w:cs="B Nazanin" w:hint="cs"/>
                <w:b/>
                <w:bCs/>
                <w:sz w:val="24"/>
                <w:szCs w:val="24"/>
                <w:rtl/>
              </w:rPr>
              <w:t>مسئول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B0125A" w:rsidRPr="00F51AE9" w:rsidRDefault="00B0125A" w:rsidP="00FA62E3">
            <w:pPr>
              <w:bidi/>
              <w:jc w:val="center"/>
              <w:rPr>
                <w:rFonts w:cs="B Nazanin"/>
                <w:b/>
                <w:bCs/>
                <w:sz w:val="24"/>
                <w:szCs w:val="24"/>
              </w:rPr>
            </w:pPr>
            <w:r w:rsidRPr="00F51AE9">
              <w:rPr>
                <w:rFonts w:cs="B Nazanin" w:hint="cs"/>
                <w:b/>
                <w:bCs/>
                <w:sz w:val="24"/>
                <w:szCs w:val="24"/>
                <w:rtl/>
              </w:rPr>
              <w:t>گروه هدف</w:t>
            </w:r>
          </w:p>
        </w:tc>
        <w:tc>
          <w:tcPr>
            <w:tcW w:w="2408"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B0125A" w:rsidRPr="00F51AE9" w:rsidRDefault="00B0125A" w:rsidP="00FA62E3">
            <w:pPr>
              <w:bidi/>
              <w:spacing w:before="240" w:after="60"/>
              <w:jc w:val="center"/>
              <w:outlineLvl w:val="7"/>
              <w:rPr>
                <w:rFonts w:ascii="Times New Roman" w:eastAsia="Times New Roman" w:hAnsi="Times New Roman" w:cs="B Nazanin"/>
                <w:b/>
                <w:bCs/>
                <w:sz w:val="24"/>
                <w:szCs w:val="24"/>
                <w:rtl/>
                <w:lang w:bidi="fa-IR"/>
              </w:rPr>
            </w:pPr>
            <w:r w:rsidRPr="00F51AE9">
              <w:rPr>
                <w:rFonts w:ascii="Times New Roman" w:eastAsia="Times New Roman" w:hAnsi="Times New Roman" w:cs="B Nazanin" w:hint="cs"/>
                <w:b/>
                <w:bCs/>
                <w:sz w:val="24"/>
                <w:szCs w:val="24"/>
                <w:rtl/>
                <w:lang w:bidi="fa-IR"/>
              </w:rPr>
              <w:t>زمان اجرا</w:t>
            </w:r>
          </w:p>
        </w:tc>
        <w:tc>
          <w:tcPr>
            <w:tcW w:w="113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B0125A" w:rsidRPr="00F51AE9" w:rsidRDefault="00B0125A" w:rsidP="00FA62E3">
            <w:pPr>
              <w:bidi/>
              <w:spacing w:before="240" w:after="60"/>
              <w:jc w:val="center"/>
              <w:outlineLvl w:val="7"/>
              <w:rPr>
                <w:rFonts w:ascii="Times New Roman" w:eastAsia="Times New Roman" w:hAnsi="Times New Roman" w:cs="B Nazanin"/>
                <w:b/>
                <w:bCs/>
                <w:sz w:val="24"/>
                <w:szCs w:val="24"/>
                <w:lang w:bidi="fa-IR"/>
              </w:rPr>
            </w:pPr>
            <w:r w:rsidRPr="00F51AE9">
              <w:rPr>
                <w:rFonts w:ascii="Times New Roman" w:eastAsia="Times New Roman" w:hAnsi="Times New Roman" w:cs="B Nazanin" w:hint="cs"/>
                <w:b/>
                <w:bCs/>
                <w:sz w:val="24"/>
                <w:szCs w:val="24"/>
                <w:rtl/>
                <w:lang w:bidi="fa-IR"/>
              </w:rPr>
              <w:t>مکان اجرا</w:t>
            </w:r>
          </w:p>
        </w:tc>
        <w:tc>
          <w:tcPr>
            <w:tcW w:w="2824"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B0125A" w:rsidRPr="00F51AE9" w:rsidRDefault="00B0125A" w:rsidP="00FA62E3">
            <w:pPr>
              <w:bidi/>
              <w:jc w:val="center"/>
              <w:rPr>
                <w:rFonts w:cs="B Nazanin"/>
                <w:b/>
                <w:bCs/>
                <w:sz w:val="24"/>
                <w:szCs w:val="24"/>
                <w:rtl/>
              </w:rPr>
            </w:pPr>
            <w:r w:rsidRPr="00F51AE9">
              <w:rPr>
                <w:rFonts w:cs="B Nazanin" w:hint="cs"/>
                <w:b/>
                <w:bCs/>
                <w:sz w:val="24"/>
                <w:szCs w:val="24"/>
                <w:rtl/>
              </w:rPr>
              <w:t>نتایج</w:t>
            </w:r>
          </w:p>
        </w:tc>
      </w:tr>
      <w:tr w:rsidR="00B0125A" w:rsidRPr="00F51AE9" w:rsidTr="00FA62E3">
        <w:trPr>
          <w:cantSplit/>
          <w:trHeight w:val="213"/>
          <w:jc w:val="center"/>
        </w:trPr>
        <w:tc>
          <w:tcPr>
            <w:tcW w:w="1138" w:type="dxa"/>
            <w:vMerge/>
            <w:tcBorders>
              <w:top w:val="thinThickSmallGap" w:sz="12" w:space="0" w:color="auto"/>
              <w:left w:val="thickThinLargeGap" w:sz="4" w:space="0" w:color="auto"/>
              <w:bottom w:val="thinThickSmallGap" w:sz="12" w:space="0" w:color="auto"/>
              <w:right w:val="single" w:sz="6" w:space="0" w:color="auto"/>
            </w:tcBorders>
            <w:vAlign w:val="center"/>
            <w:hideMark/>
          </w:tcPr>
          <w:p w:rsidR="00B0125A" w:rsidRPr="00F51AE9" w:rsidRDefault="00B0125A" w:rsidP="00FA62E3">
            <w:pPr>
              <w:spacing w:after="0"/>
              <w:rPr>
                <w:rFonts w:ascii="Times New Roman" w:eastAsia="Times New Roman" w:hAnsi="Times New Roman" w:cs="B Zar"/>
                <w:b/>
                <w:bCs/>
                <w:sz w:val="24"/>
                <w:szCs w:val="24"/>
                <w:lang w:bidi="fa-IR"/>
              </w:rPr>
            </w:pPr>
          </w:p>
        </w:tc>
        <w:tc>
          <w:tcPr>
            <w:tcW w:w="3834" w:type="dxa"/>
            <w:vMerge/>
            <w:tcBorders>
              <w:top w:val="thinThickSmallGap" w:sz="12" w:space="0" w:color="auto"/>
              <w:left w:val="single" w:sz="6" w:space="0" w:color="auto"/>
              <w:bottom w:val="thinThickSmallGap" w:sz="12" w:space="0" w:color="auto"/>
              <w:right w:val="single" w:sz="6" w:space="0" w:color="auto"/>
            </w:tcBorders>
            <w:vAlign w:val="center"/>
            <w:hideMark/>
          </w:tcPr>
          <w:p w:rsidR="00B0125A" w:rsidRPr="00F51AE9" w:rsidRDefault="00B0125A" w:rsidP="00FA62E3">
            <w:pPr>
              <w:spacing w:after="0"/>
              <w:rPr>
                <w:rFonts w:ascii="Calibri" w:eastAsia="Calibri" w:hAnsi="Calibri" w:cs="B Zar"/>
                <w:b/>
                <w:bCs/>
                <w:lang w:bidi="fa-IR"/>
              </w:rPr>
            </w:pPr>
          </w:p>
        </w:tc>
        <w:tc>
          <w:tcPr>
            <w:tcW w:w="1275" w:type="dxa"/>
            <w:vMerge/>
            <w:tcBorders>
              <w:top w:val="thinThickSmallGap" w:sz="12" w:space="0" w:color="auto"/>
              <w:left w:val="single" w:sz="6" w:space="0" w:color="auto"/>
              <w:bottom w:val="thinThickSmallGap" w:sz="12" w:space="0" w:color="auto"/>
              <w:right w:val="single" w:sz="6" w:space="0" w:color="auto"/>
            </w:tcBorders>
            <w:vAlign w:val="center"/>
            <w:hideMark/>
          </w:tcPr>
          <w:p w:rsidR="00B0125A" w:rsidRPr="00F51AE9" w:rsidRDefault="00B0125A" w:rsidP="00FA62E3">
            <w:pPr>
              <w:spacing w:after="0"/>
              <w:rPr>
                <w:rFonts w:ascii="Calibri" w:eastAsia="Calibri" w:hAnsi="Calibri" w:cs="B Zar"/>
                <w:b/>
                <w:bCs/>
                <w:lang w:bidi="fa-IR"/>
              </w:rPr>
            </w:pP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B0125A" w:rsidRPr="00F51AE9" w:rsidRDefault="00B0125A" w:rsidP="00FA62E3">
            <w:pPr>
              <w:spacing w:after="0"/>
              <w:rPr>
                <w:rFonts w:ascii="Calibri" w:eastAsia="Calibri" w:hAnsi="Calibri" w:cs="B Zar"/>
                <w:b/>
                <w:bCs/>
                <w:lang w:bidi="fa-IR"/>
              </w:rPr>
            </w:pP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B0125A" w:rsidRPr="00F51AE9" w:rsidRDefault="00B0125A" w:rsidP="00FA62E3">
            <w:pPr>
              <w:bidi/>
              <w:spacing w:before="240" w:after="60"/>
              <w:jc w:val="center"/>
              <w:outlineLvl w:val="7"/>
              <w:rPr>
                <w:rFonts w:ascii="Times New Roman" w:eastAsia="Times New Roman" w:hAnsi="Times New Roman" w:cs="B Nazanin"/>
                <w:b/>
                <w:bCs/>
                <w:sz w:val="24"/>
                <w:szCs w:val="24"/>
                <w:lang w:bidi="fa-IR"/>
              </w:rPr>
            </w:pPr>
            <w:r w:rsidRPr="00F51AE9">
              <w:rPr>
                <w:rFonts w:ascii="Times New Roman" w:eastAsia="Times New Roman" w:hAnsi="Times New Roman" w:cs="B Nazanin" w:hint="cs"/>
                <w:b/>
                <w:bCs/>
                <w:sz w:val="24"/>
                <w:szCs w:val="24"/>
                <w:rtl/>
                <w:lang w:bidi="fa-IR"/>
              </w:rPr>
              <w:t>شروع</w:t>
            </w:r>
          </w:p>
        </w:tc>
        <w:tc>
          <w:tcPr>
            <w:tcW w:w="127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B0125A" w:rsidRPr="00F51AE9" w:rsidRDefault="00B0125A" w:rsidP="00FA62E3">
            <w:pPr>
              <w:bidi/>
              <w:spacing w:before="240" w:after="60"/>
              <w:jc w:val="center"/>
              <w:outlineLvl w:val="7"/>
              <w:rPr>
                <w:rFonts w:ascii="Times New Roman" w:eastAsia="Times New Roman" w:hAnsi="Times New Roman" w:cs="B Nazanin"/>
                <w:b/>
                <w:bCs/>
                <w:sz w:val="24"/>
                <w:szCs w:val="24"/>
                <w:lang w:bidi="fa-IR"/>
              </w:rPr>
            </w:pPr>
            <w:r w:rsidRPr="00F51AE9">
              <w:rPr>
                <w:rFonts w:ascii="Times New Roman" w:eastAsia="Times New Roman" w:hAnsi="Times New Roman" w:cs="B Nazanin" w:hint="cs"/>
                <w:b/>
                <w:bCs/>
                <w:sz w:val="24"/>
                <w:szCs w:val="24"/>
                <w:rtl/>
                <w:lang w:bidi="fa-IR"/>
              </w:rPr>
              <w:t>خاتمه</w:t>
            </w:r>
          </w:p>
        </w:tc>
        <w:tc>
          <w:tcPr>
            <w:tcW w:w="1136" w:type="dxa"/>
            <w:vMerge/>
            <w:tcBorders>
              <w:top w:val="thinThickSmallGap" w:sz="12" w:space="0" w:color="auto"/>
              <w:left w:val="single" w:sz="6" w:space="0" w:color="auto"/>
              <w:bottom w:val="thinThickSmallGap" w:sz="12" w:space="0" w:color="auto"/>
              <w:right w:val="single" w:sz="6" w:space="0" w:color="auto"/>
            </w:tcBorders>
            <w:vAlign w:val="center"/>
            <w:hideMark/>
          </w:tcPr>
          <w:p w:rsidR="00B0125A" w:rsidRPr="00F51AE9" w:rsidRDefault="00B0125A" w:rsidP="00FA62E3">
            <w:pPr>
              <w:bidi/>
              <w:spacing w:before="240" w:after="60"/>
              <w:jc w:val="center"/>
              <w:outlineLvl w:val="7"/>
              <w:rPr>
                <w:rFonts w:ascii="Times New Roman" w:eastAsia="Times New Roman" w:hAnsi="Times New Roman" w:cs="B Nazanin"/>
                <w:b/>
                <w:bCs/>
                <w:sz w:val="24"/>
                <w:szCs w:val="24"/>
                <w:lang w:bidi="fa-IR"/>
              </w:rPr>
            </w:pPr>
          </w:p>
        </w:tc>
        <w:tc>
          <w:tcPr>
            <w:tcW w:w="2824" w:type="dxa"/>
            <w:vMerge/>
            <w:tcBorders>
              <w:top w:val="thinThickSmallGap" w:sz="12" w:space="0" w:color="auto"/>
              <w:left w:val="single" w:sz="6" w:space="0" w:color="auto"/>
              <w:bottom w:val="thinThickSmallGap" w:sz="12" w:space="0" w:color="auto"/>
              <w:right w:val="thinThickSmallGap" w:sz="12" w:space="0" w:color="auto"/>
            </w:tcBorders>
            <w:vAlign w:val="center"/>
            <w:hideMark/>
          </w:tcPr>
          <w:p w:rsidR="00B0125A" w:rsidRPr="00F51AE9" w:rsidRDefault="00B0125A" w:rsidP="00FA62E3">
            <w:pPr>
              <w:spacing w:after="0"/>
              <w:rPr>
                <w:rFonts w:ascii="Calibri" w:eastAsia="Calibri" w:hAnsi="Calibri" w:cs="B Zar"/>
                <w:b/>
                <w:bCs/>
                <w:lang w:bidi="fa-IR"/>
              </w:rPr>
            </w:pPr>
          </w:p>
        </w:tc>
      </w:tr>
      <w:tr w:rsidR="00B0125A" w:rsidRPr="00F51AE9" w:rsidTr="00FA62E3">
        <w:trPr>
          <w:cantSplit/>
          <w:jc w:val="center"/>
        </w:trPr>
        <w:tc>
          <w:tcPr>
            <w:tcW w:w="1138" w:type="dxa"/>
            <w:tcBorders>
              <w:top w:val="single" w:sz="4" w:space="0" w:color="auto"/>
              <w:left w:val="thickThinLargeGap" w:sz="4" w:space="0" w:color="auto"/>
              <w:bottom w:val="single" w:sz="4" w:space="0" w:color="auto"/>
              <w:right w:val="single" w:sz="4" w:space="0" w:color="auto"/>
            </w:tcBorders>
            <w:vAlign w:val="center"/>
          </w:tcPr>
          <w:p w:rsidR="00B0125A" w:rsidRPr="00F51AE9" w:rsidRDefault="00B0125A" w:rsidP="00FA62E3">
            <w:pPr>
              <w:bidi/>
              <w:jc w:val="center"/>
              <w:rPr>
                <w:rFonts w:eastAsia="Times New Roman" w:cs="B Nazanin"/>
              </w:rPr>
            </w:pPr>
            <w:r>
              <w:rPr>
                <w:rFonts w:eastAsia="Times New Roman" w:cs="B Nazanin" w:hint="cs"/>
                <w:rtl/>
              </w:rPr>
              <w:t>1</w:t>
            </w:r>
          </w:p>
        </w:tc>
        <w:tc>
          <w:tcPr>
            <w:tcW w:w="3834" w:type="dxa"/>
            <w:tcBorders>
              <w:top w:val="single" w:sz="4" w:space="0" w:color="auto"/>
              <w:left w:val="single" w:sz="4" w:space="0" w:color="auto"/>
              <w:bottom w:val="single" w:sz="4" w:space="0" w:color="auto"/>
              <w:right w:val="single" w:sz="4" w:space="0" w:color="auto"/>
            </w:tcBorders>
            <w:vAlign w:val="center"/>
          </w:tcPr>
          <w:p w:rsidR="00B0125A" w:rsidRPr="00F51AE9" w:rsidRDefault="00B0125A" w:rsidP="00FA62E3">
            <w:pPr>
              <w:bidi/>
              <w:jc w:val="center"/>
              <w:rPr>
                <w:rFonts w:eastAsia="Times New Roman" w:cs="B Nazanin"/>
                <w:rtl/>
              </w:rPr>
            </w:pPr>
            <w:r>
              <w:rPr>
                <w:rFonts w:eastAsia="Times New Roman" w:cs="B Nazanin" w:hint="cs"/>
                <w:rtl/>
              </w:rPr>
              <w:t>فراخوان جهت جذب نیروی طرحی برای راه اندازی مرکز شهید مهتدی</w:t>
            </w:r>
          </w:p>
        </w:tc>
        <w:tc>
          <w:tcPr>
            <w:tcW w:w="1275" w:type="dxa"/>
            <w:tcBorders>
              <w:top w:val="single" w:sz="4" w:space="0" w:color="auto"/>
              <w:left w:val="single" w:sz="4" w:space="0" w:color="auto"/>
              <w:bottom w:val="single" w:sz="4" w:space="0" w:color="auto"/>
              <w:right w:val="single" w:sz="4" w:space="0" w:color="auto"/>
            </w:tcBorders>
            <w:vAlign w:val="center"/>
          </w:tcPr>
          <w:p w:rsidR="00B0125A" w:rsidRPr="00F51AE9" w:rsidRDefault="00B0125A" w:rsidP="00FA62E3">
            <w:pPr>
              <w:bidi/>
              <w:jc w:val="center"/>
              <w:rPr>
                <w:rFonts w:eastAsia="Times New Roman" w:cs="B Nazanin"/>
                <w:rtl/>
              </w:rPr>
            </w:pPr>
            <w:r w:rsidRPr="00F51AE9">
              <w:rPr>
                <w:rFonts w:eastAsia="Times New Roman" w:cs="B Nazanin" w:hint="cs"/>
                <w:rtl/>
              </w:rPr>
              <w:t>واحد گسترش</w:t>
            </w:r>
          </w:p>
        </w:tc>
        <w:tc>
          <w:tcPr>
            <w:tcW w:w="1276" w:type="dxa"/>
            <w:tcBorders>
              <w:top w:val="single" w:sz="4" w:space="0" w:color="auto"/>
              <w:left w:val="single" w:sz="4" w:space="0" w:color="auto"/>
              <w:bottom w:val="single" w:sz="4" w:space="0" w:color="auto"/>
              <w:right w:val="single" w:sz="4" w:space="0" w:color="auto"/>
            </w:tcBorders>
            <w:vAlign w:val="center"/>
          </w:tcPr>
          <w:p w:rsidR="00B0125A" w:rsidRPr="00F51AE9" w:rsidRDefault="00B0125A" w:rsidP="00FA62E3">
            <w:pPr>
              <w:bidi/>
              <w:jc w:val="center"/>
              <w:rPr>
                <w:rFonts w:eastAsia="Times New Roman" w:cs="B Nazanin"/>
              </w:rPr>
            </w:pPr>
            <w:r w:rsidRPr="00F51AE9">
              <w:rPr>
                <w:rFonts w:eastAsia="Times New Roman" w:cs="B Nazanin" w:hint="cs"/>
                <w:rtl/>
              </w:rPr>
              <w:t>جمعیت تحت پوشش</w:t>
            </w:r>
          </w:p>
        </w:tc>
        <w:tc>
          <w:tcPr>
            <w:tcW w:w="1134" w:type="dxa"/>
            <w:tcBorders>
              <w:top w:val="single" w:sz="4" w:space="0" w:color="auto"/>
              <w:left w:val="single" w:sz="4" w:space="0" w:color="auto"/>
              <w:bottom w:val="single" w:sz="4" w:space="0" w:color="auto"/>
              <w:right w:val="single" w:sz="4" w:space="0" w:color="auto"/>
            </w:tcBorders>
            <w:vAlign w:val="center"/>
          </w:tcPr>
          <w:p w:rsidR="00B0125A" w:rsidRPr="00F51AE9" w:rsidRDefault="00B0125A" w:rsidP="00FA62E3">
            <w:pPr>
              <w:bidi/>
              <w:jc w:val="center"/>
              <w:rPr>
                <w:rFonts w:eastAsia="Times New Roman" w:cs="B Nazanin"/>
              </w:rPr>
            </w:pPr>
            <w:r w:rsidRPr="00F51AE9">
              <w:rPr>
                <w:rFonts w:eastAsia="Times New Roman" w:cs="B Nazanin" w:hint="cs"/>
                <w:rtl/>
              </w:rPr>
              <w:t>1/</w:t>
            </w:r>
            <w:r>
              <w:rPr>
                <w:rFonts w:eastAsia="Times New Roman" w:cs="B Nazanin" w:hint="cs"/>
                <w:rtl/>
              </w:rPr>
              <w:t>1</w:t>
            </w:r>
            <w:r w:rsidRPr="00F51AE9">
              <w:rPr>
                <w:rFonts w:eastAsia="Times New Roman" w:cs="B Nazanin" w:hint="cs"/>
                <w:rtl/>
              </w:rPr>
              <w:t>/140</w:t>
            </w:r>
            <w:r>
              <w:rPr>
                <w:rFonts w:eastAsia="Times New Roman" w:cs="B Nazanin" w:hint="cs"/>
                <w:rtl/>
              </w:rPr>
              <w:t>4</w:t>
            </w:r>
          </w:p>
        </w:tc>
        <w:tc>
          <w:tcPr>
            <w:tcW w:w="1274" w:type="dxa"/>
            <w:tcBorders>
              <w:top w:val="single" w:sz="4" w:space="0" w:color="auto"/>
              <w:left w:val="single" w:sz="4" w:space="0" w:color="auto"/>
              <w:bottom w:val="single" w:sz="4" w:space="0" w:color="auto"/>
              <w:right w:val="single" w:sz="4" w:space="0" w:color="auto"/>
            </w:tcBorders>
            <w:vAlign w:val="center"/>
          </w:tcPr>
          <w:p w:rsidR="00B0125A" w:rsidRPr="00F51AE9" w:rsidRDefault="00B0125A" w:rsidP="00FA62E3">
            <w:pPr>
              <w:bidi/>
              <w:jc w:val="center"/>
              <w:rPr>
                <w:rFonts w:eastAsia="Times New Roman" w:cs="B Nazanin"/>
              </w:rPr>
            </w:pPr>
            <w:r w:rsidRPr="00F51AE9">
              <w:rPr>
                <w:rFonts w:eastAsia="Times New Roman" w:cs="B Nazanin" w:hint="cs"/>
                <w:rtl/>
              </w:rPr>
              <w:t>29/12/140</w:t>
            </w:r>
            <w:r>
              <w:rPr>
                <w:rFonts w:eastAsia="Times New Roman" w:cs="B Nazanin" w:hint="cs"/>
                <w:rtl/>
              </w:rPr>
              <w:t>4</w:t>
            </w:r>
          </w:p>
        </w:tc>
        <w:tc>
          <w:tcPr>
            <w:tcW w:w="1136" w:type="dxa"/>
            <w:tcBorders>
              <w:top w:val="single" w:sz="4" w:space="0" w:color="auto"/>
              <w:left w:val="single" w:sz="4" w:space="0" w:color="auto"/>
              <w:bottom w:val="single" w:sz="4" w:space="0" w:color="auto"/>
              <w:right w:val="single" w:sz="4" w:space="0" w:color="auto"/>
            </w:tcBorders>
            <w:vAlign w:val="center"/>
          </w:tcPr>
          <w:p w:rsidR="00B0125A" w:rsidRPr="00F51AE9" w:rsidRDefault="00B0125A" w:rsidP="00FA62E3">
            <w:pPr>
              <w:bidi/>
              <w:jc w:val="center"/>
              <w:rPr>
                <w:rFonts w:eastAsia="Times New Roman" w:cs="B Nazanin"/>
              </w:rPr>
            </w:pPr>
            <w:r>
              <w:rPr>
                <w:rFonts w:eastAsia="Times New Roman" w:cs="B Nazanin" w:hint="cs"/>
                <w:rtl/>
              </w:rPr>
              <w:t>واحد گسترش</w:t>
            </w:r>
          </w:p>
        </w:tc>
        <w:tc>
          <w:tcPr>
            <w:tcW w:w="2824" w:type="dxa"/>
            <w:tcBorders>
              <w:top w:val="single" w:sz="4" w:space="0" w:color="auto"/>
              <w:left w:val="single" w:sz="4" w:space="0" w:color="auto"/>
              <w:bottom w:val="single" w:sz="4" w:space="0" w:color="auto"/>
              <w:right w:val="thinThickSmallGap" w:sz="12" w:space="0" w:color="auto"/>
            </w:tcBorders>
            <w:vAlign w:val="center"/>
          </w:tcPr>
          <w:p w:rsidR="00B0125A" w:rsidRPr="00F51AE9" w:rsidRDefault="00B0125A" w:rsidP="00FA62E3">
            <w:pPr>
              <w:bidi/>
              <w:jc w:val="center"/>
              <w:rPr>
                <w:rFonts w:eastAsia="Times New Roman" w:cs="B Nazanin"/>
              </w:rPr>
            </w:pPr>
          </w:p>
        </w:tc>
      </w:tr>
      <w:tr w:rsidR="00B0125A" w:rsidRPr="00F51AE9" w:rsidTr="00FA62E3">
        <w:trPr>
          <w:cantSplit/>
          <w:jc w:val="center"/>
        </w:trPr>
        <w:tc>
          <w:tcPr>
            <w:tcW w:w="1138" w:type="dxa"/>
            <w:tcBorders>
              <w:top w:val="single" w:sz="4" w:space="0" w:color="auto"/>
              <w:left w:val="thickThinLargeGap" w:sz="4" w:space="0" w:color="auto"/>
              <w:bottom w:val="thinThickSmallGap" w:sz="12" w:space="0" w:color="auto"/>
              <w:right w:val="single" w:sz="4" w:space="0" w:color="auto"/>
            </w:tcBorders>
            <w:vAlign w:val="center"/>
          </w:tcPr>
          <w:p w:rsidR="00B0125A" w:rsidRDefault="00B0125A" w:rsidP="00FA62E3">
            <w:pPr>
              <w:bidi/>
              <w:jc w:val="center"/>
              <w:rPr>
                <w:rFonts w:eastAsia="Times New Roman" w:cs="B Nazanin"/>
                <w:rtl/>
              </w:rPr>
            </w:pPr>
            <w:r>
              <w:rPr>
                <w:rFonts w:eastAsia="Times New Roman" w:cs="B Nazanin" w:hint="cs"/>
                <w:rtl/>
              </w:rPr>
              <w:t>2</w:t>
            </w:r>
          </w:p>
        </w:tc>
        <w:tc>
          <w:tcPr>
            <w:tcW w:w="3834" w:type="dxa"/>
            <w:tcBorders>
              <w:top w:val="single" w:sz="4" w:space="0" w:color="auto"/>
              <w:left w:val="single" w:sz="4" w:space="0" w:color="auto"/>
              <w:bottom w:val="thinThickSmallGap" w:sz="12" w:space="0" w:color="auto"/>
              <w:right w:val="single" w:sz="4" w:space="0" w:color="auto"/>
            </w:tcBorders>
            <w:vAlign w:val="center"/>
          </w:tcPr>
          <w:p w:rsidR="00B0125A" w:rsidRDefault="00B0125A" w:rsidP="00FA62E3">
            <w:pPr>
              <w:bidi/>
              <w:jc w:val="center"/>
              <w:rPr>
                <w:rFonts w:eastAsia="Times New Roman" w:cs="B Nazanin"/>
                <w:rtl/>
              </w:rPr>
            </w:pPr>
            <w:r>
              <w:rPr>
                <w:rFonts w:eastAsia="Times New Roman" w:cs="B Nazanin" w:hint="cs"/>
                <w:rtl/>
              </w:rPr>
              <w:t>مکاتیه و پیگیری حضوری و تلفنی با اداره نیروی انسانی دانشگاه و گروه نیروی انسانی معاونت بهداشت جهت ارجاع کلیه ی درخواست های گذراندن طرح نیروی انسانی و درخواست های انتقالی از سایر دانشگاه ها به این شبکه به صورت مستمر در حال انجام است.</w:t>
            </w:r>
          </w:p>
        </w:tc>
        <w:tc>
          <w:tcPr>
            <w:tcW w:w="1275" w:type="dxa"/>
            <w:tcBorders>
              <w:top w:val="single" w:sz="4" w:space="0" w:color="auto"/>
              <w:left w:val="single" w:sz="4" w:space="0" w:color="auto"/>
              <w:bottom w:val="thinThickSmallGap" w:sz="12" w:space="0" w:color="auto"/>
              <w:right w:val="single" w:sz="4" w:space="0" w:color="auto"/>
            </w:tcBorders>
            <w:vAlign w:val="center"/>
          </w:tcPr>
          <w:p w:rsidR="00B0125A" w:rsidRPr="00F51AE9" w:rsidRDefault="00B0125A" w:rsidP="00FA62E3">
            <w:pPr>
              <w:bidi/>
              <w:jc w:val="center"/>
              <w:rPr>
                <w:rFonts w:eastAsia="Times New Roman" w:cs="B Nazanin"/>
                <w:rtl/>
              </w:rPr>
            </w:pPr>
            <w:r w:rsidRPr="00F51AE9">
              <w:rPr>
                <w:rFonts w:eastAsia="Times New Roman" w:cs="B Nazanin" w:hint="cs"/>
                <w:rtl/>
              </w:rPr>
              <w:t>واحد گسترش</w:t>
            </w:r>
          </w:p>
        </w:tc>
        <w:tc>
          <w:tcPr>
            <w:tcW w:w="1276" w:type="dxa"/>
            <w:tcBorders>
              <w:top w:val="single" w:sz="4" w:space="0" w:color="auto"/>
              <w:left w:val="single" w:sz="4" w:space="0" w:color="auto"/>
              <w:bottom w:val="thinThickSmallGap" w:sz="12" w:space="0" w:color="auto"/>
              <w:right w:val="single" w:sz="4" w:space="0" w:color="auto"/>
            </w:tcBorders>
            <w:vAlign w:val="center"/>
          </w:tcPr>
          <w:p w:rsidR="00B0125A" w:rsidRPr="00F51AE9" w:rsidRDefault="00B0125A" w:rsidP="00FA62E3">
            <w:pPr>
              <w:bidi/>
              <w:jc w:val="center"/>
              <w:rPr>
                <w:rFonts w:eastAsia="Times New Roman" w:cs="B Nazanin"/>
                <w:rtl/>
              </w:rPr>
            </w:pPr>
            <w:r w:rsidRPr="00F51AE9">
              <w:rPr>
                <w:rFonts w:eastAsia="Times New Roman" w:cs="B Nazanin" w:hint="cs"/>
                <w:rtl/>
              </w:rPr>
              <w:t>جمعیت تحت پوشش</w:t>
            </w:r>
          </w:p>
        </w:tc>
        <w:tc>
          <w:tcPr>
            <w:tcW w:w="1134" w:type="dxa"/>
            <w:tcBorders>
              <w:top w:val="single" w:sz="4" w:space="0" w:color="auto"/>
              <w:left w:val="single" w:sz="4" w:space="0" w:color="auto"/>
              <w:bottom w:val="thinThickSmallGap" w:sz="12" w:space="0" w:color="auto"/>
              <w:right w:val="single" w:sz="4" w:space="0" w:color="auto"/>
            </w:tcBorders>
            <w:vAlign w:val="center"/>
          </w:tcPr>
          <w:p w:rsidR="00B0125A" w:rsidRPr="00F51AE9" w:rsidRDefault="00B0125A" w:rsidP="00FA62E3">
            <w:pPr>
              <w:bidi/>
              <w:jc w:val="center"/>
              <w:rPr>
                <w:rFonts w:eastAsia="Times New Roman" w:cs="B Nazanin"/>
              </w:rPr>
            </w:pPr>
            <w:r w:rsidRPr="00F51AE9">
              <w:rPr>
                <w:rFonts w:eastAsia="Times New Roman" w:cs="B Nazanin" w:hint="cs"/>
                <w:rtl/>
              </w:rPr>
              <w:t>1/</w:t>
            </w:r>
            <w:r>
              <w:rPr>
                <w:rFonts w:eastAsia="Times New Roman" w:cs="B Nazanin" w:hint="cs"/>
                <w:rtl/>
              </w:rPr>
              <w:t>1</w:t>
            </w:r>
            <w:r w:rsidRPr="00F51AE9">
              <w:rPr>
                <w:rFonts w:eastAsia="Times New Roman" w:cs="B Nazanin" w:hint="cs"/>
                <w:rtl/>
              </w:rPr>
              <w:t>/140</w:t>
            </w:r>
            <w:r>
              <w:rPr>
                <w:rFonts w:eastAsia="Times New Roman" w:cs="B Nazanin" w:hint="cs"/>
                <w:rtl/>
              </w:rPr>
              <w:t>4</w:t>
            </w:r>
          </w:p>
        </w:tc>
        <w:tc>
          <w:tcPr>
            <w:tcW w:w="1274" w:type="dxa"/>
            <w:tcBorders>
              <w:top w:val="single" w:sz="4" w:space="0" w:color="auto"/>
              <w:left w:val="single" w:sz="4" w:space="0" w:color="auto"/>
              <w:bottom w:val="thinThickSmallGap" w:sz="12" w:space="0" w:color="auto"/>
              <w:right w:val="single" w:sz="4" w:space="0" w:color="auto"/>
            </w:tcBorders>
            <w:vAlign w:val="center"/>
          </w:tcPr>
          <w:p w:rsidR="00B0125A" w:rsidRPr="00F51AE9" w:rsidRDefault="00B0125A" w:rsidP="00FA62E3">
            <w:pPr>
              <w:bidi/>
              <w:jc w:val="center"/>
              <w:rPr>
                <w:rFonts w:eastAsia="Times New Roman" w:cs="B Nazanin"/>
              </w:rPr>
            </w:pPr>
            <w:r w:rsidRPr="00F51AE9">
              <w:rPr>
                <w:rFonts w:eastAsia="Times New Roman" w:cs="B Nazanin" w:hint="cs"/>
                <w:rtl/>
              </w:rPr>
              <w:t>29/12/140</w:t>
            </w:r>
            <w:r>
              <w:rPr>
                <w:rFonts w:eastAsia="Times New Roman" w:cs="B Nazanin" w:hint="cs"/>
                <w:rtl/>
              </w:rPr>
              <w:t>4</w:t>
            </w:r>
          </w:p>
        </w:tc>
        <w:tc>
          <w:tcPr>
            <w:tcW w:w="1136" w:type="dxa"/>
            <w:tcBorders>
              <w:top w:val="single" w:sz="4" w:space="0" w:color="auto"/>
              <w:left w:val="single" w:sz="4" w:space="0" w:color="auto"/>
              <w:bottom w:val="thinThickSmallGap" w:sz="12" w:space="0" w:color="auto"/>
              <w:right w:val="single" w:sz="4" w:space="0" w:color="auto"/>
            </w:tcBorders>
            <w:vAlign w:val="center"/>
          </w:tcPr>
          <w:p w:rsidR="00B0125A" w:rsidRDefault="00B0125A" w:rsidP="00FA62E3">
            <w:pPr>
              <w:bidi/>
              <w:jc w:val="center"/>
              <w:rPr>
                <w:rFonts w:eastAsia="Times New Roman" w:cs="B Nazanin"/>
                <w:rtl/>
              </w:rPr>
            </w:pPr>
            <w:r>
              <w:rPr>
                <w:rFonts w:eastAsia="Times New Roman" w:cs="B Nazanin" w:hint="cs"/>
                <w:rtl/>
              </w:rPr>
              <w:t>واحد گسترش</w:t>
            </w:r>
          </w:p>
        </w:tc>
        <w:tc>
          <w:tcPr>
            <w:tcW w:w="2824" w:type="dxa"/>
            <w:tcBorders>
              <w:top w:val="single" w:sz="4" w:space="0" w:color="auto"/>
              <w:left w:val="single" w:sz="4" w:space="0" w:color="auto"/>
              <w:bottom w:val="thinThickSmallGap" w:sz="12" w:space="0" w:color="auto"/>
              <w:right w:val="thinThickSmallGap" w:sz="12" w:space="0" w:color="auto"/>
            </w:tcBorders>
            <w:vAlign w:val="center"/>
          </w:tcPr>
          <w:p w:rsidR="00B0125A" w:rsidRPr="00F51AE9" w:rsidRDefault="00B0125A" w:rsidP="00FA62E3">
            <w:pPr>
              <w:bidi/>
              <w:jc w:val="center"/>
              <w:rPr>
                <w:rFonts w:eastAsia="Times New Roman" w:cs="B Nazanin"/>
              </w:rPr>
            </w:pPr>
          </w:p>
        </w:tc>
      </w:tr>
    </w:tbl>
    <w:p w:rsidR="003A3E04" w:rsidRPr="00582A9D" w:rsidRDefault="003A3E04" w:rsidP="003A3E04">
      <w:pPr>
        <w:bidi/>
        <w:spacing w:after="160" w:line="259" w:lineRule="auto"/>
        <w:rPr>
          <w:rFonts w:ascii="Calibri" w:eastAsia="Calibri" w:hAnsi="Calibri" w:cs="B Nazanin"/>
          <w:rtl/>
          <w:lang w:bidi="fa-IR"/>
        </w:rPr>
      </w:pPr>
    </w:p>
    <w:p w:rsidR="00ED2728" w:rsidRDefault="00ED2728" w:rsidP="00ED2728">
      <w:pPr>
        <w:bidi/>
        <w:rPr>
          <w:rFonts w:cs="B Nazanin"/>
          <w:b/>
          <w:bCs/>
          <w:color w:val="000000" w:themeColor="text1"/>
          <w:sz w:val="28"/>
          <w:szCs w:val="28"/>
          <w:rtl/>
        </w:rPr>
      </w:pPr>
    </w:p>
    <w:p w:rsidR="00ED2728" w:rsidRDefault="00ED2728" w:rsidP="00ED2728">
      <w:pPr>
        <w:bidi/>
        <w:rPr>
          <w:rFonts w:cs="B Nazanin"/>
          <w:b/>
          <w:bCs/>
          <w:color w:val="000000" w:themeColor="text1"/>
          <w:sz w:val="28"/>
          <w:szCs w:val="28"/>
          <w:rtl/>
        </w:rPr>
      </w:pPr>
    </w:p>
    <w:p w:rsidR="005F1F81" w:rsidRPr="005F1F81" w:rsidRDefault="005F1F81" w:rsidP="005F1F81">
      <w:pPr>
        <w:bidi/>
        <w:rPr>
          <w:rFonts w:cs="B Nazanin"/>
          <w:b/>
          <w:bCs/>
          <w:color w:val="000000" w:themeColor="text1"/>
          <w:sz w:val="28"/>
          <w:szCs w:val="28"/>
          <w:rtl/>
        </w:rPr>
      </w:pPr>
    </w:p>
    <w:p w:rsidR="00872B29" w:rsidRDefault="00872B29" w:rsidP="006D1E74">
      <w:pPr>
        <w:bidi/>
        <w:rPr>
          <w:rFonts w:cs="B Nazanin"/>
          <w:b/>
          <w:bCs/>
          <w:color w:val="000000" w:themeColor="text1"/>
          <w:sz w:val="28"/>
          <w:szCs w:val="28"/>
          <w:rtl/>
          <w:lang w:bidi="fa-IR"/>
        </w:rPr>
        <w:sectPr w:rsidR="00872B29" w:rsidSect="00607651">
          <w:pgSz w:w="15840" w:h="12240" w:orient="landscape"/>
          <w:pgMar w:top="1440" w:right="1440" w:bottom="1440" w:left="1440" w:header="720" w:footer="720" w:gutter="0"/>
          <w:cols w:space="720"/>
          <w:docGrid w:linePitch="360"/>
        </w:sectPr>
      </w:pPr>
    </w:p>
    <w:p w:rsidR="006D1E74" w:rsidRPr="00A3433A" w:rsidRDefault="006D1E74" w:rsidP="006D1E74">
      <w:pPr>
        <w:bidi/>
        <w:rPr>
          <w:rFonts w:cs="B Nazanin"/>
          <w:color w:val="000000" w:themeColor="text1"/>
          <w:sz w:val="24"/>
          <w:szCs w:val="24"/>
          <w:rtl/>
          <w:lang w:bidi="fa-IR"/>
        </w:rPr>
      </w:pPr>
      <w:r w:rsidRPr="00A3433A">
        <w:rPr>
          <w:rFonts w:cs="B Nazanin" w:hint="cs"/>
          <w:b/>
          <w:bCs/>
          <w:color w:val="000000" w:themeColor="text1"/>
          <w:sz w:val="28"/>
          <w:szCs w:val="28"/>
          <w:rtl/>
          <w:lang w:bidi="fa-IR"/>
        </w:rPr>
        <w:t>برنامه:</w:t>
      </w:r>
      <w:r w:rsidRPr="00A3433A">
        <w:rPr>
          <w:rFonts w:cs="B Nazanin" w:hint="cs"/>
          <w:color w:val="000000" w:themeColor="text1"/>
          <w:sz w:val="24"/>
          <w:szCs w:val="24"/>
          <w:rtl/>
          <w:lang w:bidi="fa-IR"/>
        </w:rPr>
        <w:t xml:space="preserve"> </w:t>
      </w:r>
      <w:r w:rsidRPr="00A3433A">
        <w:rPr>
          <w:rFonts w:cs="B Nazanin" w:hint="cs"/>
          <w:b/>
          <w:bCs/>
          <w:color w:val="000000" w:themeColor="text1"/>
          <w:sz w:val="28"/>
          <w:szCs w:val="28"/>
          <w:rtl/>
        </w:rPr>
        <w:t>خیرین</w:t>
      </w:r>
    </w:p>
    <w:p w:rsidR="006D1E74" w:rsidRPr="00A3433A" w:rsidRDefault="006D1E74" w:rsidP="006D1E74">
      <w:pPr>
        <w:bidi/>
        <w:rPr>
          <w:rFonts w:cs="B Nazanin"/>
          <w:b/>
          <w:bCs/>
          <w:color w:val="000000" w:themeColor="text1"/>
          <w:sz w:val="28"/>
          <w:szCs w:val="28"/>
          <w:rtl/>
          <w:lang w:bidi="fa-IR"/>
        </w:rPr>
      </w:pPr>
      <w:r w:rsidRPr="00A3433A">
        <w:rPr>
          <w:rFonts w:cs="B Nazanin" w:hint="cs"/>
          <w:b/>
          <w:bCs/>
          <w:color w:val="000000" w:themeColor="text1"/>
          <w:sz w:val="28"/>
          <w:szCs w:val="28"/>
          <w:rtl/>
          <w:lang w:bidi="fa-IR"/>
        </w:rPr>
        <w:t>الف) جامعه آماری</w:t>
      </w:r>
    </w:p>
    <w:p w:rsidR="006D1E74" w:rsidRPr="00A3433A" w:rsidRDefault="006D1E74" w:rsidP="006D1E74">
      <w:pPr>
        <w:bidi/>
        <w:rPr>
          <w:rFonts w:ascii="Calibri" w:hAnsi="Calibri" w:cs="B Nazanin"/>
          <w:color w:val="000000" w:themeColor="text1"/>
          <w:sz w:val="24"/>
          <w:szCs w:val="24"/>
          <w:rtl/>
        </w:rPr>
      </w:pPr>
      <w:r w:rsidRPr="00A3433A">
        <w:rPr>
          <w:rFonts w:ascii="Calibri" w:hAnsi="Calibri" w:cs="B Nazanin"/>
          <w:color w:val="000000" w:themeColor="text1"/>
          <w:sz w:val="24"/>
          <w:szCs w:val="24"/>
          <w:rtl/>
        </w:rPr>
        <w:t>ارزش ر</w:t>
      </w:r>
      <w:r w:rsidRPr="00A3433A">
        <w:rPr>
          <w:rFonts w:ascii="Calibri" w:hAnsi="Calibri" w:cs="B Nazanin" w:hint="cs"/>
          <w:color w:val="000000" w:themeColor="text1"/>
          <w:sz w:val="24"/>
          <w:szCs w:val="24"/>
          <w:rtl/>
        </w:rPr>
        <w:t>ی</w:t>
      </w:r>
      <w:r w:rsidRPr="00A3433A">
        <w:rPr>
          <w:rFonts w:ascii="Calibri" w:hAnsi="Calibri" w:cs="B Nazanin" w:hint="eastAsia"/>
          <w:color w:val="000000" w:themeColor="text1"/>
          <w:sz w:val="24"/>
          <w:szCs w:val="24"/>
          <w:rtl/>
        </w:rPr>
        <w:t>ال</w:t>
      </w:r>
      <w:r w:rsidRPr="00A3433A">
        <w:rPr>
          <w:rFonts w:ascii="Calibri" w:hAnsi="Calibri" w:cs="B Nazanin" w:hint="cs"/>
          <w:color w:val="000000" w:themeColor="text1"/>
          <w:sz w:val="24"/>
          <w:szCs w:val="24"/>
          <w:rtl/>
        </w:rPr>
        <w:t>ی</w:t>
      </w:r>
      <w:r w:rsidRPr="00A3433A">
        <w:rPr>
          <w:rFonts w:ascii="Calibri" w:hAnsi="Calibri" w:cs="B Nazanin"/>
          <w:color w:val="000000" w:themeColor="text1"/>
          <w:sz w:val="24"/>
          <w:szCs w:val="24"/>
          <w:rtl/>
        </w:rPr>
        <w:t xml:space="preserve"> مشارکت خ</w:t>
      </w:r>
      <w:r w:rsidRPr="00A3433A">
        <w:rPr>
          <w:rFonts w:ascii="Calibri" w:hAnsi="Calibri" w:cs="B Nazanin" w:hint="cs"/>
          <w:color w:val="000000" w:themeColor="text1"/>
          <w:sz w:val="24"/>
          <w:szCs w:val="24"/>
          <w:rtl/>
        </w:rPr>
        <w:t>ی</w:t>
      </w:r>
      <w:r w:rsidRPr="00A3433A">
        <w:rPr>
          <w:rFonts w:ascii="Calibri" w:hAnsi="Calibri" w:cs="B Nazanin" w:hint="eastAsia"/>
          <w:color w:val="000000" w:themeColor="text1"/>
          <w:sz w:val="24"/>
          <w:szCs w:val="24"/>
          <w:rtl/>
        </w:rPr>
        <w:t>ر</w:t>
      </w:r>
      <w:r w:rsidRPr="00A3433A">
        <w:rPr>
          <w:rFonts w:ascii="Calibri" w:hAnsi="Calibri" w:cs="B Nazanin" w:hint="cs"/>
          <w:color w:val="000000" w:themeColor="text1"/>
          <w:sz w:val="24"/>
          <w:szCs w:val="24"/>
          <w:rtl/>
        </w:rPr>
        <w:t>ی</w:t>
      </w:r>
      <w:r w:rsidRPr="00A3433A">
        <w:rPr>
          <w:rFonts w:ascii="Calibri" w:hAnsi="Calibri" w:cs="B Nazanin" w:hint="eastAsia"/>
          <w:color w:val="000000" w:themeColor="text1"/>
          <w:sz w:val="24"/>
          <w:szCs w:val="24"/>
          <w:rtl/>
        </w:rPr>
        <w:t>ن</w:t>
      </w:r>
      <w:r w:rsidRPr="00A3433A">
        <w:rPr>
          <w:rFonts w:ascii="Calibri" w:hAnsi="Calibri" w:cs="B Nazanin" w:hint="cs"/>
          <w:color w:val="000000" w:themeColor="text1"/>
          <w:sz w:val="24"/>
          <w:szCs w:val="24"/>
          <w:rtl/>
        </w:rPr>
        <w:t xml:space="preserve">: </w:t>
      </w:r>
      <w:r w:rsidRPr="00A3433A">
        <w:rPr>
          <w:rFonts w:cs="B Nazanin" w:hint="cs"/>
          <w:color w:val="000000" w:themeColor="text1"/>
          <w:sz w:val="24"/>
          <w:szCs w:val="24"/>
          <w:rtl/>
        </w:rPr>
        <w:t>716.5</w:t>
      </w:r>
      <w:r w:rsidRPr="00A3433A">
        <w:rPr>
          <w:rFonts w:ascii="Calibri" w:hAnsi="Calibri" w:cs="B Nazanin" w:hint="cs"/>
          <w:color w:val="000000" w:themeColor="text1"/>
          <w:sz w:val="24"/>
          <w:szCs w:val="24"/>
          <w:rtl/>
        </w:rPr>
        <w:t xml:space="preserve"> میلیون ریال</w:t>
      </w:r>
    </w:p>
    <w:p w:rsidR="006D1E74" w:rsidRPr="00A3433A" w:rsidRDefault="006D1E74" w:rsidP="006D1E74">
      <w:pPr>
        <w:bidi/>
        <w:jc w:val="center"/>
        <w:rPr>
          <w:rFonts w:cs="B Zar"/>
          <w:b/>
          <w:bCs/>
          <w:color w:val="000000" w:themeColor="text1"/>
          <w:rtl/>
        </w:rPr>
      </w:pPr>
    </w:p>
    <w:p w:rsidR="006D1E74" w:rsidRPr="00A3433A" w:rsidRDefault="006D1E74" w:rsidP="006D1E74">
      <w:pPr>
        <w:bidi/>
        <w:rPr>
          <w:rFonts w:cs="B Zar"/>
          <w:b/>
          <w:bCs/>
          <w:color w:val="000000" w:themeColor="text1"/>
          <w:rtl/>
        </w:rPr>
      </w:pPr>
    </w:p>
    <w:p w:rsidR="006D1E74" w:rsidRPr="00A3433A" w:rsidRDefault="006D1E74" w:rsidP="006D1E74">
      <w:pPr>
        <w:bidi/>
        <w:rPr>
          <w:rFonts w:cs="B Zar"/>
          <w:b/>
          <w:bCs/>
          <w:color w:val="000000" w:themeColor="text1"/>
          <w:rtl/>
        </w:rPr>
      </w:pPr>
    </w:p>
    <w:p w:rsidR="006D1E74" w:rsidRPr="00A3433A" w:rsidRDefault="006D1E74" w:rsidP="006D1E74">
      <w:pPr>
        <w:bidi/>
        <w:rPr>
          <w:rFonts w:cs="B Nazanin"/>
          <w:b/>
          <w:bCs/>
          <w:color w:val="000000" w:themeColor="text1"/>
          <w:sz w:val="28"/>
          <w:szCs w:val="28"/>
          <w:rtl/>
          <w:lang w:bidi="fa-IR"/>
        </w:rPr>
        <w:sectPr w:rsidR="006D1E74" w:rsidRPr="00A3433A" w:rsidSect="00607651">
          <w:pgSz w:w="12240" w:h="15840"/>
          <w:pgMar w:top="1440" w:right="1440" w:bottom="1440" w:left="1440" w:header="720" w:footer="720" w:gutter="0"/>
          <w:cols w:space="720"/>
          <w:docGrid w:linePitch="360"/>
        </w:sectPr>
      </w:pPr>
    </w:p>
    <w:p w:rsidR="006D1E74" w:rsidRPr="00A3433A" w:rsidRDefault="006D1E74" w:rsidP="006D1E74">
      <w:pPr>
        <w:bidi/>
        <w:rPr>
          <w:rFonts w:cs="B Nazanin"/>
          <w:b/>
          <w:bCs/>
          <w:color w:val="000000" w:themeColor="text1"/>
          <w:sz w:val="28"/>
          <w:szCs w:val="28"/>
          <w:rtl/>
          <w:lang w:bidi="fa-IR"/>
        </w:rPr>
      </w:pPr>
      <w:r w:rsidRPr="00A3433A">
        <w:rPr>
          <w:rFonts w:cs="B Nazanin" w:hint="cs"/>
          <w:b/>
          <w:bCs/>
          <w:color w:val="000000" w:themeColor="text1"/>
          <w:sz w:val="28"/>
          <w:szCs w:val="28"/>
          <w:rtl/>
          <w:lang w:bidi="fa-IR"/>
        </w:rPr>
        <w:t xml:space="preserve">ب) شاخص‌ها </w:t>
      </w:r>
    </w:p>
    <w:tbl>
      <w:tblPr>
        <w:tblStyle w:val="TableGrid3"/>
        <w:bidiVisual/>
        <w:tblW w:w="13466" w:type="dxa"/>
        <w:tblInd w:w="34" w:type="dxa"/>
        <w:tblLayout w:type="fixed"/>
        <w:tblLook w:val="04A0" w:firstRow="1" w:lastRow="0" w:firstColumn="1" w:lastColumn="0" w:noHBand="0" w:noVBand="1"/>
      </w:tblPr>
      <w:tblGrid>
        <w:gridCol w:w="3402"/>
        <w:gridCol w:w="821"/>
        <w:gridCol w:w="810"/>
        <w:gridCol w:w="779"/>
        <w:gridCol w:w="841"/>
        <w:gridCol w:w="810"/>
        <w:gridCol w:w="758"/>
        <w:gridCol w:w="907"/>
        <w:gridCol w:w="937"/>
        <w:gridCol w:w="1017"/>
        <w:gridCol w:w="2384"/>
      </w:tblGrid>
      <w:tr w:rsidR="006D1E74" w:rsidRPr="00A3433A" w:rsidTr="00FA4453">
        <w:trPr>
          <w:trHeight w:val="564"/>
        </w:trPr>
        <w:tc>
          <w:tcPr>
            <w:tcW w:w="3402" w:type="dxa"/>
            <w:vMerge w:val="restart"/>
            <w:tcBorders>
              <w:top w:val="thinThickSmallGap" w:sz="12" w:space="0" w:color="auto"/>
              <w:left w:val="thinThickSmallGap" w:sz="12" w:space="0" w:color="auto"/>
            </w:tcBorders>
            <w:shd w:val="clear" w:color="auto" w:fill="BFBFBF" w:themeFill="background1" w:themeFillShade="BF"/>
            <w:vAlign w:val="center"/>
          </w:tcPr>
          <w:p w:rsidR="006D1E74" w:rsidRPr="00A3433A" w:rsidRDefault="006D1E74" w:rsidP="00FA4453">
            <w:pPr>
              <w:bidi/>
              <w:jc w:val="center"/>
              <w:rPr>
                <w:rFonts w:cs="B Nazanin"/>
                <w:b/>
                <w:bCs/>
                <w:color w:val="000000" w:themeColor="text1"/>
                <w:sz w:val="24"/>
                <w:szCs w:val="24"/>
                <w:rtl/>
              </w:rPr>
            </w:pPr>
            <w:r w:rsidRPr="00A3433A">
              <w:rPr>
                <w:rFonts w:cs="B Nazanin" w:hint="cs"/>
                <w:b/>
                <w:bCs/>
                <w:color w:val="000000" w:themeColor="text1"/>
                <w:sz w:val="24"/>
                <w:szCs w:val="24"/>
                <w:rtl/>
              </w:rPr>
              <w:t>عنوان شاخص</w:t>
            </w:r>
          </w:p>
        </w:tc>
        <w:tc>
          <w:tcPr>
            <w:tcW w:w="2410" w:type="dxa"/>
            <w:gridSpan w:val="3"/>
            <w:tcBorders>
              <w:top w:val="thinThickSmallGap" w:sz="12" w:space="0" w:color="auto"/>
            </w:tcBorders>
            <w:shd w:val="clear" w:color="auto" w:fill="BFBFBF" w:themeFill="background1" w:themeFillShade="BF"/>
            <w:vAlign w:val="center"/>
          </w:tcPr>
          <w:p w:rsidR="006D1E74" w:rsidRPr="00A3433A" w:rsidRDefault="006D1E74" w:rsidP="00FA4453">
            <w:pPr>
              <w:bidi/>
              <w:jc w:val="center"/>
              <w:rPr>
                <w:rFonts w:cs="B Titr"/>
                <w:b/>
                <w:bCs/>
                <w:color w:val="000000" w:themeColor="text1"/>
                <w:sz w:val="28"/>
                <w:szCs w:val="28"/>
                <w:rtl/>
                <w:lang w:bidi="fa-IR"/>
              </w:rPr>
            </w:pPr>
            <w:r w:rsidRPr="00A3433A">
              <w:rPr>
                <w:rFonts w:cs="B Nazanin" w:hint="cs"/>
                <w:b/>
                <w:bCs/>
                <w:color w:val="000000" w:themeColor="text1"/>
                <w:sz w:val="24"/>
                <w:szCs w:val="24"/>
                <w:rtl/>
              </w:rPr>
              <w:t>سال 1402</w:t>
            </w:r>
          </w:p>
        </w:tc>
        <w:tc>
          <w:tcPr>
            <w:tcW w:w="2409" w:type="dxa"/>
            <w:gridSpan w:val="3"/>
            <w:tcBorders>
              <w:top w:val="thinThickSmallGap" w:sz="12" w:space="0" w:color="auto"/>
            </w:tcBorders>
            <w:shd w:val="clear" w:color="auto" w:fill="BFBFBF" w:themeFill="background1" w:themeFillShade="BF"/>
            <w:vAlign w:val="center"/>
          </w:tcPr>
          <w:p w:rsidR="006D1E74" w:rsidRPr="00A3433A" w:rsidRDefault="006D1E74" w:rsidP="00FA4453">
            <w:pPr>
              <w:bidi/>
              <w:jc w:val="center"/>
              <w:rPr>
                <w:rFonts w:cs="B Titr"/>
                <w:b/>
                <w:bCs/>
                <w:color w:val="000000" w:themeColor="text1"/>
                <w:sz w:val="28"/>
                <w:szCs w:val="28"/>
                <w:rtl/>
                <w:lang w:bidi="fa-IR"/>
              </w:rPr>
            </w:pPr>
            <w:r w:rsidRPr="00A3433A">
              <w:rPr>
                <w:rFonts w:cs="B Nazanin" w:hint="cs"/>
                <w:b/>
                <w:bCs/>
                <w:color w:val="000000" w:themeColor="text1"/>
                <w:sz w:val="24"/>
                <w:szCs w:val="24"/>
                <w:rtl/>
              </w:rPr>
              <w:t>سال 1403</w:t>
            </w:r>
          </w:p>
        </w:tc>
        <w:tc>
          <w:tcPr>
            <w:tcW w:w="907" w:type="dxa"/>
            <w:vMerge w:val="restart"/>
            <w:tcBorders>
              <w:top w:val="thinThickSmallGap" w:sz="12" w:space="0" w:color="auto"/>
            </w:tcBorders>
            <w:shd w:val="clear" w:color="auto" w:fill="BFBFBF" w:themeFill="background1" w:themeFillShade="BF"/>
            <w:vAlign w:val="center"/>
          </w:tcPr>
          <w:p w:rsidR="006D1E74" w:rsidRPr="00A3433A" w:rsidRDefault="006D1E74" w:rsidP="00FA4453">
            <w:pPr>
              <w:bidi/>
              <w:jc w:val="center"/>
              <w:rPr>
                <w:rFonts w:cs="B Nazanin"/>
                <w:b/>
                <w:bCs/>
                <w:color w:val="000000" w:themeColor="text1"/>
                <w:sz w:val="24"/>
                <w:szCs w:val="24"/>
                <w:rtl/>
              </w:rPr>
            </w:pPr>
            <w:r w:rsidRPr="00A3433A">
              <w:rPr>
                <w:rFonts w:cs="B Nazanin" w:hint="cs"/>
                <w:b/>
                <w:bCs/>
                <w:color w:val="000000" w:themeColor="text1"/>
                <w:sz w:val="24"/>
                <w:szCs w:val="24"/>
                <w:rtl/>
              </w:rPr>
              <w:t xml:space="preserve">حد انتظار </w:t>
            </w:r>
          </w:p>
          <w:p w:rsidR="006D1E74" w:rsidRPr="00A3433A" w:rsidRDefault="006D1E74" w:rsidP="00FA4453">
            <w:pPr>
              <w:bidi/>
              <w:jc w:val="center"/>
              <w:rPr>
                <w:rFonts w:cs="B Nazanin"/>
                <w:b/>
                <w:bCs/>
                <w:color w:val="000000" w:themeColor="text1"/>
                <w:sz w:val="24"/>
                <w:szCs w:val="24"/>
                <w:rtl/>
              </w:rPr>
            </w:pPr>
            <w:r w:rsidRPr="00A3433A">
              <w:rPr>
                <w:rFonts w:cs="B Nazanin" w:hint="cs"/>
                <w:b/>
                <w:bCs/>
                <w:color w:val="000000" w:themeColor="text1"/>
                <w:sz w:val="24"/>
                <w:szCs w:val="24"/>
                <w:rtl/>
              </w:rPr>
              <w:t>سال 1403</w:t>
            </w:r>
          </w:p>
        </w:tc>
        <w:tc>
          <w:tcPr>
            <w:tcW w:w="937" w:type="dxa"/>
            <w:vMerge w:val="restart"/>
            <w:tcBorders>
              <w:top w:val="thinThickSmallGap" w:sz="12" w:space="0" w:color="auto"/>
            </w:tcBorders>
            <w:shd w:val="clear" w:color="auto" w:fill="BFBFBF" w:themeFill="background1" w:themeFillShade="BF"/>
            <w:vAlign w:val="center"/>
          </w:tcPr>
          <w:p w:rsidR="006D1E74" w:rsidRPr="00A3433A" w:rsidRDefault="006D1E74" w:rsidP="00FA4453">
            <w:pPr>
              <w:bidi/>
              <w:jc w:val="center"/>
              <w:rPr>
                <w:rFonts w:cs="B Nazanin"/>
                <w:b/>
                <w:bCs/>
                <w:color w:val="000000" w:themeColor="text1"/>
                <w:sz w:val="24"/>
                <w:szCs w:val="24"/>
                <w:rtl/>
              </w:rPr>
            </w:pPr>
            <w:r w:rsidRPr="00A3433A">
              <w:rPr>
                <w:rFonts w:cs="B Nazanin" w:hint="cs"/>
                <w:b/>
                <w:bCs/>
                <w:color w:val="000000" w:themeColor="text1"/>
                <w:sz w:val="24"/>
                <w:szCs w:val="24"/>
                <w:rtl/>
              </w:rPr>
              <w:t xml:space="preserve">در صد پیشرفت </w:t>
            </w:r>
          </w:p>
        </w:tc>
        <w:tc>
          <w:tcPr>
            <w:tcW w:w="1017" w:type="dxa"/>
            <w:vMerge w:val="restart"/>
            <w:tcBorders>
              <w:top w:val="thinThickSmallGap" w:sz="12" w:space="0" w:color="auto"/>
            </w:tcBorders>
            <w:shd w:val="clear" w:color="auto" w:fill="BFBFBF" w:themeFill="background1" w:themeFillShade="BF"/>
            <w:vAlign w:val="center"/>
          </w:tcPr>
          <w:p w:rsidR="006D1E74" w:rsidRPr="00A3433A" w:rsidRDefault="006D1E74" w:rsidP="00FA4453">
            <w:pPr>
              <w:bidi/>
              <w:jc w:val="center"/>
              <w:rPr>
                <w:rFonts w:cs="B Nazanin"/>
                <w:b/>
                <w:bCs/>
                <w:color w:val="000000" w:themeColor="text1"/>
                <w:sz w:val="24"/>
                <w:szCs w:val="24"/>
                <w:rtl/>
                <w:lang w:bidi="fa-IR"/>
              </w:rPr>
            </w:pPr>
            <w:r w:rsidRPr="00A3433A">
              <w:rPr>
                <w:rFonts w:cs="B Nazanin" w:hint="cs"/>
                <w:b/>
                <w:bCs/>
                <w:color w:val="000000" w:themeColor="text1"/>
                <w:sz w:val="24"/>
                <w:szCs w:val="24"/>
                <w:rtl/>
                <w:lang w:bidi="fa-IR"/>
              </w:rPr>
              <w:t>منبع اطلاعاتی</w:t>
            </w:r>
          </w:p>
        </w:tc>
        <w:tc>
          <w:tcPr>
            <w:tcW w:w="2384" w:type="dxa"/>
            <w:vMerge w:val="restart"/>
            <w:tcBorders>
              <w:top w:val="thinThickSmallGap" w:sz="12" w:space="0" w:color="auto"/>
              <w:right w:val="thinThickSmallGap" w:sz="12" w:space="0" w:color="auto"/>
            </w:tcBorders>
            <w:shd w:val="clear" w:color="auto" w:fill="BFBFBF" w:themeFill="background1" w:themeFillShade="BF"/>
            <w:vAlign w:val="center"/>
          </w:tcPr>
          <w:p w:rsidR="006D1E74" w:rsidRPr="00A3433A" w:rsidRDefault="006D1E74" w:rsidP="00FA4453">
            <w:pPr>
              <w:bidi/>
              <w:jc w:val="center"/>
              <w:rPr>
                <w:rFonts w:cs="B Nazanin"/>
                <w:b/>
                <w:bCs/>
                <w:color w:val="000000" w:themeColor="text1"/>
                <w:sz w:val="24"/>
                <w:szCs w:val="24"/>
                <w:rtl/>
              </w:rPr>
            </w:pPr>
            <w:r w:rsidRPr="00A3433A">
              <w:rPr>
                <w:rFonts w:cs="B Nazanin" w:hint="cs"/>
                <w:b/>
                <w:bCs/>
                <w:color w:val="000000" w:themeColor="text1"/>
                <w:sz w:val="24"/>
                <w:szCs w:val="24"/>
                <w:rtl/>
              </w:rPr>
              <w:t>تحلیل</w:t>
            </w:r>
          </w:p>
        </w:tc>
      </w:tr>
      <w:tr w:rsidR="006D1E74" w:rsidRPr="00A3433A" w:rsidTr="00FA4453">
        <w:trPr>
          <w:trHeight w:val="564"/>
        </w:trPr>
        <w:tc>
          <w:tcPr>
            <w:tcW w:w="3402" w:type="dxa"/>
            <w:vMerge/>
            <w:tcBorders>
              <w:left w:val="thinThickSmallGap" w:sz="12" w:space="0" w:color="auto"/>
              <w:bottom w:val="thinThickSmallGap" w:sz="12" w:space="0" w:color="auto"/>
            </w:tcBorders>
            <w:shd w:val="clear" w:color="auto" w:fill="BFBFBF" w:themeFill="background1" w:themeFillShade="BF"/>
            <w:vAlign w:val="center"/>
          </w:tcPr>
          <w:p w:rsidR="006D1E74" w:rsidRPr="00A3433A" w:rsidRDefault="006D1E74" w:rsidP="00FA4453">
            <w:pPr>
              <w:bidi/>
              <w:jc w:val="center"/>
              <w:rPr>
                <w:rFonts w:cs="B Zar"/>
                <w:color w:val="000000" w:themeColor="text1"/>
                <w:rtl/>
              </w:rPr>
            </w:pPr>
          </w:p>
        </w:tc>
        <w:tc>
          <w:tcPr>
            <w:tcW w:w="821" w:type="dxa"/>
            <w:tcBorders>
              <w:bottom w:val="thinThickSmallGap" w:sz="12" w:space="0" w:color="auto"/>
            </w:tcBorders>
            <w:shd w:val="clear" w:color="auto" w:fill="BFBFBF" w:themeFill="background1" w:themeFillShade="BF"/>
            <w:vAlign w:val="center"/>
          </w:tcPr>
          <w:p w:rsidR="006D1E74" w:rsidRPr="00A3433A" w:rsidRDefault="006D1E74" w:rsidP="00FA4453">
            <w:pPr>
              <w:bidi/>
              <w:jc w:val="center"/>
              <w:rPr>
                <w:rFonts w:cs="B Nazanin"/>
                <w:b/>
                <w:bCs/>
                <w:color w:val="000000" w:themeColor="text1"/>
                <w:sz w:val="24"/>
                <w:szCs w:val="24"/>
                <w:rtl/>
              </w:rPr>
            </w:pPr>
            <w:r w:rsidRPr="00A3433A">
              <w:rPr>
                <w:rFonts w:cs="B Nazanin" w:hint="cs"/>
                <w:b/>
                <w:bCs/>
                <w:color w:val="000000" w:themeColor="text1"/>
                <w:sz w:val="24"/>
                <w:szCs w:val="24"/>
                <w:rtl/>
              </w:rPr>
              <w:t>میزان</w:t>
            </w:r>
            <w:r w:rsidRPr="00A3433A">
              <w:rPr>
                <w:rFonts w:cs="B Nazanin"/>
                <w:b/>
                <w:bCs/>
                <w:color w:val="000000" w:themeColor="text1"/>
                <w:sz w:val="24"/>
                <w:szCs w:val="24"/>
                <w:rtl/>
              </w:rPr>
              <w:t xml:space="preserve"> </w:t>
            </w:r>
            <w:r w:rsidRPr="00A3433A">
              <w:rPr>
                <w:rFonts w:cs="B Nazanin" w:hint="cs"/>
                <w:b/>
                <w:bCs/>
                <w:color w:val="000000" w:themeColor="text1"/>
                <w:sz w:val="24"/>
                <w:szCs w:val="24"/>
                <w:rtl/>
              </w:rPr>
              <w:t>شاخص</w:t>
            </w:r>
          </w:p>
        </w:tc>
        <w:tc>
          <w:tcPr>
            <w:tcW w:w="810" w:type="dxa"/>
            <w:tcBorders>
              <w:bottom w:val="thinThickSmallGap" w:sz="12" w:space="0" w:color="auto"/>
              <w:right w:val="single" w:sz="4" w:space="0" w:color="000000"/>
            </w:tcBorders>
            <w:shd w:val="clear" w:color="auto" w:fill="BFBFBF" w:themeFill="background1" w:themeFillShade="BF"/>
            <w:vAlign w:val="center"/>
          </w:tcPr>
          <w:p w:rsidR="006D1E74" w:rsidRPr="00A3433A" w:rsidRDefault="006D1E74" w:rsidP="00FA4453">
            <w:pPr>
              <w:bidi/>
              <w:jc w:val="center"/>
              <w:rPr>
                <w:rFonts w:cs="B Nazanin"/>
                <w:b/>
                <w:bCs/>
                <w:color w:val="000000" w:themeColor="text1"/>
                <w:sz w:val="24"/>
                <w:szCs w:val="24"/>
                <w:rtl/>
              </w:rPr>
            </w:pPr>
            <w:r w:rsidRPr="00A3433A">
              <w:rPr>
                <w:rFonts w:cs="B Nazanin" w:hint="cs"/>
                <w:b/>
                <w:bCs/>
                <w:color w:val="000000" w:themeColor="text1"/>
                <w:sz w:val="24"/>
                <w:szCs w:val="24"/>
                <w:rtl/>
              </w:rPr>
              <w:t>صورت</w:t>
            </w:r>
          </w:p>
        </w:tc>
        <w:tc>
          <w:tcPr>
            <w:tcW w:w="779" w:type="dxa"/>
            <w:tcBorders>
              <w:bottom w:val="thinThickSmallGap" w:sz="12" w:space="0" w:color="auto"/>
            </w:tcBorders>
            <w:shd w:val="clear" w:color="auto" w:fill="BFBFBF" w:themeFill="background1" w:themeFillShade="BF"/>
            <w:vAlign w:val="center"/>
          </w:tcPr>
          <w:p w:rsidR="006D1E74" w:rsidRPr="00A3433A" w:rsidRDefault="006D1E74" w:rsidP="00FA4453">
            <w:pPr>
              <w:bidi/>
              <w:jc w:val="center"/>
              <w:rPr>
                <w:rFonts w:cs="B Nazanin"/>
                <w:b/>
                <w:bCs/>
                <w:color w:val="000000" w:themeColor="text1"/>
                <w:sz w:val="24"/>
                <w:szCs w:val="24"/>
                <w:rtl/>
              </w:rPr>
            </w:pPr>
            <w:r w:rsidRPr="00A3433A">
              <w:rPr>
                <w:rFonts w:cs="B Nazanin" w:hint="cs"/>
                <w:b/>
                <w:bCs/>
                <w:color w:val="000000" w:themeColor="text1"/>
                <w:sz w:val="24"/>
                <w:szCs w:val="24"/>
                <w:rtl/>
              </w:rPr>
              <w:t>مخرج</w:t>
            </w:r>
          </w:p>
        </w:tc>
        <w:tc>
          <w:tcPr>
            <w:tcW w:w="841" w:type="dxa"/>
            <w:tcBorders>
              <w:bottom w:val="thinThickSmallGap" w:sz="12" w:space="0" w:color="auto"/>
              <w:right w:val="single" w:sz="4" w:space="0" w:color="000000"/>
            </w:tcBorders>
            <w:shd w:val="clear" w:color="auto" w:fill="BFBFBF" w:themeFill="background1" w:themeFillShade="BF"/>
            <w:vAlign w:val="center"/>
          </w:tcPr>
          <w:p w:rsidR="006D1E74" w:rsidRPr="00A3433A" w:rsidRDefault="006D1E74" w:rsidP="00FA4453">
            <w:pPr>
              <w:bidi/>
              <w:jc w:val="center"/>
              <w:rPr>
                <w:rFonts w:cs="B Nazanin"/>
                <w:b/>
                <w:bCs/>
                <w:color w:val="000000" w:themeColor="text1"/>
                <w:sz w:val="24"/>
                <w:szCs w:val="24"/>
                <w:rtl/>
              </w:rPr>
            </w:pPr>
            <w:r w:rsidRPr="00A3433A">
              <w:rPr>
                <w:rFonts w:cs="B Nazanin" w:hint="cs"/>
                <w:b/>
                <w:bCs/>
                <w:color w:val="000000" w:themeColor="text1"/>
                <w:sz w:val="24"/>
                <w:szCs w:val="24"/>
                <w:rtl/>
              </w:rPr>
              <w:t>میزان</w:t>
            </w:r>
            <w:r w:rsidRPr="00A3433A">
              <w:rPr>
                <w:rFonts w:cs="B Nazanin"/>
                <w:b/>
                <w:bCs/>
                <w:color w:val="000000" w:themeColor="text1"/>
                <w:sz w:val="24"/>
                <w:szCs w:val="24"/>
                <w:rtl/>
              </w:rPr>
              <w:t xml:space="preserve"> </w:t>
            </w:r>
            <w:r w:rsidRPr="00A3433A">
              <w:rPr>
                <w:rFonts w:cs="B Nazanin" w:hint="cs"/>
                <w:b/>
                <w:bCs/>
                <w:color w:val="000000" w:themeColor="text1"/>
                <w:sz w:val="24"/>
                <w:szCs w:val="24"/>
                <w:rtl/>
              </w:rPr>
              <w:t>شاخص</w:t>
            </w:r>
          </w:p>
        </w:tc>
        <w:tc>
          <w:tcPr>
            <w:tcW w:w="810" w:type="dxa"/>
            <w:tcBorders>
              <w:bottom w:val="thinThickSmallGap" w:sz="12" w:space="0" w:color="auto"/>
              <w:right w:val="single" w:sz="4" w:space="0" w:color="000000"/>
            </w:tcBorders>
            <w:shd w:val="clear" w:color="auto" w:fill="BFBFBF" w:themeFill="background1" w:themeFillShade="BF"/>
            <w:vAlign w:val="center"/>
          </w:tcPr>
          <w:p w:rsidR="006D1E74" w:rsidRPr="00A3433A" w:rsidRDefault="006D1E74" w:rsidP="00FA4453">
            <w:pPr>
              <w:bidi/>
              <w:jc w:val="center"/>
              <w:rPr>
                <w:rFonts w:cs="B Nazanin"/>
                <w:b/>
                <w:bCs/>
                <w:color w:val="000000" w:themeColor="text1"/>
                <w:sz w:val="24"/>
                <w:szCs w:val="24"/>
                <w:rtl/>
              </w:rPr>
            </w:pPr>
            <w:r w:rsidRPr="00A3433A">
              <w:rPr>
                <w:rFonts w:cs="B Nazanin" w:hint="cs"/>
                <w:b/>
                <w:bCs/>
                <w:color w:val="000000" w:themeColor="text1"/>
                <w:sz w:val="24"/>
                <w:szCs w:val="24"/>
                <w:rtl/>
              </w:rPr>
              <w:t>صورت</w:t>
            </w:r>
          </w:p>
        </w:tc>
        <w:tc>
          <w:tcPr>
            <w:tcW w:w="758" w:type="dxa"/>
            <w:tcBorders>
              <w:bottom w:val="thinThickSmallGap" w:sz="12" w:space="0" w:color="auto"/>
            </w:tcBorders>
            <w:shd w:val="clear" w:color="auto" w:fill="BFBFBF" w:themeFill="background1" w:themeFillShade="BF"/>
            <w:vAlign w:val="center"/>
          </w:tcPr>
          <w:p w:rsidR="006D1E74" w:rsidRPr="00A3433A" w:rsidRDefault="006D1E74" w:rsidP="00FA4453">
            <w:pPr>
              <w:bidi/>
              <w:jc w:val="center"/>
              <w:rPr>
                <w:rFonts w:cs="B Nazanin"/>
                <w:b/>
                <w:bCs/>
                <w:color w:val="000000" w:themeColor="text1"/>
                <w:sz w:val="24"/>
                <w:szCs w:val="24"/>
                <w:rtl/>
              </w:rPr>
            </w:pPr>
            <w:r w:rsidRPr="00A3433A">
              <w:rPr>
                <w:rFonts w:cs="B Nazanin" w:hint="cs"/>
                <w:b/>
                <w:bCs/>
                <w:color w:val="000000" w:themeColor="text1"/>
                <w:sz w:val="24"/>
                <w:szCs w:val="24"/>
                <w:rtl/>
              </w:rPr>
              <w:t>مخرج</w:t>
            </w:r>
          </w:p>
        </w:tc>
        <w:tc>
          <w:tcPr>
            <w:tcW w:w="907" w:type="dxa"/>
            <w:vMerge/>
            <w:tcBorders>
              <w:bottom w:val="thinThickSmallGap" w:sz="12" w:space="0" w:color="auto"/>
            </w:tcBorders>
            <w:shd w:val="clear" w:color="auto" w:fill="BFBFBF" w:themeFill="background1" w:themeFillShade="BF"/>
            <w:vAlign w:val="center"/>
          </w:tcPr>
          <w:p w:rsidR="006D1E74" w:rsidRPr="00A3433A" w:rsidRDefault="006D1E74" w:rsidP="00FA4453">
            <w:pPr>
              <w:bidi/>
              <w:jc w:val="center"/>
              <w:rPr>
                <w:rFonts w:cs="B Zar"/>
                <w:color w:val="000000" w:themeColor="text1"/>
                <w:rtl/>
              </w:rPr>
            </w:pPr>
          </w:p>
        </w:tc>
        <w:tc>
          <w:tcPr>
            <w:tcW w:w="937" w:type="dxa"/>
            <w:vMerge/>
            <w:tcBorders>
              <w:bottom w:val="thinThickSmallGap" w:sz="12" w:space="0" w:color="auto"/>
            </w:tcBorders>
            <w:shd w:val="clear" w:color="auto" w:fill="BFBFBF" w:themeFill="background1" w:themeFillShade="BF"/>
            <w:vAlign w:val="center"/>
          </w:tcPr>
          <w:p w:rsidR="006D1E74" w:rsidRPr="00A3433A" w:rsidRDefault="006D1E74" w:rsidP="00FA4453">
            <w:pPr>
              <w:bidi/>
              <w:jc w:val="center"/>
              <w:rPr>
                <w:rFonts w:cs="B Zar"/>
                <w:color w:val="000000" w:themeColor="text1"/>
                <w:rtl/>
              </w:rPr>
            </w:pPr>
          </w:p>
        </w:tc>
        <w:tc>
          <w:tcPr>
            <w:tcW w:w="1017" w:type="dxa"/>
            <w:vMerge/>
            <w:tcBorders>
              <w:bottom w:val="thinThickSmallGap" w:sz="12" w:space="0" w:color="auto"/>
            </w:tcBorders>
            <w:shd w:val="clear" w:color="auto" w:fill="BFBFBF" w:themeFill="background1" w:themeFillShade="BF"/>
          </w:tcPr>
          <w:p w:rsidR="006D1E74" w:rsidRPr="00A3433A" w:rsidRDefault="006D1E74" w:rsidP="00FA4453">
            <w:pPr>
              <w:bidi/>
              <w:jc w:val="center"/>
              <w:rPr>
                <w:rFonts w:cs="B Zar"/>
                <w:color w:val="000000" w:themeColor="text1"/>
                <w:rtl/>
              </w:rPr>
            </w:pPr>
          </w:p>
        </w:tc>
        <w:tc>
          <w:tcPr>
            <w:tcW w:w="2384" w:type="dxa"/>
            <w:vMerge/>
            <w:tcBorders>
              <w:bottom w:val="thinThickSmallGap" w:sz="12" w:space="0" w:color="auto"/>
              <w:right w:val="thinThickSmallGap" w:sz="12" w:space="0" w:color="auto"/>
            </w:tcBorders>
            <w:shd w:val="clear" w:color="auto" w:fill="BFBFBF" w:themeFill="background1" w:themeFillShade="BF"/>
            <w:vAlign w:val="center"/>
          </w:tcPr>
          <w:p w:rsidR="006D1E74" w:rsidRPr="00A3433A" w:rsidRDefault="006D1E74" w:rsidP="00FA4453">
            <w:pPr>
              <w:bidi/>
              <w:jc w:val="center"/>
              <w:rPr>
                <w:rFonts w:cs="B Zar"/>
                <w:color w:val="000000" w:themeColor="text1"/>
                <w:rtl/>
              </w:rPr>
            </w:pPr>
          </w:p>
        </w:tc>
      </w:tr>
      <w:tr w:rsidR="006D1E74" w:rsidRPr="00A3433A" w:rsidTr="00FA4453">
        <w:trPr>
          <w:trHeight w:val="432"/>
        </w:trPr>
        <w:tc>
          <w:tcPr>
            <w:tcW w:w="3402" w:type="dxa"/>
            <w:tcBorders>
              <w:left w:val="thinThickSmallGap" w:sz="12" w:space="0" w:color="auto"/>
              <w:bottom w:val="thinThickSmallGap" w:sz="12" w:space="0" w:color="auto"/>
            </w:tcBorders>
            <w:vAlign w:val="center"/>
          </w:tcPr>
          <w:p w:rsidR="006D1E74" w:rsidRPr="00A3433A" w:rsidRDefault="006D1E74" w:rsidP="00FA4453">
            <w:pPr>
              <w:bidi/>
              <w:jc w:val="center"/>
              <w:rPr>
                <w:rFonts w:cs="B Nazanin"/>
                <w:color w:val="000000" w:themeColor="text1"/>
              </w:rPr>
            </w:pPr>
            <w:r w:rsidRPr="00A3433A">
              <w:rPr>
                <w:rFonts w:ascii="Calibri" w:hAnsi="Calibri" w:cs="B Nazanin" w:hint="cs"/>
                <w:color w:val="000000" w:themeColor="text1"/>
                <w:rtl/>
              </w:rPr>
              <w:t>ارزش ریالی کمک های خیرین و مسئولیت پذیری اجتماعی</w:t>
            </w:r>
          </w:p>
        </w:tc>
        <w:tc>
          <w:tcPr>
            <w:tcW w:w="821" w:type="dxa"/>
            <w:tcBorders>
              <w:top w:val="thinThickSmallGap" w:sz="12" w:space="0" w:color="auto"/>
              <w:bottom w:val="thinThickSmallGap" w:sz="12" w:space="0" w:color="auto"/>
            </w:tcBorders>
            <w:vAlign w:val="center"/>
          </w:tcPr>
          <w:p w:rsidR="006D1E74" w:rsidRPr="00A3433A" w:rsidRDefault="006D1E74" w:rsidP="00FA4453">
            <w:pPr>
              <w:bidi/>
              <w:jc w:val="center"/>
              <w:rPr>
                <w:rFonts w:cs="B Nazanin"/>
                <w:color w:val="000000" w:themeColor="text1"/>
                <w:rtl/>
              </w:rPr>
            </w:pPr>
            <w:r>
              <w:rPr>
                <w:rFonts w:cs="B Nazanin" w:hint="cs"/>
                <w:color w:val="000000" w:themeColor="text1"/>
                <w:rtl/>
              </w:rPr>
              <w:t>329</w:t>
            </w:r>
            <w:r w:rsidRPr="00A3433A">
              <w:rPr>
                <w:rFonts w:cs="B Nazanin" w:hint="cs"/>
                <w:color w:val="000000" w:themeColor="text1"/>
                <w:rtl/>
              </w:rPr>
              <w:t>.</w:t>
            </w:r>
            <w:r>
              <w:rPr>
                <w:rFonts w:cs="B Nazanin" w:hint="cs"/>
                <w:color w:val="000000" w:themeColor="text1"/>
                <w:rtl/>
              </w:rPr>
              <w:t>0</w:t>
            </w:r>
          </w:p>
        </w:tc>
        <w:tc>
          <w:tcPr>
            <w:tcW w:w="810" w:type="dxa"/>
            <w:tcBorders>
              <w:top w:val="thinThickSmallGap" w:sz="12" w:space="0" w:color="auto"/>
              <w:bottom w:val="thinThickSmallGap" w:sz="12" w:space="0" w:color="auto"/>
            </w:tcBorders>
            <w:vAlign w:val="center"/>
          </w:tcPr>
          <w:p w:rsidR="006D1E74" w:rsidRPr="00A3433A" w:rsidRDefault="006D1E74" w:rsidP="00FA4453">
            <w:pPr>
              <w:bidi/>
              <w:jc w:val="center"/>
              <w:rPr>
                <w:rFonts w:cs="B Nazanin"/>
                <w:color w:val="000000" w:themeColor="text1"/>
                <w:rtl/>
              </w:rPr>
            </w:pPr>
            <w:r w:rsidRPr="00A3433A">
              <w:rPr>
                <w:rFonts w:cs="B Nazanin" w:hint="cs"/>
                <w:color w:val="000000" w:themeColor="text1"/>
                <w:rtl/>
              </w:rPr>
              <w:t>-</w:t>
            </w:r>
          </w:p>
        </w:tc>
        <w:tc>
          <w:tcPr>
            <w:tcW w:w="779" w:type="dxa"/>
            <w:tcBorders>
              <w:top w:val="thinThickSmallGap" w:sz="12" w:space="0" w:color="auto"/>
              <w:bottom w:val="thinThickSmallGap" w:sz="12" w:space="0" w:color="auto"/>
            </w:tcBorders>
            <w:vAlign w:val="center"/>
          </w:tcPr>
          <w:p w:rsidR="006D1E74" w:rsidRPr="00A3433A" w:rsidRDefault="006D1E74" w:rsidP="00FA4453">
            <w:pPr>
              <w:bidi/>
              <w:jc w:val="center"/>
              <w:rPr>
                <w:rFonts w:cs="B Nazanin"/>
                <w:color w:val="000000" w:themeColor="text1"/>
                <w:rtl/>
              </w:rPr>
            </w:pPr>
            <w:r w:rsidRPr="00A3433A">
              <w:rPr>
                <w:rFonts w:cs="B Nazanin" w:hint="cs"/>
                <w:color w:val="000000" w:themeColor="text1"/>
                <w:rtl/>
              </w:rPr>
              <w:t>-</w:t>
            </w:r>
          </w:p>
        </w:tc>
        <w:tc>
          <w:tcPr>
            <w:tcW w:w="841" w:type="dxa"/>
            <w:tcBorders>
              <w:top w:val="thinThickSmallGap" w:sz="12" w:space="0" w:color="auto"/>
              <w:bottom w:val="thinThickSmallGap" w:sz="12" w:space="0" w:color="auto"/>
            </w:tcBorders>
            <w:vAlign w:val="center"/>
          </w:tcPr>
          <w:p w:rsidR="006D1E74" w:rsidRPr="00A3433A" w:rsidRDefault="006D1E74" w:rsidP="00FA4453">
            <w:pPr>
              <w:bidi/>
              <w:jc w:val="center"/>
              <w:rPr>
                <w:rFonts w:cs="B Nazanin"/>
                <w:color w:val="000000" w:themeColor="text1"/>
                <w:rtl/>
              </w:rPr>
            </w:pPr>
            <w:r w:rsidRPr="00A3433A">
              <w:rPr>
                <w:rFonts w:cs="B Nazanin" w:hint="cs"/>
                <w:color w:val="000000" w:themeColor="text1"/>
                <w:rtl/>
              </w:rPr>
              <w:t>716.5</w:t>
            </w:r>
          </w:p>
        </w:tc>
        <w:tc>
          <w:tcPr>
            <w:tcW w:w="810" w:type="dxa"/>
            <w:tcBorders>
              <w:top w:val="thinThickSmallGap" w:sz="12" w:space="0" w:color="auto"/>
              <w:bottom w:val="thinThickSmallGap" w:sz="12" w:space="0" w:color="auto"/>
            </w:tcBorders>
            <w:vAlign w:val="center"/>
          </w:tcPr>
          <w:p w:rsidR="006D1E74" w:rsidRPr="00A3433A" w:rsidRDefault="006D1E74" w:rsidP="00FA4453">
            <w:pPr>
              <w:bidi/>
              <w:jc w:val="center"/>
              <w:rPr>
                <w:rFonts w:cs="B Nazanin"/>
                <w:color w:val="000000" w:themeColor="text1"/>
                <w:rtl/>
              </w:rPr>
            </w:pPr>
            <w:r w:rsidRPr="00A3433A">
              <w:rPr>
                <w:rFonts w:cs="B Nazanin" w:hint="cs"/>
                <w:color w:val="000000" w:themeColor="text1"/>
                <w:rtl/>
              </w:rPr>
              <w:t>-</w:t>
            </w:r>
          </w:p>
        </w:tc>
        <w:tc>
          <w:tcPr>
            <w:tcW w:w="758" w:type="dxa"/>
            <w:tcBorders>
              <w:top w:val="thinThickSmallGap" w:sz="12" w:space="0" w:color="auto"/>
              <w:bottom w:val="thinThickSmallGap" w:sz="12" w:space="0" w:color="auto"/>
            </w:tcBorders>
            <w:vAlign w:val="center"/>
          </w:tcPr>
          <w:p w:rsidR="006D1E74" w:rsidRPr="00A3433A" w:rsidRDefault="006D1E74" w:rsidP="00FA4453">
            <w:pPr>
              <w:bidi/>
              <w:jc w:val="center"/>
              <w:rPr>
                <w:rFonts w:cs="B Nazanin"/>
                <w:color w:val="000000" w:themeColor="text1"/>
                <w:rtl/>
              </w:rPr>
            </w:pPr>
            <w:r w:rsidRPr="00A3433A">
              <w:rPr>
                <w:rFonts w:cs="B Nazanin" w:hint="cs"/>
                <w:color w:val="000000" w:themeColor="text1"/>
                <w:rtl/>
              </w:rPr>
              <w:t>-</w:t>
            </w:r>
          </w:p>
        </w:tc>
        <w:tc>
          <w:tcPr>
            <w:tcW w:w="907" w:type="dxa"/>
            <w:tcBorders>
              <w:bottom w:val="thinThickSmallGap" w:sz="12" w:space="0" w:color="auto"/>
            </w:tcBorders>
            <w:vAlign w:val="center"/>
          </w:tcPr>
          <w:p w:rsidR="006D1E74" w:rsidRPr="00A3433A" w:rsidRDefault="006D1E74" w:rsidP="00FA4453">
            <w:pPr>
              <w:bidi/>
              <w:jc w:val="center"/>
              <w:rPr>
                <w:rFonts w:cs="B Nazanin"/>
                <w:color w:val="000000" w:themeColor="text1"/>
                <w:rtl/>
              </w:rPr>
            </w:pPr>
            <w:r w:rsidRPr="00A3433A">
              <w:rPr>
                <w:rFonts w:cs="B Nazanin" w:hint="cs"/>
                <w:color w:val="000000" w:themeColor="text1"/>
                <w:rtl/>
              </w:rPr>
              <w:t>-</w:t>
            </w:r>
          </w:p>
        </w:tc>
        <w:tc>
          <w:tcPr>
            <w:tcW w:w="937" w:type="dxa"/>
            <w:tcBorders>
              <w:bottom w:val="thinThickSmallGap" w:sz="12" w:space="0" w:color="auto"/>
            </w:tcBorders>
            <w:vAlign w:val="center"/>
          </w:tcPr>
          <w:p w:rsidR="006D1E74" w:rsidRPr="00A3433A" w:rsidRDefault="006D1E74" w:rsidP="00FA4453">
            <w:pPr>
              <w:bidi/>
              <w:jc w:val="center"/>
              <w:rPr>
                <w:rFonts w:cs="B Nazanin"/>
                <w:color w:val="000000" w:themeColor="text1"/>
                <w:rtl/>
              </w:rPr>
            </w:pPr>
            <w:r w:rsidRPr="00A3433A">
              <w:rPr>
                <w:rFonts w:cs="B Nazanin" w:hint="cs"/>
                <w:color w:val="000000" w:themeColor="text1"/>
                <w:rtl/>
              </w:rPr>
              <w:t>-</w:t>
            </w:r>
          </w:p>
        </w:tc>
        <w:tc>
          <w:tcPr>
            <w:tcW w:w="1017" w:type="dxa"/>
            <w:tcBorders>
              <w:bottom w:val="thinThickSmallGap" w:sz="12" w:space="0" w:color="auto"/>
            </w:tcBorders>
            <w:vAlign w:val="center"/>
          </w:tcPr>
          <w:p w:rsidR="006D1E74" w:rsidRPr="00A3433A" w:rsidRDefault="006D1E74" w:rsidP="00FA4453">
            <w:pPr>
              <w:bidi/>
              <w:jc w:val="center"/>
              <w:rPr>
                <w:rFonts w:cs="B Nazanin"/>
                <w:color w:val="000000" w:themeColor="text1"/>
                <w:rtl/>
              </w:rPr>
            </w:pPr>
            <w:r w:rsidRPr="00A3433A">
              <w:rPr>
                <w:rFonts w:cs="B Nazanin" w:hint="cs"/>
                <w:color w:val="000000" w:themeColor="text1"/>
                <w:rtl/>
              </w:rPr>
              <w:t>امار مشارکت خیرین</w:t>
            </w:r>
          </w:p>
        </w:tc>
        <w:tc>
          <w:tcPr>
            <w:tcW w:w="2384" w:type="dxa"/>
            <w:tcBorders>
              <w:bottom w:val="thinThickSmallGap" w:sz="12" w:space="0" w:color="auto"/>
              <w:right w:val="thinThickSmallGap" w:sz="12" w:space="0" w:color="auto"/>
            </w:tcBorders>
            <w:vAlign w:val="center"/>
          </w:tcPr>
          <w:p w:rsidR="006D1E74" w:rsidRPr="00A3433A" w:rsidRDefault="006D1E74" w:rsidP="00FA4453">
            <w:pPr>
              <w:bidi/>
              <w:jc w:val="both"/>
              <w:rPr>
                <w:rFonts w:cs="B Nazanin"/>
                <w:color w:val="000000" w:themeColor="text1"/>
                <w:rtl/>
              </w:rPr>
            </w:pPr>
            <w:r w:rsidRPr="00A3433A">
              <w:rPr>
                <w:rFonts w:cs="B Nazanin" w:hint="cs"/>
                <w:color w:val="000000" w:themeColor="text1"/>
                <w:rtl/>
              </w:rPr>
              <w:t>بالاتر از حد انتظار</w:t>
            </w:r>
          </w:p>
          <w:p w:rsidR="006D1E74" w:rsidRPr="00A3433A" w:rsidRDefault="006D1E74" w:rsidP="00FA4453">
            <w:pPr>
              <w:bidi/>
              <w:jc w:val="both"/>
              <w:rPr>
                <w:rFonts w:cs="B Nazanin"/>
                <w:color w:val="000000" w:themeColor="text1"/>
                <w:rtl/>
              </w:rPr>
            </w:pPr>
            <w:r w:rsidRPr="00A3433A">
              <w:rPr>
                <w:rFonts w:cs="B Nazanin" w:hint="cs"/>
                <w:color w:val="000000" w:themeColor="text1"/>
                <w:rtl/>
              </w:rPr>
              <w:t>در این شاخص تنها میزان مشارکت خیرین در سال 1402 با سال 1403 مقایسه می گردد.</w:t>
            </w:r>
          </w:p>
        </w:tc>
      </w:tr>
    </w:tbl>
    <w:p w:rsidR="005E5ACF" w:rsidRDefault="005E5ACF" w:rsidP="006D1E74">
      <w:pPr>
        <w:rPr>
          <w:rFonts w:cs="B Nazanin"/>
          <w:color w:val="000000" w:themeColor="text1"/>
          <w:sz w:val="28"/>
          <w:szCs w:val="28"/>
          <w:lang w:bidi="fa-IR"/>
        </w:rPr>
        <w:sectPr w:rsidR="005E5ACF" w:rsidSect="00607651">
          <w:pgSz w:w="15840" w:h="12240" w:orient="landscape"/>
          <w:pgMar w:top="1440" w:right="1440" w:bottom="1440" w:left="1440" w:header="720" w:footer="720" w:gutter="0"/>
          <w:cols w:space="720"/>
          <w:docGrid w:linePitch="360"/>
        </w:sectPr>
      </w:pPr>
    </w:p>
    <w:p w:rsidR="00637D73" w:rsidRPr="00A3433A" w:rsidRDefault="00637D73" w:rsidP="00637D73">
      <w:pPr>
        <w:bidi/>
        <w:rPr>
          <w:rFonts w:cs="B Nazanin"/>
          <w:b/>
          <w:bCs/>
          <w:color w:val="000000" w:themeColor="text1"/>
          <w:sz w:val="28"/>
          <w:szCs w:val="28"/>
        </w:rPr>
      </w:pPr>
      <w:r w:rsidRPr="00A3433A">
        <w:rPr>
          <w:rFonts w:cs="B Nazanin" w:hint="cs"/>
          <w:b/>
          <w:bCs/>
          <w:color w:val="000000" w:themeColor="text1"/>
          <w:sz w:val="28"/>
          <w:szCs w:val="28"/>
          <w:rtl/>
        </w:rPr>
        <w:t xml:space="preserve">د) عملکرد برنامه‌ها  </w:t>
      </w:r>
    </w:p>
    <w:p w:rsidR="00637D73" w:rsidRPr="00A3433A" w:rsidRDefault="00637D73" w:rsidP="002E6003">
      <w:pPr>
        <w:numPr>
          <w:ilvl w:val="0"/>
          <w:numId w:val="125"/>
        </w:numPr>
        <w:bidi/>
        <w:spacing w:after="160" w:line="259" w:lineRule="auto"/>
        <w:contextualSpacing/>
        <w:rPr>
          <w:rFonts w:ascii="Calibri" w:eastAsia="Calibri" w:hAnsi="Calibri" w:cs="B Nazanin"/>
          <w:color w:val="000000" w:themeColor="text1"/>
          <w:lang w:bidi="fa-IR"/>
        </w:rPr>
      </w:pPr>
      <w:r w:rsidRPr="00A3433A">
        <w:rPr>
          <w:rFonts w:ascii="Calibri" w:eastAsia="Calibri" w:hAnsi="Calibri" w:cs="B Nazanin" w:hint="cs"/>
          <w:color w:val="000000" w:themeColor="text1"/>
          <w:rtl/>
          <w:lang w:bidi="fa-IR"/>
        </w:rPr>
        <w:t xml:space="preserve"> ثبت فعالیت ها و مشارکت های خیرین سلامت و ارسال آن به معاونت بهداشتی </w:t>
      </w:r>
    </w:p>
    <w:p w:rsidR="00637D73" w:rsidRPr="00A3433A" w:rsidRDefault="00637D73" w:rsidP="002E6003">
      <w:pPr>
        <w:numPr>
          <w:ilvl w:val="0"/>
          <w:numId w:val="125"/>
        </w:numPr>
        <w:bidi/>
        <w:spacing w:after="160" w:line="259" w:lineRule="auto"/>
        <w:contextualSpacing/>
        <w:rPr>
          <w:rFonts w:ascii="Calibri" w:eastAsia="Calibri" w:hAnsi="Calibri" w:cs="B Nazanin"/>
          <w:color w:val="000000" w:themeColor="text1"/>
          <w:rtl/>
          <w:lang w:bidi="fa-IR"/>
        </w:rPr>
      </w:pPr>
      <w:r w:rsidRPr="00A3433A">
        <w:rPr>
          <w:rFonts w:ascii="Calibri" w:eastAsia="Calibri" w:hAnsi="Calibri" w:cs="B Nazanin" w:hint="cs"/>
          <w:color w:val="000000" w:themeColor="text1"/>
          <w:rtl/>
          <w:lang w:bidi="fa-IR"/>
        </w:rPr>
        <w:t xml:space="preserve">اعلام نیاز های شبکه به خیرین سلامت جهت جلب مشارکت خیرین </w:t>
      </w:r>
    </w:p>
    <w:p w:rsidR="00637D73" w:rsidRPr="00A3433A" w:rsidRDefault="00637D73" w:rsidP="00637D73">
      <w:pPr>
        <w:bidi/>
        <w:rPr>
          <w:rFonts w:cs="B Nazanin"/>
          <w:b/>
          <w:bCs/>
          <w:color w:val="000000" w:themeColor="text1"/>
          <w:sz w:val="28"/>
          <w:szCs w:val="28"/>
          <w:rtl/>
          <w:lang w:bidi="fa-IR"/>
        </w:rPr>
      </w:pPr>
      <w:r w:rsidRPr="00A3433A">
        <w:rPr>
          <w:rFonts w:cs="B Nazanin" w:hint="cs"/>
          <w:b/>
          <w:bCs/>
          <w:color w:val="000000" w:themeColor="text1"/>
          <w:sz w:val="28"/>
          <w:szCs w:val="28"/>
          <w:rtl/>
        </w:rPr>
        <w:t xml:space="preserve">  ه) دستاوردها</w:t>
      </w:r>
    </w:p>
    <w:p w:rsidR="00637D73" w:rsidRPr="00A3433A" w:rsidRDefault="00637D73" w:rsidP="00637D73">
      <w:pPr>
        <w:bidi/>
        <w:spacing w:after="160" w:line="259" w:lineRule="auto"/>
        <w:rPr>
          <w:rFonts w:ascii="Calibri" w:eastAsia="Calibri" w:hAnsi="Calibri" w:cs="B Nazanin"/>
          <w:color w:val="000000" w:themeColor="text1"/>
          <w:rtl/>
          <w:lang w:bidi="fa-IR"/>
        </w:rPr>
      </w:pPr>
      <w:r w:rsidRPr="00A3433A">
        <w:rPr>
          <w:rFonts w:ascii="Calibri" w:eastAsia="Calibri" w:hAnsi="Calibri" w:cs="B Nazanin" w:hint="cs"/>
          <w:color w:val="000000" w:themeColor="text1"/>
          <w:rtl/>
          <w:lang w:bidi="fa-IR"/>
        </w:rPr>
        <w:t>مشارکت خ</w:t>
      </w:r>
      <w:r>
        <w:rPr>
          <w:rFonts w:ascii="Calibri" w:eastAsia="Calibri" w:hAnsi="Calibri" w:cs="B Nazanin" w:hint="cs"/>
          <w:color w:val="000000" w:themeColor="text1"/>
          <w:rtl/>
          <w:lang w:bidi="fa-IR"/>
        </w:rPr>
        <w:t>یرین سلامت به شبکه در</w:t>
      </w:r>
      <w:r w:rsidRPr="00A3433A">
        <w:rPr>
          <w:rFonts w:ascii="Calibri" w:eastAsia="Calibri" w:hAnsi="Calibri" w:cs="B Nazanin" w:hint="cs"/>
          <w:color w:val="000000" w:themeColor="text1"/>
          <w:rtl/>
          <w:lang w:bidi="fa-IR"/>
        </w:rPr>
        <w:t xml:space="preserve"> سال 1403 به شرح ذیل :</w:t>
      </w:r>
    </w:p>
    <w:p w:rsidR="00637D73" w:rsidRPr="00A3433A" w:rsidRDefault="00637D73" w:rsidP="002E6003">
      <w:pPr>
        <w:numPr>
          <w:ilvl w:val="0"/>
          <w:numId w:val="126"/>
        </w:numPr>
        <w:bidi/>
        <w:spacing w:after="160" w:line="259" w:lineRule="auto"/>
        <w:contextualSpacing/>
        <w:rPr>
          <w:rFonts w:ascii="Calibri" w:eastAsia="Calibri" w:hAnsi="Calibri" w:cs="B Nazanin"/>
          <w:color w:val="000000" w:themeColor="text1"/>
          <w:rtl/>
          <w:lang w:bidi="fa-IR"/>
        </w:rPr>
      </w:pPr>
      <w:r w:rsidRPr="00A3433A">
        <w:rPr>
          <w:rFonts w:ascii="Calibri" w:eastAsia="Calibri" w:hAnsi="Calibri" w:cs="B Nazanin" w:hint="cs"/>
          <w:color w:val="000000" w:themeColor="text1"/>
          <w:rtl/>
          <w:lang w:bidi="fa-IR"/>
        </w:rPr>
        <w:t>یو</w:t>
      </w:r>
      <w:r w:rsidRPr="00A3433A">
        <w:rPr>
          <w:rFonts w:ascii="Calibri" w:eastAsia="Calibri" w:hAnsi="Calibri" w:cs="B Nazanin"/>
          <w:color w:val="000000" w:themeColor="text1"/>
          <w:rtl/>
          <w:lang w:bidi="fa-IR"/>
        </w:rPr>
        <w:t>ن</w:t>
      </w:r>
      <w:r w:rsidRPr="00A3433A">
        <w:rPr>
          <w:rFonts w:ascii="Calibri" w:eastAsia="Calibri" w:hAnsi="Calibri" w:cs="B Nazanin" w:hint="cs"/>
          <w:color w:val="000000" w:themeColor="text1"/>
          <w:rtl/>
          <w:lang w:bidi="fa-IR"/>
        </w:rPr>
        <w:t>ی</w:t>
      </w:r>
      <w:r w:rsidRPr="00A3433A">
        <w:rPr>
          <w:rFonts w:ascii="Calibri" w:eastAsia="Calibri" w:hAnsi="Calibri" w:cs="B Nazanin" w:hint="eastAsia"/>
          <w:color w:val="000000" w:themeColor="text1"/>
          <w:rtl/>
          <w:lang w:bidi="fa-IR"/>
        </w:rPr>
        <w:t>ت</w:t>
      </w:r>
      <w:r w:rsidRPr="00A3433A">
        <w:rPr>
          <w:rFonts w:ascii="Calibri" w:eastAsia="Calibri" w:hAnsi="Calibri" w:cs="B Nazanin"/>
          <w:color w:val="000000" w:themeColor="text1"/>
          <w:rtl/>
          <w:lang w:bidi="fa-IR"/>
        </w:rPr>
        <w:t xml:space="preserve"> دندانپزشک</w:t>
      </w:r>
      <w:r w:rsidRPr="00A3433A">
        <w:rPr>
          <w:rFonts w:ascii="Calibri" w:eastAsia="Calibri" w:hAnsi="Calibri" w:cs="B Nazanin" w:hint="cs"/>
          <w:color w:val="000000" w:themeColor="text1"/>
          <w:rtl/>
          <w:lang w:bidi="fa-IR"/>
        </w:rPr>
        <w:t>ی</w:t>
      </w:r>
      <w:r w:rsidRPr="00A3433A">
        <w:rPr>
          <w:rFonts w:ascii="Calibri" w:eastAsia="Calibri" w:hAnsi="Calibri" w:cs="B Nazanin"/>
          <w:color w:val="000000" w:themeColor="text1"/>
          <w:rtl/>
          <w:lang w:bidi="fa-IR"/>
        </w:rPr>
        <w:t xml:space="preserve"> مارک پارس دنتال به ق</w:t>
      </w:r>
      <w:r w:rsidRPr="00A3433A">
        <w:rPr>
          <w:rFonts w:ascii="Calibri" w:eastAsia="Calibri" w:hAnsi="Calibri" w:cs="B Nazanin" w:hint="cs"/>
          <w:color w:val="000000" w:themeColor="text1"/>
          <w:rtl/>
          <w:lang w:bidi="fa-IR"/>
        </w:rPr>
        <w:t>ی</w:t>
      </w:r>
      <w:r w:rsidRPr="00A3433A">
        <w:rPr>
          <w:rFonts w:ascii="Calibri" w:eastAsia="Calibri" w:hAnsi="Calibri" w:cs="B Nazanin" w:hint="eastAsia"/>
          <w:color w:val="000000" w:themeColor="text1"/>
          <w:rtl/>
          <w:lang w:bidi="fa-IR"/>
        </w:rPr>
        <w:t>مت</w:t>
      </w:r>
      <w:r w:rsidRPr="00A3433A">
        <w:rPr>
          <w:rFonts w:ascii="Calibri" w:eastAsia="Calibri" w:hAnsi="Calibri" w:cs="B Nazanin"/>
          <w:color w:val="000000" w:themeColor="text1"/>
          <w:rtl/>
          <w:lang w:bidi="fa-IR"/>
        </w:rPr>
        <w:t xml:space="preserve"> 227 م</w:t>
      </w:r>
      <w:r w:rsidRPr="00A3433A">
        <w:rPr>
          <w:rFonts w:ascii="Calibri" w:eastAsia="Calibri" w:hAnsi="Calibri" w:cs="B Nazanin" w:hint="cs"/>
          <w:color w:val="000000" w:themeColor="text1"/>
          <w:rtl/>
          <w:lang w:bidi="fa-IR"/>
        </w:rPr>
        <w:t>ی</w:t>
      </w:r>
      <w:r w:rsidRPr="00A3433A">
        <w:rPr>
          <w:rFonts w:ascii="Calibri" w:eastAsia="Calibri" w:hAnsi="Calibri" w:cs="B Nazanin" w:hint="eastAsia"/>
          <w:color w:val="000000" w:themeColor="text1"/>
          <w:rtl/>
          <w:lang w:bidi="fa-IR"/>
        </w:rPr>
        <w:t>ل</w:t>
      </w:r>
      <w:r w:rsidRPr="00A3433A">
        <w:rPr>
          <w:rFonts w:ascii="Calibri" w:eastAsia="Calibri" w:hAnsi="Calibri" w:cs="B Nazanin" w:hint="cs"/>
          <w:color w:val="000000" w:themeColor="text1"/>
          <w:rtl/>
          <w:lang w:bidi="fa-IR"/>
        </w:rPr>
        <w:t>ی</w:t>
      </w:r>
      <w:r w:rsidRPr="00A3433A">
        <w:rPr>
          <w:rFonts w:ascii="Calibri" w:eastAsia="Calibri" w:hAnsi="Calibri" w:cs="B Nazanin" w:hint="eastAsia"/>
          <w:color w:val="000000" w:themeColor="text1"/>
          <w:rtl/>
          <w:lang w:bidi="fa-IR"/>
        </w:rPr>
        <w:t>ون</w:t>
      </w:r>
      <w:r w:rsidRPr="00A3433A">
        <w:rPr>
          <w:rFonts w:ascii="Calibri" w:eastAsia="Calibri" w:hAnsi="Calibri" w:cs="B Nazanin"/>
          <w:color w:val="000000" w:themeColor="text1"/>
          <w:rtl/>
          <w:lang w:bidi="fa-IR"/>
        </w:rPr>
        <w:t xml:space="preserve"> تومان </w:t>
      </w:r>
    </w:p>
    <w:p w:rsidR="00637D73" w:rsidRPr="00A3433A" w:rsidRDefault="00637D73" w:rsidP="002E6003">
      <w:pPr>
        <w:numPr>
          <w:ilvl w:val="0"/>
          <w:numId w:val="126"/>
        </w:numPr>
        <w:bidi/>
        <w:spacing w:after="160" w:line="259" w:lineRule="auto"/>
        <w:contextualSpacing/>
        <w:rPr>
          <w:rFonts w:ascii="Calibri" w:eastAsia="Calibri" w:hAnsi="Calibri" w:cs="B Nazanin"/>
          <w:color w:val="000000" w:themeColor="text1"/>
          <w:rtl/>
          <w:lang w:bidi="fa-IR"/>
        </w:rPr>
      </w:pPr>
      <w:r w:rsidRPr="00A3433A">
        <w:rPr>
          <w:rFonts w:ascii="Calibri" w:eastAsia="Calibri" w:hAnsi="Calibri" w:cs="B Nazanin"/>
          <w:color w:val="000000" w:themeColor="text1"/>
          <w:rtl/>
          <w:lang w:bidi="fa-IR"/>
        </w:rPr>
        <w:t xml:space="preserve">اتوکلاو کلاس </w:t>
      </w:r>
      <w:r w:rsidRPr="00A3433A">
        <w:rPr>
          <w:rFonts w:ascii="Calibri" w:eastAsia="Calibri" w:hAnsi="Calibri" w:cs="B Nazanin"/>
          <w:color w:val="000000" w:themeColor="text1"/>
          <w:lang w:bidi="fa-IR"/>
        </w:rPr>
        <w:t>B 23</w:t>
      </w:r>
      <w:r w:rsidRPr="00A3433A">
        <w:rPr>
          <w:rFonts w:ascii="Calibri" w:eastAsia="Calibri" w:hAnsi="Calibri" w:cs="B Nazanin"/>
          <w:color w:val="000000" w:themeColor="text1"/>
          <w:rtl/>
          <w:lang w:bidi="fa-IR"/>
        </w:rPr>
        <w:t xml:space="preserve"> ل</w:t>
      </w:r>
      <w:r w:rsidRPr="00A3433A">
        <w:rPr>
          <w:rFonts w:ascii="Calibri" w:eastAsia="Calibri" w:hAnsi="Calibri" w:cs="B Nazanin" w:hint="cs"/>
          <w:color w:val="000000" w:themeColor="text1"/>
          <w:rtl/>
          <w:lang w:bidi="fa-IR"/>
        </w:rPr>
        <w:t>ی</w:t>
      </w:r>
      <w:r w:rsidRPr="00A3433A">
        <w:rPr>
          <w:rFonts w:ascii="Calibri" w:eastAsia="Calibri" w:hAnsi="Calibri" w:cs="B Nazanin" w:hint="eastAsia"/>
          <w:color w:val="000000" w:themeColor="text1"/>
          <w:rtl/>
          <w:lang w:bidi="fa-IR"/>
        </w:rPr>
        <w:t>تر</w:t>
      </w:r>
      <w:r w:rsidRPr="00A3433A">
        <w:rPr>
          <w:rFonts w:ascii="Calibri" w:eastAsia="Calibri" w:hAnsi="Calibri" w:cs="B Nazanin" w:hint="cs"/>
          <w:color w:val="000000" w:themeColor="text1"/>
          <w:rtl/>
          <w:lang w:bidi="fa-IR"/>
        </w:rPr>
        <w:t>ی</w:t>
      </w:r>
      <w:r w:rsidRPr="00A3433A">
        <w:rPr>
          <w:rFonts w:ascii="Calibri" w:eastAsia="Calibri" w:hAnsi="Calibri" w:cs="B Nazanin"/>
          <w:color w:val="000000" w:themeColor="text1"/>
          <w:rtl/>
          <w:lang w:bidi="fa-IR"/>
        </w:rPr>
        <w:t xml:space="preserve"> بوستر 166 م</w:t>
      </w:r>
      <w:r w:rsidRPr="00A3433A">
        <w:rPr>
          <w:rFonts w:ascii="Calibri" w:eastAsia="Calibri" w:hAnsi="Calibri" w:cs="B Nazanin" w:hint="cs"/>
          <w:color w:val="000000" w:themeColor="text1"/>
          <w:rtl/>
          <w:lang w:bidi="fa-IR"/>
        </w:rPr>
        <w:t>ی</w:t>
      </w:r>
      <w:r w:rsidRPr="00A3433A">
        <w:rPr>
          <w:rFonts w:ascii="Calibri" w:eastAsia="Calibri" w:hAnsi="Calibri" w:cs="B Nazanin" w:hint="eastAsia"/>
          <w:color w:val="000000" w:themeColor="text1"/>
          <w:rtl/>
          <w:lang w:bidi="fa-IR"/>
        </w:rPr>
        <w:t>ل</w:t>
      </w:r>
      <w:r w:rsidRPr="00A3433A">
        <w:rPr>
          <w:rFonts w:ascii="Calibri" w:eastAsia="Calibri" w:hAnsi="Calibri" w:cs="B Nazanin" w:hint="cs"/>
          <w:color w:val="000000" w:themeColor="text1"/>
          <w:rtl/>
          <w:lang w:bidi="fa-IR"/>
        </w:rPr>
        <w:t>ی</w:t>
      </w:r>
      <w:r w:rsidRPr="00A3433A">
        <w:rPr>
          <w:rFonts w:ascii="Calibri" w:eastAsia="Calibri" w:hAnsi="Calibri" w:cs="B Nazanin" w:hint="eastAsia"/>
          <w:color w:val="000000" w:themeColor="text1"/>
          <w:rtl/>
          <w:lang w:bidi="fa-IR"/>
        </w:rPr>
        <w:t>ون</w:t>
      </w:r>
      <w:r w:rsidRPr="00A3433A">
        <w:rPr>
          <w:rFonts w:ascii="Calibri" w:eastAsia="Calibri" w:hAnsi="Calibri" w:cs="B Nazanin"/>
          <w:color w:val="000000" w:themeColor="text1"/>
          <w:rtl/>
          <w:lang w:bidi="fa-IR"/>
        </w:rPr>
        <w:t xml:space="preserve"> تومان</w:t>
      </w:r>
    </w:p>
    <w:p w:rsidR="00637D73" w:rsidRPr="00A3433A" w:rsidRDefault="00637D73" w:rsidP="002E6003">
      <w:pPr>
        <w:numPr>
          <w:ilvl w:val="0"/>
          <w:numId w:val="126"/>
        </w:numPr>
        <w:bidi/>
        <w:spacing w:after="160" w:line="259" w:lineRule="auto"/>
        <w:contextualSpacing/>
        <w:rPr>
          <w:rFonts w:ascii="Calibri" w:eastAsia="Calibri" w:hAnsi="Calibri" w:cs="B Nazanin"/>
          <w:color w:val="000000" w:themeColor="text1"/>
          <w:rtl/>
          <w:lang w:bidi="fa-IR"/>
        </w:rPr>
      </w:pPr>
      <w:r w:rsidRPr="00A3433A">
        <w:rPr>
          <w:rFonts w:ascii="Calibri" w:eastAsia="Calibri" w:hAnsi="Calibri" w:cs="B Nazanin"/>
          <w:color w:val="000000" w:themeColor="text1"/>
          <w:rtl/>
          <w:lang w:bidi="fa-IR"/>
        </w:rPr>
        <w:t>تجه</w:t>
      </w:r>
      <w:r w:rsidRPr="00A3433A">
        <w:rPr>
          <w:rFonts w:ascii="Calibri" w:eastAsia="Calibri" w:hAnsi="Calibri" w:cs="B Nazanin" w:hint="cs"/>
          <w:color w:val="000000" w:themeColor="text1"/>
          <w:rtl/>
          <w:lang w:bidi="fa-IR"/>
        </w:rPr>
        <w:t>ی</w:t>
      </w:r>
      <w:r w:rsidRPr="00A3433A">
        <w:rPr>
          <w:rFonts w:ascii="Calibri" w:eastAsia="Calibri" w:hAnsi="Calibri" w:cs="B Nazanin" w:hint="eastAsia"/>
          <w:color w:val="000000" w:themeColor="text1"/>
          <w:rtl/>
          <w:lang w:bidi="fa-IR"/>
        </w:rPr>
        <w:t>زات</w:t>
      </w:r>
      <w:r w:rsidRPr="00A3433A">
        <w:rPr>
          <w:rFonts w:ascii="Calibri" w:eastAsia="Calibri" w:hAnsi="Calibri" w:cs="B Nazanin"/>
          <w:color w:val="000000" w:themeColor="text1"/>
          <w:rtl/>
          <w:lang w:bidi="fa-IR"/>
        </w:rPr>
        <w:t xml:space="preserve"> و ملزومات دندانپزشک</w:t>
      </w:r>
      <w:r w:rsidRPr="00A3433A">
        <w:rPr>
          <w:rFonts w:ascii="Calibri" w:eastAsia="Calibri" w:hAnsi="Calibri" w:cs="B Nazanin" w:hint="cs"/>
          <w:color w:val="000000" w:themeColor="text1"/>
          <w:rtl/>
          <w:lang w:bidi="fa-IR"/>
        </w:rPr>
        <w:t>ی</w:t>
      </w:r>
      <w:r w:rsidRPr="00A3433A">
        <w:rPr>
          <w:rFonts w:ascii="Calibri" w:eastAsia="Calibri" w:hAnsi="Calibri" w:cs="B Nazanin"/>
          <w:color w:val="000000" w:themeColor="text1"/>
          <w:rtl/>
          <w:lang w:bidi="fa-IR"/>
        </w:rPr>
        <w:t xml:space="preserve"> 58 م</w:t>
      </w:r>
      <w:r w:rsidRPr="00A3433A">
        <w:rPr>
          <w:rFonts w:ascii="Calibri" w:eastAsia="Calibri" w:hAnsi="Calibri" w:cs="B Nazanin" w:hint="cs"/>
          <w:color w:val="000000" w:themeColor="text1"/>
          <w:rtl/>
          <w:lang w:bidi="fa-IR"/>
        </w:rPr>
        <w:t>ی</w:t>
      </w:r>
      <w:r w:rsidRPr="00A3433A">
        <w:rPr>
          <w:rFonts w:ascii="Calibri" w:eastAsia="Calibri" w:hAnsi="Calibri" w:cs="B Nazanin" w:hint="eastAsia"/>
          <w:color w:val="000000" w:themeColor="text1"/>
          <w:rtl/>
          <w:lang w:bidi="fa-IR"/>
        </w:rPr>
        <w:t>ل</w:t>
      </w:r>
      <w:r w:rsidRPr="00A3433A">
        <w:rPr>
          <w:rFonts w:ascii="Calibri" w:eastAsia="Calibri" w:hAnsi="Calibri" w:cs="B Nazanin" w:hint="cs"/>
          <w:color w:val="000000" w:themeColor="text1"/>
          <w:rtl/>
          <w:lang w:bidi="fa-IR"/>
        </w:rPr>
        <w:t>ی</w:t>
      </w:r>
      <w:r w:rsidRPr="00A3433A">
        <w:rPr>
          <w:rFonts w:ascii="Calibri" w:eastAsia="Calibri" w:hAnsi="Calibri" w:cs="B Nazanin" w:hint="eastAsia"/>
          <w:color w:val="000000" w:themeColor="text1"/>
          <w:rtl/>
          <w:lang w:bidi="fa-IR"/>
        </w:rPr>
        <w:t>ون</w:t>
      </w:r>
      <w:r w:rsidRPr="00A3433A">
        <w:rPr>
          <w:rFonts w:ascii="Calibri" w:eastAsia="Calibri" w:hAnsi="Calibri" w:cs="B Nazanin"/>
          <w:color w:val="000000" w:themeColor="text1"/>
          <w:rtl/>
          <w:lang w:bidi="fa-IR"/>
        </w:rPr>
        <w:t xml:space="preserve"> تومان </w:t>
      </w:r>
    </w:p>
    <w:p w:rsidR="00637D73" w:rsidRPr="00A3433A" w:rsidRDefault="00637D73" w:rsidP="002E6003">
      <w:pPr>
        <w:numPr>
          <w:ilvl w:val="0"/>
          <w:numId w:val="126"/>
        </w:numPr>
        <w:bidi/>
        <w:spacing w:after="160" w:line="259" w:lineRule="auto"/>
        <w:contextualSpacing/>
        <w:rPr>
          <w:rFonts w:ascii="Calibri" w:eastAsia="Calibri" w:hAnsi="Calibri" w:cs="B Nazanin"/>
          <w:color w:val="000000" w:themeColor="text1"/>
          <w:rtl/>
          <w:lang w:bidi="fa-IR"/>
        </w:rPr>
      </w:pPr>
      <w:r w:rsidRPr="00A3433A">
        <w:rPr>
          <w:rFonts w:ascii="Calibri" w:eastAsia="Calibri" w:hAnsi="Calibri" w:cs="B Nazanin"/>
          <w:color w:val="000000" w:themeColor="text1"/>
          <w:rtl/>
          <w:lang w:bidi="fa-IR"/>
        </w:rPr>
        <w:t>راد</w:t>
      </w:r>
      <w:r w:rsidRPr="00A3433A">
        <w:rPr>
          <w:rFonts w:ascii="Calibri" w:eastAsia="Calibri" w:hAnsi="Calibri" w:cs="B Nazanin" w:hint="cs"/>
          <w:color w:val="000000" w:themeColor="text1"/>
          <w:rtl/>
          <w:lang w:bidi="fa-IR"/>
        </w:rPr>
        <w:t>ی</w:t>
      </w:r>
      <w:r w:rsidRPr="00A3433A">
        <w:rPr>
          <w:rFonts w:ascii="Calibri" w:eastAsia="Calibri" w:hAnsi="Calibri" w:cs="B Nazanin" w:hint="eastAsia"/>
          <w:color w:val="000000" w:themeColor="text1"/>
          <w:rtl/>
          <w:lang w:bidi="fa-IR"/>
        </w:rPr>
        <w:t>وگراف</w:t>
      </w:r>
      <w:r w:rsidRPr="00A3433A">
        <w:rPr>
          <w:rFonts w:ascii="Calibri" w:eastAsia="Calibri" w:hAnsi="Calibri" w:cs="B Nazanin" w:hint="cs"/>
          <w:color w:val="000000" w:themeColor="text1"/>
          <w:rtl/>
          <w:lang w:bidi="fa-IR"/>
        </w:rPr>
        <w:t>ی</w:t>
      </w:r>
      <w:r w:rsidRPr="00A3433A">
        <w:rPr>
          <w:rFonts w:ascii="Calibri" w:eastAsia="Calibri" w:hAnsi="Calibri" w:cs="B Nazanin"/>
          <w:color w:val="000000" w:themeColor="text1"/>
          <w:rtl/>
          <w:lang w:bidi="fa-IR"/>
        </w:rPr>
        <w:t xml:space="preserve"> تک دندان پرتابل وودپ</w:t>
      </w:r>
      <w:r w:rsidRPr="00A3433A">
        <w:rPr>
          <w:rFonts w:ascii="Calibri" w:eastAsia="Calibri" w:hAnsi="Calibri" w:cs="B Nazanin" w:hint="cs"/>
          <w:color w:val="000000" w:themeColor="text1"/>
          <w:rtl/>
          <w:lang w:bidi="fa-IR"/>
        </w:rPr>
        <w:t>ی</w:t>
      </w:r>
      <w:r w:rsidRPr="00A3433A">
        <w:rPr>
          <w:rFonts w:ascii="Calibri" w:eastAsia="Calibri" w:hAnsi="Calibri" w:cs="B Nazanin" w:hint="eastAsia"/>
          <w:color w:val="000000" w:themeColor="text1"/>
          <w:rtl/>
          <w:lang w:bidi="fa-IR"/>
        </w:rPr>
        <w:t>کر</w:t>
      </w:r>
      <w:r w:rsidRPr="00A3433A">
        <w:rPr>
          <w:rFonts w:ascii="Calibri" w:eastAsia="Calibri" w:hAnsi="Calibri" w:cs="B Nazanin"/>
          <w:color w:val="000000" w:themeColor="text1"/>
          <w:rtl/>
          <w:lang w:bidi="fa-IR"/>
        </w:rPr>
        <w:t xml:space="preserve"> 60 م</w:t>
      </w:r>
      <w:r w:rsidRPr="00A3433A">
        <w:rPr>
          <w:rFonts w:ascii="Calibri" w:eastAsia="Calibri" w:hAnsi="Calibri" w:cs="B Nazanin" w:hint="cs"/>
          <w:color w:val="000000" w:themeColor="text1"/>
          <w:rtl/>
          <w:lang w:bidi="fa-IR"/>
        </w:rPr>
        <w:t>ی</w:t>
      </w:r>
      <w:r w:rsidRPr="00A3433A">
        <w:rPr>
          <w:rFonts w:ascii="Calibri" w:eastAsia="Calibri" w:hAnsi="Calibri" w:cs="B Nazanin" w:hint="eastAsia"/>
          <w:color w:val="000000" w:themeColor="text1"/>
          <w:rtl/>
          <w:lang w:bidi="fa-IR"/>
        </w:rPr>
        <w:t>ل</w:t>
      </w:r>
      <w:r w:rsidRPr="00A3433A">
        <w:rPr>
          <w:rFonts w:ascii="Calibri" w:eastAsia="Calibri" w:hAnsi="Calibri" w:cs="B Nazanin" w:hint="cs"/>
          <w:color w:val="000000" w:themeColor="text1"/>
          <w:rtl/>
          <w:lang w:bidi="fa-IR"/>
        </w:rPr>
        <w:t>ی</w:t>
      </w:r>
      <w:r w:rsidRPr="00A3433A">
        <w:rPr>
          <w:rFonts w:ascii="Calibri" w:eastAsia="Calibri" w:hAnsi="Calibri" w:cs="B Nazanin" w:hint="eastAsia"/>
          <w:color w:val="000000" w:themeColor="text1"/>
          <w:rtl/>
          <w:lang w:bidi="fa-IR"/>
        </w:rPr>
        <w:t>ون</w:t>
      </w:r>
      <w:r w:rsidRPr="00A3433A">
        <w:rPr>
          <w:rFonts w:ascii="Calibri" w:eastAsia="Calibri" w:hAnsi="Calibri" w:cs="B Nazanin"/>
          <w:color w:val="000000" w:themeColor="text1"/>
          <w:rtl/>
          <w:lang w:bidi="fa-IR"/>
        </w:rPr>
        <w:t xml:space="preserve"> تومان </w:t>
      </w:r>
      <w:r w:rsidRPr="00A3433A">
        <w:rPr>
          <w:rFonts w:ascii="Times New Roman" w:eastAsia="Calibri" w:hAnsi="Times New Roman" w:cs="Times New Roman" w:hint="cs"/>
          <w:color w:val="000000" w:themeColor="text1"/>
          <w:rtl/>
          <w:lang w:bidi="fa-IR"/>
        </w:rPr>
        <w:t>و</w:t>
      </w:r>
      <w:r w:rsidRPr="00A3433A">
        <w:rPr>
          <w:rFonts w:ascii="Calibri" w:eastAsia="Calibri" w:hAnsi="Calibri" w:cs="B Nazanin"/>
          <w:color w:val="000000" w:themeColor="text1"/>
          <w:rtl/>
          <w:lang w:bidi="fa-IR"/>
        </w:rPr>
        <w:t xml:space="preserve"> سنسور 1.5  </w:t>
      </w:r>
      <w:r w:rsidRPr="00A3433A">
        <w:rPr>
          <w:rFonts w:ascii="Calibri" w:eastAsia="Calibri" w:hAnsi="Calibri" w:cs="B Nazanin"/>
          <w:color w:val="000000" w:themeColor="text1"/>
          <w:lang w:bidi="fa-IR"/>
        </w:rPr>
        <w:t>RVG</w:t>
      </w:r>
      <w:r w:rsidRPr="00A3433A">
        <w:rPr>
          <w:rFonts w:ascii="Calibri" w:eastAsia="Calibri" w:hAnsi="Calibri" w:cs="B Nazanin"/>
          <w:color w:val="000000" w:themeColor="text1"/>
          <w:rtl/>
          <w:lang w:bidi="fa-IR"/>
        </w:rPr>
        <w:t xml:space="preserve"> به مبلغ 46 م</w:t>
      </w:r>
      <w:r w:rsidRPr="00A3433A">
        <w:rPr>
          <w:rFonts w:ascii="Calibri" w:eastAsia="Calibri" w:hAnsi="Calibri" w:cs="B Nazanin" w:hint="cs"/>
          <w:color w:val="000000" w:themeColor="text1"/>
          <w:rtl/>
          <w:lang w:bidi="fa-IR"/>
        </w:rPr>
        <w:t>ی</w:t>
      </w:r>
      <w:r w:rsidRPr="00A3433A">
        <w:rPr>
          <w:rFonts w:ascii="Calibri" w:eastAsia="Calibri" w:hAnsi="Calibri" w:cs="B Nazanin" w:hint="eastAsia"/>
          <w:color w:val="000000" w:themeColor="text1"/>
          <w:rtl/>
          <w:lang w:bidi="fa-IR"/>
        </w:rPr>
        <w:t>ل</w:t>
      </w:r>
      <w:r w:rsidRPr="00A3433A">
        <w:rPr>
          <w:rFonts w:ascii="Calibri" w:eastAsia="Calibri" w:hAnsi="Calibri" w:cs="B Nazanin" w:hint="cs"/>
          <w:color w:val="000000" w:themeColor="text1"/>
          <w:rtl/>
          <w:lang w:bidi="fa-IR"/>
        </w:rPr>
        <w:t>ی</w:t>
      </w:r>
      <w:r w:rsidRPr="00A3433A">
        <w:rPr>
          <w:rFonts w:ascii="Calibri" w:eastAsia="Calibri" w:hAnsi="Calibri" w:cs="B Nazanin" w:hint="eastAsia"/>
          <w:color w:val="000000" w:themeColor="text1"/>
          <w:rtl/>
          <w:lang w:bidi="fa-IR"/>
        </w:rPr>
        <w:t>ون</w:t>
      </w:r>
      <w:r w:rsidRPr="00A3433A">
        <w:rPr>
          <w:rFonts w:ascii="Calibri" w:eastAsia="Calibri" w:hAnsi="Calibri" w:cs="B Nazanin"/>
          <w:color w:val="000000" w:themeColor="text1"/>
          <w:rtl/>
          <w:lang w:bidi="fa-IR"/>
        </w:rPr>
        <w:t xml:space="preserve"> تومان</w:t>
      </w:r>
      <w:r w:rsidRPr="00A3433A">
        <w:rPr>
          <w:rFonts w:ascii="Calibri" w:eastAsia="Calibri" w:hAnsi="Calibri" w:cs="B Nazanin" w:hint="cs"/>
          <w:color w:val="000000" w:themeColor="text1"/>
          <w:rtl/>
          <w:lang w:bidi="fa-IR"/>
        </w:rPr>
        <w:t xml:space="preserve"> </w:t>
      </w:r>
    </w:p>
    <w:p w:rsidR="00637D73" w:rsidRPr="00A3433A" w:rsidRDefault="00637D73" w:rsidP="002E6003">
      <w:pPr>
        <w:numPr>
          <w:ilvl w:val="0"/>
          <w:numId w:val="126"/>
        </w:numPr>
        <w:bidi/>
        <w:spacing w:after="160" w:line="259" w:lineRule="auto"/>
        <w:contextualSpacing/>
        <w:rPr>
          <w:rFonts w:ascii="Calibri" w:eastAsia="Calibri" w:hAnsi="Calibri" w:cs="B Nazanin"/>
          <w:color w:val="000000" w:themeColor="text1"/>
          <w:rtl/>
          <w:lang w:bidi="fa-IR"/>
        </w:rPr>
      </w:pPr>
      <w:r w:rsidRPr="00A3433A">
        <w:rPr>
          <w:rFonts w:ascii="Calibri" w:eastAsia="Calibri" w:hAnsi="Calibri" w:cs="B Nazanin" w:hint="cs"/>
          <w:color w:val="000000" w:themeColor="text1"/>
          <w:rtl/>
          <w:lang w:bidi="fa-IR"/>
        </w:rPr>
        <w:t xml:space="preserve">کمک </w:t>
      </w:r>
      <w:r w:rsidRPr="00A3433A">
        <w:rPr>
          <w:rFonts w:ascii="Calibri" w:eastAsia="Calibri" w:hAnsi="Calibri" w:cs="B Nazanin"/>
          <w:color w:val="000000" w:themeColor="text1"/>
          <w:rtl/>
          <w:lang w:bidi="fa-IR"/>
        </w:rPr>
        <w:t>نقد</w:t>
      </w:r>
      <w:r w:rsidRPr="00A3433A">
        <w:rPr>
          <w:rFonts w:ascii="Calibri" w:eastAsia="Calibri" w:hAnsi="Calibri" w:cs="B Nazanin" w:hint="cs"/>
          <w:color w:val="000000" w:themeColor="text1"/>
          <w:rtl/>
          <w:lang w:bidi="fa-IR"/>
        </w:rPr>
        <w:t>ی</w:t>
      </w:r>
      <w:r w:rsidRPr="00A3433A">
        <w:rPr>
          <w:rFonts w:ascii="Calibri" w:eastAsia="Calibri" w:hAnsi="Calibri" w:cs="B Nazanin"/>
          <w:color w:val="000000" w:themeColor="text1"/>
          <w:rtl/>
          <w:lang w:bidi="fa-IR"/>
        </w:rPr>
        <w:t xml:space="preserve"> برا</w:t>
      </w:r>
      <w:r w:rsidRPr="00A3433A">
        <w:rPr>
          <w:rFonts w:ascii="Calibri" w:eastAsia="Calibri" w:hAnsi="Calibri" w:cs="B Nazanin" w:hint="cs"/>
          <w:color w:val="000000" w:themeColor="text1"/>
          <w:rtl/>
          <w:lang w:bidi="fa-IR"/>
        </w:rPr>
        <w:t>ی</w:t>
      </w:r>
      <w:r w:rsidRPr="00A3433A">
        <w:rPr>
          <w:rFonts w:ascii="Calibri" w:eastAsia="Calibri" w:hAnsi="Calibri" w:cs="B Nazanin"/>
          <w:color w:val="000000" w:themeColor="text1"/>
          <w:rtl/>
          <w:lang w:bidi="fa-IR"/>
        </w:rPr>
        <w:t xml:space="preserve"> مشارکت در افتتاح مرکز </w:t>
      </w:r>
      <w:r w:rsidRPr="00A3433A">
        <w:rPr>
          <w:rFonts w:ascii="Calibri" w:eastAsia="Calibri" w:hAnsi="Calibri" w:cs="B Nazanin" w:hint="cs"/>
          <w:color w:val="000000" w:themeColor="text1"/>
          <w:rtl/>
          <w:lang w:bidi="fa-IR"/>
        </w:rPr>
        <w:t>ی</w:t>
      </w:r>
      <w:r w:rsidRPr="00A3433A">
        <w:rPr>
          <w:rFonts w:ascii="Calibri" w:eastAsia="Calibri" w:hAnsi="Calibri" w:cs="B Nazanin" w:hint="eastAsia"/>
          <w:color w:val="000000" w:themeColor="text1"/>
          <w:rtl/>
          <w:lang w:bidi="fa-IR"/>
        </w:rPr>
        <w:t>وسف</w:t>
      </w:r>
      <w:r w:rsidRPr="00A3433A">
        <w:rPr>
          <w:rFonts w:ascii="Calibri" w:eastAsia="Calibri" w:hAnsi="Calibri" w:cs="B Nazanin"/>
          <w:color w:val="000000" w:themeColor="text1"/>
          <w:rtl/>
          <w:lang w:bidi="fa-IR"/>
        </w:rPr>
        <w:t xml:space="preserve"> رضا120 م</w:t>
      </w:r>
      <w:r w:rsidRPr="00A3433A">
        <w:rPr>
          <w:rFonts w:ascii="Calibri" w:eastAsia="Calibri" w:hAnsi="Calibri" w:cs="B Nazanin" w:hint="cs"/>
          <w:color w:val="000000" w:themeColor="text1"/>
          <w:rtl/>
          <w:lang w:bidi="fa-IR"/>
        </w:rPr>
        <w:t>ی</w:t>
      </w:r>
      <w:r w:rsidRPr="00A3433A">
        <w:rPr>
          <w:rFonts w:ascii="Calibri" w:eastAsia="Calibri" w:hAnsi="Calibri" w:cs="B Nazanin" w:hint="eastAsia"/>
          <w:color w:val="000000" w:themeColor="text1"/>
          <w:rtl/>
          <w:lang w:bidi="fa-IR"/>
        </w:rPr>
        <w:t>ل</w:t>
      </w:r>
      <w:r w:rsidRPr="00A3433A">
        <w:rPr>
          <w:rFonts w:ascii="Calibri" w:eastAsia="Calibri" w:hAnsi="Calibri" w:cs="B Nazanin" w:hint="cs"/>
          <w:color w:val="000000" w:themeColor="text1"/>
          <w:rtl/>
          <w:lang w:bidi="fa-IR"/>
        </w:rPr>
        <w:t>ی</w:t>
      </w:r>
      <w:r w:rsidRPr="00A3433A">
        <w:rPr>
          <w:rFonts w:ascii="Calibri" w:eastAsia="Calibri" w:hAnsi="Calibri" w:cs="B Nazanin" w:hint="eastAsia"/>
          <w:color w:val="000000" w:themeColor="text1"/>
          <w:rtl/>
          <w:lang w:bidi="fa-IR"/>
        </w:rPr>
        <w:t>ون</w:t>
      </w:r>
      <w:r w:rsidRPr="00A3433A">
        <w:rPr>
          <w:rFonts w:ascii="Calibri" w:eastAsia="Calibri" w:hAnsi="Calibri" w:cs="B Nazanin"/>
          <w:color w:val="000000" w:themeColor="text1"/>
          <w:rtl/>
          <w:lang w:bidi="fa-IR"/>
        </w:rPr>
        <w:t xml:space="preserve"> تومان</w:t>
      </w:r>
    </w:p>
    <w:p w:rsidR="00637D73" w:rsidRPr="00A3433A" w:rsidRDefault="00637D73" w:rsidP="002E6003">
      <w:pPr>
        <w:numPr>
          <w:ilvl w:val="0"/>
          <w:numId w:val="126"/>
        </w:numPr>
        <w:bidi/>
        <w:spacing w:after="160" w:line="259" w:lineRule="auto"/>
        <w:contextualSpacing/>
        <w:rPr>
          <w:rFonts w:ascii="Calibri" w:eastAsia="Calibri" w:hAnsi="Calibri" w:cs="B Nazanin"/>
          <w:color w:val="000000" w:themeColor="text1"/>
          <w:rtl/>
          <w:lang w:bidi="fa-IR"/>
        </w:rPr>
      </w:pPr>
      <w:r w:rsidRPr="00A3433A">
        <w:rPr>
          <w:rFonts w:ascii="Calibri" w:eastAsia="Calibri" w:hAnsi="Calibri" w:cs="B Nazanin"/>
          <w:color w:val="000000" w:themeColor="text1"/>
          <w:rtl/>
          <w:lang w:bidi="fa-IR"/>
        </w:rPr>
        <w:t>تعم</w:t>
      </w:r>
      <w:r w:rsidRPr="00A3433A">
        <w:rPr>
          <w:rFonts w:ascii="Calibri" w:eastAsia="Calibri" w:hAnsi="Calibri" w:cs="B Nazanin" w:hint="cs"/>
          <w:color w:val="000000" w:themeColor="text1"/>
          <w:rtl/>
          <w:lang w:bidi="fa-IR"/>
        </w:rPr>
        <w:t>ی</w:t>
      </w:r>
      <w:r w:rsidRPr="00A3433A">
        <w:rPr>
          <w:rFonts w:ascii="Calibri" w:eastAsia="Calibri" w:hAnsi="Calibri" w:cs="B Nazanin" w:hint="eastAsia"/>
          <w:color w:val="000000" w:themeColor="text1"/>
          <w:rtl/>
          <w:lang w:bidi="fa-IR"/>
        </w:rPr>
        <w:t>ر</w:t>
      </w:r>
      <w:r w:rsidRPr="00A3433A">
        <w:rPr>
          <w:rFonts w:ascii="Calibri" w:eastAsia="Calibri" w:hAnsi="Calibri" w:cs="B Nazanin"/>
          <w:color w:val="000000" w:themeColor="text1"/>
          <w:rtl/>
          <w:lang w:bidi="fa-IR"/>
        </w:rPr>
        <w:t xml:space="preserve"> و تجه</w:t>
      </w:r>
      <w:r w:rsidRPr="00A3433A">
        <w:rPr>
          <w:rFonts w:ascii="Calibri" w:eastAsia="Calibri" w:hAnsi="Calibri" w:cs="B Nazanin" w:hint="cs"/>
          <w:color w:val="000000" w:themeColor="text1"/>
          <w:rtl/>
          <w:lang w:bidi="fa-IR"/>
        </w:rPr>
        <w:t>ی</w:t>
      </w:r>
      <w:r w:rsidRPr="00A3433A">
        <w:rPr>
          <w:rFonts w:ascii="Calibri" w:eastAsia="Calibri" w:hAnsi="Calibri" w:cs="B Nazanin" w:hint="eastAsia"/>
          <w:color w:val="000000" w:themeColor="text1"/>
          <w:rtl/>
          <w:lang w:bidi="fa-IR"/>
        </w:rPr>
        <w:t>ز</w:t>
      </w:r>
      <w:r w:rsidRPr="00A3433A">
        <w:rPr>
          <w:rFonts w:ascii="Calibri" w:eastAsia="Calibri" w:hAnsi="Calibri" w:cs="B Nazanin"/>
          <w:color w:val="000000" w:themeColor="text1"/>
          <w:rtl/>
          <w:lang w:bidi="fa-IR"/>
        </w:rPr>
        <w:t xml:space="preserve"> نمازخانه ستاد شبکه</w:t>
      </w:r>
      <w:r w:rsidRPr="00A3433A">
        <w:rPr>
          <w:rFonts w:ascii="Calibri" w:eastAsia="Calibri" w:hAnsi="Calibri" w:cs="B Nazanin" w:hint="cs"/>
          <w:color w:val="000000" w:themeColor="text1"/>
          <w:rtl/>
          <w:lang w:bidi="fa-IR"/>
        </w:rPr>
        <w:t xml:space="preserve"> به مبلغ 15 میلیون تومان</w:t>
      </w:r>
    </w:p>
    <w:p w:rsidR="00637D73" w:rsidRPr="00A3433A" w:rsidRDefault="00637D73" w:rsidP="002E6003">
      <w:pPr>
        <w:numPr>
          <w:ilvl w:val="0"/>
          <w:numId w:val="126"/>
        </w:numPr>
        <w:bidi/>
        <w:spacing w:after="160" w:line="259" w:lineRule="auto"/>
        <w:contextualSpacing/>
        <w:rPr>
          <w:rFonts w:ascii="Calibri" w:eastAsia="Calibri" w:hAnsi="Calibri" w:cs="B Nazanin"/>
          <w:color w:val="000000" w:themeColor="text1"/>
          <w:rtl/>
          <w:lang w:bidi="fa-IR"/>
        </w:rPr>
      </w:pPr>
      <w:r w:rsidRPr="00A3433A">
        <w:rPr>
          <w:rFonts w:ascii="Calibri" w:eastAsia="Calibri" w:hAnsi="Calibri" w:cs="B Nazanin"/>
          <w:color w:val="000000" w:themeColor="text1"/>
          <w:rtl/>
          <w:lang w:bidi="fa-IR"/>
        </w:rPr>
        <w:t>اهدا تلو</w:t>
      </w:r>
      <w:r w:rsidRPr="00A3433A">
        <w:rPr>
          <w:rFonts w:ascii="Calibri" w:eastAsia="Calibri" w:hAnsi="Calibri" w:cs="B Nazanin" w:hint="cs"/>
          <w:color w:val="000000" w:themeColor="text1"/>
          <w:rtl/>
          <w:lang w:bidi="fa-IR"/>
        </w:rPr>
        <w:t>ی</w:t>
      </w:r>
      <w:r w:rsidRPr="00A3433A">
        <w:rPr>
          <w:rFonts w:ascii="Calibri" w:eastAsia="Calibri" w:hAnsi="Calibri" w:cs="B Nazanin" w:hint="eastAsia"/>
          <w:color w:val="000000" w:themeColor="text1"/>
          <w:rtl/>
          <w:lang w:bidi="fa-IR"/>
        </w:rPr>
        <w:t>ز</w:t>
      </w:r>
      <w:r w:rsidRPr="00A3433A">
        <w:rPr>
          <w:rFonts w:ascii="Calibri" w:eastAsia="Calibri" w:hAnsi="Calibri" w:cs="B Nazanin" w:hint="cs"/>
          <w:color w:val="000000" w:themeColor="text1"/>
          <w:rtl/>
          <w:lang w:bidi="fa-IR"/>
        </w:rPr>
        <w:t>ی</w:t>
      </w:r>
      <w:r w:rsidRPr="00A3433A">
        <w:rPr>
          <w:rFonts w:ascii="Calibri" w:eastAsia="Calibri" w:hAnsi="Calibri" w:cs="B Nazanin" w:hint="eastAsia"/>
          <w:color w:val="000000" w:themeColor="text1"/>
          <w:rtl/>
          <w:lang w:bidi="fa-IR"/>
        </w:rPr>
        <w:t>ون</w:t>
      </w:r>
      <w:r w:rsidRPr="00A3433A">
        <w:rPr>
          <w:rFonts w:ascii="Calibri" w:eastAsia="Calibri" w:hAnsi="Calibri" w:cs="B Nazanin"/>
          <w:color w:val="000000" w:themeColor="text1"/>
          <w:rtl/>
          <w:lang w:bidi="fa-IR"/>
        </w:rPr>
        <w:t xml:space="preserve"> و کف پوش اتاق آمادگ</w:t>
      </w:r>
      <w:r w:rsidRPr="00A3433A">
        <w:rPr>
          <w:rFonts w:ascii="Calibri" w:eastAsia="Calibri" w:hAnsi="Calibri" w:cs="B Nazanin" w:hint="cs"/>
          <w:color w:val="000000" w:themeColor="text1"/>
          <w:rtl/>
          <w:lang w:bidi="fa-IR"/>
        </w:rPr>
        <w:t>ی</w:t>
      </w:r>
      <w:r w:rsidRPr="00A3433A">
        <w:rPr>
          <w:rFonts w:ascii="Calibri" w:eastAsia="Calibri" w:hAnsi="Calibri" w:cs="B Nazanin"/>
          <w:color w:val="000000" w:themeColor="text1"/>
          <w:rtl/>
          <w:lang w:bidi="fa-IR"/>
        </w:rPr>
        <w:t xml:space="preserve"> برا</w:t>
      </w:r>
      <w:r w:rsidRPr="00A3433A">
        <w:rPr>
          <w:rFonts w:ascii="Calibri" w:eastAsia="Calibri" w:hAnsi="Calibri" w:cs="B Nazanin" w:hint="cs"/>
          <w:color w:val="000000" w:themeColor="text1"/>
          <w:rtl/>
          <w:lang w:bidi="fa-IR"/>
        </w:rPr>
        <w:t>ی</w:t>
      </w:r>
      <w:r w:rsidRPr="00A3433A">
        <w:rPr>
          <w:rFonts w:ascii="Calibri" w:eastAsia="Calibri" w:hAnsi="Calibri" w:cs="B Nazanin"/>
          <w:color w:val="000000" w:themeColor="text1"/>
          <w:rtl/>
          <w:lang w:bidi="fa-IR"/>
        </w:rPr>
        <w:t xml:space="preserve"> زا</w:t>
      </w:r>
      <w:r w:rsidRPr="00A3433A">
        <w:rPr>
          <w:rFonts w:ascii="Calibri" w:eastAsia="Calibri" w:hAnsi="Calibri" w:cs="B Nazanin" w:hint="cs"/>
          <w:color w:val="000000" w:themeColor="text1"/>
          <w:rtl/>
          <w:lang w:bidi="fa-IR"/>
        </w:rPr>
        <w:t>ی</w:t>
      </w:r>
      <w:r w:rsidRPr="00A3433A">
        <w:rPr>
          <w:rFonts w:ascii="Calibri" w:eastAsia="Calibri" w:hAnsi="Calibri" w:cs="B Nazanin" w:hint="eastAsia"/>
          <w:color w:val="000000" w:themeColor="text1"/>
          <w:rtl/>
          <w:lang w:bidi="fa-IR"/>
        </w:rPr>
        <w:t>مان</w:t>
      </w:r>
      <w:r w:rsidRPr="00A3433A">
        <w:rPr>
          <w:rFonts w:ascii="Calibri" w:eastAsia="Calibri" w:hAnsi="Calibri" w:cs="B Nazanin"/>
          <w:color w:val="000000" w:themeColor="text1"/>
          <w:rtl/>
          <w:lang w:bidi="fa-IR"/>
        </w:rPr>
        <w:t xml:space="preserve"> و 10 م</w:t>
      </w:r>
      <w:r w:rsidRPr="00A3433A">
        <w:rPr>
          <w:rFonts w:ascii="Calibri" w:eastAsia="Calibri" w:hAnsi="Calibri" w:cs="B Nazanin" w:hint="cs"/>
          <w:color w:val="000000" w:themeColor="text1"/>
          <w:rtl/>
          <w:lang w:bidi="fa-IR"/>
        </w:rPr>
        <w:t>ی</w:t>
      </w:r>
      <w:r w:rsidRPr="00A3433A">
        <w:rPr>
          <w:rFonts w:ascii="Calibri" w:eastAsia="Calibri" w:hAnsi="Calibri" w:cs="B Nazanin" w:hint="eastAsia"/>
          <w:color w:val="000000" w:themeColor="text1"/>
          <w:rtl/>
          <w:lang w:bidi="fa-IR"/>
        </w:rPr>
        <w:t>ل</w:t>
      </w:r>
      <w:r w:rsidRPr="00A3433A">
        <w:rPr>
          <w:rFonts w:ascii="Calibri" w:eastAsia="Calibri" w:hAnsi="Calibri" w:cs="B Nazanin" w:hint="cs"/>
          <w:color w:val="000000" w:themeColor="text1"/>
          <w:rtl/>
          <w:lang w:bidi="fa-IR"/>
        </w:rPr>
        <w:t>ی</w:t>
      </w:r>
      <w:r w:rsidRPr="00A3433A">
        <w:rPr>
          <w:rFonts w:ascii="Calibri" w:eastAsia="Calibri" w:hAnsi="Calibri" w:cs="B Nazanin" w:hint="eastAsia"/>
          <w:color w:val="000000" w:themeColor="text1"/>
          <w:rtl/>
          <w:lang w:bidi="fa-IR"/>
        </w:rPr>
        <w:t>ون</w:t>
      </w:r>
      <w:r w:rsidRPr="00A3433A">
        <w:rPr>
          <w:rFonts w:ascii="Calibri" w:eastAsia="Calibri" w:hAnsi="Calibri" w:cs="B Nazanin"/>
          <w:color w:val="000000" w:themeColor="text1"/>
          <w:rtl/>
          <w:lang w:bidi="fa-IR"/>
        </w:rPr>
        <w:t xml:space="preserve"> کمک نقد</w:t>
      </w:r>
      <w:r w:rsidRPr="00A3433A">
        <w:rPr>
          <w:rFonts w:ascii="Calibri" w:eastAsia="Calibri" w:hAnsi="Calibri" w:cs="B Nazanin" w:hint="cs"/>
          <w:color w:val="000000" w:themeColor="text1"/>
          <w:rtl/>
          <w:lang w:bidi="fa-IR"/>
        </w:rPr>
        <w:t>ی</w:t>
      </w:r>
      <w:r w:rsidRPr="00A3433A">
        <w:rPr>
          <w:rFonts w:ascii="Calibri" w:eastAsia="Calibri" w:hAnsi="Calibri" w:cs="B Nazanin"/>
          <w:color w:val="000000" w:themeColor="text1"/>
          <w:rtl/>
          <w:lang w:bidi="fa-IR"/>
        </w:rPr>
        <w:t xml:space="preserve"> به مرکز جل</w:t>
      </w:r>
      <w:r w:rsidRPr="00A3433A">
        <w:rPr>
          <w:rFonts w:ascii="Calibri" w:eastAsia="Calibri" w:hAnsi="Calibri" w:cs="B Nazanin" w:hint="cs"/>
          <w:color w:val="000000" w:themeColor="text1"/>
          <w:rtl/>
          <w:lang w:bidi="fa-IR"/>
        </w:rPr>
        <w:t>ی</w:t>
      </w:r>
      <w:r w:rsidRPr="00A3433A">
        <w:rPr>
          <w:rFonts w:ascii="Calibri" w:eastAsia="Calibri" w:hAnsi="Calibri" w:cs="B Nazanin" w:hint="eastAsia"/>
          <w:color w:val="000000" w:themeColor="text1"/>
          <w:rtl/>
          <w:lang w:bidi="fa-IR"/>
        </w:rPr>
        <w:t>ل</w:t>
      </w:r>
      <w:r w:rsidRPr="00A3433A">
        <w:rPr>
          <w:rFonts w:ascii="Calibri" w:eastAsia="Calibri" w:hAnsi="Calibri" w:cs="B Nazanin"/>
          <w:color w:val="000000" w:themeColor="text1"/>
          <w:rtl/>
          <w:lang w:bidi="fa-IR"/>
        </w:rPr>
        <w:t xml:space="preserve"> آباد</w:t>
      </w:r>
    </w:p>
    <w:p w:rsidR="00637D73" w:rsidRPr="00A3433A" w:rsidRDefault="00637D73" w:rsidP="00637D73">
      <w:pPr>
        <w:bidi/>
        <w:rPr>
          <w:rFonts w:cs="B Nazanin"/>
          <w:b/>
          <w:bCs/>
          <w:color w:val="000000" w:themeColor="text1"/>
          <w:sz w:val="28"/>
          <w:szCs w:val="28"/>
          <w:rtl/>
        </w:rPr>
      </w:pPr>
      <w:r w:rsidRPr="00A3433A">
        <w:rPr>
          <w:rFonts w:cs="B Nazanin" w:hint="cs"/>
          <w:b/>
          <w:bCs/>
          <w:color w:val="000000" w:themeColor="text1"/>
          <w:sz w:val="28"/>
          <w:szCs w:val="28"/>
          <w:rtl/>
        </w:rPr>
        <w:t xml:space="preserve">   و) چالش‌ها</w:t>
      </w:r>
    </w:p>
    <w:tbl>
      <w:tblPr>
        <w:tblStyle w:val="TableGrid3"/>
        <w:bidiVisual/>
        <w:tblW w:w="9639" w:type="dxa"/>
        <w:jc w:val="center"/>
        <w:tblLook w:val="04A0" w:firstRow="1" w:lastRow="0" w:firstColumn="1" w:lastColumn="0" w:noHBand="0" w:noVBand="1"/>
      </w:tblPr>
      <w:tblGrid>
        <w:gridCol w:w="4921"/>
        <w:gridCol w:w="4718"/>
      </w:tblGrid>
      <w:tr w:rsidR="00637D73" w:rsidRPr="00A3433A" w:rsidTr="001F2433">
        <w:trPr>
          <w:trHeight w:val="851"/>
          <w:jc w:val="center"/>
        </w:trPr>
        <w:tc>
          <w:tcPr>
            <w:tcW w:w="4921" w:type="dxa"/>
            <w:tcBorders>
              <w:top w:val="thinThickSmallGap" w:sz="12" w:space="0" w:color="auto"/>
              <w:left w:val="thinThickSmallGap" w:sz="12" w:space="0" w:color="auto"/>
              <w:bottom w:val="thinThickSmallGap" w:sz="12" w:space="0" w:color="auto"/>
              <w:right w:val="single" w:sz="4" w:space="0" w:color="auto"/>
            </w:tcBorders>
            <w:shd w:val="clear" w:color="auto" w:fill="A6A6A6" w:themeFill="background1" w:themeFillShade="A6"/>
            <w:vAlign w:val="center"/>
            <w:hideMark/>
          </w:tcPr>
          <w:p w:rsidR="00637D73" w:rsidRPr="00A3433A" w:rsidRDefault="00637D73" w:rsidP="001F2433">
            <w:pPr>
              <w:bidi/>
              <w:jc w:val="center"/>
              <w:rPr>
                <w:rFonts w:cs="B Nazanin"/>
                <w:b/>
                <w:bCs/>
                <w:color w:val="000000" w:themeColor="text1"/>
                <w:sz w:val="24"/>
                <w:szCs w:val="24"/>
                <w:lang w:bidi="fa-IR"/>
              </w:rPr>
            </w:pPr>
            <w:r w:rsidRPr="00A3433A">
              <w:rPr>
                <w:rFonts w:cs="B Nazanin" w:hint="cs"/>
                <w:b/>
                <w:bCs/>
                <w:color w:val="000000" w:themeColor="text1"/>
                <w:sz w:val="24"/>
                <w:szCs w:val="24"/>
                <w:rtl/>
                <w:lang w:bidi="fa-IR"/>
              </w:rPr>
              <w:t>مشکلات و چالش‌ها</w:t>
            </w:r>
          </w:p>
        </w:tc>
        <w:tc>
          <w:tcPr>
            <w:tcW w:w="4718" w:type="dxa"/>
            <w:tcBorders>
              <w:top w:val="thinThickSmallGap" w:sz="12" w:space="0" w:color="auto"/>
              <w:left w:val="single" w:sz="4" w:space="0" w:color="auto"/>
              <w:bottom w:val="thinThickSmallGap" w:sz="12" w:space="0" w:color="auto"/>
              <w:right w:val="thinThickSmallGap" w:sz="12" w:space="0" w:color="auto"/>
            </w:tcBorders>
            <w:shd w:val="clear" w:color="auto" w:fill="A6A6A6" w:themeFill="background1" w:themeFillShade="A6"/>
            <w:vAlign w:val="center"/>
            <w:hideMark/>
          </w:tcPr>
          <w:p w:rsidR="00637D73" w:rsidRPr="00A3433A" w:rsidRDefault="00637D73" w:rsidP="001F2433">
            <w:pPr>
              <w:bidi/>
              <w:jc w:val="center"/>
              <w:rPr>
                <w:rFonts w:cs="B Nazanin"/>
                <w:b/>
                <w:bCs/>
                <w:color w:val="000000" w:themeColor="text1"/>
                <w:sz w:val="24"/>
                <w:szCs w:val="24"/>
                <w:lang w:bidi="fa-IR"/>
              </w:rPr>
            </w:pPr>
            <w:r w:rsidRPr="00A3433A">
              <w:rPr>
                <w:rFonts w:cs="B Nazanin" w:hint="cs"/>
                <w:b/>
                <w:bCs/>
                <w:color w:val="000000" w:themeColor="text1"/>
                <w:sz w:val="24"/>
                <w:szCs w:val="24"/>
                <w:rtl/>
                <w:lang w:bidi="fa-IR"/>
              </w:rPr>
              <w:t>پیشنهادات</w:t>
            </w:r>
          </w:p>
        </w:tc>
      </w:tr>
      <w:tr w:rsidR="00637D73" w:rsidRPr="00A3433A" w:rsidTr="001F2433">
        <w:trPr>
          <w:trHeight w:val="851"/>
          <w:jc w:val="center"/>
        </w:trPr>
        <w:tc>
          <w:tcPr>
            <w:tcW w:w="4921" w:type="dxa"/>
            <w:vAlign w:val="center"/>
          </w:tcPr>
          <w:p w:rsidR="00637D73" w:rsidRPr="00A3433A" w:rsidRDefault="00637D73" w:rsidP="001F2433">
            <w:pPr>
              <w:bidi/>
              <w:jc w:val="center"/>
              <w:rPr>
                <w:rFonts w:ascii="Calibri" w:eastAsia="Calibri" w:hAnsi="Calibri" w:cs="B Nazanin"/>
                <w:color w:val="000000" w:themeColor="text1"/>
                <w:rtl/>
                <w:lang w:bidi="fa-IR"/>
              </w:rPr>
            </w:pPr>
            <w:r w:rsidRPr="00A3433A">
              <w:rPr>
                <w:rFonts w:ascii="Calibri" w:eastAsia="Calibri" w:hAnsi="Calibri" w:cs="B Nazanin" w:hint="cs"/>
                <w:color w:val="000000" w:themeColor="text1"/>
                <w:rtl/>
                <w:lang w:bidi="fa-IR"/>
              </w:rPr>
              <w:t>عدم همکاری خیرین جهت حضور در جلسات</w:t>
            </w:r>
          </w:p>
        </w:tc>
        <w:tc>
          <w:tcPr>
            <w:tcW w:w="4718" w:type="dxa"/>
            <w:vAlign w:val="center"/>
          </w:tcPr>
          <w:p w:rsidR="00637D73" w:rsidRPr="00A3433A" w:rsidRDefault="00637D73" w:rsidP="001F2433">
            <w:pPr>
              <w:bidi/>
              <w:jc w:val="center"/>
              <w:rPr>
                <w:rFonts w:ascii="Calibri" w:eastAsia="Calibri" w:hAnsi="Calibri" w:cs="B Nazanin"/>
                <w:color w:val="000000" w:themeColor="text1"/>
                <w:rtl/>
                <w:lang w:bidi="fa-IR"/>
              </w:rPr>
            </w:pPr>
            <w:r w:rsidRPr="00A3433A">
              <w:rPr>
                <w:rFonts w:ascii="Calibri" w:eastAsia="Calibri" w:hAnsi="Calibri" w:cs="B Nazanin" w:hint="cs"/>
                <w:color w:val="000000" w:themeColor="text1"/>
                <w:rtl/>
                <w:lang w:bidi="fa-IR"/>
              </w:rPr>
              <w:t>برگزاری جلسات در فرمانداری و جلوگیری موازی کاری</w:t>
            </w:r>
          </w:p>
        </w:tc>
      </w:tr>
      <w:tr w:rsidR="00637D73" w:rsidRPr="00A3433A" w:rsidTr="001F2433">
        <w:trPr>
          <w:trHeight w:val="851"/>
          <w:jc w:val="center"/>
        </w:trPr>
        <w:tc>
          <w:tcPr>
            <w:tcW w:w="4921" w:type="dxa"/>
            <w:vAlign w:val="center"/>
          </w:tcPr>
          <w:p w:rsidR="00637D73" w:rsidRPr="00A3433A" w:rsidRDefault="00637D73" w:rsidP="001F2433">
            <w:pPr>
              <w:bidi/>
              <w:jc w:val="center"/>
              <w:rPr>
                <w:rFonts w:ascii="Calibri" w:eastAsia="Calibri" w:hAnsi="Calibri" w:cs="B Nazanin"/>
                <w:color w:val="000000" w:themeColor="text1"/>
                <w:rtl/>
                <w:lang w:bidi="fa-IR"/>
              </w:rPr>
            </w:pPr>
            <w:r w:rsidRPr="00A3433A">
              <w:rPr>
                <w:rFonts w:ascii="Calibri" w:eastAsia="Calibri" w:hAnsi="Calibri" w:cs="B Nazanin" w:hint="cs"/>
                <w:color w:val="000000" w:themeColor="text1"/>
                <w:rtl/>
                <w:lang w:bidi="fa-IR"/>
              </w:rPr>
              <w:t xml:space="preserve">عدم همکاری خیرین در خصوص تامین الویت های استخراج شده از سوی شبکه </w:t>
            </w:r>
          </w:p>
        </w:tc>
        <w:tc>
          <w:tcPr>
            <w:tcW w:w="4718" w:type="dxa"/>
            <w:vAlign w:val="center"/>
          </w:tcPr>
          <w:p w:rsidR="00637D73" w:rsidRPr="00A3433A" w:rsidRDefault="00637D73" w:rsidP="001F2433">
            <w:pPr>
              <w:bidi/>
              <w:jc w:val="center"/>
              <w:rPr>
                <w:rFonts w:ascii="Calibri" w:eastAsia="Calibri" w:hAnsi="Calibri" w:cs="B Nazanin"/>
                <w:color w:val="000000" w:themeColor="text1"/>
                <w:rtl/>
                <w:lang w:bidi="fa-IR"/>
              </w:rPr>
            </w:pPr>
            <w:r w:rsidRPr="00A3433A">
              <w:rPr>
                <w:rFonts w:ascii="Calibri" w:eastAsia="Calibri" w:hAnsi="Calibri" w:cs="B Nazanin" w:hint="cs"/>
                <w:color w:val="000000" w:themeColor="text1"/>
                <w:rtl/>
                <w:lang w:bidi="fa-IR"/>
              </w:rPr>
              <w:t xml:space="preserve">برگزاری جلسات توجیحی خیرین در خصوص نیاز های الویت دار </w:t>
            </w:r>
          </w:p>
        </w:tc>
      </w:tr>
    </w:tbl>
    <w:p w:rsidR="003823DD" w:rsidRDefault="003823DD" w:rsidP="006D1E74">
      <w:pPr>
        <w:bidi/>
        <w:rPr>
          <w:rFonts w:cs="B Nazanin"/>
          <w:b/>
          <w:bCs/>
          <w:color w:val="000000" w:themeColor="text1"/>
          <w:sz w:val="28"/>
          <w:szCs w:val="28"/>
          <w:rtl/>
        </w:rPr>
        <w:sectPr w:rsidR="003823DD" w:rsidSect="00607651">
          <w:pgSz w:w="12240" w:h="15840"/>
          <w:pgMar w:top="1440" w:right="811" w:bottom="1440" w:left="720" w:header="720" w:footer="720" w:gutter="0"/>
          <w:cols w:space="720"/>
          <w:docGrid w:linePitch="360"/>
        </w:sectPr>
      </w:pPr>
    </w:p>
    <w:p w:rsidR="0021784F" w:rsidRDefault="0021784F" w:rsidP="0021784F">
      <w:pPr>
        <w:bidi/>
        <w:rPr>
          <w:rFonts w:ascii="Franklin Gothic Book" w:eastAsia="+mn-ea" w:cs="B Titr"/>
          <w:sz w:val="24"/>
          <w:szCs w:val="24"/>
          <w:rtl/>
          <w:lang w:bidi="fa-IR"/>
        </w:rPr>
      </w:pPr>
      <w:r w:rsidRPr="002D31A8">
        <w:rPr>
          <w:rFonts w:ascii="Franklin Gothic Book" w:eastAsia="+mn-ea" w:cs="B Nazanin" w:hint="cs"/>
          <w:b/>
          <w:bCs/>
          <w:sz w:val="28"/>
          <w:szCs w:val="28"/>
          <w:rtl/>
          <w:lang w:bidi="fa-IR"/>
        </w:rPr>
        <w:t>برنامه:</w:t>
      </w:r>
      <w:r>
        <w:rPr>
          <w:rFonts w:ascii="Franklin Gothic Book" w:eastAsia="+mn-ea" w:cs="B Titr" w:hint="cs"/>
          <w:sz w:val="28"/>
          <w:szCs w:val="28"/>
          <w:rtl/>
          <w:lang w:bidi="fa-IR"/>
        </w:rPr>
        <w:t xml:space="preserve"> </w:t>
      </w:r>
      <w:r w:rsidRPr="002D31A8">
        <w:rPr>
          <w:rFonts w:ascii="Franklin Gothic Book" w:eastAsia="+mn-ea" w:cs="B Nazanin" w:hint="cs"/>
          <w:sz w:val="24"/>
          <w:szCs w:val="24"/>
          <w:rtl/>
          <w:lang w:bidi="fa-IR"/>
        </w:rPr>
        <w:t>پزشک خانواده شهری و نظام ارجاع و تحول شهری</w:t>
      </w:r>
    </w:p>
    <w:p w:rsidR="0021784F" w:rsidRPr="002D31A8" w:rsidRDefault="0021784F" w:rsidP="0021784F">
      <w:pPr>
        <w:bidi/>
        <w:rPr>
          <w:rFonts w:ascii="Franklin Gothic Book" w:eastAsia="+mn-ea" w:cs="B Nazanin"/>
          <w:b/>
          <w:bCs/>
          <w:sz w:val="28"/>
          <w:szCs w:val="28"/>
          <w:rtl/>
          <w:lang w:bidi="fa-IR"/>
        </w:rPr>
      </w:pPr>
      <w:r w:rsidRPr="002D31A8">
        <w:rPr>
          <w:rFonts w:ascii="Franklin Gothic Book" w:eastAsia="+mn-ea" w:cs="B Nazanin" w:hint="cs"/>
          <w:b/>
          <w:bCs/>
          <w:sz w:val="28"/>
          <w:szCs w:val="28"/>
          <w:rtl/>
          <w:lang w:bidi="fa-IR"/>
        </w:rPr>
        <w:t>الف) اطلاعات آماری</w:t>
      </w:r>
    </w:p>
    <w:tbl>
      <w:tblPr>
        <w:tblStyle w:val="TableGrid"/>
        <w:bidiVisual/>
        <w:tblW w:w="0" w:type="auto"/>
        <w:tblLook w:val="04A0" w:firstRow="1" w:lastRow="0" w:firstColumn="1" w:lastColumn="0" w:noHBand="0" w:noVBand="1"/>
      </w:tblPr>
      <w:tblGrid>
        <w:gridCol w:w="2560"/>
        <w:gridCol w:w="4246"/>
        <w:gridCol w:w="3893"/>
      </w:tblGrid>
      <w:tr w:rsidR="0021784F" w:rsidTr="0021784F">
        <w:tc>
          <w:tcPr>
            <w:tcW w:w="3027" w:type="dxa"/>
          </w:tcPr>
          <w:p w:rsidR="0021784F" w:rsidRPr="00C57904" w:rsidRDefault="0021784F" w:rsidP="0021784F">
            <w:pPr>
              <w:bidi/>
              <w:jc w:val="center"/>
              <w:rPr>
                <w:rFonts w:ascii="Franklin Gothic Book" w:eastAsia="+mn-ea" w:cs="B Nazanin"/>
                <w:b/>
                <w:bCs/>
                <w:sz w:val="24"/>
                <w:szCs w:val="24"/>
                <w:rtl/>
                <w:lang w:bidi="fa-IR"/>
              </w:rPr>
            </w:pPr>
            <w:r w:rsidRPr="00C57904">
              <w:rPr>
                <w:rFonts w:cs="B Nazanin" w:hint="cs"/>
                <w:b/>
                <w:bCs/>
                <w:sz w:val="24"/>
                <w:szCs w:val="24"/>
                <w:rtl/>
              </w:rPr>
              <w:t>مراکز</w:t>
            </w:r>
            <w:r w:rsidRPr="00C57904">
              <w:rPr>
                <w:rFonts w:cs="B Nazanin"/>
                <w:b/>
                <w:bCs/>
                <w:sz w:val="24"/>
                <w:szCs w:val="24"/>
                <w:rtl/>
              </w:rPr>
              <w:t xml:space="preserve"> </w:t>
            </w:r>
            <w:r w:rsidRPr="00C57904">
              <w:rPr>
                <w:rFonts w:cs="B Nazanin" w:hint="cs"/>
                <w:b/>
                <w:bCs/>
                <w:sz w:val="24"/>
                <w:szCs w:val="24"/>
                <w:rtl/>
              </w:rPr>
              <w:t>مجری</w:t>
            </w:r>
            <w:r w:rsidRPr="00C57904">
              <w:rPr>
                <w:rFonts w:cs="B Nazanin"/>
                <w:b/>
                <w:bCs/>
                <w:sz w:val="24"/>
                <w:szCs w:val="24"/>
                <w:rtl/>
              </w:rPr>
              <w:t xml:space="preserve"> </w:t>
            </w:r>
            <w:r w:rsidRPr="00C57904">
              <w:rPr>
                <w:rFonts w:cs="B Nazanin" w:hint="cs"/>
                <w:b/>
                <w:bCs/>
                <w:sz w:val="24"/>
                <w:szCs w:val="24"/>
                <w:rtl/>
              </w:rPr>
              <w:t>برنامه</w:t>
            </w:r>
            <w:r w:rsidRPr="00C57904">
              <w:rPr>
                <w:rFonts w:cs="B Nazanin"/>
                <w:b/>
                <w:bCs/>
                <w:sz w:val="24"/>
                <w:szCs w:val="24"/>
                <w:rtl/>
              </w:rPr>
              <w:t xml:space="preserve"> </w:t>
            </w:r>
            <w:r w:rsidRPr="00C57904">
              <w:rPr>
                <w:rFonts w:cs="B Nazanin" w:hint="cs"/>
                <w:b/>
                <w:bCs/>
                <w:sz w:val="24"/>
                <w:szCs w:val="24"/>
                <w:rtl/>
              </w:rPr>
              <w:t>پزشک</w:t>
            </w:r>
            <w:r w:rsidRPr="00C57904">
              <w:rPr>
                <w:rFonts w:cs="B Nazanin"/>
                <w:b/>
                <w:bCs/>
                <w:sz w:val="24"/>
                <w:szCs w:val="24"/>
                <w:rtl/>
              </w:rPr>
              <w:t xml:space="preserve"> </w:t>
            </w:r>
            <w:r w:rsidRPr="00C57904">
              <w:rPr>
                <w:rFonts w:cs="B Nazanin" w:hint="cs"/>
                <w:b/>
                <w:bCs/>
                <w:sz w:val="24"/>
                <w:szCs w:val="24"/>
                <w:rtl/>
              </w:rPr>
              <w:t>خانواده</w:t>
            </w:r>
          </w:p>
        </w:tc>
        <w:tc>
          <w:tcPr>
            <w:tcW w:w="5245" w:type="dxa"/>
          </w:tcPr>
          <w:p w:rsidR="0021784F" w:rsidRPr="00C57904" w:rsidRDefault="0021784F" w:rsidP="0021784F">
            <w:pPr>
              <w:bidi/>
              <w:jc w:val="center"/>
              <w:rPr>
                <w:rFonts w:ascii="Franklin Gothic Book" w:eastAsia="+mn-ea" w:cs="B Nazanin"/>
                <w:b/>
                <w:bCs/>
                <w:sz w:val="24"/>
                <w:szCs w:val="24"/>
                <w:rtl/>
                <w:lang w:bidi="fa-IR"/>
              </w:rPr>
            </w:pPr>
            <w:r w:rsidRPr="00C57904">
              <w:rPr>
                <w:rFonts w:cs="B Nazanin" w:hint="cs"/>
                <w:b/>
                <w:bCs/>
                <w:sz w:val="24"/>
                <w:szCs w:val="24"/>
                <w:rtl/>
              </w:rPr>
              <w:t>جمعیت</w:t>
            </w:r>
            <w:r w:rsidRPr="00C57904">
              <w:rPr>
                <w:rFonts w:cs="B Nazanin"/>
                <w:b/>
                <w:bCs/>
                <w:sz w:val="24"/>
                <w:szCs w:val="24"/>
                <w:rtl/>
              </w:rPr>
              <w:t xml:space="preserve"> </w:t>
            </w:r>
            <w:r w:rsidRPr="00C57904">
              <w:rPr>
                <w:rFonts w:cs="B Nazanin" w:hint="cs"/>
                <w:b/>
                <w:bCs/>
                <w:sz w:val="24"/>
                <w:szCs w:val="24"/>
                <w:rtl/>
              </w:rPr>
              <w:t>شهری</w:t>
            </w:r>
            <w:r w:rsidRPr="00C57904">
              <w:rPr>
                <w:rFonts w:cs="B Nazanin"/>
                <w:b/>
                <w:bCs/>
                <w:sz w:val="24"/>
                <w:szCs w:val="24"/>
                <w:rtl/>
              </w:rPr>
              <w:t xml:space="preserve"> </w:t>
            </w:r>
            <w:r w:rsidRPr="00C57904">
              <w:rPr>
                <w:rFonts w:cs="B Nazanin" w:hint="cs"/>
                <w:b/>
                <w:bCs/>
                <w:sz w:val="24"/>
                <w:szCs w:val="24"/>
                <w:rtl/>
              </w:rPr>
              <w:t>مناطق</w:t>
            </w:r>
            <w:r w:rsidRPr="00C57904">
              <w:rPr>
                <w:rFonts w:cs="B Nazanin"/>
                <w:b/>
                <w:bCs/>
                <w:sz w:val="24"/>
                <w:szCs w:val="24"/>
                <w:rtl/>
              </w:rPr>
              <w:t xml:space="preserve"> </w:t>
            </w:r>
            <w:r w:rsidRPr="00C57904">
              <w:rPr>
                <w:rFonts w:cs="B Nazanin" w:hint="cs"/>
                <w:b/>
                <w:bCs/>
                <w:sz w:val="24"/>
                <w:szCs w:val="24"/>
                <w:rtl/>
              </w:rPr>
              <w:t>بالای</w:t>
            </w:r>
            <w:r w:rsidRPr="00C57904">
              <w:rPr>
                <w:rFonts w:cs="B Nazanin"/>
                <w:b/>
                <w:bCs/>
                <w:sz w:val="24"/>
                <w:szCs w:val="24"/>
                <w:rtl/>
              </w:rPr>
              <w:t xml:space="preserve"> 20 </w:t>
            </w:r>
            <w:r w:rsidRPr="00C57904">
              <w:rPr>
                <w:rFonts w:cs="B Nazanin" w:hint="cs"/>
                <w:b/>
                <w:bCs/>
                <w:sz w:val="24"/>
                <w:szCs w:val="24"/>
                <w:rtl/>
              </w:rPr>
              <w:t>هزار</w:t>
            </w:r>
            <w:r w:rsidRPr="00C57904">
              <w:rPr>
                <w:rFonts w:cs="B Nazanin"/>
                <w:b/>
                <w:bCs/>
                <w:sz w:val="24"/>
                <w:szCs w:val="24"/>
                <w:rtl/>
              </w:rPr>
              <w:t xml:space="preserve"> </w:t>
            </w:r>
            <w:r w:rsidRPr="00C57904">
              <w:rPr>
                <w:rFonts w:cs="B Nazanin" w:hint="cs"/>
                <w:b/>
                <w:bCs/>
                <w:sz w:val="24"/>
                <w:szCs w:val="24"/>
                <w:rtl/>
              </w:rPr>
              <w:t>نفر</w:t>
            </w:r>
            <w:r w:rsidRPr="00C57904">
              <w:rPr>
                <w:rFonts w:cs="B Nazanin"/>
                <w:b/>
                <w:bCs/>
                <w:sz w:val="24"/>
                <w:szCs w:val="24"/>
                <w:rtl/>
              </w:rPr>
              <w:t xml:space="preserve"> </w:t>
            </w:r>
            <w:r w:rsidRPr="00C57904">
              <w:rPr>
                <w:rFonts w:cs="B Nazanin" w:hint="cs"/>
                <w:b/>
                <w:bCs/>
                <w:sz w:val="24"/>
                <w:szCs w:val="24"/>
                <w:rtl/>
              </w:rPr>
              <w:t>تحت</w:t>
            </w:r>
            <w:r w:rsidRPr="00C57904">
              <w:rPr>
                <w:rFonts w:cs="B Nazanin"/>
                <w:b/>
                <w:bCs/>
                <w:sz w:val="24"/>
                <w:szCs w:val="24"/>
                <w:rtl/>
              </w:rPr>
              <w:t xml:space="preserve"> </w:t>
            </w:r>
            <w:r w:rsidRPr="00C57904">
              <w:rPr>
                <w:rFonts w:cs="B Nazanin" w:hint="cs"/>
                <w:b/>
                <w:bCs/>
                <w:sz w:val="24"/>
                <w:szCs w:val="24"/>
                <w:rtl/>
              </w:rPr>
              <w:t>پوشش</w:t>
            </w:r>
            <w:r w:rsidRPr="00C57904">
              <w:rPr>
                <w:rFonts w:cs="B Nazanin"/>
                <w:b/>
                <w:bCs/>
                <w:sz w:val="24"/>
                <w:szCs w:val="24"/>
                <w:rtl/>
              </w:rPr>
              <w:t xml:space="preserve"> </w:t>
            </w:r>
            <w:r w:rsidRPr="00C57904">
              <w:rPr>
                <w:rFonts w:cs="B Nazanin" w:hint="cs"/>
                <w:b/>
                <w:bCs/>
                <w:sz w:val="24"/>
                <w:szCs w:val="24"/>
                <w:rtl/>
              </w:rPr>
              <w:t>به</w:t>
            </w:r>
            <w:r w:rsidRPr="00C57904">
              <w:rPr>
                <w:rFonts w:cs="B Nazanin"/>
                <w:b/>
                <w:bCs/>
                <w:sz w:val="24"/>
                <w:szCs w:val="24"/>
                <w:rtl/>
              </w:rPr>
              <w:t xml:space="preserve"> </w:t>
            </w:r>
            <w:r w:rsidRPr="00C57904">
              <w:rPr>
                <w:rFonts w:cs="B Nazanin" w:hint="cs"/>
                <w:b/>
                <w:bCs/>
                <w:sz w:val="24"/>
                <w:szCs w:val="24"/>
                <w:rtl/>
              </w:rPr>
              <w:t>تفکیک</w:t>
            </w:r>
            <w:r w:rsidRPr="00C57904">
              <w:rPr>
                <w:rFonts w:cs="B Nazanin"/>
                <w:b/>
                <w:bCs/>
                <w:sz w:val="24"/>
                <w:szCs w:val="24"/>
                <w:rtl/>
              </w:rPr>
              <w:t xml:space="preserve"> </w:t>
            </w:r>
            <w:r w:rsidRPr="00C57904">
              <w:rPr>
                <w:rFonts w:cs="B Nazanin" w:hint="cs"/>
                <w:b/>
                <w:bCs/>
                <w:sz w:val="24"/>
                <w:szCs w:val="24"/>
                <w:rtl/>
              </w:rPr>
              <w:t>مراکز</w:t>
            </w:r>
            <w:r w:rsidRPr="00C57904">
              <w:rPr>
                <w:rFonts w:cs="B Nazanin"/>
                <w:b/>
                <w:bCs/>
                <w:sz w:val="24"/>
                <w:szCs w:val="24"/>
                <w:rtl/>
              </w:rPr>
              <w:t>/</w:t>
            </w:r>
            <w:r w:rsidRPr="00C57904">
              <w:rPr>
                <w:rFonts w:cs="B Nazanin" w:hint="cs"/>
                <w:b/>
                <w:bCs/>
                <w:sz w:val="24"/>
                <w:szCs w:val="24"/>
                <w:rtl/>
              </w:rPr>
              <w:t>شبکه</w:t>
            </w:r>
            <w:r w:rsidRPr="00C57904">
              <w:rPr>
                <w:rFonts w:cs="B Nazanin"/>
                <w:b/>
                <w:bCs/>
                <w:sz w:val="24"/>
                <w:szCs w:val="24"/>
                <w:rtl/>
              </w:rPr>
              <w:t xml:space="preserve"> </w:t>
            </w:r>
            <w:r w:rsidRPr="00C57904">
              <w:rPr>
                <w:rFonts w:cs="B Nazanin" w:hint="cs"/>
                <w:b/>
                <w:bCs/>
                <w:sz w:val="24"/>
                <w:szCs w:val="24"/>
                <w:rtl/>
              </w:rPr>
              <w:t>ها</w:t>
            </w:r>
          </w:p>
        </w:tc>
        <w:tc>
          <w:tcPr>
            <w:tcW w:w="4678" w:type="dxa"/>
          </w:tcPr>
          <w:p w:rsidR="0021784F" w:rsidRPr="00C57904" w:rsidRDefault="0021784F" w:rsidP="0021784F">
            <w:pPr>
              <w:bidi/>
              <w:jc w:val="center"/>
              <w:rPr>
                <w:rFonts w:ascii="Franklin Gothic Book" w:eastAsia="+mn-ea" w:cs="B Nazanin"/>
                <w:b/>
                <w:bCs/>
                <w:sz w:val="24"/>
                <w:szCs w:val="24"/>
                <w:rtl/>
                <w:lang w:bidi="fa-IR"/>
              </w:rPr>
            </w:pPr>
            <w:r w:rsidRPr="00C57904">
              <w:rPr>
                <w:rFonts w:cs="B Nazanin" w:hint="cs"/>
                <w:b/>
                <w:bCs/>
                <w:sz w:val="24"/>
                <w:szCs w:val="24"/>
                <w:rtl/>
              </w:rPr>
              <w:t>تعداد</w:t>
            </w:r>
            <w:r w:rsidRPr="00C57904">
              <w:rPr>
                <w:rFonts w:cs="B Nazanin"/>
                <w:b/>
                <w:bCs/>
                <w:sz w:val="24"/>
                <w:szCs w:val="24"/>
                <w:rtl/>
              </w:rPr>
              <w:t xml:space="preserve"> </w:t>
            </w:r>
            <w:r w:rsidRPr="00C57904">
              <w:rPr>
                <w:rFonts w:cs="B Nazanin" w:hint="cs"/>
                <w:b/>
                <w:bCs/>
                <w:sz w:val="24"/>
                <w:szCs w:val="24"/>
                <w:rtl/>
              </w:rPr>
              <w:t>نیروهای</w:t>
            </w:r>
            <w:r w:rsidRPr="00C57904">
              <w:rPr>
                <w:rFonts w:cs="B Nazanin"/>
                <w:b/>
                <w:bCs/>
                <w:sz w:val="24"/>
                <w:szCs w:val="24"/>
                <w:rtl/>
              </w:rPr>
              <w:t xml:space="preserve"> </w:t>
            </w:r>
            <w:r w:rsidRPr="00C57904">
              <w:rPr>
                <w:rFonts w:cs="B Nazanin" w:hint="cs"/>
                <w:b/>
                <w:bCs/>
                <w:sz w:val="24"/>
                <w:szCs w:val="24"/>
                <w:rtl/>
              </w:rPr>
              <w:t>مراقب</w:t>
            </w:r>
            <w:r w:rsidRPr="00C57904">
              <w:rPr>
                <w:rFonts w:cs="B Nazanin"/>
                <w:b/>
                <w:bCs/>
                <w:sz w:val="24"/>
                <w:szCs w:val="24"/>
                <w:rtl/>
              </w:rPr>
              <w:t xml:space="preserve"> </w:t>
            </w:r>
            <w:r w:rsidRPr="00C57904">
              <w:rPr>
                <w:rFonts w:cs="B Nazanin" w:hint="cs"/>
                <w:b/>
                <w:bCs/>
                <w:sz w:val="24"/>
                <w:szCs w:val="24"/>
                <w:rtl/>
              </w:rPr>
              <w:t>سلامت</w:t>
            </w:r>
            <w:r w:rsidRPr="00C57904">
              <w:rPr>
                <w:rFonts w:cs="B Nazanin"/>
                <w:b/>
                <w:bCs/>
                <w:sz w:val="24"/>
                <w:szCs w:val="24"/>
                <w:rtl/>
              </w:rPr>
              <w:t xml:space="preserve"> </w:t>
            </w:r>
            <w:r w:rsidRPr="00C57904">
              <w:rPr>
                <w:rFonts w:cs="B Nazanin" w:hint="cs"/>
                <w:b/>
                <w:bCs/>
                <w:sz w:val="24"/>
                <w:szCs w:val="24"/>
                <w:rtl/>
              </w:rPr>
              <w:t>به</w:t>
            </w:r>
            <w:r w:rsidRPr="00C57904">
              <w:rPr>
                <w:rFonts w:cs="B Nazanin"/>
                <w:b/>
                <w:bCs/>
                <w:sz w:val="24"/>
                <w:szCs w:val="24"/>
                <w:rtl/>
              </w:rPr>
              <w:t xml:space="preserve"> </w:t>
            </w:r>
            <w:r w:rsidRPr="00C57904">
              <w:rPr>
                <w:rFonts w:cs="B Nazanin" w:hint="cs"/>
                <w:b/>
                <w:bCs/>
                <w:sz w:val="24"/>
                <w:szCs w:val="24"/>
                <w:rtl/>
              </w:rPr>
              <w:t>تفکیک</w:t>
            </w:r>
            <w:r w:rsidRPr="00C57904">
              <w:rPr>
                <w:rFonts w:cs="B Nazanin"/>
                <w:b/>
                <w:bCs/>
                <w:sz w:val="24"/>
                <w:szCs w:val="24"/>
                <w:rtl/>
              </w:rPr>
              <w:t xml:space="preserve"> </w:t>
            </w:r>
            <w:r w:rsidRPr="00C57904">
              <w:rPr>
                <w:rFonts w:cs="B Nazanin" w:hint="cs"/>
                <w:b/>
                <w:bCs/>
                <w:sz w:val="24"/>
                <w:szCs w:val="24"/>
                <w:rtl/>
              </w:rPr>
              <w:t>مراکز</w:t>
            </w:r>
            <w:r w:rsidRPr="00C57904">
              <w:rPr>
                <w:rFonts w:cs="B Nazanin"/>
                <w:b/>
                <w:bCs/>
                <w:sz w:val="24"/>
                <w:szCs w:val="24"/>
                <w:rtl/>
              </w:rPr>
              <w:t xml:space="preserve"> </w:t>
            </w:r>
            <w:r w:rsidRPr="00C57904">
              <w:rPr>
                <w:rFonts w:cs="B Nazanin" w:hint="cs"/>
                <w:b/>
                <w:bCs/>
                <w:sz w:val="24"/>
                <w:szCs w:val="24"/>
                <w:rtl/>
              </w:rPr>
              <w:t>و</w:t>
            </w:r>
            <w:r w:rsidRPr="00C57904">
              <w:rPr>
                <w:rFonts w:cs="B Nazanin"/>
                <w:b/>
                <w:bCs/>
                <w:sz w:val="24"/>
                <w:szCs w:val="24"/>
                <w:rtl/>
              </w:rPr>
              <w:t xml:space="preserve"> </w:t>
            </w:r>
            <w:r w:rsidRPr="00C57904">
              <w:rPr>
                <w:rFonts w:cs="B Nazanin" w:hint="cs"/>
                <w:b/>
                <w:bCs/>
                <w:sz w:val="24"/>
                <w:szCs w:val="24"/>
                <w:rtl/>
              </w:rPr>
              <w:t>شبکه</w:t>
            </w:r>
            <w:r w:rsidRPr="00C57904">
              <w:rPr>
                <w:rFonts w:cs="B Nazanin"/>
                <w:b/>
                <w:bCs/>
                <w:sz w:val="24"/>
                <w:szCs w:val="24"/>
                <w:rtl/>
              </w:rPr>
              <w:t xml:space="preserve"> </w:t>
            </w:r>
            <w:r w:rsidRPr="00C57904">
              <w:rPr>
                <w:rFonts w:cs="B Nazanin" w:hint="cs"/>
                <w:b/>
                <w:bCs/>
                <w:sz w:val="24"/>
                <w:szCs w:val="24"/>
                <w:rtl/>
              </w:rPr>
              <w:t>های</w:t>
            </w:r>
            <w:r w:rsidRPr="00C57904">
              <w:rPr>
                <w:rFonts w:cs="B Nazanin"/>
                <w:b/>
                <w:bCs/>
                <w:sz w:val="24"/>
                <w:szCs w:val="24"/>
                <w:rtl/>
              </w:rPr>
              <w:t xml:space="preserve"> </w:t>
            </w:r>
            <w:r w:rsidRPr="00C57904">
              <w:rPr>
                <w:rFonts w:cs="B Nazanin" w:hint="cs"/>
                <w:b/>
                <w:bCs/>
                <w:sz w:val="24"/>
                <w:szCs w:val="24"/>
                <w:rtl/>
              </w:rPr>
              <w:t>مجری</w:t>
            </w:r>
            <w:r w:rsidRPr="00C57904">
              <w:rPr>
                <w:rFonts w:cs="B Nazanin"/>
                <w:b/>
                <w:bCs/>
                <w:sz w:val="24"/>
                <w:szCs w:val="24"/>
                <w:rtl/>
              </w:rPr>
              <w:t xml:space="preserve"> </w:t>
            </w:r>
            <w:r w:rsidRPr="00C57904">
              <w:rPr>
                <w:rFonts w:cs="B Nazanin" w:hint="cs"/>
                <w:b/>
                <w:bCs/>
                <w:sz w:val="24"/>
                <w:szCs w:val="24"/>
                <w:rtl/>
              </w:rPr>
              <w:t>برنامه</w:t>
            </w:r>
          </w:p>
        </w:tc>
      </w:tr>
      <w:tr w:rsidR="0021784F" w:rsidTr="0021784F">
        <w:tc>
          <w:tcPr>
            <w:tcW w:w="3027" w:type="dxa"/>
          </w:tcPr>
          <w:p w:rsidR="0021784F" w:rsidRPr="00B20C12" w:rsidRDefault="0021784F" w:rsidP="0021784F">
            <w:pPr>
              <w:bidi/>
              <w:jc w:val="center"/>
              <w:rPr>
                <w:rFonts w:ascii="Franklin Gothic Book" w:eastAsia="+mn-ea" w:cs="B Nazanin"/>
                <w:b/>
                <w:bCs/>
                <w:rtl/>
                <w:lang w:bidi="fa-IR"/>
              </w:rPr>
            </w:pPr>
            <w:r w:rsidRPr="00B20C12">
              <w:rPr>
                <w:rFonts w:cs="B Nazanin" w:hint="cs"/>
                <w:b/>
                <w:bCs/>
                <w:rtl/>
              </w:rPr>
              <w:t>مرکزصدوقی</w:t>
            </w:r>
          </w:p>
        </w:tc>
        <w:tc>
          <w:tcPr>
            <w:tcW w:w="5245" w:type="dxa"/>
          </w:tcPr>
          <w:p w:rsidR="0021784F" w:rsidRPr="00B20C12" w:rsidRDefault="0021784F" w:rsidP="0021784F">
            <w:pPr>
              <w:bidi/>
              <w:jc w:val="center"/>
              <w:rPr>
                <w:rFonts w:ascii="Franklin Gothic Book" w:eastAsia="+mn-ea" w:cs="B Nazanin"/>
                <w:b/>
                <w:bCs/>
                <w:rtl/>
                <w:lang w:bidi="fa-IR"/>
              </w:rPr>
            </w:pPr>
            <w:r w:rsidRPr="00B20C12">
              <w:rPr>
                <w:rFonts w:cs="B Nazanin" w:hint="cs"/>
                <w:b/>
                <w:bCs/>
                <w:rtl/>
              </w:rPr>
              <w:t>22314</w:t>
            </w:r>
          </w:p>
        </w:tc>
        <w:tc>
          <w:tcPr>
            <w:tcW w:w="4678" w:type="dxa"/>
          </w:tcPr>
          <w:p w:rsidR="0021784F" w:rsidRPr="00B20C12" w:rsidRDefault="0021784F" w:rsidP="0021784F">
            <w:pPr>
              <w:bidi/>
              <w:jc w:val="center"/>
              <w:rPr>
                <w:rFonts w:ascii="Franklin Gothic Book" w:eastAsia="+mn-ea" w:cs="B Nazanin"/>
                <w:b/>
                <w:bCs/>
                <w:rtl/>
                <w:lang w:bidi="fa-IR"/>
              </w:rPr>
            </w:pPr>
            <w:r w:rsidRPr="00B20C12">
              <w:rPr>
                <w:rFonts w:ascii="Franklin Gothic Book" w:eastAsia="+mn-ea" w:cs="B Nazanin" w:hint="cs"/>
                <w:b/>
                <w:bCs/>
                <w:rtl/>
                <w:lang w:bidi="fa-IR"/>
              </w:rPr>
              <w:t>1پزشک_3مراقب سلامت</w:t>
            </w:r>
          </w:p>
        </w:tc>
      </w:tr>
      <w:tr w:rsidR="0021784F" w:rsidTr="0021784F">
        <w:tc>
          <w:tcPr>
            <w:tcW w:w="3027" w:type="dxa"/>
          </w:tcPr>
          <w:p w:rsidR="0021784F" w:rsidRPr="00B20C12" w:rsidRDefault="0021784F" w:rsidP="0021784F">
            <w:pPr>
              <w:bidi/>
              <w:jc w:val="center"/>
              <w:rPr>
                <w:rFonts w:ascii="Franklin Gothic Book" w:eastAsia="+mn-ea" w:cs="B Nazanin"/>
                <w:b/>
                <w:bCs/>
                <w:rtl/>
                <w:lang w:bidi="fa-IR"/>
              </w:rPr>
            </w:pPr>
            <w:r w:rsidRPr="00B20C12">
              <w:rPr>
                <w:rFonts w:cs="B Nazanin" w:hint="cs"/>
                <w:b/>
                <w:bCs/>
                <w:rtl/>
              </w:rPr>
              <w:t>پایگاه اردستانی</w:t>
            </w:r>
          </w:p>
        </w:tc>
        <w:tc>
          <w:tcPr>
            <w:tcW w:w="5245" w:type="dxa"/>
          </w:tcPr>
          <w:p w:rsidR="0021784F" w:rsidRPr="00B20C12" w:rsidRDefault="0021784F" w:rsidP="0021784F">
            <w:pPr>
              <w:bidi/>
              <w:jc w:val="center"/>
              <w:rPr>
                <w:rFonts w:ascii="Franklin Gothic Book" w:eastAsia="+mn-ea" w:cs="B Nazanin"/>
                <w:b/>
                <w:bCs/>
                <w:rtl/>
                <w:lang w:bidi="fa-IR"/>
              </w:rPr>
            </w:pPr>
            <w:r w:rsidRPr="00B20C12">
              <w:rPr>
                <w:rFonts w:cs="B Nazanin" w:hint="cs"/>
                <w:b/>
                <w:bCs/>
                <w:rtl/>
              </w:rPr>
              <w:t>15223</w:t>
            </w:r>
          </w:p>
        </w:tc>
        <w:tc>
          <w:tcPr>
            <w:tcW w:w="4678" w:type="dxa"/>
          </w:tcPr>
          <w:p w:rsidR="0021784F" w:rsidRPr="00B20C12" w:rsidRDefault="0021784F" w:rsidP="0021784F">
            <w:pPr>
              <w:bidi/>
              <w:jc w:val="center"/>
              <w:rPr>
                <w:rFonts w:ascii="Franklin Gothic Book" w:eastAsia="+mn-ea" w:cs="B Nazanin"/>
                <w:b/>
                <w:bCs/>
                <w:rtl/>
                <w:lang w:bidi="fa-IR"/>
              </w:rPr>
            </w:pPr>
            <w:r w:rsidRPr="00B20C12">
              <w:rPr>
                <w:rFonts w:ascii="Franklin Gothic Book" w:eastAsia="+mn-ea" w:cs="B Nazanin" w:hint="cs"/>
                <w:b/>
                <w:bCs/>
                <w:rtl/>
                <w:lang w:bidi="fa-IR"/>
              </w:rPr>
              <w:t>4مراقب سلامت</w:t>
            </w:r>
          </w:p>
        </w:tc>
      </w:tr>
      <w:tr w:rsidR="0021784F" w:rsidTr="0021784F">
        <w:tc>
          <w:tcPr>
            <w:tcW w:w="3027" w:type="dxa"/>
          </w:tcPr>
          <w:p w:rsidR="0021784F" w:rsidRPr="00B20C12" w:rsidRDefault="0021784F" w:rsidP="0021784F">
            <w:pPr>
              <w:bidi/>
              <w:jc w:val="center"/>
              <w:rPr>
                <w:rFonts w:ascii="Franklin Gothic Book" w:eastAsia="+mn-ea" w:cs="B Nazanin"/>
                <w:b/>
                <w:bCs/>
                <w:rtl/>
                <w:lang w:bidi="fa-IR"/>
              </w:rPr>
            </w:pPr>
            <w:r w:rsidRPr="00B20C12">
              <w:rPr>
                <w:rFonts w:cs="B Nazanin" w:hint="cs"/>
                <w:b/>
                <w:bCs/>
                <w:rtl/>
              </w:rPr>
              <w:t>مرکز مهاجری</w:t>
            </w:r>
          </w:p>
        </w:tc>
        <w:tc>
          <w:tcPr>
            <w:tcW w:w="5245" w:type="dxa"/>
          </w:tcPr>
          <w:p w:rsidR="0021784F" w:rsidRPr="00B20C12" w:rsidRDefault="0021784F" w:rsidP="0021784F">
            <w:pPr>
              <w:bidi/>
              <w:jc w:val="center"/>
              <w:rPr>
                <w:rFonts w:ascii="Franklin Gothic Book" w:eastAsia="+mn-ea" w:cs="B Nazanin"/>
                <w:b/>
                <w:bCs/>
                <w:rtl/>
                <w:lang w:bidi="fa-IR"/>
              </w:rPr>
            </w:pPr>
            <w:r w:rsidRPr="00B20C12">
              <w:rPr>
                <w:rFonts w:cs="B Nazanin" w:hint="cs"/>
                <w:b/>
                <w:bCs/>
                <w:rtl/>
              </w:rPr>
              <w:t>9888</w:t>
            </w:r>
          </w:p>
        </w:tc>
        <w:tc>
          <w:tcPr>
            <w:tcW w:w="4678" w:type="dxa"/>
          </w:tcPr>
          <w:p w:rsidR="0021784F" w:rsidRPr="00B20C12" w:rsidRDefault="0021784F" w:rsidP="0021784F">
            <w:pPr>
              <w:bidi/>
              <w:jc w:val="center"/>
              <w:rPr>
                <w:rFonts w:ascii="Franklin Gothic Book" w:eastAsia="+mn-ea" w:cs="B Nazanin"/>
                <w:b/>
                <w:bCs/>
                <w:rtl/>
                <w:lang w:bidi="fa-IR"/>
              </w:rPr>
            </w:pPr>
            <w:r w:rsidRPr="00B20C12">
              <w:rPr>
                <w:rFonts w:ascii="Franklin Gothic Book" w:eastAsia="+mn-ea" w:cs="B Nazanin" w:hint="cs"/>
                <w:b/>
                <w:bCs/>
                <w:rtl/>
                <w:lang w:bidi="fa-IR"/>
              </w:rPr>
              <w:t>1پزشک_3مراقب سلامت</w:t>
            </w:r>
          </w:p>
        </w:tc>
      </w:tr>
      <w:tr w:rsidR="0021784F" w:rsidTr="0021784F">
        <w:trPr>
          <w:trHeight w:val="382"/>
        </w:trPr>
        <w:tc>
          <w:tcPr>
            <w:tcW w:w="3027" w:type="dxa"/>
          </w:tcPr>
          <w:p w:rsidR="0021784F" w:rsidRPr="00B20C12" w:rsidRDefault="0021784F" w:rsidP="0021784F">
            <w:pPr>
              <w:bidi/>
              <w:jc w:val="center"/>
              <w:rPr>
                <w:rFonts w:ascii="Franklin Gothic Book" w:eastAsia="+mn-ea" w:cs="B Nazanin"/>
                <w:b/>
                <w:bCs/>
                <w:rtl/>
                <w:lang w:bidi="fa-IR"/>
              </w:rPr>
            </w:pPr>
            <w:r w:rsidRPr="00B20C12">
              <w:rPr>
                <w:rFonts w:cs="B Nazanin" w:hint="cs"/>
                <w:b/>
                <w:bCs/>
                <w:rtl/>
              </w:rPr>
              <w:t>پایگاه کهنک</w:t>
            </w:r>
          </w:p>
        </w:tc>
        <w:tc>
          <w:tcPr>
            <w:tcW w:w="5245" w:type="dxa"/>
          </w:tcPr>
          <w:p w:rsidR="0021784F" w:rsidRPr="00B20C12" w:rsidRDefault="0021784F" w:rsidP="0021784F">
            <w:pPr>
              <w:bidi/>
              <w:jc w:val="center"/>
              <w:rPr>
                <w:rFonts w:ascii="Franklin Gothic Book" w:eastAsia="+mn-ea" w:cs="B Nazanin"/>
                <w:b/>
                <w:bCs/>
                <w:rtl/>
                <w:lang w:bidi="fa-IR"/>
              </w:rPr>
            </w:pPr>
            <w:r w:rsidRPr="00B20C12">
              <w:rPr>
                <w:rFonts w:cs="B Nazanin" w:hint="cs"/>
                <w:b/>
                <w:bCs/>
                <w:rtl/>
              </w:rPr>
              <w:t>12470</w:t>
            </w:r>
          </w:p>
        </w:tc>
        <w:tc>
          <w:tcPr>
            <w:tcW w:w="4678" w:type="dxa"/>
          </w:tcPr>
          <w:p w:rsidR="0021784F" w:rsidRPr="00B20C12" w:rsidRDefault="0021784F" w:rsidP="0021784F">
            <w:pPr>
              <w:bidi/>
              <w:jc w:val="center"/>
              <w:rPr>
                <w:rFonts w:ascii="Franklin Gothic Book" w:eastAsia="+mn-ea" w:cs="B Nazanin"/>
                <w:b/>
                <w:bCs/>
                <w:rtl/>
                <w:lang w:bidi="fa-IR"/>
              </w:rPr>
            </w:pPr>
            <w:r w:rsidRPr="00B20C12">
              <w:rPr>
                <w:rFonts w:ascii="Franklin Gothic Book" w:eastAsia="+mn-ea" w:cs="B Nazanin" w:hint="cs"/>
                <w:b/>
                <w:bCs/>
                <w:rtl/>
                <w:lang w:bidi="fa-IR"/>
              </w:rPr>
              <w:t>3مراقب سلامت</w:t>
            </w:r>
          </w:p>
        </w:tc>
      </w:tr>
      <w:tr w:rsidR="0021784F" w:rsidTr="0021784F">
        <w:trPr>
          <w:trHeight w:val="405"/>
        </w:trPr>
        <w:tc>
          <w:tcPr>
            <w:tcW w:w="3027" w:type="dxa"/>
          </w:tcPr>
          <w:p w:rsidR="0021784F" w:rsidRPr="00B20C12" w:rsidRDefault="0021784F" w:rsidP="0021784F">
            <w:pPr>
              <w:bidi/>
              <w:jc w:val="center"/>
              <w:rPr>
                <w:rFonts w:cs="B Nazanin"/>
                <w:b/>
                <w:bCs/>
                <w:rtl/>
              </w:rPr>
            </w:pPr>
            <w:r w:rsidRPr="00B20C12">
              <w:rPr>
                <w:rFonts w:cs="B Nazanin" w:hint="cs"/>
                <w:b/>
                <w:bCs/>
                <w:rtl/>
              </w:rPr>
              <w:t>پایگاه خورشید هشتم</w:t>
            </w:r>
          </w:p>
        </w:tc>
        <w:tc>
          <w:tcPr>
            <w:tcW w:w="5245" w:type="dxa"/>
          </w:tcPr>
          <w:p w:rsidR="0021784F" w:rsidRPr="00B20C12" w:rsidRDefault="0021784F" w:rsidP="0021784F">
            <w:pPr>
              <w:bidi/>
              <w:jc w:val="center"/>
              <w:rPr>
                <w:rFonts w:cs="B Nazanin"/>
                <w:b/>
                <w:bCs/>
                <w:rtl/>
              </w:rPr>
            </w:pPr>
            <w:r w:rsidRPr="00B20C12">
              <w:rPr>
                <w:rFonts w:cs="B Nazanin" w:hint="cs"/>
                <w:b/>
                <w:bCs/>
                <w:rtl/>
              </w:rPr>
              <w:t>22694</w:t>
            </w:r>
          </w:p>
        </w:tc>
        <w:tc>
          <w:tcPr>
            <w:tcW w:w="4678" w:type="dxa"/>
          </w:tcPr>
          <w:p w:rsidR="0021784F" w:rsidRPr="00B20C12" w:rsidRDefault="0021784F" w:rsidP="0021784F">
            <w:pPr>
              <w:bidi/>
              <w:jc w:val="center"/>
              <w:rPr>
                <w:rFonts w:ascii="Franklin Gothic Book" w:eastAsia="+mn-ea" w:cs="B Nazanin"/>
                <w:b/>
                <w:bCs/>
                <w:rtl/>
                <w:lang w:bidi="fa-IR"/>
              </w:rPr>
            </w:pPr>
            <w:r w:rsidRPr="00B20C12">
              <w:rPr>
                <w:rFonts w:ascii="Franklin Gothic Book" w:eastAsia="+mn-ea" w:cs="B Nazanin" w:hint="cs"/>
                <w:b/>
                <w:bCs/>
                <w:rtl/>
                <w:lang w:bidi="fa-IR"/>
              </w:rPr>
              <w:t>4مراقب سلامت</w:t>
            </w:r>
          </w:p>
        </w:tc>
      </w:tr>
      <w:tr w:rsidR="0021784F" w:rsidTr="0021784F">
        <w:trPr>
          <w:trHeight w:val="398"/>
        </w:trPr>
        <w:tc>
          <w:tcPr>
            <w:tcW w:w="3027" w:type="dxa"/>
          </w:tcPr>
          <w:p w:rsidR="0021784F" w:rsidRPr="00B20C12" w:rsidRDefault="0021784F" w:rsidP="0021784F">
            <w:pPr>
              <w:bidi/>
              <w:jc w:val="center"/>
              <w:rPr>
                <w:rFonts w:cs="B Nazanin"/>
                <w:b/>
                <w:bCs/>
                <w:rtl/>
              </w:rPr>
            </w:pPr>
            <w:r w:rsidRPr="00B20C12">
              <w:rPr>
                <w:rFonts w:cs="B Nazanin" w:hint="cs"/>
                <w:b/>
                <w:bCs/>
                <w:rtl/>
              </w:rPr>
              <w:t>پایگاه آژینه</w:t>
            </w:r>
          </w:p>
        </w:tc>
        <w:tc>
          <w:tcPr>
            <w:tcW w:w="5245" w:type="dxa"/>
          </w:tcPr>
          <w:p w:rsidR="0021784F" w:rsidRPr="00B20C12" w:rsidRDefault="0021784F" w:rsidP="0021784F">
            <w:pPr>
              <w:bidi/>
              <w:jc w:val="center"/>
              <w:rPr>
                <w:rFonts w:cs="B Nazanin"/>
                <w:b/>
                <w:bCs/>
                <w:rtl/>
              </w:rPr>
            </w:pPr>
            <w:r w:rsidRPr="00B20C12">
              <w:rPr>
                <w:rFonts w:cs="B Nazanin" w:hint="cs"/>
                <w:b/>
                <w:bCs/>
                <w:rtl/>
              </w:rPr>
              <w:t>1607</w:t>
            </w:r>
          </w:p>
        </w:tc>
        <w:tc>
          <w:tcPr>
            <w:tcW w:w="4678" w:type="dxa"/>
          </w:tcPr>
          <w:p w:rsidR="0021784F" w:rsidRPr="00B20C12" w:rsidRDefault="0021784F" w:rsidP="0021784F">
            <w:pPr>
              <w:bidi/>
              <w:jc w:val="center"/>
              <w:rPr>
                <w:rFonts w:ascii="Franklin Gothic Book" w:eastAsia="+mn-ea" w:cs="B Nazanin"/>
                <w:b/>
                <w:bCs/>
                <w:rtl/>
                <w:lang w:bidi="fa-IR"/>
              </w:rPr>
            </w:pPr>
            <w:r w:rsidRPr="00B20C12">
              <w:rPr>
                <w:rFonts w:ascii="Franklin Gothic Book" w:eastAsia="+mn-ea" w:cs="B Nazanin" w:hint="cs"/>
                <w:b/>
                <w:bCs/>
                <w:rtl/>
                <w:lang w:bidi="fa-IR"/>
              </w:rPr>
              <w:t>1مراقب سلامت</w:t>
            </w:r>
          </w:p>
        </w:tc>
      </w:tr>
    </w:tbl>
    <w:p w:rsidR="0021784F" w:rsidRDefault="0021784F" w:rsidP="0021784F">
      <w:pPr>
        <w:bidi/>
        <w:rPr>
          <w:rFonts w:ascii="Franklin Gothic Book" w:eastAsia="+mn-ea" w:cs="B Titr"/>
          <w:sz w:val="24"/>
          <w:szCs w:val="24"/>
          <w:rtl/>
          <w:lang w:bidi="fa-IR"/>
        </w:rPr>
      </w:pPr>
    </w:p>
    <w:p w:rsidR="0021784F" w:rsidRDefault="0021784F" w:rsidP="0021784F">
      <w:pPr>
        <w:bidi/>
        <w:rPr>
          <w:rFonts w:ascii="Franklin Gothic Book" w:eastAsia="+mn-ea" w:cs="B Titr"/>
          <w:sz w:val="24"/>
          <w:szCs w:val="24"/>
          <w:rtl/>
          <w:lang w:bidi="fa-IR"/>
        </w:rPr>
      </w:pPr>
    </w:p>
    <w:p w:rsidR="0021784F" w:rsidRDefault="0021784F" w:rsidP="0021784F">
      <w:pPr>
        <w:bidi/>
        <w:rPr>
          <w:rFonts w:ascii="Franklin Gothic Book" w:eastAsia="+mn-ea" w:cs="B Titr"/>
          <w:sz w:val="24"/>
          <w:szCs w:val="24"/>
          <w:rtl/>
          <w:lang w:bidi="fa-IR"/>
        </w:rPr>
      </w:pPr>
    </w:p>
    <w:p w:rsidR="002D31A8" w:rsidRDefault="002D31A8" w:rsidP="002D31A8">
      <w:pPr>
        <w:bidi/>
        <w:rPr>
          <w:rFonts w:ascii="Franklin Gothic Book" w:eastAsia="+mn-ea" w:cs="B Titr"/>
          <w:sz w:val="24"/>
          <w:szCs w:val="24"/>
          <w:rtl/>
          <w:lang w:bidi="fa-IR"/>
        </w:rPr>
      </w:pPr>
    </w:p>
    <w:p w:rsidR="002D31A8" w:rsidRDefault="002D31A8" w:rsidP="002D31A8">
      <w:pPr>
        <w:bidi/>
        <w:rPr>
          <w:rFonts w:ascii="Franklin Gothic Book" w:eastAsia="+mn-ea" w:cs="B Titr"/>
          <w:sz w:val="24"/>
          <w:szCs w:val="24"/>
          <w:rtl/>
          <w:lang w:bidi="fa-IR"/>
        </w:rPr>
      </w:pPr>
    </w:p>
    <w:p w:rsidR="002D31A8" w:rsidRDefault="002D31A8" w:rsidP="002D31A8">
      <w:pPr>
        <w:bidi/>
        <w:rPr>
          <w:rFonts w:ascii="Franklin Gothic Book" w:eastAsia="+mn-ea" w:cs="B Titr"/>
          <w:sz w:val="24"/>
          <w:szCs w:val="24"/>
          <w:rtl/>
          <w:lang w:bidi="fa-IR"/>
        </w:rPr>
      </w:pPr>
    </w:p>
    <w:p w:rsidR="002D31A8" w:rsidRDefault="002D31A8" w:rsidP="002D31A8">
      <w:pPr>
        <w:bidi/>
        <w:rPr>
          <w:rFonts w:ascii="Franklin Gothic Book" w:eastAsia="+mn-ea" w:cs="B Titr"/>
          <w:sz w:val="24"/>
          <w:szCs w:val="24"/>
          <w:rtl/>
          <w:lang w:bidi="fa-IR"/>
        </w:rPr>
      </w:pPr>
    </w:p>
    <w:p w:rsidR="002D31A8" w:rsidRDefault="002D31A8" w:rsidP="002D31A8">
      <w:pPr>
        <w:bidi/>
        <w:rPr>
          <w:rFonts w:ascii="Franklin Gothic Book" w:eastAsia="+mn-ea" w:cs="B Titr"/>
          <w:sz w:val="24"/>
          <w:szCs w:val="24"/>
          <w:rtl/>
          <w:lang w:bidi="fa-IR"/>
        </w:rPr>
      </w:pPr>
    </w:p>
    <w:p w:rsidR="002D31A8" w:rsidRDefault="002D31A8" w:rsidP="002D31A8">
      <w:pPr>
        <w:bidi/>
        <w:rPr>
          <w:rFonts w:ascii="Franklin Gothic Book" w:eastAsia="+mn-ea" w:cs="B Titr"/>
          <w:sz w:val="24"/>
          <w:szCs w:val="24"/>
          <w:rtl/>
          <w:lang w:bidi="fa-IR"/>
        </w:rPr>
      </w:pPr>
    </w:p>
    <w:p w:rsidR="002D31A8" w:rsidRDefault="002D31A8" w:rsidP="002D31A8">
      <w:pPr>
        <w:bidi/>
        <w:rPr>
          <w:rFonts w:ascii="Franklin Gothic Book" w:eastAsia="+mn-ea" w:cs="B Titr"/>
          <w:sz w:val="24"/>
          <w:szCs w:val="24"/>
          <w:rtl/>
          <w:lang w:bidi="fa-IR"/>
        </w:rPr>
      </w:pPr>
    </w:p>
    <w:p w:rsidR="002D31A8" w:rsidRDefault="002D31A8" w:rsidP="002D31A8">
      <w:pPr>
        <w:bidi/>
        <w:rPr>
          <w:rFonts w:ascii="Franklin Gothic Book" w:eastAsia="+mn-ea" w:cs="B Titr"/>
          <w:sz w:val="24"/>
          <w:szCs w:val="24"/>
          <w:rtl/>
          <w:lang w:bidi="fa-IR"/>
        </w:rPr>
      </w:pPr>
    </w:p>
    <w:p w:rsidR="002D31A8" w:rsidRDefault="002D31A8" w:rsidP="002D31A8">
      <w:pPr>
        <w:bidi/>
        <w:rPr>
          <w:rFonts w:ascii="Franklin Gothic Book" w:eastAsia="+mn-ea" w:cs="B Titr"/>
          <w:sz w:val="24"/>
          <w:szCs w:val="24"/>
          <w:rtl/>
          <w:lang w:bidi="fa-IR"/>
        </w:rPr>
        <w:sectPr w:rsidR="002D31A8" w:rsidSect="00607651">
          <w:pgSz w:w="12240" w:h="15840"/>
          <w:pgMar w:top="1440" w:right="720" w:bottom="1440" w:left="811" w:header="720" w:footer="720" w:gutter="0"/>
          <w:cols w:space="720"/>
          <w:docGrid w:linePitch="360"/>
        </w:sectPr>
      </w:pPr>
    </w:p>
    <w:p w:rsidR="002D31A8" w:rsidRDefault="002D31A8" w:rsidP="002D31A8">
      <w:pPr>
        <w:bidi/>
        <w:rPr>
          <w:rFonts w:ascii="Franklin Gothic Book" w:eastAsia="+mn-ea" w:cs="B Titr"/>
          <w:sz w:val="24"/>
          <w:szCs w:val="24"/>
          <w:rtl/>
          <w:lang w:bidi="fa-IR"/>
        </w:rPr>
      </w:pPr>
    </w:p>
    <w:p w:rsidR="0021784F" w:rsidRPr="00C6462E" w:rsidRDefault="0021784F" w:rsidP="0021784F">
      <w:pPr>
        <w:bidi/>
        <w:rPr>
          <w:rFonts w:ascii="Franklin Gothic Book" w:eastAsia="+mn-ea" w:cs="B Titr"/>
          <w:sz w:val="24"/>
          <w:szCs w:val="24"/>
          <w:rtl/>
          <w:lang w:bidi="fa-IR"/>
        </w:rPr>
      </w:pPr>
      <w:r>
        <w:rPr>
          <w:rFonts w:ascii="Franklin Gothic Book" w:eastAsia="+mn-ea" w:cs="B Titr" w:hint="cs"/>
          <w:sz w:val="24"/>
          <w:szCs w:val="24"/>
          <w:rtl/>
          <w:lang w:bidi="fa-IR"/>
        </w:rPr>
        <w:t>ب)شاخص ها</w:t>
      </w:r>
    </w:p>
    <w:tbl>
      <w:tblPr>
        <w:tblStyle w:val="TableGrid"/>
        <w:tblpPr w:leftFromText="180" w:rightFromText="180" w:vertAnchor="text" w:horzAnchor="margin" w:tblpY="263"/>
        <w:bidiVisual/>
        <w:tblW w:w="12757" w:type="dxa"/>
        <w:tblLayout w:type="fixed"/>
        <w:tblLook w:val="04A0" w:firstRow="1" w:lastRow="0" w:firstColumn="1" w:lastColumn="0" w:noHBand="0" w:noVBand="1"/>
      </w:tblPr>
      <w:tblGrid>
        <w:gridCol w:w="1971"/>
        <w:gridCol w:w="990"/>
        <w:gridCol w:w="900"/>
        <w:gridCol w:w="816"/>
        <w:gridCol w:w="984"/>
        <w:gridCol w:w="900"/>
        <w:gridCol w:w="810"/>
        <w:gridCol w:w="1170"/>
        <w:gridCol w:w="956"/>
        <w:gridCol w:w="992"/>
        <w:gridCol w:w="2268"/>
      </w:tblGrid>
      <w:tr w:rsidR="0021784F" w:rsidRPr="00994AC4" w:rsidTr="005E5ACF">
        <w:trPr>
          <w:trHeight w:val="508"/>
        </w:trPr>
        <w:tc>
          <w:tcPr>
            <w:tcW w:w="1971" w:type="dxa"/>
            <w:vMerge w:val="restart"/>
            <w:tcBorders>
              <w:top w:val="thinThickSmallGap" w:sz="12" w:space="0" w:color="auto"/>
              <w:left w:val="thickThinSmallGap" w:sz="12" w:space="0" w:color="auto"/>
            </w:tcBorders>
            <w:shd w:val="clear" w:color="auto" w:fill="BFBFBF" w:themeFill="background1" w:themeFillShade="BF"/>
            <w:vAlign w:val="center"/>
          </w:tcPr>
          <w:p w:rsidR="0021784F" w:rsidRPr="00994AC4" w:rsidRDefault="0021784F" w:rsidP="0021784F">
            <w:pPr>
              <w:bidi/>
              <w:spacing w:line="276" w:lineRule="auto"/>
              <w:jc w:val="center"/>
              <w:rPr>
                <w:rFonts w:ascii="Franklin Gothic Book" w:eastAsia="+mn-ea" w:cs="B Nazanin"/>
                <w:b/>
                <w:bCs/>
                <w:sz w:val="24"/>
                <w:szCs w:val="24"/>
                <w:rtl/>
              </w:rPr>
            </w:pPr>
            <w:r w:rsidRPr="00994AC4">
              <w:rPr>
                <w:rFonts w:ascii="Franklin Gothic Book" w:eastAsia="+mn-ea" w:cs="B Nazanin" w:hint="cs"/>
                <w:b/>
                <w:bCs/>
                <w:sz w:val="24"/>
                <w:szCs w:val="24"/>
                <w:rtl/>
              </w:rPr>
              <w:t>عنوان شاخص</w:t>
            </w:r>
          </w:p>
        </w:tc>
        <w:tc>
          <w:tcPr>
            <w:tcW w:w="2706" w:type="dxa"/>
            <w:gridSpan w:val="3"/>
            <w:tcBorders>
              <w:top w:val="thinThickSmallGap" w:sz="12" w:space="0" w:color="auto"/>
              <w:bottom w:val="single" w:sz="4" w:space="0" w:color="auto"/>
            </w:tcBorders>
            <w:shd w:val="clear" w:color="auto" w:fill="BFBFBF" w:themeFill="background1" w:themeFillShade="BF"/>
            <w:vAlign w:val="center"/>
          </w:tcPr>
          <w:p w:rsidR="0021784F" w:rsidRPr="00994AC4" w:rsidRDefault="0021784F" w:rsidP="0021784F">
            <w:pPr>
              <w:bidi/>
              <w:spacing w:line="276" w:lineRule="auto"/>
              <w:jc w:val="center"/>
              <w:rPr>
                <w:rFonts w:ascii="Franklin Gothic Book" w:eastAsia="+mn-ea" w:cs="B Nazanin"/>
                <w:b/>
                <w:bCs/>
                <w:sz w:val="24"/>
                <w:szCs w:val="24"/>
                <w:rtl/>
                <w:lang w:bidi="fa-IR"/>
              </w:rPr>
            </w:pPr>
            <w:r>
              <w:rPr>
                <w:rFonts w:ascii="Franklin Gothic Book" w:eastAsia="+mn-ea" w:cs="B Nazanin" w:hint="cs"/>
                <w:b/>
                <w:bCs/>
                <w:sz w:val="24"/>
                <w:szCs w:val="24"/>
                <w:rtl/>
              </w:rPr>
              <w:t>کل</w:t>
            </w:r>
            <w:r w:rsidRPr="00994AC4">
              <w:rPr>
                <w:rFonts w:ascii="Franklin Gothic Book" w:eastAsia="+mn-ea" w:cs="B Nazanin" w:hint="cs"/>
                <w:b/>
                <w:bCs/>
                <w:sz w:val="24"/>
                <w:szCs w:val="24"/>
                <w:rtl/>
              </w:rPr>
              <w:t xml:space="preserve"> سال140</w:t>
            </w:r>
            <w:r>
              <w:rPr>
                <w:rFonts w:ascii="Franklin Gothic Book" w:eastAsia="+mn-ea" w:cs="B Nazanin" w:hint="cs"/>
                <w:b/>
                <w:bCs/>
                <w:sz w:val="24"/>
                <w:szCs w:val="24"/>
                <w:rtl/>
              </w:rPr>
              <w:t>2</w:t>
            </w:r>
          </w:p>
        </w:tc>
        <w:tc>
          <w:tcPr>
            <w:tcW w:w="2694" w:type="dxa"/>
            <w:gridSpan w:val="3"/>
            <w:tcBorders>
              <w:top w:val="thinThickSmallGap" w:sz="12" w:space="0" w:color="auto"/>
              <w:bottom w:val="single" w:sz="4" w:space="0" w:color="auto"/>
            </w:tcBorders>
            <w:shd w:val="clear" w:color="auto" w:fill="BFBFBF" w:themeFill="background1" w:themeFillShade="BF"/>
            <w:vAlign w:val="center"/>
          </w:tcPr>
          <w:p w:rsidR="0021784F" w:rsidRPr="00994AC4" w:rsidRDefault="0021784F" w:rsidP="0021784F">
            <w:pPr>
              <w:bidi/>
              <w:spacing w:line="276" w:lineRule="auto"/>
              <w:jc w:val="center"/>
              <w:rPr>
                <w:rFonts w:ascii="Franklin Gothic Book" w:eastAsia="+mn-ea" w:cs="B Nazanin"/>
                <w:b/>
                <w:bCs/>
                <w:sz w:val="24"/>
                <w:szCs w:val="24"/>
                <w:rtl/>
              </w:rPr>
            </w:pPr>
            <w:r>
              <w:rPr>
                <w:rFonts w:ascii="Franklin Gothic Book" w:eastAsia="+mn-ea" w:cs="B Nazanin" w:hint="cs"/>
                <w:b/>
                <w:bCs/>
                <w:sz w:val="24"/>
                <w:szCs w:val="24"/>
                <w:rtl/>
              </w:rPr>
              <w:t>کل</w:t>
            </w:r>
            <w:r w:rsidRPr="00994AC4">
              <w:rPr>
                <w:rFonts w:ascii="Franklin Gothic Book" w:eastAsia="+mn-ea" w:cs="B Nazanin" w:hint="cs"/>
                <w:b/>
                <w:bCs/>
                <w:sz w:val="24"/>
                <w:szCs w:val="24"/>
                <w:rtl/>
              </w:rPr>
              <w:t xml:space="preserve"> سال 1403</w:t>
            </w:r>
          </w:p>
        </w:tc>
        <w:tc>
          <w:tcPr>
            <w:tcW w:w="1170" w:type="dxa"/>
            <w:vMerge w:val="restart"/>
            <w:tcBorders>
              <w:top w:val="thinThickSmallGap" w:sz="12" w:space="0" w:color="auto"/>
            </w:tcBorders>
            <w:shd w:val="clear" w:color="auto" w:fill="BFBFBF" w:themeFill="background1" w:themeFillShade="BF"/>
            <w:vAlign w:val="center"/>
          </w:tcPr>
          <w:p w:rsidR="0021784F" w:rsidRPr="00994AC4" w:rsidRDefault="0021784F" w:rsidP="0021784F">
            <w:pPr>
              <w:bidi/>
              <w:spacing w:line="276" w:lineRule="auto"/>
              <w:jc w:val="center"/>
              <w:rPr>
                <w:rFonts w:ascii="Franklin Gothic Book" w:eastAsia="+mn-ea" w:cs="B Nazanin"/>
                <w:b/>
                <w:bCs/>
                <w:sz w:val="24"/>
                <w:szCs w:val="24"/>
                <w:rtl/>
              </w:rPr>
            </w:pPr>
            <w:r w:rsidRPr="00994AC4">
              <w:rPr>
                <w:rFonts w:ascii="Franklin Gothic Book" w:eastAsia="+mn-ea" w:cs="B Nazanin" w:hint="cs"/>
                <w:b/>
                <w:bCs/>
                <w:sz w:val="24"/>
                <w:szCs w:val="24"/>
                <w:rtl/>
              </w:rPr>
              <w:t>پیش بینی کل سال 1403</w:t>
            </w:r>
          </w:p>
        </w:tc>
        <w:tc>
          <w:tcPr>
            <w:tcW w:w="956" w:type="dxa"/>
            <w:vMerge w:val="restart"/>
            <w:tcBorders>
              <w:top w:val="thinThickSmallGap" w:sz="12" w:space="0" w:color="auto"/>
            </w:tcBorders>
            <w:shd w:val="clear" w:color="auto" w:fill="BFBFBF" w:themeFill="background1" w:themeFillShade="BF"/>
            <w:vAlign w:val="center"/>
          </w:tcPr>
          <w:p w:rsidR="0021784F" w:rsidRPr="00994AC4" w:rsidRDefault="0021784F" w:rsidP="0021784F">
            <w:pPr>
              <w:bidi/>
              <w:spacing w:line="276" w:lineRule="auto"/>
              <w:jc w:val="center"/>
              <w:rPr>
                <w:rFonts w:ascii="Franklin Gothic Book" w:eastAsia="+mn-ea" w:cs="B Nazanin"/>
                <w:b/>
                <w:bCs/>
                <w:sz w:val="24"/>
                <w:szCs w:val="24"/>
                <w:rtl/>
              </w:rPr>
            </w:pPr>
            <w:r w:rsidRPr="00994AC4">
              <w:rPr>
                <w:rFonts w:ascii="Franklin Gothic Book" w:eastAsia="+mn-ea" w:cs="B Nazanin" w:hint="cs"/>
                <w:b/>
                <w:bCs/>
                <w:sz w:val="24"/>
                <w:szCs w:val="24"/>
                <w:rtl/>
              </w:rPr>
              <w:t>در صد پیشرفت</w:t>
            </w:r>
          </w:p>
        </w:tc>
        <w:tc>
          <w:tcPr>
            <w:tcW w:w="992" w:type="dxa"/>
            <w:vMerge w:val="restart"/>
            <w:tcBorders>
              <w:top w:val="thinThickSmallGap" w:sz="12" w:space="0" w:color="auto"/>
            </w:tcBorders>
            <w:shd w:val="clear" w:color="auto" w:fill="BFBFBF" w:themeFill="background1" w:themeFillShade="BF"/>
            <w:vAlign w:val="center"/>
          </w:tcPr>
          <w:p w:rsidR="0021784F" w:rsidRPr="00994AC4" w:rsidRDefault="0021784F" w:rsidP="0021784F">
            <w:pPr>
              <w:bidi/>
              <w:spacing w:line="276" w:lineRule="auto"/>
              <w:jc w:val="center"/>
              <w:rPr>
                <w:rFonts w:ascii="Franklin Gothic Book" w:eastAsia="+mn-ea" w:cs="B Nazanin"/>
                <w:b/>
                <w:bCs/>
                <w:sz w:val="24"/>
                <w:szCs w:val="24"/>
                <w:rtl/>
              </w:rPr>
            </w:pPr>
            <w:r w:rsidRPr="00994AC4">
              <w:rPr>
                <w:rFonts w:ascii="Franklin Gothic Book" w:eastAsia="+mn-ea" w:cs="B Nazanin" w:hint="cs"/>
                <w:b/>
                <w:bCs/>
                <w:sz w:val="24"/>
                <w:szCs w:val="24"/>
                <w:rtl/>
              </w:rPr>
              <w:t>منبع اطلاعاتی</w:t>
            </w:r>
          </w:p>
        </w:tc>
        <w:tc>
          <w:tcPr>
            <w:tcW w:w="2268" w:type="dxa"/>
            <w:vMerge w:val="restart"/>
            <w:tcBorders>
              <w:top w:val="thinThickSmallGap" w:sz="12" w:space="0" w:color="auto"/>
              <w:right w:val="thinThickSmallGap" w:sz="12" w:space="0" w:color="auto"/>
            </w:tcBorders>
            <w:shd w:val="clear" w:color="auto" w:fill="BFBFBF" w:themeFill="background1" w:themeFillShade="BF"/>
            <w:vAlign w:val="center"/>
          </w:tcPr>
          <w:p w:rsidR="0021784F" w:rsidRPr="00994AC4" w:rsidRDefault="0021784F" w:rsidP="0021784F">
            <w:pPr>
              <w:bidi/>
              <w:spacing w:line="276" w:lineRule="auto"/>
              <w:jc w:val="center"/>
              <w:rPr>
                <w:rFonts w:ascii="Franklin Gothic Book" w:eastAsia="+mn-ea" w:cs="B Nazanin"/>
                <w:b/>
                <w:bCs/>
                <w:sz w:val="24"/>
                <w:szCs w:val="24"/>
                <w:rtl/>
              </w:rPr>
            </w:pPr>
            <w:r w:rsidRPr="00994AC4">
              <w:rPr>
                <w:rFonts w:ascii="Franklin Gothic Book" w:eastAsia="+mn-ea" w:cs="B Nazanin" w:hint="cs"/>
                <w:b/>
                <w:bCs/>
                <w:sz w:val="24"/>
                <w:szCs w:val="24"/>
                <w:rtl/>
              </w:rPr>
              <w:t>تحلیل</w:t>
            </w:r>
          </w:p>
        </w:tc>
      </w:tr>
      <w:tr w:rsidR="0021784F" w:rsidRPr="00994AC4" w:rsidTr="005E5ACF">
        <w:trPr>
          <w:trHeight w:val="709"/>
        </w:trPr>
        <w:tc>
          <w:tcPr>
            <w:tcW w:w="1971" w:type="dxa"/>
            <w:vMerge/>
            <w:tcBorders>
              <w:left w:val="thickThinSmallGap" w:sz="12" w:space="0" w:color="auto"/>
              <w:bottom w:val="thinThickSmallGap" w:sz="12" w:space="0" w:color="auto"/>
            </w:tcBorders>
            <w:shd w:val="clear" w:color="auto" w:fill="00FFFF"/>
            <w:vAlign w:val="center"/>
          </w:tcPr>
          <w:p w:rsidR="0021784F" w:rsidRPr="00994AC4" w:rsidRDefault="0021784F" w:rsidP="0021784F">
            <w:pPr>
              <w:bidi/>
              <w:spacing w:after="200" w:line="276" w:lineRule="auto"/>
              <w:jc w:val="center"/>
              <w:rPr>
                <w:rFonts w:ascii="Franklin Gothic Book" w:eastAsia="+mn-ea" w:cs="B Nazanin"/>
                <w:sz w:val="24"/>
                <w:szCs w:val="24"/>
                <w:rtl/>
              </w:rPr>
            </w:pPr>
          </w:p>
        </w:tc>
        <w:tc>
          <w:tcPr>
            <w:tcW w:w="990" w:type="dxa"/>
            <w:tcBorders>
              <w:bottom w:val="thinThickSmallGap" w:sz="12" w:space="0" w:color="auto"/>
            </w:tcBorders>
            <w:shd w:val="clear" w:color="auto" w:fill="BFBFBF" w:themeFill="background1" w:themeFillShade="BF"/>
            <w:vAlign w:val="center"/>
          </w:tcPr>
          <w:p w:rsidR="0021784F" w:rsidRPr="00994AC4" w:rsidRDefault="0021784F" w:rsidP="0021784F">
            <w:pPr>
              <w:bidi/>
              <w:spacing w:after="200" w:line="276" w:lineRule="auto"/>
              <w:jc w:val="center"/>
              <w:rPr>
                <w:rFonts w:ascii="Franklin Gothic Book" w:eastAsia="+mn-ea" w:cs="B Nazanin"/>
                <w:b/>
                <w:bCs/>
                <w:sz w:val="24"/>
                <w:szCs w:val="24"/>
                <w:rtl/>
              </w:rPr>
            </w:pPr>
            <w:r w:rsidRPr="00994AC4">
              <w:rPr>
                <w:rFonts w:ascii="Franklin Gothic Book" w:eastAsia="+mn-ea" w:cs="B Nazanin" w:hint="cs"/>
                <w:b/>
                <w:bCs/>
                <w:sz w:val="24"/>
                <w:szCs w:val="24"/>
                <w:rtl/>
              </w:rPr>
              <w:t>میزان</w:t>
            </w:r>
            <w:r w:rsidRPr="00994AC4">
              <w:rPr>
                <w:rFonts w:ascii="Franklin Gothic Book" w:eastAsia="+mn-ea" w:cs="B Nazanin"/>
                <w:b/>
                <w:bCs/>
                <w:sz w:val="24"/>
                <w:szCs w:val="24"/>
                <w:rtl/>
              </w:rPr>
              <w:t xml:space="preserve"> </w:t>
            </w:r>
            <w:r w:rsidRPr="00994AC4">
              <w:rPr>
                <w:rFonts w:ascii="Franklin Gothic Book" w:eastAsia="+mn-ea" w:cs="B Nazanin" w:hint="cs"/>
                <w:b/>
                <w:bCs/>
                <w:sz w:val="24"/>
                <w:szCs w:val="24"/>
                <w:rtl/>
              </w:rPr>
              <w:t>شاخص</w:t>
            </w:r>
          </w:p>
        </w:tc>
        <w:tc>
          <w:tcPr>
            <w:tcW w:w="900" w:type="dxa"/>
            <w:tcBorders>
              <w:bottom w:val="thinThickSmallGap" w:sz="12" w:space="0" w:color="auto"/>
              <w:right w:val="single" w:sz="4" w:space="0" w:color="000000"/>
            </w:tcBorders>
            <w:shd w:val="clear" w:color="auto" w:fill="BFBFBF" w:themeFill="background1" w:themeFillShade="BF"/>
            <w:vAlign w:val="center"/>
          </w:tcPr>
          <w:p w:rsidR="0021784F" w:rsidRPr="00994AC4" w:rsidRDefault="0021784F" w:rsidP="0021784F">
            <w:pPr>
              <w:bidi/>
              <w:spacing w:after="200" w:line="276" w:lineRule="auto"/>
              <w:jc w:val="center"/>
              <w:rPr>
                <w:rFonts w:ascii="Franklin Gothic Book" w:eastAsia="+mn-ea" w:cs="B Nazanin"/>
                <w:b/>
                <w:bCs/>
                <w:sz w:val="24"/>
                <w:szCs w:val="24"/>
                <w:rtl/>
              </w:rPr>
            </w:pPr>
            <w:r w:rsidRPr="00994AC4">
              <w:rPr>
                <w:rFonts w:ascii="Franklin Gothic Book" w:eastAsia="+mn-ea" w:cs="B Nazanin" w:hint="cs"/>
                <w:b/>
                <w:bCs/>
                <w:sz w:val="24"/>
                <w:szCs w:val="24"/>
                <w:rtl/>
              </w:rPr>
              <w:t>صورت</w:t>
            </w:r>
          </w:p>
        </w:tc>
        <w:tc>
          <w:tcPr>
            <w:tcW w:w="816" w:type="dxa"/>
            <w:tcBorders>
              <w:bottom w:val="thinThickSmallGap" w:sz="12" w:space="0" w:color="auto"/>
            </w:tcBorders>
            <w:shd w:val="clear" w:color="auto" w:fill="BFBFBF" w:themeFill="background1" w:themeFillShade="BF"/>
            <w:vAlign w:val="center"/>
          </w:tcPr>
          <w:p w:rsidR="0021784F" w:rsidRPr="00994AC4" w:rsidRDefault="0021784F" w:rsidP="0021784F">
            <w:pPr>
              <w:bidi/>
              <w:spacing w:after="200" w:line="276" w:lineRule="auto"/>
              <w:jc w:val="center"/>
              <w:rPr>
                <w:rFonts w:ascii="Franklin Gothic Book" w:eastAsia="+mn-ea" w:cs="B Nazanin"/>
                <w:b/>
                <w:bCs/>
                <w:sz w:val="24"/>
                <w:szCs w:val="24"/>
                <w:lang w:bidi="fa-IR"/>
              </w:rPr>
            </w:pPr>
            <w:r w:rsidRPr="00994AC4">
              <w:rPr>
                <w:rFonts w:ascii="Franklin Gothic Book" w:eastAsia="+mn-ea" w:cs="B Nazanin" w:hint="cs"/>
                <w:b/>
                <w:bCs/>
                <w:sz w:val="24"/>
                <w:szCs w:val="24"/>
                <w:rtl/>
              </w:rPr>
              <w:t>مخرج</w:t>
            </w:r>
          </w:p>
        </w:tc>
        <w:tc>
          <w:tcPr>
            <w:tcW w:w="984" w:type="dxa"/>
            <w:tcBorders>
              <w:bottom w:val="thinThickSmallGap" w:sz="12" w:space="0" w:color="auto"/>
              <w:right w:val="single" w:sz="4" w:space="0" w:color="000000"/>
            </w:tcBorders>
            <w:shd w:val="clear" w:color="auto" w:fill="BFBFBF" w:themeFill="background1" w:themeFillShade="BF"/>
            <w:vAlign w:val="center"/>
          </w:tcPr>
          <w:p w:rsidR="0021784F" w:rsidRPr="00994AC4" w:rsidRDefault="0021784F" w:rsidP="0021784F">
            <w:pPr>
              <w:bidi/>
              <w:spacing w:after="200" w:line="276" w:lineRule="auto"/>
              <w:jc w:val="center"/>
              <w:rPr>
                <w:rFonts w:ascii="Franklin Gothic Book" w:eastAsia="+mn-ea" w:cs="B Nazanin"/>
                <w:b/>
                <w:bCs/>
                <w:sz w:val="24"/>
                <w:szCs w:val="24"/>
                <w:rtl/>
              </w:rPr>
            </w:pPr>
            <w:r w:rsidRPr="00994AC4">
              <w:rPr>
                <w:rFonts w:ascii="Franklin Gothic Book" w:eastAsia="+mn-ea" w:cs="B Nazanin" w:hint="cs"/>
                <w:b/>
                <w:bCs/>
                <w:sz w:val="24"/>
                <w:szCs w:val="24"/>
                <w:rtl/>
              </w:rPr>
              <w:t>میزان</w:t>
            </w:r>
            <w:r w:rsidRPr="00994AC4">
              <w:rPr>
                <w:rFonts w:ascii="Franklin Gothic Book" w:eastAsia="+mn-ea" w:cs="B Nazanin"/>
                <w:b/>
                <w:bCs/>
                <w:sz w:val="24"/>
                <w:szCs w:val="24"/>
                <w:rtl/>
              </w:rPr>
              <w:t xml:space="preserve"> </w:t>
            </w:r>
            <w:r w:rsidRPr="00994AC4">
              <w:rPr>
                <w:rFonts w:ascii="Franklin Gothic Book" w:eastAsia="+mn-ea" w:cs="B Nazanin" w:hint="cs"/>
                <w:b/>
                <w:bCs/>
                <w:sz w:val="24"/>
                <w:szCs w:val="24"/>
                <w:rtl/>
              </w:rPr>
              <w:t>شاخص</w:t>
            </w:r>
          </w:p>
        </w:tc>
        <w:tc>
          <w:tcPr>
            <w:tcW w:w="900" w:type="dxa"/>
            <w:tcBorders>
              <w:bottom w:val="thinThickSmallGap" w:sz="12" w:space="0" w:color="auto"/>
              <w:right w:val="single" w:sz="4" w:space="0" w:color="000000"/>
            </w:tcBorders>
            <w:shd w:val="clear" w:color="auto" w:fill="BFBFBF" w:themeFill="background1" w:themeFillShade="BF"/>
            <w:vAlign w:val="center"/>
          </w:tcPr>
          <w:p w:rsidR="0021784F" w:rsidRPr="00994AC4" w:rsidRDefault="0021784F" w:rsidP="0021784F">
            <w:pPr>
              <w:bidi/>
              <w:spacing w:after="200" w:line="276" w:lineRule="auto"/>
              <w:jc w:val="center"/>
              <w:rPr>
                <w:rFonts w:ascii="Franklin Gothic Book" w:eastAsia="+mn-ea" w:cs="B Nazanin"/>
                <w:b/>
                <w:bCs/>
                <w:sz w:val="24"/>
                <w:szCs w:val="24"/>
                <w:rtl/>
              </w:rPr>
            </w:pPr>
            <w:r w:rsidRPr="00994AC4">
              <w:rPr>
                <w:rFonts w:ascii="Franklin Gothic Book" w:eastAsia="+mn-ea" w:cs="B Nazanin" w:hint="cs"/>
                <w:b/>
                <w:bCs/>
                <w:sz w:val="24"/>
                <w:szCs w:val="24"/>
                <w:rtl/>
              </w:rPr>
              <w:t>صورت</w:t>
            </w:r>
          </w:p>
        </w:tc>
        <w:tc>
          <w:tcPr>
            <w:tcW w:w="810" w:type="dxa"/>
            <w:tcBorders>
              <w:bottom w:val="thinThickSmallGap" w:sz="12" w:space="0" w:color="auto"/>
            </w:tcBorders>
            <w:shd w:val="clear" w:color="auto" w:fill="BFBFBF" w:themeFill="background1" w:themeFillShade="BF"/>
            <w:vAlign w:val="center"/>
          </w:tcPr>
          <w:p w:rsidR="0021784F" w:rsidRPr="00994AC4" w:rsidRDefault="0021784F" w:rsidP="0021784F">
            <w:pPr>
              <w:bidi/>
              <w:spacing w:after="200" w:line="276" w:lineRule="auto"/>
              <w:jc w:val="center"/>
              <w:rPr>
                <w:rFonts w:ascii="Franklin Gothic Book" w:eastAsia="+mn-ea" w:cs="B Nazanin"/>
                <w:b/>
                <w:bCs/>
                <w:sz w:val="24"/>
                <w:szCs w:val="24"/>
                <w:rtl/>
              </w:rPr>
            </w:pPr>
            <w:r w:rsidRPr="00994AC4">
              <w:rPr>
                <w:rFonts w:ascii="Franklin Gothic Book" w:eastAsia="+mn-ea" w:cs="B Nazanin" w:hint="cs"/>
                <w:b/>
                <w:bCs/>
                <w:sz w:val="24"/>
                <w:szCs w:val="24"/>
                <w:rtl/>
              </w:rPr>
              <w:t>مخرج</w:t>
            </w:r>
          </w:p>
        </w:tc>
        <w:tc>
          <w:tcPr>
            <w:tcW w:w="1170" w:type="dxa"/>
            <w:vMerge/>
            <w:tcBorders>
              <w:bottom w:val="thinThickSmallGap" w:sz="12" w:space="0" w:color="auto"/>
            </w:tcBorders>
            <w:shd w:val="clear" w:color="auto" w:fill="BFBFBF" w:themeFill="background1" w:themeFillShade="BF"/>
            <w:vAlign w:val="center"/>
          </w:tcPr>
          <w:p w:rsidR="0021784F" w:rsidRPr="00994AC4" w:rsidRDefault="0021784F" w:rsidP="0021784F">
            <w:pPr>
              <w:bidi/>
              <w:spacing w:after="200" w:line="276" w:lineRule="auto"/>
              <w:jc w:val="center"/>
              <w:rPr>
                <w:rFonts w:ascii="Franklin Gothic Book" w:eastAsia="+mn-ea" w:cs="B Nazanin"/>
                <w:sz w:val="24"/>
                <w:szCs w:val="24"/>
                <w:rtl/>
              </w:rPr>
            </w:pPr>
          </w:p>
        </w:tc>
        <w:tc>
          <w:tcPr>
            <w:tcW w:w="956" w:type="dxa"/>
            <w:vMerge/>
            <w:tcBorders>
              <w:bottom w:val="thinThickSmallGap" w:sz="12" w:space="0" w:color="auto"/>
            </w:tcBorders>
            <w:shd w:val="clear" w:color="auto" w:fill="BFBFBF" w:themeFill="background1" w:themeFillShade="BF"/>
            <w:vAlign w:val="center"/>
          </w:tcPr>
          <w:p w:rsidR="0021784F" w:rsidRPr="00994AC4" w:rsidRDefault="0021784F" w:rsidP="0021784F">
            <w:pPr>
              <w:bidi/>
              <w:spacing w:after="200" w:line="276" w:lineRule="auto"/>
              <w:jc w:val="center"/>
              <w:rPr>
                <w:rFonts w:ascii="Franklin Gothic Book" w:eastAsia="+mn-ea" w:cs="B Nazanin"/>
                <w:sz w:val="24"/>
                <w:szCs w:val="24"/>
                <w:rtl/>
              </w:rPr>
            </w:pPr>
          </w:p>
        </w:tc>
        <w:tc>
          <w:tcPr>
            <w:tcW w:w="992" w:type="dxa"/>
            <w:vMerge/>
            <w:tcBorders>
              <w:bottom w:val="thinThickSmallGap" w:sz="12" w:space="0" w:color="auto"/>
            </w:tcBorders>
            <w:shd w:val="clear" w:color="auto" w:fill="BFBFBF" w:themeFill="background1" w:themeFillShade="BF"/>
            <w:vAlign w:val="center"/>
          </w:tcPr>
          <w:p w:rsidR="0021784F" w:rsidRPr="00994AC4" w:rsidRDefault="0021784F" w:rsidP="0021784F">
            <w:pPr>
              <w:bidi/>
              <w:spacing w:after="200" w:line="276" w:lineRule="auto"/>
              <w:jc w:val="center"/>
              <w:rPr>
                <w:rFonts w:ascii="Franklin Gothic Book" w:eastAsia="+mn-ea" w:cs="B Nazanin"/>
                <w:sz w:val="24"/>
                <w:szCs w:val="24"/>
                <w:rtl/>
              </w:rPr>
            </w:pPr>
          </w:p>
        </w:tc>
        <w:tc>
          <w:tcPr>
            <w:tcW w:w="2268" w:type="dxa"/>
            <w:vMerge/>
            <w:tcBorders>
              <w:bottom w:val="thinThickSmallGap" w:sz="12" w:space="0" w:color="auto"/>
              <w:right w:val="thinThickSmallGap" w:sz="12" w:space="0" w:color="auto"/>
            </w:tcBorders>
            <w:shd w:val="clear" w:color="auto" w:fill="BFBFBF" w:themeFill="background1" w:themeFillShade="BF"/>
            <w:vAlign w:val="center"/>
          </w:tcPr>
          <w:p w:rsidR="0021784F" w:rsidRPr="00994AC4" w:rsidRDefault="0021784F" w:rsidP="0021784F">
            <w:pPr>
              <w:bidi/>
              <w:spacing w:after="200" w:line="276" w:lineRule="auto"/>
              <w:jc w:val="center"/>
              <w:rPr>
                <w:rFonts w:ascii="Franklin Gothic Book" w:eastAsia="+mn-ea" w:cs="B Nazanin"/>
                <w:sz w:val="24"/>
                <w:szCs w:val="24"/>
                <w:rtl/>
              </w:rPr>
            </w:pPr>
          </w:p>
        </w:tc>
      </w:tr>
      <w:tr w:rsidR="0021784F" w:rsidRPr="004943D8" w:rsidTr="005E5ACF">
        <w:trPr>
          <w:trHeight w:val="1545"/>
        </w:trPr>
        <w:tc>
          <w:tcPr>
            <w:tcW w:w="1971" w:type="dxa"/>
            <w:tcBorders>
              <w:left w:val="thickThinSmallGap" w:sz="12" w:space="0" w:color="auto"/>
            </w:tcBorders>
            <w:vAlign w:val="center"/>
          </w:tcPr>
          <w:p w:rsidR="0021784F" w:rsidRPr="00F46447" w:rsidRDefault="0021784F" w:rsidP="00046328">
            <w:pPr>
              <w:bidi/>
              <w:spacing w:line="276" w:lineRule="auto"/>
              <w:rPr>
                <w:rFonts w:ascii="Franklin Gothic Book" w:eastAsia="+mn-ea" w:cs="B Nazanin"/>
                <w:lang w:bidi="fa-IR"/>
              </w:rPr>
            </w:pPr>
            <w:r w:rsidRPr="009F4714">
              <w:rPr>
                <w:rFonts w:ascii="Calibri" w:hAnsi="Calibri" w:cs="B Nazanin" w:hint="cs"/>
                <w:rtl/>
              </w:rPr>
              <w:t>درصد جمعیت یکبار خدمت گرفته به جمعیت تحت پوشش در پایگاههای شهری برونسپار</w:t>
            </w:r>
          </w:p>
        </w:tc>
        <w:tc>
          <w:tcPr>
            <w:tcW w:w="990" w:type="dxa"/>
            <w:tcBorders>
              <w:top w:val="thinThickSmallGap" w:sz="12" w:space="0" w:color="auto"/>
            </w:tcBorders>
            <w:vAlign w:val="center"/>
          </w:tcPr>
          <w:p w:rsidR="0021784F" w:rsidRPr="00F46447" w:rsidRDefault="0021784F" w:rsidP="0021784F">
            <w:pPr>
              <w:bidi/>
              <w:spacing w:line="276" w:lineRule="auto"/>
              <w:jc w:val="center"/>
              <w:rPr>
                <w:rFonts w:ascii="Franklin Gothic Book" w:eastAsia="+mn-ea" w:cs="B Nazanin"/>
                <w:rtl/>
              </w:rPr>
            </w:pPr>
            <w:r>
              <w:rPr>
                <w:rFonts w:ascii="Franklin Gothic Book" w:eastAsia="+mn-ea" w:cs="B Nazanin" w:hint="cs"/>
                <w:rtl/>
              </w:rPr>
              <w:t>-</w:t>
            </w:r>
          </w:p>
        </w:tc>
        <w:tc>
          <w:tcPr>
            <w:tcW w:w="900" w:type="dxa"/>
            <w:tcBorders>
              <w:top w:val="thinThickSmallGap" w:sz="12" w:space="0" w:color="auto"/>
            </w:tcBorders>
            <w:vAlign w:val="center"/>
          </w:tcPr>
          <w:p w:rsidR="0021784F" w:rsidRPr="00F46447" w:rsidRDefault="0021784F" w:rsidP="0021784F">
            <w:pPr>
              <w:bidi/>
              <w:spacing w:line="276" w:lineRule="auto"/>
              <w:jc w:val="center"/>
              <w:rPr>
                <w:rFonts w:ascii="Franklin Gothic Book" w:eastAsia="+mn-ea" w:cs="B Nazanin"/>
                <w:rtl/>
              </w:rPr>
            </w:pPr>
            <w:r>
              <w:rPr>
                <w:rFonts w:ascii="Franklin Gothic Book" w:eastAsia="+mn-ea" w:cs="B Nazanin" w:hint="cs"/>
                <w:rtl/>
              </w:rPr>
              <w:t>-</w:t>
            </w:r>
          </w:p>
        </w:tc>
        <w:tc>
          <w:tcPr>
            <w:tcW w:w="816" w:type="dxa"/>
            <w:tcBorders>
              <w:top w:val="thinThickSmallGap" w:sz="12" w:space="0" w:color="auto"/>
            </w:tcBorders>
            <w:vAlign w:val="center"/>
          </w:tcPr>
          <w:p w:rsidR="0021784F" w:rsidRPr="00F46447" w:rsidRDefault="0021784F" w:rsidP="0021784F">
            <w:pPr>
              <w:bidi/>
              <w:spacing w:line="276" w:lineRule="auto"/>
              <w:jc w:val="center"/>
              <w:rPr>
                <w:rFonts w:ascii="Franklin Gothic Book" w:eastAsia="+mn-ea" w:cs="B Nazanin"/>
                <w:rtl/>
              </w:rPr>
            </w:pPr>
            <w:r>
              <w:rPr>
                <w:rFonts w:ascii="Franklin Gothic Book" w:eastAsia="+mn-ea" w:cs="B Nazanin" w:hint="cs"/>
                <w:rtl/>
              </w:rPr>
              <w:t>-</w:t>
            </w:r>
          </w:p>
        </w:tc>
        <w:tc>
          <w:tcPr>
            <w:tcW w:w="984" w:type="dxa"/>
            <w:tcBorders>
              <w:top w:val="thinThickSmallGap" w:sz="12" w:space="0" w:color="auto"/>
            </w:tcBorders>
            <w:vAlign w:val="center"/>
          </w:tcPr>
          <w:p w:rsidR="0021784F" w:rsidRPr="00F46447" w:rsidRDefault="0021784F" w:rsidP="0021784F">
            <w:pPr>
              <w:bidi/>
              <w:spacing w:line="276" w:lineRule="auto"/>
              <w:jc w:val="center"/>
              <w:rPr>
                <w:rFonts w:ascii="Franklin Gothic Book" w:eastAsia="+mn-ea" w:cs="B Nazanin"/>
                <w:rtl/>
              </w:rPr>
            </w:pPr>
            <w:r>
              <w:rPr>
                <w:rFonts w:ascii="Franklin Gothic Book" w:eastAsia="+mn-ea" w:cs="B Nazanin" w:hint="cs"/>
                <w:rtl/>
              </w:rPr>
              <w:t>101</w:t>
            </w:r>
          </w:p>
        </w:tc>
        <w:tc>
          <w:tcPr>
            <w:tcW w:w="900" w:type="dxa"/>
            <w:tcBorders>
              <w:top w:val="thinThickSmallGap" w:sz="12" w:space="0" w:color="auto"/>
            </w:tcBorders>
            <w:vAlign w:val="center"/>
          </w:tcPr>
          <w:p w:rsidR="0021784F" w:rsidRPr="00F46447" w:rsidRDefault="0021784F" w:rsidP="0021784F">
            <w:pPr>
              <w:bidi/>
              <w:spacing w:line="276" w:lineRule="auto"/>
              <w:jc w:val="center"/>
              <w:rPr>
                <w:rFonts w:ascii="Franklin Gothic Book" w:eastAsia="+mn-ea" w:cs="B Nazanin"/>
                <w:rtl/>
              </w:rPr>
            </w:pPr>
            <w:r>
              <w:rPr>
                <w:rFonts w:ascii="Franklin Gothic Book" w:eastAsia="+mn-ea" w:cs="B Nazanin" w:hint="cs"/>
                <w:rtl/>
              </w:rPr>
              <w:t>15376</w:t>
            </w:r>
          </w:p>
        </w:tc>
        <w:tc>
          <w:tcPr>
            <w:tcW w:w="810" w:type="dxa"/>
            <w:tcBorders>
              <w:top w:val="thinThickSmallGap" w:sz="12" w:space="0" w:color="auto"/>
            </w:tcBorders>
            <w:vAlign w:val="center"/>
          </w:tcPr>
          <w:p w:rsidR="0021784F" w:rsidRPr="00F46447" w:rsidRDefault="0021784F" w:rsidP="0021784F">
            <w:pPr>
              <w:bidi/>
              <w:spacing w:line="276" w:lineRule="auto"/>
              <w:jc w:val="center"/>
              <w:rPr>
                <w:rFonts w:ascii="Franklin Gothic Book" w:eastAsia="+mn-ea" w:cs="B Nazanin"/>
                <w:rtl/>
              </w:rPr>
            </w:pPr>
            <w:r>
              <w:rPr>
                <w:rFonts w:ascii="Franklin Gothic Book" w:eastAsia="+mn-ea" w:cs="B Nazanin" w:hint="cs"/>
                <w:rtl/>
              </w:rPr>
              <w:t>15223</w:t>
            </w:r>
          </w:p>
        </w:tc>
        <w:tc>
          <w:tcPr>
            <w:tcW w:w="1170" w:type="dxa"/>
            <w:vAlign w:val="center"/>
          </w:tcPr>
          <w:p w:rsidR="0021784F" w:rsidRPr="00F46447" w:rsidRDefault="0021784F" w:rsidP="0021784F">
            <w:pPr>
              <w:bidi/>
              <w:spacing w:line="276" w:lineRule="auto"/>
              <w:jc w:val="center"/>
              <w:rPr>
                <w:rFonts w:ascii="Franklin Gothic Book" w:eastAsia="+mn-ea" w:cs="B Nazanin"/>
                <w:rtl/>
              </w:rPr>
            </w:pPr>
            <w:r>
              <w:rPr>
                <w:rFonts w:ascii="Franklin Gothic Book" w:eastAsia="+mn-ea" w:cs="B Nazanin" w:hint="cs"/>
                <w:rtl/>
              </w:rPr>
              <w:t>100</w:t>
            </w:r>
          </w:p>
        </w:tc>
        <w:tc>
          <w:tcPr>
            <w:tcW w:w="956" w:type="dxa"/>
            <w:vAlign w:val="center"/>
          </w:tcPr>
          <w:p w:rsidR="0021784F" w:rsidRPr="00F46447" w:rsidRDefault="0021784F" w:rsidP="0021784F">
            <w:pPr>
              <w:bidi/>
              <w:spacing w:line="276" w:lineRule="auto"/>
              <w:jc w:val="center"/>
              <w:rPr>
                <w:rFonts w:ascii="Franklin Gothic Book" w:eastAsia="+mn-ea" w:cs="B Nazanin"/>
                <w:lang w:bidi="fa-IR"/>
              </w:rPr>
            </w:pPr>
            <w:r>
              <w:rPr>
                <w:rFonts w:ascii="Franklin Gothic Book" w:eastAsia="+mn-ea" w:cs="B Nazanin" w:hint="cs"/>
                <w:rtl/>
                <w:lang w:bidi="fa-IR"/>
              </w:rPr>
              <w:t>100</w:t>
            </w:r>
          </w:p>
        </w:tc>
        <w:tc>
          <w:tcPr>
            <w:tcW w:w="992" w:type="dxa"/>
            <w:vAlign w:val="center"/>
          </w:tcPr>
          <w:p w:rsidR="0021784F" w:rsidRPr="00F46447" w:rsidRDefault="0021784F" w:rsidP="0021784F">
            <w:pPr>
              <w:bidi/>
              <w:spacing w:line="276" w:lineRule="auto"/>
              <w:jc w:val="center"/>
              <w:rPr>
                <w:rFonts w:ascii="Franklin Gothic Book" w:eastAsia="+mn-ea" w:cs="B Nazanin"/>
                <w:lang w:bidi="fa-IR"/>
              </w:rPr>
            </w:pPr>
            <w:r>
              <w:rPr>
                <w:rFonts w:ascii="Franklin Gothic Book" w:eastAsia="+mn-ea" w:cs="B Nazanin" w:hint="cs"/>
                <w:rtl/>
                <w:lang w:bidi="fa-IR"/>
              </w:rPr>
              <w:t>آمار واحد</w:t>
            </w:r>
          </w:p>
        </w:tc>
        <w:tc>
          <w:tcPr>
            <w:tcW w:w="2268" w:type="dxa"/>
            <w:tcBorders>
              <w:right w:val="thinThickSmallGap" w:sz="12" w:space="0" w:color="auto"/>
            </w:tcBorders>
            <w:vAlign w:val="center"/>
          </w:tcPr>
          <w:p w:rsidR="0021784F" w:rsidRDefault="0021784F" w:rsidP="00046328">
            <w:pPr>
              <w:pStyle w:val="ListParagraph"/>
              <w:bidi/>
              <w:ind w:left="0"/>
              <w:rPr>
                <w:rFonts w:ascii="Franklin Gothic Book" w:eastAsia="+mn-ea" w:cs="B Nazanin"/>
                <w:rtl/>
              </w:rPr>
            </w:pPr>
            <w:r>
              <w:rPr>
                <w:rFonts w:ascii="Franklin Gothic Book" w:eastAsia="+mn-ea" w:cs="B Nazanin" w:hint="cs"/>
                <w:rtl/>
              </w:rPr>
              <w:t>در حد انتظار</w:t>
            </w:r>
          </w:p>
          <w:p w:rsidR="0021784F" w:rsidRPr="004943D8" w:rsidRDefault="0021784F" w:rsidP="00046328">
            <w:pPr>
              <w:pStyle w:val="ListParagraph"/>
              <w:bidi/>
              <w:ind w:left="0"/>
              <w:rPr>
                <w:rFonts w:ascii="Franklin Gothic Book" w:eastAsia="+mn-ea" w:cs="B Nazanin"/>
                <w:rtl/>
              </w:rPr>
            </w:pPr>
            <w:r>
              <w:rPr>
                <w:rFonts w:ascii="Franklin Gothic Book" w:eastAsia="+mn-ea" w:cs="B Nazanin" w:hint="cs"/>
                <w:rtl/>
              </w:rPr>
              <w:t>با توجه به پرداختی برونسپار منوط به جمعیت یکبار خدمت گرفته می باشد، پرسنل در خصوص این شاخص ها پیگیری های بسیاری انجام می دهند.</w:t>
            </w:r>
          </w:p>
        </w:tc>
      </w:tr>
      <w:tr w:rsidR="0021784F" w:rsidRPr="005611C7" w:rsidTr="005E5ACF">
        <w:trPr>
          <w:trHeight w:val="2128"/>
        </w:trPr>
        <w:tc>
          <w:tcPr>
            <w:tcW w:w="1971" w:type="dxa"/>
            <w:tcBorders>
              <w:left w:val="thickThinSmallGap" w:sz="12" w:space="0" w:color="auto"/>
            </w:tcBorders>
            <w:vAlign w:val="center"/>
          </w:tcPr>
          <w:p w:rsidR="0021784F" w:rsidRPr="005611C7" w:rsidRDefault="0021784F" w:rsidP="00046328">
            <w:pPr>
              <w:bidi/>
              <w:spacing w:after="200" w:line="276" w:lineRule="auto"/>
              <w:rPr>
                <w:rFonts w:cs="B Nazanin"/>
                <w:color w:val="000000" w:themeColor="text1"/>
                <w:sz w:val="24"/>
                <w:szCs w:val="24"/>
              </w:rPr>
            </w:pPr>
            <w:r w:rsidRPr="009F4714">
              <w:rPr>
                <w:rFonts w:ascii="Calibri" w:hAnsi="Calibri" w:cs="B Nazanin" w:hint="cs"/>
                <w:rtl/>
              </w:rPr>
              <w:t>نسبت جمعیت یکبار خدمت گرفته به تعداد مراقب سلامت در پایگاههای شهری برونسپار</w:t>
            </w:r>
          </w:p>
        </w:tc>
        <w:tc>
          <w:tcPr>
            <w:tcW w:w="990" w:type="dxa"/>
            <w:vAlign w:val="center"/>
          </w:tcPr>
          <w:p w:rsidR="0021784F" w:rsidRPr="004943D8" w:rsidRDefault="0021784F" w:rsidP="0021784F">
            <w:pPr>
              <w:bidi/>
              <w:spacing w:after="200" w:line="276" w:lineRule="auto"/>
              <w:jc w:val="center"/>
              <w:rPr>
                <w:rFonts w:cs="B Nazanin"/>
                <w:color w:val="000000" w:themeColor="text1"/>
                <w:rtl/>
              </w:rPr>
            </w:pPr>
            <w:r>
              <w:rPr>
                <w:rFonts w:cs="B Nazanin" w:hint="cs"/>
                <w:color w:val="000000" w:themeColor="text1"/>
                <w:rtl/>
              </w:rPr>
              <w:t>-</w:t>
            </w:r>
          </w:p>
        </w:tc>
        <w:tc>
          <w:tcPr>
            <w:tcW w:w="900" w:type="dxa"/>
            <w:vAlign w:val="center"/>
          </w:tcPr>
          <w:p w:rsidR="0021784F" w:rsidRPr="004943D8" w:rsidRDefault="0021784F" w:rsidP="0021784F">
            <w:pPr>
              <w:bidi/>
              <w:spacing w:after="200" w:line="276" w:lineRule="auto"/>
              <w:jc w:val="center"/>
              <w:rPr>
                <w:rFonts w:cs="B Nazanin"/>
                <w:color w:val="000000" w:themeColor="text1"/>
                <w:rtl/>
              </w:rPr>
            </w:pPr>
            <w:r>
              <w:rPr>
                <w:rFonts w:cs="B Nazanin" w:hint="cs"/>
                <w:color w:val="000000" w:themeColor="text1"/>
                <w:rtl/>
              </w:rPr>
              <w:t>-</w:t>
            </w:r>
          </w:p>
        </w:tc>
        <w:tc>
          <w:tcPr>
            <w:tcW w:w="816" w:type="dxa"/>
            <w:vAlign w:val="center"/>
          </w:tcPr>
          <w:p w:rsidR="0021784F" w:rsidRPr="004943D8" w:rsidRDefault="0021784F" w:rsidP="0021784F">
            <w:pPr>
              <w:bidi/>
              <w:spacing w:after="200" w:line="276" w:lineRule="auto"/>
              <w:jc w:val="center"/>
              <w:rPr>
                <w:rFonts w:cs="B Nazanin"/>
                <w:color w:val="000000" w:themeColor="text1"/>
                <w:rtl/>
              </w:rPr>
            </w:pPr>
            <w:r>
              <w:rPr>
                <w:rFonts w:cs="B Nazanin" w:hint="cs"/>
                <w:color w:val="000000" w:themeColor="text1"/>
                <w:rtl/>
              </w:rPr>
              <w:t>-</w:t>
            </w:r>
          </w:p>
        </w:tc>
        <w:tc>
          <w:tcPr>
            <w:tcW w:w="984" w:type="dxa"/>
            <w:vAlign w:val="center"/>
          </w:tcPr>
          <w:p w:rsidR="0021784F" w:rsidRPr="004943D8" w:rsidRDefault="0021784F" w:rsidP="0021784F">
            <w:pPr>
              <w:bidi/>
              <w:spacing w:after="200" w:line="276" w:lineRule="auto"/>
              <w:jc w:val="center"/>
              <w:rPr>
                <w:rFonts w:cs="B Nazanin"/>
                <w:color w:val="000000" w:themeColor="text1"/>
                <w:rtl/>
              </w:rPr>
            </w:pPr>
            <w:r>
              <w:rPr>
                <w:rFonts w:cs="B Nazanin" w:hint="cs"/>
                <w:color w:val="000000" w:themeColor="text1"/>
                <w:rtl/>
              </w:rPr>
              <w:t>3844</w:t>
            </w:r>
          </w:p>
        </w:tc>
        <w:tc>
          <w:tcPr>
            <w:tcW w:w="900" w:type="dxa"/>
            <w:vAlign w:val="center"/>
          </w:tcPr>
          <w:p w:rsidR="0021784F" w:rsidRPr="004943D8" w:rsidRDefault="0021784F" w:rsidP="0021784F">
            <w:pPr>
              <w:bidi/>
              <w:spacing w:after="200" w:line="276" w:lineRule="auto"/>
              <w:jc w:val="center"/>
              <w:rPr>
                <w:rFonts w:cs="B Nazanin"/>
                <w:color w:val="000000" w:themeColor="text1"/>
                <w:rtl/>
              </w:rPr>
            </w:pPr>
            <w:r>
              <w:rPr>
                <w:rFonts w:cs="B Nazanin" w:hint="cs"/>
                <w:color w:val="000000" w:themeColor="text1"/>
                <w:rtl/>
              </w:rPr>
              <w:t>15376</w:t>
            </w:r>
          </w:p>
        </w:tc>
        <w:tc>
          <w:tcPr>
            <w:tcW w:w="810" w:type="dxa"/>
            <w:vAlign w:val="center"/>
          </w:tcPr>
          <w:p w:rsidR="0021784F" w:rsidRPr="004943D8" w:rsidRDefault="0021784F" w:rsidP="0021784F">
            <w:pPr>
              <w:bidi/>
              <w:spacing w:after="200" w:line="276" w:lineRule="auto"/>
              <w:jc w:val="center"/>
              <w:rPr>
                <w:rFonts w:cs="B Nazanin"/>
                <w:color w:val="000000" w:themeColor="text1"/>
                <w:rtl/>
              </w:rPr>
            </w:pPr>
            <w:r>
              <w:rPr>
                <w:rFonts w:cs="B Nazanin" w:hint="cs"/>
                <w:color w:val="000000" w:themeColor="text1"/>
                <w:rtl/>
              </w:rPr>
              <w:t>4</w:t>
            </w:r>
          </w:p>
        </w:tc>
        <w:tc>
          <w:tcPr>
            <w:tcW w:w="1170" w:type="dxa"/>
            <w:vAlign w:val="center"/>
          </w:tcPr>
          <w:p w:rsidR="0021784F" w:rsidRPr="00E7288E" w:rsidRDefault="0021784F" w:rsidP="0021784F">
            <w:pPr>
              <w:bidi/>
              <w:spacing w:line="276" w:lineRule="auto"/>
              <w:jc w:val="center"/>
              <w:rPr>
                <w:rFonts w:cs="Cambria"/>
                <w:color w:val="000000" w:themeColor="text1"/>
                <w:rtl/>
              </w:rPr>
            </w:pPr>
            <w:r w:rsidRPr="00150284">
              <w:rPr>
                <w:rFonts w:ascii="Franklin Gothic Book" w:eastAsia="+mn-ea" w:cs="B Nazanin" w:hint="cs"/>
                <w:rtl/>
              </w:rPr>
              <w:t>2500</w:t>
            </w:r>
          </w:p>
        </w:tc>
        <w:tc>
          <w:tcPr>
            <w:tcW w:w="956" w:type="dxa"/>
            <w:vAlign w:val="center"/>
          </w:tcPr>
          <w:p w:rsidR="0021784F" w:rsidRPr="00150284" w:rsidRDefault="0021784F" w:rsidP="0021784F">
            <w:pPr>
              <w:bidi/>
              <w:spacing w:after="200" w:line="276" w:lineRule="auto"/>
              <w:jc w:val="center"/>
              <w:rPr>
                <w:rFonts w:cs="B Nazanin"/>
                <w:color w:val="000000" w:themeColor="text1"/>
                <w:rtl/>
              </w:rPr>
            </w:pPr>
            <w:r w:rsidRPr="00150284">
              <w:rPr>
                <w:rFonts w:cs="B Nazanin" w:hint="cs"/>
                <w:color w:val="000000" w:themeColor="text1"/>
                <w:rtl/>
              </w:rPr>
              <w:t>153.76</w:t>
            </w:r>
          </w:p>
        </w:tc>
        <w:tc>
          <w:tcPr>
            <w:tcW w:w="992" w:type="dxa"/>
            <w:vAlign w:val="center"/>
          </w:tcPr>
          <w:p w:rsidR="0021784F" w:rsidRPr="004943D8" w:rsidRDefault="0021784F" w:rsidP="0021784F">
            <w:pPr>
              <w:bidi/>
              <w:spacing w:after="200" w:line="276" w:lineRule="auto"/>
              <w:rPr>
                <w:rFonts w:cs="B Nazanin"/>
                <w:color w:val="000000" w:themeColor="text1"/>
                <w:rtl/>
              </w:rPr>
            </w:pPr>
            <w:r>
              <w:rPr>
                <w:rFonts w:cs="B Nazanin" w:hint="cs"/>
                <w:color w:val="000000" w:themeColor="text1"/>
                <w:rtl/>
              </w:rPr>
              <w:t>آمار واحد</w:t>
            </w:r>
          </w:p>
        </w:tc>
        <w:tc>
          <w:tcPr>
            <w:tcW w:w="2268" w:type="dxa"/>
            <w:tcBorders>
              <w:right w:val="thinThickSmallGap" w:sz="12" w:space="0" w:color="auto"/>
            </w:tcBorders>
            <w:vAlign w:val="center"/>
          </w:tcPr>
          <w:p w:rsidR="0021784F" w:rsidRDefault="0021784F" w:rsidP="00046328">
            <w:pPr>
              <w:bidi/>
              <w:rPr>
                <w:rFonts w:cs="B Nazanin"/>
                <w:color w:val="000000" w:themeColor="text1"/>
                <w:sz w:val="24"/>
                <w:szCs w:val="24"/>
                <w:rtl/>
              </w:rPr>
            </w:pPr>
            <w:r w:rsidRPr="00150284">
              <w:rPr>
                <w:rFonts w:cs="B Nazanin" w:hint="cs"/>
                <w:color w:val="000000" w:themeColor="text1"/>
                <w:rtl/>
              </w:rPr>
              <w:t>بیشتر از حد انتظار</w:t>
            </w:r>
          </w:p>
          <w:p w:rsidR="0021784F" w:rsidRPr="005611C7" w:rsidRDefault="0021784F" w:rsidP="00046328">
            <w:pPr>
              <w:bidi/>
              <w:rPr>
                <w:rFonts w:cs="B Nazanin"/>
                <w:color w:val="000000" w:themeColor="text1"/>
                <w:sz w:val="24"/>
                <w:szCs w:val="24"/>
                <w:rtl/>
              </w:rPr>
            </w:pPr>
            <w:r>
              <w:rPr>
                <w:rFonts w:cs="B Nazanin" w:hint="cs"/>
                <w:color w:val="000000" w:themeColor="text1"/>
                <w:sz w:val="24"/>
                <w:szCs w:val="24"/>
                <w:rtl/>
              </w:rPr>
              <w:t>با پیگیری های پرسنل تعداد زیادی از مراجعینی که سالها مراجعه نداشتند به پایگاه مراجعه کردند و شاخص یکباره افزایش چشم گیری داشته است.</w:t>
            </w:r>
          </w:p>
        </w:tc>
      </w:tr>
      <w:tr w:rsidR="0021784F" w:rsidRPr="005611C7" w:rsidTr="005E5ACF">
        <w:trPr>
          <w:trHeight w:val="1550"/>
        </w:trPr>
        <w:tc>
          <w:tcPr>
            <w:tcW w:w="1971" w:type="dxa"/>
            <w:tcBorders>
              <w:left w:val="thickThinSmallGap" w:sz="12" w:space="0" w:color="auto"/>
            </w:tcBorders>
            <w:vAlign w:val="center"/>
          </w:tcPr>
          <w:p w:rsidR="0021784F" w:rsidRPr="009F4714" w:rsidRDefault="0021784F" w:rsidP="00046328">
            <w:pPr>
              <w:bidi/>
              <w:rPr>
                <w:rFonts w:ascii="Calibri" w:hAnsi="Calibri" w:cs="B Nazanin"/>
                <w:rtl/>
              </w:rPr>
            </w:pPr>
            <w:r w:rsidRPr="009F4714">
              <w:rPr>
                <w:rFonts w:ascii="Calibri" w:hAnsi="Calibri" w:cs="B Nazanin" w:hint="cs"/>
                <w:rtl/>
              </w:rPr>
              <w:t>درصد جمعیت یکبار خدمت گرفته به جمعیت تحت پوشش در پایگاههای شهری دولتی</w:t>
            </w:r>
          </w:p>
        </w:tc>
        <w:tc>
          <w:tcPr>
            <w:tcW w:w="990" w:type="dxa"/>
            <w:vAlign w:val="center"/>
          </w:tcPr>
          <w:p w:rsidR="0021784F" w:rsidRPr="00E7288E" w:rsidRDefault="0021784F" w:rsidP="0021784F">
            <w:pPr>
              <w:bidi/>
              <w:jc w:val="center"/>
              <w:rPr>
                <w:rFonts w:cs="Cambria"/>
                <w:color w:val="000000" w:themeColor="text1"/>
                <w:rtl/>
              </w:rPr>
            </w:pPr>
            <w:r>
              <w:rPr>
                <w:rFonts w:cs="Cambria" w:hint="cs"/>
                <w:color w:val="000000" w:themeColor="text1"/>
                <w:rtl/>
              </w:rPr>
              <w:t>_</w:t>
            </w:r>
          </w:p>
        </w:tc>
        <w:tc>
          <w:tcPr>
            <w:tcW w:w="900" w:type="dxa"/>
            <w:vAlign w:val="center"/>
          </w:tcPr>
          <w:p w:rsidR="0021784F" w:rsidRPr="00E7288E" w:rsidRDefault="0021784F" w:rsidP="0021784F">
            <w:pPr>
              <w:bidi/>
              <w:jc w:val="center"/>
              <w:rPr>
                <w:rFonts w:cs="Cambria"/>
                <w:color w:val="000000" w:themeColor="text1"/>
                <w:rtl/>
              </w:rPr>
            </w:pPr>
            <w:r>
              <w:rPr>
                <w:rFonts w:cs="Cambria" w:hint="cs"/>
                <w:color w:val="000000" w:themeColor="text1"/>
                <w:rtl/>
              </w:rPr>
              <w:t>_</w:t>
            </w:r>
          </w:p>
        </w:tc>
        <w:tc>
          <w:tcPr>
            <w:tcW w:w="816" w:type="dxa"/>
            <w:vAlign w:val="center"/>
          </w:tcPr>
          <w:p w:rsidR="0021784F" w:rsidRPr="00E7288E" w:rsidRDefault="0021784F" w:rsidP="0021784F">
            <w:pPr>
              <w:bidi/>
              <w:jc w:val="center"/>
              <w:rPr>
                <w:rFonts w:cs="Cambria"/>
                <w:color w:val="000000" w:themeColor="text1"/>
                <w:rtl/>
              </w:rPr>
            </w:pPr>
            <w:r>
              <w:rPr>
                <w:rFonts w:cs="Cambria" w:hint="cs"/>
                <w:color w:val="000000" w:themeColor="text1"/>
                <w:rtl/>
              </w:rPr>
              <w:t>_</w:t>
            </w:r>
          </w:p>
        </w:tc>
        <w:tc>
          <w:tcPr>
            <w:tcW w:w="984" w:type="dxa"/>
            <w:vAlign w:val="center"/>
          </w:tcPr>
          <w:p w:rsidR="0021784F" w:rsidRPr="004943D8" w:rsidRDefault="0021784F" w:rsidP="0021784F">
            <w:pPr>
              <w:bidi/>
              <w:jc w:val="center"/>
              <w:rPr>
                <w:rFonts w:cs="B Nazanin"/>
                <w:color w:val="000000" w:themeColor="text1"/>
                <w:rtl/>
              </w:rPr>
            </w:pPr>
            <w:r>
              <w:rPr>
                <w:rFonts w:cs="B Nazanin" w:hint="cs"/>
                <w:color w:val="000000" w:themeColor="text1"/>
                <w:rtl/>
              </w:rPr>
              <w:t>98.84</w:t>
            </w:r>
          </w:p>
        </w:tc>
        <w:tc>
          <w:tcPr>
            <w:tcW w:w="900" w:type="dxa"/>
            <w:vAlign w:val="center"/>
          </w:tcPr>
          <w:p w:rsidR="0021784F" w:rsidRDefault="0021784F" w:rsidP="0021784F">
            <w:pPr>
              <w:bidi/>
              <w:jc w:val="center"/>
              <w:rPr>
                <w:rFonts w:cs="B Nazanin"/>
                <w:color w:val="000000" w:themeColor="text1"/>
                <w:rtl/>
              </w:rPr>
            </w:pPr>
            <w:r>
              <w:rPr>
                <w:rFonts w:cs="B Nazanin" w:hint="cs"/>
                <w:color w:val="000000" w:themeColor="text1"/>
                <w:rtl/>
              </w:rPr>
              <w:t>68176</w:t>
            </w:r>
          </w:p>
        </w:tc>
        <w:tc>
          <w:tcPr>
            <w:tcW w:w="810" w:type="dxa"/>
            <w:vAlign w:val="center"/>
          </w:tcPr>
          <w:p w:rsidR="0021784F" w:rsidRPr="004943D8" w:rsidRDefault="0021784F" w:rsidP="0021784F">
            <w:pPr>
              <w:bidi/>
              <w:jc w:val="center"/>
              <w:rPr>
                <w:rFonts w:cs="B Nazanin"/>
                <w:color w:val="000000" w:themeColor="text1"/>
                <w:rtl/>
              </w:rPr>
            </w:pPr>
            <w:r>
              <w:rPr>
                <w:rFonts w:cs="B Nazanin" w:hint="cs"/>
                <w:color w:val="000000" w:themeColor="text1"/>
                <w:rtl/>
              </w:rPr>
              <w:t>68973</w:t>
            </w:r>
          </w:p>
        </w:tc>
        <w:tc>
          <w:tcPr>
            <w:tcW w:w="1170" w:type="dxa"/>
            <w:vAlign w:val="center"/>
          </w:tcPr>
          <w:p w:rsidR="0021784F" w:rsidRDefault="0021784F" w:rsidP="0021784F">
            <w:pPr>
              <w:bidi/>
              <w:jc w:val="center"/>
              <w:rPr>
                <w:rFonts w:cs="B Nazanin"/>
                <w:color w:val="000000" w:themeColor="text1"/>
                <w:rtl/>
              </w:rPr>
            </w:pPr>
            <w:r>
              <w:rPr>
                <w:rFonts w:cs="B Nazanin" w:hint="cs"/>
                <w:color w:val="000000" w:themeColor="text1"/>
                <w:rtl/>
              </w:rPr>
              <w:t>100</w:t>
            </w:r>
          </w:p>
        </w:tc>
        <w:tc>
          <w:tcPr>
            <w:tcW w:w="956" w:type="dxa"/>
            <w:vAlign w:val="center"/>
          </w:tcPr>
          <w:p w:rsidR="0021784F" w:rsidRDefault="0021784F" w:rsidP="0021784F">
            <w:pPr>
              <w:bidi/>
              <w:jc w:val="center"/>
              <w:rPr>
                <w:rFonts w:cs="B Nazanin"/>
                <w:color w:val="000000" w:themeColor="text1"/>
                <w:rtl/>
              </w:rPr>
            </w:pPr>
            <w:r>
              <w:rPr>
                <w:rFonts w:cs="B Nazanin" w:hint="cs"/>
                <w:color w:val="000000" w:themeColor="text1"/>
                <w:rtl/>
              </w:rPr>
              <w:t>100</w:t>
            </w:r>
          </w:p>
        </w:tc>
        <w:tc>
          <w:tcPr>
            <w:tcW w:w="992" w:type="dxa"/>
            <w:vAlign w:val="center"/>
          </w:tcPr>
          <w:p w:rsidR="0021784F" w:rsidRPr="004943D8" w:rsidRDefault="0021784F" w:rsidP="0021784F">
            <w:pPr>
              <w:bidi/>
              <w:rPr>
                <w:rFonts w:cs="B Nazanin"/>
                <w:color w:val="000000" w:themeColor="text1"/>
                <w:rtl/>
              </w:rPr>
            </w:pPr>
            <w:r w:rsidRPr="007E4D77">
              <w:rPr>
                <w:rFonts w:cs="B Nazanin" w:hint="cs"/>
                <w:color w:val="000000" w:themeColor="text1"/>
                <w:rtl/>
              </w:rPr>
              <w:t>آمار واحد</w:t>
            </w:r>
          </w:p>
        </w:tc>
        <w:tc>
          <w:tcPr>
            <w:tcW w:w="2268" w:type="dxa"/>
            <w:tcBorders>
              <w:right w:val="thinThickSmallGap" w:sz="12" w:space="0" w:color="auto"/>
            </w:tcBorders>
            <w:vAlign w:val="center"/>
          </w:tcPr>
          <w:p w:rsidR="0021784F" w:rsidRDefault="0021784F" w:rsidP="00046328">
            <w:pPr>
              <w:bidi/>
              <w:rPr>
                <w:rFonts w:cs="Cambria"/>
                <w:color w:val="000000" w:themeColor="text1"/>
                <w:sz w:val="24"/>
                <w:szCs w:val="24"/>
                <w:rtl/>
              </w:rPr>
            </w:pPr>
            <w:r>
              <w:rPr>
                <w:rFonts w:cs="B Nazanin" w:hint="cs"/>
                <w:color w:val="000000" w:themeColor="text1"/>
                <w:sz w:val="24"/>
                <w:szCs w:val="24"/>
                <w:rtl/>
              </w:rPr>
              <w:t>کمتر از حد انتظار</w:t>
            </w:r>
          </w:p>
          <w:p w:rsidR="0021784F" w:rsidRPr="005611C7" w:rsidRDefault="0021784F" w:rsidP="00046328">
            <w:pPr>
              <w:bidi/>
              <w:rPr>
                <w:rFonts w:cs="B Nazanin"/>
                <w:color w:val="000000" w:themeColor="text1"/>
                <w:sz w:val="24"/>
                <w:szCs w:val="24"/>
                <w:rtl/>
              </w:rPr>
            </w:pPr>
            <w:r>
              <w:rPr>
                <w:rFonts w:cs="B Nazanin" w:hint="cs"/>
                <w:color w:val="000000" w:themeColor="text1"/>
                <w:sz w:val="24"/>
                <w:szCs w:val="24"/>
                <w:rtl/>
              </w:rPr>
              <w:t>تعدادی از جمعیت سامانه سیب جز جمعیت شناور و غیر ایرانی های تکراری می باشد. شاخص یک درصد کمتر از حد انتظار می باشد که مقرر گردید که با رصد هفتگی سامانه سیب در سال جاری به شاخص مورد نظر برسند.</w:t>
            </w:r>
          </w:p>
        </w:tc>
      </w:tr>
      <w:tr w:rsidR="0021784F" w:rsidRPr="005611C7" w:rsidTr="005E5ACF">
        <w:trPr>
          <w:trHeight w:val="2128"/>
        </w:trPr>
        <w:tc>
          <w:tcPr>
            <w:tcW w:w="1971" w:type="dxa"/>
            <w:tcBorders>
              <w:left w:val="thickThinSmallGap" w:sz="12" w:space="0" w:color="auto"/>
            </w:tcBorders>
            <w:vAlign w:val="center"/>
          </w:tcPr>
          <w:p w:rsidR="0021784F" w:rsidRPr="009F4714" w:rsidRDefault="0021784F" w:rsidP="00046328">
            <w:pPr>
              <w:bidi/>
              <w:rPr>
                <w:rFonts w:ascii="Calibri" w:hAnsi="Calibri" w:cs="B Nazanin"/>
                <w:rtl/>
              </w:rPr>
            </w:pPr>
            <w:r w:rsidRPr="009F4714">
              <w:rPr>
                <w:rFonts w:ascii="Calibri" w:hAnsi="Calibri" w:cs="B Nazanin" w:hint="cs"/>
                <w:rtl/>
              </w:rPr>
              <w:t>نسبت جمعیت یکبار خدمت گرفته به تعداد مراقب سلامت در پایگاههای شهری دولتی</w:t>
            </w:r>
          </w:p>
        </w:tc>
        <w:tc>
          <w:tcPr>
            <w:tcW w:w="990" w:type="dxa"/>
            <w:vAlign w:val="center"/>
          </w:tcPr>
          <w:p w:rsidR="0021784F" w:rsidRPr="00E7288E" w:rsidRDefault="0021784F" w:rsidP="0021784F">
            <w:pPr>
              <w:bidi/>
              <w:jc w:val="center"/>
              <w:rPr>
                <w:rFonts w:cs="Cambria"/>
                <w:color w:val="000000" w:themeColor="text1"/>
                <w:rtl/>
              </w:rPr>
            </w:pPr>
            <w:r>
              <w:rPr>
                <w:rFonts w:cs="Cambria" w:hint="cs"/>
                <w:color w:val="000000" w:themeColor="text1"/>
                <w:rtl/>
              </w:rPr>
              <w:t>_</w:t>
            </w:r>
          </w:p>
        </w:tc>
        <w:tc>
          <w:tcPr>
            <w:tcW w:w="900" w:type="dxa"/>
            <w:vAlign w:val="center"/>
          </w:tcPr>
          <w:p w:rsidR="0021784F" w:rsidRPr="00E7288E" w:rsidRDefault="0021784F" w:rsidP="0021784F">
            <w:pPr>
              <w:bidi/>
              <w:jc w:val="center"/>
              <w:rPr>
                <w:rFonts w:cs="Cambria"/>
                <w:color w:val="000000" w:themeColor="text1"/>
                <w:rtl/>
              </w:rPr>
            </w:pPr>
            <w:r>
              <w:rPr>
                <w:rFonts w:cs="Cambria" w:hint="cs"/>
                <w:color w:val="000000" w:themeColor="text1"/>
                <w:rtl/>
              </w:rPr>
              <w:t>_</w:t>
            </w:r>
          </w:p>
        </w:tc>
        <w:tc>
          <w:tcPr>
            <w:tcW w:w="816" w:type="dxa"/>
            <w:vAlign w:val="center"/>
          </w:tcPr>
          <w:p w:rsidR="0021784F" w:rsidRPr="00E7288E" w:rsidRDefault="0021784F" w:rsidP="0021784F">
            <w:pPr>
              <w:bidi/>
              <w:jc w:val="center"/>
              <w:rPr>
                <w:rFonts w:cs="Cambria"/>
                <w:color w:val="000000" w:themeColor="text1"/>
                <w:rtl/>
              </w:rPr>
            </w:pPr>
            <w:r>
              <w:rPr>
                <w:rFonts w:cs="Cambria" w:hint="cs"/>
                <w:color w:val="000000" w:themeColor="text1"/>
                <w:rtl/>
              </w:rPr>
              <w:t>_</w:t>
            </w:r>
          </w:p>
        </w:tc>
        <w:tc>
          <w:tcPr>
            <w:tcW w:w="984" w:type="dxa"/>
            <w:vAlign w:val="center"/>
          </w:tcPr>
          <w:p w:rsidR="0021784F" w:rsidRPr="004943D8" w:rsidRDefault="0021784F" w:rsidP="0021784F">
            <w:pPr>
              <w:bidi/>
              <w:jc w:val="center"/>
              <w:rPr>
                <w:rFonts w:cs="B Nazanin"/>
                <w:color w:val="000000" w:themeColor="text1"/>
                <w:rtl/>
              </w:rPr>
            </w:pPr>
            <w:r>
              <w:rPr>
                <w:rFonts w:cs="B Nazanin" w:hint="cs"/>
                <w:color w:val="000000" w:themeColor="text1"/>
                <w:rtl/>
              </w:rPr>
              <w:t>51.85</w:t>
            </w:r>
          </w:p>
        </w:tc>
        <w:tc>
          <w:tcPr>
            <w:tcW w:w="900" w:type="dxa"/>
            <w:vAlign w:val="center"/>
          </w:tcPr>
          <w:p w:rsidR="0021784F" w:rsidRDefault="0021784F" w:rsidP="0021784F">
            <w:pPr>
              <w:bidi/>
              <w:jc w:val="center"/>
              <w:rPr>
                <w:rFonts w:cs="B Nazanin"/>
                <w:color w:val="000000" w:themeColor="text1"/>
                <w:rtl/>
              </w:rPr>
            </w:pPr>
            <w:r>
              <w:rPr>
                <w:rFonts w:cs="B Nazanin" w:hint="cs"/>
                <w:color w:val="000000" w:themeColor="text1"/>
                <w:rtl/>
              </w:rPr>
              <w:t>68176</w:t>
            </w:r>
          </w:p>
        </w:tc>
        <w:tc>
          <w:tcPr>
            <w:tcW w:w="810" w:type="dxa"/>
            <w:vAlign w:val="center"/>
          </w:tcPr>
          <w:p w:rsidR="0021784F" w:rsidRPr="004943D8" w:rsidRDefault="0021784F" w:rsidP="0021784F">
            <w:pPr>
              <w:bidi/>
              <w:jc w:val="center"/>
              <w:rPr>
                <w:rFonts w:cs="B Nazanin"/>
                <w:color w:val="000000" w:themeColor="text1"/>
                <w:rtl/>
              </w:rPr>
            </w:pPr>
            <w:r>
              <w:rPr>
                <w:rFonts w:cs="B Nazanin" w:hint="cs"/>
                <w:color w:val="000000" w:themeColor="text1"/>
                <w:rtl/>
              </w:rPr>
              <w:t>14</w:t>
            </w:r>
          </w:p>
        </w:tc>
        <w:tc>
          <w:tcPr>
            <w:tcW w:w="1170" w:type="dxa"/>
            <w:vAlign w:val="center"/>
          </w:tcPr>
          <w:p w:rsidR="0021784F" w:rsidRPr="00F3467A" w:rsidRDefault="0021784F" w:rsidP="0021784F">
            <w:pPr>
              <w:bidi/>
              <w:jc w:val="center"/>
              <w:rPr>
                <w:rFonts w:cs="B Nazanin"/>
                <w:color w:val="000000" w:themeColor="text1"/>
                <w:rtl/>
              </w:rPr>
            </w:pPr>
            <w:r>
              <w:rPr>
                <w:rFonts w:cs="B Nazanin" w:hint="cs"/>
                <w:color w:val="000000" w:themeColor="text1"/>
                <w:rtl/>
              </w:rPr>
              <w:t>27</w:t>
            </w:r>
          </w:p>
          <w:p w:rsidR="0021784F" w:rsidRPr="00F3467A" w:rsidRDefault="0021784F" w:rsidP="0021784F">
            <w:pPr>
              <w:bidi/>
              <w:rPr>
                <w:rFonts w:cs="Cambria"/>
                <w:rtl/>
              </w:rPr>
            </w:pPr>
          </w:p>
        </w:tc>
        <w:tc>
          <w:tcPr>
            <w:tcW w:w="956" w:type="dxa"/>
            <w:vAlign w:val="center"/>
          </w:tcPr>
          <w:p w:rsidR="0021784F" w:rsidRPr="007E4D77" w:rsidRDefault="0021784F" w:rsidP="0021784F">
            <w:pPr>
              <w:bidi/>
              <w:jc w:val="center"/>
              <w:rPr>
                <w:rFonts w:cs="Cambria"/>
                <w:color w:val="000000" w:themeColor="text1"/>
                <w:rtl/>
              </w:rPr>
            </w:pPr>
            <w:r>
              <w:rPr>
                <w:rFonts w:cs="Cambria" w:hint="cs"/>
                <w:color w:val="000000" w:themeColor="text1"/>
                <w:rtl/>
              </w:rPr>
              <w:t>_</w:t>
            </w:r>
          </w:p>
        </w:tc>
        <w:tc>
          <w:tcPr>
            <w:tcW w:w="992" w:type="dxa"/>
            <w:vAlign w:val="center"/>
          </w:tcPr>
          <w:p w:rsidR="0021784F" w:rsidRPr="004943D8" w:rsidRDefault="0021784F" w:rsidP="0021784F">
            <w:pPr>
              <w:bidi/>
              <w:rPr>
                <w:rFonts w:cs="B Nazanin"/>
                <w:color w:val="000000" w:themeColor="text1"/>
                <w:rtl/>
              </w:rPr>
            </w:pPr>
            <w:r w:rsidRPr="007E4D77">
              <w:rPr>
                <w:rFonts w:cs="B Nazanin" w:hint="cs"/>
                <w:color w:val="000000" w:themeColor="text1"/>
                <w:rtl/>
              </w:rPr>
              <w:t>آمار واحد</w:t>
            </w:r>
          </w:p>
        </w:tc>
        <w:tc>
          <w:tcPr>
            <w:tcW w:w="2268" w:type="dxa"/>
            <w:tcBorders>
              <w:right w:val="thinThickSmallGap" w:sz="12" w:space="0" w:color="auto"/>
            </w:tcBorders>
            <w:vAlign w:val="center"/>
          </w:tcPr>
          <w:p w:rsidR="0021784F" w:rsidRDefault="0021784F" w:rsidP="00046328">
            <w:pPr>
              <w:bidi/>
              <w:rPr>
                <w:rFonts w:cs="B Nazanin"/>
                <w:color w:val="000000" w:themeColor="text1"/>
                <w:sz w:val="24"/>
                <w:szCs w:val="24"/>
                <w:rtl/>
              </w:rPr>
            </w:pPr>
            <w:r>
              <w:rPr>
                <w:rFonts w:cs="B Nazanin" w:hint="cs"/>
                <w:color w:val="000000" w:themeColor="text1"/>
                <w:sz w:val="24"/>
                <w:szCs w:val="24"/>
                <w:rtl/>
              </w:rPr>
              <w:t>کمتر از حد انتظار</w:t>
            </w:r>
          </w:p>
          <w:p w:rsidR="0021784F" w:rsidRPr="005611C7" w:rsidRDefault="0021784F" w:rsidP="00046328">
            <w:pPr>
              <w:bidi/>
              <w:rPr>
                <w:rFonts w:cs="B Nazanin"/>
                <w:color w:val="000000" w:themeColor="text1"/>
                <w:sz w:val="24"/>
                <w:szCs w:val="24"/>
                <w:rtl/>
              </w:rPr>
            </w:pPr>
            <w:r>
              <w:rPr>
                <w:rFonts w:cs="B Nazanin" w:hint="cs"/>
                <w:color w:val="000000" w:themeColor="text1"/>
                <w:sz w:val="24"/>
                <w:szCs w:val="24"/>
                <w:rtl/>
              </w:rPr>
              <w:t>با توجه به خروجی تعدادی از نیروهای طرحی و عدم جایگزینی نیرو نسبت مراقبین سلامت در پایگاه ها پایین می باشد.</w:t>
            </w:r>
          </w:p>
        </w:tc>
      </w:tr>
      <w:tr w:rsidR="0021784F" w:rsidRPr="005611C7" w:rsidTr="005E5ACF">
        <w:trPr>
          <w:trHeight w:val="2128"/>
        </w:trPr>
        <w:tc>
          <w:tcPr>
            <w:tcW w:w="1971" w:type="dxa"/>
            <w:tcBorders>
              <w:left w:val="thickThinSmallGap" w:sz="12" w:space="0" w:color="auto"/>
            </w:tcBorders>
            <w:vAlign w:val="center"/>
          </w:tcPr>
          <w:p w:rsidR="0021784F" w:rsidRPr="009F4714" w:rsidRDefault="0021784F" w:rsidP="00046328">
            <w:pPr>
              <w:bidi/>
              <w:rPr>
                <w:rFonts w:ascii="Calibri" w:hAnsi="Calibri" w:cs="B Nazanin"/>
                <w:rtl/>
              </w:rPr>
            </w:pPr>
            <w:r>
              <w:rPr>
                <w:rFonts w:cs="B Nazanin" w:hint="cs"/>
                <w:color w:val="000000" w:themeColor="text1"/>
                <w:sz w:val="24"/>
                <w:szCs w:val="24"/>
                <w:rtl/>
              </w:rPr>
              <w:t>درصد انتساب جمعیت در مراکز و پایگاه های مجری</w:t>
            </w:r>
          </w:p>
        </w:tc>
        <w:tc>
          <w:tcPr>
            <w:tcW w:w="990" w:type="dxa"/>
            <w:vAlign w:val="center"/>
          </w:tcPr>
          <w:p w:rsidR="0021784F" w:rsidRPr="00F46447" w:rsidRDefault="0021784F" w:rsidP="0021784F">
            <w:pPr>
              <w:bidi/>
              <w:spacing w:line="276" w:lineRule="auto"/>
              <w:jc w:val="center"/>
              <w:rPr>
                <w:rFonts w:ascii="Franklin Gothic Book" w:eastAsia="+mn-ea" w:cs="B Nazanin"/>
                <w:rtl/>
              </w:rPr>
            </w:pPr>
            <w:r>
              <w:rPr>
                <w:rFonts w:ascii="Franklin Gothic Book" w:eastAsia="+mn-ea" w:cs="B Nazanin" w:hint="cs"/>
                <w:rtl/>
              </w:rPr>
              <w:t>-</w:t>
            </w:r>
          </w:p>
        </w:tc>
        <w:tc>
          <w:tcPr>
            <w:tcW w:w="900" w:type="dxa"/>
            <w:vAlign w:val="center"/>
          </w:tcPr>
          <w:p w:rsidR="0021784F" w:rsidRPr="00F46447" w:rsidRDefault="0021784F" w:rsidP="0021784F">
            <w:pPr>
              <w:bidi/>
              <w:spacing w:line="276" w:lineRule="auto"/>
              <w:jc w:val="center"/>
              <w:rPr>
                <w:rFonts w:ascii="Franklin Gothic Book" w:eastAsia="+mn-ea" w:cs="B Nazanin"/>
                <w:rtl/>
              </w:rPr>
            </w:pPr>
            <w:r>
              <w:rPr>
                <w:rFonts w:ascii="Franklin Gothic Book" w:eastAsia="+mn-ea" w:cs="B Nazanin" w:hint="cs"/>
                <w:rtl/>
              </w:rPr>
              <w:t>-</w:t>
            </w:r>
          </w:p>
        </w:tc>
        <w:tc>
          <w:tcPr>
            <w:tcW w:w="816" w:type="dxa"/>
            <w:vAlign w:val="center"/>
          </w:tcPr>
          <w:p w:rsidR="0021784F" w:rsidRPr="00F46447" w:rsidRDefault="0021784F" w:rsidP="0021784F">
            <w:pPr>
              <w:bidi/>
              <w:spacing w:line="276" w:lineRule="auto"/>
              <w:jc w:val="center"/>
              <w:rPr>
                <w:rFonts w:ascii="Franklin Gothic Book" w:eastAsia="+mn-ea" w:cs="B Nazanin"/>
                <w:rtl/>
              </w:rPr>
            </w:pPr>
            <w:r>
              <w:rPr>
                <w:rFonts w:ascii="Franklin Gothic Book" w:eastAsia="+mn-ea" w:cs="B Nazanin" w:hint="cs"/>
                <w:rtl/>
              </w:rPr>
              <w:t>-</w:t>
            </w:r>
          </w:p>
        </w:tc>
        <w:tc>
          <w:tcPr>
            <w:tcW w:w="984" w:type="dxa"/>
            <w:vAlign w:val="center"/>
          </w:tcPr>
          <w:p w:rsidR="0021784F" w:rsidRPr="00F46447" w:rsidRDefault="0021784F" w:rsidP="0021784F">
            <w:pPr>
              <w:bidi/>
              <w:spacing w:line="276" w:lineRule="auto"/>
              <w:jc w:val="center"/>
              <w:rPr>
                <w:rFonts w:ascii="Franklin Gothic Book" w:eastAsia="+mn-ea" w:cs="B Nazanin"/>
                <w:rtl/>
              </w:rPr>
            </w:pPr>
            <w:r>
              <w:rPr>
                <w:rFonts w:ascii="Franklin Gothic Book" w:eastAsia="+mn-ea" w:cs="B Nazanin" w:hint="cs"/>
                <w:rtl/>
              </w:rPr>
              <w:t>65.54</w:t>
            </w:r>
          </w:p>
        </w:tc>
        <w:tc>
          <w:tcPr>
            <w:tcW w:w="900" w:type="dxa"/>
            <w:vAlign w:val="center"/>
          </w:tcPr>
          <w:p w:rsidR="0021784F" w:rsidRPr="00F46447" w:rsidRDefault="0021784F" w:rsidP="0021784F">
            <w:pPr>
              <w:bidi/>
              <w:spacing w:line="276" w:lineRule="auto"/>
              <w:jc w:val="center"/>
              <w:rPr>
                <w:rFonts w:ascii="Franklin Gothic Book" w:eastAsia="+mn-ea" w:cs="B Nazanin"/>
                <w:rtl/>
              </w:rPr>
            </w:pPr>
            <w:r>
              <w:rPr>
                <w:rFonts w:ascii="Franklin Gothic Book" w:eastAsia="+mn-ea" w:cs="B Nazanin" w:hint="cs"/>
                <w:rtl/>
              </w:rPr>
              <w:t>6554</w:t>
            </w:r>
          </w:p>
        </w:tc>
        <w:tc>
          <w:tcPr>
            <w:tcW w:w="810" w:type="dxa"/>
            <w:vAlign w:val="center"/>
          </w:tcPr>
          <w:p w:rsidR="0021784F" w:rsidRPr="00F46447" w:rsidRDefault="0021784F" w:rsidP="0021784F">
            <w:pPr>
              <w:bidi/>
              <w:spacing w:line="276" w:lineRule="auto"/>
              <w:jc w:val="center"/>
              <w:rPr>
                <w:rFonts w:ascii="Franklin Gothic Book" w:eastAsia="+mn-ea" w:cs="B Nazanin"/>
                <w:rtl/>
              </w:rPr>
            </w:pPr>
            <w:r>
              <w:rPr>
                <w:rFonts w:ascii="Franklin Gothic Book" w:eastAsia="+mn-ea" w:cs="B Nazanin" w:hint="cs"/>
                <w:rtl/>
              </w:rPr>
              <w:t>100</w:t>
            </w:r>
          </w:p>
        </w:tc>
        <w:tc>
          <w:tcPr>
            <w:tcW w:w="1170" w:type="dxa"/>
            <w:vAlign w:val="center"/>
          </w:tcPr>
          <w:p w:rsidR="0021784F" w:rsidRPr="00F46447" w:rsidRDefault="0021784F" w:rsidP="0021784F">
            <w:pPr>
              <w:bidi/>
              <w:spacing w:line="276" w:lineRule="auto"/>
              <w:jc w:val="center"/>
              <w:rPr>
                <w:rFonts w:ascii="Franklin Gothic Book" w:eastAsia="+mn-ea" w:cs="B Nazanin"/>
                <w:rtl/>
              </w:rPr>
            </w:pPr>
            <w:r>
              <w:rPr>
                <w:rFonts w:ascii="Franklin Gothic Book" w:eastAsia="+mn-ea" w:cs="B Nazanin" w:hint="cs"/>
                <w:rtl/>
              </w:rPr>
              <w:t>100</w:t>
            </w:r>
          </w:p>
        </w:tc>
        <w:tc>
          <w:tcPr>
            <w:tcW w:w="956" w:type="dxa"/>
            <w:vAlign w:val="center"/>
          </w:tcPr>
          <w:p w:rsidR="0021784F" w:rsidRPr="00F46447" w:rsidRDefault="0021784F" w:rsidP="0021784F">
            <w:pPr>
              <w:bidi/>
              <w:spacing w:line="276" w:lineRule="auto"/>
              <w:jc w:val="center"/>
              <w:rPr>
                <w:rFonts w:ascii="Franklin Gothic Book" w:eastAsia="+mn-ea" w:cs="B Nazanin"/>
                <w:lang w:bidi="fa-IR"/>
              </w:rPr>
            </w:pPr>
            <w:r>
              <w:rPr>
                <w:rFonts w:ascii="Franklin Gothic Book" w:eastAsia="+mn-ea" w:cs="B Nazanin" w:hint="cs"/>
                <w:rtl/>
              </w:rPr>
              <w:t>-</w:t>
            </w:r>
          </w:p>
        </w:tc>
        <w:tc>
          <w:tcPr>
            <w:tcW w:w="992" w:type="dxa"/>
            <w:vAlign w:val="center"/>
          </w:tcPr>
          <w:p w:rsidR="0021784F" w:rsidRPr="00F46447" w:rsidRDefault="0021784F" w:rsidP="0021784F">
            <w:pPr>
              <w:bidi/>
              <w:spacing w:line="276" w:lineRule="auto"/>
              <w:jc w:val="center"/>
              <w:rPr>
                <w:rFonts w:ascii="Franklin Gothic Book" w:eastAsia="+mn-ea" w:cs="B Nazanin"/>
                <w:lang w:bidi="fa-IR"/>
              </w:rPr>
            </w:pPr>
            <w:r w:rsidRPr="00F46447">
              <w:rPr>
                <w:rFonts w:ascii="Franklin Gothic Book" w:eastAsia="+mn-ea" w:cs="B Nazanin" w:hint="cs"/>
                <w:rtl/>
              </w:rPr>
              <w:t>آمار واحد</w:t>
            </w:r>
          </w:p>
        </w:tc>
        <w:tc>
          <w:tcPr>
            <w:tcW w:w="2268" w:type="dxa"/>
            <w:tcBorders>
              <w:right w:val="thinThickSmallGap" w:sz="12" w:space="0" w:color="auto"/>
            </w:tcBorders>
            <w:vAlign w:val="center"/>
          </w:tcPr>
          <w:p w:rsidR="0021784F" w:rsidRDefault="0021784F" w:rsidP="00046328">
            <w:pPr>
              <w:bidi/>
              <w:rPr>
                <w:rFonts w:cs="B Nazanin"/>
                <w:color w:val="000000" w:themeColor="text1"/>
                <w:sz w:val="24"/>
                <w:szCs w:val="24"/>
                <w:rtl/>
              </w:rPr>
            </w:pPr>
            <w:r>
              <w:rPr>
                <w:rFonts w:cs="B Nazanin" w:hint="cs"/>
                <w:color w:val="000000" w:themeColor="text1"/>
                <w:sz w:val="24"/>
                <w:szCs w:val="24"/>
                <w:rtl/>
              </w:rPr>
              <w:t>کمتر از حد انتظار</w:t>
            </w:r>
          </w:p>
          <w:p w:rsidR="0021784F" w:rsidRPr="005611C7" w:rsidRDefault="0021784F" w:rsidP="00046328">
            <w:pPr>
              <w:bidi/>
              <w:rPr>
                <w:rFonts w:cs="B Nazanin"/>
                <w:color w:val="000000" w:themeColor="text1"/>
                <w:sz w:val="24"/>
                <w:szCs w:val="24"/>
                <w:rtl/>
              </w:rPr>
            </w:pPr>
            <w:r>
              <w:rPr>
                <w:rFonts w:cs="B Nazanin" w:hint="cs"/>
                <w:color w:val="000000" w:themeColor="text1"/>
                <w:sz w:val="24"/>
                <w:szCs w:val="24"/>
                <w:rtl/>
              </w:rPr>
              <w:t>با توجه به کمبود نیروها هر کدام از نیروها چندین بلوک را ساپورت میکنند.</w:t>
            </w:r>
          </w:p>
        </w:tc>
      </w:tr>
      <w:tr w:rsidR="0021784F" w:rsidRPr="005611C7" w:rsidTr="005E5ACF">
        <w:trPr>
          <w:trHeight w:val="2128"/>
        </w:trPr>
        <w:tc>
          <w:tcPr>
            <w:tcW w:w="1971" w:type="dxa"/>
            <w:tcBorders>
              <w:left w:val="thickThinSmallGap" w:sz="12" w:space="0" w:color="auto"/>
              <w:bottom w:val="thickThinSmallGap" w:sz="12" w:space="0" w:color="auto"/>
            </w:tcBorders>
            <w:vAlign w:val="center"/>
          </w:tcPr>
          <w:p w:rsidR="0021784F" w:rsidRPr="009F4714" w:rsidRDefault="00046328" w:rsidP="00046328">
            <w:pPr>
              <w:bidi/>
              <w:rPr>
                <w:rFonts w:ascii="Calibri" w:hAnsi="Calibri" w:cs="B Nazanin"/>
                <w:rtl/>
              </w:rPr>
            </w:pPr>
            <w:r>
              <w:rPr>
                <w:rFonts w:cs="B Nazanin" w:hint="cs"/>
                <w:color w:val="000000" w:themeColor="text1"/>
                <w:sz w:val="24"/>
                <w:szCs w:val="24"/>
                <w:rtl/>
              </w:rPr>
              <w:t>تعداد</w:t>
            </w:r>
            <w:r w:rsidR="0021784F">
              <w:rPr>
                <w:rFonts w:cs="B Nazanin" w:hint="cs"/>
                <w:color w:val="000000" w:themeColor="text1"/>
                <w:sz w:val="24"/>
                <w:szCs w:val="24"/>
                <w:rtl/>
              </w:rPr>
              <w:t xml:space="preserve"> ارجاعات پزشکان شهری به سطح2</w:t>
            </w:r>
          </w:p>
        </w:tc>
        <w:tc>
          <w:tcPr>
            <w:tcW w:w="990" w:type="dxa"/>
            <w:tcBorders>
              <w:bottom w:val="thickThinSmallGap" w:sz="12" w:space="0" w:color="auto"/>
            </w:tcBorders>
            <w:vAlign w:val="center"/>
          </w:tcPr>
          <w:p w:rsidR="0021784F" w:rsidRPr="004943D8" w:rsidRDefault="0021784F" w:rsidP="0021784F">
            <w:pPr>
              <w:bidi/>
              <w:spacing w:after="200" w:line="276" w:lineRule="auto"/>
              <w:jc w:val="center"/>
              <w:rPr>
                <w:rFonts w:cs="B Nazanin"/>
                <w:color w:val="000000" w:themeColor="text1"/>
                <w:rtl/>
              </w:rPr>
            </w:pPr>
            <w:r>
              <w:rPr>
                <w:rFonts w:cs="B Nazanin" w:hint="cs"/>
                <w:color w:val="000000" w:themeColor="text1"/>
                <w:rtl/>
              </w:rPr>
              <w:t>-</w:t>
            </w:r>
          </w:p>
        </w:tc>
        <w:tc>
          <w:tcPr>
            <w:tcW w:w="900" w:type="dxa"/>
            <w:tcBorders>
              <w:bottom w:val="thickThinSmallGap" w:sz="12" w:space="0" w:color="auto"/>
            </w:tcBorders>
            <w:vAlign w:val="center"/>
          </w:tcPr>
          <w:p w:rsidR="0021784F" w:rsidRPr="004943D8" w:rsidRDefault="0021784F" w:rsidP="0021784F">
            <w:pPr>
              <w:bidi/>
              <w:spacing w:after="200" w:line="276" w:lineRule="auto"/>
              <w:jc w:val="center"/>
              <w:rPr>
                <w:rFonts w:cs="B Nazanin"/>
                <w:color w:val="000000" w:themeColor="text1"/>
                <w:rtl/>
              </w:rPr>
            </w:pPr>
            <w:r>
              <w:rPr>
                <w:rFonts w:cs="B Nazanin" w:hint="cs"/>
                <w:color w:val="000000" w:themeColor="text1"/>
                <w:rtl/>
              </w:rPr>
              <w:t>-</w:t>
            </w:r>
          </w:p>
        </w:tc>
        <w:tc>
          <w:tcPr>
            <w:tcW w:w="816" w:type="dxa"/>
            <w:tcBorders>
              <w:bottom w:val="thickThinSmallGap" w:sz="12" w:space="0" w:color="auto"/>
            </w:tcBorders>
            <w:vAlign w:val="center"/>
          </w:tcPr>
          <w:p w:rsidR="0021784F" w:rsidRPr="004943D8" w:rsidRDefault="0021784F" w:rsidP="0021784F">
            <w:pPr>
              <w:bidi/>
              <w:spacing w:after="200" w:line="276" w:lineRule="auto"/>
              <w:jc w:val="center"/>
              <w:rPr>
                <w:rFonts w:cs="B Nazanin"/>
                <w:color w:val="000000" w:themeColor="text1"/>
                <w:rtl/>
              </w:rPr>
            </w:pPr>
            <w:r>
              <w:rPr>
                <w:rFonts w:cs="B Nazanin" w:hint="cs"/>
                <w:color w:val="000000" w:themeColor="text1"/>
                <w:rtl/>
              </w:rPr>
              <w:t>-</w:t>
            </w:r>
          </w:p>
        </w:tc>
        <w:tc>
          <w:tcPr>
            <w:tcW w:w="984" w:type="dxa"/>
            <w:tcBorders>
              <w:bottom w:val="thickThinSmallGap" w:sz="12" w:space="0" w:color="auto"/>
            </w:tcBorders>
            <w:vAlign w:val="center"/>
          </w:tcPr>
          <w:p w:rsidR="0021784F" w:rsidRPr="004943D8" w:rsidRDefault="00046328" w:rsidP="0021784F">
            <w:pPr>
              <w:bidi/>
              <w:spacing w:after="200" w:line="276" w:lineRule="auto"/>
              <w:jc w:val="center"/>
              <w:rPr>
                <w:rFonts w:cs="B Nazanin"/>
                <w:color w:val="000000" w:themeColor="text1"/>
                <w:rtl/>
              </w:rPr>
            </w:pPr>
            <w:r>
              <w:rPr>
                <w:rFonts w:cs="B Nazanin" w:hint="cs"/>
                <w:color w:val="000000" w:themeColor="text1"/>
                <w:rtl/>
              </w:rPr>
              <w:t>80</w:t>
            </w:r>
          </w:p>
        </w:tc>
        <w:tc>
          <w:tcPr>
            <w:tcW w:w="900" w:type="dxa"/>
            <w:tcBorders>
              <w:bottom w:val="thickThinSmallGap" w:sz="12" w:space="0" w:color="auto"/>
            </w:tcBorders>
            <w:vAlign w:val="center"/>
          </w:tcPr>
          <w:p w:rsidR="0021784F" w:rsidRPr="004943D8" w:rsidRDefault="00046328" w:rsidP="0021784F">
            <w:pPr>
              <w:bidi/>
              <w:spacing w:after="200" w:line="276" w:lineRule="auto"/>
              <w:jc w:val="center"/>
              <w:rPr>
                <w:rFonts w:cs="B Nazanin"/>
                <w:color w:val="000000" w:themeColor="text1"/>
                <w:rtl/>
              </w:rPr>
            </w:pPr>
            <w:r>
              <w:rPr>
                <w:rFonts w:cs="B Nazanin" w:hint="cs"/>
                <w:color w:val="000000" w:themeColor="text1"/>
                <w:rtl/>
              </w:rPr>
              <w:t>-</w:t>
            </w:r>
          </w:p>
        </w:tc>
        <w:tc>
          <w:tcPr>
            <w:tcW w:w="810" w:type="dxa"/>
            <w:tcBorders>
              <w:bottom w:val="thickThinSmallGap" w:sz="12" w:space="0" w:color="auto"/>
            </w:tcBorders>
            <w:vAlign w:val="center"/>
          </w:tcPr>
          <w:p w:rsidR="0021784F" w:rsidRPr="004943D8" w:rsidRDefault="00046328" w:rsidP="0021784F">
            <w:pPr>
              <w:bidi/>
              <w:spacing w:after="200" w:line="276" w:lineRule="auto"/>
              <w:jc w:val="center"/>
              <w:rPr>
                <w:rFonts w:cs="B Nazanin"/>
                <w:color w:val="000000" w:themeColor="text1"/>
                <w:rtl/>
              </w:rPr>
            </w:pPr>
            <w:r>
              <w:rPr>
                <w:rFonts w:cs="B Nazanin" w:hint="cs"/>
                <w:color w:val="000000" w:themeColor="text1"/>
                <w:rtl/>
              </w:rPr>
              <w:t>-</w:t>
            </w:r>
          </w:p>
        </w:tc>
        <w:tc>
          <w:tcPr>
            <w:tcW w:w="1170" w:type="dxa"/>
            <w:tcBorders>
              <w:bottom w:val="thickThinSmallGap" w:sz="12" w:space="0" w:color="auto"/>
            </w:tcBorders>
            <w:vAlign w:val="center"/>
          </w:tcPr>
          <w:p w:rsidR="0021784F" w:rsidRPr="004943D8" w:rsidRDefault="00A16E0F" w:rsidP="0021784F">
            <w:pPr>
              <w:bidi/>
              <w:spacing w:after="200" w:line="276" w:lineRule="auto"/>
              <w:jc w:val="center"/>
              <w:rPr>
                <w:rFonts w:cs="B Nazanin"/>
                <w:color w:val="000000" w:themeColor="text1"/>
                <w:rtl/>
              </w:rPr>
            </w:pPr>
            <w:r>
              <w:rPr>
                <w:rFonts w:cs="B Nazanin" w:hint="cs"/>
                <w:color w:val="000000" w:themeColor="text1"/>
                <w:rtl/>
              </w:rPr>
              <w:t>-</w:t>
            </w:r>
          </w:p>
        </w:tc>
        <w:tc>
          <w:tcPr>
            <w:tcW w:w="956" w:type="dxa"/>
            <w:tcBorders>
              <w:bottom w:val="thickThinSmallGap" w:sz="12" w:space="0" w:color="auto"/>
            </w:tcBorders>
            <w:vAlign w:val="center"/>
          </w:tcPr>
          <w:p w:rsidR="0021784F" w:rsidRPr="004943D8" w:rsidRDefault="0021784F" w:rsidP="0021784F">
            <w:pPr>
              <w:bidi/>
              <w:spacing w:after="200" w:line="276" w:lineRule="auto"/>
              <w:jc w:val="center"/>
              <w:rPr>
                <w:rFonts w:cs="B Nazanin"/>
                <w:color w:val="000000" w:themeColor="text1"/>
                <w:rtl/>
              </w:rPr>
            </w:pPr>
            <w:r>
              <w:rPr>
                <w:rFonts w:cs="B Nazanin" w:hint="cs"/>
                <w:color w:val="000000" w:themeColor="text1"/>
                <w:rtl/>
              </w:rPr>
              <w:t>-</w:t>
            </w:r>
          </w:p>
        </w:tc>
        <w:tc>
          <w:tcPr>
            <w:tcW w:w="992" w:type="dxa"/>
            <w:tcBorders>
              <w:bottom w:val="thickThinSmallGap" w:sz="12" w:space="0" w:color="auto"/>
            </w:tcBorders>
            <w:vAlign w:val="center"/>
          </w:tcPr>
          <w:p w:rsidR="0021784F" w:rsidRPr="004943D8" w:rsidRDefault="0021784F" w:rsidP="0021784F">
            <w:pPr>
              <w:bidi/>
              <w:spacing w:after="200" w:line="276" w:lineRule="auto"/>
              <w:rPr>
                <w:rFonts w:cs="B Nazanin"/>
                <w:color w:val="000000" w:themeColor="text1"/>
                <w:rtl/>
              </w:rPr>
            </w:pPr>
            <w:r w:rsidRPr="004943D8">
              <w:rPr>
                <w:rFonts w:cs="B Nazanin" w:hint="cs"/>
                <w:color w:val="000000" w:themeColor="text1"/>
                <w:rtl/>
              </w:rPr>
              <w:t>آمارواحد</w:t>
            </w:r>
          </w:p>
        </w:tc>
        <w:tc>
          <w:tcPr>
            <w:tcW w:w="2268" w:type="dxa"/>
            <w:tcBorders>
              <w:bottom w:val="thickThinSmallGap" w:sz="12" w:space="0" w:color="auto"/>
              <w:right w:val="thinThickSmallGap" w:sz="12" w:space="0" w:color="auto"/>
            </w:tcBorders>
            <w:vAlign w:val="center"/>
          </w:tcPr>
          <w:p w:rsidR="0021784F" w:rsidRDefault="0021784F" w:rsidP="00046328">
            <w:pPr>
              <w:bidi/>
              <w:rPr>
                <w:rFonts w:cs="B Nazanin"/>
                <w:color w:val="000000" w:themeColor="text1"/>
                <w:sz w:val="24"/>
                <w:szCs w:val="24"/>
                <w:rtl/>
              </w:rPr>
            </w:pPr>
            <w:r>
              <w:rPr>
                <w:rFonts w:cs="B Nazanin" w:hint="cs"/>
                <w:color w:val="000000" w:themeColor="text1"/>
                <w:sz w:val="24"/>
                <w:szCs w:val="24"/>
                <w:rtl/>
              </w:rPr>
              <w:t>عدم گزارش</w:t>
            </w:r>
            <w:r w:rsidR="00A16E0F">
              <w:rPr>
                <w:rFonts w:cs="B Nazanin" w:hint="cs"/>
                <w:color w:val="000000" w:themeColor="text1"/>
                <w:sz w:val="24"/>
                <w:szCs w:val="24"/>
                <w:rtl/>
              </w:rPr>
              <w:t xml:space="preserve"> </w:t>
            </w:r>
            <w:r>
              <w:rPr>
                <w:rFonts w:cs="B Nazanin" w:hint="cs"/>
                <w:color w:val="000000" w:themeColor="text1"/>
                <w:sz w:val="24"/>
                <w:szCs w:val="24"/>
                <w:rtl/>
              </w:rPr>
              <w:t>گیری از سامانه</w:t>
            </w:r>
          </w:p>
          <w:p w:rsidR="0021784F" w:rsidRPr="005611C7" w:rsidRDefault="0021784F" w:rsidP="00046328">
            <w:pPr>
              <w:bidi/>
              <w:rPr>
                <w:rFonts w:cs="B Nazanin"/>
                <w:color w:val="000000" w:themeColor="text1"/>
                <w:sz w:val="24"/>
                <w:szCs w:val="24"/>
                <w:rtl/>
              </w:rPr>
            </w:pPr>
            <w:r>
              <w:rPr>
                <w:rFonts w:cs="B Nazanin" w:hint="cs"/>
                <w:color w:val="000000" w:themeColor="text1"/>
                <w:sz w:val="24"/>
                <w:szCs w:val="24"/>
                <w:rtl/>
              </w:rPr>
              <w:t>و همچنین عدم ثبت ارجاعات پزشکان از جمله مشکلات این شاخص می باشد.</w:t>
            </w:r>
          </w:p>
        </w:tc>
      </w:tr>
    </w:tbl>
    <w:p w:rsidR="0021784F" w:rsidRDefault="0021784F" w:rsidP="0021784F">
      <w:pPr>
        <w:bidi/>
        <w:rPr>
          <w:rFonts w:cs="B Nazanin"/>
          <w:b/>
          <w:bCs/>
          <w:color w:val="000000" w:themeColor="text1"/>
          <w:sz w:val="28"/>
          <w:szCs w:val="28"/>
          <w:rtl/>
        </w:rPr>
      </w:pPr>
    </w:p>
    <w:p w:rsidR="0021784F" w:rsidRDefault="0021784F" w:rsidP="0021784F">
      <w:pPr>
        <w:bidi/>
        <w:rPr>
          <w:rFonts w:cs="B Nazanin"/>
          <w:b/>
          <w:bCs/>
          <w:color w:val="000000" w:themeColor="text1"/>
          <w:sz w:val="28"/>
          <w:szCs w:val="28"/>
          <w:rtl/>
        </w:rPr>
      </w:pPr>
    </w:p>
    <w:p w:rsidR="0021784F" w:rsidRDefault="0021784F" w:rsidP="0021784F">
      <w:pPr>
        <w:bidi/>
        <w:rPr>
          <w:rFonts w:cs="B Nazanin"/>
          <w:b/>
          <w:bCs/>
          <w:color w:val="000000" w:themeColor="text1"/>
          <w:sz w:val="28"/>
          <w:szCs w:val="28"/>
          <w:rtl/>
        </w:rPr>
      </w:pPr>
    </w:p>
    <w:p w:rsidR="0021784F" w:rsidRDefault="0021784F" w:rsidP="0021784F">
      <w:pPr>
        <w:bidi/>
        <w:rPr>
          <w:rFonts w:cs="B Nazanin"/>
          <w:b/>
          <w:bCs/>
          <w:color w:val="000000" w:themeColor="text1"/>
          <w:sz w:val="28"/>
          <w:szCs w:val="28"/>
          <w:rtl/>
        </w:rPr>
      </w:pPr>
    </w:p>
    <w:p w:rsidR="0021784F" w:rsidRDefault="0021784F" w:rsidP="0021784F">
      <w:pPr>
        <w:bidi/>
        <w:rPr>
          <w:rFonts w:cs="B Nazanin"/>
          <w:b/>
          <w:bCs/>
          <w:color w:val="000000" w:themeColor="text1"/>
          <w:sz w:val="28"/>
          <w:szCs w:val="28"/>
          <w:rtl/>
        </w:rPr>
      </w:pPr>
      <w:r>
        <w:rPr>
          <w:rFonts w:cs="B Nazanin" w:hint="cs"/>
          <w:b/>
          <w:bCs/>
          <w:color w:val="000000" w:themeColor="text1"/>
          <w:sz w:val="28"/>
          <w:szCs w:val="28"/>
          <w:rtl/>
        </w:rPr>
        <w:t>ج)نمودارها</w:t>
      </w:r>
    </w:p>
    <w:p w:rsidR="0021784F" w:rsidRDefault="0021784F" w:rsidP="0021784F">
      <w:pPr>
        <w:bidi/>
        <w:rPr>
          <w:rFonts w:cs="B Nazanin"/>
          <w:b/>
          <w:bCs/>
          <w:color w:val="000000" w:themeColor="text1"/>
          <w:sz w:val="28"/>
          <w:szCs w:val="28"/>
          <w:rtl/>
        </w:rPr>
      </w:pPr>
      <w:r w:rsidRPr="00371EFF">
        <w:rPr>
          <w:rFonts w:cs="B Nazanin"/>
          <w:b/>
          <w:bCs/>
          <w:noProof/>
          <w:color w:val="000000" w:themeColor="text1"/>
          <w:sz w:val="28"/>
          <w:szCs w:val="28"/>
          <w:lang w:bidi="fa-IR"/>
        </w:rPr>
        <w:drawing>
          <wp:inline distT="0" distB="0" distL="0" distR="0" wp14:anchorId="49929A42" wp14:editId="1834C369">
            <wp:extent cx="8229600" cy="5246370"/>
            <wp:effectExtent l="0" t="0" r="0" b="1143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21784F" w:rsidRDefault="0021784F" w:rsidP="0021784F">
      <w:pPr>
        <w:bidi/>
        <w:rPr>
          <w:rFonts w:cs="B Nazanin"/>
          <w:b/>
          <w:bCs/>
          <w:color w:val="000000" w:themeColor="text1"/>
          <w:sz w:val="28"/>
          <w:szCs w:val="28"/>
          <w:rtl/>
        </w:rPr>
      </w:pPr>
      <w:r>
        <w:rPr>
          <w:rFonts w:cs="B Nazanin" w:hint="cs"/>
          <w:b/>
          <w:bCs/>
          <w:color w:val="000000" w:themeColor="text1"/>
          <w:sz w:val="28"/>
          <w:szCs w:val="28"/>
          <w:rtl/>
        </w:rPr>
        <w:t>د)عملکرد</w:t>
      </w:r>
    </w:p>
    <w:p w:rsidR="0021784F" w:rsidRPr="00976964" w:rsidRDefault="0021784F" w:rsidP="002E6003">
      <w:pPr>
        <w:pStyle w:val="ListParagraph"/>
        <w:numPr>
          <w:ilvl w:val="0"/>
          <w:numId w:val="127"/>
        </w:numPr>
        <w:bidi/>
        <w:spacing w:after="0" w:line="240" w:lineRule="auto"/>
        <w:rPr>
          <w:rFonts w:ascii="Calibri" w:eastAsia="Calibri" w:hAnsi="Calibri" w:cs="B Nazanin"/>
          <w:sz w:val="24"/>
          <w:szCs w:val="24"/>
          <w:lang w:bidi="fa-IR"/>
        </w:rPr>
      </w:pPr>
      <w:r w:rsidRPr="00976964">
        <w:rPr>
          <w:rFonts w:ascii="Calibri" w:eastAsia="Calibri" w:hAnsi="Calibri" w:cs="B Nazanin" w:hint="cs"/>
          <w:sz w:val="24"/>
          <w:szCs w:val="24"/>
          <w:rtl/>
          <w:lang w:bidi="fa-IR"/>
        </w:rPr>
        <w:t>برگزاری فراخوان  جهت واگذاری پایگاه های برونسپار</w:t>
      </w:r>
    </w:p>
    <w:p w:rsidR="0021784F" w:rsidRPr="00976964" w:rsidRDefault="0021784F" w:rsidP="002E6003">
      <w:pPr>
        <w:pStyle w:val="ListParagraph"/>
        <w:numPr>
          <w:ilvl w:val="0"/>
          <w:numId w:val="127"/>
        </w:numPr>
        <w:bidi/>
        <w:spacing w:after="0" w:line="240" w:lineRule="auto"/>
        <w:rPr>
          <w:rFonts w:ascii="Calibri" w:eastAsia="Calibri" w:hAnsi="Calibri" w:cs="B Nazanin"/>
          <w:sz w:val="24"/>
          <w:szCs w:val="24"/>
          <w:lang w:bidi="fa-IR"/>
        </w:rPr>
      </w:pPr>
      <w:r w:rsidRPr="00976964">
        <w:rPr>
          <w:rFonts w:ascii="Calibri" w:eastAsia="Calibri" w:hAnsi="Calibri" w:cs="B Nazanin" w:hint="cs"/>
          <w:sz w:val="24"/>
          <w:szCs w:val="24"/>
          <w:rtl/>
          <w:lang w:bidi="fa-IR"/>
        </w:rPr>
        <w:t>مکاتبه با امور حقوقی جهت تنظیم قرارداد</w:t>
      </w:r>
    </w:p>
    <w:p w:rsidR="0021784F" w:rsidRPr="00976964" w:rsidRDefault="0021784F" w:rsidP="002E6003">
      <w:pPr>
        <w:pStyle w:val="ListParagraph"/>
        <w:numPr>
          <w:ilvl w:val="0"/>
          <w:numId w:val="127"/>
        </w:numPr>
        <w:bidi/>
        <w:spacing w:after="0" w:line="240" w:lineRule="auto"/>
        <w:rPr>
          <w:rFonts w:ascii="Calibri" w:eastAsia="Calibri" w:hAnsi="Calibri" w:cs="B Nazanin"/>
          <w:sz w:val="24"/>
          <w:szCs w:val="24"/>
          <w:lang w:bidi="fa-IR"/>
        </w:rPr>
      </w:pPr>
      <w:r w:rsidRPr="00976964">
        <w:rPr>
          <w:rFonts w:ascii="Calibri" w:eastAsia="Calibri" w:hAnsi="Calibri" w:cs="B Nazanin" w:hint="cs"/>
          <w:sz w:val="24"/>
          <w:szCs w:val="24"/>
          <w:rtl/>
          <w:lang w:bidi="fa-IR"/>
        </w:rPr>
        <w:t>تنظیم قرار داد برونسپار</w:t>
      </w:r>
    </w:p>
    <w:p w:rsidR="0021784F" w:rsidRPr="00976964" w:rsidRDefault="0021784F" w:rsidP="002E6003">
      <w:pPr>
        <w:pStyle w:val="ListParagraph"/>
        <w:numPr>
          <w:ilvl w:val="0"/>
          <w:numId w:val="127"/>
        </w:numPr>
        <w:bidi/>
        <w:spacing w:after="0" w:line="240" w:lineRule="auto"/>
        <w:rPr>
          <w:rFonts w:ascii="Calibri" w:eastAsia="Calibri" w:hAnsi="Calibri" w:cs="B Nazanin"/>
          <w:sz w:val="24"/>
          <w:szCs w:val="24"/>
          <w:lang w:bidi="fa-IR"/>
        </w:rPr>
      </w:pPr>
      <w:r w:rsidRPr="00976964">
        <w:rPr>
          <w:rFonts w:ascii="Calibri" w:eastAsia="Calibri" w:hAnsi="Calibri" w:cs="B Nazanin" w:hint="cs"/>
          <w:sz w:val="24"/>
          <w:szCs w:val="24"/>
          <w:rtl/>
          <w:lang w:bidi="fa-IR"/>
        </w:rPr>
        <w:t xml:space="preserve">تنظیم ضمانت نامه بانکی </w:t>
      </w:r>
    </w:p>
    <w:p w:rsidR="0021784F" w:rsidRPr="00976964" w:rsidRDefault="0021784F" w:rsidP="002E6003">
      <w:pPr>
        <w:pStyle w:val="ListParagraph"/>
        <w:numPr>
          <w:ilvl w:val="0"/>
          <w:numId w:val="127"/>
        </w:numPr>
        <w:bidi/>
        <w:spacing w:after="0" w:line="240" w:lineRule="auto"/>
        <w:rPr>
          <w:rFonts w:ascii="Calibri" w:eastAsia="Calibri" w:hAnsi="Calibri" w:cs="B Nazanin"/>
          <w:sz w:val="24"/>
          <w:szCs w:val="24"/>
          <w:lang w:bidi="fa-IR"/>
        </w:rPr>
      </w:pPr>
      <w:r w:rsidRPr="00976964">
        <w:rPr>
          <w:rFonts w:ascii="Calibri" w:eastAsia="Calibri" w:hAnsi="Calibri" w:cs="B Nazanin" w:hint="cs"/>
          <w:sz w:val="24"/>
          <w:szCs w:val="24"/>
          <w:rtl/>
          <w:lang w:bidi="fa-IR"/>
        </w:rPr>
        <w:t>پایش پایگاه های برونسپار به صورت فصلی</w:t>
      </w:r>
    </w:p>
    <w:p w:rsidR="0021784F" w:rsidRPr="00976964" w:rsidRDefault="0021784F" w:rsidP="002E6003">
      <w:pPr>
        <w:pStyle w:val="ListParagraph"/>
        <w:numPr>
          <w:ilvl w:val="0"/>
          <w:numId w:val="127"/>
        </w:numPr>
        <w:bidi/>
        <w:spacing w:after="0" w:line="240" w:lineRule="auto"/>
        <w:rPr>
          <w:rFonts w:ascii="Calibri" w:eastAsia="Calibri" w:hAnsi="Calibri" w:cs="B Nazanin"/>
          <w:sz w:val="24"/>
          <w:szCs w:val="24"/>
          <w:lang w:bidi="fa-IR"/>
        </w:rPr>
      </w:pPr>
      <w:r>
        <w:rPr>
          <w:rFonts w:ascii="Calibri" w:eastAsia="Calibri" w:hAnsi="Calibri" w:cs="B Nazanin" w:hint="cs"/>
          <w:sz w:val="24"/>
          <w:szCs w:val="24"/>
          <w:rtl/>
          <w:lang w:bidi="fa-IR"/>
        </w:rPr>
        <w:t>توجیه</w:t>
      </w:r>
      <w:r w:rsidRPr="00976964">
        <w:rPr>
          <w:rFonts w:ascii="Calibri" w:eastAsia="Calibri" w:hAnsi="Calibri" w:cs="B Nazanin" w:hint="cs"/>
          <w:sz w:val="24"/>
          <w:szCs w:val="24"/>
          <w:rtl/>
          <w:lang w:bidi="fa-IR"/>
        </w:rPr>
        <w:t xml:space="preserve"> و نظارت بر عملکرد بلوک بندی پرسنل</w:t>
      </w:r>
    </w:p>
    <w:p w:rsidR="0021784F" w:rsidRDefault="0021784F" w:rsidP="002E6003">
      <w:pPr>
        <w:pStyle w:val="ListParagraph"/>
        <w:numPr>
          <w:ilvl w:val="0"/>
          <w:numId w:val="127"/>
        </w:numPr>
        <w:bidi/>
        <w:spacing w:after="0" w:line="240" w:lineRule="auto"/>
        <w:rPr>
          <w:rFonts w:ascii="Calibri" w:eastAsia="Calibri" w:hAnsi="Calibri" w:cs="B Nazanin"/>
          <w:sz w:val="24"/>
          <w:szCs w:val="24"/>
          <w:lang w:bidi="fa-IR"/>
        </w:rPr>
      </w:pPr>
      <w:r w:rsidRPr="00976964">
        <w:rPr>
          <w:rFonts w:ascii="Calibri" w:eastAsia="Calibri" w:hAnsi="Calibri" w:cs="B Nazanin" w:hint="cs"/>
          <w:sz w:val="24"/>
          <w:szCs w:val="24"/>
          <w:rtl/>
          <w:lang w:bidi="fa-IR"/>
        </w:rPr>
        <w:t xml:space="preserve">بارگذاری اطلاعات در سامانه </w:t>
      </w:r>
      <w:r w:rsidRPr="00976964">
        <w:rPr>
          <w:rFonts w:ascii="Calibri" w:eastAsia="Calibri" w:hAnsi="Calibri" w:cs="B Nazanin"/>
          <w:sz w:val="24"/>
          <w:szCs w:val="24"/>
          <w:lang w:bidi="fa-IR"/>
        </w:rPr>
        <w:t>op</w:t>
      </w:r>
    </w:p>
    <w:p w:rsidR="0021784F" w:rsidRDefault="0021784F" w:rsidP="0021784F">
      <w:pPr>
        <w:pStyle w:val="ListParagraph"/>
        <w:bidi/>
        <w:spacing w:after="0" w:line="240" w:lineRule="auto"/>
        <w:rPr>
          <w:rFonts w:ascii="Calibri" w:eastAsia="Calibri" w:hAnsi="Calibri" w:cs="B Nazanin"/>
          <w:sz w:val="24"/>
          <w:szCs w:val="24"/>
          <w:rtl/>
          <w:lang w:bidi="fa-IR"/>
        </w:rPr>
      </w:pPr>
    </w:p>
    <w:p w:rsidR="0021784F" w:rsidRDefault="0021784F" w:rsidP="0021784F">
      <w:pPr>
        <w:pStyle w:val="ListParagraph"/>
        <w:bidi/>
        <w:spacing w:after="0" w:line="240" w:lineRule="auto"/>
        <w:rPr>
          <w:rFonts w:ascii="Calibri" w:eastAsia="Calibri" w:hAnsi="Calibri" w:cs="B Nazanin"/>
          <w:sz w:val="24"/>
          <w:szCs w:val="24"/>
          <w:rtl/>
          <w:lang w:bidi="fa-IR"/>
        </w:rPr>
      </w:pPr>
    </w:p>
    <w:p w:rsidR="0021784F" w:rsidRPr="00403140" w:rsidRDefault="0021784F" w:rsidP="00403140">
      <w:pPr>
        <w:bidi/>
        <w:rPr>
          <w:rFonts w:cs="B Nazanin"/>
          <w:b/>
          <w:bCs/>
          <w:color w:val="000000" w:themeColor="text1"/>
          <w:sz w:val="28"/>
          <w:szCs w:val="28"/>
          <w:rtl/>
        </w:rPr>
      </w:pPr>
      <w:r w:rsidRPr="00403140">
        <w:rPr>
          <w:rFonts w:cs="B Nazanin" w:hint="cs"/>
          <w:b/>
          <w:bCs/>
          <w:color w:val="000000" w:themeColor="text1"/>
          <w:sz w:val="28"/>
          <w:szCs w:val="28"/>
          <w:rtl/>
        </w:rPr>
        <w:t>ه) دستاورد</w:t>
      </w:r>
    </w:p>
    <w:p w:rsidR="0021784F" w:rsidRPr="00976964" w:rsidRDefault="0021784F" w:rsidP="0021784F">
      <w:pPr>
        <w:pStyle w:val="ListParagraph"/>
        <w:bidi/>
        <w:spacing w:after="0" w:line="240" w:lineRule="auto"/>
        <w:ind w:left="1440"/>
        <w:rPr>
          <w:rFonts w:ascii="Calibri" w:eastAsia="Calibri" w:hAnsi="Calibri" w:cs="B Nazanin"/>
          <w:sz w:val="24"/>
          <w:szCs w:val="24"/>
          <w:lang w:bidi="fa-IR"/>
        </w:rPr>
      </w:pPr>
      <w:r>
        <w:rPr>
          <w:rFonts w:ascii="Calibri" w:eastAsia="Calibri" w:hAnsi="Calibri" w:cs="B Nazanin" w:hint="cs"/>
          <w:sz w:val="24"/>
          <w:szCs w:val="24"/>
          <w:rtl/>
          <w:lang w:bidi="fa-IR"/>
        </w:rPr>
        <w:t>-</w:t>
      </w:r>
    </w:p>
    <w:p w:rsidR="0021784F" w:rsidRDefault="0021784F" w:rsidP="0021784F">
      <w:pPr>
        <w:bidi/>
        <w:ind w:left="360"/>
        <w:rPr>
          <w:rFonts w:cs="B Nazanin"/>
          <w:b/>
          <w:bCs/>
          <w:color w:val="000000" w:themeColor="text1"/>
          <w:sz w:val="28"/>
          <w:szCs w:val="28"/>
          <w:rtl/>
        </w:rPr>
      </w:pPr>
    </w:p>
    <w:p w:rsidR="0021784F" w:rsidRPr="006D7EC7" w:rsidRDefault="0021784F" w:rsidP="00403140">
      <w:pPr>
        <w:bidi/>
        <w:ind w:left="60"/>
        <w:rPr>
          <w:rFonts w:cs="B Nazanin"/>
          <w:b/>
          <w:bCs/>
          <w:color w:val="000000" w:themeColor="text1"/>
          <w:sz w:val="28"/>
          <w:szCs w:val="28"/>
          <w:rtl/>
        </w:rPr>
      </w:pPr>
      <w:r>
        <w:rPr>
          <w:rFonts w:cs="B Nazanin" w:hint="cs"/>
          <w:b/>
          <w:bCs/>
          <w:color w:val="000000" w:themeColor="text1"/>
          <w:sz w:val="28"/>
          <w:szCs w:val="28"/>
          <w:rtl/>
        </w:rPr>
        <w:t>و)چالش ها</w:t>
      </w:r>
    </w:p>
    <w:tbl>
      <w:tblPr>
        <w:tblStyle w:val="TableGrid"/>
        <w:bidiVisual/>
        <w:tblW w:w="9639" w:type="dxa"/>
        <w:jc w:val="center"/>
        <w:tblBorders>
          <w:top w:val="thinThickSmallGap" w:sz="12" w:space="0" w:color="auto"/>
          <w:left w:val="thickThinSmallGap" w:sz="12" w:space="0" w:color="auto"/>
          <w:bottom w:val="thickThinSmallGap" w:sz="12" w:space="0" w:color="auto"/>
          <w:right w:val="thinThickSmallGap" w:sz="12" w:space="0" w:color="auto"/>
          <w:insideH w:val="thinThickSmallGap" w:sz="12" w:space="0" w:color="auto"/>
        </w:tblBorders>
        <w:tblLook w:val="04A0" w:firstRow="1" w:lastRow="0" w:firstColumn="1" w:lastColumn="0" w:noHBand="0" w:noVBand="1"/>
      </w:tblPr>
      <w:tblGrid>
        <w:gridCol w:w="4921"/>
        <w:gridCol w:w="4718"/>
      </w:tblGrid>
      <w:tr w:rsidR="0021784F" w:rsidRPr="00EA2665" w:rsidTr="005E5ACF">
        <w:trPr>
          <w:trHeight w:val="851"/>
          <w:jc w:val="center"/>
        </w:trPr>
        <w:tc>
          <w:tcPr>
            <w:tcW w:w="4921" w:type="dxa"/>
            <w:shd w:val="clear" w:color="auto" w:fill="A6A6A6" w:themeFill="background1" w:themeFillShade="A6"/>
            <w:vAlign w:val="center"/>
            <w:hideMark/>
          </w:tcPr>
          <w:p w:rsidR="0021784F" w:rsidRPr="00EA2665" w:rsidRDefault="0021784F" w:rsidP="0021784F">
            <w:pPr>
              <w:bidi/>
              <w:jc w:val="center"/>
              <w:rPr>
                <w:rFonts w:cs="B Nazanin"/>
                <w:b/>
                <w:bCs/>
                <w:sz w:val="24"/>
                <w:szCs w:val="24"/>
                <w:lang w:bidi="fa-IR"/>
              </w:rPr>
            </w:pPr>
            <w:r w:rsidRPr="00EA2665">
              <w:rPr>
                <w:rFonts w:cs="B Nazanin" w:hint="cs"/>
                <w:b/>
                <w:bCs/>
                <w:sz w:val="24"/>
                <w:szCs w:val="24"/>
                <w:rtl/>
                <w:lang w:bidi="fa-IR"/>
              </w:rPr>
              <w:t>مشکلات و چالش</w:t>
            </w:r>
            <w:r>
              <w:rPr>
                <w:rFonts w:cs="B Nazanin" w:hint="cs"/>
                <w:b/>
                <w:bCs/>
                <w:sz w:val="24"/>
                <w:szCs w:val="24"/>
                <w:rtl/>
                <w:lang w:bidi="fa-IR"/>
              </w:rPr>
              <w:t>‌</w:t>
            </w:r>
            <w:r w:rsidRPr="00EA2665">
              <w:rPr>
                <w:rFonts w:cs="B Nazanin" w:hint="cs"/>
                <w:b/>
                <w:bCs/>
                <w:sz w:val="24"/>
                <w:szCs w:val="24"/>
                <w:rtl/>
                <w:lang w:bidi="fa-IR"/>
              </w:rPr>
              <w:t>ها</w:t>
            </w:r>
          </w:p>
        </w:tc>
        <w:tc>
          <w:tcPr>
            <w:tcW w:w="4718" w:type="dxa"/>
            <w:shd w:val="clear" w:color="auto" w:fill="A6A6A6" w:themeFill="background1" w:themeFillShade="A6"/>
            <w:vAlign w:val="center"/>
            <w:hideMark/>
          </w:tcPr>
          <w:p w:rsidR="0021784F" w:rsidRPr="00EA2665" w:rsidRDefault="0021784F" w:rsidP="0021784F">
            <w:pPr>
              <w:bidi/>
              <w:jc w:val="center"/>
              <w:rPr>
                <w:rFonts w:cs="B Nazanin"/>
                <w:b/>
                <w:bCs/>
                <w:sz w:val="24"/>
                <w:szCs w:val="24"/>
                <w:lang w:bidi="fa-IR"/>
              </w:rPr>
            </w:pPr>
            <w:r w:rsidRPr="00EA2665">
              <w:rPr>
                <w:rFonts w:cs="B Nazanin" w:hint="cs"/>
                <w:b/>
                <w:bCs/>
                <w:sz w:val="24"/>
                <w:szCs w:val="24"/>
                <w:rtl/>
                <w:lang w:bidi="fa-IR"/>
              </w:rPr>
              <w:t>پیشنهادات</w:t>
            </w:r>
          </w:p>
        </w:tc>
      </w:tr>
      <w:tr w:rsidR="0021784F" w:rsidRPr="00976964" w:rsidTr="005E5ACF">
        <w:trPr>
          <w:trHeight w:val="851"/>
          <w:jc w:val="center"/>
        </w:trPr>
        <w:tc>
          <w:tcPr>
            <w:tcW w:w="4921" w:type="dxa"/>
            <w:vAlign w:val="center"/>
          </w:tcPr>
          <w:p w:rsidR="0021784F" w:rsidRPr="00976964" w:rsidRDefault="0021784F" w:rsidP="0021784F">
            <w:pPr>
              <w:bidi/>
              <w:jc w:val="center"/>
              <w:rPr>
                <w:rFonts w:ascii="Calibri" w:eastAsia="Calibri" w:hAnsi="Calibri" w:cs="B Nazanin"/>
                <w:lang w:bidi="fa-IR"/>
              </w:rPr>
            </w:pPr>
            <w:r w:rsidRPr="00976964">
              <w:rPr>
                <w:rFonts w:ascii="Calibri" w:eastAsia="Calibri" w:hAnsi="Calibri" w:cs="B Nazanin" w:hint="cs"/>
                <w:rtl/>
                <w:lang w:bidi="fa-IR"/>
              </w:rPr>
              <w:t>کمبود نیرو بر اساس جمعیت تحت پوشش و بلوک بندی</w:t>
            </w:r>
          </w:p>
        </w:tc>
        <w:tc>
          <w:tcPr>
            <w:tcW w:w="4718" w:type="dxa"/>
            <w:vAlign w:val="center"/>
          </w:tcPr>
          <w:p w:rsidR="0021784F" w:rsidRPr="00976964" w:rsidRDefault="0021784F" w:rsidP="0021784F">
            <w:pPr>
              <w:bidi/>
              <w:jc w:val="center"/>
              <w:rPr>
                <w:rFonts w:ascii="Calibri" w:eastAsia="Calibri" w:hAnsi="Calibri" w:cs="B Nazanin"/>
                <w:lang w:bidi="fa-IR"/>
              </w:rPr>
            </w:pPr>
            <w:r w:rsidRPr="00976964">
              <w:rPr>
                <w:rFonts w:ascii="Calibri" w:eastAsia="Calibri" w:hAnsi="Calibri" w:cs="B Nazanin" w:hint="cs"/>
                <w:rtl/>
                <w:lang w:bidi="fa-IR"/>
              </w:rPr>
              <w:t>قراردادن آگهی جذب نیروی طرحی در سایت شبکه و همچنین تماس تلفنی با افرادی که</w:t>
            </w:r>
            <w:r>
              <w:rPr>
                <w:rFonts w:ascii="Calibri" w:eastAsia="Calibri" w:hAnsi="Calibri" w:cs="B Nazanin" w:hint="cs"/>
                <w:rtl/>
                <w:lang w:bidi="fa-IR"/>
              </w:rPr>
              <w:t xml:space="preserve"> در سامانه طرح ثبت نام کرده اند و همچنین نیروهای طرحی در سایر شبکه ها و مراکز تهران جذب نشوند.</w:t>
            </w:r>
          </w:p>
        </w:tc>
      </w:tr>
    </w:tbl>
    <w:p w:rsidR="0021784F" w:rsidRDefault="0021784F" w:rsidP="0021784F">
      <w:pPr>
        <w:bidi/>
        <w:rPr>
          <w:rFonts w:cs="B Nazanin"/>
          <w:b/>
          <w:bCs/>
          <w:color w:val="000000" w:themeColor="text1"/>
          <w:sz w:val="28"/>
          <w:szCs w:val="28"/>
          <w:rtl/>
        </w:rPr>
      </w:pPr>
    </w:p>
    <w:p w:rsidR="0021784F" w:rsidRDefault="0021784F" w:rsidP="0021784F">
      <w:pPr>
        <w:bidi/>
        <w:rPr>
          <w:rFonts w:cs="B Nazanin"/>
          <w:b/>
          <w:bCs/>
          <w:color w:val="000000" w:themeColor="text1"/>
          <w:sz w:val="28"/>
          <w:szCs w:val="28"/>
          <w:rtl/>
        </w:rPr>
      </w:pPr>
    </w:p>
    <w:p w:rsidR="00B8005C" w:rsidRDefault="00B8005C" w:rsidP="002568BB">
      <w:pPr>
        <w:tabs>
          <w:tab w:val="left" w:pos="4799"/>
          <w:tab w:val="center" w:pos="5354"/>
        </w:tabs>
        <w:bidi/>
        <w:jc w:val="center"/>
        <w:rPr>
          <w:rFonts w:ascii="Calibri" w:eastAsia="Calibri" w:hAnsi="Calibri" w:cs="B Titr"/>
          <w:b/>
          <w:bCs/>
          <w:color w:val="000000" w:themeColor="text1"/>
          <w:sz w:val="52"/>
          <w:szCs w:val="52"/>
          <w:rtl/>
          <w:lang w:bidi="fa-IR"/>
        </w:rPr>
        <w:sectPr w:rsidR="00B8005C" w:rsidSect="00607651">
          <w:pgSz w:w="15840" w:h="12240" w:orient="landscape"/>
          <w:pgMar w:top="720" w:right="1440" w:bottom="811" w:left="1440" w:header="720" w:footer="720" w:gutter="0"/>
          <w:cols w:space="720"/>
          <w:docGrid w:linePitch="360"/>
        </w:sectPr>
      </w:pPr>
    </w:p>
    <w:p w:rsidR="00B8005C" w:rsidRDefault="00B8005C" w:rsidP="002568BB">
      <w:pPr>
        <w:tabs>
          <w:tab w:val="left" w:pos="4799"/>
          <w:tab w:val="center" w:pos="5354"/>
        </w:tabs>
        <w:bidi/>
        <w:jc w:val="center"/>
        <w:rPr>
          <w:rFonts w:ascii="Calibri" w:eastAsia="Calibri" w:hAnsi="Calibri" w:cs="B Titr"/>
          <w:b/>
          <w:bCs/>
          <w:color w:val="000000" w:themeColor="text1"/>
          <w:sz w:val="52"/>
          <w:szCs w:val="52"/>
          <w:rtl/>
          <w:lang w:bidi="fa-IR"/>
        </w:rPr>
      </w:pPr>
    </w:p>
    <w:p w:rsidR="00CB5723" w:rsidRPr="00371EFF" w:rsidRDefault="00CB5723" w:rsidP="00B8005C">
      <w:pPr>
        <w:tabs>
          <w:tab w:val="left" w:pos="4799"/>
          <w:tab w:val="center" w:pos="5354"/>
        </w:tabs>
        <w:bidi/>
        <w:jc w:val="center"/>
        <w:rPr>
          <w:rFonts w:ascii="Calibri" w:eastAsia="Calibri" w:hAnsi="Calibri" w:cs="B Titr"/>
          <w:b/>
          <w:bCs/>
          <w:color w:val="000000" w:themeColor="text1"/>
          <w:sz w:val="52"/>
          <w:szCs w:val="52"/>
          <w:rtl/>
          <w:lang w:bidi="fa-IR"/>
        </w:rPr>
      </w:pPr>
      <w:r w:rsidRPr="00371EFF">
        <w:rPr>
          <w:rFonts w:ascii="Calibri" w:eastAsia="Calibri" w:hAnsi="Calibri" w:cs="B Titr" w:hint="cs"/>
          <w:b/>
          <w:bCs/>
          <w:color w:val="000000" w:themeColor="text1"/>
          <w:sz w:val="52"/>
          <w:szCs w:val="52"/>
          <w:rtl/>
          <w:lang w:bidi="fa-IR"/>
        </w:rPr>
        <w:t>واحد</w:t>
      </w:r>
    </w:p>
    <w:p w:rsidR="00CB5723" w:rsidRDefault="00CB5723" w:rsidP="00CB5723">
      <w:pPr>
        <w:bidi/>
        <w:jc w:val="center"/>
        <w:rPr>
          <w:rFonts w:cs="B Titr"/>
          <w:b/>
          <w:bCs/>
          <w:color w:val="000000" w:themeColor="text1"/>
          <w:sz w:val="52"/>
          <w:szCs w:val="52"/>
          <w:rtl/>
          <w:lang w:bidi="fa-IR"/>
        </w:rPr>
      </w:pPr>
      <w:r w:rsidRPr="00371EFF">
        <w:rPr>
          <w:rFonts w:ascii="Calibri" w:eastAsia="Calibri" w:hAnsi="Calibri" w:cs="B Titr" w:hint="cs"/>
          <w:b/>
          <w:bCs/>
          <w:color w:val="000000" w:themeColor="text1"/>
          <w:sz w:val="52"/>
          <w:szCs w:val="52"/>
          <w:rtl/>
          <w:lang w:bidi="fa-IR"/>
        </w:rPr>
        <w:t>مدیریت خطر بلایا</w:t>
      </w:r>
      <w:r w:rsidRPr="00371EFF">
        <w:rPr>
          <w:rFonts w:cs="B Titr" w:hint="cs"/>
          <w:b/>
          <w:bCs/>
          <w:color w:val="000000" w:themeColor="text1"/>
          <w:sz w:val="52"/>
          <w:szCs w:val="52"/>
          <w:rtl/>
          <w:lang w:bidi="fa-IR"/>
        </w:rPr>
        <w:t xml:space="preserve"> وحوادث</w:t>
      </w:r>
    </w:p>
    <w:p w:rsidR="00CB5723" w:rsidRPr="00371EFF" w:rsidRDefault="00CB5723" w:rsidP="00CB5723">
      <w:pPr>
        <w:bidi/>
        <w:jc w:val="center"/>
        <w:rPr>
          <w:rFonts w:cs="B Titr"/>
          <w:b/>
          <w:bCs/>
          <w:color w:val="000000" w:themeColor="text1"/>
          <w:sz w:val="52"/>
          <w:szCs w:val="52"/>
          <w:rtl/>
          <w:lang w:bidi="fa-IR"/>
        </w:rPr>
      </w:pPr>
    </w:p>
    <w:p w:rsidR="00CB5723" w:rsidRDefault="00CB5723" w:rsidP="00CB5723">
      <w:pPr>
        <w:bidi/>
        <w:rPr>
          <w:rFonts w:cs="B Nazanin"/>
          <w:b/>
          <w:bCs/>
          <w:sz w:val="24"/>
          <w:szCs w:val="24"/>
          <w:rtl/>
        </w:rPr>
      </w:pPr>
    </w:p>
    <w:p w:rsidR="0045738A" w:rsidRDefault="0045738A" w:rsidP="0045738A">
      <w:pPr>
        <w:bidi/>
        <w:rPr>
          <w:rFonts w:cs="B Nazanin"/>
          <w:b/>
          <w:bCs/>
          <w:sz w:val="24"/>
          <w:szCs w:val="24"/>
          <w:rtl/>
        </w:rPr>
      </w:pPr>
    </w:p>
    <w:p w:rsidR="0045738A" w:rsidRDefault="0045738A" w:rsidP="0045738A">
      <w:pPr>
        <w:bidi/>
        <w:rPr>
          <w:rFonts w:cs="B Nazanin"/>
          <w:b/>
          <w:bCs/>
          <w:sz w:val="24"/>
          <w:szCs w:val="24"/>
          <w:rtl/>
        </w:rPr>
      </w:pPr>
    </w:p>
    <w:p w:rsidR="0045738A" w:rsidRDefault="0045738A" w:rsidP="0045738A">
      <w:pPr>
        <w:bidi/>
        <w:rPr>
          <w:rFonts w:cs="B Nazanin"/>
          <w:b/>
          <w:bCs/>
          <w:sz w:val="24"/>
          <w:szCs w:val="24"/>
          <w:rtl/>
        </w:rPr>
      </w:pPr>
    </w:p>
    <w:p w:rsidR="0045738A" w:rsidRDefault="0045738A" w:rsidP="0045738A">
      <w:pPr>
        <w:bidi/>
        <w:rPr>
          <w:rFonts w:cs="B Nazanin"/>
          <w:b/>
          <w:bCs/>
          <w:sz w:val="24"/>
          <w:szCs w:val="24"/>
          <w:rtl/>
        </w:rPr>
      </w:pPr>
    </w:p>
    <w:p w:rsidR="0045738A" w:rsidRDefault="0045738A" w:rsidP="0045738A">
      <w:pPr>
        <w:bidi/>
        <w:rPr>
          <w:rFonts w:cs="B Nazanin"/>
          <w:b/>
          <w:bCs/>
          <w:sz w:val="24"/>
          <w:szCs w:val="24"/>
          <w:rtl/>
        </w:rPr>
      </w:pPr>
    </w:p>
    <w:p w:rsidR="0010143A" w:rsidRDefault="0010143A" w:rsidP="0010143A">
      <w:pPr>
        <w:bidi/>
        <w:rPr>
          <w:rFonts w:cs="B Nazanin"/>
          <w:b/>
          <w:bCs/>
          <w:sz w:val="24"/>
          <w:szCs w:val="24"/>
          <w:rtl/>
        </w:rPr>
      </w:pPr>
    </w:p>
    <w:p w:rsidR="001B6619" w:rsidRDefault="001B6619" w:rsidP="001B6619">
      <w:pPr>
        <w:bidi/>
        <w:rPr>
          <w:rFonts w:cs="B Nazanin"/>
          <w:b/>
          <w:bCs/>
          <w:sz w:val="24"/>
          <w:szCs w:val="24"/>
          <w:rtl/>
        </w:rPr>
      </w:pPr>
    </w:p>
    <w:p w:rsidR="001B6619" w:rsidRDefault="001B6619" w:rsidP="001B6619">
      <w:pPr>
        <w:bidi/>
        <w:rPr>
          <w:rFonts w:cs="B Nazanin"/>
          <w:b/>
          <w:bCs/>
          <w:sz w:val="24"/>
          <w:szCs w:val="24"/>
          <w:rtl/>
        </w:rPr>
      </w:pPr>
    </w:p>
    <w:p w:rsidR="0010143A" w:rsidRDefault="0010143A" w:rsidP="0010143A">
      <w:pPr>
        <w:bidi/>
        <w:rPr>
          <w:rFonts w:cs="B Nazanin"/>
          <w:b/>
          <w:bCs/>
          <w:sz w:val="24"/>
          <w:szCs w:val="24"/>
          <w:rtl/>
        </w:rPr>
      </w:pPr>
    </w:p>
    <w:p w:rsidR="00A47135" w:rsidRDefault="00A47135" w:rsidP="00A47135">
      <w:pPr>
        <w:bidi/>
        <w:rPr>
          <w:rFonts w:cs="B Nazanin"/>
          <w:b/>
          <w:bCs/>
          <w:sz w:val="24"/>
          <w:szCs w:val="24"/>
          <w:rtl/>
        </w:rPr>
      </w:pPr>
    </w:p>
    <w:p w:rsidR="00A47135" w:rsidRDefault="00A47135" w:rsidP="00A47135">
      <w:pPr>
        <w:bidi/>
        <w:rPr>
          <w:rFonts w:cs="B Nazanin"/>
          <w:b/>
          <w:bCs/>
          <w:sz w:val="24"/>
          <w:szCs w:val="24"/>
          <w:rtl/>
        </w:rPr>
      </w:pPr>
    </w:p>
    <w:p w:rsidR="009E3809" w:rsidRDefault="009E3809" w:rsidP="007D1999">
      <w:pPr>
        <w:bidi/>
        <w:rPr>
          <w:rFonts w:cs="B Nazanin"/>
          <w:b/>
          <w:bCs/>
          <w:sz w:val="28"/>
          <w:szCs w:val="28"/>
          <w:rtl/>
          <w:lang w:bidi="fa-IR"/>
        </w:rPr>
        <w:sectPr w:rsidR="009E3809" w:rsidSect="00607651">
          <w:pgSz w:w="12240" w:h="15840"/>
          <w:pgMar w:top="1440" w:right="720" w:bottom="1440" w:left="811" w:header="720" w:footer="720" w:gutter="0"/>
          <w:cols w:space="720"/>
          <w:docGrid w:linePitch="360"/>
        </w:sectPr>
      </w:pPr>
    </w:p>
    <w:p w:rsidR="007D1999" w:rsidRPr="00E0117C" w:rsidRDefault="007D1999" w:rsidP="007D1999">
      <w:pPr>
        <w:bidi/>
        <w:rPr>
          <w:rFonts w:cs="B Nazanin"/>
          <w:sz w:val="24"/>
          <w:szCs w:val="24"/>
          <w:rtl/>
          <w:lang w:bidi="fa-IR"/>
        </w:rPr>
      </w:pPr>
      <w:r>
        <w:rPr>
          <w:rFonts w:cs="B Nazanin" w:hint="cs"/>
          <w:b/>
          <w:bCs/>
          <w:sz w:val="28"/>
          <w:szCs w:val="28"/>
          <w:rtl/>
          <w:lang w:bidi="fa-IR"/>
        </w:rPr>
        <w:t>برنامه :</w:t>
      </w:r>
      <w:r w:rsidRPr="0033182F">
        <w:rPr>
          <w:rFonts w:cs="B Nazanin" w:hint="cs"/>
          <w:b/>
          <w:bCs/>
          <w:color w:val="000000" w:themeColor="text1"/>
          <w:sz w:val="28"/>
          <w:szCs w:val="28"/>
          <w:rtl/>
          <w:lang w:bidi="fa-IR"/>
        </w:rPr>
        <w:t xml:space="preserve"> </w:t>
      </w:r>
      <w:r w:rsidRPr="00E15C97">
        <w:rPr>
          <w:rFonts w:cs="B Nazanin" w:hint="cs"/>
          <w:color w:val="000000" w:themeColor="text1"/>
          <w:sz w:val="24"/>
          <w:szCs w:val="24"/>
          <w:rtl/>
          <w:lang w:bidi="fa-IR"/>
        </w:rPr>
        <w:t>مدیریت خطر بلایا وحوادث</w:t>
      </w:r>
    </w:p>
    <w:p w:rsidR="007D1999" w:rsidRPr="00BE4D66" w:rsidRDefault="007D1999" w:rsidP="007D1999">
      <w:pPr>
        <w:bidi/>
        <w:rPr>
          <w:rFonts w:cs="B Nazanin"/>
          <w:b/>
          <w:bCs/>
          <w:sz w:val="28"/>
          <w:szCs w:val="28"/>
          <w:rtl/>
          <w:lang w:bidi="fa-IR"/>
        </w:rPr>
      </w:pPr>
      <w:r w:rsidRPr="00BE4D66">
        <w:rPr>
          <w:rFonts w:cs="B Nazanin" w:hint="cs"/>
          <w:b/>
          <w:bCs/>
          <w:sz w:val="28"/>
          <w:szCs w:val="28"/>
          <w:rtl/>
          <w:lang w:bidi="fa-IR"/>
        </w:rPr>
        <w:t>الف )جامعه آماری</w:t>
      </w:r>
    </w:p>
    <w:p w:rsidR="007D1999" w:rsidRPr="00E15C97" w:rsidRDefault="007D1999" w:rsidP="007D1999">
      <w:pPr>
        <w:bidi/>
        <w:ind w:left="720"/>
        <w:contextualSpacing/>
        <w:rPr>
          <w:rFonts w:cs="B Nazanin"/>
          <w:color w:val="000000" w:themeColor="text1"/>
          <w:sz w:val="24"/>
          <w:szCs w:val="24"/>
          <w:rtl/>
        </w:rPr>
      </w:pPr>
      <w:r w:rsidRPr="00E15C97">
        <w:rPr>
          <w:rFonts w:cs="B Nazanin" w:hint="cs"/>
          <w:color w:val="000000" w:themeColor="text1"/>
          <w:sz w:val="24"/>
          <w:szCs w:val="24"/>
          <w:rtl/>
        </w:rPr>
        <w:t>خانوارهای تحت پوشش: 38411</w:t>
      </w:r>
    </w:p>
    <w:p w:rsidR="007D1999" w:rsidRPr="00E15C97" w:rsidRDefault="007D1999" w:rsidP="007D1999">
      <w:pPr>
        <w:bidi/>
        <w:ind w:left="720"/>
        <w:contextualSpacing/>
        <w:rPr>
          <w:rFonts w:cs="B Nazanin"/>
          <w:color w:val="000000" w:themeColor="text1"/>
          <w:sz w:val="24"/>
          <w:szCs w:val="24"/>
          <w:rtl/>
        </w:rPr>
      </w:pPr>
      <w:r w:rsidRPr="00E15C97">
        <w:rPr>
          <w:rFonts w:cs="B Nazanin" w:hint="cs"/>
          <w:color w:val="000000" w:themeColor="text1"/>
          <w:sz w:val="24"/>
          <w:szCs w:val="24"/>
          <w:rtl/>
        </w:rPr>
        <w:t>تعداد کل واحدهای بهداشتی تحت پوشش : 24</w:t>
      </w:r>
    </w:p>
    <w:p w:rsidR="007D1999" w:rsidRPr="00E15C97" w:rsidRDefault="007D1999" w:rsidP="007D1999">
      <w:pPr>
        <w:bidi/>
        <w:ind w:left="720"/>
        <w:contextualSpacing/>
        <w:rPr>
          <w:rFonts w:cs="B Nazanin"/>
          <w:color w:val="000000" w:themeColor="text1"/>
          <w:sz w:val="24"/>
          <w:szCs w:val="24"/>
          <w:rtl/>
        </w:rPr>
      </w:pPr>
      <w:r w:rsidRPr="00E15C97">
        <w:rPr>
          <w:rFonts w:cs="B Nazanin" w:hint="cs"/>
          <w:color w:val="000000" w:themeColor="text1"/>
          <w:sz w:val="24"/>
          <w:szCs w:val="24"/>
          <w:rtl/>
        </w:rPr>
        <w:t>تعداد مخاطرات اتفاق افتاده: صفر</w:t>
      </w:r>
    </w:p>
    <w:p w:rsidR="007D1999" w:rsidRDefault="007D1999" w:rsidP="007D1999">
      <w:pPr>
        <w:bidi/>
        <w:jc w:val="center"/>
        <w:rPr>
          <w:rFonts w:cs="B Zar"/>
          <w:b/>
          <w:bCs/>
          <w:rtl/>
        </w:rPr>
      </w:pPr>
    </w:p>
    <w:p w:rsidR="007D1999" w:rsidRDefault="007D1999" w:rsidP="007D1999">
      <w:pPr>
        <w:bidi/>
        <w:jc w:val="center"/>
        <w:rPr>
          <w:rFonts w:cs="B Zar"/>
          <w:b/>
          <w:bCs/>
          <w:rtl/>
        </w:rPr>
      </w:pPr>
    </w:p>
    <w:p w:rsidR="007D1999" w:rsidRDefault="007D1999" w:rsidP="007D1999">
      <w:pPr>
        <w:bidi/>
        <w:jc w:val="center"/>
        <w:rPr>
          <w:rFonts w:cs="B Zar"/>
          <w:b/>
          <w:bCs/>
          <w:rtl/>
        </w:rPr>
      </w:pPr>
    </w:p>
    <w:p w:rsidR="007D1999" w:rsidRDefault="007D1999" w:rsidP="007D1999">
      <w:pPr>
        <w:bidi/>
        <w:jc w:val="center"/>
        <w:rPr>
          <w:rFonts w:cs="B Zar"/>
          <w:b/>
          <w:bCs/>
          <w:rtl/>
        </w:rPr>
      </w:pPr>
    </w:p>
    <w:p w:rsidR="007D1999" w:rsidRDefault="007D1999" w:rsidP="007D1999">
      <w:pPr>
        <w:bidi/>
        <w:jc w:val="center"/>
        <w:rPr>
          <w:rFonts w:cs="B Zar"/>
          <w:b/>
          <w:bCs/>
          <w:rtl/>
        </w:rPr>
      </w:pPr>
    </w:p>
    <w:p w:rsidR="007D1999" w:rsidRDefault="007D1999" w:rsidP="007D1999">
      <w:pPr>
        <w:bidi/>
        <w:jc w:val="center"/>
        <w:rPr>
          <w:rFonts w:cs="B Zar"/>
          <w:b/>
          <w:bCs/>
          <w:rtl/>
        </w:rPr>
      </w:pPr>
    </w:p>
    <w:p w:rsidR="007D1999" w:rsidRDefault="007D1999" w:rsidP="007D1999">
      <w:pPr>
        <w:bidi/>
        <w:jc w:val="center"/>
        <w:rPr>
          <w:rFonts w:cs="B Zar"/>
          <w:b/>
          <w:bCs/>
          <w:rtl/>
        </w:rPr>
        <w:sectPr w:rsidR="007D1999" w:rsidSect="00607651">
          <w:pgSz w:w="12240" w:h="15840"/>
          <w:pgMar w:top="1440" w:right="720" w:bottom="1440" w:left="811" w:header="720" w:footer="720" w:gutter="0"/>
          <w:cols w:space="720"/>
          <w:docGrid w:linePitch="360"/>
        </w:sectPr>
      </w:pPr>
    </w:p>
    <w:p w:rsidR="007D1999" w:rsidRDefault="007D1999" w:rsidP="007D1999">
      <w:pPr>
        <w:bidi/>
      </w:pPr>
    </w:p>
    <w:p w:rsidR="007D1999" w:rsidRPr="00BE4D66" w:rsidRDefault="007D1999" w:rsidP="007D1999">
      <w:pPr>
        <w:bidi/>
        <w:rPr>
          <w:rFonts w:cs="B Nazanin"/>
          <w:b/>
          <w:bCs/>
          <w:sz w:val="28"/>
          <w:szCs w:val="28"/>
          <w:rtl/>
          <w:lang w:bidi="fa-IR"/>
        </w:rPr>
      </w:pPr>
      <w:r w:rsidRPr="00BE4D66">
        <w:rPr>
          <w:rFonts w:cs="B Nazanin" w:hint="cs"/>
          <w:b/>
          <w:bCs/>
          <w:sz w:val="28"/>
          <w:szCs w:val="28"/>
          <w:rtl/>
          <w:lang w:bidi="fa-IR"/>
        </w:rPr>
        <w:t xml:space="preserve">ب)شاخص‌ها </w:t>
      </w:r>
    </w:p>
    <w:tbl>
      <w:tblPr>
        <w:tblStyle w:val="TableGrid"/>
        <w:bidiVisual/>
        <w:tblW w:w="14317" w:type="dxa"/>
        <w:tblInd w:w="-491" w:type="dxa"/>
        <w:tblLayout w:type="fixed"/>
        <w:tblLook w:val="04A0" w:firstRow="1" w:lastRow="0" w:firstColumn="1" w:lastColumn="0" w:noHBand="0" w:noVBand="1"/>
      </w:tblPr>
      <w:tblGrid>
        <w:gridCol w:w="3402"/>
        <w:gridCol w:w="851"/>
        <w:gridCol w:w="709"/>
        <w:gridCol w:w="708"/>
        <w:gridCol w:w="851"/>
        <w:gridCol w:w="709"/>
        <w:gridCol w:w="725"/>
        <w:gridCol w:w="1173"/>
        <w:gridCol w:w="937"/>
        <w:gridCol w:w="1017"/>
        <w:gridCol w:w="3235"/>
      </w:tblGrid>
      <w:tr w:rsidR="007D1999" w:rsidTr="00E22FC3">
        <w:trPr>
          <w:trHeight w:val="564"/>
        </w:trPr>
        <w:tc>
          <w:tcPr>
            <w:tcW w:w="3402" w:type="dxa"/>
            <w:vMerge w:val="restart"/>
            <w:tcBorders>
              <w:top w:val="thinThickSmallGap" w:sz="12" w:space="0" w:color="auto"/>
              <w:left w:val="thickThinSmallGap" w:sz="12" w:space="0" w:color="auto"/>
            </w:tcBorders>
            <w:shd w:val="clear" w:color="auto" w:fill="BFBFBF" w:themeFill="background1" w:themeFillShade="BF"/>
            <w:vAlign w:val="center"/>
          </w:tcPr>
          <w:p w:rsidR="007D1999" w:rsidRPr="00BE4D66" w:rsidRDefault="007D1999" w:rsidP="00414C0C">
            <w:pPr>
              <w:bidi/>
              <w:jc w:val="center"/>
              <w:rPr>
                <w:rFonts w:cs="B Nazanin"/>
                <w:b/>
                <w:bCs/>
                <w:sz w:val="24"/>
                <w:szCs w:val="24"/>
                <w:rtl/>
              </w:rPr>
            </w:pPr>
            <w:r w:rsidRPr="00BE4D66">
              <w:rPr>
                <w:rFonts w:cs="B Nazanin" w:hint="cs"/>
                <w:b/>
                <w:bCs/>
                <w:sz w:val="24"/>
                <w:szCs w:val="24"/>
                <w:rtl/>
              </w:rPr>
              <w:t>عنوان شاخص</w:t>
            </w:r>
          </w:p>
        </w:tc>
        <w:tc>
          <w:tcPr>
            <w:tcW w:w="2268" w:type="dxa"/>
            <w:gridSpan w:val="3"/>
            <w:tcBorders>
              <w:top w:val="thinThickSmallGap" w:sz="12" w:space="0" w:color="auto"/>
            </w:tcBorders>
            <w:shd w:val="clear" w:color="auto" w:fill="BFBFBF" w:themeFill="background1" w:themeFillShade="BF"/>
            <w:vAlign w:val="center"/>
          </w:tcPr>
          <w:p w:rsidR="007D1999" w:rsidRPr="008877AC" w:rsidRDefault="007D1999" w:rsidP="00414C0C">
            <w:pPr>
              <w:bidi/>
              <w:jc w:val="center"/>
              <w:rPr>
                <w:rFonts w:cs="B Titr"/>
                <w:b/>
                <w:bCs/>
                <w:sz w:val="28"/>
                <w:szCs w:val="28"/>
                <w:rtl/>
                <w:lang w:bidi="fa-IR"/>
              </w:rPr>
            </w:pPr>
            <w:r>
              <w:rPr>
                <w:rFonts w:cs="B Nazanin" w:hint="cs"/>
                <w:b/>
                <w:bCs/>
                <w:sz w:val="24"/>
                <w:szCs w:val="24"/>
                <w:rtl/>
              </w:rPr>
              <w:t>کل سال 1402</w:t>
            </w:r>
          </w:p>
        </w:tc>
        <w:tc>
          <w:tcPr>
            <w:tcW w:w="2285" w:type="dxa"/>
            <w:gridSpan w:val="3"/>
            <w:tcBorders>
              <w:top w:val="thinThickSmallGap" w:sz="12" w:space="0" w:color="auto"/>
            </w:tcBorders>
            <w:shd w:val="clear" w:color="auto" w:fill="BFBFBF" w:themeFill="background1" w:themeFillShade="BF"/>
          </w:tcPr>
          <w:p w:rsidR="007D1999" w:rsidRPr="008877AC" w:rsidRDefault="007D1999" w:rsidP="00414C0C">
            <w:pPr>
              <w:bidi/>
              <w:jc w:val="center"/>
              <w:rPr>
                <w:rFonts w:cs="B Titr"/>
                <w:b/>
                <w:bCs/>
                <w:sz w:val="28"/>
                <w:szCs w:val="28"/>
                <w:rtl/>
                <w:lang w:bidi="fa-IR"/>
              </w:rPr>
            </w:pPr>
            <w:r>
              <w:rPr>
                <w:rFonts w:cs="B Nazanin" w:hint="cs"/>
                <w:b/>
                <w:bCs/>
                <w:sz w:val="24"/>
                <w:szCs w:val="24"/>
                <w:rtl/>
              </w:rPr>
              <w:t>کل سال 1403</w:t>
            </w:r>
          </w:p>
        </w:tc>
        <w:tc>
          <w:tcPr>
            <w:tcW w:w="1173" w:type="dxa"/>
            <w:vMerge w:val="restart"/>
            <w:tcBorders>
              <w:top w:val="thinThickSmallGap" w:sz="12" w:space="0" w:color="auto"/>
            </w:tcBorders>
            <w:shd w:val="clear" w:color="auto" w:fill="BFBFBF" w:themeFill="background1" w:themeFillShade="BF"/>
            <w:vAlign w:val="center"/>
          </w:tcPr>
          <w:p w:rsidR="007D1999" w:rsidRDefault="007D1999" w:rsidP="00414C0C">
            <w:pPr>
              <w:bidi/>
              <w:jc w:val="center"/>
              <w:rPr>
                <w:rFonts w:cs="B Nazanin"/>
                <w:b/>
                <w:bCs/>
                <w:sz w:val="24"/>
                <w:szCs w:val="24"/>
                <w:rtl/>
              </w:rPr>
            </w:pPr>
            <w:r>
              <w:rPr>
                <w:rFonts w:cs="B Nazanin" w:hint="cs"/>
                <w:b/>
                <w:bCs/>
                <w:sz w:val="24"/>
                <w:szCs w:val="24"/>
                <w:rtl/>
              </w:rPr>
              <w:t xml:space="preserve">حد انتظار </w:t>
            </w:r>
          </w:p>
          <w:p w:rsidR="007D1999" w:rsidRPr="00BE4D66" w:rsidRDefault="007D1999" w:rsidP="00414C0C">
            <w:pPr>
              <w:bidi/>
              <w:jc w:val="center"/>
              <w:rPr>
                <w:rFonts w:cs="B Nazanin"/>
                <w:b/>
                <w:bCs/>
                <w:sz w:val="24"/>
                <w:szCs w:val="24"/>
                <w:rtl/>
              </w:rPr>
            </w:pPr>
            <w:r>
              <w:rPr>
                <w:rFonts w:cs="B Nazanin" w:hint="cs"/>
                <w:b/>
                <w:bCs/>
                <w:sz w:val="24"/>
                <w:szCs w:val="24"/>
                <w:rtl/>
              </w:rPr>
              <w:t>سال 1403</w:t>
            </w:r>
          </w:p>
        </w:tc>
        <w:tc>
          <w:tcPr>
            <w:tcW w:w="937" w:type="dxa"/>
            <w:vMerge w:val="restart"/>
            <w:tcBorders>
              <w:top w:val="thinThickSmallGap" w:sz="12" w:space="0" w:color="auto"/>
            </w:tcBorders>
            <w:shd w:val="clear" w:color="auto" w:fill="BFBFBF" w:themeFill="background1" w:themeFillShade="BF"/>
            <w:vAlign w:val="center"/>
          </w:tcPr>
          <w:p w:rsidR="007D1999" w:rsidRPr="00BE4D66" w:rsidRDefault="007D1999" w:rsidP="00414C0C">
            <w:pPr>
              <w:bidi/>
              <w:jc w:val="center"/>
              <w:rPr>
                <w:rFonts w:cs="B Nazanin"/>
                <w:b/>
                <w:bCs/>
                <w:sz w:val="24"/>
                <w:szCs w:val="24"/>
                <w:rtl/>
              </w:rPr>
            </w:pPr>
            <w:r w:rsidRPr="00BE4D66">
              <w:rPr>
                <w:rFonts w:cs="B Nazanin" w:hint="cs"/>
                <w:b/>
                <w:bCs/>
                <w:sz w:val="24"/>
                <w:szCs w:val="24"/>
                <w:rtl/>
              </w:rPr>
              <w:t xml:space="preserve">در صد پیشرفت </w:t>
            </w:r>
          </w:p>
        </w:tc>
        <w:tc>
          <w:tcPr>
            <w:tcW w:w="1017" w:type="dxa"/>
            <w:vMerge w:val="restart"/>
            <w:tcBorders>
              <w:top w:val="thinThickSmallGap" w:sz="12" w:space="0" w:color="auto"/>
            </w:tcBorders>
            <w:shd w:val="clear" w:color="auto" w:fill="BFBFBF" w:themeFill="background1" w:themeFillShade="BF"/>
            <w:vAlign w:val="center"/>
          </w:tcPr>
          <w:p w:rsidR="007D1999" w:rsidRPr="00BE4D66" w:rsidRDefault="007D1999" w:rsidP="00414C0C">
            <w:pPr>
              <w:bidi/>
              <w:jc w:val="center"/>
              <w:rPr>
                <w:rFonts w:cs="B Nazanin"/>
                <w:b/>
                <w:bCs/>
                <w:sz w:val="24"/>
                <w:szCs w:val="24"/>
                <w:rtl/>
                <w:lang w:bidi="fa-IR"/>
              </w:rPr>
            </w:pPr>
            <w:r>
              <w:rPr>
                <w:rFonts w:cs="B Nazanin" w:hint="cs"/>
                <w:b/>
                <w:bCs/>
                <w:sz w:val="24"/>
                <w:szCs w:val="24"/>
                <w:rtl/>
                <w:lang w:bidi="fa-IR"/>
              </w:rPr>
              <w:t>منبع اطلاعاتی</w:t>
            </w:r>
          </w:p>
        </w:tc>
        <w:tc>
          <w:tcPr>
            <w:tcW w:w="3235" w:type="dxa"/>
            <w:vMerge w:val="restart"/>
            <w:tcBorders>
              <w:top w:val="thinThickSmallGap" w:sz="12" w:space="0" w:color="auto"/>
              <w:right w:val="thinThickSmallGap" w:sz="12" w:space="0" w:color="auto"/>
            </w:tcBorders>
            <w:shd w:val="clear" w:color="auto" w:fill="BFBFBF" w:themeFill="background1" w:themeFillShade="BF"/>
            <w:vAlign w:val="center"/>
          </w:tcPr>
          <w:p w:rsidR="007D1999" w:rsidRPr="00BE4D66" w:rsidRDefault="007D1999" w:rsidP="00414C0C">
            <w:pPr>
              <w:bidi/>
              <w:jc w:val="center"/>
              <w:rPr>
                <w:rFonts w:cs="B Nazanin"/>
                <w:b/>
                <w:bCs/>
                <w:sz w:val="24"/>
                <w:szCs w:val="24"/>
                <w:rtl/>
              </w:rPr>
            </w:pPr>
            <w:r w:rsidRPr="00BE4D66">
              <w:rPr>
                <w:rFonts w:cs="B Nazanin" w:hint="cs"/>
                <w:b/>
                <w:bCs/>
                <w:sz w:val="24"/>
                <w:szCs w:val="24"/>
                <w:rtl/>
              </w:rPr>
              <w:t>تحلیل</w:t>
            </w:r>
          </w:p>
        </w:tc>
      </w:tr>
      <w:tr w:rsidR="007D1999" w:rsidTr="00E22FC3">
        <w:trPr>
          <w:trHeight w:val="564"/>
        </w:trPr>
        <w:tc>
          <w:tcPr>
            <w:tcW w:w="3402" w:type="dxa"/>
            <w:vMerge/>
            <w:tcBorders>
              <w:left w:val="thickThinSmallGap" w:sz="12" w:space="0" w:color="auto"/>
              <w:bottom w:val="thinThickSmallGap" w:sz="12" w:space="0" w:color="auto"/>
            </w:tcBorders>
            <w:shd w:val="clear" w:color="auto" w:fill="BFBFBF" w:themeFill="background1" w:themeFillShade="BF"/>
            <w:vAlign w:val="center"/>
          </w:tcPr>
          <w:p w:rsidR="007D1999" w:rsidRPr="00517B64" w:rsidRDefault="007D1999" w:rsidP="00414C0C">
            <w:pPr>
              <w:bidi/>
              <w:jc w:val="center"/>
              <w:rPr>
                <w:rFonts w:cs="B Zar"/>
                <w:rtl/>
              </w:rPr>
            </w:pPr>
          </w:p>
        </w:tc>
        <w:tc>
          <w:tcPr>
            <w:tcW w:w="851" w:type="dxa"/>
            <w:shd w:val="clear" w:color="auto" w:fill="BFBFBF" w:themeFill="background1" w:themeFillShade="BF"/>
            <w:vAlign w:val="center"/>
          </w:tcPr>
          <w:p w:rsidR="007D1999" w:rsidRPr="00B47AFB" w:rsidRDefault="007D1999" w:rsidP="00414C0C">
            <w:pPr>
              <w:bidi/>
              <w:jc w:val="center"/>
              <w:rPr>
                <w:rFonts w:cs="B Nazanin"/>
                <w:b/>
                <w:bCs/>
                <w:rtl/>
              </w:rPr>
            </w:pPr>
            <w:r w:rsidRPr="00B47AFB">
              <w:rPr>
                <w:rFonts w:cs="B Nazanin" w:hint="cs"/>
                <w:b/>
                <w:bCs/>
                <w:rtl/>
              </w:rPr>
              <w:t>میزان</w:t>
            </w:r>
            <w:r w:rsidRPr="00B47AFB">
              <w:rPr>
                <w:rFonts w:cs="B Nazanin"/>
                <w:b/>
                <w:bCs/>
                <w:rtl/>
              </w:rPr>
              <w:t xml:space="preserve"> </w:t>
            </w:r>
            <w:r w:rsidRPr="00B47AFB">
              <w:rPr>
                <w:rFonts w:cs="B Nazanin" w:hint="cs"/>
                <w:b/>
                <w:bCs/>
                <w:rtl/>
              </w:rPr>
              <w:t>شاخص</w:t>
            </w:r>
          </w:p>
        </w:tc>
        <w:tc>
          <w:tcPr>
            <w:tcW w:w="709" w:type="dxa"/>
            <w:tcBorders>
              <w:right w:val="single" w:sz="4" w:space="0" w:color="000000"/>
            </w:tcBorders>
            <w:shd w:val="clear" w:color="auto" w:fill="BFBFBF" w:themeFill="background1" w:themeFillShade="BF"/>
            <w:vAlign w:val="center"/>
          </w:tcPr>
          <w:p w:rsidR="007D1999" w:rsidRPr="00B47AFB" w:rsidRDefault="007D1999" w:rsidP="00414C0C">
            <w:pPr>
              <w:bidi/>
              <w:jc w:val="center"/>
              <w:rPr>
                <w:rFonts w:cs="B Nazanin"/>
                <w:b/>
                <w:bCs/>
                <w:rtl/>
              </w:rPr>
            </w:pPr>
            <w:r w:rsidRPr="00B47AFB">
              <w:rPr>
                <w:rFonts w:cs="B Nazanin" w:hint="cs"/>
                <w:b/>
                <w:bCs/>
                <w:rtl/>
              </w:rPr>
              <w:t>صورت</w:t>
            </w:r>
          </w:p>
        </w:tc>
        <w:tc>
          <w:tcPr>
            <w:tcW w:w="708" w:type="dxa"/>
            <w:shd w:val="clear" w:color="auto" w:fill="BFBFBF" w:themeFill="background1" w:themeFillShade="BF"/>
            <w:vAlign w:val="center"/>
          </w:tcPr>
          <w:p w:rsidR="007D1999" w:rsidRPr="00B47AFB" w:rsidRDefault="007D1999" w:rsidP="00414C0C">
            <w:pPr>
              <w:bidi/>
              <w:jc w:val="center"/>
              <w:rPr>
                <w:rFonts w:cs="B Nazanin"/>
                <w:b/>
                <w:bCs/>
                <w:rtl/>
              </w:rPr>
            </w:pPr>
            <w:r w:rsidRPr="00B47AFB">
              <w:rPr>
                <w:rFonts w:cs="B Nazanin" w:hint="cs"/>
                <w:b/>
                <w:bCs/>
                <w:rtl/>
              </w:rPr>
              <w:t>مخرج</w:t>
            </w:r>
          </w:p>
        </w:tc>
        <w:tc>
          <w:tcPr>
            <w:tcW w:w="851" w:type="dxa"/>
            <w:tcBorders>
              <w:right w:val="single" w:sz="4" w:space="0" w:color="000000"/>
            </w:tcBorders>
            <w:shd w:val="clear" w:color="auto" w:fill="BFBFBF" w:themeFill="background1" w:themeFillShade="BF"/>
            <w:vAlign w:val="center"/>
          </w:tcPr>
          <w:p w:rsidR="007D1999" w:rsidRPr="00B47AFB" w:rsidRDefault="007D1999" w:rsidP="00414C0C">
            <w:pPr>
              <w:bidi/>
              <w:jc w:val="center"/>
              <w:rPr>
                <w:rFonts w:cs="B Nazanin"/>
                <w:b/>
                <w:bCs/>
                <w:rtl/>
              </w:rPr>
            </w:pPr>
            <w:r w:rsidRPr="00B47AFB">
              <w:rPr>
                <w:rFonts w:cs="B Nazanin" w:hint="cs"/>
                <w:b/>
                <w:bCs/>
                <w:rtl/>
              </w:rPr>
              <w:t>میزان</w:t>
            </w:r>
            <w:r w:rsidRPr="00B47AFB">
              <w:rPr>
                <w:rFonts w:cs="B Nazanin"/>
                <w:b/>
                <w:bCs/>
                <w:rtl/>
              </w:rPr>
              <w:t xml:space="preserve"> </w:t>
            </w:r>
            <w:r w:rsidRPr="00B47AFB">
              <w:rPr>
                <w:rFonts w:cs="B Nazanin" w:hint="cs"/>
                <w:b/>
                <w:bCs/>
                <w:rtl/>
              </w:rPr>
              <w:t>شاخص</w:t>
            </w:r>
          </w:p>
        </w:tc>
        <w:tc>
          <w:tcPr>
            <w:tcW w:w="709" w:type="dxa"/>
            <w:tcBorders>
              <w:right w:val="single" w:sz="4" w:space="0" w:color="000000"/>
            </w:tcBorders>
            <w:shd w:val="clear" w:color="auto" w:fill="BFBFBF" w:themeFill="background1" w:themeFillShade="BF"/>
            <w:vAlign w:val="center"/>
          </w:tcPr>
          <w:p w:rsidR="007D1999" w:rsidRPr="00B47AFB" w:rsidRDefault="007D1999" w:rsidP="00414C0C">
            <w:pPr>
              <w:bidi/>
              <w:jc w:val="center"/>
              <w:rPr>
                <w:rFonts w:cs="B Nazanin"/>
                <w:b/>
                <w:bCs/>
                <w:rtl/>
              </w:rPr>
            </w:pPr>
            <w:r w:rsidRPr="00B47AFB">
              <w:rPr>
                <w:rFonts w:cs="B Nazanin" w:hint="cs"/>
                <w:b/>
                <w:bCs/>
                <w:rtl/>
              </w:rPr>
              <w:t>صورت</w:t>
            </w:r>
          </w:p>
        </w:tc>
        <w:tc>
          <w:tcPr>
            <w:tcW w:w="725" w:type="dxa"/>
            <w:shd w:val="clear" w:color="auto" w:fill="BFBFBF" w:themeFill="background1" w:themeFillShade="BF"/>
            <w:vAlign w:val="center"/>
          </w:tcPr>
          <w:p w:rsidR="007D1999" w:rsidRPr="00B47AFB" w:rsidRDefault="007D1999" w:rsidP="00414C0C">
            <w:pPr>
              <w:bidi/>
              <w:jc w:val="center"/>
              <w:rPr>
                <w:rFonts w:cs="B Nazanin"/>
                <w:b/>
                <w:bCs/>
                <w:rtl/>
              </w:rPr>
            </w:pPr>
            <w:r w:rsidRPr="00B47AFB">
              <w:rPr>
                <w:rFonts w:cs="B Nazanin" w:hint="cs"/>
                <w:b/>
                <w:bCs/>
                <w:rtl/>
              </w:rPr>
              <w:t>مخرج</w:t>
            </w:r>
          </w:p>
        </w:tc>
        <w:tc>
          <w:tcPr>
            <w:tcW w:w="1173" w:type="dxa"/>
            <w:vMerge/>
            <w:tcBorders>
              <w:bottom w:val="thinThickSmallGap" w:sz="12" w:space="0" w:color="auto"/>
            </w:tcBorders>
            <w:shd w:val="clear" w:color="auto" w:fill="BFBFBF" w:themeFill="background1" w:themeFillShade="BF"/>
            <w:vAlign w:val="center"/>
          </w:tcPr>
          <w:p w:rsidR="007D1999" w:rsidRDefault="007D1999" w:rsidP="00414C0C">
            <w:pPr>
              <w:bidi/>
              <w:jc w:val="center"/>
              <w:rPr>
                <w:rFonts w:cs="B Zar"/>
                <w:rtl/>
              </w:rPr>
            </w:pPr>
          </w:p>
        </w:tc>
        <w:tc>
          <w:tcPr>
            <w:tcW w:w="937" w:type="dxa"/>
            <w:vMerge/>
            <w:tcBorders>
              <w:bottom w:val="thinThickSmallGap" w:sz="12" w:space="0" w:color="auto"/>
            </w:tcBorders>
            <w:shd w:val="clear" w:color="auto" w:fill="BFBFBF" w:themeFill="background1" w:themeFillShade="BF"/>
            <w:vAlign w:val="center"/>
          </w:tcPr>
          <w:p w:rsidR="007D1999" w:rsidRPr="00517B64" w:rsidRDefault="007D1999" w:rsidP="00414C0C">
            <w:pPr>
              <w:bidi/>
              <w:jc w:val="center"/>
              <w:rPr>
                <w:rFonts w:cs="B Zar"/>
                <w:rtl/>
              </w:rPr>
            </w:pPr>
          </w:p>
        </w:tc>
        <w:tc>
          <w:tcPr>
            <w:tcW w:w="1017" w:type="dxa"/>
            <w:vMerge/>
            <w:tcBorders>
              <w:bottom w:val="thinThickSmallGap" w:sz="12" w:space="0" w:color="auto"/>
            </w:tcBorders>
            <w:shd w:val="clear" w:color="auto" w:fill="BFBFBF" w:themeFill="background1" w:themeFillShade="BF"/>
          </w:tcPr>
          <w:p w:rsidR="007D1999" w:rsidRPr="00517B64" w:rsidRDefault="007D1999" w:rsidP="00414C0C">
            <w:pPr>
              <w:bidi/>
              <w:jc w:val="center"/>
              <w:rPr>
                <w:rFonts w:cs="B Zar"/>
                <w:rtl/>
              </w:rPr>
            </w:pPr>
          </w:p>
        </w:tc>
        <w:tc>
          <w:tcPr>
            <w:tcW w:w="3235" w:type="dxa"/>
            <w:vMerge/>
            <w:tcBorders>
              <w:bottom w:val="thinThickSmallGap" w:sz="12" w:space="0" w:color="auto"/>
              <w:right w:val="thinThickSmallGap" w:sz="12" w:space="0" w:color="auto"/>
            </w:tcBorders>
            <w:shd w:val="clear" w:color="auto" w:fill="BFBFBF" w:themeFill="background1" w:themeFillShade="BF"/>
            <w:vAlign w:val="center"/>
          </w:tcPr>
          <w:p w:rsidR="007D1999" w:rsidRPr="00517B64" w:rsidRDefault="007D1999" w:rsidP="00414C0C">
            <w:pPr>
              <w:bidi/>
              <w:jc w:val="center"/>
              <w:rPr>
                <w:rFonts w:cs="B Zar"/>
                <w:rtl/>
              </w:rPr>
            </w:pPr>
          </w:p>
        </w:tc>
      </w:tr>
      <w:tr w:rsidR="007D1999" w:rsidTr="00E22FC3">
        <w:trPr>
          <w:trHeight w:val="1021"/>
        </w:trPr>
        <w:tc>
          <w:tcPr>
            <w:tcW w:w="3402" w:type="dxa"/>
            <w:tcBorders>
              <w:top w:val="thinThickSmallGap" w:sz="12" w:space="0" w:color="auto"/>
              <w:left w:val="thickThinSmallGap" w:sz="12" w:space="0" w:color="auto"/>
            </w:tcBorders>
            <w:vAlign w:val="center"/>
          </w:tcPr>
          <w:p w:rsidR="007D1999" w:rsidRPr="0033182F" w:rsidRDefault="007D1999" w:rsidP="00414C0C">
            <w:pPr>
              <w:bidi/>
              <w:jc w:val="center"/>
              <w:rPr>
                <w:rFonts w:cs="B Nazanin"/>
                <w:color w:val="000000" w:themeColor="text1"/>
              </w:rPr>
            </w:pPr>
            <w:r w:rsidRPr="0033182F">
              <w:rPr>
                <w:rFonts w:cs="B Nazanin" w:hint="cs"/>
                <w:color w:val="000000" w:themeColor="text1"/>
                <w:rtl/>
              </w:rPr>
              <w:t>شاخص</w:t>
            </w:r>
            <w:r w:rsidRPr="0033182F">
              <w:rPr>
                <w:rFonts w:cs="B Nazanin"/>
                <w:color w:val="000000" w:themeColor="text1"/>
                <w:rtl/>
              </w:rPr>
              <w:t xml:space="preserve"> </w:t>
            </w:r>
            <w:r w:rsidRPr="0033182F">
              <w:rPr>
                <w:rFonts w:cs="B Nazanin" w:hint="cs"/>
                <w:color w:val="000000" w:themeColor="text1"/>
                <w:rtl/>
              </w:rPr>
              <w:t>پوشش</w:t>
            </w:r>
            <w:r w:rsidRPr="0033182F">
              <w:rPr>
                <w:rFonts w:cs="B Nazanin"/>
                <w:color w:val="000000" w:themeColor="text1"/>
                <w:rtl/>
              </w:rPr>
              <w:t xml:space="preserve"> </w:t>
            </w:r>
            <w:r w:rsidRPr="0033182F">
              <w:rPr>
                <w:rFonts w:cs="B Nazanin" w:hint="cs"/>
                <w:color w:val="000000" w:themeColor="text1"/>
                <w:rtl/>
              </w:rPr>
              <w:t>برنامه</w:t>
            </w:r>
            <w:r w:rsidRPr="0033182F">
              <w:rPr>
                <w:rFonts w:cs="B Nazanin"/>
                <w:color w:val="000000" w:themeColor="text1"/>
                <w:rtl/>
              </w:rPr>
              <w:t xml:space="preserve"> </w:t>
            </w:r>
            <w:r w:rsidRPr="0033182F">
              <w:rPr>
                <w:rFonts w:cs="B Nazanin" w:hint="cs"/>
                <w:color w:val="000000" w:themeColor="text1"/>
                <w:rtl/>
              </w:rPr>
              <w:t>ارزيابي</w:t>
            </w:r>
            <w:r w:rsidRPr="0033182F">
              <w:rPr>
                <w:rFonts w:cs="B Nazanin"/>
                <w:color w:val="000000" w:themeColor="text1"/>
                <w:rtl/>
              </w:rPr>
              <w:t xml:space="preserve"> </w:t>
            </w:r>
            <w:r w:rsidRPr="0033182F">
              <w:rPr>
                <w:rFonts w:cs="B Nazanin" w:hint="cs"/>
                <w:color w:val="000000" w:themeColor="text1"/>
                <w:rtl/>
              </w:rPr>
              <w:t>آمادگي</w:t>
            </w:r>
            <w:r w:rsidRPr="0033182F">
              <w:rPr>
                <w:rFonts w:cs="B Nazanin"/>
                <w:color w:val="000000" w:themeColor="text1"/>
                <w:rtl/>
              </w:rPr>
              <w:t xml:space="preserve"> </w:t>
            </w:r>
            <w:r w:rsidRPr="0033182F">
              <w:rPr>
                <w:rFonts w:cs="B Nazanin" w:hint="cs"/>
                <w:color w:val="000000" w:themeColor="text1"/>
                <w:rtl/>
              </w:rPr>
              <w:t>خانوار</w:t>
            </w:r>
            <w:r w:rsidRPr="0033182F">
              <w:rPr>
                <w:rFonts w:cs="B Nazanin"/>
                <w:color w:val="000000" w:themeColor="text1"/>
                <w:rtl/>
              </w:rPr>
              <w:t xml:space="preserve"> </w:t>
            </w:r>
            <w:r w:rsidRPr="0033182F">
              <w:rPr>
                <w:rFonts w:cs="B Nazanin" w:hint="cs"/>
                <w:color w:val="000000" w:themeColor="text1"/>
                <w:rtl/>
              </w:rPr>
              <w:t>در</w:t>
            </w:r>
            <w:r w:rsidRPr="0033182F">
              <w:rPr>
                <w:rFonts w:cs="B Nazanin"/>
                <w:color w:val="000000" w:themeColor="text1"/>
                <w:rtl/>
              </w:rPr>
              <w:t xml:space="preserve"> </w:t>
            </w:r>
            <w:r w:rsidRPr="0033182F">
              <w:rPr>
                <w:rFonts w:cs="B Nazanin" w:hint="cs"/>
                <w:color w:val="000000" w:themeColor="text1"/>
                <w:rtl/>
              </w:rPr>
              <w:t>بلایا</w:t>
            </w:r>
            <w:r w:rsidRPr="0033182F">
              <w:rPr>
                <w:rFonts w:cs="B Nazanin"/>
                <w:color w:val="000000" w:themeColor="text1"/>
                <w:rtl/>
              </w:rPr>
              <w:t xml:space="preserve"> </w:t>
            </w:r>
            <w:r w:rsidRPr="0033182F">
              <w:rPr>
                <w:rFonts w:cs="B Nazanin"/>
                <w:color w:val="000000" w:themeColor="text1"/>
              </w:rPr>
              <w:t>DART</w:t>
            </w:r>
            <w:r w:rsidRPr="0033182F">
              <w:rPr>
                <w:rFonts w:cs="B Nazanin"/>
                <w:color w:val="000000" w:themeColor="text1"/>
                <w:rtl/>
              </w:rPr>
              <w:t>(</w:t>
            </w:r>
            <w:r w:rsidRPr="0033182F">
              <w:rPr>
                <w:rFonts w:cs="B Nazanin" w:hint="cs"/>
                <w:color w:val="000000" w:themeColor="text1"/>
                <w:rtl/>
              </w:rPr>
              <w:t>درصد</w:t>
            </w:r>
            <w:r w:rsidRPr="0033182F">
              <w:rPr>
                <w:rFonts w:cs="B Nazanin"/>
                <w:color w:val="000000" w:themeColor="text1"/>
                <w:rtl/>
              </w:rPr>
              <w:t>)</w:t>
            </w:r>
          </w:p>
        </w:tc>
        <w:tc>
          <w:tcPr>
            <w:tcW w:w="851" w:type="dxa"/>
            <w:tcBorders>
              <w:top w:val="thinThickSmallGap" w:sz="12" w:space="0" w:color="auto"/>
            </w:tcBorders>
            <w:vAlign w:val="center"/>
          </w:tcPr>
          <w:p w:rsidR="007D1999" w:rsidRPr="00BE4D66" w:rsidRDefault="007D1999" w:rsidP="00414C0C">
            <w:pPr>
              <w:bidi/>
              <w:jc w:val="center"/>
              <w:rPr>
                <w:rFonts w:cs="B Nazanin"/>
                <w:rtl/>
                <w:lang w:bidi="fa-IR"/>
              </w:rPr>
            </w:pPr>
            <w:r>
              <w:rPr>
                <w:rFonts w:cs="B Nazanin" w:hint="cs"/>
                <w:rtl/>
                <w:lang w:bidi="fa-IR"/>
              </w:rPr>
              <w:t>33.77</w:t>
            </w:r>
          </w:p>
        </w:tc>
        <w:tc>
          <w:tcPr>
            <w:tcW w:w="709" w:type="dxa"/>
            <w:tcBorders>
              <w:top w:val="thinThickSmallGap" w:sz="12" w:space="0" w:color="auto"/>
            </w:tcBorders>
            <w:vAlign w:val="center"/>
          </w:tcPr>
          <w:p w:rsidR="007D1999" w:rsidRPr="00DB0F3D" w:rsidRDefault="007D1999" w:rsidP="00414C0C">
            <w:pPr>
              <w:bidi/>
              <w:jc w:val="center"/>
              <w:rPr>
                <w:rFonts w:cs="B Nazanin"/>
                <w:sz w:val="20"/>
                <w:szCs w:val="20"/>
                <w:rtl/>
              </w:rPr>
            </w:pPr>
            <w:r w:rsidRPr="00DB0F3D">
              <w:rPr>
                <w:rFonts w:cs="B Nazanin" w:hint="cs"/>
                <w:sz w:val="20"/>
                <w:szCs w:val="20"/>
                <w:rtl/>
              </w:rPr>
              <w:t>12164</w:t>
            </w:r>
          </w:p>
        </w:tc>
        <w:tc>
          <w:tcPr>
            <w:tcW w:w="708" w:type="dxa"/>
            <w:tcBorders>
              <w:top w:val="thinThickSmallGap" w:sz="12" w:space="0" w:color="auto"/>
            </w:tcBorders>
            <w:vAlign w:val="center"/>
          </w:tcPr>
          <w:p w:rsidR="007D1999" w:rsidRPr="00DB0F3D" w:rsidRDefault="007D1999" w:rsidP="00414C0C">
            <w:pPr>
              <w:bidi/>
              <w:jc w:val="center"/>
              <w:rPr>
                <w:rFonts w:cs="B Nazanin"/>
                <w:sz w:val="20"/>
                <w:szCs w:val="20"/>
                <w:rtl/>
              </w:rPr>
            </w:pPr>
            <w:r w:rsidRPr="00DB0F3D">
              <w:rPr>
                <w:rFonts w:cs="B Nazanin" w:hint="cs"/>
                <w:sz w:val="20"/>
                <w:szCs w:val="20"/>
                <w:rtl/>
              </w:rPr>
              <w:t>36016</w:t>
            </w:r>
          </w:p>
        </w:tc>
        <w:tc>
          <w:tcPr>
            <w:tcW w:w="851" w:type="dxa"/>
            <w:tcBorders>
              <w:top w:val="thinThickSmallGap" w:sz="12" w:space="0" w:color="auto"/>
            </w:tcBorders>
            <w:vAlign w:val="center"/>
          </w:tcPr>
          <w:p w:rsidR="007D1999" w:rsidRPr="00BE4D66" w:rsidRDefault="007D1999" w:rsidP="00414C0C">
            <w:pPr>
              <w:bidi/>
              <w:jc w:val="center"/>
              <w:rPr>
                <w:rFonts w:cs="B Nazanin"/>
                <w:rtl/>
              </w:rPr>
            </w:pPr>
            <w:r>
              <w:rPr>
                <w:rFonts w:cs="B Nazanin" w:hint="cs"/>
                <w:rtl/>
              </w:rPr>
              <w:t>34.27</w:t>
            </w:r>
          </w:p>
        </w:tc>
        <w:tc>
          <w:tcPr>
            <w:tcW w:w="709" w:type="dxa"/>
            <w:tcBorders>
              <w:top w:val="thinThickSmallGap" w:sz="12" w:space="0" w:color="auto"/>
            </w:tcBorders>
            <w:vAlign w:val="center"/>
          </w:tcPr>
          <w:p w:rsidR="007D1999" w:rsidRPr="00E46E3C" w:rsidRDefault="007D1999" w:rsidP="00414C0C">
            <w:pPr>
              <w:bidi/>
              <w:jc w:val="center"/>
              <w:rPr>
                <w:rFonts w:cs="B Nazanin"/>
                <w:sz w:val="20"/>
                <w:szCs w:val="20"/>
                <w:rtl/>
              </w:rPr>
            </w:pPr>
            <w:r w:rsidRPr="00E46E3C">
              <w:rPr>
                <w:rFonts w:cs="B Nazanin" w:hint="cs"/>
                <w:sz w:val="20"/>
                <w:szCs w:val="20"/>
                <w:rtl/>
              </w:rPr>
              <w:t>13061</w:t>
            </w:r>
          </w:p>
        </w:tc>
        <w:tc>
          <w:tcPr>
            <w:tcW w:w="725" w:type="dxa"/>
            <w:tcBorders>
              <w:top w:val="thinThickSmallGap" w:sz="12" w:space="0" w:color="auto"/>
            </w:tcBorders>
            <w:vAlign w:val="center"/>
          </w:tcPr>
          <w:p w:rsidR="007D1999" w:rsidRPr="00222C45" w:rsidRDefault="007D1999" w:rsidP="00414C0C">
            <w:pPr>
              <w:bidi/>
              <w:jc w:val="center"/>
              <w:rPr>
                <w:rFonts w:cs="B Nazanin"/>
                <w:sz w:val="20"/>
                <w:szCs w:val="20"/>
                <w:rtl/>
              </w:rPr>
            </w:pPr>
            <w:r w:rsidRPr="00222C45">
              <w:rPr>
                <w:rFonts w:cs="B Nazanin" w:hint="cs"/>
                <w:sz w:val="20"/>
                <w:szCs w:val="20"/>
                <w:rtl/>
              </w:rPr>
              <w:t>38114</w:t>
            </w:r>
          </w:p>
        </w:tc>
        <w:tc>
          <w:tcPr>
            <w:tcW w:w="1173" w:type="dxa"/>
            <w:tcBorders>
              <w:top w:val="thinThickSmallGap" w:sz="12" w:space="0" w:color="auto"/>
            </w:tcBorders>
            <w:vAlign w:val="center"/>
          </w:tcPr>
          <w:p w:rsidR="007D1999" w:rsidRPr="00371EFF" w:rsidRDefault="007D1999" w:rsidP="00414C0C">
            <w:pPr>
              <w:bidi/>
              <w:jc w:val="center"/>
              <w:rPr>
                <w:rFonts w:cs="B Nazanin"/>
                <w:color w:val="000000" w:themeColor="text1"/>
                <w:rtl/>
              </w:rPr>
            </w:pPr>
            <w:r w:rsidRPr="00371EFF">
              <w:rPr>
                <w:rFonts w:cs="B Nazanin" w:hint="cs"/>
                <w:color w:val="000000" w:themeColor="text1"/>
                <w:rtl/>
              </w:rPr>
              <w:t>36.5</w:t>
            </w:r>
          </w:p>
        </w:tc>
        <w:tc>
          <w:tcPr>
            <w:tcW w:w="937" w:type="dxa"/>
            <w:tcBorders>
              <w:top w:val="thinThickSmallGap" w:sz="12" w:space="0" w:color="auto"/>
            </w:tcBorders>
            <w:vAlign w:val="center"/>
          </w:tcPr>
          <w:p w:rsidR="007D1999" w:rsidRPr="00BE4D66" w:rsidRDefault="007D1999" w:rsidP="00414C0C">
            <w:pPr>
              <w:bidi/>
              <w:jc w:val="center"/>
              <w:rPr>
                <w:rFonts w:cs="B Nazanin"/>
                <w:rtl/>
              </w:rPr>
            </w:pPr>
            <w:r>
              <w:rPr>
                <w:rFonts w:cs="B Nazanin" w:hint="cs"/>
                <w:rtl/>
              </w:rPr>
              <w:t>93.89</w:t>
            </w:r>
          </w:p>
        </w:tc>
        <w:tc>
          <w:tcPr>
            <w:tcW w:w="1017" w:type="dxa"/>
            <w:tcBorders>
              <w:top w:val="thinThickSmallGap" w:sz="12" w:space="0" w:color="auto"/>
            </w:tcBorders>
            <w:vAlign w:val="center"/>
          </w:tcPr>
          <w:p w:rsidR="007D1999" w:rsidRPr="00BE4D66" w:rsidRDefault="007D1999" w:rsidP="00414C0C">
            <w:pPr>
              <w:bidi/>
              <w:jc w:val="center"/>
              <w:rPr>
                <w:rFonts w:cs="B Nazanin"/>
                <w:rtl/>
              </w:rPr>
            </w:pPr>
            <w:r>
              <w:rPr>
                <w:rFonts w:cs="B Nazanin" w:hint="cs"/>
                <w:rtl/>
              </w:rPr>
              <w:t>سامانه سیب</w:t>
            </w:r>
          </w:p>
        </w:tc>
        <w:tc>
          <w:tcPr>
            <w:tcW w:w="3235" w:type="dxa"/>
            <w:tcBorders>
              <w:top w:val="thinThickSmallGap" w:sz="12" w:space="0" w:color="auto"/>
              <w:right w:val="thinThickSmallGap" w:sz="12" w:space="0" w:color="auto"/>
            </w:tcBorders>
          </w:tcPr>
          <w:p w:rsidR="007D1999" w:rsidRDefault="007D1999" w:rsidP="00414C0C">
            <w:pPr>
              <w:bidi/>
              <w:jc w:val="both"/>
              <w:rPr>
                <w:rFonts w:cs="B Nazanin"/>
                <w:rtl/>
              </w:rPr>
            </w:pPr>
            <w:r w:rsidRPr="00254144">
              <w:rPr>
                <w:rFonts w:cs="B Nazanin" w:hint="cs"/>
                <w:color w:val="000000" w:themeColor="text1"/>
                <w:rtl/>
              </w:rPr>
              <w:t>پایین تر از حد انتظار</w:t>
            </w:r>
          </w:p>
          <w:p w:rsidR="007D1999" w:rsidRPr="008877AC" w:rsidRDefault="007D1999" w:rsidP="00146772">
            <w:pPr>
              <w:pStyle w:val="ListParagraph"/>
              <w:numPr>
                <w:ilvl w:val="0"/>
                <w:numId w:val="103"/>
              </w:numPr>
              <w:bidi/>
              <w:ind w:left="292" w:hanging="219"/>
              <w:jc w:val="both"/>
              <w:rPr>
                <w:rFonts w:ascii="Calibri" w:eastAsia="Calibri" w:hAnsi="Calibri" w:cs="B Nazanin"/>
                <w:sz w:val="20"/>
                <w:szCs w:val="20"/>
                <w:rtl/>
              </w:rPr>
            </w:pPr>
            <w:r w:rsidRPr="008877AC">
              <w:rPr>
                <w:rFonts w:ascii="Calibri" w:eastAsia="Calibri" w:hAnsi="Calibri" w:cs="B Nazanin" w:hint="cs"/>
                <w:sz w:val="20"/>
                <w:szCs w:val="20"/>
                <w:rtl/>
              </w:rPr>
              <w:t xml:space="preserve">پیرو بررسی های به عمل آمده، مرکز شهری مهاجری ، پایگاه ضمیمه مرکز شهری </w:t>
            </w:r>
            <w:r w:rsidRPr="008877AC">
              <w:rPr>
                <w:rFonts w:ascii="Times New Roman" w:eastAsia="Calibri" w:hAnsi="Times New Roman" w:cs="Times New Roman" w:hint="cs"/>
                <w:sz w:val="20"/>
                <w:szCs w:val="20"/>
                <w:rtl/>
              </w:rPr>
              <w:t>–</w:t>
            </w:r>
            <w:r w:rsidRPr="008877AC">
              <w:rPr>
                <w:rFonts w:ascii="Calibri" w:eastAsia="Calibri" w:hAnsi="Calibri" w:cs="B Nazanin" w:hint="cs"/>
                <w:sz w:val="20"/>
                <w:szCs w:val="20"/>
                <w:rtl/>
              </w:rPr>
              <w:t>روستایی شهید صدوقی ومرکز شهری شهید مهتدی پایین تر از حد انتظار شاخص بودند .</w:t>
            </w:r>
          </w:p>
          <w:p w:rsidR="007D1999" w:rsidRPr="008877AC" w:rsidRDefault="007D1999" w:rsidP="00146772">
            <w:pPr>
              <w:pStyle w:val="ListParagraph"/>
              <w:numPr>
                <w:ilvl w:val="0"/>
                <w:numId w:val="103"/>
              </w:numPr>
              <w:bidi/>
              <w:ind w:left="292" w:hanging="219"/>
              <w:jc w:val="both"/>
              <w:rPr>
                <w:rFonts w:ascii="Calibri" w:eastAsia="Calibri" w:hAnsi="Calibri" w:cs="B Nazanin"/>
                <w:sz w:val="20"/>
                <w:szCs w:val="20"/>
              </w:rPr>
            </w:pPr>
            <w:r w:rsidRPr="008877AC">
              <w:rPr>
                <w:rFonts w:ascii="Calibri" w:eastAsia="Calibri" w:hAnsi="Calibri" w:cs="B Nazanin" w:hint="cs"/>
                <w:sz w:val="20"/>
                <w:szCs w:val="20"/>
                <w:rtl/>
              </w:rPr>
              <w:t>22749 خانوار که 60 درصد خانوار این شهرستان را تشکیل می دهد تحت پوشش واحد های مذکور قرار دارد لذا با توجه به این تمرکز جمعیتی</w:t>
            </w:r>
          </w:p>
          <w:p w:rsidR="007D1999" w:rsidRPr="008877AC" w:rsidRDefault="007D1999" w:rsidP="00146772">
            <w:pPr>
              <w:pStyle w:val="ListParagraph"/>
              <w:numPr>
                <w:ilvl w:val="0"/>
                <w:numId w:val="103"/>
              </w:numPr>
              <w:bidi/>
              <w:ind w:left="292" w:hanging="219"/>
              <w:jc w:val="both"/>
              <w:rPr>
                <w:rFonts w:ascii="Calibri" w:eastAsia="Calibri" w:hAnsi="Calibri" w:cs="B Nazanin"/>
                <w:sz w:val="20"/>
                <w:szCs w:val="20"/>
              </w:rPr>
            </w:pPr>
            <w:r w:rsidRPr="008877AC">
              <w:rPr>
                <w:rFonts w:ascii="Calibri" w:eastAsia="Calibri" w:hAnsi="Calibri" w:cs="B Nazanin" w:hint="cs"/>
                <w:sz w:val="20"/>
                <w:szCs w:val="20"/>
                <w:rtl/>
              </w:rPr>
              <w:t>کمبود نیروی مراقب سلامت بر اساس استانداردهای بهداشتی وجمعیتی</w:t>
            </w:r>
          </w:p>
          <w:p w:rsidR="007D1999" w:rsidRPr="008877AC" w:rsidRDefault="007D1999" w:rsidP="00146772">
            <w:pPr>
              <w:pStyle w:val="ListParagraph"/>
              <w:numPr>
                <w:ilvl w:val="0"/>
                <w:numId w:val="103"/>
              </w:numPr>
              <w:bidi/>
              <w:ind w:left="292" w:hanging="219"/>
              <w:jc w:val="both"/>
              <w:rPr>
                <w:rFonts w:cs="B Nazanin"/>
                <w:color w:val="000000" w:themeColor="text1"/>
                <w:rtl/>
              </w:rPr>
            </w:pPr>
            <w:r w:rsidRPr="008877AC">
              <w:rPr>
                <w:rFonts w:ascii="Calibri" w:eastAsia="Calibri" w:hAnsi="Calibri" w:cs="B Nazanin" w:hint="cs"/>
                <w:sz w:val="20"/>
                <w:szCs w:val="20"/>
                <w:rtl/>
              </w:rPr>
              <w:t>تعدد بسته های خدمتی در زمان مراجعه مردم وطولانی شدن مدت توقف در مرکز خدمات جامع سلامت وواحدهای تابعه وعدم استقبال برخی مردم به این دلیل موجب کاهش شاخص در سال 1403 شده است</w:t>
            </w:r>
          </w:p>
        </w:tc>
      </w:tr>
      <w:tr w:rsidR="007D1999" w:rsidTr="00E22FC3">
        <w:trPr>
          <w:trHeight w:val="561"/>
        </w:trPr>
        <w:tc>
          <w:tcPr>
            <w:tcW w:w="3402" w:type="dxa"/>
            <w:tcBorders>
              <w:left w:val="thickThinSmallGap" w:sz="12" w:space="0" w:color="auto"/>
            </w:tcBorders>
            <w:vAlign w:val="center"/>
          </w:tcPr>
          <w:p w:rsidR="007D1999" w:rsidRPr="0033182F" w:rsidRDefault="007D1999" w:rsidP="00414C0C">
            <w:pPr>
              <w:bidi/>
              <w:jc w:val="center"/>
              <w:rPr>
                <w:rFonts w:cs="B Nazanin"/>
                <w:color w:val="000000" w:themeColor="text1"/>
              </w:rPr>
            </w:pPr>
            <w:r w:rsidRPr="0033182F">
              <w:rPr>
                <w:rFonts w:cs="B Nazanin" w:hint="cs"/>
                <w:color w:val="000000" w:themeColor="text1"/>
                <w:rtl/>
              </w:rPr>
              <w:t>درصد</w:t>
            </w:r>
            <w:r w:rsidRPr="0033182F">
              <w:rPr>
                <w:rFonts w:cs="B Nazanin"/>
                <w:color w:val="000000" w:themeColor="text1"/>
                <w:rtl/>
              </w:rPr>
              <w:t xml:space="preserve"> </w:t>
            </w:r>
            <w:r w:rsidRPr="0033182F">
              <w:rPr>
                <w:rFonts w:cs="B Nazanin" w:hint="cs"/>
                <w:color w:val="000000" w:themeColor="text1"/>
                <w:rtl/>
              </w:rPr>
              <w:t>واحدهای</w:t>
            </w:r>
            <w:r w:rsidRPr="0033182F">
              <w:rPr>
                <w:rFonts w:cs="B Nazanin"/>
                <w:color w:val="000000" w:themeColor="text1"/>
                <w:rtl/>
              </w:rPr>
              <w:t xml:space="preserve"> </w:t>
            </w:r>
            <w:r w:rsidRPr="0033182F">
              <w:rPr>
                <w:rFonts w:cs="B Nazanin" w:hint="cs"/>
                <w:color w:val="000000" w:themeColor="text1"/>
                <w:rtl/>
              </w:rPr>
              <w:t>بهداشتی</w:t>
            </w:r>
            <w:r w:rsidRPr="0033182F">
              <w:rPr>
                <w:rFonts w:cs="B Nazanin"/>
                <w:color w:val="000000" w:themeColor="text1"/>
                <w:rtl/>
              </w:rPr>
              <w:t xml:space="preserve"> </w:t>
            </w:r>
            <w:r w:rsidRPr="0033182F">
              <w:rPr>
                <w:rFonts w:cs="B Nazanin" w:hint="cs"/>
                <w:color w:val="000000" w:themeColor="text1"/>
                <w:rtl/>
              </w:rPr>
              <w:t>که</w:t>
            </w:r>
            <w:r w:rsidRPr="0033182F">
              <w:rPr>
                <w:rFonts w:cs="B Nazanin"/>
                <w:color w:val="000000" w:themeColor="text1"/>
                <w:rtl/>
              </w:rPr>
              <w:t xml:space="preserve"> </w:t>
            </w:r>
            <w:r w:rsidRPr="0033182F">
              <w:rPr>
                <w:rFonts w:cs="B Nazanin" w:hint="cs"/>
                <w:color w:val="000000" w:themeColor="text1"/>
                <w:rtl/>
              </w:rPr>
              <w:t>اقدامات</w:t>
            </w:r>
            <w:r w:rsidRPr="0033182F">
              <w:rPr>
                <w:rFonts w:cs="B Nazanin"/>
                <w:color w:val="000000" w:themeColor="text1"/>
                <w:rtl/>
              </w:rPr>
              <w:t xml:space="preserve"> </w:t>
            </w:r>
            <w:r w:rsidRPr="0033182F">
              <w:rPr>
                <w:rFonts w:cs="B Nazanin" w:hint="cs"/>
                <w:color w:val="000000" w:themeColor="text1"/>
                <w:rtl/>
              </w:rPr>
              <w:t>ارتقا</w:t>
            </w:r>
            <w:r w:rsidRPr="0033182F">
              <w:rPr>
                <w:rFonts w:cs="B Nazanin"/>
                <w:color w:val="000000" w:themeColor="text1"/>
                <w:rtl/>
              </w:rPr>
              <w:t xml:space="preserve"> </w:t>
            </w:r>
            <w:r w:rsidRPr="0033182F">
              <w:rPr>
                <w:rFonts w:cs="B Nazanin" w:hint="cs"/>
                <w:color w:val="000000" w:themeColor="text1"/>
                <w:rtl/>
              </w:rPr>
              <w:t>ایمنی</w:t>
            </w:r>
            <w:r w:rsidRPr="0033182F">
              <w:rPr>
                <w:rFonts w:cs="B Nazanin"/>
                <w:color w:val="000000" w:themeColor="text1"/>
                <w:rtl/>
              </w:rPr>
              <w:t xml:space="preserve"> </w:t>
            </w:r>
            <w:r w:rsidRPr="0033182F">
              <w:rPr>
                <w:rFonts w:cs="B Nazanin" w:hint="cs"/>
                <w:color w:val="000000" w:themeColor="text1"/>
                <w:rtl/>
              </w:rPr>
              <w:t>غیرسازه</w:t>
            </w:r>
            <w:r w:rsidRPr="0033182F">
              <w:rPr>
                <w:rFonts w:cs="B Nazanin"/>
                <w:color w:val="000000" w:themeColor="text1"/>
                <w:rtl/>
              </w:rPr>
              <w:t xml:space="preserve"> </w:t>
            </w:r>
            <w:r w:rsidRPr="0033182F">
              <w:rPr>
                <w:rFonts w:cs="B Nazanin" w:hint="cs"/>
                <w:color w:val="000000" w:themeColor="text1"/>
                <w:rtl/>
              </w:rPr>
              <w:t>ای</w:t>
            </w:r>
            <w:r w:rsidRPr="0033182F">
              <w:rPr>
                <w:rFonts w:cs="B Nazanin"/>
                <w:color w:val="000000" w:themeColor="text1"/>
                <w:rtl/>
              </w:rPr>
              <w:t xml:space="preserve"> </w:t>
            </w:r>
            <w:r w:rsidRPr="0033182F">
              <w:rPr>
                <w:rFonts w:cs="B Nazanin" w:hint="cs"/>
                <w:color w:val="000000" w:themeColor="text1"/>
                <w:rtl/>
              </w:rPr>
              <w:t>در</w:t>
            </w:r>
            <w:r w:rsidRPr="0033182F">
              <w:rPr>
                <w:rFonts w:cs="B Nazanin"/>
                <w:color w:val="000000" w:themeColor="text1"/>
                <w:rtl/>
              </w:rPr>
              <w:t xml:space="preserve"> </w:t>
            </w:r>
            <w:r w:rsidRPr="0033182F">
              <w:rPr>
                <w:rFonts w:cs="B Nazanin" w:hint="cs"/>
                <w:color w:val="000000" w:themeColor="text1"/>
                <w:rtl/>
              </w:rPr>
              <w:t>آنها</w:t>
            </w:r>
            <w:r w:rsidRPr="0033182F">
              <w:rPr>
                <w:rFonts w:cs="B Nazanin"/>
                <w:color w:val="000000" w:themeColor="text1"/>
                <w:rtl/>
              </w:rPr>
              <w:t xml:space="preserve"> </w:t>
            </w:r>
            <w:r w:rsidRPr="0033182F">
              <w:rPr>
                <w:rFonts w:cs="B Nazanin" w:hint="cs"/>
                <w:color w:val="000000" w:themeColor="text1"/>
                <w:rtl/>
              </w:rPr>
              <w:t>انجام</w:t>
            </w:r>
            <w:r w:rsidRPr="0033182F">
              <w:rPr>
                <w:rFonts w:cs="B Nazanin"/>
                <w:color w:val="000000" w:themeColor="text1"/>
                <w:rtl/>
              </w:rPr>
              <w:t xml:space="preserve"> </w:t>
            </w:r>
            <w:r w:rsidRPr="0033182F">
              <w:rPr>
                <w:rFonts w:cs="B Nazanin" w:hint="cs"/>
                <w:color w:val="000000" w:themeColor="text1"/>
                <w:rtl/>
              </w:rPr>
              <w:t>شده</w:t>
            </w:r>
            <w:r w:rsidRPr="0033182F">
              <w:rPr>
                <w:rFonts w:cs="B Nazanin"/>
                <w:color w:val="000000" w:themeColor="text1"/>
                <w:rtl/>
              </w:rPr>
              <w:t xml:space="preserve"> </w:t>
            </w:r>
            <w:r w:rsidRPr="0033182F">
              <w:rPr>
                <w:rFonts w:cs="B Nazanin" w:hint="cs"/>
                <w:color w:val="000000" w:themeColor="text1"/>
                <w:rtl/>
              </w:rPr>
              <w:t>است</w:t>
            </w:r>
            <w:r w:rsidRPr="0033182F">
              <w:rPr>
                <w:rFonts w:cs="B Nazanin"/>
                <w:color w:val="000000" w:themeColor="text1"/>
                <w:rtl/>
              </w:rPr>
              <w:t xml:space="preserve"> </w:t>
            </w:r>
            <w:r w:rsidRPr="0033182F">
              <w:rPr>
                <w:rFonts w:cs="B Nazanin"/>
                <w:color w:val="000000" w:themeColor="text1"/>
              </w:rPr>
              <w:t>SNS</w:t>
            </w:r>
            <w:r w:rsidRPr="0033182F">
              <w:rPr>
                <w:rFonts w:cs="B Nazanin"/>
                <w:color w:val="000000" w:themeColor="text1"/>
                <w:rtl/>
              </w:rPr>
              <w:t>))</w:t>
            </w:r>
          </w:p>
        </w:tc>
        <w:tc>
          <w:tcPr>
            <w:tcW w:w="851" w:type="dxa"/>
            <w:vAlign w:val="center"/>
          </w:tcPr>
          <w:p w:rsidR="007D1999" w:rsidRPr="00BE4D66" w:rsidRDefault="007D1999" w:rsidP="00414C0C">
            <w:pPr>
              <w:bidi/>
              <w:jc w:val="center"/>
              <w:rPr>
                <w:rFonts w:cs="B Nazanin"/>
                <w:rtl/>
              </w:rPr>
            </w:pPr>
            <w:r>
              <w:rPr>
                <w:rFonts w:cs="B Nazanin" w:hint="cs"/>
                <w:rtl/>
              </w:rPr>
              <w:t>36.36</w:t>
            </w:r>
          </w:p>
        </w:tc>
        <w:tc>
          <w:tcPr>
            <w:tcW w:w="709" w:type="dxa"/>
            <w:vAlign w:val="center"/>
          </w:tcPr>
          <w:p w:rsidR="007D1999" w:rsidRPr="00DB0F3D" w:rsidRDefault="007D1999" w:rsidP="00414C0C">
            <w:pPr>
              <w:bidi/>
              <w:jc w:val="center"/>
              <w:rPr>
                <w:rFonts w:cs="B Nazanin"/>
                <w:sz w:val="20"/>
                <w:szCs w:val="20"/>
                <w:rtl/>
              </w:rPr>
            </w:pPr>
            <w:r w:rsidRPr="00DB0F3D">
              <w:rPr>
                <w:rFonts w:cs="B Nazanin" w:hint="cs"/>
                <w:sz w:val="20"/>
                <w:szCs w:val="20"/>
                <w:rtl/>
              </w:rPr>
              <w:t>8</w:t>
            </w:r>
          </w:p>
        </w:tc>
        <w:tc>
          <w:tcPr>
            <w:tcW w:w="708" w:type="dxa"/>
            <w:vAlign w:val="center"/>
          </w:tcPr>
          <w:p w:rsidR="007D1999" w:rsidRPr="00DB0F3D" w:rsidRDefault="007D1999" w:rsidP="00414C0C">
            <w:pPr>
              <w:bidi/>
              <w:jc w:val="center"/>
              <w:rPr>
                <w:rFonts w:cs="B Nazanin"/>
                <w:sz w:val="20"/>
                <w:szCs w:val="20"/>
                <w:rtl/>
              </w:rPr>
            </w:pPr>
            <w:r w:rsidRPr="00DB0F3D">
              <w:rPr>
                <w:rFonts w:cs="B Nazanin" w:hint="cs"/>
                <w:sz w:val="20"/>
                <w:szCs w:val="20"/>
                <w:rtl/>
              </w:rPr>
              <w:t>22</w:t>
            </w:r>
          </w:p>
        </w:tc>
        <w:tc>
          <w:tcPr>
            <w:tcW w:w="851" w:type="dxa"/>
            <w:vAlign w:val="center"/>
          </w:tcPr>
          <w:p w:rsidR="007D1999" w:rsidRPr="00BE4D66" w:rsidRDefault="007D1999" w:rsidP="00414C0C">
            <w:pPr>
              <w:bidi/>
              <w:jc w:val="center"/>
              <w:rPr>
                <w:rFonts w:cs="B Nazanin"/>
                <w:rtl/>
              </w:rPr>
            </w:pPr>
            <w:r>
              <w:rPr>
                <w:rFonts w:cs="B Nazanin" w:hint="cs"/>
                <w:rtl/>
              </w:rPr>
              <w:t>37.5</w:t>
            </w:r>
          </w:p>
        </w:tc>
        <w:tc>
          <w:tcPr>
            <w:tcW w:w="709" w:type="dxa"/>
            <w:vAlign w:val="center"/>
          </w:tcPr>
          <w:p w:rsidR="007D1999" w:rsidRPr="00BE4D66" w:rsidRDefault="007D1999" w:rsidP="00414C0C">
            <w:pPr>
              <w:bidi/>
              <w:jc w:val="center"/>
              <w:rPr>
                <w:rFonts w:cs="B Nazanin"/>
                <w:rtl/>
              </w:rPr>
            </w:pPr>
            <w:r>
              <w:rPr>
                <w:rFonts w:cs="B Nazanin" w:hint="cs"/>
                <w:rtl/>
              </w:rPr>
              <w:t>9</w:t>
            </w:r>
          </w:p>
        </w:tc>
        <w:tc>
          <w:tcPr>
            <w:tcW w:w="725" w:type="dxa"/>
            <w:vAlign w:val="center"/>
          </w:tcPr>
          <w:p w:rsidR="007D1999" w:rsidRPr="00BE4D66" w:rsidRDefault="007D1999" w:rsidP="00414C0C">
            <w:pPr>
              <w:bidi/>
              <w:jc w:val="center"/>
              <w:rPr>
                <w:rFonts w:cs="B Nazanin"/>
                <w:rtl/>
              </w:rPr>
            </w:pPr>
            <w:r>
              <w:rPr>
                <w:rFonts w:cs="B Nazanin" w:hint="cs"/>
                <w:rtl/>
              </w:rPr>
              <w:t>24</w:t>
            </w:r>
          </w:p>
        </w:tc>
        <w:tc>
          <w:tcPr>
            <w:tcW w:w="1173" w:type="dxa"/>
            <w:vAlign w:val="center"/>
          </w:tcPr>
          <w:p w:rsidR="007D1999" w:rsidRPr="00371EFF" w:rsidRDefault="007D1999" w:rsidP="00414C0C">
            <w:pPr>
              <w:bidi/>
              <w:jc w:val="center"/>
              <w:rPr>
                <w:rFonts w:cs="B Nazanin"/>
                <w:color w:val="000000" w:themeColor="text1"/>
                <w:rtl/>
              </w:rPr>
            </w:pPr>
            <w:r w:rsidRPr="00371EFF">
              <w:rPr>
                <w:rFonts w:cs="B Nazanin" w:hint="cs"/>
                <w:color w:val="000000" w:themeColor="text1"/>
                <w:rtl/>
              </w:rPr>
              <w:t>20</w:t>
            </w:r>
          </w:p>
        </w:tc>
        <w:tc>
          <w:tcPr>
            <w:tcW w:w="937" w:type="dxa"/>
            <w:vAlign w:val="center"/>
          </w:tcPr>
          <w:p w:rsidR="007D1999" w:rsidRPr="00BE4D66" w:rsidRDefault="007D1999" w:rsidP="00414C0C">
            <w:pPr>
              <w:bidi/>
              <w:jc w:val="center"/>
              <w:rPr>
                <w:rFonts w:cs="B Nazanin"/>
                <w:rtl/>
              </w:rPr>
            </w:pPr>
            <w:r>
              <w:rPr>
                <w:rFonts w:cs="B Nazanin" w:hint="cs"/>
                <w:rtl/>
              </w:rPr>
              <w:t>187.5</w:t>
            </w:r>
          </w:p>
        </w:tc>
        <w:tc>
          <w:tcPr>
            <w:tcW w:w="1017" w:type="dxa"/>
            <w:vAlign w:val="center"/>
          </w:tcPr>
          <w:p w:rsidR="007D1999" w:rsidRPr="00BE4D66" w:rsidRDefault="007D1999" w:rsidP="00414C0C">
            <w:pPr>
              <w:bidi/>
              <w:jc w:val="center"/>
              <w:rPr>
                <w:rFonts w:cs="B Nazanin"/>
                <w:rtl/>
              </w:rPr>
            </w:pPr>
            <w:r>
              <w:rPr>
                <w:rFonts w:cs="B Nazanin" w:hint="cs"/>
                <w:rtl/>
              </w:rPr>
              <w:t>آمار</w:t>
            </w:r>
          </w:p>
        </w:tc>
        <w:tc>
          <w:tcPr>
            <w:tcW w:w="3235" w:type="dxa"/>
            <w:tcBorders>
              <w:right w:val="thinThickSmallGap" w:sz="12" w:space="0" w:color="auto"/>
            </w:tcBorders>
          </w:tcPr>
          <w:p w:rsidR="007D1999" w:rsidRPr="00D26CAF" w:rsidRDefault="007D1999" w:rsidP="00414C0C">
            <w:pPr>
              <w:bidi/>
              <w:jc w:val="both"/>
              <w:rPr>
                <w:rFonts w:cs="B Nazanin"/>
                <w:color w:val="000000" w:themeColor="text1"/>
                <w:sz w:val="20"/>
                <w:szCs w:val="20"/>
                <w:rtl/>
              </w:rPr>
            </w:pPr>
            <w:r w:rsidRPr="00D26CAF">
              <w:rPr>
                <w:rFonts w:cs="B Nazanin" w:hint="cs"/>
                <w:color w:val="000000" w:themeColor="text1"/>
                <w:sz w:val="20"/>
                <w:szCs w:val="20"/>
                <w:rtl/>
              </w:rPr>
              <w:t>بالاتر از حد انتظار</w:t>
            </w:r>
          </w:p>
          <w:p w:rsidR="007D1999" w:rsidRPr="00D26CAF" w:rsidRDefault="007D1999" w:rsidP="00146772">
            <w:pPr>
              <w:pStyle w:val="ListParagraph"/>
              <w:numPr>
                <w:ilvl w:val="0"/>
                <w:numId w:val="102"/>
              </w:numPr>
              <w:bidi/>
              <w:ind w:left="150" w:hanging="150"/>
              <w:jc w:val="both"/>
              <w:rPr>
                <w:rFonts w:cs="B Nazanin"/>
                <w:color w:val="000000" w:themeColor="text1"/>
                <w:sz w:val="20"/>
                <w:szCs w:val="20"/>
                <w:rtl/>
              </w:rPr>
            </w:pPr>
            <w:r w:rsidRPr="00D26CAF">
              <w:rPr>
                <w:rFonts w:cs="B Nazanin" w:hint="cs"/>
                <w:color w:val="000000" w:themeColor="text1"/>
                <w:sz w:val="20"/>
                <w:szCs w:val="20"/>
                <w:rtl/>
              </w:rPr>
              <w:t>برگزاری جلسات کمیته ارتقای ایمنی بصورت ماهانه</w:t>
            </w:r>
          </w:p>
          <w:p w:rsidR="007D1999" w:rsidRPr="00D26CAF" w:rsidRDefault="007D1999" w:rsidP="00146772">
            <w:pPr>
              <w:pStyle w:val="ListParagraph"/>
              <w:numPr>
                <w:ilvl w:val="0"/>
                <w:numId w:val="102"/>
              </w:numPr>
              <w:bidi/>
              <w:ind w:left="150" w:hanging="150"/>
              <w:jc w:val="both"/>
              <w:rPr>
                <w:rFonts w:cs="B Nazanin"/>
                <w:rtl/>
              </w:rPr>
            </w:pPr>
            <w:r w:rsidRPr="00D26CAF">
              <w:rPr>
                <w:rFonts w:cs="B Nazanin" w:hint="cs"/>
                <w:color w:val="000000" w:themeColor="text1"/>
                <w:sz w:val="20"/>
                <w:szCs w:val="20"/>
                <w:rtl/>
              </w:rPr>
              <w:t>پیگیری مصوبات</w:t>
            </w:r>
          </w:p>
        </w:tc>
      </w:tr>
      <w:tr w:rsidR="007D1999" w:rsidTr="00E22FC3">
        <w:trPr>
          <w:trHeight w:val="939"/>
        </w:trPr>
        <w:tc>
          <w:tcPr>
            <w:tcW w:w="3402" w:type="dxa"/>
            <w:tcBorders>
              <w:left w:val="thickThinSmallGap" w:sz="12" w:space="0" w:color="auto"/>
            </w:tcBorders>
            <w:vAlign w:val="center"/>
          </w:tcPr>
          <w:p w:rsidR="007D1999" w:rsidRPr="0033182F" w:rsidRDefault="007D1999" w:rsidP="00414C0C">
            <w:pPr>
              <w:bidi/>
              <w:jc w:val="center"/>
              <w:rPr>
                <w:rFonts w:cs="B Nazanin"/>
                <w:color w:val="000000" w:themeColor="text1"/>
              </w:rPr>
            </w:pPr>
            <w:r w:rsidRPr="0033182F">
              <w:rPr>
                <w:rFonts w:cs="B Nazanin" w:hint="cs"/>
                <w:color w:val="000000" w:themeColor="text1"/>
                <w:rtl/>
              </w:rPr>
              <w:t>شاخص</w:t>
            </w:r>
            <w:r w:rsidRPr="0033182F">
              <w:rPr>
                <w:rFonts w:cs="B Nazanin"/>
                <w:color w:val="000000" w:themeColor="text1"/>
                <w:rtl/>
              </w:rPr>
              <w:t xml:space="preserve"> </w:t>
            </w:r>
            <w:r w:rsidRPr="0033182F">
              <w:rPr>
                <w:rFonts w:cs="B Nazanin" w:hint="cs"/>
                <w:color w:val="000000" w:themeColor="text1"/>
                <w:rtl/>
              </w:rPr>
              <w:t>پوشش</w:t>
            </w:r>
            <w:r w:rsidRPr="0033182F">
              <w:rPr>
                <w:rFonts w:cs="B Nazanin"/>
                <w:color w:val="000000" w:themeColor="text1"/>
                <w:rtl/>
              </w:rPr>
              <w:t xml:space="preserve"> </w:t>
            </w:r>
            <w:r w:rsidRPr="0033182F">
              <w:rPr>
                <w:rFonts w:cs="B Nazanin" w:hint="cs"/>
                <w:color w:val="000000" w:themeColor="text1"/>
                <w:rtl/>
              </w:rPr>
              <w:t>برنامه</w:t>
            </w:r>
            <w:r w:rsidRPr="0033182F">
              <w:rPr>
                <w:rFonts w:cs="B Nazanin"/>
                <w:color w:val="000000" w:themeColor="text1"/>
                <w:rtl/>
              </w:rPr>
              <w:t xml:space="preserve"> </w:t>
            </w:r>
            <w:r w:rsidRPr="0033182F">
              <w:rPr>
                <w:rFonts w:cs="B Nazanin" w:hint="cs"/>
                <w:color w:val="000000" w:themeColor="text1"/>
                <w:rtl/>
              </w:rPr>
              <w:t>آموزش</w:t>
            </w:r>
            <w:r w:rsidRPr="0033182F">
              <w:rPr>
                <w:rFonts w:cs="B Nazanin"/>
                <w:color w:val="000000" w:themeColor="text1"/>
                <w:rtl/>
              </w:rPr>
              <w:t xml:space="preserve"> </w:t>
            </w:r>
            <w:r w:rsidRPr="0033182F">
              <w:rPr>
                <w:rFonts w:cs="B Nazanin" w:hint="cs"/>
                <w:color w:val="000000" w:themeColor="text1"/>
                <w:rtl/>
              </w:rPr>
              <w:t>خانوار</w:t>
            </w:r>
            <w:r w:rsidRPr="0033182F">
              <w:rPr>
                <w:rFonts w:cs="B Nazanin"/>
                <w:color w:val="000000" w:themeColor="text1"/>
                <w:rtl/>
              </w:rPr>
              <w:t xml:space="preserve"> </w:t>
            </w:r>
            <w:r w:rsidRPr="0033182F">
              <w:rPr>
                <w:rFonts w:cs="B Nazanin" w:hint="cs"/>
                <w:color w:val="000000" w:themeColor="text1"/>
                <w:rtl/>
              </w:rPr>
              <w:t>در</w:t>
            </w:r>
            <w:r w:rsidRPr="0033182F">
              <w:rPr>
                <w:rFonts w:cs="B Nazanin"/>
                <w:color w:val="000000" w:themeColor="text1"/>
                <w:rtl/>
              </w:rPr>
              <w:t xml:space="preserve"> </w:t>
            </w:r>
            <w:r w:rsidRPr="0033182F">
              <w:rPr>
                <w:rFonts w:cs="B Nazanin" w:hint="cs"/>
                <w:color w:val="000000" w:themeColor="text1"/>
                <w:rtl/>
              </w:rPr>
              <w:t>بلایا</w:t>
            </w:r>
            <w:r w:rsidRPr="0033182F">
              <w:rPr>
                <w:rFonts w:cs="B Nazanin"/>
                <w:color w:val="000000" w:themeColor="text1"/>
                <w:rtl/>
              </w:rPr>
              <w:t xml:space="preserve"> (</w:t>
            </w:r>
            <w:r w:rsidRPr="0033182F">
              <w:rPr>
                <w:rFonts w:cs="B Nazanin" w:hint="cs"/>
                <w:color w:val="000000" w:themeColor="text1"/>
                <w:rtl/>
              </w:rPr>
              <w:t>درصد</w:t>
            </w:r>
            <w:r w:rsidRPr="0033182F">
              <w:rPr>
                <w:rFonts w:cs="B Nazanin"/>
                <w:color w:val="000000" w:themeColor="text1"/>
                <w:rtl/>
              </w:rPr>
              <w:t>)</w:t>
            </w:r>
          </w:p>
        </w:tc>
        <w:tc>
          <w:tcPr>
            <w:tcW w:w="851" w:type="dxa"/>
            <w:vAlign w:val="center"/>
          </w:tcPr>
          <w:p w:rsidR="007D1999" w:rsidRPr="00BE4D66" w:rsidRDefault="007D1999" w:rsidP="00414C0C">
            <w:pPr>
              <w:bidi/>
              <w:jc w:val="center"/>
              <w:rPr>
                <w:rFonts w:cs="B Nazanin"/>
                <w:rtl/>
              </w:rPr>
            </w:pPr>
            <w:r>
              <w:rPr>
                <w:rFonts w:cs="B Nazanin" w:hint="cs"/>
                <w:rtl/>
              </w:rPr>
              <w:t>30.9</w:t>
            </w:r>
          </w:p>
        </w:tc>
        <w:tc>
          <w:tcPr>
            <w:tcW w:w="709" w:type="dxa"/>
            <w:vAlign w:val="center"/>
          </w:tcPr>
          <w:p w:rsidR="007D1999" w:rsidRPr="00DB0F3D" w:rsidRDefault="007D1999" w:rsidP="00414C0C">
            <w:pPr>
              <w:bidi/>
              <w:jc w:val="center"/>
              <w:rPr>
                <w:rFonts w:cs="B Nazanin"/>
                <w:sz w:val="20"/>
                <w:szCs w:val="20"/>
                <w:rtl/>
              </w:rPr>
            </w:pPr>
            <w:r w:rsidRPr="00DB0F3D">
              <w:rPr>
                <w:rFonts w:cs="B Nazanin" w:hint="cs"/>
                <w:sz w:val="20"/>
                <w:szCs w:val="20"/>
                <w:rtl/>
              </w:rPr>
              <w:t>11139</w:t>
            </w:r>
          </w:p>
        </w:tc>
        <w:tc>
          <w:tcPr>
            <w:tcW w:w="708" w:type="dxa"/>
            <w:vAlign w:val="center"/>
          </w:tcPr>
          <w:p w:rsidR="007D1999" w:rsidRPr="00DB0F3D" w:rsidRDefault="007D1999" w:rsidP="00414C0C">
            <w:pPr>
              <w:bidi/>
              <w:jc w:val="center"/>
              <w:rPr>
                <w:rFonts w:cs="B Nazanin"/>
                <w:sz w:val="20"/>
                <w:szCs w:val="20"/>
                <w:rtl/>
              </w:rPr>
            </w:pPr>
            <w:r w:rsidRPr="00DB0F3D">
              <w:rPr>
                <w:rFonts w:cs="B Nazanin" w:hint="cs"/>
                <w:sz w:val="20"/>
                <w:szCs w:val="20"/>
                <w:rtl/>
              </w:rPr>
              <w:t>36016</w:t>
            </w:r>
          </w:p>
        </w:tc>
        <w:tc>
          <w:tcPr>
            <w:tcW w:w="851" w:type="dxa"/>
            <w:vAlign w:val="center"/>
          </w:tcPr>
          <w:p w:rsidR="007D1999" w:rsidRPr="00BE4D66" w:rsidRDefault="007D1999" w:rsidP="00414C0C">
            <w:pPr>
              <w:bidi/>
              <w:jc w:val="center"/>
              <w:rPr>
                <w:rFonts w:cs="B Nazanin"/>
                <w:rtl/>
              </w:rPr>
            </w:pPr>
            <w:r>
              <w:rPr>
                <w:rFonts w:cs="B Nazanin" w:hint="cs"/>
                <w:rtl/>
              </w:rPr>
              <w:t>32.23</w:t>
            </w:r>
          </w:p>
        </w:tc>
        <w:tc>
          <w:tcPr>
            <w:tcW w:w="709" w:type="dxa"/>
            <w:vAlign w:val="center"/>
          </w:tcPr>
          <w:p w:rsidR="007D1999" w:rsidRPr="00E46E3C" w:rsidRDefault="007D1999" w:rsidP="00414C0C">
            <w:pPr>
              <w:bidi/>
              <w:jc w:val="center"/>
              <w:rPr>
                <w:rFonts w:cs="B Nazanin"/>
                <w:sz w:val="20"/>
                <w:szCs w:val="20"/>
                <w:rtl/>
              </w:rPr>
            </w:pPr>
            <w:r w:rsidRPr="00E46E3C">
              <w:rPr>
                <w:rFonts w:cs="B Nazanin" w:hint="cs"/>
                <w:sz w:val="20"/>
                <w:szCs w:val="20"/>
                <w:rtl/>
              </w:rPr>
              <w:t>12284</w:t>
            </w:r>
          </w:p>
        </w:tc>
        <w:tc>
          <w:tcPr>
            <w:tcW w:w="725" w:type="dxa"/>
            <w:vAlign w:val="center"/>
          </w:tcPr>
          <w:p w:rsidR="007D1999" w:rsidRPr="00222C45" w:rsidRDefault="007D1999" w:rsidP="00414C0C">
            <w:pPr>
              <w:bidi/>
              <w:jc w:val="center"/>
              <w:rPr>
                <w:rFonts w:cs="B Nazanin"/>
                <w:sz w:val="20"/>
                <w:szCs w:val="20"/>
                <w:rtl/>
              </w:rPr>
            </w:pPr>
            <w:r w:rsidRPr="00222C45">
              <w:rPr>
                <w:rFonts w:cs="B Nazanin" w:hint="cs"/>
                <w:sz w:val="20"/>
                <w:szCs w:val="20"/>
                <w:rtl/>
              </w:rPr>
              <w:t>38114</w:t>
            </w:r>
          </w:p>
        </w:tc>
        <w:tc>
          <w:tcPr>
            <w:tcW w:w="1173" w:type="dxa"/>
            <w:vAlign w:val="center"/>
          </w:tcPr>
          <w:p w:rsidR="007D1999" w:rsidRPr="00371EFF" w:rsidRDefault="007D1999" w:rsidP="00414C0C">
            <w:pPr>
              <w:bidi/>
              <w:jc w:val="center"/>
              <w:rPr>
                <w:rFonts w:cs="B Nazanin"/>
                <w:color w:val="000000" w:themeColor="text1"/>
                <w:rtl/>
              </w:rPr>
            </w:pPr>
            <w:r>
              <w:rPr>
                <w:rFonts w:cs="B Nazanin" w:hint="cs"/>
                <w:color w:val="000000" w:themeColor="text1"/>
                <w:rtl/>
              </w:rPr>
              <w:t>35.5</w:t>
            </w:r>
          </w:p>
        </w:tc>
        <w:tc>
          <w:tcPr>
            <w:tcW w:w="937" w:type="dxa"/>
            <w:vAlign w:val="center"/>
          </w:tcPr>
          <w:p w:rsidR="007D1999" w:rsidRPr="00BE4D66" w:rsidRDefault="007D1999" w:rsidP="00414C0C">
            <w:pPr>
              <w:bidi/>
              <w:jc w:val="center"/>
              <w:rPr>
                <w:rFonts w:cs="B Nazanin"/>
                <w:rtl/>
              </w:rPr>
            </w:pPr>
            <w:r>
              <w:rPr>
                <w:rFonts w:cs="B Nazanin" w:hint="cs"/>
                <w:rtl/>
              </w:rPr>
              <w:t>90.78</w:t>
            </w:r>
          </w:p>
        </w:tc>
        <w:tc>
          <w:tcPr>
            <w:tcW w:w="1017" w:type="dxa"/>
            <w:vAlign w:val="center"/>
          </w:tcPr>
          <w:p w:rsidR="007D1999" w:rsidRPr="00BE4D66" w:rsidRDefault="007D1999" w:rsidP="00414C0C">
            <w:pPr>
              <w:bidi/>
              <w:jc w:val="center"/>
              <w:rPr>
                <w:rFonts w:cs="B Nazanin"/>
                <w:rtl/>
              </w:rPr>
            </w:pPr>
            <w:r w:rsidRPr="00D26CAF">
              <w:rPr>
                <w:rFonts w:cs="B Nazanin" w:hint="cs"/>
                <w:rtl/>
              </w:rPr>
              <w:t>سامانه</w:t>
            </w:r>
            <w:r w:rsidRPr="00D26CAF">
              <w:rPr>
                <w:rFonts w:cs="B Nazanin"/>
                <w:rtl/>
              </w:rPr>
              <w:t xml:space="preserve"> </w:t>
            </w:r>
            <w:r w:rsidRPr="00D26CAF">
              <w:rPr>
                <w:rFonts w:cs="B Nazanin" w:hint="cs"/>
                <w:rtl/>
              </w:rPr>
              <w:t>سیب</w:t>
            </w:r>
          </w:p>
        </w:tc>
        <w:tc>
          <w:tcPr>
            <w:tcW w:w="3235" w:type="dxa"/>
            <w:tcBorders>
              <w:right w:val="thinThickSmallGap" w:sz="12" w:space="0" w:color="auto"/>
            </w:tcBorders>
          </w:tcPr>
          <w:p w:rsidR="007D1999" w:rsidRDefault="007D1999" w:rsidP="00414C0C">
            <w:pPr>
              <w:bidi/>
              <w:jc w:val="both"/>
              <w:rPr>
                <w:rFonts w:cs="B Nazanin"/>
                <w:rtl/>
              </w:rPr>
            </w:pPr>
            <w:r w:rsidRPr="00254144">
              <w:rPr>
                <w:rFonts w:cs="B Nazanin" w:hint="cs"/>
                <w:color w:val="000000" w:themeColor="text1"/>
                <w:rtl/>
              </w:rPr>
              <w:t>پایین تر از حد انتظار</w:t>
            </w:r>
          </w:p>
          <w:p w:rsidR="007D1999" w:rsidRPr="00BE4D66" w:rsidRDefault="007D1999" w:rsidP="00414C0C">
            <w:pPr>
              <w:bidi/>
              <w:jc w:val="both"/>
              <w:rPr>
                <w:rFonts w:cs="B Nazanin"/>
                <w:rtl/>
              </w:rPr>
            </w:pPr>
            <w:r w:rsidRPr="00C92770">
              <w:rPr>
                <w:rFonts w:ascii="Calibri" w:eastAsia="Calibri" w:hAnsi="Calibri" w:cs="B Nazanin" w:hint="cs"/>
                <w:sz w:val="20"/>
                <w:szCs w:val="20"/>
                <w:rtl/>
              </w:rPr>
              <w:t>با توجه به عدم حضورمراجعین تعداد آموزش نیز پایین تر از حد انتظار می باشد</w:t>
            </w:r>
            <w:r>
              <w:rPr>
                <w:rFonts w:ascii="Calibri" w:eastAsia="Calibri" w:hAnsi="Calibri" w:cs="B Nazanin" w:hint="cs"/>
                <w:b/>
                <w:bCs/>
                <w:sz w:val="20"/>
                <w:szCs w:val="20"/>
                <w:rtl/>
              </w:rPr>
              <w:t>.</w:t>
            </w:r>
          </w:p>
        </w:tc>
      </w:tr>
      <w:tr w:rsidR="007D1999" w:rsidTr="00E22FC3">
        <w:trPr>
          <w:trHeight w:val="969"/>
        </w:trPr>
        <w:tc>
          <w:tcPr>
            <w:tcW w:w="3402" w:type="dxa"/>
            <w:tcBorders>
              <w:left w:val="thickThinSmallGap" w:sz="12" w:space="0" w:color="auto"/>
            </w:tcBorders>
            <w:vAlign w:val="center"/>
          </w:tcPr>
          <w:p w:rsidR="007D1999" w:rsidRPr="0033182F" w:rsidRDefault="007D1999" w:rsidP="00414C0C">
            <w:pPr>
              <w:bidi/>
              <w:jc w:val="center"/>
              <w:rPr>
                <w:rFonts w:cs="B Nazanin"/>
                <w:color w:val="000000" w:themeColor="text1"/>
              </w:rPr>
            </w:pPr>
            <w:r w:rsidRPr="0033182F">
              <w:rPr>
                <w:rFonts w:cs="B Nazanin" w:hint="cs"/>
                <w:color w:val="000000" w:themeColor="text1"/>
                <w:rtl/>
              </w:rPr>
              <w:t>شاخص</w:t>
            </w:r>
            <w:r w:rsidRPr="0033182F">
              <w:rPr>
                <w:rFonts w:cs="B Nazanin"/>
                <w:color w:val="000000" w:themeColor="text1"/>
                <w:rtl/>
              </w:rPr>
              <w:t xml:space="preserve"> </w:t>
            </w:r>
            <w:r w:rsidRPr="0033182F">
              <w:rPr>
                <w:rFonts w:cs="B Nazanin" w:hint="cs"/>
                <w:color w:val="000000" w:themeColor="text1"/>
                <w:rtl/>
              </w:rPr>
              <w:t>آمادگی</w:t>
            </w:r>
            <w:r w:rsidRPr="0033182F">
              <w:rPr>
                <w:rFonts w:cs="B Nazanin"/>
                <w:color w:val="000000" w:themeColor="text1"/>
                <w:rtl/>
              </w:rPr>
              <w:t xml:space="preserve"> </w:t>
            </w:r>
            <w:r w:rsidRPr="0033182F">
              <w:rPr>
                <w:rFonts w:cs="B Nazanin" w:hint="cs"/>
                <w:color w:val="000000" w:themeColor="text1"/>
                <w:rtl/>
              </w:rPr>
              <w:t>خانوارهای</w:t>
            </w:r>
            <w:r w:rsidRPr="0033182F">
              <w:rPr>
                <w:rFonts w:cs="B Nazanin"/>
                <w:color w:val="000000" w:themeColor="text1"/>
                <w:rtl/>
              </w:rPr>
              <w:t xml:space="preserve"> </w:t>
            </w:r>
            <w:r w:rsidRPr="0033182F">
              <w:rPr>
                <w:rFonts w:cs="B Nazanin" w:hint="cs"/>
                <w:color w:val="000000" w:themeColor="text1"/>
                <w:rtl/>
              </w:rPr>
              <w:t>ارزیابی</w:t>
            </w:r>
            <w:r w:rsidRPr="0033182F">
              <w:rPr>
                <w:rFonts w:cs="B Nazanin"/>
                <w:color w:val="000000" w:themeColor="text1"/>
                <w:rtl/>
              </w:rPr>
              <w:t xml:space="preserve"> </w:t>
            </w:r>
            <w:r w:rsidRPr="0033182F">
              <w:rPr>
                <w:rFonts w:cs="B Nazanin" w:hint="cs"/>
                <w:color w:val="000000" w:themeColor="text1"/>
                <w:rtl/>
              </w:rPr>
              <w:t>شده</w:t>
            </w:r>
            <w:r w:rsidRPr="0033182F">
              <w:rPr>
                <w:rFonts w:cs="B Nazanin"/>
                <w:color w:val="000000" w:themeColor="text1"/>
                <w:rtl/>
              </w:rPr>
              <w:t xml:space="preserve"> </w:t>
            </w:r>
            <w:r w:rsidRPr="0033182F">
              <w:rPr>
                <w:rFonts w:cs="B Nazanin" w:hint="cs"/>
                <w:color w:val="000000" w:themeColor="text1"/>
                <w:rtl/>
              </w:rPr>
              <w:t>در</w:t>
            </w:r>
            <w:r w:rsidRPr="0033182F">
              <w:rPr>
                <w:rFonts w:cs="B Nazanin"/>
                <w:color w:val="000000" w:themeColor="text1"/>
                <w:rtl/>
              </w:rPr>
              <w:t xml:space="preserve"> </w:t>
            </w:r>
            <w:r w:rsidRPr="0033182F">
              <w:rPr>
                <w:rFonts w:cs="B Nazanin" w:hint="cs"/>
                <w:color w:val="000000" w:themeColor="text1"/>
                <w:rtl/>
              </w:rPr>
              <w:t>برابر</w:t>
            </w:r>
            <w:r w:rsidRPr="0033182F">
              <w:rPr>
                <w:rFonts w:cs="B Nazanin"/>
                <w:color w:val="000000" w:themeColor="text1"/>
                <w:rtl/>
              </w:rPr>
              <w:t xml:space="preserve"> </w:t>
            </w:r>
            <w:r w:rsidRPr="0033182F">
              <w:rPr>
                <w:rFonts w:cs="B Nazanin" w:hint="cs"/>
                <w:color w:val="000000" w:themeColor="text1"/>
                <w:rtl/>
              </w:rPr>
              <w:t>بلایا</w:t>
            </w:r>
            <w:r w:rsidRPr="0033182F">
              <w:rPr>
                <w:rFonts w:cs="B Nazanin"/>
                <w:color w:val="000000" w:themeColor="text1"/>
                <w:rtl/>
              </w:rPr>
              <w:t xml:space="preserve"> (</w:t>
            </w:r>
            <w:r w:rsidRPr="0033182F">
              <w:rPr>
                <w:rFonts w:cs="B Nazanin" w:hint="cs"/>
                <w:color w:val="000000" w:themeColor="text1"/>
                <w:rtl/>
              </w:rPr>
              <w:t>درصد</w:t>
            </w:r>
            <w:r w:rsidRPr="0033182F">
              <w:rPr>
                <w:rFonts w:cs="B Nazanin"/>
                <w:color w:val="000000" w:themeColor="text1"/>
                <w:rtl/>
              </w:rPr>
              <w:t>)*</w:t>
            </w:r>
          </w:p>
        </w:tc>
        <w:tc>
          <w:tcPr>
            <w:tcW w:w="851" w:type="dxa"/>
            <w:vAlign w:val="center"/>
          </w:tcPr>
          <w:p w:rsidR="007D1999" w:rsidRPr="00BE4D66" w:rsidRDefault="007D1999" w:rsidP="00414C0C">
            <w:pPr>
              <w:bidi/>
              <w:jc w:val="center"/>
              <w:rPr>
                <w:rFonts w:cs="B Nazanin"/>
                <w:rtl/>
              </w:rPr>
            </w:pPr>
            <w:r>
              <w:rPr>
                <w:rFonts w:cs="B Nazanin" w:hint="cs"/>
                <w:rtl/>
              </w:rPr>
              <w:t>16.5</w:t>
            </w:r>
          </w:p>
        </w:tc>
        <w:tc>
          <w:tcPr>
            <w:tcW w:w="709" w:type="dxa"/>
            <w:vAlign w:val="center"/>
          </w:tcPr>
          <w:p w:rsidR="007D1999" w:rsidRPr="00DB0F3D" w:rsidRDefault="007D1999" w:rsidP="00414C0C">
            <w:pPr>
              <w:bidi/>
              <w:jc w:val="center"/>
              <w:rPr>
                <w:rFonts w:cs="B Nazanin"/>
                <w:sz w:val="20"/>
                <w:szCs w:val="20"/>
                <w:rtl/>
              </w:rPr>
            </w:pPr>
            <w:r w:rsidRPr="00DB0F3D">
              <w:rPr>
                <w:rFonts w:cs="B Nazanin" w:hint="cs"/>
                <w:sz w:val="20"/>
                <w:szCs w:val="20"/>
                <w:rtl/>
              </w:rPr>
              <w:t>30044</w:t>
            </w:r>
          </w:p>
        </w:tc>
        <w:tc>
          <w:tcPr>
            <w:tcW w:w="708" w:type="dxa"/>
            <w:vAlign w:val="center"/>
          </w:tcPr>
          <w:p w:rsidR="007D1999" w:rsidRPr="00DB0F3D" w:rsidRDefault="007D1999" w:rsidP="00414C0C">
            <w:pPr>
              <w:bidi/>
              <w:jc w:val="center"/>
              <w:rPr>
                <w:rFonts w:cs="B Nazanin"/>
                <w:sz w:val="20"/>
                <w:szCs w:val="20"/>
                <w:rtl/>
              </w:rPr>
            </w:pPr>
            <w:r w:rsidRPr="00DB0F3D">
              <w:rPr>
                <w:rFonts w:cs="B Nazanin" w:hint="cs"/>
                <w:sz w:val="20"/>
                <w:szCs w:val="20"/>
                <w:rtl/>
              </w:rPr>
              <w:t>12164</w:t>
            </w:r>
          </w:p>
        </w:tc>
        <w:tc>
          <w:tcPr>
            <w:tcW w:w="851" w:type="dxa"/>
            <w:vAlign w:val="center"/>
          </w:tcPr>
          <w:p w:rsidR="007D1999" w:rsidRPr="00BE4D66" w:rsidRDefault="007D1999" w:rsidP="00414C0C">
            <w:pPr>
              <w:bidi/>
              <w:jc w:val="center"/>
              <w:rPr>
                <w:rFonts w:cs="B Nazanin"/>
                <w:rtl/>
              </w:rPr>
            </w:pPr>
            <w:r>
              <w:rPr>
                <w:rFonts w:cs="B Nazanin" w:hint="cs"/>
                <w:rtl/>
              </w:rPr>
              <w:t>13.8</w:t>
            </w:r>
          </w:p>
        </w:tc>
        <w:tc>
          <w:tcPr>
            <w:tcW w:w="709" w:type="dxa"/>
            <w:vAlign w:val="center"/>
          </w:tcPr>
          <w:p w:rsidR="007D1999" w:rsidRPr="00D26CAF" w:rsidRDefault="007D1999" w:rsidP="00414C0C">
            <w:pPr>
              <w:bidi/>
              <w:jc w:val="center"/>
              <w:rPr>
                <w:rFonts w:cs="B Nazanin"/>
                <w:rtl/>
              </w:rPr>
            </w:pPr>
            <w:r w:rsidRPr="00D26CAF">
              <w:rPr>
                <w:rFonts w:cs="B Nazanin" w:hint="cs"/>
                <w:sz w:val="20"/>
                <w:szCs w:val="20"/>
                <w:rtl/>
              </w:rPr>
              <w:t>27070</w:t>
            </w:r>
          </w:p>
        </w:tc>
        <w:tc>
          <w:tcPr>
            <w:tcW w:w="725" w:type="dxa"/>
            <w:vAlign w:val="center"/>
          </w:tcPr>
          <w:p w:rsidR="007D1999" w:rsidRPr="00E46E3C" w:rsidRDefault="007D1999" w:rsidP="00414C0C">
            <w:pPr>
              <w:bidi/>
              <w:jc w:val="center"/>
              <w:rPr>
                <w:rFonts w:cs="B Nazanin"/>
                <w:sz w:val="20"/>
                <w:szCs w:val="20"/>
                <w:rtl/>
              </w:rPr>
            </w:pPr>
            <w:r w:rsidRPr="00E46E3C">
              <w:rPr>
                <w:rFonts w:cs="B Nazanin" w:hint="cs"/>
                <w:sz w:val="20"/>
                <w:szCs w:val="20"/>
                <w:rtl/>
              </w:rPr>
              <w:t>13061</w:t>
            </w:r>
          </w:p>
        </w:tc>
        <w:tc>
          <w:tcPr>
            <w:tcW w:w="1173" w:type="dxa"/>
            <w:vAlign w:val="center"/>
          </w:tcPr>
          <w:p w:rsidR="007D1999" w:rsidRPr="00371EFF" w:rsidRDefault="007D1999" w:rsidP="00414C0C">
            <w:pPr>
              <w:bidi/>
              <w:jc w:val="center"/>
              <w:rPr>
                <w:rFonts w:cs="B Nazanin"/>
                <w:color w:val="000000" w:themeColor="text1"/>
                <w:rtl/>
              </w:rPr>
            </w:pPr>
            <w:r>
              <w:rPr>
                <w:rFonts w:cs="B Nazanin" w:hint="cs"/>
                <w:color w:val="000000" w:themeColor="text1"/>
                <w:rtl/>
              </w:rPr>
              <w:t>34</w:t>
            </w:r>
          </w:p>
        </w:tc>
        <w:tc>
          <w:tcPr>
            <w:tcW w:w="937" w:type="dxa"/>
            <w:vAlign w:val="center"/>
          </w:tcPr>
          <w:p w:rsidR="007D1999" w:rsidRPr="00BE4D66" w:rsidRDefault="007D1999" w:rsidP="00414C0C">
            <w:pPr>
              <w:bidi/>
              <w:jc w:val="center"/>
              <w:rPr>
                <w:rFonts w:cs="B Nazanin"/>
                <w:rtl/>
              </w:rPr>
            </w:pPr>
            <w:r>
              <w:rPr>
                <w:rFonts w:cs="B Nazanin" w:hint="cs"/>
                <w:rtl/>
              </w:rPr>
              <w:t>40.58</w:t>
            </w:r>
          </w:p>
        </w:tc>
        <w:tc>
          <w:tcPr>
            <w:tcW w:w="1017" w:type="dxa"/>
            <w:vAlign w:val="center"/>
          </w:tcPr>
          <w:p w:rsidR="007D1999" w:rsidRPr="00BE4D66" w:rsidRDefault="007D1999" w:rsidP="00414C0C">
            <w:pPr>
              <w:bidi/>
              <w:jc w:val="center"/>
              <w:rPr>
                <w:rFonts w:cs="B Nazanin"/>
                <w:rtl/>
              </w:rPr>
            </w:pPr>
            <w:r w:rsidRPr="00D26CAF">
              <w:rPr>
                <w:rFonts w:cs="B Nazanin" w:hint="cs"/>
                <w:rtl/>
              </w:rPr>
              <w:t>سامانه</w:t>
            </w:r>
            <w:r w:rsidRPr="00D26CAF">
              <w:rPr>
                <w:rFonts w:cs="B Nazanin"/>
                <w:rtl/>
              </w:rPr>
              <w:t xml:space="preserve"> </w:t>
            </w:r>
            <w:r w:rsidRPr="00D26CAF">
              <w:rPr>
                <w:rFonts w:cs="B Nazanin" w:hint="cs"/>
                <w:rtl/>
              </w:rPr>
              <w:t>سیب</w:t>
            </w:r>
          </w:p>
        </w:tc>
        <w:tc>
          <w:tcPr>
            <w:tcW w:w="3235" w:type="dxa"/>
            <w:tcBorders>
              <w:right w:val="thinThickSmallGap" w:sz="12" w:space="0" w:color="auto"/>
            </w:tcBorders>
          </w:tcPr>
          <w:p w:rsidR="007D1999" w:rsidRDefault="007D1999" w:rsidP="00414C0C">
            <w:pPr>
              <w:bidi/>
              <w:jc w:val="both"/>
              <w:rPr>
                <w:rFonts w:cs="B Nazanin"/>
                <w:rtl/>
              </w:rPr>
            </w:pPr>
            <w:r w:rsidRPr="00254144">
              <w:rPr>
                <w:rFonts w:cs="B Nazanin" w:hint="cs"/>
                <w:color w:val="000000" w:themeColor="text1"/>
                <w:rtl/>
              </w:rPr>
              <w:t>پایین تر از حد انتظار</w:t>
            </w:r>
          </w:p>
          <w:p w:rsidR="007D1999" w:rsidRPr="008877AC" w:rsidRDefault="007D1999" w:rsidP="00146772">
            <w:pPr>
              <w:pStyle w:val="ListParagraph"/>
              <w:numPr>
                <w:ilvl w:val="0"/>
                <w:numId w:val="104"/>
              </w:numPr>
              <w:bidi/>
              <w:ind w:left="292" w:hanging="219"/>
              <w:jc w:val="both"/>
              <w:rPr>
                <w:rFonts w:ascii="Calibri" w:eastAsia="Calibri" w:hAnsi="Calibri" w:cs="B Nazanin"/>
                <w:sz w:val="20"/>
                <w:szCs w:val="20"/>
                <w:rtl/>
              </w:rPr>
            </w:pPr>
            <w:r w:rsidRPr="008877AC">
              <w:rPr>
                <w:rFonts w:ascii="Calibri" w:eastAsia="Calibri" w:hAnsi="Calibri" w:cs="B Nazanin" w:hint="cs"/>
                <w:sz w:val="20"/>
                <w:szCs w:val="20"/>
                <w:rtl/>
              </w:rPr>
              <w:t>عدم</w:t>
            </w:r>
            <w:r w:rsidRPr="008877AC">
              <w:rPr>
                <w:rFonts w:ascii="Calibri" w:eastAsia="Calibri" w:hAnsi="Calibri" w:cs="B Nazanin"/>
                <w:sz w:val="20"/>
                <w:szCs w:val="20"/>
                <w:rtl/>
              </w:rPr>
              <w:t xml:space="preserve"> </w:t>
            </w:r>
            <w:r w:rsidRPr="008877AC">
              <w:rPr>
                <w:rFonts w:ascii="Calibri" w:eastAsia="Calibri" w:hAnsi="Calibri" w:cs="B Nazanin" w:hint="cs"/>
                <w:sz w:val="20"/>
                <w:szCs w:val="20"/>
                <w:rtl/>
              </w:rPr>
              <w:t>توجه</w:t>
            </w:r>
            <w:r w:rsidRPr="008877AC">
              <w:rPr>
                <w:rFonts w:ascii="Calibri" w:eastAsia="Calibri" w:hAnsi="Calibri" w:cs="B Nazanin"/>
                <w:sz w:val="20"/>
                <w:szCs w:val="20"/>
                <w:rtl/>
              </w:rPr>
              <w:t xml:space="preserve"> </w:t>
            </w:r>
            <w:r w:rsidRPr="008877AC">
              <w:rPr>
                <w:rFonts w:ascii="Calibri" w:eastAsia="Calibri" w:hAnsi="Calibri" w:cs="B Nazanin" w:hint="cs"/>
                <w:sz w:val="20"/>
                <w:szCs w:val="20"/>
                <w:rtl/>
              </w:rPr>
              <w:t>خانواده</w:t>
            </w:r>
            <w:r w:rsidRPr="008877AC">
              <w:rPr>
                <w:rFonts w:ascii="Calibri" w:eastAsia="Calibri" w:hAnsi="Calibri" w:cs="B Nazanin"/>
                <w:sz w:val="20"/>
                <w:szCs w:val="20"/>
                <w:rtl/>
              </w:rPr>
              <w:t xml:space="preserve"> </w:t>
            </w:r>
            <w:r w:rsidRPr="008877AC">
              <w:rPr>
                <w:rFonts w:ascii="Calibri" w:eastAsia="Calibri" w:hAnsi="Calibri" w:cs="B Nazanin" w:hint="cs"/>
                <w:sz w:val="20"/>
                <w:szCs w:val="20"/>
                <w:rtl/>
              </w:rPr>
              <w:t>ها</w:t>
            </w:r>
            <w:r w:rsidRPr="008877AC">
              <w:rPr>
                <w:rFonts w:ascii="Calibri" w:eastAsia="Calibri" w:hAnsi="Calibri" w:cs="B Nazanin"/>
                <w:sz w:val="20"/>
                <w:szCs w:val="20"/>
                <w:rtl/>
              </w:rPr>
              <w:t xml:space="preserve"> </w:t>
            </w:r>
            <w:r w:rsidRPr="008877AC">
              <w:rPr>
                <w:rFonts w:ascii="Calibri" w:eastAsia="Calibri" w:hAnsi="Calibri" w:cs="B Nazanin" w:hint="cs"/>
                <w:sz w:val="20"/>
                <w:szCs w:val="20"/>
                <w:rtl/>
              </w:rPr>
              <w:t>به</w:t>
            </w:r>
            <w:r w:rsidRPr="008877AC">
              <w:rPr>
                <w:rFonts w:ascii="Calibri" w:eastAsia="Calibri" w:hAnsi="Calibri" w:cs="B Nazanin"/>
                <w:sz w:val="20"/>
                <w:szCs w:val="20"/>
                <w:rtl/>
              </w:rPr>
              <w:t xml:space="preserve"> </w:t>
            </w:r>
            <w:r w:rsidRPr="008877AC">
              <w:rPr>
                <w:rFonts w:ascii="Calibri" w:eastAsia="Calibri" w:hAnsi="Calibri" w:cs="B Nazanin" w:hint="cs"/>
                <w:sz w:val="20"/>
                <w:szCs w:val="20"/>
                <w:rtl/>
              </w:rPr>
              <w:t>توصیه</w:t>
            </w:r>
            <w:r w:rsidRPr="008877AC">
              <w:rPr>
                <w:rFonts w:ascii="Calibri" w:eastAsia="Calibri" w:hAnsi="Calibri" w:cs="B Nazanin"/>
                <w:sz w:val="20"/>
                <w:szCs w:val="20"/>
                <w:rtl/>
              </w:rPr>
              <w:t xml:space="preserve"> </w:t>
            </w:r>
            <w:r w:rsidRPr="008877AC">
              <w:rPr>
                <w:rFonts w:ascii="Calibri" w:eastAsia="Calibri" w:hAnsi="Calibri" w:cs="B Nazanin" w:hint="cs"/>
                <w:sz w:val="20"/>
                <w:szCs w:val="20"/>
                <w:rtl/>
              </w:rPr>
              <w:t>ها</w:t>
            </w:r>
            <w:r w:rsidRPr="008877AC">
              <w:rPr>
                <w:rFonts w:ascii="Calibri" w:eastAsia="Calibri" w:hAnsi="Calibri" w:cs="B Nazanin"/>
                <w:sz w:val="20"/>
                <w:szCs w:val="20"/>
                <w:rtl/>
              </w:rPr>
              <w:t xml:space="preserve"> </w:t>
            </w:r>
            <w:r w:rsidRPr="008877AC">
              <w:rPr>
                <w:rFonts w:ascii="Calibri" w:eastAsia="Calibri" w:hAnsi="Calibri" w:cs="B Nazanin" w:hint="cs"/>
                <w:sz w:val="20"/>
                <w:szCs w:val="20"/>
                <w:rtl/>
              </w:rPr>
              <w:t>وآموزش ها</w:t>
            </w:r>
            <w:r w:rsidRPr="008877AC">
              <w:rPr>
                <w:rFonts w:ascii="Calibri" w:eastAsia="Calibri" w:hAnsi="Calibri" w:cs="B Nazanin" w:hint="cs"/>
                <w:sz w:val="20"/>
                <w:szCs w:val="20"/>
                <w:rtl/>
                <w:lang w:bidi="fa-IR"/>
              </w:rPr>
              <w:t xml:space="preserve">ی انجام شده توسط رابطین بلایا </w:t>
            </w:r>
            <w:r w:rsidRPr="008877AC">
              <w:rPr>
                <w:rFonts w:ascii="Calibri" w:eastAsia="Calibri" w:hAnsi="Calibri" w:cs="B Nazanin" w:hint="cs"/>
                <w:sz w:val="20"/>
                <w:szCs w:val="20"/>
                <w:rtl/>
              </w:rPr>
              <w:t>در</w:t>
            </w:r>
            <w:r w:rsidRPr="008877AC">
              <w:rPr>
                <w:rFonts w:ascii="Calibri" w:eastAsia="Calibri" w:hAnsi="Calibri" w:cs="B Nazanin"/>
                <w:sz w:val="20"/>
                <w:szCs w:val="20"/>
                <w:rtl/>
              </w:rPr>
              <w:t xml:space="preserve"> </w:t>
            </w:r>
            <w:r w:rsidRPr="008877AC">
              <w:rPr>
                <w:rFonts w:ascii="Calibri" w:eastAsia="Calibri" w:hAnsi="Calibri" w:cs="B Nazanin" w:hint="cs"/>
                <w:sz w:val="20"/>
                <w:szCs w:val="20"/>
                <w:rtl/>
              </w:rPr>
              <w:t>زمینه</w:t>
            </w:r>
            <w:r w:rsidRPr="008877AC">
              <w:rPr>
                <w:rFonts w:ascii="Calibri" w:eastAsia="Calibri" w:hAnsi="Calibri" w:cs="B Nazanin"/>
                <w:sz w:val="20"/>
                <w:szCs w:val="20"/>
                <w:rtl/>
              </w:rPr>
              <w:t xml:space="preserve"> </w:t>
            </w:r>
            <w:r w:rsidRPr="008877AC">
              <w:rPr>
                <w:rFonts w:ascii="Calibri" w:eastAsia="Calibri" w:hAnsi="Calibri" w:cs="B Nazanin" w:hint="cs"/>
                <w:sz w:val="20"/>
                <w:szCs w:val="20"/>
                <w:rtl/>
              </w:rPr>
              <w:t>آمادگی های قبل</w:t>
            </w:r>
            <w:r w:rsidRPr="008877AC">
              <w:rPr>
                <w:rFonts w:ascii="Calibri" w:eastAsia="Calibri" w:hAnsi="Calibri" w:cs="B Nazanin"/>
                <w:sz w:val="20"/>
                <w:szCs w:val="20"/>
                <w:rtl/>
              </w:rPr>
              <w:t xml:space="preserve"> </w:t>
            </w:r>
            <w:r w:rsidRPr="008877AC">
              <w:rPr>
                <w:rFonts w:ascii="Calibri" w:eastAsia="Calibri" w:hAnsi="Calibri" w:cs="B Nazanin" w:hint="cs"/>
                <w:sz w:val="20"/>
                <w:szCs w:val="20"/>
                <w:rtl/>
              </w:rPr>
              <w:t>وقوع</w:t>
            </w:r>
            <w:r w:rsidRPr="008877AC">
              <w:rPr>
                <w:rFonts w:ascii="Calibri" w:eastAsia="Calibri" w:hAnsi="Calibri" w:cs="B Nazanin"/>
                <w:sz w:val="20"/>
                <w:szCs w:val="20"/>
                <w:rtl/>
              </w:rPr>
              <w:t xml:space="preserve"> </w:t>
            </w:r>
            <w:r w:rsidRPr="008877AC">
              <w:rPr>
                <w:rFonts w:ascii="Calibri" w:eastAsia="Calibri" w:hAnsi="Calibri" w:cs="B Nazanin" w:hint="cs"/>
                <w:sz w:val="20"/>
                <w:szCs w:val="20"/>
                <w:rtl/>
              </w:rPr>
              <w:t>زلزله</w:t>
            </w:r>
          </w:p>
          <w:p w:rsidR="007D1999" w:rsidRPr="008877AC" w:rsidRDefault="007D1999" w:rsidP="00146772">
            <w:pPr>
              <w:pStyle w:val="ListParagraph"/>
              <w:numPr>
                <w:ilvl w:val="0"/>
                <w:numId w:val="104"/>
              </w:numPr>
              <w:bidi/>
              <w:ind w:left="292" w:hanging="219"/>
              <w:jc w:val="both"/>
              <w:rPr>
                <w:rFonts w:cs="B Nazanin"/>
                <w:rtl/>
              </w:rPr>
            </w:pPr>
            <w:r w:rsidRPr="008877AC">
              <w:rPr>
                <w:rFonts w:ascii="Calibri" w:eastAsia="Calibri" w:hAnsi="Calibri" w:cs="B Nazanin" w:hint="cs"/>
                <w:sz w:val="20"/>
                <w:szCs w:val="20"/>
                <w:rtl/>
              </w:rPr>
              <w:t>با توجه به اینکه این مهم  می بایست با روش های گوناگون در طول سال و با تبلیغات گسترده تر مردم را به عواقب آینده هوشیار کند برگزاری کمپین در ابتدای سال پیشنهاد می شود</w:t>
            </w:r>
          </w:p>
        </w:tc>
      </w:tr>
      <w:tr w:rsidR="007D1999" w:rsidTr="00E22FC3">
        <w:trPr>
          <w:trHeight w:val="997"/>
        </w:trPr>
        <w:tc>
          <w:tcPr>
            <w:tcW w:w="3402" w:type="dxa"/>
            <w:tcBorders>
              <w:left w:val="thickThinSmallGap" w:sz="12" w:space="0" w:color="auto"/>
            </w:tcBorders>
            <w:vAlign w:val="center"/>
          </w:tcPr>
          <w:p w:rsidR="007D1999" w:rsidRPr="0033182F" w:rsidRDefault="007D1999" w:rsidP="00414C0C">
            <w:pPr>
              <w:bidi/>
              <w:jc w:val="center"/>
              <w:rPr>
                <w:rFonts w:cs="B Nazanin"/>
                <w:color w:val="000000" w:themeColor="text1"/>
              </w:rPr>
            </w:pPr>
            <w:r w:rsidRPr="0033182F">
              <w:rPr>
                <w:rFonts w:cs="B Nazanin" w:hint="cs"/>
                <w:color w:val="000000" w:themeColor="text1"/>
                <w:rtl/>
              </w:rPr>
              <w:t>شاخص</w:t>
            </w:r>
            <w:r w:rsidRPr="0033182F">
              <w:rPr>
                <w:rFonts w:cs="B Nazanin"/>
                <w:color w:val="000000" w:themeColor="text1"/>
                <w:rtl/>
              </w:rPr>
              <w:t xml:space="preserve"> </w:t>
            </w:r>
            <w:r w:rsidRPr="0033182F">
              <w:rPr>
                <w:rFonts w:cs="B Nazanin" w:hint="cs"/>
                <w:color w:val="000000" w:themeColor="text1"/>
                <w:rtl/>
              </w:rPr>
              <w:t>نظام</w:t>
            </w:r>
            <w:r w:rsidRPr="0033182F">
              <w:rPr>
                <w:rFonts w:cs="B Nazanin"/>
                <w:color w:val="000000" w:themeColor="text1"/>
                <w:rtl/>
              </w:rPr>
              <w:t xml:space="preserve"> </w:t>
            </w:r>
            <w:r w:rsidRPr="0033182F">
              <w:rPr>
                <w:rFonts w:cs="B Nazanin" w:hint="cs"/>
                <w:color w:val="000000" w:themeColor="text1"/>
                <w:rtl/>
              </w:rPr>
              <w:t>مراقبت</w:t>
            </w:r>
            <w:r w:rsidRPr="0033182F">
              <w:rPr>
                <w:rFonts w:cs="B Nazanin"/>
                <w:color w:val="000000" w:themeColor="text1"/>
                <w:rtl/>
              </w:rPr>
              <w:t xml:space="preserve"> </w:t>
            </w:r>
            <w:r w:rsidRPr="0033182F">
              <w:rPr>
                <w:rFonts w:cs="B Nazanin" w:hint="cs"/>
                <w:color w:val="000000" w:themeColor="text1"/>
                <w:rtl/>
              </w:rPr>
              <w:t>وقوع</w:t>
            </w:r>
            <w:r w:rsidRPr="0033182F">
              <w:rPr>
                <w:rFonts w:cs="B Nazanin"/>
                <w:color w:val="000000" w:themeColor="text1"/>
                <w:rtl/>
              </w:rPr>
              <w:t xml:space="preserve"> </w:t>
            </w:r>
            <w:r w:rsidRPr="0033182F">
              <w:rPr>
                <w:rFonts w:cs="B Nazanin" w:hint="cs"/>
                <w:color w:val="000000" w:themeColor="text1"/>
                <w:rtl/>
              </w:rPr>
              <w:t>پیامدهای</w:t>
            </w:r>
            <w:r w:rsidRPr="0033182F">
              <w:rPr>
                <w:rFonts w:cs="B Nazanin"/>
                <w:color w:val="000000" w:themeColor="text1"/>
                <w:rtl/>
              </w:rPr>
              <w:t xml:space="preserve"> </w:t>
            </w:r>
            <w:r w:rsidRPr="0033182F">
              <w:rPr>
                <w:rFonts w:cs="B Nazanin" w:hint="cs"/>
                <w:color w:val="000000" w:themeColor="text1"/>
                <w:rtl/>
              </w:rPr>
              <w:t>بلایا</w:t>
            </w:r>
            <w:r w:rsidRPr="0033182F">
              <w:rPr>
                <w:rFonts w:cs="B Nazanin"/>
                <w:color w:val="000000" w:themeColor="text1"/>
                <w:rtl/>
              </w:rPr>
              <w:t>(</w:t>
            </w:r>
            <w:r w:rsidRPr="0033182F">
              <w:rPr>
                <w:rFonts w:cs="B Nazanin"/>
                <w:color w:val="000000" w:themeColor="text1"/>
              </w:rPr>
              <w:t>DSS</w:t>
            </w:r>
            <w:r w:rsidRPr="0033182F">
              <w:rPr>
                <w:rFonts w:cs="B Nazanin"/>
                <w:color w:val="000000" w:themeColor="text1"/>
                <w:rtl/>
              </w:rPr>
              <w:t>)</w:t>
            </w:r>
          </w:p>
        </w:tc>
        <w:tc>
          <w:tcPr>
            <w:tcW w:w="851" w:type="dxa"/>
            <w:tcBorders>
              <w:top w:val="single" w:sz="4" w:space="0" w:color="auto"/>
              <w:left w:val="single" w:sz="4" w:space="0" w:color="auto"/>
              <w:bottom w:val="single" w:sz="4" w:space="0" w:color="auto"/>
              <w:right w:val="single" w:sz="4" w:space="0" w:color="auto"/>
            </w:tcBorders>
            <w:vAlign w:val="center"/>
          </w:tcPr>
          <w:p w:rsidR="007D1999" w:rsidRPr="00254144" w:rsidRDefault="007D1999" w:rsidP="00414C0C">
            <w:pPr>
              <w:bidi/>
              <w:jc w:val="center"/>
              <w:rPr>
                <w:rFonts w:cs="B Nazanin"/>
                <w:color w:val="000000" w:themeColor="text1"/>
                <w:rtl/>
              </w:rPr>
            </w:pPr>
            <w:r>
              <w:rPr>
                <w:rFonts w:cs="B Nazanin" w:hint="cs"/>
                <w:color w:val="000000" w:themeColor="text1"/>
                <w:rtl/>
              </w:rPr>
              <w:t>100</w:t>
            </w:r>
          </w:p>
        </w:tc>
        <w:tc>
          <w:tcPr>
            <w:tcW w:w="709" w:type="dxa"/>
            <w:tcBorders>
              <w:top w:val="single" w:sz="4" w:space="0" w:color="auto"/>
              <w:left w:val="single" w:sz="4" w:space="0" w:color="auto"/>
              <w:bottom w:val="single" w:sz="4" w:space="0" w:color="auto"/>
              <w:right w:val="single" w:sz="4" w:space="0" w:color="auto"/>
            </w:tcBorders>
            <w:vAlign w:val="center"/>
          </w:tcPr>
          <w:p w:rsidR="007D1999" w:rsidRPr="00254144" w:rsidRDefault="007D1999" w:rsidP="00414C0C">
            <w:pPr>
              <w:bidi/>
              <w:jc w:val="center"/>
              <w:rPr>
                <w:rFonts w:cs="B Nazanin"/>
                <w:color w:val="000000" w:themeColor="text1"/>
                <w:rtl/>
              </w:rPr>
            </w:pPr>
            <w:r w:rsidRPr="00254144">
              <w:rPr>
                <w:rFonts w:cs="B Nazanin" w:hint="cs"/>
                <w:color w:val="000000" w:themeColor="text1"/>
                <w:rtl/>
              </w:rPr>
              <w:t>0</w:t>
            </w:r>
          </w:p>
        </w:tc>
        <w:tc>
          <w:tcPr>
            <w:tcW w:w="708" w:type="dxa"/>
            <w:tcBorders>
              <w:top w:val="single" w:sz="4" w:space="0" w:color="auto"/>
              <w:left w:val="single" w:sz="4" w:space="0" w:color="auto"/>
              <w:bottom w:val="single" w:sz="4" w:space="0" w:color="auto"/>
              <w:right w:val="single" w:sz="4" w:space="0" w:color="auto"/>
            </w:tcBorders>
            <w:vAlign w:val="center"/>
          </w:tcPr>
          <w:p w:rsidR="007D1999" w:rsidRPr="00254144" w:rsidRDefault="007D1999" w:rsidP="00414C0C">
            <w:pPr>
              <w:bidi/>
              <w:jc w:val="center"/>
              <w:rPr>
                <w:rFonts w:cs="B Nazanin"/>
                <w:color w:val="000000" w:themeColor="text1"/>
                <w:rtl/>
              </w:rPr>
            </w:pPr>
            <w:r w:rsidRPr="00254144">
              <w:rPr>
                <w:rFonts w:cs="B Nazanin" w:hint="cs"/>
                <w:color w:val="000000" w:themeColor="text1"/>
                <w:rtl/>
              </w:rPr>
              <w:t>2</w:t>
            </w:r>
          </w:p>
        </w:tc>
        <w:tc>
          <w:tcPr>
            <w:tcW w:w="851" w:type="dxa"/>
            <w:vAlign w:val="center"/>
          </w:tcPr>
          <w:p w:rsidR="007D1999" w:rsidRPr="00BE4D66" w:rsidRDefault="007D1999" w:rsidP="00414C0C">
            <w:pPr>
              <w:bidi/>
              <w:jc w:val="center"/>
              <w:rPr>
                <w:rFonts w:cs="B Nazanin"/>
                <w:rtl/>
              </w:rPr>
            </w:pPr>
            <w:r>
              <w:rPr>
                <w:rFonts w:cs="B Nazanin" w:hint="cs"/>
                <w:rtl/>
              </w:rPr>
              <w:t>100</w:t>
            </w:r>
          </w:p>
        </w:tc>
        <w:tc>
          <w:tcPr>
            <w:tcW w:w="709" w:type="dxa"/>
            <w:vAlign w:val="center"/>
          </w:tcPr>
          <w:p w:rsidR="007D1999" w:rsidRPr="00BE4D66" w:rsidRDefault="007D1999" w:rsidP="00414C0C">
            <w:pPr>
              <w:bidi/>
              <w:jc w:val="center"/>
              <w:rPr>
                <w:rFonts w:cs="B Nazanin"/>
                <w:rtl/>
              </w:rPr>
            </w:pPr>
            <w:r>
              <w:rPr>
                <w:rFonts w:cs="B Nazanin" w:hint="cs"/>
                <w:rtl/>
              </w:rPr>
              <w:t>0</w:t>
            </w:r>
          </w:p>
        </w:tc>
        <w:tc>
          <w:tcPr>
            <w:tcW w:w="725" w:type="dxa"/>
            <w:vAlign w:val="center"/>
          </w:tcPr>
          <w:p w:rsidR="007D1999" w:rsidRPr="00BE4D66" w:rsidRDefault="007D1999" w:rsidP="00414C0C">
            <w:pPr>
              <w:bidi/>
              <w:jc w:val="center"/>
              <w:rPr>
                <w:rFonts w:cs="B Nazanin"/>
                <w:rtl/>
              </w:rPr>
            </w:pPr>
            <w:r>
              <w:rPr>
                <w:rFonts w:cs="B Nazanin" w:hint="cs"/>
                <w:rtl/>
              </w:rPr>
              <w:t>0</w:t>
            </w:r>
          </w:p>
        </w:tc>
        <w:tc>
          <w:tcPr>
            <w:tcW w:w="1173" w:type="dxa"/>
            <w:vAlign w:val="center"/>
          </w:tcPr>
          <w:p w:rsidR="007D1999" w:rsidRPr="00371EFF" w:rsidRDefault="007D1999" w:rsidP="00414C0C">
            <w:pPr>
              <w:bidi/>
              <w:jc w:val="center"/>
              <w:rPr>
                <w:rFonts w:cs="B Nazanin"/>
                <w:color w:val="000000" w:themeColor="text1"/>
                <w:rtl/>
              </w:rPr>
            </w:pPr>
            <w:r w:rsidRPr="00371EFF">
              <w:rPr>
                <w:rFonts w:cs="B Nazanin" w:hint="cs"/>
                <w:color w:val="000000" w:themeColor="text1"/>
                <w:rtl/>
              </w:rPr>
              <w:t>100</w:t>
            </w:r>
          </w:p>
        </w:tc>
        <w:tc>
          <w:tcPr>
            <w:tcW w:w="937" w:type="dxa"/>
            <w:vAlign w:val="center"/>
          </w:tcPr>
          <w:p w:rsidR="007D1999" w:rsidRPr="00BE4D66" w:rsidRDefault="007D1999" w:rsidP="00414C0C">
            <w:pPr>
              <w:bidi/>
              <w:jc w:val="center"/>
              <w:rPr>
                <w:rFonts w:cs="B Nazanin"/>
                <w:rtl/>
              </w:rPr>
            </w:pPr>
            <w:r>
              <w:rPr>
                <w:rFonts w:cs="B Nazanin" w:hint="cs"/>
                <w:rtl/>
              </w:rPr>
              <w:t>100</w:t>
            </w:r>
          </w:p>
        </w:tc>
        <w:tc>
          <w:tcPr>
            <w:tcW w:w="1017" w:type="dxa"/>
            <w:vAlign w:val="center"/>
          </w:tcPr>
          <w:p w:rsidR="007D1999" w:rsidRPr="00BE4D66" w:rsidRDefault="007D1999" w:rsidP="00414C0C">
            <w:pPr>
              <w:bidi/>
              <w:jc w:val="center"/>
              <w:rPr>
                <w:rFonts w:cs="B Nazanin"/>
                <w:rtl/>
              </w:rPr>
            </w:pPr>
            <w:r>
              <w:rPr>
                <w:rFonts w:cs="B Nazanin" w:hint="cs"/>
                <w:rtl/>
              </w:rPr>
              <w:t>آمار</w:t>
            </w:r>
          </w:p>
        </w:tc>
        <w:tc>
          <w:tcPr>
            <w:tcW w:w="3235" w:type="dxa"/>
            <w:tcBorders>
              <w:right w:val="thinThickSmallGap" w:sz="12" w:space="0" w:color="auto"/>
            </w:tcBorders>
          </w:tcPr>
          <w:p w:rsidR="007D1999" w:rsidRDefault="007D1999" w:rsidP="00414C0C">
            <w:pPr>
              <w:bidi/>
              <w:jc w:val="both"/>
              <w:rPr>
                <w:rFonts w:cs="B Nazanin"/>
                <w:sz w:val="20"/>
                <w:szCs w:val="20"/>
                <w:rtl/>
              </w:rPr>
            </w:pPr>
            <w:r>
              <w:rPr>
                <w:rFonts w:cs="B Nazanin" w:hint="cs"/>
                <w:sz w:val="20"/>
                <w:szCs w:val="20"/>
                <w:rtl/>
              </w:rPr>
              <w:t>در حد انتظار</w:t>
            </w:r>
          </w:p>
          <w:p w:rsidR="007D1999" w:rsidRPr="00D26CAF" w:rsidRDefault="007D1999" w:rsidP="00414C0C">
            <w:pPr>
              <w:bidi/>
              <w:jc w:val="both"/>
              <w:rPr>
                <w:rFonts w:cs="B Nazanin"/>
                <w:sz w:val="20"/>
                <w:szCs w:val="20"/>
                <w:rtl/>
              </w:rPr>
            </w:pPr>
            <w:r w:rsidRPr="00D26CAF">
              <w:rPr>
                <w:rFonts w:cs="B Nazanin" w:hint="cs"/>
                <w:sz w:val="20"/>
                <w:szCs w:val="20"/>
                <w:rtl/>
              </w:rPr>
              <w:t>مخاطره منجر به آسیب در سال 1403 اتفاق نیافتاده است</w:t>
            </w:r>
          </w:p>
        </w:tc>
      </w:tr>
      <w:tr w:rsidR="007D1999" w:rsidTr="00E22FC3">
        <w:trPr>
          <w:trHeight w:val="841"/>
        </w:trPr>
        <w:tc>
          <w:tcPr>
            <w:tcW w:w="3402" w:type="dxa"/>
            <w:tcBorders>
              <w:left w:val="thickThinSmallGap" w:sz="12" w:space="0" w:color="auto"/>
              <w:bottom w:val="thickThinSmallGap" w:sz="12" w:space="0" w:color="auto"/>
            </w:tcBorders>
            <w:vAlign w:val="center"/>
          </w:tcPr>
          <w:p w:rsidR="007D1999" w:rsidRPr="0033182F" w:rsidRDefault="007D1999" w:rsidP="00414C0C">
            <w:pPr>
              <w:bidi/>
              <w:rPr>
                <w:rFonts w:cs="B Nazanin"/>
                <w:color w:val="000000" w:themeColor="text1"/>
              </w:rPr>
            </w:pPr>
            <w:r w:rsidRPr="0033182F">
              <w:rPr>
                <w:rFonts w:cs="B Nazanin" w:hint="cs"/>
                <w:color w:val="000000" w:themeColor="text1"/>
                <w:rtl/>
              </w:rPr>
              <w:t>درصد</w:t>
            </w:r>
            <w:r w:rsidRPr="0033182F">
              <w:rPr>
                <w:rFonts w:cs="B Nazanin"/>
                <w:color w:val="000000" w:themeColor="text1"/>
                <w:rtl/>
              </w:rPr>
              <w:t xml:space="preserve"> </w:t>
            </w:r>
            <w:r w:rsidRPr="0033182F">
              <w:rPr>
                <w:rFonts w:cs="B Nazanin" w:hint="cs"/>
                <w:color w:val="000000" w:themeColor="text1"/>
                <w:rtl/>
              </w:rPr>
              <w:t>پوشش</w:t>
            </w:r>
            <w:r w:rsidRPr="0033182F">
              <w:rPr>
                <w:rFonts w:cs="B Nazanin"/>
                <w:color w:val="000000" w:themeColor="text1"/>
                <w:rtl/>
              </w:rPr>
              <w:t xml:space="preserve"> </w:t>
            </w:r>
            <w:r w:rsidRPr="0033182F">
              <w:rPr>
                <w:rFonts w:cs="B Nazanin" w:hint="cs"/>
                <w:color w:val="000000" w:themeColor="text1"/>
                <w:rtl/>
              </w:rPr>
              <w:t>برنامه</w:t>
            </w:r>
            <w:r w:rsidRPr="0033182F">
              <w:rPr>
                <w:rFonts w:cs="B Nazanin"/>
                <w:color w:val="000000" w:themeColor="text1"/>
                <w:rtl/>
              </w:rPr>
              <w:t xml:space="preserve"> </w:t>
            </w:r>
            <w:r w:rsidRPr="0033182F">
              <w:rPr>
                <w:rFonts w:cs="B Nazanin"/>
                <w:color w:val="000000" w:themeColor="text1"/>
              </w:rPr>
              <w:t>EOP</w:t>
            </w:r>
          </w:p>
        </w:tc>
        <w:tc>
          <w:tcPr>
            <w:tcW w:w="851" w:type="dxa"/>
            <w:tcBorders>
              <w:top w:val="single" w:sz="4" w:space="0" w:color="auto"/>
              <w:left w:val="single" w:sz="4" w:space="0" w:color="auto"/>
              <w:bottom w:val="thickThinSmallGap" w:sz="12" w:space="0" w:color="auto"/>
              <w:right w:val="single" w:sz="4" w:space="0" w:color="auto"/>
            </w:tcBorders>
            <w:vAlign w:val="center"/>
          </w:tcPr>
          <w:p w:rsidR="007D1999" w:rsidRPr="00254144" w:rsidRDefault="007D1999" w:rsidP="00414C0C">
            <w:pPr>
              <w:bidi/>
              <w:jc w:val="center"/>
              <w:rPr>
                <w:rFonts w:cs="B Nazanin"/>
                <w:color w:val="000000" w:themeColor="text1"/>
                <w:rtl/>
              </w:rPr>
            </w:pPr>
            <w:r>
              <w:rPr>
                <w:rFonts w:cs="B Nazanin" w:hint="cs"/>
                <w:color w:val="000000" w:themeColor="text1"/>
                <w:rtl/>
              </w:rPr>
              <w:t>100</w:t>
            </w:r>
          </w:p>
        </w:tc>
        <w:tc>
          <w:tcPr>
            <w:tcW w:w="709" w:type="dxa"/>
            <w:tcBorders>
              <w:top w:val="single" w:sz="4" w:space="0" w:color="auto"/>
              <w:left w:val="single" w:sz="4" w:space="0" w:color="auto"/>
              <w:bottom w:val="thickThinSmallGap" w:sz="12" w:space="0" w:color="auto"/>
              <w:right w:val="single" w:sz="4" w:space="0" w:color="auto"/>
            </w:tcBorders>
            <w:vAlign w:val="center"/>
          </w:tcPr>
          <w:p w:rsidR="007D1999" w:rsidRPr="00254144" w:rsidRDefault="007D1999" w:rsidP="00414C0C">
            <w:pPr>
              <w:bidi/>
              <w:jc w:val="center"/>
              <w:rPr>
                <w:rFonts w:cs="B Nazanin"/>
                <w:color w:val="000000" w:themeColor="text1"/>
                <w:rtl/>
              </w:rPr>
            </w:pPr>
            <w:r>
              <w:rPr>
                <w:rFonts w:cs="B Nazanin" w:hint="cs"/>
                <w:color w:val="000000" w:themeColor="text1"/>
                <w:rtl/>
              </w:rPr>
              <w:t>22</w:t>
            </w:r>
          </w:p>
        </w:tc>
        <w:tc>
          <w:tcPr>
            <w:tcW w:w="708" w:type="dxa"/>
            <w:tcBorders>
              <w:top w:val="single" w:sz="4" w:space="0" w:color="auto"/>
              <w:left w:val="single" w:sz="4" w:space="0" w:color="auto"/>
              <w:bottom w:val="thickThinSmallGap" w:sz="12" w:space="0" w:color="auto"/>
              <w:right w:val="single" w:sz="4" w:space="0" w:color="auto"/>
            </w:tcBorders>
            <w:vAlign w:val="center"/>
          </w:tcPr>
          <w:p w:rsidR="007D1999" w:rsidRPr="00254144" w:rsidRDefault="007D1999" w:rsidP="00414C0C">
            <w:pPr>
              <w:bidi/>
              <w:jc w:val="center"/>
              <w:rPr>
                <w:rFonts w:cs="B Nazanin"/>
                <w:color w:val="000000" w:themeColor="text1"/>
                <w:rtl/>
              </w:rPr>
            </w:pPr>
            <w:r>
              <w:rPr>
                <w:rFonts w:cs="B Nazanin" w:hint="cs"/>
                <w:color w:val="000000" w:themeColor="text1"/>
                <w:rtl/>
              </w:rPr>
              <w:t>22</w:t>
            </w:r>
          </w:p>
        </w:tc>
        <w:tc>
          <w:tcPr>
            <w:tcW w:w="851" w:type="dxa"/>
            <w:tcBorders>
              <w:bottom w:val="thickThinSmallGap" w:sz="12" w:space="0" w:color="auto"/>
            </w:tcBorders>
            <w:vAlign w:val="center"/>
          </w:tcPr>
          <w:p w:rsidR="007D1999" w:rsidRPr="00BE4D66" w:rsidRDefault="007D1999" w:rsidP="00414C0C">
            <w:pPr>
              <w:bidi/>
              <w:jc w:val="center"/>
              <w:rPr>
                <w:rFonts w:cs="B Nazanin"/>
                <w:rtl/>
              </w:rPr>
            </w:pPr>
            <w:r>
              <w:rPr>
                <w:rFonts w:cs="B Nazanin" w:hint="cs"/>
                <w:rtl/>
              </w:rPr>
              <w:t>100</w:t>
            </w:r>
          </w:p>
        </w:tc>
        <w:tc>
          <w:tcPr>
            <w:tcW w:w="709" w:type="dxa"/>
            <w:tcBorders>
              <w:bottom w:val="thickThinSmallGap" w:sz="12" w:space="0" w:color="auto"/>
            </w:tcBorders>
            <w:vAlign w:val="center"/>
          </w:tcPr>
          <w:p w:rsidR="007D1999" w:rsidRPr="00BE4D66" w:rsidRDefault="007D1999" w:rsidP="00414C0C">
            <w:pPr>
              <w:bidi/>
              <w:jc w:val="center"/>
              <w:rPr>
                <w:rFonts w:cs="B Nazanin"/>
                <w:rtl/>
              </w:rPr>
            </w:pPr>
            <w:r>
              <w:rPr>
                <w:rFonts w:cs="B Nazanin" w:hint="cs"/>
                <w:rtl/>
              </w:rPr>
              <w:t>24</w:t>
            </w:r>
          </w:p>
        </w:tc>
        <w:tc>
          <w:tcPr>
            <w:tcW w:w="725" w:type="dxa"/>
            <w:tcBorders>
              <w:bottom w:val="thickThinSmallGap" w:sz="12" w:space="0" w:color="auto"/>
            </w:tcBorders>
            <w:vAlign w:val="center"/>
          </w:tcPr>
          <w:p w:rsidR="007D1999" w:rsidRPr="00BE4D66" w:rsidRDefault="007D1999" w:rsidP="00414C0C">
            <w:pPr>
              <w:bidi/>
              <w:jc w:val="center"/>
              <w:rPr>
                <w:rFonts w:cs="B Nazanin"/>
                <w:rtl/>
              </w:rPr>
            </w:pPr>
            <w:r>
              <w:rPr>
                <w:rFonts w:cs="B Nazanin" w:hint="cs"/>
                <w:rtl/>
              </w:rPr>
              <w:t>24</w:t>
            </w:r>
          </w:p>
        </w:tc>
        <w:tc>
          <w:tcPr>
            <w:tcW w:w="1173" w:type="dxa"/>
            <w:tcBorders>
              <w:bottom w:val="thickThinSmallGap" w:sz="12" w:space="0" w:color="auto"/>
            </w:tcBorders>
            <w:vAlign w:val="center"/>
          </w:tcPr>
          <w:p w:rsidR="007D1999" w:rsidRPr="00371EFF" w:rsidRDefault="007D1999" w:rsidP="00414C0C">
            <w:pPr>
              <w:bidi/>
              <w:jc w:val="center"/>
              <w:rPr>
                <w:rFonts w:cs="B Nazanin"/>
                <w:color w:val="000000" w:themeColor="text1"/>
                <w:rtl/>
              </w:rPr>
            </w:pPr>
            <w:r w:rsidRPr="00371EFF">
              <w:rPr>
                <w:rFonts w:cs="B Nazanin" w:hint="cs"/>
                <w:color w:val="000000" w:themeColor="text1"/>
                <w:rtl/>
              </w:rPr>
              <w:t>100</w:t>
            </w:r>
          </w:p>
        </w:tc>
        <w:tc>
          <w:tcPr>
            <w:tcW w:w="937" w:type="dxa"/>
            <w:tcBorders>
              <w:bottom w:val="thickThinSmallGap" w:sz="12" w:space="0" w:color="auto"/>
            </w:tcBorders>
            <w:vAlign w:val="center"/>
          </w:tcPr>
          <w:p w:rsidR="007D1999" w:rsidRPr="00BE4D66" w:rsidRDefault="007D1999" w:rsidP="00414C0C">
            <w:pPr>
              <w:bidi/>
              <w:jc w:val="center"/>
              <w:rPr>
                <w:rFonts w:cs="B Nazanin"/>
                <w:rtl/>
              </w:rPr>
            </w:pPr>
            <w:r>
              <w:rPr>
                <w:rFonts w:cs="B Nazanin" w:hint="cs"/>
                <w:rtl/>
              </w:rPr>
              <w:t>100</w:t>
            </w:r>
          </w:p>
        </w:tc>
        <w:tc>
          <w:tcPr>
            <w:tcW w:w="1017" w:type="dxa"/>
            <w:tcBorders>
              <w:bottom w:val="thickThinSmallGap" w:sz="12" w:space="0" w:color="auto"/>
            </w:tcBorders>
            <w:vAlign w:val="center"/>
          </w:tcPr>
          <w:p w:rsidR="007D1999" w:rsidRPr="00BE4D66" w:rsidRDefault="007D1999" w:rsidP="00414C0C">
            <w:pPr>
              <w:bidi/>
              <w:jc w:val="center"/>
              <w:rPr>
                <w:rFonts w:cs="B Nazanin"/>
                <w:rtl/>
              </w:rPr>
            </w:pPr>
            <w:r>
              <w:rPr>
                <w:rFonts w:cs="B Nazanin" w:hint="cs"/>
                <w:rtl/>
              </w:rPr>
              <w:t>آمار</w:t>
            </w:r>
          </w:p>
        </w:tc>
        <w:tc>
          <w:tcPr>
            <w:tcW w:w="3235" w:type="dxa"/>
            <w:tcBorders>
              <w:bottom w:val="thickThinSmallGap" w:sz="12" w:space="0" w:color="auto"/>
              <w:right w:val="thinThickSmallGap" w:sz="12" w:space="0" w:color="auto"/>
            </w:tcBorders>
          </w:tcPr>
          <w:p w:rsidR="007D1999" w:rsidRDefault="007D1999" w:rsidP="00414C0C">
            <w:pPr>
              <w:bidi/>
              <w:jc w:val="both"/>
              <w:rPr>
                <w:rFonts w:cs="B Nazanin"/>
                <w:color w:val="000000" w:themeColor="text1"/>
                <w:sz w:val="20"/>
                <w:szCs w:val="20"/>
                <w:rtl/>
                <w:lang w:bidi="fa-IR"/>
              </w:rPr>
            </w:pPr>
            <w:r>
              <w:rPr>
                <w:rFonts w:cs="B Nazanin" w:hint="cs"/>
                <w:color w:val="000000" w:themeColor="text1"/>
                <w:sz w:val="20"/>
                <w:szCs w:val="20"/>
                <w:rtl/>
                <w:lang w:bidi="fa-IR"/>
              </w:rPr>
              <w:t>در حد انتظار</w:t>
            </w:r>
          </w:p>
          <w:p w:rsidR="007D1999" w:rsidRPr="00D26CAF" w:rsidRDefault="007D1999" w:rsidP="00414C0C">
            <w:pPr>
              <w:bidi/>
              <w:jc w:val="both"/>
              <w:rPr>
                <w:rFonts w:cs="B Nazanin"/>
                <w:sz w:val="20"/>
                <w:szCs w:val="20"/>
                <w:rtl/>
              </w:rPr>
            </w:pPr>
            <w:r w:rsidRPr="00D26CAF">
              <w:rPr>
                <w:rFonts w:cs="B Nazanin" w:hint="cs"/>
                <w:color w:val="000000" w:themeColor="text1"/>
                <w:sz w:val="20"/>
                <w:szCs w:val="20"/>
                <w:rtl/>
                <w:lang w:bidi="fa-IR"/>
              </w:rPr>
              <w:t>در سال</w:t>
            </w:r>
            <w:r>
              <w:rPr>
                <w:rFonts w:cs="B Nazanin" w:hint="cs"/>
                <w:color w:val="000000" w:themeColor="text1"/>
                <w:sz w:val="20"/>
                <w:szCs w:val="20"/>
                <w:rtl/>
                <w:lang w:bidi="fa-IR"/>
              </w:rPr>
              <w:t xml:space="preserve"> </w:t>
            </w:r>
            <w:r w:rsidRPr="00D26CAF">
              <w:rPr>
                <w:rFonts w:cs="B Nazanin" w:hint="cs"/>
                <w:color w:val="000000" w:themeColor="text1"/>
                <w:sz w:val="20"/>
                <w:szCs w:val="20"/>
                <w:rtl/>
                <w:lang w:bidi="fa-IR"/>
              </w:rPr>
              <w:t xml:space="preserve">های قبل برای کلیه واحدهای تحت پوشش </w:t>
            </w:r>
            <w:r w:rsidRPr="00D26CAF">
              <w:rPr>
                <w:rFonts w:cs="B Nazanin"/>
                <w:color w:val="000000" w:themeColor="text1"/>
                <w:sz w:val="20"/>
                <w:szCs w:val="20"/>
                <w:lang w:bidi="fa-IR"/>
              </w:rPr>
              <w:t>EOP</w:t>
            </w:r>
            <w:r w:rsidRPr="00D26CAF">
              <w:rPr>
                <w:rFonts w:cs="B Nazanin" w:hint="cs"/>
                <w:color w:val="000000" w:themeColor="text1"/>
                <w:sz w:val="20"/>
                <w:szCs w:val="20"/>
                <w:rtl/>
                <w:lang w:bidi="fa-IR"/>
              </w:rPr>
              <w:t>نوشته شده بودو  در سال1403به روز رسانی گردید</w:t>
            </w:r>
            <w:r w:rsidRPr="00D26CAF">
              <w:rPr>
                <w:rFonts w:cs="B Nazanin" w:hint="cs"/>
                <w:sz w:val="20"/>
                <w:szCs w:val="20"/>
                <w:rtl/>
              </w:rPr>
              <w:t>.</w:t>
            </w:r>
          </w:p>
        </w:tc>
      </w:tr>
    </w:tbl>
    <w:p w:rsidR="007D1999" w:rsidRDefault="007D1999" w:rsidP="007D1999">
      <w:pPr>
        <w:bidi/>
        <w:spacing w:after="0" w:line="240" w:lineRule="auto"/>
        <w:rPr>
          <w:rFonts w:ascii="Arial" w:hAnsi="Arial" w:cs="B Nazanin"/>
          <w:color w:val="000000" w:themeColor="text1"/>
          <w:rtl/>
        </w:rPr>
      </w:pPr>
      <w:r w:rsidRPr="00371EFF">
        <w:rPr>
          <w:rFonts w:ascii="Arial" w:hAnsi="Arial" w:cs="B Nazanin" w:hint="cs"/>
          <w:color w:val="000000" w:themeColor="text1"/>
          <w:rtl/>
        </w:rPr>
        <w:t>*</w:t>
      </w:r>
      <w:r>
        <w:rPr>
          <w:rFonts w:ascii="Arial" w:hAnsi="Arial" w:cs="B Nazanin" w:hint="cs"/>
          <w:color w:val="000000" w:themeColor="text1"/>
          <w:rtl/>
        </w:rPr>
        <w:t xml:space="preserve"> </w:t>
      </w:r>
      <w:r w:rsidRPr="00371EFF">
        <w:rPr>
          <w:rFonts w:ascii="Arial" w:hAnsi="Arial" w:cs="B Nazanin" w:hint="cs"/>
          <w:color w:val="000000" w:themeColor="text1"/>
          <w:rtl/>
        </w:rPr>
        <w:t>این شاخص در 6.7 ضرب می شود</w:t>
      </w:r>
    </w:p>
    <w:p w:rsidR="007D1999" w:rsidRDefault="007D1999" w:rsidP="007D1999">
      <w:pPr>
        <w:bidi/>
        <w:spacing w:after="0" w:line="240" w:lineRule="auto"/>
        <w:rPr>
          <w:rFonts w:ascii="Arial" w:hAnsi="Arial" w:cs="B Nazanin"/>
          <w:color w:val="000000" w:themeColor="text1"/>
          <w:rtl/>
        </w:rPr>
      </w:pPr>
    </w:p>
    <w:p w:rsidR="007D1999" w:rsidRDefault="007D1999" w:rsidP="007D1999">
      <w:pPr>
        <w:bidi/>
        <w:spacing w:after="0" w:line="240" w:lineRule="auto"/>
        <w:rPr>
          <w:rFonts w:ascii="Arial" w:hAnsi="Arial" w:cs="B Nazanin"/>
          <w:color w:val="000000" w:themeColor="text1"/>
          <w:rtl/>
        </w:rPr>
      </w:pPr>
    </w:p>
    <w:p w:rsidR="007D1999" w:rsidRDefault="007D1999" w:rsidP="007D1999">
      <w:pPr>
        <w:bidi/>
        <w:spacing w:after="0" w:line="240" w:lineRule="auto"/>
        <w:rPr>
          <w:rFonts w:ascii="Arial" w:hAnsi="Arial" w:cs="B Nazanin"/>
          <w:color w:val="000000" w:themeColor="text1"/>
          <w:rtl/>
        </w:rPr>
      </w:pPr>
    </w:p>
    <w:p w:rsidR="007D1999" w:rsidRDefault="007D1999" w:rsidP="007D1999">
      <w:pPr>
        <w:bidi/>
        <w:spacing w:after="0" w:line="240" w:lineRule="auto"/>
        <w:rPr>
          <w:rFonts w:ascii="Arial" w:hAnsi="Arial" w:cs="B Nazanin"/>
          <w:color w:val="000000" w:themeColor="text1"/>
          <w:rtl/>
        </w:rPr>
      </w:pPr>
    </w:p>
    <w:p w:rsidR="007D1999" w:rsidRDefault="007D1999" w:rsidP="007D1999">
      <w:pPr>
        <w:bidi/>
        <w:spacing w:after="0" w:line="240" w:lineRule="auto"/>
        <w:rPr>
          <w:rFonts w:ascii="Arial" w:hAnsi="Arial" w:cs="B Nazanin"/>
          <w:color w:val="000000" w:themeColor="text1"/>
          <w:rtl/>
        </w:rPr>
      </w:pPr>
    </w:p>
    <w:p w:rsidR="007D1999" w:rsidRDefault="007D1999" w:rsidP="007D1999">
      <w:pPr>
        <w:bidi/>
        <w:spacing w:after="0" w:line="240" w:lineRule="auto"/>
        <w:rPr>
          <w:rFonts w:ascii="Arial" w:hAnsi="Arial" w:cs="B Nazanin"/>
          <w:color w:val="000000" w:themeColor="text1"/>
          <w:rtl/>
        </w:rPr>
      </w:pPr>
    </w:p>
    <w:p w:rsidR="007D1999" w:rsidRDefault="007D1999" w:rsidP="007D1999">
      <w:pPr>
        <w:bidi/>
        <w:spacing w:after="0" w:line="240" w:lineRule="auto"/>
        <w:rPr>
          <w:rFonts w:ascii="Arial" w:hAnsi="Arial" w:cs="B Nazanin"/>
          <w:color w:val="000000" w:themeColor="text1"/>
          <w:rtl/>
        </w:rPr>
      </w:pPr>
    </w:p>
    <w:p w:rsidR="007D1999" w:rsidRDefault="007D1999" w:rsidP="007D1999">
      <w:pPr>
        <w:bidi/>
        <w:spacing w:after="0" w:line="240" w:lineRule="auto"/>
        <w:rPr>
          <w:rFonts w:ascii="Arial" w:hAnsi="Arial" w:cs="B Nazanin"/>
          <w:color w:val="000000" w:themeColor="text1"/>
          <w:rtl/>
        </w:rPr>
      </w:pPr>
    </w:p>
    <w:p w:rsidR="007D1999" w:rsidRDefault="007D1999" w:rsidP="007D1999">
      <w:pPr>
        <w:bidi/>
        <w:spacing w:after="0" w:line="240" w:lineRule="auto"/>
        <w:rPr>
          <w:rFonts w:ascii="Arial" w:hAnsi="Arial" w:cs="B Nazanin"/>
          <w:color w:val="000000" w:themeColor="text1"/>
          <w:rtl/>
        </w:rPr>
      </w:pPr>
    </w:p>
    <w:p w:rsidR="007D1999" w:rsidRDefault="007D1999" w:rsidP="007D1999">
      <w:pPr>
        <w:bidi/>
        <w:spacing w:after="0" w:line="240" w:lineRule="auto"/>
        <w:rPr>
          <w:rFonts w:ascii="Arial" w:hAnsi="Arial" w:cs="B Nazanin"/>
          <w:color w:val="000000" w:themeColor="text1"/>
          <w:rtl/>
        </w:rPr>
      </w:pPr>
    </w:p>
    <w:p w:rsidR="007D1999" w:rsidRDefault="007D1999" w:rsidP="007D1999">
      <w:pPr>
        <w:bidi/>
        <w:spacing w:after="0" w:line="240" w:lineRule="auto"/>
        <w:rPr>
          <w:rFonts w:ascii="Arial" w:hAnsi="Arial" w:cs="B Nazanin"/>
          <w:color w:val="000000" w:themeColor="text1"/>
          <w:rtl/>
        </w:rPr>
      </w:pPr>
    </w:p>
    <w:p w:rsidR="007D1999" w:rsidRDefault="007D1999" w:rsidP="007D1999">
      <w:pPr>
        <w:bidi/>
        <w:spacing w:after="0" w:line="240" w:lineRule="auto"/>
        <w:rPr>
          <w:rFonts w:ascii="Arial" w:hAnsi="Arial" w:cs="B Nazanin"/>
          <w:color w:val="000000" w:themeColor="text1"/>
          <w:rtl/>
        </w:rPr>
      </w:pPr>
    </w:p>
    <w:p w:rsidR="007D1999" w:rsidRDefault="007D1999" w:rsidP="007D1999">
      <w:pPr>
        <w:bidi/>
        <w:spacing w:after="0" w:line="240" w:lineRule="auto"/>
        <w:rPr>
          <w:rFonts w:ascii="Arial" w:hAnsi="Arial" w:cs="B Nazanin"/>
          <w:color w:val="000000" w:themeColor="text1"/>
          <w:rtl/>
        </w:rPr>
      </w:pPr>
    </w:p>
    <w:p w:rsidR="007D1999" w:rsidRPr="00371EFF" w:rsidRDefault="007D1999" w:rsidP="007D1999">
      <w:pPr>
        <w:bidi/>
        <w:spacing w:after="0" w:line="240" w:lineRule="auto"/>
        <w:rPr>
          <w:rFonts w:ascii="Arial" w:hAnsi="Arial" w:cs="B Nazanin"/>
          <w:color w:val="000000" w:themeColor="text1"/>
          <w:rtl/>
        </w:rPr>
      </w:pPr>
    </w:p>
    <w:p w:rsidR="007D1999" w:rsidRDefault="007D1999" w:rsidP="007D1999">
      <w:pPr>
        <w:jc w:val="right"/>
        <w:rPr>
          <w:rFonts w:cs="B Nazanin"/>
          <w:b/>
          <w:bCs/>
          <w:sz w:val="28"/>
          <w:szCs w:val="28"/>
          <w:rtl/>
        </w:rPr>
      </w:pPr>
      <w:r w:rsidRPr="00BE4D66">
        <w:rPr>
          <w:rFonts w:cs="B Nazanin" w:hint="cs"/>
          <w:b/>
          <w:bCs/>
          <w:sz w:val="28"/>
          <w:szCs w:val="28"/>
          <w:rtl/>
        </w:rPr>
        <w:t>ج)نمودارها:</w:t>
      </w:r>
    </w:p>
    <w:p w:rsidR="007D1999" w:rsidRDefault="007D1999" w:rsidP="007D1999">
      <w:pPr>
        <w:jc w:val="right"/>
        <w:rPr>
          <w:rFonts w:cs="B Nazanin"/>
          <w:b/>
          <w:bCs/>
          <w:sz w:val="28"/>
          <w:szCs w:val="28"/>
          <w:rtl/>
        </w:rPr>
      </w:pPr>
      <w:r>
        <w:rPr>
          <w:rFonts w:cs="B Nazanin"/>
          <w:b/>
          <w:bCs/>
          <w:noProof/>
          <w:sz w:val="28"/>
          <w:szCs w:val="28"/>
          <w:rtl/>
          <w:lang w:bidi="fa-IR"/>
        </w:rPr>
        <w:drawing>
          <wp:inline distT="0" distB="0" distL="0" distR="0" wp14:anchorId="2CB5C144" wp14:editId="53C416FB">
            <wp:extent cx="7915275" cy="5528931"/>
            <wp:effectExtent l="0" t="0" r="9525" b="1524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7D1999" w:rsidRDefault="007D1999" w:rsidP="007D1999">
      <w:pPr>
        <w:bidi/>
        <w:rPr>
          <w:rFonts w:cs="B Nazanin"/>
          <w:b/>
          <w:bCs/>
          <w:sz w:val="28"/>
          <w:szCs w:val="28"/>
          <w:rtl/>
        </w:rPr>
        <w:sectPr w:rsidR="007D1999" w:rsidSect="00607651">
          <w:pgSz w:w="15840" w:h="12240" w:orient="landscape"/>
          <w:pgMar w:top="720" w:right="1440" w:bottom="810" w:left="1440" w:header="720" w:footer="720" w:gutter="0"/>
          <w:cols w:space="720"/>
          <w:docGrid w:linePitch="360"/>
        </w:sectPr>
      </w:pPr>
    </w:p>
    <w:p w:rsidR="007D1999" w:rsidRDefault="007D1999" w:rsidP="007D1999">
      <w:pPr>
        <w:bidi/>
        <w:rPr>
          <w:rFonts w:cs="B Nazanin"/>
          <w:b/>
          <w:bCs/>
          <w:sz w:val="28"/>
          <w:szCs w:val="28"/>
          <w:rtl/>
        </w:rPr>
      </w:pPr>
      <w:r w:rsidRPr="00BE4D66">
        <w:rPr>
          <w:rFonts w:cs="B Nazanin" w:hint="cs"/>
          <w:b/>
          <w:bCs/>
          <w:sz w:val="28"/>
          <w:szCs w:val="28"/>
          <w:rtl/>
        </w:rPr>
        <w:t xml:space="preserve">د)عملکرد برنامه‌ها  : </w:t>
      </w:r>
    </w:p>
    <w:p w:rsidR="007D1999" w:rsidRPr="00FC60E1" w:rsidRDefault="007D1999" w:rsidP="00146772">
      <w:pPr>
        <w:numPr>
          <w:ilvl w:val="0"/>
          <w:numId w:val="100"/>
        </w:numPr>
        <w:bidi/>
        <w:contextualSpacing/>
        <w:rPr>
          <w:rFonts w:cs="B Nazanin"/>
          <w:color w:val="000000" w:themeColor="text1"/>
          <w:sz w:val="24"/>
          <w:szCs w:val="24"/>
          <w:rtl/>
        </w:rPr>
      </w:pPr>
      <w:r>
        <w:rPr>
          <w:rFonts w:cs="B Nazanin" w:hint="cs"/>
          <w:color w:val="000000" w:themeColor="text1"/>
          <w:sz w:val="24"/>
          <w:szCs w:val="24"/>
          <w:rtl/>
        </w:rPr>
        <w:t>24</w:t>
      </w:r>
      <w:r w:rsidRPr="00FC60E1">
        <w:rPr>
          <w:rFonts w:cs="B Nazanin" w:hint="cs"/>
          <w:color w:val="000000" w:themeColor="text1"/>
          <w:sz w:val="24"/>
          <w:szCs w:val="24"/>
          <w:rtl/>
        </w:rPr>
        <w:t xml:space="preserve"> پایش حضوری از واحد های محیطی انجام شده است.</w:t>
      </w:r>
    </w:p>
    <w:p w:rsidR="007D1999" w:rsidRPr="00FC60E1" w:rsidRDefault="007D1999" w:rsidP="00146772">
      <w:pPr>
        <w:numPr>
          <w:ilvl w:val="0"/>
          <w:numId w:val="100"/>
        </w:numPr>
        <w:bidi/>
        <w:contextualSpacing/>
        <w:rPr>
          <w:rFonts w:cs="B Nazanin"/>
          <w:color w:val="000000" w:themeColor="text1"/>
          <w:sz w:val="24"/>
          <w:szCs w:val="24"/>
          <w:rtl/>
        </w:rPr>
      </w:pPr>
      <w:r>
        <w:rPr>
          <w:rFonts w:cs="B Nazanin" w:hint="cs"/>
          <w:color w:val="000000" w:themeColor="text1"/>
          <w:sz w:val="24"/>
          <w:szCs w:val="24"/>
          <w:rtl/>
        </w:rPr>
        <w:t>24</w:t>
      </w:r>
      <w:r w:rsidRPr="00FC60E1">
        <w:rPr>
          <w:rFonts w:cs="B Nazanin" w:hint="cs"/>
          <w:color w:val="000000" w:themeColor="text1"/>
          <w:sz w:val="24"/>
          <w:szCs w:val="24"/>
          <w:rtl/>
        </w:rPr>
        <w:t xml:space="preserve"> پایش غیر حضوری از شاخص دارت درسامانه سیب انجام و به مراکز ارسال شده است</w:t>
      </w:r>
      <w:r>
        <w:rPr>
          <w:rFonts w:cs="B Nazanin" w:hint="cs"/>
          <w:color w:val="000000" w:themeColor="text1"/>
          <w:sz w:val="24"/>
          <w:szCs w:val="24"/>
          <w:rtl/>
        </w:rPr>
        <w:t>.</w:t>
      </w:r>
    </w:p>
    <w:p w:rsidR="007D1999" w:rsidRPr="00FC60E1" w:rsidRDefault="007D1999" w:rsidP="00146772">
      <w:pPr>
        <w:numPr>
          <w:ilvl w:val="0"/>
          <w:numId w:val="100"/>
        </w:numPr>
        <w:bidi/>
        <w:contextualSpacing/>
        <w:rPr>
          <w:rFonts w:cs="B Nazanin"/>
          <w:color w:val="000000" w:themeColor="text1"/>
          <w:sz w:val="24"/>
          <w:szCs w:val="24"/>
          <w:lang w:bidi="fa-IR"/>
        </w:rPr>
      </w:pPr>
      <w:r w:rsidRPr="00FC60E1">
        <w:rPr>
          <w:rFonts w:cs="B Nazanin" w:hint="cs"/>
          <w:color w:val="000000" w:themeColor="text1"/>
          <w:sz w:val="24"/>
          <w:szCs w:val="24"/>
          <w:rtl/>
        </w:rPr>
        <w:t xml:space="preserve">یک کارگاه آموزشی </w:t>
      </w:r>
      <w:r w:rsidRPr="00FC60E1">
        <w:rPr>
          <w:rFonts w:cs="B Nazanin"/>
          <w:color w:val="000000" w:themeColor="text1"/>
          <w:sz w:val="24"/>
          <w:szCs w:val="24"/>
        </w:rPr>
        <w:t>DART</w:t>
      </w:r>
      <w:r w:rsidRPr="00FC60E1">
        <w:rPr>
          <w:rFonts w:cs="B Nazanin" w:hint="cs"/>
          <w:color w:val="000000" w:themeColor="text1"/>
          <w:sz w:val="24"/>
          <w:szCs w:val="24"/>
          <w:rtl/>
        </w:rPr>
        <w:t xml:space="preserve"> برای مراقبین سلامت و بهورزان برگزار شده است.</w:t>
      </w:r>
    </w:p>
    <w:p w:rsidR="007D1999" w:rsidRPr="00FC60E1" w:rsidRDefault="007D1999" w:rsidP="00146772">
      <w:pPr>
        <w:numPr>
          <w:ilvl w:val="0"/>
          <w:numId w:val="100"/>
        </w:numPr>
        <w:bidi/>
        <w:contextualSpacing/>
        <w:rPr>
          <w:rFonts w:cs="B Nazanin"/>
          <w:color w:val="000000" w:themeColor="text1"/>
          <w:sz w:val="24"/>
          <w:szCs w:val="24"/>
          <w:lang w:bidi="fa-IR"/>
        </w:rPr>
      </w:pPr>
      <w:r w:rsidRPr="00FC60E1">
        <w:rPr>
          <w:rFonts w:cs="B Nazanin" w:hint="cs"/>
          <w:color w:val="000000" w:themeColor="text1"/>
          <w:sz w:val="24"/>
          <w:szCs w:val="24"/>
          <w:rtl/>
          <w:lang w:bidi="fa-IR"/>
        </w:rPr>
        <w:t>اجرای برنامه کاهش آسیب پذیری غیر سازه ای در واحدهای تحت پوشش</w:t>
      </w:r>
      <w:r w:rsidRPr="00FC60E1">
        <w:rPr>
          <w:rFonts w:cs="B Nazanin"/>
          <w:color w:val="000000" w:themeColor="text1"/>
          <w:sz w:val="24"/>
          <w:szCs w:val="24"/>
          <w:lang w:bidi="fa-IR"/>
        </w:rPr>
        <w:t>SNS</w:t>
      </w:r>
    </w:p>
    <w:p w:rsidR="007D1999" w:rsidRPr="00FC60E1" w:rsidRDefault="007D1999" w:rsidP="00146772">
      <w:pPr>
        <w:numPr>
          <w:ilvl w:val="0"/>
          <w:numId w:val="100"/>
        </w:numPr>
        <w:bidi/>
        <w:contextualSpacing/>
        <w:rPr>
          <w:rFonts w:cs="B Nazanin"/>
          <w:color w:val="000000" w:themeColor="text1"/>
          <w:sz w:val="24"/>
          <w:szCs w:val="24"/>
          <w:rtl/>
          <w:lang w:bidi="fa-IR"/>
        </w:rPr>
      </w:pPr>
      <w:r w:rsidRPr="00FC60E1">
        <w:rPr>
          <w:rFonts w:cs="B Nazanin" w:hint="cs"/>
          <w:color w:val="000000" w:themeColor="text1"/>
          <w:sz w:val="24"/>
          <w:szCs w:val="24"/>
          <w:rtl/>
          <w:lang w:bidi="fa-IR"/>
        </w:rPr>
        <w:t>شارژ کلیه کپسول های اطفای حریق مراکز ،خانه های بهداشت وپایگاه های سلامت</w:t>
      </w:r>
    </w:p>
    <w:p w:rsidR="007D1999" w:rsidRPr="00FC60E1" w:rsidRDefault="007D1999" w:rsidP="00146772">
      <w:pPr>
        <w:numPr>
          <w:ilvl w:val="0"/>
          <w:numId w:val="100"/>
        </w:numPr>
        <w:bidi/>
        <w:contextualSpacing/>
        <w:rPr>
          <w:rFonts w:cs="B Nazanin"/>
          <w:color w:val="000000" w:themeColor="text1"/>
          <w:sz w:val="24"/>
          <w:szCs w:val="24"/>
          <w:rtl/>
          <w:lang w:bidi="fa-IR"/>
        </w:rPr>
      </w:pPr>
      <w:r>
        <w:rPr>
          <w:rFonts w:cs="B Nazanin" w:hint="cs"/>
          <w:color w:val="000000" w:themeColor="text1"/>
          <w:sz w:val="24"/>
          <w:szCs w:val="24"/>
          <w:u w:val="single"/>
          <w:rtl/>
          <w:lang w:bidi="fa-IR"/>
        </w:rPr>
        <w:t>2</w:t>
      </w:r>
      <w:r w:rsidRPr="00FC60E1">
        <w:rPr>
          <w:rFonts w:cs="B Nazanin" w:hint="cs"/>
          <w:color w:val="000000" w:themeColor="text1"/>
          <w:sz w:val="24"/>
          <w:szCs w:val="24"/>
          <w:u w:val="single"/>
          <w:rtl/>
          <w:lang w:bidi="fa-IR"/>
        </w:rPr>
        <w:t xml:space="preserve"> </w:t>
      </w:r>
      <w:r w:rsidRPr="00FC60E1">
        <w:rPr>
          <w:rFonts w:cs="B Nazanin" w:hint="cs"/>
          <w:color w:val="000000" w:themeColor="text1"/>
          <w:sz w:val="24"/>
          <w:szCs w:val="24"/>
          <w:rtl/>
          <w:lang w:bidi="fa-IR"/>
        </w:rPr>
        <w:t>جلسه کلاس آموزشی برای بهورزان وکارشناس مربیان</w:t>
      </w:r>
    </w:p>
    <w:p w:rsidR="007D1999" w:rsidRDefault="007D1999" w:rsidP="00146772">
      <w:pPr>
        <w:numPr>
          <w:ilvl w:val="0"/>
          <w:numId w:val="100"/>
        </w:numPr>
        <w:bidi/>
        <w:contextualSpacing/>
        <w:rPr>
          <w:rFonts w:cs="B Nazanin"/>
          <w:color w:val="000000" w:themeColor="text1"/>
          <w:sz w:val="24"/>
          <w:szCs w:val="24"/>
          <w:lang w:bidi="fa-IR"/>
        </w:rPr>
      </w:pPr>
      <w:r>
        <w:rPr>
          <w:rFonts w:cs="B Nazanin" w:hint="cs"/>
          <w:color w:val="000000" w:themeColor="text1"/>
          <w:sz w:val="24"/>
          <w:szCs w:val="24"/>
          <w:rtl/>
          <w:lang w:bidi="fa-IR"/>
        </w:rPr>
        <w:t>برگزاری 7</w:t>
      </w:r>
      <w:r w:rsidRPr="00FC60E1">
        <w:rPr>
          <w:rFonts w:cs="B Nazanin" w:hint="cs"/>
          <w:color w:val="000000" w:themeColor="text1"/>
          <w:sz w:val="24"/>
          <w:szCs w:val="24"/>
          <w:rtl/>
          <w:lang w:bidi="fa-IR"/>
        </w:rPr>
        <w:t xml:space="preserve"> جلسه آموزشی </w:t>
      </w:r>
      <w:r>
        <w:rPr>
          <w:rFonts w:cs="B Nazanin" w:hint="cs"/>
          <w:color w:val="000000" w:themeColor="text1"/>
          <w:sz w:val="24"/>
          <w:szCs w:val="24"/>
          <w:rtl/>
          <w:lang w:bidi="fa-IR"/>
        </w:rPr>
        <w:t xml:space="preserve">ومانور عملیاتی </w:t>
      </w:r>
      <w:r w:rsidRPr="00FC60E1">
        <w:rPr>
          <w:rFonts w:cs="B Nazanin" w:hint="cs"/>
          <w:color w:val="000000" w:themeColor="text1"/>
          <w:sz w:val="24"/>
          <w:szCs w:val="24"/>
          <w:rtl/>
          <w:lang w:bidi="fa-IR"/>
        </w:rPr>
        <w:t>اطفای حریق با همکاری آتشنشانی</w:t>
      </w:r>
    </w:p>
    <w:p w:rsidR="007D1999" w:rsidRDefault="007D1999" w:rsidP="00146772">
      <w:pPr>
        <w:numPr>
          <w:ilvl w:val="0"/>
          <w:numId w:val="100"/>
        </w:numPr>
        <w:bidi/>
        <w:contextualSpacing/>
        <w:rPr>
          <w:rFonts w:cs="B Nazanin"/>
          <w:color w:val="000000" w:themeColor="text1"/>
          <w:sz w:val="24"/>
          <w:szCs w:val="24"/>
          <w:lang w:bidi="fa-IR"/>
        </w:rPr>
      </w:pPr>
      <w:r>
        <w:rPr>
          <w:rFonts w:cs="B Nazanin" w:hint="cs"/>
          <w:color w:val="000000" w:themeColor="text1"/>
          <w:sz w:val="24"/>
          <w:szCs w:val="24"/>
          <w:rtl/>
          <w:lang w:bidi="fa-IR"/>
        </w:rPr>
        <w:t>برگزاری مانور تخلیه ایمن در شرایط اضطرار با همکاری هلال احمر</w:t>
      </w:r>
    </w:p>
    <w:p w:rsidR="007D1999" w:rsidRPr="00FC60E1" w:rsidRDefault="007D1999" w:rsidP="00146772">
      <w:pPr>
        <w:numPr>
          <w:ilvl w:val="0"/>
          <w:numId w:val="100"/>
        </w:numPr>
        <w:bidi/>
        <w:contextualSpacing/>
        <w:rPr>
          <w:rFonts w:cs="B Nazanin"/>
          <w:color w:val="000000" w:themeColor="text1"/>
          <w:sz w:val="24"/>
          <w:szCs w:val="24"/>
          <w:rtl/>
          <w:lang w:bidi="fa-IR"/>
        </w:rPr>
      </w:pPr>
      <w:r>
        <w:rPr>
          <w:rFonts w:cs="B Nazanin" w:hint="cs"/>
          <w:color w:val="000000" w:themeColor="text1"/>
          <w:sz w:val="24"/>
          <w:szCs w:val="24"/>
          <w:rtl/>
          <w:lang w:bidi="fa-IR"/>
        </w:rPr>
        <w:t xml:space="preserve">برگزاری مانور بر پایی چادر بحران  جهت اعضای چارت </w:t>
      </w:r>
      <w:r>
        <w:rPr>
          <w:rFonts w:cs="B Nazanin"/>
          <w:color w:val="000000" w:themeColor="text1"/>
          <w:sz w:val="24"/>
          <w:szCs w:val="24"/>
          <w:lang w:bidi="fa-IR"/>
        </w:rPr>
        <w:t>ICS</w:t>
      </w:r>
    </w:p>
    <w:p w:rsidR="007D1999" w:rsidRDefault="007D1999" w:rsidP="00146772">
      <w:pPr>
        <w:numPr>
          <w:ilvl w:val="0"/>
          <w:numId w:val="100"/>
        </w:numPr>
        <w:bidi/>
        <w:contextualSpacing/>
        <w:rPr>
          <w:rFonts w:cs="B Nazanin"/>
          <w:color w:val="000000" w:themeColor="text1"/>
          <w:sz w:val="24"/>
          <w:szCs w:val="24"/>
          <w:lang w:bidi="fa-IR"/>
        </w:rPr>
      </w:pPr>
      <w:r w:rsidRPr="00FC60E1">
        <w:rPr>
          <w:rFonts w:cs="B Nazanin" w:hint="cs"/>
          <w:color w:val="000000" w:themeColor="text1"/>
          <w:sz w:val="24"/>
          <w:szCs w:val="24"/>
          <w:rtl/>
          <w:lang w:bidi="fa-IR"/>
        </w:rPr>
        <w:t xml:space="preserve">برگزاری دو مانور دور میزی ( راه های مقابله با بیماری های منتقله از پشه آئدس- </w:t>
      </w:r>
      <w:r>
        <w:rPr>
          <w:rFonts w:cs="B Nazanin" w:hint="cs"/>
          <w:color w:val="000000" w:themeColor="text1"/>
          <w:sz w:val="24"/>
          <w:szCs w:val="24"/>
          <w:rtl/>
          <w:lang w:bidi="fa-IR"/>
        </w:rPr>
        <w:t xml:space="preserve">التور - </w:t>
      </w:r>
      <w:r w:rsidRPr="00FC60E1">
        <w:rPr>
          <w:rFonts w:cs="B Nazanin" w:hint="cs"/>
          <w:color w:val="000000" w:themeColor="text1"/>
          <w:sz w:val="24"/>
          <w:szCs w:val="24"/>
          <w:rtl/>
          <w:lang w:bidi="fa-IR"/>
        </w:rPr>
        <w:t>تجمعات انبوه (با محوریت حجاج واربعین)  )</w:t>
      </w:r>
    </w:p>
    <w:p w:rsidR="007D1999" w:rsidRDefault="007D1999" w:rsidP="00146772">
      <w:pPr>
        <w:numPr>
          <w:ilvl w:val="0"/>
          <w:numId w:val="100"/>
        </w:numPr>
        <w:bidi/>
        <w:contextualSpacing/>
        <w:rPr>
          <w:rFonts w:cs="B Nazanin"/>
          <w:color w:val="000000" w:themeColor="text1"/>
          <w:sz w:val="24"/>
          <w:szCs w:val="24"/>
          <w:lang w:bidi="fa-IR"/>
        </w:rPr>
      </w:pPr>
      <w:r>
        <w:rPr>
          <w:rFonts w:cs="B Nazanin" w:hint="cs"/>
          <w:color w:val="000000" w:themeColor="text1"/>
          <w:sz w:val="24"/>
          <w:szCs w:val="24"/>
          <w:rtl/>
          <w:lang w:bidi="fa-IR"/>
        </w:rPr>
        <w:t>شرکت در مانور لحظه صفر فرمانداری</w:t>
      </w:r>
    </w:p>
    <w:p w:rsidR="007D1999" w:rsidRDefault="007D1999" w:rsidP="00146772">
      <w:pPr>
        <w:numPr>
          <w:ilvl w:val="0"/>
          <w:numId w:val="100"/>
        </w:numPr>
        <w:bidi/>
        <w:contextualSpacing/>
        <w:rPr>
          <w:rFonts w:cs="B Nazanin"/>
          <w:color w:val="000000" w:themeColor="text1"/>
          <w:sz w:val="24"/>
          <w:szCs w:val="24"/>
          <w:lang w:bidi="fa-IR"/>
        </w:rPr>
      </w:pPr>
      <w:r>
        <w:rPr>
          <w:rFonts w:cs="B Nazanin" w:hint="cs"/>
          <w:color w:val="000000" w:themeColor="text1"/>
          <w:sz w:val="24"/>
          <w:szCs w:val="24"/>
          <w:rtl/>
          <w:lang w:bidi="fa-IR"/>
        </w:rPr>
        <w:t>شرکت در مانور زلزله کلانشهر تهران</w:t>
      </w:r>
    </w:p>
    <w:p w:rsidR="007D1999" w:rsidRPr="00FC60E1" w:rsidRDefault="007D1999" w:rsidP="00146772">
      <w:pPr>
        <w:numPr>
          <w:ilvl w:val="0"/>
          <w:numId w:val="100"/>
        </w:numPr>
        <w:bidi/>
        <w:contextualSpacing/>
        <w:rPr>
          <w:rFonts w:cs="B Nazanin"/>
          <w:color w:val="000000" w:themeColor="text1"/>
          <w:sz w:val="24"/>
          <w:szCs w:val="24"/>
          <w:rtl/>
          <w:lang w:bidi="fa-IR"/>
        </w:rPr>
      </w:pPr>
      <w:r>
        <w:rPr>
          <w:rFonts w:cs="B Nazanin" w:hint="cs"/>
          <w:color w:val="000000" w:themeColor="text1"/>
          <w:sz w:val="24"/>
          <w:szCs w:val="24"/>
          <w:rtl/>
          <w:lang w:bidi="fa-IR"/>
        </w:rPr>
        <w:t>هماهنگی و اجرای برنامه پویش نه به تصادف</w:t>
      </w:r>
    </w:p>
    <w:p w:rsidR="007D1999" w:rsidRPr="00FC60E1" w:rsidRDefault="007D1999" w:rsidP="00146772">
      <w:pPr>
        <w:numPr>
          <w:ilvl w:val="0"/>
          <w:numId w:val="100"/>
        </w:numPr>
        <w:bidi/>
        <w:contextualSpacing/>
        <w:rPr>
          <w:rFonts w:cs="B Nazanin"/>
          <w:color w:val="000000" w:themeColor="text1"/>
          <w:sz w:val="24"/>
          <w:szCs w:val="24"/>
          <w:rtl/>
          <w:lang w:bidi="fa-IR"/>
        </w:rPr>
      </w:pPr>
      <w:r w:rsidRPr="00FC60E1">
        <w:rPr>
          <w:rFonts w:cs="B Nazanin" w:hint="cs"/>
          <w:color w:val="000000" w:themeColor="text1"/>
          <w:sz w:val="24"/>
          <w:szCs w:val="24"/>
          <w:rtl/>
          <w:lang w:bidi="fa-IR"/>
        </w:rPr>
        <w:t>شرکت در جلسات معاونت</w:t>
      </w:r>
    </w:p>
    <w:p w:rsidR="007D1999" w:rsidRPr="00FC60E1" w:rsidRDefault="007D1999" w:rsidP="00146772">
      <w:pPr>
        <w:numPr>
          <w:ilvl w:val="0"/>
          <w:numId w:val="100"/>
        </w:numPr>
        <w:bidi/>
        <w:contextualSpacing/>
        <w:rPr>
          <w:rFonts w:cs="B Nazanin"/>
          <w:color w:val="000000" w:themeColor="text1"/>
          <w:sz w:val="24"/>
          <w:szCs w:val="24"/>
          <w:lang w:bidi="fa-IR"/>
        </w:rPr>
      </w:pPr>
      <w:r w:rsidRPr="00FC60E1">
        <w:rPr>
          <w:rFonts w:cs="B Nazanin" w:hint="cs"/>
          <w:color w:val="000000" w:themeColor="text1"/>
          <w:sz w:val="24"/>
          <w:szCs w:val="24"/>
          <w:rtl/>
          <w:lang w:bidi="fa-IR"/>
        </w:rPr>
        <w:t>شرکت در جلسات هماهنگی برون بخش با ادارات شهرستان</w:t>
      </w:r>
    </w:p>
    <w:p w:rsidR="007D1999" w:rsidRPr="00FC60E1" w:rsidRDefault="007D1999" w:rsidP="00146772">
      <w:pPr>
        <w:numPr>
          <w:ilvl w:val="0"/>
          <w:numId w:val="100"/>
        </w:numPr>
        <w:bidi/>
        <w:contextualSpacing/>
        <w:rPr>
          <w:rFonts w:cs="B Nazanin"/>
          <w:color w:val="000000" w:themeColor="text1"/>
          <w:sz w:val="24"/>
          <w:szCs w:val="24"/>
          <w:rtl/>
          <w:lang w:bidi="fa-IR"/>
        </w:rPr>
      </w:pPr>
      <w:r w:rsidRPr="00FC60E1">
        <w:rPr>
          <w:rFonts w:cs="B Nazanin" w:hint="cs"/>
          <w:color w:val="000000" w:themeColor="text1"/>
          <w:sz w:val="24"/>
          <w:szCs w:val="24"/>
          <w:rtl/>
          <w:lang w:bidi="fa-IR"/>
        </w:rPr>
        <w:t>شرکت</w:t>
      </w:r>
      <w:r w:rsidRPr="00FC60E1">
        <w:rPr>
          <w:rFonts w:cs="B Nazanin"/>
          <w:color w:val="000000" w:themeColor="text1"/>
          <w:sz w:val="24"/>
          <w:szCs w:val="24"/>
          <w:rtl/>
          <w:lang w:bidi="fa-IR"/>
        </w:rPr>
        <w:t xml:space="preserve"> </w:t>
      </w:r>
      <w:r w:rsidRPr="00FC60E1">
        <w:rPr>
          <w:rFonts w:cs="B Nazanin" w:hint="cs"/>
          <w:color w:val="000000" w:themeColor="text1"/>
          <w:sz w:val="24"/>
          <w:szCs w:val="24"/>
          <w:rtl/>
          <w:lang w:bidi="fa-IR"/>
        </w:rPr>
        <w:t>در</w:t>
      </w:r>
      <w:r w:rsidRPr="00FC60E1">
        <w:rPr>
          <w:rFonts w:cs="B Nazanin"/>
          <w:color w:val="000000" w:themeColor="text1"/>
          <w:sz w:val="24"/>
          <w:szCs w:val="24"/>
          <w:rtl/>
          <w:lang w:bidi="fa-IR"/>
        </w:rPr>
        <w:t xml:space="preserve"> </w:t>
      </w:r>
      <w:r w:rsidRPr="00FC60E1">
        <w:rPr>
          <w:rFonts w:cs="B Nazanin" w:hint="cs"/>
          <w:color w:val="000000" w:themeColor="text1"/>
          <w:sz w:val="24"/>
          <w:szCs w:val="24"/>
          <w:rtl/>
          <w:lang w:bidi="fa-IR"/>
        </w:rPr>
        <w:t>کارگاه</w:t>
      </w:r>
      <w:r w:rsidRPr="00FC60E1">
        <w:rPr>
          <w:rFonts w:cs="B Nazanin"/>
          <w:color w:val="000000" w:themeColor="text1"/>
          <w:sz w:val="24"/>
          <w:szCs w:val="24"/>
          <w:rtl/>
          <w:lang w:bidi="fa-IR"/>
        </w:rPr>
        <w:t xml:space="preserve"> </w:t>
      </w:r>
      <w:r w:rsidRPr="00FC60E1">
        <w:rPr>
          <w:rFonts w:cs="B Nazanin" w:hint="cs"/>
          <w:color w:val="000000" w:themeColor="text1"/>
          <w:sz w:val="24"/>
          <w:szCs w:val="24"/>
          <w:rtl/>
          <w:lang w:bidi="fa-IR"/>
        </w:rPr>
        <w:t>های</w:t>
      </w:r>
      <w:r w:rsidRPr="00FC60E1">
        <w:rPr>
          <w:rFonts w:cs="B Nazanin"/>
          <w:color w:val="000000" w:themeColor="text1"/>
          <w:sz w:val="24"/>
          <w:szCs w:val="24"/>
          <w:rtl/>
          <w:lang w:bidi="fa-IR"/>
        </w:rPr>
        <w:t xml:space="preserve"> </w:t>
      </w:r>
      <w:r w:rsidRPr="00FC60E1">
        <w:rPr>
          <w:rFonts w:cs="B Nazanin" w:hint="cs"/>
          <w:color w:val="000000" w:themeColor="text1"/>
          <w:sz w:val="24"/>
          <w:szCs w:val="24"/>
          <w:rtl/>
          <w:lang w:bidi="fa-IR"/>
        </w:rPr>
        <w:t>آموزشی</w:t>
      </w:r>
      <w:r w:rsidRPr="00FC60E1">
        <w:rPr>
          <w:rFonts w:cs="B Nazanin"/>
          <w:color w:val="000000" w:themeColor="text1"/>
          <w:sz w:val="24"/>
          <w:szCs w:val="24"/>
          <w:rtl/>
          <w:lang w:bidi="fa-IR"/>
        </w:rPr>
        <w:t xml:space="preserve"> </w:t>
      </w:r>
      <w:r w:rsidRPr="00FC60E1">
        <w:rPr>
          <w:rFonts w:cs="B Nazanin" w:hint="cs"/>
          <w:color w:val="000000" w:themeColor="text1"/>
          <w:sz w:val="24"/>
          <w:szCs w:val="24"/>
          <w:rtl/>
          <w:lang w:bidi="fa-IR"/>
        </w:rPr>
        <w:t>معاونت</w:t>
      </w:r>
    </w:p>
    <w:p w:rsidR="007D1999" w:rsidRPr="00BE4D66" w:rsidRDefault="007D1999" w:rsidP="007D1999">
      <w:pPr>
        <w:bidi/>
        <w:ind w:left="60"/>
        <w:rPr>
          <w:rFonts w:cs="B Nazanin"/>
          <w:b/>
          <w:bCs/>
          <w:sz w:val="28"/>
          <w:szCs w:val="28"/>
        </w:rPr>
      </w:pPr>
    </w:p>
    <w:p w:rsidR="007D1999" w:rsidRPr="00BE4D66" w:rsidRDefault="007D1999" w:rsidP="007D1999">
      <w:pPr>
        <w:bidi/>
        <w:rPr>
          <w:rFonts w:cs="B Nazanin"/>
          <w:b/>
          <w:bCs/>
          <w:sz w:val="28"/>
          <w:szCs w:val="28"/>
          <w:rtl/>
          <w:lang w:bidi="fa-IR"/>
        </w:rPr>
      </w:pPr>
      <w:r w:rsidRPr="00BE4D66">
        <w:rPr>
          <w:rFonts w:cs="B Nazanin" w:hint="cs"/>
          <w:b/>
          <w:bCs/>
          <w:sz w:val="28"/>
          <w:szCs w:val="28"/>
          <w:rtl/>
        </w:rPr>
        <w:t xml:space="preserve">  ه) دستاوردها:</w:t>
      </w:r>
      <w:r w:rsidRPr="00BE4D66">
        <w:rPr>
          <w:rFonts w:cs="B Nazanin" w:hint="cs"/>
          <w:b/>
          <w:bCs/>
          <w:sz w:val="28"/>
          <w:szCs w:val="28"/>
          <w:rtl/>
          <w:lang w:bidi="fa-IR"/>
        </w:rPr>
        <w:t xml:space="preserve"> </w:t>
      </w:r>
    </w:p>
    <w:p w:rsidR="007D1999" w:rsidRDefault="007D1999" w:rsidP="007D1999">
      <w:pPr>
        <w:bidi/>
        <w:ind w:firstLine="720"/>
        <w:rPr>
          <w:rFonts w:cs="B Nazanin"/>
          <w:sz w:val="28"/>
          <w:szCs w:val="28"/>
          <w:rtl/>
          <w:lang w:bidi="fa-IR"/>
        </w:rPr>
      </w:pPr>
      <w:r>
        <w:rPr>
          <w:rFonts w:cs="B Nazanin" w:hint="cs"/>
          <w:sz w:val="28"/>
          <w:szCs w:val="28"/>
          <w:rtl/>
          <w:lang w:bidi="fa-IR"/>
        </w:rPr>
        <w:t>-</w:t>
      </w:r>
    </w:p>
    <w:p w:rsidR="007D1999" w:rsidRPr="00BE4D66" w:rsidRDefault="007D1999" w:rsidP="007D1999">
      <w:pPr>
        <w:bidi/>
        <w:rPr>
          <w:rFonts w:cs="B Nazanin"/>
          <w:b/>
          <w:bCs/>
          <w:sz w:val="28"/>
          <w:szCs w:val="28"/>
          <w:rtl/>
        </w:rPr>
      </w:pPr>
      <w:r w:rsidRPr="00BE4D66">
        <w:rPr>
          <w:rFonts w:cs="B Nazanin" w:hint="cs"/>
          <w:b/>
          <w:bCs/>
          <w:sz w:val="28"/>
          <w:szCs w:val="28"/>
          <w:rtl/>
        </w:rPr>
        <w:t xml:space="preserve">   و)چالش‌ها:</w:t>
      </w:r>
    </w:p>
    <w:tbl>
      <w:tblPr>
        <w:tblStyle w:val="TableGrid"/>
        <w:bidiVisual/>
        <w:tblW w:w="9639" w:type="dxa"/>
        <w:jc w:val="center"/>
        <w:tblLook w:val="04A0" w:firstRow="1" w:lastRow="0" w:firstColumn="1" w:lastColumn="0" w:noHBand="0" w:noVBand="1"/>
      </w:tblPr>
      <w:tblGrid>
        <w:gridCol w:w="4921"/>
        <w:gridCol w:w="4718"/>
      </w:tblGrid>
      <w:tr w:rsidR="007D1999" w:rsidRPr="003A270F" w:rsidTr="0049685A">
        <w:trPr>
          <w:trHeight w:val="851"/>
          <w:jc w:val="center"/>
        </w:trPr>
        <w:tc>
          <w:tcPr>
            <w:tcW w:w="4921" w:type="dxa"/>
            <w:tcBorders>
              <w:top w:val="thinThickSmallGap" w:sz="12" w:space="0" w:color="auto"/>
              <w:left w:val="thinThickSmallGap" w:sz="12" w:space="0" w:color="auto"/>
              <w:bottom w:val="thinThickSmallGap" w:sz="12" w:space="0" w:color="auto"/>
              <w:right w:val="single" w:sz="4" w:space="0" w:color="auto"/>
            </w:tcBorders>
            <w:shd w:val="clear" w:color="auto" w:fill="A6A6A6" w:themeFill="background1" w:themeFillShade="A6"/>
            <w:vAlign w:val="center"/>
            <w:hideMark/>
          </w:tcPr>
          <w:p w:rsidR="007D1999" w:rsidRPr="00EA2665" w:rsidRDefault="007D1999" w:rsidP="00414C0C">
            <w:pPr>
              <w:bidi/>
              <w:jc w:val="center"/>
              <w:rPr>
                <w:rFonts w:cs="B Nazanin"/>
                <w:b/>
                <w:bCs/>
                <w:sz w:val="24"/>
                <w:szCs w:val="24"/>
                <w:lang w:bidi="fa-IR"/>
              </w:rPr>
            </w:pPr>
            <w:r w:rsidRPr="00EA2665">
              <w:rPr>
                <w:rFonts w:cs="B Nazanin" w:hint="cs"/>
                <w:b/>
                <w:bCs/>
                <w:sz w:val="24"/>
                <w:szCs w:val="24"/>
                <w:rtl/>
                <w:lang w:bidi="fa-IR"/>
              </w:rPr>
              <w:t>مشکلات و چالش</w:t>
            </w:r>
            <w:r>
              <w:rPr>
                <w:rFonts w:cs="B Nazanin" w:hint="cs"/>
                <w:b/>
                <w:bCs/>
                <w:sz w:val="24"/>
                <w:szCs w:val="24"/>
                <w:rtl/>
                <w:lang w:bidi="fa-IR"/>
              </w:rPr>
              <w:t>‌</w:t>
            </w:r>
            <w:r w:rsidRPr="00EA2665">
              <w:rPr>
                <w:rFonts w:cs="B Nazanin" w:hint="cs"/>
                <w:b/>
                <w:bCs/>
                <w:sz w:val="24"/>
                <w:szCs w:val="24"/>
                <w:rtl/>
                <w:lang w:bidi="fa-IR"/>
              </w:rPr>
              <w:t>ها</w:t>
            </w:r>
          </w:p>
        </w:tc>
        <w:tc>
          <w:tcPr>
            <w:tcW w:w="4718" w:type="dxa"/>
            <w:tcBorders>
              <w:top w:val="thinThickSmallGap" w:sz="12" w:space="0" w:color="auto"/>
              <w:left w:val="single" w:sz="4" w:space="0" w:color="auto"/>
              <w:bottom w:val="thinThickSmallGap" w:sz="12" w:space="0" w:color="auto"/>
              <w:right w:val="thinThickSmallGap" w:sz="12" w:space="0" w:color="auto"/>
            </w:tcBorders>
            <w:shd w:val="clear" w:color="auto" w:fill="A6A6A6" w:themeFill="background1" w:themeFillShade="A6"/>
            <w:vAlign w:val="center"/>
            <w:hideMark/>
          </w:tcPr>
          <w:p w:rsidR="007D1999" w:rsidRPr="00EA2665" w:rsidRDefault="007D1999" w:rsidP="00414C0C">
            <w:pPr>
              <w:bidi/>
              <w:jc w:val="center"/>
              <w:rPr>
                <w:rFonts w:cs="B Nazanin"/>
                <w:b/>
                <w:bCs/>
                <w:sz w:val="24"/>
                <w:szCs w:val="24"/>
                <w:lang w:bidi="fa-IR"/>
              </w:rPr>
            </w:pPr>
            <w:r w:rsidRPr="00EA2665">
              <w:rPr>
                <w:rFonts w:cs="B Nazanin" w:hint="cs"/>
                <w:b/>
                <w:bCs/>
                <w:sz w:val="24"/>
                <w:szCs w:val="24"/>
                <w:rtl/>
                <w:lang w:bidi="fa-IR"/>
              </w:rPr>
              <w:t>پیشنهادات</w:t>
            </w:r>
          </w:p>
        </w:tc>
      </w:tr>
      <w:tr w:rsidR="007D1999" w:rsidRPr="003A270F" w:rsidTr="0049685A">
        <w:trPr>
          <w:trHeight w:val="851"/>
          <w:jc w:val="center"/>
        </w:trPr>
        <w:tc>
          <w:tcPr>
            <w:tcW w:w="4921" w:type="dxa"/>
            <w:vAlign w:val="center"/>
          </w:tcPr>
          <w:p w:rsidR="007D1999" w:rsidRPr="008B792B" w:rsidRDefault="007D1999" w:rsidP="00414C0C">
            <w:pPr>
              <w:bidi/>
              <w:jc w:val="center"/>
              <w:rPr>
                <w:rFonts w:cs="B Nazanin"/>
                <w:color w:val="000000" w:themeColor="text1"/>
              </w:rPr>
            </w:pPr>
            <w:r w:rsidRPr="008B792B">
              <w:rPr>
                <w:rFonts w:cs="B Nazanin" w:hint="cs"/>
                <w:color w:val="000000" w:themeColor="text1"/>
                <w:rtl/>
              </w:rPr>
              <w:t>عدم تجهیز کردن انبار بحران</w:t>
            </w:r>
          </w:p>
        </w:tc>
        <w:tc>
          <w:tcPr>
            <w:tcW w:w="4718" w:type="dxa"/>
            <w:vAlign w:val="center"/>
          </w:tcPr>
          <w:p w:rsidR="007D1999" w:rsidRPr="008B792B" w:rsidRDefault="007D1999" w:rsidP="00414C0C">
            <w:pPr>
              <w:bidi/>
              <w:jc w:val="center"/>
              <w:rPr>
                <w:rFonts w:ascii="Franklin Gothic Book" w:eastAsia="+mn-ea" w:cs="B Nazanin"/>
                <w:color w:val="000000" w:themeColor="text1"/>
                <w:kern w:val="24"/>
                <w:lang w:bidi="fa-IR"/>
              </w:rPr>
            </w:pPr>
            <w:r w:rsidRPr="008B792B">
              <w:rPr>
                <w:rFonts w:cs="B Nazanin" w:hint="cs"/>
                <w:color w:val="000000" w:themeColor="text1"/>
                <w:rtl/>
              </w:rPr>
              <w:t>تخصیص بودجه مجزا برای پیش برد برنامه های مدیریت خطر بلایا وحوادث</w:t>
            </w:r>
          </w:p>
        </w:tc>
      </w:tr>
    </w:tbl>
    <w:p w:rsidR="007D1999" w:rsidRDefault="007D1999" w:rsidP="007D1999">
      <w:pPr>
        <w:rPr>
          <w:rFonts w:ascii="Franklin Gothic Book" w:eastAsia="+mn-ea" w:cs="2  Zar"/>
          <w:sz w:val="24"/>
          <w:szCs w:val="24"/>
          <w:lang w:bidi="fa-IR"/>
        </w:rPr>
        <w:sectPr w:rsidR="007D1999" w:rsidSect="00607651">
          <w:pgSz w:w="12240" w:h="15840"/>
          <w:pgMar w:top="1440" w:right="810" w:bottom="1440" w:left="720" w:header="720" w:footer="720" w:gutter="0"/>
          <w:cols w:space="720"/>
          <w:docGrid w:linePitch="360"/>
        </w:sectPr>
      </w:pPr>
    </w:p>
    <w:p w:rsidR="007D1999" w:rsidRDefault="007D1999" w:rsidP="007D1999">
      <w:pPr>
        <w:bidi/>
        <w:rPr>
          <w:rFonts w:cs="B Nazanin"/>
          <w:b/>
          <w:bCs/>
          <w:sz w:val="28"/>
          <w:szCs w:val="28"/>
          <w:rtl/>
        </w:rPr>
      </w:pPr>
      <w:r>
        <w:rPr>
          <w:rFonts w:cs="B Nazanin" w:hint="cs"/>
          <w:b/>
          <w:bCs/>
          <w:sz w:val="28"/>
          <w:szCs w:val="28"/>
          <w:rtl/>
        </w:rPr>
        <w:t xml:space="preserve">جدول مداخلات </w:t>
      </w:r>
    </w:p>
    <w:p w:rsidR="007D1999" w:rsidRPr="00053F21" w:rsidRDefault="007D1999" w:rsidP="007D1999">
      <w:pPr>
        <w:pStyle w:val="ListParagraph"/>
        <w:bidi/>
        <w:rPr>
          <w:rFonts w:ascii="Franklin Gothic Book" w:eastAsia="+mn-ea" w:cs="2  Zar"/>
          <w:sz w:val="24"/>
          <w:szCs w:val="24"/>
          <w:lang w:bidi="fa-IR"/>
        </w:rPr>
      </w:pPr>
      <w:r w:rsidRPr="00053F21">
        <w:rPr>
          <w:rFonts w:cs="B Nazanin" w:hint="cs"/>
          <w:b/>
          <w:bCs/>
          <w:sz w:val="28"/>
          <w:szCs w:val="28"/>
          <w:rtl/>
        </w:rPr>
        <w:t>شاخص</w:t>
      </w:r>
      <w:r w:rsidRPr="00053F21">
        <w:rPr>
          <w:rFonts w:eastAsia="Times New Roman" w:cs="B Nazanin" w:hint="cs"/>
          <w:b/>
          <w:bCs/>
          <w:sz w:val="28"/>
          <w:szCs w:val="28"/>
          <w:rtl/>
        </w:rPr>
        <w:t xml:space="preserve">: </w:t>
      </w:r>
      <w:r w:rsidR="00E22FC3" w:rsidRPr="0033182F">
        <w:rPr>
          <w:rFonts w:cs="B Nazanin" w:hint="cs"/>
          <w:color w:val="000000" w:themeColor="text1"/>
          <w:rtl/>
        </w:rPr>
        <w:t>شاخص</w:t>
      </w:r>
      <w:r w:rsidR="00E22FC3" w:rsidRPr="0033182F">
        <w:rPr>
          <w:rFonts w:cs="B Nazanin"/>
          <w:color w:val="000000" w:themeColor="text1"/>
          <w:rtl/>
        </w:rPr>
        <w:t xml:space="preserve"> </w:t>
      </w:r>
      <w:r w:rsidR="00E22FC3" w:rsidRPr="0033182F">
        <w:rPr>
          <w:rFonts w:cs="B Nazanin" w:hint="cs"/>
          <w:color w:val="000000" w:themeColor="text1"/>
          <w:rtl/>
        </w:rPr>
        <w:t>آمادگی</w:t>
      </w:r>
      <w:r w:rsidR="00E22FC3" w:rsidRPr="0033182F">
        <w:rPr>
          <w:rFonts w:cs="B Nazanin"/>
          <w:color w:val="000000" w:themeColor="text1"/>
          <w:rtl/>
        </w:rPr>
        <w:t xml:space="preserve"> </w:t>
      </w:r>
      <w:r w:rsidR="00E22FC3" w:rsidRPr="0033182F">
        <w:rPr>
          <w:rFonts w:cs="B Nazanin" w:hint="cs"/>
          <w:color w:val="000000" w:themeColor="text1"/>
          <w:rtl/>
        </w:rPr>
        <w:t>خانوارهای</w:t>
      </w:r>
      <w:r w:rsidR="00E22FC3" w:rsidRPr="0033182F">
        <w:rPr>
          <w:rFonts w:cs="B Nazanin"/>
          <w:color w:val="000000" w:themeColor="text1"/>
          <w:rtl/>
        </w:rPr>
        <w:t xml:space="preserve"> </w:t>
      </w:r>
      <w:r w:rsidR="00E22FC3" w:rsidRPr="0033182F">
        <w:rPr>
          <w:rFonts w:cs="B Nazanin" w:hint="cs"/>
          <w:color w:val="000000" w:themeColor="text1"/>
          <w:rtl/>
        </w:rPr>
        <w:t>ارزیابی</w:t>
      </w:r>
      <w:r w:rsidR="00E22FC3" w:rsidRPr="0033182F">
        <w:rPr>
          <w:rFonts w:cs="B Nazanin"/>
          <w:color w:val="000000" w:themeColor="text1"/>
          <w:rtl/>
        </w:rPr>
        <w:t xml:space="preserve"> </w:t>
      </w:r>
      <w:r w:rsidR="00E22FC3" w:rsidRPr="0033182F">
        <w:rPr>
          <w:rFonts w:cs="B Nazanin" w:hint="cs"/>
          <w:color w:val="000000" w:themeColor="text1"/>
          <w:rtl/>
        </w:rPr>
        <w:t>شده</w:t>
      </w:r>
      <w:r w:rsidR="00E22FC3" w:rsidRPr="0033182F">
        <w:rPr>
          <w:rFonts w:cs="B Nazanin"/>
          <w:color w:val="000000" w:themeColor="text1"/>
          <w:rtl/>
        </w:rPr>
        <w:t xml:space="preserve"> </w:t>
      </w:r>
      <w:r w:rsidR="00E22FC3" w:rsidRPr="0033182F">
        <w:rPr>
          <w:rFonts w:cs="B Nazanin" w:hint="cs"/>
          <w:color w:val="000000" w:themeColor="text1"/>
          <w:rtl/>
        </w:rPr>
        <w:t>در</w:t>
      </w:r>
      <w:r w:rsidR="00E22FC3" w:rsidRPr="0033182F">
        <w:rPr>
          <w:rFonts w:cs="B Nazanin"/>
          <w:color w:val="000000" w:themeColor="text1"/>
          <w:rtl/>
        </w:rPr>
        <w:t xml:space="preserve"> </w:t>
      </w:r>
      <w:r w:rsidR="00E22FC3" w:rsidRPr="0033182F">
        <w:rPr>
          <w:rFonts w:cs="B Nazanin" w:hint="cs"/>
          <w:color w:val="000000" w:themeColor="text1"/>
          <w:rtl/>
        </w:rPr>
        <w:t>برابر</w:t>
      </w:r>
      <w:r w:rsidR="00E22FC3" w:rsidRPr="0033182F">
        <w:rPr>
          <w:rFonts w:cs="B Nazanin"/>
          <w:color w:val="000000" w:themeColor="text1"/>
          <w:rtl/>
        </w:rPr>
        <w:t xml:space="preserve"> </w:t>
      </w:r>
      <w:r w:rsidR="00E22FC3" w:rsidRPr="0033182F">
        <w:rPr>
          <w:rFonts w:cs="B Nazanin" w:hint="cs"/>
          <w:color w:val="000000" w:themeColor="text1"/>
          <w:rtl/>
        </w:rPr>
        <w:t>بلایا</w:t>
      </w:r>
      <w:r w:rsidR="00E22FC3" w:rsidRPr="0033182F">
        <w:rPr>
          <w:rFonts w:cs="B Nazanin"/>
          <w:color w:val="000000" w:themeColor="text1"/>
          <w:rtl/>
        </w:rPr>
        <w:t xml:space="preserve"> (</w:t>
      </w:r>
      <w:r w:rsidR="00E22FC3" w:rsidRPr="0033182F">
        <w:rPr>
          <w:rFonts w:cs="B Nazanin" w:hint="cs"/>
          <w:color w:val="000000" w:themeColor="text1"/>
          <w:rtl/>
        </w:rPr>
        <w:t>درصد</w:t>
      </w:r>
      <w:r w:rsidR="00E22FC3" w:rsidRPr="0033182F">
        <w:rPr>
          <w:rFonts w:cs="B Nazanin"/>
          <w:color w:val="000000" w:themeColor="text1"/>
          <w:rtl/>
        </w:rPr>
        <w:t>)</w:t>
      </w:r>
    </w:p>
    <w:tbl>
      <w:tblPr>
        <w:bidiVisual/>
        <w:tblW w:w="13891"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138"/>
        <w:gridCol w:w="3834"/>
        <w:gridCol w:w="1275"/>
        <w:gridCol w:w="1276"/>
        <w:gridCol w:w="1134"/>
        <w:gridCol w:w="1134"/>
        <w:gridCol w:w="1276"/>
        <w:gridCol w:w="2824"/>
      </w:tblGrid>
      <w:tr w:rsidR="007D1999" w:rsidTr="00414C0C">
        <w:trPr>
          <w:cantSplit/>
          <w:jc w:val="center"/>
        </w:trPr>
        <w:tc>
          <w:tcPr>
            <w:tcW w:w="1138" w:type="dxa"/>
            <w:vMerge w:val="restart"/>
            <w:tcBorders>
              <w:top w:val="thinThickSmallGap" w:sz="12" w:space="0" w:color="auto"/>
              <w:left w:val="thickThinLargeGap" w:sz="4" w:space="0" w:color="auto"/>
              <w:bottom w:val="thinThickSmallGap" w:sz="12" w:space="0" w:color="auto"/>
              <w:right w:val="single" w:sz="6" w:space="0" w:color="auto"/>
            </w:tcBorders>
            <w:shd w:val="clear" w:color="auto" w:fill="A6A6A6" w:themeFill="background1" w:themeFillShade="A6"/>
            <w:vAlign w:val="center"/>
            <w:hideMark/>
          </w:tcPr>
          <w:p w:rsidR="007D1999" w:rsidRPr="00BE4D66" w:rsidRDefault="007D1999" w:rsidP="00414C0C">
            <w:pPr>
              <w:pStyle w:val="Heading8"/>
              <w:spacing w:line="276" w:lineRule="auto"/>
              <w:jc w:val="center"/>
              <w:rPr>
                <w:rFonts w:cs="B Nazanin"/>
                <w:b/>
                <w:bCs/>
                <w:i w:val="0"/>
                <w:iCs w:val="0"/>
                <w:rtl/>
              </w:rPr>
            </w:pPr>
            <w:r w:rsidRPr="00BE4D66">
              <w:rPr>
                <w:rFonts w:cs="B Nazanin" w:hint="cs"/>
                <w:b/>
                <w:bCs/>
                <w:i w:val="0"/>
                <w:iCs w:val="0"/>
                <w:rtl/>
              </w:rPr>
              <w:t>رديف</w:t>
            </w:r>
          </w:p>
        </w:tc>
        <w:tc>
          <w:tcPr>
            <w:tcW w:w="3834"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7D1999" w:rsidRPr="00BE4D66" w:rsidRDefault="007D1999" w:rsidP="00414C0C">
            <w:pPr>
              <w:bidi/>
              <w:jc w:val="center"/>
              <w:rPr>
                <w:rFonts w:cs="B Nazanin"/>
                <w:b/>
                <w:bCs/>
                <w:sz w:val="24"/>
                <w:szCs w:val="24"/>
              </w:rPr>
            </w:pPr>
            <w:r w:rsidRPr="00BE4D66">
              <w:rPr>
                <w:rFonts w:cs="B Nazanin" w:hint="cs"/>
                <w:b/>
                <w:bCs/>
                <w:sz w:val="24"/>
                <w:szCs w:val="24"/>
                <w:rtl/>
              </w:rPr>
              <w:t>عنوان فعاليت</w:t>
            </w:r>
          </w:p>
        </w:tc>
        <w:tc>
          <w:tcPr>
            <w:tcW w:w="1275"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7D1999" w:rsidRPr="00BE4D66" w:rsidRDefault="007D1999" w:rsidP="00414C0C">
            <w:pPr>
              <w:bidi/>
              <w:jc w:val="center"/>
              <w:rPr>
                <w:rFonts w:cs="B Nazanin"/>
                <w:b/>
                <w:bCs/>
                <w:sz w:val="24"/>
                <w:szCs w:val="24"/>
              </w:rPr>
            </w:pPr>
            <w:r w:rsidRPr="00BE4D66">
              <w:rPr>
                <w:rFonts w:cs="B Nazanin" w:hint="cs"/>
                <w:b/>
                <w:bCs/>
                <w:sz w:val="24"/>
                <w:szCs w:val="24"/>
                <w:rtl/>
              </w:rPr>
              <w:t>مسئول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7D1999" w:rsidRPr="00BE4D66" w:rsidRDefault="007D1999" w:rsidP="00414C0C">
            <w:pPr>
              <w:bidi/>
              <w:jc w:val="center"/>
              <w:rPr>
                <w:rFonts w:cs="B Nazanin"/>
                <w:b/>
                <w:bCs/>
                <w:sz w:val="24"/>
                <w:szCs w:val="24"/>
              </w:rPr>
            </w:pPr>
            <w:r w:rsidRPr="00BE4D66">
              <w:rPr>
                <w:rFonts w:cs="B Nazanin" w:hint="cs"/>
                <w:b/>
                <w:bCs/>
                <w:sz w:val="24"/>
                <w:szCs w:val="24"/>
                <w:rtl/>
              </w:rPr>
              <w:t>گروه هدف</w:t>
            </w:r>
          </w:p>
        </w:tc>
        <w:tc>
          <w:tcPr>
            <w:tcW w:w="2268"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7D1999" w:rsidRPr="00BE4D66" w:rsidRDefault="007D1999" w:rsidP="00414C0C">
            <w:pPr>
              <w:pStyle w:val="Heading8"/>
              <w:spacing w:line="276" w:lineRule="auto"/>
              <w:jc w:val="center"/>
              <w:rPr>
                <w:rFonts w:cs="B Nazanin"/>
                <w:b/>
                <w:bCs/>
                <w:i w:val="0"/>
                <w:iCs w:val="0"/>
                <w:rtl/>
              </w:rPr>
            </w:pPr>
            <w:r w:rsidRPr="00BE4D66">
              <w:rPr>
                <w:rFonts w:cs="B Nazanin" w:hint="cs"/>
                <w:b/>
                <w:bCs/>
                <w:i w:val="0"/>
                <w:iCs w:val="0"/>
                <w:rtl/>
              </w:rPr>
              <w:t>زمان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7D1999" w:rsidRPr="00BE4D66" w:rsidRDefault="007D1999" w:rsidP="00414C0C">
            <w:pPr>
              <w:pStyle w:val="Heading8"/>
              <w:spacing w:line="276" w:lineRule="auto"/>
              <w:jc w:val="center"/>
              <w:rPr>
                <w:rFonts w:cs="B Nazanin"/>
                <w:b/>
                <w:bCs/>
                <w:i w:val="0"/>
                <w:iCs w:val="0"/>
              </w:rPr>
            </w:pPr>
            <w:r w:rsidRPr="00BE4D66">
              <w:rPr>
                <w:rFonts w:cs="B Nazanin" w:hint="cs"/>
                <w:b/>
                <w:bCs/>
                <w:i w:val="0"/>
                <w:iCs w:val="0"/>
                <w:rtl/>
              </w:rPr>
              <w:t>مکان اجرا</w:t>
            </w:r>
          </w:p>
        </w:tc>
        <w:tc>
          <w:tcPr>
            <w:tcW w:w="2824"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7D1999" w:rsidRPr="00BE4D66" w:rsidRDefault="007D1999" w:rsidP="00414C0C">
            <w:pPr>
              <w:bidi/>
              <w:jc w:val="center"/>
              <w:rPr>
                <w:rFonts w:cs="B Nazanin"/>
                <w:b/>
                <w:bCs/>
                <w:sz w:val="24"/>
                <w:szCs w:val="24"/>
                <w:rtl/>
              </w:rPr>
            </w:pPr>
            <w:r w:rsidRPr="00BE4D66">
              <w:rPr>
                <w:rFonts w:cs="B Nazanin" w:hint="cs"/>
                <w:b/>
                <w:bCs/>
                <w:sz w:val="24"/>
                <w:szCs w:val="24"/>
                <w:rtl/>
              </w:rPr>
              <w:t>نتایج</w:t>
            </w:r>
          </w:p>
        </w:tc>
      </w:tr>
      <w:tr w:rsidR="007D1999" w:rsidTr="00414C0C">
        <w:trPr>
          <w:cantSplit/>
          <w:trHeight w:val="213"/>
          <w:jc w:val="center"/>
        </w:trPr>
        <w:tc>
          <w:tcPr>
            <w:tcW w:w="1138" w:type="dxa"/>
            <w:vMerge/>
            <w:tcBorders>
              <w:top w:val="thinThickSmallGap" w:sz="12" w:space="0" w:color="auto"/>
              <w:left w:val="thickThinLargeGap" w:sz="4" w:space="0" w:color="auto"/>
              <w:bottom w:val="thinThickSmallGap" w:sz="12" w:space="0" w:color="auto"/>
              <w:right w:val="single" w:sz="6" w:space="0" w:color="auto"/>
            </w:tcBorders>
            <w:vAlign w:val="center"/>
            <w:hideMark/>
          </w:tcPr>
          <w:p w:rsidR="007D1999" w:rsidRDefault="007D1999" w:rsidP="00414C0C">
            <w:pPr>
              <w:spacing w:after="0"/>
              <w:rPr>
                <w:rFonts w:ascii="Times New Roman" w:eastAsia="Times New Roman" w:hAnsi="Times New Roman" w:cs="B Zar"/>
                <w:b/>
                <w:bCs/>
                <w:sz w:val="24"/>
                <w:szCs w:val="24"/>
                <w:lang w:bidi="fa-IR"/>
              </w:rPr>
            </w:pPr>
          </w:p>
        </w:tc>
        <w:tc>
          <w:tcPr>
            <w:tcW w:w="3834" w:type="dxa"/>
            <w:vMerge/>
            <w:tcBorders>
              <w:top w:val="thinThickSmallGap" w:sz="12" w:space="0" w:color="auto"/>
              <w:left w:val="single" w:sz="6" w:space="0" w:color="auto"/>
              <w:bottom w:val="thinThickSmallGap" w:sz="12" w:space="0" w:color="auto"/>
              <w:right w:val="single" w:sz="6" w:space="0" w:color="auto"/>
            </w:tcBorders>
            <w:vAlign w:val="center"/>
            <w:hideMark/>
          </w:tcPr>
          <w:p w:rsidR="007D1999" w:rsidRDefault="007D1999" w:rsidP="00414C0C">
            <w:pPr>
              <w:spacing w:after="0"/>
              <w:rPr>
                <w:rFonts w:ascii="Calibri" w:eastAsia="Calibri" w:hAnsi="Calibri" w:cs="B Zar"/>
                <w:b/>
                <w:bCs/>
                <w:lang w:bidi="fa-IR"/>
              </w:rPr>
            </w:pPr>
          </w:p>
        </w:tc>
        <w:tc>
          <w:tcPr>
            <w:tcW w:w="1275" w:type="dxa"/>
            <w:vMerge/>
            <w:tcBorders>
              <w:top w:val="thinThickSmallGap" w:sz="12" w:space="0" w:color="auto"/>
              <w:left w:val="single" w:sz="6" w:space="0" w:color="auto"/>
              <w:bottom w:val="thinThickSmallGap" w:sz="12" w:space="0" w:color="auto"/>
              <w:right w:val="single" w:sz="6" w:space="0" w:color="auto"/>
            </w:tcBorders>
            <w:vAlign w:val="center"/>
            <w:hideMark/>
          </w:tcPr>
          <w:p w:rsidR="007D1999" w:rsidRDefault="007D1999" w:rsidP="00414C0C">
            <w:pPr>
              <w:spacing w:after="0"/>
              <w:rPr>
                <w:rFonts w:ascii="Calibri" w:eastAsia="Calibri" w:hAnsi="Calibri" w:cs="B Zar"/>
                <w:b/>
                <w:bCs/>
                <w:lang w:bidi="fa-IR"/>
              </w:rPr>
            </w:pP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7D1999" w:rsidRDefault="007D1999" w:rsidP="00414C0C">
            <w:pPr>
              <w:spacing w:after="0"/>
              <w:rPr>
                <w:rFonts w:ascii="Calibri" w:eastAsia="Calibri" w:hAnsi="Calibri" w:cs="B Zar"/>
                <w:b/>
                <w:bCs/>
                <w:lang w:bidi="fa-IR"/>
              </w:rPr>
            </w:pP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7D1999" w:rsidRPr="00BE4D66" w:rsidRDefault="007D1999" w:rsidP="00414C0C">
            <w:pPr>
              <w:pStyle w:val="Heading8"/>
              <w:spacing w:line="276" w:lineRule="auto"/>
              <w:jc w:val="center"/>
              <w:rPr>
                <w:rFonts w:cs="B Nazanin"/>
                <w:b/>
                <w:bCs/>
                <w:i w:val="0"/>
                <w:iCs w:val="0"/>
              </w:rPr>
            </w:pPr>
            <w:r w:rsidRPr="00BE4D66">
              <w:rPr>
                <w:rFonts w:cs="B Nazanin" w:hint="cs"/>
                <w:b/>
                <w:bCs/>
                <w:i w:val="0"/>
                <w:iCs w:val="0"/>
                <w:rtl/>
              </w:rPr>
              <w:t>شروع</w:t>
            </w: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7D1999" w:rsidRPr="00BE4D66" w:rsidRDefault="007D1999" w:rsidP="00414C0C">
            <w:pPr>
              <w:pStyle w:val="Heading8"/>
              <w:spacing w:line="276" w:lineRule="auto"/>
              <w:jc w:val="center"/>
              <w:rPr>
                <w:rFonts w:cs="B Nazanin"/>
                <w:b/>
                <w:bCs/>
                <w:i w:val="0"/>
                <w:iCs w:val="0"/>
              </w:rPr>
            </w:pPr>
            <w:r w:rsidRPr="00BE4D66">
              <w:rPr>
                <w:rFonts w:cs="B Nazanin" w:hint="cs"/>
                <w:b/>
                <w:bCs/>
                <w:i w:val="0"/>
                <w:iCs w:val="0"/>
                <w:rtl/>
              </w:rPr>
              <w:t>خاتمه</w:t>
            </w: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7D1999" w:rsidRPr="00BE4D66" w:rsidRDefault="007D1999" w:rsidP="00414C0C">
            <w:pPr>
              <w:pStyle w:val="Heading8"/>
              <w:spacing w:line="276" w:lineRule="auto"/>
              <w:jc w:val="center"/>
              <w:rPr>
                <w:rFonts w:cs="B Nazanin"/>
                <w:b/>
                <w:bCs/>
                <w:i w:val="0"/>
                <w:iCs w:val="0"/>
              </w:rPr>
            </w:pPr>
          </w:p>
        </w:tc>
        <w:tc>
          <w:tcPr>
            <w:tcW w:w="2824" w:type="dxa"/>
            <w:vMerge/>
            <w:tcBorders>
              <w:top w:val="thinThickSmallGap" w:sz="12" w:space="0" w:color="auto"/>
              <w:left w:val="single" w:sz="6" w:space="0" w:color="auto"/>
              <w:bottom w:val="thinThickSmallGap" w:sz="12" w:space="0" w:color="auto"/>
              <w:right w:val="thinThickSmallGap" w:sz="12" w:space="0" w:color="auto"/>
            </w:tcBorders>
            <w:vAlign w:val="center"/>
            <w:hideMark/>
          </w:tcPr>
          <w:p w:rsidR="007D1999" w:rsidRDefault="007D1999" w:rsidP="00414C0C">
            <w:pPr>
              <w:spacing w:after="0"/>
              <w:rPr>
                <w:rFonts w:ascii="Calibri" w:eastAsia="Calibri" w:hAnsi="Calibri" w:cs="B Zar"/>
                <w:b/>
                <w:bCs/>
                <w:lang w:bidi="fa-IR"/>
              </w:rPr>
            </w:pPr>
          </w:p>
        </w:tc>
      </w:tr>
      <w:tr w:rsidR="007D1999" w:rsidTr="00414C0C">
        <w:trPr>
          <w:cantSplit/>
          <w:trHeight w:val="498"/>
          <w:jc w:val="center"/>
        </w:trPr>
        <w:tc>
          <w:tcPr>
            <w:tcW w:w="1138" w:type="dxa"/>
            <w:tcBorders>
              <w:top w:val="thickThinLargeGap" w:sz="4" w:space="0" w:color="auto"/>
              <w:left w:val="thickThinLargeGap" w:sz="4" w:space="0" w:color="auto"/>
              <w:bottom w:val="single" w:sz="6" w:space="0" w:color="auto"/>
              <w:right w:val="single" w:sz="6" w:space="0" w:color="auto"/>
            </w:tcBorders>
            <w:vAlign w:val="center"/>
          </w:tcPr>
          <w:p w:rsidR="007D1999" w:rsidRPr="00BE4D66" w:rsidRDefault="0047604B" w:rsidP="00414C0C">
            <w:pPr>
              <w:bidi/>
              <w:jc w:val="center"/>
              <w:rPr>
                <w:rFonts w:eastAsia="Times New Roman" w:cs="B Nazanin"/>
              </w:rPr>
            </w:pPr>
            <w:r>
              <w:rPr>
                <w:rFonts w:eastAsia="Times New Roman" w:cs="B Nazanin" w:hint="cs"/>
                <w:rtl/>
              </w:rPr>
              <w:t>1</w:t>
            </w:r>
          </w:p>
        </w:tc>
        <w:tc>
          <w:tcPr>
            <w:tcW w:w="3834" w:type="dxa"/>
            <w:tcBorders>
              <w:top w:val="thinThickSmallGap" w:sz="12" w:space="0" w:color="auto"/>
              <w:left w:val="single" w:sz="4" w:space="0" w:color="auto"/>
              <w:bottom w:val="single" w:sz="4" w:space="0" w:color="auto"/>
              <w:right w:val="single" w:sz="4" w:space="0" w:color="auto"/>
            </w:tcBorders>
            <w:vAlign w:val="center"/>
          </w:tcPr>
          <w:p w:rsidR="007D1999" w:rsidRPr="008B792B" w:rsidRDefault="007D1999" w:rsidP="00414C0C">
            <w:pPr>
              <w:bidi/>
              <w:spacing w:after="92"/>
              <w:rPr>
                <w:rFonts w:ascii="Arial" w:hAnsi="Arial" w:cs="B Nazanin"/>
                <w:color w:val="000000" w:themeColor="text1"/>
                <w:rtl/>
              </w:rPr>
            </w:pPr>
            <w:r w:rsidRPr="008B792B">
              <w:rPr>
                <w:rFonts w:ascii="Arial" w:hAnsi="Arial" w:cs="B Nazanin" w:hint="cs"/>
                <w:color w:val="000000" w:themeColor="text1"/>
                <w:rtl/>
              </w:rPr>
              <w:t>برنامه ریزی برگزاری جلسات آموزشی برای خانوار های روستایی</w:t>
            </w:r>
          </w:p>
        </w:tc>
        <w:tc>
          <w:tcPr>
            <w:tcW w:w="1275" w:type="dxa"/>
            <w:tcBorders>
              <w:top w:val="thinThickSmallGap" w:sz="12" w:space="0" w:color="auto"/>
              <w:left w:val="single" w:sz="4" w:space="0" w:color="auto"/>
              <w:bottom w:val="single" w:sz="4" w:space="0" w:color="auto"/>
              <w:right w:val="single" w:sz="4" w:space="0" w:color="auto"/>
            </w:tcBorders>
            <w:vAlign w:val="center"/>
          </w:tcPr>
          <w:p w:rsidR="007D1999" w:rsidRPr="008B792B" w:rsidRDefault="007D1999" w:rsidP="00414C0C">
            <w:pPr>
              <w:bidi/>
              <w:spacing w:after="92"/>
              <w:jc w:val="center"/>
              <w:rPr>
                <w:rFonts w:eastAsia="Times New Roman" w:cs="B Nazanin"/>
                <w:color w:val="000000" w:themeColor="text1"/>
                <w:rtl/>
              </w:rPr>
            </w:pPr>
            <w:r w:rsidRPr="008B792B">
              <w:rPr>
                <w:rFonts w:eastAsia="Times New Roman" w:cs="B Nazanin" w:hint="cs"/>
                <w:color w:val="000000" w:themeColor="text1"/>
                <w:rtl/>
              </w:rPr>
              <w:t>بهورزان ومراقبین سلامت</w:t>
            </w:r>
          </w:p>
        </w:tc>
        <w:tc>
          <w:tcPr>
            <w:tcW w:w="1276" w:type="dxa"/>
            <w:tcBorders>
              <w:top w:val="thinThickSmallGap" w:sz="12" w:space="0" w:color="auto"/>
              <w:left w:val="single" w:sz="4" w:space="0" w:color="auto"/>
              <w:bottom w:val="single" w:sz="4" w:space="0" w:color="auto"/>
              <w:right w:val="single" w:sz="4" w:space="0" w:color="auto"/>
            </w:tcBorders>
            <w:vAlign w:val="center"/>
          </w:tcPr>
          <w:p w:rsidR="007D1999" w:rsidRPr="008B792B" w:rsidRDefault="007D1999" w:rsidP="00414C0C">
            <w:pPr>
              <w:bidi/>
              <w:spacing w:after="92"/>
              <w:jc w:val="center"/>
              <w:rPr>
                <w:rFonts w:eastAsia="Times New Roman" w:cs="B Nazanin"/>
                <w:color w:val="000000" w:themeColor="text1"/>
              </w:rPr>
            </w:pPr>
            <w:r w:rsidRPr="008B792B">
              <w:rPr>
                <w:rFonts w:eastAsia="Times New Roman" w:cs="B Nazanin" w:hint="cs"/>
                <w:color w:val="000000" w:themeColor="text1"/>
                <w:rtl/>
              </w:rPr>
              <w:t>مراجعین</w:t>
            </w:r>
          </w:p>
        </w:tc>
        <w:tc>
          <w:tcPr>
            <w:tcW w:w="1134" w:type="dxa"/>
            <w:tcBorders>
              <w:top w:val="thinThickSmallGap" w:sz="12" w:space="0" w:color="auto"/>
              <w:left w:val="single" w:sz="4" w:space="0" w:color="auto"/>
              <w:bottom w:val="single" w:sz="4" w:space="0" w:color="auto"/>
              <w:right w:val="single" w:sz="4" w:space="0" w:color="auto"/>
            </w:tcBorders>
            <w:vAlign w:val="center"/>
          </w:tcPr>
          <w:p w:rsidR="007D1999" w:rsidRPr="008B792B" w:rsidRDefault="007D1999" w:rsidP="00414C0C">
            <w:pPr>
              <w:bidi/>
              <w:spacing w:after="92"/>
              <w:jc w:val="center"/>
              <w:rPr>
                <w:rFonts w:eastAsia="Times New Roman" w:cs="B Nazanin"/>
                <w:color w:val="000000" w:themeColor="text1"/>
              </w:rPr>
            </w:pPr>
            <w:r w:rsidRPr="008B792B">
              <w:rPr>
                <w:rFonts w:eastAsia="Times New Roman" w:cs="B Nazanin" w:hint="cs"/>
                <w:color w:val="000000" w:themeColor="text1"/>
                <w:rtl/>
              </w:rPr>
              <w:t>1/1/140</w:t>
            </w:r>
            <w:r>
              <w:rPr>
                <w:rFonts w:eastAsia="Times New Roman" w:cs="B Nazanin" w:hint="cs"/>
                <w:color w:val="000000" w:themeColor="text1"/>
                <w:rtl/>
              </w:rPr>
              <w:t>4</w:t>
            </w:r>
          </w:p>
        </w:tc>
        <w:tc>
          <w:tcPr>
            <w:tcW w:w="1134" w:type="dxa"/>
            <w:tcBorders>
              <w:top w:val="thinThickSmallGap" w:sz="12" w:space="0" w:color="auto"/>
              <w:left w:val="single" w:sz="4" w:space="0" w:color="auto"/>
              <w:bottom w:val="single" w:sz="4" w:space="0" w:color="auto"/>
              <w:right w:val="single" w:sz="4" w:space="0" w:color="auto"/>
            </w:tcBorders>
            <w:vAlign w:val="center"/>
          </w:tcPr>
          <w:p w:rsidR="007D1999" w:rsidRPr="008B792B" w:rsidRDefault="007D1999" w:rsidP="00414C0C">
            <w:pPr>
              <w:bidi/>
              <w:spacing w:after="92"/>
              <w:jc w:val="center"/>
              <w:rPr>
                <w:rFonts w:eastAsia="Times New Roman" w:cs="B Nazanin"/>
                <w:color w:val="000000" w:themeColor="text1"/>
              </w:rPr>
            </w:pPr>
            <w:r w:rsidRPr="008B792B">
              <w:rPr>
                <w:rFonts w:eastAsia="Times New Roman" w:cs="B Nazanin" w:hint="cs"/>
                <w:color w:val="000000" w:themeColor="text1"/>
                <w:rtl/>
              </w:rPr>
              <w:t>28/12/140</w:t>
            </w:r>
            <w:r>
              <w:rPr>
                <w:rFonts w:eastAsia="Times New Roman" w:cs="B Nazanin" w:hint="cs"/>
                <w:color w:val="000000" w:themeColor="text1"/>
                <w:rtl/>
              </w:rPr>
              <w:t>4</w:t>
            </w:r>
          </w:p>
        </w:tc>
        <w:tc>
          <w:tcPr>
            <w:tcW w:w="1276" w:type="dxa"/>
            <w:tcBorders>
              <w:top w:val="thinThickSmallGap" w:sz="12" w:space="0" w:color="auto"/>
              <w:left w:val="single" w:sz="4" w:space="0" w:color="auto"/>
              <w:bottom w:val="single" w:sz="4" w:space="0" w:color="auto"/>
              <w:right w:val="single" w:sz="4" w:space="0" w:color="auto"/>
            </w:tcBorders>
            <w:vAlign w:val="center"/>
          </w:tcPr>
          <w:p w:rsidR="007D1999" w:rsidRPr="008B792B" w:rsidRDefault="007D1999" w:rsidP="00414C0C">
            <w:pPr>
              <w:bidi/>
              <w:spacing w:after="92"/>
              <w:jc w:val="center"/>
              <w:rPr>
                <w:rFonts w:eastAsia="Times New Roman" w:cs="B Nazanin"/>
                <w:color w:val="000000" w:themeColor="text1"/>
              </w:rPr>
            </w:pPr>
            <w:r w:rsidRPr="008B792B">
              <w:rPr>
                <w:rFonts w:eastAsia="Times New Roman" w:cs="B Nazanin" w:hint="cs"/>
                <w:color w:val="000000" w:themeColor="text1"/>
                <w:rtl/>
              </w:rPr>
              <w:t>واحدهای تحت پوشش شبکه</w:t>
            </w:r>
          </w:p>
        </w:tc>
        <w:tc>
          <w:tcPr>
            <w:tcW w:w="2824" w:type="dxa"/>
            <w:tcBorders>
              <w:top w:val="thinThickSmallGap" w:sz="12" w:space="0" w:color="auto"/>
              <w:left w:val="single" w:sz="4" w:space="0" w:color="auto"/>
              <w:bottom w:val="single" w:sz="4" w:space="0" w:color="auto"/>
              <w:right w:val="single" w:sz="4" w:space="0" w:color="auto"/>
            </w:tcBorders>
            <w:vAlign w:val="center"/>
          </w:tcPr>
          <w:p w:rsidR="007D1999" w:rsidRPr="008B792B" w:rsidRDefault="007D1999" w:rsidP="00414C0C">
            <w:pPr>
              <w:bidi/>
              <w:spacing w:after="92"/>
              <w:rPr>
                <w:rFonts w:ascii="Arial" w:hAnsi="Arial" w:cs="B Nazanin"/>
                <w:color w:val="000000" w:themeColor="text1"/>
                <w:rtl/>
              </w:rPr>
            </w:pPr>
          </w:p>
        </w:tc>
      </w:tr>
      <w:tr w:rsidR="007D1999" w:rsidTr="00414C0C">
        <w:trPr>
          <w:cantSplit/>
          <w:jc w:val="center"/>
        </w:trPr>
        <w:tc>
          <w:tcPr>
            <w:tcW w:w="1138" w:type="dxa"/>
            <w:tcBorders>
              <w:top w:val="single" w:sz="6" w:space="0" w:color="auto"/>
              <w:left w:val="thickThinLargeGap" w:sz="4" w:space="0" w:color="auto"/>
              <w:bottom w:val="single" w:sz="6" w:space="0" w:color="auto"/>
              <w:right w:val="single" w:sz="6" w:space="0" w:color="auto"/>
            </w:tcBorders>
            <w:vAlign w:val="center"/>
          </w:tcPr>
          <w:p w:rsidR="007D1999" w:rsidRPr="00BE4D66" w:rsidRDefault="0047604B" w:rsidP="00414C0C">
            <w:pPr>
              <w:bidi/>
              <w:jc w:val="center"/>
              <w:rPr>
                <w:rFonts w:eastAsia="Times New Roman" w:cs="B Nazanin"/>
              </w:rPr>
            </w:pPr>
            <w:r>
              <w:rPr>
                <w:rFonts w:eastAsia="Times New Roman" w:cs="B Nazanin" w:hint="cs"/>
                <w:rtl/>
              </w:rPr>
              <w:t>2</w:t>
            </w:r>
          </w:p>
        </w:tc>
        <w:tc>
          <w:tcPr>
            <w:tcW w:w="3834" w:type="dxa"/>
            <w:tcBorders>
              <w:top w:val="single" w:sz="4" w:space="0" w:color="auto"/>
              <w:left w:val="single" w:sz="4" w:space="0" w:color="auto"/>
              <w:bottom w:val="single" w:sz="4" w:space="0" w:color="auto"/>
              <w:right w:val="single" w:sz="4" w:space="0" w:color="auto"/>
            </w:tcBorders>
            <w:vAlign w:val="bottom"/>
          </w:tcPr>
          <w:p w:rsidR="007D1999" w:rsidRPr="008B792B" w:rsidRDefault="007D1999" w:rsidP="00414C0C">
            <w:pPr>
              <w:bidi/>
              <w:spacing w:after="92"/>
              <w:rPr>
                <w:rFonts w:ascii="Arial" w:hAnsi="Arial" w:cs="B Nazanin"/>
                <w:color w:val="000000" w:themeColor="text1"/>
                <w:rtl/>
              </w:rPr>
            </w:pPr>
            <w:r w:rsidRPr="008B792B">
              <w:rPr>
                <w:rFonts w:ascii="Arial" w:hAnsi="Arial" w:cs="B Nazanin" w:hint="cs"/>
                <w:color w:val="000000" w:themeColor="text1"/>
                <w:rtl/>
              </w:rPr>
              <w:t>برنامه ریزی برگزاری جلسات آموزشی برای شورا های روستایی</w:t>
            </w:r>
          </w:p>
        </w:tc>
        <w:tc>
          <w:tcPr>
            <w:tcW w:w="1275" w:type="dxa"/>
            <w:tcBorders>
              <w:top w:val="single" w:sz="4" w:space="0" w:color="auto"/>
              <w:left w:val="single" w:sz="4" w:space="0" w:color="auto"/>
              <w:bottom w:val="single" w:sz="4" w:space="0" w:color="auto"/>
              <w:right w:val="single" w:sz="4" w:space="0" w:color="auto"/>
            </w:tcBorders>
            <w:vAlign w:val="center"/>
          </w:tcPr>
          <w:p w:rsidR="007D1999" w:rsidRPr="008B792B" w:rsidRDefault="007D1999" w:rsidP="00414C0C">
            <w:pPr>
              <w:bidi/>
              <w:spacing w:after="92"/>
              <w:jc w:val="center"/>
              <w:rPr>
                <w:rFonts w:eastAsia="Times New Roman" w:cs="B Nazanin"/>
                <w:color w:val="000000" w:themeColor="text1"/>
                <w:rtl/>
              </w:rPr>
            </w:pPr>
            <w:r w:rsidRPr="008B792B">
              <w:rPr>
                <w:rFonts w:eastAsia="Times New Roman" w:cs="B Nazanin" w:hint="cs"/>
                <w:color w:val="000000" w:themeColor="text1"/>
                <w:rtl/>
              </w:rPr>
              <w:t>بهورزان ومراقبین سلامت</w:t>
            </w:r>
          </w:p>
        </w:tc>
        <w:tc>
          <w:tcPr>
            <w:tcW w:w="1276" w:type="dxa"/>
            <w:tcBorders>
              <w:top w:val="single" w:sz="4" w:space="0" w:color="auto"/>
              <w:left w:val="single" w:sz="4" w:space="0" w:color="auto"/>
              <w:bottom w:val="single" w:sz="4" w:space="0" w:color="auto"/>
              <w:right w:val="single" w:sz="4" w:space="0" w:color="auto"/>
            </w:tcBorders>
            <w:vAlign w:val="center"/>
          </w:tcPr>
          <w:p w:rsidR="007D1999" w:rsidRPr="008B792B" w:rsidRDefault="007D1999" w:rsidP="00414C0C">
            <w:pPr>
              <w:spacing w:after="92"/>
              <w:jc w:val="center"/>
              <w:rPr>
                <w:color w:val="000000" w:themeColor="text1"/>
              </w:rPr>
            </w:pPr>
            <w:r w:rsidRPr="008B792B">
              <w:rPr>
                <w:rFonts w:eastAsia="Times New Roman" w:cs="B Nazanin" w:hint="cs"/>
                <w:color w:val="000000" w:themeColor="text1"/>
                <w:rtl/>
              </w:rPr>
              <w:t>مراجعین</w:t>
            </w:r>
          </w:p>
        </w:tc>
        <w:tc>
          <w:tcPr>
            <w:tcW w:w="1134" w:type="dxa"/>
            <w:tcBorders>
              <w:top w:val="single" w:sz="4" w:space="0" w:color="auto"/>
              <w:left w:val="single" w:sz="4" w:space="0" w:color="auto"/>
              <w:bottom w:val="single" w:sz="4" w:space="0" w:color="auto"/>
              <w:right w:val="single" w:sz="4" w:space="0" w:color="auto"/>
            </w:tcBorders>
            <w:vAlign w:val="center"/>
          </w:tcPr>
          <w:p w:rsidR="007D1999" w:rsidRPr="008B792B" w:rsidRDefault="007D1999" w:rsidP="00414C0C">
            <w:pPr>
              <w:bidi/>
              <w:spacing w:after="92"/>
              <w:jc w:val="center"/>
              <w:rPr>
                <w:rFonts w:eastAsia="Times New Roman" w:cs="B Nazanin"/>
                <w:color w:val="000000" w:themeColor="text1"/>
              </w:rPr>
            </w:pPr>
            <w:r w:rsidRPr="008B792B">
              <w:rPr>
                <w:rFonts w:eastAsia="Times New Roman" w:cs="B Nazanin" w:hint="cs"/>
                <w:color w:val="000000" w:themeColor="text1"/>
                <w:rtl/>
              </w:rPr>
              <w:t>1/1/140</w:t>
            </w:r>
            <w:r>
              <w:rPr>
                <w:rFonts w:eastAsia="Times New Roman" w:cs="B Nazanin" w:hint="cs"/>
                <w:color w:val="000000" w:themeColor="text1"/>
                <w:rtl/>
              </w:rPr>
              <w:t>4</w:t>
            </w:r>
          </w:p>
        </w:tc>
        <w:tc>
          <w:tcPr>
            <w:tcW w:w="1134" w:type="dxa"/>
            <w:tcBorders>
              <w:top w:val="single" w:sz="4" w:space="0" w:color="auto"/>
              <w:left w:val="single" w:sz="4" w:space="0" w:color="auto"/>
              <w:bottom w:val="single" w:sz="4" w:space="0" w:color="auto"/>
              <w:right w:val="single" w:sz="4" w:space="0" w:color="auto"/>
            </w:tcBorders>
            <w:vAlign w:val="center"/>
          </w:tcPr>
          <w:p w:rsidR="007D1999" w:rsidRPr="008B792B" w:rsidRDefault="007D1999" w:rsidP="00414C0C">
            <w:pPr>
              <w:bidi/>
              <w:spacing w:after="92"/>
              <w:jc w:val="center"/>
              <w:rPr>
                <w:rFonts w:eastAsia="Times New Roman" w:cs="B Nazanin"/>
                <w:color w:val="000000" w:themeColor="text1"/>
              </w:rPr>
            </w:pPr>
            <w:r w:rsidRPr="008B792B">
              <w:rPr>
                <w:rFonts w:eastAsia="Times New Roman" w:cs="B Nazanin" w:hint="cs"/>
                <w:color w:val="000000" w:themeColor="text1"/>
                <w:rtl/>
              </w:rPr>
              <w:t>28/12/140</w:t>
            </w:r>
            <w:r>
              <w:rPr>
                <w:rFonts w:eastAsia="Times New Roman" w:cs="B Nazanin" w:hint="cs"/>
                <w:color w:val="000000" w:themeColor="text1"/>
                <w:rtl/>
              </w:rPr>
              <w:t>4</w:t>
            </w:r>
          </w:p>
        </w:tc>
        <w:tc>
          <w:tcPr>
            <w:tcW w:w="1276" w:type="dxa"/>
            <w:tcBorders>
              <w:top w:val="single" w:sz="4" w:space="0" w:color="auto"/>
              <w:left w:val="single" w:sz="4" w:space="0" w:color="auto"/>
              <w:bottom w:val="single" w:sz="4" w:space="0" w:color="auto"/>
              <w:right w:val="single" w:sz="4" w:space="0" w:color="auto"/>
            </w:tcBorders>
            <w:vAlign w:val="center"/>
          </w:tcPr>
          <w:p w:rsidR="007D1999" w:rsidRPr="008B792B" w:rsidRDefault="007D1999" w:rsidP="00414C0C">
            <w:pPr>
              <w:bidi/>
              <w:spacing w:after="92"/>
              <w:jc w:val="center"/>
              <w:rPr>
                <w:rFonts w:eastAsia="Times New Roman" w:cs="B Nazanin"/>
                <w:color w:val="000000" w:themeColor="text1"/>
              </w:rPr>
            </w:pPr>
            <w:r w:rsidRPr="008B792B">
              <w:rPr>
                <w:rFonts w:eastAsia="Times New Roman" w:cs="B Nazanin" w:hint="cs"/>
                <w:color w:val="000000" w:themeColor="text1"/>
                <w:rtl/>
              </w:rPr>
              <w:t>واحدهای تحت پوشش شبکه</w:t>
            </w:r>
          </w:p>
        </w:tc>
        <w:tc>
          <w:tcPr>
            <w:tcW w:w="2824" w:type="dxa"/>
            <w:tcBorders>
              <w:top w:val="single" w:sz="4" w:space="0" w:color="auto"/>
              <w:left w:val="single" w:sz="4" w:space="0" w:color="auto"/>
              <w:bottom w:val="single" w:sz="4" w:space="0" w:color="auto"/>
              <w:right w:val="single" w:sz="4" w:space="0" w:color="auto"/>
            </w:tcBorders>
            <w:vAlign w:val="bottom"/>
          </w:tcPr>
          <w:p w:rsidR="007D1999" w:rsidRPr="008B792B" w:rsidRDefault="007D1999" w:rsidP="00414C0C">
            <w:pPr>
              <w:bidi/>
              <w:spacing w:after="92"/>
              <w:rPr>
                <w:rFonts w:ascii="Arial" w:hAnsi="Arial" w:cs="B Nazanin"/>
                <w:color w:val="000000" w:themeColor="text1"/>
                <w:rtl/>
              </w:rPr>
            </w:pPr>
          </w:p>
        </w:tc>
      </w:tr>
    </w:tbl>
    <w:tbl>
      <w:tblPr>
        <w:tblStyle w:val="TableGrid"/>
        <w:tblpPr w:leftFromText="180" w:rightFromText="180" w:vertAnchor="text" w:horzAnchor="page" w:tblpX="4330" w:tblpY="397"/>
        <w:bidiVisual/>
        <w:tblW w:w="0" w:type="auto"/>
        <w:tblLook w:val="04A0" w:firstRow="1" w:lastRow="0" w:firstColumn="1" w:lastColumn="0" w:noHBand="0" w:noVBand="1"/>
      </w:tblPr>
      <w:tblGrid>
        <w:gridCol w:w="578"/>
        <w:gridCol w:w="420"/>
        <w:gridCol w:w="567"/>
        <w:gridCol w:w="423"/>
      </w:tblGrid>
      <w:tr w:rsidR="007D1999" w:rsidTr="00414C0C">
        <w:trPr>
          <w:trHeight w:val="127"/>
        </w:trPr>
        <w:tc>
          <w:tcPr>
            <w:tcW w:w="578" w:type="dxa"/>
            <w:tcBorders>
              <w:top w:val="nil"/>
              <w:left w:val="nil"/>
              <w:bottom w:val="nil"/>
            </w:tcBorders>
          </w:tcPr>
          <w:p w:rsidR="007D1999" w:rsidRDefault="007D1999" w:rsidP="00414C0C">
            <w:pPr>
              <w:pStyle w:val="ListParagraph"/>
              <w:bidi/>
              <w:ind w:left="0"/>
              <w:rPr>
                <w:rFonts w:cs="B Nazanin"/>
                <w:b/>
                <w:bCs/>
                <w:sz w:val="24"/>
                <w:szCs w:val="24"/>
                <w:rtl/>
              </w:rPr>
            </w:pPr>
            <w:r>
              <w:rPr>
                <w:rFonts w:cs="B Nazanin" w:hint="cs"/>
                <w:b/>
                <w:bCs/>
                <w:sz w:val="24"/>
                <w:szCs w:val="24"/>
                <w:rtl/>
              </w:rPr>
              <w:t>بلی</w:t>
            </w:r>
          </w:p>
        </w:tc>
        <w:tc>
          <w:tcPr>
            <w:tcW w:w="420" w:type="dxa"/>
            <w:tcBorders>
              <w:right w:val="single" w:sz="4" w:space="0" w:color="auto"/>
            </w:tcBorders>
            <w:shd w:val="clear" w:color="auto" w:fill="000000" w:themeFill="text1"/>
          </w:tcPr>
          <w:p w:rsidR="007D1999" w:rsidRDefault="007D1999" w:rsidP="00414C0C">
            <w:pPr>
              <w:pStyle w:val="ListParagraph"/>
              <w:bidi/>
              <w:ind w:left="0"/>
              <w:rPr>
                <w:rFonts w:cs="B Nazanin"/>
                <w:b/>
                <w:bCs/>
                <w:sz w:val="24"/>
                <w:szCs w:val="24"/>
                <w:rtl/>
              </w:rPr>
            </w:pPr>
          </w:p>
        </w:tc>
        <w:tc>
          <w:tcPr>
            <w:tcW w:w="567" w:type="dxa"/>
            <w:tcBorders>
              <w:top w:val="nil"/>
              <w:left w:val="single" w:sz="4" w:space="0" w:color="auto"/>
              <w:bottom w:val="nil"/>
            </w:tcBorders>
          </w:tcPr>
          <w:p w:rsidR="007D1999" w:rsidRDefault="007D1999" w:rsidP="00414C0C">
            <w:pPr>
              <w:pStyle w:val="ListParagraph"/>
              <w:bidi/>
              <w:ind w:left="0"/>
              <w:rPr>
                <w:rFonts w:cs="B Nazanin"/>
                <w:b/>
                <w:bCs/>
                <w:sz w:val="24"/>
                <w:szCs w:val="24"/>
                <w:rtl/>
              </w:rPr>
            </w:pPr>
            <w:r>
              <w:rPr>
                <w:rFonts w:cs="B Nazanin" w:hint="cs"/>
                <w:b/>
                <w:bCs/>
                <w:sz w:val="24"/>
                <w:szCs w:val="24"/>
                <w:rtl/>
              </w:rPr>
              <w:t>خیر</w:t>
            </w:r>
          </w:p>
        </w:tc>
        <w:tc>
          <w:tcPr>
            <w:tcW w:w="423" w:type="dxa"/>
          </w:tcPr>
          <w:p w:rsidR="007D1999" w:rsidRDefault="007D1999" w:rsidP="00414C0C">
            <w:pPr>
              <w:pStyle w:val="ListParagraph"/>
              <w:bidi/>
              <w:ind w:left="0"/>
              <w:rPr>
                <w:rFonts w:cs="B Nazanin"/>
                <w:b/>
                <w:bCs/>
                <w:sz w:val="24"/>
                <w:szCs w:val="24"/>
                <w:rtl/>
              </w:rPr>
            </w:pPr>
          </w:p>
        </w:tc>
      </w:tr>
    </w:tbl>
    <w:p w:rsidR="007D1999" w:rsidRDefault="007D1999" w:rsidP="007D1999">
      <w:pPr>
        <w:bidi/>
        <w:rPr>
          <w:rFonts w:ascii="Franklin Gothic Book" w:eastAsia="+mn-ea" w:cs="2  Zar"/>
          <w:sz w:val="24"/>
          <w:szCs w:val="24"/>
          <w:rtl/>
          <w:lang w:bidi="fa-IR"/>
        </w:rPr>
      </w:pPr>
    </w:p>
    <w:p w:rsidR="007D1999" w:rsidRPr="00713339" w:rsidRDefault="007D1999" w:rsidP="00146772">
      <w:pPr>
        <w:pStyle w:val="ListParagraph"/>
        <w:numPr>
          <w:ilvl w:val="0"/>
          <w:numId w:val="1"/>
        </w:numPr>
        <w:bidi/>
        <w:rPr>
          <w:rFonts w:cs="B Nazanin"/>
          <w:b/>
          <w:bCs/>
          <w:sz w:val="24"/>
          <w:szCs w:val="24"/>
          <w:rtl/>
        </w:rPr>
      </w:pPr>
      <w:r>
        <w:rPr>
          <w:rFonts w:cs="B Nazanin" w:hint="cs"/>
          <w:b/>
          <w:bCs/>
          <w:sz w:val="24"/>
          <w:szCs w:val="24"/>
          <w:rtl/>
        </w:rPr>
        <w:t>آیا این شاخص در سال گذشته ه</w:t>
      </w:r>
      <w:r w:rsidRPr="00DA375B">
        <w:rPr>
          <w:rFonts w:cs="B Nazanin" w:hint="cs"/>
          <w:b/>
          <w:bCs/>
          <w:sz w:val="24"/>
          <w:szCs w:val="24"/>
          <w:rtl/>
        </w:rPr>
        <w:t xml:space="preserve">م به عنوان شاخص نامطلوب </w:t>
      </w:r>
      <w:r>
        <w:rPr>
          <w:rFonts w:cs="B Nazanin" w:hint="cs"/>
          <w:b/>
          <w:bCs/>
          <w:sz w:val="24"/>
          <w:szCs w:val="24"/>
          <w:rtl/>
        </w:rPr>
        <w:t>تکرار شده است</w:t>
      </w:r>
      <w:r w:rsidRPr="00DA375B">
        <w:rPr>
          <w:rFonts w:cs="B Nazanin" w:hint="cs"/>
          <w:b/>
          <w:bCs/>
          <w:sz w:val="24"/>
          <w:szCs w:val="24"/>
          <w:rtl/>
        </w:rPr>
        <w:t xml:space="preserve"> </w:t>
      </w:r>
      <w:r>
        <w:rPr>
          <w:rFonts w:cs="B Nazanin" w:hint="cs"/>
          <w:b/>
          <w:bCs/>
          <w:sz w:val="24"/>
          <w:szCs w:val="24"/>
          <w:rtl/>
        </w:rPr>
        <w:t>؟</w:t>
      </w:r>
    </w:p>
    <w:p w:rsidR="007D1999" w:rsidRPr="00311ECB" w:rsidRDefault="007D1999" w:rsidP="007D1999">
      <w:pPr>
        <w:bidi/>
        <w:ind w:left="720"/>
        <w:contextualSpacing/>
        <w:rPr>
          <w:rFonts w:cs="B Nazanin"/>
          <w:b/>
          <w:bCs/>
          <w:color w:val="000000" w:themeColor="text1"/>
          <w:sz w:val="24"/>
          <w:szCs w:val="24"/>
        </w:rPr>
      </w:pPr>
      <w:r w:rsidRPr="00311ECB">
        <w:rPr>
          <w:rFonts w:cs="B Nazanin" w:hint="cs"/>
          <w:b/>
          <w:bCs/>
          <w:color w:val="000000" w:themeColor="text1"/>
          <w:sz w:val="24"/>
          <w:szCs w:val="24"/>
          <w:rtl/>
        </w:rPr>
        <w:t>دلایل عدم تحقق مداخلات :</w:t>
      </w:r>
    </w:p>
    <w:p w:rsidR="007D1999" w:rsidRPr="00311ECB" w:rsidRDefault="007D1999" w:rsidP="00146772">
      <w:pPr>
        <w:numPr>
          <w:ilvl w:val="0"/>
          <w:numId w:val="101"/>
        </w:numPr>
        <w:bidi/>
        <w:contextualSpacing/>
        <w:rPr>
          <w:rFonts w:ascii="Arial" w:hAnsi="Arial" w:cs="B Nazanin"/>
          <w:color w:val="000000" w:themeColor="text1"/>
          <w:sz w:val="24"/>
          <w:szCs w:val="24"/>
          <w:rtl/>
        </w:rPr>
      </w:pPr>
      <w:r w:rsidRPr="00311ECB">
        <w:rPr>
          <w:rFonts w:ascii="Arial" w:hAnsi="Arial" w:cs="B Nazanin" w:hint="cs"/>
          <w:color w:val="000000" w:themeColor="text1"/>
          <w:sz w:val="24"/>
          <w:szCs w:val="24"/>
          <w:rtl/>
        </w:rPr>
        <w:t>عدم توجه خانواده ها به توصیه ها وآموزشها در زمینه قبل وقوع زلزله</w:t>
      </w:r>
    </w:p>
    <w:p w:rsidR="007D1999" w:rsidRDefault="007D1999" w:rsidP="007D1999">
      <w:pPr>
        <w:rPr>
          <w:rFonts w:ascii="Franklin Gothic Book" w:eastAsia="+mn-ea" w:cs="2  Zar"/>
          <w:sz w:val="24"/>
          <w:szCs w:val="24"/>
          <w:rtl/>
          <w:lang w:bidi="fa-IR"/>
        </w:rPr>
      </w:pPr>
    </w:p>
    <w:p w:rsidR="007D1999" w:rsidRDefault="007D1999" w:rsidP="007D1999">
      <w:pPr>
        <w:bidi/>
        <w:rPr>
          <w:rFonts w:cs="B Nazanin"/>
          <w:b/>
          <w:bCs/>
          <w:sz w:val="28"/>
          <w:szCs w:val="28"/>
          <w:rtl/>
        </w:rPr>
        <w:sectPr w:rsidR="007D1999" w:rsidSect="00607651">
          <w:pgSz w:w="15840" w:h="12240" w:orient="landscape"/>
          <w:pgMar w:top="810" w:right="1440" w:bottom="720" w:left="1440" w:header="720" w:footer="720" w:gutter="0"/>
          <w:cols w:space="720"/>
          <w:docGrid w:linePitch="360"/>
        </w:sectPr>
      </w:pPr>
    </w:p>
    <w:p w:rsidR="007D1999" w:rsidRDefault="005E5ACF" w:rsidP="005E5ACF">
      <w:pPr>
        <w:bidi/>
        <w:jc w:val="center"/>
        <w:rPr>
          <w:rFonts w:cs="B Nazanin"/>
          <w:b/>
          <w:bCs/>
          <w:color w:val="000000" w:themeColor="text1"/>
          <w:sz w:val="28"/>
          <w:szCs w:val="28"/>
          <w:rtl/>
          <w:lang w:bidi="fa-IR"/>
        </w:rPr>
      </w:pPr>
      <w:r>
        <w:rPr>
          <w:rFonts w:cs="B Nazanin" w:hint="cs"/>
          <w:b/>
          <w:bCs/>
          <w:color w:val="000000" w:themeColor="text1"/>
          <w:sz w:val="28"/>
          <w:szCs w:val="28"/>
          <w:rtl/>
          <w:lang w:bidi="fa-IR"/>
        </w:rPr>
        <w:t>تهیه و تدوین</w:t>
      </w:r>
    </w:p>
    <w:p w:rsidR="005E5ACF" w:rsidRPr="005E5ACF" w:rsidRDefault="005E5ACF" w:rsidP="005E5ACF">
      <w:pPr>
        <w:bidi/>
        <w:jc w:val="center"/>
        <w:rPr>
          <w:rFonts w:cs="B Nazanin"/>
          <w:color w:val="000000" w:themeColor="text1"/>
          <w:sz w:val="24"/>
          <w:szCs w:val="24"/>
          <w:rtl/>
          <w:lang w:bidi="fa-IR"/>
        </w:rPr>
      </w:pPr>
      <w:r w:rsidRPr="005E5ACF">
        <w:rPr>
          <w:rFonts w:cs="B Nazanin" w:hint="cs"/>
          <w:color w:val="000000" w:themeColor="text1"/>
          <w:sz w:val="24"/>
          <w:szCs w:val="24"/>
          <w:rtl/>
          <w:lang w:bidi="fa-IR"/>
        </w:rPr>
        <w:t>ملیحه شیرازی مقدم</w:t>
      </w:r>
    </w:p>
    <w:p w:rsidR="005E5ACF" w:rsidRPr="005E5ACF" w:rsidRDefault="005E5ACF" w:rsidP="005E5ACF">
      <w:pPr>
        <w:bidi/>
        <w:jc w:val="center"/>
        <w:rPr>
          <w:rFonts w:cs="B Nazanin"/>
          <w:color w:val="000000" w:themeColor="text1"/>
          <w:sz w:val="24"/>
          <w:szCs w:val="24"/>
          <w:rtl/>
          <w:lang w:bidi="fa-IR"/>
        </w:rPr>
      </w:pPr>
      <w:r w:rsidRPr="005E5ACF">
        <w:rPr>
          <w:rFonts w:cs="B Nazanin" w:hint="cs"/>
          <w:color w:val="000000" w:themeColor="text1"/>
          <w:sz w:val="24"/>
          <w:szCs w:val="24"/>
          <w:rtl/>
          <w:lang w:bidi="fa-IR"/>
        </w:rPr>
        <w:t>کارشناس مسئول واحد آمار و تحلیل عملکرد</w:t>
      </w:r>
    </w:p>
    <w:sectPr w:rsidR="005E5ACF" w:rsidRPr="005E5ACF" w:rsidSect="00607651">
      <w:pgSz w:w="12240" w:h="15840"/>
      <w:pgMar w:top="1440" w:right="720" w:bottom="1440" w:left="81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20FA" w:rsidRDefault="000220FA" w:rsidP="00C17C00">
      <w:pPr>
        <w:spacing w:after="0" w:line="240" w:lineRule="auto"/>
      </w:pPr>
      <w:r>
        <w:separator/>
      </w:r>
    </w:p>
  </w:endnote>
  <w:endnote w:type="continuationSeparator" w:id="0">
    <w:p w:rsidR="000220FA" w:rsidRDefault="000220FA" w:rsidP="00C17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Titr">
    <w:altName w:val="Courier New"/>
    <w:charset w:val="B2"/>
    <w:family w:val="auto"/>
    <w:pitch w:val="variable"/>
    <w:sig w:usb0="00002001" w:usb1="80000000" w:usb2="00000008" w:usb3="00000000" w:csb0="00000040" w:csb1="00000000"/>
  </w:font>
  <w:font w:name="Franklin Gothic Book">
    <w:panose1 w:val="020B0503020102020204"/>
    <w:charset w:val="00"/>
    <w:family w:val="swiss"/>
    <w:pitch w:val="variable"/>
    <w:sig w:usb0="00000287" w:usb1="00000000" w:usb2="00000000" w:usb3="00000000" w:csb0="0000009F" w:csb1="00000000"/>
  </w:font>
  <w:font w:name="+mn-ea">
    <w:altName w:val="Cambria"/>
    <w:panose1 w:val="00000000000000000000"/>
    <w:charset w:val="00"/>
    <w:family w:val="roman"/>
    <w:notTrueType/>
    <w:pitch w:val="default"/>
  </w:font>
  <w:font w:name="2  Zar">
    <w:altName w:val="Courier New"/>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 w:name="B Mitra">
    <w:panose1 w:val="00000400000000000000"/>
    <w:charset w:val="B2"/>
    <w:family w:val="auto"/>
    <w:pitch w:val="variable"/>
    <w:sig w:usb0="00002001" w:usb1="80000000" w:usb2="00000008" w:usb3="00000000" w:csb0="00000040" w:csb1="00000000"/>
  </w:font>
  <w:font w:name="Zar">
    <w:altName w:val="Courier New"/>
    <w:charset w:val="B2"/>
    <w:family w:val="auto"/>
    <w:pitch w:val="variable"/>
    <w:sig w:usb0="00002000"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16162"/>
      <w:docPartObj>
        <w:docPartGallery w:val="Page Numbers (Bottom of Page)"/>
        <w:docPartUnique/>
      </w:docPartObj>
    </w:sdtPr>
    <w:sdtEndPr/>
    <w:sdtContent>
      <w:p w:rsidR="0011593C" w:rsidRDefault="0011593C">
        <w:pPr>
          <w:pStyle w:val="Footer"/>
        </w:pPr>
        <w:r>
          <w:fldChar w:fldCharType="begin"/>
        </w:r>
        <w:r>
          <w:instrText xml:space="preserve"> PAGE   \* MERGEFORMAT </w:instrText>
        </w:r>
        <w:r>
          <w:fldChar w:fldCharType="separate"/>
        </w:r>
        <w:r w:rsidR="005D432C">
          <w:rPr>
            <w:noProof/>
          </w:rPr>
          <w:t>2</w:t>
        </w:r>
        <w:r>
          <w:rPr>
            <w:noProof/>
          </w:rPr>
          <w:fldChar w:fldCharType="end"/>
        </w:r>
      </w:p>
    </w:sdtContent>
  </w:sdt>
  <w:p w:rsidR="0011593C" w:rsidRDefault="001159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8447892"/>
      <w:docPartObj>
        <w:docPartGallery w:val="Page Numbers (Bottom of Page)"/>
        <w:docPartUnique/>
      </w:docPartObj>
    </w:sdtPr>
    <w:sdtEndPr/>
    <w:sdtContent>
      <w:p w:rsidR="0011593C" w:rsidRDefault="0011593C">
        <w:pPr>
          <w:pStyle w:val="Footer"/>
        </w:pPr>
        <w:r>
          <w:fldChar w:fldCharType="begin"/>
        </w:r>
        <w:r>
          <w:instrText xml:space="preserve"> PAGE   \* MERGEFORMAT </w:instrText>
        </w:r>
        <w:r>
          <w:fldChar w:fldCharType="separate"/>
        </w:r>
        <w:r w:rsidR="009B5A7E">
          <w:rPr>
            <w:noProof/>
          </w:rPr>
          <w:t>70</w:t>
        </w:r>
        <w:r>
          <w:rPr>
            <w:noProof/>
          </w:rPr>
          <w:fldChar w:fldCharType="end"/>
        </w:r>
      </w:p>
    </w:sdtContent>
  </w:sdt>
  <w:p w:rsidR="0011593C" w:rsidRDefault="0011593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88474"/>
      <w:docPartObj>
        <w:docPartGallery w:val="Page Numbers (Bottom of Page)"/>
        <w:docPartUnique/>
      </w:docPartObj>
    </w:sdtPr>
    <w:sdtEndPr/>
    <w:sdtContent>
      <w:p w:rsidR="0011593C" w:rsidRDefault="0011593C">
        <w:pPr>
          <w:pStyle w:val="Footer"/>
        </w:pPr>
        <w:r>
          <w:rPr>
            <w:noProof/>
          </w:rPr>
          <w:fldChar w:fldCharType="begin"/>
        </w:r>
        <w:r>
          <w:rPr>
            <w:noProof/>
          </w:rPr>
          <w:instrText xml:space="preserve"> PAGE   \* MERGEFORMAT </w:instrText>
        </w:r>
        <w:r>
          <w:rPr>
            <w:noProof/>
          </w:rPr>
          <w:fldChar w:fldCharType="separate"/>
        </w:r>
        <w:r w:rsidR="009B5A7E">
          <w:rPr>
            <w:noProof/>
          </w:rPr>
          <w:t>82</w:t>
        </w:r>
        <w:r>
          <w:rPr>
            <w:noProof/>
          </w:rPr>
          <w:fldChar w:fldCharType="end"/>
        </w:r>
      </w:p>
    </w:sdtContent>
  </w:sdt>
  <w:p w:rsidR="0011593C" w:rsidRDefault="001159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20FA" w:rsidRDefault="000220FA" w:rsidP="00C17C00">
      <w:pPr>
        <w:spacing w:after="0" w:line="240" w:lineRule="auto"/>
      </w:pPr>
      <w:r>
        <w:separator/>
      </w:r>
    </w:p>
  </w:footnote>
  <w:footnote w:type="continuationSeparator" w:id="0">
    <w:p w:rsidR="000220FA" w:rsidRDefault="000220FA" w:rsidP="00C17C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657C9"/>
    <w:multiLevelType w:val="hybridMultilevel"/>
    <w:tmpl w:val="F12CC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B31C82"/>
    <w:multiLevelType w:val="hybridMultilevel"/>
    <w:tmpl w:val="BC023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D05736"/>
    <w:multiLevelType w:val="hybridMultilevel"/>
    <w:tmpl w:val="FBA8EC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5651223"/>
    <w:multiLevelType w:val="hybridMultilevel"/>
    <w:tmpl w:val="EC88A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7F5AC3"/>
    <w:multiLevelType w:val="hybridMultilevel"/>
    <w:tmpl w:val="62606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9374B3"/>
    <w:multiLevelType w:val="hybridMultilevel"/>
    <w:tmpl w:val="82406B48"/>
    <w:lvl w:ilvl="0" w:tplc="F6DCE388">
      <w:start w:val="1"/>
      <w:numFmt w:val="decimal"/>
      <w:lvlText w:val="%1."/>
      <w:lvlJc w:val="left"/>
      <w:pPr>
        <w:ind w:left="1080" w:hanging="360"/>
      </w:pPr>
      <w:rPr>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6952FCE"/>
    <w:multiLevelType w:val="hybridMultilevel"/>
    <w:tmpl w:val="64323998"/>
    <w:lvl w:ilvl="0" w:tplc="F6DCE388">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55620E"/>
    <w:multiLevelType w:val="hybridMultilevel"/>
    <w:tmpl w:val="2B8AB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6254D0"/>
    <w:multiLevelType w:val="hybridMultilevel"/>
    <w:tmpl w:val="85F447F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8636B72"/>
    <w:multiLevelType w:val="hybridMultilevel"/>
    <w:tmpl w:val="7158C0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86658F5"/>
    <w:multiLevelType w:val="hybridMultilevel"/>
    <w:tmpl w:val="0694CC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AE10001"/>
    <w:multiLevelType w:val="hybridMultilevel"/>
    <w:tmpl w:val="00FCFCFC"/>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B99283B"/>
    <w:multiLevelType w:val="hybridMultilevel"/>
    <w:tmpl w:val="36BC364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C2F2911"/>
    <w:multiLevelType w:val="hybridMultilevel"/>
    <w:tmpl w:val="BAF4B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E3112B8"/>
    <w:multiLevelType w:val="hybridMultilevel"/>
    <w:tmpl w:val="B0B49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E477EF8"/>
    <w:multiLevelType w:val="hybridMultilevel"/>
    <w:tmpl w:val="7EE6B6DC"/>
    <w:lvl w:ilvl="0" w:tplc="41DA9EBE">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ED9553B"/>
    <w:multiLevelType w:val="hybridMultilevel"/>
    <w:tmpl w:val="EA1A8646"/>
    <w:lvl w:ilvl="0" w:tplc="0409000F">
      <w:start w:val="1"/>
      <w:numFmt w:val="decimal"/>
      <w:lvlText w:val="%1."/>
      <w:lvlJc w:val="left"/>
      <w:pPr>
        <w:ind w:left="889" w:hanging="360"/>
      </w:pPr>
    </w:lvl>
    <w:lvl w:ilvl="1" w:tplc="04090019" w:tentative="1">
      <w:start w:val="1"/>
      <w:numFmt w:val="lowerLetter"/>
      <w:lvlText w:val="%2."/>
      <w:lvlJc w:val="left"/>
      <w:pPr>
        <w:ind w:left="1609" w:hanging="360"/>
      </w:pPr>
    </w:lvl>
    <w:lvl w:ilvl="2" w:tplc="0409001B" w:tentative="1">
      <w:start w:val="1"/>
      <w:numFmt w:val="lowerRoman"/>
      <w:lvlText w:val="%3."/>
      <w:lvlJc w:val="right"/>
      <w:pPr>
        <w:ind w:left="2329" w:hanging="180"/>
      </w:pPr>
    </w:lvl>
    <w:lvl w:ilvl="3" w:tplc="0409000F" w:tentative="1">
      <w:start w:val="1"/>
      <w:numFmt w:val="decimal"/>
      <w:lvlText w:val="%4."/>
      <w:lvlJc w:val="left"/>
      <w:pPr>
        <w:ind w:left="3049" w:hanging="360"/>
      </w:pPr>
    </w:lvl>
    <w:lvl w:ilvl="4" w:tplc="04090019" w:tentative="1">
      <w:start w:val="1"/>
      <w:numFmt w:val="lowerLetter"/>
      <w:lvlText w:val="%5."/>
      <w:lvlJc w:val="left"/>
      <w:pPr>
        <w:ind w:left="3769" w:hanging="360"/>
      </w:pPr>
    </w:lvl>
    <w:lvl w:ilvl="5" w:tplc="0409001B" w:tentative="1">
      <w:start w:val="1"/>
      <w:numFmt w:val="lowerRoman"/>
      <w:lvlText w:val="%6."/>
      <w:lvlJc w:val="right"/>
      <w:pPr>
        <w:ind w:left="4489" w:hanging="180"/>
      </w:pPr>
    </w:lvl>
    <w:lvl w:ilvl="6" w:tplc="0409000F" w:tentative="1">
      <w:start w:val="1"/>
      <w:numFmt w:val="decimal"/>
      <w:lvlText w:val="%7."/>
      <w:lvlJc w:val="left"/>
      <w:pPr>
        <w:ind w:left="5209" w:hanging="360"/>
      </w:pPr>
    </w:lvl>
    <w:lvl w:ilvl="7" w:tplc="04090019" w:tentative="1">
      <w:start w:val="1"/>
      <w:numFmt w:val="lowerLetter"/>
      <w:lvlText w:val="%8."/>
      <w:lvlJc w:val="left"/>
      <w:pPr>
        <w:ind w:left="5929" w:hanging="360"/>
      </w:pPr>
    </w:lvl>
    <w:lvl w:ilvl="8" w:tplc="0409001B" w:tentative="1">
      <w:start w:val="1"/>
      <w:numFmt w:val="lowerRoman"/>
      <w:lvlText w:val="%9."/>
      <w:lvlJc w:val="right"/>
      <w:pPr>
        <w:ind w:left="6649" w:hanging="180"/>
      </w:pPr>
    </w:lvl>
  </w:abstractNum>
  <w:abstractNum w:abstractNumId="17">
    <w:nsid w:val="100C3CE7"/>
    <w:multiLevelType w:val="hybridMultilevel"/>
    <w:tmpl w:val="452AC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54234CD"/>
    <w:multiLevelType w:val="hybridMultilevel"/>
    <w:tmpl w:val="8FFE7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71A7162"/>
    <w:multiLevelType w:val="hybridMultilevel"/>
    <w:tmpl w:val="C220B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834322D"/>
    <w:multiLevelType w:val="hybridMultilevel"/>
    <w:tmpl w:val="70BE81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86E6146"/>
    <w:multiLevelType w:val="hybridMultilevel"/>
    <w:tmpl w:val="27902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8D5537E"/>
    <w:multiLevelType w:val="hybridMultilevel"/>
    <w:tmpl w:val="90C68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904655D"/>
    <w:multiLevelType w:val="hybridMultilevel"/>
    <w:tmpl w:val="C89EF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9295CA6"/>
    <w:multiLevelType w:val="hybridMultilevel"/>
    <w:tmpl w:val="3F808D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1A4F0CB6"/>
    <w:multiLevelType w:val="hybridMultilevel"/>
    <w:tmpl w:val="BBC6427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A986492"/>
    <w:multiLevelType w:val="hybridMultilevel"/>
    <w:tmpl w:val="FC12E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C7B43B5"/>
    <w:multiLevelType w:val="hybridMultilevel"/>
    <w:tmpl w:val="940C226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D8412A8"/>
    <w:multiLevelType w:val="hybridMultilevel"/>
    <w:tmpl w:val="B6CC56F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EDB607E"/>
    <w:multiLevelType w:val="hybridMultilevel"/>
    <w:tmpl w:val="30D26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F454975"/>
    <w:multiLevelType w:val="hybridMultilevel"/>
    <w:tmpl w:val="C41E4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F69445E"/>
    <w:multiLevelType w:val="hybridMultilevel"/>
    <w:tmpl w:val="3312B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0F6339F"/>
    <w:multiLevelType w:val="hybridMultilevel"/>
    <w:tmpl w:val="0E5655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1130867"/>
    <w:multiLevelType w:val="hybridMultilevel"/>
    <w:tmpl w:val="AEDCD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29617A6"/>
    <w:multiLevelType w:val="hybridMultilevel"/>
    <w:tmpl w:val="AEA6A7D6"/>
    <w:lvl w:ilvl="0" w:tplc="F6DCE388">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3930A3C"/>
    <w:multiLevelType w:val="hybridMultilevel"/>
    <w:tmpl w:val="95CAF5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3C2027B"/>
    <w:multiLevelType w:val="hybridMultilevel"/>
    <w:tmpl w:val="CF023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3EA0B31"/>
    <w:multiLevelType w:val="hybridMultilevel"/>
    <w:tmpl w:val="03341A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257B230B"/>
    <w:multiLevelType w:val="hybridMultilevel"/>
    <w:tmpl w:val="425C56DA"/>
    <w:lvl w:ilvl="0" w:tplc="41DA9EBE">
      <w:numFmt w:val="bullet"/>
      <w:lvlText w:val="-"/>
      <w:lvlJc w:val="left"/>
      <w:pPr>
        <w:ind w:left="1080" w:hanging="360"/>
      </w:pPr>
      <w:rPr>
        <w:rFonts w:asciiTheme="minorHAnsi" w:eastAsiaTheme="minorHAnsi" w:hAnsiTheme="minorHAnsi" w:cs="B Nazani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275C3460"/>
    <w:multiLevelType w:val="hybridMultilevel"/>
    <w:tmpl w:val="23D02A0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8A44A5E"/>
    <w:multiLevelType w:val="hybridMultilevel"/>
    <w:tmpl w:val="CD5003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28F45300"/>
    <w:multiLevelType w:val="hybridMultilevel"/>
    <w:tmpl w:val="7226A00C"/>
    <w:lvl w:ilvl="0" w:tplc="12D4AC24">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2">
    <w:nsid w:val="29236D82"/>
    <w:multiLevelType w:val="hybridMultilevel"/>
    <w:tmpl w:val="BB229E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B3001CB"/>
    <w:multiLevelType w:val="hybridMultilevel"/>
    <w:tmpl w:val="DDF8F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C7120C1"/>
    <w:multiLevelType w:val="hybridMultilevel"/>
    <w:tmpl w:val="90F6B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DEF55B5"/>
    <w:multiLevelType w:val="hybridMultilevel"/>
    <w:tmpl w:val="ADA08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0613A9E"/>
    <w:multiLevelType w:val="hybridMultilevel"/>
    <w:tmpl w:val="178CC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2011E64"/>
    <w:multiLevelType w:val="hybridMultilevel"/>
    <w:tmpl w:val="14C8B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2E0663D"/>
    <w:multiLevelType w:val="hybridMultilevel"/>
    <w:tmpl w:val="F1608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4613E55"/>
    <w:multiLevelType w:val="hybridMultilevel"/>
    <w:tmpl w:val="18943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4B130D2"/>
    <w:multiLevelType w:val="hybridMultilevel"/>
    <w:tmpl w:val="31084B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34BD734F"/>
    <w:multiLevelType w:val="hybridMultilevel"/>
    <w:tmpl w:val="D4E87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4FD16B9"/>
    <w:multiLevelType w:val="hybridMultilevel"/>
    <w:tmpl w:val="BD0AD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5913EE7"/>
    <w:multiLevelType w:val="hybridMultilevel"/>
    <w:tmpl w:val="C478B56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363F3E0F"/>
    <w:multiLevelType w:val="hybridMultilevel"/>
    <w:tmpl w:val="9B5ED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3786570D"/>
    <w:multiLevelType w:val="hybridMultilevel"/>
    <w:tmpl w:val="BAF4B69E"/>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6">
    <w:nsid w:val="38026B70"/>
    <w:multiLevelType w:val="hybridMultilevel"/>
    <w:tmpl w:val="06F4F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86254C2"/>
    <w:multiLevelType w:val="hybridMultilevel"/>
    <w:tmpl w:val="C65686CC"/>
    <w:lvl w:ilvl="0" w:tplc="9F2271F8">
      <w:start w:val="1"/>
      <w:numFmt w:val="decimal"/>
      <w:lvlText w:val="%1."/>
      <w:lvlJc w:val="left"/>
      <w:pPr>
        <w:ind w:left="607" w:hanging="360"/>
      </w:pPr>
      <w:rPr>
        <w:rFonts w:hint="default"/>
      </w:rPr>
    </w:lvl>
    <w:lvl w:ilvl="1" w:tplc="04090019" w:tentative="1">
      <w:start w:val="1"/>
      <w:numFmt w:val="lowerLetter"/>
      <w:lvlText w:val="%2."/>
      <w:lvlJc w:val="left"/>
      <w:pPr>
        <w:ind w:left="1327" w:hanging="360"/>
      </w:pPr>
    </w:lvl>
    <w:lvl w:ilvl="2" w:tplc="0409001B" w:tentative="1">
      <w:start w:val="1"/>
      <w:numFmt w:val="lowerRoman"/>
      <w:lvlText w:val="%3."/>
      <w:lvlJc w:val="right"/>
      <w:pPr>
        <w:ind w:left="2047" w:hanging="180"/>
      </w:pPr>
    </w:lvl>
    <w:lvl w:ilvl="3" w:tplc="0409000F" w:tentative="1">
      <w:start w:val="1"/>
      <w:numFmt w:val="decimal"/>
      <w:lvlText w:val="%4."/>
      <w:lvlJc w:val="left"/>
      <w:pPr>
        <w:ind w:left="2767" w:hanging="360"/>
      </w:pPr>
    </w:lvl>
    <w:lvl w:ilvl="4" w:tplc="04090019" w:tentative="1">
      <w:start w:val="1"/>
      <w:numFmt w:val="lowerLetter"/>
      <w:lvlText w:val="%5."/>
      <w:lvlJc w:val="left"/>
      <w:pPr>
        <w:ind w:left="3487" w:hanging="360"/>
      </w:pPr>
    </w:lvl>
    <w:lvl w:ilvl="5" w:tplc="0409001B" w:tentative="1">
      <w:start w:val="1"/>
      <w:numFmt w:val="lowerRoman"/>
      <w:lvlText w:val="%6."/>
      <w:lvlJc w:val="right"/>
      <w:pPr>
        <w:ind w:left="4207" w:hanging="180"/>
      </w:pPr>
    </w:lvl>
    <w:lvl w:ilvl="6" w:tplc="0409000F" w:tentative="1">
      <w:start w:val="1"/>
      <w:numFmt w:val="decimal"/>
      <w:lvlText w:val="%7."/>
      <w:lvlJc w:val="left"/>
      <w:pPr>
        <w:ind w:left="4927" w:hanging="360"/>
      </w:pPr>
    </w:lvl>
    <w:lvl w:ilvl="7" w:tplc="04090019" w:tentative="1">
      <w:start w:val="1"/>
      <w:numFmt w:val="lowerLetter"/>
      <w:lvlText w:val="%8."/>
      <w:lvlJc w:val="left"/>
      <w:pPr>
        <w:ind w:left="5647" w:hanging="360"/>
      </w:pPr>
    </w:lvl>
    <w:lvl w:ilvl="8" w:tplc="0409001B" w:tentative="1">
      <w:start w:val="1"/>
      <w:numFmt w:val="lowerRoman"/>
      <w:lvlText w:val="%9."/>
      <w:lvlJc w:val="right"/>
      <w:pPr>
        <w:ind w:left="6367" w:hanging="180"/>
      </w:pPr>
    </w:lvl>
  </w:abstractNum>
  <w:abstractNum w:abstractNumId="58">
    <w:nsid w:val="38A540B4"/>
    <w:multiLevelType w:val="hybridMultilevel"/>
    <w:tmpl w:val="0250F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96C27A3"/>
    <w:multiLevelType w:val="hybridMultilevel"/>
    <w:tmpl w:val="A93E4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AA518E9"/>
    <w:multiLevelType w:val="hybridMultilevel"/>
    <w:tmpl w:val="A6C43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3BEF76C6"/>
    <w:multiLevelType w:val="hybridMultilevel"/>
    <w:tmpl w:val="95D0C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C3F7C6C"/>
    <w:multiLevelType w:val="hybridMultilevel"/>
    <w:tmpl w:val="1BC4B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D8C7336"/>
    <w:multiLevelType w:val="hybridMultilevel"/>
    <w:tmpl w:val="483C76E0"/>
    <w:lvl w:ilvl="0" w:tplc="304AE3BE">
      <w:numFmt w:val="bullet"/>
      <w:lvlText w:val="-"/>
      <w:lvlJc w:val="left"/>
      <w:pPr>
        <w:ind w:left="1440" w:hanging="360"/>
      </w:pPr>
      <w:rPr>
        <w:rFonts w:ascii="Calibri" w:eastAsiaTheme="minorHAnsi" w:hAnsi="Calibri" w:cs="B Zar"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nsid w:val="3DA476F4"/>
    <w:multiLevelType w:val="hybridMultilevel"/>
    <w:tmpl w:val="7CDEC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3EF91C90"/>
    <w:multiLevelType w:val="hybridMultilevel"/>
    <w:tmpl w:val="C908E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F4C12D9"/>
    <w:multiLevelType w:val="hybridMultilevel"/>
    <w:tmpl w:val="70B07462"/>
    <w:lvl w:ilvl="0" w:tplc="0409000F">
      <w:start w:val="1"/>
      <w:numFmt w:val="decimal"/>
      <w:lvlText w:val="%1."/>
      <w:lvlJc w:val="left"/>
      <w:pPr>
        <w:ind w:left="877" w:hanging="360"/>
      </w:pPr>
    </w:lvl>
    <w:lvl w:ilvl="1" w:tplc="04090019" w:tentative="1">
      <w:start w:val="1"/>
      <w:numFmt w:val="lowerLetter"/>
      <w:lvlText w:val="%2."/>
      <w:lvlJc w:val="left"/>
      <w:pPr>
        <w:ind w:left="1597" w:hanging="360"/>
      </w:pPr>
    </w:lvl>
    <w:lvl w:ilvl="2" w:tplc="0409001B" w:tentative="1">
      <w:start w:val="1"/>
      <w:numFmt w:val="lowerRoman"/>
      <w:lvlText w:val="%3."/>
      <w:lvlJc w:val="right"/>
      <w:pPr>
        <w:ind w:left="2317" w:hanging="180"/>
      </w:pPr>
    </w:lvl>
    <w:lvl w:ilvl="3" w:tplc="0409000F" w:tentative="1">
      <w:start w:val="1"/>
      <w:numFmt w:val="decimal"/>
      <w:lvlText w:val="%4."/>
      <w:lvlJc w:val="left"/>
      <w:pPr>
        <w:ind w:left="3037" w:hanging="360"/>
      </w:pPr>
    </w:lvl>
    <w:lvl w:ilvl="4" w:tplc="04090019" w:tentative="1">
      <w:start w:val="1"/>
      <w:numFmt w:val="lowerLetter"/>
      <w:lvlText w:val="%5."/>
      <w:lvlJc w:val="left"/>
      <w:pPr>
        <w:ind w:left="3757" w:hanging="360"/>
      </w:pPr>
    </w:lvl>
    <w:lvl w:ilvl="5" w:tplc="0409001B" w:tentative="1">
      <w:start w:val="1"/>
      <w:numFmt w:val="lowerRoman"/>
      <w:lvlText w:val="%6."/>
      <w:lvlJc w:val="right"/>
      <w:pPr>
        <w:ind w:left="4477" w:hanging="180"/>
      </w:pPr>
    </w:lvl>
    <w:lvl w:ilvl="6" w:tplc="0409000F" w:tentative="1">
      <w:start w:val="1"/>
      <w:numFmt w:val="decimal"/>
      <w:lvlText w:val="%7."/>
      <w:lvlJc w:val="left"/>
      <w:pPr>
        <w:ind w:left="5197" w:hanging="360"/>
      </w:pPr>
    </w:lvl>
    <w:lvl w:ilvl="7" w:tplc="04090019" w:tentative="1">
      <w:start w:val="1"/>
      <w:numFmt w:val="lowerLetter"/>
      <w:lvlText w:val="%8."/>
      <w:lvlJc w:val="left"/>
      <w:pPr>
        <w:ind w:left="5917" w:hanging="360"/>
      </w:pPr>
    </w:lvl>
    <w:lvl w:ilvl="8" w:tplc="0409001B" w:tentative="1">
      <w:start w:val="1"/>
      <w:numFmt w:val="lowerRoman"/>
      <w:lvlText w:val="%9."/>
      <w:lvlJc w:val="right"/>
      <w:pPr>
        <w:ind w:left="6637" w:hanging="180"/>
      </w:pPr>
    </w:lvl>
  </w:abstractNum>
  <w:abstractNum w:abstractNumId="67">
    <w:nsid w:val="40A120CC"/>
    <w:multiLevelType w:val="hybridMultilevel"/>
    <w:tmpl w:val="F77A8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17A25E9"/>
    <w:multiLevelType w:val="hybridMultilevel"/>
    <w:tmpl w:val="2D70A320"/>
    <w:lvl w:ilvl="0" w:tplc="F6DCE388">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41C43E52"/>
    <w:multiLevelType w:val="hybridMultilevel"/>
    <w:tmpl w:val="C13C93D2"/>
    <w:lvl w:ilvl="0" w:tplc="F6DCE388">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2056E58"/>
    <w:multiLevelType w:val="hybridMultilevel"/>
    <w:tmpl w:val="E180702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428057AD"/>
    <w:multiLevelType w:val="hybridMultilevel"/>
    <w:tmpl w:val="9F0C1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42CA78B2"/>
    <w:multiLevelType w:val="hybridMultilevel"/>
    <w:tmpl w:val="21B0E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3264E01"/>
    <w:multiLevelType w:val="hybridMultilevel"/>
    <w:tmpl w:val="B9FEB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32C20EA"/>
    <w:multiLevelType w:val="hybridMultilevel"/>
    <w:tmpl w:val="D6AE7E48"/>
    <w:lvl w:ilvl="0" w:tplc="F6DCE388">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436A7B0E"/>
    <w:multiLevelType w:val="hybridMultilevel"/>
    <w:tmpl w:val="122EC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43BD7246"/>
    <w:multiLevelType w:val="hybridMultilevel"/>
    <w:tmpl w:val="64847E76"/>
    <w:lvl w:ilvl="0" w:tplc="0409000F">
      <w:start w:val="1"/>
      <w:numFmt w:val="decimal"/>
      <w:lvlText w:val="%1."/>
      <w:lvlJc w:val="left"/>
      <w:pPr>
        <w:ind w:left="516" w:hanging="360"/>
      </w:pPr>
    </w:lvl>
    <w:lvl w:ilvl="1" w:tplc="04090019" w:tentative="1">
      <w:start w:val="1"/>
      <w:numFmt w:val="lowerLetter"/>
      <w:lvlText w:val="%2."/>
      <w:lvlJc w:val="left"/>
      <w:pPr>
        <w:ind w:left="1236" w:hanging="360"/>
      </w:pPr>
    </w:lvl>
    <w:lvl w:ilvl="2" w:tplc="0409001B" w:tentative="1">
      <w:start w:val="1"/>
      <w:numFmt w:val="lowerRoman"/>
      <w:lvlText w:val="%3."/>
      <w:lvlJc w:val="right"/>
      <w:pPr>
        <w:ind w:left="1956" w:hanging="180"/>
      </w:pPr>
    </w:lvl>
    <w:lvl w:ilvl="3" w:tplc="0409000F" w:tentative="1">
      <w:start w:val="1"/>
      <w:numFmt w:val="decimal"/>
      <w:lvlText w:val="%4."/>
      <w:lvlJc w:val="left"/>
      <w:pPr>
        <w:ind w:left="2676" w:hanging="360"/>
      </w:pPr>
    </w:lvl>
    <w:lvl w:ilvl="4" w:tplc="04090019" w:tentative="1">
      <w:start w:val="1"/>
      <w:numFmt w:val="lowerLetter"/>
      <w:lvlText w:val="%5."/>
      <w:lvlJc w:val="left"/>
      <w:pPr>
        <w:ind w:left="3396" w:hanging="360"/>
      </w:pPr>
    </w:lvl>
    <w:lvl w:ilvl="5" w:tplc="0409001B" w:tentative="1">
      <w:start w:val="1"/>
      <w:numFmt w:val="lowerRoman"/>
      <w:lvlText w:val="%6."/>
      <w:lvlJc w:val="right"/>
      <w:pPr>
        <w:ind w:left="4116" w:hanging="180"/>
      </w:pPr>
    </w:lvl>
    <w:lvl w:ilvl="6" w:tplc="0409000F" w:tentative="1">
      <w:start w:val="1"/>
      <w:numFmt w:val="decimal"/>
      <w:lvlText w:val="%7."/>
      <w:lvlJc w:val="left"/>
      <w:pPr>
        <w:ind w:left="4836" w:hanging="360"/>
      </w:pPr>
    </w:lvl>
    <w:lvl w:ilvl="7" w:tplc="04090019" w:tentative="1">
      <w:start w:val="1"/>
      <w:numFmt w:val="lowerLetter"/>
      <w:lvlText w:val="%8."/>
      <w:lvlJc w:val="left"/>
      <w:pPr>
        <w:ind w:left="5556" w:hanging="360"/>
      </w:pPr>
    </w:lvl>
    <w:lvl w:ilvl="8" w:tplc="0409001B" w:tentative="1">
      <w:start w:val="1"/>
      <w:numFmt w:val="lowerRoman"/>
      <w:lvlText w:val="%9."/>
      <w:lvlJc w:val="right"/>
      <w:pPr>
        <w:ind w:left="6276" w:hanging="180"/>
      </w:pPr>
    </w:lvl>
  </w:abstractNum>
  <w:abstractNum w:abstractNumId="77">
    <w:nsid w:val="45296968"/>
    <w:multiLevelType w:val="hybridMultilevel"/>
    <w:tmpl w:val="14625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54F2D2E"/>
    <w:multiLevelType w:val="hybridMultilevel"/>
    <w:tmpl w:val="FA22815A"/>
    <w:lvl w:ilvl="0" w:tplc="0409000F">
      <w:start w:val="1"/>
      <w:numFmt w:val="decimal"/>
      <w:lvlText w:val="%1."/>
      <w:lvlJc w:val="left"/>
      <w:pPr>
        <w:ind w:left="780" w:hanging="360"/>
      </w:pPr>
      <w:rPr>
        <w:rFont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9">
    <w:nsid w:val="45BA2B80"/>
    <w:multiLevelType w:val="hybridMultilevel"/>
    <w:tmpl w:val="2EC0C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47734F61"/>
    <w:multiLevelType w:val="hybridMultilevel"/>
    <w:tmpl w:val="F8E64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477B086C"/>
    <w:multiLevelType w:val="hybridMultilevel"/>
    <w:tmpl w:val="A47E0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47C466D1"/>
    <w:multiLevelType w:val="hybridMultilevel"/>
    <w:tmpl w:val="E3FCF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48D564B8"/>
    <w:multiLevelType w:val="hybridMultilevel"/>
    <w:tmpl w:val="58F08088"/>
    <w:lvl w:ilvl="0" w:tplc="0409000F">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4">
    <w:nsid w:val="4A1717CB"/>
    <w:multiLevelType w:val="hybridMultilevel"/>
    <w:tmpl w:val="F27C44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nsid w:val="4AB24CEF"/>
    <w:multiLevelType w:val="hybridMultilevel"/>
    <w:tmpl w:val="819EE92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4B7B04FC"/>
    <w:multiLevelType w:val="hybridMultilevel"/>
    <w:tmpl w:val="E336186A"/>
    <w:lvl w:ilvl="0" w:tplc="F6DCE388">
      <w:start w:val="1"/>
      <w:numFmt w:val="decimal"/>
      <w:lvlText w:val="%1."/>
      <w:lvlJc w:val="left"/>
      <w:pPr>
        <w:ind w:left="1080" w:hanging="360"/>
      </w:pPr>
      <w:rPr>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4BB4729D"/>
    <w:multiLevelType w:val="hybridMultilevel"/>
    <w:tmpl w:val="7D384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4CC55DFE"/>
    <w:multiLevelType w:val="hybridMultilevel"/>
    <w:tmpl w:val="2BEA037E"/>
    <w:lvl w:ilvl="0" w:tplc="02409456">
      <w:numFmt w:val="bullet"/>
      <w:lvlText w:val="-"/>
      <w:lvlJc w:val="left"/>
      <w:pPr>
        <w:ind w:left="785" w:hanging="360"/>
      </w:pPr>
      <w:rPr>
        <w:rFonts w:asciiTheme="minorHAnsi" w:eastAsiaTheme="minorHAnsi" w:hAnsiTheme="minorHAnsi" w:cs="B Nazanin"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4CEE02DF"/>
    <w:multiLevelType w:val="hybridMultilevel"/>
    <w:tmpl w:val="CAD8646C"/>
    <w:lvl w:ilvl="0" w:tplc="0409000F">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90">
    <w:nsid w:val="4D3D6A75"/>
    <w:multiLevelType w:val="hybridMultilevel"/>
    <w:tmpl w:val="89A621AA"/>
    <w:lvl w:ilvl="0" w:tplc="D63C403A">
      <w:start w:val="1"/>
      <w:numFmt w:val="decimal"/>
      <w:lvlText w:val="%1."/>
      <w:lvlJc w:val="left"/>
      <w:pPr>
        <w:ind w:left="1080" w:hanging="360"/>
      </w:pPr>
      <w:rPr>
        <w:rFonts w:cs="B Nazanin"/>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nsid w:val="4DBC715C"/>
    <w:multiLevelType w:val="hybridMultilevel"/>
    <w:tmpl w:val="2F6E0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4EB40F9B"/>
    <w:multiLevelType w:val="hybridMultilevel"/>
    <w:tmpl w:val="B72ED9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4F3904C5"/>
    <w:multiLevelType w:val="hybridMultilevel"/>
    <w:tmpl w:val="4760BBDA"/>
    <w:lvl w:ilvl="0" w:tplc="0409000F">
      <w:start w:val="1"/>
      <w:numFmt w:val="decimal"/>
      <w:lvlText w:val="%1."/>
      <w:lvlJc w:val="left"/>
      <w:pPr>
        <w:ind w:left="1084" w:hanging="360"/>
      </w:p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94">
    <w:nsid w:val="50673C1B"/>
    <w:multiLevelType w:val="hybridMultilevel"/>
    <w:tmpl w:val="55F4E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50E11F9B"/>
    <w:multiLevelType w:val="hybridMultilevel"/>
    <w:tmpl w:val="4A448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50FF0998"/>
    <w:multiLevelType w:val="hybridMultilevel"/>
    <w:tmpl w:val="6A768AC2"/>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97">
    <w:nsid w:val="52CA668F"/>
    <w:multiLevelType w:val="hybridMultilevel"/>
    <w:tmpl w:val="8B140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53B03C98"/>
    <w:multiLevelType w:val="hybridMultilevel"/>
    <w:tmpl w:val="81262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544A5E8D"/>
    <w:multiLevelType w:val="hybridMultilevel"/>
    <w:tmpl w:val="BE2E8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54D2481B"/>
    <w:multiLevelType w:val="hybridMultilevel"/>
    <w:tmpl w:val="37BA40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554162E7"/>
    <w:multiLevelType w:val="hybridMultilevel"/>
    <w:tmpl w:val="3BD02382"/>
    <w:lvl w:ilvl="0" w:tplc="02409456">
      <w:numFmt w:val="bullet"/>
      <w:lvlText w:val="-"/>
      <w:lvlJc w:val="left"/>
      <w:pPr>
        <w:ind w:left="720" w:hanging="360"/>
      </w:pPr>
      <w:rPr>
        <w:rFonts w:asciiTheme="minorHAnsi" w:eastAsiaTheme="minorHAnsi" w:hAnsiTheme="minorHAnsi" w:cs="B Nazanin"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55501340"/>
    <w:multiLevelType w:val="hybridMultilevel"/>
    <w:tmpl w:val="5D980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587F5880"/>
    <w:multiLevelType w:val="hybridMultilevel"/>
    <w:tmpl w:val="BF5CB1E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59F270E7"/>
    <w:multiLevelType w:val="hybridMultilevel"/>
    <w:tmpl w:val="441C4D90"/>
    <w:lvl w:ilvl="0" w:tplc="04090001">
      <w:start w:val="1"/>
      <w:numFmt w:val="bullet"/>
      <w:lvlText w:val=""/>
      <w:lvlJc w:val="left"/>
      <w:pPr>
        <w:ind w:left="720" w:hanging="360"/>
      </w:pPr>
      <w:rPr>
        <w:rFonts w:ascii="Symbol" w:hAnsi="Symbol"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5B0E6706"/>
    <w:multiLevelType w:val="hybridMultilevel"/>
    <w:tmpl w:val="48D6A8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6">
    <w:nsid w:val="5B53494B"/>
    <w:multiLevelType w:val="hybridMultilevel"/>
    <w:tmpl w:val="0A4AF7B2"/>
    <w:lvl w:ilvl="0" w:tplc="2EE202DC">
      <w:start w:val="1"/>
      <w:numFmt w:val="decimal"/>
      <w:lvlText w:val="%1."/>
      <w:lvlJc w:val="left"/>
      <w:pPr>
        <w:ind w:left="780" w:hanging="360"/>
      </w:pPr>
      <w:rPr>
        <w:rFonts w:cs="B Nazani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7">
    <w:nsid w:val="5C98701B"/>
    <w:multiLevelType w:val="hybridMultilevel"/>
    <w:tmpl w:val="30605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5EE00909"/>
    <w:multiLevelType w:val="hybridMultilevel"/>
    <w:tmpl w:val="AC90C4A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5EF64E91"/>
    <w:multiLevelType w:val="hybridMultilevel"/>
    <w:tmpl w:val="95323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5F2E3147"/>
    <w:multiLevelType w:val="hybridMultilevel"/>
    <w:tmpl w:val="40705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5F6C72C7"/>
    <w:multiLevelType w:val="hybridMultilevel"/>
    <w:tmpl w:val="64EE5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5F922514"/>
    <w:multiLevelType w:val="hybridMultilevel"/>
    <w:tmpl w:val="7110143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61EE3F93"/>
    <w:multiLevelType w:val="hybridMultilevel"/>
    <w:tmpl w:val="43E05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638A6A8C"/>
    <w:multiLevelType w:val="hybridMultilevel"/>
    <w:tmpl w:val="7EB43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63DB05A6"/>
    <w:multiLevelType w:val="hybridMultilevel"/>
    <w:tmpl w:val="549689D4"/>
    <w:lvl w:ilvl="0" w:tplc="0409000F">
      <w:start w:val="1"/>
      <w:numFmt w:val="decimal"/>
      <w:lvlText w:val="%1."/>
      <w:lvlJc w:val="left"/>
      <w:pPr>
        <w:ind w:left="1003" w:hanging="360"/>
      </w:pPr>
      <w:rPr>
        <w:rFonts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16">
    <w:nsid w:val="644E40B2"/>
    <w:multiLevelType w:val="hybridMultilevel"/>
    <w:tmpl w:val="0A48D5B2"/>
    <w:lvl w:ilvl="0" w:tplc="C2026212">
      <w:start w:val="1"/>
      <w:numFmt w:val="decimal"/>
      <w:lvlText w:val="%1."/>
      <w:lvlJc w:val="left"/>
      <w:pPr>
        <w:ind w:left="360" w:hanging="360"/>
      </w:pPr>
      <w:rPr>
        <w:b w:val="0"/>
        <w:b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7">
    <w:nsid w:val="64992032"/>
    <w:multiLevelType w:val="hybridMultilevel"/>
    <w:tmpl w:val="B290A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656B1030"/>
    <w:multiLevelType w:val="hybridMultilevel"/>
    <w:tmpl w:val="2D7EB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666F0EB9"/>
    <w:multiLevelType w:val="hybridMultilevel"/>
    <w:tmpl w:val="FD94C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66B20449"/>
    <w:multiLevelType w:val="hybridMultilevel"/>
    <w:tmpl w:val="1B480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68530EF6"/>
    <w:multiLevelType w:val="hybridMultilevel"/>
    <w:tmpl w:val="6F8CE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68E32877"/>
    <w:multiLevelType w:val="hybridMultilevel"/>
    <w:tmpl w:val="528A112E"/>
    <w:lvl w:ilvl="0" w:tplc="98F21648">
      <w:start w:val="1"/>
      <w:numFmt w:val="decimal"/>
      <w:lvlText w:val="%1."/>
      <w:lvlJc w:val="left"/>
      <w:pPr>
        <w:ind w:left="720" w:hanging="360"/>
      </w:pPr>
      <w:rPr>
        <w:rFonts w:cs="B Nazanin" w:hint="default"/>
        <w:b w:val="0"/>
        <w:bCs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696229A0"/>
    <w:multiLevelType w:val="hybridMultilevel"/>
    <w:tmpl w:val="B608FC92"/>
    <w:lvl w:ilvl="0" w:tplc="FD0692E4">
      <w:start w:val="8"/>
      <w:numFmt w:val="bullet"/>
      <w:lvlText w:val="-"/>
      <w:lvlJc w:val="left"/>
      <w:pPr>
        <w:ind w:left="420" w:hanging="360"/>
      </w:pPr>
      <w:rPr>
        <w:rFonts w:asciiTheme="minorHAnsi" w:eastAsiaTheme="minorHAnsi" w:hAnsiTheme="minorHAnsi" w:cs="B Nazani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4">
    <w:nsid w:val="6A127083"/>
    <w:multiLevelType w:val="hybridMultilevel"/>
    <w:tmpl w:val="64AA4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6AB20550"/>
    <w:multiLevelType w:val="hybridMultilevel"/>
    <w:tmpl w:val="F3801D0C"/>
    <w:lvl w:ilvl="0" w:tplc="F6DCE388">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6B487D08"/>
    <w:multiLevelType w:val="hybridMultilevel"/>
    <w:tmpl w:val="A9A49196"/>
    <w:lvl w:ilvl="0" w:tplc="F6DCE388">
      <w:start w:val="1"/>
      <w:numFmt w:val="decimal"/>
      <w:lvlText w:val="%1."/>
      <w:lvlJc w:val="left"/>
      <w:pPr>
        <w:ind w:left="1080" w:hanging="360"/>
      </w:pPr>
      <w:rPr>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nsid w:val="6E4A5BFD"/>
    <w:multiLevelType w:val="hybridMultilevel"/>
    <w:tmpl w:val="BAF4B69E"/>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8">
    <w:nsid w:val="6E975B1A"/>
    <w:multiLevelType w:val="hybridMultilevel"/>
    <w:tmpl w:val="7EFAA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6E976441"/>
    <w:multiLevelType w:val="hybridMultilevel"/>
    <w:tmpl w:val="9724B8D6"/>
    <w:lvl w:ilvl="0" w:tplc="F6DCE388">
      <w:start w:val="1"/>
      <w:numFmt w:val="decimal"/>
      <w:lvlText w:val="%1."/>
      <w:lvlJc w:val="left"/>
      <w:pPr>
        <w:ind w:left="720" w:hanging="360"/>
      </w:pPr>
      <w:rPr>
        <w:rFont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6F322B96"/>
    <w:multiLevelType w:val="hybridMultilevel"/>
    <w:tmpl w:val="8F9E3A28"/>
    <w:lvl w:ilvl="0" w:tplc="FD0692E4">
      <w:start w:val="8"/>
      <w:numFmt w:val="bullet"/>
      <w:lvlText w:val="-"/>
      <w:lvlJc w:val="left"/>
      <w:pPr>
        <w:ind w:left="1440" w:hanging="360"/>
      </w:pPr>
      <w:rPr>
        <w:rFonts w:asciiTheme="minorHAnsi" w:eastAsiaTheme="minorHAnsi" w:hAnsiTheme="minorHAnsi" w:cs="B Nazani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1">
    <w:nsid w:val="7039102E"/>
    <w:multiLevelType w:val="hybridMultilevel"/>
    <w:tmpl w:val="DD00CB5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70391D42"/>
    <w:multiLevelType w:val="hybridMultilevel"/>
    <w:tmpl w:val="6BC282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70DE4CDE"/>
    <w:multiLevelType w:val="hybridMultilevel"/>
    <w:tmpl w:val="5816C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71EE04F7"/>
    <w:multiLevelType w:val="hybridMultilevel"/>
    <w:tmpl w:val="4FA8397A"/>
    <w:lvl w:ilvl="0" w:tplc="0409000F">
      <w:start w:val="1"/>
      <w:numFmt w:val="decimal"/>
      <w:lvlText w:val="%1."/>
      <w:lvlJc w:val="left"/>
      <w:pPr>
        <w:ind w:left="725" w:hanging="360"/>
      </w:p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135">
    <w:nsid w:val="72144161"/>
    <w:multiLevelType w:val="hybridMultilevel"/>
    <w:tmpl w:val="D9EEF9C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72B83D4E"/>
    <w:multiLevelType w:val="hybridMultilevel"/>
    <w:tmpl w:val="375AC014"/>
    <w:lvl w:ilvl="0" w:tplc="0409000F">
      <w:start w:val="1"/>
      <w:numFmt w:val="decimal"/>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37">
    <w:nsid w:val="73E8613B"/>
    <w:multiLevelType w:val="hybridMultilevel"/>
    <w:tmpl w:val="56AA185E"/>
    <w:lvl w:ilvl="0" w:tplc="41DA9EBE">
      <w:numFmt w:val="bullet"/>
      <w:lvlText w:val="-"/>
      <w:lvlJc w:val="left"/>
      <w:pPr>
        <w:ind w:left="1440" w:hanging="360"/>
      </w:pPr>
      <w:rPr>
        <w:rFonts w:asciiTheme="minorHAnsi" w:eastAsiaTheme="minorHAnsi" w:hAnsiTheme="minorHAnsi" w:cs="B Nazani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8">
    <w:nsid w:val="74DC7998"/>
    <w:multiLevelType w:val="hybridMultilevel"/>
    <w:tmpl w:val="F5C2DC56"/>
    <w:lvl w:ilvl="0" w:tplc="6EC0552A">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75906597"/>
    <w:multiLevelType w:val="hybridMultilevel"/>
    <w:tmpl w:val="4522B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75B855C3"/>
    <w:multiLevelType w:val="hybridMultilevel"/>
    <w:tmpl w:val="45EA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nsid w:val="75BB53D9"/>
    <w:multiLevelType w:val="hybridMultilevel"/>
    <w:tmpl w:val="E9BEC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nsid w:val="75C5624D"/>
    <w:multiLevelType w:val="hybridMultilevel"/>
    <w:tmpl w:val="A5343E96"/>
    <w:lvl w:ilvl="0" w:tplc="1486CEDE">
      <w:start w:val="1"/>
      <w:numFmt w:val="decimal"/>
      <w:lvlText w:val="%1."/>
      <w:lvlJc w:val="left"/>
      <w:pPr>
        <w:ind w:left="517" w:hanging="360"/>
      </w:pPr>
      <w:rPr>
        <w:rFonts w:hint="default"/>
      </w:rPr>
    </w:lvl>
    <w:lvl w:ilvl="1" w:tplc="04090019" w:tentative="1">
      <w:start w:val="1"/>
      <w:numFmt w:val="lowerLetter"/>
      <w:lvlText w:val="%2."/>
      <w:lvlJc w:val="left"/>
      <w:pPr>
        <w:ind w:left="1237" w:hanging="360"/>
      </w:pPr>
    </w:lvl>
    <w:lvl w:ilvl="2" w:tplc="0409001B" w:tentative="1">
      <w:start w:val="1"/>
      <w:numFmt w:val="lowerRoman"/>
      <w:lvlText w:val="%3."/>
      <w:lvlJc w:val="right"/>
      <w:pPr>
        <w:ind w:left="1957" w:hanging="180"/>
      </w:pPr>
    </w:lvl>
    <w:lvl w:ilvl="3" w:tplc="0409000F" w:tentative="1">
      <w:start w:val="1"/>
      <w:numFmt w:val="decimal"/>
      <w:lvlText w:val="%4."/>
      <w:lvlJc w:val="left"/>
      <w:pPr>
        <w:ind w:left="2677" w:hanging="360"/>
      </w:pPr>
    </w:lvl>
    <w:lvl w:ilvl="4" w:tplc="04090019" w:tentative="1">
      <w:start w:val="1"/>
      <w:numFmt w:val="lowerLetter"/>
      <w:lvlText w:val="%5."/>
      <w:lvlJc w:val="left"/>
      <w:pPr>
        <w:ind w:left="3397" w:hanging="360"/>
      </w:pPr>
    </w:lvl>
    <w:lvl w:ilvl="5" w:tplc="0409001B" w:tentative="1">
      <w:start w:val="1"/>
      <w:numFmt w:val="lowerRoman"/>
      <w:lvlText w:val="%6."/>
      <w:lvlJc w:val="right"/>
      <w:pPr>
        <w:ind w:left="4117" w:hanging="180"/>
      </w:pPr>
    </w:lvl>
    <w:lvl w:ilvl="6" w:tplc="0409000F" w:tentative="1">
      <w:start w:val="1"/>
      <w:numFmt w:val="decimal"/>
      <w:lvlText w:val="%7."/>
      <w:lvlJc w:val="left"/>
      <w:pPr>
        <w:ind w:left="4837" w:hanging="360"/>
      </w:pPr>
    </w:lvl>
    <w:lvl w:ilvl="7" w:tplc="04090019" w:tentative="1">
      <w:start w:val="1"/>
      <w:numFmt w:val="lowerLetter"/>
      <w:lvlText w:val="%8."/>
      <w:lvlJc w:val="left"/>
      <w:pPr>
        <w:ind w:left="5557" w:hanging="360"/>
      </w:pPr>
    </w:lvl>
    <w:lvl w:ilvl="8" w:tplc="0409001B" w:tentative="1">
      <w:start w:val="1"/>
      <w:numFmt w:val="lowerRoman"/>
      <w:lvlText w:val="%9."/>
      <w:lvlJc w:val="right"/>
      <w:pPr>
        <w:ind w:left="6277" w:hanging="180"/>
      </w:pPr>
    </w:lvl>
  </w:abstractNum>
  <w:abstractNum w:abstractNumId="143">
    <w:nsid w:val="75E810A6"/>
    <w:multiLevelType w:val="hybridMultilevel"/>
    <w:tmpl w:val="BFD26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77147C91"/>
    <w:multiLevelType w:val="hybridMultilevel"/>
    <w:tmpl w:val="D4B4A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781176FB"/>
    <w:multiLevelType w:val="hybridMultilevel"/>
    <w:tmpl w:val="AFFC0B2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785A616C"/>
    <w:multiLevelType w:val="hybridMultilevel"/>
    <w:tmpl w:val="69AC6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78CA3A47"/>
    <w:multiLevelType w:val="hybridMultilevel"/>
    <w:tmpl w:val="D9448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nsid w:val="78CF722C"/>
    <w:multiLevelType w:val="hybridMultilevel"/>
    <w:tmpl w:val="C0C60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7AF02F69"/>
    <w:multiLevelType w:val="hybridMultilevel"/>
    <w:tmpl w:val="113C6D80"/>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50">
    <w:nsid w:val="7CD7218D"/>
    <w:multiLevelType w:val="hybridMultilevel"/>
    <w:tmpl w:val="9EC09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7ED33519"/>
    <w:multiLevelType w:val="hybridMultilevel"/>
    <w:tmpl w:val="6AC6B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8"/>
  </w:num>
  <w:num w:numId="2">
    <w:abstractNumId w:val="56"/>
  </w:num>
  <w:num w:numId="3">
    <w:abstractNumId w:val="59"/>
  </w:num>
  <w:num w:numId="4">
    <w:abstractNumId w:val="18"/>
  </w:num>
  <w:num w:numId="5">
    <w:abstractNumId w:val="146"/>
  </w:num>
  <w:num w:numId="6">
    <w:abstractNumId w:val="22"/>
  </w:num>
  <w:num w:numId="7">
    <w:abstractNumId w:val="16"/>
  </w:num>
  <w:num w:numId="8">
    <w:abstractNumId w:val="129"/>
  </w:num>
  <w:num w:numId="9">
    <w:abstractNumId w:val="104"/>
  </w:num>
  <w:num w:numId="10">
    <w:abstractNumId w:val="82"/>
  </w:num>
  <w:num w:numId="11">
    <w:abstractNumId w:val="73"/>
  </w:num>
  <w:num w:numId="12">
    <w:abstractNumId w:val="128"/>
  </w:num>
  <w:num w:numId="13">
    <w:abstractNumId w:val="79"/>
  </w:num>
  <w:num w:numId="14">
    <w:abstractNumId w:val="46"/>
  </w:num>
  <w:num w:numId="15">
    <w:abstractNumId w:val="72"/>
  </w:num>
  <w:num w:numId="16">
    <w:abstractNumId w:val="96"/>
  </w:num>
  <w:num w:numId="17">
    <w:abstractNumId w:val="47"/>
  </w:num>
  <w:num w:numId="18">
    <w:abstractNumId w:val="0"/>
  </w:num>
  <w:num w:numId="19">
    <w:abstractNumId w:val="64"/>
  </w:num>
  <w:num w:numId="20">
    <w:abstractNumId w:val="66"/>
  </w:num>
  <w:num w:numId="21">
    <w:abstractNumId w:val="142"/>
  </w:num>
  <w:num w:numId="22">
    <w:abstractNumId w:val="57"/>
  </w:num>
  <w:num w:numId="23">
    <w:abstractNumId w:val="115"/>
  </w:num>
  <w:num w:numId="24">
    <w:abstractNumId w:val="70"/>
  </w:num>
  <w:num w:numId="25">
    <w:abstractNumId w:val="125"/>
  </w:num>
  <w:num w:numId="26">
    <w:abstractNumId w:val="68"/>
  </w:num>
  <w:num w:numId="27">
    <w:abstractNumId w:val="74"/>
  </w:num>
  <w:num w:numId="28">
    <w:abstractNumId w:val="6"/>
  </w:num>
  <w:num w:numId="29">
    <w:abstractNumId w:val="34"/>
  </w:num>
  <w:num w:numId="30">
    <w:abstractNumId w:val="69"/>
  </w:num>
  <w:num w:numId="31">
    <w:abstractNumId w:val="126"/>
  </w:num>
  <w:num w:numId="32">
    <w:abstractNumId w:val="86"/>
  </w:num>
  <w:num w:numId="33">
    <w:abstractNumId w:val="5"/>
  </w:num>
  <w:num w:numId="34">
    <w:abstractNumId w:val="135"/>
  </w:num>
  <w:num w:numId="35">
    <w:abstractNumId w:val="52"/>
  </w:num>
  <w:num w:numId="36">
    <w:abstractNumId w:val="118"/>
  </w:num>
  <w:num w:numId="37">
    <w:abstractNumId w:val="110"/>
  </w:num>
  <w:num w:numId="38">
    <w:abstractNumId w:val="58"/>
  </w:num>
  <w:num w:numId="39">
    <w:abstractNumId w:val="89"/>
  </w:num>
  <w:num w:numId="40">
    <w:abstractNumId w:val="90"/>
  </w:num>
  <w:num w:numId="41">
    <w:abstractNumId w:val="7"/>
  </w:num>
  <w:num w:numId="42">
    <w:abstractNumId w:val="27"/>
  </w:num>
  <w:num w:numId="43">
    <w:abstractNumId w:val="95"/>
  </w:num>
  <w:num w:numId="44">
    <w:abstractNumId w:val="62"/>
  </w:num>
  <w:num w:numId="45">
    <w:abstractNumId w:val="67"/>
  </w:num>
  <w:num w:numId="46">
    <w:abstractNumId w:val="54"/>
  </w:num>
  <w:num w:numId="47">
    <w:abstractNumId w:val="85"/>
  </w:num>
  <w:num w:numId="48">
    <w:abstractNumId w:val="76"/>
  </w:num>
  <w:num w:numId="49">
    <w:abstractNumId w:val="29"/>
  </w:num>
  <w:num w:numId="50">
    <w:abstractNumId w:val="33"/>
  </w:num>
  <w:num w:numId="51">
    <w:abstractNumId w:val="149"/>
  </w:num>
  <w:num w:numId="52">
    <w:abstractNumId w:val="8"/>
  </w:num>
  <w:num w:numId="53">
    <w:abstractNumId w:val="117"/>
  </w:num>
  <w:num w:numId="54">
    <w:abstractNumId w:val="23"/>
  </w:num>
  <w:num w:numId="55">
    <w:abstractNumId w:val="21"/>
  </w:num>
  <w:num w:numId="56">
    <w:abstractNumId w:val="15"/>
  </w:num>
  <w:num w:numId="57">
    <w:abstractNumId w:val="65"/>
  </w:num>
  <w:num w:numId="58">
    <w:abstractNumId w:val="63"/>
  </w:num>
  <w:num w:numId="59">
    <w:abstractNumId w:val="133"/>
  </w:num>
  <w:num w:numId="60">
    <w:abstractNumId w:val="114"/>
  </w:num>
  <w:num w:numId="61">
    <w:abstractNumId w:val="31"/>
  </w:num>
  <w:num w:numId="62">
    <w:abstractNumId w:val="143"/>
  </w:num>
  <w:num w:numId="63">
    <w:abstractNumId w:val="148"/>
  </w:num>
  <w:num w:numId="64">
    <w:abstractNumId w:val="97"/>
  </w:num>
  <w:num w:numId="65">
    <w:abstractNumId w:val="141"/>
  </w:num>
  <w:num w:numId="66">
    <w:abstractNumId w:val="19"/>
  </w:num>
  <w:num w:numId="67">
    <w:abstractNumId w:val="26"/>
  </w:num>
  <w:num w:numId="68">
    <w:abstractNumId w:val="41"/>
  </w:num>
  <w:num w:numId="69">
    <w:abstractNumId w:val="98"/>
  </w:num>
  <w:num w:numId="70">
    <w:abstractNumId w:val="103"/>
  </w:num>
  <w:num w:numId="71">
    <w:abstractNumId w:val="71"/>
  </w:num>
  <w:num w:numId="72">
    <w:abstractNumId w:val="123"/>
  </w:num>
  <w:num w:numId="73">
    <w:abstractNumId w:val="116"/>
  </w:num>
  <w:num w:numId="74">
    <w:abstractNumId w:val="17"/>
  </w:num>
  <w:num w:numId="75">
    <w:abstractNumId w:val="100"/>
  </w:num>
  <w:num w:numId="76">
    <w:abstractNumId w:val="136"/>
  </w:num>
  <w:num w:numId="77">
    <w:abstractNumId w:val="150"/>
  </w:num>
  <w:num w:numId="78">
    <w:abstractNumId w:val="130"/>
  </w:num>
  <w:num w:numId="79">
    <w:abstractNumId w:val="92"/>
  </w:num>
  <w:num w:numId="80">
    <w:abstractNumId w:val="83"/>
  </w:num>
  <w:num w:numId="81">
    <w:abstractNumId w:val="1"/>
  </w:num>
  <w:num w:numId="82">
    <w:abstractNumId w:val="106"/>
  </w:num>
  <w:num w:numId="83">
    <w:abstractNumId w:val="61"/>
  </w:num>
  <w:num w:numId="84">
    <w:abstractNumId w:val="151"/>
  </w:num>
  <w:num w:numId="85">
    <w:abstractNumId w:val="144"/>
  </w:num>
  <w:num w:numId="86">
    <w:abstractNumId w:val="102"/>
  </w:num>
  <w:num w:numId="87">
    <w:abstractNumId w:val="42"/>
  </w:num>
  <w:num w:numId="88">
    <w:abstractNumId w:val="37"/>
  </w:num>
  <w:num w:numId="89">
    <w:abstractNumId w:val="75"/>
  </w:num>
  <w:num w:numId="90">
    <w:abstractNumId w:val="94"/>
  </w:num>
  <w:num w:numId="91">
    <w:abstractNumId w:val="139"/>
  </w:num>
  <w:num w:numId="92">
    <w:abstractNumId w:val="80"/>
  </w:num>
  <w:num w:numId="93">
    <w:abstractNumId w:val="24"/>
  </w:num>
  <w:num w:numId="94">
    <w:abstractNumId w:val="44"/>
  </w:num>
  <w:num w:numId="95">
    <w:abstractNumId w:val="120"/>
  </w:num>
  <w:num w:numId="96">
    <w:abstractNumId w:val="48"/>
  </w:num>
  <w:num w:numId="97">
    <w:abstractNumId w:val="138"/>
  </w:num>
  <w:num w:numId="98">
    <w:abstractNumId w:val="50"/>
  </w:num>
  <w:num w:numId="99">
    <w:abstractNumId w:val="43"/>
  </w:num>
  <w:num w:numId="100">
    <w:abstractNumId w:val="9"/>
  </w:num>
  <w:num w:numId="101">
    <w:abstractNumId w:val="101"/>
  </w:num>
  <w:num w:numId="102">
    <w:abstractNumId w:val="81"/>
  </w:num>
  <w:num w:numId="103">
    <w:abstractNumId w:val="91"/>
  </w:num>
  <w:num w:numId="104">
    <w:abstractNumId w:val="87"/>
  </w:num>
  <w:num w:numId="105">
    <w:abstractNumId w:val="49"/>
  </w:num>
  <w:num w:numId="106">
    <w:abstractNumId w:val="137"/>
  </w:num>
  <w:num w:numId="107">
    <w:abstractNumId w:val="38"/>
  </w:num>
  <w:num w:numId="108">
    <w:abstractNumId w:val="30"/>
  </w:num>
  <w:num w:numId="109">
    <w:abstractNumId w:val="51"/>
  </w:num>
  <w:num w:numId="110">
    <w:abstractNumId w:val="36"/>
  </w:num>
  <w:num w:numId="111">
    <w:abstractNumId w:val="107"/>
  </w:num>
  <w:num w:numId="112">
    <w:abstractNumId w:val="112"/>
  </w:num>
  <w:num w:numId="113">
    <w:abstractNumId w:val="121"/>
  </w:num>
  <w:num w:numId="114">
    <w:abstractNumId w:val="99"/>
  </w:num>
  <w:num w:numId="115">
    <w:abstractNumId w:val="45"/>
  </w:num>
  <w:num w:numId="116">
    <w:abstractNumId w:val="111"/>
  </w:num>
  <w:num w:numId="117">
    <w:abstractNumId w:val="77"/>
  </w:num>
  <w:num w:numId="118">
    <w:abstractNumId w:val="119"/>
  </w:num>
  <w:num w:numId="119">
    <w:abstractNumId w:val="78"/>
  </w:num>
  <w:num w:numId="120">
    <w:abstractNumId w:val="55"/>
  </w:num>
  <w:num w:numId="121">
    <w:abstractNumId w:val="109"/>
  </w:num>
  <w:num w:numId="122">
    <w:abstractNumId w:val="4"/>
  </w:num>
  <w:num w:numId="123">
    <w:abstractNumId w:val="12"/>
  </w:num>
  <w:num w:numId="124">
    <w:abstractNumId w:val="127"/>
  </w:num>
  <w:num w:numId="125">
    <w:abstractNumId w:val="13"/>
  </w:num>
  <w:num w:numId="126">
    <w:abstractNumId w:val="124"/>
  </w:num>
  <w:num w:numId="127">
    <w:abstractNumId w:val="3"/>
  </w:num>
  <w:num w:numId="128">
    <w:abstractNumId w:val="113"/>
  </w:num>
  <w:num w:numId="129">
    <w:abstractNumId w:val="60"/>
  </w:num>
  <w:num w:numId="130">
    <w:abstractNumId w:val="140"/>
  </w:num>
  <w:num w:numId="131">
    <w:abstractNumId w:val="147"/>
  </w:num>
  <w:num w:numId="132">
    <w:abstractNumId w:val="14"/>
  </w:num>
  <w:num w:numId="133">
    <w:abstractNumId w:val="145"/>
  </w:num>
  <w:num w:numId="134">
    <w:abstractNumId w:val="108"/>
  </w:num>
  <w:num w:numId="135">
    <w:abstractNumId w:val="132"/>
  </w:num>
  <w:num w:numId="136">
    <w:abstractNumId w:val="25"/>
  </w:num>
  <w:num w:numId="137">
    <w:abstractNumId w:val="28"/>
  </w:num>
  <w:num w:numId="138">
    <w:abstractNumId w:val="35"/>
  </w:num>
  <w:num w:numId="139">
    <w:abstractNumId w:val="10"/>
  </w:num>
  <w:num w:numId="140">
    <w:abstractNumId w:val="39"/>
  </w:num>
  <w:num w:numId="141">
    <w:abstractNumId w:val="131"/>
  </w:num>
  <w:num w:numId="142">
    <w:abstractNumId w:val="32"/>
  </w:num>
  <w:num w:numId="143">
    <w:abstractNumId w:val="11"/>
  </w:num>
  <w:num w:numId="144">
    <w:abstractNumId w:val="40"/>
  </w:num>
  <w:num w:numId="145">
    <w:abstractNumId w:val="105"/>
  </w:num>
  <w:num w:numId="146">
    <w:abstractNumId w:val="53"/>
  </w:num>
  <w:num w:numId="147">
    <w:abstractNumId w:val="84"/>
  </w:num>
  <w:num w:numId="148">
    <w:abstractNumId w:val="20"/>
  </w:num>
  <w:num w:numId="149">
    <w:abstractNumId w:val="122"/>
  </w:num>
  <w:num w:numId="150">
    <w:abstractNumId w:val="2"/>
  </w:num>
  <w:num w:numId="151">
    <w:abstractNumId w:val="93"/>
  </w:num>
  <w:num w:numId="152">
    <w:abstractNumId w:val="134"/>
  </w:num>
  <w:numIdMacAtCleanup w:val="1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295"/>
    <w:rsid w:val="00004440"/>
    <w:rsid w:val="000051C8"/>
    <w:rsid w:val="0000741B"/>
    <w:rsid w:val="0000786E"/>
    <w:rsid w:val="00011414"/>
    <w:rsid w:val="00013167"/>
    <w:rsid w:val="000138C2"/>
    <w:rsid w:val="000140C9"/>
    <w:rsid w:val="00017DE8"/>
    <w:rsid w:val="000209F2"/>
    <w:rsid w:val="00020A88"/>
    <w:rsid w:val="00021C66"/>
    <w:rsid w:val="000220FA"/>
    <w:rsid w:val="000233D9"/>
    <w:rsid w:val="0002601D"/>
    <w:rsid w:val="000267C6"/>
    <w:rsid w:val="00026E12"/>
    <w:rsid w:val="000272D9"/>
    <w:rsid w:val="00030655"/>
    <w:rsid w:val="00030883"/>
    <w:rsid w:val="0003432D"/>
    <w:rsid w:val="00034F6C"/>
    <w:rsid w:val="000357DF"/>
    <w:rsid w:val="00040658"/>
    <w:rsid w:val="00040C33"/>
    <w:rsid w:val="000454C2"/>
    <w:rsid w:val="00046328"/>
    <w:rsid w:val="000476E3"/>
    <w:rsid w:val="0005067E"/>
    <w:rsid w:val="00052554"/>
    <w:rsid w:val="0005312C"/>
    <w:rsid w:val="0005338D"/>
    <w:rsid w:val="00053F21"/>
    <w:rsid w:val="00055080"/>
    <w:rsid w:val="00055E22"/>
    <w:rsid w:val="00065AB7"/>
    <w:rsid w:val="00065BA3"/>
    <w:rsid w:val="000701A2"/>
    <w:rsid w:val="00071875"/>
    <w:rsid w:val="0007236C"/>
    <w:rsid w:val="00072934"/>
    <w:rsid w:val="00073528"/>
    <w:rsid w:val="000743B1"/>
    <w:rsid w:val="00075C87"/>
    <w:rsid w:val="00076A57"/>
    <w:rsid w:val="00076B16"/>
    <w:rsid w:val="00077166"/>
    <w:rsid w:val="000829F3"/>
    <w:rsid w:val="00082EC8"/>
    <w:rsid w:val="0008587A"/>
    <w:rsid w:val="00091FD4"/>
    <w:rsid w:val="00092A14"/>
    <w:rsid w:val="00092B36"/>
    <w:rsid w:val="00092E81"/>
    <w:rsid w:val="0009479E"/>
    <w:rsid w:val="00095389"/>
    <w:rsid w:val="000977BE"/>
    <w:rsid w:val="000A0234"/>
    <w:rsid w:val="000A3B2C"/>
    <w:rsid w:val="000A4069"/>
    <w:rsid w:val="000B1ADE"/>
    <w:rsid w:val="000B300E"/>
    <w:rsid w:val="000C0288"/>
    <w:rsid w:val="000D0712"/>
    <w:rsid w:val="000D1050"/>
    <w:rsid w:val="000D496F"/>
    <w:rsid w:val="000D4D82"/>
    <w:rsid w:val="000D5DAF"/>
    <w:rsid w:val="000D6F8A"/>
    <w:rsid w:val="000E1F1F"/>
    <w:rsid w:val="000E3100"/>
    <w:rsid w:val="000E5404"/>
    <w:rsid w:val="000E5B56"/>
    <w:rsid w:val="000F0242"/>
    <w:rsid w:val="000F2A7B"/>
    <w:rsid w:val="000F52FA"/>
    <w:rsid w:val="000F746C"/>
    <w:rsid w:val="0010055F"/>
    <w:rsid w:val="0010107E"/>
    <w:rsid w:val="0010143A"/>
    <w:rsid w:val="001041CC"/>
    <w:rsid w:val="00105E69"/>
    <w:rsid w:val="001101F4"/>
    <w:rsid w:val="001131A2"/>
    <w:rsid w:val="00114835"/>
    <w:rsid w:val="0011593C"/>
    <w:rsid w:val="001179D9"/>
    <w:rsid w:val="0012365A"/>
    <w:rsid w:val="001239F6"/>
    <w:rsid w:val="001344EF"/>
    <w:rsid w:val="00135726"/>
    <w:rsid w:val="00136204"/>
    <w:rsid w:val="00146772"/>
    <w:rsid w:val="0014733A"/>
    <w:rsid w:val="00147A9D"/>
    <w:rsid w:val="00147B25"/>
    <w:rsid w:val="00150DD3"/>
    <w:rsid w:val="00151CE4"/>
    <w:rsid w:val="00155329"/>
    <w:rsid w:val="00155646"/>
    <w:rsid w:val="001604CD"/>
    <w:rsid w:val="00164F28"/>
    <w:rsid w:val="00166E00"/>
    <w:rsid w:val="001675B8"/>
    <w:rsid w:val="00167CF4"/>
    <w:rsid w:val="00172378"/>
    <w:rsid w:val="001768FC"/>
    <w:rsid w:val="00180BE4"/>
    <w:rsid w:val="0018246C"/>
    <w:rsid w:val="00186410"/>
    <w:rsid w:val="001864BD"/>
    <w:rsid w:val="0019105C"/>
    <w:rsid w:val="001945A1"/>
    <w:rsid w:val="001949B1"/>
    <w:rsid w:val="001A18CE"/>
    <w:rsid w:val="001A5B1E"/>
    <w:rsid w:val="001A6A35"/>
    <w:rsid w:val="001A7C60"/>
    <w:rsid w:val="001B41D3"/>
    <w:rsid w:val="001B6619"/>
    <w:rsid w:val="001C34D0"/>
    <w:rsid w:val="001C6229"/>
    <w:rsid w:val="001D7FBA"/>
    <w:rsid w:val="001E6036"/>
    <w:rsid w:val="001E78F5"/>
    <w:rsid w:val="001F0641"/>
    <w:rsid w:val="001F2433"/>
    <w:rsid w:val="001F3444"/>
    <w:rsid w:val="001F47C6"/>
    <w:rsid w:val="001F5419"/>
    <w:rsid w:val="001F7175"/>
    <w:rsid w:val="00202071"/>
    <w:rsid w:val="00204B79"/>
    <w:rsid w:val="00210317"/>
    <w:rsid w:val="002157C7"/>
    <w:rsid w:val="00216CDE"/>
    <w:rsid w:val="0021784F"/>
    <w:rsid w:val="00217A81"/>
    <w:rsid w:val="00220EE0"/>
    <w:rsid w:val="00221EA2"/>
    <w:rsid w:val="0022205F"/>
    <w:rsid w:val="002244A9"/>
    <w:rsid w:val="0022563A"/>
    <w:rsid w:val="00225784"/>
    <w:rsid w:val="002363BE"/>
    <w:rsid w:val="00236761"/>
    <w:rsid w:val="00236D6B"/>
    <w:rsid w:val="002375DC"/>
    <w:rsid w:val="00240FFE"/>
    <w:rsid w:val="00244036"/>
    <w:rsid w:val="00244D1D"/>
    <w:rsid w:val="00247CF6"/>
    <w:rsid w:val="00250965"/>
    <w:rsid w:val="002568BB"/>
    <w:rsid w:val="00256AE5"/>
    <w:rsid w:val="00260586"/>
    <w:rsid w:val="00263D03"/>
    <w:rsid w:val="00271175"/>
    <w:rsid w:val="00272761"/>
    <w:rsid w:val="00276E7B"/>
    <w:rsid w:val="00280AB1"/>
    <w:rsid w:val="002876F6"/>
    <w:rsid w:val="00291393"/>
    <w:rsid w:val="00292001"/>
    <w:rsid w:val="0029358D"/>
    <w:rsid w:val="002A3A7E"/>
    <w:rsid w:val="002B66EB"/>
    <w:rsid w:val="002C514A"/>
    <w:rsid w:val="002D1492"/>
    <w:rsid w:val="002D31A8"/>
    <w:rsid w:val="002D405F"/>
    <w:rsid w:val="002D7014"/>
    <w:rsid w:val="002E00F0"/>
    <w:rsid w:val="002E0679"/>
    <w:rsid w:val="002E073E"/>
    <w:rsid w:val="002E4DE6"/>
    <w:rsid w:val="002E6003"/>
    <w:rsid w:val="002E6D1D"/>
    <w:rsid w:val="002F0684"/>
    <w:rsid w:val="002F1F05"/>
    <w:rsid w:val="002F6CEE"/>
    <w:rsid w:val="002F6F2B"/>
    <w:rsid w:val="00300902"/>
    <w:rsid w:val="00303C8A"/>
    <w:rsid w:val="00304C35"/>
    <w:rsid w:val="00306502"/>
    <w:rsid w:val="003126C8"/>
    <w:rsid w:val="00313BF0"/>
    <w:rsid w:val="00317372"/>
    <w:rsid w:val="00321859"/>
    <w:rsid w:val="00323361"/>
    <w:rsid w:val="00323BDD"/>
    <w:rsid w:val="003241C9"/>
    <w:rsid w:val="00333180"/>
    <w:rsid w:val="0033402A"/>
    <w:rsid w:val="003356C6"/>
    <w:rsid w:val="003361B3"/>
    <w:rsid w:val="00343238"/>
    <w:rsid w:val="003466B7"/>
    <w:rsid w:val="00351560"/>
    <w:rsid w:val="0035580A"/>
    <w:rsid w:val="003632DC"/>
    <w:rsid w:val="003643F8"/>
    <w:rsid w:val="003664D4"/>
    <w:rsid w:val="003724CC"/>
    <w:rsid w:val="00377B70"/>
    <w:rsid w:val="003823DD"/>
    <w:rsid w:val="00382BC8"/>
    <w:rsid w:val="00383C15"/>
    <w:rsid w:val="00384C70"/>
    <w:rsid w:val="00387224"/>
    <w:rsid w:val="003873FB"/>
    <w:rsid w:val="00391F39"/>
    <w:rsid w:val="00392D60"/>
    <w:rsid w:val="0039655F"/>
    <w:rsid w:val="003A067B"/>
    <w:rsid w:val="003A270F"/>
    <w:rsid w:val="003A3E04"/>
    <w:rsid w:val="003A76A1"/>
    <w:rsid w:val="003A7D0A"/>
    <w:rsid w:val="003B2216"/>
    <w:rsid w:val="003B38EB"/>
    <w:rsid w:val="003B3BD5"/>
    <w:rsid w:val="003B641E"/>
    <w:rsid w:val="003B6CD2"/>
    <w:rsid w:val="003C3C85"/>
    <w:rsid w:val="003C3E4E"/>
    <w:rsid w:val="003C6225"/>
    <w:rsid w:val="003C74E6"/>
    <w:rsid w:val="003C7A0C"/>
    <w:rsid w:val="003D3AE1"/>
    <w:rsid w:val="003D4334"/>
    <w:rsid w:val="003D6A83"/>
    <w:rsid w:val="003E268B"/>
    <w:rsid w:val="003E283E"/>
    <w:rsid w:val="003F0027"/>
    <w:rsid w:val="003F0FD2"/>
    <w:rsid w:val="003F1203"/>
    <w:rsid w:val="003F287B"/>
    <w:rsid w:val="003F403B"/>
    <w:rsid w:val="003F7896"/>
    <w:rsid w:val="0040298C"/>
    <w:rsid w:val="00402F25"/>
    <w:rsid w:val="00403140"/>
    <w:rsid w:val="004070EA"/>
    <w:rsid w:val="00414C0C"/>
    <w:rsid w:val="00417A41"/>
    <w:rsid w:val="00417FAA"/>
    <w:rsid w:val="004275C8"/>
    <w:rsid w:val="00442830"/>
    <w:rsid w:val="004450D6"/>
    <w:rsid w:val="00450393"/>
    <w:rsid w:val="0045091D"/>
    <w:rsid w:val="0045098A"/>
    <w:rsid w:val="00453F40"/>
    <w:rsid w:val="004564F8"/>
    <w:rsid w:val="0045659B"/>
    <w:rsid w:val="0045738A"/>
    <w:rsid w:val="00460A3E"/>
    <w:rsid w:val="004657D7"/>
    <w:rsid w:val="00465BC8"/>
    <w:rsid w:val="004703CA"/>
    <w:rsid w:val="00471F46"/>
    <w:rsid w:val="0047406A"/>
    <w:rsid w:val="00474A3E"/>
    <w:rsid w:val="0047604B"/>
    <w:rsid w:val="00480255"/>
    <w:rsid w:val="004802DC"/>
    <w:rsid w:val="0048136F"/>
    <w:rsid w:val="004822D3"/>
    <w:rsid w:val="004824F3"/>
    <w:rsid w:val="0048268C"/>
    <w:rsid w:val="00482BDA"/>
    <w:rsid w:val="00483949"/>
    <w:rsid w:val="00490476"/>
    <w:rsid w:val="00490D55"/>
    <w:rsid w:val="00490F12"/>
    <w:rsid w:val="004925FF"/>
    <w:rsid w:val="00494403"/>
    <w:rsid w:val="00496170"/>
    <w:rsid w:val="00496601"/>
    <w:rsid w:val="0049685A"/>
    <w:rsid w:val="00497968"/>
    <w:rsid w:val="004A555C"/>
    <w:rsid w:val="004B0674"/>
    <w:rsid w:val="004B6290"/>
    <w:rsid w:val="004C0986"/>
    <w:rsid w:val="004C5628"/>
    <w:rsid w:val="004D37B0"/>
    <w:rsid w:val="004D38F3"/>
    <w:rsid w:val="004D4210"/>
    <w:rsid w:val="004D7EA8"/>
    <w:rsid w:val="004D7FC6"/>
    <w:rsid w:val="004E043B"/>
    <w:rsid w:val="004E0EFC"/>
    <w:rsid w:val="004E13C6"/>
    <w:rsid w:val="004E4C80"/>
    <w:rsid w:val="004E4E24"/>
    <w:rsid w:val="004E679E"/>
    <w:rsid w:val="004E70D3"/>
    <w:rsid w:val="004F496C"/>
    <w:rsid w:val="004F5238"/>
    <w:rsid w:val="004F6A2D"/>
    <w:rsid w:val="005041D6"/>
    <w:rsid w:val="0050497C"/>
    <w:rsid w:val="00507407"/>
    <w:rsid w:val="00507915"/>
    <w:rsid w:val="00507DDF"/>
    <w:rsid w:val="00513C71"/>
    <w:rsid w:val="00517B64"/>
    <w:rsid w:val="0052151C"/>
    <w:rsid w:val="00521714"/>
    <w:rsid w:val="00523E81"/>
    <w:rsid w:val="00525928"/>
    <w:rsid w:val="00531EC8"/>
    <w:rsid w:val="00532481"/>
    <w:rsid w:val="005355AA"/>
    <w:rsid w:val="005368C1"/>
    <w:rsid w:val="00541C0F"/>
    <w:rsid w:val="00544F22"/>
    <w:rsid w:val="0054526E"/>
    <w:rsid w:val="00546C31"/>
    <w:rsid w:val="0054725B"/>
    <w:rsid w:val="00556D61"/>
    <w:rsid w:val="005570D6"/>
    <w:rsid w:val="00557FF7"/>
    <w:rsid w:val="00562F94"/>
    <w:rsid w:val="0056442A"/>
    <w:rsid w:val="00566C67"/>
    <w:rsid w:val="00577AE1"/>
    <w:rsid w:val="00581557"/>
    <w:rsid w:val="00584864"/>
    <w:rsid w:val="0058564B"/>
    <w:rsid w:val="005870DF"/>
    <w:rsid w:val="00593264"/>
    <w:rsid w:val="005945D6"/>
    <w:rsid w:val="00595B19"/>
    <w:rsid w:val="005A2534"/>
    <w:rsid w:val="005A352E"/>
    <w:rsid w:val="005A6A90"/>
    <w:rsid w:val="005B0352"/>
    <w:rsid w:val="005B2967"/>
    <w:rsid w:val="005B5D31"/>
    <w:rsid w:val="005B67A6"/>
    <w:rsid w:val="005B7BBB"/>
    <w:rsid w:val="005C5371"/>
    <w:rsid w:val="005C7579"/>
    <w:rsid w:val="005D137C"/>
    <w:rsid w:val="005D432C"/>
    <w:rsid w:val="005D46CA"/>
    <w:rsid w:val="005D4AD0"/>
    <w:rsid w:val="005D55DB"/>
    <w:rsid w:val="005E21C3"/>
    <w:rsid w:val="005E2FD2"/>
    <w:rsid w:val="005E3A03"/>
    <w:rsid w:val="005E5ACF"/>
    <w:rsid w:val="005F03B8"/>
    <w:rsid w:val="005F1F81"/>
    <w:rsid w:val="005F3202"/>
    <w:rsid w:val="005F3DB4"/>
    <w:rsid w:val="005F5DA2"/>
    <w:rsid w:val="00600613"/>
    <w:rsid w:val="00601AC4"/>
    <w:rsid w:val="00602717"/>
    <w:rsid w:val="00603CE1"/>
    <w:rsid w:val="00607651"/>
    <w:rsid w:val="0061528D"/>
    <w:rsid w:val="006167FE"/>
    <w:rsid w:val="006178B6"/>
    <w:rsid w:val="00617BF9"/>
    <w:rsid w:val="00622713"/>
    <w:rsid w:val="00623842"/>
    <w:rsid w:val="006243AE"/>
    <w:rsid w:val="00630A8B"/>
    <w:rsid w:val="0063470C"/>
    <w:rsid w:val="00635E68"/>
    <w:rsid w:val="00637A95"/>
    <w:rsid w:val="00637D73"/>
    <w:rsid w:val="006457B9"/>
    <w:rsid w:val="006458BD"/>
    <w:rsid w:val="00646296"/>
    <w:rsid w:val="00646B90"/>
    <w:rsid w:val="00650781"/>
    <w:rsid w:val="006514D6"/>
    <w:rsid w:val="006527AB"/>
    <w:rsid w:val="00652BBF"/>
    <w:rsid w:val="006540F0"/>
    <w:rsid w:val="006620DA"/>
    <w:rsid w:val="006642EE"/>
    <w:rsid w:val="00666204"/>
    <w:rsid w:val="00673107"/>
    <w:rsid w:val="0067319C"/>
    <w:rsid w:val="006750D5"/>
    <w:rsid w:val="00675211"/>
    <w:rsid w:val="006767F8"/>
    <w:rsid w:val="00683210"/>
    <w:rsid w:val="00685432"/>
    <w:rsid w:val="00686C7D"/>
    <w:rsid w:val="006931DA"/>
    <w:rsid w:val="006A198A"/>
    <w:rsid w:val="006A1C73"/>
    <w:rsid w:val="006A2545"/>
    <w:rsid w:val="006A58A3"/>
    <w:rsid w:val="006A79C2"/>
    <w:rsid w:val="006A7E59"/>
    <w:rsid w:val="006B4E3B"/>
    <w:rsid w:val="006C55EB"/>
    <w:rsid w:val="006D18D4"/>
    <w:rsid w:val="006D1E74"/>
    <w:rsid w:val="006D51BE"/>
    <w:rsid w:val="006D5215"/>
    <w:rsid w:val="006E050F"/>
    <w:rsid w:val="006E3883"/>
    <w:rsid w:val="006F3D85"/>
    <w:rsid w:val="006F4676"/>
    <w:rsid w:val="006F55E5"/>
    <w:rsid w:val="006F6CDC"/>
    <w:rsid w:val="006F79C5"/>
    <w:rsid w:val="007005CD"/>
    <w:rsid w:val="00704EB9"/>
    <w:rsid w:val="00705BAA"/>
    <w:rsid w:val="0070696B"/>
    <w:rsid w:val="00710757"/>
    <w:rsid w:val="00711C28"/>
    <w:rsid w:val="00713339"/>
    <w:rsid w:val="00720E33"/>
    <w:rsid w:val="00723F23"/>
    <w:rsid w:val="00731BC0"/>
    <w:rsid w:val="00740850"/>
    <w:rsid w:val="00746C3F"/>
    <w:rsid w:val="0075137E"/>
    <w:rsid w:val="0075786D"/>
    <w:rsid w:val="00757DC9"/>
    <w:rsid w:val="0076122A"/>
    <w:rsid w:val="007654CB"/>
    <w:rsid w:val="007663AF"/>
    <w:rsid w:val="00767EA7"/>
    <w:rsid w:val="007747A3"/>
    <w:rsid w:val="007759CD"/>
    <w:rsid w:val="00777EE8"/>
    <w:rsid w:val="00786C9D"/>
    <w:rsid w:val="007932C9"/>
    <w:rsid w:val="00796010"/>
    <w:rsid w:val="00796D80"/>
    <w:rsid w:val="007A1751"/>
    <w:rsid w:val="007A17EB"/>
    <w:rsid w:val="007A6313"/>
    <w:rsid w:val="007B50E2"/>
    <w:rsid w:val="007B5209"/>
    <w:rsid w:val="007B7C83"/>
    <w:rsid w:val="007C52C2"/>
    <w:rsid w:val="007C6371"/>
    <w:rsid w:val="007D1999"/>
    <w:rsid w:val="007D5B07"/>
    <w:rsid w:val="007E26C6"/>
    <w:rsid w:val="007E6389"/>
    <w:rsid w:val="007F5593"/>
    <w:rsid w:val="007F6DDF"/>
    <w:rsid w:val="008076A2"/>
    <w:rsid w:val="00813DD0"/>
    <w:rsid w:val="00814F03"/>
    <w:rsid w:val="00815E05"/>
    <w:rsid w:val="0081770F"/>
    <w:rsid w:val="0082554A"/>
    <w:rsid w:val="00826CCA"/>
    <w:rsid w:val="008271B3"/>
    <w:rsid w:val="00833154"/>
    <w:rsid w:val="00834DD4"/>
    <w:rsid w:val="00834E6C"/>
    <w:rsid w:val="00834F61"/>
    <w:rsid w:val="0083532D"/>
    <w:rsid w:val="008401E9"/>
    <w:rsid w:val="0084466A"/>
    <w:rsid w:val="00851869"/>
    <w:rsid w:val="0085316C"/>
    <w:rsid w:val="00857456"/>
    <w:rsid w:val="00861D56"/>
    <w:rsid w:val="008647C5"/>
    <w:rsid w:val="00864CE8"/>
    <w:rsid w:val="00872060"/>
    <w:rsid w:val="00872B29"/>
    <w:rsid w:val="00876E55"/>
    <w:rsid w:val="00877554"/>
    <w:rsid w:val="0088541E"/>
    <w:rsid w:val="00886506"/>
    <w:rsid w:val="00891E7C"/>
    <w:rsid w:val="00894043"/>
    <w:rsid w:val="008A2D0F"/>
    <w:rsid w:val="008B0261"/>
    <w:rsid w:val="008B0878"/>
    <w:rsid w:val="008B0FDC"/>
    <w:rsid w:val="008B339C"/>
    <w:rsid w:val="008B4E68"/>
    <w:rsid w:val="008B7CBB"/>
    <w:rsid w:val="008C05F3"/>
    <w:rsid w:val="008C4EA2"/>
    <w:rsid w:val="008C6611"/>
    <w:rsid w:val="008D072F"/>
    <w:rsid w:val="008D3058"/>
    <w:rsid w:val="008D3246"/>
    <w:rsid w:val="008D60CD"/>
    <w:rsid w:val="008E0BA7"/>
    <w:rsid w:val="008E36C0"/>
    <w:rsid w:val="008E6F28"/>
    <w:rsid w:val="008F166E"/>
    <w:rsid w:val="008F1C53"/>
    <w:rsid w:val="008F3925"/>
    <w:rsid w:val="008F422F"/>
    <w:rsid w:val="008F6094"/>
    <w:rsid w:val="00904295"/>
    <w:rsid w:val="00906F4B"/>
    <w:rsid w:val="00911FF8"/>
    <w:rsid w:val="00914F37"/>
    <w:rsid w:val="00924D1A"/>
    <w:rsid w:val="009275E3"/>
    <w:rsid w:val="009304B6"/>
    <w:rsid w:val="00930F14"/>
    <w:rsid w:val="00932476"/>
    <w:rsid w:val="009335EB"/>
    <w:rsid w:val="00935954"/>
    <w:rsid w:val="00935E52"/>
    <w:rsid w:val="00941679"/>
    <w:rsid w:val="009435CF"/>
    <w:rsid w:val="00945375"/>
    <w:rsid w:val="00945CD6"/>
    <w:rsid w:val="009464DE"/>
    <w:rsid w:val="00947E6F"/>
    <w:rsid w:val="009542F0"/>
    <w:rsid w:val="00960437"/>
    <w:rsid w:val="0096257F"/>
    <w:rsid w:val="00964EBA"/>
    <w:rsid w:val="00966234"/>
    <w:rsid w:val="00966417"/>
    <w:rsid w:val="00966FC2"/>
    <w:rsid w:val="009700C3"/>
    <w:rsid w:val="00970736"/>
    <w:rsid w:val="00973506"/>
    <w:rsid w:val="009764C7"/>
    <w:rsid w:val="00980B04"/>
    <w:rsid w:val="00981ECB"/>
    <w:rsid w:val="009851DD"/>
    <w:rsid w:val="00985C4C"/>
    <w:rsid w:val="00985F33"/>
    <w:rsid w:val="0099183F"/>
    <w:rsid w:val="009A097E"/>
    <w:rsid w:val="009A0AD3"/>
    <w:rsid w:val="009A2AEB"/>
    <w:rsid w:val="009A62D5"/>
    <w:rsid w:val="009B1FE5"/>
    <w:rsid w:val="009B2CAF"/>
    <w:rsid w:val="009B58C9"/>
    <w:rsid w:val="009B5A7E"/>
    <w:rsid w:val="009C69C6"/>
    <w:rsid w:val="009C74AA"/>
    <w:rsid w:val="009D12E4"/>
    <w:rsid w:val="009D33CC"/>
    <w:rsid w:val="009E3809"/>
    <w:rsid w:val="009E4B33"/>
    <w:rsid w:val="009E77DD"/>
    <w:rsid w:val="009F0105"/>
    <w:rsid w:val="009F23B2"/>
    <w:rsid w:val="009F3E68"/>
    <w:rsid w:val="009F5BE8"/>
    <w:rsid w:val="009F77EA"/>
    <w:rsid w:val="009F7C9F"/>
    <w:rsid w:val="00A00691"/>
    <w:rsid w:val="00A02C3D"/>
    <w:rsid w:val="00A03AAE"/>
    <w:rsid w:val="00A10EF6"/>
    <w:rsid w:val="00A12E77"/>
    <w:rsid w:val="00A16492"/>
    <w:rsid w:val="00A16E0F"/>
    <w:rsid w:val="00A16FDF"/>
    <w:rsid w:val="00A2023E"/>
    <w:rsid w:val="00A205C4"/>
    <w:rsid w:val="00A22745"/>
    <w:rsid w:val="00A2477D"/>
    <w:rsid w:val="00A25167"/>
    <w:rsid w:val="00A25CB2"/>
    <w:rsid w:val="00A263EE"/>
    <w:rsid w:val="00A3079D"/>
    <w:rsid w:val="00A32D6C"/>
    <w:rsid w:val="00A3349F"/>
    <w:rsid w:val="00A33B40"/>
    <w:rsid w:val="00A400E9"/>
    <w:rsid w:val="00A42773"/>
    <w:rsid w:val="00A43744"/>
    <w:rsid w:val="00A448EE"/>
    <w:rsid w:val="00A450FD"/>
    <w:rsid w:val="00A46F2B"/>
    <w:rsid w:val="00A47135"/>
    <w:rsid w:val="00A47DFD"/>
    <w:rsid w:val="00A52D80"/>
    <w:rsid w:val="00A574CF"/>
    <w:rsid w:val="00A6241D"/>
    <w:rsid w:val="00A62703"/>
    <w:rsid w:val="00A64150"/>
    <w:rsid w:val="00A64E4C"/>
    <w:rsid w:val="00A74D08"/>
    <w:rsid w:val="00A7509B"/>
    <w:rsid w:val="00A75406"/>
    <w:rsid w:val="00A7602D"/>
    <w:rsid w:val="00A76D14"/>
    <w:rsid w:val="00A81DA9"/>
    <w:rsid w:val="00A82F46"/>
    <w:rsid w:val="00A87170"/>
    <w:rsid w:val="00A87B29"/>
    <w:rsid w:val="00A92D34"/>
    <w:rsid w:val="00AA0512"/>
    <w:rsid w:val="00AA1E45"/>
    <w:rsid w:val="00AA1EEB"/>
    <w:rsid w:val="00AA296E"/>
    <w:rsid w:val="00AA4079"/>
    <w:rsid w:val="00AA4D02"/>
    <w:rsid w:val="00AA5FF3"/>
    <w:rsid w:val="00AB3F75"/>
    <w:rsid w:val="00AB649A"/>
    <w:rsid w:val="00AB75E6"/>
    <w:rsid w:val="00AC4F88"/>
    <w:rsid w:val="00AC6FD0"/>
    <w:rsid w:val="00AD088D"/>
    <w:rsid w:val="00AD1732"/>
    <w:rsid w:val="00AD419D"/>
    <w:rsid w:val="00AD4467"/>
    <w:rsid w:val="00AD550D"/>
    <w:rsid w:val="00AE0BAC"/>
    <w:rsid w:val="00AE489F"/>
    <w:rsid w:val="00AE6B24"/>
    <w:rsid w:val="00AE6EAD"/>
    <w:rsid w:val="00AF4CA4"/>
    <w:rsid w:val="00AF4D28"/>
    <w:rsid w:val="00AF5AC8"/>
    <w:rsid w:val="00AF5BA3"/>
    <w:rsid w:val="00B0125A"/>
    <w:rsid w:val="00B028C6"/>
    <w:rsid w:val="00B03C3D"/>
    <w:rsid w:val="00B06985"/>
    <w:rsid w:val="00B06B2F"/>
    <w:rsid w:val="00B075BA"/>
    <w:rsid w:val="00B10818"/>
    <w:rsid w:val="00B1221D"/>
    <w:rsid w:val="00B230DF"/>
    <w:rsid w:val="00B24440"/>
    <w:rsid w:val="00B27394"/>
    <w:rsid w:val="00B31B8A"/>
    <w:rsid w:val="00B325DF"/>
    <w:rsid w:val="00B34F94"/>
    <w:rsid w:val="00B4048F"/>
    <w:rsid w:val="00B413A4"/>
    <w:rsid w:val="00B4696D"/>
    <w:rsid w:val="00B47AFB"/>
    <w:rsid w:val="00B52C5D"/>
    <w:rsid w:val="00B54FE7"/>
    <w:rsid w:val="00B60E18"/>
    <w:rsid w:val="00B62510"/>
    <w:rsid w:val="00B67090"/>
    <w:rsid w:val="00B7125A"/>
    <w:rsid w:val="00B7388F"/>
    <w:rsid w:val="00B74138"/>
    <w:rsid w:val="00B8005C"/>
    <w:rsid w:val="00B87A47"/>
    <w:rsid w:val="00B87BAB"/>
    <w:rsid w:val="00B9774A"/>
    <w:rsid w:val="00BA3A6A"/>
    <w:rsid w:val="00BA684A"/>
    <w:rsid w:val="00BA6AEA"/>
    <w:rsid w:val="00BB1648"/>
    <w:rsid w:val="00BB4682"/>
    <w:rsid w:val="00BB650D"/>
    <w:rsid w:val="00BC24DB"/>
    <w:rsid w:val="00BC2CC0"/>
    <w:rsid w:val="00BC6F14"/>
    <w:rsid w:val="00BD3840"/>
    <w:rsid w:val="00BD4231"/>
    <w:rsid w:val="00BD438A"/>
    <w:rsid w:val="00BD504E"/>
    <w:rsid w:val="00BD6A26"/>
    <w:rsid w:val="00BD7C80"/>
    <w:rsid w:val="00BE4D66"/>
    <w:rsid w:val="00BE6C25"/>
    <w:rsid w:val="00BE7F4E"/>
    <w:rsid w:val="00BF1A7D"/>
    <w:rsid w:val="00BF2660"/>
    <w:rsid w:val="00BF5019"/>
    <w:rsid w:val="00BF62F9"/>
    <w:rsid w:val="00BF7927"/>
    <w:rsid w:val="00C01B92"/>
    <w:rsid w:val="00C06665"/>
    <w:rsid w:val="00C07F31"/>
    <w:rsid w:val="00C12F0B"/>
    <w:rsid w:val="00C1579C"/>
    <w:rsid w:val="00C15A92"/>
    <w:rsid w:val="00C178B3"/>
    <w:rsid w:val="00C17C00"/>
    <w:rsid w:val="00C20500"/>
    <w:rsid w:val="00C20A47"/>
    <w:rsid w:val="00C2232D"/>
    <w:rsid w:val="00C24879"/>
    <w:rsid w:val="00C26F3E"/>
    <w:rsid w:val="00C3210E"/>
    <w:rsid w:val="00C35C19"/>
    <w:rsid w:val="00C363C5"/>
    <w:rsid w:val="00C36DC8"/>
    <w:rsid w:val="00C40717"/>
    <w:rsid w:val="00C5009C"/>
    <w:rsid w:val="00C562A0"/>
    <w:rsid w:val="00C63C1D"/>
    <w:rsid w:val="00C663C7"/>
    <w:rsid w:val="00C74B7D"/>
    <w:rsid w:val="00C81EBB"/>
    <w:rsid w:val="00C85DFD"/>
    <w:rsid w:val="00C86BF3"/>
    <w:rsid w:val="00C91877"/>
    <w:rsid w:val="00C9413E"/>
    <w:rsid w:val="00CA28AF"/>
    <w:rsid w:val="00CA696C"/>
    <w:rsid w:val="00CA7E0B"/>
    <w:rsid w:val="00CB145C"/>
    <w:rsid w:val="00CB1592"/>
    <w:rsid w:val="00CB379B"/>
    <w:rsid w:val="00CB38B2"/>
    <w:rsid w:val="00CB5723"/>
    <w:rsid w:val="00CB5B11"/>
    <w:rsid w:val="00CC3B5D"/>
    <w:rsid w:val="00CC4264"/>
    <w:rsid w:val="00CC5633"/>
    <w:rsid w:val="00CC7FEA"/>
    <w:rsid w:val="00CE1D41"/>
    <w:rsid w:val="00CE251A"/>
    <w:rsid w:val="00CE3D58"/>
    <w:rsid w:val="00CE420E"/>
    <w:rsid w:val="00CE659C"/>
    <w:rsid w:val="00CF088F"/>
    <w:rsid w:val="00CF65DA"/>
    <w:rsid w:val="00D0032C"/>
    <w:rsid w:val="00D01E72"/>
    <w:rsid w:val="00D02985"/>
    <w:rsid w:val="00D03154"/>
    <w:rsid w:val="00D031B9"/>
    <w:rsid w:val="00D0399A"/>
    <w:rsid w:val="00D046CE"/>
    <w:rsid w:val="00D05131"/>
    <w:rsid w:val="00D0535C"/>
    <w:rsid w:val="00D116C9"/>
    <w:rsid w:val="00D11954"/>
    <w:rsid w:val="00D12207"/>
    <w:rsid w:val="00D12F99"/>
    <w:rsid w:val="00D14EC1"/>
    <w:rsid w:val="00D172FB"/>
    <w:rsid w:val="00D2088E"/>
    <w:rsid w:val="00D222EA"/>
    <w:rsid w:val="00D222FF"/>
    <w:rsid w:val="00D23360"/>
    <w:rsid w:val="00D3646B"/>
    <w:rsid w:val="00D46155"/>
    <w:rsid w:val="00D46743"/>
    <w:rsid w:val="00D521CC"/>
    <w:rsid w:val="00D54AE3"/>
    <w:rsid w:val="00D561B7"/>
    <w:rsid w:val="00D60C79"/>
    <w:rsid w:val="00D630E4"/>
    <w:rsid w:val="00D63F19"/>
    <w:rsid w:val="00D7272C"/>
    <w:rsid w:val="00D72B51"/>
    <w:rsid w:val="00D734D1"/>
    <w:rsid w:val="00D7622D"/>
    <w:rsid w:val="00D77F94"/>
    <w:rsid w:val="00D80982"/>
    <w:rsid w:val="00D81BC0"/>
    <w:rsid w:val="00D82158"/>
    <w:rsid w:val="00D83CF8"/>
    <w:rsid w:val="00D83EDD"/>
    <w:rsid w:val="00D84747"/>
    <w:rsid w:val="00D85CAE"/>
    <w:rsid w:val="00D97E33"/>
    <w:rsid w:val="00DA375B"/>
    <w:rsid w:val="00DA7D6B"/>
    <w:rsid w:val="00DA7DE0"/>
    <w:rsid w:val="00DB2999"/>
    <w:rsid w:val="00DB2E61"/>
    <w:rsid w:val="00DB579F"/>
    <w:rsid w:val="00DB7631"/>
    <w:rsid w:val="00DC0775"/>
    <w:rsid w:val="00DC09AD"/>
    <w:rsid w:val="00DC22B5"/>
    <w:rsid w:val="00DC2F12"/>
    <w:rsid w:val="00DC450F"/>
    <w:rsid w:val="00DC6073"/>
    <w:rsid w:val="00DC6778"/>
    <w:rsid w:val="00DC77B9"/>
    <w:rsid w:val="00DC7C2D"/>
    <w:rsid w:val="00DD32EF"/>
    <w:rsid w:val="00DD6D09"/>
    <w:rsid w:val="00DE060B"/>
    <w:rsid w:val="00DE24E8"/>
    <w:rsid w:val="00DE4F91"/>
    <w:rsid w:val="00DE54A2"/>
    <w:rsid w:val="00DE620F"/>
    <w:rsid w:val="00DF0E73"/>
    <w:rsid w:val="00DF1E30"/>
    <w:rsid w:val="00DF3EF0"/>
    <w:rsid w:val="00DF5835"/>
    <w:rsid w:val="00DF5AB8"/>
    <w:rsid w:val="00DF6A89"/>
    <w:rsid w:val="00E00953"/>
    <w:rsid w:val="00E0117C"/>
    <w:rsid w:val="00E03C72"/>
    <w:rsid w:val="00E07FB9"/>
    <w:rsid w:val="00E103B2"/>
    <w:rsid w:val="00E10E8F"/>
    <w:rsid w:val="00E14B8E"/>
    <w:rsid w:val="00E15C97"/>
    <w:rsid w:val="00E22FC3"/>
    <w:rsid w:val="00E2460B"/>
    <w:rsid w:val="00E277FB"/>
    <w:rsid w:val="00E27A45"/>
    <w:rsid w:val="00E3371A"/>
    <w:rsid w:val="00E3406A"/>
    <w:rsid w:val="00E344FA"/>
    <w:rsid w:val="00E351A9"/>
    <w:rsid w:val="00E36468"/>
    <w:rsid w:val="00E371E0"/>
    <w:rsid w:val="00E37AF3"/>
    <w:rsid w:val="00E37E3A"/>
    <w:rsid w:val="00E402A2"/>
    <w:rsid w:val="00E439B8"/>
    <w:rsid w:val="00E44747"/>
    <w:rsid w:val="00E44DB2"/>
    <w:rsid w:val="00E44E66"/>
    <w:rsid w:val="00E5068B"/>
    <w:rsid w:val="00E510FA"/>
    <w:rsid w:val="00E52557"/>
    <w:rsid w:val="00E526A7"/>
    <w:rsid w:val="00E60075"/>
    <w:rsid w:val="00E6151F"/>
    <w:rsid w:val="00E617C6"/>
    <w:rsid w:val="00E72DF9"/>
    <w:rsid w:val="00E7371A"/>
    <w:rsid w:val="00E75A36"/>
    <w:rsid w:val="00E81701"/>
    <w:rsid w:val="00E81B21"/>
    <w:rsid w:val="00E852B9"/>
    <w:rsid w:val="00E853A2"/>
    <w:rsid w:val="00E87559"/>
    <w:rsid w:val="00E9025B"/>
    <w:rsid w:val="00E92F6A"/>
    <w:rsid w:val="00EA2665"/>
    <w:rsid w:val="00EA4E71"/>
    <w:rsid w:val="00EB1E64"/>
    <w:rsid w:val="00EB3055"/>
    <w:rsid w:val="00EB3D08"/>
    <w:rsid w:val="00EB56B1"/>
    <w:rsid w:val="00EB5B0F"/>
    <w:rsid w:val="00EB5CD3"/>
    <w:rsid w:val="00EB6777"/>
    <w:rsid w:val="00EC00A7"/>
    <w:rsid w:val="00EC39E1"/>
    <w:rsid w:val="00EC4AC6"/>
    <w:rsid w:val="00EC588B"/>
    <w:rsid w:val="00EC6566"/>
    <w:rsid w:val="00ED0DA7"/>
    <w:rsid w:val="00ED2728"/>
    <w:rsid w:val="00ED2DFE"/>
    <w:rsid w:val="00ED2F9D"/>
    <w:rsid w:val="00ED4BCE"/>
    <w:rsid w:val="00ED5669"/>
    <w:rsid w:val="00EE1697"/>
    <w:rsid w:val="00EE2BBC"/>
    <w:rsid w:val="00EE2EE6"/>
    <w:rsid w:val="00EE35E3"/>
    <w:rsid w:val="00EE40D0"/>
    <w:rsid w:val="00EE7B3E"/>
    <w:rsid w:val="00EF1DB2"/>
    <w:rsid w:val="00EF1DC7"/>
    <w:rsid w:val="00EF3DE8"/>
    <w:rsid w:val="00EF5943"/>
    <w:rsid w:val="00EF5C13"/>
    <w:rsid w:val="00EF6C02"/>
    <w:rsid w:val="00F00789"/>
    <w:rsid w:val="00F012F2"/>
    <w:rsid w:val="00F0153F"/>
    <w:rsid w:val="00F0270C"/>
    <w:rsid w:val="00F05EB0"/>
    <w:rsid w:val="00F07834"/>
    <w:rsid w:val="00F1010F"/>
    <w:rsid w:val="00F126CB"/>
    <w:rsid w:val="00F15999"/>
    <w:rsid w:val="00F20EE6"/>
    <w:rsid w:val="00F23825"/>
    <w:rsid w:val="00F24086"/>
    <w:rsid w:val="00F31029"/>
    <w:rsid w:val="00F337C2"/>
    <w:rsid w:val="00F33DC3"/>
    <w:rsid w:val="00F37949"/>
    <w:rsid w:val="00F4013D"/>
    <w:rsid w:val="00F40412"/>
    <w:rsid w:val="00F409AC"/>
    <w:rsid w:val="00F416A0"/>
    <w:rsid w:val="00F428C6"/>
    <w:rsid w:val="00F52497"/>
    <w:rsid w:val="00F5549B"/>
    <w:rsid w:val="00F57274"/>
    <w:rsid w:val="00F60919"/>
    <w:rsid w:val="00F615AE"/>
    <w:rsid w:val="00F61C96"/>
    <w:rsid w:val="00F63B3B"/>
    <w:rsid w:val="00F64799"/>
    <w:rsid w:val="00F74BC7"/>
    <w:rsid w:val="00F773B7"/>
    <w:rsid w:val="00F83215"/>
    <w:rsid w:val="00F85F38"/>
    <w:rsid w:val="00F91E87"/>
    <w:rsid w:val="00F938DB"/>
    <w:rsid w:val="00FA06A7"/>
    <w:rsid w:val="00FA1562"/>
    <w:rsid w:val="00FA2F3F"/>
    <w:rsid w:val="00FA4453"/>
    <w:rsid w:val="00FA5781"/>
    <w:rsid w:val="00FA5981"/>
    <w:rsid w:val="00FA62E3"/>
    <w:rsid w:val="00FA7F90"/>
    <w:rsid w:val="00FB0A45"/>
    <w:rsid w:val="00FB645F"/>
    <w:rsid w:val="00FB6D2F"/>
    <w:rsid w:val="00FB7487"/>
    <w:rsid w:val="00FC0A48"/>
    <w:rsid w:val="00FC57D1"/>
    <w:rsid w:val="00FD258D"/>
    <w:rsid w:val="00FD7844"/>
    <w:rsid w:val="00FF2718"/>
    <w:rsid w:val="00FF53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34D3FD-FBF0-43E2-97B9-12BDCF232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C80"/>
  </w:style>
  <w:style w:type="paragraph" w:styleId="Heading1">
    <w:name w:val="heading 1"/>
    <w:basedOn w:val="Normal"/>
    <w:next w:val="Normal"/>
    <w:link w:val="Heading1Char"/>
    <w:uiPriority w:val="9"/>
    <w:qFormat/>
    <w:rsid w:val="00C36DC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36DC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36DC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8">
    <w:name w:val="heading 8"/>
    <w:basedOn w:val="Normal"/>
    <w:next w:val="Normal"/>
    <w:link w:val="Heading8Char"/>
    <w:uiPriority w:val="9"/>
    <w:semiHidden/>
    <w:unhideWhenUsed/>
    <w:qFormat/>
    <w:rsid w:val="006A198A"/>
    <w:pPr>
      <w:bidi/>
      <w:spacing w:before="240" w:after="60" w:line="240" w:lineRule="auto"/>
      <w:outlineLvl w:val="7"/>
    </w:pPr>
    <w:rPr>
      <w:rFonts w:ascii="Times New Roman" w:eastAsia="Times New Roman" w:hAnsi="Times New Roman" w:cs="Times New Roman"/>
      <w:i/>
      <w:iCs/>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42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 Level 1,My Bolet Style,Level1,تیتر 8,ليست همراه با شماره-فاصله خطوط 1,نمودار,List Paragraph متن ترتيبي بين متن,h6"/>
    <w:basedOn w:val="Normal"/>
    <w:link w:val="ListParagraphChar"/>
    <w:uiPriority w:val="34"/>
    <w:qFormat/>
    <w:rsid w:val="00BF7927"/>
    <w:pPr>
      <w:ind w:left="720"/>
      <w:contextualSpacing/>
    </w:pPr>
  </w:style>
  <w:style w:type="paragraph" w:styleId="BalloonText">
    <w:name w:val="Balloon Text"/>
    <w:basedOn w:val="Normal"/>
    <w:link w:val="BalloonTextChar"/>
    <w:uiPriority w:val="99"/>
    <w:unhideWhenUsed/>
    <w:rsid w:val="001864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86410"/>
    <w:rPr>
      <w:rFonts w:ascii="Tahoma" w:hAnsi="Tahoma" w:cs="Tahoma"/>
      <w:sz w:val="16"/>
      <w:szCs w:val="16"/>
    </w:rPr>
  </w:style>
  <w:style w:type="character" w:styleId="Hyperlink">
    <w:name w:val="Hyperlink"/>
    <w:basedOn w:val="DefaultParagraphFont"/>
    <w:uiPriority w:val="99"/>
    <w:unhideWhenUsed/>
    <w:rsid w:val="00E44DB2"/>
    <w:rPr>
      <w:color w:val="0000FF" w:themeColor="hyperlink"/>
      <w:u w:val="single"/>
    </w:rPr>
  </w:style>
  <w:style w:type="paragraph" w:styleId="Header">
    <w:name w:val="header"/>
    <w:basedOn w:val="Normal"/>
    <w:link w:val="HeaderChar"/>
    <w:uiPriority w:val="99"/>
    <w:unhideWhenUsed/>
    <w:rsid w:val="00C17C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C00"/>
  </w:style>
  <w:style w:type="paragraph" w:styleId="Footer">
    <w:name w:val="footer"/>
    <w:basedOn w:val="Normal"/>
    <w:link w:val="FooterChar"/>
    <w:uiPriority w:val="99"/>
    <w:unhideWhenUsed/>
    <w:rsid w:val="00C17C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C00"/>
  </w:style>
  <w:style w:type="character" w:customStyle="1" w:styleId="Heading8Char">
    <w:name w:val="Heading 8 Char"/>
    <w:basedOn w:val="DefaultParagraphFont"/>
    <w:link w:val="Heading8"/>
    <w:uiPriority w:val="9"/>
    <w:semiHidden/>
    <w:rsid w:val="006A198A"/>
    <w:rPr>
      <w:rFonts w:ascii="Times New Roman" w:eastAsia="Times New Roman" w:hAnsi="Times New Roman" w:cs="Times New Roman"/>
      <w:i/>
      <w:iCs/>
      <w:sz w:val="24"/>
      <w:szCs w:val="24"/>
      <w:lang w:bidi="fa-IR"/>
    </w:rPr>
  </w:style>
  <w:style w:type="character" w:customStyle="1" w:styleId="ListParagraphChar">
    <w:name w:val="List Paragraph Char"/>
    <w:aliases w:val="Bullet Level 1 Char,My Bolet Style Char,Level1 Char,تیتر 8 Char,ليست همراه با شماره-فاصله خطوط 1 Char,نمودار Char,List Paragraph متن ترتيبي بين متن Char,h6 Char"/>
    <w:link w:val="ListParagraph"/>
    <w:uiPriority w:val="34"/>
    <w:locked/>
    <w:rsid w:val="001675B8"/>
  </w:style>
  <w:style w:type="character" w:customStyle="1" w:styleId="Heading1Char">
    <w:name w:val="Heading 1 Char"/>
    <w:basedOn w:val="DefaultParagraphFont"/>
    <w:link w:val="Heading1"/>
    <w:uiPriority w:val="9"/>
    <w:rsid w:val="00C36DC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C36DC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C36DC8"/>
    <w:rPr>
      <w:rFonts w:asciiTheme="majorHAnsi" w:eastAsiaTheme="majorEastAsia" w:hAnsiTheme="majorHAnsi" w:cstheme="majorBidi"/>
      <w:color w:val="243F60" w:themeColor="accent1" w:themeShade="7F"/>
      <w:sz w:val="24"/>
      <w:szCs w:val="24"/>
    </w:rPr>
  </w:style>
  <w:style w:type="table" w:customStyle="1" w:styleId="TableGrid1">
    <w:name w:val="Table Grid1"/>
    <w:basedOn w:val="TableNormal"/>
    <w:next w:val="TableGrid"/>
    <w:uiPriority w:val="59"/>
    <w:rsid w:val="00C36D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C36D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C36D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4">
    <w:name w:val="Light Shading Accent 4"/>
    <w:basedOn w:val="TableNormal"/>
    <w:uiPriority w:val="60"/>
    <w:rsid w:val="00C36DC8"/>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GridTable1Light-Accent1">
    <w:name w:val="Grid Table 1 Light Accent 1"/>
    <w:basedOn w:val="TableNormal"/>
    <w:uiPriority w:val="46"/>
    <w:rsid w:val="00C36DC8"/>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36DC8"/>
    <w:pPr>
      <w:spacing w:after="0" w:line="240" w:lineRule="auto"/>
    </w:p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C36DC8"/>
    <w:pPr>
      <w:spacing w:before="100" w:beforeAutospacing="1" w:after="100" w:afterAutospacing="1" w:line="240" w:lineRule="auto"/>
    </w:pPr>
    <w:rPr>
      <w:rFonts w:ascii="Times New Roman" w:eastAsia="Times New Roman" w:hAnsi="Times New Roman" w:cs="Times New Roman"/>
      <w:sz w:val="24"/>
      <w:szCs w:val="24"/>
      <w:lang w:bidi="fa-IR"/>
    </w:rPr>
  </w:style>
  <w:style w:type="table" w:customStyle="1" w:styleId="TableGrid4">
    <w:name w:val="Table Grid4"/>
    <w:basedOn w:val="TableNormal"/>
    <w:next w:val="TableGrid"/>
    <w:uiPriority w:val="59"/>
    <w:rsid w:val="00C36D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36DC8"/>
    <w:rPr>
      <w:sz w:val="16"/>
      <w:szCs w:val="16"/>
    </w:rPr>
  </w:style>
  <w:style w:type="paragraph" w:styleId="CommentText">
    <w:name w:val="annotation text"/>
    <w:basedOn w:val="Normal"/>
    <w:link w:val="CommentTextChar"/>
    <w:uiPriority w:val="99"/>
    <w:semiHidden/>
    <w:unhideWhenUsed/>
    <w:rsid w:val="00C36DC8"/>
    <w:pPr>
      <w:spacing w:line="240" w:lineRule="auto"/>
    </w:pPr>
    <w:rPr>
      <w:sz w:val="20"/>
      <w:szCs w:val="20"/>
    </w:rPr>
  </w:style>
  <w:style w:type="character" w:customStyle="1" w:styleId="CommentTextChar">
    <w:name w:val="Comment Text Char"/>
    <w:basedOn w:val="DefaultParagraphFont"/>
    <w:link w:val="CommentText"/>
    <w:uiPriority w:val="99"/>
    <w:semiHidden/>
    <w:rsid w:val="00C36DC8"/>
    <w:rPr>
      <w:sz w:val="20"/>
      <w:szCs w:val="20"/>
    </w:rPr>
  </w:style>
  <w:style w:type="paragraph" w:styleId="CommentSubject">
    <w:name w:val="annotation subject"/>
    <w:basedOn w:val="CommentText"/>
    <w:next w:val="CommentText"/>
    <w:link w:val="CommentSubjectChar"/>
    <w:uiPriority w:val="99"/>
    <w:semiHidden/>
    <w:unhideWhenUsed/>
    <w:rsid w:val="00C36DC8"/>
    <w:rPr>
      <w:b/>
      <w:bCs/>
    </w:rPr>
  </w:style>
  <w:style w:type="character" w:customStyle="1" w:styleId="CommentSubjectChar">
    <w:name w:val="Comment Subject Char"/>
    <w:basedOn w:val="CommentTextChar"/>
    <w:link w:val="CommentSubject"/>
    <w:uiPriority w:val="99"/>
    <w:semiHidden/>
    <w:rsid w:val="00C36DC8"/>
    <w:rPr>
      <w:b/>
      <w:bCs/>
      <w:sz w:val="20"/>
      <w:szCs w:val="20"/>
    </w:rPr>
  </w:style>
  <w:style w:type="table" w:customStyle="1" w:styleId="TableGrid5">
    <w:name w:val="Table Grid5"/>
    <w:basedOn w:val="TableNormal"/>
    <w:next w:val="TableGrid"/>
    <w:uiPriority w:val="59"/>
    <w:rsid w:val="00C36D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C36DC8"/>
  </w:style>
  <w:style w:type="table" w:customStyle="1" w:styleId="TableGrid6">
    <w:name w:val="Table Grid6"/>
    <w:basedOn w:val="TableNormal"/>
    <w:next w:val="TableGrid"/>
    <w:uiPriority w:val="59"/>
    <w:rsid w:val="00C36D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36DC8"/>
    <w:pPr>
      <w:spacing w:after="0" w:line="240" w:lineRule="auto"/>
    </w:pPr>
  </w:style>
  <w:style w:type="table" w:styleId="PlainTable4">
    <w:name w:val="Plain Table 4"/>
    <w:basedOn w:val="TableNormal"/>
    <w:uiPriority w:val="44"/>
    <w:rsid w:val="00C36DC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1">
    <w:name w:val="Table Grid11"/>
    <w:basedOn w:val="TableNormal"/>
    <w:next w:val="TableGrid"/>
    <w:uiPriority w:val="59"/>
    <w:rsid w:val="00C36D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C36D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C36D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7005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9C74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146772"/>
  </w:style>
  <w:style w:type="table" w:customStyle="1" w:styleId="TableGrid9">
    <w:name w:val="Table Grid9"/>
    <w:basedOn w:val="TableNormal"/>
    <w:next w:val="TableGrid"/>
    <w:uiPriority w:val="59"/>
    <w:rsid w:val="001467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030188">
      <w:bodyDiv w:val="1"/>
      <w:marLeft w:val="0"/>
      <w:marRight w:val="0"/>
      <w:marTop w:val="0"/>
      <w:marBottom w:val="0"/>
      <w:divBdr>
        <w:top w:val="none" w:sz="0" w:space="0" w:color="auto"/>
        <w:left w:val="none" w:sz="0" w:space="0" w:color="auto"/>
        <w:bottom w:val="none" w:sz="0" w:space="0" w:color="auto"/>
        <w:right w:val="none" w:sz="0" w:space="0" w:color="auto"/>
      </w:divBdr>
    </w:div>
    <w:div w:id="468089617">
      <w:bodyDiv w:val="1"/>
      <w:marLeft w:val="0"/>
      <w:marRight w:val="0"/>
      <w:marTop w:val="0"/>
      <w:marBottom w:val="0"/>
      <w:divBdr>
        <w:top w:val="none" w:sz="0" w:space="0" w:color="auto"/>
        <w:left w:val="none" w:sz="0" w:space="0" w:color="auto"/>
        <w:bottom w:val="none" w:sz="0" w:space="0" w:color="auto"/>
        <w:right w:val="none" w:sz="0" w:space="0" w:color="auto"/>
      </w:divBdr>
      <w:divsChild>
        <w:div w:id="1267496088">
          <w:marLeft w:val="0"/>
          <w:marRight w:val="432"/>
          <w:marTop w:val="0"/>
          <w:marBottom w:val="240"/>
          <w:divBdr>
            <w:top w:val="none" w:sz="0" w:space="0" w:color="auto"/>
            <w:left w:val="none" w:sz="0" w:space="0" w:color="auto"/>
            <w:bottom w:val="none" w:sz="0" w:space="0" w:color="auto"/>
            <w:right w:val="none" w:sz="0" w:space="0" w:color="auto"/>
          </w:divBdr>
        </w:div>
        <w:div w:id="444884096">
          <w:marLeft w:val="0"/>
          <w:marRight w:val="432"/>
          <w:marTop w:val="0"/>
          <w:marBottom w:val="240"/>
          <w:divBdr>
            <w:top w:val="none" w:sz="0" w:space="0" w:color="auto"/>
            <w:left w:val="none" w:sz="0" w:space="0" w:color="auto"/>
            <w:bottom w:val="none" w:sz="0" w:space="0" w:color="auto"/>
            <w:right w:val="none" w:sz="0" w:space="0" w:color="auto"/>
          </w:divBdr>
        </w:div>
      </w:divsChild>
    </w:div>
    <w:div w:id="842359821">
      <w:bodyDiv w:val="1"/>
      <w:marLeft w:val="0"/>
      <w:marRight w:val="0"/>
      <w:marTop w:val="0"/>
      <w:marBottom w:val="0"/>
      <w:divBdr>
        <w:top w:val="none" w:sz="0" w:space="0" w:color="auto"/>
        <w:left w:val="none" w:sz="0" w:space="0" w:color="auto"/>
        <w:bottom w:val="none" w:sz="0" w:space="0" w:color="auto"/>
        <w:right w:val="none" w:sz="0" w:space="0" w:color="auto"/>
      </w:divBdr>
    </w:div>
    <w:div w:id="1050423670">
      <w:bodyDiv w:val="1"/>
      <w:marLeft w:val="0"/>
      <w:marRight w:val="0"/>
      <w:marTop w:val="0"/>
      <w:marBottom w:val="0"/>
      <w:divBdr>
        <w:top w:val="none" w:sz="0" w:space="0" w:color="auto"/>
        <w:left w:val="none" w:sz="0" w:space="0" w:color="auto"/>
        <w:bottom w:val="none" w:sz="0" w:space="0" w:color="auto"/>
        <w:right w:val="none" w:sz="0" w:space="0" w:color="auto"/>
      </w:divBdr>
    </w:div>
    <w:div w:id="1538347300">
      <w:bodyDiv w:val="1"/>
      <w:marLeft w:val="0"/>
      <w:marRight w:val="0"/>
      <w:marTop w:val="0"/>
      <w:marBottom w:val="0"/>
      <w:divBdr>
        <w:top w:val="none" w:sz="0" w:space="0" w:color="auto"/>
        <w:left w:val="none" w:sz="0" w:space="0" w:color="auto"/>
        <w:bottom w:val="none" w:sz="0" w:space="0" w:color="auto"/>
        <w:right w:val="none" w:sz="0" w:space="0" w:color="auto"/>
      </w:divBdr>
      <w:divsChild>
        <w:div w:id="508981805">
          <w:marLeft w:val="0"/>
          <w:marRight w:val="547"/>
          <w:marTop w:val="86"/>
          <w:marBottom w:val="0"/>
          <w:divBdr>
            <w:top w:val="none" w:sz="0" w:space="0" w:color="auto"/>
            <w:left w:val="none" w:sz="0" w:space="0" w:color="auto"/>
            <w:bottom w:val="none" w:sz="0" w:space="0" w:color="auto"/>
            <w:right w:val="none" w:sz="0" w:space="0" w:color="auto"/>
          </w:divBdr>
        </w:div>
        <w:div w:id="1689285267">
          <w:marLeft w:val="0"/>
          <w:marRight w:val="547"/>
          <w:marTop w:val="0"/>
          <w:marBottom w:val="240"/>
          <w:divBdr>
            <w:top w:val="none" w:sz="0" w:space="0" w:color="auto"/>
            <w:left w:val="none" w:sz="0" w:space="0" w:color="auto"/>
            <w:bottom w:val="none" w:sz="0" w:space="0" w:color="auto"/>
            <w:right w:val="none" w:sz="0" w:space="0" w:color="auto"/>
          </w:divBdr>
        </w:div>
        <w:div w:id="662783048">
          <w:marLeft w:val="0"/>
          <w:marRight w:val="547"/>
          <w:marTop w:val="0"/>
          <w:marBottom w:val="240"/>
          <w:divBdr>
            <w:top w:val="none" w:sz="0" w:space="0" w:color="auto"/>
            <w:left w:val="none" w:sz="0" w:space="0" w:color="auto"/>
            <w:bottom w:val="none" w:sz="0" w:space="0" w:color="auto"/>
            <w:right w:val="none" w:sz="0" w:space="0" w:color="auto"/>
          </w:divBdr>
        </w:div>
        <w:div w:id="654378837">
          <w:marLeft w:val="0"/>
          <w:marRight w:val="547"/>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chart" Target="charts/chart8.xml"/><Relationship Id="rId26" Type="http://schemas.openxmlformats.org/officeDocument/2006/relationships/chart" Target="charts/chart15.xml"/><Relationship Id="rId39" Type="http://schemas.openxmlformats.org/officeDocument/2006/relationships/chart" Target="charts/chart28.xml"/><Relationship Id="rId3" Type="http://schemas.openxmlformats.org/officeDocument/2006/relationships/styles" Target="styles.xml"/><Relationship Id="rId21" Type="http://schemas.openxmlformats.org/officeDocument/2006/relationships/chart" Target="charts/chart10.xml"/><Relationship Id="rId34" Type="http://schemas.openxmlformats.org/officeDocument/2006/relationships/chart" Target="charts/chart23.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7.xml"/><Relationship Id="rId25" Type="http://schemas.openxmlformats.org/officeDocument/2006/relationships/chart" Target="charts/chart14.xml"/><Relationship Id="rId33" Type="http://schemas.openxmlformats.org/officeDocument/2006/relationships/chart" Target="charts/chart22.xml"/><Relationship Id="rId38" Type="http://schemas.openxmlformats.org/officeDocument/2006/relationships/chart" Target="charts/chart27.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footer" Target="footer3.xml"/><Relationship Id="rId29" Type="http://schemas.openxmlformats.org/officeDocument/2006/relationships/chart" Target="charts/chart18.xml"/><Relationship Id="rId41" Type="http://schemas.openxmlformats.org/officeDocument/2006/relationships/chart" Target="charts/chart3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chart" Target="charts/chart13.xml"/><Relationship Id="rId32" Type="http://schemas.openxmlformats.org/officeDocument/2006/relationships/chart" Target="charts/chart21.xml"/><Relationship Id="rId37" Type="http://schemas.openxmlformats.org/officeDocument/2006/relationships/chart" Target="charts/chart26.xml"/><Relationship Id="rId40" Type="http://schemas.openxmlformats.org/officeDocument/2006/relationships/chart" Target="charts/chart29.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chart" Target="charts/chart12.xml"/><Relationship Id="rId28" Type="http://schemas.openxmlformats.org/officeDocument/2006/relationships/chart" Target="charts/chart17.xml"/><Relationship Id="rId36" Type="http://schemas.openxmlformats.org/officeDocument/2006/relationships/chart" Target="charts/chart25.xml"/><Relationship Id="rId10" Type="http://schemas.openxmlformats.org/officeDocument/2006/relationships/chart" Target="charts/chart1.xml"/><Relationship Id="rId19" Type="http://schemas.openxmlformats.org/officeDocument/2006/relationships/chart" Target="charts/chart9.xml"/><Relationship Id="rId31" Type="http://schemas.openxmlformats.org/officeDocument/2006/relationships/chart" Target="charts/chart2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chart" Target="charts/chart11.xml"/><Relationship Id="rId27" Type="http://schemas.openxmlformats.org/officeDocument/2006/relationships/chart" Target="charts/chart16.xml"/><Relationship Id="rId30" Type="http://schemas.openxmlformats.org/officeDocument/2006/relationships/chart" Target="charts/chart19.xml"/><Relationship Id="rId35" Type="http://schemas.openxmlformats.org/officeDocument/2006/relationships/chart" Target="charts/chart24.xml"/><Relationship Id="rId43"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8.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8.xml"/><Relationship Id="rId1" Type="http://schemas.microsoft.com/office/2011/relationships/chartStyle" Target="style8.xm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12.xlsx"/></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0.xml"/><Relationship Id="rId1" Type="http://schemas.microsoft.com/office/2011/relationships/chartStyle" Target="style10.xml"/></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package" Target="../embeddings/Microsoft_Excel_Worksheet14.xlsx"/></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package" Target="../embeddings/Microsoft_Excel_Worksheet15.xlsx"/></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package" Target="../embeddings/Microsoft_Excel_Worksheet16.xlsx"/></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14.xml"/><Relationship Id="rId1" Type="http://schemas.microsoft.com/office/2011/relationships/chartStyle" Target="style14.xml"/></Relationships>
</file>

<file path=word/charts/_rels/chart18.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package" Target="../embeddings/Microsoft_Excel_Worksheet18.xlsx"/></Relationships>
</file>

<file path=word/charts/_rels/chart19.xml.rels><?xml version="1.0" encoding="UTF-8" standalone="yes"?>
<Relationships xmlns="http://schemas.openxmlformats.org/package/2006/relationships"><Relationship Id="rId3" Type="http://schemas.openxmlformats.org/officeDocument/2006/relationships/package" Target="../embeddings/Microsoft_Excel_Worksheet19.xlsx"/><Relationship Id="rId2" Type="http://schemas.microsoft.com/office/2011/relationships/chartColorStyle" Target="colors16.xml"/><Relationship Id="rId1" Type="http://schemas.microsoft.com/office/2011/relationships/chartStyle" Target="style16.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2.xlsx"/></Relationships>
</file>

<file path=word/charts/_rels/chart20.xml.rels><?xml version="1.0" encoding="UTF-8" standalone="yes"?>
<Relationships xmlns="http://schemas.openxmlformats.org/package/2006/relationships"><Relationship Id="rId3" Type="http://schemas.openxmlformats.org/officeDocument/2006/relationships/themeOverride" Target="../theme/themeOverride14.xml"/><Relationship Id="rId2" Type="http://schemas.microsoft.com/office/2011/relationships/chartColorStyle" Target="colors17.xml"/><Relationship Id="rId1" Type="http://schemas.microsoft.com/office/2011/relationships/chartStyle" Target="style17.xml"/><Relationship Id="rId4" Type="http://schemas.openxmlformats.org/officeDocument/2006/relationships/package" Target="../embeddings/Microsoft_Excel_Worksheet20.xlsx"/></Relationships>
</file>

<file path=word/charts/_rels/chart21.xml.rels><?xml version="1.0" encoding="UTF-8" standalone="yes"?>
<Relationships xmlns="http://schemas.openxmlformats.org/package/2006/relationships"><Relationship Id="rId3" Type="http://schemas.openxmlformats.org/officeDocument/2006/relationships/themeOverride" Target="../theme/themeOverride15.xml"/><Relationship Id="rId2" Type="http://schemas.microsoft.com/office/2011/relationships/chartColorStyle" Target="colors18.xml"/><Relationship Id="rId1" Type="http://schemas.microsoft.com/office/2011/relationships/chartStyle" Target="style18.xml"/><Relationship Id="rId4" Type="http://schemas.openxmlformats.org/officeDocument/2006/relationships/package" Target="../embeddings/Microsoft_Excel_Worksheet21.xlsx"/></Relationships>
</file>

<file path=word/charts/_rels/chart22.xml.rels><?xml version="1.0" encoding="UTF-8" standalone="yes"?>
<Relationships xmlns="http://schemas.openxmlformats.org/package/2006/relationships"><Relationship Id="rId3" Type="http://schemas.openxmlformats.org/officeDocument/2006/relationships/package" Target="../embeddings/Microsoft_Excel_Worksheet22.xlsx"/><Relationship Id="rId2" Type="http://schemas.microsoft.com/office/2011/relationships/chartColorStyle" Target="colors19.xml"/><Relationship Id="rId1" Type="http://schemas.microsoft.com/office/2011/relationships/chartStyle" Target="style19.xml"/></Relationships>
</file>

<file path=word/charts/_rels/chart23.xml.rels><?xml version="1.0" encoding="UTF-8" standalone="yes"?>
<Relationships xmlns="http://schemas.openxmlformats.org/package/2006/relationships"><Relationship Id="rId3" Type="http://schemas.openxmlformats.org/officeDocument/2006/relationships/package" Target="../embeddings/Microsoft_Excel_Worksheet23.xlsx"/><Relationship Id="rId2" Type="http://schemas.microsoft.com/office/2011/relationships/chartColorStyle" Target="colors20.xml"/><Relationship Id="rId1" Type="http://schemas.microsoft.com/office/2011/relationships/chartStyle" Target="style20.xml"/></Relationships>
</file>

<file path=word/charts/_rels/chart24.xml.rels><?xml version="1.0" encoding="UTF-8" standalone="yes"?>
<Relationships xmlns="http://schemas.openxmlformats.org/package/2006/relationships"><Relationship Id="rId3" Type="http://schemas.openxmlformats.org/officeDocument/2006/relationships/package" Target="../embeddings/Microsoft_Excel_Worksheet24.xlsx"/><Relationship Id="rId2" Type="http://schemas.microsoft.com/office/2011/relationships/chartColorStyle" Target="colors21.xml"/><Relationship Id="rId1" Type="http://schemas.microsoft.com/office/2011/relationships/chartStyle" Target="style21.xml"/></Relationships>
</file>

<file path=word/charts/_rels/chart25.xml.rels><?xml version="1.0" encoding="UTF-8" standalone="yes"?>
<Relationships xmlns="http://schemas.openxmlformats.org/package/2006/relationships"><Relationship Id="rId3" Type="http://schemas.openxmlformats.org/officeDocument/2006/relationships/package" Target="../embeddings/Microsoft_Excel_Worksheet25.xlsx"/><Relationship Id="rId2" Type="http://schemas.microsoft.com/office/2011/relationships/chartColorStyle" Target="colors22.xml"/><Relationship Id="rId1" Type="http://schemas.microsoft.com/office/2011/relationships/chartStyle" Target="style22.xml"/></Relationships>
</file>

<file path=word/charts/_rels/chart26.xml.rels><?xml version="1.0" encoding="UTF-8" standalone="yes"?>
<Relationships xmlns="http://schemas.openxmlformats.org/package/2006/relationships"><Relationship Id="rId3" Type="http://schemas.openxmlformats.org/officeDocument/2006/relationships/themeOverride" Target="../theme/themeOverride16.xml"/><Relationship Id="rId2" Type="http://schemas.microsoft.com/office/2011/relationships/chartColorStyle" Target="colors23.xml"/><Relationship Id="rId1" Type="http://schemas.microsoft.com/office/2011/relationships/chartStyle" Target="style23.xml"/><Relationship Id="rId4" Type="http://schemas.openxmlformats.org/officeDocument/2006/relationships/package" Target="../embeddings/Microsoft_Excel_Worksheet26.xlsx"/></Relationships>
</file>

<file path=word/charts/_rels/chart27.xml.rels><?xml version="1.0" encoding="UTF-8" standalone="yes"?>
<Relationships xmlns="http://schemas.openxmlformats.org/package/2006/relationships"><Relationship Id="rId3" Type="http://schemas.openxmlformats.org/officeDocument/2006/relationships/package" Target="../embeddings/Microsoft_Excel_Worksheet27.xlsx"/><Relationship Id="rId2" Type="http://schemas.microsoft.com/office/2011/relationships/chartColorStyle" Target="colors24.xml"/><Relationship Id="rId1" Type="http://schemas.microsoft.com/office/2011/relationships/chartStyle" Target="style24.xml"/></Relationships>
</file>

<file path=word/charts/_rels/chart28.xml.rels><?xml version="1.0" encoding="UTF-8" standalone="yes"?>
<Relationships xmlns="http://schemas.openxmlformats.org/package/2006/relationships"><Relationship Id="rId3" Type="http://schemas.openxmlformats.org/officeDocument/2006/relationships/themeOverride" Target="../theme/themeOverride17.xml"/><Relationship Id="rId2" Type="http://schemas.microsoft.com/office/2011/relationships/chartColorStyle" Target="colors25.xml"/><Relationship Id="rId1" Type="http://schemas.microsoft.com/office/2011/relationships/chartStyle" Target="style25.xml"/><Relationship Id="rId4" Type="http://schemas.openxmlformats.org/officeDocument/2006/relationships/package" Target="../embeddings/Microsoft_Excel_Worksheet28.xlsx"/></Relationships>
</file>

<file path=word/charts/_rels/chart29.xml.rels><?xml version="1.0" encoding="UTF-8" standalone="yes"?>
<Relationships xmlns="http://schemas.openxmlformats.org/package/2006/relationships"><Relationship Id="rId3" Type="http://schemas.openxmlformats.org/officeDocument/2006/relationships/themeOverride" Target="../theme/themeOverride18.xml"/><Relationship Id="rId2" Type="http://schemas.microsoft.com/office/2011/relationships/chartColorStyle" Target="colors26.xml"/><Relationship Id="rId1" Type="http://schemas.microsoft.com/office/2011/relationships/chartStyle" Target="style26.xml"/><Relationship Id="rId4" Type="http://schemas.openxmlformats.org/officeDocument/2006/relationships/package" Target="../embeddings/Microsoft_Excel_Worksheet29.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2.xml"/><Relationship Id="rId1" Type="http://schemas.microsoft.com/office/2011/relationships/chartStyle" Target="style2.xml"/></Relationships>
</file>

<file path=word/charts/_rels/chart30.xml.rels><?xml version="1.0" encoding="UTF-8" standalone="yes"?>
<Relationships xmlns="http://schemas.openxmlformats.org/package/2006/relationships"><Relationship Id="rId3" Type="http://schemas.openxmlformats.org/officeDocument/2006/relationships/package" Target="../embeddings/Microsoft_Excel_Worksheet30.xlsx"/><Relationship Id="rId2" Type="http://schemas.microsoft.com/office/2011/relationships/chartColorStyle" Target="colors27.xml"/><Relationship Id="rId1" Type="http://schemas.microsoft.com/office/2011/relationships/chartStyle" Target="style27.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 سال 1402</c:v>
                </c:pt>
              </c:strCache>
            </c:strRef>
          </c:tx>
          <c:spPr>
            <a:solidFill>
              <a:schemeClr val="accent1"/>
            </a:solid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Sheet1!$A$2:$A$3</c:f>
              <c:strCache>
                <c:ptCount val="2"/>
                <c:pt idx="0">
                  <c:v>درصد اعلام نتایج دید مستقیم سل،تا 48 ساعت پس از دریافت نمونه</c:v>
                </c:pt>
                <c:pt idx="1">
                  <c:v>کسب نتایج مناسب در بازبینی سل و مالاریا</c:v>
                </c:pt>
              </c:strCache>
            </c:strRef>
          </c:cat>
          <c:val>
            <c:numRef>
              <c:f>Sheet1!$B$2:$B$3</c:f>
              <c:numCache>
                <c:formatCode>General</c:formatCode>
                <c:ptCount val="2"/>
                <c:pt idx="0">
                  <c:v>100</c:v>
                </c:pt>
                <c:pt idx="1">
                  <c:v>100</c:v>
                </c:pt>
              </c:numCache>
            </c:numRef>
          </c:val>
          <c:extLst xmlns:c16r2="http://schemas.microsoft.com/office/drawing/2015/06/chart">
            <c:ext xmlns:c16="http://schemas.microsoft.com/office/drawing/2014/chart" uri="{C3380CC4-5D6E-409C-BE32-E72D297353CC}">
              <c16:uniqueId val="{00000000-8B31-4D7E-97B7-6BAC01E94A3B}"/>
            </c:ext>
          </c:extLst>
        </c:ser>
        <c:ser>
          <c:idx val="1"/>
          <c:order val="1"/>
          <c:tx>
            <c:strRef>
              <c:f>Sheet1!$C$1</c:f>
              <c:strCache>
                <c:ptCount val="1"/>
                <c:pt idx="0">
                  <c:v> سال 1403</c:v>
                </c:pt>
              </c:strCache>
            </c:strRef>
          </c:tx>
          <c:spPr>
            <a:solidFill>
              <a:schemeClr val="accent3"/>
            </a:solid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Sheet1!$A$2:$A$3</c:f>
              <c:strCache>
                <c:ptCount val="2"/>
                <c:pt idx="0">
                  <c:v>درصد اعلام نتایج دید مستقیم سل،تا 48 ساعت پس از دریافت نمونه</c:v>
                </c:pt>
                <c:pt idx="1">
                  <c:v>کسب نتایج مناسب در بازبینی سل و مالاریا</c:v>
                </c:pt>
              </c:strCache>
            </c:strRef>
          </c:cat>
          <c:val>
            <c:numRef>
              <c:f>Sheet1!$C$2:$C$3</c:f>
              <c:numCache>
                <c:formatCode>General</c:formatCode>
                <c:ptCount val="2"/>
                <c:pt idx="0">
                  <c:v>100</c:v>
                </c:pt>
                <c:pt idx="1">
                  <c:v>100</c:v>
                </c:pt>
              </c:numCache>
            </c:numRef>
          </c:val>
          <c:extLst xmlns:c16r2="http://schemas.microsoft.com/office/drawing/2015/06/chart">
            <c:ext xmlns:c16="http://schemas.microsoft.com/office/drawing/2014/chart" uri="{C3380CC4-5D6E-409C-BE32-E72D297353CC}">
              <c16:uniqueId val="{00000001-8B31-4D7E-97B7-6BAC01E94A3B}"/>
            </c:ext>
          </c:extLst>
        </c:ser>
        <c:dLbls>
          <c:showLegendKey val="0"/>
          <c:showVal val="0"/>
          <c:showCatName val="0"/>
          <c:showSerName val="0"/>
          <c:showPercent val="0"/>
          <c:showBubbleSize val="0"/>
        </c:dLbls>
        <c:gapWidth val="219"/>
        <c:overlap val="-27"/>
        <c:axId val="589590792"/>
        <c:axId val="589591576"/>
      </c:barChart>
      <c:catAx>
        <c:axId val="589590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fa-IR"/>
          </a:p>
        </c:txPr>
        <c:crossAx val="589591576"/>
        <c:crosses val="autoZero"/>
        <c:auto val="1"/>
        <c:lblAlgn val="ctr"/>
        <c:lblOffset val="100"/>
        <c:noMultiLvlLbl val="0"/>
      </c:catAx>
      <c:valAx>
        <c:axId val="5895915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a-IR"/>
          </a:p>
        </c:txPr>
        <c:crossAx val="589590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fa-I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a-IR"/>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 سال 1402</c:v>
                </c:pt>
              </c:strCache>
            </c:strRef>
          </c:tx>
          <c:spPr>
            <a:solidFill>
              <a:schemeClr val="accent1"/>
            </a:solid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Sheet1!$A$2:$A$5</c:f>
              <c:strCache>
                <c:ptCount val="4"/>
                <c:pt idx="0">
                  <c:v>سل اسمیر مثبت</c:v>
                </c:pt>
                <c:pt idx="1">
                  <c:v>طغیان آب و غذا</c:v>
                </c:pt>
                <c:pt idx="2">
                  <c:v>آنفولانزا مثبت</c:v>
                </c:pt>
                <c:pt idx="3">
                  <c:v>عوارض واکسن</c:v>
                </c:pt>
              </c:strCache>
            </c:strRef>
          </c:cat>
          <c:val>
            <c:numRef>
              <c:f>Sheet1!$B$2:$B$5</c:f>
              <c:numCache>
                <c:formatCode>General</c:formatCode>
                <c:ptCount val="4"/>
                <c:pt idx="0">
                  <c:v>20</c:v>
                </c:pt>
                <c:pt idx="1">
                  <c:v>0</c:v>
                </c:pt>
                <c:pt idx="2">
                  <c:v>0</c:v>
                </c:pt>
                <c:pt idx="3">
                  <c:v>21</c:v>
                </c:pt>
              </c:numCache>
            </c:numRef>
          </c:val>
          <c:extLst xmlns:c16r2="http://schemas.microsoft.com/office/drawing/2015/06/chart">
            <c:ext xmlns:c16="http://schemas.microsoft.com/office/drawing/2014/chart" uri="{C3380CC4-5D6E-409C-BE32-E72D297353CC}">
              <c16:uniqueId val="{00000000-8B31-4D7E-97B7-6BAC01E94A3B}"/>
            </c:ext>
          </c:extLst>
        </c:ser>
        <c:ser>
          <c:idx val="1"/>
          <c:order val="1"/>
          <c:tx>
            <c:strRef>
              <c:f>Sheet1!$C$1</c:f>
              <c:strCache>
                <c:ptCount val="1"/>
                <c:pt idx="0">
                  <c:v> سال 1403</c:v>
                </c:pt>
              </c:strCache>
            </c:strRef>
          </c:tx>
          <c:spPr>
            <a:solidFill>
              <a:schemeClr val="accent3"/>
            </a:solid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Sheet1!$A$2:$A$5</c:f>
              <c:strCache>
                <c:ptCount val="4"/>
                <c:pt idx="0">
                  <c:v>سل اسمیر مثبت</c:v>
                </c:pt>
                <c:pt idx="1">
                  <c:v>طغیان آب و غذا</c:v>
                </c:pt>
                <c:pt idx="2">
                  <c:v>آنفولانزا مثبت</c:v>
                </c:pt>
                <c:pt idx="3">
                  <c:v>عوارض واکسن</c:v>
                </c:pt>
              </c:strCache>
            </c:strRef>
          </c:cat>
          <c:val>
            <c:numRef>
              <c:f>Sheet1!$C$2:$C$5</c:f>
              <c:numCache>
                <c:formatCode>General</c:formatCode>
                <c:ptCount val="4"/>
                <c:pt idx="0">
                  <c:v>21</c:v>
                </c:pt>
                <c:pt idx="1">
                  <c:v>4</c:v>
                </c:pt>
                <c:pt idx="2">
                  <c:v>1</c:v>
                </c:pt>
                <c:pt idx="3">
                  <c:v>39</c:v>
                </c:pt>
              </c:numCache>
            </c:numRef>
          </c:val>
          <c:extLst xmlns:c16r2="http://schemas.microsoft.com/office/drawing/2015/06/chart">
            <c:ext xmlns:c16="http://schemas.microsoft.com/office/drawing/2014/chart" uri="{C3380CC4-5D6E-409C-BE32-E72D297353CC}">
              <c16:uniqueId val="{00000001-8B31-4D7E-97B7-6BAC01E94A3B}"/>
            </c:ext>
          </c:extLst>
        </c:ser>
        <c:dLbls>
          <c:showLegendKey val="0"/>
          <c:showVal val="0"/>
          <c:showCatName val="0"/>
          <c:showSerName val="0"/>
          <c:showPercent val="0"/>
          <c:showBubbleSize val="0"/>
        </c:dLbls>
        <c:gapWidth val="219"/>
        <c:overlap val="-27"/>
        <c:axId val="589593928"/>
        <c:axId val="589595104"/>
      </c:barChart>
      <c:catAx>
        <c:axId val="589593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fa-IR"/>
          </a:p>
        </c:txPr>
        <c:crossAx val="589595104"/>
        <c:crosses val="autoZero"/>
        <c:auto val="1"/>
        <c:lblAlgn val="ctr"/>
        <c:lblOffset val="100"/>
        <c:noMultiLvlLbl val="0"/>
      </c:catAx>
      <c:valAx>
        <c:axId val="5895951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fa-IR"/>
          </a:p>
        </c:txPr>
        <c:crossAx val="589593928"/>
        <c:crosses val="autoZero"/>
        <c:crossBetween val="between"/>
      </c:valAx>
      <c:spPr>
        <a:noFill/>
        <a:ln>
          <a:noFill/>
        </a:ln>
        <a:effectLst/>
      </c:spPr>
    </c:plotArea>
    <c:legend>
      <c:legendPos val="b"/>
      <c:overlay val="0"/>
      <c:spPr>
        <a:noFill/>
        <a:ln>
          <a:noFill/>
        </a:ln>
        <a:effectLst/>
      </c:spPr>
      <c:txPr>
        <a:bodyPr rot="0" vert="horz"/>
        <a:lstStyle/>
        <a:p>
          <a:pPr>
            <a:defRPr/>
          </a:pPr>
          <a:endParaRPr lang="fa-I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cs typeface="B Nazanin" panose="00000400000000000000" pitchFamily="2" charset="-78"/>
        </a:defRPr>
      </a:pPr>
      <a:endParaRPr lang="fa-IR"/>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سال 1402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a-I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درصد پوشش و توزیع داروهای مکمل در خانه های بهداشت ومراکز</c:v>
                </c:pt>
                <c:pt idx="1">
                  <c:v>درصد واحدهای ارائه دهنده خدمات دارویی با شرایط مناسب: (اخذ وضعیت خوب یا بسیار خوب براساس چک لیست استاندارد)</c:v>
                </c:pt>
              </c:strCache>
            </c:strRef>
          </c:cat>
          <c:val>
            <c:numRef>
              <c:f>Sheet1!$B$2:$B$3</c:f>
              <c:numCache>
                <c:formatCode>General</c:formatCode>
                <c:ptCount val="2"/>
                <c:pt idx="0">
                  <c:v>93</c:v>
                </c:pt>
                <c:pt idx="1">
                  <c:v>76.92</c:v>
                </c:pt>
              </c:numCache>
            </c:numRef>
          </c:val>
          <c:extLst xmlns:c16r2="http://schemas.microsoft.com/office/drawing/2015/06/chart">
            <c:ext xmlns:c16="http://schemas.microsoft.com/office/drawing/2014/chart" uri="{C3380CC4-5D6E-409C-BE32-E72D297353CC}">
              <c16:uniqueId val="{00000000-8B31-4D7E-97B7-6BAC01E94A3B}"/>
            </c:ext>
          </c:extLst>
        </c:ser>
        <c:ser>
          <c:idx val="1"/>
          <c:order val="1"/>
          <c:tx>
            <c:strRef>
              <c:f>Sheet1!$C$1</c:f>
              <c:strCache>
                <c:ptCount val="1"/>
                <c:pt idx="0">
                  <c:v>سال 1403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a-I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درصد پوشش و توزیع داروهای مکمل در خانه های بهداشت ومراکز</c:v>
                </c:pt>
                <c:pt idx="1">
                  <c:v>درصد واحدهای ارائه دهنده خدمات دارویی با شرایط مناسب: (اخذ وضعیت خوب یا بسیار خوب براساس چک لیست استاندارد)</c:v>
                </c:pt>
              </c:strCache>
            </c:strRef>
          </c:cat>
          <c:val>
            <c:numRef>
              <c:f>Sheet1!$C$2:$C$3</c:f>
              <c:numCache>
                <c:formatCode>General</c:formatCode>
                <c:ptCount val="2"/>
                <c:pt idx="0">
                  <c:v>95</c:v>
                </c:pt>
                <c:pt idx="1">
                  <c:v>84.61</c:v>
                </c:pt>
              </c:numCache>
            </c:numRef>
          </c:val>
          <c:extLst xmlns:c16r2="http://schemas.microsoft.com/office/drawing/2015/06/chart">
            <c:ext xmlns:c16="http://schemas.microsoft.com/office/drawing/2014/chart" uri="{C3380CC4-5D6E-409C-BE32-E72D297353CC}">
              <c16:uniqueId val="{00000001-8B31-4D7E-97B7-6BAC01E94A3B}"/>
            </c:ext>
          </c:extLst>
        </c:ser>
        <c:dLbls>
          <c:showLegendKey val="0"/>
          <c:showVal val="1"/>
          <c:showCatName val="0"/>
          <c:showSerName val="0"/>
          <c:showPercent val="0"/>
          <c:showBubbleSize val="0"/>
        </c:dLbls>
        <c:gapWidth val="219"/>
        <c:overlap val="-27"/>
        <c:axId val="589586480"/>
        <c:axId val="589602552"/>
      </c:barChart>
      <c:catAx>
        <c:axId val="589586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fa-IR"/>
          </a:p>
        </c:txPr>
        <c:crossAx val="589602552"/>
        <c:crosses val="autoZero"/>
        <c:auto val="1"/>
        <c:lblAlgn val="ctr"/>
        <c:lblOffset val="100"/>
        <c:noMultiLvlLbl val="0"/>
      </c:catAx>
      <c:valAx>
        <c:axId val="589602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a-IR"/>
          </a:p>
        </c:txPr>
        <c:crossAx val="5895864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fa-I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a-IR"/>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 سال 1402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a-I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مراقبت تغذیه بالای 5 سال چاق</c:v>
                </c:pt>
                <c:pt idx="1">
                  <c:v>مراقبت تغذیه گروه سنی 5 تا 18 سال سو تغذیه</c:v>
                </c:pt>
                <c:pt idx="2">
                  <c:v>مراقبت تغذیه ای بیماران دیابتی</c:v>
                </c:pt>
                <c:pt idx="3">
                  <c:v>مراقبت تغذیه بیماران فشارخون</c:v>
                </c:pt>
                <c:pt idx="4">
                  <c:v>غربالگری اولیه 5 تا 18 سال</c:v>
                </c:pt>
                <c:pt idx="5">
                  <c:v>غربالگری اولیه تغذیه بالای 18 سال</c:v>
                </c:pt>
              </c:strCache>
            </c:strRef>
          </c:cat>
          <c:val>
            <c:numRef>
              <c:f>Sheet1!$B$2:$B$7</c:f>
              <c:numCache>
                <c:formatCode>General</c:formatCode>
                <c:ptCount val="6"/>
                <c:pt idx="0">
                  <c:v>13.1</c:v>
                </c:pt>
                <c:pt idx="1">
                  <c:v>11.6</c:v>
                </c:pt>
                <c:pt idx="2">
                  <c:v>18.8</c:v>
                </c:pt>
                <c:pt idx="3">
                  <c:v>7.4</c:v>
                </c:pt>
                <c:pt idx="4">
                  <c:v>40</c:v>
                </c:pt>
                <c:pt idx="5">
                  <c:v>32</c:v>
                </c:pt>
              </c:numCache>
            </c:numRef>
          </c:val>
          <c:extLst xmlns:c16r2="http://schemas.microsoft.com/office/drawing/2015/06/chart">
            <c:ext xmlns:c16="http://schemas.microsoft.com/office/drawing/2014/chart" uri="{C3380CC4-5D6E-409C-BE32-E72D297353CC}">
              <c16:uniqueId val="{00000000-8B31-4D7E-97B7-6BAC01E94A3B}"/>
            </c:ext>
          </c:extLst>
        </c:ser>
        <c:ser>
          <c:idx val="1"/>
          <c:order val="1"/>
          <c:tx>
            <c:strRef>
              <c:f>Sheet1!$C$1</c:f>
              <c:strCache>
                <c:ptCount val="1"/>
                <c:pt idx="0">
                  <c:v>سال  1403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a-I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مراقبت تغذیه بالای 5 سال چاق</c:v>
                </c:pt>
                <c:pt idx="1">
                  <c:v>مراقبت تغذیه گروه سنی 5 تا 18 سال سو تغذیه</c:v>
                </c:pt>
                <c:pt idx="2">
                  <c:v>مراقبت تغذیه ای بیماران دیابتی</c:v>
                </c:pt>
                <c:pt idx="3">
                  <c:v>مراقبت تغذیه بیماران فشارخون</c:v>
                </c:pt>
                <c:pt idx="4">
                  <c:v>غربالگری اولیه 5 تا 18 سال</c:v>
                </c:pt>
                <c:pt idx="5">
                  <c:v>غربالگری اولیه تغذیه بالای 18 سال</c:v>
                </c:pt>
              </c:strCache>
            </c:strRef>
          </c:cat>
          <c:val>
            <c:numRef>
              <c:f>Sheet1!$C$2:$C$7</c:f>
              <c:numCache>
                <c:formatCode>General</c:formatCode>
                <c:ptCount val="6"/>
                <c:pt idx="0">
                  <c:v>12.29</c:v>
                </c:pt>
                <c:pt idx="1">
                  <c:v>8.39</c:v>
                </c:pt>
                <c:pt idx="2">
                  <c:v>14.3</c:v>
                </c:pt>
                <c:pt idx="3">
                  <c:v>6.35</c:v>
                </c:pt>
                <c:pt idx="4">
                  <c:v>39.090000000000003</c:v>
                </c:pt>
                <c:pt idx="5">
                  <c:v>26.62</c:v>
                </c:pt>
              </c:numCache>
            </c:numRef>
          </c:val>
          <c:extLst xmlns:c16r2="http://schemas.microsoft.com/office/drawing/2015/06/chart">
            <c:ext xmlns:c16="http://schemas.microsoft.com/office/drawing/2014/chart" uri="{C3380CC4-5D6E-409C-BE32-E72D297353CC}">
              <c16:uniqueId val="{00000001-8B31-4D7E-97B7-6BAC01E94A3B}"/>
            </c:ext>
          </c:extLst>
        </c:ser>
        <c:dLbls>
          <c:showLegendKey val="0"/>
          <c:showVal val="1"/>
          <c:showCatName val="0"/>
          <c:showSerName val="0"/>
          <c:showPercent val="0"/>
          <c:showBubbleSize val="0"/>
        </c:dLbls>
        <c:gapWidth val="75"/>
        <c:axId val="589599808"/>
        <c:axId val="589604512"/>
      </c:barChart>
      <c:catAx>
        <c:axId val="589599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fa-IR"/>
          </a:p>
        </c:txPr>
        <c:crossAx val="589604512"/>
        <c:crosses val="autoZero"/>
        <c:auto val="1"/>
        <c:lblAlgn val="ctr"/>
        <c:lblOffset val="100"/>
        <c:noMultiLvlLbl val="0"/>
      </c:catAx>
      <c:valAx>
        <c:axId val="58960451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a-IR"/>
          </a:p>
        </c:txPr>
        <c:crossAx val="5895998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fa-I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a-IR"/>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سال 1402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a-I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Sheet1!$A$2:$A$3</c:f>
              <c:strCache>
                <c:ptCount val="2"/>
                <c:pt idx="0">
                  <c:v>درصد مشاوره فرزندآوری</c:v>
                </c:pt>
                <c:pt idx="1">
                  <c:v>پوشش آموزش های هنگام ازدواج</c:v>
                </c:pt>
              </c:strCache>
            </c:strRef>
          </c:cat>
          <c:val>
            <c:numRef>
              <c:f>Sheet1!$B$2:$B$3</c:f>
              <c:numCache>
                <c:formatCode>General</c:formatCode>
                <c:ptCount val="2"/>
                <c:pt idx="0">
                  <c:v>30.63</c:v>
                </c:pt>
                <c:pt idx="1">
                  <c:v>87.94</c:v>
                </c:pt>
              </c:numCache>
            </c:numRef>
          </c:val>
          <c:extLst xmlns:c16r2="http://schemas.microsoft.com/office/drawing/2015/06/chart">
            <c:ext xmlns:c16="http://schemas.microsoft.com/office/drawing/2014/chart" uri="{C3380CC4-5D6E-409C-BE32-E72D297353CC}">
              <c16:uniqueId val="{00000000-8B31-4D7E-97B7-6BAC01E94A3B}"/>
            </c:ext>
          </c:extLst>
        </c:ser>
        <c:ser>
          <c:idx val="1"/>
          <c:order val="1"/>
          <c:tx>
            <c:strRef>
              <c:f>Sheet1!$C$1</c:f>
              <c:strCache>
                <c:ptCount val="1"/>
                <c:pt idx="0">
                  <c:v>سال 1403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a-I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Sheet1!$A$2:$A$3</c:f>
              <c:strCache>
                <c:ptCount val="2"/>
                <c:pt idx="0">
                  <c:v>درصد مشاوره فرزندآوری</c:v>
                </c:pt>
                <c:pt idx="1">
                  <c:v>پوشش آموزش های هنگام ازدواج</c:v>
                </c:pt>
              </c:strCache>
            </c:strRef>
          </c:cat>
          <c:val>
            <c:numRef>
              <c:f>Sheet1!$C$2:$C$3</c:f>
              <c:numCache>
                <c:formatCode>General</c:formatCode>
                <c:ptCount val="2"/>
                <c:pt idx="0">
                  <c:v>33.549999999999997</c:v>
                </c:pt>
                <c:pt idx="1">
                  <c:v>99.65</c:v>
                </c:pt>
              </c:numCache>
            </c:numRef>
          </c:val>
          <c:extLst xmlns:c16r2="http://schemas.microsoft.com/office/drawing/2015/06/chart">
            <c:ext xmlns:c16="http://schemas.microsoft.com/office/drawing/2014/chart" uri="{C3380CC4-5D6E-409C-BE32-E72D297353CC}">
              <c16:uniqueId val="{00000001-8B31-4D7E-97B7-6BAC01E94A3B}"/>
            </c:ext>
          </c:extLst>
        </c:ser>
        <c:dLbls>
          <c:showLegendKey val="0"/>
          <c:showVal val="1"/>
          <c:showCatName val="0"/>
          <c:showSerName val="0"/>
          <c:showPercent val="0"/>
          <c:showBubbleSize val="0"/>
        </c:dLbls>
        <c:gapWidth val="75"/>
        <c:axId val="589603728"/>
        <c:axId val="589604120"/>
      </c:barChart>
      <c:catAx>
        <c:axId val="589603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fa-IR"/>
          </a:p>
        </c:txPr>
        <c:crossAx val="589604120"/>
        <c:crosses val="autoZero"/>
        <c:auto val="1"/>
        <c:lblAlgn val="ctr"/>
        <c:lblOffset val="100"/>
        <c:noMultiLvlLbl val="0"/>
      </c:catAx>
      <c:valAx>
        <c:axId val="58960412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a-IR"/>
          </a:p>
        </c:txPr>
        <c:crossAx val="589603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fa-I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a-IR"/>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کل سال 1402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a-I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درصد شناسایی مادر باردار</c:v>
                </c:pt>
                <c:pt idx="1">
                  <c:v>درصد تکمیل فرم شرح حال اولیه بارداری توسط پزشک</c:v>
                </c:pt>
                <c:pt idx="2">
                  <c:v>درصد پوشش مراقبت پیش از بارداری</c:v>
                </c:pt>
                <c:pt idx="3">
                  <c:v>پوشش کلاس های آمادگی برای زایمان</c:v>
                </c:pt>
              </c:strCache>
            </c:strRef>
          </c:cat>
          <c:val>
            <c:numRef>
              <c:f>Sheet1!$B$2:$B$5</c:f>
              <c:numCache>
                <c:formatCode>General</c:formatCode>
                <c:ptCount val="4"/>
                <c:pt idx="0">
                  <c:v>68.040000000000006</c:v>
                </c:pt>
                <c:pt idx="1">
                  <c:v>87.54</c:v>
                </c:pt>
                <c:pt idx="2">
                  <c:v>37.130000000000003</c:v>
                </c:pt>
                <c:pt idx="3">
                  <c:v>28.5</c:v>
                </c:pt>
              </c:numCache>
            </c:numRef>
          </c:val>
          <c:extLst xmlns:c16r2="http://schemas.microsoft.com/office/drawing/2015/06/chart">
            <c:ext xmlns:c16="http://schemas.microsoft.com/office/drawing/2014/chart" uri="{C3380CC4-5D6E-409C-BE32-E72D297353CC}">
              <c16:uniqueId val="{00000000-8B31-4D7E-97B7-6BAC01E94A3B}"/>
            </c:ext>
          </c:extLst>
        </c:ser>
        <c:ser>
          <c:idx val="1"/>
          <c:order val="1"/>
          <c:tx>
            <c:strRef>
              <c:f>Sheet1!$C$1</c:f>
              <c:strCache>
                <c:ptCount val="1"/>
                <c:pt idx="0">
                  <c:v>سال  1403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a-I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درصد شناسایی مادر باردار</c:v>
                </c:pt>
                <c:pt idx="1">
                  <c:v>درصد تکمیل فرم شرح حال اولیه بارداری توسط پزشک</c:v>
                </c:pt>
                <c:pt idx="2">
                  <c:v>درصد پوشش مراقبت پیش از بارداری</c:v>
                </c:pt>
                <c:pt idx="3">
                  <c:v>پوشش کلاس های آمادگی برای زایمان</c:v>
                </c:pt>
              </c:strCache>
            </c:strRef>
          </c:cat>
          <c:val>
            <c:numRef>
              <c:f>Sheet1!$C$2:$C$5</c:f>
              <c:numCache>
                <c:formatCode>General</c:formatCode>
                <c:ptCount val="4"/>
                <c:pt idx="0">
                  <c:v>70.58</c:v>
                </c:pt>
                <c:pt idx="1">
                  <c:v>81.38</c:v>
                </c:pt>
                <c:pt idx="2">
                  <c:v>34.14</c:v>
                </c:pt>
                <c:pt idx="3">
                  <c:v>33.56</c:v>
                </c:pt>
              </c:numCache>
            </c:numRef>
          </c:val>
          <c:extLst xmlns:c16r2="http://schemas.microsoft.com/office/drawing/2015/06/chart">
            <c:ext xmlns:c16="http://schemas.microsoft.com/office/drawing/2014/chart" uri="{C3380CC4-5D6E-409C-BE32-E72D297353CC}">
              <c16:uniqueId val="{00000001-8B31-4D7E-97B7-6BAC01E94A3B}"/>
            </c:ext>
          </c:extLst>
        </c:ser>
        <c:dLbls>
          <c:showLegendKey val="0"/>
          <c:showVal val="1"/>
          <c:showCatName val="0"/>
          <c:showSerName val="0"/>
          <c:showPercent val="0"/>
          <c:showBubbleSize val="0"/>
        </c:dLbls>
        <c:gapWidth val="75"/>
        <c:axId val="589605296"/>
        <c:axId val="589605688"/>
      </c:barChart>
      <c:catAx>
        <c:axId val="589605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fa-IR"/>
          </a:p>
        </c:txPr>
        <c:crossAx val="589605688"/>
        <c:crosses val="autoZero"/>
        <c:auto val="1"/>
        <c:lblAlgn val="ctr"/>
        <c:lblOffset val="100"/>
        <c:noMultiLvlLbl val="0"/>
      </c:catAx>
      <c:valAx>
        <c:axId val="58960568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a-IR"/>
          </a:p>
        </c:txPr>
        <c:crossAx val="589605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fa-I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a-IR"/>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کل سال 1402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a-I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پوشش نوزاداني که مراقبت هاي 3 تا 5 روزگي براي شان انجام شده است</c:v>
                </c:pt>
                <c:pt idx="1">
                  <c:v>پوشش شيرخواراني که تا 1 ماهگي ، مراقبت هاي کودک سالم براي آنها انجام شده است.</c:v>
                </c:pt>
                <c:pt idx="2">
                  <c:v>پوشش ویزیت دوره نوزادی توسط پزشک</c:v>
                </c:pt>
                <c:pt idx="3">
                  <c:v>پوشش کودکان 12 ماهه که برايشان فرم ASQ تکميل شده است.</c:v>
                </c:pt>
              </c:strCache>
            </c:strRef>
          </c:cat>
          <c:val>
            <c:numRef>
              <c:f>Sheet1!$B$2:$B$5</c:f>
              <c:numCache>
                <c:formatCode>General</c:formatCode>
                <c:ptCount val="4"/>
                <c:pt idx="0">
                  <c:v>80.900000000000006</c:v>
                </c:pt>
                <c:pt idx="1">
                  <c:v>92.7</c:v>
                </c:pt>
                <c:pt idx="2">
                  <c:v>75.19</c:v>
                </c:pt>
                <c:pt idx="3">
                  <c:v>68.2</c:v>
                </c:pt>
              </c:numCache>
            </c:numRef>
          </c:val>
          <c:extLst xmlns:c16r2="http://schemas.microsoft.com/office/drawing/2015/06/chart">
            <c:ext xmlns:c16="http://schemas.microsoft.com/office/drawing/2014/chart" uri="{C3380CC4-5D6E-409C-BE32-E72D297353CC}">
              <c16:uniqueId val="{00000000-8B31-4D7E-97B7-6BAC01E94A3B}"/>
            </c:ext>
          </c:extLst>
        </c:ser>
        <c:ser>
          <c:idx val="1"/>
          <c:order val="1"/>
          <c:tx>
            <c:strRef>
              <c:f>Sheet1!$C$1</c:f>
              <c:strCache>
                <c:ptCount val="1"/>
                <c:pt idx="0">
                  <c:v>کل سال  1403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a-I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پوشش نوزاداني که مراقبت هاي 3 تا 5 روزگي براي شان انجام شده است</c:v>
                </c:pt>
                <c:pt idx="1">
                  <c:v>پوشش شيرخواراني که تا 1 ماهگي ، مراقبت هاي کودک سالم براي آنها انجام شده است.</c:v>
                </c:pt>
                <c:pt idx="2">
                  <c:v>پوشش ویزیت دوره نوزادی توسط پزشک</c:v>
                </c:pt>
                <c:pt idx="3">
                  <c:v>پوشش کودکان 12 ماهه که برايشان فرم ASQ تکميل شده است.</c:v>
                </c:pt>
              </c:strCache>
            </c:strRef>
          </c:cat>
          <c:val>
            <c:numRef>
              <c:f>Sheet1!$C$2:$C$5</c:f>
              <c:numCache>
                <c:formatCode>General</c:formatCode>
                <c:ptCount val="4"/>
                <c:pt idx="0">
                  <c:v>84.5</c:v>
                </c:pt>
                <c:pt idx="1">
                  <c:v>96.4</c:v>
                </c:pt>
                <c:pt idx="2">
                  <c:v>79.7</c:v>
                </c:pt>
                <c:pt idx="3">
                  <c:v>73.2</c:v>
                </c:pt>
              </c:numCache>
            </c:numRef>
          </c:val>
          <c:extLst xmlns:c16r2="http://schemas.microsoft.com/office/drawing/2015/06/chart">
            <c:ext xmlns:c16="http://schemas.microsoft.com/office/drawing/2014/chart" uri="{C3380CC4-5D6E-409C-BE32-E72D297353CC}">
              <c16:uniqueId val="{00000001-8B31-4D7E-97B7-6BAC01E94A3B}"/>
            </c:ext>
          </c:extLst>
        </c:ser>
        <c:dLbls>
          <c:showLegendKey val="0"/>
          <c:showVal val="1"/>
          <c:showCatName val="0"/>
          <c:showSerName val="0"/>
          <c:showPercent val="0"/>
          <c:showBubbleSize val="0"/>
        </c:dLbls>
        <c:gapWidth val="75"/>
        <c:axId val="589598632"/>
        <c:axId val="589600592"/>
      </c:barChart>
      <c:catAx>
        <c:axId val="589598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fa-IR"/>
          </a:p>
        </c:txPr>
        <c:crossAx val="589600592"/>
        <c:crosses val="autoZero"/>
        <c:auto val="1"/>
        <c:lblAlgn val="ctr"/>
        <c:lblOffset val="100"/>
        <c:noMultiLvlLbl val="0"/>
      </c:catAx>
      <c:valAx>
        <c:axId val="58960059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a-IR"/>
          </a:p>
        </c:txPr>
        <c:crossAx val="589598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fa-I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a-IR"/>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کل سال 1402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a-I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درصد میانسالانی که  خدمات شیوه زندگی سالم را دریافت نموده اند.</c:v>
                </c:pt>
                <c:pt idx="1">
                  <c:v>درصد میانسالانی که حداقل یکی از خدمات ارزیابی دوره ای را دریافت نموده اند.</c:v>
                </c:pt>
                <c:pt idx="2">
                  <c:v>درصد میانسالانی که  خدمت تشخیص زودهنگام و غربالگری سرطان پستان را دریافت نموده اند .</c:v>
                </c:pt>
                <c:pt idx="3">
                  <c:v>درصد میانسالانی که  خدمت ارزیابی علائم و عوارض یائسگی را دریافت نموده اند.</c:v>
                </c:pt>
              </c:strCache>
            </c:strRef>
          </c:cat>
          <c:val>
            <c:numRef>
              <c:f>Sheet1!$B$2:$B$5</c:f>
              <c:numCache>
                <c:formatCode>General</c:formatCode>
                <c:ptCount val="4"/>
                <c:pt idx="0">
                  <c:v>26.71</c:v>
                </c:pt>
                <c:pt idx="1">
                  <c:v>31.23</c:v>
                </c:pt>
                <c:pt idx="2">
                  <c:v>17.23</c:v>
                </c:pt>
                <c:pt idx="3">
                  <c:v>17.47</c:v>
                </c:pt>
              </c:numCache>
            </c:numRef>
          </c:val>
          <c:extLst xmlns:c16r2="http://schemas.microsoft.com/office/drawing/2015/06/chart">
            <c:ext xmlns:c16="http://schemas.microsoft.com/office/drawing/2014/chart" uri="{C3380CC4-5D6E-409C-BE32-E72D297353CC}">
              <c16:uniqueId val="{00000000-8B31-4D7E-97B7-6BAC01E94A3B}"/>
            </c:ext>
          </c:extLst>
        </c:ser>
        <c:ser>
          <c:idx val="1"/>
          <c:order val="1"/>
          <c:tx>
            <c:strRef>
              <c:f>Sheet1!$C$1</c:f>
              <c:strCache>
                <c:ptCount val="1"/>
                <c:pt idx="0">
                  <c:v>کل سال  1403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a-I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درصد میانسالانی که  خدمات شیوه زندگی سالم را دریافت نموده اند.</c:v>
                </c:pt>
                <c:pt idx="1">
                  <c:v>درصد میانسالانی که حداقل یکی از خدمات ارزیابی دوره ای را دریافت نموده اند.</c:v>
                </c:pt>
                <c:pt idx="2">
                  <c:v>درصد میانسالانی که  خدمت تشخیص زودهنگام و غربالگری سرطان پستان را دریافت نموده اند .</c:v>
                </c:pt>
                <c:pt idx="3">
                  <c:v>درصد میانسالانی که  خدمت ارزیابی علائم و عوارض یائسگی را دریافت نموده اند.</c:v>
                </c:pt>
              </c:strCache>
            </c:strRef>
          </c:cat>
          <c:val>
            <c:numRef>
              <c:f>Sheet1!$C$2:$C$5</c:f>
              <c:numCache>
                <c:formatCode>General</c:formatCode>
                <c:ptCount val="4"/>
                <c:pt idx="0">
                  <c:v>24.38</c:v>
                </c:pt>
                <c:pt idx="1">
                  <c:v>27.04</c:v>
                </c:pt>
                <c:pt idx="2">
                  <c:v>16.850000000000001</c:v>
                </c:pt>
                <c:pt idx="3">
                  <c:v>17.510000000000002</c:v>
                </c:pt>
              </c:numCache>
            </c:numRef>
          </c:val>
          <c:extLst xmlns:c16r2="http://schemas.microsoft.com/office/drawing/2015/06/chart">
            <c:ext xmlns:c16="http://schemas.microsoft.com/office/drawing/2014/chart" uri="{C3380CC4-5D6E-409C-BE32-E72D297353CC}">
              <c16:uniqueId val="{00000001-8B31-4D7E-97B7-6BAC01E94A3B}"/>
            </c:ext>
          </c:extLst>
        </c:ser>
        <c:dLbls>
          <c:showLegendKey val="0"/>
          <c:showVal val="1"/>
          <c:showCatName val="0"/>
          <c:showSerName val="0"/>
          <c:showPercent val="0"/>
          <c:showBubbleSize val="0"/>
        </c:dLbls>
        <c:gapWidth val="75"/>
        <c:axId val="589601376"/>
        <c:axId val="589581384"/>
      </c:barChart>
      <c:catAx>
        <c:axId val="589601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fa-IR"/>
          </a:p>
        </c:txPr>
        <c:crossAx val="589581384"/>
        <c:crosses val="autoZero"/>
        <c:auto val="1"/>
        <c:lblAlgn val="ctr"/>
        <c:lblOffset val="100"/>
        <c:noMultiLvlLbl val="0"/>
      </c:catAx>
      <c:valAx>
        <c:axId val="58958138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a-IR"/>
          </a:p>
        </c:txPr>
        <c:crossAx val="5896013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fa-I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a-IR"/>
    </a:p>
  </c:txPr>
  <c:externalData r:id="rId4">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کل سال 1402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a-I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پوشش مراقبت سالمندان توسط غیر پزشک</c:v>
                </c:pt>
                <c:pt idx="1">
                  <c:v>پوشش مراقبت سالمندان توسط پزشک</c:v>
                </c:pt>
                <c:pt idx="2">
                  <c:v>درصد مراقبت کامل</c:v>
                </c:pt>
                <c:pt idx="3">
                  <c:v>مرکز دوستدار سالمند</c:v>
                </c:pt>
              </c:strCache>
            </c:strRef>
          </c:cat>
          <c:val>
            <c:numRef>
              <c:f>Sheet1!$B$2:$B$5</c:f>
              <c:numCache>
                <c:formatCode>General</c:formatCode>
                <c:ptCount val="4"/>
                <c:pt idx="0">
                  <c:v>69.760000000000005</c:v>
                </c:pt>
                <c:pt idx="1">
                  <c:v>39.9</c:v>
                </c:pt>
                <c:pt idx="2">
                  <c:v>24.51</c:v>
                </c:pt>
              </c:numCache>
            </c:numRef>
          </c:val>
          <c:extLst xmlns:c16r2="http://schemas.microsoft.com/office/drawing/2015/06/chart">
            <c:ext xmlns:c16="http://schemas.microsoft.com/office/drawing/2014/chart" uri="{C3380CC4-5D6E-409C-BE32-E72D297353CC}">
              <c16:uniqueId val="{00000000-8B31-4D7E-97B7-6BAC01E94A3B}"/>
            </c:ext>
          </c:extLst>
        </c:ser>
        <c:ser>
          <c:idx val="1"/>
          <c:order val="1"/>
          <c:tx>
            <c:strRef>
              <c:f>Sheet1!$C$1</c:f>
              <c:strCache>
                <c:ptCount val="1"/>
                <c:pt idx="0">
                  <c:v>کل سال  1403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a-I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پوشش مراقبت سالمندان توسط غیر پزشک</c:v>
                </c:pt>
                <c:pt idx="1">
                  <c:v>پوشش مراقبت سالمندان توسط پزشک</c:v>
                </c:pt>
                <c:pt idx="2">
                  <c:v>درصد مراقبت کامل</c:v>
                </c:pt>
                <c:pt idx="3">
                  <c:v>مرکز دوستدار سالمند</c:v>
                </c:pt>
              </c:strCache>
            </c:strRef>
          </c:cat>
          <c:val>
            <c:numRef>
              <c:f>Sheet1!$C$2:$C$5</c:f>
              <c:numCache>
                <c:formatCode>General</c:formatCode>
                <c:ptCount val="4"/>
                <c:pt idx="0">
                  <c:v>57.83</c:v>
                </c:pt>
                <c:pt idx="1">
                  <c:v>40.479999999999997</c:v>
                </c:pt>
                <c:pt idx="2">
                  <c:v>23.68</c:v>
                </c:pt>
                <c:pt idx="3">
                  <c:v>100</c:v>
                </c:pt>
              </c:numCache>
            </c:numRef>
          </c:val>
          <c:extLst xmlns:c16r2="http://schemas.microsoft.com/office/drawing/2015/06/chart">
            <c:ext xmlns:c16="http://schemas.microsoft.com/office/drawing/2014/chart" uri="{C3380CC4-5D6E-409C-BE32-E72D297353CC}">
              <c16:uniqueId val="{00000001-8B31-4D7E-97B7-6BAC01E94A3B}"/>
            </c:ext>
          </c:extLst>
        </c:ser>
        <c:dLbls>
          <c:showLegendKey val="0"/>
          <c:showVal val="1"/>
          <c:showCatName val="0"/>
          <c:showSerName val="0"/>
          <c:showPercent val="0"/>
          <c:showBubbleSize val="0"/>
        </c:dLbls>
        <c:gapWidth val="219"/>
        <c:overlap val="-27"/>
        <c:axId val="589580992"/>
        <c:axId val="589581776"/>
      </c:barChart>
      <c:catAx>
        <c:axId val="589580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fa-IR"/>
          </a:p>
        </c:txPr>
        <c:crossAx val="589581776"/>
        <c:crosses val="autoZero"/>
        <c:auto val="1"/>
        <c:lblAlgn val="ctr"/>
        <c:lblOffset val="100"/>
        <c:noMultiLvlLbl val="0"/>
      </c:catAx>
      <c:valAx>
        <c:axId val="5895817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a-IR"/>
          </a:p>
        </c:txPr>
        <c:crossAx val="5895809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fa-I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a-IR"/>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کل سال 1402</c:v>
                </c:pt>
              </c:strCache>
            </c:strRef>
          </c:tx>
          <c:spPr>
            <a:solidFill>
              <a:schemeClr val="accent1"/>
            </a:solidFill>
            <a:ln>
              <a:noFill/>
            </a:ln>
            <a:effectLst/>
          </c:spPr>
          <c:invertIfNegative val="0"/>
          <c:cat>
            <c:strRef>
              <c:f>Sheet1!$A$2:$A$4</c:f>
              <c:strCache>
                <c:ptCount val="3"/>
                <c:pt idx="0">
                  <c:v>تعداد کارگاه شیوه زندگی سالم بر اساس آموزه های طب ایرانی برگزار شده </c:v>
                </c:pt>
                <c:pt idx="2">
                  <c:v>تکمیل شناسنامه طب ایرانی</c:v>
                </c:pt>
              </c:strCache>
            </c:strRef>
          </c:cat>
          <c:val>
            <c:numRef>
              <c:f>Sheet1!$B$2:$B$4</c:f>
              <c:numCache>
                <c:formatCode>General</c:formatCode>
                <c:ptCount val="3"/>
                <c:pt idx="0">
                  <c:v>100</c:v>
                </c:pt>
              </c:numCache>
            </c:numRef>
          </c:val>
          <c:extLst xmlns:c16r2="http://schemas.microsoft.com/office/drawing/2015/06/chart">
            <c:ext xmlns:c16="http://schemas.microsoft.com/office/drawing/2014/chart" uri="{C3380CC4-5D6E-409C-BE32-E72D297353CC}">
              <c16:uniqueId val="{00000000-8B31-4D7E-97B7-6BAC01E94A3B}"/>
            </c:ext>
          </c:extLst>
        </c:ser>
        <c:ser>
          <c:idx val="1"/>
          <c:order val="1"/>
          <c:tx>
            <c:strRef>
              <c:f>Sheet1!$C$1</c:f>
              <c:strCache>
                <c:ptCount val="1"/>
                <c:pt idx="0">
                  <c:v>کل سال  1403</c:v>
                </c:pt>
              </c:strCache>
            </c:strRef>
          </c:tx>
          <c:spPr>
            <a:solidFill>
              <a:schemeClr val="accent3"/>
            </a:solidFill>
            <a:ln>
              <a:noFill/>
            </a:ln>
            <a:effectLst/>
          </c:spPr>
          <c:invertIfNegative val="0"/>
          <c:cat>
            <c:strRef>
              <c:f>Sheet1!$A$2:$A$4</c:f>
              <c:strCache>
                <c:ptCount val="3"/>
                <c:pt idx="0">
                  <c:v>تعداد کارگاه شیوه زندگی سالم بر اساس آموزه های طب ایرانی برگزار شده </c:v>
                </c:pt>
                <c:pt idx="2">
                  <c:v>تکمیل شناسنامه طب ایرانی</c:v>
                </c:pt>
              </c:strCache>
            </c:strRef>
          </c:cat>
          <c:val>
            <c:numRef>
              <c:f>Sheet1!$C$2:$C$4</c:f>
              <c:numCache>
                <c:formatCode>General</c:formatCode>
                <c:ptCount val="3"/>
                <c:pt idx="0">
                  <c:v>100</c:v>
                </c:pt>
                <c:pt idx="1">
                  <c:v>23.8</c:v>
                </c:pt>
                <c:pt idx="2">
                  <c:v>100</c:v>
                </c:pt>
              </c:numCache>
            </c:numRef>
          </c:val>
          <c:extLst xmlns:c16r2="http://schemas.microsoft.com/office/drawing/2015/06/chart">
            <c:ext xmlns:c16="http://schemas.microsoft.com/office/drawing/2014/chart" uri="{C3380CC4-5D6E-409C-BE32-E72D297353CC}">
              <c16:uniqueId val="{00000001-8B31-4D7E-97B7-6BAC01E94A3B}"/>
            </c:ext>
          </c:extLst>
        </c:ser>
        <c:dLbls>
          <c:showLegendKey val="0"/>
          <c:showVal val="0"/>
          <c:showCatName val="0"/>
          <c:showSerName val="0"/>
          <c:showPercent val="0"/>
          <c:showBubbleSize val="0"/>
        </c:dLbls>
        <c:gapWidth val="219"/>
        <c:overlap val="-27"/>
        <c:axId val="589584520"/>
        <c:axId val="589574328"/>
      </c:barChart>
      <c:catAx>
        <c:axId val="589584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fa-IR"/>
          </a:p>
        </c:txPr>
        <c:crossAx val="589574328"/>
        <c:crosses val="autoZero"/>
        <c:auto val="1"/>
        <c:lblAlgn val="ctr"/>
        <c:lblOffset val="100"/>
        <c:noMultiLvlLbl val="0"/>
      </c:catAx>
      <c:valAx>
        <c:axId val="589574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fa-IR"/>
          </a:p>
        </c:txPr>
        <c:crossAx val="5895845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fa-I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cs typeface="B Nazanin" panose="00000400000000000000" pitchFamily="2" charset="-78"/>
        </a:defRPr>
      </a:pPr>
      <a:endParaRPr lang="fa-IR"/>
    </a:p>
  </c:txPr>
  <c:externalData r:id="rId4">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کل سال 1402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a-I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درصد ارائه خدمات دهان و دندان به کل مراجعین</c:v>
                </c:pt>
                <c:pt idx="1">
                  <c:v>درصد ارائه خدمات دهان و دندان به کودکان زیر14سال</c:v>
                </c:pt>
                <c:pt idx="2">
                  <c:v>درصد ارائه خدمات دهان و دندان به مادران باردار</c:v>
                </c:pt>
                <c:pt idx="3">
                  <c:v>درصد تحویل مسواک انگشتی به کودکان زیر2سال</c:v>
                </c:pt>
                <c:pt idx="4">
                  <c:v>درصد وارنیش فلورایدتراپی کودکان 3تا5سال</c:v>
                </c:pt>
              </c:strCache>
            </c:strRef>
          </c:cat>
          <c:val>
            <c:numRef>
              <c:f>Sheet1!$B$2:$B$6</c:f>
              <c:numCache>
                <c:formatCode>General</c:formatCode>
                <c:ptCount val="5"/>
                <c:pt idx="0">
                  <c:v>100</c:v>
                </c:pt>
                <c:pt idx="1">
                  <c:v>86</c:v>
                </c:pt>
                <c:pt idx="2">
                  <c:v>44</c:v>
                </c:pt>
                <c:pt idx="3">
                  <c:v>100</c:v>
                </c:pt>
                <c:pt idx="4">
                  <c:v>91</c:v>
                </c:pt>
              </c:numCache>
            </c:numRef>
          </c:val>
          <c:extLst xmlns:c16r2="http://schemas.microsoft.com/office/drawing/2015/06/chart">
            <c:ext xmlns:c16="http://schemas.microsoft.com/office/drawing/2014/chart" uri="{C3380CC4-5D6E-409C-BE32-E72D297353CC}">
              <c16:uniqueId val="{00000000-8B31-4D7E-97B7-6BAC01E94A3B}"/>
            </c:ext>
          </c:extLst>
        </c:ser>
        <c:ser>
          <c:idx val="1"/>
          <c:order val="1"/>
          <c:tx>
            <c:strRef>
              <c:f>Sheet1!$C$1</c:f>
              <c:strCache>
                <c:ptCount val="1"/>
                <c:pt idx="0">
                  <c:v>کل سال  1403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a-I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درصد ارائه خدمات دهان و دندان به کل مراجعین</c:v>
                </c:pt>
                <c:pt idx="1">
                  <c:v>درصد ارائه خدمات دهان و دندان به کودکان زیر14سال</c:v>
                </c:pt>
                <c:pt idx="2">
                  <c:v>درصد ارائه خدمات دهان و دندان به مادران باردار</c:v>
                </c:pt>
                <c:pt idx="3">
                  <c:v>درصد تحویل مسواک انگشتی به کودکان زیر2سال</c:v>
                </c:pt>
                <c:pt idx="4">
                  <c:v>درصد وارنیش فلورایدتراپی کودکان 3تا5سال</c:v>
                </c:pt>
              </c:strCache>
            </c:strRef>
          </c:cat>
          <c:val>
            <c:numRef>
              <c:f>Sheet1!$C$2:$C$6</c:f>
              <c:numCache>
                <c:formatCode>General</c:formatCode>
                <c:ptCount val="5"/>
                <c:pt idx="0">
                  <c:v>100</c:v>
                </c:pt>
                <c:pt idx="1">
                  <c:v>73</c:v>
                </c:pt>
                <c:pt idx="2">
                  <c:v>45</c:v>
                </c:pt>
                <c:pt idx="3">
                  <c:v>108</c:v>
                </c:pt>
                <c:pt idx="4">
                  <c:v>72</c:v>
                </c:pt>
              </c:numCache>
            </c:numRef>
          </c:val>
          <c:extLst xmlns:c16r2="http://schemas.microsoft.com/office/drawing/2015/06/chart">
            <c:ext xmlns:c16="http://schemas.microsoft.com/office/drawing/2014/chart" uri="{C3380CC4-5D6E-409C-BE32-E72D297353CC}">
              <c16:uniqueId val="{00000001-8B31-4D7E-97B7-6BAC01E94A3B}"/>
            </c:ext>
          </c:extLst>
        </c:ser>
        <c:dLbls>
          <c:showLegendKey val="0"/>
          <c:showVal val="1"/>
          <c:showCatName val="0"/>
          <c:showSerName val="0"/>
          <c:showPercent val="0"/>
          <c:showBubbleSize val="0"/>
        </c:dLbls>
        <c:gapWidth val="219"/>
        <c:overlap val="-27"/>
        <c:axId val="589585696"/>
        <c:axId val="589574720"/>
      </c:barChart>
      <c:catAx>
        <c:axId val="589585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fa-IR"/>
          </a:p>
        </c:txPr>
        <c:crossAx val="589574720"/>
        <c:crosses val="autoZero"/>
        <c:auto val="1"/>
        <c:lblAlgn val="ctr"/>
        <c:lblOffset val="100"/>
        <c:noMultiLvlLbl val="0"/>
      </c:catAx>
      <c:valAx>
        <c:axId val="5895747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a-IR"/>
          </a:p>
        </c:txPr>
        <c:crossAx val="5895856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fa-I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a-I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 سال 1402</c:v>
                </c:pt>
              </c:strCache>
            </c:strRef>
          </c:tx>
          <c:spPr>
            <a:solidFill>
              <a:schemeClr val="accent1"/>
            </a:solidFill>
            <a:ln>
              <a:noFill/>
            </a:ln>
            <a:effectLst/>
          </c:spPr>
          <c:invertIfNegative val="0"/>
          <c:cat>
            <c:strRef>
              <c:f>Sheet1!$A$2:$A$9</c:f>
              <c:strCache>
                <c:ptCount val="8"/>
                <c:pt idx="0">
                  <c:v>پوشش خود مراقبتی فردی</c:v>
                </c:pt>
                <c:pt idx="1">
                  <c:v>پوشش خودمراقبتی سازمانی</c:v>
                </c:pt>
                <c:pt idx="2">
                  <c:v>پوشش خودمراقبتی اجتماعی</c:v>
                </c:pt>
                <c:pt idx="3">
                  <c:v>پوشش داوطلبان سلامت</c:v>
                </c:pt>
                <c:pt idx="4">
                  <c:v>پوشش گروه های خودیار</c:v>
                </c:pt>
                <c:pt idx="5">
                  <c:v>پوشش سفیر سلامت دانش آموز</c:v>
                </c:pt>
                <c:pt idx="6">
                  <c:v>پوشش سفیر سلامت دانشجو</c:v>
                </c:pt>
                <c:pt idx="7">
                  <c:v>پوشش سفیر سلامت طلبه</c:v>
                </c:pt>
              </c:strCache>
            </c:strRef>
          </c:cat>
          <c:val>
            <c:numRef>
              <c:f>Sheet1!$B$2:$B$9</c:f>
              <c:numCache>
                <c:formatCode>General</c:formatCode>
                <c:ptCount val="8"/>
                <c:pt idx="0">
                  <c:v>23.45</c:v>
                </c:pt>
                <c:pt idx="1">
                  <c:v>32.07</c:v>
                </c:pt>
                <c:pt idx="2">
                  <c:v>96.87</c:v>
                </c:pt>
                <c:pt idx="3">
                  <c:v>35.97</c:v>
                </c:pt>
                <c:pt idx="4">
                  <c:v>100</c:v>
                </c:pt>
                <c:pt idx="5">
                  <c:v>11.27</c:v>
                </c:pt>
                <c:pt idx="6">
                  <c:v>25.48</c:v>
                </c:pt>
                <c:pt idx="7">
                  <c:v>13</c:v>
                </c:pt>
              </c:numCache>
            </c:numRef>
          </c:val>
          <c:extLst xmlns:c16r2="http://schemas.microsoft.com/office/drawing/2015/06/chart">
            <c:ext xmlns:c16="http://schemas.microsoft.com/office/drawing/2014/chart" uri="{C3380CC4-5D6E-409C-BE32-E72D297353CC}">
              <c16:uniqueId val="{00000000-8B31-4D7E-97B7-6BAC01E94A3B}"/>
            </c:ext>
          </c:extLst>
        </c:ser>
        <c:ser>
          <c:idx val="1"/>
          <c:order val="1"/>
          <c:tx>
            <c:strRef>
              <c:f>Sheet1!$C$1</c:f>
              <c:strCache>
                <c:ptCount val="1"/>
                <c:pt idx="0">
                  <c:v> سال  1403</c:v>
                </c:pt>
              </c:strCache>
            </c:strRef>
          </c:tx>
          <c:spPr>
            <a:solidFill>
              <a:schemeClr val="accent3"/>
            </a:solidFill>
            <a:ln>
              <a:noFill/>
            </a:ln>
            <a:effectLst/>
          </c:spPr>
          <c:invertIfNegative val="0"/>
          <c:cat>
            <c:strRef>
              <c:f>Sheet1!$A$2:$A$9</c:f>
              <c:strCache>
                <c:ptCount val="8"/>
                <c:pt idx="0">
                  <c:v>پوشش خود مراقبتی فردی</c:v>
                </c:pt>
                <c:pt idx="1">
                  <c:v>پوشش خودمراقبتی سازمانی</c:v>
                </c:pt>
                <c:pt idx="2">
                  <c:v>پوشش خودمراقبتی اجتماعی</c:v>
                </c:pt>
                <c:pt idx="3">
                  <c:v>پوشش داوطلبان سلامت</c:v>
                </c:pt>
                <c:pt idx="4">
                  <c:v>پوشش گروه های خودیار</c:v>
                </c:pt>
                <c:pt idx="5">
                  <c:v>پوشش سفیر سلامت دانش آموز</c:v>
                </c:pt>
                <c:pt idx="6">
                  <c:v>پوشش سفیر سلامت دانشجو</c:v>
                </c:pt>
                <c:pt idx="7">
                  <c:v>پوشش سفیر سلامت طلبه</c:v>
                </c:pt>
              </c:strCache>
            </c:strRef>
          </c:cat>
          <c:val>
            <c:numRef>
              <c:f>Sheet1!$C$2:$C$9</c:f>
              <c:numCache>
                <c:formatCode>General</c:formatCode>
                <c:ptCount val="8"/>
                <c:pt idx="0">
                  <c:v>34.479999999999997</c:v>
                </c:pt>
                <c:pt idx="1">
                  <c:v>40.47</c:v>
                </c:pt>
                <c:pt idx="2">
                  <c:v>93.93</c:v>
                </c:pt>
                <c:pt idx="3">
                  <c:v>32</c:v>
                </c:pt>
                <c:pt idx="4">
                  <c:v>192</c:v>
                </c:pt>
                <c:pt idx="5">
                  <c:v>11.27</c:v>
                </c:pt>
                <c:pt idx="6">
                  <c:v>25.48</c:v>
                </c:pt>
                <c:pt idx="7">
                  <c:v>13</c:v>
                </c:pt>
              </c:numCache>
            </c:numRef>
          </c:val>
          <c:extLst xmlns:c16r2="http://schemas.microsoft.com/office/drawing/2015/06/chart">
            <c:ext xmlns:c16="http://schemas.microsoft.com/office/drawing/2014/chart" uri="{C3380CC4-5D6E-409C-BE32-E72D297353CC}">
              <c16:uniqueId val="{00000001-8B31-4D7E-97B7-6BAC01E94A3B}"/>
            </c:ext>
          </c:extLst>
        </c:ser>
        <c:dLbls>
          <c:showLegendKey val="0"/>
          <c:showVal val="0"/>
          <c:showCatName val="0"/>
          <c:showSerName val="0"/>
          <c:showPercent val="0"/>
          <c:showBubbleSize val="0"/>
        </c:dLbls>
        <c:gapWidth val="219"/>
        <c:overlap val="-27"/>
        <c:axId val="589597064"/>
        <c:axId val="589586872"/>
      </c:barChart>
      <c:catAx>
        <c:axId val="589597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fa-IR"/>
          </a:p>
        </c:txPr>
        <c:crossAx val="589586872"/>
        <c:crosses val="autoZero"/>
        <c:auto val="1"/>
        <c:lblAlgn val="ctr"/>
        <c:lblOffset val="100"/>
        <c:noMultiLvlLbl val="0"/>
      </c:catAx>
      <c:valAx>
        <c:axId val="5895868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a-IR"/>
          </a:p>
        </c:txPr>
        <c:crossAx val="589597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fa-I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a-IR"/>
    </a:p>
  </c:txPr>
  <c:externalData r:id="rId4">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کل سال 1402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a-I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 غربالگری اولیه سلامت روان</c:v>
                </c:pt>
                <c:pt idx="1">
                  <c:v>غربالگری اولیه سلامت اجتماعی</c:v>
                </c:pt>
                <c:pt idx="2">
                  <c:v>غربالگری اولیه اعتیاد</c:v>
                </c:pt>
                <c:pt idx="3">
                  <c:v>موارد فوت ناشی از خودکشی</c:v>
                </c:pt>
              </c:strCache>
            </c:strRef>
          </c:cat>
          <c:val>
            <c:numRef>
              <c:f>Sheet1!$B$2:$B$5</c:f>
              <c:numCache>
                <c:formatCode>General</c:formatCode>
                <c:ptCount val="4"/>
                <c:pt idx="0">
                  <c:v>79</c:v>
                </c:pt>
                <c:pt idx="1">
                  <c:v>60</c:v>
                </c:pt>
                <c:pt idx="2">
                  <c:v>86</c:v>
                </c:pt>
                <c:pt idx="3">
                  <c:v>6</c:v>
                </c:pt>
              </c:numCache>
            </c:numRef>
          </c:val>
          <c:extLst xmlns:c16r2="http://schemas.microsoft.com/office/drawing/2015/06/chart">
            <c:ext xmlns:c16="http://schemas.microsoft.com/office/drawing/2014/chart" uri="{C3380CC4-5D6E-409C-BE32-E72D297353CC}">
              <c16:uniqueId val="{00000000-8B31-4D7E-97B7-6BAC01E94A3B}"/>
            </c:ext>
          </c:extLst>
        </c:ser>
        <c:ser>
          <c:idx val="1"/>
          <c:order val="1"/>
          <c:tx>
            <c:strRef>
              <c:f>Sheet1!$C$1</c:f>
              <c:strCache>
                <c:ptCount val="1"/>
                <c:pt idx="0">
                  <c:v>کل سال  1403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a-I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 غربالگری اولیه سلامت روان</c:v>
                </c:pt>
                <c:pt idx="1">
                  <c:v>غربالگری اولیه سلامت اجتماعی</c:v>
                </c:pt>
                <c:pt idx="2">
                  <c:v>غربالگری اولیه اعتیاد</c:v>
                </c:pt>
                <c:pt idx="3">
                  <c:v>موارد فوت ناشی از خودکشی</c:v>
                </c:pt>
              </c:strCache>
            </c:strRef>
          </c:cat>
          <c:val>
            <c:numRef>
              <c:f>Sheet1!$C$2:$C$5</c:f>
              <c:numCache>
                <c:formatCode>General</c:formatCode>
                <c:ptCount val="4"/>
                <c:pt idx="0">
                  <c:v>60</c:v>
                </c:pt>
                <c:pt idx="1">
                  <c:v>48</c:v>
                </c:pt>
                <c:pt idx="2">
                  <c:v>60</c:v>
                </c:pt>
                <c:pt idx="3">
                  <c:v>8</c:v>
                </c:pt>
              </c:numCache>
            </c:numRef>
          </c:val>
          <c:extLst xmlns:c16r2="http://schemas.microsoft.com/office/drawing/2015/06/chart">
            <c:ext xmlns:c16="http://schemas.microsoft.com/office/drawing/2014/chart" uri="{C3380CC4-5D6E-409C-BE32-E72D297353CC}">
              <c16:uniqueId val="{00000001-8B31-4D7E-97B7-6BAC01E94A3B}"/>
            </c:ext>
          </c:extLst>
        </c:ser>
        <c:dLbls>
          <c:dLblPos val="outEnd"/>
          <c:showLegendKey val="0"/>
          <c:showVal val="1"/>
          <c:showCatName val="0"/>
          <c:showSerName val="0"/>
          <c:showPercent val="0"/>
          <c:showBubbleSize val="0"/>
        </c:dLbls>
        <c:gapWidth val="219"/>
        <c:overlap val="-27"/>
        <c:axId val="589575504"/>
        <c:axId val="607988248"/>
      </c:barChart>
      <c:catAx>
        <c:axId val="589575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fa-IR"/>
          </a:p>
        </c:txPr>
        <c:crossAx val="607988248"/>
        <c:crosses val="autoZero"/>
        <c:auto val="1"/>
        <c:lblAlgn val="ctr"/>
        <c:lblOffset val="100"/>
        <c:noMultiLvlLbl val="0"/>
      </c:catAx>
      <c:valAx>
        <c:axId val="6079882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a-IR"/>
          </a:p>
        </c:txPr>
        <c:crossAx val="5895755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fa-I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a-IR"/>
    </a:p>
  </c:txPr>
  <c:externalData r:id="rId4">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سال 1402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a-I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درصد پوشش بازرسی کارگاهها</c:v>
                </c:pt>
                <c:pt idx="1">
                  <c:v>درصد پوشش بازرسی شاغلین</c:v>
                </c:pt>
                <c:pt idx="2">
                  <c:v>درصد شاغلين معاينه شده</c:v>
                </c:pt>
                <c:pt idx="3">
                  <c:v>درصد کارگاههاي داراي تشکيلات بهداشت  حرفه اي</c:v>
                </c:pt>
              </c:strCache>
            </c:strRef>
          </c:cat>
          <c:val>
            <c:numRef>
              <c:f>Sheet1!$B$2:$B$5</c:f>
              <c:numCache>
                <c:formatCode>General</c:formatCode>
                <c:ptCount val="4"/>
                <c:pt idx="0">
                  <c:v>100</c:v>
                </c:pt>
                <c:pt idx="1">
                  <c:v>100</c:v>
                </c:pt>
                <c:pt idx="2">
                  <c:v>66</c:v>
                </c:pt>
                <c:pt idx="3">
                  <c:v>93</c:v>
                </c:pt>
              </c:numCache>
            </c:numRef>
          </c:val>
          <c:extLst xmlns:c16r2="http://schemas.microsoft.com/office/drawing/2015/06/chart">
            <c:ext xmlns:c16="http://schemas.microsoft.com/office/drawing/2014/chart" uri="{C3380CC4-5D6E-409C-BE32-E72D297353CC}">
              <c16:uniqueId val="{00000000-8B31-4D7E-97B7-6BAC01E94A3B}"/>
            </c:ext>
          </c:extLst>
        </c:ser>
        <c:ser>
          <c:idx val="1"/>
          <c:order val="1"/>
          <c:tx>
            <c:strRef>
              <c:f>Sheet1!$C$1</c:f>
              <c:strCache>
                <c:ptCount val="1"/>
                <c:pt idx="0">
                  <c:v> سال  1403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a-I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درصد پوشش بازرسی کارگاهها</c:v>
                </c:pt>
                <c:pt idx="1">
                  <c:v>درصد پوشش بازرسی شاغلین</c:v>
                </c:pt>
                <c:pt idx="2">
                  <c:v>درصد شاغلين معاينه شده</c:v>
                </c:pt>
                <c:pt idx="3">
                  <c:v>درصد کارگاههاي داراي تشکيلات بهداشت  حرفه اي</c:v>
                </c:pt>
              </c:strCache>
            </c:strRef>
          </c:cat>
          <c:val>
            <c:numRef>
              <c:f>Sheet1!$C$2:$C$5</c:f>
              <c:numCache>
                <c:formatCode>General</c:formatCode>
                <c:ptCount val="4"/>
                <c:pt idx="0">
                  <c:v>100</c:v>
                </c:pt>
                <c:pt idx="1">
                  <c:v>100</c:v>
                </c:pt>
                <c:pt idx="2">
                  <c:v>60</c:v>
                </c:pt>
                <c:pt idx="3">
                  <c:v>93</c:v>
                </c:pt>
              </c:numCache>
            </c:numRef>
          </c:val>
          <c:extLst xmlns:c16r2="http://schemas.microsoft.com/office/drawing/2015/06/chart">
            <c:ext xmlns:c16="http://schemas.microsoft.com/office/drawing/2014/chart" uri="{C3380CC4-5D6E-409C-BE32-E72D297353CC}">
              <c16:uniqueId val="{00000001-8B31-4D7E-97B7-6BAC01E94A3B}"/>
            </c:ext>
          </c:extLst>
        </c:ser>
        <c:dLbls>
          <c:dLblPos val="outEnd"/>
          <c:showLegendKey val="0"/>
          <c:showVal val="1"/>
          <c:showCatName val="0"/>
          <c:showSerName val="0"/>
          <c:showPercent val="0"/>
          <c:showBubbleSize val="0"/>
        </c:dLbls>
        <c:gapWidth val="219"/>
        <c:overlap val="-27"/>
        <c:axId val="607985504"/>
        <c:axId val="607986288"/>
      </c:barChart>
      <c:catAx>
        <c:axId val="607985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fa-IR"/>
          </a:p>
        </c:txPr>
        <c:crossAx val="607986288"/>
        <c:crosses val="autoZero"/>
        <c:auto val="1"/>
        <c:lblAlgn val="ctr"/>
        <c:lblOffset val="100"/>
        <c:noMultiLvlLbl val="0"/>
      </c:catAx>
      <c:valAx>
        <c:axId val="6079862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a-IR"/>
          </a:p>
        </c:txPr>
        <c:crossAx val="6079855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fa-I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a-IR"/>
    </a:p>
  </c:txPr>
  <c:externalData r:id="rId4">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سال1402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B Nazanin" panose="00000400000000000000" pitchFamily="2" charset="-78"/>
                  </a:defRPr>
                </a:pPr>
                <a:endParaRPr lang="fa-I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پوشش بازرسی مراکز و اماکن</c:v>
                </c:pt>
                <c:pt idx="1">
                  <c:v>پوشش کلرسنجی از آب آشامیدنی</c:v>
                </c:pt>
                <c:pt idx="2">
                  <c:v>پوشش نمونه برداری میکروبی آب آشامیدنی</c:v>
                </c:pt>
              </c:strCache>
            </c:strRef>
          </c:cat>
          <c:val>
            <c:numRef>
              <c:f>Sheet1!$B$2:$B$4</c:f>
              <c:numCache>
                <c:formatCode>General</c:formatCode>
                <c:ptCount val="3"/>
                <c:pt idx="0">
                  <c:v>86</c:v>
                </c:pt>
                <c:pt idx="1">
                  <c:v>82</c:v>
                </c:pt>
                <c:pt idx="2">
                  <c:v>120</c:v>
                </c:pt>
              </c:numCache>
            </c:numRef>
          </c:val>
          <c:extLst xmlns:c16r2="http://schemas.microsoft.com/office/drawing/2015/06/chart">
            <c:ext xmlns:c16="http://schemas.microsoft.com/office/drawing/2014/chart" uri="{C3380CC4-5D6E-409C-BE32-E72D297353CC}">
              <c16:uniqueId val="{00000000-8B31-4D7E-97B7-6BAC01E94A3B}"/>
            </c:ext>
          </c:extLst>
        </c:ser>
        <c:ser>
          <c:idx val="1"/>
          <c:order val="1"/>
          <c:tx>
            <c:strRef>
              <c:f>Sheet1!$C$1</c:f>
              <c:strCache>
                <c:ptCount val="1"/>
                <c:pt idx="0">
                  <c:v>سال 1403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B Nazanin" panose="00000400000000000000" pitchFamily="2" charset="-78"/>
                  </a:defRPr>
                </a:pPr>
                <a:endParaRPr lang="fa-I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پوشش بازرسی مراکز و اماکن</c:v>
                </c:pt>
                <c:pt idx="1">
                  <c:v>پوشش کلرسنجی از آب آشامیدنی</c:v>
                </c:pt>
                <c:pt idx="2">
                  <c:v>پوشش نمونه برداری میکروبی آب آشامیدنی</c:v>
                </c:pt>
              </c:strCache>
            </c:strRef>
          </c:cat>
          <c:val>
            <c:numRef>
              <c:f>Sheet1!$C$2:$C$4</c:f>
              <c:numCache>
                <c:formatCode>General</c:formatCode>
                <c:ptCount val="3"/>
                <c:pt idx="0">
                  <c:v>85</c:v>
                </c:pt>
                <c:pt idx="1">
                  <c:v>86</c:v>
                </c:pt>
                <c:pt idx="2">
                  <c:v>100</c:v>
                </c:pt>
              </c:numCache>
            </c:numRef>
          </c:val>
          <c:extLst xmlns:c16r2="http://schemas.microsoft.com/office/drawing/2015/06/chart">
            <c:ext xmlns:c16="http://schemas.microsoft.com/office/drawing/2014/chart" uri="{C3380CC4-5D6E-409C-BE32-E72D297353CC}">
              <c16:uniqueId val="{00000001-8B31-4D7E-97B7-6BAC01E94A3B}"/>
            </c:ext>
          </c:extLst>
        </c:ser>
        <c:dLbls>
          <c:showLegendKey val="0"/>
          <c:showVal val="1"/>
          <c:showCatName val="0"/>
          <c:showSerName val="0"/>
          <c:showPercent val="0"/>
          <c:showBubbleSize val="0"/>
        </c:dLbls>
        <c:gapWidth val="219"/>
        <c:overlap val="-27"/>
        <c:axId val="607989032"/>
        <c:axId val="607987464"/>
      </c:barChart>
      <c:catAx>
        <c:axId val="607989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fa-IR"/>
          </a:p>
        </c:txPr>
        <c:crossAx val="607987464"/>
        <c:crosses val="autoZero"/>
        <c:auto val="1"/>
        <c:lblAlgn val="ctr"/>
        <c:lblOffset val="100"/>
        <c:noMultiLvlLbl val="0"/>
      </c:catAx>
      <c:valAx>
        <c:axId val="607987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fa-IR"/>
          </a:p>
        </c:txPr>
        <c:crossAx val="6079890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fa-I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cs typeface="B Nazanin" panose="00000400000000000000" pitchFamily="2" charset="-78"/>
        </a:defRPr>
      </a:pPr>
      <a:endParaRPr lang="fa-IR"/>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 سال 1402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B Nazanin" panose="00000400000000000000" pitchFamily="2" charset="-78"/>
                  </a:defRPr>
                </a:pPr>
                <a:endParaRPr lang="fa-I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پوشش معاینات ارزیابی مقدماتی دانش آموزان</c:v>
                </c:pt>
                <c:pt idx="1">
                  <c:v>پوشش معاینات پزشکی دانش آموزان</c:v>
                </c:pt>
                <c:pt idx="2">
                  <c:v>پوشش غربالگری پدیکولوزیس دانش‌آموزان</c:v>
                </c:pt>
                <c:pt idx="3">
                  <c:v>پوشش دانش آموزان آموزش دیده در خصوص ارتقا فعالیت بدنی و حرکات کششی</c:v>
                </c:pt>
              </c:strCache>
            </c:strRef>
          </c:cat>
          <c:val>
            <c:numRef>
              <c:f>Sheet1!$B$2:$B$5</c:f>
              <c:numCache>
                <c:formatCode>General</c:formatCode>
                <c:ptCount val="4"/>
                <c:pt idx="0">
                  <c:v>99</c:v>
                </c:pt>
                <c:pt idx="1">
                  <c:v>56.91</c:v>
                </c:pt>
                <c:pt idx="2">
                  <c:v>83.32</c:v>
                </c:pt>
                <c:pt idx="3">
                  <c:v>60.46</c:v>
                </c:pt>
              </c:numCache>
            </c:numRef>
          </c:val>
          <c:extLst xmlns:c16r2="http://schemas.microsoft.com/office/drawing/2015/06/chart">
            <c:ext xmlns:c16="http://schemas.microsoft.com/office/drawing/2014/chart" uri="{C3380CC4-5D6E-409C-BE32-E72D297353CC}">
              <c16:uniqueId val="{00000000-8B31-4D7E-97B7-6BAC01E94A3B}"/>
            </c:ext>
          </c:extLst>
        </c:ser>
        <c:ser>
          <c:idx val="1"/>
          <c:order val="1"/>
          <c:tx>
            <c:strRef>
              <c:f>Sheet1!$C$1</c:f>
              <c:strCache>
                <c:ptCount val="1"/>
                <c:pt idx="0">
                  <c:v>سال 1403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B Nazanin" panose="00000400000000000000" pitchFamily="2" charset="-78"/>
                  </a:defRPr>
                </a:pPr>
                <a:endParaRPr lang="fa-I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پوشش معاینات ارزیابی مقدماتی دانش آموزان</c:v>
                </c:pt>
                <c:pt idx="1">
                  <c:v>پوشش معاینات پزشکی دانش آموزان</c:v>
                </c:pt>
                <c:pt idx="2">
                  <c:v>پوشش غربالگری پدیکولوزیس دانش‌آموزان</c:v>
                </c:pt>
                <c:pt idx="3">
                  <c:v>پوشش دانش آموزان آموزش دیده در خصوص ارتقا فعالیت بدنی و حرکات کششی</c:v>
                </c:pt>
              </c:strCache>
            </c:strRef>
          </c:cat>
          <c:val>
            <c:numRef>
              <c:f>Sheet1!$C$2:$C$5</c:f>
              <c:numCache>
                <c:formatCode>General</c:formatCode>
                <c:ptCount val="4"/>
                <c:pt idx="0">
                  <c:v>100</c:v>
                </c:pt>
                <c:pt idx="1">
                  <c:v>67.2</c:v>
                </c:pt>
                <c:pt idx="2">
                  <c:v>87.74</c:v>
                </c:pt>
                <c:pt idx="3">
                  <c:v>61.46</c:v>
                </c:pt>
              </c:numCache>
            </c:numRef>
          </c:val>
          <c:extLst xmlns:c16r2="http://schemas.microsoft.com/office/drawing/2015/06/chart">
            <c:ext xmlns:c16="http://schemas.microsoft.com/office/drawing/2014/chart" uri="{C3380CC4-5D6E-409C-BE32-E72D297353CC}">
              <c16:uniqueId val="{00000001-8B31-4D7E-97B7-6BAC01E94A3B}"/>
            </c:ext>
          </c:extLst>
        </c:ser>
        <c:dLbls>
          <c:showLegendKey val="0"/>
          <c:showVal val="0"/>
          <c:showCatName val="0"/>
          <c:showSerName val="0"/>
          <c:showPercent val="0"/>
          <c:showBubbleSize val="0"/>
        </c:dLbls>
        <c:gapWidth val="219"/>
        <c:overlap val="-27"/>
        <c:axId val="607990992"/>
        <c:axId val="607981976"/>
      </c:barChart>
      <c:catAx>
        <c:axId val="607990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fa-IR"/>
          </a:p>
        </c:txPr>
        <c:crossAx val="607981976"/>
        <c:crosses val="autoZero"/>
        <c:auto val="1"/>
        <c:lblAlgn val="ctr"/>
        <c:lblOffset val="100"/>
        <c:noMultiLvlLbl val="0"/>
      </c:catAx>
      <c:valAx>
        <c:axId val="6079819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fa-IR"/>
          </a:p>
        </c:txPr>
        <c:crossAx val="6079909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fa-I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cs typeface="B Nazanin" panose="00000400000000000000" pitchFamily="2" charset="-78"/>
        </a:defRPr>
      </a:pPr>
      <a:endParaRPr lang="fa-IR"/>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سال 1402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a-I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پوشش معاینات ارزیابی مقدماتی گروه سنی جوانان (29-18 سال)</c:v>
                </c:pt>
                <c:pt idx="1">
                  <c:v>پوشش معاینات پزشکی گروه سنی جوانان (29-18 سال)</c:v>
                </c:pt>
              </c:strCache>
            </c:strRef>
          </c:cat>
          <c:val>
            <c:numRef>
              <c:f>Sheet1!$B$2:$B$3</c:f>
              <c:numCache>
                <c:formatCode>General</c:formatCode>
                <c:ptCount val="2"/>
                <c:pt idx="0">
                  <c:v>53.88</c:v>
                </c:pt>
                <c:pt idx="1">
                  <c:v>11.82</c:v>
                </c:pt>
              </c:numCache>
            </c:numRef>
          </c:val>
        </c:ser>
        <c:ser>
          <c:idx val="1"/>
          <c:order val="1"/>
          <c:tx>
            <c:strRef>
              <c:f>Sheet1!$C$1</c:f>
              <c:strCache>
                <c:ptCount val="1"/>
                <c:pt idx="0">
                  <c:v>سال 1403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a-I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پوشش معاینات ارزیابی مقدماتی گروه سنی جوانان (29-18 سال)</c:v>
                </c:pt>
                <c:pt idx="1">
                  <c:v>پوشش معاینات پزشکی گروه سنی جوانان (29-18 سال)</c:v>
                </c:pt>
              </c:strCache>
            </c:strRef>
          </c:cat>
          <c:val>
            <c:numRef>
              <c:f>Sheet1!$C$2:$C$3</c:f>
              <c:numCache>
                <c:formatCode>General</c:formatCode>
                <c:ptCount val="2"/>
                <c:pt idx="0">
                  <c:v>58.2</c:v>
                </c:pt>
                <c:pt idx="1">
                  <c:v>17.690000000000001</c:v>
                </c:pt>
              </c:numCache>
            </c:numRef>
          </c:val>
        </c:ser>
        <c:dLbls>
          <c:showLegendKey val="0"/>
          <c:showVal val="1"/>
          <c:showCatName val="0"/>
          <c:showSerName val="0"/>
          <c:showPercent val="0"/>
          <c:showBubbleSize val="0"/>
        </c:dLbls>
        <c:gapWidth val="219"/>
        <c:overlap val="-27"/>
        <c:axId val="607992168"/>
        <c:axId val="607992952"/>
      </c:barChart>
      <c:catAx>
        <c:axId val="607992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fa-IR"/>
          </a:p>
        </c:txPr>
        <c:crossAx val="607992952"/>
        <c:crosses val="autoZero"/>
        <c:auto val="1"/>
        <c:lblAlgn val="ctr"/>
        <c:lblOffset val="100"/>
        <c:noMultiLvlLbl val="0"/>
      </c:catAx>
      <c:valAx>
        <c:axId val="6079929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a-IR"/>
          </a:p>
        </c:txPr>
        <c:crossAx val="607992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fa-I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a-IR"/>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کل سال 1402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a-I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درصد برگزاری آزمون جامع سالانه بهورزی در راستای نیازسنجی آموزشی</c:v>
                </c:pt>
                <c:pt idx="1">
                  <c:v>درصد برگزاری جلسات بازاموزی ماهانه بهورزان بر اساس نیازسنجی</c:v>
                </c:pt>
              </c:strCache>
            </c:strRef>
          </c:cat>
          <c:val>
            <c:numRef>
              <c:f>Sheet1!$B$2:$B$3</c:f>
              <c:numCache>
                <c:formatCode>General</c:formatCode>
                <c:ptCount val="2"/>
                <c:pt idx="0">
                  <c:v>100</c:v>
                </c:pt>
                <c:pt idx="1">
                  <c:v>100</c:v>
                </c:pt>
              </c:numCache>
            </c:numRef>
          </c:val>
          <c:extLst xmlns:c16r2="http://schemas.microsoft.com/office/drawing/2015/06/chart">
            <c:ext xmlns:c16="http://schemas.microsoft.com/office/drawing/2014/chart" uri="{C3380CC4-5D6E-409C-BE32-E72D297353CC}">
              <c16:uniqueId val="{00000000-8B31-4D7E-97B7-6BAC01E94A3B}"/>
            </c:ext>
          </c:extLst>
        </c:ser>
        <c:ser>
          <c:idx val="1"/>
          <c:order val="1"/>
          <c:tx>
            <c:strRef>
              <c:f>Sheet1!$C$1</c:f>
              <c:strCache>
                <c:ptCount val="1"/>
                <c:pt idx="0">
                  <c:v>کل سال  1403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a-I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درصد برگزاری آزمون جامع سالانه بهورزی در راستای نیازسنجی آموزشی</c:v>
                </c:pt>
                <c:pt idx="1">
                  <c:v>درصد برگزاری جلسات بازاموزی ماهانه بهورزان بر اساس نیازسنجی</c:v>
                </c:pt>
              </c:strCache>
            </c:strRef>
          </c:cat>
          <c:val>
            <c:numRef>
              <c:f>Sheet1!$C$2:$C$3</c:f>
              <c:numCache>
                <c:formatCode>General</c:formatCode>
                <c:ptCount val="2"/>
                <c:pt idx="0">
                  <c:v>100</c:v>
                </c:pt>
                <c:pt idx="1">
                  <c:v>100</c:v>
                </c:pt>
              </c:numCache>
            </c:numRef>
          </c:val>
          <c:extLst xmlns:c16r2="http://schemas.microsoft.com/office/drawing/2015/06/chart">
            <c:ext xmlns:c16="http://schemas.microsoft.com/office/drawing/2014/chart" uri="{C3380CC4-5D6E-409C-BE32-E72D297353CC}">
              <c16:uniqueId val="{00000001-8B31-4D7E-97B7-6BAC01E94A3B}"/>
            </c:ext>
          </c:extLst>
        </c:ser>
        <c:dLbls>
          <c:showLegendKey val="0"/>
          <c:showVal val="1"/>
          <c:showCatName val="0"/>
          <c:showSerName val="0"/>
          <c:showPercent val="0"/>
          <c:showBubbleSize val="0"/>
        </c:dLbls>
        <c:gapWidth val="219"/>
        <c:overlap val="-27"/>
        <c:axId val="607983152"/>
        <c:axId val="607998440"/>
      </c:barChart>
      <c:catAx>
        <c:axId val="607983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fa-IR"/>
          </a:p>
        </c:txPr>
        <c:crossAx val="607998440"/>
        <c:crosses val="autoZero"/>
        <c:auto val="1"/>
        <c:lblAlgn val="ctr"/>
        <c:lblOffset val="100"/>
        <c:noMultiLvlLbl val="0"/>
      </c:catAx>
      <c:valAx>
        <c:axId val="607998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a-IR"/>
          </a:p>
        </c:txPr>
        <c:crossAx val="6079831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fa-I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a-IR"/>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6203601828021805E-2"/>
          <c:y val="9.1578605677823846E-2"/>
          <c:w val="0.93379639817197824"/>
          <c:h val="0.86705916177438946"/>
        </c:manualLayout>
      </c:layout>
      <c:barChart>
        <c:barDir val="col"/>
        <c:grouping val="clustered"/>
        <c:varyColors val="0"/>
        <c:ser>
          <c:idx val="0"/>
          <c:order val="0"/>
          <c:tx>
            <c:strRef>
              <c:f>Sheet1!$B$1</c:f>
              <c:strCache>
                <c:ptCount val="1"/>
                <c:pt idx="0">
                  <c:v>کل سال 1402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B Nazanin" panose="00000400000000000000" pitchFamily="2" charset="-78"/>
                  </a:defRPr>
                </a:pPr>
                <a:endParaRPr lang="fa-I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درصد برگزاری دوره های آموزشی طبق نیازسنجی واحدهای فنی</c:v>
                </c:pt>
              </c:strCache>
            </c:strRef>
          </c:cat>
          <c:val>
            <c:numRef>
              <c:f>Sheet1!$B$2</c:f>
              <c:numCache>
                <c:formatCode>General</c:formatCode>
                <c:ptCount val="1"/>
                <c:pt idx="0">
                  <c:v>100</c:v>
                </c:pt>
              </c:numCache>
            </c:numRef>
          </c:val>
        </c:ser>
        <c:ser>
          <c:idx val="1"/>
          <c:order val="1"/>
          <c:tx>
            <c:strRef>
              <c:f>Sheet1!$C$1</c:f>
              <c:strCache>
                <c:ptCount val="1"/>
                <c:pt idx="0">
                  <c:v>کل سال 1403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B Nazanin" panose="00000400000000000000" pitchFamily="2" charset="-78"/>
                  </a:defRPr>
                </a:pPr>
                <a:endParaRPr lang="fa-I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درصد برگزاری دوره های آموزشی طبق نیازسنجی واحدهای فنی</c:v>
                </c:pt>
              </c:strCache>
            </c:strRef>
          </c:cat>
          <c:val>
            <c:numRef>
              <c:f>Sheet1!$C$2</c:f>
              <c:numCache>
                <c:formatCode>General</c:formatCode>
                <c:ptCount val="1"/>
                <c:pt idx="0">
                  <c:v>81</c:v>
                </c:pt>
              </c:numCache>
            </c:numRef>
          </c:val>
        </c:ser>
        <c:dLbls>
          <c:showLegendKey val="0"/>
          <c:showVal val="0"/>
          <c:showCatName val="0"/>
          <c:showSerName val="0"/>
          <c:showPercent val="0"/>
          <c:showBubbleSize val="0"/>
        </c:dLbls>
        <c:gapWidth val="219"/>
        <c:overlap val="-27"/>
        <c:axId val="607999616"/>
        <c:axId val="608000400"/>
      </c:barChart>
      <c:catAx>
        <c:axId val="607999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a-IR"/>
          </a:p>
        </c:txPr>
        <c:crossAx val="608000400"/>
        <c:crosses val="autoZero"/>
        <c:auto val="1"/>
        <c:lblAlgn val="ctr"/>
        <c:lblOffset val="100"/>
        <c:noMultiLvlLbl val="0"/>
      </c:catAx>
      <c:valAx>
        <c:axId val="6080004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a-IR"/>
          </a:p>
        </c:txPr>
        <c:crossAx val="6079996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B Nazanin" panose="00000400000000000000" pitchFamily="2" charset="-78"/>
            </a:defRPr>
          </a:pPr>
          <a:endParaRPr lang="fa-I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a-IR"/>
    </a:p>
  </c:txPr>
  <c:externalData r:id="rId4">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کل سال 1402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a-I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درصد کارکنان جدید الورود که آموزش بدوخدمت راگذرانده اند</c:v>
                </c:pt>
                <c:pt idx="1">
                  <c:v>درصد نیروهای طرحی جذب شده</c:v>
                </c:pt>
              </c:strCache>
            </c:strRef>
          </c:cat>
          <c:val>
            <c:numRef>
              <c:f>Sheet1!$B$2:$B$3</c:f>
              <c:numCache>
                <c:formatCode>General</c:formatCode>
                <c:ptCount val="2"/>
                <c:pt idx="0">
                  <c:v>100</c:v>
                </c:pt>
                <c:pt idx="1">
                  <c:v>114</c:v>
                </c:pt>
              </c:numCache>
            </c:numRef>
          </c:val>
        </c:ser>
        <c:ser>
          <c:idx val="1"/>
          <c:order val="1"/>
          <c:tx>
            <c:strRef>
              <c:f>Sheet1!$C$1</c:f>
              <c:strCache>
                <c:ptCount val="1"/>
                <c:pt idx="0">
                  <c:v>کل سال 1403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a-I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درصد کارکنان جدید الورود که آموزش بدوخدمت راگذرانده اند</c:v>
                </c:pt>
                <c:pt idx="1">
                  <c:v>درصد نیروهای طرحی جذب شده</c:v>
                </c:pt>
              </c:strCache>
            </c:strRef>
          </c:cat>
          <c:val>
            <c:numRef>
              <c:f>Sheet1!$C$2:$C$3</c:f>
              <c:numCache>
                <c:formatCode>General</c:formatCode>
                <c:ptCount val="2"/>
                <c:pt idx="0">
                  <c:v>100</c:v>
                </c:pt>
                <c:pt idx="1">
                  <c:v>114</c:v>
                </c:pt>
              </c:numCache>
            </c:numRef>
          </c:val>
        </c:ser>
        <c:dLbls>
          <c:showLegendKey val="0"/>
          <c:showVal val="1"/>
          <c:showCatName val="0"/>
          <c:showSerName val="0"/>
          <c:showPercent val="0"/>
          <c:showBubbleSize val="0"/>
        </c:dLbls>
        <c:gapWidth val="219"/>
        <c:overlap val="-27"/>
        <c:axId val="607993736"/>
        <c:axId val="607994912"/>
      </c:barChart>
      <c:catAx>
        <c:axId val="607993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fa-IR"/>
          </a:p>
        </c:txPr>
        <c:crossAx val="607994912"/>
        <c:crosses val="autoZero"/>
        <c:auto val="1"/>
        <c:lblAlgn val="ctr"/>
        <c:lblOffset val="100"/>
        <c:noMultiLvlLbl val="0"/>
      </c:catAx>
      <c:valAx>
        <c:axId val="6079949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a-IR"/>
          </a:p>
        </c:txPr>
        <c:crossAx val="6079937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fa-I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a-IR"/>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 سال 1403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fa-I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درصد تامین پزشک در برنامه پزشک خانواده به نسبت جمعیت</c:v>
                </c:pt>
                <c:pt idx="1">
                  <c:v>درصد تامین ماما در برنامه پزشک خانواده به نسبت جمعیت</c:v>
                </c:pt>
                <c:pt idx="2">
                  <c:v>میزان دسترسی به داروخانه(به ازای هر مرکز 1 داروخانه)</c:v>
                </c:pt>
                <c:pt idx="3">
                  <c:v>تامین و نگهداشت دندانپزشک  بیمه روستایی</c:v>
                </c:pt>
              </c:strCache>
            </c:strRef>
          </c:cat>
          <c:val>
            <c:numRef>
              <c:f>Sheet1!$B$2:$B$5</c:f>
              <c:numCache>
                <c:formatCode>General</c:formatCode>
                <c:ptCount val="4"/>
                <c:pt idx="0">
                  <c:v>83.3</c:v>
                </c:pt>
                <c:pt idx="1">
                  <c:v>117</c:v>
                </c:pt>
                <c:pt idx="2">
                  <c:v>0</c:v>
                </c:pt>
                <c:pt idx="3">
                  <c:v>100</c:v>
                </c:pt>
              </c:numCache>
            </c:numRef>
          </c:val>
        </c:ser>
        <c:ser>
          <c:idx val="1"/>
          <c:order val="1"/>
          <c:tx>
            <c:strRef>
              <c:f>Sheet1!$C$1</c:f>
              <c:strCache>
                <c:ptCount val="1"/>
                <c:pt idx="0">
                  <c:v> سال  1402</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fa-I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درصد تامین پزشک در برنامه پزشک خانواده به نسبت جمعیت</c:v>
                </c:pt>
                <c:pt idx="1">
                  <c:v>درصد تامین ماما در برنامه پزشک خانواده به نسبت جمعیت</c:v>
                </c:pt>
                <c:pt idx="2">
                  <c:v>میزان دسترسی به داروخانه(به ازای هر مرکز 1 داروخانه)</c:v>
                </c:pt>
                <c:pt idx="3">
                  <c:v>تامین و نگهداشت دندانپزشک  بیمه روستایی</c:v>
                </c:pt>
              </c:strCache>
            </c:strRef>
          </c:cat>
          <c:val>
            <c:numRef>
              <c:f>Sheet1!$C$2:$C$5</c:f>
              <c:numCache>
                <c:formatCode>General</c:formatCode>
                <c:ptCount val="4"/>
                <c:pt idx="0">
                  <c:v>100</c:v>
                </c:pt>
                <c:pt idx="1">
                  <c:v>120</c:v>
                </c:pt>
                <c:pt idx="2">
                  <c:v>60</c:v>
                </c:pt>
                <c:pt idx="3">
                  <c:v>100</c:v>
                </c:pt>
              </c:numCache>
            </c:numRef>
          </c:val>
        </c:ser>
        <c:dLbls>
          <c:showLegendKey val="0"/>
          <c:showVal val="0"/>
          <c:showCatName val="0"/>
          <c:showSerName val="0"/>
          <c:showPercent val="0"/>
          <c:showBubbleSize val="0"/>
        </c:dLbls>
        <c:gapWidth val="219"/>
        <c:overlap val="-27"/>
        <c:axId val="607978056"/>
        <c:axId val="607972176"/>
      </c:barChart>
      <c:catAx>
        <c:axId val="607978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B Nazanin" panose="00000400000000000000" pitchFamily="2" charset="-78"/>
              </a:defRPr>
            </a:pPr>
            <a:endParaRPr lang="fa-IR"/>
          </a:p>
        </c:txPr>
        <c:crossAx val="607972176"/>
        <c:crosses val="autoZero"/>
        <c:auto val="1"/>
        <c:lblAlgn val="ctr"/>
        <c:lblOffset val="100"/>
        <c:noMultiLvlLbl val="0"/>
      </c:catAx>
      <c:valAx>
        <c:axId val="6079721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fa-IR"/>
          </a:p>
        </c:txPr>
        <c:crossAx val="6079780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B Nazanin" panose="00000400000000000000" pitchFamily="2" charset="-78"/>
            </a:defRPr>
          </a:pPr>
          <a:endParaRPr lang="fa-I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a-IR"/>
    </a:p>
  </c:txPr>
  <c:externalData r:id="rId4">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 سال 1403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B Nazanin" panose="00000400000000000000" pitchFamily="2" charset="-78"/>
                  </a:defRPr>
                </a:pPr>
                <a:endParaRPr lang="fa-I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درصد جمعیت یکبار خدمت گرفته به جمعیت تحت پوشش در پایگاههای شهری برونسپار</c:v>
                </c:pt>
                <c:pt idx="1">
                  <c:v>درصد جمعیت یکبار خدمت گرفته به جمعیت تحت پوشش در پایگاههای شهری دولتی</c:v>
                </c:pt>
                <c:pt idx="2">
                  <c:v>درصد انتساب جمعیت در مراکز و پایگاه های مجری</c:v>
                </c:pt>
              </c:strCache>
            </c:strRef>
          </c:cat>
          <c:val>
            <c:numRef>
              <c:f>Sheet1!$B$2:$B$4</c:f>
              <c:numCache>
                <c:formatCode>General</c:formatCode>
                <c:ptCount val="3"/>
                <c:pt idx="0">
                  <c:v>101</c:v>
                </c:pt>
                <c:pt idx="1">
                  <c:v>98.84</c:v>
                </c:pt>
                <c:pt idx="2">
                  <c:v>51.85</c:v>
                </c:pt>
              </c:numCache>
            </c:numRef>
          </c:val>
        </c:ser>
        <c:ser>
          <c:idx val="1"/>
          <c:order val="1"/>
          <c:tx>
            <c:strRef>
              <c:f>Sheet1!$C$1</c:f>
              <c:strCache>
                <c:ptCount val="1"/>
                <c:pt idx="0">
                  <c:v> سال  1402</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B Nazanin" panose="00000400000000000000" pitchFamily="2" charset="-78"/>
                  </a:defRPr>
                </a:pPr>
                <a:endParaRPr lang="fa-I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درصد جمعیت یکبار خدمت گرفته به جمعیت تحت پوشش در پایگاههای شهری برونسپار</c:v>
                </c:pt>
                <c:pt idx="1">
                  <c:v>درصد جمعیت یکبار خدمت گرفته به جمعیت تحت پوشش در پایگاههای شهری دولتی</c:v>
                </c:pt>
                <c:pt idx="2">
                  <c:v>درصد انتساب جمعیت در مراکز و پایگاه های مجری</c:v>
                </c:pt>
              </c:strCache>
            </c:strRef>
          </c:cat>
          <c:val>
            <c:numRef>
              <c:f>Sheet1!$C$2:$C$4</c:f>
              <c:numCache>
                <c:formatCode>General</c:formatCode>
                <c:ptCount val="3"/>
              </c:numCache>
            </c:numRef>
          </c:val>
        </c:ser>
        <c:dLbls>
          <c:showLegendKey val="0"/>
          <c:showVal val="0"/>
          <c:showCatName val="0"/>
          <c:showSerName val="0"/>
          <c:showPercent val="0"/>
          <c:showBubbleSize val="0"/>
        </c:dLbls>
        <c:gapWidth val="219"/>
        <c:overlap val="-27"/>
        <c:axId val="607977272"/>
        <c:axId val="607977664"/>
      </c:barChart>
      <c:catAx>
        <c:axId val="607977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fa-IR"/>
          </a:p>
        </c:txPr>
        <c:crossAx val="607977664"/>
        <c:crosses val="autoZero"/>
        <c:auto val="1"/>
        <c:lblAlgn val="ctr"/>
        <c:lblOffset val="100"/>
        <c:noMultiLvlLbl val="0"/>
      </c:catAx>
      <c:valAx>
        <c:axId val="6079776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fa-IR"/>
          </a:p>
        </c:txPr>
        <c:crossAx val="6079772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fa-I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cs typeface="B Nazanin" panose="00000400000000000000" pitchFamily="2" charset="-78"/>
        </a:defRPr>
      </a:pPr>
      <a:endParaRPr lang="fa-IR"/>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 سال 1402</c:v>
                </c:pt>
              </c:strCache>
            </c:strRef>
          </c:tx>
          <c:spPr>
            <a:solidFill>
              <a:schemeClr val="accent1"/>
            </a:solidFill>
            <a:ln>
              <a:noFill/>
            </a:ln>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Lst>
            </c:dLbl>
            <c:dLbl>
              <c:idx val="1"/>
              <c:showLegendKey val="0"/>
              <c:showVal val="1"/>
              <c:showCatName val="0"/>
              <c:showSerName val="0"/>
              <c:showPercent val="0"/>
              <c:showBubbleSize val="0"/>
              <c:extLst>
                <c:ext xmlns:c15="http://schemas.microsoft.com/office/drawing/2012/chart" uri="{CE6537A1-D6FC-4f65-9D91-7224C49458BB}"/>
              </c:extLst>
            </c:dLbl>
            <c:dLbl>
              <c:idx val="2"/>
              <c:showLegendKey val="0"/>
              <c:showVal val="1"/>
              <c:showCatName val="0"/>
              <c:showSerName val="0"/>
              <c:showPercent val="0"/>
              <c:showBubbleSize val="0"/>
              <c:extLst>
                <c:ext xmlns:c15="http://schemas.microsoft.com/office/drawing/2012/chart" uri="{CE6537A1-D6FC-4f65-9D91-7224C49458BB}"/>
              </c:extLst>
            </c:dLbl>
            <c:dLbl>
              <c:idx val="3"/>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B Nazanin" panose="00000400000000000000" pitchFamily="2" charset="-78"/>
                  </a:defRPr>
                </a:pPr>
                <a:endParaRPr lang="fa-I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درصد بازدید مدیر شبکه/ رئیس مرکز بهداشت</c:v>
                </c:pt>
                <c:pt idx="1">
                  <c:v>درصد بازدید معاون بهداشتی مرکز/ شبکه</c:v>
                </c:pt>
                <c:pt idx="2">
                  <c:v>درصد ثبت موارد مرگ</c:v>
                </c:pt>
                <c:pt idx="3">
                  <c:v>درصد همخوانی/مطابقت اطلاعات مراجعین به پزشک /دندانپزشک با سیستم پذیرش در سامانه سیب </c:v>
                </c:pt>
              </c:strCache>
            </c:strRef>
          </c:cat>
          <c:val>
            <c:numRef>
              <c:f>Sheet1!$B$2:$B$5</c:f>
              <c:numCache>
                <c:formatCode>General</c:formatCode>
                <c:ptCount val="4"/>
                <c:pt idx="0">
                  <c:v>119.04</c:v>
                </c:pt>
                <c:pt idx="1">
                  <c:v>83.33</c:v>
                </c:pt>
                <c:pt idx="2">
                  <c:v>42.39</c:v>
                </c:pt>
                <c:pt idx="3">
                  <c:v>100</c:v>
                </c:pt>
              </c:numCache>
            </c:numRef>
          </c:val>
          <c:extLst xmlns:c16r2="http://schemas.microsoft.com/office/drawing/2015/06/chart">
            <c:ext xmlns:c16="http://schemas.microsoft.com/office/drawing/2014/chart" uri="{C3380CC4-5D6E-409C-BE32-E72D297353CC}">
              <c16:uniqueId val="{00000000-8B31-4D7E-97B7-6BAC01E94A3B}"/>
            </c:ext>
          </c:extLst>
        </c:ser>
        <c:ser>
          <c:idx val="1"/>
          <c:order val="1"/>
          <c:tx>
            <c:strRef>
              <c:f>Sheet1!$C$1</c:f>
              <c:strCache>
                <c:ptCount val="1"/>
                <c:pt idx="0">
                  <c:v> سال  1403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B Nazanin" panose="00000400000000000000" pitchFamily="2" charset="-78"/>
                  </a:defRPr>
                </a:pPr>
                <a:endParaRPr lang="fa-I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درصد بازدید مدیر شبکه/ رئیس مرکز بهداشت</c:v>
                </c:pt>
                <c:pt idx="1">
                  <c:v>درصد بازدید معاون بهداشتی مرکز/ شبکه</c:v>
                </c:pt>
                <c:pt idx="2">
                  <c:v>درصد ثبت موارد مرگ</c:v>
                </c:pt>
                <c:pt idx="3">
                  <c:v>درصد همخوانی/مطابقت اطلاعات مراجعین به پزشک /دندانپزشک با سیستم پذیرش در سامانه سیب </c:v>
                </c:pt>
              </c:strCache>
            </c:strRef>
          </c:cat>
          <c:val>
            <c:numRef>
              <c:f>Sheet1!$C$2:$C$5</c:f>
              <c:numCache>
                <c:formatCode>General</c:formatCode>
                <c:ptCount val="4"/>
                <c:pt idx="0">
                  <c:v>90.9</c:v>
                </c:pt>
                <c:pt idx="1">
                  <c:v>63.6</c:v>
                </c:pt>
                <c:pt idx="2">
                  <c:v>67.180000000000007</c:v>
                </c:pt>
                <c:pt idx="3">
                  <c:v>100</c:v>
                </c:pt>
              </c:numCache>
            </c:numRef>
          </c:val>
          <c:extLst xmlns:c16r2="http://schemas.microsoft.com/office/drawing/2015/06/chart">
            <c:ext xmlns:c16="http://schemas.microsoft.com/office/drawing/2014/chart" uri="{C3380CC4-5D6E-409C-BE32-E72D297353CC}">
              <c16:uniqueId val="{00000001-8B31-4D7E-97B7-6BAC01E94A3B}"/>
            </c:ext>
          </c:extLst>
        </c:ser>
        <c:dLbls>
          <c:showLegendKey val="0"/>
          <c:showVal val="0"/>
          <c:showCatName val="0"/>
          <c:showSerName val="0"/>
          <c:showPercent val="0"/>
          <c:showBubbleSize val="0"/>
        </c:dLbls>
        <c:gapWidth val="219"/>
        <c:overlap val="-27"/>
        <c:axId val="589590008"/>
        <c:axId val="589595888"/>
      </c:barChart>
      <c:catAx>
        <c:axId val="589590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fa-IR"/>
          </a:p>
        </c:txPr>
        <c:crossAx val="589595888"/>
        <c:crosses val="autoZero"/>
        <c:auto val="1"/>
        <c:lblAlgn val="ctr"/>
        <c:lblOffset val="100"/>
        <c:noMultiLvlLbl val="0"/>
      </c:catAx>
      <c:valAx>
        <c:axId val="5895958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fa-IR"/>
          </a:p>
        </c:txPr>
        <c:crossAx val="5895900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fa-I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cs typeface="B Nazanin" panose="00000400000000000000" pitchFamily="2" charset="-78"/>
        </a:defRPr>
      </a:pPr>
      <a:endParaRPr lang="fa-IR"/>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کل سال 1402</c:v>
                </c:pt>
              </c:strCache>
            </c:strRef>
          </c:tx>
          <c:spPr>
            <a:solidFill>
              <a:schemeClr val="accent1"/>
            </a:solidFill>
            <a:ln>
              <a:noFill/>
            </a:ln>
            <a:effectLst/>
          </c:spPr>
          <c:invertIfNegative val="0"/>
          <c:cat>
            <c:strRef>
              <c:f>Sheet1!$A$2:$A$5</c:f>
              <c:strCache>
                <c:ptCount val="4"/>
                <c:pt idx="0">
                  <c:v>شاخص  ارزيابي آمادگي خانوار در بلایا DART(درصد)</c:v>
                </c:pt>
                <c:pt idx="1">
                  <c:v>شاخص  آموزش خانوار در بلایا (درصد)</c:v>
                </c:pt>
                <c:pt idx="2">
                  <c:v>شاخص آمادگی خانوارهای ارزیابی شده در برابر بلایا (درصد)</c:v>
                </c:pt>
                <c:pt idx="3">
                  <c:v>شاخص کاهش آسیب پذیری غیر سازه ای  SNS)</c:v>
                </c:pt>
              </c:strCache>
            </c:strRef>
          </c:cat>
          <c:val>
            <c:numRef>
              <c:f>Sheet1!$B$2:$B$5</c:f>
              <c:numCache>
                <c:formatCode>General</c:formatCode>
                <c:ptCount val="4"/>
                <c:pt idx="0">
                  <c:v>33.770000000000003</c:v>
                </c:pt>
                <c:pt idx="1">
                  <c:v>30.9</c:v>
                </c:pt>
                <c:pt idx="2">
                  <c:v>16.5</c:v>
                </c:pt>
                <c:pt idx="3">
                  <c:v>36.36</c:v>
                </c:pt>
              </c:numCache>
            </c:numRef>
          </c:val>
          <c:extLst xmlns:c16r2="http://schemas.microsoft.com/office/drawing/2015/06/chart">
            <c:ext xmlns:c16="http://schemas.microsoft.com/office/drawing/2014/chart" uri="{C3380CC4-5D6E-409C-BE32-E72D297353CC}">
              <c16:uniqueId val="{00000000-8B31-4D7E-97B7-6BAC01E94A3B}"/>
            </c:ext>
          </c:extLst>
        </c:ser>
        <c:ser>
          <c:idx val="1"/>
          <c:order val="1"/>
          <c:tx>
            <c:strRef>
              <c:f>Sheet1!$C$1</c:f>
              <c:strCache>
                <c:ptCount val="1"/>
                <c:pt idx="0">
                  <c:v>کل سال  1403</c:v>
                </c:pt>
              </c:strCache>
            </c:strRef>
          </c:tx>
          <c:spPr>
            <a:solidFill>
              <a:schemeClr val="accent3"/>
            </a:solidFill>
            <a:ln>
              <a:noFill/>
            </a:ln>
            <a:effectLst/>
          </c:spPr>
          <c:invertIfNegative val="0"/>
          <c:cat>
            <c:strRef>
              <c:f>Sheet1!$A$2:$A$5</c:f>
              <c:strCache>
                <c:ptCount val="4"/>
                <c:pt idx="0">
                  <c:v>شاخص  ارزيابي آمادگي خانوار در بلایا DART(درصد)</c:v>
                </c:pt>
                <c:pt idx="1">
                  <c:v>شاخص  آموزش خانوار در بلایا (درصد)</c:v>
                </c:pt>
                <c:pt idx="2">
                  <c:v>شاخص آمادگی خانوارهای ارزیابی شده در برابر بلایا (درصد)</c:v>
                </c:pt>
                <c:pt idx="3">
                  <c:v>شاخص کاهش آسیب پذیری غیر سازه ای  SNS)</c:v>
                </c:pt>
              </c:strCache>
            </c:strRef>
          </c:cat>
          <c:val>
            <c:numRef>
              <c:f>Sheet1!$C$2:$C$5</c:f>
              <c:numCache>
                <c:formatCode>General</c:formatCode>
                <c:ptCount val="4"/>
                <c:pt idx="0">
                  <c:v>34.270000000000003</c:v>
                </c:pt>
                <c:pt idx="1">
                  <c:v>32.229999999999997</c:v>
                </c:pt>
                <c:pt idx="2">
                  <c:v>13.8</c:v>
                </c:pt>
                <c:pt idx="3">
                  <c:v>37.5</c:v>
                </c:pt>
              </c:numCache>
            </c:numRef>
          </c:val>
          <c:extLst xmlns:c16r2="http://schemas.microsoft.com/office/drawing/2015/06/chart">
            <c:ext xmlns:c16="http://schemas.microsoft.com/office/drawing/2014/chart" uri="{C3380CC4-5D6E-409C-BE32-E72D297353CC}">
              <c16:uniqueId val="{00000001-8B31-4D7E-97B7-6BAC01E94A3B}"/>
            </c:ext>
          </c:extLst>
        </c:ser>
        <c:dLbls>
          <c:showLegendKey val="0"/>
          <c:showVal val="0"/>
          <c:showCatName val="0"/>
          <c:showSerName val="0"/>
          <c:showPercent val="0"/>
          <c:showBubbleSize val="0"/>
        </c:dLbls>
        <c:gapWidth val="219"/>
        <c:overlap val="-27"/>
        <c:axId val="607979624"/>
        <c:axId val="607980016"/>
      </c:barChart>
      <c:catAx>
        <c:axId val="607979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fa-IR"/>
          </a:p>
        </c:txPr>
        <c:crossAx val="607980016"/>
        <c:crosses val="autoZero"/>
        <c:auto val="1"/>
        <c:lblAlgn val="ctr"/>
        <c:lblOffset val="100"/>
        <c:noMultiLvlLbl val="0"/>
      </c:catAx>
      <c:valAx>
        <c:axId val="6079800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a-IR"/>
          </a:p>
        </c:txPr>
        <c:crossAx val="6079796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fa-I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a-I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سال 1403</c:v>
                </c:pt>
              </c:strCache>
            </c:strRef>
          </c:tx>
          <c:spPr>
            <a:solidFill>
              <a:schemeClr val="accent1"/>
            </a:solid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Sheet1!$A$2:$A$19</c:f>
              <c:strCache>
                <c:ptCount val="18"/>
                <c:pt idx="0">
                  <c:v>بیماری های قلبی و عروقی</c:v>
                </c:pt>
                <c:pt idx="1">
                  <c:v>بیماریهای دستگاه تنفسی</c:v>
                </c:pt>
                <c:pt idx="2">
                  <c:v>سرطان ها و تومورها</c:v>
                </c:pt>
                <c:pt idx="3">
                  <c:v>حوادث غیر عمدی</c:v>
                </c:pt>
                <c:pt idx="4">
                  <c:v>علائم و حالات بد تعریف شده و مبهم</c:v>
                </c:pt>
                <c:pt idx="5">
                  <c:v>بیماریهای دوران حول تولد</c:v>
                </c:pt>
                <c:pt idx="6">
                  <c:v>بیماریهای غدد، تغذیه و متابولیک</c:v>
                </c:pt>
                <c:pt idx="7">
                  <c:v>بیماریهای دستگاه گوارش</c:v>
                </c:pt>
                <c:pt idx="8">
                  <c:v>حوادث مربوط به حمل و نقل</c:v>
                </c:pt>
                <c:pt idx="9">
                  <c:v>خودکشی</c:v>
                </c:pt>
                <c:pt idx="10">
                  <c:v>بیماری های عفونی و انگلی</c:v>
                </c:pt>
                <c:pt idx="11">
                  <c:v>بیماریهای دستگاه ادراری و تناسلی</c:v>
                </c:pt>
                <c:pt idx="12">
                  <c:v>خشونت بوسیله دیگران</c:v>
                </c:pt>
                <c:pt idx="13">
                  <c:v>بیماریهای سیستم عصبی</c:v>
                </c:pt>
                <c:pt idx="14">
                  <c:v>ناهنجاری های مادرزادی و کروموزومی</c:v>
                </c:pt>
                <c:pt idx="15">
                  <c:v>بیماریهای سیستم خونساز و دستگاه ایمنی</c:v>
                </c:pt>
                <c:pt idx="16">
                  <c:v>بیماریهای جلد و زیر جلد</c:v>
                </c:pt>
                <c:pt idx="17">
                  <c:v>بیماریهای اسکلتی عضلانی</c:v>
                </c:pt>
              </c:strCache>
            </c:strRef>
          </c:cat>
          <c:val>
            <c:numRef>
              <c:f>Sheet1!$B$2:$B$19</c:f>
              <c:numCache>
                <c:formatCode>General</c:formatCode>
                <c:ptCount val="18"/>
                <c:pt idx="0">
                  <c:v>151</c:v>
                </c:pt>
                <c:pt idx="1">
                  <c:v>46</c:v>
                </c:pt>
                <c:pt idx="2">
                  <c:v>44</c:v>
                </c:pt>
                <c:pt idx="3">
                  <c:v>29</c:v>
                </c:pt>
                <c:pt idx="4">
                  <c:v>17</c:v>
                </c:pt>
                <c:pt idx="5">
                  <c:v>17</c:v>
                </c:pt>
                <c:pt idx="6">
                  <c:v>13</c:v>
                </c:pt>
                <c:pt idx="7">
                  <c:v>13</c:v>
                </c:pt>
                <c:pt idx="8">
                  <c:v>11</c:v>
                </c:pt>
                <c:pt idx="9">
                  <c:v>10</c:v>
                </c:pt>
                <c:pt idx="10">
                  <c:v>9</c:v>
                </c:pt>
                <c:pt idx="11">
                  <c:v>7</c:v>
                </c:pt>
                <c:pt idx="12">
                  <c:v>5</c:v>
                </c:pt>
                <c:pt idx="13">
                  <c:v>4</c:v>
                </c:pt>
                <c:pt idx="14">
                  <c:v>2</c:v>
                </c:pt>
                <c:pt idx="15">
                  <c:v>1</c:v>
                </c:pt>
                <c:pt idx="16">
                  <c:v>1</c:v>
                </c:pt>
                <c:pt idx="17">
                  <c:v>0</c:v>
                </c:pt>
              </c:numCache>
            </c:numRef>
          </c:val>
          <c:extLst xmlns:c16r2="http://schemas.microsoft.com/office/drawing/2015/06/chart">
            <c:ext xmlns:c16="http://schemas.microsoft.com/office/drawing/2014/chart" uri="{C3380CC4-5D6E-409C-BE32-E72D297353CC}">
              <c16:uniqueId val="{00000000-8B31-4D7E-97B7-6BAC01E94A3B}"/>
            </c:ext>
          </c:extLst>
        </c:ser>
        <c:ser>
          <c:idx val="1"/>
          <c:order val="1"/>
          <c:tx>
            <c:strRef>
              <c:f>Sheet1!$C$1</c:f>
              <c:strCache>
                <c:ptCount val="1"/>
                <c:pt idx="0">
                  <c:v>سال 1402</c:v>
                </c:pt>
              </c:strCache>
            </c:strRef>
          </c:tx>
          <c:spPr>
            <a:solidFill>
              <a:schemeClr val="accent3"/>
            </a:solid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Sheet1!$A$2:$A$19</c:f>
              <c:strCache>
                <c:ptCount val="18"/>
                <c:pt idx="0">
                  <c:v>بیماری های قلبی و عروقی</c:v>
                </c:pt>
                <c:pt idx="1">
                  <c:v>بیماریهای دستگاه تنفسی</c:v>
                </c:pt>
                <c:pt idx="2">
                  <c:v>سرطان ها و تومورها</c:v>
                </c:pt>
                <c:pt idx="3">
                  <c:v>حوادث غیر عمدی</c:v>
                </c:pt>
                <c:pt idx="4">
                  <c:v>علائم و حالات بد تعریف شده و مبهم</c:v>
                </c:pt>
                <c:pt idx="5">
                  <c:v>بیماریهای دوران حول تولد</c:v>
                </c:pt>
                <c:pt idx="6">
                  <c:v>بیماریهای غدد، تغذیه و متابولیک</c:v>
                </c:pt>
                <c:pt idx="7">
                  <c:v>بیماریهای دستگاه گوارش</c:v>
                </c:pt>
                <c:pt idx="8">
                  <c:v>حوادث مربوط به حمل و نقل</c:v>
                </c:pt>
                <c:pt idx="9">
                  <c:v>خودکشی</c:v>
                </c:pt>
                <c:pt idx="10">
                  <c:v>بیماری های عفونی و انگلی</c:v>
                </c:pt>
                <c:pt idx="11">
                  <c:v>بیماریهای دستگاه ادراری و تناسلی</c:v>
                </c:pt>
                <c:pt idx="12">
                  <c:v>خشونت بوسیله دیگران</c:v>
                </c:pt>
                <c:pt idx="13">
                  <c:v>بیماریهای سیستم عصبی</c:v>
                </c:pt>
                <c:pt idx="14">
                  <c:v>ناهنجاری های مادرزادی و کروموزومی</c:v>
                </c:pt>
                <c:pt idx="15">
                  <c:v>بیماریهای سیستم خونساز و دستگاه ایمنی</c:v>
                </c:pt>
                <c:pt idx="16">
                  <c:v>بیماریهای جلد و زیر جلد</c:v>
                </c:pt>
                <c:pt idx="17">
                  <c:v>بیماریهای اسکلتی عضلانی</c:v>
                </c:pt>
              </c:strCache>
            </c:strRef>
          </c:cat>
          <c:val>
            <c:numRef>
              <c:f>Sheet1!$C$2:$C$19</c:f>
              <c:numCache>
                <c:formatCode>General</c:formatCode>
                <c:ptCount val="18"/>
                <c:pt idx="0">
                  <c:v>123</c:v>
                </c:pt>
                <c:pt idx="1">
                  <c:v>78</c:v>
                </c:pt>
                <c:pt idx="2">
                  <c:v>45</c:v>
                </c:pt>
                <c:pt idx="3">
                  <c:v>19</c:v>
                </c:pt>
                <c:pt idx="4">
                  <c:v>28</c:v>
                </c:pt>
                <c:pt idx="5">
                  <c:v>24</c:v>
                </c:pt>
                <c:pt idx="6">
                  <c:v>11</c:v>
                </c:pt>
                <c:pt idx="7">
                  <c:v>8</c:v>
                </c:pt>
                <c:pt idx="8">
                  <c:v>10</c:v>
                </c:pt>
                <c:pt idx="9">
                  <c:v>8</c:v>
                </c:pt>
                <c:pt idx="10">
                  <c:v>9</c:v>
                </c:pt>
                <c:pt idx="11">
                  <c:v>13</c:v>
                </c:pt>
                <c:pt idx="12">
                  <c:v>5</c:v>
                </c:pt>
                <c:pt idx="13">
                  <c:v>4</c:v>
                </c:pt>
                <c:pt idx="14">
                  <c:v>3</c:v>
                </c:pt>
                <c:pt idx="15">
                  <c:v>3</c:v>
                </c:pt>
                <c:pt idx="16">
                  <c:v>1</c:v>
                </c:pt>
                <c:pt idx="17">
                  <c:v>2</c:v>
                </c:pt>
              </c:numCache>
            </c:numRef>
          </c:val>
          <c:extLst xmlns:c16r2="http://schemas.microsoft.com/office/drawing/2015/06/chart">
            <c:ext xmlns:c16="http://schemas.microsoft.com/office/drawing/2014/chart" uri="{C3380CC4-5D6E-409C-BE32-E72D297353CC}">
              <c16:uniqueId val="{00000001-8B31-4D7E-97B7-6BAC01E94A3B}"/>
            </c:ext>
          </c:extLst>
        </c:ser>
        <c:dLbls>
          <c:showLegendKey val="0"/>
          <c:showVal val="1"/>
          <c:showCatName val="0"/>
          <c:showSerName val="0"/>
          <c:showPercent val="0"/>
          <c:showBubbleSize val="0"/>
        </c:dLbls>
        <c:gapWidth val="75"/>
        <c:axId val="589588048"/>
        <c:axId val="589588440"/>
      </c:barChart>
      <c:catAx>
        <c:axId val="589588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fa-IR"/>
          </a:p>
        </c:txPr>
        <c:crossAx val="589588440"/>
        <c:crosses val="autoZero"/>
        <c:auto val="1"/>
        <c:lblAlgn val="ctr"/>
        <c:lblOffset val="100"/>
        <c:noMultiLvlLbl val="0"/>
      </c:catAx>
      <c:valAx>
        <c:axId val="589588440"/>
        <c:scaling>
          <c:orientation val="minMax"/>
        </c:scaling>
        <c:delete val="0"/>
        <c:axPos val="l"/>
        <c:numFmt formatCode="General" sourceLinked="1"/>
        <c:majorTickMark val="none"/>
        <c:minorTickMark val="none"/>
        <c:tickLblPos val="nextTo"/>
        <c:spPr>
          <a:noFill/>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a-IR"/>
          </a:p>
        </c:txPr>
        <c:crossAx val="589588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fa-I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a-I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3.548452942916442E-2"/>
          <c:y val="2.5581395348837209E-2"/>
          <c:w val="0.94433540226906598"/>
          <c:h val="0.83079454312396994"/>
        </c:manualLayout>
      </c:layout>
      <c:barChart>
        <c:barDir val="col"/>
        <c:grouping val="clustered"/>
        <c:varyColors val="0"/>
        <c:ser>
          <c:idx val="0"/>
          <c:order val="0"/>
          <c:tx>
            <c:strRef>
              <c:f>Sheet1!$B$1</c:f>
              <c:strCache>
                <c:ptCount val="1"/>
                <c:pt idx="0">
                  <c:v> سال 1402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a-I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پوشش مراقبت بیمار فشار خون پزشک </c:v>
                </c:pt>
                <c:pt idx="1">
                  <c:v>پوشش مراقبت بیمار دیابت پزشک </c:v>
                </c:pt>
                <c:pt idx="2">
                  <c:v>پوشش مراقبت بیمار دیابتی توسط مراقب سلامت و بهورز</c:v>
                </c:pt>
                <c:pt idx="3">
                  <c:v>پوشش مراقبت بیمار فشار خون توسط مراقب سلامت و بهورز</c:v>
                </c:pt>
              </c:strCache>
            </c:strRef>
          </c:cat>
          <c:val>
            <c:numRef>
              <c:f>Sheet1!$B$2:$B$5</c:f>
              <c:numCache>
                <c:formatCode>General</c:formatCode>
                <c:ptCount val="4"/>
                <c:pt idx="0">
                  <c:v>22.71</c:v>
                </c:pt>
                <c:pt idx="1">
                  <c:v>26.98</c:v>
                </c:pt>
                <c:pt idx="2">
                  <c:v>23.15</c:v>
                </c:pt>
                <c:pt idx="3">
                  <c:v>32.619999999999997</c:v>
                </c:pt>
              </c:numCache>
            </c:numRef>
          </c:val>
          <c:extLst xmlns:c16r2="http://schemas.microsoft.com/office/drawing/2015/06/chart">
            <c:ext xmlns:c16="http://schemas.microsoft.com/office/drawing/2014/chart" uri="{C3380CC4-5D6E-409C-BE32-E72D297353CC}">
              <c16:uniqueId val="{00000000-8B31-4D7E-97B7-6BAC01E94A3B}"/>
            </c:ext>
          </c:extLst>
        </c:ser>
        <c:ser>
          <c:idx val="1"/>
          <c:order val="1"/>
          <c:tx>
            <c:strRef>
              <c:f>Sheet1!$C$1</c:f>
              <c:strCache>
                <c:ptCount val="1"/>
                <c:pt idx="0">
                  <c:v> سال  1403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a-I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پوشش مراقبت بیمار فشار خون پزشک </c:v>
                </c:pt>
                <c:pt idx="1">
                  <c:v>پوشش مراقبت بیمار دیابت پزشک </c:v>
                </c:pt>
                <c:pt idx="2">
                  <c:v>پوشش مراقبت بیمار دیابتی توسط مراقب سلامت و بهورز</c:v>
                </c:pt>
                <c:pt idx="3">
                  <c:v>پوشش مراقبت بیمار فشار خون توسط مراقب سلامت و بهورز</c:v>
                </c:pt>
              </c:strCache>
            </c:strRef>
          </c:cat>
          <c:val>
            <c:numRef>
              <c:f>Sheet1!$C$2:$C$5</c:f>
              <c:numCache>
                <c:formatCode>General</c:formatCode>
                <c:ptCount val="4"/>
                <c:pt idx="0">
                  <c:v>22.72</c:v>
                </c:pt>
                <c:pt idx="1">
                  <c:v>23</c:v>
                </c:pt>
                <c:pt idx="2">
                  <c:v>19.77</c:v>
                </c:pt>
                <c:pt idx="3">
                  <c:v>27.88</c:v>
                </c:pt>
              </c:numCache>
            </c:numRef>
          </c:val>
        </c:ser>
        <c:dLbls>
          <c:showLegendKey val="0"/>
          <c:showVal val="0"/>
          <c:showCatName val="0"/>
          <c:showSerName val="0"/>
          <c:showPercent val="0"/>
          <c:showBubbleSize val="0"/>
        </c:dLbls>
        <c:gapWidth val="75"/>
        <c:overlap val="-25"/>
        <c:axId val="589588832"/>
        <c:axId val="589587264"/>
      </c:barChart>
      <c:catAx>
        <c:axId val="589588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fa-IR"/>
          </a:p>
        </c:txPr>
        <c:crossAx val="589587264"/>
        <c:crosses val="autoZero"/>
        <c:auto val="1"/>
        <c:lblAlgn val="ctr"/>
        <c:lblOffset val="100"/>
        <c:noMultiLvlLbl val="0"/>
      </c:catAx>
      <c:valAx>
        <c:axId val="589587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a-IR"/>
          </a:p>
        </c:txPr>
        <c:crossAx val="589588832"/>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fa-I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a-IR"/>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3.548452942916442E-2"/>
          <c:y val="2.5581395348837209E-2"/>
          <c:w val="0.94433540226906598"/>
          <c:h val="0.83079454312396994"/>
        </c:manualLayout>
      </c:layout>
      <c:barChart>
        <c:barDir val="col"/>
        <c:grouping val="clustered"/>
        <c:varyColors val="0"/>
        <c:ser>
          <c:idx val="0"/>
          <c:order val="0"/>
          <c:tx>
            <c:strRef>
              <c:f>Sheet1!$B$1</c:f>
              <c:strCache>
                <c:ptCount val="1"/>
                <c:pt idx="0">
                  <c:v> سال 1402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a-I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پوششPND1</c:v>
                </c:pt>
                <c:pt idx="1">
                  <c:v>درصد کارکنان آموزش دیده </c:v>
                </c:pt>
              </c:strCache>
            </c:strRef>
          </c:cat>
          <c:val>
            <c:numRef>
              <c:f>Sheet1!$B$2:$B$3</c:f>
              <c:numCache>
                <c:formatCode>General</c:formatCode>
                <c:ptCount val="2"/>
                <c:pt idx="0" formatCode="0.00">
                  <c:v>55.5</c:v>
                </c:pt>
                <c:pt idx="1">
                  <c:v>100</c:v>
                </c:pt>
              </c:numCache>
            </c:numRef>
          </c:val>
          <c:extLst xmlns:c16r2="http://schemas.microsoft.com/office/drawing/2015/06/chart">
            <c:ext xmlns:c16="http://schemas.microsoft.com/office/drawing/2014/chart" uri="{C3380CC4-5D6E-409C-BE32-E72D297353CC}">
              <c16:uniqueId val="{00000000-8B31-4D7E-97B7-6BAC01E94A3B}"/>
            </c:ext>
          </c:extLst>
        </c:ser>
        <c:ser>
          <c:idx val="1"/>
          <c:order val="1"/>
          <c:tx>
            <c:strRef>
              <c:f>Sheet1!$C$1</c:f>
              <c:strCache>
                <c:ptCount val="1"/>
                <c:pt idx="0">
                  <c:v> سال  1403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a-I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پوششPND1</c:v>
                </c:pt>
                <c:pt idx="1">
                  <c:v>درصد کارکنان آموزش دیده </c:v>
                </c:pt>
              </c:strCache>
            </c:strRef>
          </c:cat>
          <c:val>
            <c:numRef>
              <c:f>Sheet1!$C$2:$C$3</c:f>
              <c:numCache>
                <c:formatCode>General</c:formatCode>
                <c:ptCount val="2"/>
                <c:pt idx="0" formatCode="0.00">
                  <c:v>65.3</c:v>
                </c:pt>
                <c:pt idx="1">
                  <c:v>90.24</c:v>
                </c:pt>
              </c:numCache>
            </c:numRef>
          </c:val>
        </c:ser>
        <c:dLbls>
          <c:showLegendKey val="0"/>
          <c:showVal val="0"/>
          <c:showCatName val="0"/>
          <c:showSerName val="0"/>
          <c:showPercent val="0"/>
          <c:showBubbleSize val="0"/>
        </c:dLbls>
        <c:gapWidth val="75"/>
        <c:overlap val="-25"/>
        <c:axId val="589597456"/>
        <c:axId val="589587656"/>
      </c:barChart>
      <c:catAx>
        <c:axId val="589597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B Nazanin" panose="00000400000000000000" pitchFamily="2" charset="-78"/>
              </a:defRPr>
            </a:pPr>
            <a:endParaRPr lang="fa-IR"/>
          </a:p>
        </c:txPr>
        <c:crossAx val="589587656"/>
        <c:crosses val="autoZero"/>
        <c:auto val="1"/>
        <c:lblAlgn val="ctr"/>
        <c:lblOffset val="100"/>
        <c:noMultiLvlLbl val="0"/>
      </c:catAx>
      <c:valAx>
        <c:axId val="58958765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a-IR"/>
          </a:p>
        </c:txPr>
        <c:crossAx val="589597456"/>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fa-I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a-IR"/>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3.548452942916442E-2"/>
          <c:y val="2.5581395348837209E-2"/>
          <c:w val="0.94433540226906598"/>
          <c:h val="0.83079454312396994"/>
        </c:manualLayout>
      </c:layout>
      <c:barChart>
        <c:barDir val="col"/>
        <c:grouping val="clustered"/>
        <c:varyColors val="0"/>
        <c:ser>
          <c:idx val="0"/>
          <c:order val="0"/>
          <c:tx>
            <c:strRef>
              <c:f>Sheet1!$B$1</c:f>
              <c:strCache>
                <c:ptCount val="1"/>
                <c:pt idx="0">
                  <c:v> سال 1402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a-I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پوشش غربالگری نوزادان ایرانی </c:v>
                </c:pt>
                <c:pt idx="1">
                  <c:v>درصد پوشش غربالگری  بهنگام نوزادان ایرانی</c:v>
                </c:pt>
                <c:pt idx="2">
                  <c:v>درصد نمونه نامناسب غربالگری نوزادان </c:v>
                </c:pt>
              </c:strCache>
            </c:strRef>
          </c:cat>
          <c:val>
            <c:numRef>
              <c:f>Sheet1!$B$2:$B$4</c:f>
              <c:numCache>
                <c:formatCode>General</c:formatCode>
                <c:ptCount val="3"/>
                <c:pt idx="0" formatCode="0.00">
                  <c:v>86.93</c:v>
                </c:pt>
                <c:pt idx="1">
                  <c:v>90.9</c:v>
                </c:pt>
                <c:pt idx="2">
                  <c:v>0.08</c:v>
                </c:pt>
              </c:numCache>
            </c:numRef>
          </c:val>
          <c:extLst xmlns:c16r2="http://schemas.microsoft.com/office/drawing/2015/06/chart">
            <c:ext xmlns:c16="http://schemas.microsoft.com/office/drawing/2014/chart" uri="{C3380CC4-5D6E-409C-BE32-E72D297353CC}">
              <c16:uniqueId val="{00000000-8B31-4D7E-97B7-6BAC01E94A3B}"/>
            </c:ext>
          </c:extLst>
        </c:ser>
        <c:ser>
          <c:idx val="1"/>
          <c:order val="1"/>
          <c:tx>
            <c:strRef>
              <c:f>Sheet1!$C$1</c:f>
              <c:strCache>
                <c:ptCount val="1"/>
                <c:pt idx="0">
                  <c:v> سال  1403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a-I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پوشش غربالگری نوزادان ایرانی </c:v>
                </c:pt>
                <c:pt idx="1">
                  <c:v>درصد پوشش غربالگری  بهنگام نوزادان ایرانی</c:v>
                </c:pt>
                <c:pt idx="2">
                  <c:v>درصد نمونه نامناسب غربالگری نوزادان </c:v>
                </c:pt>
              </c:strCache>
            </c:strRef>
          </c:cat>
          <c:val>
            <c:numRef>
              <c:f>Sheet1!$C$2:$C$4</c:f>
              <c:numCache>
                <c:formatCode>General</c:formatCode>
                <c:ptCount val="3"/>
                <c:pt idx="0">
                  <c:v>90.1</c:v>
                </c:pt>
                <c:pt idx="1">
                  <c:v>85.36</c:v>
                </c:pt>
                <c:pt idx="2">
                  <c:v>1.33</c:v>
                </c:pt>
              </c:numCache>
            </c:numRef>
          </c:val>
        </c:ser>
        <c:dLbls>
          <c:showLegendKey val="0"/>
          <c:showVal val="0"/>
          <c:showCatName val="0"/>
          <c:showSerName val="0"/>
          <c:showPercent val="0"/>
          <c:showBubbleSize val="0"/>
        </c:dLbls>
        <c:gapWidth val="75"/>
        <c:overlap val="-25"/>
        <c:axId val="589597848"/>
        <c:axId val="589589616"/>
      </c:barChart>
      <c:catAx>
        <c:axId val="589597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fa-IR"/>
          </a:p>
        </c:txPr>
        <c:crossAx val="589589616"/>
        <c:crosses val="autoZero"/>
        <c:auto val="1"/>
        <c:lblAlgn val="ctr"/>
        <c:lblOffset val="100"/>
        <c:noMultiLvlLbl val="0"/>
      </c:catAx>
      <c:valAx>
        <c:axId val="58958961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a-IR"/>
          </a:p>
        </c:txPr>
        <c:crossAx val="589597848"/>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fa-I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a-IR"/>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3.548452942916442E-2"/>
          <c:y val="2.5581395348837209E-2"/>
          <c:w val="0.94433540226906598"/>
          <c:h val="0.83079454312396994"/>
        </c:manualLayout>
      </c:layout>
      <c:barChart>
        <c:barDir val="col"/>
        <c:grouping val="clustered"/>
        <c:varyColors val="0"/>
        <c:ser>
          <c:idx val="0"/>
          <c:order val="0"/>
          <c:tx>
            <c:strRef>
              <c:f>Sheet1!$B$1</c:f>
              <c:strCache>
                <c:ptCount val="1"/>
                <c:pt idx="0">
                  <c:v> سال 1402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B Nazanin" panose="00000400000000000000" pitchFamily="2" charset="-78"/>
                  </a:defRPr>
                </a:pPr>
                <a:endParaRPr lang="fa-I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درصد کارکنان آموزش دیده از نظر استئو پروز</c:v>
                </c:pt>
                <c:pt idx="1">
                  <c:v>درصد جمعیت آموزش دیده از نظر استئوپروز</c:v>
                </c:pt>
              </c:strCache>
            </c:strRef>
          </c:cat>
          <c:val>
            <c:numRef>
              <c:f>Sheet1!$B$2:$B$3</c:f>
              <c:numCache>
                <c:formatCode>General</c:formatCode>
                <c:ptCount val="2"/>
                <c:pt idx="0" formatCode="0.00">
                  <c:v>100</c:v>
                </c:pt>
                <c:pt idx="1">
                  <c:v>100</c:v>
                </c:pt>
              </c:numCache>
            </c:numRef>
          </c:val>
          <c:extLst xmlns:c16r2="http://schemas.microsoft.com/office/drawing/2015/06/chart">
            <c:ext xmlns:c16="http://schemas.microsoft.com/office/drawing/2014/chart" uri="{C3380CC4-5D6E-409C-BE32-E72D297353CC}">
              <c16:uniqueId val="{00000000-8B31-4D7E-97B7-6BAC01E94A3B}"/>
            </c:ext>
          </c:extLst>
        </c:ser>
        <c:ser>
          <c:idx val="1"/>
          <c:order val="1"/>
          <c:tx>
            <c:strRef>
              <c:f>Sheet1!$C$1</c:f>
              <c:strCache>
                <c:ptCount val="1"/>
                <c:pt idx="0">
                  <c:v> سال  1403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a-I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درصد کارکنان آموزش دیده از نظر استئو پروز</c:v>
                </c:pt>
                <c:pt idx="1">
                  <c:v>درصد جمعیت آموزش دیده از نظر استئوپروز</c:v>
                </c:pt>
              </c:strCache>
            </c:strRef>
          </c:cat>
          <c:val>
            <c:numRef>
              <c:f>Sheet1!$C$2:$C$3</c:f>
              <c:numCache>
                <c:formatCode>General</c:formatCode>
                <c:ptCount val="2"/>
                <c:pt idx="0">
                  <c:v>100</c:v>
                </c:pt>
                <c:pt idx="1">
                  <c:v>90</c:v>
                </c:pt>
              </c:numCache>
            </c:numRef>
          </c:val>
        </c:ser>
        <c:dLbls>
          <c:showLegendKey val="0"/>
          <c:showVal val="0"/>
          <c:showCatName val="0"/>
          <c:showSerName val="0"/>
          <c:showPercent val="0"/>
          <c:showBubbleSize val="0"/>
        </c:dLbls>
        <c:gapWidth val="75"/>
        <c:overlap val="-25"/>
        <c:axId val="589591968"/>
        <c:axId val="589598240"/>
      </c:barChart>
      <c:catAx>
        <c:axId val="589591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fa-IR"/>
          </a:p>
        </c:txPr>
        <c:crossAx val="589598240"/>
        <c:crosses val="autoZero"/>
        <c:auto val="1"/>
        <c:lblAlgn val="ctr"/>
        <c:lblOffset val="100"/>
        <c:noMultiLvlLbl val="0"/>
      </c:catAx>
      <c:valAx>
        <c:axId val="58959824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fa-IR"/>
          </a:p>
        </c:txPr>
        <c:crossAx val="589591968"/>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fa-I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a-IR"/>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5267095259256197E-2"/>
          <c:y val="1.8874638092918797E-2"/>
          <c:w val="0.94433540226906598"/>
          <c:h val="0.83079454312396994"/>
        </c:manualLayout>
      </c:layout>
      <c:barChart>
        <c:barDir val="col"/>
        <c:grouping val="clustered"/>
        <c:varyColors val="0"/>
        <c:ser>
          <c:idx val="0"/>
          <c:order val="0"/>
          <c:tx>
            <c:strRef>
              <c:f>Sheet1!$B$1</c:f>
              <c:strCache>
                <c:ptCount val="1"/>
                <c:pt idx="0">
                  <c:v> سال 1402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a-I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1"/>
                <c:pt idx="0">
                  <c:v>درصد جلسات آموزشی و هماهنگی در برنامه کالاهای اسیب رسان</c:v>
                </c:pt>
              </c:strCache>
            </c:strRef>
          </c:cat>
          <c:val>
            <c:numRef>
              <c:f>Sheet1!$B$2:$B$3</c:f>
              <c:numCache>
                <c:formatCode>General</c:formatCode>
                <c:ptCount val="2"/>
                <c:pt idx="0" formatCode="0.00">
                  <c:v>100</c:v>
                </c:pt>
              </c:numCache>
            </c:numRef>
          </c:val>
          <c:extLst xmlns:c16r2="http://schemas.microsoft.com/office/drawing/2015/06/chart">
            <c:ext xmlns:c16="http://schemas.microsoft.com/office/drawing/2014/chart" uri="{C3380CC4-5D6E-409C-BE32-E72D297353CC}">
              <c16:uniqueId val="{00000000-8B31-4D7E-97B7-6BAC01E94A3B}"/>
            </c:ext>
          </c:extLst>
        </c:ser>
        <c:ser>
          <c:idx val="1"/>
          <c:order val="1"/>
          <c:tx>
            <c:strRef>
              <c:f>Sheet1!$C$1</c:f>
              <c:strCache>
                <c:ptCount val="1"/>
                <c:pt idx="0">
                  <c:v> سال  1403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a-I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1"/>
                <c:pt idx="0">
                  <c:v>درصد جلسات آموزشی و هماهنگی در برنامه کالاهای اسیب رسان</c:v>
                </c:pt>
              </c:strCache>
            </c:strRef>
          </c:cat>
          <c:val>
            <c:numRef>
              <c:f>Sheet1!$C$2:$C$3</c:f>
              <c:numCache>
                <c:formatCode>General</c:formatCode>
                <c:ptCount val="2"/>
                <c:pt idx="0">
                  <c:v>100</c:v>
                </c:pt>
              </c:numCache>
            </c:numRef>
          </c:val>
        </c:ser>
        <c:dLbls>
          <c:showLegendKey val="0"/>
          <c:showVal val="0"/>
          <c:showCatName val="0"/>
          <c:showSerName val="0"/>
          <c:showPercent val="0"/>
          <c:showBubbleSize val="0"/>
        </c:dLbls>
        <c:gapWidth val="75"/>
        <c:overlap val="-25"/>
        <c:axId val="589592752"/>
        <c:axId val="589593144"/>
      </c:barChart>
      <c:catAx>
        <c:axId val="589592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fa-IR"/>
          </a:p>
        </c:txPr>
        <c:crossAx val="589593144"/>
        <c:crosses val="autoZero"/>
        <c:auto val="1"/>
        <c:lblAlgn val="ctr"/>
        <c:lblOffset val="100"/>
        <c:noMultiLvlLbl val="0"/>
      </c:catAx>
      <c:valAx>
        <c:axId val="58959314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a-IR"/>
          </a:p>
        </c:txPr>
        <c:crossAx val="589592752"/>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fa-I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a-IR"/>
    </a:p>
  </c:txPr>
  <c:externalData r:id="rId4">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444CD-48AC-48A5-A6B6-0D000EB6F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24259</Words>
  <Characters>138278</Characters>
  <Application>Microsoft Office Word</Application>
  <DocSecurity>0</DocSecurity>
  <Lines>1152</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r.sarikhani</dc:creator>
  <cp:lastModifiedBy>Amar</cp:lastModifiedBy>
  <cp:revision>2</cp:revision>
  <cp:lastPrinted>2023-10-09T05:59:00Z</cp:lastPrinted>
  <dcterms:created xsi:type="dcterms:W3CDTF">2025-09-21T07:11:00Z</dcterms:created>
  <dcterms:modified xsi:type="dcterms:W3CDTF">2025-09-21T07:11:00Z</dcterms:modified>
</cp:coreProperties>
</file>